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6480F" w14:textId="6FC7910A" w:rsidR="006A7054" w:rsidRDefault="006A7054" w:rsidP="006A7054">
      <w:pPr>
        <w:widowControl w:val="0"/>
        <w:tabs>
          <w:tab w:val="right" w:pos="9630"/>
          <w:tab w:val="right" w:pos="13323"/>
        </w:tabs>
        <w:spacing w:after="0"/>
        <w:rPr>
          <w:rFonts w:ascii="Arial" w:hAnsi="Arial" w:cs="Arial"/>
          <w:b/>
          <w:noProof/>
          <w:sz w:val="24"/>
          <w:szCs w:val="24"/>
          <w:lang w:eastAsia="ja-JP"/>
        </w:rPr>
      </w:pPr>
      <w:bookmarkStart w:id="0" w:name="_Hlk145989332"/>
      <w:r>
        <w:rPr>
          <w:rFonts w:ascii="Arial" w:hAnsi="Arial" w:cs="Arial"/>
          <w:b/>
          <w:noProof/>
          <w:sz w:val="24"/>
          <w:szCs w:val="24"/>
        </w:rPr>
        <w:t>3GPP TSG-RAN WG4 Meeting #108-bis</w:t>
      </w:r>
      <w:r>
        <w:rPr>
          <w:rFonts w:ascii="Arial" w:hAnsi="Arial" w:cs="Arial"/>
          <w:b/>
          <w:noProof/>
          <w:sz w:val="24"/>
          <w:szCs w:val="24"/>
        </w:rPr>
        <w:tab/>
      </w:r>
      <w:r w:rsidR="0012010E" w:rsidRPr="0012010E">
        <w:rPr>
          <w:rFonts w:ascii="Arial" w:hAnsi="Arial" w:cs="Arial"/>
          <w:b/>
          <w:noProof/>
          <w:color w:val="000000"/>
          <w:sz w:val="24"/>
          <w:szCs w:val="24"/>
        </w:rPr>
        <w:t>R4-2315000</w:t>
      </w:r>
    </w:p>
    <w:p w14:paraId="09373DD8" w14:textId="77777777" w:rsidR="006A7054" w:rsidRDefault="006A7054" w:rsidP="006A7054">
      <w:pPr>
        <w:rPr>
          <w:rFonts w:ascii="Arial" w:hAnsi="Arial" w:cs="Arial"/>
          <w:b/>
          <w:noProof/>
          <w:sz w:val="24"/>
          <w:szCs w:val="24"/>
        </w:rPr>
      </w:pPr>
      <w:r>
        <w:rPr>
          <w:rFonts w:ascii="Arial" w:hAnsi="Arial" w:cs="Arial"/>
          <w:b/>
          <w:noProof/>
          <w:sz w:val="24"/>
          <w:szCs w:val="24"/>
        </w:rPr>
        <w:t>Xiamen</w:t>
      </w:r>
      <w:r w:rsidRPr="00AB4E9C">
        <w:rPr>
          <w:rFonts w:ascii="Arial" w:hAnsi="Arial" w:cs="Arial"/>
          <w:b/>
          <w:noProof/>
          <w:sz w:val="24"/>
          <w:szCs w:val="24"/>
        </w:rPr>
        <w:t xml:space="preserve">, </w:t>
      </w:r>
      <w:r>
        <w:rPr>
          <w:rFonts w:ascii="Arial" w:hAnsi="Arial" w:cs="Arial"/>
          <w:b/>
          <w:noProof/>
          <w:sz w:val="24"/>
          <w:szCs w:val="24"/>
        </w:rPr>
        <w:t>China, 09 – 13 October 2023</w:t>
      </w:r>
    </w:p>
    <w:p w14:paraId="114A3F0C" w14:textId="3CFC015E" w:rsidR="000D62F4" w:rsidRDefault="006A7054" w:rsidP="006A7054">
      <w:pPr>
        <w:jc w:val="center"/>
        <w:rPr>
          <w:rFonts w:ascii="Arial" w:hAnsi="Arial" w:cs="Arial"/>
          <w:b/>
          <w:sz w:val="36"/>
        </w:rPr>
      </w:pPr>
      <w:r>
        <w:rPr>
          <w:rFonts w:ascii="Arial" w:hAnsi="Arial" w:cs="Arial"/>
          <w:b/>
          <w:sz w:val="36"/>
        </w:rPr>
        <w:br/>
      </w:r>
      <w:r w:rsidR="000D62F4">
        <w:rPr>
          <w:rFonts w:ascii="Arial" w:hAnsi="Arial" w:cs="Arial"/>
          <w:b/>
          <w:sz w:val="36"/>
        </w:rPr>
        <w:br/>
      </w:r>
      <w:r w:rsidR="000D62F4">
        <w:rPr>
          <w:rFonts w:ascii="Arial" w:hAnsi="Arial" w:cs="Arial"/>
          <w:b/>
          <w:sz w:val="36"/>
        </w:rPr>
        <w:br/>
        <w:t>Third Generation Partnership Project (3GPP™)</w:t>
      </w:r>
    </w:p>
    <w:p w14:paraId="68615BA4" w14:textId="0DDCE70E" w:rsidR="000D62F4" w:rsidRDefault="000D62F4" w:rsidP="000D62F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108</w:t>
      </w:r>
    </w:p>
    <w:p w14:paraId="7A0589D3" w14:textId="77777777" w:rsidR="000D62F4" w:rsidRDefault="000D62F4" w:rsidP="000D62F4">
      <w:pPr>
        <w:jc w:val="center"/>
        <w:rPr>
          <w:rFonts w:ascii="Arial" w:hAnsi="Arial" w:cs="Arial"/>
          <w:b/>
          <w:sz w:val="32"/>
        </w:rPr>
      </w:pPr>
      <w:r>
        <w:rPr>
          <w:rFonts w:ascii="Arial" w:hAnsi="Arial" w:cs="Arial"/>
          <w:b/>
          <w:sz w:val="32"/>
        </w:rPr>
        <w:t>Toulouse, France, 21/08/2023 to 25/08/2023</w:t>
      </w:r>
    </w:p>
    <w:p w14:paraId="41856F65" w14:textId="77777777" w:rsidR="000D62F4" w:rsidRDefault="000D62F4" w:rsidP="000D62F4"/>
    <w:p w14:paraId="370F4664" w14:textId="77777777" w:rsidR="000D62F4" w:rsidRDefault="000D62F4" w:rsidP="000D62F4">
      <w:r>
        <w:t>Report generated on Monday, 2023-09-18 14:34  UTC</w:t>
      </w:r>
    </w:p>
    <w:p w14:paraId="600C35DB" w14:textId="77777777" w:rsidR="000D62F4" w:rsidRDefault="000D62F4" w:rsidP="000D62F4"/>
    <w:bookmarkEnd w:id="0"/>
    <w:p w14:paraId="4F7AEFFE" w14:textId="77777777" w:rsidR="000D62F4" w:rsidRDefault="000D62F4" w:rsidP="000D62F4">
      <w:r>
        <w:t>Contents:</w:t>
      </w:r>
    </w:p>
    <w:p w14:paraId="3A55D085" w14:textId="77777777" w:rsidR="000D62F4" w:rsidRDefault="000D62F4">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_Toc145956024 \h </w:instrText>
      </w:r>
      <w:r>
        <w:fldChar w:fldCharType="separate"/>
      </w:r>
      <w:r>
        <w:t>12</w:t>
      </w:r>
      <w:r>
        <w:fldChar w:fldCharType="end"/>
      </w:r>
    </w:p>
    <w:p w14:paraId="092D51B7" w14:textId="77777777" w:rsidR="000D62F4" w:rsidRDefault="000D62F4">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arrangement and events</w:t>
      </w:r>
      <w:r>
        <w:tab/>
      </w:r>
      <w:r>
        <w:fldChar w:fldCharType="begin"/>
      </w:r>
      <w:r>
        <w:instrText xml:space="preserve"> PAGEREF _Toc145956025 \h </w:instrText>
      </w:r>
      <w:r>
        <w:fldChar w:fldCharType="separate"/>
      </w:r>
      <w:r>
        <w:t>12</w:t>
      </w:r>
      <w:r>
        <w:fldChar w:fldCharType="end"/>
      </w:r>
    </w:p>
    <w:p w14:paraId="2AA49354" w14:textId="77777777" w:rsidR="000D62F4" w:rsidRDefault="000D62F4">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Meeting agenda and meeting report</w:t>
      </w:r>
      <w:r>
        <w:tab/>
      </w:r>
      <w:r>
        <w:fldChar w:fldCharType="begin"/>
      </w:r>
      <w:r>
        <w:instrText xml:space="preserve"> PAGEREF _Toc145956026 \h </w:instrText>
      </w:r>
      <w:r>
        <w:fldChar w:fldCharType="separate"/>
      </w:r>
      <w:r>
        <w:t>12</w:t>
      </w:r>
      <w:r>
        <w:fldChar w:fldCharType="end"/>
      </w:r>
    </w:p>
    <w:p w14:paraId="06B4B9B0" w14:textId="77777777" w:rsidR="000D62F4" w:rsidRDefault="000D62F4">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RAN4 Vice Chair elections</w:t>
      </w:r>
      <w:r>
        <w:tab/>
      </w:r>
      <w:r>
        <w:fldChar w:fldCharType="begin"/>
      </w:r>
      <w:r>
        <w:instrText xml:space="preserve"> PAGEREF _Toc145956027 \h </w:instrText>
      </w:r>
      <w:r>
        <w:fldChar w:fldCharType="separate"/>
      </w:r>
      <w:r>
        <w:t>12</w:t>
      </w:r>
      <w:r>
        <w:fldChar w:fldCharType="end"/>
      </w:r>
    </w:p>
    <w:p w14:paraId="5E4442F1" w14:textId="77777777" w:rsidR="000D62F4" w:rsidRDefault="000D62F4">
      <w:pPr>
        <w:pStyle w:val="TOC3"/>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Summary of sessions</w:t>
      </w:r>
      <w:r>
        <w:tab/>
      </w:r>
      <w:r>
        <w:fldChar w:fldCharType="begin"/>
      </w:r>
      <w:r>
        <w:instrText xml:space="preserve"> PAGEREF _Toc145956028 \h </w:instrText>
      </w:r>
      <w:r>
        <w:fldChar w:fldCharType="separate"/>
      </w:r>
      <w:r>
        <w:t>12</w:t>
      </w:r>
      <w:r>
        <w:fldChar w:fldCharType="end"/>
      </w:r>
    </w:p>
    <w:p w14:paraId="7BC9059E" w14:textId="77777777" w:rsidR="000D62F4" w:rsidRDefault="000D62F4">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_Toc145956029 \h </w:instrText>
      </w:r>
      <w:r>
        <w:fldChar w:fldCharType="separate"/>
      </w:r>
      <w:r>
        <w:t>12</w:t>
      </w:r>
      <w:r>
        <w:fldChar w:fldCharType="end"/>
      </w:r>
    </w:p>
    <w:p w14:paraId="69E97814" w14:textId="77777777" w:rsidR="000D62F4" w:rsidRDefault="000D62F4">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_Toc145956030 \h </w:instrText>
      </w:r>
      <w:r>
        <w:fldChar w:fldCharType="separate"/>
      </w:r>
      <w:r>
        <w:t>21</w:t>
      </w:r>
      <w:r>
        <w:fldChar w:fldCharType="end"/>
      </w:r>
    </w:p>
    <w:p w14:paraId="3CB096DE" w14:textId="77777777" w:rsidR="000D62F4" w:rsidRDefault="000D62F4">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_Toc145956031 \h </w:instrText>
      </w:r>
      <w:r>
        <w:fldChar w:fldCharType="separate"/>
      </w:r>
      <w:r>
        <w:t>21</w:t>
      </w:r>
      <w:r>
        <w:fldChar w:fldCharType="end"/>
      </w:r>
    </w:p>
    <w:p w14:paraId="5D98A94C" w14:textId="77777777" w:rsidR="000D62F4" w:rsidRDefault="000D62F4">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_Toc145956032 \h </w:instrText>
      </w:r>
      <w:r>
        <w:fldChar w:fldCharType="separate"/>
      </w:r>
      <w:r>
        <w:t>51</w:t>
      </w:r>
      <w:r>
        <w:fldChar w:fldCharType="end"/>
      </w:r>
    </w:p>
    <w:p w14:paraId="44A3C2F8" w14:textId="77777777" w:rsidR="000D62F4" w:rsidRDefault="000D62F4">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_Toc145956033 \h </w:instrText>
      </w:r>
      <w:r>
        <w:fldChar w:fldCharType="separate"/>
      </w:r>
      <w:r>
        <w:t>68</w:t>
      </w:r>
      <w:r>
        <w:fldChar w:fldCharType="end"/>
      </w:r>
    </w:p>
    <w:p w14:paraId="597B6F52" w14:textId="77777777" w:rsidR="000D62F4" w:rsidRDefault="000D62F4">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_Toc145956034 \h </w:instrText>
      </w:r>
      <w:r>
        <w:fldChar w:fldCharType="separate"/>
      </w:r>
      <w:r>
        <w:t>70</w:t>
      </w:r>
      <w:r>
        <w:fldChar w:fldCharType="end"/>
      </w:r>
    </w:p>
    <w:p w14:paraId="6F6A84B6" w14:textId="77777777" w:rsidR="000D62F4" w:rsidRDefault="000D62F4">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_Toc145956035 \h </w:instrText>
      </w:r>
      <w:r>
        <w:fldChar w:fldCharType="separate"/>
      </w:r>
      <w:r>
        <w:t>87</w:t>
      </w:r>
      <w:r>
        <w:fldChar w:fldCharType="end"/>
      </w:r>
    </w:p>
    <w:p w14:paraId="647237D8" w14:textId="77777777" w:rsidR="000D62F4" w:rsidRDefault="000D62F4">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_Toc145956036 \h </w:instrText>
      </w:r>
      <w:r>
        <w:fldChar w:fldCharType="separate"/>
      </w:r>
      <w:r>
        <w:t>95</w:t>
      </w:r>
      <w:r>
        <w:fldChar w:fldCharType="end"/>
      </w:r>
    </w:p>
    <w:p w14:paraId="0CD551E2" w14:textId="77777777" w:rsidR="000D62F4" w:rsidRDefault="000D62F4">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_Toc145956037 \h </w:instrText>
      </w:r>
      <w:r>
        <w:fldChar w:fldCharType="separate"/>
      </w:r>
      <w:r>
        <w:t>96</w:t>
      </w:r>
      <w:r>
        <w:fldChar w:fldCharType="end"/>
      </w:r>
    </w:p>
    <w:p w14:paraId="6EB2FA9B" w14:textId="77777777" w:rsidR="000D62F4" w:rsidRDefault="000D62F4">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_Toc145956038 \h </w:instrText>
      </w:r>
      <w:r>
        <w:fldChar w:fldCharType="separate"/>
      </w:r>
      <w:r>
        <w:t>97</w:t>
      </w:r>
      <w:r>
        <w:fldChar w:fldCharType="end"/>
      </w:r>
    </w:p>
    <w:p w14:paraId="6344EC4A" w14:textId="77777777" w:rsidR="000D62F4" w:rsidRDefault="000D62F4">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_Toc145956039 \h </w:instrText>
      </w:r>
      <w:r>
        <w:fldChar w:fldCharType="separate"/>
      </w:r>
      <w:r>
        <w:t>97</w:t>
      </w:r>
      <w:r>
        <w:fldChar w:fldCharType="end"/>
      </w:r>
    </w:p>
    <w:p w14:paraId="6629C6F2" w14:textId="77777777" w:rsidR="000D62F4" w:rsidRDefault="000D62F4">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_Toc145956040 \h </w:instrText>
      </w:r>
      <w:r>
        <w:fldChar w:fldCharType="separate"/>
      </w:r>
      <w:r>
        <w:t>98</w:t>
      </w:r>
      <w:r>
        <w:fldChar w:fldCharType="end"/>
      </w:r>
    </w:p>
    <w:p w14:paraId="6BC2199D" w14:textId="77777777" w:rsidR="000D62F4" w:rsidRDefault="000D62F4">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_Toc145956041 \h </w:instrText>
      </w:r>
      <w:r>
        <w:fldChar w:fldCharType="separate"/>
      </w:r>
      <w:r>
        <w:t>103</w:t>
      </w:r>
      <w:r>
        <w:fldChar w:fldCharType="end"/>
      </w:r>
    </w:p>
    <w:p w14:paraId="105D84DD" w14:textId="77777777" w:rsidR="000D62F4" w:rsidRDefault="000D62F4">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_Toc145956042 \h </w:instrText>
      </w:r>
      <w:r>
        <w:fldChar w:fldCharType="separate"/>
      </w:r>
      <w:r>
        <w:t>106</w:t>
      </w:r>
      <w:r>
        <w:fldChar w:fldCharType="end"/>
      </w:r>
    </w:p>
    <w:p w14:paraId="6EBECA41" w14:textId="77777777" w:rsidR="000D62F4" w:rsidRDefault="000D62F4">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_Toc145956043 \h </w:instrText>
      </w:r>
      <w:r>
        <w:fldChar w:fldCharType="separate"/>
      </w:r>
      <w:r>
        <w:t>111</w:t>
      </w:r>
      <w:r>
        <w:fldChar w:fldCharType="end"/>
      </w:r>
    </w:p>
    <w:p w14:paraId="286213C1" w14:textId="77777777" w:rsidR="000D62F4" w:rsidRDefault="000D62F4">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_Toc145956044 \h </w:instrText>
      </w:r>
      <w:r>
        <w:fldChar w:fldCharType="separate"/>
      </w:r>
      <w:r>
        <w:t>112</w:t>
      </w:r>
      <w:r>
        <w:fldChar w:fldCharType="end"/>
      </w:r>
    </w:p>
    <w:p w14:paraId="559C9B91" w14:textId="77777777" w:rsidR="000D62F4" w:rsidRDefault="000D62F4">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_Toc145956045 \h </w:instrText>
      </w:r>
      <w:r>
        <w:fldChar w:fldCharType="separate"/>
      </w:r>
      <w:r>
        <w:t>116</w:t>
      </w:r>
      <w:r>
        <w:fldChar w:fldCharType="end"/>
      </w:r>
    </w:p>
    <w:p w14:paraId="7408FC50" w14:textId="77777777" w:rsidR="000D62F4" w:rsidRDefault="000D62F4">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_Toc145956046 \h </w:instrText>
      </w:r>
      <w:r>
        <w:fldChar w:fldCharType="separate"/>
      </w:r>
      <w:r>
        <w:t>125</w:t>
      </w:r>
      <w:r>
        <w:fldChar w:fldCharType="end"/>
      </w:r>
    </w:p>
    <w:p w14:paraId="17C485D2" w14:textId="77777777" w:rsidR="000D62F4" w:rsidRDefault="000D62F4">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_Toc145956047 \h </w:instrText>
      </w:r>
      <w:r>
        <w:fldChar w:fldCharType="separate"/>
      </w:r>
      <w:r>
        <w:t>165</w:t>
      </w:r>
      <w:r>
        <w:fldChar w:fldCharType="end"/>
      </w:r>
    </w:p>
    <w:p w14:paraId="694E8D66" w14:textId="77777777" w:rsidR="000D62F4" w:rsidRDefault="000D62F4">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_Toc145956048 \h </w:instrText>
      </w:r>
      <w:r>
        <w:fldChar w:fldCharType="separate"/>
      </w:r>
      <w:r>
        <w:t>170</w:t>
      </w:r>
      <w:r>
        <w:fldChar w:fldCharType="end"/>
      </w:r>
    </w:p>
    <w:p w14:paraId="0593602B" w14:textId="77777777" w:rsidR="000D62F4" w:rsidRDefault="000D62F4">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Extending current NR operation to 71GHz</w:t>
      </w:r>
      <w:r>
        <w:tab/>
      </w:r>
      <w:r>
        <w:fldChar w:fldCharType="begin"/>
      </w:r>
      <w:r>
        <w:instrText xml:space="preserve"> PAGEREF _Toc145956049 \h </w:instrText>
      </w:r>
      <w:r>
        <w:fldChar w:fldCharType="separate"/>
      </w:r>
      <w:r>
        <w:t>171</w:t>
      </w:r>
      <w:r>
        <w:fldChar w:fldCharType="end"/>
      </w:r>
    </w:p>
    <w:p w14:paraId="01DD0A7F" w14:textId="77777777" w:rsidR="000D62F4" w:rsidRDefault="000D62F4">
      <w:pPr>
        <w:pStyle w:val="TOC5"/>
        <w:rPr>
          <w:rFonts w:asciiTheme="minorHAnsi" w:eastAsiaTheme="minorEastAsia" w:hAnsiTheme="minorHAnsi" w:cstheme="minorBidi"/>
          <w:kern w:val="2"/>
          <w:sz w:val="22"/>
          <w:szCs w:val="22"/>
          <w14:ligatures w14:val="standardContextual"/>
        </w:rPr>
      </w:pPr>
      <w:r>
        <w:t>5.2.6.1</w:t>
      </w:r>
      <w:r>
        <w:rPr>
          <w:rFonts w:asciiTheme="minorHAnsi" w:eastAsiaTheme="minorEastAsia" w:hAnsiTheme="minorHAnsi" w:cstheme="minorBidi"/>
          <w:kern w:val="2"/>
          <w:sz w:val="22"/>
          <w:szCs w:val="22"/>
          <w14:ligatures w14:val="standardContextual"/>
        </w:rPr>
        <w:tab/>
      </w:r>
      <w:r>
        <w:t>MU budget for FR2-2</w:t>
      </w:r>
      <w:r>
        <w:tab/>
      </w:r>
      <w:r>
        <w:fldChar w:fldCharType="begin"/>
      </w:r>
      <w:r>
        <w:instrText xml:space="preserve"> PAGEREF _Toc145956050 \h </w:instrText>
      </w:r>
      <w:r>
        <w:fldChar w:fldCharType="separate"/>
      </w:r>
      <w:r>
        <w:t>171</w:t>
      </w:r>
      <w:r>
        <w:fldChar w:fldCharType="end"/>
      </w:r>
    </w:p>
    <w:p w14:paraId="17E85872" w14:textId="77777777" w:rsidR="000D62F4" w:rsidRDefault="000D62F4">
      <w:pPr>
        <w:pStyle w:val="TOC5"/>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BS RF requirements and conformance testing</w:t>
      </w:r>
      <w:r>
        <w:tab/>
      </w:r>
      <w:r>
        <w:fldChar w:fldCharType="begin"/>
      </w:r>
      <w:r>
        <w:instrText xml:space="preserve"> PAGEREF _Toc145956051 \h </w:instrText>
      </w:r>
      <w:r>
        <w:fldChar w:fldCharType="separate"/>
      </w:r>
      <w:r>
        <w:t>173</w:t>
      </w:r>
      <w:r>
        <w:fldChar w:fldCharType="end"/>
      </w:r>
    </w:p>
    <w:p w14:paraId="4795CAA2" w14:textId="77777777" w:rsidR="000D62F4" w:rsidRDefault="000D62F4">
      <w:pPr>
        <w:pStyle w:val="TOC5"/>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_Toc145956052 \h </w:instrText>
      </w:r>
      <w:r>
        <w:fldChar w:fldCharType="separate"/>
      </w:r>
      <w:r>
        <w:t>176</w:t>
      </w:r>
      <w:r>
        <w:fldChar w:fldCharType="end"/>
      </w:r>
    </w:p>
    <w:p w14:paraId="588B82B0" w14:textId="77777777" w:rsidR="000D62F4" w:rsidRDefault="000D62F4">
      <w:pPr>
        <w:pStyle w:val="TOC5"/>
        <w:rPr>
          <w:rFonts w:asciiTheme="minorHAnsi" w:eastAsiaTheme="minorEastAsia" w:hAnsiTheme="minorHAnsi" w:cstheme="minorBidi"/>
          <w:kern w:val="2"/>
          <w:sz w:val="22"/>
          <w:szCs w:val="22"/>
          <w14:ligatures w14:val="standardContextual"/>
        </w:rPr>
      </w:pPr>
      <w:r>
        <w:t>5.2.6.4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_Toc145956053 \h </w:instrText>
      </w:r>
      <w:r>
        <w:fldChar w:fldCharType="separate"/>
      </w:r>
      <w:r>
        <w:t>177</w:t>
      </w:r>
      <w:r>
        <w:fldChar w:fldCharType="end"/>
      </w:r>
    </w:p>
    <w:p w14:paraId="7B2191F8" w14:textId="77777777" w:rsidR="000D62F4" w:rsidRDefault="000D62F4">
      <w:pPr>
        <w:pStyle w:val="TOC5"/>
        <w:rPr>
          <w:rFonts w:asciiTheme="minorHAnsi" w:eastAsiaTheme="minorEastAsia" w:hAnsiTheme="minorHAnsi" w:cstheme="minorBidi"/>
          <w:kern w:val="2"/>
          <w:sz w:val="22"/>
          <w:szCs w:val="22"/>
          <w14:ligatures w14:val="standardContextual"/>
        </w:rPr>
      </w:pPr>
      <w:r>
        <w:t>5.2.6.5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_Toc145956054 \h </w:instrText>
      </w:r>
      <w:r>
        <w:fldChar w:fldCharType="separate"/>
      </w:r>
      <w:r>
        <w:t>178</w:t>
      </w:r>
      <w:r>
        <w:fldChar w:fldCharType="end"/>
      </w:r>
    </w:p>
    <w:p w14:paraId="51E9D6D9" w14:textId="77777777" w:rsidR="000D62F4" w:rsidRDefault="000D62F4">
      <w:pPr>
        <w:pStyle w:val="TOC3"/>
        <w:rPr>
          <w:rFonts w:asciiTheme="minorHAnsi" w:eastAsiaTheme="minorEastAsia" w:hAnsiTheme="minorHAnsi" w:cstheme="minorBidi"/>
          <w:kern w:val="2"/>
          <w:sz w:val="22"/>
          <w:szCs w:val="22"/>
          <w14:ligatures w14:val="standardContextual"/>
        </w:rPr>
      </w:pPr>
      <w:r>
        <w:lastRenderedPageBreak/>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_Toc145956055 \h </w:instrText>
      </w:r>
      <w:r>
        <w:fldChar w:fldCharType="separate"/>
      </w:r>
      <w:r>
        <w:t>179</w:t>
      </w:r>
      <w:r>
        <w:fldChar w:fldCharType="end"/>
      </w:r>
    </w:p>
    <w:p w14:paraId="12E41123" w14:textId="77777777" w:rsidR="000D62F4" w:rsidRDefault="000D62F4">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_Toc145956056 \h </w:instrText>
      </w:r>
      <w:r>
        <w:fldChar w:fldCharType="separate"/>
      </w:r>
      <w:r>
        <w:t>180</w:t>
      </w:r>
      <w:r>
        <w:fldChar w:fldCharType="end"/>
      </w:r>
    </w:p>
    <w:p w14:paraId="52721812" w14:textId="77777777" w:rsidR="000D62F4" w:rsidRDefault="000D62F4">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_Toc145956057 \h </w:instrText>
      </w:r>
      <w:r>
        <w:fldChar w:fldCharType="separate"/>
      </w:r>
      <w:r>
        <w:t>183</w:t>
      </w:r>
      <w:r>
        <w:fldChar w:fldCharType="end"/>
      </w:r>
    </w:p>
    <w:p w14:paraId="7E1258C1" w14:textId="77777777" w:rsidR="000D62F4" w:rsidRDefault="000D62F4">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LTE intra-band contiguous CA for band 8</w:t>
      </w:r>
      <w:r>
        <w:tab/>
      </w:r>
      <w:r>
        <w:fldChar w:fldCharType="begin"/>
      </w:r>
      <w:r>
        <w:instrText xml:space="preserve"> PAGEREF _Toc145956058 \h </w:instrText>
      </w:r>
      <w:r>
        <w:fldChar w:fldCharType="separate"/>
      </w:r>
      <w:r>
        <w:t>184</w:t>
      </w:r>
      <w:r>
        <w:fldChar w:fldCharType="end"/>
      </w:r>
    </w:p>
    <w:p w14:paraId="20E3EBBC" w14:textId="77777777" w:rsidR="000D62F4" w:rsidRDefault="000D62F4">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Introduction of LTE TDD band in 1670-1675 MHz</w:t>
      </w:r>
      <w:r>
        <w:tab/>
      </w:r>
      <w:r>
        <w:fldChar w:fldCharType="begin"/>
      </w:r>
      <w:r>
        <w:instrText xml:space="preserve"> PAGEREF _Toc145956059 \h </w:instrText>
      </w:r>
      <w:r>
        <w:fldChar w:fldCharType="separate"/>
      </w:r>
      <w:r>
        <w:t>184</w:t>
      </w:r>
      <w:r>
        <w:fldChar w:fldCharType="end"/>
      </w:r>
    </w:p>
    <w:p w14:paraId="62D75C71" w14:textId="77777777" w:rsidR="000D62F4" w:rsidRDefault="000D62F4">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_Toc145956060 \h </w:instrText>
      </w:r>
      <w:r>
        <w:fldChar w:fldCharType="separate"/>
      </w:r>
      <w:r>
        <w:t>184</w:t>
      </w:r>
      <w:r>
        <w:fldChar w:fldCharType="end"/>
      </w:r>
    </w:p>
    <w:p w14:paraId="7B025063" w14:textId="77777777" w:rsidR="000D62F4" w:rsidRDefault="000D62F4">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Band definition and co-existence requirements</w:t>
      </w:r>
      <w:r>
        <w:tab/>
      </w:r>
      <w:r>
        <w:fldChar w:fldCharType="begin"/>
      </w:r>
      <w:r>
        <w:instrText xml:space="preserve"> PAGEREF _Toc145956061 \h </w:instrText>
      </w:r>
      <w:r>
        <w:fldChar w:fldCharType="separate"/>
      </w:r>
      <w:r>
        <w:t>184</w:t>
      </w:r>
      <w:r>
        <w:fldChar w:fldCharType="end"/>
      </w:r>
    </w:p>
    <w:p w14:paraId="22D2D10A" w14:textId="77777777" w:rsidR="000D62F4" w:rsidRDefault="000D62F4">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_Toc145956062 \h </w:instrText>
      </w:r>
      <w:r>
        <w:fldChar w:fldCharType="separate"/>
      </w:r>
      <w:r>
        <w:t>184</w:t>
      </w:r>
      <w:r>
        <w:fldChar w:fldCharType="end"/>
      </w:r>
    </w:p>
    <w:p w14:paraId="0CAA35D7" w14:textId="77777777" w:rsidR="000D62F4" w:rsidRDefault="000D62F4">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_Toc145956063 \h </w:instrText>
      </w:r>
      <w:r>
        <w:fldChar w:fldCharType="separate"/>
      </w:r>
      <w:r>
        <w:t>185</w:t>
      </w:r>
      <w:r>
        <w:fldChar w:fldCharType="end"/>
      </w:r>
    </w:p>
    <w:p w14:paraId="78E03E56" w14:textId="77777777" w:rsidR="000D62F4" w:rsidRDefault="000D62F4">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APT 600 MHz NR band</w:t>
      </w:r>
      <w:r>
        <w:tab/>
      </w:r>
      <w:r>
        <w:fldChar w:fldCharType="begin"/>
      </w:r>
      <w:r>
        <w:instrText xml:space="preserve"> PAGEREF _Toc145956064 \h </w:instrText>
      </w:r>
      <w:r>
        <w:fldChar w:fldCharType="separate"/>
      </w:r>
      <w:r>
        <w:t>185</w:t>
      </w:r>
      <w:r>
        <w:fldChar w:fldCharType="end"/>
      </w:r>
    </w:p>
    <w:p w14:paraId="4DC46326" w14:textId="77777777" w:rsidR="000D62F4" w:rsidRDefault="000D62F4">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Band parameters and UE RF requirements</w:t>
      </w:r>
      <w:r>
        <w:tab/>
      </w:r>
      <w:r>
        <w:fldChar w:fldCharType="begin"/>
      </w:r>
      <w:r>
        <w:instrText xml:space="preserve"> PAGEREF _Toc145956065 \h </w:instrText>
      </w:r>
      <w:r>
        <w:fldChar w:fldCharType="separate"/>
      </w:r>
      <w:r>
        <w:t>185</w:t>
      </w:r>
      <w:r>
        <w:fldChar w:fldCharType="end"/>
      </w:r>
    </w:p>
    <w:p w14:paraId="021C9707" w14:textId="77777777" w:rsidR="000D62F4" w:rsidRDefault="000D62F4">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BS RF requirements and conformance testing</w:t>
      </w:r>
      <w:r>
        <w:tab/>
      </w:r>
      <w:r>
        <w:fldChar w:fldCharType="begin"/>
      </w:r>
      <w:r>
        <w:instrText xml:space="preserve"> PAGEREF _Toc145956066 \h </w:instrText>
      </w:r>
      <w:r>
        <w:fldChar w:fldCharType="separate"/>
      </w:r>
      <w:r>
        <w:t>185</w:t>
      </w:r>
      <w:r>
        <w:fldChar w:fldCharType="end"/>
      </w:r>
    </w:p>
    <w:p w14:paraId="1DDAA270" w14:textId="77777777" w:rsidR="000D62F4" w:rsidRDefault="000D62F4">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_Toc145956067 \h </w:instrText>
      </w:r>
      <w:r>
        <w:fldChar w:fldCharType="separate"/>
      </w:r>
      <w:r>
        <w:t>185</w:t>
      </w:r>
      <w:r>
        <w:fldChar w:fldCharType="end"/>
      </w:r>
    </w:p>
    <w:p w14:paraId="679673AF" w14:textId="77777777" w:rsidR="000D62F4" w:rsidRDefault="000D62F4">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Introduction of NR TDD band in 1670 - 1675 MHz</w:t>
      </w:r>
      <w:r>
        <w:tab/>
      </w:r>
      <w:r>
        <w:fldChar w:fldCharType="begin"/>
      </w:r>
      <w:r>
        <w:instrText xml:space="preserve"> PAGEREF _Toc145956068 \h </w:instrText>
      </w:r>
      <w:r>
        <w:fldChar w:fldCharType="separate"/>
      </w:r>
      <w:r>
        <w:t>185</w:t>
      </w:r>
      <w:r>
        <w:fldChar w:fldCharType="end"/>
      </w:r>
    </w:p>
    <w:p w14:paraId="11E0FEFB" w14:textId="77777777" w:rsidR="000D62F4" w:rsidRDefault="000D62F4">
      <w:pPr>
        <w:pStyle w:val="TOC4"/>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_Toc145956069 \h </w:instrText>
      </w:r>
      <w:r>
        <w:fldChar w:fldCharType="separate"/>
      </w:r>
      <w:r>
        <w:t>185</w:t>
      </w:r>
      <w:r>
        <w:fldChar w:fldCharType="end"/>
      </w:r>
    </w:p>
    <w:p w14:paraId="7FA2A711" w14:textId="77777777" w:rsidR="000D62F4" w:rsidRDefault="000D62F4">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_Toc145956070 \h </w:instrText>
      </w:r>
      <w:r>
        <w:fldChar w:fldCharType="separate"/>
      </w:r>
      <w:r>
        <w:t>185</w:t>
      </w:r>
      <w:r>
        <w:fldChar w:fldCharType="end"/>
      </w:r>
    </w:p>
    <w:p w14:paraId="1DF026BF" w14:textId="77777777" w:rsidR="000D62F4" w:rsidRDefault="000D62F4">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_Toc145956071 \h </w:instrText>
      </w:r>
      <w:r>
        <w:fldChar w:fldCharType="separate"/>
      </w:r>
      <w:r>
        <w:t>185</w:t>
      </w:r>
      <w:r>
        <w:fldChar w:fldCharType="end"/>
      </w:r>
    </w:p>
    <w:p w14:paraId="210B32B3" w14:textId="77777777" w:rsidR="000D62F4" w:rsidRDefault="000D62F4">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_Toc145956072 \h </w:instrText>
      </w:r>
      <w:r>
        <w:fldChar w:fldCharType="separate"/>
      </w:r>
      <w:r>
        <w:t>185</w:t>
      </w:r>
      <w:r>
        <w:fldChar w:fldCharType="end"/>
      </w:r>
    </w:p>
    <w:p w14:paraId="45A4B12D" w14:textId="77777777" w:rsidR="000D62F4" w:rsidRDefault="000D62F4">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Common requirements (channel raster, A-MPR for 100MHz CBW)</w:t>
      </w:r>
      <w:r>
        <w:tab/>
      </w:r>
      <w:r>
        <w:fldChar w:fldCharType="begin"/>
      </w:r>
      <w:r>
        <w:instrText xml:space="preserve"> PAGEREF _Toc145956073 \h </w:instrText>
      </w:r>
      <w:r>
        <w:fldChar w:fldCharType="separate"/>
      </w:r>
      <w:r>
        <w:t>185</w:t>
      </w:r>
      <w:r>
        <w:fldChar w:fldCharType="end"/>
      </w:r>
    </w:p>
    <w:p w14:paraId="5A2DF55F" w14:textId="77777777" w:rsidR="000D62F4" w:rsidRDefault="000D62F4">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_Toc145956074 \h </w:instrText>
      </w:r>
      <w:r>
        <w:fldChar w:fldCharType="separate"/>
      </w:r>
      <w:r>
        <w:t>186</w:t>
      </w:r>
      <w:r>
        <w:fldChar w:fldCharType="end"/>
      </w:r>
    </w:p>
    <w:p w14:paraId="302B182D" w14:textId="77777777" w:rsidR="000D62F4" w:rsidRDefault="000D62F4">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BS conformance testing</w:t>
      </w:r>
      <w:r>
        <w:tab/>
      </w:r>
      <w:r>
        <w:fldChar w:fldCharType="begin"/>
      </w:r>
      <w:r>
        <w:instrText xml:space="preserve"> PAGEREF _Toc145956075 \h </w:instrText>
      </w:r>
      <w:r>
        <w:fldChar w:fldCharType="separate"/>
      </w:r>
      <w:r>
        <w:t>187</w:t>
      </w:r>
      <w:r>
        <w:fldChar w:fldCharType="end"/>
      </w:r>
    </w:p>
    <w:p w14:paraId="004B47F3" w14:textId="77777777" w:rsidR="000D62F4" w:rsidRDefault="000D62F4">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MPR for LTE Intra-band CA with CC gap larger than 35 MHz</w:t>
      </w:r>
      <w:r>
        <w:tab/>
      </w:r>
      <w:r>
        <w:fldChar w:fldCharType="begin"/>
      </w:r>
      <w:r>
        <w:instrText xml:space="preserve"> PAGEREF _Toc145956076 \h </w:instrText>
      </w:r>
      <w:r>
        <w:fldChar w:fldCharType="separate"/>
      </w:r>
      <w:r>
        <w:t>187</w:t>
      </w:r>
      <w:r>
        <w:fldChar w:fldCharType="end"/>
      </w:r>
    </w:p>
    <w:p w14:paraId="6313E155" w14:textId="77777777" w:rsidR="000D62F4" w:rsidRDefault="000D62F4">
      <w:pPr>
        <w:pStyle w:val="TOC3"/>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_Toc145956077 \h </w:instrText>
      </w:r>
      <w:r>
        <w:fldChar w:fldCharType="separate"/>
      </w:r>
      <w:r>
        <w:t>187</w:t>
      </w:r>
      <w:r>
        <w:fldChar w:fldCharType="end"/>
      </w:r>
    </w:p>
    <w:p w14:paraId="0CB87298" w14:textId="77777777" w:rsidR="000D62F4" w:rsidRDefault="000D62F4">
      <w:pPr>
        <w:pStyle w:val="TOC4"/>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_Toc145956078 \h </w:instrText>
      </w:r>
      <w:r>
        <w:fldChar w:fldCharType="separate"/>
      </w:r>
      <w:r>
        <w:t>187</w:t>
      </w:r>
      <w:r>
        <w:fldChar w:fldCharType="end"/>
      </w:r>
    </w:p>
    <w:p w14:paraId="1B10E49F" w14:textId="77777777" w:rsidR="000D62F4" w:rsidRDefault="000D62F4">
      <w:pPr>
        <w:pStyle w:val="TOC4"/>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_Toc145956079 \h </w:instrText>
      </w:r>
      <w:r>
        <w:fldChar w:fldCharType="separate"/>
      </w:r>
      <w:r>
        <w:t>189</w:t>
      </w:r>
      <w:r>
        <w:fldChar w:fldCharType="end"/>
      </w:r>
    </w:p>
    <w:p w14:paraId="721F7276" w14:textId="77777777" w:rsidR="000D62F4" w:rsidRDefault="000D62F4">
      <w:pPr>
        <w:pStyle w:val="TOC4"/>
        <w:rPr>
          <w:rFonts w:asciiTheme="minorHAnsi" w:eastAsiaTheme="minorEastAsia" w:hAnsiTheme="minorHAnsi" w:cstheme="minorBidi"/>
          <w:kern w:val="2"/>
          <w:sz w:val="22"/>
          <w:szCs w:val="22"/>
          <w14:ligatures w14:val="standardContextual"/>
        </w:rPr>
      </w:pPr>
      <w:r>
        <w:t>6.8.3</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_Toc145956080 \h </w:instrText>
      </w:r>
      <w:r>
        <w:fldChar w:fldCharType="separate"/>
      </w:r>
      <w:r>
        <w:t>189</w:t>
      </w:r>
      <w:r>
        <w:fldChar w:fldCharType="end"/>
      </w:r>
    </w:p>
    <w:p w14:paraId="3B771CBE" w14:textId="77777777" w:rsidR="000D62F4" w:rsidRDefault="000D62F4">
      <w:pPr>
        <w:pStyle w:val="TOC4"/>
        <w:rPr>
          <w:rFonts w:asciiTheme="minorHAnsi" w:eastAsiaTheme="minorEastAsia" w:hAnsiTheme="minorHAnsi" w:cstheme="minorBidi"/>
          <w:kern w:val="2"/>
          <w:sz w:val="22"/>
          <w:szCs w:val="22"/>
          <w14:ligatures w14:val="standardContextual"/>
        </w:rPr>
      </w:pPr>
      <w:r>
        <w:t>6.8.4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_Toc145956081 \h </w:instrText>
      </w:r>
      <w:r>
        <w:fldChar w:fldCharType="separate"/>
      </w:r>
      <w:r>
        <w:t>190</w:t>
      </w:r>
      <w:r>
        <w:fldChar w:fldCharType="end"/>
      </w:r>
    </w:p>
    <w:p w14:paraId="639672DF" w14:textId="77777777" w:rsidR="000D62F4" w:rsidRDefault="000D62F4">
      <w:pPr>
        <w:pStyle w:val="TOC4"/>
        <w:rPr>
          <w:rFonts w:asciiTheme="minorHAnsi" w:eastAsiaTheme="minorEastAsia" w:hAnsiTheme="minorHAnsi" w:cstheme="minorBidi"/>
          <w:kern w:val="2"/>
          <w:sz w:val="22"/>
          <w:szCs w:val="22"/>
          <w14:ligatures w14:val="standardContextual"/>
        </w:rPr>
      </w:pPr>
      <w:r>
        <w:t>6.8.5</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_Toc145956082 \h </w:instrText>
      </w:r>
      <w:r>
        <w:fldChar w:fldCharType="separate"/>
      </w:r>
      <w:r>
        <w:t>192</w:t>
      </w:r>
      <w:r>
        <w:fldChar w:fldCharType="end"/>
      </w:r>
    </w:p>
    <w:p w14:paraId="1DC1CAA7" w14:textId="77777777" w:rsidR="000D62F4" w:rsidRDefault="000D62F4">
      <w:pPr>
        <w:pStyle w:val="TOC5"/>
        <w:rPr>
          <w:rFonts w:asciiTheme="minorHAnsi" w:eastAsiaTheme="minorEastAsia" w:hAnsiTheme="minorHAnsi" w:cstheme="minorBidi"/>
          <w:kern w:val="2"/>
          <w:sz w:val="22"/>
          <w:szCs w:val="22"/>
          <w14:ligatures w14:val="standardContextual"/>
        </w:rPr>
      </w:pPr>
      <w:r>
        <w:t>6.8.5.1</w:t>
      </w:r>
      <w:r>
        <w:rPr>
          <w:rFonts w:asciiTheme="minorHAnsi" w:eastAsiaTheme="minorEastAsia" w:hAnsiTheme="minorHAnsi" w:cstheme="minorBidi"/>
          <w:kern w:val="2"/>
          <w:sz w:val="22"/>
          <w:szCs w:val="22"/>
          <w14:ligatures w14:val="standardContextual"/>
        </w:rPr>
        <w:tab/>
      </w:r>
      <w:r>
        <w:t>UE demodulation</w:t>
      </w:r>
      <w:r>
        <w:tab/>
      </w:r>
      <w:r>
        <w:fldChar w:fldCharType="begin"/>
      </w:r>
      <w:r>
        <w:instrText xml:space="preserve"> PAGEREF _Toc145956083 \h </w:instrText>
      </w:r>
      <w:r>
        <w:fldChar w:fldCharType="separate"/>
      </w:r>
      <w:r>
        <w:t>192</w:t>
      </w:r>
      <w:r>
        <w:fldChar w:fldCharType="end"/>
      </w:r>
    </w:p>
    <w:p w14:paraId="2E8822E3" w14:textId="77777777" w:rsidR="000D62F4" w:rsidRDefault="000D62F4">
      <w:pPr>
        <w:pStyle w:val="TOC5"/>
        <w:rPr>
          <w:rFonts w:asciiTheme="minorHAnsi" w:eastAsiaTheme="minorEastAsia" w:hAnsiTheme="minorHAnsi" w:cstheme="minorBidi"/>
          <w:kern w:val="2"/>
          <w:sz w:val="22"/>
          <w:szCs w:val="22"/>
          <w14:ligatures w14:val="standardContextual"/>
        </w:rPr>
      </w:pPr>
      <w:r>
        <w:t>6.8.5.2</w:t>
      </w:r>
      <w:r>
        <w:rPr>
          <w:rFonts w:asciiTheme="minorHAnsi" w:eastAsiaTheme="minorEastAsia" w:hAnsiTheme="minorHAnsi" w:cstheme="minorBidi"/>
          <w:kern w:val="2"/>
          <w:sz w:val="22"/>
          <w:szCs w:val="22"/>
          <w14:ligatures w14:val="standardContextual"/>
        </w:rPr>
        <w:tab/>
      </w:r>
      <w:r>
        <w:t>SAN demodulation</w:t>
      </w:r>
      <w:r>
        <w:tab/>
      </w:r>
      <w:r>
        <w:fldChar w:fldCharType="begin"/>
      </w:r>
      <w:r>
        <w:instrText xml:space="preserve"> PAGEREF _Toc145956084 \h </w:instrText>
      </w:r>
      <w:r>
        <w:fldChar w:fldCharType="separate"/>
      </w:r>
      <w:r>
        <w:t>193</w:t>
      </w:r>
      <w:r>
        <w:fldChar w:fldCharType="end"/>
      </w:r>
    </w:p>
    <w:p w14:paraId="37AF3D7A" w14:textId="77777777" w:rsidR="000D62F4" w:rsidRDefault="000D62F4">
      <w:pPr>
        <w:pStyle w:val="TOC3"/>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_Toc145956085 \h </w:instrText>
      </w:r>
      <w:r>
        <w:fldChar w:fldCharType="separate"/>
      </w:r>
      <w:r>
        <w:t>195</w:t>
      </w:r>
      <w:r>
        <w:fldChar w:fldCharType="end"/>
      </w:r>
    </w:p>
    <w:p w14:paraId="58D63115" w14:textId="77777777" w:rsidR="000D62F4" w:rsidRDefault="000D62F4">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_Toc145956086 \h </w:instrText>
      </w:r>
      <w:r>
        <w:fldChar w:fldCharType="separate"/>
      </w:r>
      <w:r>
        <w:t>196</w:t>
      </w:r>
      <w:r>
        <w:fldChar w:fldCharType="end"/>
      </w:r>
    </w:p>
    <w:p w14:paraId="2C25E293" w14:textId="77777777" w:rsidR="000D62F4" w:rsidRDefault="000D62F4">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_Toc145956087 \h </w:instrText>
      </w:r>
      <w:r>
        <w:fldChar w:fldCharType="separate"/>
      </w:r>
      <w:r>
        <w:t>196</w:t>
      </w:r>
      <w:r>
        <w:fldChar w:fldCharType="end"/>
      </w:r>
    </w:p>
    <w:p w14:paraId="4471E31D" w14:textId="77777777" w:rsidR="000D62F4" w:rsidRDefault="000D62F4">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_Toc145956088 \h </w:instrText>
      </w:r>
      <w:r>
        <w:fldChar w:fldCharType="separate"/>
      </w:r>
      <w:r>
        <w:t>197</w:t>
      </w:r>
      <w:r>
        <w:fldChar w:fldCharType="end"/>
      </w:r>
    </w:p>
    <w:p w14:paraId="6022B4D6" w14:textId="77777777" w:rsidR="000D62F4" w:rsidRDefault="000D62F4">
      <w:pPr>
        <w:pStyle w:val="TOC5"/>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_Toc145956089 \h </w:instrText>
      </w:r>
      <w:r>
        <w:fldChar w:fldCharType="separate"/>
      </w:r>
      <w:r>
        <w:t>198</w:t>
      </w:r>
      <w:r>
        <w:fldChar w:fldCharType="end"/>
      </w:r>
    </w:p>
    <w:p w14:paraId="2E8065C3" w14:textId="77777777" w:rsidR="000D62F4" w:rsidRDefault="000D62F4">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_Toc145956090 \h </w:instrText>
      </w:r>
      <w:r>
        <w:fldChar w:fldCharType="separate"/>
      </w:r>
      <w:r>
        <w:t>200</w:t>
      </w:r>
      <w:r>
        <w:fldChar w:fldCharType="end"/>
      </w:r>
    </w:p>
    <w:p w14:paraId="0ECCB286" w14:textId="77777777" w:rsidR="000D62F4" w:rsidRDefault="000D62F4">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_Toc145956091 \h </w:instrText>
      </w:r>
      <w:r>
        <w:fldChar w:fldCharType="separate"/>
      </w:r>
      <w:r>
        <w:t>203</w:t>
      </w:r>
      <w:r>
        <w:fldChar w:fldCharType="end"/>
      </w:r>
    </w:p>
    <w:p w14:paraId="5DE9797F" w14:textId="77777777" w:rsidR="000D62F4" w:rsidRDefault="000D62F4">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7.26)</w:t>
      </w:r>
      <w:r>
        <w:tab/>
      </w:r>
      <w:r>
        <w:fldChar w:fldCharType="begin"/>
      </w:r>
      <w:r>
        <w:instrText xml:space="preserve"> PAGEREF _Toc145956092 \h </w:instrText>
      </w:r>
      <w:r>
        <w:fldChar w:fldCharType="separate"/>
      </w:r>
      <w:r>
        <w:t>204</w:t>
      </w:r>
      <w:r>
        <w:fldChar w:fldCharType="end"/>
      </w:r>
    </w:p>
    <w:p w14:paraId="60E6ED87" w14:textId="77777777" w:rsidR="000D62F4" w:rsidRDefault="000D62F4">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_Toc145956093 \h </w:instrText>
      </w:r>
      <w:r>
        <w:fldChar w:fldCharType="separate"/>
      </w:r>
      <w:r>
        <w:t>206</w:t>
      </w:r>
      <w:r>
        <w:fldChar w:fldCharType="end"/>
      </w:r>
    </w:p>
    <w:p w14:paraId="16333F91" w14:textId="77777777" w:rsidR="000D62F4" w:rsidRDefault="000D62F4">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_Toc145956094 \h </w:instrText>
      </w:r>
      <w:r>
        <w:fldChar w:fldCharType="separate"/>
      </w:r>
      <w:r>
        <w:t>206</w:t>
      </w:r>
      <w:r>
        <w:fldChar w:fldCharType="end"/>
      </w:r>
    </w:p>
    <w:p w14:paraId="471A6A41" w14:textId="77777777" w:rsidR="000D62F4" w:rsidRDefault="000D62F4">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_Toc145956095 \h </w:instrText>
      </w:r>
      <w:r>
        <w:fldChar w:fldCharType="separate"/>
      </w:r>
      <w:r>
        <w:t>206</w:t>
      </w:r>
      <w:r>
        <w:fldChar w:fldCharType="end"/>
      </w:r>
    </w:p>
    <w:p w14:paraId="5B6B0B84" w14:textId="77777777" w:rsidR="000D62F4" w:rsidRDefault="000D62F4">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_Toc145956096 \h </w:instrText>
      </w:r>
      <w:r>
        <w:fldChar w:fldCharType="separate"/>
      </w:r>
      <w:r>
        <w:t>207</w:t>
      </w:r>
      <w:r>
        <w:fldChar w:fldCharType="end"/>
      </w:r>
    </w:p>
    <w:p w14:paraId="34A5A0DE" w14:textId="77777777" w:rsidR="000D62F4" w:rsidRDefault="000D62F4">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_Toc145956097 \h </w:instrText>
      </w:r>
      <w:r>
        <w:fldChar w:fldCharType="separate"/>
      </w:r>
      <w:r>
        <w:t>208</w:t>
      </w:r>
      <w:r>
        <w:fldChar w:fldCharType="end"/>
      </w:r>
    </w:p>
    <w:p w14:paraId="51193D4A" w14:textId="77777777" w:rsidR="000D62F4" w:rsidRDefault="000D62F4">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_Toc145956098 \h </w:instrText>
      </w:r>
      <w:r>
        <w:fldChar w:fldCharType="separate"/>
      </w:r>
      <w:r>
        <w:t>208</w:t>
      </w:r>
      <w:r>
        <w:fldChar w:fldCharType="end"/>
      </w:r>
    </w:p>
    <w:p w14:paraId="50511527" w14:textId="77777777" w:rsidR="000D62F4" w:rsidRDefault="000D62F4">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_Toc145956099 \h </w:instrText>
      </w:r>
      <w:r>
        <w:fldChar w:fldCharType="separate"/>
      </w:r>
      <w:r>
        <w:t>208</w:t>
      </w:r>
      <w:r>
        <w:fldChar w:fldCharType="end"/>
      </w:r>
    </w:p>
    <w:p w14:paraId="51A547C4" w14:textId="77777777" w:rsidR="000D62F4" w:rsidRDefault="000D62F4">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_Toc145956100 \h </w:instrText>
      </w:r>
      <w:r>
        <w:fldChar w:fldCharType="separate"/>
      </w:r>
      <w:r>
        <w:t>215</w:t>
      </w:r>
      <w:r>
        <w:fldChar w:fldCharType="end"/>
      </w:r>
    </w:p>
    <w:p w14:paraId="4CBF18CC" w14:textId="77777777" w:rsidR="000D62F4" w:rsidRDefault="000D62F4">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_Toc145956101 \h </w:instrText>
      </w:r>
      <w:r>
        <w:fldChar w:fldCharType="separate"/>
      </w:r>
      <w:r>
        <w:t>215</w:t>
      </w:r>
      <w:r>
        <w:fldChar w:fldCharType="end"/>
      </w:r>
    </w:p>
    <w:p w14:paraId="5A2727D8" w14:textId="77777777" w:rsidR="000D62F4" w:rsidRDefault="000D62F4">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_Toc145956102 \h </w:instrText>
      </w:r>
      <w:r>
        <w:fldChar w:fldCharType="separate"/>
      </w:r>
      <w:r>
        <w:t>215</w:t>
      </w:r>
      <w:r>
        <w:fldChar w:fldCharType="end"/>
      </w:r>
    </w:p>
    <w:p w14:paraId="2B306C3A" w14:textId="77777777" w:rsidR="000D62F4" w:rsidRDefault="000D62F4">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_Toc145956103 \h </w:instrText>
      </w:r>
      <w:r>
        <w:fldChar w:fldCharType="separate"/>
      </w:r>
      <w:r>
        <w:t>216</w:t>
      </w:r>
      <w:r>
        <w:fldChar w:fldCharType="end"/>
      </w:r>
    </w:p>
    <w:p w14:paraId="7BB4AFFA" w14:textId="77777777" w:rsidR="000D62F4" w:rsidRDefault="000D62F4">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_Toc145956104 \h </w:instrText>
      </w:r>
      <w:r>
        <w:fldChar w:fldCharType="separate"/>
      </w:r>
      <w:r>
        <w:t>217</w:t>
      </w:r>
      <w:r>
        <w:fldChar w:fldCharType="end"/>
      </w:r>
    </w:p>
    <w:p w14:paraId="5DD011E3" w14:textId="77777777" w:rsidR="000D62F4" w:rsidRDefault="000D62F4">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_Toc145956105 \h </w:instrText>
      </w:r>
      <w:r>
        <w:fldChar w:fldCharType="separate"/>
      </w:r>
      <w:r>
        <w:t>217</w:t>
      </w:r>
      <w:r>
        <w:fldChar w:fldCharType="end"/>
      </w:r>
    </w:p>
    <w:p w14:paraId="124B2C47" w14:textId="77777777" w:rsidR="000D62F4" w:rsidRDefault="000D62F4">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_Toc145956106 \h </w:instrText>
      </w:r>
      <w:r>
        <w:fldChar w:fldCharType="separate"/>
      </w:r>
      <w:r>
        <w:t>217</w:t>
      </w:r>
      <w:r>
        <w:fldChar w:fldCharType="end"/>
      </w:r>
    </w:p>
    <w:p w14:paraId="68EE481A" w14:textId="77777777" w:rsidR="000D62F4" w:rsidRDefault="000D62F4">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_Toc145956107 \h </w:instrText>
      </w:r>
      <w:r>
        <w:fldChar w:fldCharType="separate"/>
      </w:r>
      <w:r>
        <w:t>217</w:t>
      </w:r>
      <w:r>
        <w:fldChar w:fldCharType="end"/>
      </w:r>
    </w:p>
    <w:p w14:paraId="18510303" w14:textId="77777777" w:rsidR="000D62F4" w:rsidRDefault="000D62F4">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_Toc145956108 \h </w:instrText>
      </w:r>
      <w:r>
        <w:fldChar w:fldCharType="separate"/>
      </w:r>
      <w:r>
        <w:t>226</w:t>
      </w:r>
      <w:r>
        <w:fldChar w:fldCharType="end"/>
      </w:r>
    </w:p>
    <w:p w14:paraId="76ED3D56" w14:textId="77777777" w:rsidR="000D62F4" w:rsidRDefault="000D62F4">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_Toc145956109 \h </w:instrText>
      </w:r>
      <w:r>
        <w:fldChar w:fldCharType="separate"/>
      </w:r>
      <w:r>
        <w:t>226</w:t>
      </w:r>
      <w:r>
        <w:fldChar w:fldCharType="end"/>
      </w:r>
    </w:p>
    <w:p w14:paraId="065715BD" w14:textId="77777777" w:rsidR="000D62F4" w:rsidRDefault="000D62F4">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_Toc145956110 \h </w:instrText>
      </w:r>
      <w:r>
        <w:fldChar w:fldCharType="separate"/>
      </w:r>
      <w:r>
        <w:t>226</w:t>
      </w:r>
      <w:r>
        <w:fldChar w:fldCharType="end"/>
      </w:r>
    </w:p>
    <w:p w14:paraId="55E9B320" w14:textId="77777777" w:rsidR="000D62F4" w:rsidRDefault="000D62F4">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_Toc145956111 \h </w:instrText>
      </w:r>
      <w:r>
        <w:fldChar w:fldCharType="separate"/>
      </w:r>
      <w:r>
        <w:t>227</w:t>
      </w:r>
      <w:r>
        <w:fldChar w:fldCharType="end"/>
      </w:r>
    </w:p>
    <w:p w14:paraId="0189A6B3" w14:textId="77777777" w:rsidR="000D62F4" w:rsidRDefault="000D62F4">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_Toc145956112 \h </w:instrText>
      </w:r>
      <w:r>
        <w:fldChar w:fldCharType="separate"/>
      </w:r>
      <w:r>
        <w:t>227</w:t>
      </w:r>
      <w:r>
        <w:fldChar w:fldCharType="end"/>
      </w:r>
    </w:p>
    <w:p w14:paraId="18CCCCDD" w14:textId="77777777" w:rsidR="000D62F4" w:rsidRDefault="000D62F4">
      <w:pPr>
        <w:pStyle w:val="TOC3"/>
        <w:rPr>
          <w:rFonts w:asciiTheme="minorHAnsi" w:eastAsiaTheme="minorEastAsia" w:hAnsiTheme="minorHAnsi" w:cstheme="minorBidi"/>
          <w:kern w:val="2"/>
          <w:sz w:val="22"/>
          <w:szCs w:val="22"/>
          <w14:ligatures w14:val="standardContextual"/>
        </w:rPr>
      </w:pPr>
      <w:r>
        <w:lastRenderedPageBreak/>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_Toc145956113 \h </w:instrText>
      </w:r>
      <w:r>
        <w:fldChar w:fldCharType="separate"/>
      </w:r>
      <w:r>
        <w:t>227</w:t>
      </w:r>
      <w:r>
        <w:fldChar w:fldCharType="end"/>
      </w:r>
    </w:p>
    <w:p w14:paraId="03DBF7BB" w14:textId="77777777" w:rsidR="000D62F4" w:rsidRDefault="000D62F4">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_Toc145956114 \h </w:instrText>
      </w:r>
      <w:r>
        <w:fldChar w:fldCharType="separate"/>
      </w:r>
      <w:r>
        <w:t>227</w:t>
      </w:r>
      <w:r>
        <w:fldChar w:fldCharType="end"/>
      </w:r>
    </w:p>
    <w:p w14:paraId="28BB7DD1" w14:textId="77777777" w:rsidR="000D62F4" w:rsidRDefault="000D62F4">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_Toc145956115 \h </w:instrText>
      </w:r>
      <w:r>
        <w:fldChar w:fldCharType="separate"/>
      </w:r>
      <w:r>
        <w:t>227</w:t>
      </w:r>
      <w:r>
        <w:fldChar w:fldCharType="end"/>
      </w:r>
    </w:p>
    <w:p w14:paraId="3BD67196" w14:textId="77777777" w:rsidR="000D62F4" w:rsidRDefault="000D62F4">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_Toc145956116 \h </w:instrText>
      </w:r>
      <w:r>
        <w:fldChar w:fldCharType="separate"/>
      </w:r>
      <w:r>
        <w:t>228</w:t>
      </w:r>
      <w:r>
        <w:fldChar w:fldCharType="end"/>
      </w:r>
    </w:p>
    <w:p w14:paraId="2CD06198" w14:textId="77777777" w:rsidR="000D62F4" w:rsidRDefault="000D62F4">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_Toc145956117 \h </w:instrText>
      </w:r>
      <w:r>
        <w:fldChar w:fldCharType="separate"/>
      </w:r>
      <w:r>
        <w:t>228</w:t>
      </w:r>
      <w:r>
        <w:fldChar w:fldCharType="end"/>
      </w:r>
    </w:p>
    <w:p w14:paraId="513CDB23" w14:textId="77777777" w:rsidR="000D62F4" w:rsidRDefault="000D62F4">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_Toc145956118 \h </w:instrText>
      </w:r>
      <w:r>
        <w:fldChar w:fldCharType="separate"/>
      </w:r>
      <w:r>
        <w:t>228</w:t>
      </w:r>
      <w:r>
        <w:fldChar w:fldCharType="end"/>
      </w:r>
    </w:p>
    <w:p w14:paraId="26AF9C2B" w14:textId="77777777" w:rsidR="000D62F4" w:rsidRDefault="000D62F4">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_Toc145956119 \h </w:instrText>
      </w:r>
      <w:r>
        <w:fldChar w:fldCharType="separate"/>
      </w:r>
      <w:r>
        <w:t>228</w:t>
      </w:r>
      <w:r>
        <w:fldChar w:fldCharType="end"/>
      </w:r>
    </w:p>
    <w:p w14:paraId="3A06D7EA" w14:textId="77777777" w:rsidR="000D62F4" w:rsidRDefault="000D62F4">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_Toc145956120 \h </w:instrText>
      </w:r>
      <w:r>
        <w:fldChar w:fldCharType="separate"/>
      </w:r>
      <w:r>
        <w:t>229</w:t>
      </w:r>
      <w:r>
        <w:fldChar w:fldCharType="end"/>
      </w:r>
    </w:p>
    <w:p w14:paraId="339611FC" w14:textId="77777777" w:rsidR="000D62F4" w:rsidRDefault="000D62F4">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_Toc145956121 \h </w:instrText>
      </w:r>
      <w:r>
        <w:fldChar w:fldCharType="separate"/>
      </w:r>
      <w:r>
        <w:t>231</w:t>
      </w:r>
      <w:r>
        <w:fldChar w:fldCharType="end"/>
      </w:r>
    </w:p>
    <w:p w14:paraId="1F3CD28E" w14:textId="77777777" w:rsidR="000D62F4" w:rsidRDefault="000D62F4">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_Toc145956122 \h </w:instrText>
      </w:r>
      <w:r>
        <w:fldChar w:fldCharType="separate"/>
      </w:r>
      <w:r>
        <w:t>231</w:t>
      </w:r>
      <w:r>
        <w:fldChar w:fldCharType="end"/>
      </w:r>
    </w:p>
    <w:p w14:paraId="7B665B89" w14:textId="77777777" w:rsidR="000D62F4" w:rsidRDefault="000D62F4">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_Toc145956123 \h </w:instrText>
      </w:r>
      <w:r>
        <w:fldChar w:fldCharType="separate"/>
      </w:r>
      <w:r>
        <w:t>232</w:t>
      </w:r>
      <w:r>
        <w:fldChar w:fldCharType="end"/>
      </w:r>
    </w:p>
    <w:p w14:paraId="20D2A1B0" w14:textId="77777777" w:rsidR="000D62F4" w:rsidRDefault="000D62F4">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_Toc145956124 \h </w:instrText>
      </w:r>
      <w:r>
        <w:fldChar w:fldCharType="separate"/>
      </w:r>
      <w:r>
        <w:t>240</w:t>
      </w:r>
      <w:r>
        <w:fldChar w:fldCharType="end"/>
      </w:r>
    </w:p>
    <w:p w14:paraId="4B91ADC9" w14:textId="77777777" w:rsidR="000D62F4" w:rsidRDefault="000D62F4">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_Toc145956125 \h </w:instrText>
      </w:r>
      <w:r>
        <w:fldChar w:fldCharType="separate"/>
      </w:r>
      <w:r>
        <w:t>244</w:t>
      </w:r>
      <w:r>
        <w:fldChar w:fldCharType="end"/>
      </w:r>
    </w:p>
    <w:p w14:paraId="2EC4D17C" w14:textId="77777777" w:rsidR="000D62F4" w:rsidRDefault="000D62F4">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_Toc145956126 \h </w:instrText>
      </w:r>
      <w:r>
        <w:fldChar w:fldCharType="separate"/>
      </w:r>
      <w:r>
        <w:t>244</w:t>
      </w:r>
      <w:r>
        <w:fldChar w:fldCharType="end"/>
      </w:r>
    </w:p>
    <w:p w14:paraId="4FA5573D" w14:textId="77777777" w:rsidR="000D62F4" w:rsidRDefault="000D62F4">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_Toc145956127 \h </w:instrText>
      </w:r>
      <w:r>
        <w:fldChar w:fldCharType="separate"/>
      </w:r>
      <w:r>
        <w:t>245</w:t>
      </w:r>
      <w:r>
        <w:fldChar w:fldCharType="end"/>
      </w:r>
    </w:p>
    <w:p w14:paraId="1510AD28" w14:textId="77777777" w:rsidR="000D62F4" w:rsidRDefault="000D62F4">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_Toc145956128 \h </w:instrText>
      </w:r>
      <w:r>
        <w:fldChar w:fldCharType="separate"/>
      </w:r>
      <w:r>
        <w:t>252</w:t>
      </w:r>
      <w:r>
        <w:fldChar w:fldCharType="end"/>
      </w:r>
    </w:p>
    <w:p w14:paraId="3BCFA3E2" w14:textId="77777777" w:rsidR="000D62F4" w:rsidRDefault="000D62F4">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_Toc145956129 \h </w:instrText>
      </w:r>
      <w:r>
        <w:fldChar w:fldCharType="separate"/>
      </w:r>
      <w:r>
        <w:t>254</w:t>
      </w:r>
      <w:r>
        <w:fldChar w:fldCharType="end"/>
      </w:r>
    </w:p>
    <w:p w14:paraId="27CEF277" w14:textId="77777777" w:rsidR="000D62F4" w:rsidRDefault="000D62F4">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_Toc145956130 \h </w:instrText>
      </w:r>
      <w:r>
        <w:fldChar w:fldCharType="separate"/>
      </w:r>
      <w:r>
        <w:t>254</w:t>
      </w:r>
      <w:r>
        <w:fldChar w:fldCharType="end"/>
      </w:r>
    </w:p>
    <w:p w14:paraId="49387F25" w14:textId="77777777" w:rsidR="000D62F4" w:rsidRDefault="000D62F4">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_Toc145956131 \h </w:instrText>
      </w:r>
      <w:r>
        <w:fldChar w:fldCharType="separate"/>
      </w:r>
      <w:r>
        <w:t>255</w:t>
      </w:r>
      <w:r>
        <w:fldChar w:fldCharType="end"/>
      </w:r>
    </w:p>
    <w:p w14:paraId="177285F6" w14:textId="77777777" w:rsidR="000D62F4" w:rsidRDefault="000D62F4">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_Toc145956132 \h </w:instrText>
      </w:r>
      <w:r>
        <w:fldChar w:fldCharType="separate"/>
      </w:r>
      <w:r>
        <w:t>257</w:t>
      </w:r>
      <w:r>
        <w:fldChar w:fldCharType="end"/>
      </w:r>
    </w:p>
    <w:p w14:paraId="1F89E7D7" w14:textId="77777777" w:rsidR="000D62F4" w:rsidRDefault="000D62F4">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_Toc145956133 \h </w:instrText>
      </w:r>
      <w:r>
        <w:fldChar w:fldCharType="separate"/>
      </w:r>
      <w:r>
        <w:t>257</w:t>
      </w:r>
      <w:r>
        <w:fldChar w:fldCharType="end"/>
      </w:r>
    </w:p>
    <w:p w14:paraId="088FE2CC" w14:textId="77777777" w:rsidR="000D62F4" w:rsidRDefault="000D62F4">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_Toc145956134 \h </w:instrText>
      </w:r>
      <w:r>
        <w:fldChar w:fldCharType="separate"/>
      </w:r>
      <w:r>
        <w:t>257</w:t>
      </w:r>
      <w:r>
        <w:fldChar w:fldCharType="end"/>
      </w:r>
    </w:p>
    <w:p w14:paraId="12FC6EB9" w14:textId="77777777" w:rsidR="000D62F4" w:rsidRDefault="000D62F4">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_Toc145956135 \h </w:instrText>
      </w:r>
      <w:r>
        <w:fldChar w:fldCharType="separate"/>
      </w:r>
      <w:r>
        <w:t>258</w:t>
      </w:r>
      <w:r>
        <w:fldChar w:fldCharType="end"/>
      </w:r>
    </w:p>
    <w:p w14:paraId="79307509" w14:textId="77777777" w:rsidR="000D62F4" w:rsidRDefault="000D62F4">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_Toc145956136 \h </w:instrText>
      </w:r>
      <w:r>
        <w:fldChar w:fldCharType="separate"/>
      </w:r>
      <w:r>
        <w:t>258</w:t>
      </w:r>
      <w:r>
        <w:fldChar w:fldCharType="end"/>
      </w:r>
    </w:p>
    <w:p w14:paraId="5306E58F" w14:textId="77777777" w:rsidR="000D62F4" w:rsidRDefault="000D62F4">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_Toc145956137 \h </w:instrText>
      </w:r>
      <w:r>
        <w:fldChar w:fldCharType="separate"/>
      </w:r>
      <w:r>
        <w:t>258</w:t>
      </w:r>
      <w:r>
        <w:fldChar w:fldCharType="end"/>
      </w:r>
    </w:p>
    <w:p w14:paraId="4AA19290" w14:textId="77777777" w:rsidR="000D62F4" w:rsidRDefault="000D62F4">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_Toc145956138 \h </w:instrText>
      </w:r>
      <w:r>
        <w:fldChar w:fldCharType="separate"/>
      </w:r>
      <w:r>
        <w:t>258</w:t>
      </w:r>
      <w:r>
        <w:fldChar w:fldCharType="end"/>
      </w:r>
    </w:p>
    <w:p w14:paraId="33808291" w14:textId="77777777" w:rsidR="000D62F4" w:rsidRDefault="000D62F4">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_Toc145956139 \h </w:instrText>
      </w:r>
      <w:r>
        <w:fldChar w:fldCharType="separate"/>
      </w:r>
      <w:r>
        <w:t>259</w:t>
      </w:r>
      <w:r>
        <w:fldChar w:fldCharType="end"/>
      </w:r>
    </w:p>
    <w:p w14:paraId="641DCFDD" w14:textId="77777777" w:rsidR="000D62F4" w:rsidRDefault="000D62F4">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_Toc145956140 \h </w:instrText>
      </w:r>
      <w:r>
        <w:fldChar w:fldCharType="separate"/>
      </w:r>
      <w:r>
        <w:t>259</w:t>
      </w:r>
      <w:r>
        <w:fldChar w:fldCharType="end"/>
      </w:r>
    </w:p>
    <w:p w14:paraId="66BC2D4C" w14:textId="77777777" w:rsidR="000D62F4" w:rsidRDefault="000D62F4">
      <w:pPr>
        <w:pStyle w:val="TOC4"/>
        <w:rPr>
          <w:rFonts w:asciiTheme="minorHAnsi" w:eastAsiaTheme="minorEastAsia" w:hAnsiTheme="minorHAnsi" w:cstheme="minorBidi"/>
          <w:kern w:val="2"/>
          <w:sz w:val="22"/>
          <w:szCs w:val="22"/>
          <w14:ligatures w14:val="standardContextual"/>
        </w:rPr>
      </w:pPr>
      <w:r>
        <w:t>7.15.2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_Toc145956141 \h </w:instrText>
      </w:r>
      <w:r>
        <w:fldChar w:fldCharType="separate"/>
      </w:r>
      <w:r>
        <w:t>259</w:t>
      </w:r>
      <w:r>
        <w:fldChar w:fldCharType="end"/>
      </w:r>
    </w:p>
    <w:p w14:paraId="5C22988C" w14:textId="77777777" w:rsidR="000D62F4" w:rsidRDefault="000D62F4">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_Toc145956142 \h </w:instrText>
      </w:r>
      <w:r>
        <w:fldChar w:fldCharType="separate"/>
      </w:r>
      <w:r>
        <w:t>259</w:t>
      </w:r>
      <w:r>
        <w:fldChar w:fldCharType="end"/>
      </w:r>
    </w:p>
    <w:p w14:paraId="364307D4" w14:textId="77777777" w:rsidR="000D62F4" w:rsidRDefault="000D62F4">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_Toc145956143 \h </w:instrText>
      </w:r>
      <w:r>
        <w:fldChar w:fldCharType="separate"/>
      </w:r>
      <w:r>
        <w:t>259</w:t>
      </w:r>
      <w:r>
        <w:fldChar w:fldCharType="end"/>
      </w:r>
    </w:p>
    <w:p w14:paraId="4490291B" w14:textId="77777777" w:rsidR="000D62F4" w:rsidRDefault="000D62F4">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_Toc145956144 \h </w:instrText>
      </w:r>
      <w:r>
        <w:fldChar w:fldCharType="separate"/>
      </w:r>
      <w:r>
        <w:t>260</w:t>
      </w:r>
      <w:r>
        <w:fldChar w:fldCharType="end"/>
      </w:r>
    </w:p>
    <w:p w14:paraId="6985C985" w14:textId="77777777" w:rsidR="000D62F4" w:rsidRDefault="000D62F4">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_Toc145956145 \h </w:instrText>
      </w:r>
      <w:r>
        <w:fldChar w:fldCharType="separate"/>
      </w:r>
      <w:r>
        <w:t>261</w:t>
      </w:r>
      <w:r>
        <w:fldChar w:fldCharType="end"/>
      </w:r>
    </w:p>
    <w:p w14:paraId="4C90F5EA" w14:textId="77777777" w:rsidR="000D62F4" w:rsidRDefault="000D62F4">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_Toc145956146 \h </w:instrText>
      </w:r>
      <w:r>
        <w:fldChar w:fldCharType="separate"/>
      </w:r>
      <w:r>
        <w:t>261</w:t>
      </w:r>
      <w:r>
        <w:fldChar w:fldCharType="end"/>
      </w:r>
    </w:p>
    <w:p w14:paraId="703702D9" w14:textId="77777777" w:rsidR="000D62F4" w:rsidRDefault="000D62F4">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_Toc145956147 \h </w:instrText>
      </w:r>
      <w:r>
        <w:fldChar w:fldCharType="separate"/>
      </w:r>
      <w:r>
        <w:t>261</w:t>
      </w:r>
      <w:r>
        <w:fldChar w:fldCharType="end"/>
      </w:r>
    </w:p>
    <w:p w14:paraId="09752DCE" w14:textId="77777777" w:rsidR="000D62F4" w:rsidRDefault="000D62F4">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_Toc145956148 \h </w:instrText>
      </w:r>
      <w:r>
        <w:fldChar w:fldCharType="separate"/>
      </w:r>
      <w:r>
        <w:t>269</w:t>
      </w:r>
      <w:r>
        <w:fldChar w:fldCharType="end"/>
      </w:r>
    </w:p>
    <w:p w14:paraId="6F6AEBC2" w14:textId="77777777" w:rsidR="000D62F4" w:rsidRDefault="000D62F4">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_Toc145956149 \h </w:instrText>
      </w:r>
      <w:r>
        <w:fldChar w:fldCharType="separate"/>
      </w:r>
      <w:r>
        <w:t>269</w:t>
      </w:r>
      <w:r>
        <w:fldChar w:fldCharType="end"/>
      </w:r>
    </w:p>
    <w:p w14:paraId="73E36CF5" w14:textId="77777777" w:rsidR="000D62F4" w:rsidRDefault="000D62F4">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_Toc145956150 \h </w:instrText>
      </w:r>
      <w:r>
        <w:fldChar w:fldCharType="separate"/>
      </w:r>
      <w:r>
        <w:t>270</w:t>
      </w:r>
      <w:r>
        <w:fldChar w:fldCharType="end"/>
      </w:r>
    </w:p>
    <w:p w14:paraId="76D7DA07" w14:textId="77777777" w:rsidR="000D62F4" w:rsidRDefault="000D62F4">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_Toc145956151 \h </w:instrText>
      </w:r>
      <w:r>
        <w:fldChar w:fldCharType="separate"/>
      </w:r>
      <w:r>
        <w:t>270</w:t>
      </w:r>
      <w:r>
        <w:fldChar w:fldCharType="end"/>
      </w:r>
    </w:p>
    <w:p w14:paraId="51D43574" w14:textId="77777777" w:rsidR="000D62F4" w:rsidRDefault="000D62F4">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_Toc145956152 \h </w:instrText>
      </w:r>
      <w:r>
        <w:fldChar w:fldCharType="separate"/>
      </w:r>
      <w:r>
        <w:t>270</w:t>
      </w:r>
      <w:r>
        <w:fldChar w:fldCharType="end"/>
      </w:r>
    </w:p>
    <w:p w14:paraId="5513872B" w14:textId="77777777" w:rsidR="000D62F4" w:rsidRDefault="000D62F4">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_Toc145956153 \h </w:instrText>
      </w:r>
      <w:r>
        <w:fldChar w:fldCharType="separate"/>
      </w:r>
      <w:r>
        <w:t>270</w:t>
      </w:r>
      <w:r>
        <w:fldChar w:fldCharType="end"/>
      </w:r>
    </w:p>
    <w:p w14:paraId="69356944" w14:textId="77777777" w:rsidR="000D62F4" w:rsidRDefault="000D62F4">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_Toc145956154 \h </w:instrText>
      </w:r>
      <w:r>
        <w:fldChar w:fldCharType="separate"/>
      </w:r>
      <w:r>
        <w:t>270</w:t>
      </w:r>
      <w:r>
        <w:fldChar w:fldCharType="end"/>
      </w:r>
    </w:p>
    <w:p w14:paraId="41143E14" w14:textId="77777777" w:rsidR="000D62F4" w:rsidRDefault="000D62F4">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_Toc145956155 \h </w:instrText>
      </w:r>
      <w:r>
        <w:fldChar w:fldCharType="separate"/>
      </w:r>
      <w:r>
        <w:t>270</w:t>
      </w:r>
      <w:r>
        <w:fldChar w:fldCharType="end"/>
      </w:r>
    </w:p>
    <w:p w14:paraId="409E6014" w14:textId="77777777" w:rsidR="000D62F4" w:rsidRDefault="000D62F4">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_Toc145956156 \h </w:instrText>
      </w:r>
      <w:r>
        <w:fldChar w:fldCharType="separate"/>
      </w:r>
      <w:r>
        <w:t>271</w:t>
      </w:r>
      <w:r>
        <w:fldChar w:fldCharType="end"/>
      </w:r>
    </w:p>
    <w:p w14:paraId="16D8BECD" w14:textId="77777777" w:rsidR="000D62F4" w:rsidRDefault="000D62F4">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_Toc145956157 \h </w:instrText>
      </w:r>
      <w:r>
        <w:fldChar w:fldCharType="separate"/>
      </w:r>
      <w:r>
        <w:t>275</w:t>
      </w:r>
      <w:r>
        <w:fldChar w:fldCharType="end"/>
      </w:r>
    </w:p>
    <w:p w14:paraId="141C88A8" w14:textId="77777777" w:rsidR="000D62F4" w:rsidRDefault="000D62F4">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_Toc145956158 \h </w:instrText>
      </w:r>
      <w:r>
        <w:fldChar w:fldCharType="separate"/>
      </w:r>
      <w:r>
        <w:t>275</w:t>
      </w:r>
      <w:r>
        <w:fldChar w:fldCharType="end"/>
      </w:r>
    </w:p>
    <w:p w14:paraId="25B341C4" w14:textId="77777777" w:rsidR="000D62F4" w:rsidRDefault="000D62F4">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_Toc145956159 \h </w:instrText>
      </w:r>
      <w:r>
        <w:fldChar w:fldCharType="separate"/>
      </w:r>
      <w:r>
        <w:t>276</w:t>
      </w:r>
      <w:r>
        <w:fldChar w:fldCharType="end"/>
      </w:r>
    </w:p>
    <w:p w14:paraId="68EEC089" w14:textId="77777777" w:rsidR="000D62F4" w:rsidRDefault="000D62F4">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_Toc145956160 \h </w:instrText>
      </w:r>
      <w:r>
        <w:fldChar w:fldCharType="separate"/>
      </w:r>
      <w:r>
        <w:t>276</w:t>
      </w:r>
      <w:r>
        <w:fldChar w:fldCharType="end"/>
      </w:r>
    </w:p>
    <w:p w14:paraId="2A5D3AC9" w14:textId="77777777" w:rsidR="000D62F4" w:rsidRDefault="000D62F4">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_Toc145956161 \h </w:instrText>
      </w:r>
      <w:r>
        <w:fldChar w:fldCharType="separate"/>
      </w:r>
      <w:r>
        <w:t>276</w:t>
      </w:r>
      <w:r>
        <w:fldChar w:fldCharType="end"/>
      </w:r>
    </w:p>
    <w:p w14:paraId="55A503E4" w14:textId="77777777" w:rsidR="000D62F4" w:rsidRDefault="000D62F4">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_Toc145956162 \h </w:instrText>
      </w:r>
      <w:r>
        <w:fldChar w:fldCharType="separate"/>
      </w:r>
      <w:r>
        <w:t>277</w:t>
      </w:r>
      <w:r>
        <w:fldChar w:fldCharType="end"/>
      </w:r>
    </w:p>
    <w:p w14:paraId="3693179F" w14:textId="77777777" w:rsidR="000D62F4" w:rsidRDefault="000D62F4">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_Toc145956163 \h </w:instrText>
      </w:r>
      <w:r>
        <w:fldChar w:fldCharType="separate"/>
      </w:r>
      <w:r>
        <w:t>280</w:t>
      </w:r>
      <w:r>
        <w:fldChar w:fldCharType="end"/>
      </w:r>
    </w:p>
    <w:p w14:paraId="43FE07C7" w14:textId="77777777" w:rsidR="000D62F4" w:rsidRDefault="000D62F4">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_Toc145956164 \h </w:instrText>
      </w:r>
      <w:r>
        <w:fldChar w:fldCharType="separate"/>
      </w:r>
      <w:r>
        <w:t>280</w:t>
      </w:r>
      <w:r>
        <w:fldChar w:fldCharType="end"/>
      </w:r>
    </w:p>
    <w:p w14:paraId="037D2F0B" w14:textId="77777777" w:rsidR="000D62F4" w:rsidRDefault="000D62F4">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_Toc145956165 \h </w:instrText>
      </w:r>
      <w:r>
        <w:fldChar w:fldCharType="separate"/>
      </w:r>
      <w:r>
        <w:t>281</w:t>
      </w:r>
      <w:r>
        <w:fldChar w:fldCharType="end"/>
      </w:r>
    </w:p>
    <w:p w14:paraId="748272FD" w14:textId="77777777" w:rsidR="000D62F4" w:rsidRDefault="000D62F4">
      <w:pPr>
        <w:pStyle w:val="TOC3"/>
        <w:rPr>
          <w:rFonts w:asciiTheme="minorHAnsi" w:eastAsiaTheme="minorEastAsia" w:hAnsiTheme="minorHAnsi" w:cstheme="minorBidi"/>
          <w:kern w:val="2"/>
          <w:sz w:val="22"/>
          <w:szCs w:val="22"/>
          <w14:ligatures w14:val="standardContextual"/>
        </w:rPr>
      </w:pPr>
      <w:r>
        <w:lastRenderedPageBreak/>
        <w:t>7.24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_Toc145956166 \h </w:instrText>
      </w:r>
      <w:r>
        <w:fldChar w:fldCharType="separate"/>
      </w:r>
      <w:r>
        <w:t>281</w:t>
      </w:r>
      <w:r>
        <w:fldChar w:fldCharType="end"/>
      </w:r>
    </w:p>
    <w:p w14:paraId="4B824461" w14:textId="77777777" w:rsidR="000D62F4" w:rsidRDefault="000D62F4">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_Toc145956167 \h </w:instrText>
      </w:r>
      <w:r>
        <w:fldChar w:fldCharType="separate"/>
      </w:r>
      <w:r>
        <w:t>281</w:t>
      </w:r>
      <w:r>
        <w:fldChar w:fldCharType="end"/>
      </w:r>
    </w:p>
    <w:p w14:paraId="5F860970" w14:textId="77777777" w:rsidR="000D62F4" w:rsidRDefault="000D62F4">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_Toc145956168 \h </w:instrText>
      </w:r>
      <w:r>
        <w:fldChar w:fldCharType="separate"/>
      </w:r>
      <w:r>
        <w:t>281</w:t>
      </w:r>
      <w:r>
        <w:fldChar w:fldCharType="end"/>
      </w:r>
    </w:p>
    <w:p w14:paraId="3425037A" w14:textId="77777777" w:rsidR="000D62F4" w:rsidRDefault="000D62F4">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_Toc145956169 \h </w:instrText>
      </w:r>
      <w:r>
        <w:fldChar w:fldCharType="separate"/>
      </w:r>
      <w:r>
        <w:t>281</w:t>
      </w:r>
      <w:r>
        <w:fldChar w:fldCharType="end"/>
      </w:r>
    </w:p>
    <w:p w14:paraId="0B03277B" w14:textId="77777777" w:rsidR="000D62F4" w:rsidRDefault="000D62F4">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w:t>
      </w:r>
      <w:r>
        <w:tab/>
      </w:r>
      <w:r>
        <w:fldChar w:fldCharType="begin"/>
      </w:r>
      <w:r>
        <w:instrText xml:space="preserve"> PAGEREF _Toc145956170 \h </w:instrText>
      </w:r>
      <w:r>
        <w:fldChar w:fldCharType="separate"/>
      </w:r>
      <w:r>
        <w:t>281</w:t>
      </w:r>
      <w:r>
        <w:fldChar w:fldCharType="end"/>
      </w:r>
    </w:p>
    <w:p w14:paraId="130E4A17" w14:textId="77777777" w:rsidR="000D62F4" w:rsidRDefault="000D62F4">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_Toc145956171 \h </w:instrText>
      </w:r>
      <w:r>
        <w:fldChar w:fldCharType="separate"/>
      </w:r>
      <w:r>
        <w:t>281</w:t>
      </w:r>
      <w:r>
        <w:fldChar w:fldCharType="end"/>
      </w:r>
    </w:p>
    <w:p w14:paraId="263D14DF" w14:textId="77777777" w:rsidR="000D62F4" w:rsidRDefault="000D62F4">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_Toc145956172 \h </w:instrText>
      </w:r>
      <w:r>
        <w:fldChar w:fldCharType="separate"/>
      </w:r>
      <w:r>
        <w:t>282</w:t>
      </w:r>
      <w:r>
        <w:fldChar w:fldCharType="end"/>
      </w:r>
    </w:p>
    <w:p w14:paraId="1056718D" w14:textId="77777777" w:rsidR="000D62F4" w:rsidRDefault="000D62F4">
      <w:pPr>
        <w:pStyle w:val="TOC4"/>
        <w:rPr>
          <w:rFonts w:asciiTheme="minorHAnsi" w:eastAsiaTheme="minorEastAsia" w:hAnsiTheme="minorHAnsi" w:cstheme="minorBidi"/>
          <w:kern w:val="2"/>
          <w:sz w:val="22"/>
          <w:szCs w:val="22"/>
          <w14:ligatures w14:val="standardContextual"/>
        </w:rPr>
      </w:pPr>
      <w:r>
        <w:t>7.26.1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_Toc145956173 \h </w:instrText>
      </w:r>
      <w:r>
        <w:fldChar w:fldCharType="separate"/>
      </w:r>
      <w:r>
        <w:t>282</w:t>
      </w:r>
      <w:r>
        <w:fldChar w:fldCharType="end"/>
      </w:r>
    </w:p>
    <w:p w14:paraId="5F4EED16" w14:textId="77777777" w:rsidR="000D62F4" w:rsidRDefault="000D62F4">
      <w:pPr>
        <w:pStyle w:val="TOC4"/>
        <w:rPr>
          <w:rFonts w:asciiTheme="minorHAnsi" w:eastAsiaTheme="minorEastAsia" w:hAnsiTheme="minorHAnsi" w:cstheme="minorBidi"/>
          <w:kern w:val="2"/>
          <w:sz w:val="22"/>
          <w:szCs w:val="22"/>
          <w14:ligatures w14:val="standardContextual"/>
        </w:rPr>
      </w:pPr>
      <w:r>
        <w:t>7.26.2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_Toc145956174 \h </w:instrText>
      </w:r>
      <w:r>
        <w:fldChar w:fldCharType="separate"/>
      </w:r>
      <w:r>
        <w:t>284</w:t>
      </w:r>
      <w:r>
        <w:fldChar w:fldCharType="end"/>
      </w:r>
    </w:p>
    <w:p w14:paraId="71EA4E0A" w14:textId="77777777" w:rsidR="000D62F4" w:rsidRDefault="000D62F4">
      <w:pPr>
        <w:pStyle w:val="TOC5"/>
        <w:rPr>
          <w:rFonts w:asciiTheme="minorHAnsi" w:eastAsiaTheme="minorEastAsia" w:hAnsiTheme="minorHAnsi" w:cstheme="minorBidi"/>
          <w:kern w:val="2"/>
          <w:sz w:val="22"/>
          <w:szCs w:val="22"/>
          <w14:ligatures w14:val="standardContextual"/>
        </w:rPr>
      </w:pPr>
      <w:r>
        <w:t>7.26.2.1</w:t>
      </w:r>
      <w:r>
        <w:rPr>
          <w:rFonts w:asciiTheme="minorHAnsi" w:eastAsiaTheme="minorEastAsia" w:hAnsiTheme="minorHAnsi" w:cstheme="minorBidi"/>
          <w:kern w:val="2"/>
          <w:sz w:val="22"/>
          <w:szCs w:val="22"/>
          <w14:ligatures w14:val="standardContextual"/>
        </w:rPr>
        <w:tab/>
      </w:r>
      <w:r>
        <w:t>Single band requirements</w:t>
      </w:r>
      <w:r>
        <w:tab/>
      </w:r>
      <w:r>
        <w:fldChar w:fldCharType="begin"/>
      </w:r>
      <w:r>
        <w:instrText xml:space="preserve"> PAGEREF _Toc145956175 \h </w:instrText>
      </w:r>
      <w:r>
        <w:fldChar w:fldCharType="separate"/>
      </w:r>
      <w:r>
        <w:t>284</w:t>
      </w:r>
      <w:r>
        <w:fldChar w:fldCharType="end"/>
      </w:r>
    </w:p>
    <w:p w14:paraId="44C0C8CC" w14:textId="77777777" w:rsidR="000D62F4" w:rsidRDefault="000D62F4">
      <w:pPr>
        <w:pStyle w:val="TOC5"/>
        <w:rPr>
          <w:rFonts w:asciiTheme="minorHAnsi" w:eastAsiaTheme="minorEastAsia" w:hAnsiTheme="minorHAnsi" w:cstheme="minorBidi"/>
          <w:kern w:val="2"/>
          <w:sz w:val="22"/>
          <w:szCs w:val="22"/>
          <w14:ligatures w14:val="standardContextual"/>
        </w:rPr>
      </w:pPr>
      <w:r>
        <w:t>7.26.2.2</w:t>
      </w:r>
      <w:r>
        <w:rPr>
          <w:rFonts w:asciiTheme="minorHAnsi" w:eastAsiaTheme="minorEastAsia" w:hAnsiTheme="minorHAnsi" w:cstheme="minorBidi"/>
          <w:kern w:val="2"/>
          <w:sz w:val="22"/>
          <w:szCs w:val="22"/>
          <w14:ligatures w14:val="standardContextual"/>
        </w:rPr>
        <w:tab/>
      </w:r>
      <w:r>
        <w:t>Necessary MSD requirements for BCS4/BCS5 for CA band combinations</w:t>
      </w:r>
      <w:r>
        <w:tab/>
      </w:r>
      <w:r>
        <w:fldChar w:fldCharType="begin"/>
      </w:r>
      <w:r>
        <w:instrText xml:space="preserve"> PAGEREF _Toc145956176 \h </w:instrText>
      </w:r>
      <w:r>
        <w:fldChar w:fldCharType="separate"/>
      </w:r>
      <w:r>
        <w:t>285</w:t>
      </w:r>
      <w:r>
        <w:fldChar w:fldCharType="end"/>
      </w:r>
    </w:p>
    <w:p w14:paraId="32E41AFE" w14:textId="77777777" w:rsidR="000D62F4" w:rsidRDefault="000D62F4">
      <w:pPr>
        <w:pStyle w:val="TOC4"/>
        <w:rPr>
          <w:rFonts w:asciiTheme="minorHAnsi" w:eastAsiaTheme="minorEastAsia" w:hAnsiTheme="minorHAnsi" w:cstheme="minorBidi"/>
          <w:kern w:val="2"/>
          <w:sz w:val="22"/>
          <w:szCs w:val="22"/>
          <w14:ligatures w14:val="standardContextual"/>
        </w:rPr>
      </w:pPr>
      <w:r>
        <w:t>7.26.3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_Toc145956177 \h </w:instrText>
      </w:r>
      <w:r>
        <w:fldChar w:fldCharType="separate"/>
      </w:r>
      <w:r>
        <w:t>285</w:t>
      </w:r>
      <w:r>
        <w:fldChar w:fldCharType="end"/>
      </w:r>
    </w:p>
    <w:p w14:paraId="73EC56CA" w14:textId="77777777" w:rsidR="000D62F4" w:rsidRDefault="000D62F4">
      <w:pPr>
        <w:pStyle w:val="TOC3"/>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_Toc145956178 \h </w:instrText>
      </w:r>
      <w:r>
        <w:fldChar w:fldCharType="separate"/>
      </w:r>
      <w:r>
        <w:t>285</w:t>
      </w:r>
      <w:r>
        <w:fldChar w:fldCharType="end"/>
      </w:r>
    </w:p>
    <w:p w14:paraId="4CCA7F64" w14:textId="77777777" w:rsidR="000D62F4" w:rsidRDefault="000D62F4">
      <w:pPr>
        <w:pStyle w:val="TOC4"/>
        <w:rPr>
          <w:rFonts w:asciiTheme="minorHAnsi" w:eastAsiaTheme="minorEastAsia" w:hAnsiTheme="minorHAnsi" w:cstheme="minorBidi"/>
          <w:kern w:val="2"/>
          <w:sz w:val="22"/>
          <w:szCs w:val="22"/>
          <w14:ligatures w14:val="standardContextual"/>
        </w:rPr>
      </w:pPr>
      <w:r>
        <w:t>7.27.1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_Toc145956179 \h </w:instrText>
      </w:r>
      <w:r>
        <w:fldChar w:fldCharType="separate"/>
      </w:r>
      <w:r>
        <w:t>285</w:t>
      </w:r>
      <w:r>
        <w:fldChar w:fldCharType="end"/>
      </w:r>
    </w:p>
    <w:p w14:paraId="0F85EA7C" w14:textId="77777777" w:rsidR="000D62F4" w:rsidRDefault="000D62F4">
      <w:pPr>
        <w:pStyle w:val="TOC4"/>
        <w:rPr>
          <w:rFonts w:asciiTheme="minorHAnsi" w:eastAsiaTheme="minorEastAsia" w:hAnsiTheme="minorHAnsi" w:cstheme="minorBidi"/>
          <w:kern w:val="2"/>
          <w:sz w:val="22"/>
          <w:szCs w:val="22"/>
          <w14:ligatures w14:val="standardContextual"/>
        </w:rPr>
      </w:pPr>
      <w:r>
        <w:t>7.27.2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_Toc145956180 \h </w:instrText>
      </w:r>
      <w:r>
        <w:fldChar w:fldCharType="separate"/>
      </w:r>
      <w:r>
        <w:t>285</w:t>
      </w:r>
      <w:r>
        <w:fldChar w:fldCharType="end"/>
      </w:r>
    </w:p>
    <w:p w14:paraId="1F8151A5" w14:textId="77777777" w:rsidR="000D62F4" w:rsidRDefault="000D62F4">
      <w:pPr>
        <w:pStyle w:val="TOC3"/>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_Toc145956181 \h </w:instrText>
      </w:r>
      <w:r>
        <w:fldChar w:fldCharType="separate"/>
      </w:r>
      <w:r>
        <w:t>286</w:t>
      </w:r>
      <w:r>
        <w:fldChar w:fldCharType="end"/>
      </w:r>
    </w:p>
    <w:p w14:paraId="3F25DC11" w14:textId="77777777" w:rsidR="000D62F4" w:rsidRDefault="000D62F4">
      <w:pPr>
        <w:pStyle w:val="TOC4"/>
        <w:rPr>
          <w:rFonts w:asciiTheme="minorHAnsi" w:eastAsiaTheme="minorEastAsia" w:hAnsiTheme="minorHAnsi" w:cstheme="minorBidi"/>
          <w:kern w:val="2"/>
          <w:sz w:val="22"/>
          <w:szCs w:val="22"/>
          <w14:ligatures w14:val="standardContextual"/>
        </w:rPr>
      </w:pPr>
      <w:r>
        <w:t>7.28.1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_Toc145956182 \h </w:instrText>
      </w:r>
      <w:r>
        <w:fldChar w:fldCharType="separate"/>
      </w:r>
      <w:r>
        <w:t>286</w:t>
      </w:r>
      <w:r>
        <w:fldChar w:fldCharType="end"/>
      </w:r>
    </w:p>
    <w:p w14:paraId="2A7849B3" w14:textId="77777777" w:rsidR="000D62F4" w:rsidRDefault="000D62F4">
      <w:pPr>
        <w:pStyle w:val="TOC4"/>
        <w:rPr>
          <w:rFonts w:asciiTheme="minorHAnsi" w:eastAsiaTheme="minorEastAsia" w:hAnsiTheme="minorHAnsi" w:cstheme="minorBidi"/>
          <w:kern w:val="2"/>
          <w:sz w:val="22"/>
          <w:szCs w:val="22"/>
          <w14:ligatures w14:val="standardContextual"/>
        </w:rPr>
      </w:pPr>
      <w:r>
        <w:t>7.28.2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_Toc145956183 \h </w:instrText>
      </w:r>
      <w:r>
        <w:fldChar w:fldCharType="separate"/>
      </w:r>
      <w:r>
        <w:t>286</w:t>
      </w:r>
      <w:r>
        <w:fldChar w:fldCharType="end"/>
      </w:r>
    </w:p>
    <w:p w14:paraId="63B0237A" w14:textId="77777777" w:rsidR="000D62F4" w:rsidRDefault="000D62F4">
      <w:pPr>
        <w:pStyle w:val="TOC3"/>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_Toc145956184 \h </w:instrText>
      </w:r>
      <w:r>
        <w:fldChar w:fldCharType="separate"/>
      </w:r>
      <w:r>
        <w:t>286</w:t>
      </w:r>
      <w:r>
        <w:fldChar w:fldCharType="end"/>
      </w:r>
    </w:p>
    <w:p w14:paraId="774DFC26" w14:textId="77777777" w:rsidR="000D62F4" w:rsidRDefault="000D62F4">
      <w:pPr>
        <w:pStyle w:val="TOC4"/>
        <w:rPr>
          <w:rFonts w:asciiTheme="minorHAnsi" w:eastAsiaTheme="minorEastAsia" w:hAnsiTheme="minorHAnsi" w:cstheme="minorBidi"/>
          <w:kern w:val="2"/>
          <w:sz w:val="22"/>
          <w:szCs w:val="22"/>
          <w14:ligatures w14:val="standardContextual"/>
        </w:rPr>
      </w:pPr>
      <w:r>
        <w:t>7.29.1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_Toc145956185 \h </w:instrText>
      </w:r>
      <w:r>
        <w:fldChar w:fldCharType="separate"/>
      </w:r>
      <w:r>
        <w:t>286</w:t>
      </w:r>
      <w:r>
        <w:fldChar w:fldCharType="end"/>
      </w:r>
    </w:p>
    <w:p w14:paraId="05CF2F2D" w14:textId="77777777" w:rsidR="000D62F4" w:rsidRDefault="000D62F4">
      <w:pPr>
        <w:pStyle w:val="TOC4"/>
        <w:rPr>
          <w:rFonts w:asciiTheme="minorHAnsi" w:eastAsiaTheme="minorEastAsia" w:hAnsiTheme="minorHAnsi" w:cstheme="minorBidi"/>
          <w:kern w:val="2"/>
          <w:sz w:val="22"/>
          <w:szCs w:val="22"/>
          <w14:ligatures w14:val="standardContextual"/>
        </w:rPr>
      </w:pPr>
      <w:r>
        <w:t>7.29.2</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_Toc145956186 \h </w:instrText>
      </w:r>
      <w:r>
        <w:fldChar w:fldCharType="separate"/>
      </w:r>
      <w:r>
        <w:t>287</w:t>
      </w:r>
      <w:r>
        <w:fldChar w:fldCharType="end"/>
      </w:r>
    </w:p>
    <w:p w14:paraId="78517E14" w14:textId="77777777" w:rsidR="000D62F4" w:rsidRDefault="000D62F4">
      <w:pPr>
        <w:pStyle w:val="TOC4"/>
        <w:rPr>
          <w:rFonts w:asciiTheme="minorHAnsi" w:eastAsiaTheme="minorEastAsia" w:hAnsiTheme="minorHAnsi" w:cstheme="minorBidi"/>
          <w:kern w:val="2"/>
          <w:sz w:val="22"/>
          <w:szCs w:val="22"/>
          <w14:ligatures w14:val="standardContextual"/>
        </w:rPr>
      </w:pPr>
      <w:r>
        <w:t>7.29.3</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_Toc145956187 \h </w:instrText>
      </w:r>
      <w:r>
        <w:fldChar w:fldCharType="separate"/>
      </w:r>
      <w:r>
        <w:t>288</w:t>
      </w:r>
      <w:r>
        <w:fldChar w:fldCharType="end"/>
      </w:r>
    </w:p>
    <w:p w14:paraId="695EAFF6" w14:textId="77777777" w:rsidR="000D62F4" w:rsidRDefault="000D62F4">
      <w:pPr>
        <w:pStyle w:val="TOC5"/>
        <w:rPr>
          <w:rFonts w:asciiTheme="minorHAnsi" w:eastAsiaTheme="minorEastAsia" w:hAnsiTheme="minorHAnsi" w:cstheme="minorBidi"/>
          <w:kern w:val="2"/>
          <w:sz w:val="22"/>
          <w:szCs w:val="22"/>
          <w14:ligatures w14:val="standardContextual"/>
        </w:rPr>
      </w:pPr>
      <w:r>
        <w:t>7.29.3.1</w:t>
      </w:r>
      <w:r>
        <w:rPr>
          <w:rFonts w:asciiTheme="minorHAnsi" w:eastAsiaTheme="minorEastAsia" w:hAnsiTheme="minorHAnsi" w:cstheme="minorBidi"/>
          <w:kern w:val="2"/>
          <w:sz w:val="22"/>
          <w:szCs w:val="22"/>
          <w14:ligatures w14:val="standardContextual"/>
        </w:rPr>
        <w:tab/>
      </w:r>
      <w:r>
        <w:t>Tx requirements for band combinations with 3Tx</w:t>
      </w:r>
      <w:r>
        <w:tab/>
      </w:r>
      <w:r>
        <w:fldChar w:fldCharType="begin"/>
      </w:r>
      <w:r>
        <w:instrText xml:space="preserve"> PAGEREF _Toc145956188 \h </w:instrText>
      </w:r>
      <w:r>
        <w:fldChar w:fldCharType="separate"/>
      </w:r>
      <w:r>
        <w:t>288</w:t>
      </w:r>
      <w:r>
        <w:fldChar w:fldCharType="end"/>
      </w:r>
    </w:p>
    <w:p w14:paraId="70916361" w14:textId="77777777" w:rsidR="000D62F4" w:rsidRDefault="000D62F4">
      <w:pPr>
        <w:pStyle w:val="TOC5"/>
        <w:rPr>
          <w:rFonts w:asciiTheme="minorHAnsi" w:eastAsiaTheme="minorEastAsia" w:hAnsiTheme="minorHAnsi" w:cstheme="minorBidi"/>
          <w:kern w:val="2"/>
          <w:sz w:val="22"/>
          <w:szCs w:val="22"/>
          <w14:ligatures w14:val="standardContextual"/>
        </w:rPr>
      </w:pPr>
      <w:r>
        <w:t>7.29.3.2</w:t>
      </w:r>
      <w:r>
        <w:rPr>
          <w:rFonts w:asciiTheme="minorHAnsi" w:eastAsiaTheme="minorEastAsia" w:hAnsiTheme="minorHAnsi" w:cstheme="minorBidi"/>
          <w:kern w:val="2"/>
          <w:sz w:val="22"/>
          <w:szCs w:val="22"/>
          <w14:ligatures w14:val="standardContextual"/>
        </w:rPr>
        <w:tab/>
      </w:r>
      <w:r>
        <w:t>Rx requirements for band combinations with 3Tx</w:t>
      </w:r>
      <w:r>
        <w:tab/>
      </w:r>
      <w:r>
        <w:fldChar w:fldCharType="begin"/>
      </w:r>
      <w:r>
        <w:instrText xml:space="preserve"> PAGEREF _Toc145956189 \h </w:instrText>
      </w:r>
      <w:r>
        <w:fldChar w:fldCharType="separate"/>
      </w:r>
      <w:r>
        <w:t>290</w:t>
      </w:r>
      <w:r>
        <w:fldChar w:fldCharType="end"/>
      </w:r>
    </w:p>
    <w:p w14:paraId="149E797A" w14:textId="77777777" w:rsidR="000D62F4" w:rsidRDefault="000D62F4">
      <w:pPr>
        <w:pStyle w:val="TOC4"/>
        <w:rPr>
          <w:rFonts w:asciiTheme="minorHAnsi" w:eastAsiaTheme="minorEastAsia" w:hAnsiTheme="minorHAnsi" w:cstheme="minorBidi"/>
          <w:kern w:val="2"/>
          <w:sz w:val="22"/>
          <w:szCs w:val="22"/>
          <w14:ligatures w14:val="standardContextual"/>
        </w:rPr>
      </w:pPr>
      <w:r>
        <w:t>7.29.4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_Toc145956190 \h </w:instrText>
      </w:r>
      <w:r>
        <w:fldChar w:fldCharType="separate"/>
      </w:r>
      <w:r>
        <w:t>291</w:t>
      </w:r>
      <w:r>
        <w:fldChar w:fldCharType="end"/>
      </w:r>
    </w:p>
    <w:p w14:paraId="1EA6ECE7" w14:textId="77777777" w:rsidR="000D62F4" w:rsidRDefault="000D62F4">
      <w:pPr>
        <w:pStyle w:val="TOC3"/>
        <w:rPr>
          <w:rFonts w:asciiTheme="minorHAnsi" w:eastAsiaTheme="minorEastAsia" w:hAnsiTheme="minorHAnsi" w:cstheme="minorBidi"/>
          <w:kern w:val="2"/>
          <w:sz w:val="22"/>
          <w:szCs w:val="22"/>
          <w14:ligatures w14:val="standardContextual"/>
        </w:rPr>
      </w:pPr>
      <w:r>
        <w:t>7.30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_Toc145956191 \h </w:instrText>
      </w:r>
      <w:r>
        <w:fldChar w:fldCharType="separate"/>
      </w:r>
      <w:r>
        <w:t>291</w:t>
      </w:r>
      <w:r>
        <w:fldChar w:fldCharType="end"/>
      </w:r>
    </w:p>
    <w:p w14:paraId="04DB1A83" w14:textId="77777777" w:rsidR="000D62F4" w:rsidRDefault="000D62F4">
      <w:pPr>
        <w:pStyle w:val="TOC4"/>
        <w:rPr>
          <w:rFonts w:asciiTheme="minorHAnsi" w:eastAsiaTheme="minorEastAsia" w:hAnsiTheme="minorHAnsi" w:cstheme="minorBidi"/>
          <w:kern w:val="2"/>
          <w:sz w:val="22"/>
          <w:szCs w:val="22"/>
          <w14:ligatures w14:val="standardContextual"/>
        </w:rPr>
      </w:pPr>
      <w:r>
        <w:t>7.30.1</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_Toc145956192 \h </w:instrText>
      </w:r>
      <w:r>
        <w:fldChar w:fldCharType="separate"/>
      </w:r>
      <w:r>
        <w:t>291</w:t>
      </w:r>
      <w:r>
        <w:fldChar w:fldCharType="end"/>
      </w:r>
    </w:p>
    <w:p w14:paraId="6494B6BB" w14:textId="77777777" w:rsidR="000D62F4" w:rsidRDefault="000D62F4">
      <w:pPr>
        <w:pStyle w:val="TOC5"/>
        <w:rPr>
          <w:rFonts w:asciiTheme="minorHAnsi" w:eastAsiaTheme="minorEastAsia" w:hAnsiTheme="minorHAnsi" w:cstheme="minorBidi"/>
          <w:kern w:val="2"/>
          <w:sz w:val="22"/>
          <w:szCs w:val="22"/>
          <w14:ligatures w14:val="standardContextual"/>
        </w:rPr>
      </w:pPr>
      <w:r>
        <w:t>7.30.1.1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_Toc145956193 \h </w:instrText>
      </w:r>
      <w:r>
        <w:fldChar w:fldCharType="separate"/>
      </w:r>
      <w:r>
        <w:t>291</w:t>
      </w:r>
      <w:r>
        <w:fldChar w:fldCharType="end"/>
      </w:r>
    </w:p>
    <w:p w14:paraId="3833050B" w14:textId="77777777" w:rsidR="000D62F4" w:rsidRDefault="000D62F4">
      <w:pPr>
        <w:pStyle w:val="TOC5"/>
        <w:rPr>
          <w:rFonts w:asciiTheme="minorHAnsi" w:eastAsiaTheme="minorEastAsia" w:hAnsiTheme="minorHAnsi" w:cstheme="minorBidi"/>
          <w:kern w:val="2"/>
          <w:sz w:val="22"/>
          <w:szCs w:val="22"/>
          <w14:ligatures w14:val="standardContextual"/>
        </w:rPr>
      </w:pPr>
      <w:r>
        <w:t>7.30.1.2</w:t>
      </w:r>
      <w:r>
        <w:rPr>
          <w:rFonts w:asciiTheme="minorHAnsi" w:eastAsiaTheme="minorEastAsia" w:hAnsiTheme="minorHAnsi" w:cstheme="minorBidi"/>
          <w:kern w:val="2"/>
          <w:sz w:val="22"/>
          <w:szCs w:val="22"/>
          <w14:ligatures w14:val="standardContextual"/>
        </w:rPr>
        <w:tab/>
      </w:r>
      <w:r>
        <w:t>CA configuration of CA_n5-n28</w:t>
      </w:r>
      <w:r>
        <w:tab/>
      </w:r>
      <w:r>
        <w:fldChar w:fldCharType="begin"/>
      </w:r>
      <w:r>
        <w:instrText xml:space="preserve"> PAGEREF _Toc145956194 \h </w:instrText>
      </w:r>
      <w:r>
        <w:fldChar w:fldCharType="separate"/>
      </w:r>
      <w:r>
        <w:t>294</w:t>
      </w:r>
      <w:r>
        <w:fldChar w:fldCharType="end"/>
      </w:r>
    </w:p>
    <w:p w14:paraId="18553A0F" w14:textId="77777777" w:rsidR="000D62F4" w:rsidRDefault="000D62F4">
      <w:pPr>
        <w:pStyle w:val="TOC5"/>
        <w:rPr>
          <w:rFonts w:asciiTheme="minorHAnsi" w:eastAsiaTheme="minorEastAsia" w:hAnsiTheme="minorHAnsi" w:cstheme="minorBidi"/>
          <w:kern w:val="2"/>
          <w:sz w:val="22"/>
          <w:szCs w:val="22"/>
          <w14:ligatures w14:val="standardContextual"/>
        </w:rPr>
      </w:pPr>
      <w:r>
        <w:t>7.30.1.3</w:t>
      </w:r>
      <w:r>
        <w:rPr>
          <w:rFonts w:asciiTheme="minorHAnsi" w:eastAsiaTheme="minorEastAsia" w:hAnsiTheme="minorHAnsi" w:cstheme="minorBidi"/>
          <w:kern w:val="2"/>
          <w:sz w:val="22"/>
          <w:szCs w:val="22"/>
          <w14:ligatures w14:val="standardContextual"/>
        </w:rPr>
        <w:tab/>
      </w:r>
      <w:r>
        <w:t>CA configuration of CA_n8-n20-n28</w:t>
      </w:r>
      <w:r>
        <w:tab/>
      </w:r>
      <w:r>
        <w:fldChar w:fldCharType="begin"/>
      </w:r>
      <w:r>
        <w:instrText xml:space="preserve"> PAGEREF _Toc145956195 \h </w:instrText>
      </w:r>
      <w:r>
        <w:fldChar w:fldCharType="separate"/>
      </w:r>
      <w:r>
        <w:t>294</w:t>
      </w:r>
      <w:r>
        <w:fldChar w:fldCharType="end"/>
      </w:r>
    </w:p>
    <w:p w14:paraId="18A11ABB" w14:textId="77777777" w:rsidR="000D62F4" w:rsidRDefault="000D62F4">
      <w:pPr>
        <w:pStyle w:val="TOC5"/>
        <w:rPr>
          <w:rFonts w:asciiTheme="minorHAnsi" w:eastAsiaTheme="minorEastAsia" w:hAnsiTheme="minorHAnsi" w:cstheme="minorBidi"/>
          <w:kern w:val="2"/>
          <w:sz w:val="22"/>
          <w:szCs w:val="22"/>
          <w14:ligatures w14:val="standardContextual"/>
        </w:rPr>
      </w:pPr>
      <w:r>
        <w:t>7.30.1.4</w:t>
      </w:r>
      <w:r>
        <w:rPr>
          <w:rFonts w:asciiTheme="minorHAnsi" w:eastAsiaTheme="minorEastAsia" w:hAnsiTheme="minorHAnsi" w:cstheme="minorBidi"/>
          <w:kern w:val="2"/>
          <w:sz w:val="22"/>
          <w:szCs w:val="22"/>
          <w14:ligatures w14:val="standardContextual"/>
        </w:rPr>
        <w:tab/>
      </w:r>
      <w:r>
        <w:t>CA configuration of CA_n5-n105</w:t>
      </w:r>
      <w:r>
        <w:tab/>
      </w:r>
      <w:r>
        <w:fldChar w:fldCharType="begin"/>
      </w:r>
      <w:r>
        <w:instrText xml:space="preserve"> PAGEREF _Toc145956196 \h </w:instrText>
      </w:r>
      <w:r>
        <w:fldChar w:fldCharType="separate"/>
      </w:r>
      <w:r>
        <w:t>294</w:t>
      </w:r>
      <w:r>
        <w:fldChar w:fldCharType="end"/>
      </w:r>
    </w:p>
    <w:p w14:paraId="778B4422" w14:textId="77777777" w:rsidR="000D62F4" w:rsidRDefault="000D62F4">
      <w:pPr>
        <w:pStyle w:val="TOC5"/>
        <w:rPr>
          <w:rFonts w:asciiTheme="minorHAnsi" w:eastAsiaTheme="minorEastAsia" w:hAnsiTheme="minorHAnsi" w:cstheme="minorBidi"/>
          <w:kern w:val="2"/>
          <w:sz w:val="22"/>
          <w:szCs w:val="22"/>
          <w14:ligatures w14:val="standardContextual"/>
        </w:rPr>
      </w:pPr>
      <w:r>
        <w:t>7.30.1.5</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_Toc145956197 \h </w:instrText>
      </w:r>
      <w:r>
        <w:fldChar w:fldCharType="separate"/>
      </w:r>
      <w:r>
        <w:t>294</w:t>
      </w:r>
      <w:r>
        <w:fldChar w:fldCharType="end"/>
      </w:r>
    </w:p>
    <w:p w14:paraId="34C1C224" w14:textId="77777777" w:rsidR="000D62F4" w:rsidRDefault="000D62F4">
      <w:pPr>
        <w:pStyle w:val="TOC5"/>
        <w:rPr>
          <w:rFonts w:asciiTheme="minorHAnsi" w:eastAsiaTheme="minorEastAsia" w:hAnsiTheme="minorHAnsi" w:cstheme="minorBidi"/>
          <w:kern w:val="2"/>
          <w:sz w:val="22"/>
          <w:szCs w:val="22"/>
          <w14:ligatures w14:val="standardContextual"/>
        </w:rPr>
      </w:pPr>
      <w:r>
        <w:t>7.30.1.6</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_Toc145956198 \h </w:instrText>
      </w:r>
      <w:r>
        <w:fldChar w:fldCharType="separate"/>
      </w:r>
      <w:r>
        <w:t>295</w:t>
      </w:r>
      <w:r>
        <w:fldChar w:fldCharType="end"/>
      </w:r>
    </w:p>
    <w:p w14:paraId="0841A73D" w14:textId="77777777" w:rsidR="000D62F4" w:rsidRDefault="000D62F4">
      <w:pPr>
        <w:pStyle w:val="TOC4"/>
        <w:rPr>
          <w:rFonts w:asciiTheme="minorHAnsi" w:eastAsiaTheme="minorEastAsia" w:hAnsiTheme="minorHAnsi" w:cstheme="minorBidi"/>
          <w:kern w:val="2"/>
          <w:sz w:val="22"/>
          <w:szCs w:val="22"/>
          <w14:ligatures w14:val="standardContextual"/>
        </w:rPr>
      </w:pPr>
      <w:r>
        <w:t>7.30.2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_Toc145956199 \h </w:instrText>
      </w:r>
      <w:r>
        <w:fldChar w:fldCharType="separate"/>
      </w:r>
      <w:r>
        <w:t>295</w:t>
      </w:r>
      <w:r>
        <w:fldChar w:fldCharType="end"/>
      </w:r>
    </w:p>
    <w:p w14:paraId="59B97F90" w14:textId="77777777" w:rsidR="000D62F4" w:rsidRDefault="000D62F4">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_Toc145956200 \h </w:instrText>
      </w:r>
      <w:r>
        <w:fldChar w:fldCharType="separate"/>
      </w:r>
      <w:r>
        <w:t>296</w:t>
      </w:r>
      <w:r>
        <w:fldChar w:fldCharType="end"/>
      </w:r>
    </w:p>
    <w:p w14:paraId="3C5F9E31" w14:textId="77777777" w:rsidR="000D62F4" w:rsidRDefault="000D62F4">
      <w:pPr>
        <w:pStyle w:val="TOC4"/>
        <w:rPr>
          <w:rFonts w:asciiTheme="minorHAnsi" w:eastAsiaTheme="minorEastAsia" w:hAnsiTheme="minorHAnsi" w:cstheme="minorBidi"/>
          <w:kern w:val="2"/>
          <w:sz w:val="22"/>
          <w:szCs w:val="22"/>
          <w14:ligatures w14:val="standardContextual"/>
        </w:rPr>
      </w:pPr>
      <w:r>
        <w:t>7.31.1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_Toc145956201 \h </w:instrText>
      </w:r>
      <w:r>
        <w:fldChar w:fldCharType="separate"/>
      </w:r>
      <w:r>
        <w:t>296</w:t>
      </w:r>
      <w:r>
        <w:fldChar w:fldCharType="end"/>
      </w:r>
    </w:p>
    <w:p w14:paraId="3B448056" w14:textId="77777777" w:rsidR="000D62F4" w:rsidRDefault="000D62F4">
      <w:pPr>
        <w:pStyle w:val="TOC4"/>
        <w:rPr>
          <w:rFonts w:asciiTheme="minorHAnsi" w:eastAsiaTheme="minorEastAsia" w:hAnsiTheme="minorHAnsi" w:cstheme="minorBidi"/>
          <w:kern w:val="2"/>
          <w:sz w:val="22"/>
          <w:szCs w:val="22"/>
          <w14:ligatures w14:val="standardContextual"/>
        </w:rPr>
      </w:pPr>
      <w:r>
        <w:t>7.31.2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_Toc145956202 \h </w:instrText>
      </w:r>
      <w:r>
        <w:fldChar w:fldCharType="separate"/>
      </w:r>
      <w:r>
        <w:t>297</w:t>
      </w:r>
      <w:r>
        <w:fldChar w:fldCharType="end"/>
      </w:r>
    </w:p>
    <w:p w14:paraId="4DFC4878" w14:textId="77777777" w:rsidR="000D62F4" w:rsidRDefault="000D62F4">
      <w:pPr>
        <w:pStyle w:val="TOC4"/>
        <w:rPr>
          <w:rFonts w:asciiTheme="minorHAnsi" w:eastAsiaTheme="minorEastAsia" w:hAnsiTheme="minorHAnsi" w:cstheme="minorBidi"/>
          <w:kern w:val="2"/>
          <w:sz w:val="22"/>
          <w:szCs w:val="22"/>
          <w14:ligatures w14:val="standardContextual"/>
        </w:rPr>
      </w:pPr>
      <w:r>
        <w:t>7.31.3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_Toc145956203 \h </w:instrText>
      </w:r>
      <w:r>
        <w:fldChar w:fldCharType="separate"/>
      </w:r>
      <w:r>
        <w:t>297</w:t>
      </w:r>
      <w:r>
        <w:fldChar w:fldCharType="end"/>
      </w:r>
    </w:p>
    <w:p w14:paraId="62750CA4" w14:textId="77777777" w:rsidR="000D62F4" w:rsidRDefault="000D62F4">
      <w:pPr>
        <w:pStyle w:val="TOC4"/>
        <w:rPr>
          <w:rFonts w:asciiTheme="minorHAnsi" w:eastAsiaTheme="minorEastAsia" w:hAnsiTheme="minorHAnsi" w:cstheme="minorBidi"/>
          <w:kern w:val="2"/>
          <w:sz w:val="22"/>
          <w:szCs w:val="22"/>
          <w14:ligatures w14:val="standardContextual"/>
        </w:rPr>
      </w:pPr>
      <w:r>
        <w:t>7.31.4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_Toc145956204 \h </w:instrText>
      </w:r>
      <w:r>
        <w:fldChar w:fldCharType="separate"/>
      </w:r>
      <w:r>
        <w:t>298</w:t>
      </w:r>
      <w:r>
        <w:fldChar w:fldCharType="end"/>
      </w:r>
    </w:p>
    <w:p w14:paraId="3F72E2BE" w14:textId="77777777" w:rsidR="000D62F4" w:rsidRDefault="000D62F4">
      <w:pPr>
        <w:pStyle w:val="TOC4"/>
        <w:rPr>
          <w:rFonts w:asciiTheme="minorHAnsi" w:eastAsiaTheme="minorEastAsia" w:hAnsiTheme="minorHAnsi" w:cstheme="minorBidi"/>
          <w:kern w:val="2"/>
          <w:sz w:val="22"/>
          <w:szCs w:val="22"/>
          <w14:ligatures w14:val="standardContextual"/>
        </w:rPr>
      </w:pPr>
      <w:r>
        <w:t>7.31.5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_Toc145956205 \h </w:instrText>
      </w:r>
      <w:r>
        <w:fldChar w:fldCharType="separate"/>
      </w:r>
      <w:r>
        <w:t>299</w:t>
      </w:r>
      <w:r>
        <w:fldChar w:fldCharType="end"/>
      </w:r>
    </w:p>
    <w:p w14:paraId="357173D5" w14:textId="77777777" w:rsidR="000D62F4" w:rsidRDefault="000D62F4">
      <w:pPr>
        <w:pStyle w:val="TOC4"/>
        <w:rPr>
          <w:rFonts w:asciiTheme="minorHAnsi" w:eastAsiaTheme="minorEastAsia" w:hAnsiTheme="minorHAnsi" w:cstheme="minorBidi"/>
          <w:kern w:val="2"/>
          <w:sz w:val="22"/>
          <w:szCs w:val="22"/>
          <w14:ligatures w14:val="standardContextual"/>
        </w:rPr>
      </w:pPr>
      <w:r>
        <w:t>7.31.6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_Toc145956206 \h </w:instrText>
      </w:r>
      <w:r>
        <w:fldChar w:fldCharType="separate"/>
      </w:r>
      <w:r>
        <w:t>299</w:t>
      </w:r>
      <w:r>
        <w:fldChar w:fldCharType="end"/>
      </w:r>
    </w:p>
    <w:p w14:paraId="5C757FEE" w14:textId="77777777" w:rsidR="000D62F4" w:rsidRDefault="000D62F4">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_Toc145956207 \h </w:instrText>
      </w:r>
      <w:r>
        <w:fldChar w:fldCharType="separate"/>
      </w:r>
      <w:r>
        <w:t>300</w:t>
      </w:r>
      <w:r>
        <w:fldChar w:fldCharType="end"/>
      </w:r>
    </w:p>
    <w:p w14:paraId="22B9A73A" w14:textId="77777777" w:rsidR="000D62F4" w:rsidRDefault="000D62F4">
      <w:pPr>
        <w:pStyle w:val="TOC4"/>
        <w:rPr>
          <w:rFonts w:asciiTheme="minorHAnsi" w:eastAsiaTheme="minorEastAsia" w:hAnsiTheme="minorHAnsi" w:cstheme="minorBidi"/>
          <w:kern w:val="2"/>
          <w:sz w:val="22"/>
          <w:szCs w:val="22"/>
          <w14:ligatures w14:val="standardContextual"/>
        </w:rPr>
      </w:pPr>
      <w:r>
        <w:t>7.32.1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_Toc145956208 \h </w:instrText>
      </w:r>
      <w:r>
        <w:fldChar w:fldCharType="separate"/>
      </w:r>
      <w:r>
        <w:t>300</w:t>
      </w:r>
      <w:r>
        <w:fldChar w:fldCharType="end"/>
      </w:r>
    </w:p>
    <w:p w14:paraId="475126C6" w14:textId="77777777" w:rsidR="000D62F4" w:rsidRDefault="000D62F4">
      <w:pPr>
        <w:pStyle w:val="TOC4"/>
        <w:rPr>
          <w:rFonts w:asciiTheme="minorHAnsi" w:eastAsiaTheme="minorEastAsia" w:hAnsiTheme="minorHAnsi" w:cstheme="minorBidi"/>
          <w:kern w:val="2"/>
          <w:sz w:val="22"/>
          <w:szCs w:val="22"/>
          <w14:ligatures w14:val="standardContextual"/>
        </w:rPr>
      </w:pPr>
      <w:r>
        <w:t>7.32.2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_Toc145956209 \h </w:instrText>
      </w:r>
      <w:r>
        <w:fldChar w:fldCharType="separate"/>
      </w:r>
      <w:r>
        <w:t>300</w:t>
      </w:r>
      <w:r>
        <w:fldChar w:fldCharType="end"/>
      </w:r>
    </w:p>
    <w:p w14:paraId="0F495772" w14:textId="77777777" w:rsidR="000D62F4" w:rsidRDefault="000D62F4">
      <w:pPr>
        <w:pStyle w:val="TOC4"/>
        <w:rPr>
          <w:rFonts w:asciiTheme="minorHAnsi" w:eastAsiaTheme="minorEastAsia" w:hAnsiTheme="minorHAnsi" w:cstheme="minorBidi"/>
          <w:kern w:val="2"/>
          <w:sz w:val="22"/>
          <w:szCs w:val="22"/>
          <w14:ligatures w14:val="standardContextual"/>
        </w:rPr>
      </w:pPr>
      <w:r>
        <w:t>7.32.3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_Toc145956210 \h </w:instrText>
      </w:r>
      <w:r>
        <w:fldChar w:fldCharType="separate"/>
      </w:r>
      <w:r>
        <w:t>300</w:t>
      </w:r>
      <w:r>
        <w:fldChar w:fldCharType="end"/>
      </w:r>
    </w:p>
    <w:p w14:paraId="0BAC57E8" w14:textId="77777777" w:rsidR="000D62F4" w:rsidRDefault="000D62F4">
      <w:pPr>
        <w:pStyle w:val="TOC4"/>
        <w:rPr>
          <w:rFonts w:asciiTheme="minorHAnsi" w:eastAsiaTheme="minorEastAsia" w:hAnsiTheme="minorHAnsi" w:cstheme="minorBidi"/>
          <w:kern w:val="2"/>
          <w:sz w:val="22"/>
          <w:szCs w:val="22"/>
          <w14:ligatures w14:val="standardContextual"/>
        </w:rPr>
      </w:pPr>
      <w:r>
        <w:t>7.32.4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_Toc145956211 \h </w:instrText>
      </w:r>
      <w:r>
        <w:fldChar w:fldCharType="separate"/>
      </w:r>
      <w:r>
        <w:t>301</w:t>
      </w:r>
      <w:r>
        <w:fldChar w:fldCharType="end"/>
      </w:r>
    </w:p>
    <w:p w14:paraId="6DB50831" w14:textId="77777777" w:rsidR="000D62F4" w:rsidRDefault="000D62F4">
      <w:pPr>
        <w:pStyle w:val="TOC4"/>
        <w:rPr>
          <w:rFonts w:asciiTheme="minorHAnsi" w:eastAsiaTheme="minorEastAsia" w:hAnsiTheme="minorHAnsi" w:cstheme="minorBidi"/>
          <w:kern w:val="2"/>
          <w:sz w:val="22"/>
          <w:szCs w:val="22"/>
          <w14:ligatures w14:val="standardContextual"/>
        </w:rPr>
      </w:pPr>
      <w:r>
        <w:t>7.32.5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_Toc145956212 \h </w:instrText>
      </w:r>
      <w:r>
        <w:fldChar w:fldCharType="separate"/>
      </w:r>
      <w:r>
        <w:t>301</w:t>
      </w:r>
      <w:r>
        <w:fldChar w:fldCharType="end"/>
      </w:r>
    </w:p>
    <w:p w14:paraId="55082062" w14:textId="77777777" w:rsidR="000D62F4" w:rsidRDefault="000D62F4">
      <w:pPr>
        <w:pStyle w:val="TOC4"/>
        <w:rPr>
          <w:rFonts w:asciiTheme="minorHAnsi" w:eastAsiaTheme="minorEastAsia" w:hAnsiTheme="minorHAnsi" w:cstheme="minorBidi"/>
          <w:kern w:val="2"/>
          <w:sz w:val="22"/>
          <w:szCs w:val="22"/>
          <w14:ligatures w14:val="standardContextual"/>
        </w:rPr>
      </w:pPr>
      <w:r>
        <w:t>7.32.6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_Toc145956213 \h </w:instrText>
      </w:r>
      <w:r>
        <w:fldChar w:fldCharType="separate"/>
      </w:r>
      <w:r>
        <w:t>301</w:t>
      </w:r>
      <w:r>
        <w:fldChar w:fldCharType="end"/>
      </w:r>
    </w:p>
    <w:p w14:paraId="33CF2EB0" w14:textId="77777777" w:rsidR="000D62F4" w:rsidRDefault="000D62F4">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_Toc145956214 \h </w:instrText>
      </w:r>
      <w:r>
        <w:fldChar w:fldCharType="separate"/>
      </w:r>
      <w:r>
        <w:t>301</w:t>
      </w:r>
      <w:r>
        <w:fldChar w:fldCharType="end"/>
      </w:r>
    </w:p>
    <w:p w14:paraId="2E3EDCAC" w14:textId="77777777" w:rsidR="000D62F4" w:rsidRDefault="000D62F4">
      <w:pPr>
        <w:pStyle w:val="TOC4"/>
        <w:rPr>
          <w:rFonts w:asciiTheme="minorHAnsi" w:eastAsiaTheme="minorEastAsia" w:hAnsiTheme="minorHAnsi" w:cstheme="minorBidi"/>
          <w:kern w:val="2"/>
          <w:sz w:val="22"/>
          <w:szCs w:val="22"/>
          <w14:ligatures w14:val="standardContextual"/>
        </w:rPr>
      </w:pPr>
      <w:r>
        <w:t>7.33.1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_Toc145956215 \h </w:instrText>
      </w:r>
      <w:r>
        <w:fldChar w:fldCharType="separate"/>
      </w:r>
      <w:r>
        <w:t>301</w:t>
      </w:r>
      <w:r>
        <w:fldChar w:fldCharType="end"/>
      </w:r>
    </w:p>
    <w:p w14:paraId="3CA477F2" w14:textId="77777777" w:rsidR="000D62F4" w:rsidRDefault="000D62F4">
      <w:pPr>
        <w:pStyle w:val="TOC4"/>
        <w:rPr>
          <w:rFonts w:asciiTheme="minorHAnsi" w:eastAsiaTheme="minorEastAsia" w:hAnsiTheme="minorHAnsi" w:cstheme="minorBidi"/>
          <w:kern w:val="2"/>
          <w:sz w:val="22"/>
          <w:szCs w:val="22"/>
          <w14:ligatures w14:val="standardContextual"/>
        </w:rPr>
      </w:pPr>
      <w:r>
        <w:t>7.33.2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_Toc145956216 \h </w:instrText>
      </w:r>
      <w:r>
        <w:fldChar w:fldCharType="separate"/>
      </w:r>
      <w:r>
        <w:t>301</w:t>
      </w:r>
      <w:r>
        <w:fldChar w:fldCharType="end"/>
      </w:r>
    </w:p>
    <w:p w14:paraId="0C9A4101" w14:textId="77777777" w:rsidR="000D62F4" w:rsidRDefault="000D62F4">
      <w:pPr>
        <w:pStyle w:val="TOC4"/>
        <w:rPr>
          <w:rFonts w:asciiTheme="minorHAnsi" w:eastAsiaTheme="minorEastAsia" w:hAnsiTheme="minorHAnsi" w:cstheme="minorBidi"/>
          <w:kern w:val="2"/>
          <w:sz w:val="22"/>
          <w:szCs w:val="22"/>
          <w14:ligatures w14:val="standardContextual"/>
        </w:rPr>
      </w:pPr>
      <w:r>
        <w:t>7.33.3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_Toc145956217 \h </w:instrText>
      </w:r>
      <w:r>
        <w:fldChar w:fldCharType="separate"/>
      </w:r>
      <w:r>
        <w:t>302</w:t>
      </w:r>
      <w:r>
        <w:fldChar w:fldCharType="end"/>
      </w:r>
    </w:p>
    <w:p w14:paraId="14BC7EC9" w14:textId="77777777" w:rsidR="000D62F4" w:rsidRDefault="000D62F4">
      <w:pPr>
        <w:pStyle w:val="TOC4"/>
        <w:rPr>
          <w:rFonts w:asciiTheme="minorHAnsi" w:eastAsiaTheme="minorEastAsia" w:hAnsiTheme="minorHAnsi" w:cstheme="minorBidi"/>
          <w:kern w:val="2"/>
          <w:sz w:val="22"/>
          <w:szCs w:val="22"/>
          <w14:ligatures w14:val="standardContextual"/>
        </w:rPr>
      </w:pPr>
      <w:r>
        <w:t>7.33.4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_Toc145956218 \h </w:instrText>
      </w:r>
      <w:r>
        <w:fldChar w:fldCharType="separate"/>
      </w:r>
      <w:r>
        <w:t>303</w:t>
      </w:r>
      <w:r>
        <w:fldChar w:fldCharType="end"/>
      </w:r>
    </w:p>
    <w:p w14:paraId="1E589A12" w14:textId="77777777" w:rsidR="000D62F4" w:rsidRDefault="000D62F4">
      <w:pPr>
        <w:pStyle w:val="TOC4"/>
        <w:rPr>
          <w:rFonts w:asciiTheme="minorHAnsi" w:eastAsiaTheme="minorEastAsia" w:hAnsiTheme="minorHAnsi" w:cstheme="minorBidi"/>
          <w:kern w:val="2"/>
          <w:sz w:val="22"/>
          <w:szCs w:val="22"/>
          <w14:ligatures w14:val="standardContextual"/>
        </w:rPr>
      </w:pPr>
      <w:r>
        <w:t>7.33.5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_Toc145956219 \h </w:instrText>
      </w:r>
      <w:r>
        <w:fldChar w:fldCharType="separate"/>
      </w:r>
      <w:r>
        <w:t>307</w:t>
      </w:r>
      <w:r>
        <w:fldChar w:fldCharType="end"/>
      </w:r>
    </w:p>
    <w:p w14:paraId="481B6F18" w14:textId="77777777" w:rsidR="000D62F4" w:rsidRDefault="000D62F4">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30 MHz Channel Bandwidth for NR NTN in FR1</w:t>
      </w:r>
      <w:r>
        <w:tab/>
      </w:r>
      <w:r>
        <w:fldChar w:fldCharType="begin"/>
      </w:r>
      <w:r>
        <w:instrText xml:space="preserve"> PAGEREF _Toc145956220 \h </w:instrText>
      </w:r>
      <w:r>
        <w:fldChar w:fldCharType="separate"/>
      </w:r>
      <w:r>
        <w:t>307</w:t>
      </w:r>
      <w:r>
        <w:fldChar w:fldCharType="end"/>
      </w:r>
    </w:p>
    <w:p w14:paraId="5F81BB4A" w14:textId="77777777" w:rsidR="000D62F4" w:rsidRDefault="000D62F4">
      <w:pPr>
        <w:pStyle w:val="TOC4"/>
        <w:rPr>
          <w:rFonts w:asciiTheme="minorHAnsi" w:eastAsiaTheme="minorEastAsia" w:hAnsiTheme="minorHAnsi" w:cstheme="minorBidi"/>
          <w:kern w:val="2"/>
          <w:sz w:val="22"/>
          <w:szCs w:val="22"/>
          <w14:ligatures w14:val="standardContextual"/>
        </w:rPr>
      </w:pPr>
      <w:r>
        <w:t>7.34.1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_Toc145956221 \h </w:instrText>
      </w:r>
      <w:r>
        <w:fldChar w:fldCharType="separate"/>
      </w:r>
      <w:r>
        <w:t>307</w:t>
      </w:r>
      <w:r>
        <w:fldChar w:fldCharType="end"/>
      </w:r>
    </w:p>
    <w:p w14:paraId="0EFB0258" w14:textId="77777777" w:rsidR="000D62F4" w:rsidRDefault="000D62F4">
      <w:pPr>
        <w:pStyle w:val="TOC4"/>
        <w:rPr>
          <w:rFonts w:asciiTheme="minorHAnsi" w:eastAsiaTheme="minorEastAsia" w:hAnsiTheme="minorHAnsi" w:cstheme="minorBidi"/>
          <w:kern w:val="2"/>
          <w:sz w:val="22"/>
          <w:szCs w:val="22"/>
          <w14:ligatures w14:val="standardContextual"/>
        </w:rPr>
      </w:pPr>
      <w:r>
        <w:t>7.34.2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_Toc145956222 \h </w:instrText>
      </w:r>
      <w:r>
        <w:fldChar w:fldCharType="separate"/>
      </w:r>
      <w:r>
        <w:t>307</w:t>
      </w:r>
      <w:r>
        <w:fldChar w:fldCharType="end"/>
      </w:r>
    </w:p>
    <w:p w14:paraId="4E959221" w14:textId="77777777" w:rsidR="000D62F4" w:rsidRDefault="000D62F4">
      <w:pPr>
        <w:pStyle w:val="TOC4"/>
        <w:rPr>
          <w:rFonts w:asciiTheme="minorHAnsi" w:eastAsiaTheme="minorEastAsia" w:hAnsiTheme="minorHAnsi" w:cstheme="minorBidi"/>
          <w:kern w:val="2"/>
          <w:sz w:val="22"/>
          <w:szCs w:val="22"/>
          <w14:ligatures w14:val="standardContextual"/>
        </w:rPr>
      </w:pPr>
      <w:r>
        <w:t>7.34.3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_Toc145956223 \h </w:instrText>
      </w:r>
      <w:r>
        <w:fldChar w:fldCharType="separate"/>
      </w:r>
      <w:r>
        <w:t>308</w:t>
      </w:r>
      <w:r>
        <w:fldChar w:fldCharType="end"/>
      </w:r>
    </w:p>
    <w:p w14:paraId="5B13E39D" w14:textId="77777777" w:rsidR="000D62F4" w:rsidRDefault="000D62F4">
      <w:pPr>
        <w:pStyle w:val="TOC4"/>
        <w:rPr>
          <w:rFonts w:asciiTheme="minorHAnsi" w:eastAsiaTheme="minorEastAsia" w:hAnsiTheme="minorHAnsi" w:cstheme="minorBidi"/>
          <w:kern w:val="2"/>
          <w:sz w:val="22"/>
          <w:szCs w:val="22"/>
          <w14:ligatures w14:val="standardContextual"/>
        </w:rPr>
      </w:pPr>
      <w:r>
        <w:t>7.34.4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_Toc145956224 \h </w:instrText>
      </w:r>
      <w:r>
        <w:fldChar w:fldCharType="separate"/>
      </w:r>
      <w:r>
        <w:t>309</w:t>
      </w:r>
      <w:r>
        <w:fldChar w:fldCharType="end"/>
      </w:r>
    </w:p>
    <w:p w14:paraId="250FDFE5" w14:textId="77777777" w:rsidR="000D62F4" w:rsidRDefault="000D62F4">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_Toc145956225 \h </w:instrText>
      </w:r>
      <w:r>
        <w:fldChar w:fldCharType="separate"/>
      </w:r>
      <w:r>
        <w:t>309</w:t>
      </w:r>
      <w:r>
        <w:fldChar w:fldCharType="end"/>
      </w:r>
    </w:p>
    <w:p w14:paraId="6D0D1035" w14:textId="77777777" w:rsidR="000D62F4" w:rsidRDefault="000D62F4">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_Toc145956226 \h </w:instrText>
      </w:r>
      <w:r>
        <w:fldChar w:fldCharType="separate"/>
      </w:r>
      <w:r>
        <w:t>309</w:t>
      </w:r>
      <w:r>
        <w:fldChar w:fldCharType="end"/>
      </w:r>
    </w:p>
    <w:p w14:paraId="2933AE0D" w14:textId="77777777" w:rsidR="000D62F4" w:rsidRDefault="000D62F4">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_Toc145956227 \h </w:instrText>
      </w:r>
      <w:r>
        <w:fldChar w:fldCharType="separate"/>
      </w:r>
      <w:r>
        <w:t>309</w:t>
      </w:r>
      <w:r>
        <w:fldChar w:fldCharType="end"/>
      </w:r>
    </w:p>
    <w:p w14:paraId="3EA8F8AC" w14:textId="77777777" w:rsidR="000D62F4" w:rsidRDefault="000D62F4">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_Toc145956228 \h </w:instrText>
      </w:r>
      <w:r>
        <w:fldChar w:fldCharType="separate"/>
      </w:r>
      <w:r>
        <w:t>310</w:t>
      </w:r>
      <w:r>
        <w:fldChar w:fldCharType="end"/>
      </w:r>
    </w:p>
    <w:p w14:paraId="7358B10D" w14:textId="77777777" w:rsidR="000D62F4" w:rsidRDefault="000D62F4">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_Toc145956229 \h </w:instrText>
      </w:r>
      <w:r>
        <w:fldChar w:fldCharType="separate"/>
      </w:r>
      <w:r>
        <w:t>310</w:t>
      </w:r>
      <w:r>
        <w:fldChar w:fldCharType="end"/>
      </w:r>
    </w:p>
    <w:p w14:paraId="2C8D465F" w14:textId="77777777" w:rsidR="000D62F4" w:rsidRDefault="000D62F4">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_Toc145956230 \h </w:instrText>
      </w:r>
      <w:r>
        <w:fldChar w:fldCharType="separate"/>
      </w:r>
      <w:r>
        <w:t>314</w:t>
      </w:r>
      <w:r>
        <w:fldChar w:fldCharType="end"/>
      </w:r>
    </w:p>
    <w:p w14:paraId="42D16DB9" w14:textId="77777777" w:rsidR="000D62F4" w:rsidRDefault="000D62F4">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_Toc145956231 \h </w:instrText>
      </w:r>
      <w:r>
        <w:fldChar w:fldCharType="separate"/>
      </w:r>
      <w:r>
        <w:t>314</w:t>
      </w:r>
      <w:r>
        <w:fldChar w:fldCharType="end"/>
      </w:r>
    </w:p>
    <w:p w14:paraId="776B296C" w14:textId="77777777" w:rsidR="000D62F4" w:rsidRDefault="000D62F4">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_Toc145956232 \h </w:instrText>
      </w:r>
      <w:r>
        <w:fldChar w:fldCharType="separate"/>
      </w:r>
      <w:r>
        <w:t>314</w:t>
      </w:r>
      <w:r>
        <w:fldChar w:fldCharType="end"/>
      </w:r>
    </w:p>
    <w:p w14:paraId="6520FE8E" w14:textId="77777777" w:rsidR="000D62F4" w:rsidRDefault="000D62F4">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_Toc145956233 \h </w:instrText>
      </w:r>
      <w:r>
        <w:fldChar w:fldCharType="separate"/>
      </w:r>
      <w:r>
        <w:t>315</w:t>
      </w:r>
      <w:r>
        <w:fldChar w:fldCharType="end"/>
      </w:r>
    </w:p>
    <w:p w14:paraId="3DD28433" w14:textId="77777777" w:rsidR="000D62F4" w:rsidRDefault="000D62F4">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_Toc145956234 \h </w:instrText>
      </w:r>
      <w:r>
        <w:fldChar w:fldCharType="separate"/>
      </w:r>
      <w:r>
        <w:t>316</w:t>
      </w:r>
      <w:r>
        <w:fldChar w:fldCharType="end"/>
      </w:r>
    </w:p>
    <w:p w14:paraId="5026609C" w14:textId="77777777" w:rsidR="000D62F4" w:rsidRDefault="000D62F4">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_Toc145956235 \h </w:instrText>
      </w:r>
      <w:r>
        <w:fldChar w:fldCharType="separate"/>
      </w:r>
      <w:r>
        <w:t>316</w:t>
      </w:r>
      <w:r>
        <w:fldChar w:fldCharType="end"/>
      </w:r>
    </w:p>
    <w:p w14:paraId="6B551078" w14:textId="77777777" w:rsidR="000D62F4" w:rsidRDefault="000D62F4">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_Toc145956236 \h </w:instrText>
      </w:r>
      <w:r>
        <w:fldChar w:fldCharType="separate"/>
      </w:r>
      <w:r>
        <w:t>316</w:t>
      </w:r>
      <w:r>
        <w:fldChar w:fldCharType="end"/>
      </w:r>
    </w:p>
    <w:p w14:paraId="3965B698" w14:textId="77777777" w:rsidR="000D62F4" w:rsidRDefault="000D62F4">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_Toc145956237 \h </w:instrText>
      </w:r>
      <w:r>
        <w:fldChar w:fldCharType="separate"/>
      </w:r>
      <w:r>
        <w:t>316</w:t>
      </w:r>
      <w:r>
        <w:fldChar w:fldCharType="end"/>
      </w:r>
    </w:p>
    <w:p w14:paraId="0E1AA762" w14:textId="77777777" w:rsidR="000D62F4" w:rsidRDefault="000D62F4">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Study on enhancement for sub-1GHz NR band combinations</w:t>
      </w:r>
      <w:r>
        <w:tab/>
      </w:r>
      <w:r>
        <w:fldChar w:fldCharType="begin"/>
      </w:r>
      <w:r>
        <w:instrText xml:space="preserve"> PAGEREF _Toc145956238 \h </w:instrText>
      </w:r>
      <w:r>
        <w:fldChar w:fldCharType="separate"/>
      </w:r>
      <w:r>
        <w:t>317</w:t>
      </w:r>
      <w:r>
        <w:fldChar w:fldCharType="end"/>
      </w:r>
    </w:p>
    <w:p w14:paraId="2F941CFD" w14:textId="77777777" w:rsidR="000D62F4" w:rsidRDefault="000D62F4">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_Toc145956239 \h </w:instrText>
      </w:r>
      <w:r>
        <w:fldChar w:fldCharType="separate"/>
      </w:r>
      <w:r>
        <w:t>317</w:t>
      </w:r>
      <w:r>
        <w:fldChar w:fldCharType="end"/>
      </w:r>
    </w:p>
    <w:p w14:paraId="6028ED33" w14:textId="77777777" w:rsidR="000D62F4" w:rsidRDefault="000D62F4">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Investigation of the feasibility and solutions to enable simultaneous transmission and reception</w:t>
      </w:r>
      <w:r>
        <w:tab/>
      </w:r>
      <w:r>
        <w:fldChar w:fldCharType="begin"/>
      </w:r>
      <w:r>
        <w:instrText xml:space="preserve"> PAGEREF _Toc145956240 \h </w:instrText>
      </w:r>
      <w:r>
        <w:fldChar w:fldCharType="separate"/>
      </w:r>
      <w:r>
        <w:t>317</w:t>
      </w:r>
      <w:r>
        <w:fldChar w:fldCharType="end"/>
      </w:r>
    </w:p>
    <w:p w14:paraId="1D20AED2" w14:textId="77777777" w:rsidR="000D62F4" w:rsidRDefault="000D62F4">
      <w:pPr>
        <w:pStyle w:val="TOC5"/>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CA configuration of CA_n5A-n28A-n105A</w:t>
      </w:r>
      <w:r>
        <w:tab/>
      </w:r>
      <w:r>
        <w:fldChar w:fldCharType="begin"/>
      </w:r>
      <w:r>
        <w:instrText xml:space="preserve"> PAGEREF _Toc145956241 \h </w:instrText>
      </w:r>
      <w:r>
        <w:fldChar w:fldCharType="separate"/>
      </w:r>
      <w:r>
        <w:t>317</w:t>
      </w:r>
      <w:r>
        <w:fldChar w:fldCharType="end"/>
      </w:r>
    </w:p>
    <w:p w14:paraId="09DF7A58" w14:textId="77777777" w:rsidR="000D62F4" w:rsidRDefault="000D62F4">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_Toc145956242 \h </w:instrText>
      </w:r>
      <w:r>
        <w:fldChar w:fldCharType="separate"/>
      </w:r>
      <w:r>
        <w:t>319</w:t>
      </w:r>
      <w:r>
        <w:fldChar w:fldCharType="end"/>
      </w:r>
    </w:p>
    <w:p w14:paraId="5D654374" w14:textId="77777777" w:rsidR="000D62F4" w:rsidRDefault="000D62F4">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_Toc145956243 \h </w:instrText>
      </w:r>
      <w:r>
        <w:fldChar w:fldCharType="separate"/>
      </w:r>
      <w:r>
        <w:t>319</w:t>
      </w:r>
      <w:r>
        <w:fldChar w:fldCharType="end"/>
      </w:r>
    </w:p>
    <w:p w14:paraId="10D9AFE8" w14:textId="77777777" w:rsidR="000D62F4" w:rsidRDefault="000D62F4">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_Toc145956244 \h </w:instrText>
      </w:r>
      <w:r>
        <w:fldChar w:fldCharType="separate"/>
      </w:r>
      <w:r>
        <w:t>319</w:t>
      </w:r>
      <w:r>
        <w:fldChar w:fldCharType="end"/>
      </w:r>
    </w:p>
    <w:p w14:paraId="0A3E06F0" w14:textId="77777777" w:rsidR="000D62F4" w:rsidRDefault="000D62F4">
      <w:pPr>
        <w:pStyle w:val="TOC5"/>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_Toc145956245 \h </w:instrText>
      </w:r>
      <w:r>
        <w:fldChar w:fldCharType="separate"/>
      </w:r>
      <w:r>
        <w:t>319</w:t>
      </w:r>
      <w:r>
        <w:fldChar w:fldCharType="end"/>
      </w:r>
    </w:p>
    <w:p w14:paraId="089CECBF" w14:textId="77777777" w:rsidR="000D62F4" w:rsidRDefault="000D62F4">
      <w:pPr>
        <w:pStyle w:val="TOC5"/>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_Toc145956246 \h </w:instrText>
      </w:r>
      <w:r>
        <w:fldChar w:fldCharType="separate"/>
      </w:r>
      <w:r>
        <w:t>321</w:t>
      </w:r>
      <w:r>
        <w:fldChar w:fldCharType="end"/>
      </w:r>
    </w:p>
    <w:p w14:paraId="073320C6" w14:textId="77777777" w:rsidR="000D62F4" w:rsidRDefault="000D62F4">
      <w:pPr>
        <w:pStyle w:val="TOC5"/>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_Toc145956247 \h </w:instrText>
      </w:r>
      <w:r>
        <w:fldChar w:fldCharType="separate"/>
      </w:r>
      <w:r>
        <w:t>323</w:t>
      </w:r>
      <w:r>
        <w:fldChar w:fldCharType="end"/>
      </w:r>
    </w:p>
    <w:p w14:paraId="4F7D070C" w14:textId="77777777" w:rsidR="000D62F4" w:rsidRDefault="000D62F4">
      <w:pPr>
        <w:pStyle w:val="TOC6"/>
        <w:rPr>
          <w:rFonts w:asciiTheme="minorHAnsi" w:eastAsiaTheme="minorEastAsia" w:hAnsiTheme="minorHAnsi" w:cstheme="minorBidi"/>
          <w:kern w:val="2"/>
          <w:sz w:val="22"/>
          <w:szCs w:val="22"/>
          <w14:ligatures w14:val="standardContextual"/>
        </w:rPr>
      </w:pPr>
      <w:r>
        <w:t>8.4.1.3.1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_Toc145956248 \h </w:instrText>
      </w:r>
      <w:r>
        <w:fldChar w:fldCharType="separate"/>
      </w:r>
      <w:r>
        <w:t>324</w:t>
      </w:r>
      <w:r>
        <w:fldChar w:fldCharType="end"/>
      </w:r>
    </w:p>
    <w:p w14:paraId="0A843D44" w14:textId="77777777" w:rsidR="000D62F4" w:rsidRDefault="000D62F4">
      <w:pPr>
        <w:pStyle w:val="TOC6"/>
        <w:rPr>
          <w:rFonts w:asciiTheme="minorHAnsi" w:eastAsiaTheme="minorEastAsia" w:hAnsiTheme="minorHAnsi" w:cstheme="minorBidi"/>
          <w:kern w:val="2"/>
          <w:sz w:val="22"/>
          <w:szCs w:val="22"/>
          <w14:ligatures w14:val="standardContextual"/>
        </w:rPr>
      </w:pPr>
      <w:r>
        <w:t>8.4.1.3.2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_Toc145956249 \h </w:instrText>
      </w:r>
      <w:r>
        <w:fldChar w:fldCharType="separate"/>
      </w:r>
      <w:r>
        <w:t>326</w:t>
      </w:r>
      <w:r>
        <w:fldChar w:fldCharType="end"/>
      </w:r>
    </w:p>
    <w:p w14:paraId="0E2F0E62" w14:textId="77777777" w:rsidR="000D62F4" w:rsidRDefault="000D62F4">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_Toc145956250 \h </w:instrText>
      </w:r>
      <w:r>
        <w:fldChar w:fldCharType="separate"/>
      </w:r>
      <w:r>
        <w:t>326</w:t>
      </w:r>
      <w:r>
        <w:fldChar w:fldCharType="end"/>
      </w:r>
    </w:p>
    <w:p w14:paraId="3E476D50" w14:textId="77777777" w:rsidR="000D62F4" w:rsidRDefault="000D62F4">
      <w:pPr>
        <w:pStyle w:val="TOC5"/>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_Toc145956251 \h </w:instrText>
      </w:r>
      <w:r>
        <w:fldChar w:fldCharType="separate"/>
      </w:r>
      <w:r>
        <w:t>326</w:t>
      </w:r>
      <w:r>
        <w:fldChar w:fldCharType="end"/>
      </w:r>
    </w:p>
    <w:p w14:paraId="55397A3E" w14:textId="77777777" w:rsidR="000D62F4" w:rsidRDefault="000D62F4">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_Toc145956252 \h </w:instrText>
      </w:r>
      <w:r>
        <w:fldChar w:fldCharType="separate"/>
      </w:r>
      <w:r>
        <w:t>326</w:t>
      </w:r>
      <w:r>
        <w:fldChar w:fldCharType="end"/>
      </w:r>
    </w:p>
    <w:p w14:paraId="191370BF" w14:textId="77777777" w:rsidR="000D62F4" w:rsidRDefault="000D62F4">
      <w:pPr>
        <w:pStyle w:val="TOC5"/>
        <w:rPr>
          <w:rFonts w:asciiTheme="minorHAnsi" w:eastAsiaTheme="minorEastAsia" w:hAnsiTheme="minorHAnsi" w:cstheme="minorBidi"/>
          <w:kern w:val="2"/>
          <w:sz w:val="22"/>
          <w:szCs w:val="22"/>
          <w14:ligatures w14:val="standardContextual"/>
        </w:rPr>
      </w:pPr>
      <w:r>
        <w:t>8.4.3.1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_Toc145956253 \h </w:instrText>
      </w:r>
      <w:r>
        <w:fldChar w:fldCharType="separate"/>
      </w:r>
      <w:r>
        <w:t>327</w:t>
      </w:r>
      <w:r>
        <w:fldChar w:fldCharType="end"/>
      </w:r>
    </w:p>
    <w:p w14:paraId="19D90929" w14:textId="77777777" w:rsidR="000D62F4" w:rsidRDefault="000D62F4">
      <w:pPr>
        <w:pStyle w:val="TOC6"/>
        <w:rPr>
          <w:rFonts w:asciiTheme="minorHAnsi" w:eastAsiaTheme="minorEastAsia" w:hAnsiTheme="minorHAnsi" w:cstheme="minorBidi"/>
          <w:kern w:val="2"/>
          <w:sz w:val="22"/>
          <w:szCs w:val="22"/>
          <w14:ligatures w14:val="standardContextual"/>
        </w:rPr>
      </w:pPr>
      <w:r>
        <w:t>8.4.3.1.1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_Toc145956254 \h </w:instrText>
      </w:r>
      <w:r>
        <w:fldChar w:fldCharType="separate"/>
      </w:r>
      <w:r>
        <w:t>327</w:t>
      </w:r>
      <w:r>
        <w:fldChar w:fldCharType="end"/>
      </w:r>
    </w:p>
    <w:p w14:paraId="36411F18" w14:textId="77777777" w:rsidR="000D62F4" w:rsidRDefault="000D62F4">
      <w:pPr>
        <w:pStyle w:val="TOC6"/>
        <w:rPr>
          <w:rFonts w:asciiTheme="minorHAnsi" w:eastAsiaTheme="minorEastAsia" w:hAnsiTheme="minorHAnsi" w:cstheme="minorBidi"/>
          <w:kern w:val="2"/>
          <w:sz w:val="22"/>
          <w:szCs w:val="22"/>
          <w14:ligatures w14:val="standardContextual"/>
        </w:rPr>
      </w:pPr>
      <w:r>
        <w:t>8.4.3.1.2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_Toc145956255 \h </w:instrText>
      </w:r>
      <w:r>
        <w:fldChar w:fldCharType="separate"/>
      </w:r>
      <w:r>
        <w:t>328</w:t>
      </w:r>
      <w:r>
        <w:fldChar w:fldCharType="end"/>
      </w:r>
    </w:p>
    <w:p w14:paraId="7B52B435" w14:textId="77777777" w:rsidR="000D62F4" w:rsidRDefault="000D62F4">
      <w:pPr>
        <w:pStyle w:val="TOC6"/>
        <w:rPr>
          <w:rFonts w:asciiTheme="minorHAnsi" w:eastAsiaTheme="minorEastAsia" w:hAnsiTheme="minorHAnsi" w:cstheme="minorBidi"/>
          <w:kern w:val="2"/>
          <w:sz w:val="22"/>
          <w:szCs w:val="22"/>
          <w14:ligatures w14:val="standardContextual"/>
        </w:rPr>
      </w:pPr>
      <w:r>
        <w:t>8.4.3.1.3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_Toc145956256 \h </w:instrText>
      </w:r>
      <w:r>
        <w:fldChar w:fldCharType="separate"/>
      </w:r>
      <w:r>
        <w:t>330</w:t>
      </w:r>
      <w:r>
        <w:fldChar w:fldCharType="end"/>
      </w:r>
    </w:p>
    <w:p w14:paraId="2ED842F3" w14:textId="77777777" w:rsidR="000D62F4" w:rsidRDefault="000D62F4">
      <w:pPr>
        <w:pStyle w:val="TOC6"/>
        <w:rPr>
          <w:rFonts w:asciiTheme="minorHAnsi" w:eastAsiaTheme="minorEastAsia" w:hAnsiTheme="minorHAnsi" w:cstheme="minorBidi"/>
          <w:kern w:val="2"/>
          <w:sz w:val="22"/>
          <w:szCs w:val="22"/>
          <w14:ligatures w14:val="standardContextual"/>
        </w:rPr>
      </w:pPr>
      <w:r>
        <w:t>8.4.3.1.4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_Toc145956257 \h </w:instrText>
      </w:r>
      <w:r>
        <w:fldChar w:fldCharType="separate"/>
      </w:r>
      <w:r>
        <w:t>332</w:t>
      </w:r>
      <w:r>
        <w:fldChar w:fldCharType="end"/>
      </w:r>
    </w:p>
    <w:p w14:paraId="398D3B1F" w14:textId="77777777" w:rsidR="000D62F4" w:rsidRDefault="000D62F4">
      <w:pPr>
        <w:pStyle w:val="TOC5"/>
        <w:rPr>
          <w:rFonts w:asciiTheme="minorHAnsi" w:eastAsiaTheme="minorEastAsia" w:hAnsiTheme="minorHAnsi" w:cstheme="minorBidi"/>
          <w:kern w:val="2"/>
          <w:sz w:val="22"/>
          <w:szCs w:val="22"/>
          <w14:ligatures w14:val="standardContextual"/>
        </w:rPr>
      </w:pPr>
      <w:r>
        <w:t>8.4.3.2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_Toc145956258 \h </w:instrText>
      </w:r>
      <w:r>
        <w:fldChar w:fldCharType="separate"/>
      </w:r>
      <w:r>
        <w:t>333</w:t>
      </w:r>
      <w:r>
        <w:fldChar w:fldCharType="end"/>
      </w:r>
    </w:p>
    <w:p w14:paraId="7A21DBBD" w14:textId="77777777" w:rsidR="000D62F4" w:rsidRDefault="000D62F4">
      <w:pPr>
        <w:pStyle w:val="TOC4"/>
        <w:rPr>
          <w:rFonts w:asciiTheme="minorHAnsi" w:eastAsiaTheme="minorEastAsia" w:hAnsiTheme="minorHAnsi" w:cstheme="minorBidi"/>
          <w:kern w:val="2"/>
          <w:sz w:val="22"/>
          <w:szCs w:val="22"/>
          <w14:ligatures w14:val="standardContextual"/>
        </w:rPr>
      </w:pPr>
      <w:r>
        <w:t>8.4.4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_Toc145956259 \h </w:instrText>
      </w:r>
      <w:r>
        <w:fldChar w:fldCharType="separate"/>
      </w:r>
      <w:r>
        <w:t>335</w:t>
      </w:r>
      <w:r>
        <w:fldChar w:fldCharType="end"/>
      </w:r>
    </w:p>
    <w:p w14:paraId="7FF7ECCC" w14:textId="77777777" w:rsidR="000D62F4" w:rsidRDefault="000D62F4">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_Toc145956260 \h </w:instrText>
      </w:r>
      <w:r>
        <w:fldChar w:fldCharType="separate"/>
      </w:r>
      <w:r>
        <w:t>338</w:t>
      </w:r>
      <w:r>
        <w:fldChar w:fldCharType="end"/>
      </w:r>
    </w:p>
    <w:p w14:paraId="65445A26" w14:textId="77777777" w:rsidR="000D62F4" w:rsidRDefault="000D62F4">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_Toc145956261 \h </w:instrText>
      </w:r>
      <w:r>
        <w:fldChar w:fldCharType="separate"/>
      </w:r>
      <w:r>
        <w:t>338</w:t>
      </w:r>
      <w:r>
        <w:fldChar w:fldCharType="end"/>
      </w:r>
    </w:p>
    <w:p w14:paraId="0A435061" w14:textId="77777777" w:rsidR="000D62F4" w:rsidRDefault="000D62F4">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_Toc145956262 \h </w:instrText>
      </w:r>
      <w:r>
        <w:fldChar w:fldCharType="separate"/>
      </w:r>
      <w:r>
        <w:t>338</w:t>
      </w:r>
      <w:r>
        <w:fldChar w:fldCharType="end"/>
      </w:r>
    </w:p>
    <w:p w14:paraId="536F5448" w14:textId="77777777" w:rsidR="000D62F4" w:rsidRDefault="000D62F4">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_Toc145956263 \h </w:instrText>
      </w:r>
      <w:r>
        <w:fldChar w:fldCharType="separate"/>
      </w:r>
      <w:r>
        <w:t>338</w:t>
      </w:r>
      <w:r>
        <w:fldChar w:fldCharType="end"/>
      </w:r>
    </w:p>
    <w:p w14:paraId="71012D16" w14:textId="77777777" w:rsidR="000D62F4" w:rsidRDefault="000D62F4">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_Toc145956264 \h </w:instrText>
      </w:r>
      <w:r>
        <w:fldChar w:fldCharType="separate"/>
      </w:r>
      <w:r>
        <w:t>340</w:t>
      </w:r>
      <w:r>
        <w:fldChar w:fldCharType="end"/>
      </w:r>
    </w:p>
    <w:p w14:paraId="552BAA83" w14:textId="77777777" w:rsidR="000D62F4" w:rsidRDefault="000D62F4">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_Toc145956265 \h </w:instrText>
      </w:r>
      <w:r>
        <w:fldChar w:fldCharType="separate"/>
      </w:r>
      <w:r>
        <w:t>340</w:t>
      </w:r>
      <w:r>
        <w:fldChar w:fldCharType="end"/>
      </w:r>
    </w:p>
    <w:p w14:paraId="073957CF" w14:textId="77777777" w:rsidR="000D62F4" w:rsidRDefault="000D62F4">
      <w:pPr>
        <w:pStyle w:val="TOC4"/>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_Toc145956266 \h </w:instrText>
      </w:r>
      <w:r>
        <w:fldChar w:fldCharType="separate"/>
      </w:r>
      <w:r>
        <w:t>341</w:t>
      </w:r>
      <w:r>
        <w:fldChar w:fldCharType="end"/>
      </w:r>
    </w:p>
    <w:p w14:paraId="3DEA491C" w14:textId="77777777" w:rsidR="000D62F4" w:rsidRDefault="000D62F4">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_Toc145956267 \h </w:instrText>
      </w:r>
      <w:r>
        <w:fldChar w:fldCharType="separate"/>
      </w:r>
      <w:r>
        <w:t>342</w:t>
      </w:r>
      <w:r>
        <w:fldChar w:fldCharType="end"/>
      </w:r>
    </w:p>
    <w:p w14:paraId="600397C1" w14:textId="77777777" w:rsidR="000D62F4" w:rsidRDefault="000D62F4">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_Toc145956268 \h </w:instrText>
      </w:r>
      <w:r>
        <w:fldChar w:fldCharType="separate"/>
      </w:r>
      <w:r>
        <w:t>342</w:t>
      </w:r>
      <w:r>
        <w:fldChar w:fldCharType="end"/>
      </w:r>
    </w:p>
    <w:p w14:paraId="04E1A620" w14:textId="77777777" w:rsidR="000D62F4" w:rsidRDefault="000D62F4">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UL 256QAM</w:t>
      </w:r>
      <w:r>
        <w:tab/>
      </w:r>
      <w:r>
        <w:fldChar w:fldCharType="begin"/>
      </w:r>
      <w:r>
        <w:instrText xml:space="preserve"> PAGEREF _Toc145956269 \h </w:instrText>
      </w:r>
      <w:r>
        <w:fldChar w:fldCharType="separate"/>
      </w:r>
      <w:r>
        <w:t>342</w:t>
      </w:r>
      <w:r>
        <w:fldChar w:fldCharType="end"/>
      </w:r>
    </w:p>
    <w:p w14:paraId="5FAED963" w14:textId="77777777" w:rsidR="000D62F4" w:rsidRDefault="000D62F4">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_Toc145956270 \h </w:instrText>
      </w:r>
      <w:r>
        <w:fldChar w:fldCharType="separate"/>
      </w:r>
      <w:r>
        <w:t>344</w:t>
      </w:r>
      <w:r>
        <w:fldChar w:fldCharType="end"/>
      </w:r>
    </w:p>
    <w:p w14:paraId="51D69AE8" w14:textId="77777777" w:rsidR="000D62F4" w:rsidRDefault="000D62F4">
      <w:pPr>
        <w:pStyle w:val="TOC5"/>
        <w:rPr>
          <w:rFonts w:asciiTheme="minorHAnsi" w:eastAsiaTheme="minorEastAsia" w:hAnsiTheme="minorHAnsi" w:cstheme="minorBidi"/>
          <w:kern w:val="2"/>
          <w:sz w:val="22"/>
          <w:szCs w:val="22"/>
          <w14:ligatures w14:val="standardContextual"/>
        </w:rPr>
      </w:pPr>
      <w:r>
        <w:t>8.6.3.1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_Toc145956271 \h </w:instrText>
      </w:r>
      <w:r>
        <w:fldChar w:fldCharType="separate"/>
      </w:r>
      <w:r>
        <w:t>344</w:t>
      </w:r>
      <w:r>
        <w:fldChar w:fldCharType="end"/>
      </w:r>
    </w:p>
    <w:p w14:paraId="31019E5C" w14:textId="77777777" w:rsidR="000D62F4" w:rsidRDefault="000D62F4">
      <w:pPr>
        <w:pStyle w:val="TOC5"/>
        <w:rPr>
          <w:rFonts w:asciiTheme="minorHAnsi" w:eastAsiaTheme="minorEastAsia" w:hAnsiTheme="minorHAnsi" w:cstheme="minorBidi"/>
          <w:kern w:val="2"/>
          <w:sz w:val="22"/>
          <w:szCs w:val="22"/>
          <w14:ligatures w14:val="standardContextual"/>
        </w:rPr>
      </w:pPr>
      <w:r>
        <w:t>8.6.3.2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_Toc145956272 \h </w:instrText>
      </w:r>
      <w:r>
        <w:fldChar w:fldCharType="separate"/>
      </w:r>
      <w:r>
        <w:t>346</w:t>
      </w:r>
      <w:r>
        <w:fldChar w:fldCharType="end"/>
      </w:r>
    </w:p>
    <w:p w14:paraId="2624EE5D" w14:textId="77777777" w:rsidR="000D62F4" w:rsidRDefault="000D62F4">
      <w:pPr>
        <w:pStyle w:val="TOC5"/>
        <w:rPr>
          <w:rFonts w:asciiTheme="minorHAnsi" w:eastAsiaTheme="minorEastAsia" w:hAnsiTheme="minorHAnsi" w:cstheme="minorBidi"/>
          <w:kern w:val="2"/>
          <w:sz w:val="22"/>
          <w:szCs w:val="22"/>
          <w14:ligatures w14:val="standardContextual"/>
        </w:rPr>
      </w:pPr>
      <w:r>
        <w:t>8.6.3.3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_Toc145956273 \h </w:instrText>
      </w:r>
      <w:r>
        <w:fldChar w:fldCharType="separate"/>
      </w:r>
      <w:r>
        <w:t>346</w:t>
      </w:r>
      <w:r>
        <w:fldChar w:fldCharType="end"/>
      </w:r>
    </w:p>
    <w:p w14:paraId="71D92F70" w14:textId="77777777" w:rsidR="000D62F4" w:rsidRDefault="000D62F4">
      <w:pPr>
        <w:pStyle w:val="TOC4"/>
        <w:rPr>
          <w:rFonts w:asciiTheme="minorHAnsi" w:eastAsiaTheme="minorEastAsia" w:hAnsiTheme="minorHAnsi" w:cstheme="minorBidi"/>
          <w:kern w:val="2"/>
          <w:sz w:val="22"/>
          <w:szCs w:val="22"/>
          <w14:ligatures w14:val="standardContextual"/>
        </w:rPr>
      </w:pPr>
      <w:r>
        <w:t>8.6.4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_Toc145956274 \h </w:instrText>
      </w:r>
      <w:r>
        <w:fldChar w:fldCharType="separate"/>
      </w:r>
      <w:r>
        <w:t>347</w:t>
      </w:r>
      <w:r>
        <w:fldChar w:fldCharType="end"/>
      </w:r>
    </w:p>
    <w:p w14:paraId="33FDCABB" w14:textId="77777777" w:rsidR="000D62F4" w:rsidRDefault="000D62F4">
      <w:pPr>
        <w:pStyle w:val="TOC5"/>
        <w:rPr>
          <w:rFonts w:asciiTheme="minorHAnsi" w:eastAsiaTheme="minorEastAsia" w:hAnsiTheme="minorHAnsi" w:cstheme="minorBidi"/>
          <w:kern w:val="2"/>
          <w:sz w:val="22"/>
          <w:szCs w:val="22"/>
          <w14:ligatures w14:val="standardContextual"/>
        </w:rPr>
      </w:pPr>
      <w:r>
        <w:t>8.6.4.1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_Toc145956275 \h </w:instrText>
      </w:r>
      <w:r>
        <w:fldChar w:fldCharType="separate"/>
      </w:r>
      <w:r>
        <w:t>348</w:t>
      </w:r>
      <w:r>
        <w:fldChar w:fldCharType="end"/>
      </w:r>
    </w:p>
    <w:p w14:paraId="2A574944" w14:textId="77777777" w:rsidR="000D62F4" w:rsidRDefault="000D62F4">
      <w:pPr>
        <w:pStyle w:val="TOC4"/>
        <w:rPr>
          <w:rFonts w:asciiTheme="minorHAnsi" w:eastAsiaTheme="minorEastAsia" w:hAnsiTheme="minorHAnsi" w:cstheme="minorBidi"/>
          <w:kern w:val="2"/>
          <w:sz w:val="22"/>
          <w:szCs w:val="22"/>
          <w14:ligatures w14:val="standardContextual"/>
        </w:rPr>
      </w:pPr>
      <w:r>
        <w:t>8.6.5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_Toc145956276 \h </w:instrText>
      </w:r>
      <w:r>
        <w:fldChar w:fldCharType="separate"/>
      </w:r>
      <w:r>
        <w:t>349</w:t>
      </w:r>
      <w:r>
        <w:fldChar w:fldCharType="end"/>
      </w:r>
    </w:p>
    <w:p w14:paraId="71A28DAB" w14:textId="77777777" w:rsidR="000D62F4" w:rsidRDefault="000D62F4">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_Toc145956277 \h </w:instrText>
      </w:r>
      <w:r>
        <w:fldChar w:fldCharType="separate"/>
      </w:r>
      <w:r>
        <w:t>349</w:t>
      </w:r>
      <w:r>
        <w:fldChar w:fldCharType="end"/>
      </w:r>
    </w:p>
    <w:p w14:paraId="0421BC68" w14:textId="77777777" w:rsidR="000D62F4" w:rsidRDefault="000D62F4">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_Toc145956278 \h </w:instrText>
      </w:r>
      <w:r>
        <w:fldChar w:fldCharType="separate"/>
      </w:r>
      <w:r>
        <w:t>349</w:t>
      </w:r>
      <w:r>
        <w:fldChar w:fldCharType="end"/>
      </w:r>
    </w:p>
    <w:p w14:paraId="1D4588D2" w14:textId="77777777" w:rsidR="000D62F4" w:rsidRDefault="000D62F4">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_Toc145956279 \h </w:instrText>
      </w:r>
      <w:r>
        <w:fldChar w:fldCharType="separate"/>
      </w:r>
      <w:r>
        <w:t>350</w:t>
      </w:r>
      <w:r>
        <w:fldChar w:fldCharType="end"/>
      </w:r>
    </w:p>
    <w:p w14:paraId="0F9EAC1F" w14:textId="77777777" w:rsidR="000D62F4" w:rsidRDefault="000D62F4">
      <w:pPr>
        <w:pStyle w:val="TOC5"/>
        <w:rPr>
          <w:rFonts w:asciiTheme="minorHAnsi" w:eastAsiaTheme="minorEastAsia" w:hAnsiTheme="minorHAnsi" w:cstheme="minorBidi"/>
          <w:kern w:val="2"/>
          <w:sz w:val="22"/>
          <w:szCs w:val="22"/>
          <w14:ligatures w14:val="standardContextual"/>
        </w:rPr>
      </w:pPr>
      <w:r>
        <w:t>8.7.2.1</w:t>
      </w:r>
      <w:r>
        <w:rPr>
          <w:rFonts w:asciiTheme="minorHAnsi" w:eastAsiaTheme="minorEastAsia" w:hAnsiTheme="minorHAnsi" w:cstheme="minorBidi"/>
          <w:kern w:val="2"/>
          <w:sz w:val="22"/>
          <w:szCs w:val="22"/>
          <w14:ligatures w14:val="standardContextual"/>
        </w:rPr>
        <w:tab/>
      </w:r>
      <w:r>
        <w:t>System parameter assumption, UE architecture and conditions of UE RF requirements</w:t>
      </w:r>
      <w:r>
        <w:tab/>
      </w:r>
      <w:r>
        <w:fldChar w:fldCharType="begin"/>
      </w:r>
      <w:r>
        <w:instrText xml:space="preserve"> PAGEREF _Toc145956280 \h </w:instrText>
      </w:r>
      <w:r>
        <w:fldChar w:fldCharType="separate"/>
      </w:r>
      <w:r>
        <w:t>351</w:t>
      </w:r>
      <w:r>
        <w:fldChar w:fldCharType="end"/>
      </w:r>
    </w:p>
    <w:p w14:paraId="553DCDD8" w14:textId="77777777" w:rsidR="000D62F4" w:rsidRDefault="000D62F4">
      <w:pPr>
        <w:pStyle w:val="TOC5"/>
        <w:rPr>
          <w:rFonts w:asciiTheme="minorHAnsi" w:eastAsiaTheme="minorEastAsia" w:hAnsiTheme="minorHAnsi" w:cstheme="minorBidi"/>
          <w:kern w:val="2"/>
          <w:sz w:val="22"/>
          <w:szCs w:val="22"/>
          <w14:ligatures w14:val="standardContextual"/>
        </w:rPr>
      </w:pPr>
      <w:r>
        <w:t>8.7.2.2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_Toc145956281 \h </w:instrText>
      </w:r>
      <w:r>
        <w:fldChar w:fldCharType="separate"/>
      </w:r>
      <w:r>
        <w:t>352</w:t>
      </w:r>
      <w:r>
        <w:fldChar w:fldCharType="end"/>
      </w:r>
    </w:p>
    <w:p w14:paraId="3F0EB43B" w14:textId="77777777" w:rsidR="000D62F4" w:rsidRDefault="000D62F4">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_Toc145956282 \h </w:instrText>
      </w:r>
      <w:r>
        <w:fldChar w:fldCharType="separate"/>
      </w:r>
      <w:r>
        <w:t>353</w:t>
      </w:r>
      <w:r>
        <w:fldChar w:fldCharType="end"/>
      </w:r>
    </w:p>
    <w:p w14:paraId="32251054" w14:textId="77777777" w:rsidR="000D62F4" w:rsidRDefault="000D62F4">
      <w:pPr>
        <w:pStyle w:val="TOC5"/>
        <w:rPr>
          <w:rFonts w:asciiTheme="minorHAnsi" w:eastAsiaTheme="minorEastAsia" w:hAnsiTheme="minorHAnsi" w:cstheme="minorBidi"/>
          <w:kern w:val="2"/>
          <w:sz w:val="22"/>
          <w:szCs w:val="22"/>
          <w14:ligatures w14:val="standardContextual"/>
        </w:rPr>
      </w:pPr>
      <w:r>
        <w:t>8.7.3.1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_Toc145956283 \h </w:instrText>
      </w:r>
      <w:r>
        <w:fldChar w:fldCharType="separate"/>
      </w:r>
      <w:r>
        <w:t>353</w:t>
      </w:r>
      <w:r>
        <w:fldChar w:fldCharType="end"/>
      </w:r>
    </w:p>
    <w:p w14:paraId="52F038A3" w14:textId="77777777" w:rsidR="000D62F4" w:rsidRDefault="000D62F4">
      <w:pPr>
        <w:pStyle w:val="TOC5"/>
        <w:rPr>
          <w:rFonts w:asciiTheme="minorHAnsi" w:eastAsiaTheme="minorEastAsia" w:hAnsiTheme="minorHAnsi" w:cstheme="minorBidi"/>
          <w:kern w:val="2"/>
          <w:sz w:val="22"/>
          <w:szCs w:val="22"/>
          <w14:ligatures w14:val="standardContextual"/>
        </w:rPr>
      </w:pPr>
      <w:r>
        <w:t>8.7.3.2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_Toc145956284 \h </w:instrText>
      </w:r>
      <w:r>
        <w:fldChar w:fldCharType="separate"/>
      </w:r>
      <w:r>
        <w:t>355</w:t>
      </w:r>
      <w:r>
        <w:fldChar w:fldCharType="end"/>
      </w:r>
    </w:p>
    <w:p w14:paraId="64B9A20D" w14:textId="77777777" w:rsidR="000D62F4" w:rsidRDefault="000D62F4">
      <w:pPr>
        <w:pStyle w:val="TOC5"/>
        <w:rPr>
          <w:rFonts w:asciiTheme="minorHAnsi" w:eastAsiaTheme="minorEastAsia" w:hAnsiTheme="minorHAnsi" w:cstheme="minorBidi"/>
          <w:kern w:val="2"/>
          <w:sz w:val="22"/>
          <w:szCs w:val="22"/>
          <w14:ligatures w14:val="standardContextual"/>
        </w:rPr>
      </w:pPr>
      <w:r>
        <w:t>8.7.3.3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_Toc145956285 \h </w:instrText>
      </w:r>
      <w:r>
        <w:fldChar w:fldCharType="separate"/>
      </w:r>
      <w:r>
        <w:t>357</w:t>
      </w:r>
      <w:r>
        <w:fldChar w:fldCharType="end"/>
      </w:r>
    </w:p>
    <w:p w14:paraId="408AA896" w14:textId="77777777" w:rsidR="000D62F4" w:rsidRDefault="000D62F4">
      <w:pPr>
        <w:pStyle w:val="TOC5"/>
        <w:rPr>
          <w:rFonts w:asciiTheme="minorHAnsi" w:eastAsiaTheme="minorEastAsia" w:hAnsiTheme="minorHAnsi" w:cstheme="minorBidi"/>
          <w:kern w:val="2"/>
          <w:sz w:val="22"/>
          <w:szCs w:val="22"/>
          <w14:ligatures w14:val="standardContextual"/>
        </w:rPr>
      </w:pPr>
      <w:r>
        <w:t>8.7.3.4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_Toc145956286 \h </w:instrText>
      </w:r>
      <w:r>
        <w:fldChar w:fldCharType="separate"/>
      </w:r>
      <w:r>
        <w:t>360</w:t>
      </w:r>
      <w:r>
        <w:fldChar w:fldCharType="end"/>
      </w:r>
    </w:p>
    <w:p w14:paraId="2272507F" w14:textId="77777777" w:rsidR="000D62F4" w:rsidRDefault="000D62F4">
      <w:pPr>
        <w:pStyle w:val="TOC5"/>
        <w:rPr>
          <w:rFonts w:asciiTheme="minorHAnsi" w:eastAsiaTheme="minorEastAsia" w:hAnsiTheme="minorHAnsi" w:cstheme="minorBidi"/>
          <w:kern w:val="2"/>
          <w:sz w:val="22"/>
          <w:szCs w:val="22"/>
          <w14:ligatures w14:val="standardContextual"/>
        </w:rPr>
      </w:pPr>
      <w:r>
        <w:t>8.7.3.5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_Toc145956287 \h </w:instrText>
      </w:r>
      <w:r>
        <w:fldChar w:fldCharType="separate"/>
      </w:r>
      <w:r>
        <w:t>361</w:t>
      </w:r>
      <w:r>
        <w:fldChar w:fldCharType="end"/>
      </w:r>
    </w:p>
    <w:p w14:paraId="1686CEFD" w14:textId="77777777" w:rsidR="000D62F4" w:rsidRDefault="000D62F4">
      <w:pPr>
        <w:pStyle w:val="TOC5"/>
        <w:rPr>
          <w:rFonts w:asciiTheme="minorHAnsi" w:eastAsiaTheme="minorEastAsia" w:hAnsiTheme="minorHAnsi" w:cstheme="minorBidi"/>
          <w:kern w:val="2"/>
          <w:sz w:val="22"/>
          <w:szCs w:val="22"/>
          <w14:ligatures w14:val="standardContextual"/>
        </w:rPr>
      </w:pPr>
      <w:r>
        <w:t>8.7.3.6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_Toc145956288 \h </w:instrText>
      </w:r>
      <w:r>
        <w:fldChar w:fldCharType="separate"/>
      </w:r>
      <w:r>
        <w:t>363</w:t>
      </w:r>
      <w:r>
        <w:fldChar w:fldCharType="end"/>
      </w:r>
    </w:p>
    <w:p w14:paraId="4CBF71E3" w14:textId="77777777" w:rsidR="000D62F4" w:rsidRDefault="000D62F4">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_Toc145956289 \h </w:instrText>
      </w:r>
      <w:r>
        <w:fldChar w:fldCharType="separate"/>
      </w:r>
      <w:r>
        <w:t>364</w:t>
      </w:r>
      <w:r>
        <w:fldChar w:fldCharType="end"/>
      </w:r>
    </w:p>
    <w:p w14:paraId="6780F139" w14:textId="77777777" w:rsidR="000D62F4" w:rsidRDefault="000D62F4">
      <w:pPr>
        <w:pStyle w:val="TOC5"/>
        <w:rPr>
          <w:rFonts w:asciiTheme="minorHAnsi" w:eastAsiaTheme="minorEastAsia" w:hAnsiTheme="minorHAnsi" w:cstheme="minorBidi"/>
          <w:kern w:val="2"/>
          <w:sz w:val="22"/>
          <w:szCs w:val="22"/>
          <w14:ligatures w14:val="standardContextual"/>
        </w:rPr>
      </w:pPr>
      <w:r>
        <w:t>8.7.4.1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_Toc145956290 \h </w:instrText>
      </w:r>
      <w:r>
        <w:fldChar w:fldCharType="separate"/>
      </w:r>
      <w:r>
        <w:t>364</w:t>
      </w:r>
      <w:r>
        <w:fldChar w:fldCharType="end"/>
      </w:r>
    </w:p>
    <w:p w14:paraId="58B2F6CA" w14:textId="77777777" w:rsidR="000D62F4" w:rsidRDefault="000D62F4">
      <w:pPr>
        <w:pStyle w:val="TOC5"/>
        <w:rPr>
          <w:rFonts w:asciiTheme="minorHAnsi" w:eastAsiaTheme="minorEastAsia" w:hAnsiTheme="minorHAnsi" w:cstheme="minorBidi"/>
          <w:kern w:val="2"/>
          <w:sz w:val="22"/>
          <w:szCs w:val="22"/>
          <w14:ligatures w14:val="standardContextual"/>
        </w:rPr>
      </w:pPr>
      <w:r>
        <w:t>8.7.4.2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_Toc145956291 \h </w:instrText>
      </w:r>
      <w:r>
        <w:fldChar w:fldCharType="separate"/>
      </w:r>
      <w:r>
        <w:t>365</w:t>
      </w:r>
      <w:r>
        <w:fldChar w:fldCharType="end"/>
      </w:r>
    </w:p>
    <w:p w14:paraId="64B2907A" w14:textId="77777777" w:rsidR="000D62F4" w:rsidRDefault="000D62F4">
      <w:pPr>
        <w:pStyle w:val="TOC5"/>
        <w:rPr>
          <w:rFonts w:asciiTheme="minorHAnsi" w:eastAsiaTheme="minorEastAsia" w:hAnsiTheme="minorHAnsi" w:cstheme="minorBidi"/>
          <w:kern w:val="2"/>
          <w:sz w:val="22"/>
          <w:szCs w:val="22"/>
          <w14:ligatures w14:val="standardContextual"/>
        </w:rPr>
      </w:pPr>
      <w:r>
        <w:t>8.7.4.3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_Toc145956292 \h </w:instrText>
      </w:r>
      <w:r>
        <w:fldChar w:fldCharType="separate"/>
      </w:r>
      <w:r>
        <w:t>366</w:t>
      </w:r>
      <w:r>
        <w:fldChar w:fldCharType="end"/>
      </w:r>
    </w:p>
    <w:p w14:paraId="315D8425" w14:textId="77777777" w:rsidR="000D62F4" w:rsidRDefault="000D62F4">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_Toc145956293 \h </w:instrText>
      </w:r>
      <w:r>
        <w:fldChar w:fldCharType="separate"/>
      </w:r>
      <w:r>
        <w:t>367</w:t>
      </w:r>
      <w:r>
        <w:fldChar w:fldCharType="end"/>
      </w:r>
    </w:p>
    <w:p w14:paraId="6BA34187" w14:textId="77777777" w:rsidR="000D62F4" w:rsidRDefault="000D62F4">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_Toc145956294 \h </w:instrText>
      </w:r>
      <w:r>
        <w:fldChar w:fldCharType="separate"/>
      </w:r>
      <w:r>
        <w:t>370</w:t>
      </w:r>
      <w:r>
        <w:fldChar w:fldCharType="end"/>
      </w:r>
    </w:p>
    <w:p w14:paraId="7115B9D2" w14:textId="77777777" w:rsidR="000D62F4" w:rsidRDefault="000D62F4">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_Toc145956295 \h </w:instrText>
      </w:r>
      <w:r>
        <w:fldChar w:fldCharType="separate"/>
      </w:r>
      <w:r>
        <w:t>370</w:t>
      </w:r>
      <w:r>
        <w:fldChar w:fldCharType="end"/>
      </w:r>
    </w:p>
    <w:p w14:paraId="6986AF23" w14:textId="77777777" w:rsidR="000D62F4" w:rsidRDefault="000D62F4">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_Toc145956296 \h </w:instrText>
      </w:r>
      <w:r>
        <w:fldChar w:fldCharType="separate"/>
      </w:r>
      <w:r>
        <w:t>371</w:t>
      </w:r>
      <w:r>
        <w:fldChar w:fldCharType="end"/>
      </w:r>
    </w:p>
    <w:p w14:paraId="6EF9C9AC" w14:textId="77777777" w:rsidR="000D62F4" w:rsidRDefault="000D62F4">
      <w:pPr>
        <w:pStyle w:val="TOC5"/>
        <w:rPr>
          <w:rFonts w:asciiTheme="minorHAnsi" w:eastAsiaTheme="minorEastAsia" w:hAnsiTheme="minorHAnsi" w:cstheme="minorBidi"/>
          <w:kern w:val="2"/>
          <w:sz w:val="22"/>
          <w:szCs w:val="22"/>
          <w14:ligatures w14:val="standardContextual"/>
        </w:rPr>
      </w:pPr>
      <w:r>
        <w:t>8.8.2.1</w:t>
      </w:r>
      <w:r>
        <w:rPr>
          <w:rFonts w:asciiTheme="minorHAnsi" w:eastAsiaTheme="minorEastAsia" w:hAnsiTheme="minorHAnsi" w:cstheme="minorBidi"/>
          <w:kern w:val="2"/>
          <w:sz w:val="22"/>
          <w:szCs w:val="22"/>
          <w14:ligatures w14:val="standardContextual"/>
        </w:rPr>
        <w:tab/>
      </w:r>
      <w:r>
        <w:t>L3 part enhancement for FR2 SCell activation</w:t>
      </w:r>
      <w:r>
        <w:tab/>
      </w:r>
      <w:r>
        <w:fldChar w:fldCharType="begin"/>
      </w:r>
      <w:r>
        <w:instrText xml:space="preserve"> PAGEREF _Toc145956297 \h </w:instrText>
      </w:r>
      <w:r>
        <w:fldChar w:fldCharType="separate"/>
      </w:r>
      <w:r>
        <w:t>371</w:t>
      </w:r>
      <w:r>
        <w:fldChar w:fldCharType="end"/>
      </w:r>
    </w:p>
    <w:p w14:paraId="7FBAC444" w14:textId="77777777" w:rsidR="000D62F4" w:rsidRDefault="000D62F4">
      <w:pPr>
        <w:pStyle w:val="TOC5"/>
        <w:rPr>
          <w:rFonts w:asciiTheme="minorHAnsi" w:eastAsiaTheme="minorEastAsia" w:hAnsiTheme="minorHAnsi" w:cstheme="minorBidi"/>
          <w:kern w:val="2"/>
          <w:sz w:val="22"/>
          <w:szCs w:val="22"/>
          <w14:ligatures w14:val="standardContextual"/>
        </w:rPr>
      </w:pPr>
      <w:r>
        <w:t>8.8.2.2</w:t>
      </w:r>
      <w:r>
        <w:rPr>
          <w:rFonts w:asciiTheme="minorHAnsi" w:eastAsiaTheme="minorEastAsia" w:hAnsiTheme="minorHAnsi" w:cstheme="minorBidi"/>
          <w:kern w:val="2"/>
          <w:sz w:val="22"/>
          <w:szCs w:val="22"/>
          <w14:ligatures w14:val="standardContextual"/>
        </w:rPr>
        <w:tab/>
      </w:r>
      <w:r>
        <w:t>L1 part enhancement for FR2 SCell activation</w:t>
      </w:r>
      <w:r>
        <w:tab/>
      </w:r>
      <w:r>
        <w:fldChar w:fldCharType="begin"/>
      </w:r>
      <w:r>
        <w:instrText xml:space="preserve"> PAGEREF _Toc145956298 \h </w:instrText>
      </w:r>
      <w:r>
        <w:fldChar w:fldCharType="separate"/>
      </w:r>
      <w:r>
        <w:t>373</w:t>
      </w:r>
      <w:r>
        <w:fldChar w:fldCharType="end"/>
      </w:r>
    </w:p>
    <w:p w14:paraId="3B085D6A" w14:textId="77777777" w:rsidR="000D62F4" w:rsidRDefault="000D62F4">
      <w:pPr>
        <w:pStyle w:val="TOC5"/>
        <w:rPr>
          <w:rFonts w:asciiTheme="minorHAnsi" w:eastAsiaTheme="minorEastAsia" w:hAnsiTheme="minorHAnsi" w:cstheme="minorBidi"/>
          <w:kern w:val="2"/>
          <w:sz w:val="22"/>
          <w:szCs w:val="22"/>
          <w14:ligatures w14:val="standardContextual"/>
        </w:rPr>
      </w:pPr>
      <w:r>
        <w:t>8.8.2.3</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_Toc145956299 \h </w:instrText>
      </w:r>
      <w:r>
        <w:fldChar w:fldCharType="separate"/>
      </w:r>
      <w:r>
        <w:t>374</w:t>
      </w:r>
      <w:r>
        <w:fldChar w:fldCharType="end"/>
      </w:r>
    </w:p>
    <w:p w14:paraId="4AF476F6" w14:textId="77777777" w:rsidR="000D62F4" w:rsidRDefault="000D62F4">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_Toc145956300 \h </w:instrText>
      </w:r>
      <w:r>
        <w:fldChar w:fldCharType="separate"/>
      </w:r>
      <w:r>
        <w:t>374</w:t>
      </w:r>
      <w:r>
        <w:fldChar w:fldCharType="end"/>
      </w:r>
    </w:p>
    <w:p w14:paraId="1F8491D6" w14:textId="77777777" w:rsidR="000D62F4" w:rsidRDefault="000D62F4">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_Toc145956301 \h </w:instrText>
      </w:r>
      <w:r>
        <w:fldChar w:fldCharType="separate"/>
      </w:r>
      <w:r>
        <w:t>376</w:t>
      </w:r>
      <w:r>
        <w:fldChar w:fldCharType="end"/>
      </w:r>
    </w:p>
    <w:p w14:paraId="3BDB89BF" w14:textId="77777777" w:rsidR="000D62F4" w:rsidRDefault="000D62F4">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_Toc145956302 \h </w:instrText>
      </w:r>
      <w:r>
        <w:fldChar w:fldCharType="separate"/>
      </w:r>
      <w:r>
        <w:t>377</w:t>
      </w:r>
      <w:r>
        <w:fldChar w:fldCharType="end"/>
      </w:r>
    </w:p>
    <w:p w14:paraId="70403768" w14:textId="77777777" w:rsidR="000D62F4" w:rsidRDefault="000D62F4">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_Toc145956303 \h </w:instrText>
      </w:r>
      <w:r>
        <w:fldChar w:fldCharType="separate"/>
      </w:r>
      <w:r>
        <w:t>377</w:t>
      </w:r>
      <w:r>
        <w:fldChar w:fldCharType="end"/>
      </w:r>
    </w:p>
    <w:p w14:paraId="6A9A7482" w14:textId="77777777" w:rsidR="000D62F4" w:rsidRDefault="000D62F4">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_Toc145956304 \h </w:instrText>
      </w:r>
      <w:r>
        <w:fldChar w:fldCharType="separate"/>
      </w:r>
      <w:r>
        <w:t>379</w:t>
      </w:r>
      <w:r>
        <w:fldChar w:fldCharType="end"/>
      </w:r>
    </w:p>
    <w:p w14:paraId="42749670" w14:textId="77777777" w:rsidR="000D62F4" w:rsidRDefault="000D62F4">
      <w:pPr>
        <w:pStyle w:val="TOC5"/>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_Toc145956305 \h </w:instrText>
      </w:r>
      <w:r>
        <w:fldChar w:fldCharType="separate"/>
      </w:r>
      <w:r>
        <w:t>379</w:t>
      </w:r>
      <w:r>
        <w:fldChar w:fldCharType="end"/>
      </w:r>
    </w:p>
    <w:p w14:paraId="0DBC2028" w14:textId="77777777" w:rsidR="000D62F4" w:rsidRDefault="000D62F4">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_Toc145956306 \h </w:instrText>
      </w:r>
      <w:r>
        <w:fldChar w:fldCharType="separate"/>
      </w:r>
      <w:r>
        <w:t>380</w:t>
      </w:r>
      <w:r>
        <w:fldChar w:fldCharType="end"/>
      </w:r>
    </w:p>
    <w:p w14:paraId="052A4D5E" w14:textId="77777777" w:rsidR="000D62F4" w:rsidRDefault="000D62F4">
      <w:pPr>
        <w:pStyle w:val="TOC5"/>
        <w:rPr>
          <w:rFonts w:asciiTheme="minorHAnsi" w:eastAsiaTheme="minorEastAsia" w:hAnsiTheme="minorHAnsi" w:cstheme="minorBidi"/>
          <w:kern w:val="2"/>
          <w:sz w:val="22"/>
          <w:szCs w:val="22"/>
          <w14:ligatures w14:val="standardContextual"/>
        </w:rPr>
      </w:pPr>
      <w:r>
        <w:t>8.9.2.3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_Toc145956307 \h </w:instrText>
      </w:r>
      <w:r>
        <w:fldChar w:fldCharType="separate"/>
      </w:r>
      <w:r>
        <w:t>382</w:t>
      </w:r>
      <w:r>
        <w:fldChar w:fldCharType="end"/>
      </w:r>
    </w:p>
    <w:p w14:paraId="42E6B06B" w14:textId="77777777" w:rsidR="000D62F4" w:rsidRDefault="000D62F4">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_Toc145956308 \h </w:instrText>
      </w:r>
      <w:r>
        <w:fldChar w:fldCharType="separate"/>
      </w:r>
      <w:r>
        <w:t>384</w:t>
      </w:r>
      <w:r>
        <w:fldChar w:fldCharType="end"/>
      </w:r>
    </w:p>
    <w:p w14:paraId="270AC53A" w14:textId="77777777" w:rsidR="000D62F4" w:rsidRDefault="000D62F4">
      <w:pPr>
        <w:pStyle w:val="TOC5"/>
        <w:rPr>
          <w:rFonts w:asciiTheme="minorHAnsi" w:eastAsiaTheme="minorEastAsia" w:hAnsiTheme="minorHAnsi" w:cstheme="minorBidi"/>
          <w:kern w:val="2"/>
          <w:sz w:val="22"/>
          <w:szCs w:val="22"/>
          <w14:ligatures w14:val="standardContextual"/>
        </w:rPr>
      </w:pPr>
      <w:r>
        <w:t>8.9.3.1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_Toc145956309 \h </w:instrText>
      </w:r>
      <w:r>
        <w:fldChar w:fldCharType="separate"/>
      </w:r>
      <w:r>
        <w:t>384</w:t>
      </w:r>
      <w:r>
        <w:fldChar w:fldCharType="end"/>
      </w:r>
    </w:p>
    <w:p w14:paraId="633CF911" w14:textId="77777777" w:rsidR="000D62F4" w:rsidRDefault="000D62F4">
      <w:pPr>
        <w:pStyle w:val="TOC5"/>
        <w:rPr>
          <w:rFonts w:asciiTheme="minorHAnsi" w:eastAsiaTheme="minorEastAsia" w:hAnsiTheme="minorHAnsi" w:cstheme="minorBidi"/>
          <w:kern w:val="2"/>
          <w:sz w:val="22"/>
          <w:szCs w:val="22"/>
          <w14:ligatures w14:val="standardContextual"/>
        </w:rPr>
      </w:pPr>
      <w:r>
        <w:t>8.9.3.2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_Toc145956310 \h </w:instrText>
      </w:r>
      <w:r>
        <w:fldChar w:fldCharType="separate"/>
      </w:r>
      <w:r>
        <w:t>386</w:t>
      </w:r>
      <w:r>
        <w:fldChar w:fldCharType="end"/>
      </w:r>
    </w:p>
    <w:p w14:paraId="352BE774" w14:textId="77777777" w:rsidR="000D62F4" w:rsidRDefault="000D62F4">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_Toc145956311 \h </w:instrText>
      </w:r>
      <w:r>
        <w:fldChar w:fldCharType="separate"/>
      </w:r>
      <w:r>
        <w:t>389</w:t>
      </w:r>
      <w:r>
        <w:fldChar w:fldCharType="end"/>
      </w:r>
    </w:p>
    <w:p w14:paraId="705B24A7" w14:textId="77777777" w:rsidR="000D62F4" w:rsidRDefault="000D62F4">
      <w:pPr>
        <w:pStyle w:val="TOC3"/>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_Toc145956312 \h </w:instrText>
      </w:r>
      <w:r>
        <w:fldChar w:fldCharType="separate"/>
      </w:r>
      <w:r>
        <w:t>391</w:t>
      </w:r>
      <w:r>
        <w:fldChar w:fldCharType="end"/>
      </w:r>
    </w:p>
    <w:p w14:paraId="739A20DD" w14:textId="77777777" w:rsidR="000D62F4" w:rsidRDefault="000D62F4">
      <w:pPr>
        <w:pStyle w:val="TOC4"/>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_Toc145956313 \h </w:instrText>
      </w:r>
      <w:r>
        <w:fldChar w:fldCharType="separate"/>
      </w:r>
      <w:r>
        <w:t>391</w:t>
      </w:r>
      <w:r>
        <w:fldChar w:fldCharType="end"/>
      </w:r>
    </w:p>
    <w:p w14:paraId="7AEBA469" w14:textId="77777777" w:rsidR="000D62F4" w:rsidRDefault="000D62F4">
      <w:pPr>
        <w:pStyle w:val="TOC4"/>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_Toc145956314 \h </w:instrText>
      </w:r>
      <w:r>
        <w:fldChar w:fldCharType="separate"/>
      </w:r>
      <w:r>
        <w:t>392</w:t>
      </w:r>
      <w:r>
        <w:fldChar w:fldCharType="end"/>
      </w:r>
    </w:p>
    <w:p w14:paraId="3D0F402A" w14:textId="77777777" w:rsidR="000D62F4" w:rsidRDefault="000D62F4">
      <w:pPr>
        <w:pStyle w:val="TOC5"/>
        <w:rPr>
          <w:rFonts w:asciiTheme="minorHAnsi" w:eastAsiaTheme="minorEastAsia" w:hAnsiTheme="minorHAnsi" w:cstheme="minorBidi"/>
          <w:kern w:val="2"/>
          <w:sz w:val="22"/>
          <w:szCs w:val="22"/>
          <w14:ligatures w14:val="standardContextual"/>
        </w:rPr>
      </w:pPr>
      <w:r>
        <w:t>8.10.2.1</w:t>
      </w:r>
      <w:r>
        <w:rPr>
          <w:rFonts w:asciiTheme="minorHAnsi" w:eastAsiaTheme="minorEastAsia" w:hAnsiTheme="minorHAnsi" w:cstheme="minorBidi"/>
          <w:kern w:val="2"/>
          <w:sz w:val="22"/>
          <w:szCs w:val="22"/>
          <w14:ligatures w14:val="standardContextual"/>
        </w:rPr>
        <w:tab/>
      </w:r>
      <w:r>
        <w:t>Impact of Option A</w:t>
      </w:r>
      <w:r>
        <w:tab/>
      </w:r>
      <w:r>
        <w:fldChar w:fldCharType="begin"/>
      </w:r>
      <w:r>
        <w:instrText xml:space="preserve"> PAGEREF _Toc145956315 \h </w:instrText>
      </w:r>
      <w:r>
        <w:fldChar w:fldCharType="separate"/>
      </w:r>
      <w:r>
        <w:t>392</w:t>
      </w:r>
      <w:r>
        <w:fldChar w:fldCharType="end"/>
      </w:r>
    </w:p>
    <w:p w14:paraId="0D1D5404" w14:textId="77777777" w:rsidR="000D62F4" w:rsidRDefault="000D62F4">
      <w:pPr>
        <w:pStyle w:val="TOC5"/>
        <w:rPr>
          <w:rFonts w:asciiTheme="minorHAnsi" w:eastAsiaTheme="minorEastAsia" w:hAnsiTheme="minorHAnsi" w:cstheme="minorBidi"/>
          <w:kern w:val="2"/>
          <w:sz w:val="22"/>
          <w:szCs w:val="22"/>
          <w14:ligatures w14:val="standardContextual"/>
        </w:rPr>
      </w:pPr>
      <w:r>
        <w:t>8.10.2.2</w:t>
      </w:r>
      <w:r>
        <w:rPr>
          <w:rFonts w:asciiTheme="minorHAnsi" w:eastAsiaTheme="minorEastAsia" w:hAnsiTheme="minorHAnsi" w:cstheme="minorBidi"/>
          <w:kern w:val="2"/>
          <w:sz w:val="22"/>
          <w:szCs w:val="22"/>
          <w14:ligatures w14:val="standardContextual"/>
        </w:rPr>
        <w:tab/>
      </w:r>
      <w:r>
        <w:t>Impact of Option B-1-1</w:t>
      </w:r>
      <w:r>
        <w:tab/>
      </w:r>
      <w:r>
        <w:fldChar w:fldCharType="begin"/>
      </w:r>
      <w:r>
        <w:instrText xml:space="preserve"> PAGEREF _Toc145956316 \h </w:instrText>
      </w:r>
      <w:r>
        <w:fldChar w:fldCharType="separate"/>
      </w:r>
      <w:r>
        <w:t>393</w:t>
      </w:r>
      <w:r>
        <w:fldChar w:fldCharType="end"/>
      </w:r>
    </w:p>
    <w:p w14:paraId="392CDF3E" w14:textId="77777777" w:rsidR="000D62F4" w:rsidRDefault="000D62F4">
      <w:pPr>
        <w:pStyle w:val="TOC5"/>
        <w:rPr>
          <w:rFonts w:asciiTheme="minorHAnsi" w:eastAsiaTheme="minorEastAsia" w:hAnsiTheme="minorHAnsi" w:cstheme="minorBidi"/>
          <w:kern w:val="2"/>
          <w:sz w:val="22"/>
          <w:szCs w:val="22"/>
          <w14:ligatures w14:val="standardContextual"/>
        </w:rPr>
      </w:pPr>
      <w:r>
        <w:t>8.10.2.3</w:t>
      </w:r>
      <w:r>
        <w:rPr>
          <w:rFonts w:asciiTheme="minorHAnsi" w:eastAsiaTheme="minorEastAsia" w:hAnsiTheme="minorHAnsi" w:cstheme="minorBidi"/>
          <w:kern w:val="2"/>
          <w:sz w:val="22"/>
          <w:szCs w:val="22"/>
          <w14:ligatures w14:val="standardContextual"/>
        </w:rPr>
        <w:tab/>
      </w:r>
      <w:r>
        <w:t>Impact of Option C</w:t>
      </w:r>
      <w:r>
        <w:tab/>
      </w:r>
      <w:r>
        <w:fldChar w:fldCharType="begin"/>
      </w:r>
      <w:r>
        <w:instrText xml:space="preserve"> PAGEREF _Toc145956317 \h </w:instrText>
      </w:r>
      <w:r>
        <w:fldChar w:fldCharType="separate"/>
      </w:r>
      <w:r>
        <w:t>394</w:t>
      </w:r>
      <w:r>
        <w:fldChar w:fldCharType="end"/>
      </w:r>
    </w:p>
    <w:p w14:paraId="097D136F" w14:textId="77777777" w:rsidR="000D62F4" w:rsidRDefault="000D62F4">
      <w:pPr>
        <w:pStyle w:val="TOC5"/>
        <w:rPr>
          <w:rFonts w:asciiTheme="minorHAnsi" w:eastAsiaTheme="minorEastAsia" w:hAnsiTheme="minorHAnsi" w:cstheme="minorBidi"/>
          <w:kern w:val="2"/>
          <w:sz w:val="22"/>
          <w:szCs w:val="22"/>
          <w14:ligatures w14:val="standardContextual"/>
        </w:rPr>
      </w:pPr>
      <w:r>
        <w:t>8.10.2.4</w:t>
      </w:r>
      <w:r>
        <w:rPr>
          <w:rFonts w:asciiTheme="minorHAnsi" w:eastAsiaTheme="minorEastAsia" w:hAnsiTheme="minorHAnsi" w:cstheme="minorBidi"/>
          <w:kern w:val="2"/>
          <w:sz w:val="22"/>
          <w:szCs w:val="22"/>
          <w14:ligatures w14:val="standardContextual"/>
        </w:rPr>
        <w:tab/>
      </w:r>
      <w:r>
        <w:t>Impact of Option B-1-2</w:t>
      </w:r>
      <w:r>
        <w:tab/>
      </w:r>
      <w:r>
        <w:fldChar w:fldCharType="begin"/>
      </w:r>
      <w:r>
        <w:instrText xml:space="preserve"> PAGEREF _Toc145956318 \h </w:instrText>
      </w:r>
      <w:r>
        <w:fldChar w:fldCharType="separate"/>
      </w:r>
      <w:r>
        <w:t>395</w:t>
      </w:r>
      <w:r>
        <w:fldChar w:fldCharType="end"/>
      </w:r>
    </w:p>
    <w:p w14:paraId="1E5F4EDC" w14:textId="77777777" w:rsidR="000D62F4" w:rsidRDefault="000D62F4">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_Toc145956319 \h </w:instrText>
      </w:r>
      <w:r>
        <w:fldChar w:fldCharType="separate"/>
      </w:r>
      <w:r>
        <w:t>396</w:t>
      </w:r>
      <w:r>
        <w:fldChar w:fldCharType="end"/>
      </w:r>
    </w:p>
    <w:p w14:paraId="496116FA" w14:textId="77777777" w:rsidR="000D62F4" w:rsidRDefault="000D62F4">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_Toc145956320 \h </w:instrText>
      </w:r>
      <w:r>
        <w:fldChar w:fldCharType="separate"/>
      </w:r>
      <w:r>
        <w:t>396</w:t>
      </w:r>
      <w:r>
        <w:fldChar w:fldCharType="end"/>
      </w:r>
    </w:p>
    <w:p w14:paraId="2CBB527B" w14:textId="77777777" w:rsidR="000D62F4" w:rsidRDefault="000D62F4">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_Toc145956321 \h </w:instrText>
      </w:r>
      <w:r>
        <w:fldChar w:fldCharType="separate"/>
      </w:r>
      <w:r>
        <w:t>397</w:t>
      </w:r>
      <w:r>
        <w:fldChar w:fldCharType="end"/>
      </w:r>
    </w:p>
    <w:p w14:paraId="29581479" w14:textId="77777777" w:rsidR="000D62F4" w:rsidRDefault="000D62F4">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_Toc145956322 \h </w:instrText>
      </w:r>
      <w:r>
        <w:fldChar w:fldCharType="separate"/>
      </w:r>
      <w:r>
        <w:t>397</w:t>
      </w:r>
      <w:r>
        <w:fldChar w:fldCharType="end"/>
      </w:r>
    </w:p>
    <w:p w14:paraId="33162CFD" w14:textId="77777777" w:rsidR="000D62F4" w:rsidRDefault="000D62F4">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_Toc145956323 \h </w:instrText>
      </w:r>
      <w:r>
        <w:fldChar w:fldCharType="separate"/>
      </w:r>
      <w:r>
        <w:t>399</w:t>
      </w:r>
      <w:r>
        <w:fldChar w:fldCharType="end"/>
      </w:r>
    </w:p>
    <w:p w14:paraId="74C8C73D" w14:textId="77777777" w:rsidR="000D62F4" w:rsidRDefault="000D62F4">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_Toc145956324 \h </w:instrText>
      </w:r>
      <w:r>
        <w:fldChar w:fldCharType="separate"/>
      </w:r>
      <w:r>
        <w:t>400</w:t>
      </w:r>
      <w:r>
        <w:fldChar w:fldCharType="end"/>
      </w:r>
    </w:p>
    <w:p w14:paraId="55906D7D" w14:textId="77777777" w:rsidR="000D62F4" w:rsidRDefault="000D62F4">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_Toc145956325 \h </w:instrText>
      </w:r>
      <w:r>
        <w:fldChar w:fldCharType="separate"/>
      </w:r>
      <w:r>
        <w:t>401</w:t>
      </w:r>
      <w:r>
        <w:fldChar w:fldCharType="end"/>
      </w:r>
    </w:p>
    <w:p w14:paraId="20C537D8" w14:textId="77777777" w:rsidR="000D62F4" w:rsidRDefault="000D62F4">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_Toc145956326 \h </w:instrText>
      </w:r>
      <w:r>
        <w:fldChar w:fldCharType="separate"/>
      </w:r>
      <w:r>
        <w:t>402</w:t>
      </w:r>
      <w:r>
        <w:fldChar w:fldCharType="end"/>
      </w:r>
    </w:p>
    <w:p w14:paraId="48FC0E5E" w14:textId="77777777" w:rsidR="000D62F4" w:rsidRDefault="000D62F4">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_Toc145956327 \h </w:instrText>
      </w:r>
      <w:r>
        <w:fldChar w:fldCharType="separate"/>
      </w:r>
      <w:r>
        <w:t>402</w:t>
      </w:r>
      <w:r>
        <w:fldChar w:fldCharType="end"/>
      </w:r>
    </w:p>
    <w:p w14:paraId="08C00F22" w14:textId="77777777" w:rsidR="000D62F4" w:rsidRDefault="000D62F4">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RF requirements for intra-band carrier aggregation (CA) scenario</w:t>
      </w:r>
      <w:r>
        <w:tab/>
      </w:r>
      <w:r>
        <w:fldChar w:fldCharType="begin"/>
      </w:r>
      <w:r>
        <w:instrText xml:space="preserve"> PAGEREF _Toc145956328 \h </w:instrText>
      </w:r>
      <w:r>
        <w:fldChar w:fldCharType="separate"/>
      </w:r>
      <w:r>
        <w:t>402</w:t>
      </w:r>
      <w:r>
        <w:fldChar w:fldCharType="end"/>
      </w:r>
    </w:p>
    <w:p w14:paraId="4B113CCE" w14:textId="77777777" w:rsidR="000D62F4" w:rsidRDefault="000D62F4">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RF requirement for simultaneous multi-panel operation for train roof-mounted FR2 high power devices</w:t>
      </w:r>
      <w:r>
        <w:tab/>
      </w:r>
      <w:r>
        <w:fldChar w:fldCharType="begin"/>
      </w:r>
      <w:r>
        <w:instrText xml:space="preserve"> PAGEREF _Toc145956329 \h </w:instrText>
      </w:r>
      <w:r>
        <w:fldChar w:fldCharType="separate"/>
      </w:r>
      <w:r>
        <w:t>402</w:t>
      </w:r>
      <w:r>
        <w:fldChar w:fldCharType="end"/>
      </w:r>
    </w:p>
    <w:p w14:paraId="6F56802D" w14:textId="77777777" w:rsidR="000D62F4" w:rsidRDefault="000D62F4">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_Toc145956330 \h </w:instrText>
      </w:r>
      <w:r>
        <w:fldChar w:fldCharType="separate"/>
      </w:r>
      <w:r>
        <w:t>403</w:t>
      </w:r>
      <w:r>
        <w:fldChar w:fldCharType="end"/>
      </w:r>
    </w:p>
    <w:p w14:paraId="64803A47" w14:textId="77777777" w:rsidR="000D62F4" w:rsidRDefault="000D62F4">
      <w:pPr>
        <w:pStyle w:val="TOC5"/>
        <w:rPr>
          <w:rFonts w:asciiTheme="minorHAnsi" w:eastAsiaTheme="minorEastAsia" w:hAnsiTheme="minorHAnsi" w:cstheme="minorBidi"/>
          <w:kern w:val="2"/>
          <w:sz w:val="22"/>
          <w:szCs w:val="22"/>
          <w14:ligatures w14:val="standardContextual"/>
        </w:rPr>
      </w:pPr>
      <w:r>
        <w:t>8.12.4.1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_Toc145956331 \h </w:instrText>
      </w:r>
      <w:r>
        <w:fldChar w:fldCharType="separate"/>
      </w:r>
      <w:r>
        <w:t>404</w:t>
      </w:r>
      <w:r>
        <w:fldChar w:fldCharType="end"/>
      </w:r>
    </w:p>
    <w:p w14:paraId="2648A06B" w14:textId="77777777" w:rsidR="000D62F4" w:rsidRDefault="000D62F4">
      <w:pPr>
        <w:pStyle w:val="TOC5"/>
        <w:rPr>
          <w:rFonts w:asciiTheme="minorHAnsi" w:eastAsiaTheme="minorEastAsia" w:hAnsiTheme="minorHAnsi" w:cstheme="minorBidi"/>
          <w:kern w:val="2"/>
          <w:sz w:val="22"/>
          <w:szCs w:val="22"/>
          <w14:ligatures w14:val="standardContextual"/>
        </w:rPr>
      </w:pPr>
      <w:r>
        <w:t>8.12.4.2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_Toc145956332 \h </w:instrText>
      </w:r>
      <w:r>
        <w:fldChar w:fldCharType="separate"/>
      </w:r>
      <w:r>
        <w:t>406</w:t>
      </w:r>
      <w:r>
        <w:fldChar w:fldCharType="end"/>
      </w:r>
    </w:p>
    <w:p w14:paraId="4B3EEE8E" w14:textId="77777777" w:rsidR="000D62F4" w:rsidRDefault="000D62F4">
      <w:pPr>
        <w:pStyle w:val="TOC5"/>
        <w:rPr>
          <w:rFonts w:asciiTheme="minorHAnsi" w:eastAsiaTheme="minorEastAsia" w:hAnsiTheme="minorHAnsi" w:cstheme="minorBidi"/>
          <w:kern w:val="2"/>
          <w:sz w:val="22"/>
          <w:szCs w:val="22"/>
          <w14:ligatures w14:val="standardContextual"/>
        </w:rPr>
      </w:pPr>
      <w:r>
        <w:t>8.12.4.3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_Toc145956333 \h </w:instrText>
      </w:r>
      <w:r>
        <w:fldChar w:fldCharType="separate"/>
      </w:r>
      <w:r>
        <w:t>408</w:t>
      </w:r>
      <w:r>
        <w:fldChar w:fldCharType="end"/>
      </w:r>
    </w:p>
    <w:p w14:paraId="48529494" w14:textId="77777777" w:rsidR="000D62F4" w:rsidRDefault="000D62F4">
      <w:pPr>
        <w:pStyle w:val="TOC5"/>
        <w:rPr>
          <w:rFonts w:asciiTheme="minorHAnsi" w:eastAsiaTheme="minorEastAsia" w:hAnsiTheme="minorHAnsi" w:cstheme="minorBidi"/>
          <w:kern w:val="2"/>
          <w:sz w:val="22"/>
          <w:szCs w:val="22"/>
          <w14:ligatures w14:val="standardContextual"/>
        </w:rPr>
      </w:pPr>
      <w:r>
        <w:t>8.12.4.4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_Toc145956334 \h </w:instrText>
      </w:r>
      <w:r>
        <w:fldChar w:fldCharType="separate"/>
      </w:r>
      <w:r>
        <w:t>409</w:t>
      </w:r>
      <w:r>
        <w:fldChar w:fldCharType="end"/>
      </w:r>
    </w:p>
    <w:p w14:paraId="231AC730" w14:textId="77777777" w:rsidR="000D62F4" w:rsidRDefault="000D62F4">
      <w:pPr>
        <w:pStyle w:val="TOC5"/>
        <w:rPr>
          <w:rFonts w:asciiTheme="minorHAnsi" w:eastAsiaTheme="minorEastAsia" w:hAnsiTheme="minorHAnsi" w:cstheme="minorBidi"/>
          <w:kern w:val="2"/>
          <w:sz w:val="22"/>
          <w:szCs w:val="22"/>
          <w14:ligatures w14:val="standardContextual"/>
        </w:rPr>
      </w:pPr>
      <w:r>
        <w:t>8.12.4.5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_Toc145956335 \h </w:instrText>
      </w:r>
      <w:r>
        <w:fldChar w:fldCharType="separate"/>
      </w:r>
      <w:r>
        <w:t>410</w:t>
      </w:r>
      <w:r>
        <w:fldChar w:fldCharType="end"/>
      </w:r>
    </w:p>
    <w:p w14:paraId="5558329C" w14:textId="77777777" w:rsidR="000D62F4" w:rsidRDefault="000D62F4">
      <w:pPr>
        <w:pStyle w:val="TOC4"/>
        <w:rPr>
          <w:rFonts w:asciiTheme="minorHAnsi" w:eastAsiaTheme="minorEastAsia" w:hAnsiTheme="minorHAnsi" w:cstheme="minorBidi"/>
          <w:kern w:val="2"/>
          <w:sz w:val="22"/>
          <w:szCs w:val="22"/>
          <w14:ligatures w14:val="standardContextual"/>
        </w:rPr>
      </w:pPr>
      <w:r>
        <w:t>8.12.5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_Toc145956336 \h </w:instrText>
      </w:r>
      <w:r>
        <w:fldChar w:fldCharType="separate"/>
      </w:r>
      <w:r>
        <w:t>411</w:t>
      </w:r>
      <w:r>
        <w:fldChar w:fldCharType="end"/>
      </w:r>
    </w:p>
    <w:p w14:paraId="339A7106" w14:textId="77777777" w:rsidR="000D62F4" w:rsidRDefault="000D62F4">
      <w:pPr>
        <w:pStyle w:val="TOC5"/>
        <w:rPr>
          <w:rFonts w:asciiTheme="minorHAnsi" w:eastAsiaTheme="minorEastAsia" w:hAnsiTheme="minorHAnsi" w:cstheme="minorBidi"/>
          <w:kern w:val="2"/>
          <w:sz w:val="22"/>
          <w:szCs w:val="22"/>
          <w14:ligatures w14:val="standardContextual"/>
        </w:rPr>
      </w:pPr>
      <w:r>
        <w:t>8.12.5.1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_Toc145956337 \h </w:instrText>
      </w:r>
      <w:r>
        <w:fldChar w:fldCharType="separate"/>
      </w:r>
      <w:r>
        <w:t>412</w:t>
      </w:r>
      <w:r>
        <w:fldChar w:fldCharType="end"/>
      </w:r>
    </w:p>
    <w:p w14:paraId="46EED1AA" w14:textId="77777777" w:rsidR="000D62F4" w:rsidRDefault="000D62F4">
      <w:pPr>
        <w:pStyle w:val="TOC5"/>
        <w:rPr>
          <w:rFonts w:asciiTheme="minorHAnsi" w:eastAsiaTheme="minorEastAsia" w:hAnsiTheme="minorHAnsi" w:cstheme="minorBidi"/>
          <w:kern w:val="2"/>
          <w:sz w:val="22"/>
          <w:szCs w:val="22"/>
          <w14:ligatures w14:val="standardContextual"/>
        </w:rPr>
      </w:pPr>
      <w:r>
        <w:t>8.12.5.2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_Toc145956338 \h </w:instrText>
      </w:r>
      <w:r>
        <w:fldChar w:fldCharType="separate"/>
      </w:r>
      <w:r>
        <w:t>412</w:t>
      </w:r>
      <w:r>
        <w:fldChar w:fldCharType="end"/>
      </w:r>
    </w:p>
    <w:p w14:paraId="52EE4278" w14:textId="77777777" w:rsidR="000D62F4" w:rsidRDefault="000D62F4">
      <w:pPr>
        <w:pStyle w:val="TOC5"/>
        <w:rPr>
          <w:rFonts w:asciiTheme="minorHAnsi" w:eastAsiaTheme="minorEastAsia" w:hAnsiTheme="minorHAnsi" w:cstheme="minorBidi"/>
          <w:kern w:val="2"/>
          <w:sz w:val="22"/>
          <w:szCs w:val="22"/>
          <w14:ligatures w14:val="standardContextual"/>
        </w:rPr>
      </w:pPr>
      <w:r>
        <w:t>8.12.5.3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_Toc145956339 \h </w:instrText>
      </w:r>
      <w:r>
        <w:fldChar w:fldCharType="separate"/>
      </w:r>
      <w:r>
        <w:t>413</w:t>
      </w:r>
      <w:r>
        <w:fldChar w:fldCharType="end"/>
      </w:r>
    </w:p>
    <w:p w14:paraId="1978DC06" w14:textId="77777777" w:rsidR="000D62F4" w:rsidRDefault="000D62F4">
      <w:pPr>
        <w:pStyle w:val="TOC5"/>
        <w:rPr>
          <w:rFonts w:asciiTheme="minorHAnsi" w:eastAsiaTheme="minorEastAsia" w:hAnsiTheme="minorHAnsi" w:cstheme="minorBidi"/>
          <w:kern w:val="2"/>
          <w:sz w:val="22"/>
          <w:szCs w:val="22"/>
          <w14:ligatures w14:val="standardContextual"/>
        </w:rPr>
      </w:pPr>
      <w:r>
        <w:t>8.12.5.4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_Toc145956340 \h </w:instrText>
      </w:r>
      <w:r>
        <w:fldChar w:fldCharType="separate"/>
      </w:r>
      <w:r>
        <w:t>414</w:t>
      </w:r>
      <w:r>
        <w:fldChar w:fldCharType="end"/>
      </w:r>
    </w:p>
    <w:p w14:paraId="4C9D9145" w14:textId="77777777" w:rsidR="000D62F4" w:rsidRDefault="000D62F4">
      <w:pPr>
        <w:pStyle w:val="TOC4"/>
        <w:rPr>
          <w:rFonts w:asciiTheme="minorHAnsi" w:eastAsiaTheme="minorEastAsia" w:hAnsiTheme="minorHAnsi" w:cstheme="minorBidi"/>
          <w:kern w:val="2"/>
          <w:sz w:val="22"/>
          <w:szCs w:val="22"/>
          <w14:ligatures w14:val="standardContextual"/>
        </w:rPr>
      </w:pPr>
      <w:r>
        <w:t>8.12.6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_Toc145956341 \h </w:instrText>
      </w:r>
      <w:r>
        <w:fldChar w:fldCharType="separate"/>
      </w:r>
      <w:r>
        <w:t>415</w:t>
      </w:r>
      <w:r>
        <w:fldChar w:fldCharType="end"/>
      </w:r>
    </w:p>
    <w:p w14:paraId="53DADBA8" w14:textId="77777777" w:rsidR="000D62F4" w:rsidRDefault="000D62F4">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_Toc145956342 \h </w:instrText>
      </w:r>
      <w:r>
        <w:fldChar w:fldCharType="separate"/>
      </w:r>
      <w:r>
        <w:t>417</w:t>
      </w:r>
      <w:r>
        <w:fldChar w:fldCharType="end"/>
      </w:r>
    </w:p>
    <w:p w14:paraId="0E29A2D6" w14:textId="77777777" w:rsidR="000D62F4" w:rsidRDefault="000D62F4">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_Toc145956343 \h </w:instrText>
      </w:r>
      <w:r>
        <w:fldChar w:fldCharType="separate"/>
      </w:r>
      <w:r>
        <w:t>418</w:t>
      </w:r>
      <w:r>
        <w:fldChar w:fldCharType="end"/>
      </w:r>
    </w:p>
    <w:p w14:paraId="6E58A74F" w14:textId="77777777" w:rsidR="000D62F4" w:rsidRDefault="000D62F4">
      <w:pPr>
        <w:pStyle w:val="TOC5"/>
        <w:rPr>
          <w:rFonts w:asciiTheme="minorHAnsi" w:eastAsiaTheme="minorEastAsia" w:hAnsiTheme="minorHAnsi" w:cstheme="minorBidi"/>
          <w:kern w:val="2"/>
          <w:sz w:val="22"/>
          <w:szCs w:val="22"/>
          <w14:ligatures w14:val="standardContextual"/>
        </w:rPr>
      </w:pPr>
      <w:r>
        <w:t>8.13.1.1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_Toc145956344 \h </w:instrText>
      </w:r>
      <w:r>
        <w:fldChar w:fldCharType="separate"/>
      </w:r>
      <w:r>
        <w:t>418</w:t>
      </w:r>
      <w:r>
        <w:fldChar w:fldCharType="end"/>
      </w:r>
    </w:p>
    <w:p w14:paraId="5A176B0C" w14:textId="77777777" w:rsidR="000D62F4" w:rsidRDefault="000D62F4">
      <w:pPr>
        <w:pStyle w:val="TOC5"/>
        <w:rPr>
          <w:rFonts w:asciiTheme="minorHAnsi" w:eastAsiaTheme="minorEastAsia" w:hAnsiTheme="minorHAnsi" w:cstheme="minorBidi"/>
          <w:kern w:val="2"/>
          <w:sz w:val="22"/>
          <w:szCs w:val="22"/>
          <w14:ligatures w14:val="standardContextual"/>
        </w:rPr>
      </w:pPr>
      <w:r>
        <w:t>8.13.1.2</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_Toc145956345 \h </w:instrText>
      </w:r>
      <w:r>
        <w:fldChar w:fldCharType="separate"/>
      </w:r>
      <w:r>
        <w:t>418</w:t>
      </w:r>
      <w:r>
        <w:fldChar w:fldCharType="end"/>
      </w:r>
    </w:p>
    <w:p w14:paraId="4F72942F" w14:textId="77777777" w:rsidR="000D62F4" w:rsidRDefault="000D62F4">
      <w:pPr>
        <w:pStyle w:val="TOC5"/>
        <w:rPr>
          <w:rFonts w:asciiTheme="minorHAnsi" w:eastAsiaTheme="minorEastAsia" w:hAnsiTheme="minorHAnsi" w:cstheme="minorBidi"/>
          <w:kern w:val="2"/>
          <w:sz w:val="22"/>
          <w:szCs w:val="22"/>
          <w14:ligatures w14:val="standardContextual"/>
        </w:rPr>
      </w:pPr>
      <w:r>
        <w:t>8.13.1.3</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_Toc145956346 \h </w:instrText>
      </w:r>
      <w:r>
        <w:fldChar w:fldCharType="separate"/>
      </w:r>
      <w:r>
        <w:t>418</w:t>
      </w:r>
      <w:r>
        <w:fldChar w:fldCharType="end"/>
      </w:r>
    </w:p>
    <w:p w14:paraId="79ABAD55" w14:textId="77777777" w:rsidR="000D62F4" w:rsidRDefault="000D62F4">
      <w:pPr>
        <w:pStyle w:val="TOC5"/>
        <w:rPr>
          <w:rFonts w:asciiTheme="minorHAnsi" w:eastAsiaTheme="minorEastAsia" w:hAnsiTheme="minorHAnsi" w:cstheme="minorBidi"/>
          <w:kern w:val="2"/>
          <w:sz w:val="22"/>
          <w:szCs w:val="22"/>
          <w14:ligatures w14:val="standardContextual"/>
        </w:rPr>
      </w:pPr>
      <w:r>
        <w:t>8.13.1.4</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_Toc145956347 \h </w:instrText>
      </w:r>
      <w:r>
        <w:fldChar w:fldCharType="separate"/>
      </w:r>
      <w:r>
        <w:t>419</w:t>
      </w:r>
      <w:r>
        <w:fldChar w:fldCharType="end"/>
      </w:r>
    </w:p>
    <w:p w14:paraId="4A25830D" w14:textId="77777777" w:rsidR="000D62F4" w:rsidRDefault="000D62F4">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_Toc145956348 \h </w:instrText>
      </w:r>
      <w:r>
        <w:fldChar w:fldCharType="separate"/>
      </w:r>
      <w:r>
        <w:t>420</w:t>
      </w:r>
      <w:r>
        <w:fldChar w:fldCharType="end"/>
      </w:r>
    </w:p>
    <w:p w14:paraId="1C21563A" w14:textId="77777777" w:rsidR="000D62F4" w:rsidRDefault="000D62F4">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_Toc145956349 \h </w:instrText>
      </w:r>
      <w:r>
        <w:fldChar w:fldCharType="separate"/>
      </w:r>
      <w:r>
        <w:t>421</w:t>
      </w:r>
      <w:r>
        <w:fldChar w:fldCharType="end"/>
      </w:r>
    </w:p>
    <w:p w14:paraId="45F5B401" w14:textId="77777777" w:rsidR="000D62F4" w:rsidRDefault="000D62F4">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_Toc145956350 \h </w:instrText>
      </w:r>
      <w:r>
        <w:fldChar w:fldCharType="separate"/>
      </w:r>
      <w:r>
        <w:t>421</w:t>
      </w:r>
      <w:r>
        <w:fldChar w:fldCharType="end"/>
      </w:r>
    </w:p>
    <w:p w14:paraId="7E076865" w14:textId="77777777" w:rsidR="000D62F4" w:rsidRDefault="000D62F4">
      <w:pPr>
        <w:pStyle w:val="TOC5"/>
        <w:rPr>
          <w:rFonts w:asciiTheme="minorHAnsi" w:eastAsiaTheme="minorEastAsia" w:hAnsiTheme="minorHAnsi" w:cstheme="minorBidi"/>
          <w:kern w:val="2"/>
          <w:sz w:val="22"/>
          <w:szCs w:val="22"/>
          <w14:ligatures w14:val="standardContextual"/>
        </w:rPr>
      </w:pPr>
      <w:r>
        <w:t>8.13.2.3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_Toc145956351 \h </w:instrText>
      </w:r>
      <w:r>
        <w:fldChar w:fldCharType="separate"/>
      </w:r>
      <w:r>
        <w:t>422</w:t>
      </w:r>
      <w:r>
        <w:fldChar w:fldCharType="end"/>
      </w:r>
    </w:p>
    <w:p w14:paraId="7D3CE951" w14:textId="77777777" w:rsidR="000D62F4" w:rsidRDefault="000D62F4">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_Toc145956352 \h </w:instrText>
      </w:r>
      <w:r>
        <w:fldChar w:fldCharType="separate"/>
      </w:r>
      <w:r>
        <w:t>423</w:t>
      </w:r>
      <w:r>
        <w:fldChar w:fldCharType="end"/>
      </w:r>
    </w:p>
    <w:p w14:paraId="24CFC7BB" w14:textId="77777777" w:rsidR="000D62F4" w:rsidRDefault="000D62F4">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_Toc145956353 \h </w:instrText>
      </w:r>
      <w:r>
        <w:fldChar w:fldCharType="separate"/>
      </w:r>
      <w:r>
        <w:t>424</w:t>
      </w:r>
      <w:r>
        <w:fldChar w:fldCharType="end"/>
      </w:r>
    </w:p>
    <w:p w14:paraId="522E1BC9" w14:textId="77777777" w:rsidR="000D62F4" w:rsidRDefault="000D62F4">
      <w:pPr>
        <w:pStyle w:val="TOC5"/>
        <w:rPr>
          <w:rFonts w:asciiTheme="minorHAnsi" w:eastAsiaTheme="minorEastAsia" w:hAnsiTheme="minorHAnsi" w:cstheme="minorBidi"/>
          <w:kern w:val="2"/>
          <w:sz w:val="22"/>
          <w:szCs w:val="22"/>
          <w14:ligatures w14:val="standardContextual"/>
        </w:rPr>
      </w:pPr>
      <w:r>
        <w:t>8.13.4.1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_Toc145956354 \h </w:instrText>
      </w:r>
      <w:r>
        <w:fldChar w:fldCharType="separate"/>
      </w:r>
      <w:r>
        <w:t>424</w:t>
      </w:r>
      <w:r>
        <w:fldChar w:fldCharType="end"/>
      </w:r>
    </w:p>
    <w:p w14:paraId="4DECD977" w14:textId="77777777" w:rsidR="000D62F4" w:rsidRDefault="000D62F4">
      <w:pPr>
        <w:pStyle w:val="TOC5"/>
        <w:rPr>
          <w:rFonts w:asciiTheme="minorHAnsi" w:eastAsiaTheme="minorEastAsia" w:hAnsiTheme="minorHAnsi" w:cstheme="minorBidi"/>
          <w:kern w:val="2"/>
          <w:sz w:val="22"/>
          <w:szCs w:val="22"/>
          <w14:ligatures w14:val="standardContextual"/>
        </w:rPr>
      </w:pPr>
      <w:r>
        <w:t>8.13.4.2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_Toc145956355 \h </w:instrText>
      </w:r>
      <w:r>
        <w:fldChar w:fldCharType="separate"/>
      </w:r>
      <w:r>
        <w:t>425</w:t>
      </w:r>
      <w:r>
        <w:fldChar w:fldCharType="end"/>
      </w:r>
    </w:p>
    <w:p w14:paraId="125F9635" w14:textId="77777777" w:rsidR="000D62F4" w:rsidRDefault="000D62F4">
      <w:pPr>
        <w:pStyle w:val="TOC5"/>
        <w:rPr>
          <w:rFonts w:asciiTheme="minorHAnsi" w:eastAsiaTheme="minorEastAsia" w:hAnsiTheme="minorHAnsi" w:cstheme="minorBidi"/>
          <w:kern w:val="2"/>
          <w:sz w:val="22"/>
          <w:szCs w:val="22"/>
          <w14:ligatures w14:val="standardContextual"/>
        </w:rPr>
      </w:pPr>
      <w:r>
        <w:t>8.13.4.3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_Toc145956356 \h </w:instrText>
      </w:r>
      <w:r>
        <w:fldChar w:fldCharType="separate"/>
      </w:r>
      <w:r>
        <w:t>426</w:t>
      </w:r>
      <w:r>
        <w:fldChar w:fldCharType="end"/>
      </w:r>
    </w:p>
    <w:p w14:paraId="781218E9" w14:textId="77777777" w:rsidR="000D62F4" w:rsidRDefault="000D62F4">
      <w:pPr>
        <w:pStyle w:val="TOC5"/>
        <w:rPr>
          <w:rFonts w:asciiTheme="minorHAnsi" w:eastAsiaTheme="minorEastAsia" w:hAnsiTheme="minorHAnsi" w:cstheme="minorBidi"/>
          <w:kern w:val="2"/>
          <w:sz w:val="22"/>
          <w:szCs w:val="22"/>
          <w14:ligatures w14:val="standardContextual"/>
        </w:rPr>
      </w:pPr>
      <w:r>
        <w:t>8.13.4.4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_Toc145956357 \h </w:instrText>
      </w:r>
      <w:r>
        <w:fldChar w:fldCharType="separate"/>
      </w:r>
      <w:r>
        <w:t>428</w:t>
      </w:r>
      <w:r>
        <w:fldChar w:fldCharType="end"/>
      </w:r>
    </w:p>
    <w:p w14:paraId="6952A28C" w14:textId="77777777" w:rsidR="000D62F4" w:rsidRDefault="000D62F4">
      <w:pPr>
        <w:pStyle w:val="TOC5"/>
        <w:rPr>
          <w:rFonts w:asciiTheme="minorHAnsi" w:eastAsiaTheme="minorEastAsia" w:hAnsiTheme="minorHAnsi" w:cstheme="minorBidi"/>
          <w:kern w:val="2"/>
          <w:sz w:val="22"/>
          <w:szCs w:val="22"/>
          <w14:ligatures w14:val="standardContextual"/>
        </w:rPr>
      </w:pPr>
      <w:r>
        <w:t>8.13.4.5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_Toc145956358 \h </w:instrText>
      </w:r>
      <w:r>
        <w:fldChar w:fldCharType="separate"/>
      </w:r>
      <w:r>
        <w:t>428</w:t>
      </w:r>
      <w:r>
        <w:fldChar w:fldCharType="end"/>
      </w:r>
    </w:p>
    <w:p w14:paraId="2232B119" w14:textId="77777777" w:rsidR="000D62F4" w:rsidRDefault="000D62F4">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_Toc145956359 \h </w:instrText>
      </w:r>
      <w:r>
        <w:fldChar w:fldCharType="separate"/>
      </w:r>
      <w:r>
        <w:t>429</w:t>
      </w:r>
      <w:r>
        <w:fldChar w:fldCharType="end"/>
      </w:r>
    </w:p>
    <w:p w14:paraId="0DC0D690" w14:textId="77777777" w:rsidR="000D62F4" w:rsidRDefault="000D62F4">
      <w:pPr>
        <w:pStyle w:val="TOC5"/>
        <w:rPr>
          <w:rFonts w:asciiTheme="minorHAnsi" w:eastAsiaTheme="minorEastAsia" w:hAnsiTheme="minorHAnsi" w:cstheme="minorBidi"/>
          <w:kern w:val="2"/>
          <w:sz w:val="22"/>
          <w:szCs w:val="22"/>
          <w14:ligatures w14:val="standardContextual"/>
        </w:rPr>
      </w:pPr>
      <w:r>
        <w:t>8.13.5.1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_Toc145956360 \h </w:instrText>
      </w:r>
      <w:r>
        <w:fldChar w:fldCharType="separate"/>
      </w:r>
      <w:r>
        <w:t>429</w:t>
      </w:r>
      <w:r>
        <w:fldChar w:fldCharType="end"/>
      </w:r>
    </w:p>
    <w:p w14:paraId="39F41AEB" w14:textId="77777777" w:rsidR="000D62F4" w:rsidRDefault="000D62F4">
      <w:pPr>
        <w:pStyle w:val="TOC5"/>
        <w:rPr>
          <w:rFonts w:asciiTheme="minorHAnsi" w:eastAsiaTheme="minorEastAsia" w:hAnsiTheme="minorHAnsi" w:cstheme="minorBidi"/>
          <w:kern w:val="2"/>
          <w:sz w:val="22"/>
          <w:szCs w:val="22"/>
          <w14:ligatures w14:val="standardContextual"/>
        </w:rPr>
      </w:pPr>
      <w:r>
        <w:t>8.13.5.2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_Toc145956361 \h </w:instrText>
      </w:r>
      <w:r>
        <w:fldChar w:fldCharType="separate"/>
      </w:r>
      <w:r>
        <w:t>430</w:t>
      </w:r>
      <w:r>
        <w:fldChar w:fldCharType="end"/>
      </w:r>
    </w:p>
    <w:p w14:paraId="64B98395" w14:textId="77777777" w:rsidR="000D62F4" w:rsidRDefault="000D62F4">
      <w:pPr>
        <w:pStyle w:val="TOC5"/>
        <w:rPr>
          <w:rFonts w:asciiTheme="minorHAnsi" w:eastAsiaTheme="minorEastAsia" w:hAnsiTheme="minorHAnsi" w:cstheme="minorBidi"/>
          <w:kern w:val="2"/>
          <w:sz w:val="22"/>
          <w:szCs w:val="22"/>
          <w14:ligatures w14:val="standardContextual"/>
        </w:rPr>
      </w:pPr>
      <w:r>
        <w:t>8.13.5.3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_Toc145956362 \h </w:instrText>
      </w:r>
      <w:r>
        <w:fldChar w:fldCharType="separate"/>
      </w:r>
      <w:r>
        <w:t>431</w:t>
      </w:r>
      <w:r>
        <w:fldChar w:fldCharType="end"/>
      </w:r>
    </w:p>
    <w:p w14:paraId="3BF9DFA5" w14:textId="77777777" w:rsidR="000D62F4" w:rsidRDefault="000D62F4">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_Toc145956363 \h </w:instrText>
      </w:r>
      <w:r>
        <w:fldChar w:fldCharType="separate"/>
      </w:r>
      <w:r>
        <w:t>432</w:t>
      </w:r>
      <w:r>
        <w:fldChar w:fldCharType="end"/>
      </w:r>
    </w:p>
    <w:p w14:paraId="7C0581B9" w14:textId="77777777" w:rsidR="000D62F4" w:rsidRDefault="000D62F4">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_Toc145956364 \h </w:instrText>
      </w:r>
      <w:r>
        <w:fldChar w:fldCharType="separate"/>
      </w:r>
      <w:r>
        <w:t>435</w:t>
      </w:r>
      <w:r>
        <w:fldChar w:fldCharType="end"/>
      </w:r>
    </w:p>
    <w:p w14:paraId="7A4E8CAA" w14:textId="77777777" w:rsidR="000D62F4" w:rsidRDefault="000D62F4">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_Toc145956365 \h </w:instrText>
      </w:r>
      <w:r>
        <w:fldChar w:fldCharType="separate"/>
      </w:r>
      <w:r>
        <w:t>435</w:t>
      </w:r>
      <w:r>
        <w:fldChar w:fldCharType="end"/>
      </w:r>
    </w:p>
    <w:p w14:paraId="32775CB4" w14:textId="77777777" w:rsidR="000D62F4" w:rsidRDefault="000D62F4">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_Toc145956366 \h </w:instrText>
      </w:r>
      <w:r>
        <w:fldChar w:fldCharType="separate"/>
      </w:r>
      <w:r>
        <w:t>437</w:t>
      </w:r>
      <w:r>
        <w:fldChar w:fldCharType="end"/>
      </w:r>
    </w:p>
    <w:p w14:paraId="282C447A" w14:textId="77777777" w:rsidR="000D62F4" w:rsidRDefault="000D62F4">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_Toc145956367 \h </w:instrText>
      </w:r>
      <w:r>
        <w:fldChar w:fldCharType="separate"/>
      </w:r>
      <w:r>
        <w:t>438</w:t>
      </w:r>
      <w:r>
        <w:fldChar w:fldCharType="end"/>
      </w:r>
    </w:p>
    <w:p w14:paraId="454BC30D" w14:textId="77777777" w:rsidR="000D62F4" w:rsidRDefault="000D62F4">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_Toc145956368 \h </w:instrText>
      </w:r>
      <w:r>
        <w:fldChar w:fldCharType="separate"/>
      </w:r>
      <w:r>
        <w:t>441</w:t>
      </w:r>
      <w:r>
        <w:fldChar w:fldCharType="end"/>
      </w:r>
    </w:p>
    <w:p w14:paraId="0686B58C" w14:textId="77777777" w:rsidR="000D62F4" w:rsidRDefault="000D62F4">
      <w:pPr>
        <w:pStyle w:val="TOC4"/>
        <w:rPr>
          <w:rFonts w:asciiTheme="minorHAnsi" w:eastAsiaTheme="minorEastAsia" w:hAnsiTheme="minorHAnsi" w:cstheme="minorBidi"/>
          <w:kern w:val="2"/>
          <w:sz w:val="22"/>
          <w:szCs w:val="22"/>
          <w14:ligatures w14:val="standardContextual"/>
        </w:rPr>
      </w:pPr>
      <w:r>
        <w:t>8.14.5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_Toc145956369 \h </w:instrText>
      </w:r>
      <w:r>
        <w:fldChar w:fldCharType="separate"/>
      </w:r>
      <w:r>
        <w:t>444</w:t>
      </w:r>
      <w:r>
        <w:fldChar w:fldCharType="end"/>
      </w:r>
    </w:p>
    <w:p w14:paraId="78EF7DF1" w14:textId="77777777" w:rsidR="000D62F4" w:rsidRDefault="000D62F4">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_Toc145956370 \h </w:instrText>
      </w:r>
      <w:r>
        <w:fldChar w:fldCharType="separate"/>
      </w:r>
      <w:r>
        <w:t>446</w:t>
      </w:r>
      <w:r>
        <w:fldChar w:fldCharType="end"/>
      </w:r>
    </w:p>
    <w:p w14:paraId="16BF8EB3" w14:textId="77777777" w:rsidR="000D62F4" w:rsidRDefault="000D62F4">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_Toc145956371 \h </w:instrText>
      </w:r>
      <w:r>
        <w:fldChar w:fldCharType="separate"/>
      </w:r>
      <w:r>
        <w:t>446</w:t>
      </w:r>
      <w:r>
        <w:fldChar w:fldCharType="end"/>
      </w:r>
    </w:p>
    <w:p w14:paraId="4DD21E27" w14:textId="77777777" w:rsidR="000D62F4" w:rsidRDefault="000D62F4">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_Toc145956372 \h </w:instrText>
      </w:r>
      <w:r>
        <w:fldChar w:fldCharType="separate"/>
      </w:r>
      <w:r>
        <w:t>446</w:t>
      </w:r>
      <w:r>
        <w:fldChar w:fldCharType="end"/>
      </w:r>
    </w:p>
    <w:p w14:paraId="10DB8FB1" w14:textId="77777777" w:rsidR="000D62F4" w:rsidRDefault="000D62F4">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_Toc145956373 \h </w:instrText>
      </w:r>
      <w:r>
        <w:fldChar w:fldCharType="separate"/>
      </w:r>
      <w:r>
        <w:t>446</w:t>
      </w:r>
      <w:r>
        <w:fldChar w:fldCharType="end"/>
      </w:r>
    </w:p>
    <w:p w14:paraId="522444C1" w14:textId="77777777" w:rsidR="000D62F4" w:rsidRDefault="000D62F4">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_Toc145956374 \h </w:instrText>
      </w:r>
      <w:r>
        <w:fldChar w:fldCharType="separate"/>
      </w:r>
      <w:r>
        <w:t>448</w:t>
      </w:r>
      <w:r>
        <w:fldChar w:fldCharType="end"/>
      </w:r>
    </w:p>
    <w:p w14:paraId="546E7694" w14:textId="77777777" w:rsidR="000D62F4" w:rsidRDefault="000D62F4">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_Toc145956375 \h </w:instrText>
      </w:r>
      <w:r>
        <w:fldChar w:fldCharType="separate"/>
      </w:r>
      <w:r>
        <w:t>449</w:t>
      </w:r>
      <w:r>
        <w:fldChar w:fldCharType="end"/>
      </w:r>
    </w:p>
    <w:p w14:paraId="2CC7FD22" w14:textId="77777777" w:rsidR="000D62F4" w:rsidRDefault="000D62F4">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_Toc145956376 \h </w:instrText>
      </w:r>
      <w:r>
        <w:fldChar w:fldCharType="separate"/>
      </w:r>
      <w:r>
        <w:t>450</w:t>
      </w:r>
      <w:r>
        <w:fldChar w:fldCharType="end"/>
      </w:r>
    </w:p>
    <w:p w14:paraId="0F46D460" w14:textId="77777777" w:rsidR="000D62F4" w:rsidRDefault="000D62F4">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_Toc145956377 \h </w:instrText>
      </w:r>
      <w:r>
        <w:fldChar w:fldCharType="separate"/>
      </w:r>
      <w:r>
        <w:t>450</w:t>
      </w:r>
      <w:r>
        <w:fldChar w:fldCharType="end"/>
      </w:r>
    </w:p>
    <w:p w14:paraId="2B4E243E" w14:textId="77777777" w:rsidR="000D62F4" w:rsidRDefault="000D62F4">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_Toc145956378 \h </w:instrText>
      </w:r>
      <w:r>
        <w:fldChar w:fldCharType="separate"/>
      </w:r>
      <w:r>
        <w:t>451</w:t>
      </w:r>
      <w:r>
        <w:fldChar w:fldCharType="end"/>
      </w:r>
    </w:p>
    <w:p w14:paraId="6FD12F4B" w14:textId="77777777" w:rsidR="000D62F4" w:rsidRDefault="000D62F4">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_Toc145956379 \h </w:instrText>
      </w:r>
      <w:r>
        <w:fldChar w:fldCharType="separate"/>
      </w:r>
      <w:r>
        <w:t>452</w:t>
      </w:r>
      <w:r>
        <w:fldChar w:fldCharType="end"/>
      </w:r>
    </w:p>
    <w:p w14:paraId="4710491B" w14:textId="77777777" w:rsidR="000D62F4" w:rsidRDefault="000D62F4">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_Toc145956380 \h </w:instrText>
      </w:r>
      <w:r>
        <w:fldChar w:fldCharType="separate"/>
      </w:r>
      <w:r>
        <w:t>452</w:t>
      </w:r>
      <w:r>
        <w:fldChar w:fldCharType="end"/>
      </w:r>
    </w:p>
    <w:p w14:paraId="56D16A32" w14:textId="77777777" w:rsidR="000D62F4" w:rsidRDefault="000D62F4">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_Toc145956381 \h </w:instrText>
      </w:r>
      <w:r>
        <w:fldChar w:fldCharType="separate"/>
      </w:r>
      <w:r>
        <w:t>452</w:t>
      </w:r>
      <w:r>
        <w:fldChar w:fldCharType="end"/>
      </w:r>
    </w:p>
    <w:p w14:paraId="3AE3F4C1" w14:textId="77777777" w:rsidR="000D62F4" w:rsidRDefault="000D62F4">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_Toc145956382 \h </w:instrText>
      </w:r>
      <w:r>
        <w:fldChar w:fldCharType="separate"/>
      </w:r>
      <w:r>
        <w:t>453</w:t>
      </w:r>
      <w:r>
        <w:fldChar w:fldCharType="end"/>
      </w:r>
    </w:p>
    <w:p w14:paraId="56315BDD" w14:textId="77777777" w:rsidR="000D62F4" w:rsidRDefault="000D62F4">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_Toc145956383 \h </w:instrText>
      </w:r>
      <w:r>
        <w:fldChar w:fldCharType="separate"/>
      </w:r>
      <w:r>
        <w:t>455</w:t>
      </w:r>
      <w:r>
        <w:fldChar w:fldCharType="end"/>
      </w:r>
    </w:p>
    <w:p w14:paraId="3E9E1FA0" w14:textId="77777777" w:rsidR="000D62F4" w:rsidRDefault="000D62F4">
      <w:pPr>
        <w:pStyle w:val="TOC4"/>
        <w:rPr>
          <w:rFonts w:asciiTheme="minorHAnsi" w:eastAsiaTheme="minorEastAsia" w:hAnsiTheme="minorHAnsi" w:cstheme="minorBidi"/>
          <w:kern w:val="2"/>
          <w:sz w:val="22"/>
          <w:szCs w:val="22"/>
          <w14:ligatures w14:val="standardContextual"/>
        </w:rPr>
      </w:pPr>
      <w:r>
        <w:t>8.16.5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_Toc145956384 \h </w:instrText>
      </w:r>
      <w:r>
        <w:fldChar w:fldCharType="separate"/>
      </w:r>
      <w:r>
        <w:t>455</w:t>
      </w:r>
      <w:r>
        <w:fldChar w:fldCharType="end"/>
      </w:r>
    </w:p>
    <w:p w14:paraId="53301E02" w14:textId="77777777" w:rsidR="000D62F4" w:rsidRDefault="000D62F4">
      <w:pPr>
        <w:pStyle w:val="TOC4"/>
        <w:rPr>
          <w:rFonts w:asciiTheme="minorHAnsi" w:eastAsiaTheme="minorEastAsia" w:hAnsiTheme="minorHAnsi" w:cstheme="minorBidi"/>
          <w:kern w:val="2"/>
          <w:sz w:val="22"/>
          <w:szCs w:val="22"/>
          <w14:ligatures w14:val="standardContextual"/>
        </w:rPr>
      </w:pPr>
      <w:r>
        <w:t>8.16.6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_Toc145956385 \h </w:instrText>
      </w:r>
      <w:r>
        <w:fldChar w:fldCharType="separate"/>
      </w:r>
      <w:r>
        <w:t>455</w:t>
      </w:r>
      <w:r>
        <w:fldChar w:fldCharType="end"/>
      </w:r>
    </w:p>
    <w:p w14:paraId="77FC073E" w14:textId="77777777" w:rsidR="000D62F4" w:rsidRDefault="000D62F4">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_Toc145956386 \h </w:instrText>
      </w:r>
      <w:r>
        <w:fldChar w:fldCharType="separate"/>
      </w:r>
      <w:r>
        <w:t>456</w:t>
      </w:r>
      <w:r>
        <w:fldChar w:fldCharType="end"/>
      </w:r>
    </w:p>
    <w:p w14:paraId="1AAED188" w14:textId="77777777" w:rsidR="000D62F4" w:rsidRDefault="000D62F4">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_Toc145956387 \h </w:instrText>
      </w:r>
      <w:r>
        <w:fldChar w:fldCharType="separate"/>
      </w:r>
      <w:r>
        <w:t>456</w:t>
      </w:r>
      <w:r>
        <w:fldChar w:fldCharType="end"/>
      </w:r>
    </w:p>
    <w:p w14:paraId="3FA9198F" w14:textId="77777777" w:rsidR="000D62F4" w:rsidRDefault="000D62F4">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_Toc145956388 \h </w:instrText>
      </w:r>
      <w:r>
        <w:fldChar w:fldCharType="separate"/>
      </w:r>
      <w:r>
        <w:t>456</w:t>
      </w:r>
      <w:r>
        <w:fldChar w:fldCharType="end"/>
      </w:r>
    </w:p>
    <w:p w14:paraId="554663E8" w14:textId="77777777" w:rsidR="000D62F4" w:rsidRDefault="000D62F4">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_Toc145956389 \h </w:instrText>
      </w:r>
      <w:r>
        <w:fldChar w:fldCharType="separate"/>
      </w:r>
      <w:r>
        <w:t>459</w:t>
      </w:r>
      <w:r>
        <w:fldChar w:fldCharType="end"/>
      </w:r>
    </w:p>
    <w:p w14:paraId="087396C6" w14:textId="77777777" w:rsidR="000D62F4" w:rsidRDefault="000D62F4">
      <w:pPr>
        <w:pStyle w:val="TOC4"/>
        <w:rPr>
          <w:rFonts w:asciiTheme="minorHAnsi" w:eastAsiaTheme="minorEastAsia" w:hAnsiTheme="minorHAnsi" w:cstheme="minorBidi"/>
          <w:kern w:val="2"/>
          <w:sz w:val="22"/>
          <w:szCs w:val="22"/>
          <w14:ligatures w14:val="standardContextual"/>
        </w:rPr>
      </w:pPr>
      <w:r>
        <w:t>8.17.4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_Toc145956390 \h </w:instrText>
      </w:r>
      <w:r>
        <w:fldChar w:fldCharType="separate"/>
      </w:r>
      <w:r>
        <w:t>459</w:t>
      </w:r>
      <w:r>
        <w:fldChar w:fldCharType="end"/>
      </w:r>
    </w:p>
    <w:p w14:paraId="556BD516" w14:textId="77777777" w:rsidR="000D62F4" w:rsidRDefault="000D62F4">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_Toc145956391 \h </w:instrText>
      </w:r>
      <w:r>
        <w:fldChar w:fldCharType="separate"/>
      </w:r>
      <w:r>
        <w:t>460</w:t>
      </w:r>
      <w:r>
        <w:fldChar w:fldCharType="end"/>
      </w:r>
    </w:p>
    <w:p w14:paraId="24DA9ECF" w14:textId="77777777" w:rsidR="000D62F4" w:rsidRDefault="000D62F4">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_Toc145956392 \h </w:instrText>
      </w:r>
      <w:r>
        <w:fldChar w:fldCharType="separate"/>
      </w:r>
      <w:r>
        <w:t>460</w:t>
      </w:r>
      <w:r>
        <w:fldChar w:fldCharType="end"/>
      </w:r>
    </w:p>
    <w:p w14:paraId="720B41AA" w14:textId="77777777" w:rsidR="000D62F4" w:rsidRDefault="000D62F4">
      <w:pPr>
        <w:pStyle w:val="TOC5"/>
        <w:rPr>
          <w:rFonts w:asciiTheme="minorHAnsi" w:eastAsiaTheme="minorEastAsia" w:hAnsiTheme="minorHAnsi" w:cstheme="minorBidi"/>
          <w:kern w:val="2"/>
          <w:sz w:val="22"/>
          <w:szCs w:val="22"/>
          <w14:ligatures w14:val="standardContextual"/>
        </w:rPr>
      </w:pPr>
      <w:r>
        <w:t>8.18.1.1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_Toc145956393 \h </w:instrText>
      </w:r>
      <w:r>
        <w:fldChar w:fldCharType="separate"/>
      </w:r>
      <w:r>
        <w:t>460</w:t>
      </w:r>
      <w:r>
        <w:fldChar w:fldCharType="end"/>
      </w:r>
    </w:p>
    <w:p w14:paraId="34E30820" w14:textId="77777777" w:rsidR="000D62F4" w:rsidRDefault="000D62F4">
      <w:pPr>
        <w:pStyle w:val="TOC5"/>
        <w:rPr>
          <w:rFonts w:asciiTheme="minorHAnsi" w:eastAsiaTheme="minorEastAsia" w:hAnsiTheme="minorHAnsi" w:cstheme="minorBidi"/>
          <w:kern w:val="2"/>
          <w:sz w:val="22"/>
          <w:szCs w:val="22"/>
          <w14:ligatures w14:val="standardContextual"/>
        </w:rPr>
      </w:pPr>
      <w:r>
        <w:t>8.18.1.2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_Toc145956394 \h </w:instrText>
      </w:r>
      <w:r>
        <w:fldChar w:fldCharType="separate"/>
      </w:r>
      <w:r>
        <w:t>461</w:t>
      </w:r>
      <w:r>
        <w:fldChar w:fldCharType="end"/>
      </w:r>
    </w:p>
    <w:p w14:paraId="04BB86B9" w14:textId="77777777" w:rsidR="000D62F4" w:rsidRDefault="000D62F4">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_Toc145956395 \h </w:instrText>
      </w:r>
      <w:r>
        <w:fldChar w:fldCharType="separate"/>
      </w:r>
      <w:r>
        <w:t>466</w:t>
      </w:r>
      <w:r>
        <w:fldChar w:fldCharType="end"/>
      </w:r>
    </w:p>
    <w:p w14:paraId="292C2B8B" w14:textId="77777777" w:rsidR="000D62F4" w:rsidRDefault="000D62F4">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_Toc145956396 \h </w:instrText>
      </w:r>
      <w:r>
        <w:fldChar w:fldCharType="separate"/>
      </w:r>
      <w:r>
        <w:t>467</w:t>
      </w:r>
      <w:r>
        <w:fldChar w:fldCharType="end"/>
      </w:r>
    </w:p>
    <w:p w14:paraId="1E8F4026" w14:textId="77777777" w:rsidR="000D62F4" w:rsidRDefault="000D62F4">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_Toc145956397 \h </w:instrText>
      </w:r>
      <w:r>
        <w:fldChar w:fldCharType="separate"/>
      </w:r>
      <w:r>
        <w:t>468</w:t>
      </w:r>
      <w:r>
        <w:fldChar w:fldCharType="end"/>
      </w:r>
    </w:p>
    <w:p w14:paraId="789CC4AC" w14:textId="77777777" w:rsidR="000D62F4" w:rsidRDefault="000D62F4">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_Toc145956398 \h </w:instrText>
      </w:r>
      <w:r>
        <w:fldChar w:fldCharType="separate"/>
      </w:r>
      <w:r>
        <w:t>468</w:t>
      </w:r>
      <w:r>
        <w:fldChar w:fldCharType="end"/>
      </w:r>
    </w:p>
    <w:p w14:paraId="3131F6A4" w14:textId="77777777" w:rsidR="000D62F4" w:rsidRDefault="000D62F4">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_Toc145956399 \h </w:instrText>
      </w:r>
      <w:r>
        <w:fldChar w:fldCharType="separate"/>
      </w:r>
      <w:r>
        <w:t>469</w:t>
      </w:r>
      <w:r>
        <w:fldChar w:fldCharType="end"/>
      </w:r>
    </w:p>
    <w:p w14:paraId="64CFCAAA" w14:textId="77777777" w:rsidR="000D62F4" w:rsidRDefault="000D62F4">
      <w:pPr>
        <w:pStyle w:val="TOC5"/>
        <w:rPr>
          <w:rFonts w:asciiTheme="minorHAnsi" w:eastAsiaTheme="minorEastAsia" w:hAnsiTheme="minorHAnsi" w:cstheme="minorBidi"/>
          <w:kern w:val="2"/>
          <w:sz w:val="22"/>
          <w:szCs w:val="22"/>
          <w14:ligatures w14:val="standardContextual"/>
        </w:rPr>
      </w:pPr>
      <w:r>
        <w:t>8.19.2.1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_Toc145956400 \h </w:instrText>
      </w:r>
      <w:r>
        <w:fldChar w:fldCharType="separate"/>
      </w:r>
      <w:r>
        <w:t>469</w:t>
      </w:r>
      <w:r>
        <w:fldChar w:fldCharType="end"/>
      </w:r>
    </w:p>
    <w:p w14:paraId="129EDAD7" w14:textId="77777777" w:rsidR="000D62F4" w:rsidRDefault="000D62F4">
      <w:pPr>
        <w:pStyle w:val="TOC5"/>
        <w:rPr>
          <w:rFonts w:asciiTheme="minorHAnsi" w:eastAsiaTheme="minorEastAsia" w:hAnsiTheme="minorHAnsi" w:cstheme="minorBidi"/>
          <w:kern w:val="2"/>
          <w:sz w:val="22"/>
          <w:szCs w:val="22"/>
          <w14:ligatures w14:val="standardContextual"/>
        </w:rPr>
      </w:pPr>
      <w:r>
        <w:t>8.19.2.2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_Toc145956401 \h </w:instrText>
      </w:r>
      <w:r>
        <w:fldChar w:fldCharType="separate"/>
      </w:r>
      <w:r>
        <w:t>472</w:t>
      </w:r>
      <w:r>
        <w:fldChar w:fldCharType="end"/>
      </w:r>
    </w:p>
    <w:p w14:paraId="733E1FFA" w14:textId="77777777" w:rsidR="000D62F4" w:rsidRDefault="000D62F4">
      <w:pPr>
        <w:pStyle w:val="TOC6"/>
        <w:rPr>
          <w:rFonts w:asciiTheme="minorHAnsi" w:eastAsiaTheme="minorEastAsia" w:hAnsiTheme="minorHAnsi" w:cstheme="minorBidi"/>
          <w:kern w:val="2"/>
          <w:sz w:val="22"/>
          <w:szCs w:val="22"/>
          <w14:ligatures w14:val="standardContextual"/>
        </w:rPr>
      </w:pPr>
      <w:r>
        <w:t>8.19.2.2.1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_Toc145956402 \h </w:instrText>
      </w:r>
      <w:r>
        <w:fldChar w:fldCharType="separate"/>
      </w:r>
      <w:r>
        <w:t>472</w:t>
      </w:r>
      <w:r>
        <w:fldChar w:fldCharType="end"/>
      </w:r>
    </w:p>
    <w:p w14:paraId="315DAAAA" w14:textId="77777777" w:rsidR="000D62F4" w:rsidRDefault="000D62F4">
      <w:pPr>
        <w:pStyle w:val="TOC6"/>
        <w:rPr>
          <w:rFonts w:asciiTheme="minorHAnsi" w:eastAsiaTheme="minorEastAsia" w:hAnsiTheme="minorHAnsi" w:cstheme="minorBidi"/>
          <w:kern w:val="2"/>
          <w:sz w:val="22"/>
          <w:szCs w:val="22"/>
          <w14:ligatures w14:val="standardContextual"/>
        </w:rPr>
      </w:pPr>
      <w:r>
        <w:t>8.19.2.2.2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_Toc145956403 \h </w:instrText>
      </w:r>
      <w:r>
        <w:fldChar w:fldCharType="separate"/>
      </w:r>
      <w:r>
        <w:t>474</w:t>
      </w:r>
      <w:r>
        <w:fldChar w:fldCharType="end"/>
      </w:r>
    </w:p>
    <w:p w14:paraId="71690483" w14:textId="77777777" w:rsidR="000D62F4" w:rsidRDefault="000D62F4">
      <w:pPr>
        <w:pStyle w:val="TOC6"/>
        <w:rPr>
          <w:rFonts w:asciiTheme="minorHAnsi" w:eastAsiaTheme="minorEastAsia" w:hAnsiTheme="minorHAnsi" w:cstheme="minorBidi"/>
          <w:kern w:val="2"/>
          <w:sz w:val="22"/>
          <w:szCs w:val="22"/>
          <w14:ligatures w14:val="standardContextual"/>
        </w:rPr>
      </w:pPr>
      <w:r>
        <w:t>8.19.2.2.3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_Toc145956404 \h </w:instrText>
      </w:r>
      <w:r>
        <w:fldChar w:fldCharType="separate"/>
      </w:r>
      <w:r>
        <w:t>475</w:t>
      </w:r>
      <w:r>
        <w:fldChar w:fldCharType="end"/>
      </w:r>
    </w:p>
    <w:p w14:paraId="64DEFDBD" w14:textId="77777777" w:rsidR="000D62F4" w:rsidRDefault="000D62F4">
      <w:pPr>
        <w:pStyle w:val="TOC6"/>
        <w:rPr>
          <w:rFonts w:asciiTheme="minorHAnsi" w:eastAsiaTheme="minorEastAsia" w:hAnsiTheme="minorHAnsi" w:cstheme="minorBidi"/>
          <w:kern w:val="2"/>
          <w:sz w:val="22"/>
          <w:szCs w:val="22"/>
          <w14:ligatures w14:val="standardContextual"/>
        </w:rPr>
      </w:pPr>
      <w:r>
        <w:t>8.19.2.2.4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_Toc145956405 \h </w:instrText>
      </w:r>
      <w:r>
        <w:fldChar w:fldCharType="separate"/>
      </w:r>
      <w:r>
        <w:t>476</w:t>
      </w:r>
      <w:r>
        <w:fldChar w:fldCharType="end"/>
      </w:r>
    </w:p>
    <w:p w14:paraId="59B92815" w14:textId="77777777" w:rsidR="000D62F4" w:rsidRDefault="000D62F4">
      <w:pPr>
        <w:pStyle w:val="TOC5"/>
        <w:rPr>
          <w:rFonts w:asciiTheme="minorHAnsi" w:eastAsiaTheme="minorEastAsia" w:hAnsiTheme="minorHAnsi" w:cstheme="minorBidi"/>
          <w:kern w:val="2"/>
          <w:sz w:val="22"/>
          <w:szCs w:val="22"/>
          <w14:ligatures w14:val="standardContextual"/>
        </w:rPr>
      </w:pPr>
      <w:r>
        <w:t>8.19.2.3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_Toc145956406 \h </w:instrText>
      </w:r>
      <w:r>
        <w:fldChar w:fldCharType="separate"/>
      </w:r>
      <w:r>
        <w:t>477</w:t>
      </w:r>
      <w:r>
        <w:fldChar w:fldCharType="end"/>
      </w:r>
    </w:p>
    <w:p w14:paraId="2F43811A" w14:textId="77777777" w:rsidR="000D62F4" w:rsidRDefault="000D62F4">
      <w:pPr>
        <w:pStyle w:val="TOC5"/>
        <w:rPr>
          <w:rFonts w:asciiTheme="minorHAnsi" w:eastAsiaTheme="minorEastAsia" w:hAnsiTheme="minorHAnsi" w:cstheme="minorBidi"/>
          <w:kern w:val="2"/>
          <w:sz w:val="22"/>
          <w:szCs w:val="22"/>
          <w14:ligatures w14:val="standardContextual"/>
        </w:rPr>
      </w:pPr>
      <w:r>
        <w:t>8.19.2.4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_Toc145956407 \h </w:instrText>
      </w:r>
      <w:r>
        <w:fldChar w:fldCharType="separate"/>
      </w:r>
      <w:r>
        <w:t>478</w:t>
      </w:r>
      <w:r>
        <w:fldChar w:fldCharType="end"/>
      </w:r>
    </w:p>
    <w:p w14:paraId="4BBC8342" w14:textId="77777777" w:rsidR="000D62F4" w:rsidRDefault="000D62F4">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_Toc145956408 \h </w:instrText>
      </w:r>
      <w:r>
        <w:fldChar w:fldCharType="separate"/>
      </w:r>
      <w:r>
        <w:t>478</w:t>
      </w:r>
      <w:r>
        <w:fldChar w:fldCharType="end"/>
      </w:r>
    </w:p>
    <w:p w14:paraId="1A045964" w14:textId="77777777" w:rsidR="000D62F4" w:rsidRDefault="000D62F4">
      <w:pPr>
        <w:pStyle w:val="TOC4"/>
        <w:rPr>
          <w:rFonts w:asciiTheme="minorHAnsi" w:eastAsiaTheme="minorEastAsia" w:hAnsiTheme="minorHAnsi" w:cstheme="minorBidi"/>
          <w:kern w:val="2"/>
          <w:sz w:val="22"/>
          <w:szCs w:val="22"/>
          <w14:ligatures w14:val="standardContextual"/>
        </w:rPr>
      </w:pPr>
      <w:r>
        <w:t>8.19.4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_Toc145956409 \h </w:instrText>
      </w:r>
      <w:r>
        <w:fldChar w:fldCharType="separate"/>
      </w:r>
      <w:r>
        <w:t>479</w:t>
      </w:r>
      <w:r>
        <w:fldChar w:fldCharType="end"/>
      </w:r>
    </w:p>
    <w:p w14:paraId="33E5FFB6" w14:textId="77777777" w:rsidR="000D62F4" w:rsidRDefault="000D62F4">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_Toc145956410 \h </w:instrText>
      </w:r>
      <w:r>
        <w:fldChar w:fldCharType="separate"/>
      </w:r>
      <w:r>
        <w:t>480</w:t>
      </w:r>
      <w:r>
        <w:fldChar w:fldCharType="end"/>
      </w:r>
    </w:p>
    <w:p w14:paraId="198FAD4E" w14:textId="77777777" w:rsidR="000D62F4" w:rsidRDefault="000D62F4">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_Toc145956411 \h </w:instrText>
      </w:r>
      <w:r>
        <w:fldChar w:fldCharType="separate"/>
      </w:r>
      <w:r>
        <w:t>480</w:t>
      </w:r>
      <w:r>
        <w:fldChar w:fldCharType="end"/>
      </w:r>
    </w:p>
    <w:p w14:paraId="37F8480D" w14:textId="77777777" w:rsidR="000D62F4" w:rsidRDefault="000D62F4">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_Toc145956412 \h </w:instrText>
      </w:r>
      <w:r>
        <w:fldChar w:fldCharType="separate"/>
      </w:r>
      <w:r>
        <w:t>481</w:t>
      </w:r>
      <w:r>
        <w:fldChar w:fldCharType="end"/>
      </w:r>
    </w:p>
    <w:p w14:paraId="4AF0F5D6" w14:textId="77777777" w:rsidR="000D62F4" w:rsidRDefault="000D62F4">
      <w:pPr>
        <w:pStyle w:val="TOC4"/>
        <w:rPr>
          <w:rFonts w:asciiTheme="minorHAnsi" w:eastAsiaTheme="minorEastAsia" w:hAnsiTheme="minorHAnsi" w:cstheme="minorBidi"/>
          <w:kern w:val="2"/>
          <w:sz w:val="22"/>
          <w:szCs w:val="22"/>
          <w14:ligatures w14:val="standardContextual"/>
        </w:rPr>
      </w:pPr>
      <w:r>
        <w:t>8.20.3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_Toc145956413 \h </w:instrText>
      </w:r>
      <w:r>
        <w:fldChar w:fldCharType="separate"/>
      </w:r>
      <w:r>
        <w:t>482</w:t>
      </w:r>
      <w:r>
        <w:fldChar w:fldCharType="end"/>
      </w:r>
    </w:p>
    <w:p w14:paraId="1913E7CA" w14:textId="77777777" w:rsidR="000D62F4" w:rsidRDefault="000D62F4">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_Toc145956414 \h </w:instrText>
      </w:r>
      <w:r>
        <w:fldChar w:fldCharType="separate"/>
      </w:r>
      <w:r>
        <w:t>482</w:t>
      </w:r>
      <w:r>
        <w:fldChar w:fldCharType="end"/>
      </w:r>
    </w:p>
    <w:p w14:paraId="2BAFEA14" w14:textId="77777777" w:rsidR="000D62F4" w:rsidRDefault="000D62F4">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_Toc145956415 \h </w:instrText>
      </w:r>
      <w:r>
        <w:fldChar w:fldCharType="separate"/>
      </w:r>
      <w:r>
        <w:t>483</w:t>
      </w:r>
      <w:r>
        <w:fldChar w:fldCharType="end"/>
      </w:r>
    </w:p>
    <w:p w14:paraId="16B3D5DD" w14:textId="77777777" w:rsidR="000D62F4" w:rsidRDefault="000D62F4">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_Toc145956416 \h </w:instrText>
      </w:r>
      <w:r>
        <w:fldChar w:fldCharType="separate"/>
      </w:r>
      <w:r>
        <w:t>483</w:t>
      </w:r>
      <w:r>
        <w:fldChar w:fldCharType="end"/>
      </w:r>
    </w:p>
    <w:p w14:paraId="0C203589" w14:textId="77777777" w:rsidR="000D62F4" w:rsidRDefault="000D62F4">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_Toc145956417 \h </w:instrText>
      </w:r>
      <w:r>
        <w:fldChar w:fldCharType="separate"/>
      </w:r>
      <w:r>
        <w:t>485</w:t>
      </w:r>
      <w:r>
        <w:fldChar w:fldCharType="end"/>
      </w:r>
    </w:p>
    <w:p w14:paraId="4AB28FBA" w14:textId="77777777" w:rsidR="000D62F4" w:rsidRDefault="000D62F4">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_Toc145956418 \h </w:instrText>
      </w:r>
      <w:r>
        <w:fldChar w:fldCharType="separate"/>
      </w:r>
      <w:r>
        <w:t>487</w:t>
      </w:r>
      <w:r>
        <w:fldChar w:fldCharType="end"/>
      </w:r>
    </w:p>
    <w:p w14:paraId="3F40ACEF" w14:textId="77777777" w:rsidR="000D62F4" w:rsidRDefault="000D62F4">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_Toc145956419 \h </w:instrText>
      </w:r>
      <w:r>
        <w:fldChar w:fldCharType="separate"/>
      </w:r>
      <w:r>
        <w:t>488</w:t>
      </w:r>
      <w:r>
        <w:fldChar w:fldCharType="end"/>
      </w:r>
    </w:p>
    <w:p w14:paraId="2F3728EA" w14:textId="77777777" w:rsidR="000D62F4" w:rsidRDefault="000D62F4">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_Toc145956420 \h </w:instrText>
      </w:r>
      <w:r>
        <w:fldChar w:fldCharType="separate"/>
      </w:r>
      <w:r>
        <w:t>489</w:t>
      </w:r>
      <w:r>
        <w:fldChar w:fldCharType="end"/>
      </w:r>
    </w:p>
    <w:p w14:paraId="7229558C" w14:textId="77777777" w:rsidR="000D62F4" w:rsidRDefault="000D62F4">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_Toc145956421 \h </w:instrText>
      </w:r>
      <w:r>
        <w:fldChar w:fldCharType="separate"/>
      </w:r>
      <w:r>
        <w:t>489</w:t>
      </w:r>
      <w:r>
        <w:fldChar w:fldCharType="end"/>
      </w:r>
    </w:p>
    <w:p w14:paraId="36C3D312" w14:textId="77777777" w:rsidR="000D62F4" w:rsidRDefault="000D62F4">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_Toc145956422 \h </w:instrText>
      </w:r>
      <w:r>
        <w:fldChar w:fldCharType="separate"/>
      </w:r>
      <w:r>
        <w:t>491</w:t>
      </w:r>
      <w:r>
        <w:fldChar w:fldCharType="end"/>
      </w:r>
    </w:p>
    <w:p w14:paraId="11853315" w14:textId="77777777" w:rsidR="000D62F4" w:rsidRDefault="000D62F4">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_Toc145956423 \h </w:instrText>
      </w:r>
      <w:r>
        <w:fldChar w:fldCharType="separate"/>
      </w:r>
      <w:r>
        <w:t>491</w:t>
      </w:r>
      <w:r>
        <w:fldChar w:fldCharType="end"/>
      </w:r>
    </w:p>
    <w:p w14:paraId="3E05626E" w14:textId="77777777" w:rsidR="000D62F4" w:rsidRDefault="000D62F4">
      <w:pPr>
        <w:pStyle w:val="TOC5"/>
        <w:rPr>
          <w:rFonts w:asciiTheme="minorHAnsi" w:eastAsiaTheme="minorEastAsia" w:hAnsiTheme="minorHAnsi" w:cstheme="minorBidi"/>
          <w:kern w:val="2"/>
          <w:sz w:val="22"/>
          <w:szCs w:val="22"/>
          <w14:ligatures w14:val="standardContextual"/>
        </w:rPr>
      </w:pPr>
      <w:r>
        <w:t>8.22.3.1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_Toc145956424 \h </w:instrText>
      </w:r>
      <w:r>
        <w:fldChar w:fldCharType="separate"/>
      </w:r>
      <w:r>
        <w:t>491</w:t>
      </w:r>
      <w:r>
        <w:fldChar w:fldCharType="end"/>
      </w:r>
    </w:p>
    <w:p w14:paraId="6F9DD978" w14:textId="77777777" w:rsidR="000D62F4" w:rsidRDefault="000D62F4">
      <w:pPr>
        <w:pStyle w:val="TOC5"/>
        <w:rPr>
          <w:rFonts w:asciiTheme="minorHAnsi" w:eastAsiaTheme="minorEastAsia" w:hAnsiTheme="minorHAnsi" w:cstheme="minorBidi"/>
          <w:kern w:val="2"/>
          <w:sz w:val="22"/>
          <w:szCs w:val="22"/>
          <w14:ligatures w14:val="standardContextual"/>
        </w:rPr>
      </w:pPr>
      <w:r>
        <w:t>8.22.3.2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_Toc145956425 \h </w:instrText>
      </w:r>
      <w:r>
        <w:fldChar w:fldCharType="separate"/>
      </w:r>
      <w:r>
        <w:t>494</w:t>
      </w:r>
      <w:r>
        <w:fldChar w:fldCharType="end"/>
      </w:r>
    </w:p>
    <w:p w14:paraId="15ACC3B0" w14:textId="77777777" w:rsidR="000D62F4" w:rsidRDefault="000D62F4">
      <w:pPr>
        <w:pStyle w:val="TOC5"/>
        <w:rPr>
          <w:rFonts w:asciiTheme="minorHAnsi" w:eastAsiaTheme="minorEastAsia" w:hAnsiTheme="minorHAnsi" w:cstheme="minorBidi"/>
          <w:kern w:val="2"/>
          <w:sz w:val="22"/>
          <w:szCs w:val="22"/>
          <w14:ligatures w14:val="standardContextual"/>
        </w:rPr>
      </w:pPr>
      <w:r>
        <w:t>8.22.3.3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_Toc145956426 \h </w:instrText>
      </w:r>
      <w:r>
        <w:fldChar w:fldCharType="separate"/>
      </w:r>
      <w:r>
        <w:t>495</w:t>
      </w:r>
      <w:r>
        <w:fldChar w:fldCharType="end"/>
      </w:r>
    </w:p>
    <w:p w14:paraId="1FDBEA6A" w14:textId="77777777" w:rsidR="000D62F4" w:rsidRDefault="000D62F4">
      <w:pPr>
        <w:pStyle w:val="TOC5"/>
        <w:rPr>
          <w:rFonts w:asciiTheme="minorHAnsi" w:eastAsiaTheme="minorEastAsia" w:hAnsiTheme="minorHAnsi" w:cstheme="minorBidi"/>
          <w:kern w:val="2"/>
          <w:sz w:val="22"/>
          <w:szCs w:val="22"/>
          <w14:ligatures w14:val="standardContextual"/>
        </w:rPr>
      </w:pPr>
      <w:r>
        <w:t>8.22.3.4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_Toc145956427 \h </w:instrText>
      </w:r>
      <w:r>
        <w:fldChar w:fldCharType="separate"/>
      </w:r>
      <w:r>
        <w:t>496</w:t>
      </w:r>
      <w:r>
        <w:fldChar w:fldCharType="end"/>
      </w:r>
    </w:p>
    <w:p w14:paraId="52BCB62E" w14:textId="77777777" w:rsidR="000D62F4" w:rsidRDefault="000D62F4">
      <w:pPr>
        <w:pStyle w:val="TOC5"/>
        <w:rPr>
          <w:rFonts w:asciiTheme="minorHAnsi" w:eastAsiaTheme="minorEastAsia" w:hAnsiTheme="minorHAnsi" w:cstheme="minorBidi"/>
          <w:kern w:val="2"/>
          <w:sz w:val="22"/>
          <w:szCs w:val="22"/>
          <w14:ligatures w14:val="standardContextual"/>
        </w:rPr>
      </w:pPr>
      <w:r>
        <w:t>8.22.3.5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_Toc145956428 \h </w:instrText>
      </w:r>
      <w:r>
        <w:fldChar w:fldCharType="separate"/>
      </w:r>
      <w:r>
        <w:t>498</w:t>
      </w:r>
      <w:r>
        <w:fldChar w:fldCharType="end"/>
      </w:r>
    </w:p>
    <w:p w14:paraId="2CA5DC1A" w14:textId="77777777" w:rsidR="000D62F4" w:rsidRDefault="000D62F4">
      <w:pPr>
        <w:pStyle w:val="TOC5"/>
        <w:rPr>
          <w:rFonts w:asciiTheme="minorHAnsi" w:eastAsiaTheme="minorEastAsia" w:hAnsiTheme="minorHAnsi" w:cstheme="minorBidi"/>
          <w:kern w:val="2"/>
          <w:sz w:val="22"/>
          <w:szCs w:val="22"/>
          <w14:ligatures w14:val="standardContextual"/>
        </w:rPr>
      </w:pPr>
      <w:r>
        <w:t>8.22.3.6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_Toc145956429 \h </w:instrText>
      </w:r>
      <w:r>
        <w:fldChar w:fldCharType="separate"/>
      </w:r>
      <w:r>
        <w:t>499</w:t>
      </w:r>
      <w:r>
        <w:fldChar w:fldCharType="end"/>
      </w:r>
    </w:p>
    <w:p w14:paraId="71F99FAB" w14:textId="77777777" w:rsidR="000D62F4" w:rsidRDefault="000D62F4">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_Toc145956430 \h </w:instrText>
      </w:r>
      <w:r>
        <w:fldChar w:fldCharType="separate"/>
      </w:r>
      <w:r>
        <w:t>501</w:t>
      </w:r>
      <w:r>
        <w:fldChar w:fldCharType="end"/>
      </w:r>
    </w:p>
    <w:p w14:paraId="106F553D" w14:textId="77777777" w:rsidR="000D62F4" w:rsidRDefault="000D62F4">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_Toc145956431 \h </w:instrText>
      </w:r>
      <w:r>
        <w:fldChar w:fldCharType="separate"/>
      </w:r>
      <w:r>
        <w:t>505</w:t>
      </w:r>
      <w:r>
        <w:fldChar w:fldCharType="end"/>
      </w:r>
    </w:p>
    <w:p w14:paraId="1A25D137" w14:textId="77777777" w:rsidR="000D62F4" w:rsidRDefault="000D62F4">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_Toc145956432 \h </w:instrText>
      </w:r>
      <w:r>
        <w:fldChar w:fldCharType="separate"/>
      </w:r>
      <w:r>
        <w:t>505</w:t>
      </w:r>
      <w:r>
        <w:fldChar w:fldCharType="end"/>
      </w:r>
    </w:p>
    <w:p w14:paraId="37D7EC78" w14:textId="77777777" w:rsidR="000D62F4" w:rsidRDefault="000D62F4">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Switching time and other RF aspects up to 3 or 4 bands</w:t>
      </w:r>
      <w:r>
        <w:tab/>
      </w:r>
      <w:r>
        <w:fldChar w:fldCharType="begin"/>
      </w:r>
      <w:r>
        <w:instrText xml:space="preserve"> PAGEREF _Toc145956433 \h </w:instrText>
      </w:r>
      <w:r>
        <w:fldChar w:fldCharType="separate"/>
      </w:r>
      <w:r>
        <w:t>506</w:t>
      </w:r>
      <w:r>
        <w:fldChar w:fldCharType="end"/>
      </w:r>
    </w:p>
    <w:p w14:paraId="719787FD" w14:textId="77777777" w:rsidR="000D62F4" w:rsidRDefault="000D62F4">
      <w:pPr>
        <w:pStyle w:val="TOC5"/>
        <w:rPr>
          <w:rFonts w:asciiTheme="minorHAnsi" w:eastAsiaTheme="minorEastAsia" w:hAnsiTheme="minorHAnsi" w:cstheme="minorBidi"/>
          <w:kern w:val="2"/>
          <w:sz w:val="22"/>
          <w:szCs w:val="22"/>
          <w14:ligatures w14:val="standardContextual"/>
        </w:rPr>
      </w:pPr>
      <w:r>
        <w:t>8.23.2.1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_Toc145956434 \h </w:instrText>
      </w:r>
      <w:r>
        <w:fldChar w:fldCharType="separate"/>
      </w:r>
      <w:r>
        <w:t>506</w:t>
      </w:r>
      <w:r>
        <w:fldChar w:fldCharType="end"/>
      </w:r>
    </w:p>
    <w:p w14:paraId="5D48F14A" w14:textId="77777777" w:rsidR="000D62F4" w:rsidRDefault="000D62F4">
      <w:pPr>
        <w:pStyle w:val="TOC5"/>
        <w:rPr>
          <w:rFonts w:asciiTheme="minorHAnsi" w:eastAsiaTheme="minorEastAsia" w:hAnsiTheme="minorHAnsi" w:cstheme="minorBidi"/>
          <w:kern w:val="2"/>
          <w:sz w:val="22"/>
          <w:szCs w:val="22"/>
          <w14:ligatures w14:val="standardContextual"/>
        </w:rPr>
      </w:pPr>
      <w:r>
        <w:t>8.23.2.2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_Toc145956435 \h </w:instrText>
      </w:r>
      <w:r>
        <w:fldChar w:fldCharType="separate"/>
      </w:r>
      <w:r>
        <w:t>508</w:t>
      </w:r>
      <w:r>
        <w:fldChar w:fldCharType="end"/>
      </w:r>
    </w:p>
    <w:p w14:paraId="525D91CD" w14:textId="77777777" w:rsidR="000D62F4" w:rsidRDefault="000D62F4">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_Toc145956436 \h </w:instrText>
      </w:r>
      <w:r>
        <w:fldChar w:fldCharType="separate"/>
      </w:r>
      <w:r>
        <w:t>509</w:t>
      </w:r>
      <w:r>
        <w:fldChar w:fldCharType="end"/>
      </w:r>
    </w:p>
    <w:p w14:paraId="6AAF5138" w14:textId="77777777" w:rsidR="000D62F4" w:rsidRDefault="000D62F4">
      <w:pPr>
        <w:pStyle w:val="TOC5"/>
        <w:rPr>
          <w:rFonts w:asciiTheme="minorHAnsi" w:eastAsiaTheme="minorEastAsia" w:hAnsiTheme="minorHAnsi" w:cstheme="minorBidi"/>
          <w:kern w:val="2"/>
          <w:sz w:val="22"/>
          <w:szCs w:val="22"/>
          <w14:ligatures w14:val="standardContextual"/>
        </w:rPr>
      </w:pPr>
      <w:r>
        <w:t>8.23.3.1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_Toc145956437 \h </w:instrText>
      </w:r>
      <w:r>
        <w:fldChar w:fldCharType="separate"/>
      </w:r>
      <w:r>
        <w:t>509</w:t>
      </w:r>
      <w:r>
        <w:fldChar w:fldCharType="end"/>
      </w:r>
    </w:p>
    <w:p w14:paraId="62CBB2D3" w14:textId="77777777" w:rsidR="000D62F4" w:rsidRDefault="000D62F4">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_Toc145956438 \h </w:instrText>
      </w:r>
      <w:r>
        <w:fldChar w:fldCharType="separate"/>
      </w:r>
      <w:r>
        <w:t>509</w:t>
      </w:r>
      <w:r>
        <w:fldChar w:fldCharType="end"/>
      </w:r>
    </w:p>
    <w:p w14:paraId="3B982E8E" w14:textId="77777777" w:rsidR="000D62F4" w:rsidRDefault="000D62F4">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_Toc145956439 \h </w:instrText>
      </w:r>
      <w:r>
        <w:fldChar w:fldCharType="separate"/>
      </w:r>
      <w:r>
        <w:t>511</w:t>
      </w:r>
      <w:r>
        <w:fldChar w:fldCharType="end"/>
      </w:r>
    </w:p>
    <w:p w14:paraId="583ED89F" w14:textId="77777777" w:rsidR="000D62F4" w:rsidRDefault="000D62F4">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_Toc145956440 \h </w:instrText>
      </w:r>
      <w:r>
        <w:fldChar w:fldCharType="separate"/>
      </w:r>
      <w:r>
        <w:t>511</w:t>
      </w:r>
      <w:r>
        <w:fldChar w:fldCharType="end"/>
      </w:r>
    </w:p>
    <w:p w14:paraId="7E094032" w14:textId="77777777" w:rsidR="000D62F4" w:rsidRDefault="000D62F4">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_Toc145956441 \h </w:instrText>
      </w:r>
      <w:r>
        <w:fldChar w:fldCharType="separate"/>
      </w:r>
      <w:r>
        <w:t>513</w:t>
      </w:r>
      <w:r>
        <w:fldChar w:fldCharType="end"/>
      </w:r>
    </w:p>
    <w:p w14:paraId="43F0C8B5" w14:textId="77777777" w:rsidR="000D62F4" w:rsidRDefault="000D62F4">
      <w:pPr>
        <w:pStyle w:val="TOC5"/>
        <w:rPr>
          <w:rFonts w:asciiTheme="minorHAnsi" w:eastAsiaTheme="minorEastAsia" w:hAnsiTheme="minorHAnsi" w:cstheme="minorBidi"/>
          <w:kern w:val="2"/>
          <w:sz w:val="22"/>
          <w:szCs w:val="22"/>
          <w14:ligatures w14:val="standardContextual"/>
        </w:rPr>
      </w:pPr>
      <w:r>
        <w:t>8.24.2.1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_Toc145956442 \h </w:instrText>
      </w:r>
      <w:r>
        <w:fldChar w:fldCharType="separate"/>
      </w:r>
      <w:r>
        <w:t>513</w:t>
      </w:r>
      <w:r>
        <w:fldChar w:fldCharType="end"/>
      </w:r>
    </w:p>
    <w:p w14:paraId="07509C0D" w14:textId="77777777" w:rsidR="000D62F4" w:rsidRDefault="000D62F4">
      <w:pPr>
        <w:pStyle w:val="TOC5"/>
        <w:rPr>
          <w:rFonts w:asciiTheme="minorHAnsi" w:eastAsiaTheme="minorEastAsia" w:hAnsiTheme="minorHAnsi" w:cstheme="minorBidi"/>
          <w:kern w:val="2"/>
          <w:sz w:val="22"/>
          <w:szCs w:val="22"/>
          <w14:ligatures w14:val="standardContextual"/>
        </w:rPr>
      </w:pPr>
      <w:r>
        <w:t>8.24.2.2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_Toc145956443 \h </w:instrText>
      </w:r>
      <w:r>
        <w:fldChar w:fldCharType="separate"/>
      </w:r>
      <w:r>
        <w:t>514</w:t>
      </w:r>
      <w:r>
        <w:fldChar w:fldCharType="end"/>
      </w:r>
    </w:p>
    <w:p w14:paraId="3A7F5F76" w14:textId="77777777" w:rsidR="000D62F4" w:rsidRDefault="000D62F4">
      <w:pPr>
        <w:pStyle w:val="TOC5"/>
        <w:rPr>
          <w:rFonts w:asciiTheme="minorHAnsi" w:eastAsiaTheme="minorEastAsia" w:hAnsiTheme="minorHAnsi" w:cstheme="minorBidi"/>
          <w:kern w:val="2"/>
          <w:sz w:val="22"/>
          <w:szCs w:val="22"/>
          <w14:ligatures w14:val="standardContextual"/>
        </w:rPr>
      </w:pPr>
      <w:r>
        <w:t>8.24.2.3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_Toc145956444 \h </w:instrText>
      </w:r>
      <w:r>
        <w:fldChar w:fldCharType="separate"/>
      </w:r>
      <w:r>
        <w:t>516</w:t>
      </w:r>
      <w:r>
        <w:fldChar w:fldCharType="end"/>
      </w:r>
    </w:p>
    <w:p w14:paraId="437E094F" w14:textId="77777777" w:rsidR="000D62F4" w:rsidRDefault="000D62F4">
      <w:pPr>
        <w:pStyle w:val="TOC5"/>
        <w:rPr>
          <w:rFonts w:asciiTheme="minorHAnsi" w:eastAsiaTheme="minorEastAsia" w:hAnsiTheme="minorHAnsi" w:cstheme="minorBidi"/>
          <w:kern w:val="2"/>
          <w:sz w:val="22"/>
          <w:szCs w:val="22"/>
          <w14:ligatures w14:val="standardContextual"/>
        </w:rPr>
      </w:pPr>
      <w:r>
        <w:t>8.24.2.4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_Toc145956445 \h </w:instrText>
      </w:r>
      <w:r>
        <w:fldChar w:fldCharType="separate"/>
      </w:r>
      <w:r>
        <w:t>517</w:t>
      </w:r>
      <w:r>
        <w:fldChar w:fldCharType="end"/>
      </w:r>
    </w:p>
    <w:p w14:paraId="5537F490" w14:textId="77777777" w:rsidR="000D62F4" w:rsidRDefault="000D62F4">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_Toc145956446 \h </w:instrText>
      </w:r>
      <w:r>
        <w:fldChar w:fldCharType="separate"/>
      </w:r>
      <w:r>
        <w:t>518</w:t>
      </w:r>
      <w:r>
        <w:fldChar w:fldCharType="end"/>
      </w:r>
    </w:p>
    <w:p w14:paraId="5EAE227C" w14:textId="77777777" w:rsidR="000D62F4" w:rsidRDefault="000D62F4">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_Toc145956447 \h </w:instrText>
      </w:r>
      <w:r>
        <w:fldChar w:fldCharType="separate"/>
      </w:r>
      <w:r>
        <w:t>519</w:t>
      </w:r>
      <w:r>
        <w:fldChar w:fldCharType="end"/>
      </w:r>
    </w:p>
    <w:p w14:paraId="596DD7A5" w14:textId="77777777" w:rsidR="000D62F4" w:rsidRDefault="000D62F4">
      <w:pPr>
        <w:pStyle w:val="TOC4"/>
        <w:rPr>
          <w:rFonts w:asciiTheme="minorHAnsi" w:eastAsiaTheme="minorEastAsia" w:hAnsiTheme="minorHAnsi" w:cstheme="minorBidi"/>
          <w:kern w:val="2"/>
          <w:sz w:val="22"/>
          <w:szCs w:val="22"/>
          <w14:ligatures w14:val="standardContextual"/>
        </w:rPr>
      </w:pPr>
      <w:r>
        <w:t>8.24.5</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_Toc145956448 \h </w:instrText>
      </w:r>
      <w:r>
        <w:fldChar w:fldCharType="separate"/>
      </w:r>
      <w:r>
        <w:t>521</w:t>
      </w:r>
      <w:r>
        <w:fldChar w:fldCharType="end"/>
      </w:r>
    </w:p>
    <w:p w14:paraId="65F6C4A8" w14:textId="77777777" w:rsidR="000D62F4" w:rsidRDefault="000D62F4">
      <w:pPr>
        <w:pStyle w:val="TOC4"/>
        <w:rPr>
          <w:rFonts w:asciiTheme="minorHAnsi" w:eastAsiaTheme="minorEastAsia" w:hAnsiTheme="minorHAnsi" w:cstheme="minorBidi"/>
          <w:kern w:val="2"/>
          <w:sz w:val="22"/>
          <w:szCs w:val="22"/>
          <w14:ligatures w14:val="standardContextual"/>
        </w:rPr>
      </w:pPr>
      <w:r>
        <w:t>8.24.6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_Toc145956449 \h </w:instrText>
      </w:r>
      <w:r>
        <w:fldChar w:fldCharType="separate"/>
      </w:r>
      <w:r>
        <w:t>523</w:t>
      </w:r>
      <w:r>
        <w:fldChar w:fldCharType="end"/>
      </w:r>
    </w:p>
    <w:p w14:paraId="46E35A91" w14:textId="77777777" w:rsidR="000D62F4" w:rsidRDefault="000D62F4">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_Toc145956450 \h </w:instrText>
      </w:r>
      <w:r>
        <w:fldChar w:fldCharType="separate"/>
      </w:r>
      <w:r>
        <w:t>526</w:t>
      </w:r>
      <w:r>
        <w:fldChar w:fldCharType="end"/>
      </w:r>
    </w:p>
    <w:p w14:paraId="1B1637FB" w14:textId="77777777" w:rsidR="000D62F4" w:rsidRDefault="000D62F4">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_Toc145956451 \h </w:instrText>
      </w:r>
      <w:r>
        <w:fldChar w:fldCharType="separate"/>
      </w:r>
      <w:r>
        <w:t>526</w:t>
      </w:r>
      <w:r>
        <w:fldChar w:fldCharType="end"/>
      </w:r>
    </w:p>
    <w:p w14:paraId="3E6E60B7" w14:textId="77777777" w:rsidR="000D62F4" w:rsidRDefault="000D62F4">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_Toc145956452 \h </w:instrText>
      </w:r>
      <w:r>
        <w:fldChar w:fldCharType="separate"/>
      </w:r>
      <w:r>
        <w:t>526</w:t>
      </w:r>
      <w:r>
        <w:fldChar w:fldCharType="end"/>
      </w:r>
    </w:p>
    <w:p w14:paraId="2B811FBA" w14:textId="77777777" w:rsidR="000D62F4" w:rsidRDefault="000D62F4">
      <w:pPr>
        <w:pStyle w:val="TOC5"/>
        <w:rPr>
          <w:rFonts w:asciiTheme="minorHAnsi" w:eastAsiaTheme="minorEastAsia" w:hAnsiTheme="minorHAnsi" w:cstheme="minorBidi"/>
          <w:kern w:val="2"/>
          <w:sz w:val="22"/>
          <w:szCs w:val="22"/>
          <w14:ligatures w14:val="standardContextual"/>
        </w:rPr>
      </w:pPr>
      <w:r>
        <w:t>8.25.2.1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_Toc145956453 \h </w:instrText>
      </w:r>
      <w:r>
        <w:fldChar w:fldCharType="separate"/>
      </w:r>
      <w:r>
        <w:t>526</w:t>
      </w:r>
      <w:r>
        <w:fldChar w:fldCharType="end"/>
      </w:r>
    </w:p>
    <w:p w14:paraId="13AAF4D8" w14:textId="77777777" w:rsidR="000D62F4" w:rsidRDefault="000D62F4">
      <w:pPr>
        <w:pStyle w:val="TOC5"/>
        <w:rPr>
          <w:rFonts w:asciiTheme="minorHAnsi" w:eastAsiaTheme="minorEastAsia" w:hAnsiTheme="minorHAnsi" w:cstheme="minorBidi"/>
          <w:kern w:val="2"/>
          <w:sz w:val="22"/>
          <w:szCs w:val="22"/>
          <w14:ligatures w14:val="standardContextual"/>
        </w:rPr>
      </w:pPr>
      <w:r>
        <w:t>8.25.2.2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_Toc145956454 \h </w:instrText>
      </w:r>
      <w:r>
        <w:fldChar w:fldCharType="separate"/>
      </w:r>
      <w:r>
        <w:t>527</w:t>
      </w:r>
      <w:r>
        <w:fldChar w:fldCharType="end"/>
      </w:r>
    </w:p>
    <w:p w14:paraId="207FC6E1" w14:textId="77777777" w:rsidR="000D62F4" w:rsidRDefault="000D62F4">
      <w:pPr>
        <w:pStyle w:val="TOC5"/>
        <w:rPr>
          <w:rFonts w:asciiTheme="minorHAnsi" w:eastAsiaTheme="minorEastAsia" w:hAnsiTheme="minorHAnsi" w:cstheme="minorBidi"/>
          <w:kern w:val="2"/>
          <w:sz w:val="22"/>
          <w:szCs w:val="22"/>
          <w14:ligatures w14:val="standardContextual"/>
        </w:rPr>
      </w:pPr>
      <w:r>
        <w:t>8.25.2.3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_Toc145956455 \h </w:instrText>
      </w:r>
      <w:r>
        <w:fldChar w:fldCharType="separate"/>
      </w:r>
      <w:r>
        <w:t>529</w:t>
      </w:r>
      <w:r>
        <w:fldChar w:fldCharType="end"/>
      </w:r>
    </w:p>
    <w:p w14:paraId="60FD795B" w14:textId="77777777" w:rsidR="000D62F4" w:rsidRDefault="000D62F4">
      <w:pPr>
        <w:pStyle w:val="TOC5"/>
        <w:rPr>
          <w:rFonts w:asciiTheme="minorHAnsi" w:eastAsiaTheme="minorEastAsia" w:hAnsiTheme="minorHAnsi" w:cstheme="minorBidi"/>
          <w:kern w:val="2"/>
          <w:sz w:val="22"/>
          <w:szCs w:val="22"/>
          <w14:ligatures w14:val="standardContextual"/>
        </w:rPr>
      </w:pPr>
      <w:r>
        <w:t>8.25.2.4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_Toc145956456 \h </w:instrText>
      </w:r>
      <w:r>
        <w:fldChar w:fldCharType="separate"/>
      </w:r>
      <w:r>
        <w:t>530</w:t>
      </w:r>
      <w:r>
        <w:fldChar w:fldCharType="end"/>
      </w:r>
    </w:p>
    <w:p w14:paraId="77258D2B" w14:textId="77777777" w:rsidR="000D62F4" w:rsidRDefault="000D62F4">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_Toc145956457 \h </w:instrText>
      </w:r>
      <w:r>
        <w:fldChar w:fldCharType="separate"/>
      </w:r>
      <w:r>
        <w:t>532</w:t>
      </w:r>
      <w:r>
        <w:fldChar w:fldCharType="end"/>
      </w:r>
    </w:p>
    <w:p w14:paraId="76A5A726" w14:textId="77777777" w:rsidR="000D62F4" w:rsidRDefault="000D62F4">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_Toc145956458 \h </w:instrText>
      </w:r>
      <w:r>
        <w:fldChar w:fldCharType="separate"/>
      </w:r>
      <w:r>
        <w:t>533</w:t>
      </w:r>
      <w:r>
        <w:fldChar w:fldCharType="end"/>
      </w:r>
    </w:p>
    <w:p w14:paraId="4C0A58D0" w14:textId="77777777" w:rsidR="000D62F4" w:rsidRDefault="000D62F4">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_Toc145956459 \h </w:instrText>
      </w:r>
      <w:r>
        <w:fldChar w:fldCharType="separate"/>
      </w:r>
      <w:r>
        <w:t>533</w:t>
      </w:r>
      <w:r>
        <w:fldChar w:fldCharType="end"/>
      </w:r>
    </w:p>
    <w:p w14:paraId="43FDEEB7" w14:textId="77777777" w:rsidR="000D62F4" w:rsidRDefault="000D62F4">
      <w:pPr>
        <w:pStyle w:val="TOC5"/>
        <w:rPr>
          <w:rFonts w:asciiTheme="minorHAnsi" w:eastAsiaTheme="minorEastAsia" w:hAnsiTheme="minorHAnsi" w:cstheme="minorBidi"/>
          <w:kern w:val="2"/>
          <w:sz w:val="22"/>
          <w:szCs w:val="22"/>
          <w14:ligatures w14:val="standardContextual"/>
        </w:rPr>
      </w:pPr>
      <w:r>
        <w:t>8.26.1.1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_Toc145956460 \h </w:instrText>
      </w:r>
      <w:r>
        <w:fldChar w:fldCharType="separate"/>
      </w:r>
      <w:r>
        <w:t>533</w:t>
      </w:r>
      <w:r>
        <w:fldChar w:fldCharType="end"/>
      </w:r>
    </w:p>
    <w:p w14:paraId="7FBBC36F" w14:textId="77777777" w:rsidR="000D62F4" w:rsidRDefault="000D62F4">
      <w:pPr>
        <w:pStyle w:val="TOC5"/>
        <w:rPr>
          <w:rFonts w:asciiTheme="minorHAnsi" w:eastAsiaTheme="minorEastAsia" w:hAnsiTheme="minorHAnsi" w:cstheme="minorBidi"/>
          <w:kern w:val="2"/>
          <w:sz w:val="22"/>
          <w:szCs w:val="22"/>
          <w14:ligatures w14:val="standardContextual"/>
        </w:rPr>
      </w:pPr>
      <w:r>
        <w:t>8.26.1.2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_Toc145956461 \h </w:instrText>
      </w:r>
      <w:r>
        <w:fldChar w:fldCharType="separate"/>
      </w:r>
      <w:r>
        <w:t>533</w:t>
      </w:r>
      <w:r>
        <w:fldChar w:fldCharType="end"/>
      </w:r>
    </w:p>
    <w:p w14:paraId="61457B2C" w14:textId="77777777" w:rsidR="000D62F4" w:rsidRDefault="000D62F4">
      <w:pPr>
        <w:pStyle w:val="TOC5"/>
        <w:rPr>
          <w:rFonts w:asciiTheme="minorHAnsi" w:eastAsiaTheme="minorEastAsia" w:hAnsiTheme="minorHAnsi" w:cstheme="minorBidi"/>
          <w:kern w:val="2"/>
          <w:sz w:val="22"/>
          <w:szCs w:val="22"/>
          <w14:ligatures w14:val="standardContextual"/>
        </w:rPr>
      </w:pPr>
      <w:r>
        <w:t>8.26.1.3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_Toc145956462 \h </w:instrText>
      </w:r>
      <w:r>
        <w:fldChar w:fldCharType="separate"/>
      </w:r>
      <w:r>
        <w:t>533</w:t>
      </w:r>
      <w:r>
        <w:fldChar w:fldCharType="end"/>
      </w:r>
    </w:p>
    <w:p w14:paraId="41933EF2" w14:textId="77777777" w:rsidR="000D62F4" w:rsidRDefault="000D62F4">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_Toc145956463 \h </w:instrText>
      </w:r>
      <w:r>
        <w:fldChar w:fldCharType="separate"/>
      </w:r>
      <w:r>
        <w:t>534</w:t>
      </w:r>
      <w:r>
        <w:fldChar w:fldCharType="end"/>
      </w:r>
    </w:p>
    <w:p w14:paraId="48E29C56" w14:textId="77777777" w:rsidR="000D62F4" w:rsidRDefault="000D62F4">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_Toc145956464 \h </w:instrText>
      </w:r>
      <w:r>
        <w:fldChar w:fldCharType="separate"/>
      </w:r>
      <w:r>
        <w:t>536</w:t>
      </w:r>
      <w:r>
        <w:fldChar w:fldCharType="end"/>
      </w:r>
    </w:p>
    <w:p w14:paraId="38946197" w14:textId="77777777" w:rsidR="000D62F4" w:rsidRDefault="000D62F4">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_Toc145956465 \h </w:instrText>
      </w:r>
      <w:r>
        <w:fldChar w:fldCharType="separate"/>
      </w:r>
      <w:r>
        <w:t>536</w:t>
      </w:r>
      <w:r>
        <w:fldChar w:fldCharType="end"/>
      </w:r>
    </w:p>
    <w:p w14:paraId="2F70A93C" w14:textId="77777777" w:rsidR="000D62F4" w:rsidRDefault="000D62F4">
      <w:pPr>
        <w:pStyle w:val="TOC5"/>
        <w:rPr>
          <w:rFonts w:asciiTheme="minorHAnsi" w:eastAsiaTheme="minorEastAsia" w:hAnsiTheme="minorHAnsi" w:cstheme="minorBidi"/>
          <w:kern w:val="2"/>
          <w:sz w:val="22"/>
          <w:szCs w:val="22"/>
          <w14:ligatures w14:val="standardContextual"/>
        </w:rPr>
      </w:pPr>
      <w:r>
        <w:t>8.26.4.1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_Toc145956466 \h </w:instrText>
      </w:r>
      <w:r>
        <w:fldChar w:fldCharType="separate"/>
      </w:r>
      <w:r>
        <w:t>536</w:t>
      </w:r>
      <w:r>
        <w:fldChar w:fldCharType="end"/>
      </w:r>
    </w:p>
    <w:p w14:paraId="1019324D" w14:textId="77777777" w:rsidR="000D62F4" w:rsidRDefault="000D62F4">
      <w:pPr>
        <w:pStyle w:val="TOC5"/>
        <w:rPr>
          <w:rFonts w:asciiTheme="minorHAnsi" w:eastAsiaTheme="minorEastAsia" w:hAnsiTheme="minorHAnsi" w:cstheme="minorBidi"/>
          <w:kern w:val="2"/>
          <w:sz w:val="22"/>
          <w:szCs w:val="22"/>
          <w14:ligatures w14:val="standardContextual"/>
        </w:rPr>
      </w:pPr>
      <w:r>
        <w:t>8.26.4.2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_Toc145956467 \h </w:instrText>
      </w:r>
      <w:r>
        <w:fldChar w:fldCharType="separate"/>
      </w:r>
      <w:r>
        <w:t>537</w:t>
      </w:r>
      <w:r>
        <w:fldChar w:fldCharType="end"/>
      </w:r>
    </w:p>
    <w:p w14:paraId="31AB5CBC" w14:textId="77777777" w:rsidR="000D62F4" w:rsidRDefault="000D62F4">
      <w:pPr>
        <w:pStyle w:val="TOC4"/>
        <w:rPr>
          <w:rFonts w:asciiTheme="minorHAnsi" w:eastAsiaTheme="minorEastAsia" w:hAnsiTheme="minorHAnsi" w:cstheme="minorBidi"/>
          <w:kern w:val="2"/>
          <w:sz w:val="22"/>
          <w:szCs w:val="22"/>
          <w14:ligatures w14:val="standardContextual"/>
        </w:rPr>
      </w:pPr>
      <w:r>
        <w:t>8.26.5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_Toc145956468 \h </w:instrText>
      </w:r>
      <w:r>
        <w:fldChar w:fldCharType="separate"/>
      </w:r>
      <w:r>
        <w:t>537</w:t>
      </w:r>
      <w:r>
        <w:fldChar w:fldCharType="end"/>
      </w:r>
    </w:p>
    <w:p w14:paraId="16116AF2" w14:textId="77777777" w:rsidR="000D62F4" w:rsidRDefault="000D62F4">
      <w:pPr>
        <w:pStyle w:val="TOC5"/>
        <w:rPr>
          <w:rFonts w:asciiTheme="minorHAnsi" w:eastAsiaTheme="minorEastAsia" w:hAnsiTheme="minorHAnsi" w:cstheme="minorBidi"/>
          <w:kern w:val="2"/>
          <w:sz w:val="22"/>
          <w:szCs w:val="22"/>
          <w14:ligatures w14:val="standardContextual"/>
        </w:rPr>
      </w:pPr>
      <w:r>
        <w:t>8.26.5.1</w:t>
      </w:r>
      <w:r>
        <w:rPr>
          <w:rFonts w:asciiTheme="minorHAnsi" w:eastAsiaTheme="minorEastAsia" w:hAnsiTheme="minorHAnsi" w:cstheme="minorBidi"/>
          <w:kern w:val="2"/>
          <w:sz w:val="22"/>
          <w:szCs w:val="22"/>
          <w14:ligatures w14:val="standardContextual"/>
        </w:rPr>
        <w:tab/>
      </w:r>
      <w:r>
        <w:t>NR-NTN deployment in above 10 GHz bands</w:t>
      </w:r>
      <w:r>
        <w:tab/>
      </w:r>
      <w:r>
        <w:fldChar w:fldCharType="begin"/>
      </w:r>
      <w:r>
        <w:instrText xml:space="preserve"> PAGEREF _Toc145956469 \h </w:instrText>
      </w:r>
      <w:r>
        <w:fldChar w:fldCharType="separate"/>
      </w:r>
      <w:r>
        <w:t>537</w:t>
      </w:r>
      <w:r>
        <w:fldChar w:fldCharType="end"/>
      </w:r>
    </w:p>
    <w:p w14:paraId="354086CE" w14:textId="77777777" w:rsidR="000D62F4" w:rsidRDefault="000D62F4">
      <w:pPr>
        <w:pStyle w:val="TOC5"/>
        <w:rPr>
          <w:rFonts w:asciiTheme="minorHAnsi" w:eastAsiaTheme="minorEastAsia" w:hAnsiTheme="minorHAnsi" w:cstheme="minorBidi"/>
          <w:kern w:val="2"/>
          <w:sz w:val="22"/>
          <w:szCs w:val="22"/>
          <w14:ligatures w14:val="standardContextual"/>
        </w:rPr>
      </w:pPr>
      <w:r>
        <w:t>8.26.5.2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_Toc145956470 \h </w:instrText>
      </w:r>
      <w:r>
        <w:fldChar w:fldCharType="separate"/>
      </w:r>
      <w:r>
        <w:t>539</w:t>
      </w:r>
      <w:r>
        <w:fldChar w:fldCharType="end"/>
      </w:r>
    </w:p>
    <w:p w14:paraId="07804BDB" w14:textId="77777777" w:rsidR="000D62F4" w:rsidRDefault="000D62F4">
      <w:pPr>
        <w:pStyle w:val="TOC5"/>
        <w:rPr>
          <w:rFonts w:asciiTheme="minorHAnsi" w:eastAsiaTheme="minorEastAsia" w:hAnsiTheme="minorHAnsi" w:cstheme="minorBidi"/>
          <w:kern w:val="2"/>
          <w:sz w:val="22"/>
          <w:szCs w:val="22"/>
          <w14:ligatures w14:val="standardContextual"/>
        </w:rPr>
      </w:pPr>
      <w:r>
        <w:t>8.26.5.3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_Toc145956471 \h </w:instrText>
      </w:r>
      <w:r>
        <w:fldChar w:fldCharType="separate"/>
      </w:r>
      <w:r>
        <w:t>539</w:t>
      </w:r>
      <w:r>
        <w:fldChar w:fldCharType="end"/>
      </w:r>
    </w:p>
    <w:p w14:paraId="5FEABAD1" w14:textId="77777777" w:rsidR="000D62F4" w:rsidRDefault="000D62F4">
      <w:pPr>
        <w:pStyle w:val="TOC4"/>
        <w:rPr>
          <w:rFonts w:asciiTheme="minorHAnsi" w:eastAsiaTheme="minorEastAsia" w:hAnsiTheme="minorHAnsi" w:cstheme="minorBidi"/>
          <w:kern w:val="2"/>
          <w:sz w:val="22"/>
          <w:szCs w:val="22"/>
          <w14:ligatures w14:val="standardContextual"/>
        </w:rPr>
      </w:pPr>
      <w:r>
        <w:t>8.26.6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_Toc145956472 \h </w:instrText>
      </w:r>
      <w:r>
        <w:fldChar w:fldCharType="separate"/>
      </w:r>
      <w:r>
        <w:t>541</w:t>
      </w:r>
      <w:r>
        <w:fldChar w:fldCharType="end"/>
      </w:r>
    </w:p>
    <w:p w14:paraId="4B0DCED9" w14:textId="77777777" w:rsidR="000D62F4" w:rsidRDefault="000D62F4">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_Toc145956473 \h </w:instrText>
      </w:r>
      <w:r>
        <w:fldChar w:fldCharType="separate"/>
      </w:r>
      <w:r>
        <w:t>544</w:t>
      </w:r>
      <w:r>
        <w:fldChar w:fldCharType="end"/>
      </w:r>
    </w:p>
    <w:p w14:paraId="6BC53C63" w14:textId="77777777" w:rsidR="000D62F4" w:rsidRDefault="000D62F4">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_Toc145956474 \h </w:instrText>
      </w:r>
      <w:r>
        <w:fldChar w:fldCharType="separate"/>
      </w:r>
      <w:r>
        <w:t>544</w:t>
      </w:r>
      <w:r>
        <w:fldChar w:fldCharType="end"/>
      </w:r>
    </w:p>
    <w:p w14:paraId="08AA8ED7" w14:textId="77777777" w:rsidR="000D62F4" w:rsidRDefault="000D62F4">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_Toc145956475 \h </w:instrText>
      </w:r>
      <w:r>
        <w:fldChar w:fldCharType="separate"/>
      </w:r>
      <w:r>
        <w:t>545</w:t>
      </w:r>
      <w:r>
        <w:fldChar w:fldCharType="end"/>
      </w:r>
    </w:p>
    <w:p w14:paraId="12367EBD" w14:textId="77777777" w:rsidR="000D62F4" w:rsidRDefault="000D62F4">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_Toc145956476 \h </w:instrText>
      </w:r>
      <w:r>
        <w:fldChar w:fldCharType="separate"/>
      </w:r>
      <w:r>
        <w:t>546</w:t>
      </w:r>
      <w:r>
        <w:fldChar w:fldCharType="end"/>
      </w:r>
    </w:p>
    <w:p w14:paraId="4FA8C7B7" w14:textId="77777777" w:rsidR="000D62F4" w:rsidRDefault="000D62F4">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_Toc145956477 \h </w:instrText>
      </w:r>
      <w:r>
        <w:fldChar w:fldCharType="separate"/>
      </w:r>
      <w:r>
        <w:t>548</w:t>
      </w:r>
      <w:r>
        <w:fldChar w:fldCharType="end"/>
      </w:r>
    </w:p>
    <w:p w14:paraId="19029405" w14:textId="77777777" w:rsidR="000D62F4" w:rsidRDefault="000D62F4">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_Toc145956478 \h </w:instrText>
      </w:r>
      <w:r>
        <w:fldChar w:fldCharType="separate"/>
      </w:r>
      <w:r>
        <w:t>548</w:t>
      </w:r>
      <w:r>
        <w:fldChar w:fldCharType="end"/>
      </w:r>
    </w:p>
    <w:p w14:paraId="12F543CF" w14:textId="77777777" w:rsidR="000D62F4" w:rsidRDefault="000D62F4">
      <w:pPr>
        <w:pStyle w:val="TOC5"/>
        <w:rPr>
          <w:rFonts w:asciiTheme="minorHAnsi" w:eastAsiaTheme="minorEastAsia" w:hAnsiTheme="minorHAnsi" w:cstheme="minorBidi"/>
          <w:kern w:val="2"/>
          <w:sz w:val="22"/>
          <w:szCs w:val="22"/>
          <w14:ligatures w14:val="standardContextual"/>
        </w:rPr>
      </w:pPr>
      <w:r>
        <w:t>8.28.1.1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_Toc145956479 \h </w:instrText>
      </w:r>
      <w:r>
        <w:fldChar w:fldCharType="separate"/>
      </w:r>
      <w:r>
        <w:t>548</w:t>
      </w:r>
      <w:r>
        <w:fldChar w:fldCharType="end"/>
      </w:r>
    </w:p>
    <w:p w14:paraId="66371452" w14:textId="77777777" w:rsidR="000D62F4" w:rsidRDefault="000D62F4">
      <w:pPr>
        <w:pStyle w:val="TOC5"/>
        <w:rPr>
          <w:rFonts w:asciiTheme="minorHAnsi" w:eastAsiaTheme="minorEastAsia" w:hAnsiTheme="minorHAnsi" w:cstheme="minorBidi"/>
          <w:kern w:val="2"/>
          <w:sz w:val="22"/>
          <w:szCs w:val="22"/>
          <w14:ligatures w14:val="standardContextual"/>
        </w:rPr>
      </w:pPr>
      <w:r>
        <w:t>8.28.1.2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_Toc145956480 \h </w:instrText>
      </w:r>
      <w:r>
        <w:fldChar w:fldCharType="separate"/>
      </w:r>
      <w:r>
        <w:t>548</w:t>
      </w:r>
      <w:r>
        <w:fldChar w:fldCharType="end"/>
      </w:r>
    </w:p>
    <w:p w14:paraId="6A136980" w14:textId="77777777" w:rsidR="000D62F4" w:rsidRDefault="000D62F4">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_Toc145956481 \h </w:instrText>
      </w:r>
      <w:r>
        <w:fldChar w:fldCharType="separate"/>
      </w:r>
      <w:r>
        <w:t>549</w:t>
      </w:r>
      <w:r>
        <w:fldChar w:fldCharType="end"/>
      </w:r>
    </w:p>
    <w:p w14:paraId="05C339EE" w14:textId="77777777" w:rsidR="000D62F4" w:rsidRDefault="000D62F4">
      <w:pPr>
        <w:pStyle w:val="TOC5"/>
        <w:rPr>
          <w:rFonts w:asciiTheme="minorHAnsi" w:eastAsiaTheme="minorEastAsia" w:hAnsiTheme="minorHAnsi" w:cstheme="minorBidi"/>
          <w:kern w:val="2"/>
          <w:sz w:val="22"/>
          <w:szCs w:val="22"/>
          <w14:ligatures w14:val="standardContextual"/>
        </w:rPr>
      </w:pPr>
      <w:r>
        <w:t>8.28.2.1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_Toc145956482 \h </w:instrText>
      </w:r>
      <w:r>
        <w:fldChar w:fldCharType="separate"/>
      </w:r>
      <w:r>
        <w:t>549</w:t>
      </w:r>
      <w:r>
        <w:fldChar w:fldCharType="end"/>
      </w:r>
    </w:p>
    <w:p w14:paraId="2D921E8D" w14:textId="77777777" w:rsidR="000D62F4" w:rsidRDefault="000D62F4">
      <w:pPr>
        <w:pStyle w:val="TOC5"/>
        <w:rPr>
          <w:rFonts w:asciiTheme="minorHAnsi" w:eastAsiaTheme="minorEastAsia" w:hAnsiTheme="minorHAnsi" w:cstheme="minorBidi"/>
          <w:kern w:val="2"/>
          <w:sz w:val="22"/>
          <w:szCs w:val="22"/>
          <w14:ligatures w14:val="standardContextual"/>
        </w:rPr>
      </w:pPr>
      <w:r>
        <w:t>8.28.2.2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_Toc145956483 \h </w:instrText>
      </w:r>
      <w:r>
        <w:fldChar w:fldCharType="separate"/>
      </w:r>
      <w:r>
        <w:t>549</w:t>
      </w:r>
      <w:r>
        <w:fldChar w:fldCharType="end"/>
      </w:r>
    </w:p>
    <w:p w14:paraId="59AADED0" w14:textId="77777777" w:rsidR="000D62F4" w:rsidRDefault="000D62F4">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_Toc145956484 \h </w:instrText>
      </w:r>
      <w:r>
        <w:fldChar w:fldCharType="separate"/>
      </w:r>
      <w:r>
        <w:t>550</w:t>
      </w:r>
      <w:r>
        <w:fldChar w:fldCharType="end"/>
      </w:r>
    </w:p>
    <w:p w14:paraId="0B32B85E" w14:textId="77777777" w:rsidR="000D62F4" w:rsidRDefault="000D62F4">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_Toc145956485 \h </w:instrText>
      </w:r>
      <w:r>
        <w:fldChar w:fldCharType="separate"/>
      </w:r>
      <w:r>
        <w:t>550</w:t>
      </w:r>
      <w:r>
        <w:fldChar w:fldCharType="end"/>
      </w:r>
    </w:p>
    <w:p w14:paraId="33D7A9B8" w14:textId="77777777" w:rsidR="000D62F4" w:rsidRDefault="000D62F4">
      <w:pPr>
        <w:pStyle w:val="TOC4"/>
        <w:rPr>
          <w:rFonts w:asciiTheme="minorHAnsi" w:eastAsiaTheme="minorEastAsia" w:hAnsiTheme="minorHAnsi" w:cstheme="minorBidi"/>
          <w:kern w:val="2"/>
          <w:sz w:val="22"/>
          <w:szCs w:val="22"/>
          <w14:ligatures w14:val="standardContextual"/>
        </w:rPr>
      </w:pPr>
      <w:r>
        <w:t>8.28.5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_Toc145956486 \h </w:instrText>
      </w:r>
      <w:r>
        <w:fldChar w:fldCharType="separate"/>
      </w:r>
      <w:r>
        <w:t>551</w:t>
      </w:r>
      <w:r>
        <w:fldChar w:fldCharType="end"/>
      </w:r>
    </w:p>
    <w:p w14:paraId="7396BAD4" w14:textId="77777777" w:rsidR="000D62F4" w:rsidRDefault="000D62F4">
      <w:pPr>
        <w:pStyle w:val="TOC4"/>
        <w:rPr>
          <w:rFonts w:asciiTheme="minorHAnsi" w:eastAsiaTheme="minorEastAsia" w:hAnsiTheme="minorHAnsi" w:cstheme="minorBidi"/>
          <w:kern w:val="2"/>
          <w:sz w:val="22"/>
          <w:szCs w:val="22"/>
          <w14:ligatures w14:val="standardContextual"/>
        </w:rPr>
      </w:pPr>
      <w:r>
        <w:t>8.28.6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_Toc145956487 \h </w:instrText>
      </w:r>
      <w:r>
        <w:fldChar w:fldCharType="separate"/>
      </w:r>
      <w:r>
        <w:t>553</w:t>
      </w:r>
      <w:r>
        <w:fldChar w:fldCharType="end"/>
      </w:r>
    </w:p>
    <w:p w14:paraId="788A3FB0" w14:textId="77777777" w:rsidR="000D62F4" w:rsidRDefault="000D62F4">
      <w:pPr>
        <w:pStyle w:val="TOC4"/>
        <w:rPr>
          <w:rFonts w:asciiTheme="minorHAnsi" w:eastAsiaTheme="minorEastAsia" w:hAnsiTheme="minorHAnsi" w:cstheme="minorBidi"/>
          <w:kern w:val="2"/>
          <w:sz w:val="22"/>
          <w:szCs w:val="22"/>
          <w14:ligatures w14:val="standardContextual"/>
        </w:rPr>
      </w:pPr>
      <w:r>
        <w:t>8.28.7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_Toc145956488 \h </w:instrText>
      </w:r>
      <w:r>
        <w:fldChar w:fldCharType="separate"/>
      </w:r>
      <w:r>
        <w:t>554</w:t>
      </w:r>
      <w:r>
        <w:fldChar w:fldCharType="end"/>
      </w:r>
    </w:p>
    <w:p w14:paraId="6ABA39B2" w14:textId="77777777" w:rsidR="000D62F4" w:rsidRDefault="000D62F4">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_Toc145956489 \h </w:instrText>
      </w:r>
      <w:r>
        <w:fldChar w:fldCharType="separate"/>
      </w:r>
      <w:r>
        <w:t>556</w:t>
      </w:r>
      <w:r>
        <w:fldChar w:fldCharType="end"/>
      </w:r>
    </w:p>
    <w:p w14:paraId="05445E20" w14:textId="77777777" w:rsidR="000D62F4" w:rsidRDefault="000D62F4">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_Toc145956490 \h </w:instrText>
      </w:r>
      <w:r>
        <w:fldChar w:fldCharType="separate"/>
      </w:r>
      <w:r>
        <w:t>556</w:t>
      </w:r>
      <w:r>
        <w:fldChar w:fldCharType="end"/>
      </w:r>
    </w:p>
    <w:p w14:paraId="2ADB99CA" w14:textId="77777777" w:rsidR="000D62F4" w:rsidRDefault="000D62F4">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_Toc145956491 \h </w:instrText>
      </w:r>
      <w:r>
        <w:fldChar w:fldCharType="separate"/>
      </w:r>
      <w:r>
        <w:t>556</w:t>
      </w:r>
      <w:r>
        <w:fldChar w:fldCharType="end"/>
      </w:r>
    </w:p>
    <w:p w14:paraId="45A79BA5" w14:textId="77777777" w:rsidR="000D62F4" w:rsidRDefault="000D62F4">
      <w:pPr>
        <w:pStyle w:val="TOC5"/>
        <w:rPr>
          <w:rFonts w:asciiTheme="minorHAnsi" w:eastAsiaTheme="minorEastAsia" w:hAnsiTheme="minorHAnsi" w:cstheme="minorBidi"/>
          <w:kern w:val="2"/>
          <w:sz w:val="22"/>
          <w:szCs w:val="22"/>
          <w14:ligatures w14:val="standardContextual"/>
        </w:rPr>
      </w:pPr>
      <w:r>
        <w:t>8.29.2.1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_Toc145956492 \h </w:instrText>
      </w:r>
      <w:r>
        <w:fldChar w:fldCharType="separate"/>
      </w:r>
      <w:r>
        <w:t>556</w:t>
      </w:r>
      <w:r>
        <w:fldChar w:fldCharType="end"/>
      </w:r>
    </w:p>
    <w:p w14:paraId="4A0AEACC" w14:textId="77777777" w:rsidR="000D62F4" w:rsidRDefault="000D62F4">
      <w:pPr>
        <w:pStyle w:val="TOC5"/>
        <w:rPr>
          <w:rFonts w:asciiTheme="minorHAnsi" w:eastAsiaTheme="minorEastAsia" w:hAnsiTheme="minorHAnsi" w:cstheme="minorBidi"/>
          <w:kern w:val="2"/>
          <w:sz w:val="22"/>
          <w:szCs w:val="22"/>
          <w14:ligatures w14:val="standardContextual"/>
        </w:rPr>
      </w:pPr>
      <w:r>
        <w:t>8.29.2.2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_Toc145956493 \h </w:instrText>
      </w:r>
      <w:r>
        <w:fldChar w:fldCharType="separate"/>
      </w:r>
      <w:r>
        <w:t>557</w:t>
      </w:r>
      <w:r>
        <w:fldChar w:fldCharType="end"/>
      </w:r>
    </w:p>
    <w:p w14:paraId="1FDE767E" w14:textId="77777777" w:rsidR="000D62F4" w:rsidRDefault="000D62F4">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_Toc145956494 \h </w:instrText>
      </w:r>
      <w:r>
        <w:fldChar w:fldCharType="separate"/>
      </w:r>
      <w:r>
        <w:t>557</w:t>
      </w:r>
      <w:r>
        <w:fldChar w:fldCharType="end"/>
      </w:r>
    </w:p>
    <w:p w14:paraId="34748635" w14:textId="77777777" w:rsidR="000D62F4" w:rsidRDefault="000D62F4">
      <w:pPr>
        <w:pStyle w:val="TOC5"/>
        <w:rPr>
          <w:rFonts w:asciiTheme="minorHAnsi" w:eastAsiaTheme="minorEastAsia" w:hAnsiTheme="minorHAnsi" w:cstheme="minorBidi"/>
          <w:kern w:val="2"/>
          <w:sz w:val="22"/>
          <w:szCs w:val="22"/>
          <w14:ligatures w14:val="standardContextual"/>
        </w:rPr>
      </w:pPr>
      <w:r>
        <w:t>8.29.3.1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_Toc145956495 \h </w:instrText>
      </w:r>
      <w:r>
        <w:fldChar w:fldCharType="separate"/>
      </w:r>
      <w:r>
        <w:t>558</w:t>
      </w:r>
      <w:r>
        <w:fldChar w:fldCharType="end"/>
      </w:r>
    </w:p>
    <w:p w14:paraId="754D6F33" w14:textId="77777777" w:rsidR="000D62F4" w:rsidRDefault="000D62F4">
      <w:pPr>
        <w:pStyle w:val="TOC5"/>
        <w:rPr>
          <w:rFonts w:asciiTheme="minorHAnsi" w:eastAsiaTheme="minorEastAsia" w:hAnsiTheme="minorHAnsi" w:cstheme="minorBidi"/>
          <w:kern w:val="2"/>
          <w:sz w:val="22"/>
          <w:szCs w:val="22"/>
          <w14:ligatures w14:val="standardContextual"/>
        </w:rPr>
      </w:pPr>
      <w:r>
        <w:t>8.29.3.2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_Toc145956496 \h </w:instrText>
      </w:r>
      <w:r>
        <w:fldChar w:fldCharType="separate"/>
      </w:r>
      <w:r>
        <w:t>558</w:t>
      </w:r>
      <w:r>
        <w:fldChar w:fldCharType="end"/>
      </w:r>
    </w:p>
    <w:p w14:paraId="36AFF076" w14:textId="77777777" w:rsidR="000D62F4" w:rsidRDefault="000D62F4">
      <w:pPr>
        <w:pStyle w:val="TOC5"/>
        <w:rPr>
          <w:rFonts w:asciiTheme="minorHAnsi" w:eastAsiaTheme="minorEastAsia" w:hAnsiTheme="minorHAnsi" w:cstheme="minorBidi"/>
          <w:kern w:val="2"/>
          <w:sz w:val="22"/>
          <w:szCs w:val="22"/>
          <w14:ligatures w14:val="standardContextual"/>
        </w:rPr>
      </w:pPr>
      <w:r>
        <w:t>8.29.3.3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_Toc145956497 \h </w:instrText>
      </w:r>
      <w:r>
        <w:fldChar w:fldCharType="separate"/>
      </w:r>
      <w:r>
        <w:t>560</w:t>
      </w:r>
      <w:r>
        <w:fldChar w:fldCharType="end"/>
      </w:r>
    </w:p>
    <w:p w14:paraId="16A8BF4E" w14:textId="77777777" w:rsidR="000D62F4" w:rsidRDefault="000D62F4">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_Toc145956498 \h </w:instrText>
      </w:r>
      <w:r>
        <w:fldChar w:fldCharType="separate"/>
      </w:r>
      <w:r>
        <w:t>560</w:t>
      </w:r>
      <w:r>
        <w:fldChar w:fldCharType="end"/>
      </w:r>
    </w:p>
    <w:p w14:paraId="62BFBE0B" w14:textId="77777777" w:rsidR="000D62F4" w:rsidRDefault="000D62F4">
      <w:pPr>
        <w:pStyle w:val="TOC3"/>
        <w:rPr>
          <w:rFonts w:asciiTheme="minorHAnsi" w:eastAsiaTheme="minorEastAsia" w:hAnsiTheme="minorHAnsi" w:cstheme="minorBidi"/>
          <w:kern w:val="2"/>
          <w:sz w:val="22"/>
          <w:szCs w:val="22"/>
          <w14:ligatures w14:val="standardContextual"/>
        </w:rPr>
      </w:pPr>
      <w:r>
        <w:t>8.30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_Toc145956499 \h </w:instrText>
      </w:r>
      <w:r>
        <w:fldChar w:fldCharType="separate"/>
      </w:r>
      <w:r>
        <w:t>562</w:t>
      </w:r>
      <w:r>
        <w:fldChar w:fldCharType="end"/>
      </w:r>
    </w:p>
    <w:p w14:paraId="70EA9A5D" w14:textId="77777777" w:rsidR="000D62F4" w:rsidRDefault="000D62F4">
      <w:pPr>
        <w:pStyle w:val="TOC4"/>
        <w:rPr>
          <w:rFonts w:asciiTheme="minorHAnsi" w:eastAsiaTheme="minorEastAsia" w:hAnsiTheme="minorHAnsi" w:cstheme="minorBidi"/>
          <w:kern w:val="2"/>
          <w:sz w:val="22"/>
          <w:szCs w:val="22"/>
          <w14:ligatures w14:val="standardContextual"/>
        </w:rPr>
      </w:pPr>
      <w:r>
        <w:t>8.30.1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_Toc145956500 \h </w:instrText>
      </w:r>
      <w:r>
        <w:fldChar w:fldCharType="separate"/>
      </w:r>
      <w:r>
        <w:t>562</w:t>
      </w:r>
      <w:r>
        <w:fldChar w:fldCharType="end"/>
      </w:r>
    </w:p>
    <w:p w14:paraId="7330D0FA" w14:textId="77777777" w:rsidR="000D62F4" w:rsidRDefault="000D62F4">
      <w:pPr>
        <w:pStyle w:val="TOC4"/>
        <w:rPr>
          <w:rFonts w:asciiTheme="minorHAnsi" w:eastAsiaTheme="minorEastAsia" w:hAnsiTheme="minorHAnsi" w:cstheme="minorBidi"/>
          <w:kern w:val="2"/>
          <w:sz w:val="22"/>
          <w:szCs w:val="22"/>
          <w14:ligatures w14:val="standardContextual"/>
        </w:rPr>
      </w:pPr>
      <w:r>
        <w:t>8.30.2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_Toc145956501 \h </w:instrText>
      </w:r>
      <w:r>
        <w:fldChar w:fldCharType="separate"/>
      </w:r>
      <w:r>
        <w:t>562</w:t>
      </w:r>
      <w:r>
        <w:fldChar w:fldCharType="end"/>
      </w:r>
    </w:p>
    <w:p w14:paraId="32CDF5F1" w14:textId="77777777" w:rsidR="000D62F4" w:rsidRDefault="000D62F4">
      <w:pPr>
        <w:pStyle w:val="TOC5"/>
        <w:rPr>
          <w:rFonts w:asciiTheme="minorHAnsi" w:eastAsiaTheme="minorEastAsia" w:hAnsiTheme="minorHAnsi" w:cstheme="minorBidi"/>
          <w:kern w:val="2"/>
          <w:sz w:val="22"/>
          <w:szCs w:val="22"/>
          <w14:ligatures w14:val="standardContextual"/>
        </w:rPr>
      </w:pPr>
      <w:r>
        <w:t>8.30.2.1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_Toc145956502 \h </w:instrText>
      </w:r>
      <w:r>
        <w:fldChar w:fldCharType="separate"/>
      </w:r>
      <w:r>
        <w:t>562</w:t>
      </w:r>
      <w:r>
        <w:fldChar w:fldCharType="end"/>
      </w:r>
    </w:p>
    <w:p w14:paraId="2260E06A" w14:textId="77777777" w:rsidR="000D62F4" w:rsidRDefault="000D62F4">
      <w:pPr>
        <w:pStyle w:val="TOC6"/>
        <w:rPr>
          <w:rFonts w:asciiTheme="minorHAnsi" w:eastAsiaTheme="minorEastAsia" w:hAnsiTheme="minorHAnsi" w:cstheme="minorBidi"/>
          <w:kern w:val="2"/>
          <w:sz w:val="22"/>
          <w:szCs w:val="22"/>
          <w14:ligatures w14:val="standardContextual"/>
        </w:rPr>
      </w:pPr>
      <w:r>
        <w:t>8.30.2.1.1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_Toc145956503 \h </w:instrText>
      </w:r>
      <w:r>
        <w:fldChar w:fldCharType="separate"/>
      </w:r>
      <w:r>
        <w:t>563</w:t>
      </w:r>
      <w:r>
        <w:fldChar w:fldCharType="end"/>
      </w:r>
    </w:p>
    <w:p w14:paraId="798E0F62" w14:textId="77777777" w:rsidR="000D62F4" w:rsidRDefault="000D62F4">
      <w:pPr>
        <w:pStyle w:val="TOC6"/>
        <w:rPr>
          <w:rFonts w:asciiTheme="minorHAnsi" w:eastAsiaTheme="minorEastAsia" w:hAnsiTheme="minorHAnsi" w:cstheme="minorBidi"/>
          <w:kern w:val="2"/>
          <w:sz w:val="22"/>
          <w:szCs w:val="22"/>
          <w14:ligatures w14:val="standardContextual"/>
        </w:rPr>
      </w:pPr>
      <w:r>
        <w:t>8.30.2.1.2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_Toc145956504 \h </w:instrText>
      </w:r>
      <w:r>
        <w:fldChar w:fldCharType="separate"/>
      </w:r>
      <w:r>
        <w:t>564</w:t>
      </w:r>
      <w:r>
        <w:fldChar w:fldCharType="end"/>
      </w:r>
    </w:p>
    <w:p w14:paraId="59F10A60" w14:textId="77777777" w:rsidR="000D62F4" w:rsidRDefault="000D62F4">
      <w:pPr>
        <w:pStyle w:val="TOC6"/>
        <w:rPr>
          <w:rFonts w:asciiTheme="minorHAnsi" w:eastAsiaTheme="minorEastAsia" w:hAnsiTheme="minorHAnsi" w:cstheme="minorBidi"/>
          <w:kern w:val="2"/>
          <w:sz w:val="22"/>
          <w:szCs w:val="22"/>
          <w14:ligatures w14:val="standardContextual"/>
        </w:rPr>
      </w:pPr>
      <w:r>
        <w:t>8.30.2.1.3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_Toc145956505 \h </w:instrText>
      </w:r>
      <w:r>
        <w:fldChar w:fldCharType="separate"/>
      </w:r>
      <w:r>
        <w:t>565</w:t>
      </w:r>
      <w:r>
        <w:fldChar w:fldCharType="end"/>
      </w:r>
    </w:p>
    <w:p w14:paraId="0F27F4BF" w14:textId="77777777" w:rsidR="000D62F4" w:rsidRDefault="000D62F4">
      <w:pPr>
        <w:pStyle w:val="TOC5"/>
        <w:rPr>
          <w:rFonts w:asciiTheme="minorHAnsi" w:eastAsiaTheme="minorEastAsia" w:hAnsiTheme="minorHAnsi" w:cstheme="minorBidi"/>
          <w:kern w:val="2"/>
          <w:sz w:val="22"/>
          <w:szCs w:val="22"/>
          <w14:ligatures w14:val="standardContextual"/>
        </w:rPr>
      </w:pPr>
      <w:r>
        <w:t>8.30.2.2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_Toc145956506 \h </w:instrText>
      </w:r>
      <w:r>
        <w:fldChar w:fldCharType="separate"/>
      </w:r>
      <w:r>
        <w:t>566</w:t>
      </w:r>
      <w:r>
        <w:fldChar w:fldCharType="end"/>
      </w:r>
    </w:p>
    <w:p w14:paraId="0AE4FE22" w14:textId="77777777" w:rsidR="000D62F4" w:rsidRDefault="000D62F4">
      <w:pPr>
        <w:pStyle w:val="TOC5"/>
        <w:rPr>
          <w:rFonts w:asciiTheme="minorHAnsi" w:eastAsiaTheme="minorEastAsia" w:hAnsiTheme="minorHAnsi" w:cstheme="minorBidi"/>
          <w:kern w:val="2"/>
          <w:sz w:val="22"/>
          <w:szCs w:val="22"/>
          <w14:ligatures w14:val="standardContextual"/>
        </w:rPr>
      </w:pPr>
      <w:r>
        <w:t>8.30.2.3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_Toc145956507 \h </w:instrText>
      </w:r>
      <w:r>
        <w:fldChar w:fldCharType="separate"/>
      </w:r>
      <w:r>
        <w:t>567</w:t>
      </w:r>
      <w:r>
        <w:fldChar w:fldCharType="end"/>
      </w:r>
    </w:p>
    <w:p w14:paraId="0DF6216A" w14:textId="77777777" w:rsidR="000D62F4" w:rsidRDefault="000D62F4">
      <w:pPr>
        <w:pStyle w:val="TOC5"/>
        <w:rPr>
          <w:rFonts w:asciiTheme="minorHAnsi" w:eastAsiaTheme="minorEastAsia" w:hAnsiTheme="minorHAnsi" w:cstheme="minorBidi"/>
          <w:kern w:val="2"/>
          <w:sz w:val="22"/>
          <w:szCs w:val="22"/>
          <w14:ligatures w14:val="standardContextual"/>
        </w:rPr>
      </w:pPr>
      <w:r>
        <w:t>8.30.2.4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_Toc145956508 \h </w:instrText>
      </w:r>
      <w:r>
        <w:fldChar w:fldCharType="separate"/>
      </w:r>
      <w:r>
        <w:t>569</w:t>
      </w:r>
      <w:r>
        <w:fldChar w:fldCharType="end"/>
      </w:r>
    </w:p>
    <w:p w14:paraId="366CA8CA" w14:textId="77777777" w:rsidR="000D62F4" w:rsidRDefault="000D62F4">
      <w:pPr>
        <w:pStyle w:val="TOC4"/>
        <w:rPr>
          <w:rFonts w:asciiTheme="minorHAnsi" w:eastAsiaTheme="minorEastAsia" w:hAnsiTheme="minorHAnsi" w:cstheme="minorBidi"/>
          <w:kern w:val="2"/>
          <w:sz w:val="22"/>
          <w:szCs w:val="22"/>
          <w14:ligatures w14:val="standardContextual"/>
        </w:rPr>
      </w:pPr>
      <w:r>
        <w:t>8.30.3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_Toc145956509 \h </w:instrText>
      </w:r>
      <w:r>
        <w:fldChar w:fldCharType="separate"/>
      </w:r>
      <w:r>
        <w:t>569</w:t>
      </w:r>
      <w:r>
        <w:fldChar w:fldCharType="end"/>
      </w:r>
    </w:p>
    <w:p w14:paraId="01941997" w14:textId="77777777" w:rsidR="000D62F4" w:rsidRDefault="000D62F4">
      <w:pPr>
        <w:pStyle w:val="TOC5"/>
        <w:rPr>
          <w:rFonts w:asciiTheme="minorHAnsi" w:eastAsiaTheme="minorEastAsia" w:hAnsiTheme="minorHAnsi" w:cstheme="minorBidi"/>
          <w:kern w:val="2"/>
          <w:sz w:val="22"/>
          <w:szCs w:val="22"/>
          <w14:ligatures w14:val="standardContextual"/>
        </w:rPr>
      </w:pPr>
      <w:r>
        <w:t>8.30.3.1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_Toc145956510 \h </w:instrText>
      </w:r>
      <w:r>
        <w:fldChar w:fldCharType="separate"/>
      </w:r>
      <w:r>
        <w:t>569</w:t>
      </w:r>
      <w:r>
        <w:fldChar w:fldCharType="end"/>
      </w:r>
    </w:p>
    <w:p w14:paraId="29A65EEB" w14:textId="77777777" w:rsidR="000D62F4" w:rsidRDefault="000D62F4">
      <w:pPr>
        <w:pStyle w:val="TOC5"/>
        <w:rPr>
          <w:rFonts w:asciiTheme="minorHAnsi" w:eastAsiaTheme="minorEastAsia" w:hAnsiTheme="minorHAnsi" w:cstheme="minorBidi"/>
          <w:kern w:val="2"/>
          <w:sz w:val="22"/>
          <w:szCs w:val="22"/>
          <w14:ligatures w14:val="standardContextual"/>
        </w:rPr>
      </w:pPr>
      <w:r>
        <w:t>8.30.3.2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_Toc145956511 \h </w:instrText>
      </w:r>
      <w:r>
        <w:fldChar w:fldCharType="separate"/>
      </w:r>
      <w:r>
        <w:t>570</w:t>
      </w:r>
      <w:r>
        <w:fldChar w:fldCharType="end"/>
      </w:r>
    </w:p>
    <w:p w14:paraId="6E942587" w14:textId="77777777" w:rsidR="000D62F4" w:rsidRDefault="000D62F4">
      <w:pPr>
        <w:pStyle w:val="TOC5"/>
        <w:rPr>
          <w:rFonts w:asciiTheme="minorHAnsi" w:eastAsiaTheme="minorEastAsia" w:hAnsiTheme="minorHAnsi" w:cstheme="minorBidi"/>
          <w:kern w:val="2"/>
          <w:sz w:val="22"/>
          <w:szCs w:val="22"/>
          <w14:ligatures w14:val="standardContextual"/>
        </w:rPr>
      </w:pPr>
      <w:r>
        <w:t>8.30.3.3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_Toc145956512 \h </w:instrText>
      </w:r>
      <w:r>
        <w:fldChar w:fldCharType="separate"/>
      </w:r>
      <w:r>
        <w:t>571</w:t>
      </w:r>
      <w:r>
        <w:fldChar w:fldCharType="end"/>
      </w:r>
    </w:p>
    <w:p w14:paraId="44708E50" w14:textId="77777777" w:rsidR="000D62F4" w:rsidRDefault="000D62F4">
      <w:pPr>
        <w:pStyle w:val="TOC4"/>
        <w:rPr>
          <w:rFonts w:asciiTheme="minorHAnsi" w:eastAsiaTheme="minorEastAsia" w:hAnsiTheme="minorHAnsi" w:cstheme="minorBidi"/>
          <w:kern w:val="2"/>
          <w:sz w:val="22"/>
          <w:szCs w:val="22"/>
          <w14:ligatures w14:val="standardContextual"/>
        </w:rPr>
      </w:pPr>
      <w:r>
        <w:t>8.30.4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_Toc145956513 \h </w:instrText>
      </w:r>
      <w:r>
        <w:fldChar w:fldCharType="separate"/>
      </w:r>
      <w:r>
        <w:t>572</w:t>
      </w:r>
      <w:r>
        <w:fldChar w:fldCharType="end"/>
      </w:r>
    </w:p>
    <w:p w14:paraId="2D106243" w14:textId="77777777" w:rsidR="000D62F4" w:rsidRDefault="000D62F4">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_Toc145956514 \h </w:instrText>
      </w:r>
      <w:r>
        <w:fldChar w:fldCharType="separate"/>
      </w:r>
      <w:r>
        <w:t>574</w:t>
      </w:r>
      <w:r>
        <w:fldChar w:fldCharType="end"/>
      </w:r>
    </w:p>
    <w:p w14:paraId="68967DF4" w14:textId="77777777" w:rsidR="000D62F4" w:rsidRDefault="000D62F4">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_Toc145956515 \h </w:instrText>
      </w:r>
      <w:r>
        <w:fldChar w:fldCharType="separate"/>
      </w:r>
      <w:r>
        <w:t>574</w:t>
      </w:r>
      <w:r>
        <w:fldChar w:fldCharType="end"/>
      </w:r>
    </w:p>
    <w:p w14:paraId="706ADCC5" w14:textId="77777777" w:rsidR="000D62F4" w:rsidRDefault="000D62F4">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_Toc145956516 \h </w:instrText>
      </w:r>
      <w:r>
        <w:fldChar w:fldCharType="separate"/>
      </w:r>
      <w:r>
        <w:t>575</w:t>
      </w:r>
      <w:r>
        <w:fldChar w:fldCharType="end"/>
      </w:r>
    </w:p>
    <w:p w14:paraId="4EA45752" w14:textId="77777777" w:rsidR="000D62F4" w:rsidRDefault="000D62F4">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_Toc145956517 \h </w:instrText>
      </w:r>
      <w:r>
        <w:fldChar w:fldCharType="separate"/>
      </w:r>
      <w:r>
        <w:t>577</w:t>
      </w:r>
      <w:r>
        <w:fldChar w:fldCharType="end"/>
      </w:r>
    </w:p>
    <w:p w14:paraId="11B6B20B" w14:textId="77777777" w:rsidR="000D62F4" w:rsidRDefault="000D62F4">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_Toc145956518 \h </w:instrText>
      </w:r>
      <w:r>
        <w:fldChar w:fldCharType="separate"/>
      </w:r>
      <w:r>
        <w:t>578</w:t>
      </w:r>
      <w:r>
        <w:fldChar w:fldCharType="end"/>
      </w:r>
    </w:p>
    <w:p w14:paraId="28D90DE3" w14:textId="77777777" w:rsidR="000D62F4" w:rsidRDefault="000D62F4">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_Toc145956519 \h </w:instrText>
      </w:r>
      <w:r>
        <w:fldChar w:fldCharType="separate"/>
      </w:r>
      <w:r>
        <w:t>578</w:t>
      </w:r>
      <w:r>
        <w:fldChar w:fldCharType="end"/>
      </w:r>
    </w:p>
    <w:p w14:paraId="29F698A7" w14:textId="77777777" w:rsidR="000D62F4" w:rsidRDefault="000D62F4">
      <w:pPr>
        <w:pStyle w:val="TOC4"/>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_Toc145956520 \h </w:instrText>
      </w:r>
      <w:r>
        <w:fldChar w:fldCharType="separate"/>
      </w:r>
      <w:r>
        <w:t>578</w:t>
      </w:r>
      <w:r>
        <w:fldChar w:fldCharType="end"/>
      </w:r>
    </w:p>
    <w:p w14:paraId="744B1AAD" w14:textId="77777777" w:rsidR="000D62F4" w:rsidRDefault="000D62F4">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_Toc145956521 \h </w:instrText>
      </w:r>
      <w:r>
        <w:fldChar w:fldCharType="separate"/>
      </w:r>
      <w:r>
        <w:t>579</w:t>
      </w:r>
      <w:r>
        <w:fldChar w:fldCharType="end"/>
      </w:r>
    </w:p>
    <w:p w14:paraId="004B6127" w14:textId="77777777" w:rsidR="000D62F4" w:rsidRDefault="000D62F4">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_Toc145956522 \h </w:instrText>
      </w:r>
      <w:r>
        <w:fldChar w:fldCharType="separate"/>
      </w:r>
      <w:r>
        <w:t>579</w:t>
      </w:r>
      <w:r>
        <w:fldChar w:fldCharType="end"/>
      </w:r>
    </w:p>
    <w:p w14:paraId="66DAC3D9" w14:textId="77777777" w:rsidR="000D62F4" w:rsidRDefault="000D62F4">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_Toc145956523 \h </w:instrText>
      </w:r>
      <w:r>
        <w:fldChar w:fldCharType="separate"/>
      </w:r>
      <w:r>
        <w:t>579</w:t>
      </w:r>
      <w:r>
        <w:fldChar w:fldCharType="end"/>
      </w:r>
    </w:p>
    <w:p w14:paraId="71983BE4" w14:textId="77777777" w:rsidR="000D62F4" w:rsidRDefault="000D62F4">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_Toc145956524 \h </w:instrText>
      </w:r>
      <w:r>
        <w:fldChar w:fldCharType="separate"/>
      </w:r>
      <w:r>
        <w:t>579</w:t>
      </w:r>
      <w:r>
        <w:fldChar w:fldCharType="end"/>
      </w:r>
    </w:p>
    <w:p w14:paraId="783E7CCE" w14:textId="77777777" w:rsidR="000D62F4" w:rsidRDefault="000D62F4">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_Toc145956525 \h </w:instrText>
      </w:r>
      <w:r>
        <w:fldChar w:fldCharType="separate"/>
      </w:r>
      <w:r>
        <w:t>579</w:t>
      </w:r>
      <w:r>
        <w:fldChar w:fldCharType="end"/>
      </w:r>
    </w:p>
    <w:p w14:paraId="1046E918" w14:textId="77777777" w:rsidR="000D62F4" w:rsidRDefault="000D62F4">
      <w:pPr>
        <w:pStyle w:val="TOC4"/>
        <w:rPr>
          <w:rFonts w:asciiTheme="minorHAnsi" w:eastAsiaTheme="minorEastAsia" w:hAnsiTheme="minorHAnsi" w:cstheme="minorBidi"/>
          <w:kern w:val="2"/>
          <w:sz w:val="22"/>
          <w:szCs w:val="22"/>
          <w14:ligatures w14:val="standardContextual"/>
        </w:rPr>
      </w:pPr>
      <w:r>
        <w:t>8.33.4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_Toc145956526 \h </w:instrText>
      </w:r>
      <w:r>
        <w:fldChar w:fldCharType="separate"/>
      </w:r>
      <w:r>
        <w:t>580</w:t>
      </w:r>
      <w:r>
        <w:fldChar w:fldCharType="end"/>
      </w:r>
    </w:p>
    <w:p w14:paraId="0B68F3BF" w14:textId="77777777" w:rsidR="000D62F4" w:rsidRDefault="000D62F4">
      <w:pPr>
        <w:pStyle w:val="TOC4"/>
        <w:rPr>
          <w:rFonts w:asciiTheme="minorHAnsi" w:eastAsiaTheme="minorEastAsia" w:hAnsiTheme="minorHAnsi" w:cstheme="minorBidi"/>
          <w:kern w:val="2"/>
          <w:sz w:val="22"/>
          <w:szCs w:val="22"/>
          <w14:ligatures w14:val="standardContextual"/>
        </w:rPr>
      </w:pPr>
      <w:r>
        <w:t>8.33.5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_Toc145956527 \h </w:instrText>
      </w:r>
      <w:r>
        <w:fldChar w:fldCharType="separate"/>
      </w:r>
      <w:r>
        <w:t>581</w:t>
      </w:r>
      <w:r>
        <w:fldChar w:fldCharType="end"/>
      </w:r>
    </w:p>
    <w:p w14:paraId="545B9870" w14:textId="77777777" w:rsidR="000D62F4" w:rsidRDefault="000D62F4">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_Toc145956528 \h </w:instrText>
      </w:r>
      <w:r>
        <w:fldChar w:fldCharType="separate"/>
      </w:r>
      <w:r>
        <w:t>582</w:t>
      </w:r>
      <w:r>
        <w:fldChar w:fldCharType="end"/>
      </w:r>
    </w:p>
    <w:p w14:paraId="58F3E76A" w14:textId="77777777" w:rsidR="000D62F4" w:rsidRDefault="000D62F4">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_Toc145956529 \h </w:instrText>
      </w:r>
      <w:r>
        <w:fldChar w:fldCharType="separate"/>
      </w:r>
      <w:r>
        <w:t>582</w:t>
      </w:r>
      <w:r>
        <w:fldChar w:fldCharType="end"/>
      </w:r>
    </w:p>
    <w:p w14:paraId="2001A879" w14:textId="77777777" w:rsidR="000D62F4" w:rsidRDefault="000D62F4">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_Toc145956530 \h </w:instrText>
      </w:r>
      <w:r>
        <w:fldChar w:fldCharType="separate"/>
      </w:r>
      <w:r>
        <w:t>582</w:t>
      </w:r>
      <w:r>
        <w:fldChar w:fldCharType="end"/>
      </w:r>
    </w:p>
    <w:p w14:paraId="7AA8F110" w14:textId="77777777" w:rsidR="000D62F4" w:rsidRDefault="000D62F4">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_Toc145956531 \h </w:instrText>
      </w:r>
      <w:r>
        <w:fldChar w:fldCharType="separate"/>
      </w:r>
      <w:r>
        <w:t>583</w:t>
      </w:r>
      <w:r>
        <w:fldChar w:fldCharType="end"/>
      </w:r>
    </w:p>
    <w:p w14:paraId="3E34DB1D" w14:textId="77777777" w:rsidR="000D62F4" w:rsidRDefault="000D62F4">
      <w:pPr>
        <w:pStyle w:val="TOC4"/>
        <w:rPr>
          <w:rFonts w:asciiTheme="minorHAnsi" w:eastAsiaTheme="minorEastAsia" w:hAnsiTheme="minorHAnsi" w:cstheme="minorBidi"/>
          <w:kern w:val="2"/>
          <w:sz w:val="22"/>
          <w:szCs w:val="22"/>
          <w14:ligatures w14:val="standardContextual"/>
        </w:rPr>
      </w:pPr>
      <w:r>
        <w:t>8.34.4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_Toc145956532 \h </w:instrText>
      </w:r>
      <w:r>
        <w:fldChar w:fldCharType="separate"/>
      </w:r>
      <w:r>
        <w:t>584</w:t>
      </w:r>
      <w:r>
        <w:fldChar w:fldCharType="end"/>
      </w:r>
    </w:p>
    <w:p w14:paraId="0CC6BB62" w14:textId="77777777" w:rsidR="000D62F4" w:rsidRDefault="000D62F4">
      <w:pPr>
        <w:pStyle w:val="TOC5"/>
        <w:rPr>
          <w:rFonts w:asciiTheme="minorHAnsi" w:eastAsiaTheme="minorEastAsia" w:hAnsiTheme="minorHAnsi" w:cstheme="minorBidi"/>
          <w:kern w:val="2"/>
          <w:sz w:val="22"/>
          <w:szCs w:val="22"/>
          <w14:ligatures w14:val="standardContextual"/>
        </w:rPr>
      </w:pPr>
      <w:r>
        <w:t>8.34.4.1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_Toc145956533 \h </w:instrText>
      </w:r>
      <w:r>
        <w:fldChar w:fldCharType="separate"/>
      </w:r>
      <w:r>
        <w:t>584</w:t>
      </w:r>
      <w:r>
        <w:fldChar w:fldCharType="end"/>
      </w:r>
    </w:p>
    <w:p w14:paraId="3F0F5BE5" w14:textId="77777777" w:rsidR="000D62F4" w:rsidRDefault="000D62F4">
      <w:pPr>
        <w:pStyle w:val="TOC5"/>
        <w:rPr>
          <w:rFonts w:asciiTheme="minorHAnsi" w:eastAsiaTheme="minorEastAsia" w:hAnsiTheme="minorHAnsi" w:cstheme="minorBidi"/>
          <w:kern w:val="2"/>
          <w:sz w:val="22"/>
          <w:szCs w:val="22"/>
          <w14:ligatures w14:val="standardContextual"/>
        </w:rPr>
      </w:pPr>
      <w:r>
        <w:t>8.34.4.2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_Toc145956534 \h </w:instrText>
      </w:r>
      <w:r>
        <w:fldChar w:fldCharType="separate"/>
      </w:r>
      <w:r>
        <w:t>585</w:t>
      </w:r>
      <w:r>
        <w:fldChar w:fldCharType="end"/>
      </w:r>
    </w:p>
    <w:p w14:paraId="4B4529FF" w14:textId="77777777" w:rsidR="000D62F4" w:rsidRDefault="000D62F4">
      <w:pPr>
        <w:pStyle w:val="TOC4"/>
        <w:rPr>
          <w:rFonts w:asciiTheme="minorHAnsi" w:eastAsiaTheme="minorEastAsia" w:hAnsiTheme="minorHAnsi" w:cstheme="minorBidi"/>
          <w:kern w:val="2"/>
          <w:sz w:val="22"/>
          <w:szCs w:val="22"/>
          <w14:ligatures w14:val="standardContextual"/>
        </w:rPr>
      </w:pPr>
      <w:r>
        <w:t>8.34.5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_Toc145956535 \h </w:instrText>
      </w:r>
      <w:r>
        <w:fldChar w:fldCharType="separate"/>
      </w:r>
      <w:r>
        <w:t>587</w:t>
      </w:r>
      <w:r>
        <w:fldChar w:fldCharType="end"/>
      </w:r>
    </w:p>
    <w:p w14:paraId="3768F241" w14:textId="77777777" w:rsidR="000D62F4" w:rsidRDefault="000D62F4">
      <w:pPr>
        <w:pStyle w:val="TOC3"/>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_Toc145956536 \h </w:instrText>
      </w:r>
      <w:r>
        <w:fldChar w:fldCharType="separate"/>
      </w:r>
      <w:r>
        <w:t>588</w:t>
      </w:r>
      <w:r>
        <w:fldChar w:fldCharType="end"/>
      </w:r>
    </w:p>
    <w:p w14:paraId="5022808D" w14:textId="77777777" w:rsidR="000D62F4" w:rsidRDefault="000D62F4">
      <w:pPr>
        <w:pStyle w:val="TOC4"/>
        <w:rPr>
          <w:rFonts w:asciiTheme="minorHAnsi" w:eastAsiaTheme="minorEastAsia" w:hAnsiTheme="minorHAnsi" w:cstheme="minorBidi"/>
          <w:kern w:val="2"/>
          <w:sz w:val="22"/>
          <w:szCs w:val="22"/>
          <w14:ligatures w14:val="standardContextual"/>
        </w:rPr>
      </w:pPr>
      <w:r>
        <w:t>8.35.1</w:t>
      </w:r>
      <w:r>
        <w:rPr>
          <w:rFonts w:asciiTheme="minorHAnsi" w:eastAsiaTheme="minorEastAsia" w:hAnsiTheme="minorHAnsi" w:cstheme="minorBidi"/>
          <w:kern w:val="2"/>
          <w:sz w:val="22"/>
          <w:szCs w:val="22"/>
          <w14:ligatures w14:val="standardContextual"/>
        </w:rPr>
        <w:tab/>
      </w:r>
      <w:r>
        <w:t>General and aspects</w:t>
      </w:r>
      <w:r>
        <w:tab/>
      </w:r>
      <w:r>
        <w:fldChar w:fldCharType="begin"/>
      </w:r>
      <w:r>
        <w:instrText xml:space="preserve"> PAGEREF _Toc145956537 \h </w:instrText>
      </w:r>
      <w:r>
        <w:fldChar w:fldCharType="separate"/>
      </w:r>
      <w:r>
        <w:t>588</w:t>
      </w:r>
      <w:r>
        <w:fldChar w:fldCharType="end"/>
      </w:r>
    </w:p>
    <w:p w14:paraId="56AA925D" w14:textId="77777777" w:rsidR="000D62F4" w:rsidRDefault="000D62F4">
      <w:pPr>
        <w:pStyle w:val="TOC4"/>
        <w:rPr>
          <w:rFonts w:asciiTheme="minorHAnsi" w:eastAsiaTheme="minorEastAsia" w:hAnsiTheme="minorHAnsi" w:cstheme="minorBidi"/>
          <w:kern w:val="2"/>
          <w:sz w:val="22"/>
          <w:szCs w:val="22"/>
          <w14:ligatures w14:val="standardContextual"/>
        </w:rPr>
      </w:pPr>
      <w:r>
        <w:t>8.35.2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_Toc145956538 \h </w:instrText>
      </w:r>
      <w:r>
        <w:fldChar w:fldCharType="separate"/>
      </w:r>
      <w:r>
        <w:t>588</w:t>
      </w:r>
      <w:r>
        <w:fldChar w:fldCharType="end"/>
      </w:r>
    </w:p>
    <w:p w14:paraId="68BDDE43" w14:textId="77777777" w:rsidR="000D62F4" w:rsidRDefault="000D62F4">
      <w:pPr>
        <w:pStyle w:val="TOC4"/>
        <w:rPr>
          <w:rFonts w:asciiTheme="minorHAnsi" w:eastAsiaTheme="minorEastAsia" w:hAnsiTheme="minorHAnsi" w:cstheme="minorBidi"/>
          <w:kern w:val="2"/>
          <w:sz w:val="22"/>
          <w:szCs w:val="22"/>
          <w14:ligatures w14:val="standardContextual"/>
        </w:rPr>
      </w:pPr>
      <w:r>
        <w:t>8.35.3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_Toc145956539 \h </w:instrText>
      </w:r>
      <w:r>
        <w:fldChar w:fldCharType="separate"/>
      </w:r>
      <w:r>
        <w:t>589</w:t>
      </w:r>
      <w:r>
        <w:fldChar w:fldCharType="end"/>
      </w:r>
    </w:p>
    <w:p w14:paraId="5704A06E" w14:textId="77777777" w:rsidR="000D62F4" w:rsidRDefault="000D62F4">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_Toc145956540 \h </w:instrText>
      </w:r>
      <w:r>
        <w:fldChar w:fldCharType="separate"/>
      </w:r>
      <w:r>
        <w:t>590</w:t>
      </w:r>
      <w:r>
        <w:fldChar w:fldCharType="end"/>
      </w:r>
    </w:p>
    <w:p w14:paraId="678B91F9" w14:textId="77777777" w:rsidR="000D62F4" w:rsidRDefault="000D62F4">
      <w:pPr>
        <w:pStyle w:val="TOC4"/>
        <w:rPr>
          <w:rFonts w:asciiTheme="minorHAnsi" w:eastAsiaTheme="minorEastAsia" w:hAnsiTheme="minorHAnsi" w:cstheme="minorBidi"/>
          <w:kern w:val="2"/>
          <w:sz w:val="22"/>
          <w:szCs w:val="22"/>
          <w14:ligatures w14:val="standardContextual"/>
        </w:rPr>
      </w:pPr>
      <w:r>
        <w:t>8.36.1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_Toc145956541 \h </w:instrText>
      </w:r>
      <w:r>
        <w:fldChar w:fldCharType="separate"/>
      </w:r>
      <w:r>
        <w:t>590</w:t>
      </w:r>
      <w:r>
        <w:fldChar w:fldCharType="end"/>
      </w:r>
    </w:p>
    <w:p w14:paraId="706BDA84" w14:textId="77777777" w:rsidR="000D62F4" w:rsidRDefault="000D62F4">
      <w:pPr>
        <w:pStyle w:val="TOC4"/>
        <w:rPr>
          <w:rFonts w:asciiTheme="minorHAnsi" w:eastAsiaTheme="minorEastAsia" w:hAnsiTheme="minorHAnsi" w:cstheme="minorBidi"/>
          <w:kern w:val="2"/>
          <w:sz w:val="22"/>
          <w:szCs w:val="22"/>
          <w14:ligatures w14:val="standardContextual"/>
        </w:rPr>
      </w:pPr>
      <w:r>
        <w:t>8.36.2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_Toc145956542 \h </w:instrText>
      </w:r>
      <w:r>
        <w:fldChar w:fldCharType="separate"/>
      </w:r>
      <w:r>
        <w:t>591</w:t>
      </w:r>
      <w:r>
        <w:fldChar w:fldCharType="end"/>
      </w:r>
    </w:p>
    <w:p w14:paraId="74AAEAB8" w14:textId="77777777" w:rsidR="000D62F4" w:rsidRDefault="000D62F4">
      <w:pPr>
        <w:pStyle w:val="TOC4"/>
        <w:rPr>
          <w:rFonts w:asciiTheme="minorHAnsi" w:eastAsiaTheme="minorEastAsia" w:hAnsiTheme="minorHAnsi" w:cstheme="minorBidi"/>
          <w:kern w:val="2"/>
          <w:sz w:val="22"/>
          <w:szCs w:val="22"/>
          <w14:ligatures w14:val="standardContextual"/>
        </w:rPr>
      </w:pPr>
      <w:r>
        <w:t>8.36.3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_Toc145956543 \h </w:instrText>
      </w:r>
      <w:r>
        <w:fldChar w:fldCharType="separate"/>
      </w:r>
      <w:r>
        <w:t>591</w:t>
      </w:r>
      <w:r>
        <w:fldChar w:fldCharType="end"/>
      </w:r>
    </w:p>
    <w:p w14:paraId="5BFB7CEB" w14:textId="77777777" w:rsidR="000D62F4" w:rsidRDefault="000D62F4">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_Toc145956544 \h </w:instrText>
      </w:r>
      <w:r>
        <w:fldChar w:fldCharType="separate"/>
      </w:r>
      <w:r>
        <w:t>592</w:t>
      </w:r>
      <w:r>
        <w:fldChar w:fldCharType="end"/>
      </w:r>
    </w:p>
    <w:p w14:paraId="59F428BF" w14:textId="77777777" w:rsidR="000D62F4" w:rsidRDefault="000D62F4">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_Toc145956545 \h </w:instrText>
      </w:r>
      <w:r>
        <w:fldChar w:fldCharType="separate"/>
      </w:r>
      <w:r>
        <w:t>592</w:t>
      </w:r>
      <w:r>
        <w:fldChar w:fldCharType="end"/>
      </w:r>
    </w:p>
    <w:p w14:paraId="06CC1E60" w14:textId="77777777" w:rsidR="000D62F4" w:rsidRDefault="000D62F4">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_Toc145956546 \h </w:instrText>
      </w:r>
      <w:r>
        <w:fldChar w:fldCharType="separate"/>
      </w:r>
      <w:r>
        <w:t>592</w:t>
      </w:r>
      <w:r>
        <w:fldChar w:fldCharType="end"/>
      </w:r>
    </w:p>
    <w:p w14:paraId="5FB60D6F" w14:textId="77777777" w:rsidR="000D62F4" w:rsidRDefault="000D62F4">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_Toc145956547 \h </w:instrText>
      </w:r>
      <w:r>
        <w:fldChar w:fldCharType="separate"/>
      </w:r>
      <w:r>
        <w:t>593</w:t>
      </w:r>
      <w:r>
        <w:fldChar w:fldCharType="end"/>
      </w:r>
    </w:p>
    <w:p w14:paraId="662E3CE1" w14:textId="77777777" w:rsidR="000D62F4" w:rsidRDefault="000D62F4">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_Toc145956548 \h </w:instrText>
      </w:r>
      <w:r>
        <w:fldChar w:fldCharType="separate"/>
      </w:r>
      <w:r>
        <w:t>593</w:t>
      </w:r>
      <w:r>
        <w:fldChar w:fldCharType="end"/>
      </w:r>
    </w:p>
    <w:p w14:paraId="16E2709D" w14:textId="77777777" w:rsidR="000D62F4" w:rsidRDefault="000D62F4">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_Toc145956549 \h </w:instrText>
      </w:r>
      <w:r>
        <w:fldChar w:fldCharType="separate"/>
      </w:r>
      <w:r>
        <w:t>593</w:t>
      </w:r>
      <w:r>
        <w:fldChar w:fldCharType="end"/>
      </w:r>
    </w:p>
    <w:p w14:paraId="0806E798" w14:textId="77777777" w:rsidR="000D62F4" w:rsidRDefault="000D62F4">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_Toc145956550 \h </w:instrText>
      </w:r>
      <w:r>
        <w:fldChar w:fldCharType="separate"/>
      </w:r>
      <w:r>
        <w:t>593</w:t>
      </w:r>
      <w:r>
        <w:fldChar w:fldCharType="end"/>
      </w:r>
    </w:p>
    <w:p w14:paraId="0BEF5A4F" w14:textId="77777777" w:rsidR="000D62F4" w:rsidRDefault="000D62F4">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_Toc145956551 \h </w:instrText>
      </w:r>
      <w:r>
        <w:fldChar w:fldCharType="separate"/>
      </w:r>
      <w:r>
        <w:t>594</w:t>
      </w:r>
      <w:r>
        <w:fldChar w:fldCharType="end"/>
      </w:r>
    </w:p>
    <w:p w14:paraId="786842FE" w14:textId="77777777" w:rsidR="000D62F4" w:rsidRDefault="000D62F4">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_Toc145956552 \h </w:instrText>
      </w:r>
      <w:r>
        <w:fldChar w:fldCharType="separate"/>
      </w:r>
      <w:r>
        <w:t>594</w:t>
      </w:r>
      <w:r>
        <w:fldChar w:fldCharType="end"/>
      </w:r>
    </w:p>
    <w:p w14:paraId="52DEF040" w14:textId="77777777" w:rsidR="000D62F4" w:rsidRDefault="000D62F4">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_Toc145956553 \h </w:instrText>
      </w:r>
      <w:r>
        <w:fldChar w:fldCharType="separate"/>
      </w:r>
      <w:r>
        <w:t>594</w:t>
      </w:r>
      <w:r>
        <w:fldChar w:fldCharType="end"/>
      </w:r>
    </w:p>
    <w:p w14:paraId="4DB3A955" w14:textId="77777777" w:rsidR="000D62F4" w:rsidRDefault="000D62F4">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_Toc145956554 \h </w:instrText>
      </w:r>
      <w:r>
        <w:fldChar w:fldCharType="separate"/>
      </w:r>
      <w:r>
        <w:t>594</w:t>
      </w:r>
      <w:r>
        <w:fldChar w:fldCharType="end"/>
      </w:r>
    </w:p>
    <w:p w14:paraId="0073F2CE" w14:textId="77777777" w:rsidR="000D62F4" w:rsidRDefault="000D62F4">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Rapporteur input (WID/TR/CR)</w:t>
      </w:r>
      <w:r>
        <w:tab/>
      </w:r>
      <w:r>
        <w:fldChar w:fldCharType="begin"/>
      </w:r>
      <w:r>
        <w:instrText xml:space="preserve"> PAGEREF _Toc145956555 \h </w:instrText>
      </w:r>
      <w:r>
        <w:fldChar w:fldCharType="separate"/>
      </w:r>
      <w:r>
        <w:t>594</w:t>
      </w:r>
      <w:r>
        <w:fldChar w:fldCharType="end"/>
      </w:r>
    </w:p>
    <w:p w14:paraId="7B3682E7" w14:textId="77777777" w:rsidR="000D62F4" w:rsidRDefault="000D62F4">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_Toc145956556 \h </w:instrText>
      </w:r>
      <w:r>
        <w:fldChar w:fldCharType="separate"/>
      </w:r>
      <w:r>
        <w:t>594</w:t>
      </w:r>
      <w:r>
        <w:fldChar w:fldCharType="end"/>
      </w:r>
    </w:p>
    <w:p w14:paraId="7548CF5A" w14:textId="77777777" w:rsidR="000D62F4" w:rsidRDefault="000D62F4">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_Toc145956557 \h </w:instrText>
      </w:r>
      <w:r>
        <w:fldChar w:fldCharType="separate"/>
      </w:r>
      <w:r>
        <w:t>594</w:t>
      </w:r>
      <w:r>
        <w:fldChar w:fldCharType="end"/>
      </w:r>
    </w:p>
    <w:p w14:paraId="0547A99C" w14:textId="77777777" w:rsidR="000D62F4" w:rsidRDefault="000D62F4">
      <w:pPr>
        <w:pStyle w:val="TOC4"/>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_Toc145956558 \h </w:instrText>
      </w:r>
      <w:r>
        <w:fldChar w:fldCharType="separate"/>
      </w:r>
      <w:r>
        <w:t>594</w:t>
      </w:r>
      <w:r>
        <w:fldChar w:fldCharType="end"/>
      </w:r>
    </w:p>
    <w:p w14:paraId="2942672B" w14:textId="77777777" w:rsidR="000D62F4" w:rsidRDefault="000D62F4">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_Toc145956559 \h </w:instrText>
      </w:r>
      <w:r>
        <w:fldChar w:fldCharType="separate"/>
      </w:r>
      <w:r>
        <w:t>594</w:t>
      </w:r>
      <w:r>
        <w:fldChar w:fldCharType="end"/>
      </w:r>
    </w:p>
    <w:p w14:paraId="737C9783" w14:textId="77777777" w:rsidR="000D62F4" w:rsidRDefault="000D62F4">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_Toc145956560 \h </w:instrText>
      </w:r>
      <w:r>
        <w:fldChar w:fldCharType="separate"/>
      </w:r>
      <w:r>
        <w:t>594</w:t>
      </w:r>
      <w:r>
        <w:fldChar w:fldCharType="end"/>
      </w:r>
    </w:p>
    <w:p w14:paraId="0DCD73F4" w14:textId="77777777" w:rsidR="000D62F4" w:rsidRDefault="000D62F4">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_Toc145956561 \h </w:instrText>
      </w:r>
      <w:r>
        <w:fldChar w:fldCharType="separate"/>
      </w:r>
      <w:r>
        <w:t>594</w:t>
      </w:r>
      <w:r>
        <w:fldChar w:fldCharType="end"/>
      </w:r>
    </w:p>
    <w:p w14:paraId="1DE618C1" w14:textId="77777777" w:rsidR="000D62F4" w:rsidRDefault="000D62F4">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_Toc145956562 \h </w:instrText>
      </w:r>
      <w:r>
        <w:fldChar w:fldCharType="separate"/>
      </w:r>
      <w:r>
        <w:t>594</w:t>
      </w:r>
      <w:r>
        <w:fldChar w:fldCharType="end"/>
      </w:r>
    </w:p>
    <w:p w14:paraId="1F507809" w14:textId="77777777" w:rsidR="000D62F4" w:rsidRDefault="000D62F4">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_Toc145956563 \h </w:instrText>
      </w:r>
      <w:r>
        <w:fldChar w:fldCharType="separate"/>
      </w:r>
      <w:r>
        <w:t>595</w:t>
      </w:r>
      <w:r>
        <w:fldChar w:fldCharType="end"/>
      </w:r>
    </w:p>
    <w:p w14:paraId="6D19B587" w14:textId="77777777" w:rsidR="000D62F4" w:rsidRDefault="000D62F4">
      <w:pPr>
        <w:pStyle w:val="TOC4"/>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_Toc145956564 \h </w:instrText>
      </w:r>
      <w:r>
        <w:fldChar w:fldCharType="separate"/>
      </w:r>
      <w:r>
        <w:t>596</w:t>
      </w:r>
      <w:r>
        <w:fldChar w:fldCharType="end"/>
      </w:r>
    </w:p>
    <w:p w14:paraId="0E55E818" w14:textId="77777777" w:rsidR="000D62F4" w:rsidRDefault="000D62F4">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_Toc145956565 \h </w:instrText>
      </w:r>
      <w:r>
        <w:fldChar w:fldCharType="separate"/>
      </w:r>
      <w:r>
        <w:t>596</w:t>
      </w:r>
      <w:r>
        <w:fldChar w:fldCharType="end"/>
      </w:r>
    </w:p>
    <w:p w14:paraId="10B59180" w14:textId="77777777" w:rsidR="000D62F4" w:rsidRDefault="000D62F4">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_Toc145956566 \h </w:instrText>
      </w:r>
      <w:r>
        <w:fldChar w:fldCharType="separate"/>
      </w:r>
      <w:r>
        <w:t>596</w:t>
      </w:r>
      <w:r>
        <w:fldChar w:fldCharType="end"/>
      </w:r>
    </w:p>
    <w:p w14:paraId="209B987E" w14:textId="77777777" w:rsidR="000D62F4" w:rsidRDefault="000D62F4">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_Toc145956567 \h </w:instrText>
      </w:r>
      <w:r>
        <w:fldChar w:fldCharType="separate"/>
      </w:r>
      <w:r>
        <w:t>596</w:t>
      </w:r>
      <w:r>
        <w:fldChar w:fldCharType="end"/>
      </w:r>
    </w:p>
    <w:p w14:paraId="0C35EE12" w14:textId="77777777" w:rsidR="000D62F4" w:rsidRDefault="000D62F4">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_Toc145956568 \h </w:instrText>
      </w:r>
      <w:r>
        <w:fldChar w:fldCharType="separate"/>
      </w:r>
      <w:r>
        <w:t>597</w:t>
      </w:r>
      <w:r>
        <w:fldChar w:fldCharType="end"/>
      </w:r>
    </w:p>
    <w:p w14:paraId="0BFAE948" w14:textId="77777777" w:rsidR="000D62F4" w:rsidRDefault="000D62F4">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_Toc145956569 \h </w:instrText>
      </w:r>
      <w:r>
        <w:fldChar w:fldCharType="separate"/>
      </w:r>
      <w:r>
        <w:t>597</w:t>
      </w:r>
      <w:r>
        <w:fldChar w:fldCharType="end"/>
      </w:r>
    </w:p>
    <w:p w14:paraId="33D4203C" w14:textId="77777777" w:rsidR="000D62F4" w:rsidRDefault="000D62F4">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_Toc145956570 \h </w:instrText>
      </w:r>
      <w:r>
        <w:fldChar w:fldCharType="separate"/>
      </w:r>
      <w:r>
        <w:t>598</w:t>
      </w:r>
      <w:r>
        <w:fldChar w:fldCharType="end"/>
      </w:r>
    </w:p>
    <w:p w14:paraId="6BE576A9" w14:textId="77777777" w:rsidR="000D62F4" w:rsidRDefault="000D62F4">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_Toc145956571 \h </w:instrText>
      </w:r>
      <w:r>
        <w:fldChar w:fldCharType="separate"/>
      </w:r>
      <w:r>
        <w:t>598</w:t>
      </w:r>
      <w:r>
        <w:fldChar w:fldCharType="end"/>
      </w:r>
    </w:p>
    <w:p w14:paraId="5D061B91" w14:textId="77777777" w:rsidR="000D62F4" w:rsidRDefault="000D62F4">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_Toc145956572 \h </w:instrText>
      </w:r>
      <w:r>
        <w:fldChar w:fldCharType="separate"/>
      </w:r>
      <w:r>
        <w:t>599</w:t>
      </w:r>
      <w:r>
        <w:fldChar w:fldCharType="end"/>
      </w:r>
    </w:p>
    <w:p w14:paraId="4E5C725A" w14:textId="77777777" w:rsidR="000D62F4" w:rsidRDefault="000D62F4">
      <w:pPr>
        <w:pStyle w:val="TOC4"/>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_Toc145956573 \h </w:instrText>
      </w:r>
      <w:r>
        <w:fldChar w:fldCharType="separate"/>
      </w:r>
      <w:r>
        <w:t>599</w:t>
      </w:r>
      <w:r>
        <w:fldChar w:fldCharType="end"/>
      </w:r>
    </w:p>
    <w:p w14:paraId="4B9BB705" w14:textId="77777777" w:rsidR="000D62F4" w:rsidRDefault="000D62F4">
      <w:pPr>
        <w:pStyle w:val="TOC4"/>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_Toc145956574 \h </w:instrText>
      </w:r>
      <w:r>
        <w:fldChar w:fldCharType="separate"/>
      </w:r>
      <w:r>
        <w:t>599</w:t>
      </w:r>
      <w:r>
        <w:fldChar w:fldCharType="end"/>
      </w:r>
    </w:p>
    <w:p w14:paraId="2FC909DE" w14:textId="77777777" w:rsidR="000D62F4" w:rsidRDefault="000D62F4">
      <w:pPr>
        <w:pStyle w:val="TOC4"/>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_Toc145956575 \h </w:instrText>
      </w:r>
      <w:r>
        <w:fldChar w:fldCharType="separate"/>
      </w:r>
      <w:r>
        <w:t>600</w:t>
      </w:r>
      <w:r>
        <w:fldChar w:fldCharType="end"/>
      </w:r>
    </w:p>
    <w:p w14:paraId="4E8C5553" w14:textId="77777777" w:rsidR="000D62F4" w:rsidRDefault="000D62F4">
      <w:pPr>
        <w:pStyle w:val="TOC4"/>
        <w:rPr>
          <w:rFonts w:asciiTheme="minorHAnsi" w:eastAsiaTheme="minorEastAsia" w:hAnsiTheme="minorHAnsi" w:cstheme="minorBidi"/>
          <w:kern w:val="2"/>
          <w:sz w:val="22"/>
          <w:szCs w:val="22"/>
          <w14:ligatures w14:val="standardContextual"/>
        </w:rPr>
      </w:pPr>
      <w:r>
        <w:t>9.5.4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_Toc145956576 \h </w:instrText>
      </w:r>
      <w:r>
        <w:fldChar w:fldCharType="separate"/>
      </w:r>
      <w:r>
        <w:t>601</w:t>
      </w:r>
      <w:r>
        <w:fldChar w:fldCharType="end"/>
      </w:r>
    </w:p>
    <w:p w14:paraId="78B23C85" w14:textId="77777777" w:rsidR="000D62F4" w:rsidRDefault="000D62F4">
      <w:pPr>
        <w:pStyle w:val="TOC4"/>
        <w:rPr>
          <w:rFonts w:asciiTheme="minorHAnsi" w:eastAsiaTheme="minorEastAsia" w:hAnsiTheme="minorHAnsi" w:cstheme="minorBidi"/>
          <w:kern w:val="2"/>
          <w:sz w:val="22"/>
          <w:szCs w:val="22"/>
          <w14:ligatures w14:val="standardContextual"/>
        </w:rPr>
      </w:pPr>
      <w:r>
        <w:t>9.5.5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_Toc145956577 \h </w:instrText>
      </w:r>
      <w:r>
        <w:fldChar w:fldCharType="separate"/>
      </w:r>
      <w:r>
        <w:t>601</w:t>
      </w:r>
      <w:r>
        <w:fldChar w:fldCharType="end"/>
      </w:r>
    </w:p>
    <w:p w14:paraId="68C8C5AE" w14:textId="77777777" w:rsidR="000D62F4" w:rsidRDefault="000D62F4">
      <w:pPr>
        <w:pStyle w:val="TOC4"/>
        <w:rPr>
          <w:rFonts w:asciiTheme="minorHAnsi" w:eastAsiaTheme="minorEastAsia" w:hAnsiTheme="minorHAnsi" w:cstheme="minorBidi"/>
          <w:kern w:val="2"/>
          <w:sz w:val="22"/>
          <w:szCs w:val="22"/>
          <w14:ligatures w14:val="standardContextual"/>
        </w:rPr>
      </w:pPr>
      <w:r>
        <w:t>9.5.6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_Toc145956578 \h </w:instrText>
      </w:r>
      <w:r>
        <w:fldChar w:fldCharType="separate"/>
      </w:r>
      <w:r>
        <w:t>601</w:t>
      </w:r>
      <w:r>
        <w:fldChar w:fldCharType="end"/>
      </w:r>
    </w:p>
    <w:p w14:paraId="79549EB7" w14:textId="77777777" w:rsidR="000D62F4" w:rsidRDefault="000D62F4">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_Toc145956579 \h </w:instrText>
      </w:r>
      <w:r>
        <w:fldChar w:fldCharType="separate"/>
      </w:r>
      <w:r>
        <w:t>602</w:t>
      </w:r>
      <w:r>
        <w:fldChar w:fldCharType="end"/>
      </w:r>
    </w:p>
    <w:p w14:paraId="3E59D202" w14:textId="77777777" w:rsidR="000D62F4" w:rsidRDefault="000D62F4">
      <w:pPr>
        <w:pStyle w:val="TOC4"/>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_Toc145956580 \h </w:instrText>
      </w:r>
      <w:r>
        <w:fldChar w:fldCharType="separate"/>
      </w:r>
      <w:r>
        <w:t>602</w:t>
      </w:r>
      <w:r>
        <w:fldChar w:fldCharType="end"/>
      </w:r>
    </w:p>
    <w:p w14:paraId="16DA7690" w14:textId="77777777" w:rsidR="000D62F4" w:rsidRDefault="000D62F4">
      <w:pPr>
        <w:pStyle w:val="TOC4"/>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_Toc145956581 \h </w:instrText>
      </w:r>
      <w:r>
        <w:fldChar w:fldCharType="separate"/>
      </w:r>
      <w:r>
        <w:t>602</w:t>
      </w:r>
      <w:r>
        <w:fldChar w:fldCharType="end"/>
      </w:r>
    </w:p>
    <w:p w14:paraId="56033200" w14:textId="77777777" w:rsidR="000D62F4" w:rsidRDefault="000D62F4">
      <w:pPr>
        <w:pStyle w:val="TOC4"/>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_Toc145956582 \h </w:instrText>
      </w:r>
      <w:r>
        <w:fldChar w:fldCharType="separate"/>
      </w:r>
      <w:r>
        <w:t>602</w:t>
      </w:r>
      <w:r>
        <w:fldChar w:fldCharType="end"/>
      </w:r>
    </w:p>
    <w:p w14:paraId="53A212F9" w14:textId="77777777" w:rsidR="000D62F4" w:rsidRDefault="000D62F4">
      <w:pPr>
        <w:pStyle w:val="TOC4"/>
        <w:rPr>
          <w:rFonts w:asciiTheme="minorHAnsi" w:eastAsiaTheme="minorEastAsia" w:hAnsiTheme="minorHAnsi" w:cstheme="minorBidi"/>
          <w:kern w:val="2"/>
          <w:sz w:val="22"/>
          <w:szCs w:val="22"/>
          <w14:ligatures w14:val="standardContextual"/>
        </w:rPr>
      </w:pPr>
      <w:r>
        <w:t>9.6.4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_Toc145956583 \h </w:instrText>
      </w:r>
      <w:r>
        <w:fldChar w:fldCharType="separate"/>
      </w:r>
      <w:r>
        <w:t>602</w:t>
      </w:r>
      <w:r>
        <w:fldChar w:fldCharType="end"/>
      </w:r>
    </w:p>
    <w:p w14:paraId="0BBEC6A8" w14:textId="77777777" w:rsidR="000D62F4" w:rsidRDefault="000D62F4">
      <w:pPr>
        <w:pStyle w:val="TOC4"/>
        <w:rPr>
          <w:rFonts w:asciiTheme="minorHAnsi" w:eastAsiaTheme="minorEastAsia" w:hAnsiTheme="minorHAnsi" w:cstheme="minorBidi"/>
          <w:kern w:val="2"/>
          <w:sz w:val="22"/>
          <w:szCs w:val="22"/>
          <w14:ligatures w14:val="standardContextual"/>
        </w:rPr>
      </w:pPr>
      <w:r>
        <w:t>9.6.5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_Toc145956584 \h </w:instrText>
      </w:r>
      <w:r>
        <w:fldChar w:fldCharType="separate"/>
      </w:r>
      <w:r>
        <w:t>603</w:t>
      </w:r>
      <w:r>
        <w:fldChar w:fldCharType="end"/>
      </w:r>
    </w:p>
    <w:p w14:paraId="30D7D999" w14:textId="77777777" w:rsidR="000D62F4" w:rsidRDefault="000D62F4">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_Toc145956585 \h </w:instrText>
      </w:r>
      <w:r>
        <w:fldChar w:fldCharType="separate"/>
      </w:r>
      <w:r>
        <w:t>603</w:t>
      </w:r>
      <w:r>
        <w:fldChar w:fldCharType="end"/>
      </w:r>
    </w:p>
    <w:p w14:paraId="63C38FC2" w14:textId="77777777" w:rsidR="000D62F4" w:rsidRDefault="000D62F4">
      <w:pPr>
        <w:pStyle w:val="TOC4"/>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_Toc145956586 \h </w:instrText>
      </w:r>
      <w:r>
        <w:fldChar w:fldCharType="separate"/>
      </w:r>
      <w:r>
        <w:t>603</w:t>
      </w:r>
      <w:r>
        <w:fldChar w:fldCharType="end"/>
      </w:r>
    </w:p>
    <w:p w14:paraId="606EE2C3" w14:textId="77777777" w:rsidR="000D62F4" w:rsidRDefault="000D62F4">
      <w:pPr>
        <w:pStyle w:val="TOC4"/>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_Toc145956587 \h </w:instrText>
      </w:r>
      <w:r>
        <w:fldChar w:fldCharType="separate"/>
      </w:r>
      <w:r>
        <w:t>603</w:t>
      </w:r>
      <w:r>
        <w:fldChar w:fldCharType="end"/>
      </w:r>
    </w:p>
    <w:p w14:paraId="18FE3227" w14:textId="77777777" w:rsidR="000D62F4" w:rsidRDefault="000D62F4">
      <w:pPr>
        <w:pStyle w:val="TOC4"/>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_Toc145956588 \h </w:instrText>
      </w:r>
      <w:r>
        <w:fldChar w:fldCharType="separate"/>
      </w:r>
      <w:r>
        <w:t>604</w:t>
      </w:r>
      <w:r>
        <w:fldChar w:fldCharType="end"/>
      </w:r>
    </w:p>
    <w:p w14:paraId="6AD6B771" w14:textId="77777777" w:rsidR="000D62F4" w:rsidRDefault="000D62F4">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_Toc145956589 \h </w:instrText>
      </w:r>
      <w:r>
        <w:fldChar w:fldCharType="separate"/>
      </w:r>
      <w:r>
        <w:t>604</w:t>
      </w:r>
      <w:r>
        <w:fldChar w:fldCharType="end"/>
      </w:r>
    </w:p>
    <w:p w14:paraId="4A484982" w14:textId="77777777" w:rsidR="000D62F4" w:rsidRDefault="000D62F4">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_Toc145956590 \h </w:instrText>
      </w:r>
      <w:r>
        <w:fldChar w:fldCharType="separate"/>
      </w:r>
      <w:r>
        <w:t>604</w:t>
      </w:r>
      <w:r>
        <w:fldChar w:fldCharType="end"/>
      </w:r>
    </w:p>
    <w:p w14:paraId="5238E9F3" w14:textId="77777777" w:rsidR="000D62F4" w:rsidRDefault="000D62F4">
      <w:pPr>
        <w:pStyle w:val="TOC4"/>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LS on new DRX cycles in rational numbers (R2-2306564)</w:t>
      </w:r>
      <w:r>
        <w:tab/>
      </w:r>
      <w:r>
        <w:fldChar w:fldCharType="begin"/>
      </w:r>
      <w:r>
        <w:instrText xml:space="preserve"> PAGEREF _Toc145956591 \h </w:instrText>
      </w:r>
      <w:r>
        <w:fldChar w:fldCharType="separate"/>
      </w:r>
      <w:r>
        <w:t>604</w:t>
      </w:r>
      <w:r>
        <w:fldChar w:fldCharType="end"/>
      </w:r>
    </w:p>
    <w:p w14:paraId="6C73F46E" w14:textId="77777777" w:rsidR="000D62F4" w:rsidRDefault="000D62F4">
      <w:pPr>
        <w:pStyle w:val="TOC4"/>
        <w:rPr>
          <w:rFonts w:asciiTheme="minorHAnsi" w:eastAsiaTheme="minorEastAsia" w:hAnsiTheme="minorHAnsi" w:cstheme="minorBidi"/>
          <w:kern w:val="2"/>
          <w:sz w:val="22"/>
          <w:szCs w:val="22"/>
          <w14:ligatures w14:val="standardContextual"/>
        </w:rPr>
      </w:pPr>
      <w:r>
        <w:t>10.1.2</w:t>
      </w:r>
      <w:r>
        <w:rPr>
          <w:rFonts w:asciiTheme="minorHAnsi" w:eastAsiaTheme="minorEastAsia" w:hAnsiTheme="minorHAnsi" w:cstheme="minorBidi"/>
          <w:kern w:val="2"/>
          <w:sz w:val="22"/>
          <w:szCs w:val="22"/>
          <w14:ligatures w14:val="standardContextual"/>
        </w:rPr>
        <w:tab/>
      </w:r>
      <w:r>
        <w:t>LS on Signalling alternatives (R2-2306732)</w:t>
      </w:r>
      <w:r>
        <w:tab/>
      </w:r>
      <w:r>
        <w:fldChar w:fldCharType="begin"/>
      </w:r>
      <w:r>
        <w:instrText xml:space="preserve"> PAGEREF _Toc145956592 \h </w:instrText>
      </w:r>
      <w:r>
        <w:fldChar w:fldCharType="separate"/>
      </w:r>
      <w:r>
        <w:t>605</w:t>
      </w:r>
      <w:r>
        <w:fldChar w:fldCharType="end"/>
      </w:r>
    </w:p>
    <w:p w14:paraId="3775020B" w14:textId="77777777" w:rsidR="000D62F4" w:rsidRDefault="000D62F4">
      <w:pPr>
        <w:pStyle w:val="TOC4"/>
        <w:rPr>
          <w:rFonts w:asciiTheme="minorHAnsi" w:eastAsiaTheme="minorEastAsia" w:hAnsiTheme="minorHAnsi" w:cstheme="minorBidi"/>
          <w:kern w:val="2"/>
          <w:sz w:val="22"/>
          <w:szCs w:val="22"/>
          <w14:ligatures w14:val="standardContextual"/>
        </w:rPr>
      </w:pPr>
      <w:r>
        <w:t>10.1.3</w:t>
      </w:r>
      <w:r>
        <w:rPr>
          <w:rFonts w:asciiTheme="minorHAnsi" w:eastAsiaTheme="minorEastAsia" w:hAnsiTheme="minorHAnsi" w:cstheme="minorBidi"/>
          <w:kern w:val="2"/>
          <w:sz w:val="22"/>
          <w:szCs w:val="22"/>
          <w14:ligatures w14:val="standardContextual"/>
        </w:rPr>
        <w:tab/>
      </w:r>
      <w:r>
        <w:t>Further Guidelines on UE capability definitions (R2-2306810)</w:t>
      </w:r>
      <w:r>
        <w:tab/>
      </w:r>
      <w:r>
        <w:fldChar w:fldCharType="begin"/>
      </w:r>
      <w:r>
        <w:instrText xml:space="preserve"> PAGEREF _Toc145956593 \h </w:instrText>
      </w:r>
      <w:r>
        <w:fldChar w:fldCharType="separate"/>
      </w:r>
      <w:r>
        <w:t>605</w:t>
      </w:r>
      <w:r>
        <w:fldChar w:fldCharType="end"/>
      </w:r>
    </w:p>
    <w:p w14:paraId="1EDC30FF" w14:textId="77777777" w:rsidR="000D62F4" w:rsidRDefault="000D62F4">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_Toc145956594 \h </w:instrText>
      </w:r>
      <w:r>
        <w:fldChar w:fldCharType="separate"/>
      </w:r>
      <w:r>
        <w:t>605</w:t>
      </w:r>
      <w:r>
        <w:fldChar w:fldCharType="end"/>
      </w:r>
    </w:p>
    <w:p w14:paraId="005067AE" w14:textId="77777777" w:rsidR="000D62F4" w:rsidRDefault="000D62F4">
      <w:pPr>
        <w:pStyle w:val="TOC4"/>
        <w:rPr>
          <w:rFonts w:asciiTheme="minorHAnsi" w:eastAsiaTheme="minorEastAsia" w:hAnsiTheme="minorHAnsi" w:cstheme="minorBidi"/>
          <w:kern w:val="2"/>
          <w:sz w:val="22"/>
          <w:szCs w:val="22"/>
          <w14:ligatures w14:val="standardContextual"/>
        </w:rPr>
      </w:pPr>
      <w:r>
        <w:t>10.2.1</w:t>
      </w:r>
      <w:r>
        <w:rPr>
          <w:rFonts w:asciiTheme="minorHAnsi" w:eastAsiaTheme="minorEastAsia" w:hAnsiTheme="minorHAnsi" w:cstheme="minorBidi"/>
          <w:kern w:val="2"/>
          <w:sz w:val="22"/>
          <w:szCs w:val="22"/>
          <w14:ligatures w14:val="standardContextual"/>
        </w:rPr>
        <w:tab/>
      </w:r>
      <w:r>
        <w:t>Update the feature list for R17</w:t>
      </w:r>
      <w:r>
        <w:tab/>
      </w:r>
      <w:r>
        <w:fldChar w:fldCharType="begin"/>
      </w:r>
      <w:r>
        <w:instrText xml:space="preserve"> PAGEREF _Toc145956595 \h </w:instrText>
      </w:r>
      <w:r>
        <w:fldChar w:fldCharType="separate"/>
      </w:r>
      <w:r>
        <w:t>605</w:t>
      </w:r>
      <w:r>
        <w:fldChar w:fldCharType="end"/>
      </w:r>
    </w:p>
    <w:p w14:paraId="27A624CD" w14:textId="77777777" w:rsidR="000D62F4" w:rsidRDefault="000D62F4">
      <w:pPr>
        <w:pStyle w:val="TOC4"/>
        <w:rPr>
          <w:rFonts w:asciiTheme="minorHAnsi" w:eastAsiaTheme="minorEastAsia" w:hAnsiTheme="minorHAnsi" w:cstheme="minorBidi"/>
          <w:kern w:val="2"/>
          <w:sz w:val="22"/>
          <w:szCs w:val="22"/>
          <w14:ligatures w14:val="standardContextual"/>
        </w:rPr>
      </w:pPr>
      <w:r>
        <w:t>10.2.2</w:t>
      </w:r>
      <w:r>
        <w:rPr>
          <w:rFonts w:asciiTheme="minorHAnsi" w:eastAsiaTheme="minorEastAsia" w:hAnsiTheme="minorHAnsi" w:cstheme="minorBidi"/>
          <w:kern w:val="2"/>
          <w:sz w:val="22"/>
          <w:szCs w:val="22"/>
          <w14:ligatures w14:val="standardContextual"/>
        </w:rPr>
        <w:tab/>
      </w:r>
      <w:r>
        <w:t>LS response on CA/DC MSD requirements (R5-233668)</w:t>
      </w:r>
      <w:r>
        <w:tab/>
      </w:r>
      <w:r>
        <w:fldChar w:fldCharType="begin"/>
      </w:r>
      <w:r>
        <w:instrText xml:space="preserve"> PAGEREF _Toc145956596 \h </w:instrText>
      </w:r>
      <w:r>
        <w:fldChar w:fldCharType="separate"/>
      </w:r>
      <w:r>
        <w:t>605</w:t>
      </w:r>
      <w:r>
        <w:fldChar w:fldCharType="end"/>
      </w:r>
    </w:p>
    <w:p w14:paraId="2BDE94DB" w14:textId="77777777" w:rsidR="000D62F4" w:rsidRDefault="000D62F4">
      <w:pPr>
        <w:pStyle w:val="TOC4"/>
        <w:rPr>
          <w:rFonts w:asciiTheme="minorHAnsi" w:eastAsiaTheme="minorEastAsia" w:hAnsiTheme="minorHAnsi" w:cstheme="minorBidi"/>
          <w:kern w:val="2"/>
          <w:sz w:val="22"/>
          <w:szCs w:val="22"/>
          <w14:ligatures w14:val="standardContextual"/>
        </w:rPr>
      </w:pPr>
      <w:r>
        <w:t>10.2.3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_Toc145956597 \h </w:instrText>
      </w:r>
      <w:r>
        <w:fldChar w:fldCharType="separate"/>
      </w:r>
      <w:r>
        <w:t>605</w:t>
      </w:r>
      <w:r>
        <w:fldChar w:fldCharType="end"/>
      </w:r>
    </w:p>
    <w:p w14:paraId="15016942" w14:textId="77777777" w:rsidR="000D62F4" w:rsidRDefault="000D62F4">
      <w:pPr>
        <w:pStyle w:val="TOC3"/>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_Toc145956598 \h </w:instrText>
      </w:r>
      <w:r>
        <w:fldChar w:fldCharType="separate"/>
      </w:r>
      <w:r>
        <w:t>610</w:t>
      </w:r>
      <w:r>
        <w:fldChar w:fldCharType="end"/>
      </w:r>
    </w:p>
    <w:p w14:paraId="722FB854" w14:textId="77777777" w:rsidR="000D62F4" w:rsidRDefault="000D62F4">
      <w:pPr>
        <w:pStyle w:val="TOC4"/>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On Rel-16 UL Tx switching period (R1-2302198)</w:t>
      </w:r>
      <w:r>
        <w:tab/>
      </w:r>
      <w:r>
        <w:fldChar w:fldCharType="begin"/>
      </w:r>
      <w:r>
        <w:instrText xml:space="preserve"> PAGEREF _Toc145956599 \h </w:instrText>
      </w:r>
      <w:r>
        <w:fldChar w:fldCharType="separate"/>
      </w:r>
      <w:r>
        <w:t>610</w:t>
      </w:r>
      <w:r>
        <w:fldChar w:fldCharType="end"/>
      </w:r>
    </w:p>
    <w:p w14:paraId="2BBF66ED" w14:textId="77777777" w:rsidR="000D62F4" w:rsidRDefault="000D62F4">
      <w:pPr>
        <w:pStyle w:val="TOC4"/>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LS on intraBandENDC-Support (R2-2304431)</w:t>
      </w:r>
      <w:r>
        <w:tab/>
      </w:r>
      <w:r>
        <w:fldChar w:fldCharType="begin"/>
      </w:r>
      <w:r>
        <w:instrText xml:space="preserve"> PAGEREF _Toc145956600 \h </w:instrText>
      </w:r>
      <w:r>
        <w:fldChar w:fldCharType="separate"/>
      </w:r>
      <w:r>
        <w:t>610</w:t>
      </w:r>
      <w:r>
        <w:fldChar w:fldCharType="end"/>
      </w:r>
    </w:p>
    <w:p w14:paraId="68DC680A" w14:textId="77777777" w:rsidR="000D62F4" w:rsidRDefault="000D62F4">
      <w:pPr>
        <w:pStyle w:val="TOC4"/>
        <w:rPr>
          <w:rFonts w:asciiTheme="minorHAnsi" w:eastAsiaTheme="minorEastAsia" w:hAnsiTheme="minorHAnsi" w:cstheme="minorBidi"/>
          <w:kern w:val="2"/>
          <w:sz w:val="22"/>
          <w:szCs w:val="22"/>
          <w14:ligatures w14:val="standardContextual"/>
        </w:rPr>
      </w:pPr>
      <w:r>
        <w:t>10.3.3</w:t>
      </w:r>
      <w:r>
        <w:rPr>
          <w:rFonts w:asciiTheme="minorHAnsi" w:eastAsiaTheme="minorEastAsia" w:hAnsiTheme="minorHAnsi" w:cstheme="minorBidi"/>
          <w:kern w:val="2"/>
          <w:sz w:val="22"/>
          <w:szCs w:val="22"/>
          <w14:ligatures w14:val="standardContextual"/>
        </w:rPr>
        <w:tab/>
      </w:r>
      <w:r>
        <w:t>LS on additional UE Gain parameters (R5-233669)</w:t>
      </w:r>
      <w:r>
        <w:tab/>
      </w:r>
      <w:r>
        <w:fldChar w:fldCharType="begin"/>
      </w:r>
      <w:r>
        <w:instrText xml:space="preserve"> PAGEREF _Toc145956601 \h </w:instrText>
      </w:r>
      <w:r>
        <w:fldChar w:fldCharType="separate"/>
      </w:r>
      <w:r>
        <w:t>612</w:t>
      </w:r>
      <w:r>
        <w:fldChar w:fldCharType="end"/>
      </w:r>
    </w:p>
    <w:p w14:paraId="6A902E95" w14:textId="77777777" w:rsidR="000D62F4" w:rsidRDefault="000D62F4">
      <w:pPr>
        <w:pStyle w:val="TOC4"/>
        <w:rPr>
          <w:rFonts w:asciiTheme="minorHAnsi" w:eastAsiaTheme="minorEastAsia" w:hAnsiTheme="minorHAnsi" w:cstheme="minorBidi"/>
          <w:kern w:val="2"/>
          <w:sz w:val="22"/>
          <w:szCs w:val="22"/>
          <w14:ligatures w14:val="standardContextual"/>
        </w:rPr>
      </w:pPr>
      <w:r>
        <w:t>10.3.4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_Toc145956602 \h </w:instrText>
      </w:r>
      <w:r>
        <w:fldChar w:fldCharType="separate"/>
      </w:r>
      <w:r>
        <w:t>613</w:t>
      </w:r>
      <w:r>
        <w:fldChar w:fldCharType="end"/>
      </w:r>
    </w:p>
    <w:p w14:paraId="3857F9FF" w14:textId="77777777" w:rsidR="000D62F4" w:rsidRDefault="000D62F4">
      <w:pPr>
        <w:pStyle w:val="TOC3"/>
        <w:rPr>
          <w:rFonts w:asciiTheme="minorHAnsi" w:eastAsiaTheme="minorEastAsia" w:hAnsiTheme="minorHAnsi" w:cstheme="minorBidi"/>
          <w:kern w:val="2"/>
          <w:sz w:val="22"/>
          <w:szCs w:val="22"/>
          <w14:ligatures w14:val="standardContextual"/>
        </w:rPr>
      </w:pPr>
      <w:r>
        <w:t>10.4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_Toc145956603 \h </w:instrText>
      </w:r>
      <w:r>
        <w:fldChar w:fldCharType="separate"/>
      </w:r>
      <w:r>
        <w:t>614</w:t>
      </w:r>
      <w:r>
        <w:fldChar w:fldCharType="end"/>
      </w:r>
    </w:p>
    <w:p w14:paraId="221E8CBF" w14:textId="77777777" w:rsidR="000D62F4" w:rsidRDefault="000D62F4">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_Toc145956604 \h </w:instrText>
      </w:r>
      <w:r>
        <w:fldChar w:fldCharType="separate"/>
      </w:r>
      <w:r>
        <w:t>616</w:t>
      </w:r>
      <w:r>
        <w:fldChar w:fldCharType="end"/>
      </w:r>
    </w:p>
    <w:p w14:paraId="090A3E74" w14:textId="77777777" w:rsidR="000D62F4" w:rsidRDefault="000D62F4">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RedCap HPUE</w:t>
      </w:r>
      <w:r>
        <w:tab/>
      </w:r>
      <w:r>
        <w:fldChar w:fldCharType="begin"/>
      </w:r>
      <w:r>
        <w:instrText xml:space="preserve"> PAGEREF _Toc145956605 \h </w:instrText>
      </w:r>
      <w:r>
        <w:fldChar w:fldCharType="separate"/>
      </w:r>
      <w:r>
        <w:t>616</w:t>
      </w:r>
      <w:r>
        <w:fldChar w:fldCharType="end"/>
      </w:r>
    </w:p>
    <w:p w14:paraId="690A8B0E" w14:textId="77777777" w:rsidR="000D62F4" w:rsidRDefault="000D62F4">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_Toc145956606 \h </w:instrText>
      </w:r>
      <w:r>
        <w:fldChar w:fldCharType="separate"/>
      </w:r>
      <w:r>
        <w:t>617</w:t>
      </w:r>
      <w:r>
        <w:fldChar w:fldCharType="end"/>
      </w:r>
    </w:p>
    <w:p w14:paraId="54858AA6" w14:textId="77777777" w:rsidR="000D62F4" w:rsidRDefault="000D62F4">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_Toc145956607 \h </w:instrText>
      </w:r>
      <w:r>
        <w:fldChar w:fldCharType="separate"/>
      </w:r>
      <w:r>
        <w:t>617</w:t>
      </w:r>
      <w:r>
        <w:fldChar w:fldCharType="end"/>
      </w:r>
    </w:p>
    <w:p w14:paraId="2224F818" w14:textId="77777777" w:rsidR="000D62F4" w:rsidRDefault="000D62F4">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_Toc145956608 \h </w:instrText>
      </w:r>
      <w:r>
        <w:fldChar w:fldCharType="separate"/>
      </w:r>
      <w:r>
        <w:t>618</w:t>
      </w:r>
      <w:r>
        <w:fldChar w:fldCharType="end"/>
      </w:r>
    </w:p>
    <w:p w14:paraId="7F4E78DF" w14:textId="77777777" w:rsidR="000D62F4" w:rsidRDefault="000D62F4">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_Toc145956609 \h </w:instrText>
      </w:r>
      <w:r>
        <w:fldChar w:fldCharType="separate"/>
      </w:r>
      <w:r>
        <w:t>635</w:t>
      </w:r>
      <w:r>
        <w:fldChar w:fldCharType="end"/>
      </w:r>
    </w:p>
    <w:p w14:paraId="00800025" w14:textId="77777777" w:rsidR="000D62F4" w:rsidRDefault="000D62F4" w:rsidP="000D62F4">
      <w:r>
        <w:fldChar w:fldCharType="end"/>
      </w:r>
    </w:p>
    <w:p w14:paraId="49924C1B" w14:textId="77777777" w:rsidR="000D62F4" w:rsidRDefault="000D62F4" w:rsidP="000D62F4">
      <w:pPr>
        <w:pStyle w:val="Heading2"/>
      </w:pPr>
      <w:r>
        <w:br w:type="page"/>
      </w:r>
      <w:bookmarkStart w:id="1" w:name="_Toc145956024"/>
      <w:r>
        <w:t>1</w:t>
      </w:r>
      <w:r>
        <w:tab/>
        <w:t>Opening of the meeting</w:t>
      </w:r>
      <w:bookmarkEnd w:id="1"/>
    </w:p>
    <w:p w14:paraId="1C22B4BB" w14:textId="77777777" w:rsidR="006A7054" w:rsidRPr="0058490B" w:rsidRDefault="006A7054" w:rsidP="006A7054">
      <w:r w:rsidRPr="006A7054">
        <w:t>The Chair Xizeng Dai (Huawei) opened the meeting at RAN4#108 on 21/08/2023 at 09:00.</w:t>
      </w:r>
    </w:p>
    <w:p w14:paraId="7A7C28CC" w14:textId="77777777" w:rsidR="006A7054" w:rsidRPr="0058490B" w:rsidRDefault="006A7054" w:rsidP="006A7054">
      <w:pPr>
        <w:rPr>
          <w:b/>
          <w:bCs/>
          <w:u w:val="single"/>
        </w:rPr>
      </w:pPr>
      <w:r w:rsidRPr="0058490B">
        <w:rPr>
          <w:b/>
          <w:bCs/>
          <w:u w:val="single"/>
        </w:rPr>
        <w:t>Intellectual Property Rights Declaration Policy</w:t>
      </w:r>
    </w:p>
    <w:p w14:paraId="0836032A" w14:textId="77777777" w:rsidR="006A7054" w:rsidRPr="0058490B" w:rsidRDefault="006A7054" w:rsidP="006A7054">
      <w:r w:rsidRPr="00B10131">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B2408D9" w14:textId="77777777" w:rsidR="006A7054" w:rsidRPr="0058490B" w:rsidRDefault="006A7054" w:rsidP="006A7054">
      <w:r w:rsidRPr="0058490B">
        <w:t>The delegates were asked to take note that they were thereby invited:</w:t>
      </w:r>
    </w:p>
    <w:p w14:paraId="50743536" w14:textId="77777777" w:rsidR="006A7054" w:rsidRPr="0058490B" w:rsidRDefault="006A7054" w:rsidP="006A7054">
      <w:pPr>
        <w:ind w:left="568" w:hanging="284"/>
      </w:pPr>
      <w:r w:rsidRPr="0058490B">
        <w:t>-</w:t>
      </w:r>
      <w:r w:rsidRPr="0058490B">
        <w:tab/>
      </w:r>
      <w:r w:rsidRPr="00B10131">
        <w:t>to investigate whether their organization or any other organization owns IPRs which were, or were likely to become Essential in respect of the work of 3GPP</w:t>
      </w:r>
      <w:r>
        <w:t>.</w:t>
      </w:r>
    </w:p>
    <w:p w14:paraId="152A444B" w14:textId="77777777" w:rsidR="006A7054" w:rsidRPr="0058490B" w:rsidRDefault="006A7054" w:rsidP="006A7054">
      <w:pPr>
        <w:ind w:left="568" w:hanging="284"/>
      </w:pPr>
      <w:r w:rsidRPr="0058490B">
        <w:t>-</w:t>
      </w:r>
      <w:r w:rsidRPr="0058490B">
        <w:tab/>
      </w:r>
      <w:r w:rsidRPr="00B10131">
        <w:t>to notify their respective Organizational Partners of all potential IPRs, e.g., for ETSI, by means of the IPR Information Statement and the Licensing declaration forms</w:t>
      </w:r>
      <w:r>
        <w:t>.</w:t>
      </w:r>
    </w:p>
    <w:p w14:paraId="118AA566" w14:textId="77777777" w:rsidR="006A7054" w:rsidRPr="0058490B" w:rsidRDefault="006A7054" w:rsidP="006A7054">
      <w:pPr>
        <w:rPr>
          <w:b/>
          <w:bCs/>
          <w:u w:val="single"/>
        </w:rPr>
      </w:pPr>
      <w:r w:rsidRPr="0058490B">
        <w:rPr>
          <w:b/>
          <w:bCs/>
          <w:u w:val="single"/>
        </w:rPr>
        <w:t>Statement regarding competition law</w:t>
      </w:r>
    </w:p>
    <w:p w14:paraId="0EF7FDB8" w14:textId="77777777" w:rsidR="006A7054" w:rsidRPr="0058490B" w:rsidRDefault="006A7054" w:rsidP="006A7054">
      <w:r w:rsidRPr="00B1013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r>
        <w:t>.</w:t>
      </w:r>
    </w:p>
    <w:p w14:paraId="5ACD3024" w14:textId="77777777" w:rsidR="006A7054" w:rsidRPr="0058490B" w:rsidRDefault="006A7054" w:rsidP="006A7054">
      <w:pPr>
        <w:rPr>
          <w:b/>
          <w:bCs/>
          <w:u w:val="single"/>
        </w:rPr>
      </w:pPr>
      <w:r w:rsidRPr="0058490B">
        <w:rPr>
          <w:b/>
          <w:bCs/>
          <w:u w:val="single"/>
        </w:rPr>
        <w:t>Meeting arrangements</w:t>
      </w:r>
    </w:p>
    <w:p w14:paraId="0CBCCD0B" w14:textId="77777777" w:rsidR="006A7054" w:rsidRPr="0058490B" w:rsidRDefault="006A7054" w:rsidP="006A7054">
      <w:r w:rsidRPr="0058490B">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2" w:name="_Hlk118769362"/>
      <w:r w:rsidRPr="0058490B">
        <w:t>RAN4 Vice Chair</w:t>
      </w:r>
      <w:bookmarkEnd w:id="2"/>
      <w:r w:rsidRPr="0058490B">
        <w:t xml:space="preserve"> Haijie Qiu (Samsung). The sessions were further broken down into separate GTW sessions (separate meeting rooms in F2F meeting). Webinar sessions were made available for online particpants.</w:t>
      </w:r>
    </w:p>
    <w:p w14:paraId="4212CB0E" w14:textId="77777777" w:rsidR="006A7054" w:rsidRPr="0058490B" w:rsidRDefault="006A7054" w:rsidP="006A7054">
      <w:r w:rsidRPr="0058490B">
        <w:t>Note: One additional offline GTW may be scheduled according to RAN conclusion, but not for every day. Totally at most four GTW sessions would be scheduled. Offline GTW = ad hoc room in F2F meeting.</w:t>
      </w:r>
    </w:p>
    <w:p w14:paraId="6604AA6E" w14:textId="77777777" w:rsidR="006A7054" w:rsidRPr="0058490B" w:rsidRDefault="006A7054" w:rsidP="006A7054">
      <w:pPr>
        <w:rPr>
          <w:b/>
          <w:bCs/>
          <w:u w:val="single"/>
        </w:rPr>
      </w:pPr>
      <w:r w:rsidRPr="0058490B">
        <w:rPr>
          <w:b/>
          <w:bCs/>
          <w:u w:val="single"/>
        </w:rPr>
        <w:t>Check-in for Registered Delegates</w:t>
      </w:r>
    </w:p>
    <w:p w14:paraId="5C0B2FB3" w14:textId="77777777" w:rsidR="006A7054" w:rsidRPr="0058490B" w:rsidRDefault="006A7054" w:rsidP="006A7054">
      <w:r w:rsidRPr="0058490B">
        <w:t>The attention of the delegates to this meeting was drawn to the fact that it is not permitted to check in other delegates on their behalf. In the even of technical difficulties preventing check in, delegates are encouraged to contact in person MCC.</w:t>
      </w:r>
    </w:p>
    <w:p w14:paraId="3431DBE4" w14:textId="77777777" w:rsidR="006A7054" w:rsidRPr="0058490B" w:rsidRDefault="006A7054" w:rsidP="006A7054">
      <w:pPr>
        <w:rPr>
          <w:b/>
          <w:bCs/>
          <w:u w:val="single"/>
        </w:rPr>
      </w:pPr>
      <w:r w:rsidRPr="0058490B">
        <w:rPr>
          <w:b/>
          <w:bCs/>
          <w:u w:val="single"/>
        </w:rPr>
        <w:t>Ordinary E-meeting participation</w:t>
      </w:r>
    </w:p>
    <w:p w14:paraId="77CD88F3" w14:textId="77777777" w:rsidR="006A7054" w:rsidRPr="0058490B" w:rsidRDefault="006A7054" w:rsidP="006A7054">
      <w:r w:rsidRPr="0058490B">
        <w:t>Attendance at ordinary e-meetings now counts towards accrual and maintenance of voting rights.</w:t>
      </w:r>
    </w:p>
    <w:p w14:paraId="230BCB4A" w14:textId="77777777" w:rsidR="006A7054" w:rsidRPr="0058490B" w:rsidRDefault="006A7054" w:rsidP="006A7054">
      <w:pPr>
        <w:ind w:left="568" w:hanging="284"/>
      </w:pPr>
      <w:r w:rsidRPr="0058490B">
        <w:t>-</w:t>
      </w:r>
      <w:r w:rsidRPr="0058490B">
        <w:tab/>
        <w:t>A delegate is deemed to have attended a given meeting if they confirm their participation by check in. If a delegate does not check in during the meeting, it shall be assumed that the individual did not attend.</w:t>
      </w:r>
    </w:p>
    <w:p w14:paraId="168296D9" w14:textId="77777777" w:rsidR="006A7054" w:rsidRPr="0058490B" w:rsidRDefault="006A7054" w:rsidP="006A7054">
      <w:pPr>
        <w:rPr>
          <w:b/>
          <w:bCs/>
          <w:u w:val="single"/>
        </w:rPr>
      </w:pPr>
      <w:r w:rsidRPr="0058490B">
        <w:rPr>
          <w:b/>
          <w:bCs/>
          <w:u w:val="single"/>
        </w:rPr>
        <w:t>Face-to-Face meeting with two-way remote participation</w:t>
      </w:r>
    </w:p>
    <w:p w14:paraId="2AE1C8D1" w14:textId="77777777" w:rsidR="006A7054" w:rsidRPr="0058490B" w:rsidRDefault="006A7054" w:rsidP="006A7054">
      <w:r w:rsidRPr="0058490B">
        <w:t>When it is a face-to-face (ordinary) meeting with two-way remote participation.</w:t>
      </w:r>
    </w:p>
    <w:p w14:paraId="32E1C66E" w14:textId="77777777" w:rsidR="006A7054" w:rsidRPr="0058490B" w:rsidRDefault="006A7054" w:rsidP="006A7054">
      <w:r w:rsidRPr="0058490B">
        <w:t>-</w:t>
      </w:r>
      <w:r w:rsidRPr="0058490B">
        <w:tab/>
        <w:t>In a meeting designated as face to face (ordinary), those participating remotely are not to be counted toward quorum or attendance, and are not allowed to vote</w:t>
      </w:r>
    </w:p>
    <w:p w14:paraId="1A862EE6" w14:textId="77777777" w:rsidR="006A7054" w:rsidRPr="0058490B" w:rsidRDefault="006A7054" w:rsidP="006A7054">
      <w:pPr>
        <w:rPr>
          <w:b/>
          <w:bCs/>
          <w:u w:val="single"/>
        </w:rPr>
      </w:pPr>
      <w:r w:rsidRPr="0058490B">
        <w:rPr>
          <w:b/>
          <w:bCs/>
          <w:u w:val="single"/>
        </w:rPr>
        <w:t>F2F network usage conditions</w:t>
      </w:r>
    </w:p>
    <w:p w14:paraId="28C1E53A" w14:textId="77777777" w:rsidR="006A7054" w:rsidRPr="0058490B" w:rsidRDefault="006A7054" w:rsidP="006A7054">
      <w:r w:rsidRPr="0058490B">
        <w:t>The PCG has laid down the following network usage conditions as provided below:</w:t>
      </w:r>
    </w:p>
    <w:p w14:paraId="3183BA56" w14:textId="77777777" w:rsidR="006A7054" w:rsidRPr="0058490B" w:rsidRDefault="006A7054" w:rsidP="006A7054">
      <w:pPr>
        <w:widowControl w:val="0"/>
        <w:ind w:left="34"/>
      </w:pPr>
      <w:r w:rsidRPr="0058490B">
        <w:rPr>
          <w:b/>
        </w:rPr>
        <w:t>Users shall not use the network to engage in illegal activities. This includes activities such as copyright violation, hacking, espionage or any other activity that may be prohibited by local laws</w:t>
      </w:r>
      <w:r w:rsidRPr="0058490B">
        <w:t>.</w:t>
      </w:r>
    </w:p>
    <w:p w14:paraId="25904E09" w14:textId="77777777" w:rsidR="006A7054" w:rsidRPr="0058490B" w:rsidRDefault="006A7054" w:rsidP="006A7054">
      <w:pPr>
        <w:widowControl w:val="0"/>
        <w:ind w:left="34"/>
      </w:pPr>
      <w:r w:rsidRPr="0058490B">
        <w:rPr>
          <w:b/>
        </w:rPr>
        <w:t xml:space="preserve">Users shall not engage in non-work related activities that consume excessive bandwidth </w:t>
      </w:r>
      <w:r w:rsidRPr="0058490B">
        <w:t>or cause significant degradation of the performance of the network.</w:t>
      </w:r>
    </w:p>
    <w:p w14:paraId="2C0E6C1D" w14:textId="77777777" w:rsidR="006A7054" w:rsidRPr="0058490B" w:rsidRDefault="006A7054" w:rsidP="006A7054">
      <w:pPr>
        <w:widowControl w:val="0"/>
        <w:ind w:left="34"/>
      </w:pPr>
      <w:r w:rsidRPr="0058490B">
        <w:t xml:space="preserve">Since the </w:t>
      </w:r>
      <w:r w:rsidRPr="0058490B">
        <w:rPr>
          <w:b/>
        </w:rPr>
        <w:t>network is a shared resource</w:t>
      </w:r>
      <w:r w:rsidRPr="0058490B">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0565AE5" w14:textId="77777777" w:rsidR="006A7054" w:rsidRPr="0058490B" w:rsidRDefault="006A7054" w:rsidP="006A7054">
      <w:pPr>
        <w:widowControl w:val="0"/>
        <w:ind w:left="34"/>
        <w:rPr>
          <w:b/>
        </w:rPr>
      </w:pPr>
      <w:r w:rsidRPr="0058490B">
        <w:rPr>
          <w:b/>
        </w:rPr>
        <w:t xml:space="preserve">1. DON’T place your WiFi device in ad-hoc mode </w:t>
      </w:r>
    </w:p>
    <w:p w14:paraId="4BE9CC2C" w14:textId="77777777" w:rsidR="006A7054" w:rsidRPr="0058490B" w:rsidRDefault="006A7054" w:rsidP="006A7054">
      <w:pPr>
        <w:widowControl w:val="0"/>
        <w:ind w:left="34"/>
        <w:rPr>
          <w:b/>
        </w:rPr>
      </w:pPr>
      <w:r w:rsidRPr="0058490B">
        <w:rPr>
          <w:b/>
        </w:rPr>
        <w:t xml:space="preserve">2. DON’T set up a personal hotspot in the meeting room </w:t>
      </w:r>
    </w:p>
    <w:p w14:paraId="634A8AAD" w14:textId="77777777" w:rsidR="006A7054" w:rsidRPr="0058490B" w:rsidRDefault="006A7054" w:rsidP="006A7054">
      <w:pPr>
        <w:widowControl w:val="0"/>
        <w:ind w:left="34"/>
        <w:rPr>
          <w:b/>
        </w:rPr>
      </w:pPr>
      <w:r w:rsidRPr="0058490B">
        <w:rPr>
          <w:b/>
        </w:rPr>
        <w:t xml:space="preserve">3. DO try 802.11a if your WiFi device supports it </w:t>
      </w:r>
    </w:p>
    <w:p w14:paraId="3DB6EEC2" w14:textId="77777777" w:rsidR="006A7054" w:rsidRPr="0058490B" w:rsidRDefault="006A7054" w:rsidP="006A7054">
      <w:pPr>
        <w:widowControl w:val="0"/>
        <w:ind w:left="34"/>
        <w:rPr>
          <w:b/>
        </w:rPr>
      </w:pPr>
      <w:r w:rsidRPr="0058490B">
        <w:rPr>
          <w:b/>
        </w:rPr>
        <w:t xml:space="preserve">4. DON’T manually allocate an IP address </w:t>
      </w:r>
    </w:p>
    <w:p w14:paraId="2DF24F23" w14:textId="77777777" w:rsidR="006A7054" w:rsidRPr="0058490B" w:rsidRDefault="006A7054" w:rsidP="006A7054">
      <w:pPr>
        <w:widowControl w:val="0"/>
        <w:ind w:left="34"/>
        <w:rPr>
          <w:b/>
        </w:rPr>
      </w:pPr>
      <w:r w:rsidRPr="0058490B">
        <w:rPr>
          <w:b/>
        </w:rPr>
        <w:t xml:space="preserve">5. DON’T be a bandwidth hog by streaming video, playing online games, or downloading huge files </w:t>
      </w:r>
    </w:p>
    <w:p w14:paraId="43D2B035" w14:textId="77777777" w:rsidR="006A7054" w:rsidRPr="0058490B" w:rsidRDefault="006A7054" w:rsidP="006A7054">
      <w:r w:rsidRPr="0058490B">
        <w:rPr>
          <w:b/>
        </w:rPr>
        <w:t>6. DON’T use packet probing software which clogs the local network (e.g., packet sniffers or port scanners)</w:t>
      </w:r>
    </w:p>
    <w:p w14:paraId="04BEA777" w14:textId="77777777" w:rsidR="006A7054" w:rsidRPr="0058490B" w:rsidRDefault="006A7054" w:rsidP="006A7054">
      <w:pPr>
        <w:rPr>
          <w:b/>
          <w:bCs/>
          <w:u w:val="single"/>
        </w:rPr>
      </w:pPr>
      <w:r w:rsidRPr="0058490B">
        <w:rPr>
          <w:b/>
          <w:bCs/>
          <w:u w:val="single"/>
        </w:rPr>
        <w:t>Recording of RAN4 Meeting</w:t>
      </w:r>
    </w:p>
    <w:p w14:paraId="212B3B47" w14:textId="77777777" w:rsidR="006A7054" w:rsidRPr="0058490B" w:rsidRDefault="006A7054" w:rsidP="006A7054">
      <w:r w:rsidRPr="0058490B">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128DCB5E" w14:textId="77777777" w:rsidR="006A7054" w:rsidRDefault="006A7054" w:rsidP="006A7054"/>
    <w:p w14:paraId="64BF8DF1" w14:textId="77777777" w:rsidR="006A7054" w:rsidRPr="008F7036" w:rsidRDefault="006A7054" w:rsidP="006A7054">
      <w:pPr>
        <w:rPr>
          <w:b/>
          <w:bCs/>
          <w:u w:val="single"/>
        </w:rPr>
      </w:pPr>
      <w:r w:rsidRPr="008F7036">
        <w:rPr>
          <w:b/>
          <w:bCs/>
          <w:u w:val="single"/>
        </w:rPr>
        <w:t>Snapshot of CRs submitted in 3GU before the start of the meeting: Total: 869</w:t>
      </w:r>
    </w:p>
    <w:p w14:paraId="23B54A9E" w14:textId="77777777" w:rsidR="006A7054" w:rsidRDefault="006A7054" w:rsidP="006A7054">
      <w:pPr>
        <w:pStyle w:val="TH"/>
      </w:pPr>
      <w:r>
        <w:rPr>
          <w:noProof/>
        </w:rPr>
        <w:drawing>
          <wp:inline distT="0" distB="0" distL="0" distR="0" wp14:anchorId="76B2251E" wp14:editId="2B46F499">
            <wp:extent cx="523875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5D23406" w14:textId="7CFC50BC" w:rsidR="006A7054" w:rsidRPr="006A7054" w:rsidRDefault="006A7054" w:rsidP="006A7054">
      <w:pPr>
        <w:pStyle w:val="TF"/>
      </w:pPr>
      <w:r>
        <w:t>Figure 1: Breakdown of CRs for RAN4#108 pre-meeting</w:t>
      </w:r>
    </w:p>
    <w:p w14:paraId="0C7E7849" w14:textId="77777777" w:rsidR="000D62F4" w:rsidRDefault="000D62F4" w:rsidP="000D62F4">
      <w:pPr>
        <w:pStyle w:val="Heading2"/>
      </w:pPr>
      <w:bookmarkStart w:id="3" w:name="_Toc145956025"/>
      <w:r>
        <w:t>2</w:t>
      </w:r>
      <w:r>
        <w:tab/>
        <w:t>Meeting arrangement and events</w:t>
      </w:r>
      <w:bookmarkEnd w:id="3"/>
    </w:p>
    <w:p w14:paraId="6AD94A9B" w14:textId="77777777" w:rsidR="000D62F4" w:rsidRDefault="000D62F4" w:rsidP="000D62F4">
      <w:pPr>
        <w:pStyle w:val="Heading3"/>
      </w:pPr>
      <w:bookmarkStart w:id="4" w:name="_Toc145956026"/>
      <w:r>
        <w:t>2.1</w:t>
      </w:r>
      <w:r>
        <w:tab/>
        <w:t>Meeting agenda and meeting report</w:t>
      </w:r>
      <w:bookmarkEnd w:id="4"/>
    </w:p>
    <w:p w14:paraId="2D0FFE17" w14:textId="77777777" w:rsidR="000D62F4" w:rsidRDefault="000D62F4" w:rsidP="000D62F4">
      <w:pPr>
        <w:rPr>
          <w:rFonts w:ascii="Arial" w:hAnsi="Arial" w:cs="Arial"/>
          <w:b/>
          <w:sz w:val="24"/>
        </w:rPr>
      </w:pPr>
      <w:r>
        <w:rPr>
          <w:rFonts w:ascii="Arial" w:hAnsi="Arial" w:cs="Arial"/>
          <w:b/>
          <w:color w:val="0000FF"/>
          <w:sz w:val="24"/>
        </w:rPr>
        <w:t>R4-2311000</w:t>
      </w:r>
      <w:r>
        <w:rPr>
          <w:rFonts w:ascii="Arial" w:hAnsi="Arial" w:cs="Arial"/>
          <w:b/>
          <w:color w:val="0000FF"/>
          <w:sz w:val="24"/>
        </w:rPr>
        <w:tab/>
      </w:r>
      <w:r>
        <w:rPr>
          <w:rFonts w:ascii="Arial" w:hAnsi="Arial" w:cs="Arial"/>
          <w:b/>
          <w:sz w:val="24"/>
        </w:rPr>
        <w:t>RAN4#107 Meeting Report</w:t>
      </w:r>
    </w:p>
    <w:p w14:paraId="599393D7" w14:textId="77777777" w:rsidR="000D62F4" w:rsidRDefault="000D62F4" w:rsidP="000D62F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D9B96FE" w14:textId="77777777" w:rsidR="000D62F4" w:rsidRDefault="000D62F4" w:rsidP="000D62F4">
      <w:pPr>
        <w:rPr>
          <w:rFonts w:ascii="Arial" w:hAnsi="Arial" w:cs="Arial"/>
          <w:b/>
        </w:rPr>
      </w:pPr>
      <w:r>
        <w:rPr>
          <w:rFonts w:ascii="Arial" w:hAnsi="Arial" w:cs="Arial"/>
          <w:b/>
        </w:rPr>
        <w:t xml:space="preserve">Abstract: </w:t>
      </w:r>
    </w:p>
    <w:p w14:paraId="24FC59BA" w14:textId="77777777" w:rsidR="000D62F4" w:rsidRDefault="000D62F4" w:rsidP="000D62F4">
      <w:r>
        <w:t>[108][100] Main Session</w:t>
      </w:r>
    </w:p>
    <w:p w14:paraId="000B0B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349A3" w14:textId="77777777" w:rsidR="000D62F4" w:rsidRDefault="000D62F4" w:rsidP="000D62F4">
      <w:pPr>
        <w:rPr>
          <w:rFonts w:ascii="Arial" w:hAnsi="Arial" w:cs="Arial"/>
          <w:b/>
          <w:sz w:val="24"/>
        </w:rPr>
      </w:pPr>
      <w:r>
        <w:rPr>
          <w:rFonts w:ascii="Arial" w:hAnsi="Arial" w:cs="Arial"/>
          <w:b/>
          <w:color w:val="0000FF"/>
          <w:sz w:val="24"/>
        </w:rPr>
        <w:t>R4-2311001</w:t>
      </w:r>
      <w:r>
        <w:rPr>
          <w:rFonts w:ascii="Arial" w:hAnsi="Arial" w:cs="Arial"/>
          <w:b/>
          <w:color w:val="0000FF"/>
          <w:sz w:val="24"/>
        </w:rPr>
        <w:tab/>
      </w:r>
      <w:r>
        <w:rPr>
          <w:rFonts w:ascii="Arial" w:hAnsi="Arial" w:cs="Arial"/>
          <w:b/>
          <w:sz w:val="24"/>
        </w:rPr>
        <w:t>Agenda for RAN4#108</w:t>
      </w:r>
    </w:p>
    <w:p w14:paraId="731CC53C" w14:textId="77777777" w:rsidR="000D62F4" w:rsidRDefault="000D62F4" w:rsidP="000D62F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31C7802A" w14:textId="77777777" w:rsidR="000D62F4" w:rsidRDefault="000D62F4" w:rsidP="000D62F4">
      <w:pPr>
        <w:rPr>
          <w:rFonts w:ascii="Arial" w:hAnsi="Arial" w:cs="Arial"/>
          <w:b/>
        </w:rPr>
      </w:pPr>
      <w:r>
        <w:rPr>
          <w:rFonts w:ascii="Arial" w:hAnsi="Arial" w:cs="Arial"/>
          <w:b/>
        </w:rPr>
        <w:t xml:space="preserve">Abstract: </w:t>
      </w:r>
    </w:p>
    <w:p w14:paraId="4D8C9E5A" w14:textId="77777777" w:rsidR="000D62F4" w:rsidRDefault="000D62F4" w:rsidP="000D62F4">
      <w:r>
        <w:t>[108][100] Main Session</w:t>
      </w:r>
    </w:p>
    <w:p w14:paraId="26A3CD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B6857" w14:textId="77777777" w:rsidR="000D62F4" w:rsidRDefault="000D62F4" w:rsidP="000D62F4">
      <w:pPr>
        <w:rPr>
          <w:rFonts w:ascii="Arial" w:hAnsi="Arial" w:cs="Arial"/>
          <w:b/>
          <w:sz w:val="24"/>
        </w:rPr>
      </w:pPr>
      <w:r>
        <w:rPr>
          <w:rFonts w:ascii="Arial" w:hAnsi="Arial" w:cs="Arial"/>
          <w:b/>
          <w:color w:val="0000FF"/>
          <w:sz w:val="24"/>
        </w:rPr>
        <w:t>R4-2311002</w:t>
      </w:r>
      <w:r>
        <w:rPr>
          <w:rFonts w:ascii="Arial" w:hAnsi="Arial" w:cs="Arial"/>
          <w:b/>
          <w:color w:val="0000FF"/>
          <w:sz w:val="24"/>
        </w:rPr>
        <w:tab/>
      </w:r>
      <w:r>
        <w:rPr>
          <w:rFonts w:ascii="Arial" w:hAnsi="Arial" w:cs="Arial"/>
          <w:b/>
          <w:sz w:val="24"/>
        </w:rPr>
        <w:t>RAN4#108 Meeting Arrangements and Guidelines</w:t>
      </w:r>
    </w:p>
    <w:p w14:paraId="51AECAD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39A8700D" w14:textId="77777777" w:rsidR="000D62F4" w:rsidRDefault="000D62F4" w:rsidP="000D62F4">
      <w:pPr>
        <w:rPr>
          <w:rFonts w:ascii="Arial" w:hAnsi="Arial" w:cs="Arial"/>
          <w:b/>
        </w:rPr>
      </w:pPr>
      <w:r>
        <w:rPr>
          <w:rFonts w:ascii="Arial" w:hAnsi="Arial" w:cs="Arial"/>
          <w:b/>
        </w:rPr>
        <w:t xml:space="preserve">Abstract: </w:t>
      </w:r>
    </w:p>
    <w:p w14:paraId="0DDF6350" w14:textId="77777777" w:rsidR="000D62F4" w:rsidRDefault="000D62F4" w:rsidP="000D62F4">
      <w:r>
        <w:t>[108][100] Main Session</w:t>
      </w:r>
    </w:p>
    <w:p w14:paraId="4DF1BD9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244C8" w14:textId="77777777" w:rsidR="000D62F4" w:rsidRDefault="000D62F4" w:rsidP="000D62F4">
      <w:pPr>
        <w:pStyle w:val="Heading3"/>
      </w:pPr>
      <w:bookmarkStart w:id="5" w:name="_Toc145956027"/>
      <w:r>
        <w:t>2.2</w:t>
      </w:r>
      <w:r>
        <w:tab/>
        <w:t>RAN4 Vice Chair elections</w:t>
      </w:r>
      <w:bookmarkEnd w:id="5"/>
    </w:p>
    <w:p w14:paraId="0405A4B7" w14:textId="77777777" w:rsidR="007B156E" w:rsidRDefault="007B156E" w:rsidP="007B156E">
      <w:r w:rsidRPr="00A97882">
        <w:t>There</w:t>
      </w:r>
      <w:r>
        <w:t xml:space="preserve"> are three</w:t>
      </w:r>
      <w:r w:rsidRPr="00A97882">
        <w:t xml:space="preserve"> candidate for the position of RAN4 </w:t>
      </w:r>
      <w:r>
        <w:t xml:space="preserve">Vice </w:t>
      </w:r>
      <w:r w:rsidRPr="00A97882">
        <w:t xml:space="preserve">Chair, </w:t>
      </w:r>
      <w:r>
        <w:t>listed below:</w:t>
      </w:r>
    </w:p>
    <w:p w14:paraId="678CB7B3" w14:textId="77777777" w:rsidR="007B156E" w:rsidRDefault="007B156E" w:rsidP="007B156E">
      <w:pPr>
        <w:pStyle w:val="B1"/>
      </w:pPr>
      <w:r>
        <w:t xml:space="preserve">The candidature below has been received and validated by MCC for RAN4#108 1st Vice Chair Election: </w:t>
      </w:r>
    </w:p>
    <w:p w14:paraId="1C704936" w14:textId="2ED8C661" w:rsidR="007B156E" w:rsidRDefault="006F6C0E" w:rsidP="007B156E">
      <w:pPr>
        <w:pStyle w:val="B2"/>
      </w:pPr>
      <w:r>
        <w:t>-</w:t>
      </w:r>
      <w:r w:rsidR="007B156E">
        <w:tab/>
        <w:t xml:space="preserve">Dr. Yu </w:t>
      </w:r>
    </w:p>
    <w:p w14:paraId="1AB567C6" w14:textId="0E393EEB" w:rsidR="007B156E" w:rsidRDefault="006F6C0E" w:rsidP="007B156E">
      <w:pPr>
        <w:pStyle w:val="B2"/>
      </w:pPr>
      <w:r>
        <w:t>-</w:t>
      </w:r>
      <w:r w:rsidR="007B156E">
        <w:tab/>
        <w:t>MediaTek Inc. (ETSI)</w:t>
      </w:r>
    </w:p>
    <w:p w14:paraId="3C5AD186" w14:textId="77777777" w:rsidR="007B156E" w:rsidRDefault="007B156E" w:rsidP="007B156E">
      <w:pPr>
        <w:pStyle w:val="B1"/>
      </w:pPr>
      <w:r>
        <w:t xml:space="preserve">The candidature below has been received and validated by MCC for RAN4#108 2nd Vice Chair Election: </w:t>
      </w:r>
    </w:p>
    <w:p w14:paraId="0324DD2C" w14:textId="4A398D49" w:rsidR="007B156E" w:rsidRDefault="006F6C0E" w:rsidP="007B156E">
      <w:pPr>
        <w:pStyle w:val="B2"/>
      </w:pPr>
      <w:r>
        <w:t>-</w:t>
      </w:r>
      <w:r w:rsidR="007B156E">
        <w:tab/>
        <w:t xml:space="preserve">Ms. Yang </w:t>
      </w:r>
    </w:p>
    <w:p w14:paraId="38458C25" w14:textId="72400F60" w:rsidR="007B156E" w:rsidRDefault="006F6C0E" w:rsidP="007B156E">
      <w:pPr>
        <w:pStyle w:val="B2"/>
      </w:pPr>
      <w:r>
        <w:t>-</w:t>
      </w:r>
      <w:r w:rsidR="007B156E">
        <w:tab/>
        <w:t>China Telecom Corporation Ltd. (CCSA)</w:t>
      </w:r>
    </w:p>
    <w:p w14:paraId="5F1E32E5" w14:textId="77777777" w:rsidR="007B156E" w:rsidRDefault="007B156E" w:rsidP="007B156E">
      <w:pPr>
        <w:pStyle w:val="B1"/>
      </w:pPr>
      <w:r>
        <w:t xml:space="preserve">The candidature below has been received and validated by MCC for RAN4#108 1st Vice Chair Election: </w:t>
      </w:r>
    </w:p>
    <w:p w14:paraId="249368AA" w14:textId="3389C0CE" w:rsidR="007B156E" w:rsidRDefault="006F6C0E" w:rsidP="007B156E">
      <w:pPr>
        <w:pStyle w:val="B2"/>
      </w:pPr>
      <w:r>
        <w:t>-</w:t>
      </w:r>
      <w:r w:rsidR="007B156E">
        <w:tab/>
        <w:t xml:space="preserve">Mr. Fong </w:t>
      </w:r>
    </w:p>
    <w:p w14:paraId="462303B2" w14:textId="61A4F1FE" w:rsidR="007B156E" w:rsidRDefault="006F6C0E" w:rsidP="007B156E">
      <w:pPr>
        <w:pStyle w:val="B2"/>
      </w:pPr>
      <w:r>
        <w:t>-</w:t>
      </w:r>
      <w:r w:rsidR="007B156E">
        <w:tab/>
        <w:t>Qualcomm Incorporated (ATIS)</w:t>
      </w:r>
    </w:p>
    <w:p w14:paraId="48519782" w14:textId="77777777" w:rsidR="007B156E" w:rsidRDefault="007B156E" w:rsidP="007B156E">
      <w:pPr>
        <w:pStyle w:val="B1"/>
      </w:pPr>
      <w:r>
        <w:t xml:space="preserve">The candidature below has been received and validated by MCC for RAN4#108 2nd Vice Chair Election: </w:t>
      </w:r>
    </w:p>
    <w:p w14:paraId="7D2E39E1" w14:textId="4C0AB613" w:rsidR="007B156E" w:rsidRDefault="006F6C0E" w:rsidP="007B156E">
      <w:pPr>
        <w:pStyle w:val="B2"/>
      </w:pPr>
      <w:r>
        <w:t>-</w:t>
      </w:r>
      <w:r w:rsidR="007B156E">
        <w:tab/>
        <w:t xml:space="preserve">Mr. Fong </w:t>
      </w:r>
    </w:p>
    <w:p w14:paraId="716F5CE7" w14:textId="2D79DEE4" w:rsidR="007B156E" w:rsidRDefault="006F6C0E" w:rsidP="007B156E">
      <w:pPr>
        <w:pStyle w:val="B2"/>
      </w:pPr>
      <w:r>
        <w:t>-</w:t>
      </w:r>
      <w:r w:rsidR="007B156E">
        <w:tab/>
        <w:t>Qualcomm Incorporated (ATIS)</w:t>
      </w:r>
    </w:p>
    <w:p w14:paraId="584C06F9" w14:textId="77777777" w:rsidR="007B156E" w:rsidRPr="00A97882" w:rsidRDefault="007B156E" w:rsidP="007B156E"/>
    <w:p w14:paraId="77B45E70" w14:textId="77777777" w:rsidR="007B156E" w:rsidRPr="00A97882" w:rsidRDefault="007B156E" w:rsidP="007B156E">
      <w:r>
        <w:t xml:space="preserve">The </w:t>
      </w:r>
      <w:r w:rsidRPr="00A97882">
        <w:t xml:space="preserve">RAN4 </w:t>
      </w:r>
      <w:r w:rsidRPr="000F66DF">
        <w:t>1st Vice Chair</w:t>
      </w:r>
      <w:r>
        <w:t xml:space="preserve"> Elected</w:t>
      </w:r>
      <w:r w:rsidRPr="00A97882">
        <w:t>:</w:t>
      </w:r>
    </w:p>
    <w:p w14:paraId="3D646B6B" w14:textId="4B2EE9C7" w:rsidR="007B156E" w:rsidRDefault="007B156E" w:rsidP="007B156E">
      <w:pPr>
        <w:pStyle w:val="B1"/>
      </w:pPr>
      <w:r>
        <w:t>-</w:t>
      </w:r>
      <w:r>
        <w:tab/>
        <w:t xml:space="preserve">Mr. </w:t>
      </w:r>
      <w:r w:rsidR="00CC07FF">
        <w:t xml:space="preserve">Gene </w:t>
      </w:r>
      <w:r>
        <w:t>Fong (ATIS), Qualcomm</w:t>
      </w:r>
    </w:p>
    <w:p w14:paraId="26DFE795" w14:textId="77777777" w:rsidR="007B156E" w:rsidRPr="00A97882" w:rsidRDefault="007B156E" w:rsidP="007B156E">
      <w:r>
        <w:t xml:space="preserve">The </w:t>
      </w:r>
      <w:r w:rsidRPr="00A97882">
        <w:t xml:space="preserve">RAN4 </w:t>
      </w:r>
      <w:r>
        <w:t>2</w:t>
      </w:r>
      <w:r w:rsidRPr="000F66DF">
        <w:rPr>
          <w:vertAlign w:val="superscript"/>
        </w:rPr>
        <w:t>nd</w:t>
      </w:r>
      <w:r>
        <w:t xml:space="preserve"> </w:t>
      </w:r>
      <w:r w:rsidRPr="000F66DF">
        <w:t>Vice Chair</w:t>
      </w:r>
      <w:r>
        <w:t xml:space="preserve"> Elected</w:t>
      </w:r>
      <w:r w:rsidRPr="00A97882">
        <w:t>:</w:t>
      </w:r>
    </w:p>
    <w:p w14:paraId="56C5697F" w14:textId="3D5B1DC7" w:rsidR="007B156E" w:rsidRDefault="007B156E" w:rsidP="007B156E">
      <w:pPr>
        <w:pStyle w:val="B1"/>
      </w:pPr>
      <w:r w:rsidRPr="007B156E">
        <w:t>-</w:t>
      </w:r>
      <w:r w:rsidRPr="007B156E">
        <w:tab/>
        <w:t xml:space="preserve">Ms. </w:t>
      </w:r>
      <w:r w:rsidR="00CC07FF">
        <w:t xml:space="preserve">Shan </w:t>
      </w:r>
      <w:r w:rsidRPr="007B156E">
        <w:t>Yang , (CCSA), China Telecom</w:t>
      </w:r>
    </w:p>
    <w:p w14:paraId="64A1D3D4" w14:textId="77777777" w:rsidR="007B156E" w:rsidRPr="007B156E" w:rsidRDefault="007B156E" w:rsidP="007B156E"/>
    <w:p w14:paraId="48159615" w14:textId="77777777" w:rsidR="000D62F4" w:rsidRDefault="000D62F4" w:rsidP="000D62F4">
      <w:pPr>
        <w:pStyle w:val="Heading3"/>
      </w:pPr>
      <w:bookmarkStart w:id="6" w:name="_Toc145956028"/>
      <w:r>
        <w:t>2.3</w:t>
      </w:r>
      <w:r>
        <w:tab/>
        <w:t>Summary of sessions</w:t>
      </w:r>
      <w:bookmarkEnd w:id="6"/>
    </w:p>
    <w:p w14:paraId="7F2B6CE8" w14:textId="77777777" w:rsidR="000D62F4" w:rsidRDefault="000D62F4" w:rsidP="000D62F4">
      <w:pPr>
        <w:pStyle w:val="Heading2"/>
      </w:pPr>
      <w:bookmarkStart w:id="7" w:name="_Toc145956029"/>
      <w:r>
        <w:t>3</w:t>
      </w:r>
      <w:r>
        <w:tab/>
        <w:t>Incoming LS</w:t>
      </w:r>
      <w:bookmarkEnd w:id="7"/>
    </w:p>
    <w:tbl>
      <w:tblPr>
        <w:tblW w:w="9214" w:type="dxa"/>
        <w:tblInd w:w="-152" w:type="dxa"/>
        <w:tblLayout w:type="fixed"/>
        <w:tblCellMar>
          <w:left w:w="0" w:type="dxa"/>
          <w:right w:w="0" w:type="dxa"/>
        </w:tblCellMar>
        <w:tblLook w:val="04A0" w:firstRow="1" w:lastRow="0" w:firstColumn="1" w:lastColumn="0" w:noHBand="0" w:noVBand="1"/>
      </w:tblPr>
      <w:tblGrid>
        <w:gridCol w:w="1135"/>
        <w:gridCol w:w="1984"/>
        <w:gridCol w:w="567"/>
        <w:gridCol w:w="1559"/>
        <w:gridCol w:w="1276"/>
        <w:gridCol w:w="1985"/>
        <w:gridCol w:w="708"/>
      </w:tblGrid>
      <w:tr w:rsidR="006F6C0E" w:rsidRPr="00590857" w14:paraId="6FE59E30" w14:textId="77777777" w:rsidTr="008F4B04">
        <w:trPr>
          <w:trHeight w:val="317"/>
        </w:trPr>
        <w:tc>
          <w:tcPr>
            <w:tcW w:w="1135"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10128D16" w14:textId="77777777" w:rsidR="006F6C0E" w:rsidRPr="00590857" w:rsidRDefault="006F6C0E" w:rsidP="008F4B04">
            <w:pPr>
              <w:overflowPunct/>
              <w:autoSpaceDE/>
              <w:autoSpaceDN/>
              <w:adjustRightInd/>
              <w:spacing w:after="0"/>
              <w:jc w:val="center"/>
              <w:textAlignment w:val="auto"/>
              <w:rPr>
                <w:rFonts w:ascii="Arial" w:eastAsia="SimSun" w:hAnsi="Arial" w:cs="Arial"/>
                <w:b/>
                <w:bCs/>
                <w:sz w:val="18"/>
                <w:szCs w:val="18"/>
              </w:rPr>
            </w:pPr>
            <w:r w:rsidRPr="00590857">
              <w:rPr>
                <w:rFonts w:ascii="Arial" w:eastAsia="SimSun" w:hAnsi="Arial" w:cs="Arial"/>
                <w:b/>
                <w:bCs/>
                <w:sz w:val="18"/>
                <w:szCs w:val="18"/>
              </w:rPr>
              <w:t>TDoc</w:t>
            </w:r>
          </w:p>
        </w:tc>
        <w:tc>
          <w:tcPr>
            <w:tcW w:w="1984"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32BB4150" w14:textId="77777777" w:rsidR="006F6C0E" w:rsidRPr="00590857" w:rsidRDefault="006F6C0E" w:rsidP="008F4B04">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Title</w:t>
            </w:r>
          </w:p>
        </w:tc>
        <w:tc>
          <w:tcPr>
            <w:tcW w:w="567" w:type="dxa"/>
            <w:tcBorders>
              <w:top w:val="single" w:sz="8" w:space="0" w:color="auto"/>
              <w:left w:val="single" w:sz="8" w:space="0" w:color="auto"/>
              <w:bottom w:val="single" w:sz="8" w:space="0" w:color="auto"/>
              <w:right w:val="single" w:sz="8" w:space="0" w:color="auto"/>
            </w:tcBorders>
            <w:shd w:val="clear" w:color="auto" w:fill="75B91A"/>
          </w:tcPr>
          <w:p w14:paraId="54C55601" w14:textId="77777777" w:rsidR="006F6C0E" w:rsidRPr="00590857" w:rsidRDefault="006F6C0E" w:rsidP="008F4B04">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Rel</w:t>
            </w:r>
          </w:p>
        </w:tc>
        <w:tc>
          <w:tcPr>
            <w:tcW w:w="1559" w:type="dxa"/>
            <w:tcBorders>
              <w:top w:val="single" w:sz="8" w:space="0" w:color="auto"/>
              <w:left w:val="single" w:sz="8" w:space="0" w:color="auto"/>
              <w:bottom w:val="single" w:sz="8" w:space="0" w:color="auto"/>
              <w:right w:val="single" w:sz="8" w:space="0" w:color="auto"/>
            </w:tcBorders>
            <w:shd w:val="clear" w:color="auto" w:fill="75B91A"/>
          </w:tcPr>
          <w:p w14:paraId="31814A31" w14:textId="77777777" w:rsidR="006F6C0E" w:rsidRPr="00590857" w:rsidRDefault="006F6C0E" w:rsidP="008F4B04">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WI</w:t>
            </w:r>
          </w:p>
        </w:tc>
        <w:tc>
          <w:tcPr>
            <w:tcW w:w="1276"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8080DDF" w14:textId="77777777" w:rsidR="006F6C0E" w:rsidRPr="00590857" w:rsidRDefault="006F6C0E" w:rsidP="008F4B04">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Source</w:t>
            </w:r>
          </w:p>
        </w:tc>
        <w:tc>
          <w:tcPr>
            <w:tcW w:w="1985" w:type="dxa"/>
            <w:tcBorders>
              <w:top w:val="single" w:sz="8" w:space="0" w:color="auto"/>
              <w:left w:val="single" w:sz="8" w:space="0" w:color="auto"/>
              <w:bottom w:val="single" w:sz="8" w:space="0" w:color="auto"/>
              <w:right w:val="single" w:sz="8" w:space="0" w:color="auto"/>
            </w:tcBorders>
            <w:shd w:val="clear" w:color="auto" w:fill="75B91A"/>
          </w:tcPr>
          <w:p w14:paraId="7808F634" w14:textId="77777777" w:rsidR="006F6C0E" w:rsidRPr="00590857" w:rsidRDefault="006F6C0E" w:rsidP="008F4B04">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Action</w:t>
            </w:r>
          </w:p>
        </w:tc>
        <w:tc>
          <w:tcPr>
            <w:tcW w:w="708" w:type="dxa"/>
            <w:tcBorders>
              <w:top w:val="single" w:sz="8" w:space="0" w:color="auto"/>
              <w:left w:val="single" w:sz="8" w:space="0" w:color="auto"/>
              <w:bottom w:val="single" w:sz="8" w:space="0" w:color="auto"/>
              <w:right w:val="single" w:sz="8" w:space="0" w:color="auto"/>
            </w:tcBorders>
            <w:shd w:val="clear" w:color="auto" w:fill="75B91A"/>
          </w:tcPr>
          <w:p w14:paraId="0ADA3310" w14:textId="77777777" w:rsidR="006F6C0E" w:rsidRPr="00590857" w:rsidRDefault="006F6C0E" w:rsidP="008F4B04">
            <w:pPr>
              <w:overflowPunct/>
              <w:autoSpaceDE/>
              <w:autoSpaceDN/>
              <w:adjustRightInd/>
              <w:spacing w:after="0"/>
              <w:jc w:val="center"/>
              <w:textAlignment w:val="auto"/>
              <w:rPr>
                <w:rFonts w:ascii="Arial" w:eastAsia="SimSun" w:hAnsi="Arial" w:cs="Arial"/>
                <w:b/>
                <w:bCs/>
                <w:sz w:val="16"/>
                <w:szCs w:val="16"/>
              </w:rPr>
            </w:pPr>
            <w:r w:rsidRPr="00590857">
              <w:rPr>
                <w:rFonts w:ascii="Arial" w:eastAsia="SimSun" w:hAnsi="Arial" w:cs="Arial"/>
                <w:b/>
                <w:bCs/>
                <w:sz w:val="16"/>
                <w:szCs w:val="16"/>
              </w:rPr>
              <w:t>Decision</w:t>
            </w:r>
          </w:p>
        </w:tc>
      </w:tr>
      <w:tr w:rsidR="006F6C0E" w:rsidRPr="00590857" w14:paraId="7C55A5E5" w14:textId="77777777" w:rsidTr="008F4B04">
        <w:trPr>
          <w:trHeight w:val="243"/>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F28C2D" w14:textId="77777777" w:rsidR="006F6C0E" w:rsidRPr="00590857" w:rsidRDefault="006F6C0E" w:rsidP="008F4B04">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1F87430" w14:textId="77777777" w:rsidR="006F6C0E" w:rsidRPr="00590857" w:rsidRDefault="006F6C0E" w:rsidP="008F4B04">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to 3GPP RAN4 on NR bandwidth smaller than 5 MHz</w:t>
            </w:r>
          </w:p>
        </w:tc>
        <w:tc>
          <w:tcPr>
            <w:tcW w:w="567" w:type="dxa"/>
            <w:tcBorders>
              <w:top w:val="single" w:sz="8" w:space="0" w:color="auto"/>
              <w:left w:val="nil"/>
              <w:bottom w:val="single" w:sz="8" w:space="0" w:color="auto"/>
              <w:right w:val="single" w:sz="8" w:space="0" w:color="auto"/>
            </w:tcBorders>
          </w:tcPr>
          <w:p w14:paraId="238E271D" w14:textId="77777777" w:rsidR="006F6C0E" w:rsidRPr="00590857" w:rsidRDefault="006F6C0E" w:rsidP="008F4B04">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1F7F3690" w14:textId="77777777" w:rsidR="006F6C0E" w:rsidRPr="00590857" w:rsidRDefault="006F6C0E" w:rsidP="008F4B04">
            <w:pPr>
              <w:overflowPunct/>
              <w:autoSpaceDE/>
              <w:autoSpaceDN/>
              <w:adjustRightInd/>
              <w:spacing w:after="0"/>
              <w:textAlignment w:val="auto"/>
              <w:rPr>
                <w:rFonts w:ascii="Arial" w:eastAsia="SimSun" w:hAnsi="Arial" w:cs="Arial"/>
                <w:sz w:val="16"/>
                <w:szCs w:val="16"/>
              </w:rPr>
            </w:pP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5D0089" w14:textId="77777777" w:rsidR="006F6C0E" w:rsidRPr="00590857" w:rsidRDefault="006F6C0E" w:rsidP="008F4B04">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WG FM</w:t>
            </w:r>
          </w:p>
        </w:tc>
        <w:tc>
          <w:tcPr>
            <w:tcW w:w="1985" w:type="dxa"/>
            <w:tcBorders>
              <w:top w:val="nil"/>
              <w:left w:val="single" w:sz="8" w:space="0" w:color="auto"/>
              <w:bottom w:val="single" w:sz="8" w:space="0" w:color="auto"/>
              <w:right w:val="single" w:sz="8" w:space="0" w:color="auto"/>
            </w:tcBorders>
          </w:tcPr>
          <w:p w14:paraId="00EA79E4" w14:textId="77777777" w:rsidR="006F6C0E" w:rsidRPr="00590857" w:rsidRDefault="006F6C0E" w:rsidP="008F4B04">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WG FM would appreciate if certain technical parameters could be made available. WG FM kindly asks 3GPP RAN4 to provide the number of resource blocks and their position within the 3 MHz channel. If other channel bandwidths smaller than 5 MHz are considered within 3GPP, WG FM would appreciate being informed about those parameters and whether it could be applicable to RMR.</w:t>
            </w:r>
          </w:p>
          <w:p w14:paraId="3E52C584" w14:textId="77777777" w:rsidR="006F6C0E" w:rsidRPr="00590857" w:rsidRDefault="006F6C0E" w:rsidP="008F4B04">
            <w:pPr>
              <w:overflowPunct/>
              <w:autoSpaceDE/>
              <w:autoSpaceDN/>
              <w:adjustRightInd/>
              <w:spacing w:after="0"/>
              <w:textAlignment w:val="auto"/>
              <w:rPr>
                <w:rFonts w:ascii="Arial" w:eastAsia="SimSun" w:hAnsi="Arial" w:cs="Arial"/>
                <w:sz w:val="14"/>
                <w:szCs w:val="14"/>
              </w:rPr>
            </w:pPr>
          </w:p>
          <w:p w14:paraId="087040CF" w14:textId="77777777" w:rsidR="006F6C0E" w:rsidRPr="00590857" w:rsidRDefault="006F6C0E" w:rsidP="008F4B04">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WG FM is of the view that in-block conducted output power requirements for bands n100 and n101 </w:t>
            </w:r>
            <w:r w:rsidRPr="00590857">
              <w:rPr>
                <w:rFonts w:ascii="Arial" w:eastAsia="SimSun" w:hAnsi="Arial" w:cs="Arial"/>
                <w:b/>
                <w:bCs/>
                <w:sz w:val="14"/>
                <w:szCs w:val="14"/>
              </w:rPr>
              <w:t xml:space="preserve">should not be </w:t>
            </w:r>
            <w:r w:rsidRPr="00590857">
              <w:rPr>
                <w:rFonts w:ascii="Arial" w:eastAsia="SimSun" w:hAnsi="Arial" w:cs="Arial"/>
                <w:sz w:val="14"/>
                <w:szCs w:val="14"/>
              </w:rPr>
              <w:t>included in 3GPP specifications, but that instead in-block EIRP requirements from ECC Decision (20)02 should be included in the future ETSI harmonised standard for information purposes, while pointing out that these requirements only apply to uncoordinated deployment.</w:t>
            </w:r>
          </w:p>
          <w:p w14:paraId="5572FAB2" w14:textId="77777777" w:rsidR="006F6C0E" w:rsidRPr="00590857" w:rsidRDefault="006F6C0E" w:rsidP="008F4B04">
            <w:pPr>
              <w:overflowPunct/>
              <w:autoSpaceDE/>
              <w:autoSpaceDN/>
              <w:adjustRightInd/>
              <w:spacing w:after="0"/>
              <w:textAlignment w:val="auto"/>
              <w:rPr>
                <w:rFonts w:ascii="Arial" w:eastAsia="SimSun" w:hAnsi="Arial" w:cs="Arial"/>
                <w:sz w:val="14"/>
                <w:szCs w:val="14"/>
              </w:rPr>
            </w:pPr>
          </w:p>
          <w:p w14:paraId="37087307" w14:textId="77777777" w:rsidR="006F6C0E" w:rsidRPr="00590857" w:rsidRDefault="006F6C0E" w:rsidP="008F4B04">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5A31B0C1" w14:textId="77777777" w:rsidR="006F6C0E" w:rsidRPr="00590857" w:rsidRDefault="006F6C0E" w:rsidP="008F4B04">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WG FM takes this opportunity to provide the following additional guidance to 3GPP RAN4 and ETSI: in 3GPP TS 38.104 v18.1.0, section 6.6.4.2.5.7 on additional unwanted emission limits for band n100 </w:t>
            </w:r>
            <w:r w:rsidRPr="00590857">
              <w:rPr>
                <w:rFonts w:ascii="Arial" w:eastAsia="SimSun" w:hAnsi="Arial" w:cs="Arial"/>
                <w:b/>
                <w:bCs/>
                <w:sz w:val="14"/>
                <w:szCs w:val="14"/>
              </w:rPr>
              <w:t>should be deleted</w:t>
            </w:r>
            <w:r w:rsidRPr="00590857">
              <w:rPr>
                <w:rFonts w:ascii="Arial" w:eastAsia="SimSun" w:hAnsi="Arial" w:cs="Arial"/>
                <w:sz w:val="14"/>
                <w:szCs w:val="14"/>
              </w:rPr>
              <w:t>. It is redundant with 3GPP’s spectrum emission mask from which it is derived.</w:t>
            </w:r>
          </w:p>
        </w:tc>
        <w:tc>
          <w:tcPr>
            <w:tcW w:w="708" w:type="dxa"/>
            <w:tcBorders>
              <w:top w:val="nil"/>
              <w:left w:val="single" w:sz="8" w:space="0" w:color="auto"/>
              <w:bottom w:val="single" w:sz="8" w:space="0" w:color="auto"/>
              <w:right w:val="single" w:sz="8" w:space="0" w:color="auto"/>
            </w:tcBorders>
          </w:tcPr>
          <w:p w14:paraId="3F56B474" w14:textId="478748C6" w:rsidR="006F6C0E" w:rsidRPr="00590857" w:rsidRDefault="0086246E" w:rsidP="008F4B04">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30E9EDE4"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A47A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72B2562"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Frequency arrangements for IMT in the band 470–703 MHz</w:t>
            </w:r>
          </w:p>
        </w:tc>
        <w:tc>
          <w:tcPr>
            <w:tcW w:w="567" w:type="dxa"/>
            <w:tcBorders>
              <w:top w:val="single" w:sz="8" w:space="0" w:color="auto"/>
              <w:left w:val="nil"/>
              <w:bottom w:val="single" w:sz="8" w:space="0" w:color="auto"/>
              <w:right w:val="single" w:sz="8" w:space="0" w:color="auto"/>
            </w:tcBorders>
          </w:tcPr>
          <w:p w14:paraId="4D46137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1465A79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DBA3F4"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APT Wireless Group (AWG)</w:t>
            </w:r>
          </w:p>
        </w:tc>
        <w:tc>
          <w:tcPr>
            <w:tcW w:w="1985" w:type="dxa"/>
            <w:tcBorders>
              <w:top w:val="nil"/>
              <w:left w:val="single" w:sz="8" w:space="0" w:color="auto"/>
              <w:bottom w:val="single" w:sz="8" w:space="0" w:color="auto"/>
              <w:right w:val="single" w:sz="8" w:space="0" w:color="auto"/>
            </w:tcBorders>
          </w:tcPr>
          <w:p w14:paraId="772D756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25FE8967" w14:textId="7C38C6CD" w:rsidR="0086246E" w:rsidRPr="00590857" w:rsidRDefault="0086246E" w:rsidP="0086246E">
            <w:pPr>
              <w:overflowPunct/>
              <w:autoSpaceDE/>
              <w:autoSpaceDN/>
              <w:adjustRightInd/>
              <w:spacing w:after="0"/>
              <w:textAlignment w:val="auto"/>
              <w:rPr>
                <w:rFonts w:ascii="Arial" w:eastAsia="SimSun" w:hAnsi="Arial" w:cs="Arial"/>
                <w:sz w:val="16"/>
                <w:szCs w:val="16"/>
              </w:rPr>
            </w:pPr>
            <w:r>
              <w:rPr>
                <w:rFonts w:ascii="Arial" w:eastAsia="SimSun" w:hAnsi="Arial" w:cs="Arial"/>
                <w:sz w:val="14"/>
                <w:szCs w:val="14"/>
              </w:rPr>
              <w:t>Noted</w:t>
            </w:r>
          </w:p>
        </w:tc>
      </w:tr>
      <w:tr w:rsidR="0086246E" w:rsidRPr="00590857" w14:paraId="06BFF38D"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80385"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08BC7E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3GPP work on Energy Efficiency</w:t>
            </w:r>
          </w:p>
        </w:tc>
        <w:tc>
          <w:tcPr>
            <w:tcW w:w="567" w:type="dxa"/>
            <w:tcBorders>
              <w:top w:val="single" w:sz="8" w:space="0" w:color="auto"/>
              <w:left w:val="nil"/>
              <w:bottom w:val="single" w:sz="8" w:space="0" w:color="auto"/>
              <w:right w:val="single" w:sz="8" w:space="0" w:color="auto"/>
            </w:tcBorders>
          </w:tcPr>
          <w:p w14:paraId="6D81BB4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4FB112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EE5GPLUS_Ph2</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CEB89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SA1</w:t>
            </w:r>
          </w:p>
        </w:tc>
        <w:tc>
          <w:tcPr>
            <w:tcW w:w="1985" w:type="dxa"/>
            <w:tcBorders>
              <w:top w:val="nil"/>
              <w:left w:val="single" w:sz="8" w:space="0" w:color="auto"/>
              <w:bottom w:val="single" w:sz="8" w:space="0" w:color="auto"/>
              <w:right w:val="single" w:sz="8" w:space="0" w:color="auto"/>
            </w:tcBorders>
          </w:tcPr>
          <w:p w14:paraId="6B8CA9D5"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0E5C51EF" w14:textId="292FA734"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32026BF0"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EF24C5"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R4-2311006</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D62440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3GPP work on Energy Efficiency</w:t>
            </w:r>
          </w:p>
        </w:tc>
        <w:tc>
          <w:tcPr>
            <w:tcW w:w="567" w:type="dxa"/>
            <w:tcBorders>
              <w:top w:val="single" w:sz="8" w:space="0" w:color="auto"/>
              <w:left w:val="nil"/>
              <w:bottom w:val="single" w:sz="8" w:space="0" w:color="auto"/>
              <w:right w:val="single" w:sz="8" w:space="0" w:color="auto"/>
            </w:tcBorders>
          </w:tcPr>
          <w:p w14:paraId="4DD9803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C1786A2"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EE5GPLUS_Ph2</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94BC7C"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SA4</w:t>
            </w:r>
          </w:p>
        </w:tc>
        <w:tc>
          <w:tcPr>
            <w:tcW w:w="1985" w:type="dxa"/>
            <w:tcBorders>
              <w:top w:val="nil"/>
              <w:left w:val="single" w:sz="8" w:space="0" w:color="auto"/>
              <w:bottom w:val="single" w:sz="8" w:space="0" w:color="auto"/>
              <w:right w:val="single" w:sz="8" w:space="0" w:color="auto"/>
            </w:tcBorders>
          </w:tcPr>
          <w:p w14:paraId="6E0FAD65"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6A7BFF6A" w14:textId="242E2BC4"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743A0396" w14:textId="77777777" w:rsidTr="008F4B04">
        <w:trPr>
          <w:trHeight w:val="3114"/>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F3954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R4-2311007</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8B29C6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RAN4 evaluation scenario for Duplex Evolution</w:t>
            </w:r>
          </w:p>
        </w:tc>
        <w:tc>
          <w:tcPr>
            <w:tcW w:w="567" w:type="dxa"/>
            <w:tcBorders>
              <w:top w:val="single" w:sz="8" w:space="0" w:color="auto"/>
              <w:left w:val="nil"/>
              <w:bottom w:val="single" w:sz="8" w:space="0" w:color="auto"/>
              <w:right w:val="single" w:sz="8" w:space="0" w:color="auto"/>
            </w:tcBorders>
          </w:tcPr>
          <w:p w14:paraId="1726426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1CE4B5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FS_NR_duplex_evo</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2D7EAE"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w:t>
            </w:r>
          </w:p>
        </w:tc>
        <w:tc>
          <w:tcPr>
            <w:tcW w:w="1985" w:type="dxa"/>
            <w:tcBorders>
              <w:top w:val="nil"/>
              <w:left w:val="single" w:sz="8" w:space="0" w:color="auto"/>
              <w:bottom w:val="single" w:sz="8" w:space="0" w:color="auto"/>
              <w:right w:val="single" w:sz="8" w:space="0" w:color="auto"/>
            </w:tcBorders>
          </w:tcPr>
          <w:p w14:paraId="3661C1E3"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TSG RAN#100, in relation to the status report (RP</w:t>
            </w:r>
            <w:r w:rsidRPr="00590857">
              <w:rPr>
                <w:rFonts w:ascii="Cambria Math" w:eastAsia="SimSun" w:hAnsi="Cambria Math" w:cs="Cambria Math"/>
                <w:sz w:val="14"/>
                <w:szCs w:val="14"/>
              </w:rPr>
              <w:t>‑</w:t>
            </w:r>
            <w:r w:rsidRPr="00590857">
              <w:rPr>
                <w:rFonts w:ascii="Arial" w:eastAsia="SimSun" w:hAnsi="Arial" w:cs="Arial"/>
                <w:sz w:val="14"/>
                <w:szCs w:val="14"/>
              </w:rPr>
              <w:t>231144) of the duplex evolution SI, there was discussion about the macro-micro coexistence scenario where the macro network operates SBFD and the micro network operates the legacy TDD. There was a request to address this scenario in the coexistence study of RAN4.</w:t>
            </w:r>
          </w:p>
          <w:p w14:paraId="5F57F1C9"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4BE3A16F"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76B4EB00"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TSG RAN respectfully asks RAN4 to evaluate, in their adjacent channel coexistence study, the scenario with macro (SBFD) – micro (legacy TDD).</w:t>
            </w:r>
          </w:p>
        </w:tc>
        <w:tc>
          <w:tcPr>
            <w:tcW w:w="708" w:type="dxa"/>
            <w:tcBorders>
              <w:top w:val="nil"/>
              <w:left w:val="single" w:sz="8" w:space="0" w:color="auto"/>
              <w:bottom w:val="single" w:sz="8" w:space="0" w:color="auto"/>
              <w:right w:val="single" w:sz="8" w:space="0" w:color="auto"/>
            </w:tcBorders>
          </w:tcPr>
          <w:p w14:paraId="15A84A60" w14:textId="1A51C8AF"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3C2ACDAF"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A892F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R4-2311008</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E1B0924"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applicability of pre-configured measurement gaps for RedCap UE</w:t>
            </w:r>
          </w:p>
        </w:tc>
        <w:tc>
          <w:tcPr>
            <w:tcW w:w="567" w:type="dxa"/>
            <w:tcBorders>
              <w:top w:val="single" w:sz="8" w:space="0" w:color="auto"/>
              <w:left w:val="nil"/>
              <w:bottom w:val="single" w:sz="8" w:space="0" w:color="auto"/>
              <w:right w:val="single" w:sz="8" w:space="0" w:color="auto"/>
            </w:tcBorders>
          </w:tcPr>
          <w:p w14:paraId="3E3A63D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61155765"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NR_redcap-Core</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6962F"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RAN3</w:t>
            </w:r>
          </w:p>
        </w:tc>
        <w:tc>
          <w:tcPr>
            <w:tcW w:w="1985" w:type="dxa"/>
            <w:tcBorders>
              <w:top w:val="nil"/>
              <w:left w:val="single" w:sz="8" w:space="0" w:color="auto"/>
              <w:bottom w:val="single" w:sz="8" w:space="0" w:color="auto"/>
              <w:right w:val="single" w:sz="8" w:space="0" w:color="auto"/>
            </w:tcBorders>
          </w:tcPr>
          <w:p w14:paraId="7F7C506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5F257C9F" w14:textId="4E8CAA2E" w:rsidR="0086246E" w:rsidRPr="00590857" w:rsidRDefault="0086246E" w:rsidP="0086246E">
            <w:pPr>
              <w:overflowPunct/>
              <w:autoSpaceDE/>
              <w:autoSpaceDN/>
              <w:adjustRightInd/>
              <w:spacing w:after="0"/>
              <w:textAlignment w:val="auto"/>
              <w:rPr>
                <w:rFonts w:ascii="Arial" w:eastAsia="SimSun" w:hAnsi="Arial" w:cs="Arial"/>
                <w:sz w:val="16"/>
                <w:szCs w:val="16"/>
              </w:rPr>
            </w:pPr>
            <w:r>
              <w:rPr>
                <w:rFonts w:ascii="Arial" w:eastAsia="SimSun" w:hAnsi="Arial" w:cs="Arial"/>
                <w:sz w:val="14"/>
                <w:szCs w:val="14"/>
              </w:rPr>
              <w:t>Noted</w:t>
            </w:r>
          </w:p>
        </w:tc>
      </w:tr>
      <w:tr w:rsidR="0086246E" w:rsidRPr="00590857" w14:paraId="59804CE0"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2177F5"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R4-2311009</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C03D37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response on CA/DC MSD requirements</w:t>
            </w:r>
          </w:p>
        </w:tc>
        <w:tc>
          <w:tcPr>
            <w:tcW w:w="567" w:type="dxa"/>
            <w:tcBorders>
              <w:top w:val="single" w:sz="8" w:space="0" w:color="auto"/>
              <w:left w:val="nil"/>
              <w:bottom w:val="single" w:sz="8" w:space="0" w:color="auto"/>
              <w:right w:val="single" w:sz="8" w:space="0" w:color="auto"/>
            </w:tcBorders>
          </w:tcPr>
          <w:p w14:paraId="09D521F4"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50844251"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NR_newRAT-Core</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0EB7F"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418771AE"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Out of the three scenarios listed in the RAN4 LS, scenarios 1 and 2 are straightforward as it is acceptable to test only a subset of all core requirements. However, scenario 3 would mean that RAN5 defines conformance tests for a requirement that does not exist in TS38.101-1 which is not feasible. In order to enable testing in scenario 3, some additional clarifications would be needed in TS 38.101-1 e.g, in form of a note indicating which requirement to apply in such cases.</w:t>
            </w:r>
          </w:p>
          <w:p w14:paraId="0420F482"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7F50DFF6"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CACDE2C"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 RAN4 to consider above feedback from RAN5.</w:t>
            </w:r>
          </w:p>
        </w:tc>
        <w:tc>
          <w:tcPr>
            <w:tcW w:w="708" w:type="dxa"/>
            <w:tcBorders>
              <w:top w:val="nil"/>
              <w:left w:val="single" w:sz="8" w:space="0" w:color="auto"/>
              <w:bottom w:val="single" w:sz="8" w:space="0" w:color="auto"/>
              <w:right w:val="single" w:sz="8" w:space="0" w:color="auto"/>
            </w:tcBorders>
          </w:tcPr>
          <w:p w14:paraId="6ED416EC" w14:textId="056980EE"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10BB5E40"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121201"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R4-2311010</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249880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additional UE Gain parameters</w:t>
            </w:r>
          </w:p>
        </w:tc>
        <w:tc>
          <w:tcPr>
            <w:tcW w:w="567" w:type="dxa"/>
            <w:tcBorders>
              <w:top w:val="single" w:sz="8" w:space="0" w:color="auto"/>
              <w:left w:val="nil"/>
              <w:bottom w:val="single" w:sz="8" w:space="0" w:color="auto"/>
              <w:right w:val="single" w:sz="8" w:space="0" w:color="auto"/>
            </w:tcBorders>
          </w:tcPr>
          <w:p w14:paraId="29F46251"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1F6C74E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CC78B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2540A974"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has the following questions:</w:t>
            </w:r>
          </w:p>
          <w:p w14:paraId="3CB182DC"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00F602D9"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Q1: Is the D parameter applicable only to SS-RSRP relative accuracy test requirement in test cases A.5.7.1.2 and A.7.7.1.2 or it should be also applied to SS-RSRP absolute accuracy test requirement in A.5.7.1.2 and A.7.7.1.2, and other test cases as well?</w:t>
            </w:r>
          </w:p>
          <w:p w14:paraId="78D7F8E6"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107486FF"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Q2: Is the Ginter parameter applicable only to SS-RSRP relative accuracy test requirement in FR2 inter-frequency measurement accuracy test cases A.5.7.1.2 and A.7.7.1.2 or it should be also applied to other FR2 inter-frequency test cases as well?</w:t>
            </w:r>
          </w:p>
          <w:p w14:paraId="616B91D1"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76C5ED11"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2224A5D4"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the observations shared in this LS as well as to provide feedback on the questions above.</w:t>
            </w:r>
          </w:p>
        </w:tc>
        <w:tc>
          <w:tcPr>
            <w:tcW w:w="708" w:type="dxa"/>
            <w:tcBorders>
              <w:top w:val="nil"/>
              <w:left w:val="single" w:sz="8" w:space="0" w:color="auto"/>
              <w:bottom w:val="single" w:sz="8" w:space="0" w:color="auto"/>
              <w:right w:val="single" w:sz="8" w:space="0" w:color="auto"/>
            </w:tcBorders>
          </w:tcPr>
          <w:p w14:paraId="72FA8B35" w14:textId="3B83D240"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04213755"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1B899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R4-2311011</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E7AB64E"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clarifications for Non-Terrestrial Networks</w:t>
            </w:r>
          </w:p>
        </w:tc>
        <w:tc>
          <w:tcPr>
            <w:tcW w:w="567" w:type="dxa"/>
            <w:tcBorders>
              <w:top w:val="single" w:sz="8" w:space="0" w:color="auto"/>
              <w:left w:val="nil"/>
              <w:bottom w:val="single" w:sz="8" w:space="0" w:color="auto"/>
              <w:right w:val="single" w:sz="8" w:space="0" w:color="auto"/>
            </w:tcBorders>
          </w:tcPr>
          <w:p w14:paraId="24B0B4C4"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2A13824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NR_NTN_solutions, LTE_NBIoT_eMTC_NTN_req</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7A4ED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742F4E8A"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TS 38.101-5 Section 6.4.1, it is indicated that NR NTN frequency error requirement will be verified for at least 2 cases of which one has zero Doppler conditions. Similar statements for IoT NTN frequency error requirements appear in TS 36.102 sections 6.4A.1 and 6.4B.1.</w:t>
            </w:r>
          </w:p>
          <w:p w14:paraId="55E50C6D"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While defining NTN test cases, RAN5 found concerns in the following areas:</w:t>
            </w:r>
          </w:p>
          <w:p w14:paraId="4F1A9B05"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4AB9FE76"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1. Requirements applicability to different types of satellites</w:t>
            </w:r>
          </w:p>
          <w:p w14:paraId="5C63C111"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2. Zero Doppler conditions:</w:t>
            </w:r>
          </w:p>
          <w:p w14:paraId="79F29EF6"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Other than zero Doppler conditions</w:t>
            </w:r>
          </w:p>
          <w:p w14:paraId="6BC931E2"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3. Satellite propagator model</w:t>
            </w:r>
          </w:p>
          <w:p w14:paraId="208BA84F"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4. UE location updates for multipath fading channels</w:t>
            </w:r>
          </w:p>
          <w:p w14:paraId="28C4A642"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1B2AF75D"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A6065E7"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would like to kindly ask RAN4 to provide above requested clarifications.  Early feedback to any of the questions will unblock NTN conformance test definition in RAN5 specifications.</w:t>
            </w:r>
          </w:p>
        </w:tc>
        <w:tc>
          <w:tcPr>
            <w:tcW w:w="708" w:type="dxa"/>
            <w:tcBorders>
              <w:top w:val="nil"/>
              <w:left w:val="single" w:sz="8" w:space="0" w:color="auto"/>
              <w:bottom w:val="single" w:sz="8" w:space="0" w:color="auto"/>
              <w:right w:val="single" w:sz="8" w:space="0" w:color="auto"/>
            </w:tcBorders>
          </w:tcPr>
          <w:p w14:paraId="3F3234D2" w14:textId="4B25A609"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00FB883E"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545F9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R4-2311012</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4E4080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RRM test cases with testability issues</w:t>
            </w:r>
          </w:p>
        </w:tc>
        <w:tc>
          <w:tcPr>
            <w:tcW w:w="567" w:type="dxa"/>
            <w:tcBorders>
              <w:top w:val="single" w:sz="8" w:space="0" w:color="auto"/>
              <w:left w:val="nil"/>
              <w:bottom w:val="single" w:sz="8" w:space="0" w:color="auto"/>
              <w:right w:val="single" w:sz="8" w:space="0" w:color="auto"/>
            </w:tcBorders>
          </w:tcPr>
          <w:p w14:paraId="3B15157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32E63C8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D7C0F"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2B7D23F1"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If RAN4 agrees with the RAN5 assessment regarding the list of test cases affected by OTA testability issues, RAN5 kindly requests RAN4 to consider adding the mentioned test cases to the list of tests in TS 38.133 v17.9.0 clause A.3.13A to avoid maintaining 2 separate lists. The list of test cases to be included is also provided in the appendix below.</w:t>
            </w:r>
          </w:p>
          <w:p w14:paraId="7AD89BE1"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62E103F1"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D612278"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adding the mentioned test cases to the list of tests in TS 38.133 v17.9.0 clause A.3.13A.</w:t>
            </w:r>
          </w:p>
        </w:tc>
        <w:tc>
          <w:tcPr>
            <w:tcW w:w="708" w:type="dxa"/>
            <w:tcBorders>
              <w:top w:val="nil"/>
              <w:left w:val="single" w:sz="8" w:space="0" w:color="auto"/>
              <w:bottom w:val="single" w:sz="8" w:space="0" w:color="auto"/>
              <w:right w:val="single" w:sz="8" w:space="0" w:color="auto"/>
            </w:tcBorders>
          </w:tcPr>
          <w:p w14:paraId="42744157" w14:textId="7E5F775D"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7CCD2C40"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A659A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R4-2311013</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24C99504"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signal variance in FR2 multiple AoA tests</w:t>
            </w:r>
          </w:p>
        </w:tc>
        <w:tc>
          <w:tcPr>
            <w:tcW w:w="567" w:type="dxa"/>
            <w:tcBorders>
              <w:top w:val="single" w:sz="8" w:space="0" w:color="auto"/>
              <w:left w:val="nil"/>
              <w:bottom w:val="single" w:sz="8" w:space="0" w:color="auto"/>
              <w:right w:val="single" w:sz="8" w:space="0" w:color="auto"/>
            </w:tcBorders>
          </w:tcPr>
          <w:p w14:paraId="64666E6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Rel-15</w:t>
            </w:r>
          </w:p>
        </w:tc>
        <w:tc>
          <w:tcPr>
            <w:tcW w:w="1559" w:type="dxa"/>
            <w:tcBorders>
              <w:top w:val="single" w:sz="8" w:space="0" w:color="auto"/>
              <w:left w:val="single" w:sz="8" w:space="0" w:color="auto"/>
              <w:bottom w:val="single" w:sz="8" w:space="0" w:color="auto"/>
              <w:right w:val="single" w:sz="8" w:space="0" w:color="auto"/>
            </w:tcBorders>
          </w:tcPr>
          <w:p w14:paraId="48A5545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TEI15_Test, 5GS_NR_LTE-UEConTest</w:t>
            </w:r>
          </w:p>
        </w:tc>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20E1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RAN5</w:t>
            </w:r>
          </w:p>
        </w:tc>
        <w:tc>
          <w:tcPr>
            <w:tcW w:w="1985" w:type="dxa"/>
            <w:tcBorders>
              <w:top w:val="nil"/>
              <w:left w:val="single" w:sz="8" w:space="0" w:color="auto"/>
              <w:bottom w:val="single" w:sz="8" w:space="0" w:color="auto"/>
              <w:right w:val="single" w:sz="8" w:space="0" w:color="auto"/>
            </w:tcBorders>
          </w:tcPr>
          <w:p w14:paraId="29033278"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RAN5#99, following observations were raised impacting TS 38.133 2AoA RLM test cases in A.5.5.1.1, A.5.5.1.2, A.5.5.1.5, A.5.5.1.6, A.7.5.1.1, A.7.5.1.2, A.7.5.1.5 and A.7.5.1.6:</w:t>
            </w:r>
          </w:p>
          <w:p w14:paraId="7AB3DC37"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611413C7"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Observation (1): Fading profile TDLA30-75 low presents a difference in PAPR of approximately 4dB when compared to AWGN which makes the already low configured SNR very close to the Qin and Qout thresholds.</w:t>
            </w:r>
          </w:p>
          <w:p w14:paraId="5A47A56A"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09A1B179"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Q1: Can the mentioned RLM FR2 test cases be reviewed to address Observation (1)? Please note RAN5 is in parallel working to resolve Observation (2) via option B in the attached R5-232673 [1].</w:t>
            </w:r>
          </w:p>
          <w:p w14:paraId="1B2219E5"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06481CBE"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1783617E"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RAN5 respectfully asks RAN4 to consider the observation shared in this LS as well as to provide feedback on question Q1 above.</w:t>
            </w:r>
          </w:p>
        </w:tc>
        <w:tc>
          <w:tcPr>
            <w:tcW w:w="708" w:type="dxa"/>
            <w:tcBorders>
              <w:top w:val="nil"/>
              <w:left w:val="single" w:sz="8" w:space="0" w:color="auto"/>
              <w:bottom w:val="single" w:sz="8" w:space="0" w:color="auto"/>
              <w:right w:val="single" w:sz="8" w:space="0" w:color="auto"/>
            </w:tcBorders>
          </w:tcPr>
          <w:p w14:paraId="263FE8A8" w14:textId="2F7331A8"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1A95D013"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78E6E"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690037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new DRX cycles in rational numbers</w:t>
            </w:r>
          </w:p>
        </w:tc>
        <w:tc>
          <w:tcPr>
            <w:tcW w:w="567" w:type="dxa"/>
            <w:tcBorders>
              <w:top w:val="single" w:sz="8" w:space="0" w:color="auto"/>
              <w:left w:val="nil"/>
              <w:bottom w:val="single" w:sz="8" w:space="0" w:color="auto"/>
              <w:right w:val="single" w:sz="8" w:space="0" w:color="auto"/>
            </w:tcBorders>
          </w:tcPr>
          <w:p w14:paraId="2DE2404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5BC8BF4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NR_XR_enh-Core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5EFEAE"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3A5D24A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708" w:type="dxa"/>
            <w:tcBorders>
              <w:top w:val="nil"/>
              <w:left w:val="single" w:sz="8" w:space="0" w:color="auto"/>
              <w:bottom w:val="single" w:sz="8" w:space="0" w:color="auto"/>
              <w:right w:val="single" w:sz="8" w:space="0" w:color="auto"/>
            </w:tcBorders>
          </w:tcPr>
          <w:p w14:paraId="2254643A" w14:textId="7144D212" w:rsidR="0086246E" w:rsidRPr="00590857" w:rsidRDefault="0086246E" w:rsidP="0086246E">
            <w:pPr>
              <w:overflowPunct/>
              <w:autoSpaceDE/>
              <w:autoSpaceDN/>
              <w:adjustRightInd/>
              <w:spacing w:after="0"/>
              <w:textAlignment w:val="auto"/>
              <w:rPr>
                <w:rFonts w:ascii="Arial" w:eastAsia="SimSun" w:hAnsi="Arial" w:cs="Arial"/>
                <w:sz w:val="16"/>
                <w:szCs w:val="16"/>
              </w:rPr>
            </w:pPr>
            <w:r>
              <w:rPr>
                <w:rFonts w:ascii="Arial" w:eastAsia="SimSun" w:hAnsi="Arial" w:cs="Arial"/>
                <w:sz w:val="14"/>
                <w:szCs w:val="14"/>
              </w:rPr>
              <w:t>Noted</w:t>
            </w:r>
          </w:p>
        </w:tc>
      </w:tr>
      <w:tr w:rsidR="0086246E" w:rsidRPr="00590857" w14:paraId="4603CB7E"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5C3BE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D73B07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autonomous denial</w:t>
            </w:r>
          </w:p>
        </w:tc>
        <w:tc>
          <w:tcPr>
            <w:tcW w:w="567" w:type="dxa"/>
            <w:tcBorders>
              <w:top w:val="single" w:sz="8" w:space="0" w:color="auto"/>
              <w:left w:val="nil"/>
              <w:bottom w:val="single" w:sz="8" w:space="0" w:color="auto"/>
              <w:right w:val="single" w:sz="8" w:space="0" w:color="auto"/>
            </w:tcBorders>
          </w:tcPr>
          <w:p w14:paraId="0A459602"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A98853F"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NR_IDC_enh-Core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C966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0762E96E"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achieved the following agreements for autonomous denial solution:</w:t>
            </w:r>
          </w:p>
          <w:p w14:paraId="78A1C5AC"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-The LTE autonomous denial configuration is only for the LTE frequency in EN-DC.</w:t>
            </w:r>
          </w:p>
          <w:p w14:paraId="712957D5"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The UE sums up the denied UL slots together across all CC(s) in the CG.</w:t>
            </w:r>
          </w:p>
          <w:p w14:paraId="5A1B8C6D"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The UE sums up the UL slots together across all CC(s) in the CG as validity time period.</w:t>
            </w:r>
          </w:p>
          <w:p w14:paraId="6DE709C9"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The dropped/denied UL slots across CCs at the same time are counted as a single slot (based on longest slot). The details are up to UE implementation.</w:t>
            </w:r>
          </w:p>
          <w:p w14:paraId="536F5C34"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72311E37"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1611053"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kindly asks RAN4 to take the above information into account for the further work, and define the corresponding RRM requirements if needed.</w:t>
            </w:r>
          </w:p>
        </w:tc>
        <w:tc>
          <w:tcPr>
            <w:tcW w:w="708" w:type="dxa"/>
            <w:tcBorders>
              <w:top w:val="nil"/>
              <w:left w:val="single" w:sz="8" w:space="0" w:color="auto"/>
              <w:bottom w:val="single" w:sz="8" w:space="0" w:color="auto"/>
              <w:right w:val="single" w:sz="8" w:space="0" w:color="auto"/>
            </w:tcBorders>
          </w:tcPr>
          <w:p w14:paraId="63BC332A" w14:textId="783BE6C9"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3D375635"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A27692"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R4-2311016</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65AB71B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Signalling alternatives</w:t>
            </w:r>
          </w:p>
        </w:tc>
        <w:tc>
          <w:tcPr>
            <w:tcW w:w="567" w:type="dxa"/>
            <w:tcBorders>
              <w:top w:val="single" w:sz="8" w:space="0" w:color="auto"/>
              <w:left w:val="nil"/>
              <w:bottom w:val="single" w:sz="8" w:space="0" w:color="auto"/>
              <w:right w:val="single" w:sz="8" w:space="0" w:color="auto"/>
            </w:tcBorders>
          </w:tcPr>
          <w:p w14:paraId="7D35650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04725DB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82261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45FC6725"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7F0DDD04"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51E4D5D8"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2EC8ED1"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RAN1 and RAN4 to take the above request in to account in the future work.</w:t>
            </w:r>
          </w:p>
        </w:tc>
        <w:tc>
          <w:tcPr>
            <w:tcW w:w="708" w:type="dxa"/>
            <w:tcBorders>
              <w:top w:val="nil"/>
              <w:left w:val="single" w:sz="8" w:space="0" w:color="auto"/>
              <w:bottom w:val="single" w:sz="8" w:space="0" w:color="auto"/>
              <w:right w:val="single" w:sz="8" w:space="0" w:color="auto"/>
            </w:tcBorders>
          </w:tcPr>
          <w:p w14:paraId="582FCF7A" w14:textId="2D119CBD"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050A5C41"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F315C2"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R4-2311017</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1E96798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Further Guidelines on UE capability definitions</w:t>
            </w:r>
          </w:p>
        </w:tc>
        <w:tc>
          <w:tcPr>
            <w:tcW w:w="567" w:type="dxa"/>
            <w:tcBorders>
              <w:top w:val="single" w:sz="8" w:space="0" w:color="auto"/>
              <w:left w:val="nil"/>
              <w:bottom w:val="single" w:sz="8" w:space="0" w:color="auto"/>
              <w:right w:val="single" w:sz="8" w:space="0" w:color="auto"/>
            </w:tcBorders>
          </w:tcPr>
          <w:p w14:paraId="0DC1503E"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C301B5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9590A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40DB2B6A" w14:textId="77777777" w:rsidR="0086246E" w:rsidRPr="00590857" w:rsidRDefault="0086246E" w:rsidP="0086246E">
            <w:pPr>
              <w:overflowPunct/>
              <w:autoSpaceDE/>
              <w:autoSpaceDN/>
              <w:adjustRightInd/>
              <w:spacing w:after="0"/>
              <w:textAlignment w:val="auto"/>
              <w:rPr>
                <w:rFonts w:ascii="Arial" w:eastAsia="SimSun" w:hAnsi="Arial" w:cs="Arial"/>
                <w:b/>
                <w:bCs/>
                <w:sz w:val="16"/>
                <w:szCs w:val="16"/>
              </w:rPr>
            </w:pPr>
          </w:p>
        </w:tc>
        <w:tc>
          <w:tcPr>
            <w:tcW w:w="708" w:type="dxa"/>
            <w:tcBorders>
              <w:top w:val="nil"/>
              <w:left w:val="single" w:sz="8" w:space="0" w:color="auto"/>
              <w:bottom w:val="single" w:sz="8" w:space="0" w:color="auto"/>
              <w:right w:val="single" w:sz="8" w:space="0" w:color="auto"/>
            </w:tcBorders>
          </w:tcPr>
          <w:p w14:paraId="331D45C5" w14:textId="17B6D1E9" w:rsidR="0086246E" w:rsidRPr="00590857" w:rsidRDefault="0086246E" w:rsidP="0086246E">
            <w:pPr>
              <w:overflowPunct/>
              <w:autoSpaceDE/>
              <w:autoSpaceDN/>
              <w:adjustRightInd/>
              <w:spacing w:after="0"/>
              <w:textAlignment w:val="auto"/>
              <w:rPr>
                <w:rFonts w:ascii="Arial" w:eastAsia="SimSun" w:hAnsi="Arial" w:cs="Arial"/>
                <w:b/>
                <w:bCs/>
                <w:sz w:val="16"/>
                <w:szCs w:val="16"/>
              </w:rPr>
            </w:pPr>
            <w:r>
              <w:rPr>
                <w:rFonts w:ascii="Arial" w:eastAsia="SimSun" w:hAnsi="Arial" w:cs="Arial"/>
                <w:sz w:val="14"/>
                <w:szCs w:val="14"/>
              </w:rPr>
              <w:t>Noted</w:t>
            </w:r>
          </w:p>
        </w:tc>
      </w:tr>
      <w:tr w:rsidR="0086246E" w:rsidRPr="00590857" w14:paraId="694707F9"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1DA3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R4-2311018</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59E51F2"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LPHAP</w:t>
            </w:r>
          </w:p>
        </w:tc>
        <w:tc>
          <w:tcPr>
            <w:tcW w:w="567" w:type="dxa"/>
            <w:tcBorders>
              <w:top w:val="single" w:sz="8" w:space="0" w:color="auto"/>
              <w:left w:val="nil"/>
              <w:bottom w:val="single" w:sz="8" w:space="0" w:color="auto"/>
              <w:right w:val="single" w:sz="8" w:space="0" w:color="auto"/>
            </w:tcBorders>
          </w:tcPr>
          <w:p w14:paraId="25BA671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7B119D5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E177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166698EE"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tc>
        <w:tc>
          <w:tcPr>
            <w:tcW w:w="708" w:type="dxa"/>
            <w:tcBorders>
              <w:top w:val="nil"/>
              <w:left w:val="single" w:sz="8" w:space="0" w:color="auto"/>
              <w:bottom w:val="single" w:sz="8" w:space="0" w:color="auto"/>
              <w:right w:val="single" w:sz="8" w:space="0" w:color="auto"/>
            </w:tcBorders>
          </w:tcPr>
          <w:p w14:paraId="7905A991" w14:textId="5B9F838D"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61F3D069"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09D5A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R4-2311019</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556BE6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non-simultaneous UL and DL from different two bands during UL CA</w:t>
            </w:r>
          </w:p>
        </w:tc>
        <w:tc>
          <w:tcPr>
            <w:tcW w:w="567" w:type="dxa"/>
            <w:tcBorders>
              <w:top w:val="single" w:sz="8" w:space="0" w:color="auto"/>
              <w:left w:val="nil"/>
              <w:bottom w:val="single" w:sz="8" w:space="0" w:color="auto"/>
              <w:right w:val="single" w:sz="8" w:space="0" w:color="auto"/>
            </w:tcBorders>
          </w:tcPr>
          <w:p w14:paraId="2BD3B25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736C7DA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NR_700800900_combo_enh-Core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1E552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3AB58406"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The impact to RAN2 specifications on enabling the solution could not be determined yet and RAN2 would like some feedback to better understand the potential impacts for studying the potential solutions:</w:t>
            </w:r>
          </w:p>
          <w:p w14:paraId="60969F43"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1: Does RAN4 see problem if cross carrier scheduling is used in this scenario i.e. PCell (n8) scheduling SCell (n5)?</w:t>
            </w:r>
          </w:p>
          <w:p w14:paraId="0D68B951"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2: What are RAN4 understanding regarding RRM measurements in this kind of scenario? Does UE need to measure the cell with UL only (n5) (e.g. for SCell addition/change/release purpose)?</w:t>
            </w:r>
          </w:p>
          <w:p w14:paraId="059A0217"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004EDF89"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CE24091"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provide feedback to the questions presented in the LS, and any other issues if identified.</w:t>
            </w:r>
          </w:p>
        </w:tc>
        <w:tc>
          <w:tcPr>
            <w:tcW w:w="708" w:type="dxa"/>
            <w:tcBorders>
              <w:top w:val="nil"/>
              <w:left w:val="single" w:sz="8" w:space="0" w:color="auto"/>
              <w:bottom w:val="single" w:sz="8" w:space="0" w:color="auto"/>
              <w:right w:val="single" w:sz="8" w:space="0" w:color="auto"/>
            </w:tcBorders>
          </w:tcPr>
          <w:p w14:paraId="3ED3E48D" w14:textId="1186A300"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0EC428FE" w14:textId="77777777" w:rsidTr="008F4B04">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8F282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R4-2311020</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C04627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MAC-CE Based Indication for Cross-RRH TCI State Switch</w:t>
            </w:r>
          </w:p>
        </w:tc>
        <w:tc>
          <w:tcPr>
            <w:tcW w:w="567" w:type="dxa"/>
            <w:tcBorders>
              <w:top w:val="single" w:sz="8" w:space="0" w:color="auto"/>
              <w:left w:val="nil"/>
              <w:bottom w:val="single" w:sz="8" w:space="0" w:color="auto"/>
              <w:right w:val="single" w:sz="8" w:space="0" w:color="auto"/>
            </w:tcBorders>
          </w:tcPr>
          <w:p w14:paraId="5F426A9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1FEEF6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NR_HST_FR2_Enh</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331B21"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nil"/>
              <w:left w:val="single" w:sz="8" w:space="0" w:color="auto"/>
              <w:bottom w:val="single" w:sz="8" w:space="0" w:color="auto"/>
              <w:right w:val="single" w:sz="8" w:space="0" w:color="auto"/>
            </w:tcBorders>
          </w:tcPr>
          <w:p w14:paraId="4FA4C396"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would like to seek RAN4’s input for the below questions:</w:t>
            </w:r>
          </w:p>
          <w:p w14:paraId="7EF04268"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Question 1: Is it correct RAN2 understanding that the RAN4 LS only affects the MAC CEs intended for indicating target TCI state for PDCCH in 6.1.3.15 in TS 38.321?</w:t>
            </w:r>
          </w:p>
          <w:p w14:paraId="623085B7"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xml:space="preserve">- Question 2: Whether the enhanced TCI state indication in 6.1.3.44 of TS 38.321 (i.e., the MAC CE indicates two target TCI states) or the unified TCI state indication in 6.1.3.47 (i.e., the MAC CE indicating a unified states for UL and DL) is intended to be supported for cross-RRH TCI state switch ? </w:t>
            </w:r>
          </w:p>
          <w:p w14:paraId="7A86BA15"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3: What is the intended UE behavior (e.g. regarding timing advance handling) upon reception of the MAC CE with indication on the TCI state switch across RRHs? For example, Does UE behavior also depend on the existing RRC parameter highSpeedDeploymentTypeFR2? Is it possible to update timing advance upon reception of the MAC CE with indication on the TCI state switch across RRHs and if not should UE stop uplink transmissions?</w:t>
            </w:r>
          </w:p>
          <w:p w14:paraId="1D9DBA75"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4706D3AD"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6BF35E06"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provide feedback to the questions presented in the LS.</w:t>
            </w:r>
          </w:p>
        </w:tc>
        <w:tc>
          <w:tcPr>
            <w:tcW w:w="708" w:type="dxa"/>
            <w:tcBorders>
              <w:top w:val="nil"/>
              <w:left w:val="single" w:sz="8" w:space="0" w:color="auto"/>
              <w:bottom w:val="single" w:sz="8" w:space="0" w:color="auto"/>
              <w:right w:val="single" w:sz="8" w:space="0" w:color="auto"/>
            </w:tcBorders>
          </w:tcPr>
          <w:p w14:paraId="726B05A3" w14:textId="7527E441"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5EA41A15"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5459C"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R4-2311021</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2C210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Lower MSD Capability Signaling</w:t>
            </w:r>
          </w:p>
        </w:tc>
        <w:tc>
          <w:tcPr>
            <w:tcW w:w="567" w:type="dxa"/>
            <w:tcBorders>
              <w:top w:val="single" w:sz="8" w:space="0" w:color="auto"/>
              <w:left w:val="nil"/>
              <w:bottom w:val="single" w:sz="8" w:space="0" w:color="auto"/>
              <w:right w:val="single" w:sz="8" w:space="0" w:color="auto"/>
            </w:tcBorders>
          </w:tcPr>
          <w:p w14:paraId="25FBDB9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A2405B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NR_ENDC_RF_FR1_enh2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FC6A3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0882A76E"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assumes the proposed MSD capability inheritance from lower order fallback combinations to higher order combination is for signalling optimization. However, in current RAN2 specification, the capability inheritance can only be applied from higher order band combinations to lower order fallback combinations. The proposed inheritance mechanism in the RAN4 LS, i.e. lower MSD capability for higher order combination is inherited from lower order fallback combinations, is not consistent with the current RAN2 specification.</w:t>
            </w:r>
          </w:p>
          <w:p w14:paraId="175DE155"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079A4077" w14:textId="77777777" w:rsidR="0086246E" w:rsidRPr="00590857" w:rsidRDefault="0086246E" w:rsidP="0086246E">
            <w:pPr>
              <w:overflowPunct/>
              <w:autoSpaceDE/>
              <w:autoSpaceDN/>
              <w:adjustRightInd/>
              <w:spacing w:after="0"/>
              <w:textAlignment w:val="auto"/>
              <w:rPr>
                <w:rFonts w:ascii="Arial" w:eastAsia="SimSun" w:hAnsi="Arial" w:cs="Arial"/>
                <w:sz w:val="14"/>
                <w:szCs w:val="14"/>
                <w:u w:val="single"/>
              </w:rPr>
            </w:pPr>
            <w:r w:rsidRPr="00590857">
              <w:rPr>
                <w:rFonts w:ascii="Arial" w:eastAsia="SimSun" w:hAnsi="Arial" w:cs="Arial"/>
                <w:sz w:val="14"/>
                <w:szCs w:val="14"/>
                <w:u w:val="single"/>
              </w:rPr>
              <w:t>ACTION:</w:t>
            </w:r>
          </w:p>
          <w:p w14:paraId="43A7CCC1"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kindly asks RAN4 to take the above information into account.</w:t>
            </w:r>
          </w:p>
        </w:tc>
        <w:tc>
          <w:tcPr>
            <w:tcW w:w="708" w:type="dxa"/>
            <w:tcBorders>
              <w:top w:val="nil"/>
              <w:left w:val="single" w:sz="8" w:space="0" w:color="auto"/>
              <w:bottom w:val="single" w:sz="8" w:space="0" w:color="auto"/>
              <w:right w:val="single" w:sz="8" w:space="0" w:color="auto"/>
            </w:tcBorders>
          </w:tcPr>
          <w:p w14:paraId="1766D272" w14:textId="166C86BB"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33453268"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97A15"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1D6B65"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Early TA and RACH-less</w:t>
            </w:r>
          </w:p>
        </w:tc>
        <w:tc>
          <w:tcPr>
            <w:tcW w:w="567" w:type="dxa"/>
            <w:tcBorders>
              <w:top w:val="single" w:sz="8" w:space="0" w:color="auto"/>
              <w:left w:val="nil"/>
              <w:bottom w:val="single" w:sz="8" w:space="0" w:color="auto"/>
              <w:right w:val="single" w:sz="8" w:space="0" w:color="auto"/>
            </w:tcBorders>
          </w:tcPr>
          <w:p w14:paraId="5CADCD84"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2B23A44"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71F91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616E2F56"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p>
        </w:tc>
        <w:tc>
          <w:tcPr>
            <w:tcW w:w="708" w:type="dxa"/>
            <w:tcBorders>
              <w:top w:val="nil"/>
              <w:left w:val="single" w:sz="8" w:space="0" w:color="auto"/>
              <w:bottom w:val="single" w:sz="8" w:space="0" w:color="auto"/>
              <w:right w:val="single" w:sz="8" w:space="0" w:color="auto"/>
            </w:tcBorders>
          </w:tcPr>
          <w:p w14:paraId="5B1AEEBA" w14:textId="5C7963D0" w:rsidR="0086246E" w:rsidRPr="00590857" w:rsidRDefault="0086246E" w:rsidP="0086246E">
            <w:pPr>
              <w:overflowPunct/>
              <w:autoSpaceDE/>
              <w:autoSpaceDN/>
              <w:adjustRightInd/>
              <w:spacing w:after="0"/>
              <w:textAlignment w:val="auto"/>
              <w:rPr>
                <w:rFonts w:ascii="Arial" w:eastAsia="SimSun" w:hAnsi="Arial" w:cs="Arial"/>
                <w:sz w:val="18"/>
                <w:szCs w:val="18"/>
              </w:rPr>
            </w:pPr>
            <w:r>
              <w:rPr>
                <w:rFonts w:ascii="Arial" w:eastAsia="SimSun" w:hAnsi="Arial" w:cs="Arial"/>
                <w:sz w:val="14"/>
                <w:szCs w:val="14"/>
              </w:rPr>
              <w:t>Noted</w:t>
            </w:r>
          </w:p>
        </w:tc>
      </w:tr>
      <w:tr w:rsidR="0086246E" w:rsidRPr="00590857" w14:paraId="03B3CCD5"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AB9BA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7ED6F1"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L1 measurements for LTM</w:t>
            </w:r>
          </w:p>
        </w:tc>
        <w:tc>
          <w:tcPr>
            <w:tcW w:w="567" w:type="dxa"/>
            <w:tcBorders>
              <w:top w:val="single" w:sz="8" w:space="0" w:color="auto"/>
              <w:left w:val="nil"/>
              <w:bottom w:val="single" w:sz="8" w:space="0" w:color="auto"/>
              <w:right w:val="single" w:sz="8" w:space="0" w:color="auto"/>
            </w:tcBorders>
          </w:tcPr>
          <w:p w14:paraId="6708B8C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54A4F4A5"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35AE"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54FA48F3"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p>
        </w:tc>
        <w:tc>
          <w:tcPr>
            <w:tcW w:w="708" w:type="dxa"/>
            <w:tcBorders>
              <w:top w:val="nil"/>
              <w:left w:val="single" w:sz="8" w:space="0" w:color="auto"/>
              <w:bottom w:val="single" w:sz="8" w:space="0" w:color="auto"/>
              <w:right w:val="single" w:sz="8" w:space="0" w:color="auto"/>
            </w:tcBorders>
          </w:tcPr>
          <w:p w14:paraId="20CD6BF8" w14:textId="37F6FF06" w:rsidR="0086246E" w:rsidRPr="00590857" w:rsidRDefault="0086246E" w:rsidP="0086246E">
            <w:pPr>
              <w:overflowPunct/>
              <w:autoSpaceDE/>
              <w:autoSpaceDN/>
              <w:adjustRightInd/>
              <w:spacing w:after="0"/>
              <w:textAlignment w:val="auto"/>
              <w:rPr>
                <w:rFonts w:ascii="Arial" w:eastAsia="SimSun" w:hAnsi="Arial" w:cs="Arial"/>
                <w:sz w:val="18"/>
                <w:szCs w:val="18"/>
              </w:rPr>
            </w:pPr>
            <w:r>
              <w:rPr>
                <w:rFonts w:ascii="Arial" w:eastAsia="SimSun" w:hAnsi="Arial" w:cs="Arial"/>
                <w:sz w:val="14"/>
                <w:szCs w:val="14"/>
              </w:rPr>
              <w:t>Noted</w:t>
            </w:r>
          </w:p>
        </w:tc>
      </w:tr>
      <w:tr w:rsidR="0086246E" w:rsidRPr="00590857" w14:paraId="0B93C632"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C5C2A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27C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reply on FR2 unkonwn SCell activation enhancement</w:t>
            </w:r>
          </w:p>
        </w:tc>
        <w:tc>
          <w:tcPr>
            <w:tcW w:w="567" w:type="dxa"/>
            <w:tcBorders>
              <w:top w:val="single" w:sz="8" w:space="0" w:color="auto"/>
              <w:left w:val="nil"/>
              <w:bottom w:val="single" w:sz="8" w:space="0" w:color="auto"/>
              <w:right w:val="single" w:sz="8" w:space="0" w:color="auto"/>
            </w:tcBorders>
          </w:tcPr>
          <w:p w14:paraId="6407F67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0868F0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NR_RRM_enh3</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A56BC"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244E5DEA"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RAN2 understanding, RAN2 would like to provide the following answers to RAN4 questions:</w:t>
            </w:r>
          </w:p>
          <w:p w14:paraId="6D7597E5"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1: How to configure the report of L3 measurement result for unknown FR2 SCell activation enhancement</w:t>
            </w:r>
          </w:p>
          <w:p w14:paraId="53512DBE"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2: How to trigger the report of L3 measurement result for unknown FR2 SCell activation enhancement</w:t>
            </w:r>
          </w:p>
          <w:p w14:paraId="6C54AE1C"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Question 3: Contents of the report of L3 measurement result for unknown FR2 SCell activation enhancement and how to send the report</w:t>
            </w:r>
          </w:p>
          <w:p w14:paraId="07A84B15"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E550F1D"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RAN2 respectfully asks RAN4 to take the above information into account for their future works.</w:t>
            </w:r>
          </w:p>
        </w:tc>
        <w:tc>
          <w:tcPr>
            <w:tcW w:w="708" w:type="dxa"/>
            <w:tcBorders>
              <w:top w:val="nil"/>
              <w:left w:val="single" w:sz="8" w:space="0" w:color="auto"/>
              <w:bottom w:val="single" w:sz="8" w:space="0" w:color="auto"/>
              <w:right w:val="single" w:sz="8" w:space="0" w:color="auto"/>
            </w:tcBorders>
          </w:tcPr>
          <w:p w14:paraId="0031A501" w14:textId="19A26891"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22A893A9"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733CC"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R4-2311025</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AF3D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measurements without gap</w:t>
            </w:r>
          </w:p>
        </w:tc>
        <w:tc>
          <w:tcPr>
            <w:tcW w:w="567" w:type="dxa"/>
            <w:tcBorders>
              <w:top w:val="single" w:sz="8" w:space="0" w:color="auto"/>
              <w:left w:val="nil"/>
              <w:bottom w:val="single" w:sz="8" w:space="0" w:color="auto"/>
              <w:right w:val="single" w:sz="8" w:space="0" w:color="auto"/>
            </w:tcBorders>
          </w:tcPr>
          <w:p w14:paraId="7F694862"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050ACA2C"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NR_MG_enh2-Core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FAA32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RAN2</w:t>
            </w:r>
          </w:p>
        </w:tc>
        <w:tc>
          <w:tcPr>
            <w:tcW w:w="1985" w:type="dxa"/>
            <w:tcBorders>
              <w:top w:val="single" w:sz="8" w:space="0" w:color="auto"/>
              <w:left w:val="single" w:sz="8" w:space="0" w:color="auto"/>
              <w:bottom w:val="single" w:sz="8" w:space="0" w:color="auto"/>
              <w:right w:val="single" w:sz="8" w:space="0" w:color="auto"/>
            </w:tcBorders>
          </w:tcPr>
          <w:p w14:paraId="6F50AB62"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has discussed the corresponding CR for the RAN4 LS on measurements without gap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whether interruption is allowed according to Rel-16 RAN4 specifications when UE reports “no gap” in Rel-16 field for LTE inter-RAT measurement to NR?</w:t>
            </w:r>
          </w:p>
          <w:p w14:paraId="04CBC79D"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18B59300"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08D52CFD"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RAN2 respectfully asks RAN4 to comment on RAN2 question above.</w:t>
            </w:r>
          </w:p>
        </w:tc>
        <w:tc>
          <w:tcPr>
            <w:tcW w:w="708" w:type="dxa"/>
            <w:tcBorders>
              <w:top w:val="nil"/>
              <w:left w:val="single" w:sz="8" w:space="0" w:color="auto"/>
              <w:bottom w:val="single" w:sz="8" w:space="0" w:color="auto"/>
              <w:right w:val="single" w:sz="8" w:space="0" w:color="auto"/>
            </w:tcBorders>
          </w:tcPr>
          <w:p w14:paraId="752B8C0C" w14:textId="06923EEC"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691E907B"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357211"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R4-2311026</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65CE7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reply on switching time for DL PRS or UL SRS frequency hopping for RedCap UEs</w:t>
            </w:r>
          </w:p>
        </w:tc>
        <w:tc>
          <w:tcPr>
            <w:tcW w:w="567" w:type="dxa"/>
            <w:tcBorders>
              <w:top w:val="single" w:sz="8" w:space="0" w:color="auto"/>
              <w:left w:val="nil"/>
              <w:bottom w:val="single" w:sz="8" w:space="0" w:color="auto"/>
              <w:right w:val="single" w:sz="8" w:space="0" w:color="auto"/>
            </w:tcBorders>
          </w:tcPr>
          <w:p w14:paraId="5DAD9DD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88D2462"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9B74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34B97D1B"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the discussion in RAN1#113, RAN1 reached the following conclusions:</w:t>
            </w:r>
          </w:p>
          <w:p w14:paraId="4B014BE0"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For the need of additional switching time</w:t>
            </w:r>
          </w:p>
          <w:p w14:paraId="0BC8ACC4"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It is RAN1’s view that for UL SRS for positioning Tx frequency hopping, switching time before the first hop</w:t>
            </w:r>
          </w:p>
          <w:p w14:paraId="2C988D42"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736FDD56"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258B2D92"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tc>
        <w:tc>
          <w:tcPr>
            <w:tcW w:w="708" w:type="dxa"/>
            <w:tcBorders>
              <w:top w:val="nil"/>
              <w:left w:val="single" w:sz="8" w:space="0" w:color="auto"/>
              <w:bottom w:val="single" w:sz="8" w:space="0" w:color="auto"/>
              <w:right w:val="single" w:sz="8" w:space="0" w:color="auto"/>
            </w:tcBorders>
          </w:tcPr>
          <w:p w14:paraId="6760014B" w14:textId="338498B6"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038FFFC7"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9B0A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R4-2311027</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1AB4B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to RAN4 on LP WUR architectures</w:t>
            </w:r>
          </w:p>
        </w:tc>
        <w:tc>
          <w:tcPr>
            <w:tcW w:w="567" w:type="dxa"/>
            <w:tcBorders>
              <w:top w:val="single" w:sz="8" w:space="0" w:color="auto"/>
              <w:left w:val="nil"/>
              <w:bottom w:val="single" w:sz="8" w:space="0" w:color="auto"/>
              <w:right w:val="single" w:sz="8" w:space="0" w:color="auto"/>
            </w:tcBorders>
          </w:tcPr>
          <w:p w14:paraId="46936CE1"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0C4C78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FS_NR_LPWUS</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6A2E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3D44B8EF"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For LP-WUS/WUR evaluation purpose, RAN1 has not included the case when the WUS/WUR is same as NR channel bandwidth. As the starting point for link level simulations for LP-WUS, RAN1 has agreed on the following for gNB channel BW and LP-WUS BW:</w:t>
            </w:r>
          </w:p>
          <w:p w14:paraId="10777F12"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53528BA3"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20C3CB9A"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into consideration.</w:t>
            </w:r>
          </w:p>
        </w:tc>
        <w:tc>
          <w:tcPr>
            <w:tcW w:w="708" w:type="dxa"/>
            <w:tcBorders>
              <w:top w:val="nil"/>
              <w:left w:val="single" w:sz="8" w:space="0" w:color="auto"/>
              <w:bottom w:val="single" w:sz="8" w:space="0" w:color="auto"/>
              <w:right w:val="single" w:sz="8" w:space="0" w:color="auto"/>
            </w:tcBorders>
          </w:tcPr>
          <w:p w14:paraId="12668F31" w14:textId="00E341B5"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11196AE8"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438E1"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R4-2311028</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16E36F"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to RAN2 on unified TCI-state and fast SCell activation</w:t>
            </w:r>
          </w:p>
        </w:tc>
        <w:tc>
          <w:tcPr>
            <w:tcW w:w="567" w:type="dxa"/>
            <w:tcBorders>
              <w:top w:val="single" w:sz="8" w:space="0" w:color="auto"/>
              <w:left w:val="nil"/>
              <w:bottom w:val="single" w:sz="8" w:space="0" w:color="auto"/>
              <w:right w:val="single" w:sz="8" w:space="0" w:color="auto"/>
            </w:tcBorders>
          </w:tcPr>
          <w:p w14:paraId="111FEF0C"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Rel-17</w:t>
            </w:r>
          </w:p>
        </w:tc>
        <w:tc>
          <w:tcPr>
            <w:tcW w:w="1559" w:type="dxa"/>
            <w:tcBorders>
              <w:top w:val="single" w:sz="8" w:space="0" w:color="auto"/>
              <w:left w:val="single" w:sz="8" w:space="0" w:color="auto"/>
              <w:bottom w:val="single" w:sz="8" w:space="0" w:color="auto"/>
              <w:right w:val="single" w:sz="8" w:space="0" w:color="auto"/>
            </w:tcBorders>
          </w:tcPr>
          <w:p w14:paraId="11224B0C"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NR_feMIMO-Core, LTE_NR_DC_enh2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5BAD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4FFE9045"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p>
        </w:tc>
        <w:tc>
          <w:tcPr>
            <w:tcW w:w="708" w:type="dxa"/>
            <w:tcBorders>
              <w:top w:val="nil"/>
              <w:left w:val="single" w:sz="8" w:space="0" w:color="auto"/>
              <w:bottom w:val="single" w:sz="8" w:space="0" w:color="auto"/>
              <w:right w:val="single" w:sz="8" w:space="0" w:color="auto"/>
            </w:tcBorders>
          </w:tcPr>
          <w:p w14:paraId="73F174C4" w14:textId="295C6A16" w:rsidR="0086246E" w:rsidRPr="00590857" w:rsidRDefault="0086246E" w:rsidP="0086246E">
            <w:pPr>
              <w:overflowPunct/>
              <w:autoSpaceDE/>
              <w:autoSpaceDN/>
              <w:adjustRightInd/>
              <w:spacing w:after="0"/>
              <w:textAlignment w:val="auto"/>
              <w:rPr>
                <w:rFonts w:ascii="Arial" w:eastAsia="SimSun" w:hAnsi="Arial" w:cs="Arial"/>
                <w:sz w:val="18"/>
                <w:szCs w:val="18"/>
              </w:rPr>
            </w:pPr>
            <w:r>
              <w:rPr>
                <w:rFonts w:ascii="Arial" w:eastAsia="SimSun" w:hAnsi="Arial" w:cs="Arial"/>
                <w:sz w:val="14"/>
                <w:szCs w:val="14"/>
              </w:rPr>
              <w:t>Noted</w:t>
            </w:r>
          </w:p>
        </w:tc>
      </w:tr>
      <w:tr w:rsidR="0086246E" w:rsidRPr="00590857" w14:paraId="55A89136"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708BF"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R4-2311029</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873F4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Rel-18 Multi-carrier enhancement for NR</w:t>
            </w:r>
          </w:p>
        </w:tc>
        <w:tc>
          <w:tcPr>
            <w:tcW w:w="567" w:type="dxa"/>
            <w:tcBorders>
              <w:top w:val="single" w:sz="8" w:space="0" w:color="auto"/>
              <w:left w:val="nil"/>
              <w:bottom w:val="single" w:sz="8" w:space="0" w:color="auto"/>
              <w:right w:val="single" w:sz="8" w:space="0" w:color="auto"/>
            </w:tcBorders>
          </w:tcPr>
          <w:p w14:paraId="12939A54"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39454F1"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NR_MC_enh-Core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B85E2"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7F9BEAE4"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provides the following answer:</w:t>
            </w:r>
          </w:p>
          <w:p w14:paraId="1B8F2B16"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When gNB does not provide sufficient time between the end of the UL transmission on the switch-from carrier and the start of the UL transmission on the switch-to carrier, and the switching period is located at the switch-to carrier according to the RRC signalling uplinkTxSwitchingPeriodLocation, UE may omit uplink transmission on certain symbol(s) on the switch-to carrier. From RAN1 perspective, T0 is the starting time of uplink transmission from network scheduling perspective.</w:t>
            </w:r>
          </w:p>
          <w:p w14:paraId="5E74A104"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3B51EEDE"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145A160"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information into account.</w:t>
            </w:r>
          </w:p>
        </w:tc>
        <w:tc>
          <w:tcPr>
            <w:tcW w:w="708" w:type="dxa"/>
            <w:tcBorders>
              <w:top w:val="nil"/>
              <w:left w:val="single" w:sz="8" w:space="0" w:color="auto"/>
              <w:bottom w:val="single" w:sz="8" w:space="0" w:color="auto"/>
              <w:right w:val="single" w:sz="8" w:space="0" w:color="auto"/>
            </w:tcBorders>
          </w:tcPr>
          <w:p w14:paraId="774CBAD6" w14:textId="595EA3B6"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1875356D"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D7ACFE"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R4-2311030</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146715"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1-symbol PRS</w:t>
            </w:r>
          </w:p>
        </w:tc>
        <w:tc>
          <w:tcPr>
            <w:tcW w:w="567" w:type="dxa"/>
            <w:tcBorders>
              <w:top w:val="single" w:sz="8" w:space="0" w:color="auto"/>
              <w:left w:val="nil"/>
              <w:bottom w:val="single" w:sz="8" w:space="0" w:color="auto"/>
              <w:right w:val="single" w:sz="8" w:space="0" w:color="auto"/>
            </w:tcBorders>
          </w:tcPr>
          <w:p w14:paraId="70C3968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1A72834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TEI8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3D4C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17A590EF"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With regard to RAN2’s question, RAN1 thinks the changes to DL PRS configuration used for RTT-based Propagation Delay Compensation are needed. In addition, RAN1 proposes the following note to be added in the numSymbols field description:</w:t>
            </w:r>
          </w:p>
          <w:p w14:paraId="45B5E9BB"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Note: The UE does not expect to be configured for PDC with a PRS with numSymbols equals to n1 unless an SSB index is provided as a Type-C or Type-C &amp; Type-D QCL source, or another PRS resource with numSymbols more than 1 is provided as QCL source.</w:t>
            </w:r>
          </w:p>
          <w:p w14:paraId="6ED47AA8"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6872630F"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074F232D"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RAN2 to take the above information into account for their future work.</w:t>
            </w:r>
          </w:p>
        </w:tc>
        <w:tc>
          <w:tcPr>
            <w:tcW w:w="708" w:type="dxa"/>
            <w:tcBorders>
              <w:top w:val="nil"/>
              <w:left w:val="single" w:sz="8" w:space="0" w:color="auto"/>
              <w:bottom w:val="single" w:sz="8" w:space="0" w:color="auto"/>
              <w:right w:val="single" w:sz="8" w:space="0" w:color="auto"/>
            </w:tcBorders>
          </w:tcPr>
          <w:p w14:paraId="020517F8" w14:textId="1EBB5AAB"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040838FD"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F5025"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R4-2311031</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2791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to RAN4 on SRS and PRS bandwidth aggregation for positioning</w:t>
            </w:r>
          </w:p>
        </w:tc>
        <w:tc>
          <w:tcPr>
            <w:tcW w:w="567" w:type="dxa"/>
            <w:tcBorders>
              <w:top w:val="single" w:sz="8" w:space="0" w:color="auto"/>
              <w:left w:val="nil"/>
              <w:bottom w:val="single" w:sz="8" w:space="0" w:color="auto"/>
              <w:right w:val="single" w:sz="8" w:space="0" w:color="auto"/>
            </w:tcBorders>
          </w:tcPr>
          <w:p w14:paraId="55ECB63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7517E2D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5C05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4A90EE5F"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Based on the first agreement, SRS for bandwidth aggregation may be configured within an UL CC without PUSCH/PUCCH. So, RAN1 would like RAN4 to provide the retuning time values, i.e. the guard period values as described in the second agreement,</w:t>
            </w:r>
          </w:p>
          <w:p w14:paraId="35159CC3"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With regard to the third agreement, RAN1 would like RAN4 to check the feasibility of the negative k values.</w:t>
            </w:r>
          </w:p>
          <w:p w14:paraId="192BAE0C"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3BC0C798"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6DB5E5C3"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take the above information into account, and provide the feedback to RAN1.</w:t>
            </w:r>
          </w:p>
        </w:tc>
        <w:tc>
          <w:tcPr>
            <w:tcW w:w="708" w:type="dxa"/>
            <w:tcBorders>
              <w:top w:val="nil"/>
              <w:left w:val="single" w:sz="8" w:space="0" w:color="auto"/>
              <w:bottom w:val="single" w:sz="8" w:space="0" w:color="auto"/>
              <w:right w:val="single" w:sz="8" w:space="0" w:color="auto"/>
            </w:tcBorders>
          </w:tcPr>
          <w:p w14:paraId="763C57FB" w14:textId="14921051"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2AB0491D"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EFEA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FD189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RAN1 UE features list for LTE after RAN1#113</w:t>
            </w:r>
          </w:p>
        </w:tc>
        <w:tc>
          <w:tcPr>
            <w:tcW w:w="567" w:type="dxa"/>
            <w:tcBorders>
              <w:top w:val="single" w:sz="8" w:space="0" w:color="auto"/>
              <w:left w:val="nil"/>
              <w:bottom w:val="single" w:sz="8" w:space="0" w:color="auto"/>
              <w:right w:val="single" w:sz="8" w:space="0" w:color="auto"/>
            </w:tcBorders>
          </w:tcPr>
          <w:p w14:paraId="7CA5990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77ED37AC"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IoT_NTN_enh</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DCB4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0EEC3E22"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has continued to discuss the Rel-18 RAN1 UE features list for LTE and would like to share the latest version with RAN2 in the attachment R1-2306220.</w:t>
            </w:r>
          </w:p>
          <w:p w14:paraId="181861F1"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7A7207E1"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03A53ED3"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RAN2 to take into account the RAN1 LTE UE features in the attachment for designing corresponding capability signalling in Rel-18.</w:t>
            </w:r>
          </w:p>
        </w:tc>
        <w:tc>
          <w:tcPr>
            <w:tcW w:w="708" w:type="dxa"/>
            <w:tcBorders>
              <w:top w:val="nil"/>
              <w:left w:val="single" w:sz="8" w:space="0" w:color="auto"/>
              <w:bottom w:val="single" w:sz="8" w:space="0" w:color="auto"/>
              <w:right w:val="single" w:sz="8" w:space="0" w:color="auto"/>
            </w:tcBorders>
          </w:tcPr>
          <w:p w14:paraId="7567D055" w14:textId="42889DC3"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6A25BD44"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1974E"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4666E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RAN1 UE features list for NR after RAN1#113</w:t>
            </w:r>
          </w:p>
        </w:tc>
        <w:tc>
          <w:tcPr>
            <w:tcW w:w="567" w:type="dxa"/>
            <w:tcBorders>
              <w:top w:val="single" w:sz="8" w:space="0" w:color="auto"/>
              <w:left w:val="nil"/>
              <w:bottom w:val="single" w:sz="8" w:space="0" w:color="auto"/>
              <w:right w:val="single" w:sz="8" w:space="0" w:color="auto"/>
            </w:tcBorders>
          </w:tcPr>
          <w:p w14:paraId="19E65E0C"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5B2B9B1"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NR_MIMO_evo_DL_UL, NR_pos_enh2, NR_netcon_repeater, NR_NTN_enh, NR_SL_enh2, NR_redcap_enh, NR_MC_enh, NR_FR1_lessthan_5MHz_BW, NR_DSS_enh, NR_BWP_wor, TEI18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A9225"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73155CEC"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p>
        </w:tc>
        <w:tc>
          <w:tcPr>
            <w:tcW w:w="708" w:type="dxa"/>
            <w:tcBorders>
              <w:top w:val="nil"/>
              <w:left w:val="single" w:sz="8" w:space="0" w:color="auto"/>
              <w:bottom w:val="single" w:sz="8" w:space="0" w:color="auto"/>
              <w:right w:val="single" w:sz="8" w:space="0" w:color="auto"/>
            </w:tcBorders>
          </w:tcPr>
          <w:p w14:paraId="159AAE84" w14:textId="0E190D5F" w:rsidR="0086246E" w:rsidRPr="00590857" w:rsidRDefault="0086246E" w:rsidP="0086246E">
            <w:pPr>
              <w:overflowPunct/>
              <w:autoSpaceDE/>
              <w:autoSpaceDN/>
              <w:adjustRightInd/>
              <w:spacing w:after="0"/>
              <w:textAlignment w:val="auto"/>
              <w:rPr>
                <w:rFonts w:ascii="Arial" w:eastAsia="SimSun" w:hAnsi="Arial" w:cs="Arial"/>
                <w:sz w:val="18"/>
                <w:szCs w:val="18"/>
              </w:rPr>
            </w:pPr>
            <w:r>
              <w:rPr>
                <w:rFonts w:ascii="Arial" w:eastAsia="SimSun" w:hAnsi="Arial" w:cs="Arial"/>
                <w:sz w:val="14"/>
                <w:szCs w:val="14"/>
              </w:rPr>
              <w:t>Noted</w:t>
            </w:r>
          </w:p>
        </w:tc>
      </w:tr>
      <w:tr w:rsidR="0086246E" w:rsidRPr="00590857" w14:paraId="11DEA74A"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AC63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F26CF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the use of a single measurement gap for DL PRS with Rx hopping measurement</w:t>
            </w:r>
          </w:p>
        </w:tc>
        <w:tc>
          <w:tcPr>
            <w:tcW w:w="567" w:type="dxa"/>
            <w:tcBorders>
              <w:top w:val="single" w:sz="8" w:space="0" w:color="auto"/>
              <w:left w:val="nil"/>
              <w:bottom w:val="single" w:sz="8" w:space="0" w:color="auto"/>
              <w:right w:val="single" w:sz="8" w:space="0" w:color="auto"/>
            </w:tcBorders>
          </w:tcPr>
          <w:p w14:paraId="4A4B22C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3F8257CE"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F4B1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769F5464"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From RAN1 perspective, for DL PRS Rx hopping, a single instance of a measurement gap is used for receiving all the hops for DL PRS with Rx frequency hopping.</w:t>
            </w:r>
          </w:p>
          <w:p w14:paraId="59756747"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Note: this does not assume that the reported measurement has to be based on a single instance of a measurement gap</w:t>
            </w:r>
          </w:p>
          <w:p w14:paraId="0807FED1"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 Send an LS to RAN4 to confirm RAN1’s understanding, and if needed ensure that the measurement gap has the proper duration.</w:t>
            </w:r>
          </w:p>
          <w:p w14:paraId="35C73A3E"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37123DB5"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51D612C8"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to confirm RAN1’s understanding on the use of a single measurement gap to receive all the hops in the DL PRS with Rx frequency hopping, and if needed, ensure that the measurement gap has the proper duration.</w:t>
            </w:r>
          </w:p>
        </w:tc>
        <w:tc>
          <w:tcPr>
            <w:tcW w:w="708" w:type="dxa"/>
            <w:tcBorders>
              <w:top w:val="nil"/>
              <w:left w:val="single" w:sz="8" w:space="0" w:color="auto"/>
              <w:bottom w:val="single" w:sz="8" w:space="0" w:color="auto"/>
              <w:right w:val="single" w:sz="8" w:space="0" w:color="auto"/>
            </w:tcBorders>
          </w:tcPr>
          <w:p w14:paraId="1C9B6E2E" w14:textId="7222AC95"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4CF518C7"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48DC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R4-2311035</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8031F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NR support for dedicated spectrum less than 5 MHz for FR1</w:t>
            </w:r>
          </w:p>
        </w:tc>
        <w:tc>
          <w:tcPr>
            <w:tcW w:w="567" w:type="dxa"/>
            <w:tcBorders>
              <w:top w:val="single" w:sz="8" w:space="0" w:color="auto"/>
              <w:left w:val="nil"/>
              <w:bottom w:val="single" w:sz="8" w:space="0" w:color="auto"/>
              <w:right w:val="single" w:sz="8" w:space="0" w:color="auto"/>
            </w:tcBorders>
          </w:tcPr>
          <w:p w14:paraId="5108767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4CB5888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NR_FR1_lessthan_5MHz_BW</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2709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6EE52AE3"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has discussed the questions from RAN4 and would like to provide the following responses.</w:t>
            </w:r>
          </w:p>
          <w:p w14:paraId="68AB39ED"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0BDA35DB"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4D50D698"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requests RAN4 to take the provided information into account.</w:t>
            </w:r>
          </w:p>
        </w:tc>
        <w:tc>
          <w:tcPr>
            <w:tcW w:w="708" w:type="dxa"/>
            <w:tcBorders>
              <w:top w:val="nil"/>
              <w:left w:val="single" w:sz="8" w:space="0" w:color="auto"/>
              <w:bottom w:val="single" w:sz="8" w:space="0" w:color="auto"/>
              <w:right w:val="single" w:sz="8" w:space="0" w:color="auto"/>
            </w:tcBorders>
          </w:tcPr>
          <w:p w14:paraId="31455C5D" w14:textId="3743BD60"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5E94E853"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C45E9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R4-2311036</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D879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determination of UL timing to transmit SRS for positioning by UEs in RRC_INACTIVE states</w:t>
            </w:r>
          </w:p>
        </w:tc>
        <w:tc>
          <w:tcPr>
            <w:tcW w:w="567" w:type="dxa"/>
            <w:tcBorders>
              <w:top w:val="single" w:sz="8" w:space="0" w:color="auto"/>
              <w:left w:val="nil"/>
              <w:bottom w:val="single" w:sz="8" w:space="0" w:color="auto"/>
              <w:right w:val="single" w:sz="8" w:space="0" w:color="auto"/>
            </w:tcBorders>
          </w:tcPr>
          <w:p w14:paraId="25F7A9A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2934914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NR_pos_enh2</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57B2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2D424968"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In the Rel-18 WI Expanded and Improved NR Positioning, with regard to LPHAP (Low Power High Accuracy Positioning), RAN1 discussed the determination of UL timing to transmit SRS for positioning by UEs in RRC_INACTIVE state within the SRS positioning validity consists of multiple cells</w:t>
            </w:r>
          </w:p>
          <w:p w14:paraId="6306E422"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1A6AE5E3"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120200C5"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respectfully asks RAN4 on the feasibility and necessary conditions on the UE autonomous TA adjustment when cell-reselection happens, e.g., whether the autonomous TA adjustment applies when the DL reference timing difference between the last camping cell and current camping cell exceeds a threshold and how UE adjusts it, or additional RRM procedure to obtain the timing difference needs to be defined.</w:t>
            </w:r>
          </w:p>
        </w:tc>
        <w:tc>
          <w:tcPr>
            <w:tcW w:w="708" w:type="dxa"/>
            <w:tcBorders>
              <w:top w:val="nil"/>
              <w:left w:val="single" w:sz="8" w:space="0" w:color="auto"/>
              <w:bottom w:val="single" w:sz="8" w:space="0" w:color="auto"/>
              <w:right w:val="single" w:sz="8" w:space="0" w:color="auto"/>
            </w:tcBorders>
          </w:tcPr>
          <w:p w14:paraId="71E44E18" w14:textId="3CC4DF6C"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779E79C6"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1B0D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R4-2311037</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0AD9A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Reply LS on RS supported for group-based reporting</w:t>
            </w:r>
          </w:p>
        </w:tc>
        <w:tc>
          <w:tcPr>
            <w:tcW w:w="567" w:type="dxa"/>
            <w:tcBorders>
              <w:top w:val="single" w:sz="8" w:space="0" w:color="auto"/>
              <w:left w:val="nil"/>
              <w:bottom w:val="single" w:sz="8" w:space="0" w:color="auto"/>
              <w:right w:val="single" w:sz="8" w:space="0" w:color="auto"/>
            </w:tcBorders>
          </w:tcPr>
          <w:p w14:paraId="524D1E42"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738E991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NR_FR2_multiRX_DL-Core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4641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17D0CB0E"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RAN1 would like to thank RAN4 for the question in LS in R4-2306394 on RS supported for group-based reporting.</w:t>
            </w:r>
          </w:p>
          <w:p w14:paraId="400AA5DD"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p>
          <w:p w14:paraId="7389D797"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0A20A090"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RAN4 to take the above answers into consideration.</w:t>
            </w:r>
          </w:p>
        </w:tc>
        <w:tc>
          <w:tcPr>
            <w:tcW w:w="708" w:type="dxa"/>
            <w:tcBorders>
              <w:top w:val="nil"/>
              <w:left w:val="single" w:sz="8" w:space="0" w:color="auto"/>
              <w:bottom w:val="single" w:sz="8" w:space="0" w:color="auto"/>
              <w:right w:val="single" w:sz="8" w:space="0" w:color="auto"/>
            </w:tcBorders>
          </w:tcPr>
          <w:p w14:paraId="20BC6C96" w14:textId="67BBFA03" w:rsidR="0086246E" w:rsidRPr="00590857" w:rsidRDefault="0086246E" w:rsidP="0086246E">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Noted</w:t>
            </w:r>
          </w:p>
        </w:tc>
      </w:tr>
      <w:tr w:rsidR="0086246E" w:rsidRPr="00590857" w14:paraId="760F830A"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2A57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R4-2311038</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831F9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beam application time, contents of cell switch command, TCI state activation and UE based TA measurement for LTM</w:t>
            </w:r>
          </w:p>
        </w:tc>
        <w:tc>
          <w:tcPr>
            <w:tcW w:w="567" w:type="dxa"/>
            <w:tcBorders>
              <w:top w:val="single" w:sz="8" w:space="0" w:color="auto"/>
              <w:left w:val="nil"/>
              <w:bottom w:val="single" w:sz="8" w:space="0" w:color="auto"/>
              <w:right w:val="single" w:sz="8" w:space="0" w:color="auto"/>
            </w:tcBorders>
          </w:tcPr>
          <w:p w14:paraId="1E60081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652386E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NR_mob_enh2-Core</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BB09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38B15589"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sidRPr="00590857">
              <w:rPr>
                <w:rFonts w:ascii="Arial" w:eastAsia="SimSun" w:hAnsi="Arial" w:cs="Arial"/>
                <w:b/>
                <w:bCs/>
                <w:sz w:val="14"/>
                <w:szCs w:val="14"/>
                <w:u w:val="single"/>
              </w:rPr>
              <w:t>ACTION:</w:t>
            </w:r>
          </w:p>
          <w:p w14:paraId="062B3EB7"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r w:rsidRPr="00590857">
              <w:rPr>
                <w:rFonts w:ascii="Arial" w:eastAsia="SimSun" w:hAnsi="Arial" w:cs="Arial"/>
                <w:sz w:val="14"/>
                <w:szCs w:val="14"/>
              </w:rPr>
              <w:t>RAN1 respectfully asks RAN4 to take the RAN1 agreements into consideration for their work. RAN1 kindly asks to provide their feedback on the RAN1 requests described in section A, and perform the analysis described in section D</w:t>
            </w:r>
            <w:r w:rsidRPr="00590857">
              <w:rPr>
                <w:rFonts w:ascii="Arial" w:eastAsia="SimSun" w:hAnsi="Arial" w:cs="Arial"/>
                <w:sz w:val="18"/>
                <w:szCs w:val="18"/>
              </w:rPr>
              <w:t>.</w:t>
            </w:r>
          </w:p>
        </w:tc>
        <w:tc>
          <w:tcPr>
            <w:tcW w:w="708" w:type="dxa"/>
            <w:tcBorders>
              <w:top w:val="nil"/>
              <w:left w:val="single" w:sz="8" w:space="0" w:color="auto"/>
              <w:bottom w:val="single" w:sz="8" w:space="0" w:color="auto"/>
              <w:right w:val="single" w:sz="8" w:space="0" w:color="auto"/>
            </w:tcBorders>
          </w:tcPr>
          <w:p w14:paraId="4411B312" w14:textId="317345BE" w:rsidR="0086246E" w:rsidRPr="00590857" w:rsidRDefault="0086246E" w:rsidP="0086246E">
            <w:pPr>
              <w:overflowPunct/>
              <w:autoSpaceDE/>
              <w:autoSpaceDN/>
              <w:adjustRightInd/>
              <w:spacing w:after="0"/>
              <w:textAlignment w:val="auto"/>
              <w:rPr>
                <w:rFonts w:ascii="Arial" w:eastAsia="SimSun" w:hAnsi="Arial" w:cs="Arial"/>
                <w:b/>
                <w:bCs/>
                <w:sz w:val="14"/>
                <w:szCs w:val="14"/>
                <w:u w:val="single"/>
              </w:rPr>
            </w:pPr>
            <w:r>
              <w:rPr>
                <w:rFonts w:ascii="Arial" w:eastAsia="SimSun" w:hAnsi="Arial" w:cs="Arial"/>
                <w:sz w:val="14"/>
                <w:szCs w:val="14"/>
              </w:rPr>
              <w:t>Noted</w:t>
            </w:r>
          </w:p>
        </w:tc>
      </w:tr>
      <w:tr w:rsidR="0086246E" w:rsidRPr="00590857" w14:paraId="1C0F4B3E"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31E1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R4-2311039</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46B4DE"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Rel-18 higher-layers parameter list</w:t>
            </w:r>
          </w:p>
        </w:tc>
        <w:tc>
          <w:tcPr>
            <w:tcW w:w="567" w:type="dxa"/>
            <w:tcBorders>
              <w:top w:val="single" w:sz="8" w:space="0" w:color="auto"/>
              <w:left w:val="nil"/>
              <w:bottom w:val="single" w:sz="8" w:space="0" w:color="auto"/>
              <w:right w:val="single" w:sz="8" w:space="0" w:color="auto"/>
            </w:tcBorders>
          </w:tcPr>
          <w:p w14:paraId="0595984C"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Rel-18</w:t>
            </w:r>
          </w:p>
        </w:tc>
        <w:tc>
          <w:tcPr>
            <w:tcW w:w="1559" w:type="dxa"/>
            <w:tcBorders>
              <w:top w:val="single" w:sz="8" w:space="0" w:color="auto"/>
              <w:left w:val="single" w:sz="8" w:space="0" w:color="auto"/>
              <w:bottom w:val="single" w:sz="8" w:space="0" w:color="auto"/>
              <w:right w:val="single" w:sz="8" w:space="0" w:color="auto"/>
            </w:tcBorders>
          </w:tcPr>
          <w:p w14:paraId="57004199"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NR_netcon_repeater-Core, NR_DSS_enh-Core, NR_MC_enh-Core, NR_MIMO_evo_DL_UL-Core, NR_SL_enh2-Core, NR_pos_enh2-Core, NR_redcap_enh-Core, BWP_wor-Core, IoT_NTN_enh-Core, TEI18</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E167F1"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RAN1</w:t>
            </w:r>
          </w:p>
        </w:tc>
        <w:tc>
          <w:tcPr>
            <w:tcW w:w="1985" w:type="dxa"/>
            <w:tcBorders>
              <w:top w:val="single" w:sz="8" w:space="0" w:color="auto"/>
              <w:left w:val="single" w:sz="8" w:space="0" w:color="auto"/>
              <w:bottom w:val="single" w:sz="8" w:space="0" w:color="auto"/>
              <w:right w:val="single" w:sz="8" w:space="0" w:color="auto"/>
            </w:tcBorders>
          </w:tcPr>
          <w:p w14:paraId="455D6ED4"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p>
        </w:tc>
        <w:tc>
          <w:tcPr>
            <w:tcW w:w="708" w:type="dxa"/>
            <w:tcBorders>
              <w:top w:val="nil"/>
              <w:left w:val="single" w:sz="8" w:space="0" w:color="auto"/>
              <w:bottom w:val="single" w:sz="8" w:space="0" w:color="auto"/>
              <w:right w:val="single" w:sz="8" w:space="0" w:color="auto"/>
            </w:tcBorders>
          </w:tcPr>
          <w:p w14:paraId="2C719289" w14:textId="2E475F25" w:rsidR="0086246E" w:rsidRPr="00590857" w:rsidRDefault="0086246E" w:rsidP="0086246E">
            <w:pPr>
              <w:overflowPunct/>
              <w:autoSpaceDE/>
              <w:autoSpaceDN/>
              <w:adjustRightInd/>
              <w:spacing w:after="0"/>
              <w:textAlignment w:val="auto"/>
              <w:rPr>
                <w:rFonts w:ascii="Arial" w:eastAsia="SimSun" w:hAnsi="Arial" w:cs="Arial"/>
                <w:sz w:val="18"/>
                <w:szCs w:val="18"/>
              </w:rPr>
            </w:pPr>
            <w:r>
              <w:rPr>
                <w:rFonts w:ascii="Arial" w:eastAsia="SimSun" w:hAnsi="Arial" w:cs="Arial"/>
                <w:sz w:val="14"/>
                <w:szCs w:val="14"/>
              </w:rPr>
              <w:t>Noted</w:t>
            </w:r>
          </w:p>
        </w:tc>
      </w:tr>
      <w:tr w:rsidR="0086246E" w:rsidRPr="00590857" w14:paraId="238E1CCE"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6493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R4-2311042</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F38597"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Reference of CTIA OTA test plan with GCF frequency bands</w:t>
            </w:r>
          </w:p>
        </w:tc>
        <w:tc>
          <w:tcPr>
            <w:tcW w:w="567" w:type="dxa"/>
            <w:tcBorders>
              <w:top w:val="single" w:sz="8" w:space="0" w:color="auto"/>
              <w:left w:val="nil"/>
              <w:bottom w:val="single" w:sz="8" w:space="0" w:color="auto"/>
              <w:right w:val="single" w:sz="8" w:space="0" w:color="auto"/>
            </w:tcBorders>
          </w:tcPr>
          <w:p w14:paraId="5F58DE0D"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6F4B7DA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03CD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GCF-PAG</w:t>
            </w:r>
          </w:p>
        </w:tc>
        <w:tc>
          <w:tcPr>
            <w:tcW w:w="1985" w:type="dxa"/>
            <w:tcBorders>
              <w:top w:val="single" w:sz="8" w:space="0" w:color="auto"/>
              <w:left w:val="single" w:sz="8" w:space="0" w:color="auto"/>
              <w:bottom w:val="single" w:sz="8" w:space="0" w:color="auto"/>
              <w:right w:val="single" w:sz="8" w:space="0" w:color="auto"/>
            </w:tcBorders>
          </w:tcPr>
          <w:p w14:paraId="75CB07E7"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p>
        </w:tc>
        <w:tc>
          <w:tcPr>
            <w:tcW w:w="708" w:type="dxa"/>
            <w:tcBorders>
              <w:top w:val="nil"/>
              <w:left w:val="single" w:sz="8" w:space="0" w:color="auto"/>
              <w:bottom w:val="single" w:sz="8" w:space="0" w:color="auto"/>
              <w:right w:val="single" w:sz="8" w:space="0" w:color="auto"/>
            </w:tcBorders>
          </w:tcPr>
          <w:p w14:paraId="08FB162B" w14:textId="0319CF1C" w:rsidR="0086246E" w:rsidRPr="00590857" w:rsidRDefault="0086246E" w:rsidP="0086246E">
            <w:pPr>
              <w:overflowPunct/>
              <w:autoSpaceDE/>
              <w:autoSpaceDN/>
              <w:adjustRightInd/>
              <w:spacing w:after="0"/>
              <w:textAlignment w:val="auto"/>
              <w:rPr>
                <w:rFonts w:ascii="Arial" w:eastAsia="SimSun" w:hAnsi="Arial" w:cs="Arial"/>
                <w:sz w:val="18"/>
                <w:szCs w:val="18"/>
              </w:rPr>
            </w:pPr>
            <w:r>
              <w:rPr>
                <w:rFonts w:ascii="Arial" w:eastAsia="SimSun" w:hAnsi="Arial" w:cs="Arial"/>
                <w:sz w:val="14"/>
                <w:szCs w:val="14"/>
              </w:rPr>
              <w:t>Noted</w:t>
            </w:r>
          </w:p>
        </w:tc>
      </w:tr>
      <w:tr w:rsidR="0086246E" w:rsidRPr="00590857" w14:paraId="17A8D85B"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3D29F"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R4-2311043</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E3D1B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on receiver narrowband blocking and intermodulation for 3 MHz channel bandwidth in the paired frequency bands 874.4-880.0 MHz and 919.4-925.0 MHz for Railway Mobile Radio (RMR)</w:t>
            </w:r>
          </w:p>
        </w:tc>
        <w:tc>
          <w:tcPr>
            <w:tcW w:w="567" w:type="dxa"/>
            <w:tcBorders>
              <w:top w:val="single" w:sz="8" w:space="0" w:color="auto"/>
              <w:left w:val="nil"/>
              <w:bottom w:val="single" w:sz="8" w:space="0" w:color="auto"/>
              <w:right w:val="single" w:sz="8" w:space="0" w:color="auto"/>
            </w:tcBorders>
          </w:tcPr>
          <w:p w14:paraId="17F0220F"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72575A1C"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28DB0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ETSI TC RT</w:t>
            </w:r>
          </w:p>
        </w:tc>
        <w:tc>
          <w:tcPr>
            <w:tcW w:w="1985" w:type="dxa"/>
            <w:tcBorders>
              <w:top w:val="single" w:sz="8" w:space="0" w:color="auto"/>
              <w:left w:val="single" w:sz="8" w:space="0" w:color="auto"/>
              <w:bottom w:val="single" w:sz="8" w:space="0" w:color="auto"/>
              <w:right w:val="single" w:sz="8" w:space="0" w:color="auto"/>
            </w:tcBorders>
          </w:tcPr>
          <w:p w14:paraId="6666B8DC" w14:textId="77777777" w:rsidR="0086246E" w:rsidRPr="00590857" w:rsidRDefault="0086246E" w:rsidP="0086246E">
            <w:pPr>
              <w:overflowPunct/>
              <w:autoSpaceDE/>
              <w:autoSpaceDN/>
              <w:adjustRightInd/>
              <w:spacing w:after="0"/>
              <w:textAlignment w:val="auto"/>
              <w:rPr>
                <w:rFonts w:ascii="Arial" w:eastAsia="SimSun" w:hAnsi="Arial" w:cs="Arial"/>
                <w:b/>
                <w:bCs/>
                <w:sz w:val="14"/>
                <w:szCs w:val="14"/>
              </w:rPr>
            </w:pPr>
            <w:r w:rsidRPr="00590857">
              <w:rPr>
                <w:rFonts w:ascii="Arial" w:eastAsia="SimSun" w:hAnsi="Arial" w:cs="Arial"/>
                <w:b/>
                <w:bCs/>
                <w:sz w:val="14"/>
                <w:szCs w:val="14"/>
              </w:rPr>
              <w:t>ACTION:</w:t>
            </w:r>
          </w:p>
          <w:p w14:paraId="0DCEC7A9" w14:textId="77777777" w:rsidR="0086246E" w:rsidRPr="00590857" w:rsidRDefault="0086246E" w:rsidP="0086246E">
            <w:pPr>
              <w:overflowPunct/>
              <w:autoSpaceDE/>
              <w:autoSpaceDN/>
              <w:adjustRightInd/>
              <w:spacing w:after="0"/>
              <w:textAlignment w:val="auto"/>
              <w:rPr>
                <w:rFonts w:ascii="Arial" w:eastAsia="SimSun" w:hAnsi="Arial" w:cs="Arial"/>
                <w:sz w:val="14"/>
                <w:szCs w:val="14"/>
              </w:rPr>
            </w:pPr>
            <w:r w:rsidRPr="00590857">
              <w:rPr>
                <w:rFonts w:ascii="Arial" w:eastAsia="SimSun" w:hAnsi="Arial" w:cs="Arial"/>
                <w:sz w:val="14"/>
                <w:szCs w:val="14"/>
              </w:rPr>
              <w:t>ETSI TC RT kindly asks RAN WG4 to take the information into account, and to provide any required follow up feedback on the proposed interferer signal characteristics 3 MHz channel bandwidth signal in RMR band n100.</w:t>
            </w:r>
          </w:p>
        </w:tc>
        <w:tc>
          <w:tcPr>
            <w:tcW w:w="708" w:type="dxa"/>
            <w:tcBorders>
              <w:top w:val="nil"/>
              <w:left w:val="single" w:sz="8" w:space="0" w:color="auto"/>
              <w:bottom w:val="single" w:sz="8" w:space="0" w:color="auto"/>
              <w:right w:val="single" w:sz="8" w:space="0" w:color="auto"/>
            </w:tcBorders>
          </w:tcPr>
          <w:p w14:paraId="50CE5BE9" w14:textId="102B0F49" w:rsidR="0086246E" w:rsidRPr="00590857" w:rsidRDefault="0086246E" w:rsidP="0086246E">
            <w:pPr>
              <w:overflowPunct/>
              <w:autoSpaceDE/>
              <w:autoSpaceDN/>
              <w:adjustRightInd/>
              <w:spacing w:after="0"/>
              <w:textAlignment w:val="auto"/>
              <w:rPr>
                <w:rFonts w:ascii="Arial" w:eastAsia="SimSun" w:hAnsi="Arial" w:cs="Arial"/>
                <w:b/>
                <w:bCs/>
                <w:sz w:val="14"/>
                <w:szCs w:val="14"/>
              </w:rPr>
            </w:pPr>
            <w:r>
              <w:rPr>
                <w:rFonts w:ascii="Arial" w:eastAsia="SimSun" w:hAnsi="Arial" w:cs="Arial"/>
                <w:sz w:val="14"/>
                <w:szCs w:val="14"/>
              </w:rPr>
              <w:t>Noted</w:t>
            </w:r>
          </w:p>
        </w:tc>
      </w:tr>
      <w:tr w:rsidR="0086246E" w:rsidRPr="00590857" w14:paraId="7B5ABE44"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0E55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bookmarkStart w:id="8" w:name="_Hlk142497787"/>
            <w:r w:rsidRPr="00590857">
              <w:rPr>
                <w:rFonts w:ascii="Arial" w:eastAsia="SimSun" w:hAnsi="Arial" w:cs="Arial"/>
                <w:sz w:val="16"/>
                <w:szCs w:val="16"/>
              </w:rPr>
              <w:t>R4-2311261</w:t>
            </w:r>
            <w:bookmarkEnd w:id="8"/>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EA0820"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LS announcing Study item for defining NTN-IoT test cases (GEO+LEO)</w:t>
            </w:r>
          </w:p>
        </w:tc>
        <w:tc>
          <w:tcPr>
            <w:tcW w:w="567" w:type="dxa"/>
            <w:tcBorders>
              <w:top w:val="single" w:sz="8" w:space="0" w:color="auto"/>
              <w:left w:val="nil"/>
              <w:bottom w:val="single" w:sz="8" w:space="0" w:color="auto"/>
              <w:right w:val="single" w:sz="8" w:space="0" w:color="auto"/>
            </w:tcBorders>
          </w:tcPr>
          <w:p w14:paraId="27469A34"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5A9689EA"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5CBB8"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GSMA TSGIoT</w:t>
            </w:r>
          </w:p>
        </w:tc>
        <w:tc>
          <w:tcPr>
            <w:tcW w:w="1985" w:type="dxa"/>
            <w:tcBorders>
              <w:top w:val="single" w:sz="8" w:space="0" w:color="auto"/>
              <w:left w:val="single" w:sz="8" w:space="0" w:color="auto"/>
              <w:bottom w:val="single" w:sz="8" w:space="0" w:color="auto"/>
              <w:right w:val="single" w:sz="8" w:space="0" w:color="auto"/>
            </w:tcBorders>
          </w:tcPr>
          <w:p w14:paraId="16D53966"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p>
        </w:tc>
        <w:tc>
          <w:tcPr>
            <w:tcW w:w="708" w:type="dxa"/>
            <w:tcBorders>
              <w:top w:val="nil"/>
              <w:left w:val="single" w:sz="8" w:space="0" w:color="auto"/>
              <w:bottom w:val="single" w:sz="8" w:space="0" w:color="auto"/>
              <w:right w:val="single" w:sz="8" w:space="0" w:color="auto"/>
            </w:tcBorders>
          </w:tcPr>
          <w:p w14:paraId="0D07B295" w14:textId="5EF61A25" w:rsidR="0086246E" w:rsidRPr="00590857" w:rsidRDefault="0086246E" w:rsidP="0086246E">
            <w:pPr>
              <w:overflowPunct/>
              <w:autoSpaceDE/>
              <w:autoSpaceDN/>
              <w:adjustRightInd/>
              <w:spacing w:after="0"/>
              <w:textAlignment w:val="auto"/>
              <w:rPr>
                <w:rFonts w:ascii="Arial" w:eastAsia="SimSun" w:hAnsi="Arial" w:cs="Arial"/>
                <w:sz w:val="18"/>
                <w:szCs w:val="18"/>
              </w:rPr>
            </w:pPr>
            <w:r>
              <w:rPr>
                <w:rFonts w:ascii="Arial" w:eastAsia="SimSun" w:hAnsi="Arial" w:cs="Arial"/>
                <w:sz w:val="14"/>
                <w:szCs w:val="14"/>
              </w:rPr>
              <w:t>Noted</w:t>
            </w:r>
          </w:p>
        </w:tc>
      </w:tr>
      <w:tr w:rsidR="0086246E" w:rsidRPr="00590857" w14:paraId="2CC8B1D6" w14:textId="77777777" w:rsidTr="00A533B2">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2231F"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R4-2311714</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A562B"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OTA Performance Testing Process</w:t>
            </w:r>
          </w:p>
        </w:tc>
        <w:tc>
          <w:tcPr>
            <w:tcW w:w="567" w:type="dxa"/>
            <w:tcBorders>
              <w:top w:val="single" w:sz="8" w:space="0" w:color="auto"/>
              <w:left w:val="nil"/>
              <w:bottom w:val="single" w:sz="8" w:space="0" w:color="auto"/>
              <w:right w:val="single" w:sz="8" w:space="0" w:color="auto"/>
            </w:tcBorders>
          </w:tcPr>
          <w:p w14:paraId="6DD89DC3"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559" w:type="dxa"/>
            <w:tcBorders>
              <w:top w:val="single" w:sz="8" w:space="0" w:color="auto"/>
              <w:left w:val="single" w:sz="8" w:space="0" w:color="auto"/>
              <w:bottom w:val="single" w:sz="8" w:space="0" w:color="auto"/>
              <w:right w:val="single" w:sz="8" w:space="0" w:color="auto"/>
            </w:tcBorders>
          </w:tcPr>
          <w:p w14:paraId="2A2942A5"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E70B6" w14:textId="77777777" w:rsidR="0086246E" w:rsidRPr="00590857" w:rsidRDefault="0086246E" w:rsidP="0086246E">
            <w:pPr>
              <w:overflowPunct/>
              <w:autoSpaceDE/>
              <w:autoSpaceDN/>
              <w:adjustRightInd/>
              <w:spacing w:after="0"/>
              <w:textAlignment w:val="auto"/>
              <w:rPr>
                <w:rFonts w:ascii="Arial" w:eastAsia="SimSun" w:hAnsi="Arial" w:cs="Arial"/>
                <w:sz w:val="16"/>
                <w:szCs w:val="16"/>
              </w:rPr>
            </w:pPr>
            <w:r w:rsidRPr="00590857">
              <w:rPr>
                <w:rFonts w:ascii="Arial" w:eastAsia="SimSun" w:hAnsi="Arial" w:cs="Arial"/>
                <w:sz w:val="16"/>
                <w:szCs w:val="16"/>
              </w:rPr>
              <w:t>CTIA Certification</w:t>
            </w:r>
          </w:p>
        </w:tc>
        <w:tc>
          <w:tcPr>
            <w:tcW w:w="1985" w:type="dxa"/>
            <w:tcBorders>
              <w:top w:val="single" w:sz="8" w:space="0" w:color="auto"/>
              <w:left w:val="single" w:sz="8" w:space="0" w:color="auto"/>
              <w:bottom w:val="single" w:sz="8" w:space="0" w:color="auto"/>
              <w:right w:val="single" w:sz="8" w:space="0" w:color="auto"/>
            </w:tcBorders>
          </w:tcPr>
          <w:p w14:paraId="5566B581" w14:textId="77777777" w:rsidR="0086246E" w:rsidRPr="00590857" w:rsidRDefault="0086246E" w:rsidP="0086246E">
            <w:pPr>
              <w:overflowPunct/>
              <w:autoSpaceDE/>
              <w:autoSpaceDN/>
              <w:adjustRightInd/>
              <w:spacing w:after="0"/>
              <w:textAlignment w:val="auto"/>
              <w:rPr>
                <w:rFonts w:ascii="Arial" w:eastAsia="SimSun" w:hAnsi="Arial" w:cs="Arial"/>
                <w:sz w:val="18"/>
                <w:szCs w:val="18"/>
              </w:rPr>
            </w:pPr>
          </w:p>
        </w:tc>
        <w:tc>
          <w:tcPr>
            <w:tcW w:w="708" w:type="dxa"/>
            <w:tcBorders>
              <w:top w:val="nil"/>
              <w:left w:val="single" w:sz="8" w:space="0" w:color="auto"/>
              <w:bottom w:val="single" w:sz="8" w:space="0" w:color="auto"/>
              <w:right w:val="single" w:sz="8" w:space="0" w:color="auto"/>
            </w:tcBorders>
          </w:tcPr>
          <w:p w14:paraId="604E0953" w14:textId="2255D7E2" w:rsidR="0086246E" w:rsidRPr="00590857" w:rsidRDefault="0086246E" w:rsidP="0086246E">
            <w:pPr>
              <w:overflowPunct/>
              <w:autoSpaceDE/>
              <w:autoSpaceDN/>
              <w:adjustRightInd/>
              <w:spacing w:after="0"/>
              <w:textAlignment w:val="auto"/>
              <w:rPr>
                <w:rFonts w:ascii="Arial" w:eastAsia="SimSun" w:hAnsi="Arial" w:cs="Arial"/>
                <w:sz w:val="18"/>
                <w:szCs w:val="18"/>
              </w:rPr>
            </w:pPr>
            <w:r>
              <w:rPr>
                <w:rFonts w:ascii="Arial" w:eastAsia="SimSun" w:hAnsi="Arial" w:cs="Arial"/>
                <w:sz w:val="14"/>
                <w:szCs w:val="14"/>
              </w:rPr>
              <w:t>Noted</w:t>
            </w:r>
          </w:p>
        </w:tc>
      </w:tr>
    </w:tbl>
    <w:p w14:paraId="44CA1AE8" w14:textId="77777777" w:rsidR="006F6C0E" w:rsidRPr="006F6C0E" w:rsidRDefault="006F6C0E" w:rsidP="006F6C0E"/>
    <w:p w14:paraId="3FFDF2D9" w14:textId="77777777" w:rsidR="000D62F4" w:rsidRDefault="000D62F4" w:rsidP="000D62F4">
      <w:pPr>
        <w:rPr>
          <w:rFonts w:ascii="Arial" w:hAnsi="Arial" w:cs="Arial"/>
          <w:b/>
          <w:sz w:val="24"/>
        </w:rPr>
      </w:pPr>
      <w:r>
        <w:rPr>
          <w:rFonts w:ascii="Arial" w:hAnsi="Arial" w:cs="Arial"/>
          <w:b/>
          <w:color w:val="0000FF"/>
          <w:sz w:val="24"/>
        </w:rPr>
        <w:t>R4-2311003</w:t>
      </w:r>
      <w:r>
        <w:rPr>
          <w:rFonts w:ascii="Arial" w:hAnsi="Arial" w:cs="Arial"/>
          <w:b/>
          <w:color w:val="0000FF"/>
          <w:sz w:val="24"/>
        </w:rPr>
        <w:tab/>
      </w:r>
      <w:r>
        <w:rPr>
          <w:rFonts w:ascii="Arial" w:hAnsi="Arial" w:cs="Arial"/>
          <w:b/>
          <w:sz w:val="24"/>
        </w:rPr>
        <w:t>LS to 3GPP RAN4 on NR bandwidth smaller than 5 MHz</w:t>
      </w:r>
    </w:p>
    <w:p w14:paraId="0C5A3E56"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FM(23)082Annex33, to RAN4, cc ETSI TC ERM, ETSI TC RT, WG FM, UIC UGFA</w:t>
      </w:r>
      <w:r>
        <w:rPr>
          <w:i/>
        </w:rPr>
        <w:br/>
      </w:r>
      <w:r>
        <w:rPr>
          <w:i/>
        </w:rPr>
        <w:tab/>
      </w:r>
      <w:r>
        <w:rPr>
          <w:i/>
        </w:rPr>
        <w:tab/>
      </w:r>
      <w:r>
        <w:rPr>
          <w:i/>
        </w:rPr>
        <w:tab/>
      </w:r>
      <w:r>
        <w:rPr>
          <w:i/>
        </w:rPr>
        <w:tab/>
      </w:r>
      <w:r>
        <w:rPr>
          <w:i/>
        </w:rPr>
        <w:tab/>
        <w:t>Source: WG FM</w:t>
      </w:r>
    </w:p>
    <w:p w14:paraId="7D161200" w14:textId="77777777" w:rsidR="000D62F4" w:rsidRDefault="000D62F4" w:rsidP="000D62F4">
      <w:pPr>
        <w:rPr>
          <w:rFonts w:ascii="Arial" w:hAnsi="Arial" w:cs="Arial"/>
          <w:b/>
        </w:rPr>
      </w:pPr>
      <w:r>
        <w:rPr>
          <w:rFonts w:ascii="Arial" w:hAnsi="Arial" w:cs="Arial"/>
          <w:b/>
        </w:rPr>
        <w:t xml:space="preserve">Abstract: </w:t>
      </w:r>
    </w:p>
    <w:p w14:paraId="52BD8302" w14:textId="77777777" w:rsidR="000D62F4" w:rsidRDefault="000D62F4" w:rsidP="000D62F4">
      <w:r>
        <w:t>[108][100] Main Session</w:t>
      </w:r>
    </w:p>
    <w:p w14:paraId="4B57CB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59E13" w14:textId="77777777" w:rsidR="000D62F4" w:rsidRDefault="000D62F4" w:rsidP="000D62F4">
      <w:pPr>
        <w:rPr>
          <w:rFonts w:ascii="Arial" w:hAnsi="Arial" w:cs="Arial"/>
          <w:b/>
          <w:sz w:val="24"/>
        </w:rPr>
      </w:pPr>
      <w:r>
        <w:rPr>
          <w:rFonts w:ascii="Arial" w:hAnsi="Arial" w:cs="Arial"/>
          <w:b/>
          <w:color w:val="0000FF"/>
          <w:sz w:val="24"/>
        </w:rPr>
        <w:t>R4-2311004</w:t>
      </w:r>
      <w:r>
        <w:rPr>
          <w:rFonts w:ascii="Arial" w:hAnsi="Arial" w:cs="Arial"/>
          <w:b/>
          <w:color w:val="0000FF"/>
          <w:sz w:val="24"/>
        </w:rPr>
        <w:tab/>
      </w:r>
      <w:r>
        <w:rPr>
          <w:rFonts w:ascii="Arial" w:hAnsi="Arial" w:cs="Arial"/>
          <w:b/>
          <w:sz w:val="24"/>
        </w:rPr>
        <w:t>Frequency arrangements for IMT in the band 470–703 MHz</w:t>
      </w:r>
    </w:p>
    <w:p w14:paraId="125DE50B"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AWG-31/OUT-03, to RAN, RAN4, cc -</w:t>
      </w:r>
      <w:r>
        <w:rPr>
          <w:i/>
        </w:rPr>
        <w:br/>
      </w:r>
      <w:r>
        <w:rPr>
          <w:i/>
        </w:rPr>
        <w:tab/>
      </w:r>
      <w:r>
        <w:rPr>
          <w:i/>
        </w:rPr>
        <w:tab/>
      </w:r>
      <w:r>
        <w:rPr>
          <w:i/>
        </w:rPr>
        <w:tab/>
      </w:r>
      <w:r>
        <w:rPr>
          <w:i/>
        </w:rPr>
        <w:tab/>
      </w:r>
      <w:r>
        <w:rPr>
          <w:i/>
        </w:rPr>
        <w:tab/>
        <w:t>Source: APT Wireless Group (AWG)</w:t>
      </w:r>
    </w:p>
    <w:p w14:paraId="37289BEF" w14:textId="77777777" w:rsidR="000D62F4" w:rsidRDefault="000D62F4" w:rsidP="000D62F4">
      <w:pPr>
        <w:rPr>
          <w:rFonts w:ascii="Arial" w:hAnsi="Arial" w:cs="Arial"/>
          <w:b/>
        </w:rPr>
      </w:pPr>
      <w:r>
        <w:rPr>
          <w:rFonts w:ascii="Arial" w:hAnsi="Arial" w:cs="Arial"/>
          <w:b/>
        </w:rPr>
        <w:t xml:space="preserve">Abstract: </w:t>
      </w:r>
    </w:p>
    <w:p w14:paraId="2BF2EE80" w14:textId="77777777" w:rsidR="000D62F4" w:rsidRDefault="000D62F4" w:rsidP="000D62F4">
      <w:r>
        <w:t>[108][100] Main Session</w:t>
      </w:r>
    </w:p>
    <w:p w14:paraId="21B473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773A5" w14:textId="77777777" w:rsidR="000D62F4" w:rsidRDefault="000D62F4" w:rsidP="000D62F4">
      <w:pPr>
        <w:rPr>
          <w:rFonts w:ascii="Arial" w:hAnsi="Arial" w:cs="Arial"/>
          <w:b/>
          <w:sz w:val="24"/>
        </w:rPr>
      </w:pPr>
      <w:r>
        <w:rPr>
          <w:rFonts w:ascii="Arial" w:hAnsi="Arial" w:cs="Arial"/>
          <w:b/>
          <w:color w:val="0000FF"/>
          <w:sz w:val="24"/>
        </w:rPr>
        <w:t>R4-2311005</w:t>
      </w:r>
      <w:r>
        <w:rPr>
          <w:rFonts w:ascii="Arial" w:hAnsi="Arial" w:cs="Arial"/>
          <w:b/>
          <w:color w:val="0000FF"/>
          <w:sz w:val="24"/>
        </w:rPr>
        <w:tab/>
      </w:r>
      <w:r>
        <w:rPr>
          <w:rFonts w:ascii="Arial" w:hAnsi="Arial" w:cs="Arial"/>
          <w:b/>
          <w:sz w:val="24"/>
        </w:rPr>
        <w:t>Reply LS on 3GPP work on Energy Efficiency</w:t>
      </w:r>
    </w:p>
    <w:p w14:paraId="58AC3DB5"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S1-231805, to SA5, cc SA, RAN, CT, SA1, SA2, SA3, SA4, SA6, RAN1, RAN2, RAN3, RAN4, CT3, CT4</w:t>
      </w:r>
      <w:r>
        <w:rPr>
          <w:i/>
        </w:rPr>
        <w:br/>
      </w:r>
      <w:r>
        <w:rPr>
          <w:i/>
        </w:rPr>
        <w:tab/>
      </w:r>
      <w:r>
        <w:rPr>
          <w:i/>
        </w:rPr>
        <w:tab/>
      </w:r>
      <w:r>
        <w:rPr>
          <w:i/>
        </w:rPr>
        <w:tab/>
      </w:r>
      <w:r>
        <w:rPr>
          <w:i/>
        </w:rPr>
        <w:tab/>
      </w:r>
      <w:r>
        <w:rPr>
          <w:i/>
        </w:rPr>
        <w:tab/>
        <w:t>Source: SA1</w:t>
      </w:r>
    </w:p>
    <w:p w14:paraId="62C82E81" w14:textId="77777777" w:rsidR="000D62F4" w:rsidRDefault="000D62F4" w:rsidP="000D62F4">
      <w:pPr>
        <w:rPr>
          <w:rFonts w:ascii="Arial" w:hAnsi="Arial" w:cs="Arial"/>
          <w:b/>
        </w:rPr>
      </w:pPr>
      <w:r>
        <w:rPr>
          <w:rFonts w:ascii="Arial" w:hAnsi="Arial" w:cs="Arial"/>
          <w:b/>
        </w:rPr>
        <w:t xml:space="preserve">Abstract: </w:t>
      </w:r>
    </w:p>
    <w:p w14:paraId="34ACFE54" w14:textId="77777777" w:rsidR="000D62F4" w:rsidRDefault="000D62F4" w:rsidP="000D62F4">
      <w:r>
        <w:t>[108][100] Main Session</w:t>
      </w:r>
    </w:p>
    <w:p w14:paraId="6BA5B2D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A78CF" w14:textId="77777777" w:rsidR="000D62F4" w:rsidRDefault="000D62F4" w:rsidP="000D62F4">
      <w:pPr>
        <w:rPr>
          <w:rFonts w:ascii="Arial" w:hAnsi="Arial" w:cs="Arial"/>
          <w:b/>
          <w:sz w:val="24"/>
        </w:rPr>
      </w:pPr>
      <w:r>
        <w:rPr>
          <w:rFonts w:ascii="Arial" w:hAnsi="Arial" w:cs="Arial"/>
          <w:b/>
          <w:color w:val="0000FF"/>
          <w:sz w:val="24"/>
        </w:rPr>
        <w:t>R4-2311006</w:t>
      </w:r>
      <w:r>
        <w:rPr>
          <w:rFonts w:ascii="Arial" w:hAnsi="Arial" w:cs="Arial"/>
          <w:b/>
          <w:color w:val="0000FF"/>
          <w:sz w:val="24"/>
        </w:rPr>
        <w:tab/>
      </w:r>
      <w:r>
        <w:rPr>
          <w:rFonts w:ascii="Arial" w:hAnsi="Arial" w:cs="Arial"/>
          <w:b/>
          <w:sz w:val="24"/>
        </w:rPr>
        <w:t>LS on 3GPP work on Energy Efficiency</w:t>
      </w:r>
    </w:p>
    <w:p w14:paraId="48897889"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S4-231111, to SA5,SA, RAN, CT, cc SA1, SA2, SA3, SA6, RAN1, RAN2, RAN3, RAN4, CT1, CT3, CT4</w:t>
      </w:r>
      <w:r>
        <w:rPr>
          <w:i/>
        </w:rPr>
        <w:br/>
      </w:r>
      <w:r>
        <w:rPr>
          <w:i/>
        </w:rPr>
        <w:tab/>
      </w:r>
      <w:r>
        <w:rPr>
          <w:i/>
        </w:rPr>
        <w:tab/>
      </w:r>
      <w:r>
        <w:rPr>
          <w:i/>
        </w:rPr>
        <w:tab/>
      </w:r>
      <w:r>
        <w:rPr>
          <w:i/>
        </w:rPr>
        <w:tab/>
      </w:r>
      <w:r>
        <w:rPr>
          <w:i/>
        </w:rPr>
        <w:tab/>
        <w:t>Source: SA4</w:t>
      </w:r>
    </w:p>
    <w:p w14:paraId="5CE209B7" w14:textId="77777777" w:rsidR="000D62F4" w:rsidRDefault="000D62F4" w:rsidP="000D62F4">
      <w:pPr>
        <w:rPr>
          <w:rFonts w:ascii="Arial" w:hAnsi="Arial" w:cs="Arial"/>
          <w:b/>
        </w:rPr>
      </w:pPr>
      <w:r>
        <w:rPr>
          <w:rFonts w:ascii="Arial" w:hAnsi="Arial" w:cs="Arial"/>
          <w:b/>
        </w:rPr>
        <w:t xml:space="preserve">Abstract: </w:t>
      </w:r>
    </w:p>
    <w:p w14:paraId="669BAB89" w14:textId="77777777" w:rsidR="000D62F4" w:rsidRDefault="000D62F4" w:rsidP="000D62F4">
      <w:r>
        <w:t>[108][100] Main Session</w:t>
      </w:r>
    </w:p>
    <w:p w14:paraId="7D10A2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4573F" w14:textId="77777777" w:rsidR="000D62F4" w:rsidRDefault="000D62F4" w:rsidP="000D62F4">
      <w:pPr>
        <w:rPr>
          <w:rFonts w:ascii="Arial" w:hAnsi="Arial" w:cs="Arial"/>
          <w:b/>
          <w:sz w:val="24"/>
        </w:rPr>
      </w:pPr>
      <w:r>
        <w:rPr>
          <w:rFonts w:ascii="Arial" w:hAnsi="Arial" w:cs="Arial"/>
          <w:b/>
          <w:color w:val="0000FF"/>
          <w:sz w:val="24"/>
        </w:rPr>
        <w:t>R4-2311007</w:t>
      </w:r>
      <w:r>
        <w:rPr>
          <w:rFonts w:ascii="Arial" w:hAnsi="Arial" w:cs="Arial"/>
          <w:b/>
          <w:color w:val="0000FF"/>
          <w:sz w:val="24"/>
        </w:rPr>
        <w:tab/>
      </w:r>
      <w:r>
        <w:rPr>
          <w:rFonts w:ascii="Arial" w:hAnsi="Arial" w:cs="Arial"/>
          <w:b/>
          <w:sz w:val="24"/>
        </w:rPr>
        <w:t>LS on RAN4 evaluation scenario for Duplex Evolution</w:t>
      </w:r>
    </w:p>
    <w:p w14:paraId="12D3BB78"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RP-231496, to RAN4, cc -</w:t>
      </w:r>
      <w:r>
        <w:rPr>
          <w:i/>
        </w:rPr>
        <w:br/>
      </w:r>
      <w:r>
        <w:rPr>
          <w:i/>
        </w:rPr>
        <w:tab/>
      </w:r>
      <w:r>
        <w:rPr>
          <w:i/>
        </w:rPr>
        <w:tab/>
      </w:r>
      <w:r>
        <w:rPr>
          <w:i/>
        </w:rPr>
        <w:tab/>
      </w:r>
      <w:r>
        <w:rPr>
          <w:i/>
        </w:rPr>
        <w:tab/>
      </w:r>
      <w:r>
        <w:rPr>
          <w:i/>
        </w:rPr>
        <w:tab/>
        <w:t>Source: RAN</w:t>
      </w:r>
    </w:p>
    <w:p w14:paraId="5FCBAB2F" w14:textId="77777777" w:rsidR="000D62F4" w:rsidRDefault="000D62F4" w:rsidP="000D62F4">
      <w:pPr>
        <w:rPr>
          <w:rFonts w:ascii="Arial" w:hAnsi="Arial" w:cs="Arial"/>
          <w:b/>
        </w:rPr>
      </w:pPr>
      <w:r>
        <w:rPr>
          <w:rFonts w:ascii="Arial" w:hAnsi="Arial" w:cs="Arial"/>
          <w:b/>
        </w:rPr>
        <w:t xml:space="preserve">Abstract: </w:t>
      </w:r>
    </w:p>
    <w:p w14:paraId="23730A95" w14:textId="77777777" w:rsidR="000D62F4" w:rsidRDefault="000D62F4" w:rsidP="000D62F4">
      <w:r>
        <w:t>[108][100] Main Session</w:t>
      </w:r>
    </w:p>
    <w:p w14:paraId="0F69CE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731DE" w14:textId="77777777" w:rsidR="000D62F4" w:rsidRDefault="000D62F4" w:rsidP="000D62F4">
      <w:pPr>
        <w:rPr>
          <w:rFonts w:ascii="Arial" w:hAnsi="Arial" w:cs="Arial"/>
          <w:b/>
          <w:sz w:val="24"/>
        </w:rPr>
      </w:pPr>
      <w:r>
        <w:rPr>
          <w:rFonts w:ascii="Arial" w:hAnsi="Arial" w:cs="Arial"/>
          <w:b/>
          <w:color w:val="0000FF"/>
          <w:sz w:val="24"/>
        </w:rPr>
        <w:t>R4-2311008</w:t>
      </w:r>
      <w:r>
        <w:rPr>
          <w:rFonts w:ascii="Arial" w:hAnsi="Arial" w:cs="Arial"/>
          <w:b/>
          <w:color w:val="0000FF"/>
          <w:sz w:val="24"/>
        </w:rPr>
        <w:tab/>
      </w:r>
      <w:r>
        <w:rPr>
          <w:rFonts w:ascii="Arial" w:hAnsi="Arial" w:cs="Arial"/>
          <w:b/>
          <w:sz w:val="24"/>
        </w:rPr>
        <w:t>LS on applicability of pre-configured measurement gaps for RedCap UE</w:t>
      </w:r>
    </w:p>
    <w:p w14:paraId="39E10138"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R3-233478, to RAN2, cc RAN4</w:t>
      </w:r>
      <w:r>
        <w:rPr>
          <w:i/>
        </w:rPr>
        <w:br/>
      </w:r>
      <w:r>
        <w:rPr>
          <w:i/>
        </w:rPr>
        <w:tab/>
      </w:r>
      <w:r>
        <w:rPr>
          <w:i/>
        </w:rPr>
        <w:tab/>
      </w:r>
      <w:r>
        <w:rPr>
          <w:i/>
        </w:rPr>
        <w:tab/>
      </w:r>
      <w:r>
        <w:rPr>
          <w:i/>
        </w:rPr>
        <w:tab/>
      </w:r>
      <w:r>
        <w:rPr>
          <w:i/>
        </w:rPr>
        <w:tab/>
        <w:t>Source: RAN3</w:t>
      </w:r>
    </w:p>
    <w:p w14:paraId="07F88695" w14:textId="77777777" w:rsidR="000D62F4" w:rsidRDefault="000D62F4" w:rsidP="000D62F4">
      <w:pPr>
        <w:rPr>
          <w:rFonts w:ascii="Arial" w:hAnsi="Arial" w:cs="Arial"/>
          <w:b/>
        </w:rPr>
      </w:pPr>
      <w:r>
        <w:rPr>
          <w:rFonts w:ascii="Arial" w:hAnsi="Arial" w:cs="Arial"/>
          <w:b/>
        </w:rPr>
        <w:t xml:space="preserve">Abstract: </w:t>
      </w:r>
    </w:p>
    <w:p w14:paraId="644FAF4F" w14:textId="77777777" w:rsidR="000D62F4" w:rsidRDefault="000D62F4" w:rsidP="000D62F4">
      <w:r>
        <w:t>[108][100] Main Session</w:t>
      </w:r>
    </w:p>
    <w:p w14:paraId="600557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7D3C2" w14:textId="77777777" w:rsidR="000D62F4" w:rsidRDefault="000D62F4" w:rsidP="000D62F4">
      <w:pPr>
        <w:rPr>
          <w:rFonts w:ascii="Arial" w:hAnsi="Arial" w:cs="Arial"/>
          <w:b/>
          <w:sz w:val="24"/>
        </w:rPr>
      </w:pPr>
      <w:r>
        <w:rPr>
          <w:rFonts w:ascii="Arial" w:hAnsi="Arial" w:cs="Arial"/>
          <w:b/>
          <w:color w:val="0000FF"/>
          <w:sz w:val="24"/>
        </w:rPr>
        <w:t>R4-2311009</w:t>
      </w:r>
      <w:r>
        <w:rPr>
          <w:rFonts w:ascii="Arial" w:hAnsi="Arial" w:cs="Arial"/>
          <w:b/>
          <w:color w:val="0000FF"/>
          <w:sz w:val="24"/>
        </w:rPr>
        <w:tab/>
      </w:r>
      <w:r>
        <w:rPr>
          <w:rFonts w:ascii="Arial" w:hAnsi="Arial" w:cs="Arial"/>
          <w:b/>
          <w:sz w:val="24"/>
        </w:rPr>
        <w:t>LS response on CA/DC MSD requirements</w:t>
      </w:r>
    </w:p>
    <w:p w14:paraId="6F538E98"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R5-233668, to RAN4, cc -</w:t>
      </w:r>
      <w:r>
        <w:rPr>
          <w:i/>
        </w:rPr>
        <w:br/>
      </w:r>
      <w:r>
        <w:rPr>
          <w:i/>
        </w:rPr>
        <w:tab/>
      </w:r>
      <w:r>
        <w:rPr>
          <w:i/>
        </w:rPr>
        <w:tab/>
      </w:r>
      <w:r>
        <w:rPr>
          <w:i/>
        </w:rPr>
        <w:tab/>
      </w:r>
      <w:r>
        <w:rPr>
          <w:i/>
        </w:rPr>
        <w:tab/>
      </w:r>
      <w:r>
        <w:rPr>
          <w:i/>
        </w:rPr>
        <w:tab/>
        <w:t>Source: RAN5</w:t>
      </w:r>
    </w:p>
    <w:p w14:paraId="7392443E" w14:textId="77777777" w:rsidR="000D62F4" w:rsidRDefault="000D62F4" w:rsidP="000D62F4">
      <w:pPr>
        <w:rPr>
          <w:rFonts w:ascii="Arial" w:hAnsi="Arial" w:cs="Arial"/>
          <w:b/>
        </w:rPr>
      </w:pPr>
      <w:r>
        <w:rPr>
          <w:rFonts w:ascii="Arial" w:hAnsi="Arial" w:cs="Arial"/>
          <w:b/>
        </w:rPr>
        <w:t xml:space="preserve">Abstract: </w:t>
      </w:r>
    </w:p>
    <w:p w14:paraId="4D50F56F" w14:textId="77777777" w:rsidR="000D62F4" w:rsidRDefault="000D62F4" w:rsidP="000D62F4">
      <w:r>
        <w:t>[108][100] Main Session</w:t>
      </w:r>
    </w:p>
    <w:p w14:paraId="35E4875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97458" w14:textId="77777777" w:rsidR="000D62F4" w:rsidRDefault="000D62F4" w:rsidP="000D62F4">
      <w:pPr>
        <w:rPr>
          <w:rFonts w:ascii="Arial" w:hAnsi="Arial" w:cs="Arial"/>
          <w:b/>
          <w:sz w:val="24"/>
        </w:rPr>
      </w:pPr>
      <w:r>
        <w:rPr>
          <w:rFonts w:ascii="Arial" w:hAnsi="Arial" w:cs="Arial"/>
          <w:b/>
          <w:color w:val="0000FF"/>
          <w:sz w:val="24"/>
        </w:rPr>
        <w:t>R4-2311010</w:t>
      </w:r>
      <w:r>
        <w:rPr>
          <w:rFonts w:ascii="Arial" w:hAnsi="Arial" w:cs="Arial"/>
          <w:b/>
          <w:color w:val="0000FF"/>
          <w:sz w:val="24"/>
        </w:rPr>
        <w:tab/>
      </w:r>
      <w:r>
        <w:rPr>
          <w:rFonts w:ascii="Arial" w:hAnsi="Arial" w:cs="Arial"/>
          <w:b/>
          <w:sz w:val="24"/>
        </w:rPr>
        <w:t>LS on additional UE Gain parameters</w:t>
      </w:r>
    </w:p>
    <w:p w14:paraId="206115FC"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R5-233669, to RAN4, cc -</w:t>
      </w:r>
      <w:r>
        <w:rPr>
          <w:i/>
        </w:rPr>
        <w:br/>
      </w:r>
      <w:r>
        <w:rPr>
          <w:i/>
        </w:rPr>
        <w:tab/>
      </w:r>
      <w:r>
        <w:rPr>
          <w:i/>
        </w:rPr>
        <w:tab/>
      </w:r>
      <w:r>
        <w:rPr>
          <w:i/>
        </w:rPr>
        <w:tab/>
      </w:r>
      <w:r>
        <w:rPr>
          <w:i/>
        </w:rPr>
        <w:tab/>
      </w:r>
      <w:r>
        <w:rPr>
          <w:i/>
        </w:rPr>
        <w:tab/>
        <w:t>Source: RAN5</w:t>
      </w:r>
    </w:p>
    <w:p w14:paraId="479518FF" w14:textId="77777777" w:rsidR="000D62F4" w:rsidRDefault="000D62F4" w:rsidP="000D62F4">
      <w:pPr>
        <w:rPr>
          <w:rFonts w:ascii="Arial" w:hAnsi="Arial" w:cs="Arial"/>
          <w:b/>
        </w:rPr>
      </w:pPr>
      <w:r>
        <w:rPr>
          <w:rFonts w:ascii="Arial" w:hAnsi="Arial" w:cs="Arial"/>
          <w:b/>
        </w:rPr>
        <w:t xml:space="preserve">Abstract: </w:t>
      </w:r>
    </w:p>
    <w:p w14:paraId="3DECCE2C" w14:textId="77777777" w:rsidR="000D62F4" w:rsidRDefault="000D62F4" w:rsidP="000D62F4">
      <w:r>
        <w:t>[108][100] Main Session</w:t>
      </w:r>
    </w:p>
    <w:p w14:paraId="40AE38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D765A" w14:textId="77777777" w:rsidR="000D62F4" w:rsidRDefault="000D62F4" w:rsidP="000D62F4">
      <w:pPr>
        <w:rPr>
          <w:rFonts w:ascii="Arial" w:hAnsi="Arial" w:cs="Arial"/>
          <w:b/>
          <w:sz w:val="24"/>
        </w:rPr>
      </w:pPr>
      <w:r>
        <w:rPr>
          <w:rFonts w:ascii="Arial" w:hAnsi="Arial" w:cs="Arial"/>
          <w:b/>
          <w:color w:val="0000FF"/>
          <w:sz w:val="24"/>
        </w:rPr>
        <w:t>R4-2311011</w:t>
      </w:r>
      <w:r>
        <w:rPr>
          <w:rFonts w:ascii="Arial" w:hAnsi="Arial" w:cs="Arial"/>
          <w:b/>
          <w:color w:val="0000FF"/>
          <w:sz w:val="24"/>
        </w:rPr>
        <w:tab/>
      </w:r>
      <w:r>
        <w:rPr>
          <w:rFonts w:ascii="Arial" w:hAnsi="Arial" w:cs="Arial"/>
          <w:b/>
          <w:sz w:val="24"/>
        </w:rPr>
        <w:t>LS on clarifications for Non-Terrestrial Networks</w:t>
      </w:r>
    </w:p>
    <w:p w14:paraId="77A24564"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R5-233672, to RAN4, cc -</w:t>
      </w:r>
      <w:r>
        <w:rPr>
          <w:i/>
        </w:rPr>
        <w:br/>
      </w:r>
      <w:r>
        <w:rPr>
          <w:i/>
        </w:rPr>
        <w:tab/>
      </w:r>
      <w:r>
        <w:rPr>
          <w:i/>
        </w:rPr>
        <w:tab/>
      </w:r>
      <w:r>
        <w:rPr>
          <w:i/>
        </w:rPr>
        <w:tab/>
      </w:r>
      <w:r>
        <w:rPr>
          <w:i/>
        </w:rPr>
        <w:tab/>
      </w:r>
      <w:r>
        <w:rPr>
          <w:i/>
        </w:rPr>
        <w:tab/>
        <w:t>Source: RAN5</w:t>
      </w:r>
    </w:p>
    <w:p w14:paraId="274D0058" w14:textId="77777777" w:rsidR="000D62F4" w:rsidRDefault="000D62F4" w:rsidP="000D62F4">
      <w:pPr>
        <w:rPr>
          <w:rFonts w:ascii="Arial" w:hAnsi="Arial" w:cs="Arial"/>
          <w:b/>
        </w:rPr>
      </w:pPr>
      <w:r>
        <w:rPr>
          <w:rFonts w:ascii="Arial" w:hAnsi="Arial" w:cs="Arial"/>
          <w:b/>
        </w:rPr>
        <w:t xml:space="preserve">Abstract: </w:t>
      </w:r>
    </w:p>
    <w:p w14:paraId="501302EA" w14:textId="77777777" w:rsidR="000D62F4" w:rsidRDefault="000D62F4" w:rsidP="000D62F4">
      <w:r>
        <w:t>[108][100] Main Session</w:t>
      </w:r>
    </w:p>
    <w:p w14:paraId="0463A7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80575" w14:textId="77777777" w:rsidR="000D62F4" w:rsidRDefault="000D62F4" w:rsidP="000D62F4">
      <w:pPr>
        <w:rPr>
          <w:rFonts w:ascii="Arial" w:hAnsi="Arial" w:cs="Arial"/>
          <w:b/>
          <w:sz w:val="24"/>
        </w:rPr>
      </w:pPr>
      <w:r>
        <w:rPr>
          <w:rFonts w:ascii="Arial" w:hAnsi="Arial" w:cs="Arial"/>
          <w:b/>
          <w:color w:val="0000FF"/>
          <w:sz w:val="24"/>
        </w:rPr>
        <w:t>R4-2311012</w:t>
      </w:r>
      <w:r>
        <w:rPr>
          <w:rFonts w:ascii="Arial" w:hAnsi="Arial" w:cs="Arial"/>
          <w:b/>
          <w:color w:val="0000FF"/>
          <w:sz w:val="24"/>
        </w:rPr>
        <w:tab/>
      </w:r>
      <w:r>
        <w:rPr>
          <w:rFonts w:ascii="Arial" w:hAnsi="Arial" w:cs="Arial"/>
          <w:b/>
          <w:sz w:val="24"/>
        </w:rPr>
        <w:t>LS on RRM test cases with testability issues</w:t>
      </w:r>
    </w:p>
    <w:p w14:paraId="606651FD"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R5-233782, to RAN4, cc -</w:t>
      </w:r>
      <w:r>
        <w:rPr>
          <w:i/>
        </w:rPr>
        <w:br/>
      </w:r>
      <w:r>
        <w:rPr>
          <w:i/>
        </w:rPr>
        <w:tab/>
      </w:r>
      <w:r>
        <w:rPr>
          <w:i/>
        </w:rPr>
        <w:tab/>
      </w:r>
      <w:r>
        <w:rPr>
          <w:i/>
        </w:rPr>
        <w:tab/>
      </w:r>
      <w:r>
        <w:rPr>
          <w:i/>
        </w:rPr>
        <w:tab/>
      </w:r>
      <w:r>
        <w:rPr>
          <w:i/>
        </w:rPr>
        <w:tab/>
        <w:t>Source: RAN5</w:t>
      </w:r>
    </w:p>
    <w:p w14:paraId="506433BF" w14:textId="77777777" w:rsidR="000D62F4" w:rsidRDefault="000D62F4" w:rsidP="000D62F4">
      <w:pPr>
        <w:rPr>
          <w:rFonts w:ascii="Arial" w:hAnsi="Arial" w:cs="Arial"/>
          <w:b/>
        </w:rPr>
      </w:pPr>
      <w:r>
        <w:rPr>
          <w:rFonts w:ascii="Arial" w:hAnsi="Arial" w:cs="Arial"/>
          <w:b/>
        </w:rPr>
        <w:t xml:space="preserve">Abstract: </w:t>
      </w:r>
    </w:p>
    <w:p w14:paraId="2F220240" w14:textId="77777777" w:rsidR="000D62F4" w:rsidRDefault="000D62F4" w:rsidP="000D62F4">
      <w:r>
        <w:t>[108][100] Main Session</w:t>
      </w:r>
    </w:p>
    <w:p w14:paraId="46BD1F4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4B776" w14:textId="77777777" w:rsidR="000D62F4" w:rsidRDefault="000D62F4" w:rsidP="000D62F4">
      <w:pPr>
        <w:rPr>
          <w:rFonts w:ascii="Arial" w:hAnsi="Arial" w:cs="Arial"/>
          <w:b/>
          <w:sz w:val="24"/>
        </w:rPr>
      </w:pPr>
      <w:r>
        <w:rPr>
          <w:rFonts w:ascii="Arial" w:hAnsi="Arial" w:cs="Arial"/>
          <w:b/>
          <w:color w:val="0000FF"/>
          <w:sz w:val="24"/>
        </w:rPr>
        <w:t>R4-2311013</w:t>
      </w:r>
      <w:r>
        <w:rPr>
          <w:rFonts w:ascii="Arial" w:hAnsi="Arial" w:cs="Arial"/>
          <w:b/>
          <w:color w:val="0000FF"/>
          <w:sz w:val="24"/>
        </w:rPr>
        <w:tab/>
      </w:r>
      <w:r>
        <w:rPr>
          <w:rFonts w:ascii="Arial" w:hAnsi="Arial" w:cs="Arial"/>
          <w:b/>
          <w:sz w:val="24"/>
        </w:rPr>
        <w:t>LS on signal variance in FR2 multiple AoA tests</w:t>
      </w:r>
    </w:p>
    <w:p w14:paraId="12DF0236"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R5-233783, to RAN4, cc -</w:t>
      </w:r>
      <w:r>
        <w:rPr>
          <w:i/>
        </w:rPr>
        <w:br/>
      </w:r>
      <w:r>
        <w:rPr>
          <w:i/>
        </w:rPr>
        <w:tab/>
      </w:r>
      <w:r>
        <w:rPr>
          <w:i/>
        </w:rPr>
        <w:tab/>
      </w:r>
      <w:r>
        <w:rPr>
          <w:i/>
        </w:rPr>
        <w:tab/>
      </w:r>
      <w:r>
        <w:rPr>
          <w:i/>
        </w:rPr>
        <w:tab/>
      </w:r>
      <w:r>
        <w:rPr>
          <w:i/>
        </w:rPr>
        <w:tab/>
        <w:t>Source: RAN5</w:t>
      </w:r>
    </w:p>
    <w:p w14:paraId="10648B04" w14:textId="77777777" w:rsidR="000D62F4" w:rsidRDefault="000D62F4" w:rsidP="000D62F4">
      <w:pPr>
        <w:rPr>
          <w:rFonts w:ascii="Arial" w:hAnsi="Arial" w:cs="Arial"/>
          <w:b/>
        </w:rPr>
      </w:pPr>
      <w:r>
        <w:rPr>
          <w:rFonts w:ascii="Arial" w:hAnsi="Arial" w:cs="Arial"/>
          <w:b/>
        </w:rPr>
        <w:t xml:space="preserve">Abstract: </w:t>
      </w:r>
    </w:p>
    <w:p w14:paraId="7C35D12C" w14:textId="77777777" w:rsidR="000D62F4" w:rsidRDefault="000D62F4" w:rsidP="000D62F4">
      <w:r>
        <w:t>[108][100] Main Session</w:t>
      </w:r>
    </w:p>
    <w:p w14:paraId="37A672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35517" w14:textId="77777777" w:rsidR="000D62F4" w:rsidRDefault="000D62F4" w:rsidP="000D62F4">
      <w:pPr>
        <w:rPr>
          <w:rFonts w:ascii="Arial" w:hAnsi="Arial" w:cs="Arial"/>
          <w:b/>
          <w:sz w:val="24"/>
        </w:rPr>
      </w:pPr>
      <w:r>
        <w:rPr>
          <w:rFonts w:ascii="Arial" w:hAnsi="Arial" w:cs="Arial"/>
          <w:b/>
          <w:color w:val="0000FF"/>
          <w:sz w:val="24"/>
        </w:rPr>
        <w:t>R4-2311014</w:t>
      </w:r>
      <w:r>
        <w:rPr>
          <w:rFonts w:ascii="Arial" w:hAnsi="Arial" w:cs="Arial"/>
          <w:b/>
          <w:color w:val="0000FF"/>
          <w:sz w:val="24"/>
        </w:rPr>
        <w:tab/>
      </w:r>
      <w:r>
        <w:rPr>
          <w:rFonts w:ascii="Arial" w:hAnsi="Arial" w:cs="Arial"/>
          <w:b/>
          <w:sz w:val="24"/>
        </w:rPr>
        <w:t>LS on new DRX cycles in rational numbers</w:t>
      </w:r>
    </w:p>
    <w:p w14:paraId="6E941571"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R2-2306564, to RAN1, RAN4, cc -</w:t>
      </w:r>
      <w:r>
        <w:rPr>
          <w:i/>
        </w:rPr>
        <w:br/>
      </w:r>
      <w:r>
        <w:rPr>
          <w:i/>
        </w:rPr>
        <w:tab/>
      </w:r>
      <w:r>
        <w:rPr>
          <w:i/>
        </w:rPr>
        <w:tab/>
      </w:r>
      <w:r>
        <w:rPr>
          <w:i/>
        </w:rPr>
        <w:tab/>
      </w:r>
      <w:r>
        <w:rPr>
          <w:i/>
        </w:rPr>
        <w:tab/>
      </w:r>
      <w:r>
        <w:rPr>
          <w:i/>
        </w:rPr>
        <w:tab/>
        <w:t>Source: RAN2</w:t>
      </w:r>
    </w:p>
    <w:p w14:paraId="420771D5" w14:textId="77777777" w:rsidR="000D62F4" w:rsidRDefault="000D62F4" w:rsidP="000D62F4">
      <w:pPr>
        <w:rPr>
          <w:rFonts w:ascii="Arial" w:hAnsi="Arial" w:cs="Arial"/>
          <w:b/>
        </w:rPr>
      </w:pPr>
      <w:r>
        <w:rPr>
          <w:rFonts w:ascii="Arial" w:hAnsi="Arial" w:cs="Arial"/>
          <w:b/>
        </w:rPr>
        <w:t xml:space="preserve">Abstract: </w:t>
      </w:r>
    </w:p>
    <w:p w14:paraId="32A6D3DE" w14:textId="77777777" w:rsidR="000D62F4" w:rsidRDefault="000D62F4" w:rsidP="000D62F4">
      <w:r>
        <w:t>[108][100] Main Session</w:t>
      </w:r>
    </w:p>
    <w:p w14:paraId="451ABD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80C70" w14:textId="77777777" w:rsidR="000D62F4" w:rsidRDefault="000D62F4" w:rsidP="000D62F4">
      <w:pPr>
        <w:rPr>
          <w:rFonts w:ascii="Arial" w:hAnsi="Arial" w:cs="Arial"/>
          <w:b/>
          <w:sz w:val="24"/>
        </w:rPr>
      </w:pPr>
      <w:r>
        <w:rPr>
          <w:rFonts w:ascii="Arial" w:hAnsi="Arial" w:cs="Arial"/>
          <w:b/>
          <w:color w:val="0000FF"/>
          <w:sz w:val="24"/>
        </w:rPr>
        <w:t>R4-2311015</w:t>
      </w:r>
      <w:r>
        <w:rPr>
          <w:rFonts w:ascii="Arial" w:hAnsi="Arial" w:cs="Arial"/>
          <w:b/>
          <w:color w:val="0000FF"/>
          <w:sz w:val="24"/>
        </w:rPr>
        <w:tab/>
      </w:r>
      <w:r>
        <w:rPr>
          <w:rFonts w:ascii="Arial" w:hAnsi="Arial" w:cs="Arial"/>
          <w:b/>
          <w:sz w:val="24"/>
        </w:rPr>
        <w:t>LS on autonomous denial</w:t>
      </w:r>
    </w:p>
    <w:p w14:paraId="5461FB27"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R2-2306594, to RAN4, cc -</w:t>
      </w:r>
      <w:r>
        <w:rPr>
          <w:i/>
        </w:rPr>
        <w:br/>
      </w:r>
      <w:r>
        <w:rPr>
          <w:i/>
        </w:rPr>
        <w:tab/>
      </w:r>
      <w:r>
        <w:rPr>
          <w:i/>
        </w:rPr>
        <w:tab/>
      </w:r>
      <w:r>
        <w:rPr>
          <w:i/>
        </w:rPr>
        <w:tab/>
      </w:r>
      <w:r>
        <w:rPr>
          <w:i/>
        </w:rPr>
        <w:tab/>
      </w:r>
      <w:r>
        <w:rPr>
          <w:i/>
        </w:rPr>
        <w:tab/>
        <w:t>Source: RAN2</w:t>
      </w:r>
    </w:p>
    <w:p w14:paraId="4DECF889" w14:textId="77777777" w:rsidR="000D62F4" w:rsidRDefault="000D62F4" w:rsidP="000D62F4">
      <w:pPr>
        <w:rPr>
          <w:rFonts w:ascii="Arial" w:hAnsi="Arial" w:cs="Arial"/>
          <w:b/>
        </w:rPr>
      </w:pPr>
      <w:r>
        <w:rPr>
          <w:rFonts w:ascii="Arial" w:hAnsi="Arial" w:cs="Arial"/>
          <w:b/>
        </w:rPr>
        <w:t xml:space="preserve">Abstract: </w:t>
      </w:r>
    </w:p>
    <w:p w14:paraId="170772CB" w14:textId="77777777" w:rsidR="000D62F4" w:rsidRDefault="000D62F4" w:rsidP="000D62F4">
      <w:r>
        <w:t>[108][100] Main Session</w:t>
      </w:r>
    </w:p>
    <w:p w14:paraId="13CB931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79050" w14:textId="77777777" w:rsidR="000D62F4" w:rsidRDefault="000D62F4" w:rsidP="000D62F4">
      <w:pPr>
        <w:rPr>
          <w:rFonts w:ascii="Arial" w:hAnsi="Arial" w:cs="Arial"/>
          <w:b/>
          <w:sz w:val="24"/>
        </w:rPr>
      </w:pPr>
      <w:r>
        <w:rPr>
          <w:rFonts w:ascii="Arial" w:hAnsi="Arial" w:cs="Arial"/>
          <w:b/>
          <w:color w:val="0000FF"/>
          <w:sz w:val="24"/>
        </w:rPr>
        <w:t>R4-2311016</w:t>
      </w:r>
      <w:r>
        <w:rPr>
          <w:rFonts w:ascii="Arial" w:hAnsi="Arial" w:cs="Arial"/>
          <w:b/>
          <w:color w:val="0000FF"/>
          <w:sz w:val="24"/>
        </w:rPr>
        <w:tab/>
      </w:r>
      <w:r>
        <w:rPr>
          <w:rFonts w:ascii="Arial" w:hAnsi="Arial" w:cs="Arial"/>
          <w:b/>
          <w:sz w:val="24"/>
        </w:rPr>
        <w:t>LS on Signalling alternatives</w:t>
      </w:r>
    </w:p>
    <w:p w14:paraId="7FC7F931"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R2-2306732, to RAN1, RAN4, cc -</w:t>
      </w:r>
      <w:r>
        <w:rPr>
          <w:i/>
        </w:rPr>
        <w:br/>
      </w:r>
      <w:r>
        <w:rPr>
          <w:i/>
        </w:rPr>
        <w:tab/>
      </w:r>
      <w:r>
        <w:rPr>
          <w:i/>
        </w:rPr>
        <w:tab/>
      </w:r>
      <w:r>
        <w:rPr>
          <w:i/>
        </w:rPr>
        <w:tab/>
      </w:r>
      <w:r>
        <w:rPr>
          <w:i/>
        </w:rPr>
        <w:tab/>
      </w:r>
      <w:r>
        <w:rPr>
          <w:i/>
        </w:rPr>
        <w:tab/>
        <w:t>Source: RAN2</w:t>
      </w:r>
    </w:p>
    <w:p w14:paraId="35AFCC7B" w14:textId="77777777" w:rsidR="000D62F4" w:rsidRDefault="000D62F4" w:rsidP="000D62F4">
      <w:pPr>
        <w:rPr>
          <w:rFonts w:ascii="Arial" w:hAnsi="Arial" w:cs="Arial"/>
          <w:b/>
        </w:rPr>
      </w:pPr>
      <w:r>
        <w:rPr>
          <w:rFonts w:ascii="Arial" w:hAnsi="Arial" w:cs="Arial"/>
          <w:b/>
        </w:rPr>
        <w:t xml:space="preserve">Abstract: </w:t>
      </w:r>
    </w:p>
    <w:p w14:paraId="344451F1" w14:textId="77777777" w:rsidR="000D62F4" w:rsidRDefault="000D62F4" w:rsidP="000D62F4">
      <w:r>
        <w:t>[108][100] Main Session</w:t>
      </w:r>
    </w:p>
    <w:p w14:paraId="3C085A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1D334" w14:textId="77777777" w:rsidR="000D62F4" w:rsidRDefault="000D62F4" w:rsidP="000D62F4">
      <w:pPr>
        <w:rPr>
          <w:rFonts w:ascii="Arial" w:hAnsi="Arial" w:cs="Arial"/>
          <w:b/>
          <w:sz w:val="24"/>
        </w:rPr>
      </w:pPr>
      <w:r>
        <w:rPr>
          <w:rFonts w:ascii="Arial" w:hAnsi="Arial" w:cs="Arial"/>
          <w:b/>
          <w:color w:val="0000FF"/>
          <w:sz w:val="24"/>
        </w:rPr>
        <w:t>R4-2311017</w:t>
      </w:r>
      <w:r>
        <w:rPr>
          <w:rFonts w:ascii="Arial" w:hAnsi="Arial" w:cs="Arial"/>
          <w:b/>
          <w:color w:val="0000FF"/>
          <w:sz w:val="24"/>
        </w:rPr>
        <w:tab/>
      </w:r>
      <w:r>
        <w:rPr>
          <w:rFonts w:ascii="Arial" w:hAnsi="Arial" w:cs="Arial"/>
          <w:b/>
          <w:sz w:val="24"/>
        </w:rPr>
        <w:t>Further Guidelines on UE capability definitions</w:t>
      </w:r>
    </w:p>
    <w:p w14:paraId="3A902FEF"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R2-2306810, to RAN1, RAN4, cc RAN</w:t>
      </w:r>
      <w:r>
        <w:rPr>
          <w:i/>
        </w:rPr>
        <w:br/>
      </w:r>
      <w:r>
        <w:rPr>
          <w:i/>
        </w:rPr>
        <w:tab/>
      </w:r>
      <w:r>
        <w:rPr>
          <w:i/>
        </w:rPr>
        <w:tab/>
      </w:r>
      <w:r>
        <w:rPr>
          <w:i/>
        </w:rPr>
        <w:tab/>
      </w:r>
      <w:r>
        <w:rPr>
          <w:i/>
        </w:rPr>
        <w:tab/>
      </w:r>
      <w:r>
        <w:rPr>
          <w:i/>
        </w:rPr>
        <w:tab/>
        <w:t>Source: RAN2</w:t>
      </w:r>
    </w:p>
    <w:p w14:paraId="488BA696" w14:textId="77777777" w:rsidR="000D62F4" w:rsidRDefault="000D62F4" w:rsidP="000D62F4">
      <w:pPr>
        <w:rPr>
          <w:rFonts w:ascii="Arial" w:hAnsi="Arial" w:cs="Arial"/>
          <w:b/>
        </w:rPr>
      </w:pPr>
      <w:r>
        <w:rPr>
          <w:rFonts w:ascii="Arial" w:hAnsi="Arial" w:cs="Arial"/>
          <w:b/>
        </w:rPr>
        <w:t xml:space="preserve">Abstract: </w:t>
      </w:r>
    </w:p>
    <w:p w14:paraId="30829C43" w14:textId="77777777" w:rsidR="000D62F4" w:rsidRDefault="000D62F4" w:rsidP="000D62F4">
      <w:r>
        <w:t>[108][100] Main Session</w:t>
      </w:r>
    </w:p>
    <w:p w14:paraId="1DB193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24178" w14:textId="77777777" w:rsidR="000D62F4" w:rsidRDefault="000D62F4" w:rsidP="000D62F4">
      <w:pPr>
        <w:rPr>
          <w:rFonts w:ascii="Arial" w:hAnsi="Arial" w:cs="Arial"/>
          <w:b/>
          <w:sz w:val="24"/>
        </w:rPr>
      </w:pPr>
      <w:r>
        <w:rPr>
          <w:rFonts w:ascii="Arial" w:hAnsi="Arial" w:cs="Arial"/>
          <w:b/>
          <w:color w:val="0000FF"/>
          <w:sz w:val="24"/>
        </w:rPr>
        <w:t>R4-2311018</w:t>
      </w:r>
      <w:r>
        <w:rPr>
          <w:rFonts w:ascii="Arial" w:hAnsi="Arial" w:cs="Arial"/>
          <w:b/>
          <w:color w:val="0000FF"/>
          <w:sz w:val="24"/>
        </w:rPr>
        <w:tab/>
      </w:r>
      <w:r>
        <w:rPr>
          <w:rFonts w:ascii="Arial" w:hAnsi="Arial" w:cs="Arial"/>
          <w:b/>
          <w:sz w:val="24"/>
        </w:rPr>
        <w:t>LS on LPHAP</w:t>
      </w:r>
    </w:p>
    <w:p w14:paraId="14766ED7"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R2-2306841, to RAN1, RAN3, RAN4, cc -</w:t>
      </w:r>
      <w:r>
        <w:rPr>
          <w:i/>
        </w:rPr>
        <w:br/>
      </w:r>
      <w:r>
        <w:rPr>
          <w:i/>
        </w:rPr>
        <w:tab/>
      </w:r>
      <w:r>
        <w:rPr>
          <w:i/>
        </w:rPr>
        <w:tab/>
      </w:r>
      <w:r>
        <w:rPr>
          <w:i/>
        </w:rPr>
        <w:tab/>
      </w:r>
      <w:r>
        <w:rPr>
          <w:i/>
        </w:rPr>
        <w:tab/>
      </w:r>
      <w:r>
        <w:rPr>
          <w:i/>
        </w:rPr>
        <w:tab/>
        <w:t>Source: RAN2</w:t>
      </w:r>
    </w:p>
    <w:p w14:paraId="1E86E435" w14:textId="77777777" w:rsidR="000D62F4" w:rsidRDefault="000D62F4" w:rsidP="000D62F4">
      <w:pPr>
        <w:rPr>
          <w:rFonts w:ascii="Arial" w:hAnsi="Arial" w:cs="Arial"/>
          <w:b/>
        </w:rPr>
      </w:pPr>
      <w:r>
        <w:rPr>
          <w:rFonts w:ascii="Arial" w:hAnsi="Arial" w:cs="Arial"/>
          <w:b/>
        </w:rPr>
        <w:t xml:space="preserve">Abstract: </w:t>
      </w:r>
    </w:p>
    <w:p w14:paraId="37ED7E46" w14:textId="77777777" w:rsidR="000D62F4" w:rsidRDefault="000D62F4" w:rsidP="000D62F4">
      <w:r>
        <w:t>[108][100] Main Session</w:t>
      </w:r>
    </w:p>
    <w:p w14:paraId="2D1226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A029C" w14:textId="77777777" w:rsidR="000D62F4" w:rsidRDefault="000D62F4" w:rsidP="000D62F4">
      <w:pPr>
        <w:rPr>
          <w:rFonts w:ascii="Arial" w:hAnsi="Arial" w:cs="Arial"/>
          <w:b/>
          <w:sz w:val="24"/>
        </w:rPr>
      </w:pPr>
      <w:r>
        <w:rPr>
          <w:rFonts w:ascii="Arial" w:hAnsi="Arial" w:cs="Arial"/>
          <w:b/>
          <w:color w:val="0000FF"/>
          <w:sz w:val="24"/>
        </w:rPr>
        <w:t>R4-2311019</w:t>
      </w:r>
      <w:r>
        <w:rPr>
          <w:rFonts w:ascii="Arial" w:hAnsi="Arial" w:cs="Arial"/>
          <w:b/>
          <w:color w:val="0000FF"/>
          <w:sz w:val="24"/>
        </w:rPr>
        <w:tab/>
      </w:r>
      <w:r>
        <w:rPr>
          <w:rFonts w:ascii="Arial" w:hAnsi="Arial" w:cs="Arial"/>
          <w:b/>
          <w:sz w:val="24"/>
        </w:rPr>
        <w:t>Reply LS on non-simultaneous UL and DL from different two bands during UL CA</w:t>
      </w:r>
    </w:p>
    <w:p w14:paraId="2E52DE42"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R2-2306862, to RAN4, cc RAN1</w:t>
      </w:r>
      <w:r>
        <w:rPr>
          <w:i/>
        </w:rPr>
        <w:br/>
      </w:r>
      <w:r>
        <w:rPr>
          <w:i/>
        </w:rPr>
        <w:tab/>
      </w:r>
      <w:r>
        <w:rPr>
          <w:i/>
        </w:rPr>
        <w:tab/>
      </w:r>
      <w:r>
        <w:rPr>
          <w:i/>
        </w:rPr>
        <w:tab/>
      </w:r>
      <w:r>
        <w:rPr>
          <w:i/>
        </w:rPr>
        <w:tab/>
      </w:r>
      <w:r>
        <w:rPr>
          <w:i/>
        </w:rPr>
        <w:tab/>
        <w:t>Source: RAN2</w:t>
      </w:r>
    </w:p>
    <w:p w14:paraId="3C255DAC" w14:textId="77777777" w:rsidR="000D62F4" w:rsidRDefault="000D62F4" w:rsidP="000D62F4">
      <w:pPr>
        <w:rPr>
          <w:rFonts w:ascii="Arial" w:hAnsi="Arial" w:cs="Arial"/>
          <w:b/>
        </w:rPr>
      </w:pPr>
      <w:r>
        <w:rPr>
          <w:rFonts w:ascii="Arial" w:hAnsi="Arial" w:cs="Arial"/>
          <w:b/>
        </w:rPr>
        <w:t xml:space="preserve">Abstract: </w:t>
      </w:r>
    </w:p>
    <w:p w14:paraId="00876535" w14:textId="77777777" w:rsidR="000D62F4" w:rsidRDefault="000D62F4" w:rsidP="000D62F4">
      <w:r>
        <w:t>[108][100] Main Session</w:t>
      </w:r>
    </w:p>
    <w:p w14:paraId="65424D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4C60F" w14:textId="77777777" w:rsidR="000D62F4" w:rsidRDefault="000D62F4" w:rsidP="000D62F4">
      <w:pPr>
        <w:rPr>
          <w:rFonts w:ascii="Arial" w:hAnsi="Arial" w:cs="Arial"/>
          <w:b/>
          <w:sz w:val="24"/>
        </w:rPr>
      </w:pPr>
      <w:r>
        <w:rPr>
          <w:rFonts w:ascii="Arial" w:hAnsi="Arial" w:cs="Arial"/>
          <w:b/>
          <w:color w:val="0000FF"/>
          <w:sz w:val="24"/>
        </w:rPr>
        <w:t>R4-2311020</w:t>
      </w:r>
      <w:r>
        <w:rPr>
          <w:rFonts w:ascii="Arial" w:hAnsi="Arial" w:cs="Arial"/>
          <w:b/>
          <w:color w:val="0000FF"/>
          <w:sz w:val="24"/>
        </w:rPr>
        <w:tab/>
      </w:r>
      <w:r>
        <w:rPr>
          <w:rFonts w:ascii="Arial" w:hAnsi="Arial" w:cs="Arial"/>
          <w:b/>
          <w:sz w:val="24"/>
        </w:rPr>
        <w:t>Reply LS on MAC-CE Based Indication for Cross-RRH TCI State Switch</w:t>
      </w:r>
    </w:p>
    <w:p w14:paraId="211EF289"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R2-2306865, to RAN4, cc RAN1</w:t>
      </w:r>
      <w:r>
        <w:rPr>
          <w:i/>
        </w:rPr>
        <w:br/>
      </w:r>
      <w:r>
        <w:rPr>
          <w:i/>
        </w:rPr>
        <w:tab/>
      </w:r>
      <w:r>
        <w:rPr>
          <w:i/>
        </w:rPr>
        <w:tab/>
      </w:r>
      <w:r>
        <w:rPr>
          <w:i/>
        </w:rPr>
        <w:tab/>
      </w:r>
      <w:r>
        <w:rPr>
          <w:i/>
        </w:rPr>
        <w:tab/>
      </w:r>
      <w:r>
        <w:rPr>
          <w:i/>
        </w:rPr>
        <w:tab/>
        <w:t>Source: RAN2</w:t>
      </w:r>
    </w:p>
    <w:p w14:paraId="3B4B3761" w14:textId="77777777" w:rsidR="000D62F4" w:rsidRDefault="000D62F4" w:rsidP="000D62F4">
      <w:pPr>
        <w:rPr>
          <w:rFonts w:ascii="Arial" w:hAnsi="Arial" w:cs="Arial"/>
          <w:b/>
        </w:rPr>
      </w:pPr>
      <w:r>
        <w:rPr>
          <w:rFonts w:ascii="Arial" w:hAnsi="Arial" w:cs="Arial"/>
          <w:b/>
        </w:rPr>
        <w:t xml:space="preserve">Abstract: </w:t>
      </w:r>
    </w:p>
    <w:p w14:paraId="4F985443" w14:textId="77777777" w:rsidR="000D62F4" w:rsidRDefault="000D62F4" w:rsidP="000D62F4">
      <w:r>
        <w:t>[108][100] Main Session</w:t>
      </w:r>
    </w:p>
    <w:p w14:paraId="21E567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EFEE6" w14:textId="77777777" w:rsidR="000D62F4" w:rsidRDefault="000D62F4" w:rsidP="000D62F4">
      <w:pPr>
        <w:rPr>
          <w:rFonts w:ascii="Arial" w:hAnsi="Arial" w:cs="Arial"/>
          <w:b/>
          <w:sz w:val="24"/>
        </w:rPr>
      </w:pPr>
      <w:r>
        <w:rPr>
          <w:rFonts w:ascii="Arial" w:hAnsi="Arial" w:cs="Arial"/>
          <w:b/>
          <w:color w:val="0000FF"/>
          <w:sz w:val="24"/>
        </w:rPr>
        <w:t>R4-2311021</w:t>
      </w:r>
      <w:r>
        <w:rPr>
          <w:rFonts w:ascii="Arial" w:hAnsi="Arial" w:cs="Arial"/>
          <w:b/>
          <w:color w:val="0000FF"/>
          <w:sz w:val="24"/>
        </w:rPr>
        <w:tab/>
      </w:r>
      <w:r>
        <w:rPr>
          <w:rFonts w:ascii="Arial" w:hAnsi="Arial" w:cs="Arial"/>
          <w:b/>
          <w:sz w:val="24"/>
        </w:rPr>
        <w:t>Reply LS on Lower MSD Capability Signaling</w:t>
      </w:r>
    </w:p>
    <w:p w14:paraId="3815A76E"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R2-2306866, to RAN4, cc -</w:t>
      </w:r>
      <w:r>
        <w:rPr>
          <w:i/>
        </w:rPr>
        <w:br/>
      </w:r>
      <w:r>
        <w:rPr>
          <w:i/>
        </w:rPr>
        <w:tab/>
      </w:r>
      <w:r>
        <w:rPr>
          <w:i/>
        </w:rPr>
        <w:tab/>
      </w:r>
      <w:r>
        <w:rPr>
          <w:i/>
        </w:rPr>
        <w:tab/>
      </w:r>
      <w:r>
        <w:rPr>
          <w:i/>
        </w:rPr>
        <w:tab/>
      </w:r>
      <w:r>
        <w:rPr>
          <w:i/>
        </w:rPr>
        <w:tab/>
        <w:t>Source: RAN2</w:t>
      </w:r>
    </w:p>
    <w:p w14:paraId="31C4F3C3" w14:textId="77777777" w:rsidR="000D62F4" w:rsidRDefault="000D62F4" w:rsidP="000D62F4">
      <w:pPr>
        <w:rPr>
          <w:rFonts w:ascii="Arial" w:hAnsi="Arial" w:cs="Arial"/>
          <w:b/>
        </w:rPr>
      </w:pPr>
      <w:r>
        <w:rPr>
          <w:rFonts w:ascii="Arial" w:hAnsi="Arial" w:cs="Arial"/>
          <w:b/>
        </w:rPr>
        <w:t xml:space="preserve">Abstract: </w:t>
      </w:r>
    </w:p>
    <w:p w14:paraId="6BC860A5" w14:textId="77777777" w:rsidR="000D62F4" w:rsidRDefault="000D62F4" w:rsidP="000D62F4">
      <w:r>
        <w:t>[108][100] Main Session</w:t>
      </w:r>
    </w:p>
    <w:p w14:paraId="01308D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EE466" w14:textId="77777777" w:rsidR="000D62F4" w:rsidRDefault="000D62F4" w:rsidP="000D62F4">
      <w:pPr>
        <w:rPr>
          <w:rFonts w:ascii="Arial" w:hAnsi="Arial" w:cs="Arial"/>
          <w:b/>
          <w:sz w:val="24"/>
        </w:rPr>
      </w:pPr>
      <w:r>
        <w:rPr>
          <w:rFonts w:ascii="Arial" w:hAnsi="Arial" w:cs="Arial"/>
          <w:b/>
          <w:color w:val="0000FF"/>
          <w:sz w:val="24"/>
        </w:rPr>
        <w:t>R4-2311022</w:t>
      </w:r>
      <w:r>
        <w:rPr>
          <w:rFonts w:ascii="Arial" w:hAnsi="Arial" w:cs="Arial"/>
          <w:b/>
          <w:color w:val="0000FF"/>
          <w:sz w:val="24"/>
        </w:rPr>
        <w:tab/>
      </w:r>
      <w:r>
        <w:rPr>
          <w:rFonts w:ascii="Arial" w:hAnsi="Arial" w:cs="Arial"/>
          <w:b/>
          <w:sz w:val="24"/>
        </w:rPr>
        <w:t>LS on Early TA and RACH-less</w:t>
      </w:r>
    </w:p>
    <w:p w14:paraId="3C4CEEBA"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R2-2306897, to RAN1, RAN3, cc RAN4</w:t>
      </w:r>
      <w:r>
        <w:rPr>
          <w:i/>
        </w:rPr>
        <w:br/>
      </w:r>
      <w:r>
        <w:rPr>
          <w:i/>
        </w:rPr>
        <w:tab/>
      </w:r>
      <w:r>
        <w:rPr>
          <w:i/>
        </w:rPr>
        <w:tab/>
      </w:r>
      <w:r>
        <w:rPr>
          <w:i/>
        </w:rPr>
        <w:tab/>
      </w:r>
      <w:r>
        <w:rPr>
          <w:i/>
        </w:rPr>
        <w:tab/>
      </w:r>
      <w:r>
        <w:rPr>
          <w:i/>
        </w:rPr>
        <w:tab/>
        <w:t>Source: RAN2</w:t>
      </w:r>
    </w:p>
    <w:p w14:paraId="6E6F3A6C" w14:textId="77777777" w:rsidR="000D62F4" w:rsidRDefault="000D62F4" w:rsidP="000D62F4">
      <w:pPr>
        <w:rPr>
          <w:rFonts w:ascii="Arial" w:hAnsi="Arial" w:cs="Arial"/>
          <w:b/>
        </w:rPr>
      </w:pPr>
      <w:r>
        <w:rPr>
          <w:rFonts w:ascii="Arial" w:hAnsi="Arial" w:cs="Arial"/>
          <w:b/>
        </w:rPr>
        <w:t xml:space="preserve">Abstract: </w:t>
      </w:r>
    </w:p>
    <w:p w14:paraId="3C212DCE" w14:textId="77777777" w:rsidR="000D62F4" w:rsidRDefault="000D62F4" w:rsidP="000D62F4">
      <w:r>
        <w:t>[108][100] Main Session</w:t>
      </w:r>
    </w:p>
    <w:p w14:paraId="5FE719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31E54" w14:textId="77777777" w:rsidR="000D62F4" w:rsidRDefault="000D62F4" w:rsidP="000D62F4">
      <w:pPr>
        <w:rPr>
          <w:rFonts w:ascii="Arial" w:hAnsi="Arial" w:cs="Arial"/>
          <w:b/>
          <w:sz w:val="24"/>
        </w:rPr>
      </w:pPr>
      <w:r>
        <w:rPr>
          <w:rFonts w:ascii="Arial" w:hAnsi="Arial" w:cs="Arial"/>
          <w:b/>
          <w:color w:val="0000FF"/>
          <w:sz w:val="24"/>
        </w:rPr>
        <w:t>R4-2311023</w:t>
      </w:r>
      <w:r>
        <w:rPr>
          <w:rFonts w:ascii="Arial" w:hAnsi="Arial" w:cs="Arial"/>
          <w:b/>
          <w:color w:val="0000FF"/>
          <w:sz w:val="24"/>
        </w:rPr>
        <w:tab/>
      </w:r>
      <w:r>
        <w:rPr>
          <w:rFonts w:ascii="Arial" w:hAnsi="Arial" w:cs="Arial"/>
          <w:b/>
          <w:sz w:val="24"/>
        </w:rPr>
        <w:t>LS on L1 measurements for LTM</w:t>
      </w:r>
    </w:p>
    <w:p w14:paraId="3B6F578E"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R2-2306898, to RAN1, RAN3, cc RAN4</w:t>
      </w:r>
      <w:r>
        <w:rPr>
          <w:i/>
        </w:rPr>
        <w:br/>
      </w:r>
      <w:r>
        <w:rPr>
          <w:i/>
        </w:rPr>
        <w:tab/>
      </w:r>
      <w:r>
        <w:rPr>
          <w:i/>
        </w:rPr>
        <w:tab/>
      </w:r>
      <w:r>
        <w:rPr>
          <w:i/>
        </w:rPr>
        <w:tab/>
      </w:r>
      <w:r>
        <w:rPr>
          <w:i/>
        </w:rPr>
        <w:tab/>
      </w:r>
      <w:r>
        <w:rPr>
          <w:i/>
        </w:rPr>
        <w:tab/>
        <w:t>Source: RAN2</w:t>
      </w:r>
    </w:p>
    <w:p w14:paraId="397EB0A9" w14:textId="77777777" w:rsidR="000D62F4" w:rsidRDefault="000D62F4" w:rsidP="000D62F4">
      <w:pPr>
        <w:rPr>
          <w:rFonts w:ascii="Arial" w:hAnsi="Arial" w:cs="Arial"/>
          <w:b/>
        </w:rPr>
      </w:pPr>
      <w:r>
        <w:rPr>
          <w:rFonts w:ascii="Arial" w:hAnsi="Arial" w:cs="Arial"/>
          <w:b/>
        </w:rPr>
        <w:t xml:space="preserve">Abstract: </w:t>
      </w:r>
    </w:p>
    <w:p w14:paraId="4C4C2793" w14:textId="77777777" w:rsidR="000D62F4" w:rsidRDefault="000D62F4" w:rsidP="000D62F4">
      <w:r>
        <w:t>[108][100] Main Session</w:t>
      </w:r>
    </w:p>
    <w:p w14:paraId="209706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E1E5" w14:textId="77777777" w:rsidR="000D62F4" w:rsidRDefault="000D62F4" w:rsidP="000D62F4">
      <w:pPr>
        <w:rPr>
          <w:rFonts w:ascii="Arial" w:hAnsi="Arial" w:cs="Arial"/>
          <w:b/>
          <w:sz w:val="24"/>
        </w:rPr>
      </w:pPr>
      <w:r>
        <w:rPr>
          <w:rFonts w:ascii="Arial" w:hAnsi="Arial" w:cs="Arial"/>
          <w:b/>
          <w:color w:val="0000FF"/>
          <w:sz w:val="24"/>
        </w:rPr>
        <w:t>R4-2311024</w:t>
      </w:r>
      <w:r>
        <w:rPr>
          <w:rFonts w:ascii="Arial" w:hAnsi="Arial" w:cs="Arial"/>
          <w:b/>
          <w:color w:val="0000FF"/>
          <w:sz w:val="24"/>
        </w:rPr>
        <w:tab/>
      </w:r>
      <w:r>
        <w:rPr>
          <w:rFonts w:ascii="Arial" w:hAnsi="Arial" w:cs="Arial"/>
          <w:b/>
          <w:sz w:val="24"/>
        </w:rPr>
        <w:t>LS reply on FR2 unkonwn SCell activation enhancement</w:t>
      </w:r>
    </w:p>
    <w:p w14:paraId="7A17E9C0"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R2-2306918, to RAN4, cc RAN1</w:t>
      </w:r>
      <w:r>
        <w:rPr>
          <w:i/>
        </w:rPr>
        <w:br/>
      </w:r>
      <w:r>
        <w:rPr>
          <w:i/>
        </w:rPr>
        <w:tab/>
      </w:r>
      <w:r>
        <w:rPr>
          <w:i/>
        </w:rPr>
        <w:tab/>
      </w:r>
      <w:r>
        <w:rPr>
          <w:i/>
        </w:rPr>
        <w:tab/>
      </w:r>
      <w:r>
        <w:rPr>
          <w:i/>
        </w:rPr>
        <w:tab/>
      </w:r>
      <w:r>
        <w:rPr>
          <w:i/>
        </w:rPr>
        <w:tab/>
        <w:t>Source: RAN2</w:t>
      </w:r>
    </w:p>
    <w:p w14:paraId="026F699C" w14:textId="77777777" w:rsidR="000D62F4" w:rsidRDefault="000D62F4" w:rsidP="000D62F4">
      <w:pPr>
        <w:rPr>
          <w:rFonts w:ascii="Arial" w:hAnsi="Arial" w:cs="Arial"/>
          <w:b/>
        </w:rPr>
      </w:pPr>
      <w:r>
        <w:rPr>
          <w:rFonts w:ascii="Arial" w:hAnsi="Arial" w:cs="Arial"/>
          <w:b/>
        </w:rPr>
        <w:t xml:space="preserve">Abstract: </w:t>
      </w:r>
    </w:p>
    <w:p w14:paraId="073326B8" w14:textId="77777777" w:rsidR="000D62F4" w:rsidRDefault="000D62F4" w:rsidP="000D62F4">
      <w:r>
        <w:t>[108][100] Main Session</w:t>
      </w:r>
    </w:p>
    <w:p w14:paraId="506118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DCF9A" w14:textId="77777777" w:rsidR="000D62F4" w:rsidRDefault="000D62F4" w:rsidP="000D62F4">
      <w:pPr>
        <w:rPr>
          <w:rFonts w:ascii="Arial" w:hAnsi="Arial" w:cs="Arial"/>
          <w:b/>
          <w:sz w:val="24"/>
        </w:rPr>
      </w:pPr>
      <w:r>
        <w:rPr>
          <w:rFonts w:ascii="Arial" w:hAnsi="Arial" w:cs="Arial"/>
          <w:b/>
          <w:color w:val="0000FF"/>
          <w:sz w:val="24"/>
        </w:rPr>
        <w:t>R4-2311025</w:t>
      </w:r>
      <w:r>
        <w:rPr>
          <w:rFonts w:ascii="Arial" w:hAnsi="Arial" w:cs="Arial"/>
          <w:b/>
          <w:color w:val="0000FF"/>
          <w:sz w:val="24"/>
        </w:rPr>
        <w:tab/>
      </w:r>
      <w:r>
        <w:rPr>
          <w:rFonts w:ascii="Arial" w:hAnsi="Arial" w:cs="Arial"/>
          <w:b/>
          <w:sz w:val="24"/>
        </w:rPr>
        <w:t>Reply LS on measurements without gap</w:t>
      </w:r>
    </w:p>
    <w:p w14:paraId="394213BF"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R2-2306919, to RAN4, cc -</w:t>
      </w:r>
      <w:r>
        <w:rPr>
          <w:i/>
        </w:rPr>
        <w:br/>
      </w:r>
      <w:r>
        <w:rPr>
          <w:i/>
        </w:rPr>
        <w:tab/>
      </w:r>
      <w:r>
        <w:rPr>
          <w:i/>
        </w:rPr>
        <w:tab/>
      </w:r>
      <w:r>
        <w:rPr>
          <w:i/>
        </w:rPr>
        <w:tab/>
      </w:r>
      <w:r>
        <w:rPr>
          <w:i/>
        </w:rPr>
        <w:tab/>
      </w:r>
      <w:r>
        <w:rPr>
          <w:i/>
        </w:rPr>
        <w:tab/>
        <w:t>Source: RAN2</w:t>
      </w:r>
    </w:p>
    <w:p w14:paraId="36FC6732" w14:textId="77777777" w:rsidR="000D62F4" w:rsidRDefault="000D62F4" w:rsidP="000D62F4">
      <w:pPr>
        <w:rPr>
          <w:rFonts w:ascii="Arial" w:hAnsi="Arial" w:cs="Arial"/>
          <w:b/>
        </w:rPr>
      </w:pPr>
      <w:r>
        <w:rPr>
          <w:rFonts w:ascii="Arial" w:hAnsi="Arial" w:cs="Arial"/>
          <w:b/>
        </w:rPr>
        <w:t xml:space="preserve">Abstract: </w:t>
      </w:r>
    </w:p>
    <w:p w14:paraId="0C0FB6B8" w14:textId="77777777" w:rsidR="000D62F4" w:rsidRDefault="000D62F4" w:rsidP="000D62F4">
      <w:r>
        <w:t>[108][100] Main Session</w:t>
      </w:r>
    </w:p>
    <w:p w14:paraId="51E164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F8F97" w14:textId="77777777" w:rsidR="000D62F4" w:rsidRDefault="000D62F4" w:rsidP="000D62F4">
      <w:pPr>
        <w:rPr>
          <w:rFonts w:ascii="Arial" w:hAnsi="Arial" w:cs="Arial"/>
          <w:b/>
          <w:sz w:val="24"/>
        </w:rPr>
      </w:pPr>
      <w:r>
        <w:rPr>
          <w:rFonts w:ascii="Arial" w:hAnsi="Arial" w:cs="Arial"/>
          <w:b/>
          <w:color w:val="0000FF"/>
          <w:sz w:val="24"/>
        </w:rPr>
        <w:t>R4-2311026</w:t>
      </w:r>
      <w:r>
        <w:rPr>
          <w:rFonts w:ascii="Arial" w:hAnsi="Arial" w:cs="Arial"/>
          <w:b/>
          <w:color w:val="0000FF"/>
          <w:sz w:val="24"/>
        </w:rPr>
        <w:tab/>
      </w:r>
      <w:r>
        <w:rPr>
          <w:rFonts w:ascii="Arial" w:hAnsi="Arial" w:cs="Arial"/>
          <w:b/>
          <w:sz w:val="24"/>
        </w:rPr>
        <w:t>LS reply on switching time for DL PRS or UL SRS frequency hopping for RedCap UEs</w:t>
      </w:r>
    </w:p>
    <w:p w14:paraId="0BC4715F"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R1- 2306119, to RAN4, cc -</w:t>
      </w:r>
      <w:r>
        <w:rPr>
          <w:i/>
        </w:rPr>
        <w:br/>
      </w:r>
      <w:r>
        <w:rPr>
          <w:i/>
        </w:rPr>
        <w:tab/>
      </w:r>
      <w:r>
        <w:rPr>
          <w:i/>
        </w:rPr>
        <w:tab/>
      </w:r>
      <w:r>
        <w:rPr>
          <w:i/>
        </w:rPr>
        <w:tab/>
      </w:r>
      <w:r>
        <w:rPr>
          <w:i/>
        </w:rPr>
        <w:tab/>
      </w:r>
      <w:r>
        <w:rPr>
          <w:i/>
        </w:rPr>
        <w:tab/>
        <w:t>Source: RAN1</w:t>
      </w:r>
    </w:p>
    <w:p w14:paraId="0A3DF101" w14:textId="77777777" w:rsidR="000D62F4" w:rsidRDefault="000D62F4" w:rsidP="000D62F4">
      <w:pPr>
        <w:rPr>
          <w:rFonts w:ascii="Arial" w:hAnsi="Arial" w:cs="Arial"/>
          <w:b/>
        </w:rPr>
      </w:pPr>
      <w:r>
        <w:rPr>
          <w:rFonts w:ascii="Arial" w:hAnsi="Arial" w:cs="Arial"/>
          <w:b/>
        </w:rPr>
        <w:t xml:space="preserve">Abstract: </w:t>
      </w:r>
    </w:p>
    <w:p w14:paraId="05535C47" w14:textId="77777777" w:rsidR="000D62F4" w:rsidRDefault="000D62F4" w:rsidP="000D62F4">
      <w:r>
        <w:t>[108][100] Main Session</w:t>
      </w:r>
    </w:p>
    <w:p w14:paraId="6A07CA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DB419" w14:textId="77777777" w:rsidR="000D62F4" w:rsidRDefault="000D62F4" w:rsidP="000D62F4">
      <w:pPr>
        <w:rPr>
          <w:rFonts w:ascii="Arial" w:hAnsi="Arial" w:cs="Arial"/>
          <w:b/>
          <w:sz w:val="24"/>
        </w:rPr>
      </w:pPr>
      <w:r>
        <w:rPr>
          <w:rFonts w:ascii="Arial" w:hAnsi="Arial" w:cs="Arial"/>
          <w:b/>
          <w:color w:val="0000FF"/>
          <w:sz w:val="24"/>
        </w:rPr>
        <w:t>R4-2311027</w:t>
      </w:r>
      <w:r>
        <w:rPr>
          <w:rFonts w:ascii="Arial" w:hAnsi="Arial" w:cs="Arial"/>
          <w:b/>
          <w:color w:val="0000FF"/>
          <w:sz w:val="24"/>
        </w:rPr>
        <w:tab/>
      </w:r>
      <w:r>
        <w:rPr>
          <w:rFonts w:ascii="Arial" w:hAnsi="Arial" w:cs="Arial"/>
          <w:b/>
          <w:sz w:val="24"/>
        </w:rPr>
        <w:t>Reply LS to RAN4 on LP WUR architectures</w:t>
      </w:r>
    </w:p>
    <w:p w14:paraId="1F530936"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R1-2306126, to RAN4, cc -</w:t>
      </w:r>
      <w:r>
        <w:rPr>
          <w:i/>
        </w:rPr>
        <w:br/>
      </w:r>
      <w:r>
        <w:rPr>
          <w:i/>
        </w:rPr>
        <w:tab/>
      </w:r>
      <w:r>
        <w:rPr>
          <w:i/>
        </w:rPr>
        <w:tab/>
      </w:r>
      <w:r>
        <w:rPr>
          <w:i/>
        </w:rPr>
        <w:tab/>
      </w:r>
      <w:r>
        <w:rPr>
          <w:i/>
        </w:rPr>
        <w:tab/>
      </w:r>
      <w:r>
        <w:rPr>
          <w:i/>
        </w:rPr>
        <w:tab/>
        <w:t>Source: RAN1</w:t>
      </w:r>
    </w:p>
    <w:p w14:paraId="4F952632" w14:textId="77777777" w:rsidR="000D62F4" w:rsidRDefault="000D62F4" w:rsidP="000D62F4">
      <w:pPr>
        <w:rPr>
          <w:rFonts w:ascii="Arial" w:hAnsi="Arial" w:cs="Arial"/>
          <w:b/>
        </w:rPr>
      </w:pPr>
      <w:r>
        <w:rPr>
          <w:rFonts w:ascii="Arial" w:hAnsi="Arial" w:cs="Arial"/>
          <w:b/>
        </w:rPr>
        <w:t xml:space="preserve">Abstract: </w:t>
      </w:r>
    </w:p>
    <w:p w14:paraId="27E7343E" w14:textId="77777777" w:rsidR="000D62F4" w:rsidRDefault="000D62F4" w:rsidP="000D62F4">
      <w:r>
        <w:t>[108][100] Main Session</w:t>
      </w:r>
    </w:p>
    <w:p w14:paraId="6BCBED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1B7E3" w14:textId="77777777" w:rsidR="000D62F4" w:rsidRDefault="000D62F4" w:rsidP="000D62F4">
      <w:pPr>
        <w:rPr>
          <w:rFonts w:ascii="Arial" w:hAnsi="Arial" w:cs="Arial"/>
          <w:b/>
          <w:sz w:val="24"/>
        </w:rPr>
      </w:pPr>
      <w:r>
        <w:rPr>
          <w:rFonts w:ascii="Arial" w:hAnsi="Arial" w:cs="Arial"/>
          <w:b/>
          <w:color w:val="0000FF"/>
          <w:sz w:val="24"/>
        </w:rPr>
        <w:t>R4-2311028</w:t>
      </w:r>
      <w:r>
        <w:rPr>
          <w:rFonts w:ascii="Arial" w:hAnsi="Arial" w:cs="Arial"/>
          <w:b/>
          <w:color w:val="0000FF"/>
          <w:sz w:val="24"/>
        </w:rPr>
        <w:tab/>
      </w:r>
      <w:r>
        <w:rPr>
          <w:rFonts w:ascii="Arial" w:hAnsi="Arial" w:cs="Arial"/>
          <w:b/>
          <w:sz w:val="24"/>
        </w:rPr>
        <w:t>Reply LS to RAN2 on unified TCI-state and fast SCell activation</w:t>
      </w:r>
    </w:p>
    <w:p w14:paraId="04D84839"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R1-2306197, to RAN2, cc RAN4</w:t>
      </w:r>
      <w:r>
        <w:rPr>
          <w:i/>
        </w:rPr>
        <w:br/>
      </w:r>
      <w:r>
        <w:rPr>
          <w:i/>
        </w:rPr>
        <w:tab/>
      </w:r>
      <w:r>
        <w:rPr>
          <w:i/>
        </w:rPr>
        <w:tab/>
      </w:r>
      <w:r>
        <w:rPr>
          <w:i/>
        </w:rPr>
        <w:tab/>
      </w:r>
      <w:r>
        <w:rPr>
          <w:i/>
        </w:rPr>
        <w:tab/>
      </w:r>
      <w:r>
        <w:rPr>
          <w:i/>
        </w:rPr>
        <w:tab/>
        <w:t>Source: RAN1</w:t>
      </w:r>
    </w:p>
    <w:p w14:paraId="7857747E" w14:textId="77777777" w:rsidR="000D62F4" w:rsidRDefault="000D62F4" w:rsidP="000D62F4">
      <w:pPr>
        <w:rPr>
          <w:rFonts w:ascii="Arial" w:hAnsi="Arial" w:cs="Arial"/>
          <w:b/>
        </w:rPr>
      </w:pPr>
      <w:r>
        <w:rPr>
          <w:rFonts w:ascii="Arial" w:hAnsi="Arial" w:cs="Arial"/>
          <w:b/>
        </w:rPr>
        <w:t xml:space="preserve">Abstract: </w:t>
      </w:r>
    </w:p>
    <w:p w14:paraId="4E1CF20B" w14:textId="77777777" w:rsidR="000D62F4" w:rsidRDefault="000D62F4" w:rsidP="000D62F4">
      <w:r>
        <w:t>[108][100] Main Session</w:t>
      </w:r>
    </w:p>
    <w:p w14:paraId="477E7BF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6A91E" w14:textId="77777777" w:rsidR="000D62F4" w:rsidRDefault="000D62F4" w:rsidP="000D62F4">
      <w:pPr>
        <w:rPr>
          <w:rFonts w:ascii="Arial" w:hAnsi="Arial" w:cs="Arial"/>
          <w:b/>
          <w:sz w:val="24"/>
        </w:rPr>
      </w:pPr>
      <w:r>
        <w:rPr>
          <w:rFonts w:ascii="Arial" w:hAnsi="Arial" w:cs="Arial"/>
          <w:b/>
          <w:color w:val="0000FF"/>
          <w:sz w:val="24"/>
        </w:rPr>
        <w:t>R4-2311029</w:t>
      </w:r>
      <w:r>
        <w:rPr>
          <w:rFonts w:ascii="Arial" w:hAnsi="Arial" w:cs="Arial"/>
          <w:b/>
          <w:color w:val="0000FF"/>
          <w:sz w:val="24"/>
        </w:rPr>
        <w:tab/>
      </w:r>
      <w:r>
        <w:rPr>
          <w:rFonts w:ascii="Arial" w:hAnsi="Arial" w:cs="Arial"/>
          <w:b/>
          <w:sz w:val="24"/>
        </w:rPr>
        <w:t>Reply LS on Rel-18 Multi-carrier enhancement for NR</w:t>
      </w:r>
    </w:p>
    <w:p w14:paraId="2F72BD70"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R1-2306211, to RAN4, cc -</w:t>
      </w:r>
      <w:r>
        <w:rPr>
          <w:i/>
        </w:rPr>
        <w:br/>
      </w:r>
      <w:r>
        <w:rPr>
          <w:i/>
        </w:rPr>
        <w:tab/>
      </w:r>
      <w:r>
        <w:rPr>
          <w:i/>
        </w:rPr>
        <w:tab/>
      </w:r>
      <w:r>
        <w:rPr>
          <w:i/>
        </w:rPr>
        <w:tab/>
      </w:r>
      <w:r>
        <w:rPr>
          <w:i/>
        </w:rPr>
        <w:tab/>
      </w:r>
      <w:r>
        <w:rPr>
          <w:i/>
        </w:rPr>
        <w:tab/>
        <w:t>Source: RAN1</w:t>
      </w:r>
    </w:p>
    <w:p w14:paraId="5FDA4DD9" w14:textId="77777777" w:rsidR="000D62F4" w:rsidRDefault="000D62F4" w:rsidP="000D62F4">
      <w:pPr>
        <w:rPr>
          <w:rFonts w:ascii="Arial" w:hAnsi="Arial" w:cs="Arial"/>
          <w:b/>
        </w:rPr>
      </w:pPr>
      <w:r>
        <w:rPr>
          <w:rFonts w:ascii="Arial" w:hAnsi="Arial" w:cs="Arial"/>
          <w:b/>
        </w:rPr>
        <w:t xml:space="preserve">Abstract: </w:t>
      </w:r>
    </w:p>
    <w:p w14:paraId="54E967B4" w14:textId="77777777" w:rsidR="000D62F4" w:rsidRDefault="000D62F4" w:rsidP="000D62F4">
      <w:r>
        <w:t>[108][100] Main Session</w:t>
      </w:r>
    </w:p>
    <w:p w14:paraId="193C577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4E386" w14:textId="77777777" w:rsidR="000D62F4" w:rsidRDefault="000D62F4" w:rsidP="000D62F4">
      <w:pPr>
        <w:rPr>
          <w:rFonts w:ascii="Arial" w:hAnsi="Arial" w:cs="Arial"/>
          <w:b/>
          <w:sz w:val="24"/>
        </w:rPr>
      </w:pPr>
      <w:r>
        <w:rPr>
          <w:rFonts w:ascii="Arial" w:hAnsi="Arial" w:cs="Arial"/>
          <w:b/>
          <w:color w:val="0000FF"/>
          <w:sz w:val="24"/>
        </w:rPr>
        <w:t>R4-2311030</w:t>
      </w:r>
      <w:r>
        <w:rPr>
          <w:rFonts w:ascii="Arial" w:hAnsi="Arial" w:cs="Arial"/>
          <w:b/>
          <w:color w:val="0000FF"/>
          <w:sz w:val="24"/>
        </w:rPr>
        <w:tab/>
      </w:r>
      <w:r>
        <w:rPr>
          <w:rFonts w:ascii="Arial" w:hAnsi="Arial" w:cs="Arial"/>
          <w:b/>
          <w:sz w:val="24"/>
        </w:rPr>
        <w:t>Reply LS on 1-symbol PRS</w:t>
      </w:r>
    </w:p>
    <w:p w14:paraId="5FC95D5A"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R1-2306212, to RAN2, cc RAN3, RAN4</w:t>
      </w:r>
      <w:r>
        <w:rPr>
          <w:i/>
        </w:rPr>
        <w:br/>
      </w:r>
      <w:r>
        <w:rPr>
          <w:i/>
        </w:rPr>
        <w:tab/>
      </w:r>
      <w:r>
        <w:rPr>
          <w:i/>
        </w:rPr>
        <w:tab/>
      </w:r>
      <w:r>
        <w:rPr>
          <w:i/>
        </w:rPr>
        <w:tab/>
      </w:r>
      <w:r>
        <w:rPr>
          <w:i/>
        </w:rPr>
        <w:tab/>
      </w:r>
      <w:r>
        <w:rPr>
          <w:i/>
        </w:rPr>
        <w:tab/>
        <w:t>Source: RAN1</w:t>
      </w:r>
    </w:p>
    <w:p w14:paraId="4B0F1F16" w14:textId="77777777" w:rsidR="000D62F4" w:rsidRDefault="000D62F4" w:rsidP="000D62F4">
      <w:pPr>
        <w:rPr>
          <w:rFonts w:ascii="Arial" w:hAnsi="Arial" w:cs="Arial"/>
          <w:b/>
        </w:rPr>
      </w:pPr>
      <w:r>
        <w:rPr>
          <w:rFonts w:ascii="Arial" w:hAnsi="Arial" w:cs="Arial"/>
          <w:b/>
        </w:rPr>
        <w:t xml:space="preserve">Abstract: </w:t>
      </w:r>
    </w:p>
    <w:p w14:paraId="1E285D38" w14:textId="77777777" w:rsidR="000D62F4" w:rsidRDefault="000D62F4" w:rsidP="000D62F4">
      <w:r>
        <w:t>[108][100] Main Session</w:t>
      </w:r>
    </w:p>
    <w:p w14:paraId="0D8CF91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D000E" w14:textId="77777777" w:rsidR="000D62F4" w:rsidRDefault="000D62F4" w:rsidP="000D62F4">
      <w:pPr>
        <w:rPr>
          <w:rFonts w:ascii="Arial" w:hAnsi="Arial" w:cs="Arial"/>
          <w:b/>
          <w:sz w:val="24"/>
        </w:rPr>
      </w:pPr>
      <w:r>
        <w:rPr>
          <w:rFonts w:ascii="Arial" w:hAnsi="Arial" w:cs="Arial"/>
          <w:b/>
          <w:color w:val="0000FF"/>
          <w:sz w:val="24"/>
        </w:rPr>
        <w:t>R4-2311031</w:t>
      </w:r>
      <w:r>
        <w:rPr>
          <w:rFonts w:ascii="Arial" w:hAnsi="Arial" w:cs="Arial"/>
          <w:b/>
          <w:color w:val="0000FF"/>
          <w:sz w:val="24"/>
        </w:rPr>
        <w:tab/>
      </w:r>
      <w:r>
        <w:rPr>
          <w:rFonts w:ascii="Arial" w:hAnsi="Arial" w:cs="Arial"/>
          <w:b/>
          <w:sz w:val="24"/>
        </w:rPr>
        <w:t>LS to RAN4 on SRS and PRS bandwidth aggregation for positioning</w:t>
      </w:r>
    </w:p>
    <w:p w14:paraId="63382054"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R1-2306216, to RAN4, cc -</w:t>
      </w:r>
      <w:r>
        <w:rPr>
          <w:i/>
        </w:rPr>
        <w:br/>
      </w:r>
      <w:r>
        <w:rPr>
          <w:i/>
        </w:rPr>
        <w:tab/>
      </w:r>
      <w:r>
        <w:rPr>
          <w:i/>
        </w:rPr>
        <w:tab/>
      </w:r>
      <w:r>
        <w:rPr>
          <w:i/>
        </w:rPr>
        <w:tab/>
      </w:r>
      <w:r>
        <w:rPr>
          <w:i/>
        </w:rPr>
        <w:tab/>
      </w:r>
      <w:r>
        <w:rPr>
          <w:i/>
        </w:rPr>
        <w:tab/>
        <w:t>Source: RAN1</w:t>
      </w:r>
    </w:p>
    <w:p w14:paraId="7B3D3178" w14:textId="77777777" w:rsidR="000D62F4" w:rsidRDefault="000D62F4" w:rsidP="000D62F4">
      <w:pPr>
        <w:rPr>
          <w:rFonts w:ascii="Arial" w:hAnsi="Arial" w:cs="Arial"/>
          <w:b/>
        </w:rPr>
      </w:pPr>
      <w:r>
        <w:rPr>
          <w:rFonts w:ascii="Arial" w:hAnsi="Arial" w:cs="Arial"/>
          <w:b/>
        </w:rPr>
        <w:t xml:space="preserve">Abstract: </w:t>
      </w:r>
    </w:p>
    <w:p w14:paraId="759FCB91" w14:textId="77777777" w:rsidR="000D62F4" w:rsidRDefault="000D62F4" w:rsidP="000D62F4">
      <w:r>
        <w:t>[108][100] Main Session</w:t>
      </w:r>
    </w:p>
    <w:p w14:paraId="0E5167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91F13" w14:textId="77777777" w:rsidR="000D62F4" w:rsidRDefault="000D62F4" w:rsidP="000D62F4">
      <w:pPr>
        <w:rPr>
          <w:rFonts w:ascii="Arial" w:hAnsi="Arial" w:cs="Arial"/>
          <w:b/>
          <w:sz w:val="24"/>
        </w:rPr>
      </w:pPr>
      <w:r>
        <w:rPr>
          <w:rFonts w:ascii="Arial" w:hAnsi="Arial" w:cs="Arial"/>
          <w:b/>
          <w:color w:val="0000FF"/>
          <w:sz w:val="24"/>
        </w:rPr>
        <w:t>R4-2311032</w:t>
      </w:r>
      <w:r>
        <w:rPr>
          <w:rFonts w:ascii="Arial" w:hAnsi="Arial" w:cs="Arial"/>
          <w:b/>
          <w:color w:val="0000FF"/>
          <w:sz w:val="24"/>
        </w:rPr>
        <w:tab/>
      </w:r>
      <w:r>
        <w:rPr>
          <w:rFonts w:ascii="Arial" w:hAnsi="Arial" w:cs="Arial"/>
          <w:b/>
          <w:sz w:val="24"/>
        </w:rPr>
        <w:t>LS on Rel-18 RAN1 UE features list for LTE after RAN1#113</w:t>
      </w:r>
    </w:p>
    <w:p w14:paraId="0159FEF6"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R1-2306222, to RAN2, cc RAN4</w:t>
      </w:r>
      <w:r>
        <w:rPr>
          <w:i/>
        </w:rPr>
        <w:br/>
      </w:r>
      <w:r>
        <w:rPr>
          <w:i/>
        </w:rPr>
        <w:tab/>
      </w:r>
      <w:r>
        <w:rPr>
          <w:i/>
        </w:rPr>
        <w:tab/>
      </w:r>
      <w:r>
        <w:rPr>
          <w:i/>
        </w:rPr>
        <w:tab/>
      </w:r>
      <w:r>
        <w:rPr>
          <w:i/>
        </w:rPr>
        <w:tab/>
      </w:r>
      <w:r>
        <w:rPr>
          <w:i/>
        </w:rPr>
        <w:tab/>
        <w:t>Source: RAN1</w:t>
      </w:r>
    </w:p>
    <w:p w14:paraId="7496DBC9" w14:textId="77777777" w:rsidR="000D62F4" w:rsidRDefault="000D62F4" w:rsidP="000D62F4">
      <w:pPr>
        <w:rPr>
          <w:rFonts w:ascii="Arial" w:hAnsi="Arial" w:cs="Arial"/>
          <w:b/>
        </w:rPr>
      </w:pPr>
      <w:r>
        <w:rPr>
          <w:rFonts w:ascii="Arial" w:hAnsi="Arial" w:cs="Arial"/>
          <w:b/>
        </w:rPr>
        <w:t xml:space="preserve">Abstract: </w:t>
      </w:r>
    </w:p>
    <w:p w14:paraId="5A7AA59B" w14:textId="77777777" w:rsidR="000D62F4" w:rsidRDefault="000D62F4" w:rsidP="000D62F4">
      <w:r>
        <w:t>[108][100] Main Session</w:t>
      </w:r>
    </w:p>
    <w:p w14:paraId="2E300C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7874A" w14:textId="77777777" w:rsidR="000D62F4" w:rsidRDefault="000D62F4" w:rsidP="000D62F4">
      <w:pPr>
        <w:rPr>
          <w:rFonts w:ascii="Arial" w:hAnsi="Arial" w:cs="Arial"/>
          <w:b/>
          <w:sz w:val="24"/>
        </w:rPr>
      </w:pPr>
      <w:r>
        <w:rPr>
          <w:rFonts w:ascii="Arial" w:hAnsi="Arial" w:cs="Arial"/>
          <w:b/>
          <w:color w:val="0000FF"/>
          <w:sz w:val="24"/>
        </w:rPr>
        <w:t>R4-2311033</w:t>
      </w:r>
      <w:r>
        <w:rPr>
          <w:rFonts w:ascii="Arial" w:hAnsi="Arial" w:cs="Arial"/>
          <w:b/>
          <w:color w:val="0000FF"/>
          <w:sz w:val="24"/>
        </w:rPr>
        <w:tab/>
      </w:r>
      <w:r>
        <w:rPr>
          <w:rFonts w:ascii="Arial" w:hAnsi="Arial" w:cs="Arial"/>
          <w:b/>
          <w:sz w:val="24"/>
        </w:rPr>
        <w:t>LS on Rel-18 RAN1 UE features list for NR after RAN1#113</w:t>
      </w:r>
    </w:p>
    <w:p w14:paraId="12BDD68F"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R1-2306225, to RAN2, cc RAN4</w:t>
      </w:r>
      <w:r>
        <w:rPr>
          <w:i/>
        </w:rPr>
        <w:br/>
      </w:r>
      <w:r>
        <w:rPr>
          <w:i/>
        </w:rPr>
        <w:tab/>
      </w:r>
      <w:r>
        <w:rPr>
          <w:i/>
        </w:rPr>
        <w:tab/>
      </w:r>
      <w:r>
        <w:rPr>
          <w:i/>
        </w:rPr>
        <w:tab/>
      </w:r>
      <w:r>
        <w:rPr>
          <w:i/>
        </w:rPr>
        <w:tab/>
      </w:r>
      <w:r>
        <w:rPr>
          <w:i/>
        </w:rPr>
        <w:tab/>
        <w:t>Source: RAN1</w:t>
      </w:r>
    </w:p>
    <w:p w14:paraId="17DCFA07" w14:textId="77777777" w:rsidR="000D62F4" w:rsidRDefault="000D62F4" w:rsidP="000D62F4">
      <w:pPr>
        <w:rPr>
          <w:rFonts w:ascii="Arial" w:hAnsi="Arial" w:cs="Arial"/>
          <w:b/>
        </w:rPr>
      </w:pPr>
      <w:r>
        <w:rPr>
          <w:rFonts w:ascii="Arial" w:hAnsi="Arial" w:cs="Arial"/>
          <w:b/>
        </w:rPr>
        <w:t xml:space="preserve">Abstract: </w:t>
      </w:r>
    </w:p>
    <w:p w14:paraId="13709C5D" w14:textId="77777777" w:rsidR="000D62F4" w:rsidRDefault="000D62F4" w:rsidP="000D62F4">
      <w:r>
        <w:t>[108][100] Main Session</w:t>
      </w:r>
    </w:p>
    <w:p w14:paraId="622B49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4F8B6" w14:textId="77777777" w:rsidR="000D62F4" w:rsidRDefault="000D62F4" w:rsidP="000D62F4">
      <w:pPr>
        <w:rPr>
          <w:rFonts w:ascii="Arial" w:hAnsi="Arial" w:cs="Arial"/>
          <w:b/>
          <w:sz w:val="24"/>
        </w:rPr>
      </w:pPr>
      <w:r>
        <w:rPr>
          <w:rFonts w:ascii="Arial" w:hAnsi="Arial" w:cs="Arial"/>
          <w:b/>
          <w:color w:val="0000FF"/>
          <w:sz w:val="24"/>
        </w:rPr>
        <w:t>R4-2311034</w:t>
      </w:r>
      <w:r>
        <w:rPr>
          <w:rFonts w:ascii="Arial" w:hAnsi="Arial" w:cs="Arial"/>
          <w:b/>
          <w:color w:val="0000FF"/>
          <w:sz w:val="24"/>
        </w:rPr>
        <w:tab/>
      </w:r>
      <w:r>
        <w:rPr>
          <w:rFonts w:ascii="Arial" w:hAnsi="Arial" w:cs="Arial"/>
          <w:b/>
          <w:sz w:val="24"/>
        </w:rPr>
        <w:t>LS on the use of a single measurement gap for DL PRS with Rx hopping measurement</w:t>
      </w:r>
    </w:p>
    <w:p w14:paraId="06B639AF"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R1- 2306227, to RAN4, cc -</w:t>
      </w:r>
      <w:r>
        <w:rPr>
          <w:i/>
        </w:rPr>
        <w:br/>
      </w:r>
      <w:r>
        <w:rPr>
          <w:i/>
        </w:rPr>
        <w:tab/>
      </w:r>
      <w:r>
        <w:rPr>
          <w:i/>
        </w:rPr>
        <w:tab/>
      </w:r>
      <w:r>
        <w:rPr>
          <w:i/>
        </w:rPr>
        <w:tab/>
      </w:r>
      <w:r>
        <w:rPr>
          <w:i/>
        </w:rPr>
        <w:tab/>
      </w:r>
      <w:r>
        <w:rPr>
          <w:i/>
        </w:rPr>
        <w:tab/>
        <w:t>Source: RAN1</w:t>
      </w:r>
    </w:p>
    <w:p w14:paraId="17CFA0B4" w14:textId="77777777" w:rsidR="000D62F4" w:rsidRDefault="000D62F4" w:rsidP="000D62F4">
      <w:pPr>
        <w:rPr>
          <w:rFonts w:ascii="Arial" w:hAnsi="Arial" w:cs="Arial"/>
          <w:b/>
        </w:rPr>
      </w:pPr>
      <w:r>
        <w:rPr>
          <w:rFonts w:ascii="Arial" w:hAnsi="Arial" w:cs="Arial"/>
          <w:b/>
        </w:rPr>
        <w:t xml:space="preserve">Abstract: </w:t>
      </w:r>
    </w:p>
    <w:p w14:paraId="1354E0BA" w14:textId="77777777" w:rsidR="000D62F4" w:rsidRDefault="000D62F4" w:rsidP="000D62F4">
      <w:r>
        <w:t>[108][100] Main Session</w:t>
      </w:r>
    </w:p>
    <w:p w14:paraId="3A3DF0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EEA34" w14:textId="77777777" w:rsidR="000D62F4" w:rsidRDefault="000D62F4" w:rsidP="000D62F4">
      <w:pPr>
        <w:rPr>
          <w:rFonts w:ascii="Arial" w:hAnsi="Arial" w:cs="Arial"/>
          <w:b/>
          <w:sz w:val="24"/>
        </w:rPr>
      </w:pPr>
      <w:r>
        <w:rPr>
          <w:rFonts w:ascii="Arial" w:hAnsi="Arial" w:cs="Arial"/>
          <w:b/>
          <w:color w:val="0000FF"/>
          <w:sz w:val="24"/>
        </w:rPr>
        <w:t>R4-2311035</w:t>
      </w:r>
      <w:r>
        <w:rPr>
          <w:rFonts w:ascii="Arial" w:hAnsi="Arial" w:cs="Arial"/>
          <w:b/>
          <w:color w:val="0000FF"/>
          <w:sz w:val="24"/>
        </w:rPr>
        <w:tab/>
      </w:r>
      <w:r>
        <w:rPr>
          <w:rFonts w:ascii="Arial" w:hAnsi="Arial" w:cs="Arial"/>
          <w:b/>
          <w:sz w:val="24"/>
        </w:rPr>
        <w:t>Reply LS on NR support for dedicated spectrum less than 5 MHz for FR1</w:t>
      </w:r>
    </w:p>
    <w:p w14:paraId="23DBB1AC"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R1- 2306241, to RAN4, cc -</w:t>
      </w:r>
      <w:r>
        <w:rPr>
          <w:i/>
        </w:rPr>
        <w:br/>
      </w:r>
      <w:r>
        <w:rPr>
          <w:i/>
        </w:rPr>
        <w:tab/>
      </w:r>
      <w:r>
        <w:rPr>
          <w:i/>
        </w:rPr>
        <w:tab/>
      </w:r>
      <w:r>
        <w:rPr>
          <w:i/>
        </w:rPr>
        <w:tab/>
      </w:r>
      <w:r>
        <w:rPr>
          <w:i/>
        </w:rPr>
        <w:tab/>
      </w:r>
      <w:r>
        <w:rPr>
          <w:i/>
        </w:rPr>
        <w:tab/>
        <w:t>Source: RAN1</w:t>
      </w:r>
    </w:p>
    <w:p w14:paraId="3E3BD2CD" w14:textId="77777777" w:rsidR="000D62F4" w:rsidRDefault="000D62F4" w:rsidP="000D62F4">
      <w:pPr>
        <w:rPr>
          <w:rFonts w:ascii="Arial" w:hAnsi="Arial" w:cs="Arial"/>
          <w:b/>
        </w:rPr>
      </w:pPr>
      <w:r>
        <w:rPr>
          <w:rFonts w:ascii="Arial" w:hAnsi="Arial" w:cs="Arial"/>
          <w:b/>
        </w:rPr>
        <w:t xml:space="preserve">Abstract: </w:t>
      </w:r>
    </w:p>
    <w:p w14:paraId="1812C89C" w14:textId="77777777" w:rsidR="000D62F4" w:rsidRDefault="000D62F4" w:rsidP="000D62F4">
      <w:r>
        <w:t>[108][100] Main Session</w:t>
      </w:r>
    </w:p>
    <w:p w14:paraId="23A6BC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3CE71" w14:textId="77777777" w:rsidR="000D62F4" w:rsidRDefault="000D62F4" w:rsidP="000D62F4">
      <w:pPr>
        <w:rPr>
          <w:rFonts w:ascii="Arial" w:hAnsi="Arial" w:cs="Arial"/>
          <w:b/>
          <w:sz w:val="24"/>
        </w:rPr>
      </w:pPr>
      <w:r>
        <w:rPr>
          <w:rFonts w:ascii="Arial" w:hAnsi="Arial" w:cs="Arial"/>
          <w:b/>
          <w:color w:val="0000FF"/>
          <w:sz w:val="24"/>
        </w:rPr>
        <w:t>R4-2311036</w:t>
      </w:r>
      <w:r>
        <w:rPr>
          <w:rFonts w:ascii="Arial" w:hAnsi="Arial" w:cs="Arial"/>
          <w:b/>
          <w:color w:val="0000FF"/>
          <w:sz w:val="24"/>
        </w:rPr>
        <w:tab/>
      </w:r>
      <w:r>
        <w:rPr>
          <w:rFonts w:ascii="Arial" w:hAnsi="Arial" w:cs="Arial"/>
          <w:b/>
          <w:sz w:val="24"/>
        </w:rPr>
        <w:t>LS on determination of UL timing to transmit SRS for positioning by UEs in RRC_INACTIVE states</w:t>
      </w:r>
    </w:p>
    <w:p w14:paraId="7D33A3D5"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R1-2306248, to RAN4, cc -</w:t>
      </w:r>
      <w:r>
        <w:rPr>
          <w:i/>
        </w:rPr>
        <w:br/>
      </w:r>
      <w:r>
        <w:rPr>
          <w:i/>
        </w:rPr>
        <w:tab/>
      </w:r>
      <w:r>
        <w:rPr>
          <w:i/>
        </w:rPr>
        <w:tab/>
      </w:r>
      <w:r>
        <w:rPr>
          <w:i/>
        </w:rPr>
        <w:tab/>
      </w:r>
      <w:r>
        <w:rPr>
          <w:i/>
        </w:rPr>
        <w:tab/>
      </w:r>
      <w:r>
        <w:rPr>
          <w:i/>
        </w:rPr>
        <w:tab/>
        <w:t>Source: RAN1</w:t>
      </w:r>
    </w:p>
    <w:p w14:paraId="412119F7" w14:textId="77777777" w:rsidR="000D62F4" w:rsidRDefault="000D62F4" w:rsidP="000D62F4">
      <w:pPr>
        <w:rPr>
          <w:rFonts w:ascii="Arial" w:hAnsi="Arial" w:cs="Arial"/>
          <w:b/>
        </w:rPr>
      </w:pPr>
      <w:r>
        <w:rPr>
          <w:rFonts w:ascii="Arial" w:hAnsi="Arial" w:cs="Arial"/>
          <w:b/>
        </w:rPr>
        <w:t xml:space="preserve">Abstract: </w:t>
      </w:r>
    </w:p>
    <w:p w14:paraId="2DEDEEAD" w14:textId="77777777" w:rsidR="000D62F4" w:rsidRDefault="000D62F4" w:rsidP="000D62F4">
      <w:r>
        <w:t>[108][100] Main Session</w:t>
      </w:r>
    </w:p>
    <w:p w14:paraId="1BEA23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E4932" w14:textId="77777777" w:rsidR="000D62F4" w:rsidRDefault="000D62F4" w:rsidP="000D62F4">
      <w:pPr>
        <w:rPr>
          <w:rFonts w:ascii="Arial" w:hAnsi="Arial" w:cs="Arial"/>
          <w:b/>
          <w:sz w:val="24"/>
        </w:rPr>
      </w:pPr>
      <w:r>
        <w:rPr>
          <w:rFonts w:ascii="Arial" w:hAnsi="Arial" w:cs="Arial"/>
          <w:b/>
          <w:color w:val="0000FF"/>
          <w:sz w:val="24"/>
        </w:rPr>
        <w:t>R4-2311037</w:t>
      </w:r>
      <w:r>
        <w:rPr>
          <w:rFonts w:ascii="Arial" w:hAnsi="Arial" w:cs="Arial"/>
          <w:b/>
          <w:color w:val="0000FF"/>
          <w:sz w:val="24"/>
        </w:rPr>
        <w:tab/>
      </w:r>
      <w:r>
        <w:rPr>
          <w:rFonts w:ascii="Arial" w:hAnsi="Arial" w:cs="Arial"/>
          <w:b/>
          <w:sz w:val="24"/>
        </w:rPr>
        <w:t>Reply LS on RS supported for group-based reporting</w:t>
      </w:r>
    </w:p>
    <w:p w14:paraId="3C2ABDE9"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R1-2306257, to RAN4, cc RAN2</w:t>
      </w:r>
      <w:r>
        <w:rPr>
          <w:i/>
        </w:rPr>
        <w:br/>
      </w:r>
      <w:r>
        <w:rPr>
          <w:i/>
        </w:rPr>
        <w:tab/>
      </w:r>
      <w:r>
        <w:rPr>
          <w:i/>
        </w:rPr>
        <w:tab/>
      </w:r>
      <w:r>
        <w:rPr>
          <w:i/>
        </w:rPr>
        <w:tab/>
      </w:r>
      <w:r>
        <w:rPr>
          <w:i/>
        </w:rPr>
        <w:tab/>
      </w:r>
      <w:r>
        <w:rPr>
          <w:i/>
        </w:rPr>
        <w:tab/>
        <w:t>Source: RAN1</w:t>
      </w:r>
    </w:p>
    <w:p w14:paraId="4EC456B5" w14:textId="77777777" w:rsidR="000D62F4" w:rsidRDefault="000D62F4" w:rsidP="000D62F4">
      <w:pPr>
        <w:rPr>
          <w:rFonts w:ascii="Arial" w:hAnsi="Arial" w:cs="Arial"/>
          <w:b/>
        </w:rPr>
      </w:pPr>
      <w:r>
        <w:rPr>
          <w:rFonts w:ascii="Arial" w:hAnsi="Arial" w:cs="Arial"/>
          <w:b/>
        </w:rPr>
        <w:t xml:space="preserve">Abstract: </w:t>
      </w:r>
    </w:p>
    <w:p w14:paraId="5D3F356B" w14:textId="77777777" w:rsidR="000D62F4" w:rsidRDefault="000D62F4" w:rsidP="000D62F4">
      <w:r>
        <w:t>[108][100] Main Session</w:t>
      </w:r>
    </w:p>
    <w:p w14:paraId="5CF137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06C64" w14:textId="77777777" w:rsidR="000D62F4" w:rsidRDefault="000D62F4" w:rsidP="000D62F4">
      <w:pPr>
        <w:rPr>
          <w:rFonts w:ascii="Arial" w:hAnsi="Arial" w:cs="Arial"/>
          <w:b/>
          <w:sz w:val="24"/>
        </w:rPr>
      </w:pPr>
      <w:r>
        <w:rPr>
          <w:rFonts w:ascii="Arial" w:hAnsi="Arial" w:cs="Arial"/>
          <w:b/>
          <w:color w:val="0000FF"/>
          <w:sz w:val="24"/>
        </w:rPr>
        <w:t>R4-2311038</w:t>
      </w:r>
      <w:r>
        <w:rPr>
          <w:rFonts w:ascii="Arial" w:hAnsi="Arial" w:cs="Arial"/>
          <w:b/>
          <w:color w:val="0000FF"/>
          <w:sz w:val="24"/>
        </w:rPr>
        <w:tab/>
      </w:r>
      <w:r>
        <w:rPr>
          <w:rFonts w:ascii="Arial" w:hAnsi="Arial" w:cs="Arial"/>
          <w:b/>
          <w:sz w:val="24"/>
        </w:rPr>
        <w:t>LS on beam application time, contents of cell switch command, TCI state activation and UE based TA measurement for LTM</w:t>
      </w:r>
    </w:p>
    <w:p w14:paraId="1E7AFBB1"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R1-2306259, to RAN2, RAN3, RAN4, cc -</w:t>
      </w:r>
      <w:r>
        <w:rPr>
          <w:i/>
        </w:rPr>
        <w:br/>
      </w:r>
      <w:r>
        <w:rPr>
          <w:i/>
        </w:rPr>
        <w:tab/>
      </w:r>
      <w:r>
        <w:rPr>
          <w:i/>
        </w:rPr>
        <w:tab/>
      </w:r>
      <w:r>
        <w:rPr>
          <w:i/>
        </w:rPr>
        <w:tab/>
      </w:r>
      <w:r>
        <w:rPr>
          <w:i/>
        </w:rPr>
        <w:tab/>
      </w:r>
      <w:r>
        <w:rPr>
          <w:i/>
        </w:rPr>
        <w:tab/>
        <w:t>Source: RAN1</w:t>
      </w:r>
    </w:p>
    <w:p w14:paraId="6F167417" w14:textId="77777777" w:rsidR="000D62F4" w:rsidRDefault="000D62F4" w:rsidP="000D62F4">
      <w:pPr>
        <w:rPr>
          <w:rFonts w:ascii="Arial" w:hAnsi="Arial" w:cs="Arial"/>
          <w:b/>
        </w:rPr>
      </w:pPr>
      <w:r>
        <w:rPr>
          <w:rFonts w:ascii="Arial" w:hAnsi="Arial" w:cs="Arial"/>
          <w:b/>
        </w:rPr>
        <w:t xml:space="preserve">Abstract: </w:t>
      </w:r>
    </w:p>
    <w:p w14:paraId="4B707870" w14:textId="77777777" w:rsidR="000D62F4" w:rsidRDefault="000D62F4" w:rsidP="000D62F4">
      <w:r>
        <w:t>[108][100] Main Session</w:t>
      </w:r>
    </w:p>
    <w:p w14:paraId="34C931B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3EDFA" w14:textId="77777777" w:rsidR="000D62F4" w:rsidRDefault="000D62F4" w:rsidP="000D62F4">
      <w:pPr>
        <w:rPr>
          <w:rFonts w:ascii="Arial" w:hAnsi="Arial" w:cs="Arial"/>
          <w:b/>
          <w:sz w:val="24"/>
        </w:rPr>
      </w:pPr>
      <w:r>
        <w:rPr>
          <w:rFonts w:ascii="Arial" w:hAnsi="Arial" w:cs="Arial"/>
          <w:b/>
          <w:color w:val="0000FF"/>
          <w:sz w:val="24"/>
        </w:rPr>
        <w:t>R4-2311039</w:t>
      </w:r>
      <w:r>
        <w:rPr>
          <w:rFonts w:ascii="Arial" w:hAnsi="Arial" w:cs="Arial"/>
          <w:b/>
          <w:color w:val="0000FF"/>
          <w:sz w:val="24"/>
        </w:rPr>
        <w:tab/>
      </w:r>
      <w:r>
        <w:rPr>
          <w:rFonts w:ascii="Arial" w:hAnsi="Arial" w:cs="Arial"/>
          <w:b/>
          <w:sz w:val="24"/>
        </w:rPr>
        <w:t>LS on Rel-18 higher-layers parameter list</w:t>
      </w:r>
    </w:p>
    <w:p w14:paraId="514D5CC5"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R1-2306270, to RAN2, RAN3, cc RAN4</w:t>
      </w:r>
      <w:r>
        <w:rPr>
          <w:i/>
        </w:rPr>
        <w:br/>
      </w:r>
      <w:r>
        <w:rPr>
          <w:i/>
        </w:rPr>
        <w:tab/>
      </w:r>
      <w:r>
        <w:rPr>
          <w:i/>
        </w:rPr>
        <w:tab/>
      </w:r>
      <w:r>
        <w:rPr>
          <w:i/>
        </w:rPr>
        <w:tab/>
      </w:r>
      <w:r>
        <w:rPr>
          <w:i/>
        </w:rPr>
        <w:tab/>
      </w:r>
      <w:r>
        <w:rPr>
          <w:i/>
        </w:rPr>
        <w:tab/>
        <w:t>Source: RAN1</w:t>
      </w:r>
    </w:p>
    <w:p w14:paraId="1FECE050" w14:textId="77777777" w:rsidR="000D62F4" w:rsidRDefault="000D62F4" w:rsidP="000D62F4">
      <w:pPr>
        <w:rPr>
          <w:rFonts w:ascii="Arial" w:hAnsi="Arial" w:cs="Arial"/>
          <w:b/>
        </w:rPr>
      </w:pPr>
      <w:r>
        <w:rPr>
          <w:rFonts w:ascii="Arial" w:hAnsi="Arial" w:cs="Arial"/>
          <w:b/>
        </w:rPr>
        <w:t xml:space="preserve">Abstract: </w:t>
      </w:r>
    </w:p>
    <w:p w14:paraId="5D66225F" w14:textId="77777777" w:rsidR="000D62F4" w:rsidRDefault="000D62F4" w:rsidP="000D62F4">
      <w:r>
        <w:t>[108][100] Main Session</w:t>
      </w:r>
    </w:p>
    <w:p w14:paraId="324171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9DD35" w14:textId="77777777" w:rsidR="000D62F4" w:rsidRDefault="000D62F4" w:rsidP="000D62F4">
      <w:pPr>
        <w:rPr>
          <w:rFonts w:ascii="Arial" w:hAnsi="Arial" w:cs="Arial"/>
          <w:b/>
          <w:sz w:val="24"/>
        </w:rPr>
      </w:pPr>
      <w:r>
        <w:rPr>
          <w:rFonts w:ascii="Arial" w:hAnsi="Arial" w:cs="Arial"/>
          <w:b/>
          <w:color w:val="0000FF"/>
          <w:sz w:val="24"/>
        </w:rPr>
        <w:t>R4-2311042</w:t>
      </w:r>
      <w:r>
        <w:rPr>
          <w:rFonts w:ascii="Arial" w:hAnsi="Arial" w:cs="Arial"/>
          <w:b/>
          <w:color w:val="0000FF"/>
          <w:sz w:val="24"/>
        </w:rPr>
        <w:tab/>
      </w:r>
      <w:r>
        <w:rPr>
          <w:rFonts w:ascii="Arial" w:hAnsi="Arial" w:cs="Arial"/>
          <w:b/>
          <w:sz w:val="24"/>
        </w:rPr>
        <w:t>Reference of CTIA OTA test plan with GCF frequency bands</w:t>
      </w:r>
    </w:p>
    <w:p w14:paraId="10C7EE8F"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PAG-23-028r1, to CTIA, cc GCF-CAG, GCF-SG, RAN4, RAN5</w:t>
      </w:r>
      <w:r>
        <w:rPr>
          <w:i/>
        </w:rPr>
        <w:br/>
      </w:r>
      <w:r>
        <w:rPr>
          <w:i/>
        </w:rPr>
        <w:tab/>
      </w:r>
      <w:r>
        <w:rPr>
          <w:i/>
        </w:rPr>
        <w:tab/>
      </w:r>
      <w:r>
        <w:rPr>
          <w:i/>
        </w:rPr>
        <w:tab/>
      </w:r>
      <w:r>
        <w:rPr>
          <w:i/>
        </w:rPr>
        <w:tab/>
      </w:r>
      <w:r>
        <w:rPr>
          <w:i/>
        </w:rPr>
        <w:tab/>
        <w:t>Source: GCF-PAG</w:t>
      </w:r>
    </w:p>
    <w:p w14:paraId="61178F2E" w14:textId="77777777" w:rsidR="000D62F4" w:rsidRDefault="000D62F4" w:rsidP="000D62F4">
      <w:pPr>
        <w:rPr>
          <w:rFonts w:ascii="Arial" w:hAnsi="Arial" w:cs="Arial"/>
          <w:b/>
        </w:rPr>
      </w:pPr>
      <w:r>
        <w:rPr>
          <w:rFonts w:ascii="Arial" w:hAnsi="Arial" w:cs="Arial"/>
          <w:b/>
        </w:rPr>
        <w:t xml:space="preserve">Abstract: </w:t>
      </w:r>
    </w:p>
    <w:p w14:paraId="5FDCD07E" w14:textId="77777777" w:rsidR="000D62F4" w:rsidRDefault="000D62F4" w:rsidP="000D62F4">
      <w:r>
        <w:t>[108][100] Main Session</w:t>
      </w:r>
    </w:p>
    <w:p w14:paraId="35376A7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CE26D" w14:textId="77777777" w:rsidR="000D62F4" w:rsidRDefault="000D62F4" w:rsidP="000D62F4">
      <w:pPr>
        <w:rPr>
          <w:rFonts w:ascii="Arial" w:hAnsi="Arial" w:cs="Arial"/>
          <w:b/>
          <w:sz w:val="24"/>
        </w:rPr>
      </w:pPr>
      <w:r>
        <w:rPr>
          <w:rFonts w:ascii="Arial" w:hAnsi="Arial" w:cs="Arial"/>
          <w:b/>
          <w:color w:val="0000FF"/>
          <w:sz w:val="24"/>
        </w:rPr>
        <w:t>R4-2311043</w:t>
      </w:r>
      <w:r>
        <w:rPr>
          <w:rFonts w:ascii="Arial" w:hAnsi="Arial" w:cs="Arial"/>
          <w:b/>
          <w:color w:val="0000FF"/>
          <w:sz w:val="24"/>
        </w:rPr>
        <w:tab/>
      </w:r>
      <w:r>
        <w:rPr>
          <w:rFonts w:ascii="Arial" w:hAnsi="Arial" w:cs="Arial"/>
          <w:b/>
          <w:sz w:val="24"/>
        </w:rPr>
        <w:t>LS on receiver narrowband blocking and intermodulation for 3 MHz channel bandwidth in the paired frequency bands 874.4-880.0 MHz and 919.4-925.0 MHz for Railway Mobile Radio (RMR)</w:t>
      </w:r>
    </w:p>
    <w:p w14:paraId="65873F18"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RT(23)090071, to RAN4, cc RAN</w:t>
      </w:r>
      <w:r>
        <w:rPr>
          <w:i/>
        </w:rPr>
        <w:br/>
      </w:r>
      <w:r>
        <w:rPr>
          <w:i/>
        </w:rPr>
        <w:tab/>
      </w:r>
      <w:r>
        <w:rPr>
          <w:i/>
        </w:rPr>
        <w:tab/>
      </w:r>
      <w:r>
        <w:rPr>
          <w:i/>
        </w:rPr>
        <w:tab/>
      </w:r>
      <w:r>
        <w:rPr>
          <w:i/>
        </w:rPr>
        <w:tab/>
      </w:r>
      <w:r>
        <w:rPr>
          <w:i/>
        </w:rPr>
        <w:tab/>
        <w:t>Source: ETSI TC RT</w:t>
      </w:r>
    </w:p>
    <w:p w14:paraId="108C7136" w14:textId="77777777" w:rsidR="000D62F4" w:rsidRDefault="000D62F4" w:rsidP="000D62F4">
      <w:pPr>
        <w:rPr>
          <w:rFonts w:ascii="Arial" w:hAnsi="Arial" w:cs="Arial"/>
          <w:b/>
        </w:rPr>
      </w:pPr>
      <w:r>
        <w:rPr>
          <w:rFonts w:ascii="Arial" w:hAnsi="Arial" w:cs="Arial"/>
          <w:b/>
        </w:rPr>
        <w:t xml:space="preserve">Abstract: </w:t>
      </w:r>
    </w:p>
    <w:p w14:paraId="76DFD0E6" w14:textId="77777777" w:rsidR="000D62F4" w:rsidRDefault="000D62F4" w:rsidP="000D62F4">
      <w:r>
        <w:t>[108][100] Main Session</w:t>
      </w:r>
    </w:p>
    <w:p w14:paraId="035DEE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F3A5D" w14:textId="77777777" w:rsidR="000D62F4" w:rsidRDefault="000D62F4" w:rsidP="000D62F4">
      <w:pPr>
        <w:rPr>
          <w:rFonts w:ascii="Arial" w:hAnsi="Arial" w:cs="Arial"/>
          <w:b/>
          <w:sz w:val="24"/>
        </w:rPr>
      </w:pPr>
      <w:r>
        <w:rPr>
          <w:rFonts w:ascii="Arial" w:hAnsi="Arial" w:cs="Arial"/>
          <w:b/>
          <w:color w:val="0000FF"/>
          <w:sz w:val="24"/>
        </w:rPr>
        <w:t>R4-2311261</w:t>
      </w:r>
      <w:r>
        <w:rPr>
          <w:rFonts w:ascii="Arial" w:hAnsi="Arial" w:cs="Arial"/>
          <w:b/>
          <w:color w:val="0000FF"/>
          <w:sz w:val="24"/>
        </w:rPr>
        <w:tab/>
      </w:r>
      <w:r>
        <w:rPr>
          <w:rFonts w:ascii="Arial" w:hAnsi="Arial" w:cs="Arial"/>
          <w:b/>
          <w:sz w:val="24"/>
        </w:rPr>
        <w:t>LS announcing Study item for defining NTN-IoT test cases (GEO+LEO)</w:t>
      </w:r>
    </w:p>
    <w:p w14:paraId="088EE059"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TSGIoT52, to GCF SG, CAG, RAN4, RAN5, RAN, cc -</w:t>
      </w:r>
      <w:r>
        <w:rPr>
          <w:i/>
        </w:rPr>
        <w:br/>
      </w:r>
      <w:r>
        <w:rPr>
          <w:i/>
        </w:rPr>
        <w:tab/>
      </w:r>
      <w:r>
        <w:rPr>
          <w:i/>
        </w:rPr>
        <w:tab/>
      </w:r>
      <w:r>
        <w:rPr>
          <w:i/>
        </w:rPr>
        <w:tab/>
      </w:r>
      <w:r>
        <w:rPr>
          <w:i/>
        </w:rPr>
        <w:tab/>
      </w:r>
      <w:r>
        <w:rPr>
          <w:i/>
        </w:rPr>
        <w:tab/>
        <w:t>Source: GSMA TSGIoT</w:t>
      </w:r>
    </w:p>
    <w:p w14:paraId="6C4172A6" w14:textId="77777777" w:rsidR="000D62F4" w:rsidRDefault="000D62F4" w:rsidP="000D62F4">
      <w:pPr>
        <w:rPr>
          <w:rFonts w:ascii="Arial" w:hAnsi="Arial" w:cs="Arial"/>
          <w:b/>
        </w:rPr>
      </w:pPr>
      <w:r>
        <w:rPr>
          <w:rFonts w:ascii="Arial" w:hAnsi="Arial" w:cs="Arial"/>
          <w:b/>
        </w:rPr>
        <w:t xml:space="preserve">Abstract: </w:t>
      </w:r>
    </w:p>
    <w:p w14:paraId="25D82C9D" w14:textId="77777777" w:rsidR="000D62F4" w:rsidRDefault="000D62F4" w:rsidP="000D62F4">
      <w:r>
        <w:t>[108][100] Main Session</w:t>
      </w:r>
    </w:p>
    <w:p w14:paraId="713442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7FC91" w14:textId="77777777" w:rsidR="000D62F4" w:rsidRDefault="000D62F4" w:rsidP="000D62F4">
      <w:pPr>
        <w:rPr>
          <w:rFonts w:ascii="Arial" w:hAnsi="Arial" w:cs="Arial"/>
          <w:b/>
          <w:sz w:val="24"/>
        </w:rPr>
      </w:pPr>
      <w:r>
        <w:rPr>
          <w:rFonts w:ascii="Arial" w:hAnsi="Arial" w:cs="Arial"/>
          <w:b/>
          <w:color w:val="0000FF"/>
          <w:sz w:val="24"/>
        </w:rPr>
        <w:t>R4-2311714</w:t>
      </w:r>
      <w:r>
        <w:rPr>
          <w:rFonts w:ascii="Arial" w:hAnsi="Arial" w:cs="Arial"/>
          <w:b/>
          <w:color w:val="0000FF"/>
          <w:sz w:val="24"/>
        </w:rPr>
        <w:tab/>
      </w:r>
      <w:r>
        <w:rPr>
          <w:rFonts w:ascii="Arial" w:hAnsi="Arial" w:cs="Arial"/>
          <w:b/>
          <w:sz w:val="24"/>
        </w:rPr>
        <w:t>OTA Performance Testing Process</w:t>
      </w:r>
    </w:p>
    <w:p w14:paraId="6AD13F62"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Response LS to GCF PAG on 5G OTA Testing, to GCF PAG, cc RAN4, RAN5</w:t>
      </w:r>
      <w:r>
        <w:rPr>
          <w:i/>
        </w:rPr>
        <w:br/>
      </w:r>
      <w:r>
        <w:rPr>
          <w:i/>
        </w:rPr>
        <w:tab/>
      </w:r>
      <w:r>
        <w:rPr>
          <w:i/>
        </w:rPr>
        <w:tab/>
      </w:r>
      <w:r>
        <w:rPr>
          <w:i/>
        </w:rPr>
        <w:tab/>
      </w:r>
      <w:r>
        <w:rPr>
          <w:i/>
        </w:rPr>
        <w:tab/>
      </w:r>
      <w:r>
        <w:rPr>
          <w:i/>
        </w:rPr>
        <w:tab/>
        <w:t>Source: CTIA Certification</w:t>
      </w:r>
    </w:p>
    <w:p w14:paraId="7879846A" w14:textId="77777777" w:rsidR="000D62F4" w:rsidRDefault="000D62F4" w:rsidP="000D62F4">
      <w:pPr>
        <w:rPr>
          <w:rFonts w:ascii="Arial" w:hAnsi="Arial" w:cs="Arial"/>
          <w:b/>
        </w:rPr>
      </w:pPr>
      <w:r>
        <w:rPr>
          <w:rFonts w:ascii="Arial" w:hAnsi="Arial" w:cs="Arial"/>
          <w:b/>
        </w:rPr>
        <w:t xml:space="preserve">Abstract: </w:t>
      </w:r>
    </w:p>
    <w:p w14:paraId="68D9D369" w14:textId="77777777" w:rsidR="000D62F4" w:rsidRDefault="000D62F4" w:rsidP="000D62F4">
      <w:r>
        <w:t>[108][100] Main Session</w:t>
      </w:r>
    </w:p>
    <w:p w14:paraId="07905B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52C74" w14:textId="77777777" w:rsidR="000D62F4" w:rsidRDefault="000D62F4" w:rsidP="000D62F4">
      <w:pPr>
        <w:rPr>
          <w:rFonts w:ascii="Arial" w:hAnsi="Arial" w:cs="Arial"/>
          <w:b/>
          <w:sz w:val="24"/>
        </w:rPr>
      </w:pPr>
      <w:r>
        <w:rPr>
          <w:rFonts w:ascii="Arial" w:hAnsi="Arial" w:cs="Arial"/>
          <w:b/>
          <w:color w:val="0000FF"/>
          <w:sz w:val="24"/>
        </w:rPr>
        <w:t>R4-2314969</w:t>
      </w:r>
      <w:r>
        <w:rPr>
          <w:rFonts w:ascii="Arial" w:hAnsi="Arial" w:cs="Arial"/>
          <w:b/>
          <w:color w:val="0000FF"/>
          <w:sz w:val="24"/>
        </w:rPr>
        <w:tab/>
      </w:r>
      <w:r>
        <w:rPr>
          <w:rFonts w:ascii="Arial" w:hAnsi="Arial" w:cs="Arial"/>
          <w:b/>
          <w:sz w:val="24"/>
        </w:rPr>
        <w:t>Reply LS on intraBandENDC-Support</w:t>
      </w:r>
    </w:p>
    <w:p w14:paraId="6F573E1F"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R2-2308855, to RAN4, cc -</w:t>
      </w:r>
      <w:r>
        <w:rPr>
          <w:i/>
        </w:rPr>
        <w:br/>
      </w:r>
      <w:r>
        <w:rPr>
          <w:i/>
        </w:rPr>
        <w:tab/>
      </w:r>
      <w:r>
        <w:rPr>
          <w:i/>
        </w:rPr>
        <w:tab/>
      </w:r>
      <w:r>
        <w:rPr>
          <w:i/>
        </w:rPr>
        <w:tab/>
      </w:r>
      <w:r>
        <w:rPr>
          <w:i/>
        </w:rPr>
        <w:tab/>
      </w:r>
      <w:r>
        <w:rPr>
          <w:i/>
        </w:rPr>
        <w:tab/>
        <w:t>Source: RAN2</w:t>
      </w:r>
    </w:p>
    <w:p w14:paraId="00F71F41" w14:textId="77777777" w:rsidR="000D62F4" w:rsidRDefault="000D62F4" w:rsidP="000D62F4">
      <w:pPr>
        <w:rPr>
          <w:rFonts w:ascii="Arial" w:hAnsi="Arial" w:cs="Arial"/>
          <w:b/>
        </w:rPr>
      </w:pPr>
      <w:r>
        <w:rPr>
          <w:rFonts w:ascii="Arial" w:hAnsi="Arial" w:cs="Arial"/>
          <w:b/>
        </w:rPr>
        <w:t xml:space="preserve">Abstract: </w:t>
      </w:r>
    </w:p>
    <w:p w14:paraId="2376BAFC" w14:textId="77777777" w:rsidR="000D62F4" w:rsidRDefault="000D62F4" w:rsidP="000D62F4">
      <w:r>
        <w:t>Incoming LS during meeting</w:t>
      </w:r>
    </w:p>
    <w:p w14:paraId="1CF01C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40760" w14:textId="77777777" w:rsidR="000D62F4" w:rsidRDefault="000D62F4" w:rsidP="000D62F4">
      <w:pPr>
        <w:rPr>
          <w:rFonts w:ascii="Arial" w:hAnsi="Arial" w:cs="Arial"/>
          <w:b/>
          <w:sz w:val="24"/>
        </w:rPr>
      </w:pPr>
      <w:r>
        <w:rPr>
          <w:rFonts w:ascii="Arial" w:hAnsi="Arial" w:cs="Arial"/>
          <w:b/>
          <w:color w:val="0000FF"/>
          <w:sz w:val="24"/>
        </w:rPr>
        <w:t>R4-2314970</w:t>
      </w:r>
      <w:r>
        <w:rPr>
          <w:rFonts w:ascii="Arial" w:hAnsi="Arial" w:cs="Arial"/>
          <w:b/>
          <w:color w:val="0000FF"/>
          <w:sz w:val="24"/>
        </w:rPr>
        <w:tab/>
      </w:r>
      <w:r>
        <w:rPr>
          <w:rFonts w:ascii="Arial" w:hAnsi="Arial" w:cs="Arial"/>
          <w:b/>
          <w:sz w:val="24"/>
        </w:rPr>
        <w:t>Reply LS on applicability of pre-configured measurement gaps for RedCap UE</w:t>
      </w:r>
    </w:p>
    <w:p w14:paraId="784BC6D9"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R2-2309191, to RAN3, cc RAN4</w:t>
      </w:r>
      <w:r>
        <w:rPr>
          <w:i/>
        </w:rPr>
        <w:br/>
      </w:r>
      <w:r>
        <w:rPr>
          <w:i/>
        </w:rPr>
        <w:tab/>
      </w:r>
      <w:r>
        <w:rPr>
          <w:i/>
        </w:rPr>
        <w:tab/>
      </w:r>
      <w:r>
        <w:rPr>
          <w:i/>
        </w:rPr>
        <w:tab/>
      </w:r>
      <w:r>
        <w:rPr>
          <w:i/>
        </w:rPr>
        <w:tab/>
      </w:r>
      <w:r>
        <w:rPr>
          <w:i/>
        </w:rPr>
        <w:tab/>
        <w:t>Source: RAN2</w:t>
      </w:r>
    </w:p>
    <w:p w14:paraId="0E187A9B" w14:textId="77777777" w:rsidR="000D62F4" w:rsidRDefault="000D62F4" w:rsidP="000D62F4">
      <w:pPr>
        <w:rPr>
          <w:rFonts w:ascii="Arial" w:hAnsi="Arial" w:cs="Arial"/>
          <w:b/>
        </w:rPr>
      </w:pPr>
      <w:r>
        <w:rPr>
          <w:rFonts w:ascii="Arial" w:hAnsi="Arial" w:cs="Arial"/>
          <w:b/>
        </w:rPr>
        <w:t xml:space="preserve">Abstract: </w:t>
      </w:r>
    </w:p>
    <w:p w14:paraId="5C2444E1" w14:textId="77777777" w:rsidR="000D62F4" w:rsidRDefault="000D62F4" w:rsidP="000D62F4">
      <w:r>
        <w:t>Incoming LS during the meeting</w:t>
      </w:r>
    </w:p>
    <w:p w14:paraId="76734A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D2741" w14:textId="77777777" w:rsidR="000D62F4" w:rsidRDefault="000D62F4" w:rsidP="000D62F4">
      <w:pPr>
        <w:rPr>
          <w:rFonts w:ascii="Arial" w:hAnsi="Arial" w:cs="Arial"/>
          <w:b/>
          <w:sz w:val="24"/>
        </w:rPr>
      </w:pPr>
      <w:r>
        <w:rPr>
          <w:rFonts w:ascii="Arial" w:hAnsi="Arial" w:cs="Arial"/>
          <w:b/>
          <w:color w:val="0000FF"/>
          <w:sz w:val="24"/>
        </w:rPr>
        <w:t>R4-2314971</w:t>
      </w:r>
      <w:r>
        <w:rPr>
          <w:rFonts w:ascii="Arial" w:hAnsi="Arial" w:cs="Arial"/>
          <w:b/>
          <w:color w:val="0000FF"/>
          <w:sz w:val="24"/>
        </w:rPr>
        <w:tab/>
      </w:r>
      <w:r>
        <w:rPr>
          <w:rFonts w:ascii="Arial" w:hAnsi="Arial" w:cs="Arial"/>
          <w:b/>
          <w:sz w:val="24"/>
        </w:rPr>
        <w:t>Permission to Reproduce OTA Phantom Figures and MU Values</w:t>
      </w:r>
    </w:p>
    <w:p w14:paraId="53A7D063" w14:textId="77777777" w:rsidR="000D62F4" w:rsidRDefault="000D62F4" w:rsidP="000D62F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 to 3GPP on CTIA Certification OTA Phantoms, to RAN4, RAN5, cc ARIB, ATIS, CCSA, ETSI, TSDSI, TTA, TTC</w:t>
      </w:r>
      <w:r>
        <w:rPr>
          <w:i/>
        </w:rPr>
        <w:br/>
      </w:r>
      <w:r>
        <w:rPr>
          <w:i/>
        </w:rPr>
        <w:tab/>
      </w:r>
      <w:r>
        <w:rPr>
          <w:i/>
        </w:rPr>
        <w:tab/>
      </w:r>
      <w:r>
        <w:rPr>
          <w:i/>
        </w:rPr>
        <w:tab/>
      </w:r>
      <w:r>
        <w:rPr>
          <w:i/>
        </w:rPr>
        <w:tab/>
      </w:r>
      <w:r>
        <w:rPr>
          <w:i/>
        </w:rPr>
        <w:tab/>
        <w:t>Source: CTIA Certification</w:t>
      </w:r>
    </w:p>
    <w:p w14:paraId="67F255C1" w14:textId="77777777" w:rsidR="000D62F4" w:rsidRDefault="000D62F4" w:rsidP="000D62F4">
      <w:pPr>
        <w:rPr>
          <w:rFonts w:ascii="Arial" w:hAnsi="Arial" w:cs="Arial"/>
          <w:b/>
        </w:rPr>
      </w:pPr>
      <w:r>
        <w:rPr>
          <w:rFonts w:ascii="Arial" w:hAnsi="Arial" w:cs="Arial"/>
          <w:b/>
        </w:rPr>
        <w:t xml:space="preserve">Abstract: </w:t>
      </w:r>
    </w:p>
    <w:p w14:paraId="56D0CD9D" w14:textId="77777777" w:rsidR="000D62F4" w:rsidRDefault="000D62F4" w:rsidP="000D62F4">
      <w:r>
        <w:t>Incoming LS during the meeting</w:t>
      </w:r>
    </w:p>
    <w:p w14:paraId="236CED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828E4" w14:textId="77777777" w:rsidR="006F6C0E" w:rsidRDefault="006F6C0E" w:rsidP="006F6C0E"/>
    <w:p w14:paraId="1B357FC8" w14:textId="77777777" w:rsidR="006F6C0E" w:rsidRPr="006F6C0E" w:rsidRDefault="006F6C0E" w:rsidP="006F6C0E">
      <w:pPr>
        <w:keepNext/>
        <w:keepLines/>
        <w:spacing w:before="180"/>
        <w:ind w:left="1134" w:hanging="1134"/>
        <w:outlineLvl w:val="1"/>
        <w:rPr>
          <w:rFonts w:ascii="Arial" w:hAnsi="Arial"/>
          <w:sz w:val="32"/>
        </w:rPr>
      </w:pPr>
      <w:r w:rsidRPr="006F6C0E">
        <w:rPr>
          <w:rFonts w:ascii="Arial" w:hAnsi="Arial"/>
          <w:sz w:val="32"/>
        </w:rPr>
        <w:t>3A</w:t>
      </w:r>
      <w:r w:rsidRPr="006F6C0E">
        <w:rPr>
          <w:rFonts w:ascii="Arial" w:hAnsi="Arial"/>
          <w:sz w:val="32"/>
        </w:rPr>
        <w:tab/>
        <w:t>Topic Summary (pre-meeting)</w:t>
      </w:r>
    </w:p>
    <w:p w14:paraId="6E73EE4D" w14:textId="77777777" w:rsidR="006F6C0E" w:rsidRPr="006F6C0E" w:rsidRDefault="006F6C0E" w:rsidP="006F6C0E">
      <w:r w:rsidRPr="006F6C0E">
        <w:t>This agenda item is only for at-meeting-generated content related to topic summary.</w:t>
      </w:r>
    </w:p>
    <w:p w14:paraId="7089FE39" w14:textId="77777777" w:rsidR="006F6C0E" w:rsidRPr="006F6C0E" w:rsidRDefault="006F6C0E" w:rsidP="006F6C0E">
      <w:pPr>
        <w:pStyle w:val="Heading3"/>
      </w:pPr>
      <w:r w:rsidRPr="006F6C0E">
        <w:t>3A.1</w:t>
      </w:r>
      <w:r w:rsidRPr="006F6C0E">
        <w:tab/>
        <w:t>Main session topic summaries</w:t>
      </w:r>
    </w:p>
    <w:tbl>
      <w:tblPr>
        <w:tblW w:w="5000" w:type="pct"/>
        <w:tblLayout w:type="fixed"/>
        <w:tblLook w:val="04A0" w:firstRow="1" w:lastRow="0" w:firstColumn="1" w:lastColumn="0" w:noHBand="0" w:noVBand="1"/>
      </w:tblPr>
      <w:tblGrid>
        <w:gridCol w:w="1079"/>
        <w:gridCol w:w="1893"/>
        <w:gridCol w:w="992"/>
        <w:gridCol w:w="996"/>
        <w:gridCol w:w="990"/>
        <w:gridCol w:w="1140"/>
        <w:gridCol w:w="795"/>
        <w:gridCol w:w="872"/>
        <w:gridCol w:w="872"/>
      </w:tblGrid>
      <w:tr w:rsidR="006F6C0E" w:rsidRPr="006F6C0E" w14:paraId="55316954" w14:textId="77777777" w:rsidTr="008F4B04">
        <w:trPr>
          <w:trHeight w:val="420"/>
        </w:trPr>
        <w:tc>
          <w:tcPr>
            <w:tcW w:w="560" w:type="pct"/>
            <w:tcBorders>
              <w:top w:val="single" w:sz="4" w:space="0" w:color="auto"/>
              <w:left w:val="single" w:sz="4" w:space="0" w:color="auto"/>
              <w:bottom w:val="single" w:sz="4" w:space="0" w:color="auto"/>
              <w:right w:val="single" w:sz="4" w:space="0" w:color="auto"/>
            </w:tcBorders>
            <w:shd w:val="clear" w:color="000000" w:fill="75B91A"/>
            <w:hideMark/>
          </w:tcPr>
          <w:p w14:paraId="78EAD374"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TDoc</w:t>
            </w:r>
          </w:p>
        </w:tc>
        <w:tc>
          <w:tcPr>
            <w:tcW w:w="983" w:type="pct"/>
            <w:tcBorders>
              <w:top w:val="single" w:sz="4" w:space="0" w:color="auto"/>
              <w:left w:val="nil"/>
              <w:bottom w:val="single" w:sz="4" w:space="0" w:color="auto"/>
              <w:right w:val="single" w:sz="4" w:space="0" w:color="auto"/>
            </w:tcBorders>
            <w:shd w:val="clear" w:color="000000" w:fill="75B91A"/>
            <w:hideMark/>
          </w:tcPr>
          <w:p w14:paraId="63BF07FE"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Title</w:t>
            </w:r>
          </w:p>
        </w:tc>
        <w:tc>
          <w:tcPr>
            <w:tcW w:w="515" w:type="pct"/>
            <w:tcBorders>
              <w:top w:val="single" w:sz="4" w:space="0" w:color="auto"/>
              <w:left w:val="nil"/>
              <w:bottom w:val="single" w:sz="4" w:space="0" w:color="auto"/>
              <w:right w:val="single" w:sz="4" w:space="0" w:color="auto"/>
            </w:tcBorders>
            <w:shd w:val="clear" w:color="000000" w:fill="75B91A"/>
            <w:hideMark/>
          </w:tcPr>
          <w:p w14:paraId="32A2890B"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Source</w:t>
            </w:r>
          </w:p>
        </w:tc>
        <w:tc>
          <w:tcPr>
            <w:tcW w:w="517" w:type="pct"/>
            <w:tcBorders>
              <w:top w:val="single" w:sz="4" w:space="0" w:color="auto"/>
              <w:left w:val="nil"/>
              <w:bottom w:val="single" w:sz="4" w:space="0" w:color="auto"/>
              <w:right w:val="single" w:sz="4" w:space="0" w:color="auto"/>
            </w:tcBorders>
            <w:shd w:val="clear" w:color="000000" w:fill="75B91A"/>
            <w:hideMark/>
          </w:tcPr>
          <w:p w14:paraId="207048CF"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Type</w:t>
            </w:r>
          </w:p>
        </w:tc>
        <w:tc>
          <w:tcPr>
            <w:tcW w:w="514" w:type="pct"/>
            <w:tcBorders>
              <w:top w:val="single" w:sz="4" w:space="0" w:color="auto"/>
              <w:left w:val="nil"/>
              <w:bottom w:val="single" w:sz="4" w:space="0" w:color="auto"/>
              <w:right w:val="single" w:sz="4" w:space="0" w:color="auto"/>
            </w:tcBorders>
            <w:shd w:val="clear" w:color="000000" w:fill="75B91A"/>
            <w:hideMark/>
          </w:tcPr>
          <w:p w14:paraId="0EA5F090"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For</w:t>
            </w:r>
          </w:p>
        </w:tc>
        <w:tc>
          <w:tcPr>
            <w:tcW w:w="592" w:type="pct"/>
            <w:tcBorders>
              <w:top w:val="single" w:sz="4" w:space="0" w:color="auto"/>
              <w:left w:val="nil"/>
              <w:bottom w:val="single" w:sz="4" w:space="0" w:color="auto"/>
              <w:right w:val="single" w:sz="4" w:space="0" w:color="auto"/>
            </w:tcBorders>
            <w:shd w:val="clear" w:color="000000" w:fill="75B91A"/>
            <w:hideMark/>
          </w:tcPr>
          <w:p w14:paraId="0F0A831B"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Abstract</w:t>
            </w:r>
          </w:p>
        </w:tc>
        <w:tc>
          <w:tcPr>
            <w:tcW w:w="413" w:type="pct"/>
            <w:tcBorders>
              <w:top w:val="single" w:sz="4" w:space="0" w:color="auto"/>
              <w:left w:val="nil"/>
              <w:bottom w:val="single" w:sz="4" w:space="0" w:color="auto"/>
              <w:right w:val="single" w:sz="4" w:space="0" w:color="auto"/>
            </w:tcBorders>
            <w:shd w:val="clear" w:color="000000" w:fill="75B91A"/>
            <w:hideMark/>
          </w:tcPr>
          <w:p w14:paraId="21545E87"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Agenda item</w:t>
            </w:r>
          </w:p>
        </w:tc>
        <w:tc>
          <w:tcPr>
            <w:tcW w:w="453" w:type="pct"/>
            <w:tcBorders>
              <w:top w:val="single" w:sz="4" w:space="0" w:color="auto"/>
              <w:left w:val="nil"/>
              <w:bottom w:val="single" w:sz="4" w:space="0" w:color="auto"/>
              <w:right w:val="single" w:sz="4" w:space="0" w:color="auto"/>
            </w:tcBorders>
            <w:shd w:val="clear" w:color="000000" w:fill="75B91A"/>
            <w:hideMark/>
          </w:tcPr>
          <w:p w14:paraId="3CBB31F7"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TDoc Status</w:t>
            </w:r>
          </w:p>
        </w:tc>
        <w:tc>
          <w:tcPr>
            <w:tcW w:w="453" w:type="pct"/>
            <w:tcBorders>
              <w:top w:val="single" w:sz="4" w:space="0" w:color="auto"/>
              <w:left w:val="nil"/>
              <w:bottom w:val="single" w:sz="4" w:space="0" w:color="auto"/>
              <w:right w:val="single" w:sz="4" w:space="0" w:color="auto"/>
            </w:tcBorders>
            <w:shd w:val="clear" w:color="000000" w:fill="75B91A"/>
            <w:hideMark/>
          </w:tcPr>
          <w:p w14:paraId="7478B129"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Decision</w:t>
            </w:r>
          </w:p>
        </w:tc>
      </w:tr>
      <w:tr w:rsidR="00260BA7" w:rsidRPr="006F6C0E" w14:paraId="33657D7A" w14:textId="77777777" w:rsidTr="008F4B04">
        <w:trPr>
          <w:trHeight w:val="507"/>
        </w:trPr>
        <w:tc>
          <w:tcPr>
            <w:tcW w:w="560" w:type="pct"/>
            <w:tcBorders>
              <w:top w:val="nil"/>
              <w:left w:val="single" w:sz="4" w:space="0" w:color="auto"/>
              <w:bottom w:val="single" w:sz="4" w:space="0" w:color="auto"/>
              <w:right w:val="single" w:sz="4" w:space="0" w:color="auto"/>
            </w:tcBorders>
            <w:shd w:val="clear" w:color="auto" w:fill="auto"/>
            <w:hideMark/>
          </w:tcPr>
          <w:p w14:paraId="63A2AA08"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R4-2314183</w:t>
            </w:r>
          </w:p>
        </w:tc>
        <w:tc>
          <w:tcPr>
            <w:tcW w:w="983" w:type="pct"/>
            <w:tcBorders>
              <w:top w:val="nil"/>
              <w:left w:val="nil"/>
              <w:bottom w:val="single" w:sz="4" w:space="0" w:color="auto"/>
              <w:right w:val="single" w:sz="4" w:space="0" w:color="auto"/>
            </w:tcBorders>
            <w:shd w:val="clear" w:color="auto" w:fill="auto"/>
            <w:hideMark/>
          </w:tcPr>
          <w:p w14:paraId="7261F20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[108][101] Upto_R16_UERF_maintenance</w:t>
            </w:r>
          </w:p>
        </w:tc>
        <w:tc>
          <w:tcPr>
            <w:tcW w:w="515" w:type="pct"/>
            <w:tcBorders>
              <w:top w:val="nil"/>
              <w:left w:val="nil"/>
              <w:bottom w:val="single" w:sz="4" w:space="0" w:color="auto"/>
              <w:right w:val="single" w:sz="4" w:space="0" w:color="auto"/>
            </w:tcBorders>
            <w:shd w:val="clear" w:color="auto" w:fill="auto"/>
            <w:hideMark/>
          </w:tcPr>
          <w:p w14:paraId="328F2A26"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(OPPO)</w:t>
            </w:r>
          </w:p>
        </w:tc>
        <w:tc>
          <w:tcPr>
            <w:tcW w:w="517" w:type="pct"/>
            <w:tcBorders>
              <w:top w:val="nil"/>
              <w:left w:val="nil"/>
              <w:bottom w:val="single" w:sz="4" w:space="0" w:color="auto"/>
              <w:right w:val="single" w:sz="4" w:space="0" w:color="auto"/>
            </w:tcBorders>
            <w:shd w:val="clear" w:color="auto" w:fill="auto"/>
            <w:hideMark/>
          </w:tcPr>
          <w:p w14:paraId="3950B66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872ECB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BEF9A5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20008F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4.7</w:t>
            </w:r>
          </w:p>
        </w:tc>
        <w:tc>
          <w:tcPr>
            <w:tcW w:w="453" w:type="pct"/>
            <w:tcBorders>
              <w:top w:val="nil"/>
              <w:left w:val="nil"/>
              <w:bottom w:val="single" w:sz="4" w:space="0" w:color="auto"/>
              <w:right w:val="single" w:sz="4" w:space="0" w:color="auto"/>
            </w:tcBorders>
            <w:shd w:val="clear" w:color="auto" w:fill="auto"/>
            <w:hideMark/>
          </w:tcPr>
          <w:p w14:paraId="6664C904" w14:textId="1B1F9589"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43807DC3" w14:textId="25B872BA"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63020587" w14:textId="77777777" w:rsidTr="008F4B04">
        <w:trPr>
          <w:trHeight w:val="317"/>
        </w:trPr>
        <w:tc>
          <w:tcPr>
            <w:tcW w:w="560" w:type="pct"/>
            <w:tcBorders>
              <w:top w:val="nil"/>
              <w:left w:val="single" w:sz="4" w:space="0" w:color="auto"/>
              <w:bottom w:val="single" w:sz="4" w:space="0" w:color="auto"/>
              <w:right w:val="single" w:sz="4" w:space="0" w:color="auto"/>
            </w:tcBorders>
            <w:shd w:val="clear" w:color="auto" w:fill="auto"/>
            <w:hideMark/>
          </w:tcPr>
          <w:p w14:paraId="578B90C7"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R4-2314184</w:t>
            </w:r>
          </w:p>
        </w:tc>
        <w:tc>
          <w:tcPr>
            <w:tcW w:w="983" w:type="pct"/>
            <w:tcBorders>
              <w:top w:val="nil"/>
              <w:left w:val="nil"/>
              <w:bottom w:val="single" w:sz="4" w:space="0" w:color="auto"/>
              <w:right w:val="single" w:sz="4" w:space="0" w:color="auto"/>
            </w:tcBorders>
            <w:shd w:val="clear" w:color="auto" w:fill="auto"/>
            <w:hideMark/>
          </w:tcPr>
          <w:p w14:paraId="203E0BDF"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[108][102] R17_spectrum_maintenance</w:t>
            </w:r>
          </w:p>
        </w:tc>
        <w:tc>
          <w:tcPr>
            <w:tcW w:w="515" w:type="pct"/>
            <w:tcBorders>
              <w:top w:val="nil"/>
              <w:left w:val="nil"/>
              <w:bottom w:val="single" w:sz="4" w:space="0" w:color="auto"/>
              <w:right w:val="single" w:sz="4" w:space="0" w:color="auto"/>
            </w:tcBorders>
            <w:shd w:val="clear" w:color="auto" w:fill="auto"/>
            <w:hideMark/>
          </w:tcPr>
          <w:p w14:paraId="075A1AD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517" w:type="pct"/>
            <w:tcBorders>
              <w:top w:val="nil"/>
              <w:left w:val="nil"/>
              <w:bottom w:val="single" w:sz="4" w:space="0" w:color="auto"/>
              <w:right w:val="single" w:sz="4" w:space="0" w:color="auto"/>
            </w:tcBorders>
            <w:shd w:val="clear" w:color="auto" w:fill="auto"/>
            <w:hideMark/>
          </w:tcPr>
          <w:p w14:paraId="26C57A9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00FD82D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8917FF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0E63AD6"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5.4</w:t>
            </w:r>
          </w:p>
        </w:tc>
        <w:tc>
          <w:tcPr>
            <w:tcW w:w="453" w:type="pct"/>
            <w:tcBorders>
              <w:top w:val="nil"/>
              <w:left w:val="nil"/>
              <w:bottom w:val="single" w:sz="4" w:space="0" w:color="auto"/>
              <w:right w:val="single" w:sz="4" w:space="0" w:color="auto"/>
            </w:tcBorders>
            <w:shd w:val="clear" w:color="auto" w:fill="auto"/>
            <w:hideMark/>
          </w:tcPr>
          <w:p w14:paraId="3B6BF381" w14:textId="65DECE17"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37697032" w14:textId="2F953022"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500B0D0B" w14:textId="77777777" w:rsidTr="008F4B04">
        <w:trPr>
          <w:trHeight w:val="452"/>
        </w:trPr>
        <w:tc>
          <w:tcPr>
            <w:tcW w:w="560" w:type="pct"/>
            <w:tcBorders>
              <w:top w:val="nil"/>
              <w:left w:val="single" w:sz="4" w:space="0" w:color="auto"/>
              <w:bottom w:val="single" w:sz="4" w:space="0" w:color="auto"/>
              <w:right w:val="single" w:sz="4" w:space="0" w:color="auto"/>
            </w:tcBorders>
            <w:shd w:val="clear" w:color="auto" w:fill="auto"/>
            <w:hideMark/>
          </w:tcPr>
          <w:p w14:paraId="5F9B044D"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R4-2314185</w:t>
            </w:r>
          </w:p>
        </w:tc>
        <w:tc>
          <w:tcPr>
            <w:tcW w:w="983" w:type="pct"/>
            <w:tcBorders>
              <w:top w:val="nil"/>
              <w:left w:val="nil"/>
              <w:bottom w:val="single" w:sz="4" w:space="0" w:color="auto"/>
              <w:right w:val="single" w:sz="4" w:space="0" w:color="auto"/>
            </w:tcBorders>
            <w:shd w:val="clear" w:color="auto" w:fill="auto"/>
            <w:hideMark/>
          </w:tcPr>
          <w:p w14:paraId="5900EC4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[108][103] R17_nonspectrumUERF_maintenance</w:t>
            </w:r>
          </w:p>
        </w:tc>
        <w:tc>
          <w:tcPr>
            <w:tcW w:w="515" w:type="pct"/>
            <w:tcBorders>
              <w:top w:val="nil"/>
              <w:left w:val="nil"/>
              <w:bottom w:val="single" w:sz="4" w:space="0" w:color="auto"/>
              <w:right w:val="single" w:sz="4" w:space="0" w:color="auto"/>
            </w:tcBorders>
            <w:shd w:val="clear" w:color="auto" w:fill="auto"/>
            <w:hideMark/>
          </w:tcPr>
          <w:p w14:paraId="1374D4E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(MediaTek)</w:t>
            </w:r>
          </w:p>
        </w:tc>
        <w:tc>
          <w:tcPr>
            <w:tcW w:w="517" w:type="pct"/>
            <w:tcBorders>
              <w:top w:val="nil"/>
              <w:left w:val="nil"/>
              <w:bottom w:val="single" w:sz="4" w:space="0" w:color="auto"/>
              <w:right w:val="single" w:sz="4" w:space="0" w:color="auto"/>
            </w:tcBorders>
            <w:shd w:val="clear" w:color="auto" w:fill="auto"/>
            <w:hideMark/>
          </w:tcPr>
          <w:p w14:paraId="04197B5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09D7A0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45EDB4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160DDA0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5.4</w:t>
            </w:r>
          </w:p>
        </w:tc>
        <w:tc>
          <w:tcPr>
            <w:tcW w:w="453" w:type="pct"/>
            <w:tcBorders>
              <w:top w:val="nil"/>
              <w:left w:val="nil"/>
              <w:bottom w:val="single" w:sz="4" w:space="0" w:color="auto"/>
              <w:right w:val="single" w:sz="4" w:space="0" w:color="auto"/>
            </w:tcBorders>
            <w:shd w:val="clear" w:color="auto" w:fill="auto"/>
            <w:hideMark/>
          </w:tcPr>
          <w:p w14:paraId="2C7205BA" w14:textId="68A23FCB"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2D52797A" w14:textId="33763C4B"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1B6FC5D4" w14:textId="77777777" w:rsidTr="008F4B04">
        <w:trPr>
          <w:trHeight w:val="432"/>
        </w:trPr>
        <w:tc>
          <w:tcPr>
            <w:tcW w:w="560" w:type="pct"/>
            <w:tcBorders>
              <w:top w:val="nil"/>
              <w:left w:val="single" w:sz="4" w:space="0" w:color="auto"/>
              <w:bottom w:val="single" w:sz="4" w:space="0" w:color="auto"/>
              <w:right w:val="single" w:sz="4" w:space="0" w:color="auto"/>
            </w:tcBorders>
            <w:shd w:val="clear" w:color="auto" w:fill="auto"/>
            <w:hideMark/>
          </w:tcPr>
          <w:p w14:paraId="53004306"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R4-2314186</w:t>
            </w:r>
          </w:p>
        </w:tc>
        <w:tc>
          <w:tcPr>
            <w:tcW w:w="983" w:type="pct"/>
            <w:tcBorders>
              <w:top w:val="nil"/>
              <w:left w:val="nil"/>
              <w:bottom w:val="single" w:sz="4" w:space="0" w:color="auto"/>
              <w:right w:val="single" w:sz="4" w:space="0" w:color="auto"/>
            </w:tcBorders>
            <w:shd w:val="clear" w:color="auto" w:fill="auto"/>
            <w:hideMark/>
          </w:tcPr>
          <w:p w14:paraId="4C1829D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[108][104] R18_spectrum_UERF_maintenance</w:t>
            </w:r>
          </w:p>
        </w:tc>
        <w:tc>
          <w:tcPr>
            <w:tcW w:w="515" w:type="pct"/>
            <w:tcBorders>
              <w:top w:val="nil"/>
              <w:left w:val="nil"/>
              <w:bottom w:val="single" w:sz="4" w:space="0" w:color="auto"/>
              <w:right w:val="single" w:sz="4" w:space="0" w:color="auto"/>
            </w:tcBorders>
            <w:shd w:val="clear" w:color="auto" w:fill="auto"/>
            <w:hideMark/>
          </w:tcPr>
          <w:p w14:paraId="56096C0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(Meta)</w:t>
            </w:r>
          </w:p>
        </w:tc>
        <w:tc>
          <w:tcPr>
            <w:tcW w:w="517" w:type="pct"/>
            <w:tcBorders>
              <w:top w:val="nil"/>
              <w:left w:val="nil"/>
              <w:bottom w:val="single" w:sz="4" w:space="0" w:color="auto"/>
              <w:right w:val="single" w:sz="4" w:space="0" w:color="auto"/>
            </w:tcBorders>
            <w:shd w:val="clear" w:color="auto" w:fill="auto"/>
            <w:hideMark/>
          </w:tcPr>
          <w:p w14:paraId="4282235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593399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4C154666"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73A8A26"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6.9</w:t>
            </w:r>
          </w:p>
        </w:tc>
        <w:tc>
          <w:tcPr>
            <w:tcW w:w="453" w:type="pct"/>
            <w:tcBorders>
              <w:top w:val="nil"/>
              <w:left w:val="nil"/>
              <w:bottom w:val="single" w:sz="4" w:space="0" w:color="auto"/>
              <w:right w:val="single" w:sz="4" w:space="0" w:color="auto"/>
            </w:tcBorders>
            <w:shd w:val="clear" w:color="auto" w:fill="auto"/>
            <w:hideMark/>
          </w:tcPr>
          <w:p w14:paraId="4BD2BE81" w14:textId="79D1F1E3"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6EE32783" w14:textId="06399BDC"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C7B3E79" w14:textId="77777777" w:rsidTr="008F4B04">
        <w:trPr>
          <w:trHeight w:val="443"/>
        </w:trPr>
        <w:tc>
          <w:tcPr>
            <w:tcW w:w="560" w:type="pct"/>
            <w:tcBorders>
              <w:top w:val="nil"/>
              <w:left w:val="single" w:sz="4" w:space="0" w:color="auto"/>
              <w:bottom w:val="single" w:sz="4" w:space="0" w:color="auto"/>
              <w:right w:val="single" w:sz="4" w:space="0" w:color="auto"/>
            </w:tcBorders>
            <w:shd w:val="clear" w:color="auto" w:fill="auto"/>
            <w:hideMark/>
          </w:tcPr>
          <w:p w14:paraId="2A050599"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R4-2314187</w:t>
            </w:r>
          </w:p>
        </w:tc>
        <w:tc>
          <w:tcPr>
            <w:tcW w:w="983" w:type="pct"/>
            <w:tcBorders>
              <w:top w:val="nil"/>
              <w:left w:val="nil"/>
              <w:bottom w:val="single" w:sz="4" w:space="0" w:color="auto"/>
              <w:right w:val="single" w:sz="4" w:space="0" w:color="auto"/>
            </w:tcBorders>
            <w:shd w:val="clear" w:color="auto" w:fill="auto"/>
            <w:hideMark/>
          </w:tcPr>
          <w:p w14:paraId="1DB47F2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[108][105] NR_Baskets_Part_1</w:t>
            </w:r>
          </w:p>
        </w:tc>
        <w:tc>
          <w:tcPr>
            <w:tcW w:w="515" w:type="pct"/>
            <w:tcBorders>
              <w:top w:val="nil"/>
              <w:left w:val="nil"/>
              <w:bottom w:val="single" w:sz="4" w:space="0" w:color="auto"/>
              <w:right w:val="single" w:sz="4" w:space="0" w:color="auto"/>
            </w:tcBorders>
            <w:shd w:val="clear" w:color="auto" w:fill="auto"/>
            <w:hideMark/>
          </w:tcPr>
          <w:p w14:paraId="307F847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(Skyworks)</w:t>
            </w:r>
          </w:p>
        </w:tc>
        <w:tc>
          <w:tcPr>
            <w:tcW w:w="517" w:type="pct"/>
            <w:tcBorders>
              <w:top w:val="nil"/>
              <w:left w:val="nil"/>
              <w:bottom w:val="single" w:sz="4" w:space="0" w:color="auto"/>
              <w:right w:val="single" w:sz="4" w:space="0" w:color="auto"/>
            </w:tcBorders>
            <w:shd w:val="clear" w:color="auto" w:fill="auto"/>
            <w:hideMark/>
          </w:tcPr>
          <w:p w14:paraId="270A908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B57016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3DCAF8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4464D8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7.1.2</w:t>
            </w:r>
          </w:p>
        </w:tc>
        <w:tc>
          <w:tcPr>
            <w:tcW w:w="453" w:type="pct"/>
            <w:tcBorders>
              <w:top w:val="nil"/>
              <w:left w:val="nil"/>
              <w:bottom w:val="single" w:sz="4" w:space="0" w:color="auto"/>
              <w:right w:val="single" w:sz="4" w:space="0" w:color="auto"/>
            </w:tcBorders>
            <w:shd w:val="clear" w:color="auto" w:fill="auto"/>
            <w:hideMark/>
          </w:tcPr>
          <w:p w14:paraId="0818B6BE" w14:textId="54934C23"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37275F2E" w14:textId="31DCB18F"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245A936" w14:textId="77777777" w:rsidTr="008F4B04">
        <w:trPr>
          <w:trHeight w:val="421"/>
        </w:trPr>
        <w:tc>
          <w:tcPr>
            <w:tcW w:w="560" w:type="pct"/>
            <w:tcBorders>
              <w:top w:val="nil"/>
              <w:left w:val="single" w:sz="4" w:space="0" w:color="auto"/>
              <w:bottom w:val="single" w:sz="4" w:space="0" w:color="auto"/>
              <w:right w:val="single" w:sz="4" w:space="0" w:color="auto"/>
            </w:tcBorders>
            <w:shd w:val="clear" w:color="auto" w:fill="auto"/>
            <w:hideMark/>
          </w:tcPr>
          <w:p w14:paraId="1F18B533"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R4-2314188</w:t>
            </w:r>
          </w:p>
        </w:tc>
        <w:tc>
          <w:tcPr>
            <w:tcW w:w="983" w:type="pct"/>
            <w:tcBorders>
              <w:top w:val="nil"/>
              <w:left w:val="nil"/>
              <w:bottom w:val="single" w:sz="4" w:space="0" w:color="auto"/>
              <w:right w:val="single" w:sz="4" w:space="0" w:color="auto"/>
            </w:tcBorders>
            <w:shd w:val="clear" w:color="auto" w:fill="auto"/>
            <w:hideMark/>
          </w:tcPr>
          <w:p w14:paraId="11EC282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[108][106] NR_Baskets_Part_2</w:t>
            </w:r>
          </w:p>
        </w:tc>
        <w:tc>
          <w:tcPr>
            <w:tcW w:w="515" w:type="pct"/>
            <w:tcBorders>
              <w:top w:val="nil"/>
              <w:left w:val="nil"/>
              <w:bottom w:val="single" w:sz="4" w:space="0" w:color="auto"/>
              <w:right w:val="single" w:sz="4" w:space="0" w:color="auto"/>
            </w:tcBorders>
            <w:shd w:val="clear" w:color="auto" w:fill="auto"/>
            <w:hideMark/>
          </w:tcPr>
          <w:p w14:paraId="2BCCB2E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517" w:type="pct"/>
            <w:tcBorders>
              <w:top w:val="nil"/>
              <w:left w:val="nil"/>
              <w:bottom w:val="single" w:sz="4" w:space="0" w:color="auto"/>
              <w:right w:val="single" w:sz="4" w:space="0" w:color="auto"/>
            </w:tcBorders>
            <w:shd w:val="clear" w:color="auto" w:fill="auto"/>
            <w:hideMark/>
          </w:tcPr>
          <w:p w14:paraId="66F8799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55CC99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3AE100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7AAA20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2816E88C" w14:textId="2E5C9ABE"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1E3FBF5" w14:textId="31A92A57"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4D15AF80" w14:textId="77777777" w:rsidTr="008F4B04">
        <w:trPr>
          <w:trHeight w:val="412"/>
        </w:trPr>
        <w:tc>
          <w:tcPr>
            <w:tcW w:w="560" w:type="pct"/>
            <w:tcBorders>
              <w:top w:val="nil"/>
              <w:left w:val="single" w:sz="4" w:space="0" w:color="auto"/>
              <w:bottom w:val="single" w:sz="4" w:space="0" w:color="auto"/>
              <w:right w:val="single" w:sz="4" w:space="0" w:color="auto"/>
            </w:tcBorders>
            <w:shd w:val="clear" w:color="auto" w:fill="auto"/>
            <w:hideMark/>
          </w:tcPr>
          <w:p w14:paraId="75797A32"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R4-2314189</w:t>
            </w:r>
          </w:p>
        </w:tc>
        <w:tc>
          <w:tcPr>
            <w:tcW w:w="983" w:type="pct"/>
            <w:tcBorders>
              <w:top w:val="nil"/>
              <w:left w:val="nil"/>
              <w:bottom w:val="single" w:sz="4" w:space="0" w:color="auto"/>
              <w:right w:val="single" w:sz="4" w:space="0" w:color="auto"/>
            </w:tcBorders>
            <w:shd w:val="clear" w:color="auto" w:fill="auto"/>
            <w:hideMark/>
          </w:tcPr>
          <w:p w14:paraId="5051BA7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[108][107] NR_Baskets_Part_3</w:t>
            </w:r>
          </w:p>
        </w:tc>
        <w:tc>
          <w:tcPr>
            <w:tcW w:w="515" w:type="pct"/>
            <w:tcBorders>
              <w:top w:val="nil"/>
              <w:left w:val="nil"/>
              <w:bottom w:val="single" w:sz="4" w:space="0" w:color="auto"/>
              <w:right w:val="single" w:sz="4" w:space="0" w:color="auto"/>
            </w:tcBorders>
            <w:shd w:val="clear" w:color="auto" w:fill="auto"/>
            <w:hideMark/>
          </w:tcPr>
          <w:p w14:paraId="6A6C1DA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517" w:type="pct"/>
            <w:tcBorders>
              <w:top w:val="nil"/>
              <w:left w:val="nil"/>
              <w:bottom w:val="single" w:sz="4" w:space="0" w:color="auto"/>
              <w:right w:val="single" w:sz="4" w:space="0" w:color="auto"/>
            </w:tcBorders>
            <w:shd w:val="clear" w:color="auto" w:fill="auto"/>
            <w:hideMark/>
          </w:tcPr>
          <w:p w14:paraId="50BAA47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2344AC1F"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C8BE5E6"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DFF6AB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0AADD73C" w14:textId="00175A1A"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4A26C9BA" w14:textId="1AE85424"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3EA21DE8" w14:textId="77777777" w:rsidTr="008F4B04">
        <w:trPr>
          <w:trHeight w:val="404"/>
        </w:trPr>
        <w:tc>
          <w:tcPr>
            <w:tcW w:w="560" w:type="pct"/>
            <w:tcBorders>
              <w:top w:val="nil"/>
              <w:left w:val="single" w:sz="4" w:space="0" w:color="auto"/>
              <w:bottom w:val="single" w:sz="4" w:space="0" w:color="auto"/>
              <w:right w:val="single" w:sz="4" w:space="0" w:color="auto"/>
            </w:tcBorders>
            <w:shd w:val="clear" w:color="auto" w:fill="auto"/>
            <w:hideMark/>
          </w:tcPr>
          <w:p w14:paraId="53FA8D8D"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R4-2314190</w:t>
            </w:r>
          </w:p>
        </w:tc>
        <w:tc>
          <w:tcPr>
            <w:tcW w:w="983" w:type="pct"/>
            <w:tcBorders>
              <w:top w:val="nil"/>
              <w:left w:val="nil"/>
              <w:bottom w:val="single" w:sz="4" w:space="0" w:color="auto"/>
              <w:right w:val="single" w:sz="4" w:space="0" w:color="auto"/>
            </w:tcBorders>
            <w:shd w:val="clear" w:color="auto" w:fill="auto"/>
            <w:hideMark/>
          </w:tcPr>
          <w:p w14:paraId="4E15421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[108][108] LTE_Baskets</w:t>
            </w:r>
          </w:p>
        </w:tc>
        <w:tc>
          <w:tcPr>
            <w:tcW w:w="515" w:type="pct"/>
            <w:tcBorders>
              <w:top w:val="nil"/>
              <w:left w:val="nil"/>
              <w:bottom w:val="single" w:sz="4" w:space="0" w:color="auto"/>
              <w:right w:val="single" w:sz="4" w:space="0" w:color="auto"/>
            </w:tcBorders>
            <w:shd w:val="clear" w:color="auto" w:fill="auto"/>
            <w:hideMark/>
          </w:tcPr>
          <w:p w14:paraId="2094A34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517" w:type="pct"/>
            <w:tcBorders>
              <w:top w:val="nil"/>
              <w:left w:val="nil"/>
              <w:bottom w:val="single" w:sz="4" w:space="0" w:color="auto"/>
              <w:right w:val="single" w:sz="4" w:space="0" w:color="auto"/>
            </w:tcBorders>
            <w:shd w:val="clear" w:color="auto" w:fill="auto"/>
            <w:hideMark/>
          </w:tcPr>
          <w:p w14:paraId="014996FF"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F3255D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491391C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ECBD2D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9.1.4</w:t>
            </w:r>
          </w:p>
        </w:tc>
        <w:tc>
          <w:tcPr>
            <w:tcW w:w="453" w:type="pct"/>
            <w:tcBorders>
              <w:top w:val="nil"/>
              <w:left w:val="nil"/>
              <w:bottom w:val="single" w:sz="4" w:space="0" w:color="auto"/>
              <w:right w:val="single" w:sz="4" w:space="0" w:color="auto"/>
            </w:tcBorders>
            <w:shd w:val="clear" w:color="auto" w:fill="auto"/>
            <w:hideMark/>
          </w:tcPr>
          <w:p w14:paraId="3C6526C7" w14:textId="73708A5B"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0F8D6681" w14:textId="3F78C39D"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CE242F2" w14:textId="77777777" w:rsidTr="008F4B04">
        <w:trPr>
          <w:trHeight w:val="425"/>
        </w:trPr>
        <w:tc>
          <w:tcPr>
            <w:tcW w:w="560" w:type="pct"/>
            <w:tcBorders>
              <w:top w:val="nil"/>
              <w:left w:val="single" w:sz="4" w:space="0" w:color="auto"/>
              <w:bottom w:val="single" w:sz="4" w:space="0" w:color="auto"/>
              <w:right w:val="single" w:sz="4" w:space="0" w:color="auto"/>
            </w:tcBorders>
            <w:shd w:val="clear" w:color="auto" w:fill="auto"/>
            <w:hideMark/>
          </w:tcPr>
          <w:p w14:paraId="6C622C37"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R4-2314191</w:t>
            </w:r>
          </w:p>
        </w:tc>
        <w:tc>
          <w:tcPr>
            <w:tcW w:w="983" w:type="pct"/>
            <w:tcBorders>
              <w:top w:val="nil"/>
              <w:left w:val="nil"/>
              <w:bottom w:val="single" w:sz="4" w:space="0" w:color="auto"/>
              <w:right w:val="single" w:sz="4" w:space="0" w:color="auto"/>
            </w:tcBorders>
            <w:shd w:val="clear" w:color="auto" w:fill="auto"/>
            <w:hideMark/>
          </w:tcPr>
          <w:p w14:paraId="0D47192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[108][109] LTE_NR_HPUE_FWVM</w:t>
            </w:r>
          </w:p>
        </w:tc>
        <w:tc>
          <w:tcPr>
            <w:tcW w:w="515" w:type="pct"/>
            <w:tcBorders>
              <w:top w:val="nil"/>
              <w:left w:val="nil"/>
              <w:bottom w:val="single" w:sz="4" w:space="0" w:color="auto"/>
              <w:right w:val="single" w:sz="4" w:space="0" w:color="auto"/>
            </w:tcBorders>
            <w:shd w:val="clear" w:color="auto" w:fill="auto"/>
            <w:hideMark/>
          </w:tcPr>
          <w:p w14:paraId="7B9C47E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517" w:type="pct"/>
            <w:tcBorders>
              <w:top w:val="nil"/>
              <w:left w:val="nil"/>
              <w:bottom w:val="single" w:sz="4" w:space="0" w:color="auto"/>
              <w:right w:val="single" w:sz="4" w:space="0" w:color="auto"/>
            </w:tcBorders>
            <w:shd w:val="clear" w:color="auto" w:fill="auto"/>
            <w:hideMark/>
          </w:tcPr>
          <w:p w14:paraId="358044B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4D9C10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0CF167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39E974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161F08F1" w14:textId="573CABC1"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3FA6CBB9" w14:textId="4D95F357"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14E6802A" w14:textId="77777777" w:rsidTr="008F4B04">
        <w:trPr>
          <w:trHeight w:val="417"/>
        </w:trPr>
        <w:tc>
          <w:tcPr>
            <w:tcW w:w="560" w:type="pct"/>
            <w:tcBorders>
              <w:top w:val="nil"/>
              <w:left w:val="single" w:sz="4" w:space="0" w:color="auto"/>
              <w:bottom w:val="single" w:sz="4" w:space="0" w:color="auto"/>
              <w:right w:val="single" w:sz="4" w:space="0" w:color="auto"/>
            </w:tcBorders>
            <w:shd w:val="clear" w:color="auto" w:fill="auto"/>
            <w:hideMark/>
          </w:tcPr>
          <w:p w14:paraId="0F2F320E"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R4-2314192</w:t>
            </w:r>
          </w:p>
        </w:tc>
        <w:tc>
          <w:tcPr>
            <w:tcW w:w="983" w:type="pct"/>
            <w:tcBorders>
              <w:top w:val="nil"/>
              <w:left w:val="nil"/>
              <w:bottom w:val="single" w:sz="4" w:space="0" w:color="auto"/>
              <w:right w:val="single" w:sz="4" w:space="0" w:color="auto"/>
            </w:tcBorders>
            <w:shd w:val="clear" w:color="auto" w:fill="auto"/>
            <w:hideMark/>
          </w:tcPr>
          <w:p w14:paraId="20A00B8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[108][110] HPUE_Basket_EN-DC</w:t>
            </w:r>
          </w:p>
        </w:tc>
        <w:tc>
          <w:tcPr>
            <w:tcW w:w="515" w:type="pct"/>
            <w:tcBorders>
              <w:top w:val="nil"/>
              <w:left w:val="nil"/>
              <w:bottom w:val="single" w:sz="4" w:space="0" w:color="auto"/>
              <w:right w:val="single" w:sz="4" w:space="0" w:color="auto"/>
            </w:tcBorders>
            <w:shd w:val="clear" w:color="auto" w:fill="auto"/>
            <w:hideMark/>
          </w:tcPr>
          <w:p w14:paraId="36E79FC6"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517" w:type="pct"/>
            <w:tcBorders>
              <w:top w:val="nil"/>
              <w:left w:val="nil"/>
              <w:bottom w:val="single" w:sz="4" w:space="0" w:color="auto"/>
              <w:right w:val="single" w:sz="4" w:space="0" w:color="auto"/>
            </w:tcBorders>
            <w:shd w:val="clear" w:color="auto" w:fill="auto"/>
            <w:hideMark/>
          </w:tcPr>
          <w:p w14:paraId="6EE9455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0615453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90C199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03E261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4B4947B5" w14:textId="3568DF76"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5550B96D" w14:textId="13517B4D"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B2F710B" w14:textId="77777777" w:rsidTr="008F4B04">
        <w:trPr>
          <w:trHeight w:val="422"/>
        </w:trPr>
        <w:tc>
          <w:tcPr>
            <w:tcW w:w="560" w:type="pct"/>
            <w:tcBorders>
              <w:top w:val="nil"/>
              <w:left w:val="single" w:sz="4" w:space="0" w:color="auto"/>
              <w:bottom w:val="single" w:sz="4" w:space="0" w:color="auto"/>
              <w:right w:val="single" w:sz="4" w:space="0" w:color="auto"/>
            </w:tcBorders>
            <w:shd w:val="clear" w:color="auto" w:fill="auto"/>
            <w:hideMark/>
          </w:tcPr>
          <w:p w14:paraId="69CF7E82"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R4-2314193</w:t>
            </w:r>
          </w:p>
        </w:tc>
        <w:tc>
          <w:tcPr>
            <w:tcW w:w="983" w:type="pct"/>
            <w:tcBorders>
              <w:top w:val="nil"/>
              <w:left w:val="nil"/>
              <w:bottom w:val="single" w:sz="4" w:space="0" w:color="auto"/>
              <w:right w:val="single" w:sz="4" w:space="0" w:color="auto"/>
            </w:tcBorders>
            <w:shd w:val="clear" w:color="auto" w:fill="auto"/>
            <w:hideMark/>
          </w:tcPr>
          <w:p w14:paraId="5835245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[108][111] HPUE_Basket_Intra-CA_TDD</w:t>
            </w:r>
          </w:p>
        </w:tc>
        <w:tc>
          <w:tcPr>
            <w:tcW w:w="515" w:type="pct"/>
            <w:tcBorders>
              <w:top w:val="nil"/>
              <w:left w:val="nil"/>
              <w:bottom w:val="single" w:sz="4" w:space="0" w:color="auto"/>
              <w:right w:val="single" w:sz="4" w:space="0" w:color="auto"/>
            </w:tcBorders>
            <w:shd w:val="clear" w:color="auto" w:fill="auto"/>
            <w:hideMark/>
          </w:tcPr>
          <w:p w14:paraId="09C09CD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(HiSilicon)</w:t>
            </w:r>
          </w:p>
        </w:tc>
        <w:tc>
          <w:tcPr>
            <w:tcW w:w="517" w:type="pct"/>
            <w:tcBorders>
              <w:top w:val="nil"/>
              <w:left w:val="nil"/>
              <w:bottom w:val="single" w:sz="4" w:space="0" w:color="auto"/>
              <w:right w:val="single" w:sz="4" w:space="0" w:color="auto"/>
            </w:tcBorders>
            <w:shd w:val="clear" w:color="auto" w:fill="auto"/>
            <w:hideMark/>
          </w:tcPr>
          <w:p w14:paraId="3D4CA4A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055E41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A1B905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4E7CE82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28E2900F" w14:textId="23CE48EF"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6BD6745" w14:textId="3BD0C1BB"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4861ED41" w14:textId="77777777" w:rsidTr="008F4B04">
        <w:trPr>
          <w:trHeight w:val="425"/>
        </w:trPr>
        <w:tc>
          <w:tcPr>
            <w:tcW w:w="560" w:type="pct"/>
            <w:tcBorders>
              <w:top w:val="nil"/>
              <w:left w:val="single" w:sz="4" w:space="0" w:color="auto"/>
              <w:bottom w:val="single" w:sz="4" w:space="0" w:color="auto"/>
              <w:right w:val="single" w:sz="4" w:space="0" w:color="auto"/>
            </w:tcBorders>
            <w:shd w:val="clear" w:color="auto" w:fill="auto"/>
            <w:hideMark/>
          </w:tcPr>
          <w:p w14:paraId="6610AEED"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R4-2314194</w:t>
            </w:r>
          </w:p>
        </w:tc>
        <w:tc>
          <w:tcPr>
            <w:tcW w:w="983" w:type="pct"/>
            <w:tcBorders>
              <w:top w:val="nil"/>
              <w:left w:val="nil"/>
              <w:bottom w:val="single" w:sz="4" w:space="0" w:color="auto"/>
              <w:right w:val="single" w:sz="4" w:space="0" w:color="auto"/>
            </w:tcBorders>
            <w:shd w:val="clear" w:color="auto" w:fill="auto"/>
            <w:hideMark/>
          </w:tcPr>
          <w:p w14:paraId="2913A4B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[108][112] HPUE_Basket_inter-CA_SUL</w:t>
            </w:r>
          </w:p>
        </w:tc>
        <w:tc>
          <w:tcPr>
            <w:tcW w:w="515" w:type="pct"/>
            <w:tcBorders>
              <w:top w:val="nil"/>
              <w:left w:val="nil"/>
              <w:bottom w:val="single" w:sz="4" w:space="0" w:color="auto"/>
              <w:right w:val="single" w:sz="4" w:space="0" w:color="auto"/>
            </w:tcBorders>
            <w:shd w:val="clear" w:color="auto" w:fill="auto"/>
            <w:hideMark/>
          </w:tcPr>
          <w:p w14:paraId="71A312E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(China Telecom)</w:t>
            </w:r>
          </w:p>
        </w:tc>
        <w:tc>
          <w:tcPr>
            <w:tcW w:w="517" w:type="pct"/>
            <w:tcBorders>
              <w:top w:val="nil"/>
              <w:left w:val="nil"/>
              <w:bottom w:val="single" w:sz="4" w:space="0" w:color="auto"/>
              <w:right w:val="single" w:sz="4" w:space="0" w:color="auto"/>
            </w:tcBorders>
            <w:shd w:val="clear" w:color="auto" w:fill="auto"/>
            <w:hideMark/>
          </w:tcPr>
          <w:p w14:paraId="18188BD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00B8CCC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4C94F82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A011F2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6813F8F2" w14:textId="1CFDFB10"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61425273" w14:textId="56955B18"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5571B06D" w14:textId="77777777" w:rsidTr="008F4B04">
        <w:trPr>
          <w:trHeight w:val="519"/>
        </w:trPr>
        <w:tc>
          <w:tcPr>
            <w:tcW w:w="560" w:type="pct"/>
            <w:tcBorders>
              <w:top w:val="nil"/>
              <w:left w:val="single" w:sz="4" w:space="0" w:color="auto"/>
              <w:bottom w:val="single" w:sz="4" w:space="0" w:color="auto"/>
              <w:right w:val="single" w:sz="4" w:space="0" w:color="auto"/>
            </w:tcBorders>
            <w:shd w:val="clear" w:color="auto" w:fill="auto"/>
            <w:hideMark/>
          </w:tcPr>
          <w:p w14:paraId="6FD7AA88"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R4-2314195</w:t>
            </w:r>
          </w:p>
        </w:tc>
        <w:tc>
          <w:tcPr>
            <w:tcW w:w="983" w:type="pct"/>
            <w:tcBorders>
              <w:top w:val="nil"/>
              <w:left w:val="nil"/>
              <w:bottom w:val="single" w:sz="4" w:space="0" w:color="auto"/>
              <w:right w:val="single" w:sz="4" w:space="0" w:color="auto"/>
            </w:tcBorders>
            <w:shd w:val="clear" w:color="auto" w:fill="auto"/>
            <w:hideMark/>
          </w:tcPr>
          <w:p w14:paraId="3FB60E0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[108][113] HPUE_Basket_FDD</w:t>
            </w:r>
          </w:p>
        </w:tc>
        <w:tc>
          <w:tcPr>
            <w:tcW w:w="515" w:type="pct"/>
            <w:tcBorders>
              <w:top w:val="nil"/>
              <w:left w:val="nil"/>
              <w:bottom w:val="single" w:sz="4" w:space="0" w:color="auto"/>
              <w:right w:val="single" w:sz="4" w:space="0" w:color="auto"/>
            </w:tcBorders>
            <w:shd w:val="clear" w:color="auto" w:fill="auto"/>
            <w:hideMark/>
          </w:tcPr>
          <w:p w14:paraId="46450EA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(China Unicom)</w:t>
            </w:r>
          </w:p>
        </w:tc>
        <w:tc>
          <w:tcPr>
            <w:tcW w:w="517" w:type="pct"/>
            <w:tcBorders>
              <w:top w:val="nil"/>
              <w:left w:val="nil"/>
              <w:bottom w:val="single" w:sz="4" w:space="0" w:color="auto"/>
              <w:right w:val="single" w:sz="4" w:space="0" w:color="auto"/>
            </w:tcBorders>
            <w:shd w:val="clear" w:color="auto" w:fill="auto"/>
            <w:hideMark/>
          </w:tcPr>
          <w:p w14:paraId="62506DB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28DFD2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C352AF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EBF0EB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02A558E8" w14:textId="07A8C389"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C5073A8" w14:textId="706217F0"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66E60939" w14:textId="77777777" w:rsidTr="008F4B04">
        <w:trPr>
          <w:trHeight w:val="479"/>
        </w:trPr>
        <w:tc>
          <w:tcPr>
            <w:tcW w:w="560" w:type="pct"/>
            <w:tcBorders>
              <w:top w:val="nil"/>
              <w:left w:val="single" w:sz="4" w:space="0" w:color="auto"/>
              <w:bottom w:val="single" w:sz="4" w:space="0" w:color="auto"/>
              <w:right w:val="single" w:sz="4" w:space="0" w:color="auto"/>
            </w:tcBorders>
            <w:shd w:val="clear" w:color="auto" w:fill="auto"/>
            <w:hideMark/>
          </w:tcPr>
          <w:p w14:paraId="058A1F84"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R4-2314196</w:t>
            </w:r>
          </w:p>
        </w:tc>
        <w:tc>
          <w:tcPr>
            <w:tcW w:w="983" w:type="pct"/>
            <w:tcBorders>
              <w:top w:val="nil"/>
              <w:left w:val="nil"/>
              <w:bottom w:val="single" w:sz="4" w:space="0" w:color="auto"/>
              <w:right w:val="single" w:sz="4" w:space="0" w:color="auto"/>
            </w:tcBorders>
            <w:shd w:val="clear" w:color="auto" w:fill="auto"/>
            <w:hideMark/>
          </w:tcPr>
          <w:p w14:paraId="1EE7BD3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[108][114] LTE_NR_Other_WI</w:t>
            </w:r>
          </w:p>
        </w:tc>
        <w:tc>
          <w:tcPr>
            <w:tcW w:w="515" w:type="pct"/>
            <w:tcBorders>
              <w:top w:val="nil"/>
              <w:left w:val="nil"/>
              <w:bottom w:val="single" w:sz="4" w:space="0" w:color="auto"/>
              <w:right w:val="single" w:sz="4" w:space="0" w:color="auto"/>
            </w:tcBorders>
            <w:shd w:val="clear" w:color="auto" w:fill="auto"/>
            <w:hideMark/>
          </w:tcPr>
          <w:p w14:paraId="3B5355B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517" w:type="pct"/>
            <w:tcBorders>
              <w:top w:val="nil"/>
              <w:left w:val="nil"/>
              <w:bottom w:val="single" w:sz="4" w:space="0" w:color="auto"/>
              <w:right w:val="single" w:sz="4" w:space="0" w:color="auto"/>
            </w:tcBorders>
            <w:shd w:val="clear" w:color="auto" w:fill="auto"/>
            <w:hideMark/>
          </w:tcPr>
          <w:p w14:paraId="070BA8FF"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55EE08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3D7929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01FDA5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7.2</w:t>
            </w:r>
          </w:p>
        </w:tc>
        <w:tc>
          <w:tcPr>
            <w:tcW w:w="453" w:type="pct"/>
            <w:tcBorders>
              <w:top w:val="nil"/>
              <w:left w:val="nil"/>
              <w:bottom w:val="single" w:sz="4" w:space="0" w:color="auto"/>
              <w:right w:val="single" w:sz="4" w:space="0" w:color="auto"/>
            </w:tcBorders>
            <w:shd w:val="clear" w:color="auto" w:fill="auto"/>
            <w:hideMark/>
          </w:tcPr>
          <w:p w14:paraId="6107FE84" w14:textId="0F35D32F"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0ABBEFAA" w14:textId="1EF35E0F"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4AE41055" w14:textId="77777777" w:rsidTr="008F4B04">
        <w:trPr>
          <w:trHeight w:val="412"/>
        </w:trPr>
        <w:tc>
          <w:tcPr>
            <w:tcW w:w="560" w:type="pct"/>
            <w:tcBorders>
              <w:top w:val="nil"/>
              <w:left w:val="single" w:sz="4" w:space="0" w:color="auto"/>
              <w:bottom w:val="single" w:sz="4" w:space="0" w:color="auto"/>
              <w:right w:val="single" w:sz="4" w:space="0" w:color="auto"/>
            </w:tcBorders>
            <w:shd w:val="clear" w:color="auto" w:fill="auto"/>
            <w:hideMark/>
          </w:tcPr>
          <w:p w14:paraId="21FCBFF4"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R4-2314197</w:t>
            </w:r>
          </w:p>
        </w:tc>
        <w:tc>
          <w:tcPr>
            <w:tcW w:w="983" w:type="pct"/>
            <w:tcBorders>
              <w:top w:val="nil"/>
              <w:left w:val="nil"/>
              <w:bottom w:val="single" w:sz="4" w:space="0" w:color="auto"/>
              <w:right w:val="single" w:sz="4" w:space="0" w:color="auto"/>
            </w:tcBorders>
            <w:shd w:val="clear" w:color="auto" w:fill="auto"/>
            <w:hideMark/>
          </w:tcPr>
          <w:p w14:paraId="785CAAD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[108][115] NR_3Tx-4Rx_WI</w:t>
            </w:r>
          </w:p>
        </w:tc>
        <w:tc>
          <w:tcPr>
            <w:tcW w:w="515" w:type="pct"/>
            <w:tcBorders>
              <w:top w:val="nil"/>
              <w:left w:val="nil"/>
              <w:bottom w:val="single" w:sz="4" w:space="0" w:color="auto"/>
              <w:right w:val="single" w:sz="4" w:space="0" w:color="auto"/>
            </w:tcBorders>
            <w:shd w:val="clear" w:color="auto" w:fill="auto"/>
            <w:hideMark/>
          </w:tcPr>
          <w:p w14:paraId="1613B51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(OPPO)</w:t>
            </w:r>
          </w:p>
        </w:tc>
        <w:tc>
          <w:tcPr>
            <w:tcW w:w="517" w:type="pct"/>
            <w:tcBorders>
              <w:top w:val="nil"/>
              <w:left w:val="nil"/>
              <w:bottom w:val="single" w:sz="4" w:space="0" w:color="auto"/>
              <w:right w:val="single" w:sz="4" w:space="0" w:color="auto"/>
            </w:tcBorders>
            <w:shd w:val="clear" w:color="auto" w:fill="auto"/>
            <w:hideMark/>
          </w:tcPr>
          <w:p w14:paraId="0D1797F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D2D995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95FE0A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E39C51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7.29.4</w:t>
            </w:r>
          </w:p>
        </w:tc>
        <w:tc>
          <w:tcPr>
            <w:tcW w:w="453" w:type="pct"/>
            <w:tcBorders>
              <w:top w:val="nil"/>
              <w:left w:val="nil"/>
              <w:bottom w:val="single" w:sz="4" w:space="0" w:color="auto"/>
              <w:right w:val="single" w:sz="4" w:space="0" w:color="auto"/>
            </w:tcBorders>
            <w:shd w:val="clear" w:color="auto" w:fill="auto"/>
            <w:hideMark/>
          </w:tcPr>
          <w:p w14:paraId="794B41E5" w14:textId="469A0484"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572BEB05" w14:textId="1DAC0B28"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184D9DB0" w14:textId="77777777" w:rsidTr="008F4B04">
        <w:trPr>
          <w:trHeight w:val="420"/>
        </w:trPr>
        <w:tc>
          <w:tcPr>
            <w:tcW w:w="560" w:type="pct"/>
            <w:tcBorders>
              <w:top w:val="nil"/>
              <w:left w:val="single" w:sz="4" w:space="0" w:color="auto"/>
              <w:bottom w:val="single" w:sz="4" w:space="0" w:color="auto"/>
              <w:right w:val="single" w:sz="4" w:space="0" w:color="auto"/>
            </w:tcBorders>
            <w:shd w:val="clear" w:color="auto" w:fill="auto"/>
            <w:hideMark/>
          </w:tcPr>
          <w:p w14:paraId="2A536DD6"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R4-2314198</w:t>
            </w:r>
          </w:p>
        </w:tc>
        <w:tc>
          <w:tcPr>
            <w:tcW w:w="983" w:type="pct"/>
            <w:tcBorders>
              <w:top w:val="nil"/>
              <w:left w:val="nil"/>
              <w:bottom w:val="single" w:sz="4" w:space="0" w:color="auto"/>
              <w:right w:val="single" w:sz="4" w:space="0" w:color="auto"/>
            </w:tcBorders>
            <w:shd w:val="clear" w:color="auto" w:fill="auto"/>
            <w:hideMark/>
          </w:tcPr>
          <w:p w14:paraId="5DA9863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[108][116] NR_700800900_combo_enh</w:t>
            </w:r>
          </w:p>
        </w:tc>
        <w:tc>
          <w:tcPr>
            <w:tcW w:w="515" w:type="pct"/>
            <w:tcBorders>
              <w:top w:val="nil"/>
              <w:left w:val="nil"/>
              <w:bottom w:val="single" w:sz="4" w:space="0" w:color="auto"/>
              <w:right w:val="single" w:sz="4" w:space="0" w:color="auto"/>
            </w:tcBorders>
            <w:shd w:val="clear" w:color="auto" w:fill="auto"/>
            <w:hideMark/>
          </w:tcPr>
          <w:p w14:paraId="4B8F56F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(CATT)</w:t>
            </w:r>
          </w:p>
        </w:tc>
        <w:tc>
          <w:tcPr>
            <w:tcW w:w="517" w:type="pct"/>
            <w:tcBorders>
              <w:top w:val="nil"/>
              <w:left w:val="nil"/>
              <w:bottom w:val="single" w:sz="4" w:space="0" w:color="auto"/>
              <w:right w:val="single" w:sz="4" w:space="0" w:color="auto"/>
            </w:tcBorders>
            <w:shd w:val="clear" w:color="auto" w:fill="auto"/>
            <w:hideMark/>
          </w:tcPr>
          <w:p w14:paraId="5507C07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256F1EF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3040176"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BB8DEE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7.30.2</w:t>
            </w:r>
          </w:p>
        </w:tc>
        <w:tc>
          <w:tcPr>
            <w:tcW w:w="453" w:type="pct"/>
            <w:tcBorders>
              <w:top w:val="nil"/>
              <w:left w:val="nil"/>
              <w:bottom w:val="single" w:sz="4" w:space="0" w:color="auto"/>
              <w:right w:val="single" w:sz="4" w:space="0" w:color="auto"/>
            </w:tcBorders>
            <w:shd w:val="clear" w:color="auto" w:fill="auto"/>
            <w:hideMark/>
          </w:tcPr>
          <w:p w14:paraId="3E4B8E32" w14:textId="3C6ECBC9"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739AE4EF" w14:textId="018CC3DA"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3EEAB6C3" w14:textId="77777777" w:rsidTr="008F4B04">
        <w:trPr>
          <w:trHeight w:val="386"/>
        </w:trPr>
        <w:tc>
          <w:tcPr>
            <w:tcW w:w="560" w:type="pct"/>
            <w:tcBorders>
              <w:top w:val="nil"/>
              <w:left w:val="single" w:sz="4" w:space="0" w:color="auto"/>
              <w:bottom w:val="single" w:sz="4" w:space="0" w:color="auto"/>
              <w:right w:val="single" w:sz="4" w:space="0" w:color="auto"/>
            </w:tcBorders>
            <w:shd w:val="clear" w:color="auto" w:fill="auto"/>
            <w:hideMark/>
          </w:tcPr>
          <w:p w14:paraId="74A71BF6"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R4-2314199</w:t>
            </w:r>
          </w:p>
        </w:tc>
        <w:tc>
          <w:tcPr>
            <w:tcW w:w="983" w:type="pct"/>
            <w:tcBorders>
              <w:top w:val="nil"/>
              <w:left w:val="nil"/>
              <w:bottom w:val="single" w:sz="4" w:space="0" w:color="auto"/>
              <w:right w:val="single" w:sz="4" w:space="0" w:color="auto"/>
            </w:tcBorders>
            <w:shd w:val="clear" w:color="auto" w:fill="auto"/>
            <w:hideMark/>
          </w:tcPr>
          <w:p w14:paraId="49E8A0F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[108][117] LTE_NR_NTN_LSband</w:t>
            </w:r>
          </w:p>
        </w:tc>
        <w:tc>
          <w:tcPr>
            <w:tcW w:w="515" w:type="pct"/>
            <w:tcBorders>
              <w:top w:val="nil"/>
              <w:left w:val="nil"/>
              <w:bottom w:val="single" w:sz="4" w:space="0" w:color="auto"/>
              <w:right w:val="single" w:sz="4" w:space="0" w:color="auto"/>
            </w:tcBorders>
            <w:shd w:val="clear" w:color="auto" w:fill="auto"/>
            <w:hideMark/>
          </w:tcPr>
          <w:p w14:paraId="7C73A2C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(Apple)</w:t>
            </w:r>
          </w:p>
        </w:tc>
        <w:tc>
          <w:tcPr>
            <w:tcW w:w="517" w:type="pct"/>
            <w:tcBorders>
              <w:top w:val="nil"/>
              <w:left w:val="nil"/>
              <w:bottom w:val="single" w:sz="4" w:space="0" w:color="auto"/>
              <w:right w:val="single" w:sz="4" w:space="0" w:color="auto"/>
            </w:tcBorders>
            <w:shd w:val="clear" w:color="auto" w:fill="auto"/>
            <w:hideMark/>
          </w:tcPr>
          <w:p w14:paraId="7B37B87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23AC1B2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C9B498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C60215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7.31.6</w:t>
            </w:r>
          </w:p>
        </w:tc>
        <w:tc>
          <w:tcPr>
            <w:tcW w:w="453" w:type="pct"/>
            <w:tcBorders>
              <w:top w:val="nil"/>
              <w:left w:val="nil"/>
              <w:bottom w:val="single" w:sz="4" w:space="0" w:color="auto"/>
              <w:right w:val="single" w:sz="4" w:space="0" w:color="auto"/>
            </w:tcBorders>
            <w:shd w:val="clear" w:color="auto" w:fill="auto"/>
            <w:hideMark/>
          </w:tcPr>
          <w:p w14:paraId="5EEB34DB" w14:textId="5634831D"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0057AF3F" w14:textId="3796DED8"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608BA851" w14:textId="77777777" w:rsidTr="008F4B04">
        <w:trPr>
          <w:trHeight w:val="447"/>
        </w:trPr>
        <w:tc>
          <w:tcPr>
            <w:tcW w:w="560" w:type="pct"/>
            <w:tcBorders>
              <w:top w:val="nil"/>
              <w:left w:val="single" w:sz="4" w:space="0" w:color="auto"/>
              <w:bottom w:val="single" w:sz="4" w:space="0" w:color="auto"/>
              <w:right w:val="single" w:sz="4" w:space="0" w:color="auto"/>
            </w:tcBorders>
            <w:shd w:val="clear" w:color="auto" w:fill="auto"/>
            <w:hideMark/>
          </w:tcPr>
          <w:p w14:paraId="4D723D7E"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R4-2314200</w:t>
            </w:r>
          </w:p>
        </w:tc>
        <w:tc>
          <w:tcPr>
            <w:tcW w:w="983" w:type="pct"/>
            <w:tcBorders>
              <w:top w:val="nil"/>
              <w:left w:val="nil"/>
              <w:bottom w:val="single" w:sz="4" w:space="0" w:color="auto"/>
              <w:right w:val="single" w:sz="4" w:space="0" w:color="auto"/>
            </w:tcBorders>
            <w:shd w:val="clear" w:color="auto" w:fill="auto"/>
            <w:hideMark/>
          </w:tcPr>
          <w:p w14:paraId="32ADED2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[108][118] NR_FDD_ULn28_DLn75_n76</w:t>
            </w:r>
          </w:p>
        </w:tc>
        <w:tc>
          <w:tcPr>
            <w:tcW w:w="515" w:type="pct"/>
            <w:tcBorders>
              <w:top w:val="nil"/>
              <w:left w:val="nil"/>
              <w:bottom w:val="single" w:sz="4" w:space="0" w:color="auto"/>
              <w:right w:val="single" w:sz="4" w:space="0" w:color="auto"/>
            </w:tcBorders>
            <w:shd w:val="clear" w:color="auto" w:fill="auto"/>
            <w:hideMark/>
          </w:tcPr>
          <w:p w14:paraId="556FDDF6"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(Vodafone)</w:t>
            </w:r>
          </w:p>
        </w:tc>
        <w:tc>
          <w:tcPr>
            <w:tcW w:w="517" w:type="pct"/>
            <w:tcBorders>
              <w:top w:val="nil"/>
              <w:left w:val="nil"/>
              <w:bottom w:val="single" w:sz="4" w:space="0" w:color="auto"/>
              <w:right w:val="single" w:sz="4" w:space="0" w:color="auto"/>
            </w:tcBorders>
            <w:shd w:val="clear" w:color="auto" w:fill="auto"/>
            <w:hideMark/>
          </w:tcPr>
          <w:p w14:paraId="3FA31CA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F9011C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50705F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97BB1C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7.32.6</w:t>
            </w:r>
          </w:p>
        </w:tc>
        <w:tc>
          <w:tcPr>
            <w:tcW w:w="453" w:type="pct"/>
            <w:tcBorders>
              <w:top w:val="nil"/>
              <w:left w:val="nil"/>
              <w:bottom w:val="single" w:sz="4" w:space="0" w:color="auto"/>
              <w:right w:val="single" w:sz="4" w:space="0" w:color="auto"/>
            </w:tcBorders>
            <w:shd w:val="clear" w:color="auto" w:fill="auto"/>
            <w:hideMark/>
          </w:tcPr>
          <w:p w14:paraId="195F5D0F" w14:textId="56509AFD"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7A81CC68" w14:textId="6D56B79F"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636DFE82" w14:textId="77777777" w:rsidTr="008F4B04">
        <w:trPr>
          <w:trHeight w:val="399"/>
        </w:trPr>
        <w:tc>
          <w:tcPr>
            <w:tcW w:w="560" w:type="pct"/>
            <w:tcBorders>
              <w:top w:val="nil"/>
              <w:left w:val="single" w:sz="4" w:space="0" w:color="auto"/>
              <w:bottom w:val="single" w:sz="4" w:space="0" w:color="auto"/>
              <w:right w:val="single" w:sz="4" w:space="0" w:color="auto"/>
            </w:tcBorders>
            <w:shd w:val="clear" w:color="auto" w:fill="auto"/>
            <w:hideMark/>
          </w:tcPr>
          <w:p w14:paraId="68C5130D"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R4-2314201</w:t>
            </w:r>
          </w:p>
        </w:tc>
        <w:tc>
          <w:tcPr>
            <w:tcW w:w="983" w:type="pct"/>
            <w:tcBorders>
              <w:top w:val="nil"/>
              <w:left w:val="nil"/>
              <w:bottom w:val="single" w:sz="4" w:space="0" w:color="auto"/>
              <w:right w:val="single" w:sz="4" w:space="0" w:color="auto"/>
            </w:tcBorders>
            <w:shd w:val="clear" w:color="auto" w:fill="auto"/>
            <w:hideMark/>
          </w:tcPr>
          <w:p w14:paraId="6B78BB9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[108][119] US_900MHz</w:t>
            </w:r>
          </w:p>
        </w:tc>
        <w:tc>
          <w:tcPr>
            <w:tcW w:w="515" w:type="pct"/>
            <w:tcBorders>
              <w:top w:val="nil"/>
              <w:left w:val="nil"/>
              <w:bottom w:val="single" w:sz="4" w:space="0" w:color="auto"/>
              <w:right w:val="single" w:sz="4" w:space="0" w:color="auto"/>
            </w:tcBorders>
            <w:shd w:val="clear" w:color="auto" w:fill="auto"/>
            <w:hideMark/>
          </w:tcPr>
          <w:p w14:paraId="11C0FF26"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(Qualcomm)</w:t>
            </w:r>
          </w:p>
        </w:tc>
        <w:tc>
          <w:tcPr>
            <w:tcW w:w="517" w:type="pct"/>
            <w:tcBorders>
              <w:top w:val="nil"/>
              <w:left w:val="nil"/>
              <w:bottom w:val="single" w:sz="4" w:space="0" w:color="auto"/>
              <w:right w:val="single" w:sz="4" w:space="0" w:color="auto"/>
            </w:tcBorders>
            <w:shd w:val="clear" w:color="auto" w:fill="auto"/>
            <w:hideMark/>
          </w:tcPr>
          <w:p w14:paraId="34091B5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C69A2F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B9E45A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1E2388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7.33.3</w:t>
            </w:r>
          </w:p>
        </w:tc>
        <w:tc>
          <w:tcPr>
            <w:tcW w:w="453" w:type="pct"/>
            <w:tcBorders>
              <w:top w:val="nil"/>
              <w:left w:val="nil"/>
              <w:bottom w:val="single" w:sz="4" w:space="0" w:color="auto"/>
              <w:right w:val="single" w:sz="4" w:space="0" w:color="auto"/>
            </w:tcBorders>
            <w:shd w:val="clear" w:color="auto" w:fill="auto"/>
            <w:hideMark/>
          </w:tcPr>
          <w:p w14:paraId="3E9EB934" w14:textId="523857F7"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6A33E1E5" w14:textId="56937D4A"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64E35BF5" w14:textId="77777777" w:rsidTr="008F4B04">
        <w:trPr>
          <w:trHeight w:val="430"/>
        </w:trPr>
        <w:tc>
          <w:tcPr>
            <w:tcW w:w="560" w:type="pct"/>
            <w:tcBorders>
              <w:top w:val="nil"/>
              <w:left w:val="single" w:sz="4" w:space="0" w:color="auto"/>
              <w:bottom w:val="single" w:sz="4" w:space="0" w:color="auto"/>
              <w:right w:val="single" w:sz="4" w:space="0" w:color="auto"/>
            </w:tcBorders>
            <w:shd w:val="clear" w:color="auto" w:fill="auto"/>
            <w:hideMark/>
          </w:tcPr>
          <w:p w14:paraId="0DC9A5C9"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R4-2314202</w:t>
            </w:r>
          </w:p>
        </w:tc>
        <w:tc>
          <w:tcPr>
            <w:tcW w:w="983" w:type="pct"/>
            <w:tcBorders>
              <w:top w:val="nil"/>
              <w:left w:val="nil"/>
              <w:bottom w:val="single" w:sz="4" w:space="0" w:color="auto"/>
              <w:right w:val="single" w:sz="4" w:space="0" w:color="auto"/>
            </w:tcBorders>
            <w:shd w:val="clear" w:color="auto" w:fill="auto"/>
            <w:hideMark/>
          </w:tcPr>
          <w:p w14:paraId="0BE9BA5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[108][120] NR_NTN_channel_30MHz</w:t>
            </w:r>
          </w:p>
        </w:tc>
        <w:tc>
          <w:tcPr>
            <w:tcW w:w="515" w:type="pct"/>
            <w:tcBorders>
              <w:top w:val="nil"/>
              <w:left w:val="nil"/>
              <w:bottom w:val="single" w:sz="4" w:space="0" w:color="auto"/>
              <w:right w:val="single" w:sz="4" w:space="0" w:color="auto"/>
            </w:tcBorders>
            <w:shd w:val="clear" w:color="auto" w:fill="auto"/>
            <w:hideMark/>
          </w:tcPr>
          <w:p w14:paraId="209F009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(THALES)</w:t>
            </w:r>
          </w:p>
        </w:tc>
        <w:tc>
          <w:tcPr>
            <w:tcW w:w="517" w:type="pct"/>
            <w:tcBorders>
              <w:top w:val="nil"/>
              <w:left w:val="nil"/>
              <w:bottom w:val="single" w:sz="4" w:space="0" w:color="auto"/>
              <w:right w:val="single" w:sz="4" w:space="0" w:color="auto"/>
            </w:tcBorders>
            <w:shd w:val="clear" w:color="auto" w:fill="auto"/>
            <w:hideMark/>
          </w:tcPr>
          <w:p w14:paraId="0EE657E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35C80C5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68E5F5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EED52FF"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7.34.4</w:t>
            </w:r>
          </w:p>
        </w:tc>
        <w:tc>
          <w:tcPr>
            <w:tcW w:w="453" w:type="pct"/>
            <w:tcBorders>
              <w:top w:val="nil"/>
              <w:left w:val="nil"/>
              <w:bottom w:val="single" w:sz="4" w:space="0" w:color="auto"/>
              <w:right w:val="single" w:sz="4" w:space="0" w:color="auto"/>
            </w:tcBorders>
            <w:shd w:val="clear" w:color="auto" w:fill="auto"/>
            <w:hideMark/>
          </w:tcPr>
          <w:p w14:paraId="6195BCCD" w14:textId="21E4109F"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4878FF34" w14:textId="455E633A"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2688EED4" w14:textId="77777777" w:rsidTr="008F4B04">
        <w:trPr>
          <w:trHeight w:val="273"/>
        </w:trPr>
        <w:tc>
          <w:tcPr>
            <w:tcW w:w="560" w:type="pct"/>
            <w:tcBorders>
              <w:top w:val="nil"/>
              <w:left w:val="single" w:sz="4" w:space="0" w:color="auto"/>
              <w:bottom w:val="single" w:sz="4" w:space="0" w:color="auto"/>
              <w:right w:val="single" w:sz="4" w:space="0" w:color="auto"/>
            </w:tcBorders>
            <w:shd w:val="clear" w:color="auto" w:fill="auto"/>
            <w:hideMark/>
          </w:tcPr>
          <w:p w14:paraId="014BBFB1"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R4-2314203</w:t>
            </w:r>
          </w:p>
        </w:tc>
        <w:tc>
          <w:tcPr>
            <w:tcW w:w="983" w:type="pct"/>
            <w:tcBorders>
              <w:top w:val="nil"/>
              <w:left w:val="nil"/>
              <w:bottom w:val="single" w:sz="4" w:space="0" w:color="auto"/>
              <w:right w:val="single" w:sz="4" w:space="0" w:color="auto"/>
            </w:tcBorders>
            <w:shd w:val="clear" w:color="auto" w:fill="auto"/>
            <w:hideMark/>
          </w:tcPr>
          <w:p w14:paraId="52059C2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[108][121] LTE_terr_bcast_bands_UERF</w:t>
            </w:r>
          </w:p>
        </w:tc>
        <w:tc>
          <w:tcPr>
            <w:tcW w:w="515" w:type="pct"/>
            <w:tcBorders>
              <w:top w:val="nil"/>
              <w:left w:val="nil"/>
              <w:bottom w:val="single" w:sz="4" w:space="0" w:color="auto"/>
              <w:right w:val="single" w:sz="4" w:space="0" w:color="auto"/>
            </w:tcBorders>
            <w:shd w:val="clear" w:color="auto" w:fill="auto"/>
            <w:hideMark/>
          </w:tcPr>
          <w:p w14:paraId="3C45510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(Qualcomm)</w:t>
            </w:r>
          </w:p>
        </w:tc>
        <w:tc>
          <w:tcPr>
            <w:tcW w:w="517" w:type="pct"/>
            <w:tcBorders>
              <w:top w:val="nil"/>
              <w:left w:val="nil"/>
              <w:bottom w:val="single" w:sz="4" w:space="0" w:color="auto"/>
              <w:right w:val="single" w:sz="4" w:space="0" w:color="auto"/>
            </w:tcBorders>
            <w:shd w:val="clear" w:color="auto" w:fill="auto"/>
            <w:hideMark/>
          </w:tcPr>
          <w:p w14:paraId="4A414C7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61F0E1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06BEC7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75C150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9.3.5</w:t>
            </w:r>
          </w:p>
        </w:tc>
        <w:tc>
          <w:tcPr>
            <w:tcW w:w="453" w:type="pct"/>
            <w:tcBorders>
              <w:top w:val="nil"/>
              <w:left w:val="nil"/>
              <w:bottom w:val="single" w:sz="4" w:space="0" w:color="auto"/>
              <w:right w:val="single" w:sz="4" w:space="0" w:color="auto"/>
            </w:tcBorders>
            <w:shd w:val="clear" w:color="auto" w:fill="auto"/>
            <w:hideMark/>
          </w:tcPr>
          <w:p w14:paraId="629EBDE6" w14:textId="26D44347"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7EE80807" w14:textId="3825B83C"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58BE6917" w14:textId="77777777" w:rsidTr="008F4B04">
        <w:trPr>
          <w:trHeight w:val="410"/>
        </w:trPr>
        <w:tc>
          <w:tcPr>
            <w:tcW w:w="560" w:type="pct"/>
            <w:tcBorders>
              <w:top w:val="nil"/>
              <w:left w:val="single" w:sz="4" w:space="0" w:color="auto"/>
              <w:bottom w:val="single" w:sz="4" w:space="0" w:color="auto"/>
              <w:right w:val="single" w:sz="4" w:space="0" w:color="auto"/>
            </w:tcBorders>
            <w:shd w:val="clear" w:color="auto" w:fill="auto"/>
            <w:hideMark/>
          </w:tcPr>
          <w:p w14:paraId="6E3EFF46"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R4-2314204</w:t>
            </w:r>
          </w:p>
        </w:tc>
        <w:tc>
          <w:tcPr>
            <w:tcW w:w="983" w:type="pct"/>
            <w:tcBorders>
              <w:top w:val="nil"/>
              <w:left w:val="nil"/>
              <w:bottom w:val="single" w:sz="4" w:space="0" w:color="auto"/>
              <w:right w:val="single" w:sz="4" w:space="0" w:color="auto"/>
            </w:tcBorders>
            <w:shd w:val="clear" w:color="auto" w:fill="auto"/>
            <w:hideMark/>
          </w:tcPr>
          <w:p w14:paraId="01D40C7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[108][122] IoT_NTN_extLband</w:t>
            </w:r>
          </w:p>
        </w:tc>
        <w:tc>
          <w:tcPr>
            <w:tcW w:w="515" w:type="pct"/>
            <w:tcBorders>
              <w:top w:val="nil"/>
              <w:left w:val="nil"/>
              <w:bottom w:val="single" w:sz="4" w:space="0" w:color="auto"/>
              <w:right w:val="single" w:sz="4" w:space="0" w:color="auto"/>
            </w:tcBorders>
            <w:shd w:val="clear" w:color="auto" w:fill="auto"/>
            <w:hideMark/>
          </w:tcPr>
          <w:p w14:paraId="3EEF7B76"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(Inmarsat)</w:t>
            </w:r>
          </w:p>
        </w:tc>
        <w:tc>
          <w:tcPr>
            <w:tcW w:w="517" w:type="pct"/>
            <w:tcBorders>
              <w:top w:val="nil"/>
              <w:left w:val="nil"/>
              <w:bottom w:val="single" w:sz="4" w:space="0" w:color="auto"/>
              <w:right w:val="single" w:sz="4" w:space="0" w:color="auto"/>
            </w:tcBorders>
            <w:shd w:val="clear" w:color="auto" w:fill="auto"/>
            <w:hideMark/>
          </w:tcPr>
          <w:p w14:paraId="0460413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BB3130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FECEB6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F0F806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9.4.6</w:t>
            </w:r>
          </w:p>
        </w:tc>
        <w:tc>
          <w:tcPr>
            <w:tcW w:w="453" w:type="pct"/>
            <w:tcBorders>
              <w:top w:val="nil"/>
              <w:left w:val="nil"/>
              <w:bottom w:val="single" w:sz="4" w:space="0" w:color="auto"/>
              <w:right w:val="single" w:sz="4" w:space="0" w:color="auto"/>
            </w:tcBorders>
            <w:shd w:val="clear" w:color="auto" w:fill="auto"/>
            <w:hideMark/>
          </w:tcPr>
          <w:p w14:paraId="70BD8272" w14:textId="66235581"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314254DD" w14:textId="749435EA"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F34079D" w14:textId="77777777" w:rsidTr="008F4B04">
        <w:trPr>
          <w:trHeight w:val="399"/>
        </w:trPr>
        <w:tc>
          <w:tcPr>
            <w:tcW w:w="560" w:type="pct"/>
            <w:tcBorders>
              <w:top w:val="nil"/>
              <w:left w:val="single" w:sz="4" w:space="0" w:color="auto"/>
              <w:bottom w:val="single" w:sz="4" w:space="0" w:color="auto"/>
              <w:right w:val="single" w:sz="4" w:space="0" w:color="auto"/>
            </w:tcBorders>
            <w:shd w:val="clear" w:color="auto" w:fill="auto"/>
            <w:hideMark/>
          </w:tcPr>
          <w:p w14:paraId="1BD28A26"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R4-2314205</w:t>
            </w:r>
          </w:p>
        </w:tc>
        <w:tc>
          <w:tcPr>
            <w:tcW w:w="983" w:type="pct"/>
            <w:tcBorders>
              <w:top w:val="nil"/>
              <w:left w:val="nil"/>
              <w:bottom w:val="single" w:sz="4" w:space="0" w:color="auto"/>
              <w:right w:val="single" w:sz="4" w:space="0" w:color="auto"/>
            </w:tcBorders>
            <w:shd w:val="clear" w:color="auto" w:fill="auto"/>
            <w:hideMark/>
          </w:tcPr>
          <w:p w14:paraId="770A91C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[108][123] IoT_NTN_FDD_LS_band</w:t>
            </w:r>
          </w:p>
        </w:tc>
        <w:tc>
          <w:tcPr>
            <w:tcW w:w="515" w:type="pct"/>
            <w:tcBorders>
              <w:top w:val="nil"/>
              <w:left w:val="nil"/>
              <w:bottom w:val="single" w:sz="4" w:space="0" w:color="auto"/>
              <w:right w:val="single" w:sz="4" w:space="0" w:color="auto"/>
            </w:tcBorders>
            <w:shd w:val="clear" w:color="auto" w:fill="auto"/>
            <w:hideMark/>
          </w:tcPr>
          <w:p w14:paraId="6B8714B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(MediaTek)</w:t>
            </w:r>
          </w:p>
        </w:tc>
        <w:tc>
          <w:tcPr>
            <w:tcW w:w="517" w:type="pct"/>
            <w:tcBorders>
              <w:top w:val="nil"/>
              <w:left w:val="nil"/>
              <w:bottom w:val="single" w:sz="4" w:space="0" w:color="auto"/>
              <w:right w:val="single" w:sz="4" w:space="0" w:color="auto"/>
            </w:tcBorders>
            <w:shd w:val="clear" w:color="auto" w:fill="auto"/>
            <w:hideMark/>
          </w:tcPr>
          <w:p w14:paraId="3832D54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12BBC3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5E033C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152FB3D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9.5.6</w:t>
            </w:r>
          </w:p>
        </w:tc>
        <w:tc>
          <w:tcPr>
            <w:tcW w:w="453" w:type="pct"/>
            <w:tcBorders>
              <w:top w:val="nil"/>
              <w:left w:val="nil"/>
              <w:bottom w:val="single" w:sz="4" w:space="0" w:color="auto"/>
              <w:right w:val="single" w:sz="4" w:space="0" w:color="auto"/>
            </w:tcBorders>
            <w:shd w:val="clear" w:color="auto" w:fill="auto"/>
            <w:hideMark/>
          </w:tcPr>
          <w:p w14:paraId="6213D2D7" w14:textId="193FB971"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2D8C6CBB" w14:textId="3CB9F19A"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1A45065" w14:textId="77777777" w:rsidTr="008F4B04">
        <w:trPr>
          <w:trHeight w:val="307"/>
        </w:trPr>
        <w:tc>
          <w:tcPr>
            <w:tcW w:w="560" w:type="pct"/>
            <w:tcBorders>
              <w:top w:val="nil"/>
              <w:left w:val="single" w:sz="4" w:space="0" w:color="auto"/>
              <w:bottom w:val="single" w:sz="4" w:space="0" w:color="auto"/>
              <w:right w:val="single" w:sz="4" w:space="0" w:color="auto"/>
            </w:tcBorders>
            <w:shd w:val="clear" w:color="auto" w:fill="auto"/>
            <w:hideMark/>
          </w:tcPr>
          <w:p w14:paraId="0A150F65"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R4-2314206</w:t>
            </w:r>
          </w:p>
        </w:tc>
        <w:tc>
          <w:tcPr>
            <w:tcW w:w="983" w:type="pct"/>
            <w:tcBorders>
              <w:top w:val="nil"/>
              <w:left w:val="nil"/>
              <w:bottom w:val="single" w:sz="4" w:space="0" w:color="auto"/>
              <w:right w:val="single" w:sz="4" w:space="0" w:color="auto"/>
            </w:tcBorders>
            <w:shd w:val="clear" w:color="auto" w:fill="auto"/>
            <w:hideMark/>
          </w:tcPr>
          <w:p w14:paraId="64FC44D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[108][124] FS_SimBC</w:t>
            </w:r>
          </w:p>
        </w:tc>
        <w:tc>
          <w:tcPr>
            <w:tcW w:w="515" w:type="pct"/>
            <w:tcBorders>
              <w:top w:val="nil"/>
              <w:left w:val="nil"/>
              <w:bottom w:val="single" w:sz="4" w:space="0" w:color="auto"/>
              <w:right w:val="single" w:sz="4" w:space="0" w:color="auto"/>
            </w:tcBorders>
            <w:shd w:val="clear" w:color="auto" w:fill="auto"/>
            <w:hideMark/>
          </w:tcPr>
          <w:p w14:paraId="3CE90FC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(ZTE)</w:t>
            </w:r>
          </w:p>
        </w:tc>
        <w:tc>
          <w:tcPr>
            <w:tcW w:w="517" w:type="pct"/>
            <w:tcBorders>
              <w:top w:val="nil"/>
              <w:left w:val="nil"/>
              <w:bottom w:val="single" w:sz="4" w:space="0" w:color="auto"/>
              <w:right w:val="single" w:sz="4" w:space="0" w:color="auto"/>
            </w:tcBorders>
            <w:shd w:val="clear" w:color="auto" w:fill="auto"/>
            <w:hideMark/>
          </w:tcPr>
          <w:p w14:paraId="540FC0F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B6B15A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62B8C6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FB61D5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8.1.4</w:t>
            </w:r>
          </w:p>
        </w:tc>
        <w:tc>
          <w:tcPr>
            <w:tcW w:w="453" w:type="pct"/>
            <w:tcBorders>
              <w:top w:val="nil"/>
              <w:left w:val="nil"/>
              <w:bottom w:val="single" w:sz="4" w:space="0" w:color="auto"/>
              <w:right w:val="single" w:sz="4" w:space="0" w:color="auto"/>
            </w:tcBorders>
            <w:shd w:val="clear" w:color="auto" w:fill="auto"/>
            <w:hideMark/>
          </w:tcPr>
          <w:p w14:paraId="688F745B" w14:textId="104E62D3"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626FAF48" w14:textId="2A31EFCD"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689975C" w14:textId="77777777" w:rsidTr="008F4B04">
        <w:trPr>
          <w:trHeight w:val="419"/>
        </w:trPr>
        <w:tc>
          <w:tcPr>
            <w:tcW w:w="560" w:type="pct"/>
            <w:tcBorders>
              <w:top w:val="nil"/>
              <w:left w:val="single" w:sz="4" w:space="0" w:color="auto"/>
              <w:bottom w:val="single" w:sz="4" w:space="0" w:color="auto"/>
              <w:right w:val="single" w:sz="4" w:space="0" w:color="auto"/>
            </w:tcBorders>
            <w:shd w:val="clear" w:color="auto" w:fill="auto"/>
            <w:hideMark/>
          </w:tcPr>
          <w:p w14:paraId="47AD1A78"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R4-2314207</w:t>
            </w:r>
          </w:p>
        </w:tc>
        <w:tc>
          <w:tcPr>
            <w:tcW w:w="983" w:type="pct"/>
            <w:tcBorders>
              <w:top w:val="nil"/>
              <w:left w:val="nil"/>
              <w:bottom w:val="single" w:sz="4" w:space="0" w:color="auto"/>
              <w:right w:val="single" w:sz="4" w:space="0" w:color="auto"/>
            </w:tcBorders>
            <w:shd w:val="clear" w:color="auto" w:fill="auto"/>
            <w:hideMark/>
          </w:tcPr>
          <w:p w14:paraId="56DD371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[108][125] FS_NR_sub1GHz_combo_enh</w:t>
            </w:r>
          </w:p>
        </w:tc>
        <w:tc>
          <w:tcPr>
            <w:tcW w:w="515" w:type="pct"/>
            <w:tcBorders>
              <w:top w:val="nil"/>
              <w:left w:val="nil"/>
              <w:bottom w:val="single" w:sz="4" w:space="0" w:color="auto"/>
              <w:right w:val="single" w:sz="4" w:space="0" w:color="auto"/>
            </w:tcBorders>
            <w:shd w:val="clear" w:color="auto" w:fill="auto"/>
            <w:hideMark/>
          </w:tcPr>
          <w:p w14:paraId="7F979B2F"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517" w:type="pct"/>
            <w:tcBorders>
              <w:top w:val="nil"/>
              <w:left w:val="nil"/>
              <w:bottom w:val="single" w:sz="4" w:space="0" w:color="auto"/>
              <w:right w:val="single" w:sz="4" w:space="0" w:color="auto"/>
            </w:tcBorders>
            <w:shd w:val="clear" w:color="auto" w:fill="auto"/>
            <w:hideMark/>
          </w:tcPr>
          <w:p w14:paraId="762969D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2DCF0CA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B24C2D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4C52EAE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8.3.3</w:t>
            </w:r>
          </w:p>
        </w:tc>
        <w:tc>
          <w:tcPr>
            <w:tcW w:w="453" w:type="pct"/>
            <w:tcBorders>
              <w:top w:val="nil"/>
              <w:left w:val="nil"/>
              <w:bottom w:val="single" w:sz="4" w:space="0" w:color="auto"/>
              <w:right w:val="single" w:sz="4" w:space="0" w:color="auto"/>
            </w:tcBorders>
            <w:shd w:val="clear" w:color="auto" w:fill="auto"/>
            <w:hideMark/>
          </w:tcPr>
          <w:p w14:paraId="240B4AA9" w14:textId="3F74946D"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603BF096" w14:textId="766EFA2D"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415DE08A" w14:textId="77777777" w:rsidTr="008F4B04">
        <w:trPr>
          <w:trHeight w:val="411"/>
        </w:trPr>
        <w:tc>
          <w:tcPr>
            <w:tcW w:w="560" w:type="pct"/>
            <w:tcBorders>
              <w:top w:val="nil"/>
              <w:left w:val="single" w:sz="4" w:space="0" w:color="auto"/>
              <w:bottom w:val="single" w:sz="4" w:space="0" w:color="auto"/>
              <w:right w:val="single" w:sz="4" w:space="0" w:color="auto"/>
            </w:tcBorders>
            <w:shd w:val="clear" w:color="auto" w:fill="auto"/>
            <w:hideMark/>
          </w:tcPr>
          <w:p w14:paraId="1780A1B4"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R4-2314208</w:t>
            </w:r>
          </w:p>
        </w:tc>
        <w:tc>
          <w:tcPr>
            <w:tcW w:w="983" w:type="pct"/>
            <w:tcBorders>
              <w:top w:val="nil"/>
              <w:left w:val="nil"/>
              <w:bottom w:val="single" w:sz="4" w:space="0" w:color="auto"/>
              <w:right w:val="single" w:sz="4" w:space="0" w:color="auto"/>
            </w:tcBorders>
            <w:shd w:val="clear" w:color="auto" w:fill="auto"/>
            <w:hideMark/>
          </w:tcPr>
          <w:p w14:paraId="3CC844D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[108][126] FR1_enh2_part1</w:t>
            </w:r>
          </w:p>
        </w:tc>
        <w:tc>
          <w:tcPr>
            <w:tcW w:w="515" w:type="pct"/>
            <w:tcBorders>
              <w:top w:val="nil"/>
              <w:left w:val="nil"/>
              <w:bottom w:val="single" w:sz="4" w:space="0" w:color="auto"/>
              <w:right w:val="single" w:sz="4" w:space="0" w:color="auto"/>
            </w:tcBorders>
            <w:shd w:val="clear" w:color="auto" w:fill="auto"/>
            <w:hideMark/>
          </w:tcPr>
          <w:p w14:paraId="6A05CCC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517" w:type="pct"/>
            <w:tcBorders>
              <w:top w:val="nil"/>
              <w:left w:val="nil"/>
              <w:bottom w:val="single" w:sz="4" w:space="0" w:color="auto"/>
              <w:right w:val="single" w:sz="4" w:space="0" w:color="auto"/>
            </w:tcBorders>
            <w:shd w:val="clear" w:color="auto" w:fill="auto"/>
            <w:hideMark/>
          </w:tcPr>
          <w:p w14:paraId="7B8D3AD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41645E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585ABC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441BD5E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8.4.4</w:t>
            </w:r>
          </w:p>
        </w:tc>
        <w:tc>
          <w:tcPr>
            <w:tcW w:w="453" w:type="pct"/>
            <w:tcBorders>
              <w:top w:val="nil"/>
              <w:left w:val="nil"/>
              <w:bottom w:val="single" w:sz="4" w:space="0" w:color="auto"/>
              <w:right w:val="single" w:sz="4" w:space="0" w:color="auto"/>
            </w:tcBorders>
            <w:shd w:val="clear" w:color="auto" w:fill="auto"/>
            <w:hideMark/>
          </w:tcPr>
          <w:p w14:paraId="7AEA9666" w14:textId="51FC99F8"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498B4D4" w14:textId="62ABAF09"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09652ACC" w14:textId="77777777" w:rsidTr="008F4B04">
        <w:trPr>
          <w:trHeight w:val="417"/>
        </w:trPr>
        <w:tc>
          <w:tcPr>
            <w:tcW w:w="560" w:type="pct"/>
            <w:tcBorders>
              <w:top w:val="nil"/>
              <w:left w:val="single" w:sz="4" w:space="0" w:color="auto"/>
              <w:bottom w:val="single" w:sz="4" w:space="0" w:color="auto"/>
              <w:right w:val="single" w:sz="4" w:space="0" w:color="auto"/>
            </w:tcBorders>
            <w:shd w:val="clear" w:color="auto" w:fill="auto"/>
            <w:hideMark/>
          </w:tcPr>
          <w:p w14:paraId="497BD876"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R4-2314209</w:t>
            </w:r>
          </w:p>
        </w:tc>
        <w:tc>
          <w:tcPr>
            <w:tcW w:w="983" w:type="pct"/>
            <w:tcBorders>
              <w:top w:val="nil"/>
              <w:left w:val="nil"/>
              <w:bottom w:val="single" w:sz="4" w:space="0" w:color="auto"/>
              <w:right w:val="single" w:sz="4" w:space="0" w:color="auto"/>
            </w:tcBorders>
            <w:shd w:val="clear" w:color="auto" w:fill="auto"/>
            <w:hideMark/>
          </w:tcPr>
          <w:p w14:paraId="2F2C07E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[108][127] FR1_enh2_part2</w:t>
            </w:r>
          </w:p>
        </w:tc>
        <w:tc>
          <w:tcPr>
            <w:tcW w:w="515" w:type="pct"/>
            <w:tcBorders>
              <w:top w:val="nil"/>
              <w:left w:val="nil"/>
              <w:bottom w:val="single" w:sz="4" w:space="0" w:color="auto"/>
              <w:right w:val="single" w:sz="4" w:space="0" w:color="auto"/>
            </w:tcBorders>
            <w:shd w:val="clear" w:color="auto" w:fill="auto"/>
            <w:hideMark/>
          </w:tcPr>
          <w:p w14:paraId="4737E50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(Vivo)</w:t>
            </w:r>
          </w:p>
        </w:tc>
        <w:tc>
          <w:tcPr>
            <w:tcW w:w="517" w:type="pct"/>
            <w:tcBorders>
              <w:top w:val="nil"/>
              <w:left w:val="nil"/>
              <w:bottom w:val="single" w:sz="4" w:space="0" w:color="auto"/>
              <w:right w:val="single" w:sz="4" w:space="0" w:color="auto"/>
            </w:tcBorders>
            <w:shd w:val="clear" w:color="auto" w:fill="auto"/>
            <w:hideMark/>
          </w:tcPr>
          <w:p w14:paraId="4659717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063BA9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CFA78E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FFC9FA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8.4.4</w:t>
            </w:r>
          </w:p>
        </w:tc>
        <w:tc>
          <w:tcPr>
            <w:tcW w:w="453" w:type="pct"/>
            <w:tcBorders>
              <w:top w:val="nil"/>
              <w:left w:val="nil"/>
              <w:bottom w:val="single" w:sz="4" w:space="0" w:color="auto"/>
              <w:right w:val="single" w:sz="4" w:space="0" w:color="auto"/>
            </w:tcBorders>
            <w:shd w:val="clear" w:color="auto" w:fill="auto"/>
            <w:hideMark/>
          </w:tcPr>
          <w:p w14:paraId="4986189F" w14:textId="56ED1945"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386B59EA" w14:textId="60EF5C15"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4B114191" w14:textId="77777777" w:rsidTr="008F4B04">
        <w:trPr>
          <w:trHeight w:val="403"/>
        </w:trPr>
        <w:tc>
          <w:tcPr>
            <w:tcW w:w="560" w:type="pct"/>
            <w:tcBorders>
              <w:top w:val="nil"/>
              <w:left w:val="single" w:sz="4" w:space="0" w:color="auto"/>
              <w:bottom w:val="single" w:sz="4" w:space="0" w:color="auto"/>
              <w:right w:val="single" w:sz="4" w:space="0" w:color="auto"/>
            </w:tcBorders>
            <w:shd w:val="clear" w:color="auto" w:fill="auto"/>
            <w:hideMark/>
          </w:tcPr>
          <w:p w14:paraId="09277DD9"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R4-2314210</w:t>
            </w:r>
          </w:p>
        </w:tc>
        <w:tc>
          <w:tcPr>
            <w:tcW w:w="983" w:type="pct"/>
            <w:tcBorders>
              <w:top w:val="nil"/>
              <w:left w:val="nil"/>
              <w:bottom w:val="single" w:sz="4" w:space="0" w:color="auto"/>
              <w:right w:val="single" w:sz="4" w:space="0" w:color="auto"/>
            </w:tcBorders>
            <w:shd w:val="clear" w:color="auto" w:fill="auto"/>
            <w:hideMark/>
          </w:tcPr>
          <w:p w14:paraId="4B13A7F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[108][128] FR1_enh2_part3</w:t>
            </w:r>
          </w:p>
        </w:tc>
        <w:tc>
          <w:tcPr>
            <w:tcW w:w="515" w:type="pct"/>
            <w:tcBorders>
              <w:top w:val="nil"/>
              <w:left w:val="nil"/>
              <w:bottom w:val="single" w:sz="4" w:space="0" w:color="auto"/>
              <w:right w:val="single" w:sz="4" w:space="0" w:color="auto"/>
            </w:tcBorders>
            <w:shd w:val="clear" w:color="auto" w:fill="auto"/>
            <w:hideMark/>
          </w:tcPr>
          <w:p w14:paraId="4C1FF9D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(NTT DOCOMO)</w:t>
            </w:r>
          </w:p>
        </w:tc>
        <w:tc>
          <w:tcPr>
            <w:tcW w:w="517" w:type="pct"/>
            <w:tcBorders>
              <w:top w:val="nil"/>
              <w:left w:val="nil"/>
              <w:bottom w:val="single" w:sz="4" w:space="0" w:color="auto"/>
              <w:right w:val="single" w:sz="4" w:space="0" w:color="auto"/>
            </w:tcBorders>
            <w:shd w:val="clear" w:color="auto" w:fill="auto"/>
            <w:hideMark/>
          </w:tcPr>
          <w:p w14:paraId="01C1572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139FC3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88CA90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73DA8E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8.4.4</w:t>
            </w:r>
          </w:p>
        </w:tc>
        <w:tc>
          <w:tcPr>
            <w:tcW w:w="453" w:type="pct"/>
            <w:tcBorders>
              <w:top w:val="nil"/>
              <w:left w:val="nil"/>
              <w:bottom w:val="single" w:sz="4" w:space="0" w:color="auto"/>
              <w:right w:val="single" w:sz="4" w:space="0" w:color="auto"/>
            </w:tcBorders>
            <w:shd w:val="clear" w:color="auto" w:fill="auto"/>
            <w:hideMark/>
          </w:tcPr>
          <w:p w14:paraId="03851EE1" w14:textId="49D127AB"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24FE4E5E" w14:textId="77EB9526"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02A9FD18" w14:textId="77777777" w:rsidTr="008F4B04">
        <w:trPr>
          <w:trHeight w:val="355"/>
        </w:trPr>
        <w:tc>
          <w:tcPr>
            <w:tcW w:w="560" w:type="pct"/>
            <w:tcBorders>
              <w:top w:val="nil"/>
              <w:left w:val="single" w:sz="4" w:space="0" w:color="auto"/>
              <w:bottom w:val="single" w:sz="4" w:space="0" w:color="auto"/>
              <w:right w:val="single" w:sz="4" w:space="0" w:color="auto"/>
            </w:tcBorders>
            <w:shd w:val="clear" w:color="auto" w:fill="auto"/>
            <w:hideMark/>
          </w:tcPr>
          <w:p w14:paraId="700D3436"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R4-2314211</w:t>
            </w:r>
          </w:p>
        </w:tc>
        <w:tc>
          <w:tcPr>
            <w:tcW w:w="983" w:type="pct"/>
            <w:tcBorders>
              <w:top w:val="nil"/>
              <w:left w:val="nil"/>
              <w:bottom w:val="single" w:sz="4" w:space="0" w:color="auto"/>
              <w:right w:val="single" w:sz="4" w:space="0" w:color="auto"/>
            </w:tcBorders>
            <w:shd w:val="clear" w:color="auto" w:fill="auto"/>
            <w:hideMark/>
          </w:tcPr>
          <w:p w14:paraId="4598E1F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[108][129] NR_channel_raster_enh</w:t>
            </w:r>
          </w:p>
        </w:tc>
        <w:tc>
          <w:tcPr>
            <w:tcW w:w="515" w:type="pct"/>
            <w:tcBorders>
              <w:top w:val="nil"/>
              <w:left w:val="nil"/>
              <w:bottom w:val="single" w:sz="4" w:space="0" w:color="auto"/>
              <w:right w:val="single" w:sz="4" w:space="0" w:color="auto"/>
            </w:tcBorders>
            <w:shd w:val="clear" w:color="auto" w:fill="auto"/>
            <w:hideMark/>
          </w:tcPr>
          <w:p w14:paraId="1521C5B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517" w:type="pct"/>
            <w:tcBorders>
              <w:top w:val="nil"/>
              <w:left w:val="nil"/>
              <w:bottom w:val="single" w:sz="4" w:space="0" w:color="auto"/>
              <w:right w:val="single" w:sz="4" w:space="0" w:color="auto"/>
            </w:tcBorders>
            <w:shd w:val="clear" w:color="auto" w:fill="auto"/>
            <w:hideMark/>
          </w:tcPr>
          <w:p w14:paraId="4BAB5A3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07B0F48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2AA1C53F"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1B18D27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8.5.4</w:t>
            </w:r>
          </w:p>
        </w:tc>
        <w:tc>
          <w:tcPr>
            <w:tcW w:w="453" w:type="pct"/>
            <w:tcBorders>
              <w:top w:val="nil"/>
              <w:left w:val="nil"/>
              <w:bottom w:val="single" w:sz="4" w:space="0" w:color="auto"/>
              <w:right w:val="single" w:sz="4" w:space="0" w:color="auto"/>
            </w:tcBorders>
            <w:shd w:val="clear" w:color="auto" w:fill="auto"/>
            <w:hideMark/>
          </w:tcPr>
          <w:p w14:paraId="224DD048" w14:textId="7423692A"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E3C1979" w14:textId="0D86697F"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6D84A13B" w14:textId="77777777" w:rsidTr="008F4B04">
        <w:trPr>
          <w:trHeight w:val="365"/>
        </w:trPr>
        <w:tc>
          <w:tcPr>
            <w:tcW w:w="560" w:type="pct"/>
            <w:tcBorders>
              <w:top w:val="nil"/>
              <w:left w:val="single" w:sz="4" w:space="0" w:color="auto"/>
              <w:bottom w:val="single" w:sz="4" w:space="0" w:color="auto"/>
              <w:right w:val="single" w:sz="4" w:space="0" w:color="auto"/>
            </w:tcBorders>
            <w:shd w:val="clear" w:color="auto" w:fill="auto"/>
            <w:hideMark/>
          </w:tcPr>
          <w:p w14:paraId="4E5F35CB"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R4-2314212</w:t>
            </w:r>
          </w:p>
        </w:tc>
        <w:tc>
          <w:tcPr>
            <w:tcW w:w="983" w:type="pct"/>
            <w:tcBorders>
              <w:top w:val="nil"/>
              <w:left w:val="nil"/>
              <w:bottom w:val="single" w:sz="4" w:space="0" w:color="auto"/>
              <w:right w:val="single" w:sz="4" w:space="0" w:color="auto"/>
            </w:tcBorders>
            <w:shd w:val="clear" w:color="auto" w:fill="auto"/>
            <w:hideMark/>
          </w:tcPr>
          <w:p w14:paraId="359F8FC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[108][130] FR2_enh_req_Ph3_part1</w:t>
            </w:r>
          </w:p>
        </w:tc>
        <w:tc>
          <w:tcPr>
            <w:tcW w:w="515" w:type="pct"/>
            <w:tcBorders>
              <w:top w:val="nil"/>
              <w:left w:val="nil"/>
              <w:bottom w:val="single" w:sz="4" w:space="0" w:color="auto"/>
              <w:right w:val="single" w:sz="4" w:space="0" w:color="auto"/>
            </w:tcBorders>
            <w:shd w:val="clear" w:color="auto" w:fill="auto"/>
            <w:hideMark/>
          </w:tcPr>
          <w:p w14:paraId="455CA14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517" w:type="pct"/>
            <w:tcBorders>
              <w:top w:val="nil"/>
              <w:left w:val="nil"/>
              <w:bottom w:val="single" w:sz="4" w:space="0" w:color="auto"/>
              <w:right w:val="single" w:sz="4" w:space="0" w:color="auto"/>
            </w:tcBorders>
            <w:shd w:val="clear" w:color="auto" w:fill="auto"/>
            <w:hideMark/>
          </w:tcPr>
          <w:p w14:paraId="0DA34F8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D2D91E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684331C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4DA21A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8.6.4</w:t>
            </w:r>
          </w:p>
        </w:tc>
        <w:tc>
          <w:tcPr>
            <w:tcW w:w="453" w:type="pct"/>
            <w:tcBorders>
              <w:top w:val="nil"/>
              <w:left w:val="nil"/>
              <w:bottom w:val="single" w:sz="4" w:space="0" w:color="auto"/>
              <w:right w:val="single" w:sz="4" w:space="0" w:color="auto"/>
            </w:tcBorders>
            <w:shd w:val="clear" w:color="auto" w:fill="auto"/>
            <w:hideMark/>
          </w:tcPr>
          <w:p w14:paraId="6F499C2B" w14:textId="5BE53F6E"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75F906BE" w14:textId="04BF4EFC"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2B6E159" w14:textId="77777777" w:rsidTr="008F4B04">
        <w:trPr>
          <w:trHeight w:val="324"/>
        </w:trPr>
        <w:tc>
          <w:tcPr>
            <w:tcW w:w="560" w:type="pct"/>
            <w:tcBorders>
              <w:top w:val="nil"/>
              <w:left w:val="single" w:sz="4" w:space="0" w:color="auto"/>
              <w:bottom w:val="single" w:sz="4" w:space="0" w:color="auto"/>
              <w:right w:val="single" w:sz="4" w:space="0" w:color="auto"/>
            </w:tcBorders>
            <w:shd w:val="clear" w:color="auto" w:fill="auto"/>
            <w:hideMark/>
          </w:tcPr>
          <w:p w14:paraId="142A382B"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R4-2314213</w:t>
            </w:r>
          </w:p>
        </w:tc>
        <w:tc>
          <w:tcPr>
            <w:tcW w:w="983" w:type="pct"/>
            <w:tcBorders>
              <w:top w:val="nil"/>
              <w:left w:val="nil"/>
              <w:bottom w:val="single" w:sz="4" w:space="0" w:color="auto"/>
              <w:right w:val="single" w:sz="4" w:space="0" w:color="auto"/>
            </w:tcBorders>
            <w:shd w:val="clear" w:color="auto" w:fill="auto"/>
            <w:hideMark/>
          </w:tcPr>
          <w:p w14:paraId="32B9741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[108][131] FR2_enh_req_Ph3_part2</w:t>
            </w:r>
          </w:p>
        </w:tc>
        <w:tc>
          <w:tcPr>
            <w:tcW w:w="515" w:type="pct"/>
            <w:tcBorders>
              <w:top w:val="nil"/>
              <w:left w:val="nil"/>
              <w:bottom w:val="single" w:sz="4" w:space="0" w:color="auto"/>
              <w:right w:val="single" w:sz="4" w:space="0" w:color="auto"/>
            </w:tcBorders>
            <w:shd w:val="clear" w:color="auto" w:fill="auto"/>
            <w:hideMark/>
          </w:tcPr>
          <w:p w14:paraId="0FA8094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(Xiaomi)</w:t>
            </w:r>
          </w:p>
        </w:tc>
        <w:tc>
          <w:tcPr>
            <w:tcW w:w="517" w:type="pct"/>
            <w:tcBorders>
              <w:top w:val="nil"/>
              <w:left w:val="nil"/>
              <w:bottom w:val="single" w:sz="4" w:space="0" w:color="auto"/>
              <w:right w:val="single" w:sz="4" w:space="0" w:color="auto"/>
            </w:tcBorders>
            <w:shd w:val="clear" w:color="auto" w:fill="auto"/>
            <w:hideMark/>
          </w:tcPr>
          <w:p w14:paraId="3C7897A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95D9CC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7538AD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B01C47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8.6.4</w:t>
            </w:r>
          </w:p>
        </w:tc>
        <w:tc>
          <w:tcPr>
            <w:tcW w:w="453" w:type="pct"/>
            <w:tcBorders>
              <w:top w:val="nil"/>
              <w:left w:val="nil"/>
              <w:bottom w:val="single" w:sz="4" w:space="0" w:color="auto"/>
              <w:right w:val="single" w:sz="4" w:space="0" w:color="auto"/>
            </w:tcBorders>
            <w:shd w:val="clear" w:color="auto" w:fill="auto"/>
            <w:hideMark/>
          </w:tcPr>
          <w:p w14:paraId="0DDA5D07" w14:textId="2044EE78"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0D2F82BA" w14:textId="0F7D3BA0"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24279425" w14:textId="77777777" w:rsidTr="008F4B04">
        <w:trPr>
          <w:trHeight w:val="425"/>
        </w:trPr>
        <w:tc>
          <w:tcPr>
            <w:tcW w:w="560" w:type="pct"/>
            <w:tcBorders>
              <w:top w:val="nil"/>
              <w:left w:val="single" w:sz="4" w:space="0" w:color="auto"/>
              <w:bottom w:val="single" w:sz="4" w:space="0" w:color="auto"/>
              <w:right w:val="single" w:sz="4" w:space="0" w:color="auto"/>
            </w:tcBorders>
            <w:shd w:val="clear" w:color="auto" w:fill="auto"/>
            <w:hideMark/>
          </w:tcPr>
          <w:p w14:paraId="6CF013FB"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R4-2314214</w:t>
            </w:r>
          </w:p>
        </w:tc>
        <w:tc>
          <w:tcPr>
            <w:tcW w:w="983" w:type="pct"/>
            <w:tcBorders>
              <w:top w:val="nil"/>
              <w:left w:val="nil"/>
              <w:bottom w:val="single" w:sz="4" w:space="0" w:color="auto"/>
              <w:right w:val="single" w:sz="4" w:space="0" w:color="auto"/>
            </w:tcBorders>
            <w:shd w:val="clear" w:color="auto" w:fill="auto"/>
            <w:hideMark/>
          </w:tcPr>
          <w:p w14:paraId="513B7FB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[108][132] FR2_multiRx_UERF_part1</w:t>
            </w:r>
          </w:p>
        </w:tc>
        <w:tc>
          <w:tcPr>
            <w:tcW w:w="515" w:type="pct"/>
            <w:tcBorders>
              <w:top w:val="nil"/>
              <w:left w:val="nil"/>
              <w:bottom w:val="single" w:sz="4" w:space="0" w:color="auto"/>
              <w:right w:val="single" w:sz="4" w:space="0" w:color="auto"/>
            </w:tcBorders>
            <w:shd w:val="clear" w:color="auto" w:fill="auto"/>
            <w:hideMark/>
          </w:tcPr>
          <w:p w14:paraId="72A063B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(Qualcomm)</w:t>
            </w:r>
          </w:p>
        </w:tc>
        <w:tc>
          <w:tcPr>
            <w:tcW w:w="517" w:type="pct"/>
            <w:tcBorders>
              <w:top w:val="nil"/>
              <w:left w:val="nil"/>
              <w:bottom w:val="single" w:sz="4" w:space="0" w:color="auto"/>
              <w:right w:val="single" w:sz="4" w:space="0" w:color="auto"/>
            </w:tcBorders>
            <w:shd w:val="clear" w:color="auto" w:fill="auto"/>
            <w:hideMark/>
          </w:tcPr>
          <w:p w14:paraId="0E1ED04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F2826D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2675FD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2D4DBD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8.7.5</w:t>
            </w:r>
          </w:p>
        </w:tc>
        <w:tc>
          <w:tcPr>
            <w:tcW w:w="453" w:type="pct"/>
            <w:tcBorders>
              <w:top w:val="nil"/>
              <w:left w:val="nil"/>
              <w:bottom w:val="single" w:sz="4" w:space="0" w:color="auto"/>
              <w:right w:val="single" w:sz="4" w:space="0" w:color="auto"/>
            </w:tcBorders>
            <w:shd w:val="clear" w:color="auto" w:fill="auto"/>
            <w:hideMark/>
          </w:tcPr>
          <w:p w14:paraId="1B021F3F" w14:textId="0EAD7319"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3B757573" w14:textId="2F2551FC"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170F5242" w14:textId="77777777" w:rsidTr="008F4B04">
        <w:trPr>
          <w:trHeight w:val="409"/>
        </w:trPr>
        <w:tc>
          <w:tcPr>
            <w:tcW w:w="560" w:type="pct"/>
            <w:tcBorders>
              <w:top w:val="nil"/>
              <w:left w:val="single" w:sz="4" w:space="0" w:color="auto"/>
              <w:bottom w:val="single" w:sz="4" w:space="0" w:color="auto"/>
              <w:right w:val="single" w:sz="4" w:space="0" w:color="auto"/>
            </w:tcBorders>
            <w:shd w:val="clear" w:color="auto" w:fill="auto"/>
            <w:hideMark/>
          </w:tcPr>
          <w:p w14:paraId="1D6B2157"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R4-2314215</w:t>
            </w:r>
          </w:p>
        </w:tc>
        <w:tc>
          <w:tcPr>
            <w:tcW w:w="983" w:type="pct"/>
            <w:tcBorders>
              <w:top w:val="nil"/>
              <w:left w:val="nil"/>
              <w:bottom w:val="single" w:sz="4" w:space="0" w:color="auto"/>
              <w:right w:val="single" w:sz="4" w:space="0" w:color="auto"/>
            </w:tcBorders>
            <w:shd w:val="clear" w:color="auto" w:fill="auto"/>
            <w:hideMark/>
          </w:tcPr>
          <w:p w14:paraId="31EACE8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[108][133] FR2_multiRx_UERF_part2</w:t>
            </w:r>
          </w:p>
        </w:tc>
        <w:tc>
          <w:tcPr>
            <w:tcW w:w="515" w:type="pct"/>
            <w:tcBorders>
              <w:top w:val="nil"/>
              <w:left w:val="nil"/>
              <w:bottom w:val="single" w:sz="4" w:space="0" w:color="auto"/>
              <w:right w:val="single" w:sz="4" w:space="0" w:color="auto"/>
            </w:tcBorders>
            <w:shd w:val="clear" w:color="auto" w:fill="auto"/>
            <w:hideMark/>
          </w:tcPr>
          <w:p w14:paraId="180245FF"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(Apple)</w:t>
            </w:r>
          </w:p>
        </w:tc>
        <w:tc>
          <w:tcPr>
            <w:tcW w:w="517" w:type="pct"/>
            <w:tcBorders>
              <w:top w:val="nil"/>
              <w:left w:val="nil"/>
              <w:bottom w:val="single" w:sz="4" w:space="0" w:color="auto"/>
              <w:right w:val="single" w:sz="4" w:space="0" w:color="auto"/>
            </w:tcBorders>
            <w:shd w:val="clear" w:color="auto" w:fill="auto"/>
            <w:hideMark/>
          </w:tcPr>
          <w:p w14:paraId="2A44148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0D3CD5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287A589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8A4FFE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8.7.5</w:t>
            </w:r>
          </w:p>
        </w:tc>
        <w:tc>
          <w:tcPr>
            <w:tcW w:w="453" w:type="pct"/>
            <w:tcBorders>
              <w:top w:val="nil"/>
              <w:left w:val="nil"/>
              <w:bottom w:val="single" w:sz="4" w:space="0" w:color="auto"/>
              <w:right w:val="single" w:sz="4" w:space="0" w:color="auto"/>
            </w:tcBorders>
            <w:shd w:val="clear" w:color="auto" w:fill="auto"/>
            <w:hideMark/>
          </w:tcPr>
          <w:p w14:paraId="6CFA2E76" w14:textId="7FE92981"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54D55449" w14:textId="2EEA357F"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1A59D6E5" w14:textId="77777777" w:rsidTr="008F4B04">
        <w:trPr>
          <w:trHeight w:val="253"/>
        </w:trPr>
        <w:tc>
          <w:tcPr>
            <w:tcW w:w="560" w:type="pct"/>
            <w:tcBorders>
              <w:top w:val="nil"/>
              <w:left w:val="single" w:sz="4" w:space="0" w:color="auto"/>
              <w:bottom w:val="single" w:sz="4" w:space="0" w:color="auto"/>
              <w:right w:val="single" w:sz="4" w:space="0" w:color="auto"/>
            </w:tcBorders>
            <w:shd w:val="clear" w:color="auto" w:fill="auto"/>
            <w:hideMark/>
          </w:tcPr>
          <w:p w14:paraId="41D36A5E"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R4-2314216</w:t>
            </w:r>
          </w:p>
        </w:tc>
        <w:tc>
          <w:tcPr>
            <w:tcW w:w="983" w:type="pct"/>
            <w:tcBorders>
              <w:top w:val="nil"/>
              <w:left w:val="nil"/>
              <w:bottom w:val="single" w:sz="4" w:space="0" w:color="auto"/>
              <w:right w:val="single" w:sz="4" w:space="0" w:color="auto"/>
            </w:tcBorders>
            <w:shd w:val="clear" w:color="auto" w:fill="auto"/>
            <w:hideMark/>
          </w:tcPr>
          <w:p w14:paraId="66A4816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[108][134] NonCol_intraB</w:t>
            </w:r>
          </w:p>
        </w:tc>
        <w:tc>
          <w:tcPr>
            <w:tcW w:w="515" w:type="pct"/>
            <w:tcBorders>
              <w:top w:val="nil"/>
              <w:left w:val="nil"/>
              <w:bottom w:val="single" w:sz="4" w:space="0" w:color="auto"/>
              <w:right w:val="single" w:sz="4" w:space="0" w:color="auto"/>
            </w:tcBorders>
            <w:shd w:val="clear" w:color="auto" w:fill="auto"/>
            <w:hideMark/>
          </w:tcPr>
          <w:p w14:paraId="5005EDF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(KDDI)</w:t>
            </w:r>
          </w:p>
        </w:tc>
        <w:tc>
          <w:tcPr>
            <w:tcW w:w="517" w:type="pct"/>
            <w:tcBorders>
              <w:top w:val="nil"/>
              <w:left w:val="nil"/>
              <w:bottom w:val="single" w:sz="4" w:space="0" w:color="auto"/>
              <w:right w:val="single" w:sz="4" w:space="0" w:color="auto"/>
            </w:tcBorders>
            <w:shd w:val="clear" w:color="auto" w:fill="auto"/>
            <w:hideMark/>
          </w:tcPr>
          <w:p w14:paraId="0E860B0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760A75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61FF774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08F1EF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8.12.5</w:t>
            </w:r>
          </w:p>
        </w:tc>
        <w:tc>
          <w:tcPr>
            <w:tcW w:w="453" w:type="pct"/>
            <w:tcBorders>
              <w:top w:val="nil"/>
              <w:left w:val="nil"/>
              <w:bottom w:val="single" w:sz="4" w:space="0" w:color="auto"/>
              <w:right w:val="single" w:sz="4" w:space="0" w:color="auto"/>
            </w:tcBorders>
            <w:shd w:val="clear" w:color="auto" w:fill="auto"/>
            <w:hideMark/>
          </w:tcPr>
          <w:p w14:paraId="2DA359C6" w14:textId="798835A1"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6EB7C051" w14:textId="797E5D57"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69BAB21D" w14:textId="77777777" w:rsidTr="008F4B04">
        <w:trPr>
          <w:trHeight w:val="343"/>
        </w:trPr>
        <w:tc>
          <w:tcPr>
            <w:tcW w:w="560" w:type="pct"/>
            <w:tcBorders>
              <w:top w:val="nil"/>
              <w:left w:val="single" w:sz="4" w:space="0" w:color="auto"/>
              <w:bottom w:val="single" w:sz="4" w:space="0" w:color="auto"/>
              <w:right w:val="single" w:sz="4" w:space="0" w:color="auto"/>
            </w:tcBorders>
            <w:shd w:val="clear" w:color="auto" w:fill="auto"/>
            <w:hideMark/>
          </w:tcPr>
          <w:p w14:paraId="0395BF39"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R4-2314217</w:t>
            </w:r>
          </w:p>
        </w:tc>
        <w:tc>
          <w:tcPr>
            <w:tcW w:w="983" w:type="pct"/>
            <w:tcBorders>
              <w:top w:val="nil"/>
              <w:left w:val="nil"/>
              <w:bottom w:val="single" w:sz="4" w:space="0" w:color="auto"/>
              <w:right w:val="single" w:sz="4" w:space="0" w:color="auto"/>
            </w:tcBorders>
            <w:shd w:val="clear" w:color="auto" w:fill="auto"/>
            <w:hideMark/>
          </w:tcPr>
          <w:p w14:paraId="22D5B1B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[108][135] NR_HST_FR2_enh_UERF</w:t>
            </w:r>
          </w:p>
        </w:tc>
        <w:tc>
          <w:tcPr>
            <w:tcW w:w="515" w:type="pct"/>
            <w:tcBorders>
              <w:top w:val="nil"/>
              <w:left w:val="nil"/>
              <w:bottom w:val="single" w:sz="4" w:space="0" w:color="auto"/>
              <w:right w:val="single" w:sz="4" w:space="0" w:color="auto"/>
            </w:tcBorders>
            <w:shd w:val="clear" w:color="auto" w:fill="auto"/>
            <w:hideMark/>
          </w:tcPr>
          <w:p w14:paraId="7B109D2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(Samsung)</w:t>
            </w:r>
          </w:p>
        </w:tc>
        <w:tc>
          <w:tcPr>
            <w:tcW w:w="517" w:type="pct"/>
            <w:tcBorders>
              <w:top w:val="nil"/>
              <w:left w:val="nil"/>
              <w:bottom w:val="single" w:sz="4" w:space="0" w:color="auto"/>
              <w:right w:val="single" w:sz="4" w:space="0" w:color="auto"/>
            </w:tcBorders>
            <w:shd w:val="clear" w:color="auto" w:fill="auto"/>
            <w:hideMark/>
          </w:tcPr>
          <w:p w14:paraId="476A379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0E4567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62D67B5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947479F"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8.12.6</w:t>
            </w:r>
          </w:p>
        </w:tc>
        <w:tc>
          <w:tcPr>
            <w:tcW w:w="453" w:type="pct"/>
            <w:tcBorders>
              <w:top w:val="nil"/>
              <w:left w:val="nil"/>
              <w:bottom w:val="single" w:sz="4" w:space="0" w:color="auto"/>
              <w:right w:val="single" w:sz="4" w:space="0" w:color="auto"/>
            </w:tcBorders>
            <w:shd w:val="clear" w:color="auto" w:fill="auto"/>
            <w:hideMark/>
          </w:tcPr>
          <w:p w14:paraId="1E937861" w14:textId="644CD022"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A7DDE02" w14:textId="71D98A21"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19B91A25" w14:textId="77777777" w:rsidTr="008F4B04">
        <w:trPr>
          <w:trHeight w:val="389"/>
        </w:trPr>
        <w:tc>
          <w:tcPr>
            <w:tcW w:w="560" w:type="pct"/>
            <w:tcBorders>
              <w:top w:val="nil"/>
              <w:left w:val="single" w:sz="4" w:space="0" w:color="auto"/>
              <w:bottom w:val="single" w:sz="4" w:space="0" w:color="auto"/>
              <w:right w:val="single" w:sz="4" w:space="0" w:color="auto"/>
            </w:tcBorders>
            <w:shd w:val="clear" w:color="auto" w:fill="auto"/>
            <w:hideMark/>
          </w:tcPr>
          <w:p w14:paraId="3A4FF600"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R4-2314218</w:t>
            </w:r>
          </w:p>
        </w:tc>
        <w:tc>
          <w:tcPr>
            <w:tcW w:w="983" w:type="pct"/>
            <w:tcBorders>
              <w:top w:val="nil"/>
              <w:left w:val="nil"/>
              <w:bottom w:val="single" w:sz="4" w:space="0" w:color="auto"/>
              <w:right w:val="single" w:sz="4" w:space="0" w:color="auto"/>
            </w:tcBorders>
            <w:shd w:val="clear" w:color="auto" w:fill="auto"/>
            <w:hideMark/>
          </w:tcPr>
          <w:p w14:paraId="289D345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[108][136] NR_ATG_UERF_part1</w:t>
            </w:r>
          </w:p>
        </w:tc>
        <w:tc>
          <w:tcPr>
            <w:tcW w:w="515" w:type="pct"/>
            <w:tcBorders>
              <w:top w:val="nil"/>
              <w:left w:val="nil"/>
              <w:bottom w:val="single" w:sz="4" w:space="0" w:color="auto"/>
              <w:right w:val="single" w:sz="4" w:space="0" w:color="auto"/>
            </w:tcBorders>
            <w:shd w:val="clear" w:color="auto" w:fill="auto"/>
            <w:hideMark/>
          </w:tcPr>
          <w:p w14:paraId="31ECEAD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(CMCC)</w:t>
            </w:r>
          </w:p>
        </w:tc>
        <w:tc>
          <w:tcPr>
            <w:tcW w:w="517" w:type="pct"/>
            <w:tcBorders>
              <w:top w:val="nil"/>
              <w:left w:val="nil"/>
              <w:bottom w:val="single" w:sz="4" w:space="0" w:color="auto"/>
              <w:right w:val="single" w:sz="4" w:space="0" w:color="auto"/>
            </w:tcBorders>
            <w:shd w:val="clear" w:color="auto" w:fill="auto"/>
            <w:hideMark/>
          </w:tcPr>
          <w:p w14:paraId="68FAAED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411914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60FEDBE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C46427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8.13.6</w:t>
            </w:r>
          </w:p>
        </w:tc>
        <w:tc>
          <w:tcPr>
            <w:tcW w:w="453" w:type="pct"/>
            <w:tcBorders>
              <w:top w:val="nil"/>
              <w:left w:val="nil"/>
              <w:bottom w:val="single" w:sz="4" w:space="0" w:color="auto"/>
              <w:right w:val="single" w:sz="4" w:space="0" w:color="auto"/>
            </w:tcBorders>
            <w:shd w:val="clear" w:color="auto" w:fill="auto"/>
            <w:hideMark/>
          </w:tcPr>
          <w:p w14:paraId="1E6FE4FC" w14:textId="0F70CAC3"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45B05BA8" w14:textId="751F440C"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4F4BDB3D" w14:textId="77777777" w:rsidTr="008F4B04">
        <w:trPr>
          <w:trHeight w:val="341"/>
        </w:trPr>
        <w:tc>
          <w:tcPr>
            <w:tcW w:w="560" w:type="pct"/>
            <w:tcBorders>
              <w:top w:val="nil"/>
              <w:left w:val="single" w:sz="4" w:space="0" w:color="auto"/>
              <w:bottom w:val="single" w:sz="4" w:space="0" w:color="auto"/>
              <w:right w:val="single" w:sz="4" w:space="0" w:color="auto"/>
            </w:tcBorders>
            <w:shd w:val="clear" w:color="auto" w:fill="auto"/>
            <w:hideMark/>
          </w:tcPr>
          <w:p w14:paraId="6D2CB64F"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R4-2314219</w:t>
            </w:r>
          </w:p>
        </w:tc>
        <w:tc>
          <w:tcPr>
            <w:tcW w:w="983" w:type="pct"/>
            <w:tcBorders>
              <w:top w:val="nil"/>
              <w:left w:val="nil"/>
              <w:bottom w:val="single" w:sz="4" w:space="0" w:color="auto"/>
              <w:right w:val="single" w:sz="4" w:space="0" w:color="auto"/>
            </w:tcBorders>
            <w:shd w:val="clear" w:color="auto" w:fill="auto"/>
            <w:hideMark/>
          </w:tcPr>
          <w:p w14:paraId="675AEFB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[108][137] NR_ATG_UERF_part2</w:t>
            </w:r>
          </w:p>
        </w:tc>
        <w:tc>
          <w:tcPr>
            <w:tcW w:w="515" w:type="pct"/>
            <w:tcBorders>
              <w:top w:val="nil"/>
              <w:left w:val="nil"/>
              <w:bottom w:val="single" w:sz="4" w:space="0" w:color="auto"/>
              <w:right w:val="single" w:sz="4" w:space="0" w:color="auto"/>
            </w:tcBorders>
            <w:shd w:val="clear" w:color="auto" w:fill="auto"/>
            <w:hideMark/>
          </w:tcPr>
          <w:p w14:paraId="26ABBCA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517" w:type="pct"/>
            <w:tcBorders>
              <w:top w:val="nil"/>
              <w:left w:val="nil"/>
              <w:bottom w:val="single" w:sz="4" w:space="0" w:color="auto"/>
              <w:right w:val="single" w:sz="4" w:space="0" w:color="auto"/>
            </w:tcBorders>
            <w:shd w:val="clear" w:color="auto" w:fill="auto"/>
            <w:hideMark/>
          </w:tcPr>
          <w:p w14:paraId="2571968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1A8B1E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FBDC43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E1DF90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8.13.6</w:t>
            </w:r>
          </w:p>
        </w:tc>
        <w:tc>
          <w:tcPr>
            <w:tcW w:w="453" w:type="pct"/>
            <w:tcBorders>
              <w:top w:val="nil"/>
              <w:left w:val="nil"/>
              <w:bottom w:val="single" w:sz="4" w:space="0" w:color="auto"/>
              <w:right w:val="single" w:sz="4" w:space="0" w:color="auto"/>
            </w:tcBorders>
            <w:shd w:val="clear" w:color="auto" w:fill="auto"/>
            <w:hideMark/>
          </w:tcPr>
          <w:p w14:paraId="5EE85DF5" w14:textId="67FB2C86"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369721F" w14:textId="29E7FF47"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08A4AC69" w14:textId="77777777" w:rsidTr="008F4B04">
        <w:trPr>
          <w:trHeight w:val="449"/>
        </w:trPr>
        <w:tc>
          <w:tcPr>
            <w:tcW w:w="560" w:type="pct"/>
            <w:tcBorders>
              <w:top w:val="nil"/>
              <w:left w:val="single" w:sz="4" w:space="0" w:color="auto"/>
              <w:bottom w:val="single" w:sz="4" w:space="0" w:color="auto"/>
              <w:right w:val="single" w:sz="4" w:space="0" w:color="auto"/>
            </w:tcBorders>
            <w:shd w:val="clear" w:color="auto" w:fill="auto"/>
            <w:hideMark/>
          </w:tcPr>
          <w:p w14:paraId="2C26940B"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R4-2314220</w:t>
            </w:r>
          </w:p>
        </w:tc>
        <w:tc>
          <w:tcPr>
            <w:tcW w:w="983" w:type="pct"/>
            <w:tcBorders>
              <w:top w:val="nil"/>
              <w:left w:val="nil"/>
              <w:bottom w:val="single" w:sz="4" w:space="0" w:color="auto"/>
              <w:right w:val="single" w:sz="4" w:space="0" w:color="auto"/>
            </w:tcBorders>
            <w:shd w:val="clear" w:color="auto" w:fill="auto"/>
            <w:hideMark/>
          </w:tcPr>
          <w:p w14:paraId="5F0A3E8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[108][138] NR_FR1_lessthan_5MHz_BW</w:t>
            </w:r>
          </w:p>
        </w:tc>
        <w:tc>
          <w:tcPr>
            <w:tcW w:w="515" w:type="pct"/>
            <w:tcBorders>
              <w:top w:val="nil"/>
              <w:left w:val="nil"/>
              <w:bottom w:val="single" w:sz="4" w:space="0" w:color="auto"/>
              <w:right w:val="single" w:sz="4" w:space="0" w:color="auto"/>
            </w:tcBorders>
            <w:shd w:val="clear" w:color="auto" w:fill="auto"/>
            <w:hideMark/>
          </w:tcPr>
          <w:p w14:paraId="270D239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517" w:type="pct"/>
            <w:tcBorders>
              <w:top w:val="nil"/>
              <w:left w:val="nil"/>
              <w:bottom w:val="single" w:sz="4" w:space="0" w:color="auto"/>
              <w:right w:val="single" w:sz="4" w:space="0" w:color="auto"/>
            </w:tcBorders>
            <w:shd w:val="clear" w:color="auto" w:fill="auto"/>
            <w:hideMark/>
          </w:tcPr>
          <w:p w14:paraId="3E1B6FA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3D97806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8250F3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40C55BC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8.14.5</w:t>
            </w:r>
          </w:p>
        </w:tc>
        <w:tc>
          <w:tcPr>
            <w:tcW w:w="453" w:type="pct"/>
            <w:tcBorders>
              <w:top w:val="nil"/>
              <w:left w:val="nil"/>
              <w:bottom w:val="single" w:sz="4" w:space="0" w:color="auto"/>
              <w:right w:val="single" w:sz="4" w:space="0" w:color="auto"/>
            </w:tcBorders>
            <w:shd w:val="clear" w:color="auto" w:fill="auto"/>
            <w:hideMark/>
          </w:tcPr>
          <w:p w14:paraId="6E5E3D40" w14:textId="597B7403"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3060B24B" w14:textId="701E805D"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6732692A" w14:textId="77777777" w:rsidTr="008F4B04">
        <w:trPr>
          <w:trHeight w:val="401"/>
        </w:trPr>
        <w:tc>
          <w:tcPr>
            <w:tcW w:w="560" w:type="pct"/>
            <w:tcBorders>
              <w:top w:val="nil"/>
              <w:left w:val="single" w:sz="4" w:space="0" w:color="auto"/>
              <w:bottom w:val="single" w:sz="4" w:space="0" w:color="auto"/>
              <w:right w:val="single" w:sz="4" w:space="0" w:color="auto"/>
            </w:tcBorders>
            <w:shd w:val="clear" w:color="auto" w:fill="auto"/>
            <w:hideMark/>
          </w:tcPr>
          <w:p w14:paraId="3076DE5C"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R4-2314221</w:t>
            </w:r>
          </w:p>
        </w:tc>
        <w:tc>
          <w:tcPr>
            <w:tcW w:w="983" w:type="pct"/>
            <w:tcBorders>
              <w:top w:val="nil"/>
              <w:left w:val="nil"/>
              <w:bottom w:val="single" w:sz="4" w:space="0" w:color="auto"/>
              <w:right w:val="single" w:sz="4" w:space="0" w:color="auto"/>
            </w:tcBorders>
            <w:shd w:val="clear" w:color="auto" w:fill="auto"/>
            <w:hideMark/>
          </w:tcPr>
          <w:p w14:paraId="5B3D3B5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[108][139] FS_NR_LPWUS</w:t>
            </w:r>
          </w:p>
        </w:tc>
        <w:tc>
          <w:tcPr>
            <w:tcW w:w="515" w:type="pct"/>
            <w:tcBorders>
              <w:top w:val="nil"/>
              <w:left w:val="nil"/>
              <w:bottom w:val="single" w:sz="4" w:space="0" w:color="auto"/>
              <w:right w:val="single" w:sz="4" w:space="0" w:color="auto"/>
            </w:tcBorders>
            <w:shd w:val="clear" w:color="auto" w:fill="auto"/>
            <w:hideMark/>
          </w:tcPr>
          <w:p w14:paraId="5719B91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(Vivo)</w:t>
            </w:r>
          </w:p>
        </w:tc>
        <w:tc>
          <w:tcPr>
            <w:tcW w:w="517" w:type="pct"/>
            <w:tcBorders>
              <w:top w:val="nil"/>
              <w:left w:val="nil"/>
              <w:bottom w:val="single" w:sz="4" w:space="0" w:color="auto"/>
              <w:right w:val="single" w:sz="4" w:space="0" w:color="auto"/>
            </w:tcBorders>
            <w:shd w:val="clear" w:color="auto" w:fill="auto"/>
            <w:hideMark/>
          </w:tcPr>
          <w:p w14:paraId="10DD99D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2062BC3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06DA98C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B235F7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8.20.4</w:t>
            </w:r>
          </w:p>
        </w:tc>
        <w:tc>
          <w:tcPr>
            <w:tcW w:w="453" w:type="pct"/>
            <w:tcBorders>
              <w:top w:val="nil"/>
              <w:left w:val="nil"/>
              <w:bottom w:val="single" w:sz="4" w:space="0" w:color="auto"/>
              <w:right w:val="single" w:sz="4" w:space="0" w:color="auto"/>
            </w:tcBorders>
            <w:shd w:val="clear" w:color="auto" w:fill="auto"/>
            <w:hideMark/>
          </w:tcPr>
          <w:p w14:paraId="6711030F" w14:textId="7B562337"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2AF3935" w14:textId="3291EA05"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AD038CC" w14:textId="77777777" w:rsidTr="008F4B04">
        <w:trPr>
          <w:trHeight w:val="494"/>
        </w:trPr>
        <w:tc>
          <w:tcPr>
            <w:tcW w:w="560" w:type="pct"/>
            <w:tcBorders>
              <w:top w:val="nil"/>
              <w:left w:val="single" w:sz="4" w:space="0" w:color="auto"/>
              <w:bottom w:val="single" w:sz="4" w:space="0" w:color="auto"/>
              <w:right w:val="single" w:sz="4" w:space="0" w:color="auto"/>
            </w:tcBorders>
            <w:shd w:val="clear" w:color="auto" w:fill="auto"/>
            <w:hideMark/>
          </w:tcPr>
          <w:p w14:paraId="13F951F8"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R4-2314222</w:t>
            </w:r>
          </w:p>
        </w:tc>
        <w:tc>
          <w:tcPr>
            <w:tcW w:w="983" w:type="pct"/>
            <w:tcBorders>
              <w:top w:val="nil"/>
              <w:left w:val="nil"/>
              <w:bottom w:val="single" w:sz="4" w:space="0" w:color="auto"/>
              <w:right w:val="single" w:sz="4" w:space="0" w:color="auto"/>
            </w:tcBorders>
            <w:shd w:val="clear" w:color="auto" w:fill="auto"/>
            <w:hideMark/>
          </w:tcPr>
          <w:p w14:paraId="5ECA452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[108][140] FS_NR_AIML_air</w:t>
            </w:r>
          </w:p>
        </w:tc>
        <w:tc>
          <w:tcPr>
            <w:tcW w:w="515" w:type="pct"/>
            <w:tcBorders>
              <w:top w:val="nil"/>
              <w:left w:val="nil"/>
              <w:bottom w:val="single" w:sz="4" w:space="0" w:color="auto"/>
              <w:right w:val="single" w:sz="4" w:space="0" w:color="auto"/>
            </w:tcBorders>
            <w:shd w:val="clear" w:color="auto" w:fill="auto"/>
            <w:hideMark/>
          </w:tcPr>
          <w:p w14:paraId="10CC9E0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(Qualcomm)</w:t>
            </w:r>
          </w:p>
        </w:tc>
        <w:tc>
          <w:tcPr>
            <w:tcW w:w="517" w:type="pct"/>
            <w:tcBorders>
              <w:top w:val="nil"/>
              <w:left w:val="nil"/>
              <w:bottom w:val="single" w:sz="4" w:space="0" w:color="auto"/>
              <w:right w:val="single" w:sz="4" w:space="0" w:color="auto"/>
            </w:tcBorders>
            <w:shd w:val="clear" w:color="auto" w:fill="auto"/>
            <w:hideMark/>
          </w:tcPr>
          <w:p w14:paraId="14D71B6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B4231D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57F5B5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11DF64E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8.21.4</w:t>
            </w:r>
          </w:p>
        </w:tc>
        <w:tc>
          <w:tcPr>
            <w:tcW w:w="453" w:type="pct"/>
            <w:tcBorders>
              <w:top w:val="nil"/>
              <w:left w:val="nil"/>
              <w:bottom w:val="single" w:sz="4" w:space="0" w:color="auto"/>
              <w:right w:val="single" w:sz="4" w:space="0" w:color="auto"/>
            </w:tcBorders>
            <w:shd w:val="clear" w:color="auto" w:fill="auto"/>
            <w:hideMark/>
          </w:tcPr>
          <w:p w14:paraId="422EE562" w14:textId="768CDFCE"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C22B6EC" w14:textId="1572E317"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BFCC31B" w14:textId="77777777" w:rsidTr="008F4B04">
        <w:trPr>
          <w:trHeight w:val="460"/>
        </w:trPr>
        <w:tc>
          <w:tcPr>
            <w:tcW w:w="560" w:type="pct"/>
            <w:tcBorders>
              <w:top w:val="nil"/>
              <w:left w:val="single" w:sz="4" w:space="0" w:color="auto"/>
              <w:bottom w:val="single" w:sz="4" w:space="0" w:color="auto"/>
              <w:right w:val="single" w:sz="4" w:space="0" w:color="auto"/>
            </w:tcBorders>
            <w:shd w:val="clear" w:color="auto" w:fill="auto"/>
            <w:hideMark/>
          </w:tcPr>
          <w:p w14:paraId="211FEBBD"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R4-2314223</w:t>
            </w:r>
          </w:p>
        </w:tc>
        <w:tc>
          <w:tcPr>
            <w:tcW w:w="983" w:type="pct"/>
            <w:tcBorders>
              <w:top w:val="nil"/>
              <w:left w:val="nil"/>
              <w:bottom w:val="single" w:sz="4" w:space="0" w:color="auto"/>
              <w:right w:val="single" w:sz="4" w:space="0" w:color="auto"/>
            </w:tcBorders>
            <w:shd w:val="clear" w:color="auto" w:fill="auto"/>
            <w:hideMark/>
          </w:tcPr>
          <w:p w14:paraId="60A36E6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[108][141] NR_pos_enh2_UERF</w:t>
            </w:r>
          </w:p>
        </w:tc>
        <w:tc>
          <w:tcPr>
            <w:tcW w:w="515" w:type="pct"/>
            <w:tcBorders>
              <w:top w:val="nil"/>
              <w:left w:val="nil"/>
              <w:bottom w:val="single" w:sz="4" w:space="0" w:color="auto"/>
              <w:right w:val="single" w:sz="4" w:space="0" w:color="auto"/>
            </w:tcBorders>
            <w:shd w:val="clear" w:color="auto" w:fill="auto"/>
            <w:hideMark/>
          </w:tcPr>
          <w:p w14:paraId="78D0315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(CATT)</w:t>
            </w:r>
          </w:p>
        </w:tc>
        <w:tc>
          <w:tcPr>
            <w:tcW w:w="517" w:type="pct"/>
            <w:tcBorders>
              <w:top w:val="nil"/>
              <w:left w:val="nil"/>
              <w:bottom w:val="single" w:sz="4" w:space="0" w:color="auto"/>
              <w:right w:val="single" w:sz="4" w:space="0" w:color="auto"/>
            </w:tcBorders>
            <w:shd w:val="clear" w:color="auto" w:fill="auto"/>
            <w:hideMark/>
          </w:tcPr>
          <w:p w14:paraId="660216C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931668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73626E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737F1CB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8.22.4</w:t>
            </w:r>
          </w:p>
        </w:tc>
        <w:tc>
          <w:tcPr>
            <w:tcW w:w="453" w:type="pct"/>
            <w:tcBorders>
              <w:top w:val="nil"/>
              <w:left w:val="nil"/>
              <w:bottom w:val="single" w:sz="4" w:space="0" w:color="auto"/>
              <w:right w:val="single" w:sz="4" w:space="0" w:color="auto"/>
            </w:tcBorders>
            <w:shd w:val="clear" w:color="auto" w:fill="auto"/>
            <w:hideMark/>
          </w:tcPr>
          <w:p w14:paraId="6E7CBC17" w14:textId="5D3C1310"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4248C00E" w14:textId="64B44286"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00E489F8" w14:textId="77777777" w:rsidTr="008F4B04">
        <w:trPr>
          <w:trHeight w:val="555"/>
        </w:trPr>
        <w:tc>
          <w:tcPr>
            <w:tcW w:w="560" w:type="pct"/>
            <w:tcBorders>
              <w:top w:val="nil"/>
              <w:left w:val="single" w:sz="4" w:space="0" w:color="auto"/>
              <w:bottom w:val="single" w:sz="4" w:space="0" w:color="auto"/>
              <w:right w:val="single" w:sz="4" w:space="0" w:color="auto"/>
            </w:tcBorders>
            <w:shd w:val="clear" w:color="auto" w:fill="auto"/>
            <w:hideMark/>
          </w:tcPr>
          <w:p w14:paraId="2AD5E3D6"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R4-2314224</w:t>
            </w:r>
          </w:p>
        </w:tc>
        <w:tc>
          <w:tcPr>
            <w:tcW w:w="983" w:type="pct"/>
            <w:tcBorders>
              <w:top w:val="nil"/>
              <w:left w:val="nil"/>
              <w:bottom w:val="single" w:sz="4" w:space="0" w:color="auto"/>
              <w:right w:val="single" w:sz="4" w:space="0" w:color="auto"/>
            </w:tcBorders>
            <w:shd w:val="clear" w:color="auto" w:fill="auto"/>
            <w:hideMark/>
          </w:tcPr>
          <w:p w14:paraId="6A925A7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[108][142] NR_MC_enh_UERF</w:t>
            </w:r>
          </w:p>
        </w:tc>
        <w:tc>
          <w:tcPr>
            <w:tcW w:w="515" w:type="pct"/>
            <w:tcBorders>
              <w:top w:val="nil"/>
              <w:left w:val="nil"/>
              <w:bottom w:val="single" w:sz="4" w:space="0" w:color="auto"/>
              <w:right w:val="single" w:sz="4" w:space="0" w:color="auto"/>
            </w:tcBorders>
            <w:shd w:val="clear" w:color="auto" w:fill="auto"/>
            <w:hideMark/>
          </w:tcPr>
          <w:p w14:paraId="0BA64DC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(China Telecom)</w:t>
            </w:r>
          </w:p>
        </w:tc>
        <w:tc>
          <w:tcPr>
            <w:tcW w:w="517" w:type="pct"/>
            <w:tcBorders>
              <w:top w:val="nil"/>
              <w:left w:val="nil"/>
              <w:bottom w:val="single" w:sz="4" w:space="0" w:color="auto"/>
              <w:right w:val="single" w:sz="4" w:space="0" w:color="auto"/>
            </w:tcBorders>
            <w:shd w:val="clear" w:color="auto" w:fill="auto"/>
            <w:hideMark/>
          </w:tcPr>
          <w:p w14:paraId="060248A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20AABA9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0C5E17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2686B0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8.23.4</w:t>
            </w:r>
          </w:p>
        </w:tc>
        <w:tc>
          <w:tcPr>
            <w:tcW w:w="453" w:type="pct"/>
            <w:tcBorders>
              <w:top w:val="nil"/>
              <w:left w:val="nil"/>
              <w:bottom w:val="single" w:sz="4" w:space="0" w:color="auto"/>
              <w:right w:val="single" w:sz="4" w:space="0" w:color="auto"/>
            </w:tcBorders>
            <w:shd w:val="clear" w:color="auto" w:fill="auto"/>
            <w:hideMark/>
          </w:tcPr>
          <w:p w14:paraId="0ADFA81E" w14:textId="3FBB1052"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41414AEF" w14:textId="066E005F"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0FFC2F94" w14:textId="77777777" w:rsidTr="008F4B04">
        <w:trPr>
          <w:trHeight w:val="365"/>
        </w:trPr>
        <w:tc>
          <w:tcPr>
            <w:tcW w:w="560" w:type="pct"/>
            <w:tcBorders>
              <w:top w:val="nil"/>
              <w:left w:val="single" w:sz="4" w:space="0" w:color="auto"/>
              <w:bottom w:val="single" w:sz="4" w:space="0" w:color="auto"/>
              <w:right w:val="single" w:sz="4" w:space="0" w:color="auto"/>
            </w:tcBorders>
            <w:shd w:val="clear" w:color="auto" w:fill="auto"/>
            <w:hideMark/>
          </w:tcPr>
          <w:p w14:paraId="5A8DAC16"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R4-2314225</w:t>
            </w:r>
          </w:p>
        </w:tc>
        <w:tc>
          <w:tcPr>
            <w:tcW w:w="983" w:type="pct"/>
            <w:tcBorders>
              <w:top w:val="nil"/>
              <w:left w:val="nil"/>
              <w:bottom w:val="single" w:sz="4" w:space="0" w:color="auto"/>
              <w:right w:val="single" w:sz="4" w:space="0" w:color="auto"/>
            </w:tcBorders>
            <w:shd w:val="clear" w:color="auto" w:fill="auto"/>
            <w:hideMark/>
          </w:tcPr>
          <w:p w14:paraId="080F9C4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[108][143] NR_NTN_enh_UERF</w:t>
            </w:r>
          </w:p>
        </w:tc>
        <w:tc>
          <w:tcPr>
            <w:tcW w:w="515" w:type="pct"/>
            <w:tcBorders>
              <w:top w:val="nil"/>
              <w:left w:val="nil"/>
              <w:bottom w:val="single" w:sz="4" w:space="0" w:color="auto"/>
              <w:right w:val="single" w:sz="4" w:space="0" w:color="auto"/>
            </w:tcBorders>
            <w:shd w:val="clear" w:color="auto" w:fill="auto"/>
            <w:hideMark/>
          </w:tcPr>
          <w:p w14:paraId="59EB8F1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(ZTE)</w:t>
            </w:r>
          </w:p>
        </w:tc>
        <w:tc>
          <w:tcPr>
            <w:tcW w:w="517" w:type="pct"/>
            <w:tcBorders>
              <w:top w:val="nil"/>
              <w:left w:val="nil"/>
              <w:bottom w:val="single" w:sz="4" w:space="0" w:color="auto"/>
              <w:right w:val="single" w:sz="4" w:space="0" w:color="auto"/>
            </w:tcBorders>
            <w:shd w:val="clear" w:color="auto" w:fill="auto"/>
            <w:hideMark/>
          </w:tcPr>
          <w:p w14:paraId="3CDD0E6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077EE70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2A71CE5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B04939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8.26.6</w:t>
            </w:r>
          </w:p>
        </w:tc>
        <w:tc>
          <w:tcPr>
            <w:tcW w:w="453" w:type="pct"/>
            <w:tcBorders>
              <w:top w:val="nil"/>
              <w:left w:val="nil"/>
              <w:bottom w:val="single" w:sz="4" w:space="0" w:color="auto"/>
              <w:right w:val="single" w:sz="4" w:space="0" w:color="auto"/>
            </w:tcBorders>
            <w:shd w:val="clear" w:color="auto" w:fill="auto"/>
            <w:hideMark/>
          </w:tcPr>
          <w:p w14:paraId="299E574E" w14:textId="33E804B3"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3A880A34" w14:textId="67090837"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38621FCB" w14:textId="77777777" w:rsidTr="008F4B04">
        <w:trPr>
          <w:trHeight w:val="412"/>
        </w:trPr>
        <w:tc>
          <w:tcPr>
            <w:tcW w:w="560" w:type="pct"/>
            <w:tcBorders>
              <w:top w:val="nil"/>
              <w:left w:val="single" w:sz="4" w:space="0" w:color="auto"/>
              <w:bottom w:val="single" w:sz="4" w:space="0" w:color="auto"/>
              <w:right w:val="single" w:sz="4" w:space="0" w:color="auto"/>
            </w:tcBorders>
            <w:shd w:val="clear" w:color="auto" w:fill="auto"/>
            <w:hideMark/>
          </w:tcPr>
          <w:p w14:paraId="58BA0D91"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R4-2314226</w:t>
            </w:r>
          </w:p>
        </w:tc>
        <w:tc>
          <w:tcPr>
            <w:tcW w:w="983" w:type="pct"/>
            <w:tcBorders>
              <w:top w:val="nil"/>
              <w:left w:val="nil"/>
              <w:bottom w:val="single" w:sz="4" w:space="0" w:color="auto"/>
              <w:right w:val="single" w:sz="4" w:space="0" w:color="auto"/>
            </w:tcBorders>
            <w:shd w:val="clear" w:color="auto" w:fill="auto"/>
            <w:hideMark/>
          </w:tcPr>
          <w:p w14:paraId="74A7547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[108][144] NR_cov_enh2_part1</w:t>
            </w:r>
          </w:p>
        </w:tc>
        <w:tc>
          <w:tcPr>
            <w:tcW w:w="515" w:type="pct"/>
            <w:tcBorders>
              <w:top w:val="nil"/>
              <w:left w:val="nil"/>
              <w:bottom w:val="single" w:sz="4" w:space="0" w:color="auto"/>
              <w:right w:val="single" w:sz="4" w:space="0" w:color="auto"/>
            </w:tcBorders>
            <w:shd w:val="clear" w:color="auto" w:fill="auto"/>
            <w:hideMark/>
          </w:tcPr>
          <w:p w14:paraId="5260E69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w:t>
            </w:r>
          </w:p>
        </w:tc>
        <w:tc>
          <w:tcPr>
            <w:tcW w:w="517" w:type="pct"/>
            <w:tcBorders>
              <w:top w:val="nil"/>
              <w:left w:val="nil"/>
              <w:bottom w:val="single" w:sz="4" w:space="0" w:color="auto"/>
              <w:right w:val="single" w:sz="4" w:space="0" w:color="auto"/>
            </w:tcBorders>
            <w:shd w:val="clear" w:color="auto" w:fill="auto"/>
            <w:hideMark/>
          </w:tcPr>
          <w:p w14:paraId="6A7B556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888E1E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64F5AA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D5646B6"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8.27.3</w:t>
            </w:r>
          </w:p>
        </w:tc>
        <w:tc>
          <w:tcPr>
            <w:tcW w:w="453" w:type="pct"/>
            <w:tcBorders>
              <w:top w:val="nil"/>
              <w:left w:val="nil"/>
              <w:bottom w:val="single" w:sz="4" w:space="0" w:color="auto"/>
              <w:right w:val="single" w:sz="4" w:space="0" w:color="auto"/>
            </w:tcBorders>
            <w:shd w:val="clear" w:color="auto" w:fill="auto"/>
            <w:hideMark/>
          </w:tcPr>
          <w:p w14:paraId="31E37FDF" w14:textId="1C672B27"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7FAD59FC" w14:textId="3CEF3D3A"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15142CA4" w14:textId="77777777" w:rsidTr="008F4B04">
        <w:trPr>
          <w:trHeight w:val="410"/>
        </w:trPr>
        <w:tc>
          <w:tcPr>
            <w:tcW w:w="560" w:type="pct"/>
            <w:tcBorders>
              <w:top w:val="nil"/>
              <w:left w:val="single" w:sz="4" w:space="0" w:color="auto"/>
              <w:bottom w:val="single" w:sz="4" w:space="0" w:color="auto"/>
              <w:right w:val="single" w:sz="4" w:space="0" w:color="auto"/>
            </w:tcBorders>
            <w:shd w:val="clear" w:color="auto" w:fill="auto"/>
            <w:hideMark/>
          </w:tcPr>
          <w:p w14:paraId="276A8358"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R4-2314227</w:t>
            </w:r>
          </w:p>
        </w:tc>
        <w:tc>
          <w:tcPr>
            <w:tcW w:w="983" w:type="pct"/>
            <w:tcBorders>
              <w:top w:val="nil"/>
              <w:left w:val="nil"/>
              <w:bottom w:val="single" w:sz="4" w:space="0" w:color="auto"/>
              <w:right w:val="single" w:sz="4" w:space="0" w:color="auto"/>
            </w:tcBorders>
            <w:shd w:val="clear" w:color="auto" w:fill="auto"/>
            <w:hideMark/>
          </w:tcPr>
          <w:p w14:paraId="3C3D7D3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[108][145] NR_cov_enh2_part2</w:t>
            </w:r>
          </w:p>
        </w:tc>
        <w:tc>
          <w:tcPr>
            <w:tcW w:w="515" w:type="pct"/>
            <w:tcBorders>
              <w:top w:val="nil"/>
              <w:left w:val="nil"/>
              <w:bottom w:val="single" w:sz="4" w:space="0" w:color="auto"/>
              <w:right w:val="single" w:sz="4" w:space="0" w:color="auto"/>
            </w:tcBorders>
            <w:shd w:val="clear" w:color="auto" w:fill="auto"/>
            <w:hideMark/>
          </w:tcPr>
          <w:p w14:paraId="1DF9944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517" w:type="pct"/>
            <w:tcBorders>
              <w:top w:val="nil"/>
              <w:left w:val="nil"/>
              <w:bottom w:val="single" w:sz="4" w:space="0" w:color="auto"/>
              <w:right w:val="single" w:sz="4" w:space="0" w:color="auto"/>
            </w:tcBorders>
            <w:shd w:val="clear" w:color="auto" w:fill="auto"/>
            <w:hideMark/>
          </w:tcPr>
          <w:p w14:paraId="0ABB285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907475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748446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A75B41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8.27.3</w:t>
            </w:r>
          </w:p>
        </w:tc>
        <w:tc>
          <w:tcPr>
            <w:tcW w:w="453" w:type="pct"/>
            <w:tcBorders>
              <w:top w:val="nil"/>
              <w:left w:val="nil"/>
              <w:bottom w:val="single" w:sz="4" w:space="0" w:color="auto"/>
              <w:right w:val="single" w:sz="4" w:space="0" w:color="auto"/>
            </w:tcBorders>
            <w:shd w:val="clear" w:color="auto" w:fill="auto"/>
            <w:hideMark/>
          </w:tcPr>
          <w:p w14:paraId="408A6318" w14:textId="1E6A6E50"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80864EA" w14:textId="7416AB1B"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61F9FA3D" w14:textId="77777777" w:rsidTr="008F4B04">
        <w:trPr>
          <w:trHeight w:val="376"/>
        </w:trPr>
        <w:tc>
          <w:tcPr>
            <w:tcW w:w="560" w:type="pct"/>
            <w:tcBorders>
              <w:top w:val="nil"/>
              <w:left w:val="single" w:sz="4" w:space="0" w:color="auto"/>
              <w:bottom w:val="single" w:sz="4" w:space="0" w:color="auto"/>
              <w:right w:val="single" w:sz="4" w:space="0" w:color="auto"/>
            </w:tcBorders>
            <w:shd w:val="clear" w:color="auto" w:fill="auto"/>
            <w:hideMark/>
          </w:tcPr>
          <w:p w14:paraId="42015BEE"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R4-2314228</w:t>
            </w:r>
          </w:p>
        </w:tc>
        <w:tc>
          <w:tcPr>
            <w:tcW w:w="983" w:type="pct"/>
            <w:tcBorders>
              <w:top w:val="nil"/>
              <w:left w:val="nil"/>
              <w:bottom w:val="single" w:sz="4" w:space="0" w:color="auto"/>
              <w:right w:val="single" w:sz="4" w:space="0" w:color="auto"/>
            </w:tcBorders>
            <w:shd w:val="clear" w:color="auto" w:fill="auto"/>
            <w:hideMark/>
          </w:tcPr>
          <w:p w14:paraId="493096D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[108][146] NR_MIMO_evo_DL_UL_UERF</w:t>
            </w:r>
          </w:p>
        </w:tc>
        <w:tc>
          <w:tcPr>
            <w:tcW w:w="515" w:type="pct"/>
            <w:tcBorders>
              <w:top w:val="nil"/>
              <w:left w:val="nil"/>
              <w:bottom w:val="single" w:sz="4" w:space="0" w:color="auto"/>
              <w:right w:val="single" w:sz="4" w:space="0" w:color="auto"/>
            </w:tcBorders>
            <w:shd w:val="clear" w:color="auto" w:fill="auto"/>
            <w:hideMark/>
          </w:tcPr>
          <w:p w14:paraId="6816DC9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(Samsung)</w:t>
            </w:r>
          </w:p>
        </w:tc>
        <w:tc>
          <w:tcPr>
            <w:tcW w:w="517" w:type="pct"/>
            <w:tcBorders>
              <w:top w:val="nil"/>
              <w:left w:val="nil"/>
              <w:bottom w:val="single" w:sz="4" w:space="0" w:color="auto"/>
              <w:right w:val="single" w:sz="4" w:space="0" w:color="auto"/>
            </w:tcBorders>
            <w:shd w:val="clear" w:color="auto" w:fill="auto"/>
            <w:hideMark/>
          </w:tcPr>
          <w:p w14:paraId="50187E3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6ADFDA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6BE815E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419D27E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8.29.4</w:t>
            </w:r>
          </w:p>
        </w:tc>
        <w:tc>
          <w:tcPr>
            <w:tcW w:w="453" w:type="pct"/>
            <w:tcBorders>
              <w:top w:val="nil"/>
              <w:left w:val="nil"/>
              <w:bottom w:val="single" w:sz="4" w:space="0" w:color="auto"/>
              <w:right w:val="single" w:sz="4" w:space="0" w:color="auto"/>
            </w:tcBorders>
            <w:shd w:val="clear" w:color="auto" w:fill="auto"/>
            <w:hideMark/>
          </w:tcPr>
          <w:p w14:paraId="45104219" w14:textId="6E4E6CA1"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BC4A4FB" w14:textId="51AA4889"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6D4AA0EB" w14:textId="77777777" w:rsidTr="008F4B04">
        <w:trPr>
          <w:trHeight w:val="342"/>
        </w:trPr>
        <w:tc>
          <w:tcPr>
            <w:tcW w:w="560" w:type="pct"/>
            <w:tcBorders>
              <w:top w:val="nil"/>
              <w:left w:val="single" w:sz="4" w:space="0" w:color="auto"/>
              <w:bottom w:val="single" w:sz="4" w:space="0" w:color="auto"/>
              <w:right w:val="single" w:sz="4" w:space="0" w:color="auto"/>
            </w:tcBorders>
            <w:shd w:val="clear" w:color="auto" w:fill="auto"/>
            <w:hideMark/>
          </w:tcPr>
          <w:p w14:paraId="4E01D3D2"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R4-2314229</w:t>
            </w:r>
          </w:p>
        </w:tc>
        <w:tc>
          <w:tcPr>
            <w:tcW w:w="983" w:type="pct"/>
            <w:tcBorders>
              <w:top w:val="nil"/>
              <w:left w:val="nil"/>
              <w:bottom w:val="single" w:sz="4" w:space="0" w:color="auto"/>
              <w:right w:val="single" w:sz="4" w:space="0" w:color="auto"/>
            </w:tcBorders>
            <w:shd w:val="clear" w:color="auto" w:fill="auto"/>
            <w:hideMark/>
          </w:tcPr>
          <w:p w14:paraId="3727FB1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[108][147] NR_SL_enh2_UERF_part1</w:t>
            </w:r>
          </w:p>
        </w:tc>
        <w:tc>
          <w:tcPr>
            <w:tcW w:w="515" w:type="pct"/>
            <w:tcBorders>
              <w:top w:val="nil"/>
              <w:left w:val="nil"/>
              <w:bottom w:val="single" w:sz="4" w:space="0" w:color="auto"/>
              <w:right w:val="single" w:sz="4" w:space="0" w:color="auto"/>
            </w:tcBorders>
            <w:shd w:val="clear" w:color="auto" w:fill="auto"/>
            <w:hideMark/>
          </w:tcPr>
          <w:p w14:paraId="13D7F54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(OPPO)</w:t>
            </w:r>
          </w:p>
        </w:tc>
        <w:tc>
          <w:tcPr>
            <w:tcW w:w="517" w:type="pct"/>
            <w:tcBorders>
              <w:top w:val="nil"/>
              <w:left w:val="nil"/>
              <w:bottom w:val="single" w:sz="4" w:space="0" w:color="auto"/>
              <w:right w:val="single" w:sz="4" w:space="0" w:color="auto"/>
            </w:tcBorders>
            <w:shd w:val="clear" w:color="auto" w:fill="auto"/>
            <w:hideMark/>
          </w:tcPr>
          <w:p w14:paraId="5EEA45F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5C8A068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628D93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5822A01F"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8.30.4</w:t>
            </w:r>
          </w:p>
        </w:tc>
        <w:tc>
          <w:tcPr>
            <w:tcW w:w="453" w:type="pct"/>
            <w:tcBorders>
              <w:top w:val="nil"/>
              <w:left w:val="nil"/>
              <w:bottom w:val="single" w:sz="4" w:space="0" w:color="auto"/>
              <w:right w:val="single" w:sz="4" w:space="0" w:color="auto"/>
            </w:tcBorders>
            <w:shd w:val="clear" w:color="auto" w:fill="auto"/>
            <w:hideMark/>
          </w:tcPr>
          <w:p w14:paraId="4365B07C" w14:textId="781D7BFF"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2F305C1D" w14:textId="1E2AE04C"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4A216CD3" w14:textId="77777777" w:rsidTr="008F4B04">
        <w:trPr>
          <w:trHeight w:val="435"/>
        </w:trPr>
        <w:tc>
          <w:tcPr>
            <w:tcW w:w="560" w:type="pct"/>
            <w:tcBorders>
              <w:top w:val="nil"/>
              <w:left w:val="single" w:sz="4" w:space="0" w:color="auto"/>
              <w:bottom w:val="single" w:sz="4" w:space="0" w:color="auto"/>
              <w:right w:val="single" w:sz="4" w:space="0" w:color="auto"/>
            </w:tcBorders>
            <w:shd w:val="clear" w:color="auto" w:fill="auto"/>
            <w:hideMark/>
          </w:tcPr>
          <w:p w14:paraId="630C5626"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R4-2314230</w:t>
            </w:r>
          </w:p>
        </w:tc>
        <w:tc>
          <w:tcPr>
            <w:tcW w:w="983" w:type="pct"/>
            <w:tcBorders>
              <w:top w:val="nil"/>
              <w:left w:val="nil"/>
              <w:bottom w:val="single" w:sz="4" w:space="0" w:color="auto"/>
              <w:right w:val="single" w:sz="4" w:space="0" w:color="auto"/>
            </w:tcBorders>
            <w:shd w:val="clear" w:color="auto" w:fill="auto"/>
            <w:hideMark/>
          </w:tcPr>
          <w:p w14:paraId="6B51D68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[108][148] NR_SL_enh2_UERF_part2</w:t>
            </w:r>
          </w:p>
        </w:tc>
        <w:tc>
          <w:tcPr>
            <w:tcW w:w="515" w:type="pct"/>
            <w:tcBorders>
              <w:top w:val="nil"/>
              <w:left w:val="nil"/>
              <w:bottom w:val="single" w:sz="4" w:space="0" w:color="auto"/>
              <w:right w:val="single" w:sz="4" w:space="0" w:color="auto"/>
            </w:tcBorders>
            <w:shd w:val="clear" w:color="auto" w:fill="auto"/>
            <w:hideMark/>
          </w:tcPr>
          <w:p w14:paraId="3D9FFA5F"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(LGE)</w:t>
            </w:r>
          </w:p>
        </w:tc>
        <w:tc>
          <w:tcPr>
            <w:tcW w:w="517" w:type="pct"/>
            <w:tcBorders>
              <w:top w:val="nil"/>
              <w:left w:val="nil"/>
              <w:bottom w:val="single" w:sz="4" w:space="0" w:color="auto"/>
              <w:right w:val="single" w:sz="4" w:space="0" w:color="auto"/>
            </w:tcBorders>
            <w:shd w:val="clear" w:color="auto" w:fill="auto"/>
            <w:hideMark/>
          </w:tcPr>
          <w:p w14:paraId="3D54D5C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A99B67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75F8D8A7"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69C6325"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8.30.4</w:t>
            </w:r>
          </w:p>
        </w:tc>
        <w:tc>
          <w:tcPr>
            <w:tcW w:w="453" w:type="pct"/>
            <w:tcBorders>
              <w:top w:val="nil"/>
              <w:left w:val="nil"/>
              <w:bottom w:val="single" w:sz="4" w:space="0" w:color="auto"/>
              <w:right w:val="single" w:sz="4" w:space="0" w:color="auto"/>
            </w:tcBorders>
            <w:shd w:val="clear" w:color="auto" w:fill="auto"/>
            <w:hideMark/>
          </w:tcPr>
          <w:p w14:paraId="1894729D" w14:textId="7F4401A4"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1FDA14B" w14:textId="6EFFEBAF"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58FF67A3" w14:textId="77777777" w:rsidTr="008F4B04">
        <w:trPr>
          <w:trHeight w:val="386"/>
        </w:trPr>
        <w:tc>
          <w:tcPr>
            <w:tcW w:w="560" w:type="pct"/>
            <w:tcBorders>
              <w:top w:val="nil"/>
              <w:left w:val="single" w:sz="4" w:space="0" w:color="auto"/>
              <w:bottom w:val="single" w:sz="4" w:space="0" w:color="auto"/>
              <w:right w:val="single" w:sz="4" w:space="0" w:color="auto"/>
            </w:tcBorders>
            <w:shd w:val="clear" w:color="auto" w:fill="auto"/>
            <w:hideMark/>
          </w:tcPr>
          <w:p w14:paraId="7F58A56D"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R4-2314231</w:t>
            </w:r>
          </w:p>
        </w:tc>
        <w:tc>
          <w:tcPr>
            <w:tcW w:w="983" w:type="pct"/>
            <w:tcBorders>
              <w:top w:val="nil"/>
              <w:left w:val="nil"/>
              <w:bottom w:val="single" w:sz="4" w:space="0" w:color="auto"/>
              <w:right w:val="single" w:sz="4" w:space="0" w:color="auto"/>
            </w:tcBorders>
            <w:shd w:val="clear" w:color="auto" w:fill="auto"/>
            <w:hideMark/>
          </w:tcPr>
          <w:p w14:paraId="06CF517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[108][149] NR_SL_enh2_UERF_part3</w:t>
            </w:r>
          </w:p>
        </w:tc>
        <w:tc>
          <w:tcPr>
            <w:tcW w:w="515" w:type="pct"/>
            <w:tcBorders>
              <w:top w:val="nil"/>
              <w:left w:val="nil"/>
              <w:bottom w:val="single" w:sz="4" w:space="0" w:color="auto"/>
              <w:right w:val="single" w:sz="4" w:space="0" w:color="auto"/>
            </w:tcBorders>
            <w:shd w:val="clear" w:color="auto" w:fill="auto"/>
            <w:hideMark/>
          </w:tcPr>
          <w:p w14:paraId="5A7425DB"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517" w:type="pct"/>
            <w:tcBorders>
              <w:top w:val="nil"/>
              <w:left w:val="nil"/>
              <w:bottom w:val="single" w:sz="4" w:space="0" w:color="auto"/>
              <w:right w:val="single" w:sz="4" w:space="0" w:color="auto"/>
            </w:tcBorders>
            <w:shd w:val="clear" w:color="auto" w:fill="auto"/>
            <w:hideMark/>
          </w:tcPr>
          <w:p w14:paraId="34DD192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211BAC4A"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3DAD5DA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EEF00E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8.30.4</w:t>
            </w:r>
          </w:p>
        </w:tc>
        <w:tc>
          <w:tcPr>
            <w:tcW w:w="453" w:type="pct"/>
            <w:tcBorders>
              <w:top w:val="nil"/>
              <w:left w:val="nil"/>
              <w:bottom w:val="single" w:sz="4" w:space="0" w:color="auto"/>
              <w:right w:val="single" w:sz="4" w:space="0" w:color="auto"/>
            </w:tcBorders>
            <w:shd w:val="clear" w:color="auto" w:fill="auto"/>
            <w:hideMark/>
          </w:tcPr>
          <w:p w14:paraId="72015B1A" w14:textId="34130149"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3910EA75" w14:textId="58252B8E"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4B1C8A1B" w14:textId="77777777" w:rsidTr="008F4B04">
        <w:trPr>
          <w:trHeight w:val="352"/>
        </w:trPr>
        <w:tc>
          <w:tcPr>
            <w:tcW w:w="560" w:type="pct"/>
            <w:tcBorders>
              <w:top w:val="nil"/>
              <w:left w:val="single" w:sz="4" w:space="0" w:color="auto"/>
              <w:bottom w:val="single" w:sz="4" w:space="0" w:color="auto"/>
              <w:right w:val="single" w:sz="4" w:space="0" w:color="auto"/>
            </w:tcBorders>
            <w:shd w:val="clear" w:color="auto" w:fill="auto"/>
            <w:hideMark/>
          </w:tcPr>
          <w:p w14:paraId="5937CFF3"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R4-2314232</w:t>
            </w:r>
          </w:p>
        </w:tc>
        <w:tc>
          <w:tcPr>
            <w:tcW w:w="983" w:type="pct"/>
            <w:tcBorders>
              <w:top w:val="nil"/>
              <w:left w:val="nil"/>
              <w:bottom w:val="single" w:sz="4" w:space="0" w:color="auto"/>
              <w:right w:val="single" w:sz="4" w:space="0" w:color="auto"/>
            </w:tcBorders>
            <w:shd w:val="clear" w:color="auto" w:fill="auto"/>
            <w:hideMark/>
          </w:tcPr>
          <w:p w14:paraId="4D31812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[108][150] NR_redcap_enh_UERF</w:t>
            </w:r>
          </w:p>
        </w:tc>
        <w:tc>
          <w:tcPr>
            <w:tcW w:w="515" w:type="pct"/>
            <w:tcBorders>
              <w:top w:val="nil"/>
              <w:left w:val="nil"/>
              <w:bottom w:val="single" w:sz="4" w:space="0" w:color="auto"/>
              <w:right w:val="single" w:sz="4" w:space="0" w:color="auto"/>
            </w:tcBorders>
            <w:shd w:val="clear" w:color="auto" w:fill="auto"/>
            <w:hideMark/>
          </w:tcPr>
          <w:p w14:paraId="7F34BA3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517" w:type="pct"/>
            <w:tcBorders>
              <w:top w:val="nil"/>
              <w:left w:val="nil"/>
              <w:bottom w:val="single" w:sz="4" w:space="0" w:color="auto"/>
              <w:right w:val="single" w:sz="4" w:space="0" w:color="auto"/>
            </w:tcBorders>
            <w:shd w:val="clear" w:color="auto" w:fill="auto"/>
            <w:hideMark/>
          </w:tcPr>
          <w:p w14:paraId="24D9A6C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4CDFFA6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47973B8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0FD2B32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8.31.3</w:t>
            </w:r>
          </w:p>
        </w:tc>
        <w:tc>
          <w:tcPr>
            <w:tcW w:w="453" w:type="pct"/>
            <w:tcBorders>
              <w:top w:val="nil"/>
              <w:left w:val="nil"/>
              <w:bottom w:val="single" w:sz="4" w:space="0" w:color="auto"/>
              <w:right w:val="single" w:sz="4" w:space="0" w:color="auto"/>
            </w:tcBorders>
            <w:shd w:val="clear" w:color="auto" w:fill="auto"/>
            <w:hideMark/>
          </w:tcPr>
          <w:p w14:paraId="212EEF14" w14:textId="421A89FC"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20968FEF" w14:textId="0F2C6BC1"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EFFA550" w14:textId="77777777" w:rsidTr="008F4B04">
        <w:trPr>
          <w:trHeight w:val="304"/>
        </w:trPr>
        <w:tc>
          <w:tcPr>
            <w:tcW w:w="560" w:type="pct"/>
            <w:tcBorders>
              <w:top w:val="nil"/>
              <w:left w:val="single" w:sz="4" w:space="0" w:color="auto"/>
              <w:bottom w:val="single" w:sz="4" w:space="0" w:color="auto"/>
              <w:right w:val="single" w:sz="4" w:space="0" w:color="auto"/>
            </w:tcBorders>
            <w:shd w:val="clear" w:color="auto" w:fill="auto"/>
            <w:hideMark/>
          </w:tcPr>
          <w:p w14:paraId="20EB1630"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R4-2314233</w:t>
            </w:r>
          </w:p>
        </w:tc>
        <w:tc>
          <w:tcPr>
            <w:tcW w:w="983" w:type="pct"/>
            <w:tcBorders>
              <w:top w:val="nil"/>
              <w:left w:val="nil"/>
              <w:bottom w:val="single" w:sz="4" w:space="0" w:color="auto"/>
              <w:right w:val="single" w:sz="4" w:space="0" w:color="auto"/>
            </w:tcBorders>
            <w:shd w:val="clear" w:color="auto" w:fill="auto"/>
            <w:hideMark/>
          </w:tcPr>
          <w:p w14:paraId="75BEE3E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[108][151] Netw_Energy_NR</w:t>
            </w:r>
          </w:p>
        </w:tc>
        <w:tc>
          <w:tcPr>
            <w:tcW w:w="515" w:type="pct"/>
            <w:tcBorders>
              <w:top w:val="nil"/>
              <w:left w:val="nil"/>
              <w:bottom w:val="single" w:sz="4" w:space="0" w:color="auto"/>
              <w:right w:val="single" w:sz="4" w:space="0" w:color="auto"/>
            </w:tcBorders>
            <w:shd w:val="clear" w:color="auto" w:fill="auto"/>
            <w:hideMark/>
          </w:tcPr>
          <w:p w14:paraId="37395B0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517" w:type="pct"/>
            <w:tcBorders>
              <w:top w:val="nil"/>
              <w:left w:val="nil"/>
              <w:bottom w:val="single" w:sz="4" w:space="0" w:color="auto"/>
              <w:right w:val="single" w:sz="4" w:space="0" w:color="auto"/>
            </w:tcBorders>
            <w:shd w:val="clear" w:color="auto" w:fill="auto"/>
            <w:hideMark/>
          </w:tcPr>
          <w:p w14:paraId="2E64D94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6DEF6CA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5290F6D"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634195B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8.34.5</w:t>
            </w:r>
          </w:p>
        </w:tc>
        <w:tc>
          <w:tcPr>
            <w:tcW w:w="453" w:type="pct"/>
            <w:tcBorders>
              <w:top w:val="nil"/>
              <w:left w:val="nil"/>
              <w:bottom w:val="single" w:sz="4" w:space="0" w:color="auto"/>
              <w:right w:val="single" w:sz="4" w:space="0" w:color="auto"/>
            </w:tcBorders>
            <w:shd w:val="clear" w:color="auto" w:fill="auto"/>
            <w:hideMark/>
          </w:tcPr>
          <w:p w14:paraId="6618CA58" w14:textId="338F97F0"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60177566" w14:textId="26C4A8E2"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2D76126B" w14:textId="77777777" w:rsidTr="008F4B04">
        <w:trPr>
          <w:trHeight w:val="399"/>
        </w:trPr>
        <w:tc>
          <w:tcPr>
            <w:tcW w:w="560" w:type="pct"/>
            <w:tcBorders>
              <w:top w:val="nil"/>
              <w:left w:val="single" w:sz="4" w:space="0" w:color="auto"/>
              <w:bottom w:val="single" w:sz="4" w:space="0" w:color="auto"/>
              <w:right w:val="single" w:sz="4" w:space="0" w:color="auto"/>
            </w:tcBorders>
            <w:shd w:val="clear" w:color="auto" w:fill="auto"/>
            <w:hideMark/>
          </w:tcPr>
          <w:p w14:paraId="3075F768"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R4-2314234</w:t>
            </w:r>
          </w:p>
        </w:tc>
        <w:tc>
          <w:tcPr>
            <w:tcW w:w="983" w:type="pct"/>
            <w:tcBorders>
              <w:top w:val="nil"/>
              <w:left w:val="nil"/>
              <w:bottom w:val="single" w:sz="4" w:space="0" w:color="auto"/>
              <w:right w:val="single" w:sz="4" w:space="0" w:color="auto"/>
            </w:tcBorders>
            <w:shd w:val="clear" w:color="auto" w:fill="auto"/>
            <w:hideMark/>
          </w:tcPr>
          <w:p w14:paraId="38A128A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[108][152] NR_LTE_UAV</w:t>
            </w:r>
          </w:p>
        </w:tc>
        <w:tc>
          <w:tcPr>
            <w:tcW w:w="515" w:type="pct"/>
            <w:tcBorders>
              <w:top w:val="nil"/>
              <w:left w:val="nil"/>
              <w:bottom w:val="single" w:sz="4" w:space="0" w:color="auto"/>
              <w:right w:val="single" w:sz="4" w:space="0" w:color="auto"/>
            </w:tcBorders>
            <w:shd w:val="clear" w:color="auto" w:fill="auto"/>
            <w:hideMark/>
          </w:tcPr>
          <w:p w14:paraId="19A22AC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517" w:type="pct"/>
            <w:tcBorders>
              <w:top w:val="nil"/>
              <w:left w:val="nil"/>
              <w:bottom w:val="single" w:sz="4" w:space="0" w:color="auto"/>
              <w:right w:val="single" w:sz="4" w:space="0" w:color="auto"/>
            </w:tcBorders>
            <w:shd w:val="clear" w:color="auto" w:fill="auto"/>
            <w:hideMark/>
          </w:tcPr>
          <w:p w14:paraId="7D50A58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19EC2370"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1318341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22922261"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8.35.3</w:t>
            </w:r>
          </w:p>
        </w:tc>
        <w:tc>
          <w:tcPr>
            <w:tcW w:w="453" w:type="pct"/>
            <w:tcBorders>
              <w:top w:val="nil"/>
              <w:left w:val="nil"/>
              <w:bottom w:val="single" w:sz="4" w:space="0" w:color="auto"/>
              <w:right w:val="single" w:sz="4" w:space="0" w:color="auto"/>
            </w:tcBorders>
            <w:shd w:val="clear" w:color="auto" w:fill="auto"/>
            <w:hideMark/>
          </w:tcPr>
          <w:p w14:paraId="5B3DB189" w14:textId="5DEC69F6"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68D0CDDA" w14:textId="51A9E738"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705DE966" w14:textId="77777777" w:rsidTr="008F4B04">
        <w:trPr>
          <w:trHeight w:val="507"/>
        </w:trPr>
        <w:tc>
          <w:tcPr>
            <w:tcW w:w="560" w:type="pct"/>
            <w:tcBorders>
              <w:top w:val="nil"/>
              <w:left w:val="single" w:sz="4" w:space="0" w:color="auto"/>
              <w:bottom w:val="single" w:sz="4" w:space="0" w:color="auto"/>
              <w:right w:val="single" w:sz="4" w:space="0" w:color="auto"/>
            </w:tcBorders>
            <w:shd w:val="clear" w:color="auto" w:fill="auto"/>
            <w:hideMark/>
          </w:tcPr>
          <w:p w14:paraId="25AD4DC4"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R4-2314235</w:t>
            </w:r>
          </w:p>
        </w:tc>
        <w:tc>
          <w:tcPr>
            <w:tcW w:w="983" w:type="pct"/>
            <w:tcBorders>
              <w:top w:val="nil"/>
              <w:left w:val="nil"/>
              <w:bottom w:val="single" w:sz="4" w:space="0" w:color="auto"/>
              <w:right w:val="single" w:sz="4" w:space="0" w:color="auto"/>
            </w:tcBorders>
            <w:shd w:val="clear" w:color="auto" w:fill="auto"/>
            <w:hideMark/>
          </w:tcPr>
          <w:p w14:paraId="048D2934"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[108][153] NR_reply_LS_UE_RF</w:t>
            </w:r>
          </w:p>
        </w:tc>
        <w:tc>
          <w:tcPr>
            <w:tcW w:w="515" w:type="pct"/>
            <w:tcBorders>
              <w:top w:val="nil"/>
              <w:left w:val="nil"/>
              <w:bottom w:val="single" w:sz="4" w:space="0" w:color="auto"/>
              <w:right w:val="single" w:sz="4" w:space="0" w:color="auto"/>
            </w:tcBorders>
            <w:shd w:val="clear" w:color="auto" w:fill="auto"/>
            <w:hideMark/>
          </w:tcPr>
          <w:p w14:paraId="367270E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(Apple)</w:t>
            </w:r>
          </w:p>
        </w:tc>
        <w:tc>
          <w:tcPr>
            <w:tcW w:w="517" w:type="pct"/>
            <w:tcBorders>
              <w:top w:val="nil"/>
              <w:left w:val="nil"/>
              <w:bottom w:val="single" w:sz="4" w:space="0" w:color="auto"/>
              <w:right w:val="single" w:sz="4" w:space="0" w:color="auto"/>
            </w:tcBorders>
            <w:shd w:val="clear" w:color="auto" w:fill="auto"/>
            <w:hideMark/>
          </w:tcPr>
          <w:p w14:paraId="5F63276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79EBD5E3"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6779512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42A864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10.4</w:t>
            </w:r>
          </w:p>
        </w:tc>
        <w:tc>
          <w:tcPr>
            <w:tcW w:w="453" w:type="pct"/>
            <w:tcBorders>
              <w:top w:val="nil"/>
              <w:left w:val="nil"/>
              <w:bottom w:val="single" w:sz="4" w:space="0" w:color="auto"/>
              <w:right w:val="single" w:sz="4" w:space="0" w:color="auto"/>
            </w:tcBorders>
            <w:shd w:val="clear" w:color="auto" w:fill="auto"/>
            <w:hideMark/>
          </w:tcPr>
          <w:p w14:paraId="5E6F28F7" w14:textId="02BF616B"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69836245" w14:textId="0308FE72"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260BA7" w:rsidRPr="006F6C0E" w14:paraId="3775234B" w14:textId="77777777" w:rsidTr="008F4B04">
        <w:trPr>
          <w:trHeight w:val="359"/>
        </w:trPr>
        <w:tc>
          <w:tcPr>
            <w:tcW w:w="560" w:type="pct"/>
            <w:tcBorders>
              <w:top w:val="nil"/>
              <w:left w:val="single" w:sz="4" w:space="0" w:color="auto"/>
              <w:bottom w:val="single" w:sz="4" w:space="0" w:color="auto"/>
              <w:right w:val="single" w:sz="4" w:space="0" w:color="auto"/>
            </w:tcBorders>
            <w:shd w:val="clear" w:color="auto" w:fill="auto"/>
            <w:hideMark/>
          </w:tcPr>
          <w:p w14:paraId="5DCFE351" w14:textId="77777777" w:rsidR="00260BA7" w:rsidRPr="006F6C0E" w:rsidRDefault="00260BA7" w:rsidP="00260BA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R4-2314236</w:t>
            </w:r>
          </w:p>
        </w:tc>
        <w:tc>
          <w:tcPr>
            <w:tcW w:w="983" w:type="pct"/>
            <w:tcBorders>
              <w:top w:val="nil"/>
              <w:left w:val="nil"/>
              <w:bottom w:val="single" w:sz="4" w:space="0" w:color="auto"/>
              <w:right w:val="single" w:sz="4" w:space="0" w:color="auto"/>
            </w:tcBorders>
            <w:shd w:val="clear" w:color="auto" w:fill="auto"/>
            <w:hideMark/>
          </w:tcPr>
          <w:p w14:paraId="0B507E9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[108][154] RAN_task_UERF</w:t>
            </w:r>
          </w:p>
        </w:tc>
        <w:tc>
          <w:tcPr>
            <w:tcW w:w="515" w:type="pct"/>
            <w:tcBorders>
              <w:top w:val="nil"/>
              <w:left w:val="nil"/>
              <w:bottom w:val="single" w:sz="4" w:space="0" w:color="auto"/>
              <w:right w:val="single" w:sz="4" w:space="0" w:color="auto"/>
            </w:tcBorders>
            <w:shd w:val="clear" w:color="auto" w:fill="auto"/>
            <w:hideMark/>
          </w:tcPr>
          <w:p w14:paraId="2A15D488"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(China Telecom)</w:t>
            </w:r>
          </w:p>
        </w:tc>
        <w:tc>
          <w:tcPr>
            <w:tcW w:w="517" w:type="pct"/>
            <w:tcBorders>
              <w:top w:val="nil"/>
              <w:left w:val="nil"/>
              <w:bottom w:val="single" w:sz="4" w:space="0" w:color="auto"/>
              <w:right w:val="single" w:sz="4" w:space="0" w:color="auto"/>
            </w:tcBorders>
            <w:shd w:val="clear" w:color="auto" w:fill="auto"/>
            <w:hideMark/>
          </w:tcPr>
          <w:p w14:paraId="22871F2E"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14" w:type="pct"/>
            <w:tcBorders>
              <w:top w:val="nil"/>
              <w:left w:val="nil"/>
              <w:bottom w:val="single" w:sz="4" w:space="0" w:color="auto"/>
              <w:right w:val="single" w:sz="4" w:space="0" w:color="auto"/>
            </w:tcBorders>
            <w:shd w:val="clear" w:color="auto" w:fill="auto"/>
            <w:hideMark/>
          </w:tcPr>
          <w:p w14:paraId="34C3DCE9"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592" w:type="pct"/>
            <w:tcBorders>
              <w:top w:val="nil"/>
              <w:left w:val="nil"/>
              <w:bottom w:val="single" w:sz="4" w:space="0" w:color="auto"/>
              <w:right w:val="single" w:sz="4" w:space="0" w:color="auto"/>
            </w:tcBorders>
            <w:shd w:val="clear" w:color="auto" w:fill="auto"/>
            <w:hideMark/>
          </w:tcPr>
          <w:p w14:paraId="58FEAF22"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 [100] Main Session</w:t>
            </w:r>
          </w:p>
        </w:tc>
        <w:tc>
          <w:tcPr>
            <w:tcW w:w="413" w:type="pct"/>
            <w:tcBorders>
              <w:top w:val="nil"/>
              <w:left w:val="nil"/>
              <w:bottom w:val="single" w:sz="4" w:space="0" w:color="auto"/>
              <w:right w:val="single" w:sz="4" w:space="0" w:color="auto"/>
            </w:tcBorders>
            <w:shd w:val="clear" w:color="auto" w:fill="auto"/>
            <w:hideMark/>
          </w:tcPr>
          <w:p w14:paraId="3D91990C" w14:textId="77777777" w:rsidR="00260BA7" w:rsidRPr="006F6C0E" w:rsidRDefault="00260BA7" w:rsidP="00260BA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11.2</w:t>
            </w:r>
          </w:p>
        </w:tc>
        <w:tc>
          <w:tcPr>
            <w:tcW w:w="453" w:type="pct"/>
            <w:tcBorders>
              <w:top w:val="nil"/>
              <w:left w:val="nil"/>
              <w:bottom w:val="single" w:sz="4" w:space="0" w:color="auto"/>
              <w:right w:val="single" w:sz="4" w:space="0" w:color="auto"/>
            </w:tcBorders>
            <w:shd w:val="clear" w:color="auto" w:fill="auto"/>
            <w:hideMark/>
          </w:tcPr>
          <w:p w14:paraId="15A93834" w14:textId="69124050" w:rsidR="00260BA7" w:rsidRPr="006F6C0E" w:rsidRDefault="00260BA7" w:rsidP="00260B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53" w:type="pct"/>
            <w:tcBorders>
              <w:top w:val="nil"/>
              <w:left w:val="nil"/>
              <w:bottom w:val="single" w:sz="4" w:space="0" w:color="auto"/>
              <w:right w:val="single" w:sz="4" w:space="0" w:color="auto"/>
            </w:tcBorders>
            <w:shd w:val="clear" w:color="auto" w:fill="auto"/>
            <w:noWrap/>
            <w:hideMark/>
          </w:tcPr>
          <w:p w14:paraId="17DDEA60" w14:textId="7C3A3A6F" w:rsidR="00260BA7" w:rsidRPr="006F6C0E" w:rsidRDefault="00260BA7" w:rsidP="00260B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bl>
    <w:p w14:paraId="23D7B37D" w14:textId="77777777" w:rsidR="006F6C0E" w:rsidRPr="006F6C0E" w:rsidRDefault="006F6C0E" w:rsidP="006F6C0E"/>
    <w:p w14:paraId="250D8194" w14:textId="77777777" w:rsidR="006F6C0E" w:rsidRPr="006F6C0E" w:rsidRDefault="006F6C0E" w:rsidP="006F6C0E">
      <w:pPr>
        <w:sectPr w:rsidR="006F6C0E" w:rsidRPr="006F6C0E" w:rsidSect="00BC378C">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pPr>
    </w:p>
    <w:p w14:paraId="1230C2F7" w14:textId="77777777" w:rsidR="006F6C0E" w:rsidRPr="006F6C0E" w:rsidRDefault="006F6C0E" w:rsidP="006F6C0E">
      <w:pPr>
        <w:pStyle w:val="Heading3"/>
      </w:pPr>
      <w:r w:rsidRPr="006F6C0E">
        <w:t>3A.2</w:t>
      </w:r>
      <w:r w:rsidRPr="006F6C0E">
        <w:tab/>
        <w:t>RRM session topic summaries</w:t>
      </w:r>
    </w:p>
    <w:tbl>
      <w:tblPr>
        <w:tblW w:w="9780" w:type="dxa"/>
        <w:tblLayout w:type="fixed"/>
        <w:tblLook w:val="04A0" w:firstRow="1" w:lastRow="0" w:firstColumn="1" w:lastColumn="0" w:noHBand="0" w:noVBand="1"/>
      </w:tblPr>
      <w:tblGrid>
        <w:gridCol w:w="1129"/>
        <w:gridCol w:w="1931"/>
        <w:gridCol w:w="960"/>
        <w:gridCol w:w="960"/>
        <w:gridCol w:w="960"/>
        <w:gridCol w:w="960"/>
        <w:gridCol w:w="960"/>
        <w:gridCol w:w="960"/>
        <w:gridCol w:w="960"/>
      </w:tblGrid>
      <w:tr w:rsidR="006F6C0E" w:rsidRPr="006F6C0E" w14:paraId="0A49EB07" w14:textId="77777777" w:rsidTr="00B065C7">
        <w:trPr>
          <w:trHeight w:val="290"/>
        </w:trPr>
        <w:tc>
          <w:tcPr>
            <w:tcW w:w="1129" w:type="dxa"/>
            <w:tcBorders>
              <w:top w:val="single" w:sz="4" w:space="0" w:color="auto"/>
              <w:left w:val="single" w:sz="4" w:space="0" w:color="auto"/>
              <w:bottom w:val="single" w:sz="4" w:space="0" w:color="auto"/>
              <w:right w:val="single" w:sz="4" w:space="0" w:color="auto"/>
            </w:tcBorders>
            <w:shd w:val="clear" w:color="000000" w:fill="75B91A"/>
            <w:hideMark/>
          </w:tcPr>
          <w:p w14:paraId="73B43A0B" w14:textId="77777777" w:rsidR="006F6C0E" w:rsidRPr="006F6C0E" w:rsidRDefault="006F6C0E" w:rsidP="006F6C0E">
            <w:pPr>
              <w:overflowPunct/>
              <w:autoSpaceDE/>
              <w:autoSpaceDN/>
              <w:adjustRightInd/>
              <w:spacing w:after="0"/>
              <w:jc w:val="center"/>
              <w:textAlignment w:val="auto"/>
              <w:rPr>
                <w:rFonts w:ascii="Arial" w:hAnsi="Arial" w:cs="Arial"/>
                <w:sz w:val="14"/>
                <w:szCs w:val="14"/>
              </w:rPr>
            </w:pPr>
            <w:r w:rsidRPr="006F6C0E">
              <w:rPr>
                <w:rFonts w:ascii="Arial" w:hAnsi="Arial" w:cs="Arial"/>
                <w:sz w:val="14"/>
                <w:szCs w:val="14"/>
              </w:rPr>
              <w:t>TDoc</w:t>
            </w:r>
          </w:p>
        </w:tc>
        <w:tc>
          <w:tcPr>
            <w:tcW w:w="1931" w:type="dxa"/>
            <w:tcBorders>
              <w:top w:val="single" w:sz="4" w:space="0" w:color="auto"/>
              <w:left w:val="nil"/>
              <w:bottom w:val="single" w:sz="4" w:space="0" w:color="auto"/>
              <w:right w:val="single" w:sz="4" w:space="0" w:color="auto"/>
            </w:tcBorders>
            <w:shd w:val="clear" w:color="000000" w:fill="75B91A"/>
            <w:hideMark/>
          </w:tcPr>
          <w:p w14:paraId="6423C0AA" w14:textId="77777777" w:rsidR="006F6C0E" w:rsidRPr="006F6C0E" w:rsidRDefault="006F6C0E" w:rsidP="006F6C0E">
            <w:pPr>
              <w:overflowPunct/>
              <w:autoSpaceDE/>
              <w:autoSpaceDN/>
              <w:adjustRightInd/>
              <w:spacing w:after="0"/>
              <w:jc w:val="center"/>
              <w:textAlignment w:val="auto"/>
              <w:rPr>
                <w:rFonts w:ascii="Arial" w:hAnsi="Arial" w:cs="Arial"/>
                <w:sz w:val="14"/>
                <w:szCs w:val="14"/>
              </w:rPr>
            </w:pPr>
            <w:r w:rsidRPr="006F6C0E">
              <w:rPr>
                <w:rFonts w:ascii="Arial" w:hAnsi="Arial" w:cs="Arial"/>
                <w:sz w:val="14"/>
                <w:szCs w:val="14"/>
              </w:rPr>
              <w:t>Title</w:t>
            </w:r>
          </w:p>
        </w:tc>
        <w:tc>
          <w:tcPr>
            <w:tcW w:w="960" w:type="dxa"/>
            <w:tcBorders>
              <w:top w:val="single" w:sz="4" w:space="0" w:color="auto"/>
              <w:left w:val="nil"/>
              <w:bottom w:val="single" w:sz="4" w:space="0" w:color="auto"/>
              <w:right w:val="single" w:sz="4" w:space="0" w:color="auto"/>
            </w:tcBorders>
            <w:shd w:val="clear" w:color="000000" w:fill="75B91A"/>
            <w:hideMark/>
          </w:tcPr>
          <w:p w14:paraId="4AA31F96" w14:textId="77777777" w:rsidR="006F6C0E" w:rsidRPr="006F6C0E" w:rsidRDefault="006F6C0E" w:rsidP="006F6C0E">
            <w:pPr>
              <w:overflowPunct/>
              <w:autoSpaceDE/>
              <w:autoSpaceDN/>
              <w:adjustRightInd/>
              <w:spacing w:after="0"/>
              <w:jc w:val="center"/>
              <w:textAlignment w:val="auto"/>
              <w:rPr>
                <w:rFonts w:ascii="Arial" w:hAnsi="Arial" w:cs="Arial"/>
                <w:sz w:val="14"/>
                <w:szCs w:val="14"/>
              </w:rPr>
            </w:pPr>
            <w:r w:rsidRPr="006F6C0E">
              <w:rPr>
                <w:rFonts w:ascii="Arial" w:hAnsi="Arial" w:cs="Arial"/>
                <w:sz w:val="14"/>
                <w:szCs w:val="14"/>
              </w:rPr>
              <w:t>Source</w:t>
            </w:r>
          </w:p>
        </w:tc>
        <w:tc>
          <w:tcPr>
            <w:tcW w:w="960" w:type="dxa"/>
            <w:tcBorders>
              <w:top w:val="single" w:sz="4" w:space="0" w:color="auto"/>
              <w:left w:val="nil"/>
              <w:bottom w:val="single" w:sz="4" w:space="0" w:color="auto"/>
              <w:right w:val="single" w:sz="4" w:space="0" w:color="auto"/>
            </w:tcBorders>
            <w:shd w:val="clear" w:color="000000" w:fill="75B91A"/>
            <w:hideMark/>
          </w:tcPr>
          <w:p w14:paraId="6EFF918F" w14:textId="77777777" w:rsidR="006F6C0E" w:rsidRPr="006F6C0E" w:rsidRDefault="006F6C0E" w:rsidP="006F6C0E">
            <w:pPr>
              <w:overflowPunct/>
              <w:autoSpaceDE/>
              <w:autoSpaceDN/>
              <w:adjustRightInd/>
              <w:spacing w:after="0"/>
              <w:jc w:val="center"/>
              <w:textAlignment w:val="auto"/>
              <w:rPr>
                <w:rFonts w:ascii="Arial" w:hAnsi="Arial" w:cs="Arial"/>
                <w:sz w:val="14"/>
                <w:szCs w:val="14"/>
              </w:rPr>
            </w:pPr>
            <w:r w:rsidRPr="006F6C0E">
              <w:rPr>
                <w:rFonts w:ascii="Arial" w:hAnsi="Arial" w:cs="Arial"/>
                <w:sz w:val="14"/>
                <w:szCs w:val="14"/>
              </w:rPr>
              <w:t>Type</w:t>
            </w:r>
          </w:p>
        </w:tc>
        <w:tc>
          <w:tcPr>
            <w:tcW w:w="960" w:type="dxa"/>
            <w:tcBorders>
              <w:top w:val="single" w:sz="4" w:space="0" w:color="auto"/>
              <w:left w:val="nil"/>
              <w:bottom w:val="single" w:sz="4" w:space="0" w:color="auto"/>
              <w:right w:val="single" w:sz="4" w:space="0" w:color="auto"/>
            </w:tcBorders>
            <w:shd w:val="clear" w:color="000000" w:fill="75B91A"/>
            <w:hideMark/>
          </w:tcPr>
          <w:p w14:paraId="5D801382" w14:textId="77777777" w:rsidR="006F6C0E" w:rsidRPr="006F6C0E" w:rsidRDefault="006F6C0E" w:rsidP="006F6C0E">
            <w:pPr>
              <w:overflowPunct/>
              <w:autoSpaceDE/>
              <w:autoSpaceDN/>
              <w:adjustRightInd/>
              <w:spacing w:after="0"/>
              <w:jc w:val="center"/>
              <w:textAlignment w:val="auto"/>
              <w:rPr>
                <w:rFonts w:ascii="Arial" w:hAnsi="Arial" w:cs="Arial"/>
                <w:sz w:val="14"/>
                <w:szCs w:val="14"/>
              </w:rPr>
            </w:pPr>
            <w:r w:rsidRPr="006F6C0E">
              <w:rPr>
                <w:rFonts w:ascii="Arial" w:hAnsi="Arial" w:cs="Arial"/>
                <w:sz w:val="14"/>
                <w:szCs w:val="14"/>
              </w:rPr>
              <w:t>For</w:t>
            </w:r>
          </w:p>
        </w:tc>
        <w:tc>
          <w:tcPr>
            <w:tcW w:w="960" w:type="dxa"/>
            <w:tcBorders>
              <w:top w:val="single" w:sz="4" w:space="0" w:color="auto"/>
              <w:left w:val="nil"/>
              <w:bottom w:val="single" w:sz="4" w:space="0" w:color="auto"/>
              <w:right w:val="single" w:sz="4" w:space="0" w:color="auto"/>
            </w:tcBorders>
            <w:shd w:val="clear" w:color="000000" w:fill="75B91A"/>
            <w:hideMark/>
          </w:tcPr>
          <w:p w14:paraId="1579461C" w14:textId="77777777" w:rsidR="006F6C0E" w:rsidRPr="006F6C0E" w:rsidRDefault="006F6C0E" w:rsidP="006F6C0E">
            <w:pPr>
              <w:overflowPunct/>
              <w:autoSpaceDE/>
              <w:autoSpaceDN/>
              <w:adjustRightInd/>
              <w:spacing w:after="0"/>
              <w:jc w:val="center"/>
              <w:textAlignment w:val="auto"/>
              <w:rPr>
                <w:rFonts w:ascii="Arial" w:hAnsi="Arial" w:cs="Arial"/>
                <w:sz w:val="14"/>
                <w:szCs w:val="14"/>
              </w:rPr>
            </w:pPr>
            <w:r w:rsidRPr="006F6C0E">
              <w:rPr>
                <w:rFonts w:ascii="Arial" w:hAnsi="Arial" w:cs="Arial"/>
                <w:sz w:val="14"/>
                <w:szCs w:val="14"/>
              </w:rPr>
              <w:t>Abstract</w:t>
            </w:r>
          </w:p>
        </w:tc>
        <w:tc>
          <w:tcPr>
            <w:tcW w:w="960" w:type="dxa"/>
            <w:tcBorders>
              <w:top w:val="single" w:sz="4" w:space="0" w:color="auto"/>
              <w:left w:val="nil"/>
              <w:bottom w:val="single" w:sz="4" w:space="0" w:color="auto"/>
              <w:right w:val="single" w:sz="4" w:space="0" w:color="auto"/>
            </w:tcBorders>
            <w:shd w:val="clear" w:color="000000" w:fill="75B91A"/>
            <w:hideMark/>
          </w:tcPr>
          <w:p w14:paraId="68835884" w14:textId="77777777" w:rsidR="006F6C0E" w:rsidRPr="006F6C0E" w:rsidRDefault="006F6C0E" w:rsidP="006F6C0E">
            <w:pPr>
              <w:overflowPunct/>
              <w:autoSpaceDE/>
              <w:autoSpaceDN/>
              <w:adjustRightInd/>
              <w:spacing w:after="0"/>
              <w:jc w:val="center"/>
              <w:textAlignment w:val="auto"/>
              <w:rPr>
                <w:rFonts w:ascii="Arial" w:hAnsi="Arial" w:cs="Arial"/>
                <w:sz w:val="14"/>
                <w:szCs w:val="14"/>
              </w:rPr>
            </w:pPr>
            <w:r w:rsidRPr="006F6C0E">
              <w:rPr>
                <w:rFonts w:ascii="Arial" w:hAnsi="Arial" w:cs="Arial"/>
                <w:sz w:val="14"/>
                <w:szCs w:val="14"/>
              </w:rPr>
              <w:t>Agenda item</w:t>
            </w:r>
          </w:p>
        </w:tc>
        <w:tc>
          <w:tcPr>
            <w:tcW w:w="960" w:type="dxa"/>
            <w:tcBorders>
              <w:top w:val="single" w:sz="4" w:space="0" w:color="auto"/>
              <w:left w:val="nil"/>
              <w:bottom w:val="single" w:sz="4" w:space="0" w:color="auto"/>
              <w:right w:val="single" w:sz="4" w:space="0" w:color="auto"/>
            </w:tcBorders>
            <w:shd w:val="clear" w:color="000000" w:fill="75B91A"/>
            <w:hideMark/>
          </w:tcPr>
          <w:p w14:paraId="11E7B093" w14:textId="77777777" w:rsidR="006F6C0E" w:rsidRPr="006F6C0E" w:rsidRDefault="006F6C0E" w:rsidP="006F6C0E">
            <w:pPr>
              <w:overflowPunct/>
              <w:autoSpaceDE/>
              <w:autoSpaceDN/>
              <w:adjustRightInd/>
              <w:spacing w:after="0"/>
              <w:jc w:val="center"/>
              <w:textAlignment w:val="auto"/>
              <w:rPr>
                <w:rFonts w:ascii="Arial" w:hAnsi="Arial" w:cs="Arial"/>
                <w:sz w:val="14"/>
                <w:szCs w:val="14"/>
              </w:rPr>
            </w:pPr>
            <w:r w:rsidRPr="006F6C0E">
              <w:rPr>
                <w:rFonts w:ascii="Arial" w:hAnsi="Arial" w:cs="Arial"/>
                <w:sz w:val="14"/>
                <w:szCs w:val="14"/>
              </w:rPr>
              <w:t>TDoc Status</w:t>
            </w:r>
          </w:p>
        </w:tc>
        <w:tc>
          <w:tcPr>
            <w:tcW w:w="960" w:type="dxa"/>
            <w:tcBorders>
              <w:top w:val="single" w:sz="4" w:space="0" w:color="auto"/>
              <w:left w:val="nil"/>
              <w:bottom w:val="single" w:sz="4" w:space="0" w:color="auto"/>
              <w:right w:val="single" w:sz="4" w:space="0" w:color="auto"/>
            </w:tcBorders>
            <w:shd w:val="clear" w:color="000000" w:fill="75B91A"/>
            <w:hideMark/>
          </w:tcPr>
          <w:p w14:paraId="006DAB1B" w14:textId="77777777" w:rsidR="006F6C0E" w:rsidRPr="006F6C0E" w:rsidRDefault="006F6C0E" w:rsidP="006F6C0E">
            <w:pPr>
              <w:overflowPunct/>
              <w:autoSpaceDE/>
              <w:autoSpaceDN/>
              <w:adjustRightInd/>
              <w:spacing w:after="0"/>
              <w:jc w:val="center"/>
              <w:textAlignment w:val="auto"/>
              <w:rPr>
                <w:rFonts w:ascii="Arial" w:hAnsi="Arial" w:cs="Arial"/>
                <w:sz w:val="14"/>
                <w:szCs w:val="14"/>
              </w:rPr>
            </w:pPr>
            <w:r w:rsidRPr="006F6C0E">
              <w:rPr>
                <w:rFonts w:ascii="Arial" w:hAnsi="Arial" w:cs="Arial"/>
                <w:sz w:val="14"/>
                <w:szCs w:val="14"/>
              </w:rPr>
              <w:t>Decision</w:t>
            </w:r>
          </w:p>
        </w:tc>
      </w:tr>
      <w:tr w:rsidR="006F6C0E" w:rsidRPr="006F6C0E" w14:paraId="5CC4FD8F"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0CA1235"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R4-2314146</w:t>
            </w:r>
          </w:p>
        </w:tc>
        <w:tc>
          <w:tcPr>
            <w:tcW w:w="1931" w:type="dxa"/>
            <w:tcBorders>
              <w:top w:val="nil"/>
              <w:left w:val="nil"/>
              <w:bottom w:val="single" w:sz="4" w:space="0" w:color="auto"/>
              <w:right w:val="single" w:sz="4" w:space="0" w:color="auto"/>
            </w:tcBorders>
            <w:shd w:val="clear" w:color="auto" w:fill="auto"/>
            <w:hideMark/>
          </w:tcPr>
          <w:p w14:paraId="7329561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[107][201] Maintenance_up_to_R16</w:t>
            </w:r>
          </w:p>
        </w:tc>
        <w:tc>
          <w:tcPr>
            <w:tcW w:w="960" w:type="dxa"/>
            <w:tcBorders>
              <w:top w:val="nil"/>
              <w:left w:val="nil"/>
              <w:bottom w:val="single" w:sz="4" w:space="0" w:color="auto"/>
              <w:right w:val="single" w:sz="4" w:space="0" w:color="auto"/>
            </w:tcBorders>
            <w:shd w:val="clear" w:color="auto" w:fill="auto"/>
            <w:hideMark/>
          </w:tcPr>
          <w:p w14:paraId="13D919AF"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960" w:type="dxa"/>
            <w:tcBorders>
              <w:top w:val="nil"/>
              <w:left w:val="nil"/>
              <w:bottom w:val="single" w:sz="4" w:space="0" w:color="auto"/>
              <w:right w:val="single" w:sz="4" w:space="0" w:color="auto"/>
            </w:tcBorders>
            <w:shd w:val="clear" w:color="auto" w:fill="auto"/>
            <w:hideMark/>
          </w:tcPr>
          <w:p w14:paraId="0ABB1A5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EDD47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FDC6A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1EBAEF8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4.7</w:t>
            </w:r>
          </w:p>
        </w:tc>
        <w:tc>
          <w:tcPr>
            <w:tcW w:w="960" w:type="dxa"/>
            <w:tcBorders>
              <w:top w:val="nil"/>
              <w:left w:val="nil"/>
              <w:bottom w:val="single" w:sz="4" w:space="0" w:color="auto"/>
              <w:right w:val="single" w:sz="4" w:space="0" w:color="auto"/>
            </w:tcBorders>
            <w:shd w:val="clear" w:color="auto" w:fill="auto"/>
            <w:hideMark/>
          </w:tcPr>
          <w:p w14:paraId="0484C9DF" w14:textId="20B8318A" w:rsidR="006F6C0E" w:rsidRPr="006F6C0E" w:rsidRDefault="00B065C7" w:rsidP="006F6C0E">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754114B9" w14:textId="6515353C" w:rsidR="006F6C0E" w:rsidRPr="006F6C0E" w:rsidRDefault="00B065C7" w:rsidP="006F6C0E">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5D946464"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C4036A3"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R4-2314147</w:t>
            </w:r>
          </w:p>
        </w:tc>
        <w:tc>
          <w:tcPr>
            <w:tcW w:w="1931" w:type="dxa"/>
            <w:tcBorders>
              <w:top w:val="nil"/>
              <w:left w:val="nil"/>
              <w:bottom w:val="single" w:sz="4" w:space="0" w:color="auto"/>
              <w:right w:val="single" w:sz="4" w:space="0" w:color="auto"/>
            </w:tcBorders>
            <w:shd w:val="clear" w:color="auto" w:fill="auto"/>
            <w:hideMark/>
          </w:tcPr>
          <w:p w14:paraId="167CBCF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[108][202] Maintenance_R17</w:t>
            </w:r>
          </w:p>
        </w:tc>
        <w:tc>
          <w:tcPr>
            <w:tcW w:w="960" w:type="dxa"/>
            <w:tcBorders>
              <w:top w:val="nil"/>
              <w:left w:val="nil"/>
              <w:bottom w:val="single" w:sz="4" w:space="0" w:color="auto"/>
              <w:right w:val="single" w:sz="4" w:space="0" w:color="auto"/>
            </w:tcBorders>
            <w:shd w:val="clear" w:color="auto" w:fill="auto"/>
            <w:hideMark/>
          </w:tcPr>
          <w:p w14:paraId="4A6A40F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(Apple)</w:t>
            </w:r>
          </w:p>
        </w:tc>
        <w:tc>
          <w:tcPr>
            <w:tcW w:w="960" w:type="dxa"/>
            <w:tcBorders>
              <w:top w:val="nil"/>
              <w:left w:val="nil"/>
              <w:bottom w:val="single" w:sz="4" w:space="0" w:color="auto"/>
              <w:right w:val="single" w:sz="4" w:space="0" w:color="auto"/>
            </w:tcBorders>
            <w:shd w:val="clear" w:color="auto" w:fill="auto"/>
            <w:hideMark/>
          </w:tcPr>
          <w:p w14:paraId="694A6F5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9F086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11DAB7"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7007805"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5.4</w:t>
            </w:r>
          </w:p>
        </w:tc>
        <w:tc>
          <w:tcPr>
            <w:tcW w:w="960" w:type="dxa"/>
            <w:tcBorders>
              <w:top w:val="nil"/>
              <w:left w:val="nil"/>
              <w:bottom w:val="single" w:sz="4" w:space="0" w:color="auto"/>
              <w:right w:val="single" w:sz="4" w:space="0" w:color="auto"/>
            </w:tcBorders>
            <w:shd w:val="clear" w:color="auto" w:fill="auto"/>
            <w:hideMark/>
          </w:tcPr>
          <w:p w14:paraId="480933FA" w14:textId="056ABFCA"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241BE7B2" w14:textId="6B4C6659"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7C5FD3E4"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0DC2A2B"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R4-2314148</w:t>
            </w:r>
          </w:p>
        </w:tc>
        <w:tc>
          <w:tcPr>
            <w:tcW w:w="1931" w:type="dxa"/>
            <w:tcBorders>
              <w:top w:val="nil"/>
              <w:left w:val="nil"/>
              <w:bottom w:val="single" w:sz="4" w:space="0" w:color="auto"/>
              <w:right w:val="single" w:sz="4" w:space="0" w:color="auto"/>
            </w:tcBorders>
            <w:shd w:val="clear" w:color="auto" w:fill="auto"/>
            <w:hideMark/>
          </w:tcPr>
          <w:p w14:paraId="394A854B"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[108][203] NR_NTN_solutions</w:t>
            </w:r>
          </w:p>
        </w:tc>
        <w:tc>
          <w:tcPr>
            <w:tcW w:w="960" w:type="dxa"/>
            <w:tcBorders>
              <w:top w:val="nil"/>
              <w:left w:val="nil"/>
              <w:bottom w:val="single" w:sz="4" w:space="0" w:color="auto"/>
              <w:right w:val="single" w:sz="4" w:space="0" w:color="auto"/>
            </w:tcBorders>
            <w:shd w:val="clear" w:color="auto" w:fill="auto"/>
            <w:hideMark/>
          </w:tcPr>
          <w:p w14:paraId="7AE867A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(Xiaomi)</w:t>
            </w:r>
          </w:p>
        </w:tc>
        <w:tc>
          <w:tcPr>
            <w:tcW w:w="960" w:type="dxa"/>
            <w:tcBorders>
              <w:top w:val="nil"/>
              <w:left w:val="nil"/>
              <w:bottom w:val="single" w:sz="4" w:space="0" w:color="auto"/>
              <w:right w:val="single" w:sz="4" w:space="0" w:color="auto"/>
            </w:tcBorders>
            <w:shd w:val="clear" w:color="auto" w:fill="auto"/>
            <w:hideMark/>
          </w:tcPr>
          <w:p w14:paraId="40DCA67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EA08C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6092D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6FED169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5.4</w:t>
            </w:r>
          </w:p>
        </w:tc>
        <w:tc>
          <w:tcPr>
            <w:tcW w:w="960" w:type="dxa"/>
            <w:tcBorders>
              <w:top w:val="nil"/>
              <w:left w:val="nil"/>
              <w:bottom w:val="single" w:sz="4" w:space="0" w:color="auto"/>
              <w:right w:val="single" w:sz="4" w:space="0" w:color="auto"/>
            </w:tcBorders>
            <w:shd w:val="clear" w:color="auto" w:fill="auto"/>
            <w:hideMark/>
          </w:tcPr>
          <w:p w14:paraId="7588A7AC" w14:textId="18400174"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16956567" w14:textId="6A848319"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2A48A526"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350C9DE"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R4-2314149</w:t>
            </w:r>
          </w:p>
        </w:tc>
        <w:tc>
          <w:tcPr>
            <w:tcW w:w="1931" w:type="dxa"/>
            <w:tcBorders>
              <w:top w:val="nil"/>
              <w:left w:val="nil"/>
              <w:bottom w:val="single" w:sz="4" w:space="0" w:color="auto"/>
              <w:right w:val="single" w:sz="4" w:space="0" w:color="auto"/>
            </w:tcBorders>
            <w:shd w:val="clear" w:color="auto" w:fill="auto"/>
            <w:hideMark/>
          </w:tcPr>
          <w:p w14:paraId="4D5CFCD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[108][204] NR_redcap</w:t>
            </w:r>
          </w:p>
        </w:tc>
        <w:tc>
          <w:tcPr>
            <w:tcW w:w="960" w:type="dxa"/>
            <w:tcBorders>
              <w:top w:val="nil"/>
              <w:left w:val="nil"/>
              <w:bottom w:val="single" w:sz="4" w:space="0" w:color="auto"/>
              <w:right w:val="single" w:sz="4" w:space="0" w:color="auto"/>
            </w:tcBorders>
            <w:shd w:val="clear" w:color="auto" w:fill="auto"/>
            <w:hideMark/>
          </w:tcPr>
          <w:p w14:paraId="035C06D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960" w:type="dxa"/>
            <w:tcBorders>
              <w:top w:val="nil"/>
              <w:left w:val="nil"/>
              <w:bottom w:val="single" w:sz="4" w:space="0" w:color="auto"/>
              <w:right w:val="single" w:sz="4" w:space="0" w:color="auto"/>
            </w:tcBorders>
            <w:shd w:val="clear" w:color="auto" w:fill="auto"/>
            <w:hideMark/>
          </w:tcPr>
          <w:p w14:paraId="7C7E5A7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6064B7"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0474D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4503CE2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5.4</w:t>
            </w:r>
          </w:p>
        </w:tc>
        <w:tc>
          <w:tcPr>
            <w:tcW w:w="960" w:type="dxa"/>
            <w:tcBorders>
              <w:top w:val="nil"/>
              <w:left w:val="nil"/>
              <w:bottom w:val="single" w:sz="4" w:space="0" w:color="auto"/>
              <w:right w:val="single" w:sz="4" w:space="0" w:color="auto"/>
            </w:tcBorders>
            <w:shd w:val="clear" w:color="auto" w:fill="auto"/>
            <w:hideMark/>
          </w:tcPr>
          <w:p w14:paraId="3E076FED" w14:textId="1ED630E0"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3E5DA9D2" w14:textId="1A1DD55F"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4CBF48E6"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FF45DB3"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R4-2314150</w:t>
            </w:r>
          </w:p>
        </w:tc>
        <w:tc>
          <w:tcPr>
            <w:tcW w:w="1931" w:type="dxa"/>
            <w:tcBorders>
              <w:top w:val="nil"/>
              <w:left w:val="nil"/>
              <w:bottom w:val="single" w:sz="4" w:space="0" w:color="auto"/>
              <w:right w:val="single" w:sz="4" w:space="0" w:color="auto"/>
            </w:tcBorders>
            <w:shd w:val="clear" w:color="auto" w:fill="auto"/>
            <w:hideMark/>
          </w:tcPr>
          <w:p w14:paraId="1CBB6D07"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[108][205] LTE_NBIOT_eMTC_NTN_req</w:t>
            </w:r>
          </w:p>
        </w:tc>
        <w:tc>
          <w:tcPr>
            <w:tcW w:w="960" w:type="dxa"/>
            <w:tcBorders>
              <w:top w:val="nil"/>
              <w:left w:val="nil"/>
              <w:bottom w:val="single" w:sz="4" w:space="0" w:color="auto"/>
              <w:right w:val="single" w:sz="4" w:space="0" w:color="auto"/>
            </w:tcBorders>
            <w:shd w:val="clear" w:color="auto" w:fill="auto"/>
            <w:hideMark/>
          </w:tcPr>
          <w:p w14:paraId="5D52669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(MediaTek)</w:t>
            </w:r>
          </w:p>
        </w:tc>
        <w:tc>
          <w:tcPr>
            <w:tcW w:w="960" w:type="dxa"/>
            <w:tcBorders>
              <w:top w:val="nil"/>
              <w:left w:val="nil"/>
              <w:bottom w:val="single" w:sz="4" w:space="0" w:color="auto"/>
              <w:right w:val="single" w:sz="4" w:space="0" w:color="auto"/>
            </w:tcBorders>
            <w:shd w:val="clear" w:color="auto" w:fill="auto"/>
            <w:hideMark/>
          </w:tcPr>
          <w:p w14:paraId="3D362F15"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B9010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689565"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3D38449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6.9</w:t>
            </w:r>
          </w:p>
        </w:tc>
        <w:tc>
          <w:tcPr>
            <w:tcW w:w="960" w:type="dxa"/>
            <w:tcBorders>
              <w:top w:val="nil"/>
              <w:left w:val="nil"/>
              <w:bottom w:val="single" w:sz="4" w:space="0" w:color="auto"/>
              <w:right w:val="single" w:sz="4" w:space="0" w:color="auto"/>
            </w:tcBorders>
            <w:shd w:val="clear" w:color="auto" w:fill="auto"/>
            <w:hideMark/>
          </w:tcPr>
          <w:p w14:paraId="32AB58B3" w14:textId="69B20295"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7276A5B0" w14:textId="6D1A0BDB"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1AD07AA7" w14:textId="77777777" w:rsidTr="00B065C7">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615C720D"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R4-2314151</w:t>
            </w:r>
          </w:p>
        </w:tc>
        <w:tc>
          <w:tcPr>
            <w:tcW w:w="1931" w:type="dxa"/>
            <w:tcBorders>
              <w:top w:val="nil"/>
              <w:left w:val="nil"/>
              <w:bottom w:val="single" w:sz="4" w:space="0" w:color="auto"/>
              <w:right w:val="single" w:sz="4" w:space="0" w:color="auto"/>
            </w:tcBorders>
            <w:shd w:val="clear" w:color="auto" w:fill="auto"/>
            <w:hideMark/>
          </w:tcPr>
          <w:p w14:paraId="3290360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[108][206] NR_ENDC_RF_FR1_enh2</w:t>
            </w:r>
          </w:p>
        </w:tc>
        <w:tc>
          <w:tcPr>
            <w:tcW w:w="960" w:type="dxa"/>
            <w:tcBorders>
              <w:top w:val="nil"/>
              <w:left w:val="nil"/>
              <w:bottom w:val="single" w:sz="4" w:space="0" w:color="auto"/>
              <w:right w:val="single" w:sz="4" w:space="0" w:color="auto"/>
            </w:tcBorders>
            <w:shd w:val="clear" w:color="auto" w:fill="auto"/>
            <w:hideMark/>
          </w:tcPr>
          <w:p w14:paraId="6175E4E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(NTT DoCoMo)</w:t>
            </w:r>
          </w:p>
        </w:tc>
        <w:tc>
          <w:tcPr>
            <w:tcW w:w="960" w:type="dxa"/>
            <w:tcBorders>
              <w:top w:val="nil"/>
              <w:left w:val="nil"/>
              <w:bottom w:val="single" w:sz="4" w:space="0" w:color="auto"/>
              <w:right w:val="single" w:sz="4" w:space="0" w:color="auto"/>
            </w:tcBorders>
            <w:shd w:val="clear" w:color="auto" w:fill="auto"/>
            <w:hideMark/>
          </w:tcPr>
          <w:p w14:paraId="02DACEB5"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389AF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9EE6AE"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40047AF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8.4.4</w:t>
            </w:r>
          </w:p>
        </w:tc>
        <w:tc>
          <w:tcPr>
            <w:tcW w:w="960" w:type="dxa"/>
            <w:tcBorders>
              <w:top w:val="nil"/>
              <w:left w:val="nil"/>
              <w:bottom w:val="single" w:sz="4" w:space="0" w:color="auto"/>
              <w:right w:val="single" w:sz="4" w:space="0" w:color="auto"/>
            </w:tcBorders>
            <w:shd w:val="clear" w:color="auto" w:fill="auto"/>
            <w:hideMark/>
          </w:tcPr>
          <w:p w14:paraId="06EE9387" w14:textId="5F35E84B"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099E5932" w14:textId="321D7471"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79408F1E"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AFE27F1"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R4-2314152</w:t>
            </w:r>
          </w:p>
        </w:tc>
        <w:tc>
          <w:tcPr>
            <w:tcW w:w="1931" w:type="dxa"/>
            <w:tcBorders>
              <w:top w:val="nil"/>
              <w:left w:val="nil"/>
              <w:bottom w:val="single" w:sz="4" w:space="0" w:color="auto"/>
              <w:right w:val="single" w:sz="4" w:space="0" w:color="auto"/>
            </w:tcBorders>
            <w:shd w:val="clear" w:color="auto" w:fill="auto"/>
            <w:hideMark/>
          </w:tcPr>
          <w:p w14:paraId="134F292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[108][207] FR2_multiRx_part1</w:t>
            </w:r>
          </w:p>
        </w:tc>
        <w:tc>
          <w:tcPr>
            <w:tcW w:w="960" w:type="dxa"/>
            <w:tcBorders>
              <w:top w:val="nil"/>
              <w:left w:val="nil"/>
              <w:bottom w:val="single" w:sz="4" w:space="0" w:color="auto"/>
              <w:right w:val="single" w:sz="4" w:space="0" w:color="auto"/>
            </w:tcBorders>
            <w:shd w:val="clear" w:color="auto" w:fill="auto"/>
            <w:hideMark/>
          </w:tcPr>
          <w:p w14:paraId="5EE9DC5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(Vivo)</w:t>
            </w:r>
          </w:p>
        </w:tc>
        <w:tc>
          <w:tcPr>
            <w:tcW w:w="960" w:type="dxa"/>
            <w:tcBorders>
              <w:top w:val="nil"/>
              <w:left w:val="nil"/>
              <w:bottom w:val="single" w:sz="4" w:space="0" w:color="auto"/>
              <w:right w:val="single" w:sz="4" w:space="0" w:color="auto"/>
            </w:tcBorders>
            <w:shd w:val="clear" w:color="auto" w:fill="auto"/>
            <w:hideMark/>
          </w:tcPr>
          <w:p w14:paraId="4CB79B8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AD739CE"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D1558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12CBC12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8.7.5</w:t>
            </w:r>
          </w:p>
        </w:tc>
        <w:tc>
          <w:tcPr>
            <w:tcW w:w="960" w:type="dxa"/>
            <w:tcBorders>
              <w:top w:val="nil"/>
              <w:left w:val="nil"/>
              <w:bottom w:val="single" w:sz="4" w:space="0" w:color="auto"/>
              <w:right w:val="single" w:sz="4" w:space="0" w:color="auto"/>
            </w:tcBorders>
            <w:shd w:val="clear" w:color="auto" w:fill="auto"/>
            <w:hideMark/>
          </w:tcPr>
          <w:p w14:paraId="2DBE31EA" w14:textId="01E555FE"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748DA6AF" w14:textId="562090D1"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76088533"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CBF625E"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R4-2314153</w:t>
            </w:r>
          </w:p>
        </w:tc>
        <w:tc>
          <w:tcPr>
            <w:tcW w:w="1931" w:type="dxa"/>
            <w:tcBorders>
              <w:top w:val="nil"/>
              <w:left w:val="nil"/>
              <w:bottom w:val="single" w:sz="4" w:space="0" w:color="auto"/>
              <w:right w:val="single" w:sz="4" w:space="0" w:color="auto"/>
            </w:tcBorders>
            <w:shd w:val="clear" w:color="auto" w:fill="auto"/>
            <w:hideMark/>
          </w:tcPr>
          <w:p w14:paraId="152D7C5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[108][208] FR2_multiRx_part2</w:t>
            </w:r>
          </w:p>
        </w:tc>
        <w:tc>
          <w:tcPr>
            <w:tcW w:w="960" w:type="dxa"/>
            <w:tcBorders>
              <w:top w:val="nil"/>
              <w:left w:val="nil"/>
              <w:bottom w:val="single" w:sz="4" w:space="0" w:color="auto"/>
              <w:right w:val="single" w:sz="4" w:space="0" w:color="auto"/>
            </w:tcBorders>
            <w:shd w:val="clear" w:color="auto" w:fill="auto"/>
            <w:hideMark/>
          </w:tcPr>
          <w:p w14:paraId="0D08581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960" w:type="dxa"/>
            <w:tcBorders>
              <w:top w:val="nil"/>
              <w:left w:val="nil"/>
              <w:bottom w:val="single" w:sz="4" w:space="0" w:color="auto"/>
              <w:right w:val="single" w:sz="4" w:space="0" w:color="auto"/>
            </w:tcBorders>
            <w:shd w:val="clear" w:color="auto" w:fill="auto"/>
            <w:hideMark/>
          </w:tcPr>
          <w:p w14:paraId="1429656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2490A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CDA417"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81CEF4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8.7.5</w:t>
            </w:r>
          </w:p>
        </w:tc>
        <w:tc>
          <w:tcPr>
            <w:tcW w:w="960" w:type="dxa"/>
            <w:tcBorders>
              <w:top w:val="nil"/>
              <w:left w:val="nil"/>
              <w:bottom w:val="single" w:sz="4" w:space="0" w:color="auto"/>
              <w:right w:val="single" w:sz="4" w:space="0" w:color="auto"/>
            </w:tcBorders>
            <w:shd w:val="clear" w:color="auto" w:fill="auto"/>
            <w:hideMark/>
          </w:tcPr>
          <w:p w14:paraId="091375D8" w14:textId="252DB7B6"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4A9CA23B" w14:textId="65ED95B6"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5251E90D"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FEAF894"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R4-2314154</w:t>
            </w:r>
          </w:p>
        </w:tc>
        <w:tc>
          <w:tcPr>
            <w:tcW w:w="1931" w:type="dxa"/>
            <w:tcBorders>
              <w:top w:val="nil"/>
              <w:left w:val="nil"/>
              <w:bottom w:val="single" w:sz="4" w:space="0" w:color="auto"/>
              <w:right w:val="single" w:sz="4" w:space="0" w:color="auto"/>
            </w:tcBorders>
            <w:shd w:val="clear" w:color="auto" w:fill="auto"/>
            <w:hideMark/>
          </w:tcPr>
          <w:p w14:paraId="344F13C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[108][209] NR_RRM_enh3_part1</w:t>
            </w:r>
          </w:p>
        </w:tc>
        <w:tc>
          <w:tcPr>
            <w:tcW w:w="960" w:type="dxa"/>
            <w:tcBorders>
              <w:top w:val="nil"/>
              <w:left w:val="nil"/>
              <w:bottom w:val="single" w:sz="4" w:space="0" w:color="auto"/>
              <w:right w:val="single" w:sz="4" w:space="0" w:color="auto"/>
            </w:tcBorders>
            <w:shd w:val="clear" w:color="auto" w:fill="auto"/>
            <w:hideMark/>
          </w:tcPr>
          <w:p w14:paraId="58B6236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(Apple)</w:t>
            </w:r>
          </w:p>
        </w:tc>
        <w:tc>
          <w:tcPr>
            <w:tcW w:w="960" w:type="dxa"/>
            <w:tcBorders>
              <w:top w:val="nil"/>
              <w:left w:val="nil"/>
              <w:bottom w:val="single" w:sz="4" w:space="0" w:color="auto"/>
              <w:right w:val="single" w:sz="4" w:space="0" w:color="auto"/>
            </w:tcBorders>
            <w:shd w:val="clear" w:color="auto" w:fill="auto"/>
            <w:hideMark/>
          </w:tcPr>
          <w:p w14:paraId="5E7971D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11719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C3F8CF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0D0EC05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8.8.4</w:t>
            </w:r>
          </w:p>
        </w:tc>
        <w:tc>
          <w:tcPr>
            <w:tcW w:w="960" w:type="dxa"/>
            <w:tcBorders>
              <w:top w:val="nil"/>
              <w:left w:val="nil"/>
              <w:bottom w:val="single" w:sz="4" w:space="0" w:color="auto"/>
              <w:right w:val="single" w:sz="4" w:space="0" w:color="auto"/>
            </w:tcBorders>
            <w:shd w:val="clear" w:color="auto" w:fill="auto"/>
            <w:hideMark/>
          </w:tcPr>
          <w:p w14:paraId="09F655DA" w14:textId="075423E5"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4A484A29" w14:textId="41F1BC31"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2B6E83A1"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B666F9D"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R4-2314155</w:t>
            </w:r>
          </w:p>
        </w:tc>
        <w:tc>
          <w:tcPr>
            <w:tcW w:w="1931" w:type="dxa"/>
            <w:tcBorders>
              <w:top w:val="nil"/>
              <w:left w:val="nil"/>
              <w:bottom w:val="single" w:sz="4" w:space="0" w:color="auto"/>
              <w:right w:val="single" w:sz="4" w:space="0" w:color="auto"/>
            </w:tcBorders>
            <w:shd w:val="clear" w:color="auto" w:fill="auto"/>
            <w:hideMark/>
          </w:tcPr>
          <w:p w14:paraId="13D4B65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[108][210] NR_RRM_enh3_part2</w:t>
            </w:r>
          </w:p>
        </w:tc>
        <w:tc>
          <w:tcPr>
            <w:tcW w:w="960" w:type="dxa"/>
            <w:tcBorders>
              <w:top w:val="nil"/>
              <w:left w:val="nil"/>
              <w:bottom w:val="single" w:sz="4" w:space="0" w:color="auto"/>
              <w:right w:val="single" w:sz="4" w:space="0" w:color="auto"/>
            </w:tcBorders>
            <w:shd w:val="clear" w:color="auto" w:fill="auto"/>
            <w:hideMark/>
          </w:tcPr>
          <w:p w14:paraId="626445C7"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(OPPO)</w:t>
            </w:r>
          </w:p>
        </w:tc>
        <w:tc>
          <w:tcPr>
            <w:tcW w:w="960" w:type="dxa"/>
            <w:tcBorders>
              <w:top w:val="nil"/>
              <w:left w:val="nil"/>
              <w:bottom w:val="single" w:sz="4" w:space="0" w:color="auto"/>
              <w:right w:val="single" w:sz="4" w:space="0" w:color="auto"/>
            </w:tcBorders>
            <w:shd w:val="clear" w:color="auto" w:fill="auto"/>
            <w:hideMark/>
          </w:tcPr>
          <w:p w14:paraId="3BD5CE2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5215AB"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160BC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64CD9B4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8.8.4</w:t>
            </w:r>
          </w:p>
        </w:tc>
        <w:tc>
          <w:tcPr>
            <w:tcW w:w="960" w:type="dxa"/>
            <w:tcBorders>
              <w:top w:val="nil"/>
              <w:left w:val="nil"/>
              <w:bottom w:val="single" w:sz="4" w:space="0" w:color="auto"/>
              <w:right w:val="single" w:sz="4" w:space="0" w:color="auto"/>
            </w:tcBorders>
            <w:shd w:val="clear" w:color="auto" w:fill="auto"/>
            <w:hideMark/>
          </w:tcPr>
          <w:p w14:paraId="3ECB5E38" w14:textId="73B00A5E"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1AEA593F" w14:textId="438AAF5C"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0ED8FAE7"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9BC84BD"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R4-2314156</w:t>
            </w:r>
          </w:p>
        </w:tc>
        <w:tc>
          <w:tcPr>
            <w:tcW w:w="1931" w:type="dxa"/>
            <w:tcBorders>
              <w:top w:val="nil"/>
              <w:left w:val="nil"/>
              <w:bottom w:val="single" w:sz="4" w:space="0" w:color="auto"/>
              <w:right w:val="single" w:sz="4" w:space="0" w:color="auto"/>
            </w:tcBorders>
            <w:shd w:val="clear" w:color="auto" w:fill="auto"/>
            <w:hideMark/>
          </w:tcPr>
          <w:p w14:paraId="603D2AE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[108][211] NR_MG_enh2_part1</w:t>
            </w:r>
          </w:p>
        </w:tc>
        <w:tc>
          <w:tcPr>
            <w:tcW w:w="960" w:type="dxa"/>
            <w:tcBorders>
              <w:top w:val="nil"/>
              <w:left w:val="nil"/>
              <w:bottom w:val="single" w:sz="4" w:space="0" w:color="auto"/>
              <w:right w:val="single" w:sz="4" w:space="0" w:color="auto"/>
            </w:tcBorders>
            <w:shd w:val="clear" w:color="auto" w:fill="auto"/>
            <w:hideMark/>
          </w:tcPr>
          <w:p w14:paraId="25A42E3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(MediaTek)</w:t>
            </w:r>
          </w:p>
        </w:tc>
        <w:tc>
          <w:tcPr>
            <w:tcW w:w="960" w:type="dxa"/>
            <w:tcBorders>
              <w:top w:val="nil"/>
              <w:left w:val="nil"/>
              <w:bottom w:val="single" w:sz="4" w:space="0" w:color="auto"/>
              <w:right w:val="single" w:sz="4" w:space="0" w:color="auto"/>
            </w:tcBorders>
            <w:shd w:val="clear" w:color="auto" w:fill="auto"/>
            <w:hideMark/>
          </w:tcPr>
          <w:p w14:paraId="268D102E"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B26A4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A4477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40575F8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8.9.4</w:t>
            </w:r>
          </w:p>
        </w:tc>
        <w:tc>
          <w:tcPr>
            <w:tcW w:w="960" w:type="dxa"/>
            <w:tcBorders>
              <w:top w:val="nil"/>
              <w:left w:val="nil"/>
              <w:bottom w:val="single" w:sz="4" w:space="0" w:color="auto"/>
              <w:right w:val="single" w:sz="4" w:space="0" w:color="auto"/>
            </w:tcBorders>
            <w:shd w:val="clear" w:color="auto" w:fill="auto"/>
            <w:hideMark/>
          </w:tcPr>
          <w:p w14:paraId="72F78A36" w14:textId="6400FA87"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1D7E3C38" w14:textId="1497F6EB"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605027DC"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51E1921"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R4-2314157</w:t>
            </w:r>
          </w:p>
        </w:tc>
        <w:tc>
          <w:tcPr>
            <w:tcW w:w="1931" w:type="dxa"/>
            <w:tcBorders>
              <w:top w:val="nil"/>
              <w:left w:val="nil"/>
              <w:bottom w:val="single" w:sz="4" w:space="0" w:color="auto"/>
              <w:right w:val="single" w:sz="4" w:space="0" w:color="auto"/>
            </w:tcBorders>
            <w:shd w:val="clear" w:color="auto" w:fill="auto"/>
            <w:hideMark/>
          </w:tcPr>
          <w:p w14:paraId="5EB6DD1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[108][212] NR_MG_enh2_part2</w:t>
            </w:r>
          </w:p>
        </w:tc>
        <w:tc>
          <w:tcPr>
            <w:tcW w:w="960" w:type="dxa"/>
            <w:tcBorders>
              <w:top w:val="nil"/>
              <w:left w:val="nil"/>
              <w:bottom w:val="single" w:sz="4" w:space="0" w:color="auto"/>
              <w:right w:val="single" w:sz="4" w:space="0" w:color="auto"/>
            </w:tcBorders>
            <w:shd w:val="clear" w:color="auto" w:fill="auto"/>
            <w:hideMark/>
          </w:tcPr>
          <w:p w14:paraId="284C3D2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(Intel)</w:t>
            </w:r>
          </w:p>
        </w:tc>
        <w:tc>
          <w:tcPr>
            <w:tcW w:w="960" w:type="dxa"/>
            <w:tcBorders>
              <w:top w:val="nil"/>
              <w:left w:val="nil"/>
              <w:bottom w:val="single" w:sz="4" w:space="0" w:color="auto"/>
              <w:right w:val="single" w:sz="4" w:space="0" w:color="auto"/>
            </w:tcBorders>
            <w:shd w:val="clear" w:color="auto" w:fill="auto"/>
            <w:hideMark/>
          </w:tcPr>
          <w:p w14:paraId="0FD2E8C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39959B"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2D175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9E4B7F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8.9.4</w:t>
            </w:r>
          </w:p>
        </w:tc>
        <w:tc>
          <w:tcPr>
            <w:tcW w:w="960" w:type="dxa"/>
            <w:tcBorders>
              <w:top w:val="nil"/>
              <w:left w:val="nil"/>
              <w:bottom w:val="single" w:sz="4" w:space="0" w:color="auto"/>
              <w:right w:val="single" w:sz="4" w:space="0" w:color="auto"/>
            </w:tcBorders>
            <w:shd w:val="clear" w:color="auto" w:fill="auto"/>
            <w:hideMark/>
          </w:tcPr>
          <w:p w14:paraId="3671B53A" w14:textId="020832ED"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434244A4" w14:textId="0F965969"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0751864C"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E160C6B"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R4-2314158</w:t>
            </w:r>
          </w:p>
        </w:tc>
        <w:tc>
          <w:tcPr>
            <w:tcW w:w="1931" w:type="dxa"/>
            <w:tcBorders>
              <w:top w:val="nil"/>
              <w:left w:val="nil"/>
              <w:bottom w:val="single" w:sz="4" w:space="0" w:color="auto"/>
              <w:right w:val="single" w:sz="4" w:space="0" w:color="auto"/>
            </w:tcBorders>
            <w:shd w:val="clear" w:color="auto" w:fill="auto"/>
            <w:hideMark/>
          </w:tcPr>
          <w:p w14:paraId="2EE75B7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[108][213] NR_BWP_wor</w:t>
            </w:r>
          </w:p>
        </w:tc>
        <w:tc>
          <w:tcPr>
            <w:tcW w:w="960" w:type="dxa"/>
            <w:tcBorders>
              <w:top w:val="nil"/>
              <w:left w:val="nil"/>
              <w:bottom w:val="single" w:sz="4" w:space="0" w:color="auto"/>
              <w:right w:val="single" w:sz="4" w:space="0" w:color="auto"/>
            </w:tcBorders>
            <w:shd w:val="clear" w:color="auto" w:fill="auto"/>
            <w:hideMark/>
          </w:tcPr>
          <w:p w14:paraId="7CAD6C3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(Vivo)</w:t>
            </w:r>
          </w:p>
        </w:tc>
        <w:tc>
          <w:tcPr>
            <w:tcW w:w="960" w:type="dxa"/>
            <w:tcBorders>
              <w:top w:val="nil"/>
              <w:left w:val="nil"/>
              <w:bottom w:val="single" w:sz="4" w:space="0" w:color="auto"/>
              <w:right w:val="single" w:sz="4" w:space="0" w:color="auto"/>
            </w:tcBorders>
            <w:shd w:val="clear" w:color="auto" w:fill="auto"/>
            <w:hideMark/>
          </w:tcPr>
          <w:p w14:paraId="241CDDA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705D1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AED8E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6DC4B2B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8.10.3</w:t>
            </w:r>
          </w:p>
        </w:tc>
        <w:tc>
          <w:tcPr>
            <w:tcW w:w="960" w:type="dxa"/>
            <w:tcBorders>
              <w:top w:val="nil"/>
              <w:left w:val="nil"/>
              <w:bottom w:val="single" w:sz="4" w:space="0" w:color="auto"/>
              <w:right w:val="single" w:sz="4" w:space="0" w:color="auto"/>
            </w:tcBorders>
            <w:shd w:val="clear" w:color="auto" w:fill="auto"/>
            <w:hideMark/>
          </w:tcPr>
          <w:p w14:paraId="2E093DA6" w14:textId="50A2B136"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338EC613" w14:textId="0C754DAC"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08CC77A1"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D99B859"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R4-2314159</w:t>
            </w:r>
          </w:p>
        </w:tc>
        <w:tc>
          <w:tcPr>
            <w:tcW w:w="1931" w:type="dxa"/>
            <w:tcBorders>
              <w:top w:val="nil"/>
              <w:left w:val="nil"/>
              <w:bottom w:val="single" w:sz="4" w:space="0" w:color="auto"/>
              <w:right w:val="single" w:sz="4" w:space="0" w:color="auto"/>
            </w:tcBorders>
            <w:shd w:val="clear" w:color="auto" w:fill="auto"/>
            <w:hideMark/>
          </w:tcPr>
          <w:p w14:paraId="6D4204A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108][214] NonCol_intraB_ENDC_NR_CA</w:t>
            </w:r>
          </w:p>
        </w:tc>
        <w:tc>
          <w:tcPr>
            <w:tcW w:w="960" w:type="dxa"/>
            <w:tcBorders>
              <w:top w:val="nil"/>
              <w:left w:val="nil"/>
              <w:bottom w:val="single" w:sz="4" w:space="0" w:color="auto"/>
              <w:right w:val="single" w:sz="4" w:space="0" w:color="auto"/>
            </w:tcBorders>
            <w:shd w:val="clear" w:color="auto" w:fill="auto"/>
            <w:hideMark/>
          </w:tcPr>
          <w:p w14:paraId="18B937B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(HiSilicon)</w:t>
            </w:r>
          </w:p>
        </w:tc>
        <w:tc>
          <w:tcPr>
            <w:tcW w:w="960" w:type="dxa"/>
            <w:tcBorders>
              <w:top w:val="nil"/>
              <w:left w:val="nil"/>
              <w:bottom w:val="single" w:sz="4" w:space="0" w:color="auto"/>
              <w:right w:val="single" w:sz="4" w:space="0" w:color="auto"/>
            </w:tcBorders>
            <w:shd w:val="clear" w:color="auto" w:fill="auto"/>
            <w:hideMark/>
          </w:tcPr>
          <w:p w14:paraId="149C02A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1DEAC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C58E2B"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3EBDD5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8.11.5</w:t>
            </w:r>
          </w:p>
        </w:tc>
        <w:tc>
          <w:tcPr>
            <w:tcW w:w="960" w:type="dxa"/>
            <w:tcBorders>
              <w:top w:val="nil"/>
              <w:left w:val="nil"/>
              <w:bottom w:val="single" w:sz="4" w:space="0" w:color="auto"/>
              <w:right w:val="single" w:sz="4" w:space="0" w:color="auto"/>
            </w:tcBorders>
            <w:shd w:val="clear" w:color="auto" w:fill="auto"/>
            <w:hideMark/>
          </w:tcPr>
          <w:p w14:paraId="3A9724A7" w14:textId="011FEF8C"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5365F09C" w14:textId="4135750C"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37180329"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715FEA2"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R4-2314160</w:t>
            </w:r>
          </w:p>
        </w:tc>
        <w:tc>
          <w:tcPr>
            <w:tcW w:w="1931" w:type="dxa"/>
            <w:tcBorders>
              <w:top w:val="nil"/>
              <w:left w:val="nil"/>
              <w:bottom w:val="single" w:sz="4" w:space="0" w:color="auto"/>
              <w:right w:val="single" w:sz="4" w:space="0" w:color="auto"/>
            </w:tcBorders>
            <w:shd w:val="clear" w:color="auto" w:fill="auto"/>
            <w:hideMark/>
          </w:tcPr>
          <w:p w14:paraId="11D6479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[108][215] NR_HST_FR2_enh_part1</w:t>
            </w:r>
          </w:p>
        </w:tc>
        <w:tc>
          <w:tcPr>
            <w:tcW w:w="960" w:type="dxa"/>
            <w:tcBorders>
              <w:top w:val="nil"/>
              <w:left w:val="nil"/>
              <w:bottom w:val="single" w:sz="4" w:space="0" w:color="auto"/>
              <w:right w:val="single" w:sz="4" w:space="0" w:color="auto"/>
            </w:tcBorders>
            <w:shd w:val="clear" w:color="auto" w:fill="auto"/>
            <w:hideMark/>
          </w:tcPr>
          <w:p w14:paraId="64857BA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(Samsung)</w:t>
            </w:r>
          </w:p>
        </w:tc>
        <w:tc>
          <w:tcPr>
            <w:tcW w:w="960" w:type="dxa"/>
            <w:tcBorders>
              <w:top w:val="nil"/>
              <w:left w:val="nil"/>
              <w:bottom w:val="single" w:sz="4" w:space="0" w:color="auto"/>
              <w:right w:val="single" w:sz="4" w:space="0" w:color="auto"/>
            </w:tcBorders>
            <w:shd w:val="clear" w:color="auto" w:fill="auto"/>
            <w:hideMark/>
          </w:tcPr>
          <w:p w14:paraId="6FE5323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C480E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923A2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33CD6C9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8.12.6</w:t>
            </w:r>
          </w:p>
        </w:tc>
        <w:tc>
          <w:tcPr>
            <w:tcW w:w="960" w:type="dxa"/>
            <w:tcBorders>
              <w:top w:val="nil"/>
              <w:left w:val="nil"/>
              <w:bottom w:val="single" w:sz="4" w:space="0" w:color="auto"/>
              <w:right w:val="single" w:sz="4" w:space="0" w:color="auto"/>
            </w:tcBorders>
            <w:shd w:val="clear" w:color="auto" w:fill="auto"/>
            <w:hideMark/>
          </w:tcPr>
          <w:p w14:paraId="6ACAC952" w14:textId="1161CCCC"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009A360B" w14:textId="6FFA5D3D"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15684AED"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F3E1A75"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R4-2314161</w:t>
            </w:r>
          </w:p>
        </w:tc>
        <w:tc>
          <w:tcPr>
            <w:tcW w:w="1931" w:type="dxa"/>
            <w:tcBorders>
              <w:top w:val="nil"/>
              <w:left w:val="nil"/>
              <w:bottom w:val="single" w:sz="4" w:space="0" w:color="auto"/>
              <w:right w:val="single" w:sz="4" w:space="0" w:color="auto"/>
            </w:tcBorders>
            <w:shd w:val="clear" w:color="auto" w:fill="auto"/>
            <w:hideMark/>
          </w:tcPr>
          <w:p w14:paraId="7C89C24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[108][216] NR_HST_FR2_enh_part2</w:t>
            </w:r>
          </w:p>
        </w:tc>
        <w:tc>
          <w:tcPr>
            <w:tcW w:w="960" w:type="dxa"/>
            <w:tcBorders>
              <w:top w:val="nil"/>
              <w:left w:val="nil"/>
              <w:bottom w:val="single" w:sz="4" w:space="0" w:color="auto"/>
              <w:right w:val="single" w:sz="4" w:space="0" w:color="auto"/>
            </w:tcBorders>
            <w:shd w:val="clear" w:color="auto" w:fill="auto"/>
            <w:hideMark/>
          </w:tcPr>
          <w:p w14:paraId="4BEF44C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960" w:type="dxa"/>
            <w:tcBorders>
              <w:top w:val="nil"/>
              <w:left w:val="nil"/>
              <w:bottom w:val="single" w:sz="4" w:space="0" w:color="auto"/>
              <w:right w:val="single" w:sz="4" w:space="0" w:color="auto"/>
            </w:tcBorders>
            <w:shd w:val="clear" w:color="auto" w:fill="auto"/>
            <w:hideMark/>
          </w:tcPr>
          <w:p w14:paraId="352F8E65"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76805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25BC8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67BD7E4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8.12.6</w:t>
            </w:r>
          </w:p>
        </w:tc>
        <w:tc>
          <w:tcPr>
            <w:tcW w:w="960" w:type="dxa"/>
            <w:tcBorders>
              <w:top w:val="nil"/>
              <w:left w:val="nil"/>
              <w:bottom w:val="single" w:sz="4" w:space="0" w:color="auto"/>
              <w:right w:val="single" w:sz="4" w:space="0" w:color="auto"/>
            </w:tcBorders>
            <w:shd w:val="clear" w:color="auto" w:fill="auto"/>
            <w:hideMark/>
          </w:tcPr>
          <w:p w14:paraId="6BA316DA" w14:textId="5C6CEBFD"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6AB0A2F4" w14:textId="59A627D8"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3B3FBC77"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D0F293B"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R4-2314162</w:t>
            </w:r>
          </w:p>
        </w:tc>
        <w:tc>
          <w:tcPr>
            <w:tcW w:w="1931" w:type="dxa"/>
            <w:tcBorders>
              <w:top w:val="nil"/>
              <w:left w:val="nil"/>
              <w:bottom w:val="single" w:sz="4" w:space="0" w:color="auto"/>
              <w:right w:val="single" w:sz="4" w:space="0" w:color="auto"/>
            </w:tcBorders>
            <w:shd w:val="clear" w:color="auto" w:fill="auto"/>
            <w:hideMark/>
          </w:tcPr>
          <w:p w14:paraId="29ADB30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[108][217] NR_ATG</w:t>
            </w:r>
          </w:p>
        </w:tc>
        <w:tc>
          <w:tcPr>
            <w:tcW w:w="960" w:type="dxa"/>
            <w:tcBorders>
              <w:top w:val="nil"/>
              <w:left w:val="nil"/>
              <w:bottom w:val="single" w:sz="4" w:space="0" w:color="auto"/>
              <w:right w:val="single" w:sz="4" w:space="0" w:color="auto"/>
            </w:tcBorders>
            <w:shd w:val="clear" w:color="auto" w:fill="auto"/>
            <w:hideMark/>
          </w:tcPr>
          <w:p w14:paraId="07BA9B7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(CMCC)</w:t>
            </w:r>
          </w:p>
        </w:tc>
        <w:tc>
          <w:tcPr>
            <w:tcW w:w="960" w:type="dxa"/>
            <w:tcBorders>
              <w:top w:val="nil"/>
              <w:left w:val="nil"/>
              <w:bottom w:val="single" w:sz="4" w:space="0" w:color="auto"/>
              <w:right w:val="single" w:sz="4" w:space="0" w:color="auto"/>
            </w:tcBorders>
            <w:shd w:val="clear" w:color="auto" w:fill="auto"/>
            <w:hideMark/>
          </w:tcPr>
          <w:p w14:paraId="1CEA0DD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2228D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85358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063D7E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8.13.6</w:t>
            </w:r>
          </w:p>
        </w:tc>
        <w:tc>
          <w:tcPr>
            <w:tcW w:w="960" w:type="dxa"/>
            <w:tcBorders>
              <w:top w:val="nil"/>
              <w:left w:val="nil"/>
              <w:bottom w:val="single" w:sz="4" w:space="0" w:color="auto"/>
              <w:right w:val="single" w:sz="4" w:space="0" w:color="auto"/>
            </w:tcBorders>
            <w:shd w:val="clear" w:color="auto" w:fill="auto"/>
            <w:hideMark/>
          </w:tcPr>
          <w:p w14:paraId="415DD08B" w14:textId="58E1B630"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47163D70" w14:textId="66173723"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381C7204"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72E05B6"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R4-2314163</w:t>
            </w:r>
          </w:p>
        </w:tc>
        <w:tc>
          <w:tcPr>
            <w:tcW w:w="1931" w:type="dxa"/>
            <w:tcBorders>
              <w:top w:val="nil"/>
              <w:left w:val="nil"/>
              <w:bottom w:val="single" w:sz="4" w:space="0" w:color="auto"/>
              <w:right w:val="single" w:sz="4" w:space="0" w:color="auto"/>
            </w:tcBorders>
            <w:shd w:val="clear" w:color="auto" w:fill="auto"/>
            <w:hideMark/>
          </w:tcPr>
          <w:p w14:paraId="5B9DE0D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[108][218] NR_FR1_lessthan_5MHz_BW</w:t>
            </w:r>
          </w:p>
        </w:tc>
        <w:tc>
          <w:tcPr>
            <w:tcW w:w="960" w:type="dxa"/>
            <w:tcBorders>
              <w:top w:val="nil"/>
              <w:left w:val="nil"/>
              <w:bottom w:val="single" w:sz="4" w:space="0" w:color="auto"/>
              <w:right w:val="single" w:sz="4" w:space="0" w:color="auto"/>
            </w:tcBorders>
            <w:shd w:val="clear" w:color="auto" w:fill="auto"/>
            <w:hideMark/>
          </w:tcPr>
          <w:p w14:paraId="52C7B47B"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960" w:type="dxa"/>
            <w:tcBorders>
              <w:top w:val="nil"/>
              <w:left w:val="nil"/>
              <w:bottom w:val="single" w:sz="4" w:space="0" w:color="auto"/>
              <w:right w:val="single" w:sz="4" w:space="0" w:color="auto"/>
            </w:tcBorders>
            <w:shd w:val="clear" w:color="auto" w:fill="auto"/>
            <w:hideMark/>
          </w:tcPr>
          <w:p w14:paraId="5263AFBE"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559FCC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43B96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92BC2E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8.14.5</w:t>
            </w:r>
          </w:p>
        </w:tc>
        <w:tc>
          <w:tcPr>
            <w:tcW w:w="960" w:type="dxa"/>
            <w:tcBorders>
              <w:top w:val="nil"/>
              <w:left w:val="nil"/>
              <w:bottom w:val="single" w:sz="4" w:space="0" w:color="auto"/>
              <w:right w:val="single" w:sz="4" w:space="0" w:color="auto"/>
            </w:tcBorders>
            <w:shd w:val="clear" w:color="auto" w:fill="auto"/>
            <w:hideMark/>
          </w:tcPr>
          <w:p w14:paraId="7EE23F09" w14:textId="7758E664"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489931E8" w14:textId="288B7780"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33D5A444"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64ECA09"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R4-2314164</w:t>
            </w:r>
          </w:p>
        </w:tc>
        <w:tc>
          <w:tcPr>
            <w:tcW w:w="1931" w:type="dxa"/>
            <w:tcBorders>
              <w:top w:val="nil"/>
              <w:left w:val="nil"/>
              <w:bottom w:val="single" w:sz="4" w:space="0" w:color="auto"/>
              <w:right w:val="single" w:sz="4" w:space="0" w:color="auto"/>
            </w:tcBorders>
            <w:shd w:val="clear" w:color="auto" w:fill="auto"/>
            <w:hideMark/>
          </w:tcPr>
          <w:p w14:paraId="07A9992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[108][219] NR_pos_enh2_part1</w:t>
            </w:r>
          </w:p>
        </w:tc>
        <w:tc>
          <w:tcPr>
            <w:tcW w:w="960" w:type="dxa"/>
            <w:tcBorders>
              <w:top w:val="nil"/>
              <w:left w:val="nil"/>
              <w:bottom w:val="single" w:sz="4" w:space="0" w:color="auto"/>
              <w:right w:val="single" w:sz="4" w:space="0" w:color="auto"/>
            </w:tcBorders>
            <w:shd w:val="clear" w:color="auto" w:fill="auto"/>
            <w:hideMark/>
          </w:tcPr>
          <w:p w14:paraId="10655DD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960" w:type="dxa"/>
            <w:tcBorders>
              <w:top w:val="nil"/>
              <w:left w:val="nil"/>
              <w:bottom w:val="single" w:sz="4" w:space="0" w:color="auto"/>
              <w:right w:val="single" w:sz="4" w:space="0" w:color="auto"/>
            </w:tcBorders>
            <w:shd w:val="clear" w:color="auto" w:fill="auto"/>
            <w:hideMark/>
          </w:tcPr>
          <w:p w14:paraId="1BCEA1F5"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27F01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32BC7B"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3975ACE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8.22.4</w:t>
            </w:r>
          </w:p>
        </w:tc>
        <w:tc>
          <w:tcPr>
            <w:tcW w:w="960" w:type="dxa"/>
            <w:tcBorders>
              <w:top w:val="nil"/>
              <w:left w:val="nil"/>
              <w:bottom w:val="single" w:sz="4" w:space="0" w:color="auto"/>
              <w:right w:val="single" w:sz="4" w:space="0" w:color="auto"/>
            </w:tcBorders>
            <w:shd w:val="clear" w:color="auto" w:fill="auto"/>
            <w:hideMark/>
          </w:tcPr>
          <w:p w14:paraId="7275E051" w14:textId="4A48894C"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2F2B868D" w14:textId="5BC806A5"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73699227"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60BA4C3"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R4-2314165</w:t>
            </w:r>
          </w:p>
        </w:tc>
        <w:tc>
          <w:tcPr>
            <w:tcW w:w="1931" w:type="dxa"/>
            <w:tcBorders>
              <w:top w:val="nil"/>
              <w:left w:val="nil"/>
              <w:bottom w:val="single" w:sz="4" w:space="0" w:color="auto"/>
              <w:right w:val="single" w:sz="4" w:space="0" w:color="auto"/>
            </w:tcBorders>
            <w:shd w:val="clear" w:color="auto" w:fill="auto"/>
            <w:hideMark/>
          </w:tcPr>
          <w:p w14:paraId="27BCA17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[108][220] NR_pos_enh2_part2</w:t>
            </w:r>
          </w:p>
        </w:tc>
        <w:tc>
          <w:tcPr>
            <w:tcW w:w="960" w:type="dxa"/>
            <w:tcBorders>
              <w:top w:val="nil"/>
              <w:left w:val="nil"/>
              <w:bottom w:val="single" w:sz="4" w:space="0" w:color="auto"/>
              <w:right w:val="single" w:sz="4" w:space="0" w:color="auto"/>
            </w:tcBorders>
            <w:shd w:val="clear" w:color="auto" w:fill="auto"/>
            <w:hideMark/>
          </w:tcPr>
          <w:p w14:paraId="0A89FBF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(CATT)</w:t>
            </w:r>
          </w:p>
        </w:tc>
        <w:tc>
          <w:tcPr>
            <w:tcW w:w="960" w:type="dxa"/>
            <w:tcBorders>
              <w:top w:val="nil"/>
              <w:left w:val="nil"/>
              <w:bottom w:val="single" w:sz="4" w:space="0" w:color="auto"/>
              <w:right w:val="single" w:sz="4" w:space="0" w:color="auto"/>
            </w:tcBorders>
            <w:shd w:val="clear" w:color="auto" w:fill="auto"/>
            <w:hideMark/>
          </w:tcPr>
          <w:p w14:paraId="6A92ED2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A07EC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2D80E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DB7C0A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8.22.4</w:t>
            </w:r>
          </w:p>
        </w:tc>
        <w:tc>
          <w:tcPr>
            <w:tcW w:w="960" w:type="dxa"/>
            <w:tcBorders>
              <w:top w:val="nil"/>
              <w:left w:val="nil"/>
              <w:bottom w:val="single" w:sz="4" w:space="0" w:color="auto"/>
              <w:right w:val="single" w:sz="4" w:space="0" w:color="auto"/>
            </w:tcBorders>
            <w:shd w:val="clear" w:color="auto" w:fill="auto"/>
            <w:hideMark/>
          </w:tcPr>
          <w:p w14:paraId="6D66246C" w14:textId="41E18A0B"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02904311" w14:textId="0479AB35"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60D91790"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418DE1A"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R4-2314166</w:t>
            </w:r>
          </w:p>
        </w:tc>
        <w:tc>
          <w:tcPr>
            <w:tcW w:w="1931" w:type="dxa"/>
            <w:tcBorders>
              <w:top w:val="nil"/>
              <w:left w:val="nil"/>
              <w:bottom w:val="single" w:sz="4" w:space="0" w:color="auto"/>
              <w:right w:val="single" w:sz="4" w:space="0" w:color="auto"/>
            </w:tcBorders>
            <w:shd w:val="clear" w:color="auto" w:fill="auto"/>
            <w:hideMark/>
          </w:tcPr>
          <w:p w14:paraId="390D66A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[108][221] NR_pos_enh2_part3</w:t>
            </w:r>
          </w:p>
        </w:tc>
        <w:tc>
          <w:tcPr>
            <w:tcW w:w="960" w:type="dxa"/>
            <w:tcBorders>
              <w:top w:val="nil"/>
              <w:left w:val="nil"/>
              <w:bottom w:val="single" w:sz="4" w:space="0" w:color="auto"/>
              <w:right w:val="single" w:sz="4" w:space="0" w:color="auto"/>
            </w:tcBorders>
            <w:shd w:val="clear" w:color="auto" w:fill="auto"/>
            <w:hideMark/>
          </w:tcPr>
          <w:p w14:paraId="522730D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960" w:type="dxa"/>
            <w:tcBorders>
              <w:top w:val="nil"/>
              <w:left w:val="nil"/>
              <w:bottom w:val="single" w:sz="4" w:space="0" w:color="auto"/>
              <w:right w:val="single" w:sz="4" w:space="0" w:color="auto"/>
            </w:tcBorders>
            <w:shd w:val="clear" w:color="auto" w:fill="auto"/>
            <w:hideMark/>
          </w:tcPr>
          <w:p w14:paraId="448A6A3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19E1AE"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F382F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CF309E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8.22.4</w:t>
            </w:r>
          </w:p>
        </w:tc>
        <w:tc>
          <w:tcPr>
            <w:tcW w:w="960" w:type="dxa"/>
            <w:tcBorders>
              <w:top w:val="nil"/>
              <w:left w:val="nil"/>
              <w:bottom w:val="single" w:sz="4" w:space="0" w:color="auto"/>
              <w:right w:val="single" w:sz="4" w:space="0" w:color="auto"/>
            </w:tcBorders>
            <w:shd w:val="clear" w:color="auto" w:fill="auto"/>
            <w:hideMark/>
          </w:tcPr>
          <w:p w14:paraId="12CFBF28" w14:textId="6ADB503A"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46E52C16" w14:textId="7AA1BE1F"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0EDFA811"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369EBC6"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R4-2314167</w:t>
            </w:r>
          </w:p>
        </w:tc>
        <w:tc>
          <w:tcPr>
            <w:tcW w:w="1931" w:type="dxa"/>
            <w:tcBorders>
              <w:top w:val="nil"/>
              <w:left w:val="nil"/>
              <w:bottom w:val="single" w:sz="4" w:space="0" w:color="auto"/>
              <w:right w:val="single" w:sz="4" w:space="0" w:color="auto"/>
            </w:tcBorders>
            <w:shd w:val="clear" w:color="auto" w:fill="auto"/>
            <w:hideMark/>
          </w:tcPr>
          <w:p w14:paraId="1186B31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[108][222] NR_MC_enh</w:t>
            </w:r>
          </w:p>
        </w:tc>
        <w:tc>
          <w:tcPr>
            <w:tcW w:w="960" w:type="dxa"/>
            <w:tcBorders>
              <w:top w:val="nil"/>
              <w:left w:val="nil"/>
              <w:bottom w:val="single" w:sz="4" w:space="0" w:color="auto"/>
              <w:right w:val="single" w:sz="4" w:space="0" w:color="auto"/>
            </w:tcBorders>
            <w:shd w:val="clear" w:color="auto" w:fill="auto"/>
            <w:hideMark/>
          </w:tcPr>
          <w:p w14:paraId="779160F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960" w:type="dxa"/>
            <w:tcBorders>
              <w:top w:val="nil"/>
              <w:left w:val="nil"/>
              <w:bottom w:val="single" w:sz="4" w:space="0" w:color="auto"/>
              <w:right w:val="single" w:sz="4" w:space="0" w:color="auto"/>
            </w:tcBorders>
            <w:shd w:val="clear" w:color="auto" w:fill="auto"/>
            <w:hideMark/>
          </w:tcPr>
          <w:p w14:paraId="1F425F0B"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44E52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1850A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05D9F83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8.23.4</w:t>
            </w:r>
          </w:p>
        </w:tc>
        <w:tc>
          <w:tcPr>
            <w:tcW w:w="960" w:type="dxa"/>
            <w:tcBorders>
              <w:top w:val="nil"/>
              <w:left w:val="nil"/>
              <w:bottom w:val="single" w:sz="4" w:space="0" w:color="auto"/>
              <w:right w:val="single" w:sz="4" w:space="0" w:color="auto"/>
            </w:tcBorders>
            <w:shd w:val="clear" w:color="auto" w:fill="auto"/>
            <w:hideMark/>
          </w:tcPr>
          <w:p w14:paraId="16136990" w14:textId="04357B60"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01C57329" w14:textId="12CAD337"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78F765A2"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53F422F"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R4-2314168</w:t>
            </w:r>
          </w:p>
        </w:tc>
        <w:tc>
          <w:tcPr>
            <w:tcW w:w="1931" w:type="dxa"/>
            <w:tcBorders>
              <w:top w:val="nil"/>
              <w:left w:val="nil"/>
              <w:bottom w:val="single" w:sz="4" w:space="0" w:color="auto"/>
              <w:right w:val="single" w:sz="4" w:space="0" w:color="auto"/>
            </w:tcBorders>
            <w:shd w:val="clear" w:color="auto" w:fill="auto"/>
            <w:hideMark/>
          </w:tcPr>
          <w:p w14:paraId="56DAE3C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[108][223] NR_Mob_enh2_part1</w:t>
            </w:r>
          </w:p>
        </w:tc>
        <w:tc>
          <w:tcPr>
            <w:tcW w:w="960" w:type="dxa"/>
            <w:tcBorders>
              <w:top w:val="nil"/>
              <w:left w:val="nil"/>
              <w:bottom w:val="single" w:sz="4" w:space="0" w:color="auto"/>
              <w:right w:val="single" w:sz="4" w:space="0" w:color="auto"/>
            </w:tcBorders>
            <w:shd w:val="clear" w:color="auto" w:fill="auto"/>
            <w:hideMark/>
          </w:tcPr>
          <w:p w14:paraId="2661604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(MediaTek)</w:t>
            </w:r>
          </w:p>
        </w:tc>
        <w:tc>
          <w:tcPr>
            <w:tcW w:w="960" w:type="dxa"/>
            <w:tcBorders>
              <w:top w:val="nil"/>
              <w:left w:val="nil"/>
              <w:bottom w:val="single" w:sz="4" w:space="0" w:color="auto"/>
              <w:right w:val="single" w:sz="4" w:space="0" w:color="auto"/>
            </w:tcBorders>
            <w:shd w:val="clear" w:color="auto" w:fill="auto"/>
            <w:hideMark/>
          </w:tcPr>
          <w:p w14:paraId="00B7377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D8C35B"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CB20B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0B3340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8.24.6</w:t>
            </w:r>
          </w:p>
        </w:tc>
        <w:tc>
          <w:tcPr>
            <w:tcW w:w="960" w:type="dxa"/>
            <w:tcBorders>
              <w:top w:val="nil"/>
              <w:left w:val="nil"/>
              <w:bottom w:val="single" w:sz="4" w:space="0" w:color="auto"/>
              <w:right w:val="single" w:sz="4" w:space="0" w:color="auto"/>
            </w:tcBorders>
            <w:shd w:val="clear" w:color="auto" w:fill="auto"/>
            <w:hideMark/>
          </w:tcPr>
          <w:p w14:paraId="05E0F34A" w14:textId="7BC5784F"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21E212C9" w14:textId="61A55BDE"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1FF192DC"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602F608"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R4-2314169</w:t>
            </w:r>
          </w:p>
        </w:tc>
        <w:tc>
          <w:tcPr>
            <w:tcW w:w="1931" w:type="dxa"/>
            <w:tcBorders>
              <w:top w:val="nil"/>
              <w:left w:val="nil"/>
              <w:bottom w:val="single" w:sz="4" w:space="0" w:color="auto"/>
              <w:right w:val="single" w:sz="4" w:space="0" w:color="auto"/>
            </w:tcBorders>
            <w:shd w:val="clear" w:color="auto" w:fill="auto"/>
            <w:hideMark/>
          </w:tcPr>
          <w:p w14:paraId="7AA5663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[108][224] NR_Mob_enh2_part2</w:t>
            </w:r>
          </w:p>
        </w:tc>
        <w:tc>
          <w:tcPr>
            <w:tcW w:w="960" w:type="dxa"/>
            <w:tcBorders>
              <w:top w:val="nil"/>
              <w:left w:val="nil"/>
              <w:bottom w:val="single" w:sz="4" w:space="0" w:color="auto"/>
              <w:right w:val="single" w:sz="4" w:space="0" w:color="auto"/>
            </w:tcBorders>
            <w:shd w:val="clear" w:color="auto" w:fill="auto"/>
            <w:hideMark/>
          </w:tcPr>
          <w:p w14:paraId="36507AD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(Apple)</w:t>
            </w:r>
          </w:p>
        </w:tc>
        <w:tc>
          <w:tcPr>
            <w:tcW w:w="960" w:type="dxa"/>
            <w:tcBorders>
              <w:top w:val="nil"/>
              <w:left w:val="nil"/>
              <w:bottom w:val="single" w:sz="4" w:space="0" w:color="auto"/>
              <w:right w:val="single" w:sz="4" w:space="0" w:color="auto"/>
            </w:tcBorders>
            <w:shd w:val="clear" w:color="auto" w:fill="auto"/>
            <w:hideMark/>
          </w:tcPr>
          <w:p w14:paraId="48848E8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5D7CE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8DA74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E56FDD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8.24.6</w:t>
            </w:r>
          </w:p>
        </w:tc>
        <w:tc>
          <w:tcPr>
            <w:tcW w:w="960" w:type="dxa"/>
            <w:tcBorders>
              <w:top w:val="nil"/>
              <w:left w:val="nil"/>
              <w:bottom w:val="single" w:sz="4" w:space="0" w:color="auto"/>
              <w:right w:val="single" w:sz="4" w:space="0" w:color="auto"/>
            </w:tcBorders>
            <w:shd w:val="clear" w:color="auto" w:fill="auto"/>
            <w:hideMark/>
          </w:tcPr>
          <w:p w14:paraId="6A554A5E" w14:textId="7B17FAE2"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6512DE93" w14:textId="6200B480"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14FA8CB9"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19BB327"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R4-2314170</w:t>
            </w:r>
          </w:p>
        </w:tc>
        <w:tc>
          <w:tcPr>
            <w:tcW w:w="1931" w:type="dxa"/>
            <w:tcBorders>
              <w:top w:val="nil"/>
              <w:left w:val="nil"/>
              <w:bottom w:val="single" w:sz="4" w:space="0" w:color="auto"/>
              <w:right w:val="single" w:sz="4" w:space="0" w:color="auto"/>
            </w:tcBorders>
            <w:shd w:val="clear" w:color="auto" w:fill="auto"/>
            <w:hideMark/>
          </w:tcPr>
          <w:p w14:paraId="1D349F9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[108][225] NR_DualTxRx_MUSIM</w:t>
            </w:r>
          </w:p>
        </w:tc>
        <w:tc>
          <w:tcPr>
            <w:tcW w:w="960" w:type="dxa"/>
            <w:tcBorders>
              <w:top w:val="nil"/>
              <w:left w:val="nil"/>
              <w:bottom w:val="single" w:sz="4" w:space="0" w:color="auto"/>
              <w:right w:val="single" w:sz="4" w:space="0" w:color="auto"/>
            </w:tcBorders>
            <w:shd w:val="clear" w:color="auto" w:fill="auto"/>
            <w:hideMark/>
          </w:tcPr>
          <w:p w14:paraId="06DBDF3E"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(Vivo)</w:t>
            </w:r>
          </w:p>
        </w:tc>
        <w:tc>
          <w:tcPr>
            <w:tcW w:w="960" w:type="dxa"/>
            <w:tcBorders>
              <w:top w:val="nil"/>
              <w:left w:val="nil"/>
              <w:bottom w:val="single" w:sz="4" w:space="0" w:color="auto"/>
              <w:right w:val="single" w:sz="4" w:space="0" w:color="auto"/>
            </w:tcBorders>
            <w:shd w:val="clear" w:color="auto" w:fill="auto"/>
            <w:hideMark/>
          </w:tcPr>
          <w:p w14:paraId="3C10108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5633E7"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11F53E"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00FA1A9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8.25.3</w:t>
            </w:r>
          </w:p>
        </w:tc>
        <w:tc>
          <w:tcPr>
            <w:tcW w:w="960" w:type="dxa"/>
            <w:tcBorders>
              <w:top w:val="nil"/>
              <w:left w:val="nil"/>
              <w:bottom w:val="single" w:sz="4" w:space="0" w:color="auto"/>
              <w:right w:val="single" w:sz="4" w:space="0" w:color="auto"/>
            </w:tcBorders>
            <w:shd w:val="clear" w:color="auto" w:fill="auto"/>
            <w:hideMark/>
          </w:tcPr>
          <w:p w14:paraId="15DA4515" w14:textId="7A2499DC"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7198FBA3" w14:textId="692F925E"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09F6ED19"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AF551AC"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R4-2314171</w:t>
            </w:r>
          </w:p>
        </w:tc>
        <w:tc>
          <w:tcPr>
            <w:tcW w:w="1931" w:type="dxa"/>
            <w:tcBorders>
              <w:top w:val="nil"/>
              <w:left w:val="nil"/>
              <w:bottom w:val="single" w:sz="4" w:space="0" w:color="auto"/>
              <w:right w:val="single" w:sz="4" w:space="0" w:color="auto"/>
            </w:tcBorders>
            <w:shd w:val="clear" w:color="auto" w:fill="auto"/>
            <w:hideMark/>
          </w:tcPr>
          <w:p w14:paraId="604B23B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[108][226] NR_NTN_enh</w:t>
            </w:r>
          </w:p>
        </w:tc>
        <w:tc>
          <w:tcPr>
            <w:tcW w:w="960" w:type="dxa"/>
            <w:tcBorders>
              <w:top w:val="nil"/>
              <w:left w:val="nil"/>
              <w:bottom w:val="single" w:sz="4" w:space="0" w:color="auto"/>
              <w:right w:val="single" w:sz="4" w:space="0" w:color="auto"/>
            </w:tcBorders>
            <w:shd w:val="clear" w:color="auto" w:fill="auto"/>
            <w:hideMark/>
          </w:tcPr>
          <w:p w14:paraId="3DA6744E"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(Qualcomm)</w:t>
            </w:r>
          </w:p>
        </w:tc>
        <w:tc>
          <w:tcPr>
            <w:tcW w:w="960" w:type="dxa"/>
            <w:tcBorders>
              <w:top w:val="nil"/>
              <w:left w:val="nil"/>
              <w:bottom w:val="single" w:sz="4" w:space="0" w:color="auto"/>
              <w:right w:val="single" w:sz="4" w:space="0" w:color="auto"/>
            </w:tcBorders>
            <w:shd w:val="clear" w:color="auto" w:fill="auto"/>
            <w:hideMark/>
          </w:tcPr>
          <w:p w14:paraId="35C8B71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24D6A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4AC03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EBC129B"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8.26.6</w:t>
            </w:r>
          </w:p>
        </w:tc>
        <w:tc>
          <w:tcPr>
            <w:tcW w:w="960" w:type="dxa"/>
            <w:tcBorders>
              <w:top w:val="nil"/>
              <w:left w:val="nil"/>
              <w:bottom w:val="single" w:sz="4" w:space="0" w:color="auto"/>
              <w:right w:val="single" w:sz="4" w:space="0" w:color="auto"/>
            </w:tcBorders>
            <w:shd w:val="clear" w:color="auto" w:fill="auto"/>
            <w:hideMark/>
          </w:tcPr>
          <w:p w14:paraId="7022B958" w14:textId="197ECF38"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7F2D5A87" w14:textId="30E05550"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120040E2"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0F29BE4"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R4-2314172</w:t>
            </w:r>
          </w:p>
        </w:tc>
        <w:tc>
          <w:tcPr>
            <w:tcW w:w="1931" w:type="dxa"/>
            <w:tcBorders>
              <w:top w:val="nil"/>
              <w:left w:val="nil"/>
              <w:bottom w:val="single" w:sz="4" w:space="0" w:color="auto"/>
              <w:right w:val="single" w:sz="4" w:space="0" w:color="auto"/>
            </w:tcBorders>
            <w:shd w:val="clear" w:color="auto" w:fill="auto"/>
            <w:hideMark/>
          </w:tcPr>
          <w:p w14:paraId="5653626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[108][227] NR_netcon_repeater</w:t>
            </w:r>
          </w:p>
        </w:tc>
        <w:tc>
          <w:tcPr>
            <w:tcW w:w="960" w:type="dxa"/>
            <w:tcBorders>
              <w:top w:val="nil"/>
              <w:left w:val="nil"/>
              <w:bottom w:val="single" w:sz="4" w:space="0" w:color="auto"/>
              <w:right w:val="single" w:sz="4" w:space="0" w:color="auto"/>
            </w:tcBorders>
            <w:shd w:val="clear" w:color="auto" w:fill="auto"/>
            <w:hideMark/>
          </w:tcPr>
          <w:p w14:paraId="57F3DF5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(ZTE)</w:t>
            </w:r>
          </w:p>
        </w:tc>
        <w:tc>
          <w:tcPr>
            <w:tcW w:w="960" w:type="dxa"/>
            <w:tcBorders>
              <w:top w:val="nil"/>
              <w:left w:val="nil"/>
              <w:bottom w:val="single" w:sz="4" w:space="0" w:color="auto"/>
              <w:right w:val="single" w:sz="4" w:space="0" w:color="auto"/>
            </w:tcBorders>
            <w:shd w:val="clear" w:color="auto" w:fill="auto"/>
            <w:hideMark/>
          </w:tcPr>
          <w:p w14:paraId="41CAF99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D62DE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AB260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79DD7AE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8.28.7</w:t>
            </w:r>
          </w:p>
        </w:tc>
        <w:tc>
          <w:tcPr>
            <w:tcW w:w="960" w:type="dxa"/>
            <w:tcBorders>
              <w:top w:val="nil"/>
              <w:left w:val="nil"/>
              <w:bottom w:val="single" w:sz="4" w:space="0" w:color="auto"/>
              <w:right w:val="single" w:sz="4" w:space="0" w:color="auto"/>
            </w:tcBorders>
            <w:shd w:val="clear" w:color="auto" w:fill="auto"/>
            <w:hideMark/>
          </w:tcPr>
          <w:p w14:paraId="40C00260" w14:textId="085C3E74"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2127E170" w14:textId="55D49E17"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2CAE0AB9"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EC5E49C"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R4-2314173</w:t>
            </w:r>
          </w:p>
        </w:tc>
        <w:tc>
          <w:tcPr>
            <w:tcW w:w="1931" w:type="dxa"/>
            <w:tcBorders>
              <w:top w:val="nil"/>
              <w:left w:val="nil"/>
              <w:bottom w:val="single" w:sz="4" w:space="0" w:color="auto"/>
              <w:right w:val="single" w:sz="4" w:space="0" w:color="auto"/>
            </w:tcBorders>
            <w:shd w:val="clear" w:color="auto" w:fill="auto"/>
            <w:hideMark/>
          </w:tcPr>
          <w:p w14:paraId="78E00B9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[108][228] NR_MIMO_evo_DL_UL</w:t>
            </w:r>
          </w:p>
        </w:tc>
        <w:tc>
          <w:tcPr>
            <w:tcW w:w="960" w:type="dxa"/>
            <w:tcBorders>
              <w:top w:val="nil"/>
              <w:left w:val="nil"/>
              <w:bottom w:val="single" w:sz="4" w:space="0" w:color="auto"/>
              <w:right w:val="single" w:sz="4" w:space="0" w:color="auto"/>
            </w:tcBorders>
            <w:shd w:val="clear" w:color="auto" w:fill="auto"/>
            <w:hideMark/>
          </w:tcPr>
          <w:p w14:paraId="46296E4E"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(Samsung)</w:t>
            </w:r>
          </w:p>
        </w:tc>
        <w:tc>
          <w:tcPr>
            <w:tcW w:w="960" w:type="dxa"/>
            <w:tcBorders>
              <w:top w:val="nil"/>
              <w:left w:val="nil"/>
              <w:bottom w:val="single" w:sz="4" w:space="0" w:color="auto"/>
              <w:right w:val="single" w:sz="4" w:space="0" w:color="auto"/>
            </w:tcBorders>
            <w:shd w:val="clear" w:color="auto" w:fill="auto"/>
            <w:hideMark/>
          </w:tcPr>
          <w:p w14:paraId="3E79871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3F841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BC772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6B33B72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8.29.4</w:t>
            </w:r>
          </w:p>
        </w:tc>
        <w:tc>
          <w:tcPr>
            <w:tcW w:w="960" w:type="dxa"/>
            <w:tcBorders>
              <w:top w:val="nil"/>
              <w:left w:val="nil"/>
              <w:bottom w:val="single" w:sz="4" w:space="0" w:color="auto"/>
              <w:right w:val="single" w:sz="4" w:space="0" w:color="auto"/>
            </w:tcBorders>
            <w:shd w:val="clear" w:color="auto" w:fill="auto"/>
            <w:hideMark/>
          </w:tcPr>
          <w:p w14:paraId="3A057462" w14:textId="189C0853"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7E4EB621" w14:textId="34F80C61"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2E3280CF"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BDE2311"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R4-2314174</w:t>
            </w:r>
          </w:p>
        </w:tc>
        <w:tc>
          <w:tcPr>
            <w:tcW w:w="1931" w:type="dxa"/>
            <w:tcBorders>
              <w:top w:val="nil"/>
              <w:left w:val="nil"/>
              <w:bottom w:val="single" w:sz="4" w:space="0" w:color="auto"/>
              <w:right w:val="single" w:sz="4" w:space="0" w:color="auto"/>
            </w:tcBorders>
            <w:shd w:val="clear" w:color="auto" w:fill="auto"/>
            <w:hideMark/>
          </w:tcPr>
          <w:p w14:paraId="03F3FE1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[108][229] NR_SL_enh2_part1</w:t>
            </w:r>
          </w:p>
        </w:tc>
        <w:tc>
          <w:tcPr>
            <w:tcW w:w="960" w:type="dxa"/>
            <w:tcBorders>
              <w:top w:val="nil"/>
              <w:left w:val="nil"/>
              <w:bottom w:val="single" w:sz="4" w:space="0" w:color="auto"/>
              <w:right w:val="single" w:sz="4" w:space="0" w:color="auto"/>
            </w:tcBorders>
            <w:shd w:val="clear" w:color="auto" w:fill="auto"/>
            <w:hideMark/>
          </w:tcPr>
          <w:p w14:paraId="4266C98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(LGE)</w:t>
            </w:r>
          </w:p>
        </w:tc>
        <w:tc>
          <w:tcPr>
            <w:tcW w:w="960" w:type="dxa"/>
            <w:tcBorders>
              <w:top w:val="nil"/>
              <w:left w:val="nil"/>
              <w:bottom w:val="single" w:sz="4" w:space="0" w:color="auto"/>
              <w:right w:val="single" w:sz="4" w:space="0" w:color="auto"/>
            </w:tcBorders>
            <w:shd w:val="clear" w:color="auto" w:fill="auto"/>
            <w:hideMark/>
          </w:tcPr>
          <w:p w14:paraId="7C4E742B"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CB88E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5127A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3B6AB13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8.30.4</w:t>
            </w:r>
          </w:p>
        </w:tc>
        <w:tc>
          <w:tcPr>
            <w:tcW w:w="960" w:type="dxa"/>
            <w:tcBorders>
              <w:top w:val="nil"/>
              <w:left w:val="nil"/>
              <w:bottom w:val="single" w:sz="4" w:space="0" w:color="auto"/>
              <w:right w:val="single" w:sz="4" w:space="0" w:color="auto"/>
            </w:tcBorders>
            <w:shd w:val="clear" w:color="auto" w:fill="auto"/>
            <w:hideMark/>
          </w:tcPr>
          <w:p w14:paraId="071D87BD" w14:textId="2E0AAE31"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12ED21B3" w14:textId="6AC95FC5"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0A8E2987"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2844230"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R4-2314175</w:t>
            </w:r>
          </w:p>
        </w:tc>
        <w:tc>
          <w:tcPr>
            <w:tcW w:w="1931" w:type="dxa"/>
            <w:tcBorders>
              <w:top w:val="nil"/>
              <w:left w:val="nil"/>
              <w:bottom w:val="single" w:sz="4" w:space="0" w:color="auto"/>
              <w:right w:val="single" w:sz="4" w:space="0" w:color="auto"/>
            </w:tcBorders>
            <w:shd w:val="clear" w:color="auto" w:fill="auto"/>
            <w:hideMark/>
          </w:tcPr>
          <w:p w14:paraId="06EC261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[108][230] NR_SL_enh2_part2</w:t>
            </w:r>
          </w:p>
        </w:tc>
        <w:tc>
          <w:tcPr>
            <w:tcW w:w="960" w:type="dxa"/>
            <w:tcBorders>
              <w:top w:val="nil"/>
              <w:left w:val="nil"/>
              <w:bottom w:val="single" w:sz="4" w:space="0" w:color="auto"/>
              <w:right w:val="single" w:sz="4" w:space="0" w:color="auto"/>
            </w:tcBorders>
            <w:shd w:val="clear" w:color="auto" w:fill="auto"/>
            <w:hideMark/>
          </w:tcPr>
          <w:p w14:paraId="2C7E4DD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(OPPO)</w:t>
            </w:r>
          </w:p>
        </w:tc>
        <w:tc>
          <w:tcPr>
            <w:tcW w:w="960" w:type="dxa"/>
            <w:tcBorders>
              <w:top w:val="nil"/>
              <w:left w:val="nil"/>
              <w:bottom w:val="single" w:sz="4" w:space="0" w:color="auto"/>
              <w:right w:val="single" w:sz="4" w:space="0" w:color="auto"/>
            </w:tcBorders>
            <w:shd w:val="clear" w:color="auto" w:fill="auto"/>
            <w:hideMark/>
          </w:tcPr>
          <w:p w14:paraId="047C48B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FF06C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B4AA4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15F574C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8.30.4</w:t>
            </w:r>
          </w:p>
        </w:tc>
        <w:tc>
          <w:tcPr>
            <w:tcW w:w="960" w:type="dxa"/>
            <w:tcBorders>
              <w:top w:val="nil"/>
              <w:left w:val="nil"/>
              <w:bottom w:val="single" w:sz="4" w:space="0" w:color="auto"/>
              <w:right w:val="single" w:sz="4" w:space="0" w:color="auto"/>
            </w:tcBorders>
            <w:shd w:val="clear" w:color="auto" w:fill="auto"/>
            <w:hideMark/>
          </w:tcPr>
          <w:p w14:paraId="048CFFD6" w14:textId="2BF59232"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303F618D" w14:textId="06F65C63"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34C60635"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ADBE894"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R4-2314176</w:t>
            </w:r>
          </w:p>
        </w:tc>
        <w:tc>
          <w:tcPr>
            <w:tcW w:w="1931" w:type="dxa"/>
            <w:tcBorders>
              <w:top w:val="nil"/>
              <w:left w:val="nil"/>
              <w:bottom w:val="single" w:sz="4" w:space="0" w:color="auto"/>
              <w:right w:val="single" w:sz="4" w:space="0" w:color="auto"/>
            </w:tcBorders>
            <w:shd w:val="clear" w:color="auto" w:fill="auto"/>
            <w:hideMark/>
          </w:tcPr>
          <w:p w14:paraId="317622A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[108][231] NR_redcap_enh</w:t>
            </w:r>
          </w:p>
        </w:tc>
        <w:tc>
          <w:tcPr>
            <w:tcW w:w="960" w:type="dxa"/>
            <w:tcBorders>
              <w:top w:val="nil"/>
              <w:left w:val="nil"/>
              <w:bottom w:val="single" w:sz="4" w:space="0" w:color="auto"/>
              <w:right w:val="single" w:sz="4" w:space="0" w:color="auto"/>
            </w:tcBorders>
            <w:shd w:val="clear" w:color="auto" w:fill="auto"/>
            <w:hideMark/>
          </w:tcPr>
          <w:p w14:paraId="1C1C0C9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960" w:type="dxa"/>
            <w:tcBorders>
              <w:top w:val="nil"/>
              <w:left w:val="nil"/>
              <w:bottom w:val="single" w:sz="4" w:space="0" w:color="auto"/>
              <w:right w:val="single" w:sz="4" w:space="0" w:color="auto"/>
            </w:tcBorders>
            <w:shd w:val="clear" w:color="auto" w:fill="auto"/>
            <w:hideMark/>
          </w:tcPr>
          <w:p w14:paraId="7B1B4E2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92E7F7"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D9E3D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106ABA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8.31.3</w:t>
            </w:r>
          </w:p>
        </w:tc>
        <w:tc>
          <w:tcPr>
            <w:tcW w:w="960" w:type="dxa"/>
            <w:tcBorders>
              <w:top w:val="nil"/>
              <w:left w:val="nil"/>
              <w:bottom w:val="single" w:sz="4" w:space="0" w:color="auto"/>
              <w:right w:val="single" w:sz="4" w:space="0" w:color="auto"/>
            </w:tcBorders>
            <w:shd w:val="clear" w:color="auto" w:fill="auto"/>
            <w:hideMark/>
          </w:tcPr>
          <w:p w14:paraId="07F361B6" w14:textId="08C036DD"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1EF84043" w14:textId="51056E69"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42454AD2"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BE8FE1D"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R4-2314177</w:t>
            </w:r>
          </w:p>
        </w:tc>
        <w:tc>
          <w:tcPr>
            <w:tcW w:w="1931" w:type="dxa"/>
            <w:tcBorders>
              <w:top w:val="nil"/>
              <w:left w:val="nil"/>
              <w:bottom w:val="single" w:sz="4" w:space="0" w:color="auto"/>
              <w:right w:val="single" w:sz="4" w:space="0" w:color="auto"/>
            </w:tcBorders>
            <w:shd w:val="clear" w:color="auto" w:fill="auto"/>
            <w:hideMark/>
          </w:tcPr>
          <w:p w14:paraId="246976B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[108][232] NR_SL_relay_enh</w:t>
            </w:r>
          </w:p>
        </w:tc>
        <w:tc>
          <w:tcPr>
            <w:tcW w:w="960" w:type="dxa"/>
            <w:tcBorders>
              <w:top w:val="nil"/>
              <w:left w:val="nil"/>
              <w:bottom w:val="single" w:sz="4" w:space="0" w:color="auto"/>
              <w:right w:val="single" w:sz="4" w:space="0" w:color="auto"/>
            </w:tcBorders>
            <w:shd w:val="clear" w:color="auto" w:fill="auto"/>
            <w:hideMark/>
          </w:tcPr>
          <w:p w14:paraId="7CFC8F6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(LGE)</w:t>
            </w:r>
          </w:p>
        </w:tc>
        <w:tc>
          <w:tcPr>
            <w:tcW w:w="960" w:type="dxa"/>
            <w:tcBorders>
              <w:top w:val="nil"/>
              <w:left w:val="nil"/>
              <w:bottom w:val="single" w:sz="4" w:space="0" w:color="auto"/>
              <w:right w:val="single" w:sz="4" w:space="0" w:color="auto"/>
            </w:tcBorders>
            <w:shd w:val="clear" w:color="auto" w:fill="auto"/>
            <w:hideMark/>
          </w:tcPr>
          <w:p w14:paraId="0015D6A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D8B11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0E92D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6E239D77"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8.32.3</w:t>
            </w:r>
          </w:p>
        </w:tc>
        <w:tc>
          <w:tcPr>
            <w:tcW w:w="960" w:type="dxa"/>
            <w:tcBorders>
              <w:top w:val="nil"/>
              <w:left w:val="nil"/>
              <w:bottom w:val="single" w:sz="4" w:space="0" w:color="auto"/>
              <w:right w:val="single" w:sz="4" w:space="0" w:color="auto"/>
            </w:tcBorders>
            <w:shd w:val="clear" w:color="auto" w:fill="auto"/>
            <w:hideMark/>
          </w:tcPr>
          <w:p w14:paraId="675CBEF6" w14:textId="6725D1F2"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6C16D063" w14:textId="30F41EC3"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4652CF2F"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75420A5"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R4-2314178</w:t>
            </w:r>
          </w:p>
        </w:tc>
        <w:tc>
          <w:tcPr>
            <w:tcW w:w="1931" w:type="dxa"/>
            <w:tcBorders>
              <w:top w:val="nil"/>
              <w:left w:val="nil"/>
              <w:bottom w:val="single" w:sz="4" w:space="0" w:color="auto"/>
              <w:right w:val="single" w:sz="4" w:space="0" w:color="auto"/>
            </w:tcBorders>
            <w:shd w:val="clear" w:color="auto" w:fill="auto"/>
            <w:hideMark/>
          </w:tcPr>
          <w:p w14:paraId="7175494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[108][233] NR_mobile_IAB</w:t>
            </w:r>
          </w:p>
        </w:tc>
        <w:tc>
          <w:tcPr>
            <w:tcW w:w="960" w:type="dxa"/>
            <w:tcBorders>
              <w:top w:val="nil"/>
              <w:left w:val="nil"/>
              <w:bottom w:val="single" w:sz="4" w:space="0" w:color="auto"/>
              <w:right w:val="single" w:sz="4" w:space="0" w:color="auto"/>
            </w:tcBorders>
            <w:shd w:val="clear" w:color="auto" w:fill="auto"/>
            <w:hideMark/>
          </w:tcPr>
          <w:p w14:paraId="3B894C5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(Qualcomm)</w:t>
            </w:r>
          </w:p>
        </w:tc>
        <w:tc>
          <w:tcPr>
            <w:tcW w:w="960" w:type="dxa"/>
            <w:tcBorders>
              <w:top w:val="nil"/>
              <w:left w:val="nil"/>
              <w:bottom w:val="single" w:sz="4" w:space="0" w:color="auto"/>
              <w:right w:val="single" w:sz="4" w:space="0" w:color="auto"/>
            </w:tcBorders>
            <w:shd w:val="clear" w:color="auto" w:fill="auto"/>
            <w:hideMark/>
          </w:tcPr>
          <w:p w14:paraId="1D43535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AE11C5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098A2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2E06C64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8.33.5</w:t>
            </w:r>
          </w:p>
        </w:tc>
        <w:tc>
          <w:tcPr>
            <w:tcW w:w="960" w:type="dxa"/>
            <w:tcBorders>
              <w:top w:val="nil"/>
              <w:left w:val="nil"/>
              <w:bottom w:val="single" w:sz="4" w:space="0" w:color="auto"/>
              <w:right w:val="single" w:sz="4" w:space="0" w:color="auto"/>
            </w:tcBorders>
            <w:shd w:val="clear" w:color="auto" w:fill="auto"/>
            <w:hideMark/>
          </w:tcPr>
          <w:p w14:paraId="54F06049" w14:textId="3FD0EC37"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24AAC4F6" w14:textId="4D02DF82"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7A6CB746"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1E3124A"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R4-2314179</w:t>
            </w:r>
          </w:p>
        </w:tc>
        <w:tc>
          <w:tcPr>
            <w:tcW w:w="1931" w:type="dxa"/>
            <w:tcBorders>
              <w:top w:val="nil"/>
              <w:left w:val="nil"/>
              <w:bottom w:val="single" w:sz="4" w:space="0" w:color="auto"/>
              <w:right w:val="single" w:sz="4" w:space="0" w:color="auto"/>
            </w:tcBorders>
            <w:shd w:val="clear" w:color="auto" w:fill="auto"/>
            <w:hideMark/>
          </w:tcPr>
          <w:p w14:paraId="2F41A76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[108][234] Netw_Energy_NR</w:t>
            </w:r>
          </w:p>
        </w:tc>
        <w:tc>
          <w:tcPr>
            <w:tcW w:w="960" w:type="dxa"/>
            <w:tcBorders>
              <w:top w:val="nil"/>
              <w:left w:val="nil"/>
              <w:bottom w:val="single" w:sz="4" w:space="0" w:color="auto"/>
              <w:right w:val="single" w:sz="4" w:space="0" w:color="auto"/>
            </w:tcBorders>
            <w:shd w:val="clear" w:color="auto" w:fill="auto"/>
            <w:hideMark/>
          </w:tcPr>
          <w:p w14:paraId="04BF0FE1"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960" w:type="dxa"/>
            <w:tcBorders>
              <w:top w:val="nil"/>
              <w:left w:val="nil"/>
              <w:bottom w:val="single" w:sz="4" w:space="0" w:color="auto"/>
              <w:right w:val="single" w:sz="4" w:space="0" w:color="auto"/>
            </w:tcBorders>
            <w:shd w:val="clear" w:color="auto" w:fill="auto"/>
            <w:hideMark/>
          </w:tcPr>
          <w:p w14:paraId="30D0E3D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C14BF4"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8BA6DC"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2A8D09E2"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8.34.5</w:t>
            </w:r>
          </w:p>
        </w:tc>
        <w:tc>
          <w:tcPr>
            <w:tcW w:w="960" w:type="dxa"/>
            <w:tcBorders>
              <w:top w:val="nil"/>
              <w:left w:val="nil"/>
              <w:bottom w:val="single" w:sz="4" w:space="0" w:color="auto"/>
              <w:right w:val="single" w:sz="4" w:space="0" w:color="auto"/>
            </w:tcBorders>
            <w:shd w:val="clear" w:color="auto" w:fill="auto"/>
            <w:hideMark/>
          </w:tcPr>
          <w:p w14:paraId="7FC0F345" w14:textId="3A056DB3"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2841ABE8" w14:textId="7D4E4E55"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30EB4C6C"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7BFEA06"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R4-2314180</w:t>
            </w:r>
          </w:p>
        </w:tc>
        <w:tc>
          <w:tcPr>
            <w:tcW w:w="1931" w:type="dxa"/>
            <w:tcBorders>
              <w:top w:val="nil"/>
              <w:left w:val="nil"/>
              <w:bottom w:val="single" w:sz="4" w:space="0" w:color="auto"/>
              <w:right w:val="single" w:sz="4" w:space="0" w:color="auto"/>
            </w:tcBorders>
            <w:shd w:val="clear" w:color="auto" w:fill="auto"/>
            <w:hideMark/>
          </w:tcPr>
          <w:p w14:paraId="5881A9BE"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[108][235] NR_IDC_enh</w:t>
            </w:r>
          </w:p>
        </w:tc>
        <w:tc>
          <w:tcPr>
            <w:tcW w:w="960" w:type="dxa"/>
            <w:tcBorders>
              <w:top w:val="nil"/>
              <w:left w:val="nil"/>
              <w:bottom w:val="single" w:sz="4" w:space="0" w:color="auto"/>
              <w:right w:val="single" w:sz="4" w:space="0" w:color="auto"/>
            </w:tcBorders>
            <w:shd w:val="clear" w:color="auto" w:fill="auto"/>
            <w:hideMark/>
          </w:tcPr>
          <w:p w14:paraId="0159B565"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(Xiaomi)</w:t>
            </w:r>
          </w:p>
        </w:tc>
        <w:tc>
          <w:tcPr>
            <w:tcW w:w="960" w:type="dxa"/>
            <w:tcBorders>
              <w:top w:val="nil"/>
              <w:left w:val="nil"/>
              <w:bottom w:val="single" w:sz="4" w:space="0" w:color="auto"/>
              <w:right w:val="single" w:sz="4" w:space="0" w:color="auto"/>
            </w:tcBorders>
            <w:shd w:val="clear" w:color="auto" w:fill="auto"/>
            <w:hideMark/>
          </w:tcPr>
          <w:p w14:paraId="69908F39"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D36C0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E32FB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1CA95E2A"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8.36.3</w:t>
            </w:r>
          </w:p>
        </w:tc>
        <w:tc>
          <w:tcPr>
            <w:tcW w:w="960" w:type="dxa"/>
            <w:tcBorders>
              <w:top w:val="nil"/>
              <w:left w:val="nil"/>
              <w:bottom w:val="single" w:sz="4" w:space="0" w:color="auto"/>
              <w:right w:val="single" w:sz="4" w:space="0" w:color="auto"/>
            </w:tcBorders>
            <w:shd w:val="clear" w:color="auto" w:fill="auto"/>
            <w:hideMark/>
          </w:tcPr>
          <w:p w14:paraId="288E220A" w14:textId="29078446"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6FBC969F" w14:textId="206A2C07"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56A1702A"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DDF8C0C"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R4-2314181</w:t>
            </w:r>
          </w:p>
        </w:tc>
        <w:tc>
          <w:tcPr>
            <w:tcW w:w="1931" w:type="dxa"/>
            <w:tcBorders>
              <w:top w:val="nil"/>
              <w:left w:val="nil"/>
              <w:bottom w:val="single" w:sz="4" w:space="0" w:color="auto"/>
              <w:right w:val="single" w:sz="4" w:space="0" w:color="auto"/>
            </w:tcBorders>
            <w:shd w:val="clear" w:color="auto" w:fill="auto"/>
            <w:hideMark/>
          </w:tcPr>
          <w:p w14:paraId="140C86C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[108][236] IoT_NTN_enh</w:t>
            </w:r>
          </w:p>
        </w:tc>
        <w:tc>
          <w:tcPr>
            <w:tcW w:w="960" w:type="dxa"/>
            <w:tcBorders>
              <w:top w:val="nil"/>
              <w:left w:val="nil"/>
              <w:bottom w:val="single" w:sz="4" w:space="0" w:color="auto"/>
              <w:right w:val="single" w:sz="4" w:space="0" w:color="auto"/>
            </w:tcBorders>
            <w:shd w:val="clear" w:color="auto" w:fill="auto"/>
            <w:hideMark/>
          </w:tcPr>
          <w:p w14:paraId="3F9B085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(MediaTek)</w:t>
            </w:r>
          </w:p>
        </w:tc>
        <w:tc>
          <w:tcPr>
            <w:tcW w:w="960" w:type="dxa"/>
            <w:tcBorders>
              <w:top w:val="nil"/>
              <w:left w:val="nil"/>
              <w:bottom w:val="single" w:sz="4" w:space="0" w:color="auto"/>
              <w:right w:val="single" w:sz="4" w:space="0" w:color="auto"/>
            </w:tcBorders>
            <w:shd w:val="clear" w:color="auto" w:fill="auto"/>
            <w:hideMark/>
          </w:tcPr>
          <w:p w14:paraId="399AA93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5BBAF6"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2070D8"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4E95E38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9.6.5</w:t>
            </w:r>
          </w:p>
        </w:tc>
        <w:tc>
          <w:tcPr>
            <w:tcW w:w="960" w:type="dxa"/>
            <w:tcBorders>
              <w:top w:val="nil"/>
              <w:left w:val="nil"/>
              <w:bottom w:val="single" w:sz="4" w:space="0" w:color="auto"/>
              <w:right w:val="single" w:sz="4" w:space="0" w:color="auto"/>
            </w:tcBorders>
            <w:shd w:val="clear" w:color="auto" w:fill="auto"/>
            <w:hideMark/>
          </w:tcPr>
          <w:p w14:paraId="6745F8A5" w14:textId="23A41AA5"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0260CCE7" w14:textId="699EF764"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B065C7" w:rsidRPr="006F6C0E" w14:paraId="287B796D" w14:textId="77777777" w:rsidTr="00B065C7">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A58E896" w14:textId="77777777" w:rsidR="00B065C7" w:rsidRPr="006F6C0E" w:rsidRDefault="00B065C7" w:rsidP="00B065C7">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R4-2314182</w:t>
            </w:r>
          </w:p>
        </w:tc>
        <w:tc>
          <w:tcPr>
            <w:tcW w:w="1931" w:type="dxa"/>
            <w:tcBorders>
              <w:top w:val="nil"/>
              <w:left w:val="nil"/>
              <w:bottom w:val="single" w:sz="4" w:space="0" w:color="auto"/>
              <w:right w:val="single" w:sz="4" w:space="0" w:color="auto"/>
            </w:tcBorders>
            <w:shd w:val="clear" w:color="auto" w:fill="auto"/>
            <w:hideMark/>
          </w:tcPr>
          <w:p w14:paraId="0FDF6723"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[108][237] Reply_LS</w:t>
            </w:r>
          </w:p>
        </w:tc>
        <w:tc>
          <w:tcPr>
            <w:tcW w:w="960" w:type="dxa"/>
            <w:tcBorders>
              <w:top w:val="nil"/>
              <w:left w:val="nil"/>
              <w:bottom w:val="single" w:sz="4" w:space="0" w:color="auto"/>
              <w:right w:val="single" w:sz="4" w:space="0" w:color="auto"/>
            </w:tcBorders>
            <w:shd w:val="clear" w:color="auto" w:fill="auto"/>
            <w:hideMark/>
          </w:tcPr>
          <w:p w14:paraId="08845660"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(Apple)</w:t>
            </w:r>
          </w:p>
        </w:tc>
        <w:tc>
          <w:tcPr>
            <w:tcW w:w="960" w:type="dxa"/>
            <w:tcBorders>
              <w:top w:val="nil"/>
              <w:left w:val="nil"/>
              <w:bottom w:val="single" w:sz="4" w:space="0" w:color="auto"/>
              <w:right w:val="single" w:sz="4" w:space="0" w:color="auto"/>
            </w:tcBorders>
            <w:shd w:val="clear" w:color="auto" w:fill="auto"/>
            <w:hideMark/>
          </w:tcPr>
          <w:p w14:paraId="57F25E3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16414D"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D3D31B"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[108][200] RRM Session</w:t>
            </w:r>
          </w:p>
        </w:tc>
        <w:tc>
          <w:tcPr>
            <w:tcW w:w="960" w:type="dxa"/>
            <w:tcBorders>
              <w:top w:val="nil"/>
              <w:left w:val="nil"/>
              <w:bottom w:val="single" w:sz="4" w:space="0" w:color="auto"/>
              <w:right w:val="single" w:sz="4" w:space="0" w:color="auto"/>
            </w:tcBorders>
            <w:shd w:val="clear" w:color="auto" w:fill="auto"/>
            <w:hideMark/>
          </w:tcPr>
          <w:p w14:paraId="51568C1F" w14:textId="77777777" w:rsidR="00B065C7" w:rsidRPr="006F6C0E" w:rsidRDefault="00B065C7" w:rsidP="00B065C7">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10.4</w:t>
            </w:r>
          </w:p>
        </w:tc>
        <w:tc>
          <w:tcPr>
            <w:tcW w:w="960" w:type="dxa"/>
            <w:tcBorders>
              <w:top w:val="nil"/>
              <w:left w:val="nil"/>
              <w:bottom w:val="single" w:sz="4" w:space="0" w:color="auto"/>
              <w:right w:val="single" w:sz="4" w:space="0" w:color="auto"/>
            </w:tcBorders>
            <w:shd w:val="clear" w:color="auto" w:fill="auto"/>
            <w:hideMark/>
          </w:tcPr>
          <w:p w14:paraId="004A6EE3" w14:textId="2E5D53E6" w:rsidR="00B065C7" w:rsidRPr="006F6C0E" w:rsidRDefault="00B065C7" w:rsidP="00B065C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960" w:type="dxa"/>
            <w:tcBorders>
              <w:top w:val="nil"/>
              <w:left w:val="nil"/>
              <w:bottom w:val="single" w:sz="4" w:space="0" w:color="auto"/>
              <w:right w:val="single" w:sz="4" w:space="0" w:color="auto"/>
            </w:tcBorders>
            <w:shd w:val="clear" w:color="auto" w:fill="auto"/>
            <w:noWrap/>
            <w:hideMark/>
          </w:tcPr>
          <w:p w14:paraId="428CA3FA" w14:textId="4D687193" w:rsidR="00B065C7" w:rsidRPr="006F6C0E" w:rsidRDefault="00B065C7" w:rsidP="00B065C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bl>
    <w:p w14:paraId="23EE1707" w14:textId="77777777" w:rsidR="006F6C0E" w:rsidRPr="006F6C0E" w:rsidRDefault="006F6C0E" w:rsidP="006F6C0E"/>
    <w:p w14:paraId="7FF62581" w14:textId="77777777" w:rsidR="006F6C0E" w:rsidRPr="006F6C0E" w:rsidRDefault="006F6C0E" w:rsidP="006F6C0E">
      <w:pPr>
        <w:sectPr w:rsidR="006F6C0E" w:rsidRPr="006F6C0E" w:rsidSect="00BC378C">
          <w:footnotePr>
            <w:numRestart w:val="eachSect"/>
          </w:footnotePr>
          <w:pgSz w:w="11907" w:h="16840" w:code="9"/>
          <w:pgMar w:top="1418" w:right="1134" w:bottom="1134" w:left="1134" w:header="680" w:footer="567" w:gutter="0"/>
          <w:cols w:space="720"/>
          <w:titlePg/>
        </w:sectPr>
      </w:pPr>
    </w:p>
    <w:p w14:paraId="2109CE63" w14:textId="77777777" w:rsidR="006F6C0E" w:rsidRPr="006F6C0E" w:rsidRDefault="006F6C0E" w:rsidP="006F6C0E">
      <w:pPr>
        <w:pStyle w:val="Heading3"/>
      </w:pPr>
      <w:r w:rsidRPr="006F6C0E">
        <w:t>3A.3</w:t>
      </w:r>
      <w:r w:rsidRPr="006F6C0E">
        <w:tab/>
        <w:t>BSRF_Demod session topic summaries</w:t>
      </w:r>
    </w:p>
    <w:tbl>
      <w:tblPr>
        <w:tblW w:w="5000" w:type="pct"/>
        <w:tblLayout w:type="fixed"/>
        <w:tblLook w:val="04A0" w:firstRow="1" w:lastRow="0" w:firstColumn="1" w:lastColumn="0" w:noHBand="0" w:noVBand="1"/>
      </w:tblPr>
      <w:tblGrid>
        <w:gridCol w:w="1129"/>
        <w:gridCol w:w="1987"/>
        <w:gridCol w:w="990"/>
        <w:gridCol w:w="637"/>
        <w:gridCol w:w="1065"/>
        <w:gridCol w:w="1419"/>
        <w:gridCol w:w="709"/>
        <w:gridCol w:w="849"/>
        <w:gridCol w:w="844"/>
      </w:tblGrid>
      <w:tr w:rsidR="006F6C0E" w:rsidRPr="006F6C0E" w14:paraId="772BD7DF" w14:textId="77777777" w:rsidTr="00847915">
        <w:trPr>
          <w:trHeight w:val="290"/>
        </w:trPr>
        <w:tc>
          <w:tcPr>
            <w:tcW w:w="586" w:type="pct"/>
            <w:tcBorders>
              <w:top w:val="single" w:sz="4" w:space="0" w:color="auto"/>
              <w:left w:val="single" w:sz="4" w:space="0" w:color="auto"/>
              <w:bottom w:val="single" w:sz="4" w:space="0" w:color="auto"/>
              <w:right w:val="single" w:sz="4" w:space="0" w:color="auto"/>
            </w:tcBorders>
            <w:shd w:val="clear" w:color="000000" w:fill="75B91A"/>
            <w:hideMark/>
          </w:tcPr>
          <w:p w14:paraId="103F5DA5"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TDoc</w:t>
            </w:r>
          </w:p>
        </w:tc>
        <w:tc>
          <w:tcPr>
            <w:tcW w:w="1032" w:type="pct"/>
            <w:tcBorders>
              <w:top w:val="single" w:sz="4" w:space="0" w:color="auto"/>
              <w:left w:val="nil"/>
              <w:bottom w:val="single" w:sz="4" w:space="0" w:color="auto"/>
              <w:right w:val="single" w:sz="4" w:space="0" w:color="auto"/>
            </w:tcBorders>
            <w:shd w:val="clear" w:color="000000" w:fill="75B91A"/>
            <w:hideMark/>
          </w:tcPr>
          <w:p w14:paraId="69F846D3"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Title</w:t>
            </w:r>
          </w:p>
        </w:tc>
        <w:tc>
          <w:tcPr>
            <w:tcW w:w="514" w:type="pct"/>
            <w:tcBorders>
              <w:top w:val="single" w:sz="4" w:space="0" w:color="auto"/>
              <w:left w:val="nil"/>
              <w:bottom w:val="single" w:sz="4" w:space="0" w:color="auto"/>
              <w:right w:val="single" w:sz="4" w:space="0" w:color="auto"/>
            </w:tcBorders>
            <w:shd w:val="clear" w:color="000000" w:fill="75B91A"/>
            <w:hideMark/>
          </w:tcPr>
          <w:p w14:paraId="74C1FC38"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Source</w:t>
            </w:r>
          </w:p>
        </w:tc>
        <w:tc>
          <w:tcPr>
            <w:tcW w:w="331" w:type="pct"/>
            <w:tcBorders>
              <w:top w:val="single" w:sz="4" w:space="0" w:color="auto"/>
              <w:left w:val="nil"/>
              <w:bottom w:val="single" w:sz="4" w:space="0" w:color="auto"/>
              <w:right w:val="single" w:sz="4" w:space="0" w:color="auto"/>
            </w:tcBorders>
            <w:shd w:val="clear" w:color="000000" w:fill="75B91A"/>
            <w:hideMark/>
          </w:tcPr>
          <w:p w14:paraId="50F5DBF1"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Type</w:t>
            </w:r>
          </w:p>
        </w:tc>
        <w:tc>
          <w:tcPr>
            <w:tcW w:w="553" w:type="pct"/>
            <w:tcBorders>
              <w:top w:val="single" w:sz="4" w:space="0" w:color="auto"/>
              <w:left w:val="nil"/>
              <w:bottom w:val="single" w:sz="4" w:space="0" w:color="auto"/>
              <w:right w:val="single" w:sz="4" w:space="0" w:color="auto"/>
            </w:tcBorders>
            <w:shd w:val="clear" w:color="000000" w:fill="75B91A"/>
            <w:hideMark/>
          </w:tcPr>
          <w:p w14:paraId="0303801A"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For</w:t>
            </w:r>
          </w:p>
        </w:tc>
        <w:tc>
          <w:tcPr>
            <w:tcW w:w="737" w:type="pct"/>
            <w:tcBorders>
              <w:top w:val="single" w:sz="4" w:space="0" w:color="auto"/>
              <w:left w:val="nil"/>
              <w:bottom w:val="single" w:sz="4" w:space="0" w:color="auto"/>
              <w:right w:val="single" w:sz="4" w:space="0" w:color="auto"/>
            </w:tcBorders>
            <w:shd w:val="clear" w:color="000000" w:fill="75B91A"/>
            <w:hideMark/>
          </w:tcPr>
          <w:p w14:paraId="385606DD"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Abstract</w:t>
            </w:r>
          </w:p>
        </w:tc>
        <w:tc>
          <w:tcPr>
            <w:tcW w:w="368" w:type="pct"/>
            <w:tcBorders>
              <w:top w:val="single" w:sz="4" w:space="0" w:color="auto"/>
              <w:left w:val="nil"/>
              <w:bottom w:val="single" w:sz="4" w:space="0" w:color="auto"/>
              <w:right w:val="single" w:sz="4" w:space="0" w:color="auto"/>
            </w:tcBorders>
            <w:shd w:val="clear" w:color="000000" w:fill="75B91A"/>
            <w:hideMark/>
          </w:tcPr>
          <w:p w14:paraId="57522693"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Agenda item</w:t>
            </w:r>
          </w:p>
        </w:tc>
        <w:tc>
          <w:tcPr>
            <w:tcW w:w="441" w:type="pct"/>
            <w:tcBorders>
              <w:top w:val="single" w:sz="4" w:space="0" w:color="auto"/>
              <w:left w:val="nil"/>
              <w:bottom w:val="single" w:sz="4" w:space="0" w:color="auto"/>
              <w:right w:val="single" w:sz="4" w:space="0" w:color="auto"/>
            </w:tcBorders>
            <w:shd w:val="clear" w:color="000000" w:fill="75B91A"/>
            <w:hideMark/>
          </w:tcPr>
          <w:p w14:paraId="059EC187"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TDoc Status</w:t>
            </w:r>
          </w:p>
        </w:tc>
        <w:tc>
          <w:tcPr>
            <w:tcW w:w="438" w:type="pct"/>
            <w:tcBorders>
              <w:top w:val="single" w:sz="4" w:space="0" w:color="auto"/>
              <w:left w:val="nil"/>
              <w:bottom w:val="single" w:sz="4" w:space="0" w:color="auto"/>
              <w:right w:val="single" w:sz="4" w:space="0" w:color="auto"/>
            </w:tcBorders>
            <w:shd w:val="clear" w:color="000000" w:fill="75B91A"/>
            <w:hideMark/>
          </w:tcPr>
          <w:p w14:paraId="36730FA4" w14:textId="77777777" w:rsidR="006F6C0E" w:rsidRPr="006F6C0E" w:rsidRDefault="006F6C0E" w:rsidP="006F6C0E">
            <w:pPr>
              <w:overflowPunct/>
              <w:autoSpaceDE/>
              <w:autoSpaceDN/>
              <w:adjustRightInd/>
              <w:spacing w:after="0"/>
              <w:jc w:val="center"/>
              <w:textAlignment w:val="auto"/>
              <w:rPr>
                <w:rFonts w:ascii="Arial" w:hAnsi="Arial" w:cs="Arial"/>
                <w:b/>
                <w:bCs/>
                <w:sz w:val="14"/>
                <w:szCs w:val="14"/>
              </w:rPr>
            </w:pPr>
            <w:r w:rsidRPr="006F6C0E">
              <w:rPr>
                <w:rFonts w:ascii="Arial" w:hAnsi="Arial" w:cs="Arial"/>
                <w:b/>
                <w:bCs/>
                <w:sz w:val="14"/>
                <w:szCs w:val="14"/>
              </w:rPr>
              <w:t>Decision</w:t>
            </w:r>
          </w:p>
        </w:tc>
      </w:tr>
      <w:tr w:rsidR="006F6C0E" w:rsidRPr="006F6C0E" w14:paraId="772AA43D" w14:textId="77777777" w:rsidTr="00847915">
        <w:trPr>
          <w:trHeight w:val="577"/>
        </w:trPr>
        <w:tc>
          <w:tcPr>
            <w:tcW w:w="586" w:type="pct"/>
            <w:tcBorders>
              <w:top w:val="nil"/>
              <w:left w:val="single" w:sz="4" w:space="0" w:color="auto"/>
              <w:bottom w:val="single" w:sz="4" w:space="0" w:color="auto"/>
              <w:right w:val="single" w:sz="4" w:space="0" w:color="auto"/>
            </w:tcBorders>
            <w:shd w:val="clear" w:color="auto" w:fill="auto"/>
            <w:hideMark/>
          </w:tcPr>
          <w:p w14:paraId="68058949"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R4-2314237</w:t>
            </w:r>
          </w:p>
        </w:tc>
        <w:tc>
          <w:tcPr>
            <w:tcW w:w="1032" w:type="pct"/>
            <w:tcBorders>
              <w:top w:val="nil"/>
              <w:left w:val="nil"/>
              <w:bottom w:val="single" w:sz="4" w:space="0" w:color="auto"/>
              <w:right w:val="single" w:sz="4" w:space="0" w:color="auto"/>
            </w:tcBorders>
            <w:shd w:val="clear" w:color="auto" w:fill="auto"/>
            <w:hideMark/>
          </w:tcPr>
          <w:p w14:paraId="3770985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[108][301] BSRF_Maintenance</w:t>
            </w:r>
          </w:p>
        </w:tc>
        <w:tc>
          <w:tcPr>
            <w:tcW w:w="514" w:type="pct"/>
            <w:tcBorders>
              <w:top w:val="nil"/>
              <w:left w:val="nil"/>
              <w:bottom w:val="single" w:sz="4" w:space="0" w:color="auto"/>
              <w:right w:val="single" w:sz="4" w:space="0" w:color="auto"/>
            </w:tcBorders>
            <w:shd w:val="clear" w:color="auto" w:fill="auto"/>
            <w:hideMark/>
          </w:tcPr>
          <w:p w14:paraId="75917E92"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331" w:type="pct"/>
            <w:tcBorders>
              <w:top w:val="nil"/>
              <w:left w:val="nil"/>
              <w:bottom w:val="single" w:sz="4" w:space="0" w:color="auto"/>
              <w:right w:val="single" w:sz="4" w:space="0" w:color="auto"/>
            </w:tcBorders>
            <w:shd w:val="clear" w:color="auto" w:fill="auto"/>
            <w:hideMark/>
          </w:tcPr>
          <w:p w14:paraId="69B1AAFC"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5FF980C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01CF30F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049603D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5.4</w:t>
            </w:r>
          </w:p>
        </w:tc>
        <w:tc>
          <w:tcPr>
            <w:tcW w:w="441" w:type="pct"/>
            <w:tcBorders>
              <w:top w:val="nil"/>
              <w:left w:val="nil"/>
              <w:bottom w:val="single" w:sz="4" w:space="0" w:color="auto"/>
              <w:right w:val="single" w:sz="4" w:space="0" w:color="auto"/>
            </w:tcBorders>
            <w:shd w:val="clear" w:color="auto" w:fill="auto"/>
            <w:hideMark/>
          </w:tcPr>
          <w:p w14:paraId="0A1E2AF9" w14:textId="4AD3789A" w:rsidR="006F6C0E" w:rsidRPr="006F6C0E" w:rsidRDefault="006F6C0E" w:rsidP="006F6C0E">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42635117" w14:textId="24872BBD" w:rsidR="006F6C0E" w:rsidRPr="006F6C0E" w:rsidRDefault="006F6C0E" w:rsidP="006F6C0E">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6F6C0E" w:rsidRPr="006F6C0E" w14:paraId="1A05FD5D" w14:textId="77777777" w:rsidTr="00847915">
        <w:trPr>
          <w:trHeight w:val="644"/>
        </w:trPr>
        <w:tc>
          <w:tcPr>
            <w:tcW w:w="586" w:type="pct"/>
            <w:tcBorders>
              <w:top w:val="nil"/>
              <w:left w:val="single" w:sz="4" w:space="0" w:color="auto"/>
              <w:bottom w:val="single" w:sz="4" w:space="0" w:color="auto"/>
              <w:right w:val="single" w:sz="4" w:space="0" w:color="auto"/>
            </w:tcBorders>
            <w:shd w:val="clear" w:color="auto" w:fill="auto"/>
            <w:hideMark/>
          </w:tcPr>
          <w:p w14:paraId="39EBBD02"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R4-2314238</w:t>
            </w:r>
          </w:p>
        </w:tc>
        <w:tc>
          <w:tcPr>
            <w:tcW w:w="1032" w:type="pct"/>
            <w:tcBorders>
              <w:top w:val="nil"/>
              <w:left w:val="nil"/>
              <w:bottom w:val="single" w:sz="4" w:space="0" w:color="auto"/>
              <w:right w:val="single" w:sz="4" w:space="0" w:color="auto"/>
            </w:tcBorders>
            <w:shd w:val="clear" w:color="auto" w:fill="auto"/>
            <w:hideMark/>
          </w:tcPr>
          <w:p w14:paraId="23BED184"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[108][302] NR_ext_to_71GHz_BSRF_Maintenance</w:t>
            </w:r>
          </w:p>
        </w:tc>
        <w:tc>
          <w:tcPr>
            <w:tcW w:w="514" w:type="pct"/>
            <w:tcBorders>
              <w:top w:val="nil"/>
              <w:left w:val="nil"/>
              <w:bottom w:val="single" w:sz="4" w:space="0" w:color="auto"/>
              <w:right w:val="single" w:sz="4" w:space="0" w:color="auto"/>
            </w:tcBorders>
            <w:shd w:val="clear" w:color="auto" w:fill="auto"/>
            <w:hideMark/>
          </w:tcPr>
          <w:p w14:paraId="6A787BFC"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331" w:type="pct"/>
            <w:tcBorders>
              <w:top w:val="nil"/>
              <w:left w:val="nil"/>
              <w:bottom w:val="single" w:sz="4" w:space="0" w:color="auto"/>
              <w:right w:val="single" w:sz="4" w:space="0" w:color="auto"/>
            </w:tcBorders>
            <w:shd w:val="clear" w:color="auto" w:fill="auto"/>
            <w:hideMark/>
          </w:tcPr>
          <w:p w14:paraId="2B3953E1"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5153B6B4"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1394FAAC"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556165CF"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5.4</w:t>
            </w:r>
          </w:p>
        </w:tc>
        <w:tc>
          <w:tcPr>
            <w:tcW w:w="441" w:type="pct"/>
            <w:tcBorders>
              <w:top w:val="nil"/>
              <w:left w:val="nil"/>
              <w:bottom w:val="single" w:sz="4" w:space="0" w:color="auto"/>
              <w:right w:val="single" w:sz="4" w:space="0" w:color="auto"/>
            </w:tcBorders>
            <w:shd w:val="clear" w:color="auto" w:fill="auto"/>
            <w:hideMark/>
          </w:tcPr>
          <w:p w14:paraId="148BA16D" w14:textId="6AAB5E8D" w:rsidR="006F6C0E" w:rsidRPr="006F6C0E" w:rsidRDefault="006F6C0E" w:rsidP="006F6C0E">
            <w:pPr>
              <w:overflowPunct/>
              <w:autoSpaceDE/>
              <w:autoSpaceDN/>
              <w:adjustRightInd/>
              <w:spacing w:after="0"/>
              <w:textAlignment w:val="auto"/>
              <w:rPr>
                <w:rFonts w:ascii="Arial" w:hAnsi="Arial" w:cs="Arial"/>
                <w:sz w:val="14"/>
                <w:szCs w:val="14"/>
              </w:rPr>
            </w:pPr>
            <w:r>
              <w:rPr>
                <w:rFonts w:ascii="Arial" w:hAnsi="Arial" w:cs="Arial"/>
                <w:sz w:val="14"/>
                <w:szCs w:val="14"/>
              </w:rPr>
              <w:t>302</w:t>
            </w:r>
          </w:p>
        </w:tc>
        <w:tc>
          <w:tcPr>
            <w:tcW w:w="438" w:type="pct"/>
            <w:tcBorders>
              <w:top w:val="nil"/>
              <w:left w:val="nil"/>
              <w:bottom w:val="single" w:sz="4" w:space="0" w:color="auto"/>
              <w:right w:val="single" w:sz="4" w:space="0" w:color="auto"/>
            </w:tcBorders>
            <w:shd w:val="clear" w:color="auto" w:fill="auto"/>
            <w:noWrap/>
            <w:hideMark/>
          </w:tcPr>
          <w:p w14:paraId="4BBC834D" w14:textId="2A4507C3"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509F08FC" w14:textId="77777777" w:rsidTr="00847915">
        <w:trPr>
          <w:trHeight w:val="664"/>
        </w:trPr>
        <w:tc>
          <w:tcPr>
            <w:tcW w:w="586" w:type="pct"/>
            <w:tcBorders>
              <w:top w:val="nil"/>
              <w:left w:val="single" w:sz="4" w:space="0" w:color="auto"/>
              <w:bottom w:val="single" w:sz="4" w:space="0" w:color="auto"/>
              <w:right w:val="single" w:sz="4" w:space="0" w:color="auto"/>
            </w:tcBorders>
            <w:shd w:val="clear" w:color="auto" w:fill="auto"/>
            <w:hideMark/>
          </w:tcPr>
          <w:p w14:paraId="72D58AD6"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R4-2314239</w:t>
            </w:r>
          </w:p>
        </w:tc>
        <w:tc>
          <w:tcPr>
            <w:tcW w:w="1032" w:type="pct"/>
            <w:tcBorders>
              <w:top w:val="nil"/>
              <w:left w:val="nil"/>
              <w:bottom w:val="single" w:sz="4" w:space="0" w:color="auto"/>
              <w:right w:val="single" w:sz="4" w:space="0" w:color="auto"/>
            </w:tcBorders>
            <w:shd w:val="clear" w:color="auto" w:fill="auto"/>
            <w:hideMark/>
          </w:tcPr>
          <w:p w14:paraId="053C1A7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[108][303] NR_ATG_BSRF</w:t>
            </w:r>
          </w:p>
        </w:tc>
        <w:tc>
          <w:tcPr>
            <w:tcW w:w="514" w:type="pct"/>
            <w:tcBorders>
              <w:top w:val="nil"/>
              <w:left w:val="nil"/>
              <w:bottom w:val="single" w:sz="4" w:space="0" w:color="auto"/>
              <w:right w:val="single" w:sz="4" w:space="0" w:color="auto"/>
            </w:tcBorders>
            <w:shd w:val="clear" w:color="auto" w:fill="auto"/>
            <w:hideMark/>
          </w:tcPr>
          <w:p w14:paraId="6DD048A1"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(ZTE)</w:t>
            </w:r>
          </w:p>
        </w:tc>
        <w:tc>
          <w:tcPr>
            <w:tcW w:w="331" w:type="pct"/>
            <w:tcBorders>
              <w:top w:val="nil"/>
              <w:left w:val="nil"/>
              <w:bottom w:val="single" w:sz="4" w:space="0" w:color="auto"/>
              <w:right w:val="single" w:sz="4" w:space="0" w:color="auto"/>
            </w:tcBorders>
            <w:shd w:val="clear" w:color="auto" w:fill="auto"/>
            <w:hideMark/>
          </w:tcPr>
          <w:p w14:paraId="6A7F3CE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2E51346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7C551BC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8169301"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8.13.6</w:t>
            </w:r>
          </w:p>
        </w:tc>
        <w:tc>
          <w:tcPr>
            <w:tcW w:w="441" w:type="pct"/>
            <w:tcBorders>
              <w:top w:val="nil"/>
              <w:left w:val="nil"/>
              <w:bottom w:val="single" w:sz="4" w:space="0" w:color="auto"/>
              <w:right w:val="single" w:sz="4" w:space="0" w:color="auto"/>
            </w:tcBorders>
            <w:shd w:val="clear" w:color="auto" w:fill="auto"/>
            <w:hideMark/>
          </w:tcPr>
          <w:p w14:paraId="451269C0" w14:textId="19D0ADBA"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6E6FC32A" w14:textId="35477F7C"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2EE82348" w14:textId="77777777" w:rsidTr="00847915">
        <w:trPr>
          <w:trHeight w:val="566"/>
        </w:trPr>
        <w:tc>
          <w:tcPr>
            <w:tcW w:w="586" w:type="pct"/>
            <w:tcBorders>
              <w:top w:val="nil"/>
              <w:left w:val="single" w:sz="4" w:space="0" w:color="auto"/>
              <w:bottom w:val="single" w:sz="4" w:space="0" w:color="auto"/>
              <w:right w:val="single" w:sz="4" w:space="0" w:color="auto"/>
            </w:tcBorders>
            <w:shd w:val="clear" w:color="auto" w:fill="auto"/>
            <w:hideMark/>
          </w:tcPr>
          <w:p w14:paraId="00288697"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R4-2314240</w:t>
            </w:r>
          </w:p>
        </w:tc>
        <w:tc>
          <w:tcPr>
            <w:tcW w:w="1032" w:type="pct"/>
            <w:tcBorders>
              <w:top w:val="nil"/>
              <w:left w:val="nil"/>
              <w:bottom w:val="single" w:sz="4" w:space="0" w:color="auto"/>
              <w:right w:val="single" w:sz="4" w:space="0" w:color="auto"/>
            </w:tcBorders>
            <w:shd w:val="clear" w:color="auto" w:fill="auto"/>
            <w:hideMark/>
          </w:tcPr>
          <w:p w14:paraId="2DBFF692"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[108][304] NR_FR1_lessthan_5MHz_BW_BSRF</w:t>
            </w:r>
          </w:p>
        </w:tc>
        <w:tc>
          <w:tcPr>
            <w:tcW w:w="514" w:type="pct"/>
            <w:tcBorders>
              <w:top w:val="nil"/>
              <w:left w:val="nil"/>
              <w:bottom w:val="single" w:sz="4" w:space="0" w:color="auto"/>
              <w:right w:val="single" w:sz="4" w:space="0" w:color="auto"/>
            </w:tcBorders>
            <w:shd w:val="clear" w:color="auto" w:fill="auto"/>
            <w:hideMark/>
          </w:tcPr>
          <w:p w14:paraId="3862FCD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331" w:type="pct"/>
            <w:tcBorders>
              <w:top w:val="nil"/>
              <w:left w:val="nil"/>
              <w:bottom w:val="single" w:sz="4" w:space="0" w:color="auto"/>
              <w:right w:val="single" w:sz="4" w:space="0" w:color="auto"/>
            </w:tcBorders>
            <w:shd w:val="clear" w:color="auto" w:fill="auto"/>
            <w:hideMark/>
          </w:tcPr>
          <w:p w14:paraId="488B402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2129669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4C51BF2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771FA85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8.14.5</w:t>
            </w:r>
          </w:p>
        </w:tc>
        <w:tc>
          <w:tcPr>
            <w:tcW w:w="441" w:type="pct"/>
            <w:tcBorders>
              <w:top w:val="nil"/>
              <w:left w:val="nil"/>
              <w:bottom w:val="single" w:sz="4" w:space="0" w:color="auto"/>
              <w:right w:val="single" w:sz="4" w:space="0" w:color="auto"/>
            </w:tcBorders>
            <w:shd w:val="clear" w:color="auto" w:fill="auto"/>
            <w:hideMark/>
          </w:tcPr>
          <w:p w14:paraId="14890126" w14:textId="6673D6ED"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66FDBA7C" w14:textId="12F28201"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6E1C8E21" w14:textId="77777777" w:rsidTr="00847915">
        <w:trPr>
          <w:trHeight w:val="610"/>
        </w:trPr>
        <w:tc>
          <w:tcPr>
            <w:tcW w:w="586" w:type="pct"/>
            <w:tcBorders>
              <w:top w:val="nil"/>
              <w:left w:val="single" w:sz="4" w:space="0" w:color="auto"/>
              <w:bottom w:val="single" w:sz="4" w:space="0" w:color="auto"/>
              <w:right w:val="single" w:sz="4" w:space="0" w:color="auto"/>
            </w:tcBorders>
            <w:shd w:val="clear" w:color="auto" w:fill="auto"/>
            <w:hideMark/>
          </w:tcPr>
          <w:p w14:paraId="1A9E3AC7"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R4-2314241</w:t>
            </w:r>
          </w:p>
        </w:tc>
        <w:tc>
          <w:tcPr>
            <w:tcW w:w="1032" w:type="pct"/>
            <w:tcBorders>
              <w:top w:val="nil"/>
              <w:left w:val="nil"/>
              <w:bottom w:val="single" w:sz="4" w:space="0" w:color="auto"/>
              <w:right w:val="single" w:sz="4" w:space="0" w:color="auto"/>
            </w:tcBorders>
            <w:shd w:val="clear" w:color="auto" w:fill="auto"/>
            <w:hideMark/>
          </w:tcPr>
          <w:p w14:paraId="4341B1E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[108][305] NR_LTE_EMC_enh</w:t>
            </w:r>
          </w:p>
        </w:tc>
        <w:tc>
          <w:tcPr>
            <w:tcW w:w="514" w:type="pct"/>
            <w:tcBorders>
              <w:top w:val="nil"/>
              <w:left w:val="nil"/>
              <w:bottom w:val="single" w:sz="4" w:space="0" w:color="auto"/>
              <w:right w:val="single" w:sz="4" w:space="0" w:color="auto"/>
            </w:tcBorders>
            <w:shd w:val="clear" w:color="auto" w:fill="auto"/>
            <w:hideMark/>
          </w:tcPr>
          <w:p w14:paraId="4A53651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331" w:type="pct"/>
            <w:tcBorders>
              <w:top w:val="nil"/>
              <w:left w:val="nil"/>
              <w:bottom w:val="single" w:sz="4" w:space="0" w:color="auto"/>
              <w:right w:val="single" w:sz="4" w:space="0" w:color="auto"/>
            </w:tcBorders>
            <w:shd w:val="clear" w:color="auto" w:fill="auto"/>
            <w:hideMark/>
          </w:tcPr>
          <w:p w14:paraId="7C5A8363"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376F7137"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49571562"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2CDC389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8.17.4</w:t>
            </w:r>
          </w:p>
        </w:tc>
        <w:tc>
          <w:tcPr>
            <w:tcW w:w="441" w:type="pct"/>
            <w:tcBorders>
              <w:top w:val="nil"/>
              <w:left w:val="nil"/>
              <w:bottom w:val="single" w:sz="4" w:space="0" w:color="auto"/>
              <w:right w:val="single" w:sz="4" w:space="0" w:color="auto"/>
            </w:tcBorders>
            <w:shd w:val="clear" w:color="auto" w:fill="auto"/>
            <w:hideMark/>
          </w:tcPr>
          <w:p w14:paraId="17744A48" w14:textId="4BE2FC71"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635279EE" w14:textId="7C721E8D"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2FEFCA21" w14:textId="77777777" w:rsidTr="00847915">
        <w:trPr>
          <w:trHeight w:val="662"/>
        </w:trPr>
        <w:tc>
          <w:tcPr>
            <w:tcW w:w="586" w:type="pct"/>
            <w:tcBorders>
              <w:top w:val="nil"/>
              <w:left w:val="single" w:sz="4" w:space="0" w:color="auto"/>
              <w:bottom w:val="single" w:sz="4" w:space="0" w:color="auto"/>
              <w:right w:val="single" w:sz="4" w:space="0" w:color="auto"/>
            </w:tcBorders>
            <w:shd w:val="clear" w:color="auto" w:fill="auto"/>
            <w:hideMark/>
          </w:tcPr>
          <w:p w14:paraId="58856CB1"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R4-2314242</w:t>
            </w:r>
          </w:p>
        </w:tc>
        <w:tc>
          <w:tcPr>
            <w:tcW w:w="1032" w:type="pct"/>
            <w:tcBorders>
              <w:top w:val="nil"/>
              <w:left w:val="nil"/>
              <w:bottom w:val="single" w:sz="4" w:space="0" w:color="auto"/>
              <w:right w:val="single" w:sz="4" w:space="0" w:color="auto"/>
            </w:tcBorders>
            <w:shd w:val="clear" w:color="auto" w:fill="auto"/>
            <w:hideMark/>
          </w:tcPr>
          <w:p w14:paraId="11A7A0F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[108][306] FS_NR_duplex_evo_Part1</w:t>
            </w:r>
          </w:p>
        </w:tc>
        <w:tc>
          <w:tcPr>
            <w:tcW w:w="514" w:type="pct"/>
            <w:tcBorders>
              <w:top w:val="nil"/>
              <w:left w:val="nil"/>
              <w:bottom w:val="single" w:sz="4" w:space="0" w:color="auto"/>
              <w:right w:val="single" w:sz="4" w:space="0" w:color="auto"/>
            </w:tcBorders>
            <w:shd w:val="clear" w:color="auto" w:fill="auto"/>
            <w:hideMark/>
          </w:tcPr>
          <w:p w14:paraId="66D5DA7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(Samsung)</w:t>
            </w:r>
          </w:p>
        </w:tc>
        <w:tc>
          <w:tcPr>
            <w:tcW w:w="331" w:type="pct"/>
            <w:tcBorders>
              <w:top w:val="nil"/>
              <w:left w:val="nil"/>
              <w:bottom w:val="single" w:sz="4" w:space="0" w:color="auto"/>
              <w:right w:val="single" w:sz="4" w:space="0" w:color="auto"/>
            </w:tcBorders>
            <w:shd w:val="clear" w:color="auto" w:fill="auto"/>
            <w:hideMark/>
          </w:tcPr>
          <w:p w14:paraId="352B322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552F754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18B31BB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2A3AAC5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8.19.4</w:t>
            </w:r>
          </w:p>
        </w:tc>
        <w:tc>
          <w:tcPr>
            <w:tcW w:w="441" w:type="pct"/>
            <w:tcBorders>
              <w:top w:val="nil"/>
              <w:left w:val="nil"/>
              <w:bottom w:val="single" w:sz="4" w:space="0" w:color="auto"/>
              <w:right w:val="single" w:sz="4" w:space="0" w:color="auto"/>
            </w:tcBorders>
            <w:shd w:val="clear" w:color="auto" w:fill="auto"/>
            <w:hideMark/>
          </w:tcPr>
          <w:p w14:paraId="27F291A6" w14:textId="0F30B247"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1FCA5371" w14:textId="410AFE49"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050AF743" w14:textId="77777777" w:rsidTr="00847915">
        <w:trPr>
          <w:trHeight w:val="698"/>
        </w:trPr>
        <w:tc>
          <w:tcPr>
            <w:tcW w:w="586" w:type="pct"/>
            <w:tcBorders>
              <w:top w:val="nil"/>
              <w:left w:val="single" w:sz="4" w:space="0" w:color="auto"/>
              <w:bottom w:val="single" w:sz="4" w:space="0" w:color="auto"/>
              <w:right w:val="single" w:sz="4" w:space="0" w:color="auto"/>
            </w:tcBorders>
            <w:shd w:val="clear" w:color="auto" w:fill="auto"/>
            <w:hideMark/>
          </w:tcPr>
          <w:p w14:paraId="1D2A10AF"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R4-2314243</w:t>
            </w:r>
          </w:p>
        </w:tc>
        <w:tc>
          <w:tcPr>
            <w:tcW w:w="1032" w:type="pct"/>
            <w:tcBorders>
              <w:top w:val="nil"/>
              <w:left w:val="nil"/>
              <w:bottom w:val="single" w:sz="4" w:space="0" w:color="auto"/>
              <w:right w:val="single" w:sz="4" w:space="0" w:color="auto"/>
            </w:tcBorders>
            <w:shd w:val="clear" w:color="auto" w:fill="auto"/>
            <w:hideMark/>
          </w:tcPr>
          <w:p w14:paraId="71CEC1F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[108][307] FS_NR_duplex_evo_Part2</w:t>
            </w:r>
          </w:p>
        </w:tc>
        <w:tc>
          <w:tcPr>
            <w:tcW w:w="514" w:type="pct"/>
            <w:tcBorders>
              <w:top w:val="nil"/>
              <w:left w:val="nil"/>
              <w:bottom w:val="single" w:sz="4" w:space="0" w:color="auto"/>
              <w:right w:val="single" w:sz="4" w:space="0" w:color="auto"/>
            </w:tcBorders>
            <w:shd w:val="clear" w:color="auto" w:fill="auto"/>
            <w:hideMark/>
          </w:tcPr>
          <w:p w14:paraId="23F524DC"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(Qualcomm)</w:t>
            </w:r>
          </w:p>
        </w:tc>
        <w:tc>
          <w:tcPr>
            <w:tcW w:w="331" w:type="pct"/>
            <w:tcBorders>
              <w:top w:val="nil"/>
              <w:left w:val="nil"/>
              <w:bottom w:val="single" w:sz="4" w:space="0" w:color="auto"/>
              <w:right w:val="single" w:sz="4" w:space="0" w:color="auto"/>
            </w:tcBorders>
            <w:shd w:val="clear" w:color="auto" w:fill="auto"/>
            <w:hideMark/>
          </w:tcPr>
          <w:p w14:paraId="0E93E1D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5A4CC23C"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4DC467A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02C9C5D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8.19.4</w:t>
            </w:r>
          </w:p>
        </w:tc>
        <w:tc>
          <w:tcPr>
            <w:tcW w:w="441" w:type="pct"/>
            <w:tcBorders>
              <w:top w:val="nil"/>
              <w:left w:val="nil"/>
              <w:bottom w:val="single" w:sz="4" w:space="0" w:color="auto"/>
              <w:right w:val="single" w:sz="4" w:space="0" w:color="auto"/>
            </w:tcBorders>
            <w:shd w:val="clear" w:color="auto" w:fill="auto"/>
            <w:hideMark/>
          </w:tcPr>
          <w:p w14:paraId="11B898B6" w14:textId="191E7A5C"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71C74766" w14:textId="5DCA021F"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64F9B287" w14:textId="77777777" w:rsidTr="00847915">
        <w:trPr>
          <w:trHeight w:val="601"/>
        </w:trPr>
        <w:tc>
          <w:tcPr>
            <w:tcW w:w="586" w:type="pct"/>
            <w:tcBorders>
              <w:top w:val="nil"/>
              <w:left w:val="single" w:sz="4" w:space="0" w:color="auto"/>
              <w:bottom w:val="single" w:sz="4" w:space="0" w:color="auto"/>
              <w:right w:val="single" w:sz="4" w:space="0" w:color="auto"/>
            </w:tcBorders>
            <w:shd w:val="clear" w:color="auto" w:fill="auto"/>
            <w:hideMark/>
          </w:tcPr>
          <w:p w14:paraId="10BC8BB3"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R4-2314244</w:t>
            </w:r>
          </w:p>
        </w:tc>
        <w:tc>
          <w:tcPr>
            <w:tcW w:w="1032" w:type="pct"/>
            <w:tcBorders>
              <w:top w:val="nil"/>
              <w:left w:val="nil"/>
              <w:bottom w:val="single" w:sz="4" w:space="0" w:color="auto"/>
              <w:right w:val="single" w:sz="4" w:space="0" w:color="auto"/>
            </w:tcBorders>
            <w:shd w:val="clear" w:color="auto" w:fill="auto"/>
            <w:hideMark/>
          </w:tcPr>
          <w:p w14:paraId="2C481B02"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[108][308] FS_NR_duplex_evo_Part3</w:t>
            </w:r>
          </w:p>
        </w:tc>
        <w:tc>
          <w:tcPr>
            <w:tcW w:w="514" w:type="pct"/>
            <w:tcBorders>
              <w:top w:val="nil"/>
              <w:left w:val="nil"/>
              <w:bottom w:val="single" w:sz="4" w:space="0" w:color="auto"/>
              <w:right w:val="single" w:sz="4" w:space="0" w:color="auto"/>
            </w:tcBorders>
            <w:shd w:val="clear" w:color="auto" w:fill="auto"/>
            <w:hideMark/>
          </w:tcPr>
          <w:p w14:paraId="6540F26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(CMCC)</w:t>
            </w:r>
          </w:p>
        </w:tc>
        <w:tc>
          <w:tcPr>
            <w:tcW w:w="331" w:type="pct"/>
            <w:tcBorders>
              <w:top w:val="nil"/>
              <w:left w:val="nil"/>
              <w:bottom w:val="single" w:sz="4" w:space="0" w:color="auto"/>
              <w:right w:val="single" w:sz="4" w:space="0" w:color="auto"/>
            </w:tcBorders>
            <w:shd w:val="clear" w:color="auto" w:fill="auto"/>
            <w:hideMark/>
          </w:tcPr>
          <w:p w14:paraId="07A0D2C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3FC3095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384926E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966CB94"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8.19.4</w:t>
            </w:r>
          </w:p>
        </w:tc>
        <w:tc>
          <w:tcPr>
            <w:tcW w:w="441" w:type="pct"/>
            <w:tcBorders>
              <w:top w:val="nil"/>
              <w:left w:val="nil"/>
              <w:bottom w:val="single" w:sz="4" w:space="0" w:color="auto"/>
              <w:right w:val="single" w:sz="4" w:space="0" w:color="auto"/>
            </w:tcBorders>
            <w:shd w:val="clear" w:color="auto" w:fill="auto"/>
            <w:hideMark/>
          </w:tcPr>
          <w:p w14:paraId="279CCE2D" w14:textId="2449BBCB"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459E4CEB" w14:textId="29C043AB"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17C3476C" w14:textId="77777777" w:rsidTr="00847915">
        <w:trPr>
          <w:trHeight w:val="645"/>
        </w:trPr>
        <w:tc>
          <w:tcPr>
            <w:tcW w:w="586" w:type="pct"/>
            <w:tcBorders>
              <w:top w:val="nil"/>
              <w:left w:val="single" w:sz="4" w:space="0" w:color="auto"/>
              <w:bottom w:val="single" w:sz="4" w:space="0" w:color="auto"/>
              <w:right w:val="single" w:sz="4" w:space="0" w:color="auto"/>
            </w:tcBorders>
            <w:shd w:val="clear" w:color="auto" w:fill="auto"/>
            <w:hideMark/>
          </w:tcPr>
          <w:p w14:paraId="5A42D91B"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R4-2314245</w:t>
            </w:r>
          </w:p>
        </w:tc>
        <w:tc>
          <w:tcPr>
            <w:tcW w:w="1032" w:type="pct"/>
            <w:tcBorders>
              <w:top w:val="nil"/>
              <w:left w:val="nil"/>
              <w:bottom w:val="single" w:sz="4" w:space="0" w:color="auto"/>
              <w:right w:val="single" w:sz="4" w:space="0" w:color="auto"/>
            </w:tcBorders>
            <w:shd w:val="clear" w:color="auto" w:fill="auto"/>
            <w:hideMark/>
          </w:tcPr>
          <w:p w14:paraId="518FC882"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[108][309] NR_NTN_enh_Part1</w:t>
            </w:r>
          </w:p>
        </w:tc>
        <w:tc>
          <w:tcPr>
            <w:tcW w:w="514" w:type="pct"/>
            <w:tcBorders>
              <w:top w:val="nil"/>
              <w:left w:val="nil"/>
              <w:bottom w:val="single" w:sz="4" w:space="0" w:color="auto"/>
              <w:right w:val="single" w:sz="4" w:space="0" w:color="auto"/>
            </w:tcBorders>
            <w:shd w:val="clear" w:color="auto" w:fill="auto"/>
            <w:hideMark/>
          </w:tcPr>
          <w:p w14:paraId="140C0C0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(Thales)</w:t>
            </w:r>
          </w:p>
        </w:tc>
        <w:tc>
          <w:tcPr>
            <w:tcW w:w="331" w:type="pct"/>
            <w:tcBorders>
              <w:top w:val="nil"/>
              <w:left w:val="nil"/>
              <w:bottom w:val="single" w:sz="4" w:space="0" w:color="auto"/>
              <w:right w:val="single" w:sz="4" w:space="0" w:color="auto"/>
            </w:tcBorders>
            <w:shd w:val="clear" w:color="auto" w:fill="auto"/>
            <w:hideMark/>
          </w:tcPr>
          <w:p w14:paraId="2D372CFC"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38C5865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0CC01D7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4138026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8.26.6</w:t>
            </w:r>
          </w:p>
        </w:tc>
        <w:tc>
          <w:tcPr>
            <w:tcW w:w="441" w:type="pct"/>
            <w:tcBorders>
              <w:top w:val="nil"/>
              <w:left w:val="nil"/>
              <w:bottom w:val="single" w:sz="4" w:space="0" w:color="auto"/>
              <w:right w:val="single" w:sz="4" w:space="0" w:color="auto"/>
            </w:tcBorders>
            <w:shd w:val="clear" w:color="auto" w:fill="auto"/>
            <w:hideMark/>
          </w:tcPr>
          <w:p w14:paraId="1CBFFF09" w14:textId="557CCDA6"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0CA7ADCD" w14:textId="4FF0B9E2"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175A1E9A" w14:textId="77777777" w:rsidTr="00847915">
        <w:trPr>
          <w:trHeight w:val="405"/>
        </w:trPr>
        <w:tc>
          <w:tcPr>
            <w:tcW w:w="586" w:type="pct"/>
            <w:tcBorders>
              <w:top w:val="nil"/>
              <w:left w:val="single" w:sz="4" w:space="0" w:color="auto"/>
              <w:bottom w:val="single" w:sz="4" w:space="0" w:color="auto"/>
              <w:right w:val="single" w:sz="4" w:space="0" w:color="auto"/>
            </w:tcBorders>
            <w:shd w:val="clear" w:color="auto" w:fill="auto"/>
            <w:hideMark/>
          </w:tcPr>
          <w:p w14:paraId="3997CBAF"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R4-2314246</w:t>
            </w:r>
          </w:p>
        </w:tc>
        <w:tc>
          <w:tcPr>
            <w:tcW w:w="1032" w:type="pct"/>
            <w:tcBorders>
              <w:top w:val="nil"/>
              <w:left w:val="nil"/>
              <w:bottom w:val="single" w:sz="4" w:space="0" w:color="auto"/>
              <w:right w:val="single" w:sz="4" w:space="0" w:color="auto"/>
            </w:tcBorders>
            <w:shd w:val="clear" w:color="auto" w:fill="auto"/>
            <w:hideMark/>
          </w:tcPr>
          <w:p w14:paraId="0F6DBD1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[108][310] NR_NTN_enh_Part2</w:t>
            </w:r>
          </w:p>
        </w:tc>
        <w:tc>
          <w:tcPr>
            <w:tcW w:w="514" w:type="pct"/>
            <w:tcBorders>
              <w:top w:val="nil"/>
              <w:left w:val="nil"/>
              <w:bottom w:val="single" w:sz="4" w:space="0" w:color="auto"/>
              <w:right w:val="single" w:sz="4" w:space="0" w:color="auto"/>
            </w:tcBorders>
            <w:shd w:val="clear" w:color="auto" w:fill="auto"/>
            <w:hideMark/>
          </w:tcPr>
          <w:p w14:paraId="7FFAC30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331" w:type="pct"/>
            <w:tcBorders>
              <w:top w:val="nil"/>
              <w:left w:val="nil"/>
              <w:bottom w:val="single" w:sz="4" w:space="0" w:color="auto"/>
              <w:right w:val="single" w:sz="4" w:space="0" w:color="auto"/>
            </w:tcBorders>
            <w:shd w:val="clear" w:color="auto" w:fill="auto"/>
            <w:hideMark/>
          </w:tcPr>
          <w:p w14:paraId="52192143"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291DDDE2"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79D5F912"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20C11CC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8.26.6</w:t>
            </w:r>
          </w:p>
        </w:tc>
        <w:tc>
          <w:tcPr>
            <w:tcW w:w="441" w:type="pct"/>
            <w:tcBorders>
              <w:top w:val="nil"/>
              <w:left w:val="nil"/>
              <w:bottom w:val="single" w:sz="4" w:space="0" w:color="auto"/>
              <w:right w:val="single" w:sz="4" w:space="0" w:color="auto"/>
            </w:tcBorders>
            <w:shd w:val="clear" w:color="auto" w:fill="auto"/>
            <w:hideMark/>
          </w:tcPr>
          <w:p w14:paraId="2B7AC8A7" w14:textId="497C044D"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207082E4" w14:textId="6117E6DF"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4DE22E44" w14:textId="77777777" w:rsidTr="00847915">
        <w:trPr>
          <w:trHeight w:val="733"/>
        </w:trPr>
        <w:tc>
          <w:tcPr>
            <w:tcW w:w="586" w:type="pct"/>
            <w:tcBorders>
              <w:top w:val="nil"/>
              <w:left w:val="single" w:sz="4" w:space="0" w:color="auto"/>
              <w:bottom w:val="single" w:sz="4" w:space="0" w:color="auto"/>
              <w:right w:val="single" w:sz="4" w:space="0" w:color="auto"/>
            </w:tcBorders>
            <w:shd w:val="clear" w:color="auto" w:fill="auto"/>
            <w:hideMark/>
          </w:tcPr>
          <w:p w14:paraId="7754AF24"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R4-2314247</w:t>
            </w:r>
          </w:p>
        </w:tc>
        <w:tc>
          <w:tcPr>
            <w:tcW w:w="1032" w:type="pct"/>
            <w:tcBorders>
              <w:top w:val="nil"/>
              <w:left w:val="nil"/>
              <w:bottom w:val="single" w:sz="4" w:space="0" w:color="auto"/>
              <w:right w:val="single" w:sz="4" w:space="0" w:color="auto"/>
            </w:tcBorders>
            <w:shd w:val="clear" w:color="auto" w:fill="auto"/>
            <w:hideMark/>
          </w:tcPr>
          <w:p w14:paraId="06CFF6EF"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[108][311] NR_NTN_enh_Part3</w:t>
            </w:r>
          </w:p>
        </w:tc>
        <w:tc>
          <w:tcPr>
            <w:tcW w:w="514" w:type="pct"/>
            <w:tcBorders>
              <w:top w:val="nil"/>
              <w:left w:val="nil"/>
              <w:bottom w:val="single" w:sz="4" w:space="0" w:color="auto"/>
              <w:right w:val="single" w:sz="4" w:space="0" w:color="auto"/>
            </w:tcBorders>
            <w:shd w:val="clear" w:color="auto" w:fill="auto"/>
            <w:hideMark/>
          </w:tcPr>
          <w:p w14:paraId="7340F63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(Samsung)</w:t>
            </w:r>
          </w:p>
        </w:tc>
        <w:tc>
          <w:tcPr>
            <w:tcW w:w="331" w:type="pct"/>
            <w:tcBorders>
              <w:top w:val="nil"/>
              <w:left w:val="nil"/>
              <w:bottom w:val="single" w:sz="4" w:space="0" w:color="auto"/>
              <w:right w:val="single" w:sz="4" w:space="0" w:color="auto"/>
            </w:tcBorders>
            <w:shd w:val="clear" w:color="auto" w:fill="auto"/>
            <w:hideMark/>
          </w:tcPr>
          <w:p w14:paraId="1E33133F"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28761B4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5600250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5E99D2B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8.26.6</w:t>
            </w:r>
          </w:p>
        </w:tc>
        <w:tc>
          <w:tcPr>
            <w:tcW w:w="441" w:type="pct"/>
            <w:tcBorders>
              <w:top w:val="nil"/>
              <w:left w:val="nil"/>
              <w:bottom w:val="single" w:sz="4" w:space="0" w:color="auto"/>
              <w:right w:val="single" w:sz="4" w:space="0" w:color="auto"/>
            </w:tcBorders>
            <w:shd w:val="clear" w:color="auto" w:fill="auto"/>
            <w:hideMark/>
          </w:tcPr>
          <w:p w14:paraId="4E358767" w14:textId="4C893534"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76985AD9" w14:textId="6D00D5B2"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1F018521" w14:textId="77777777" w:rsidTr="00847915">
        <w:trPr>
          <w:trHeight w:val="700"/>
        </w:trPr>
        <w:tc>
          <w:tcPr>
            <w:tcW w:w="586" w:type="pct"/>
            <w:tcBorders>
              <w:top w:val="nil"/>
              <w:left w:val="single" w:sz="4" w:space="0" w:color="auto"/>
              <w:bottom w:val="single" w:sz="4" w:space="0" w:color="auto"/>
              <w:right w:val="single" w:sz="4" w:space="0" w:color="auto"/>
            </w:tcBorders>
            <w:shd w:val="clear" w:color="auto" w:fill="auto"/>
            <w:hideMark/>
          </w:tcPr>
          <w:p w14:paraId="7915D538"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R4-2314248</w:t>
            </w:r>
          </w:p>
        </w:tc>
        <w:tc>
          <w:tcPr>
            <w:tcW w:w="1032" w:type="pct"/>
            <w:tcBorders>
              <w:top w:val="nil"/>
              <w:left w:val="nil"/>
              <w:bottom w:val="single" w:sz="4" w:space="0" w:color="auto"/>
              <w:right w:val="single" w:sz="4" w:space="0" w:color="auto"/>
            </w:tcBorders>
            <w:shd w:val="clear" w:color="auto" w:fill="auto"/>
            <w:hideMark/>
          </w:tcPr>
          <w:p w14:paraId="55A1C27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[108][312] NR_netcon_repeater_RF</w:t>
            </w:r>
          </w:p>
        </w:tc>
        <w:tc>
          <w:tcPr>
            <w:tcW w:w="514" w:type="pct"/>
            <w:tcBorders>
              <w:top w:val="nil"/>
              <w:left w:val="nil"/>
              <w:bottom w:val="single" w:sz="4" w:space="0" w:color="auto"/>
              <w:right w:val="single" w:sz="4" w:space="0" w:color="auto"/>
            </w:tcBorders>
            <w:shd w:val="clear" w:color="auto" w:fill="auto"/>
            <w:hideMark/>
          </w:tcPr>
          <w:p w14:paraId="39AE82FC"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(ZTE)</w:t>
            </w:r>
          </w:p>
        </w:tc>
        <w:tc>
          <w:tcPr>
            <w:tcW w:w="331" w:type="pct"/>
            <w:tcBorders>
              <w:top w:val="nil"/>
              <w:left w:val="nil"/>
              <w:bottom w:val="single" w:sz="4" w:space="0" w:color="auto"/>
              <w:right w:val="single" w:sz="4" w:space="0" w:color="auto"/>
            </w:tcBorders>
            <w:shd w:val="clear" w:color="auto" w:fill="auto"/>
            <w:hideMark/>
          </w:tcPr>
          <w:p w14:paraId="76E3CE04"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1C6372C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2E380C5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373E7F0F"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8.28.7</w:t>
            </w:r>
          </w:p>
        </w:tc>
        <w:tc>
          <w:tcPr>
            <w:tcW w:w="441" w:type="pct"/>
            <w:tcBorders>
              <w:top w:val="nil"/>
              <w:left w:val="nil"/>
              <w:bottom w:val="single" w:sz="4" w:space="0" w:color="auto"/>
              <w:right w:val="single" w:sz="4" w:space="0" w:color="auto"/>
            </w:tcBorders>
            <w:shd w:val="clear" w:color="auto" w:fill="auto"/>
            <w:hideMark/>
          </w:tcPr>
          <w:p w14:paraId="739D3C49" w14:textId="7126C53E"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721EB48D" w14:textId="541301F4"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258EEE4B" w14:textId="77777777" w:rsidTr="00847915">
        <w:trPr>
          <w:trHeight w:val="551"/>
        </w:trPr>
        <w:tc>
          <w:tcPr>
            <w:tcW w:w="586" w:type="pct"/>
            <w:tcBorders>
              <w:top w:val="nil"/>
              <w:left w:val="single" w:sz="4" w:space="0" w:color="auto"/>
              <w:bottom w:val="single" w:sz="4" w:space="0" w:color="auto"/>
              <w:right w:val="single" w:sz="4" w:space="0" w:color="auto"/>
            </w:tcBorders>
            <w:shd w:val="clear" w:color="auto" w:fill="auto"/>
            <w:hideMark/>
          </w:tcPr>
          <w:p w14:paraId="185CF8DD"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R4-2314249</w:t>
            </w:r>
          </w:p>
        </w:tc>
        <w:tc>
          <w:tcPr>
            <w:tcW w:w="1032" w:type="pct"/>
            <w:tcBorders>
              <w:top w:val="nil"/>
              <w:left w:val="nil"/>
              <w:bottom w:val="single" w:sz="4" w:space="0" w:color="auto"/>
              <w:right w:val="single" w:sz="4" w:space="0" w:color="auto"/>
            </w:tcBorders>
            <w:shd w:val="clear" w:color="auto" w:fill="auto"/>
            <w:hideMark/>
          </w:tcPr>
          <w:p w14:paraId="41C400C4"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[108][313] NR_netcon_repeater_RFConformance</w:t>
            </w:r>
          </w:p>
        </w:tc>
        <w:tc>
          <w:tcPr>
            <w:tcW w:w="514" w:type="pct"/>
            <w:tcBorders>
              <w:top w:val="nil"/>
              <w:left w:val="nil"/>
              <w:bottom w:val="single" w:sz="4" w:space="0" w:color="auto"/>
              <w:right w:val="single" w:sz="4" w:space="0" w:color="auto"/>
            </w:tcBorders>
            <w:shd w:val="clear" w:color="auto" w:fill="auto"/>
            <w:hideMark/>
          </w:tcPr>
          <w:p w14:paraId="175E27D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(CATT)</w:t>
            </w:r>
          </w:p>
        </w:tc>
        <w:tc>
          <w:tcPr>
            <w:tcW w:w="331" w:type="pct"/>
            <w:tcBorders>
              <w:top w:val="nil"/>
              <w:left w:val="nil"/>
              <w:bottom w:val="single" w:sz="4" w:space="0" w:color="auto"/>
              <w:right w:val="single" w:sz="4" w:space="0" w:color="auto"/>
            </w:tcBorders>
            <w:shd w:val="clear" w:color="auto" w:fill="auto"/>
            <w:hideMark/>
          </w:tcPr>
          <w:p w14:paraId="122A0A6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71DE52A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7915E22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5792CEF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8.28.7</w:t>
            </w:r>
          </w:p>
        </w:tc>
        <w:tc>
          <w:tcPr>
            <w:tcW w:w="441" w:type="pct"/>
            <w:tcBorders>
              <w:top w:val="nil"/>
              <w:left w:val="nil"/>
              <w:bottom w:val="single" w:sz="4" w:space="0" w:color="auto"/>
              <w:right w:val="single" w:sz="4" w:space="0" w:color="auto"/>
            </w:tcBorders>
            <w:shd w:val="clear" w:color="auto" w:fill="auto"/>
            <w:hideMark/>
          </w:tcPr>
          <w:p w14:paraId="361A7B86" w14:textId="2E7EF59A"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31019A73" w14:textId="783EC3E1"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77E2F760" w14:textId="77777777" w:rsidTr="00847915">
        <w:trPr>
          <w:trHeight w:val="609"/>
        </w:trPr>
        <w:tc>
          <w:tcPr>
            <w:tcW w:w="586" w:type="pct"/>
            <w:tcBorders>
              <w:top w:val="nil"/>
              <w:left w:val="single" w:sz="4" w:space="0" w:color="auto"/>
              <w:bottom w:val="single" w:sz="4" w:space="0" w:color="auto"/>
              <w:right w:val="single" w:sz="4" w:space="0" w:color="auto"/>
            </w:tcBorders>
            <w:shd w:val="clear" w:color="auto" w:fill="auto"/>
            <w:hideMark/>
          </w:tcPr>
          <w:p w14:paraId="775875C8"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R4-2314250</w:t>
            </w:r>
          </w:p>
        </w:tc>
        <w:tc>
          <w:tcPr>
            <w:tcW w:w="1032" w:type="pct"/>
            <w:tcBorders>
              <w:top w:val="nil"/>
              <w:left w:val="nil"/>
              <w:bottom w:val="single" w:sz="4" w:space="0" w:color="auto"/>
              <w:right w:val="single" w:sz="4" w:space="0" w:color="auto"/>
            </w:tcBorders>
            <w:shd w:val="clear" w:color="auto" w:fill="auto"/>
            <w:hideMark/>
          </w:tcPr>
          <w:p w14:paraId="17AB5EE3"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[108][314] NR_mobile_IAB_RF</w:t>
            </w:r>
          </w:p>
        </w:tc>
        <w:tc>
          <w:tcPr>
            <w:tcW w:w="514" w:type="pct"/>
            <w:tcBorders>
              <w:top w:val="nil"/>
              <w:left w:val="nil"/>
              <w:bottom w:val="single" w:sz="4" w:space="0" w:color="auto"/>
              <w:right w:val="single" w:sz="4" w:space="0" w:color="auto"/>
            </w:tcBorders>
            <w:shd w:val="clear" w:color="auto" w:fill="auto"/>
            <w:hideMark/>
          </w:tcPr>
          <w:p w14:paraId="2463ED3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(Qualcomm)</w:t>
            </w:r>
          </w:p>
        </w:tc>
        <w:tc>
          <w:tcPr>
            <w:tcW w:w="331" w:type="pct"/>
            <w:tcBorders>
              <w:top w:val="nil"/>
              <w:left w:val="nil"/>
              <w:bottom w:val="single" w:sz="4" w:space="0" w:color="auto"/>
              <w:right w:val="single" w:sz="4" w:space="0" w:color="auto"/>
            </w:tcBorders>
            <w:shd w:val="clear" w:color="auto" w:fill="auto"/>
            <w:hideMark/>
          </w:tcPr>
          <w:p w14:paraId="28909DD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4F041DC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6BF7C2A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1AF416B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8.33.5</w:t>
            </w:r>
          </w:p>
        </w:tc>
        <w:tc>
          <w:tcPr>
            <w:tcW w:w="441" w:type="pct"/>
            <w:tcBorders>
              <w:top w:val="nil"/>
              <w:left w:val="nil"/>
              <w:bottom w:val="single" w:sz="4" w:space="0" w:color="auto"/>
              <w:right w:val="single" w:sz="4" w:space="0" w:color="auto"/>
            </w:tcBorders>
            <w:shd w:val="clear" w:color="auto" w:fill="auto"/>
            <w:hideMark/>
          </w:tcPr>
          <w:p w14:paraId="2118BA1C" w14:textId="50AE0C74"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4CA88429" w14:textId="1AED9191"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6D5A5CC8" w14:textId="77777777" w:rsidTr="00847915">
        <w:trPr>
          <w:trHeight w:val="653"/>
        </w:trPr>
        <w:tc>
          <w:tcPr>
            <w:tcW w:w="586" w:type="pct"/>
            <w:tcBorders>
              <w:top w:val="nil"/>
              <w:left w:val="single" w:sz="4" w:space="0" w:color="auto"/>
              <w:bottom w:val="single" w:sz="4" w:space="0" w:color="auto"/>
              <w:right w:val="single" w:sz="4" w:space="0" w:color="auto"/>
            </w:tcBorders>
            <w:shd w:val="clear" w:color="auto" w:fill="auto"/>
            <w:hideMark/>
          </w:tcPr>
          <w:p w14:paraId="59391FF3"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R4-2314251</w:t>
            </w:r>
          </w:p>
        </w:tc>
        <w:tc>
          <w:tcPr>
            <w:tcW w:w="1032" w:type="pct"/>
            <w:tcBorders>
              <w:top w:val="nil"/>
              <w:left w:val="nil"/>
              <w:bottom w:val="single" w:sz="4" w:space="0" w:color="auto"/>
              <w:right w:val="single" w:sz="4" w:space="0" w:color="auto"/>
            </w:tcBorders>
            <w:shd w:val="clear" w:color="auto" w:fill="auto"/>
            <w:hideMark/>
          </w:tcPr>
          <w:p w14:paraId="7F8B93B3"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[108][315] LTE_terr_bcast_bands_BSRF</w:t>
            </w:r>
          </w:p>
        </w:tc>
        <w:tc>
          <w:tcPr>
            <w:tcW w:w="514" w:type="pct"/>
            <w:tcBorders>
              <w:top w:val="nil"/>
              <w:left w:val="nil"/>
              <w:bottom w:val="single" w:sz="4" w:space="0" w:color="auto"/>
              <w:right w:val="single" w:sz="4" w:space="0" w:color="auto"/>
            </w:tcBorders>
            <w:shd w:val="clear" w:color="auto" w:fill="auto"/>
            <w:hideMark/>
          </w:tcPr>
          <w:p w14:paraId="28AE45D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331" w:type="pct"/>
            <w:tcBorders>
              <w:top w:val="nil"/>
              <w:left w:val="nil"/>
              <w:bottom w:val="single" w:sz="4" w:space="0" w:color="auto"/>
              <w:right w:val="single" w:sz="4" w:space="0" w:color="auto"/>
            </w:tcBorders>
            <w:shd w:val="clear" w:color="auto" w:fill="auto"/>
            <w:hideMark/>
          </w:tcPr>
          <w:p w14:paraId="40BA473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454AB0F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5D74D9F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6DA9C77"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9.3.5</w:t>
            </w:r>
          </w:p>
        </w:tc>
        <w:tc>
          <w:tcPr>
            <w:tcW w:w="441" w:type="pct"/>
            <w:tcBorders>
              <w:top w:val="nil"/>
              <w:left w:val="nil"/>
              <w:bottom w:val="single" w:sz="4" w:space="0" w:color="auto"/>
              <w:right w:val="single" w:sz="4" w:space="0" w:color="auto"/>
            </w:tcBorders>
            <w:shd w:val="clear" w:color="auto" w:fill="auto"/>
            <w:hideMark/>
          </w:tcPr>
          <w:p w14:paraId="6BB162DC" w14:textId="3F7E7252"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0F2A85C4" w14:textId="26F620D9"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32368D71" w14:textId="77777777" w:rsidTr="00847915">
        <w:trPr>
          <w:trHeight w:val="696"/>
        </w:trPr>
        <w:tc>
          <w:tcPr>
            <w:tcW w:w="586" w:type="pct"/>
            <w:tcBorders>
              <w:top w:val="nil"/>
              <w:left w:val="single" w:sz="4" w:space="0" w:color="auto"/>
              <w:bottom w:val="single" w:sz="4" w:space="0" w:color="auto"/>
              <w:right w:val="single" w:sz="4" w:space="0" w:color="auto"/>
            </w:tcBorders>
            <w:shd w:val="clear" w:color="auto" w:fill="auto"/>
            <w:hideMark/>
          </w:tcPr>
          <w:p w14:paraId="3EA667C8"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R4-2314252</w:t>
            </w:r>
          </w:p>
        </w:tc>
        <w:tc>
          <w:tcPr>
            <w:tcW w:w="1032" w:type="pct"/>
            <w:tcBorders>
              <w:top w:val="nil"/>
              <w:left w:val="nil"/>
              <w:bottom w:val="single" w:sz="4" w:space="0" w:color="auto"/>
              <w:right w:val="single" w:sz="4" w:space="0" w:color="auto"/>
            </w:tcBorders>
            <w:shd w:val="clear" w:color="auto" w:fill="auto"/>
            <w:hideMark/>
          </w:tcPr>
          <w:p w14:paraId="10E838B4"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[108][316] IoT_NTN_SANRF</w:t>
            </w:r>
          </w:p>
        </w:tc>
        <w:tc>
          <w:tcPr>
            <w:tcW w:w="514" w:type="pct"/>
            <w:tcBorders>
              <w:top w:val="nil"/>
              <w:left w:val="nil"/>
              <w:bottom w:val="single" w:sz="4" w:space="0" w:color="auto"/>
              <w:right w:val="single" w:sz="4" w:space="0" w:color="auto"/>
            </w:tcBorders>
            <w:shd w:val="clear" w:color="auto" w:fill="auto"/>
            <w:hideMark/>
          </w:tcPr>
          <w:p w14:paraId="37D40B1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(Huawei)</w:t>
            </w:r>
          </w:p>
        </w:tc>
        <w:tc>
          <w:tcPr>
            <w:tcW w:w="331" w:type="pct"/>
            <w:tcBorders>
              <w:top w:val="nil"/>
              <w:left w:val="nil"/>
              <w:bottom w:val="single" w:sz="4" w:space="0" w:color="auto"/>
              <w:right w:val="single" w:sz="4" w:space="0" w:color="auto"/>
            </w:tcBorders>
            <w:shd w:val="clear" w:color="auto" w:fill="auto"/>
            <w:hideMark/>
          </w:tcPr>
          <w:p w14:paraId="5CBA1F9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6B5A9A1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0DD6C4C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03476DA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6.9</w:t>
            </w:r>
          </w:p>
        </w:tc>
        <w:tc>
          <w:tcPr>
            <w:tcW w:w="441" w:type="pct"/>
            <w:tcBorders>
              <w:top w:val="nil"/>
              <w:left w:val="nil"/>
              <w:bottom w:val="single" w:sz="4" w:space="0" w:color="auto"/>
              <w:right w:val="single" w:sz="4" w:space="0" w:color="auto"/>
            </w:tcBorders>
            <w:shd w:val="clear" w:color="auto" w:fill="auto"/>
            <w:hideMark/>
          </w:tcPr>
          <w:p w14:paraId="66460FA2" w14:textId="6DAE5067"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28D298A4" w14:textId="4B56EF03"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537A1FAE" w14:textId="77777777" w:rsidTr="00847915">
        <w:trPr>
          <w:trHeight w:val="740"/>
        </w:trPr>
        <w:tc>
          <w:tcPr>
            <w:tcW w:w="586" w:type="pct"/>
            <w:tcBorders>
              <w:top w:val="nil"/>
              <w:left w:val="single" w:sz="4" w:space="0" w:color="auto"/>
              <w:bottom w:val="single" w:sz="4" w:space="0" w:color="auto"/>
              <w:right w:val="single" w:sz="4" w:space="0" w:color="auto"/>
            </w:tcBorders>
            <w:shd w:val="clear" w:color="auto" w:fill="auto"/>
            <w:hideMark/>
          </w:tcPr>
          <w:p w14:paraId="71DCF4ED"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R4-2314253</w:t>
            </w:r>
          </w:p>
        </w:tc>
        <w:tc>
          <w:tcPr>
            <w:tcW w:w="1032" w:type="pct"/>
            <w:tcBorders>
              <w:top w:val="nil"/>
              <w:left w:val="nil"/>
              <w:bottom w:val="single" w:sz="4" w:space="0" w:color="auto"/>
              <w:right w:val="single" w:sz="4" w:space="0" w:color="auto"/>
            </w:tcBorders>
            <w:shd w:val="clear" w:color="auto" w:fill="auto"/>
            <w:hideMark/>
          </w:tcPr>
          <w:p w14:paraId="44AD0FE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[108][317] Demod_Maintenance</w:t>
            </w:r>
          </w:p>
        </w:tc>
        <w:tc>
          <w:tcPr>
            <w:tcW w:w="514" w:type="pct"/>
            <w:tcBorders>
              <w:top w:val="nil"/>
              <w:left w:val="nil"/>
              <w:bottom w:val="single" w:sz="4" w:space="0" w:color="auto"/>
              <w:right w:val="single" w:sz="4" w:space="0" w:color="auto"/>
            </w:tcBorders>
            <w:shd w:val="clear" w:color="auto" w:fill="auto"/>
            <w:hideMark/>
          </w:tcPr>
          <w:p w14:paraId="3E46CDE1"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331" w:type="pct"/>
            <w:tcBorders>
              <w:top w:val="nil"/>
              <w:left w:val="nil"/>
              <w:bottom w:val="single" w:sz="4" w:space="0" w:color="auto"/>
              <w:right w:val="single" w:sz="4" w:space="0" w:color="auto"/>
            </w:tcBorders>
            <w:shd w:val="clear" w:color="auto" w:fill="auto"/>
            <w:hideMark/>
          </w:tcPr>
          <w:p w14:paraId="3D5511D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039A74E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57833E7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100742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5.4</w:t>
            </w:r>
          </w:p>
        </w:tc>
        <w:tc>
          <w:tcPr>
            <w:tcW w:w="441" w:type="pct"/>
            <w:tcBorders>
              <w:top w:val="nil"/>
              <w:left w:val="nil"/>
              <w:bottom w:val="single" w:sz="4" w:space="0" w:color="auto"/>
              <w:right w:val="single" w:sz="4" w:space="0" w:color="auto"/>
            </w:tcBorders>
            <w:shd w:val="clear" w:color="auto" w:fill="auto"/>
            <w:hideMark/>
          </w:tcPr>
          <w:p w14:paraId="69751851" w14:textId="2B784D2A"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4C32C9F2" w14:textId="611C192F"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5B177DBE" w14:textId="77777777" w:rsidTr="00847915">
        <w:trPr>
          <w:trHeight w:val="643"/>
        </w:trPr>
        <w:tc>
          <w:tcPr>
            <w:tcW w:w="586" w:type="pct"/>
            <w:tcBorders>
              <w:top w:val="nil"/>
              <w:left w:val="single" w:sz="4" w:space="0" w:color="auto"/>
              <w:bottom w:val="single" w:sz="4" w:space="0" w:color="auto"/>
              <w:right w:val="single" w:sz="4" w:space="0" w:color="auto"/>
            </w:tcBorders>
            <w:shd w:val="clear" w:color="auto" w:fill="auto"/>
            <w:hideMark/>
          </w:tcPr>
          <w:p w14:paraId="0F1E3D17"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R4-2314254</w:t>
            </w:r>
          </w:p>
        </w:tc>
        <w:tc>
          <w:tcPr>
            <w:tcW w:w="1032" w:type="pct"/>
            <w:tcBorders>
              <w:top w:val="nil"/>
              <w:left w:val="nil"/>
              <w:bottom w:val="single" w:sz="4" w:space="0" w:color="auto"/>
              <w:right w:val="single" w:sz="4" w:space="0" w:color="auto"/>
            </w:tcBorders>
            <w:shd w:val="clear" w:color="auto" w:fill="auto"/>
            <w:hideMark/>
          </w:tcPr>
          <w:p w14:paraId="161A5DE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[108][318] IoT_NTN Demod_Maintenance</w:t>
            </w:r>
          </w:p>
        </w:tc>
        <w:tc>
          <w:tcPr>
            <w:tcW w:w="514" w:type="pct"/>
            <w:tcBorders>
              <w:top w:val="nil"/>
              <w:left w:val="nil"/>
              <w:bottom w:val="single" w:sz="4" w:space="0" w:color="auto"/>
              <w:right w:val="single" w:sz="4" w:space="0" w:color="auto"/>
            </w:tcBorders>
            <w:shd w:val="clear" w:color="auto" w:fill="auto"/>
            <w:hideMark/>
          </w:tcPr>
          <w:p w14:paraId="0C90D90F"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(Mediatek)</w:t>
            </w:r>
          </w:p>
        </w:tc>
        <w:tc>
          <w:tcPr>
            <w:tcW w:w="331" w:type="pct"/>
            <w:tcBorders>
              <w:top w:val="nil"/>
              <w:left w:val="nil"/>
              <w:bottom w:val="single" w:sz="4" w:space="0" w:color="auto"/>
              <w:right w:val="single" w:sz="4" w:space="0" w:color="auto"/>
            </w:tcBorders>
            <w:shd w:val="clear" w:color="auto" w:fill="auto"/>
            <w:hideMark/>
          </w:tcPr>
          <w:p w14:paraId="2BE3D723"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5EC12684"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32EF76C3"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27ABE464"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6.9</w:t>
            </w:r>
          </w:p>
        </w:tc>
        <w:tc>
          <w:tcPr>
            <w:tcW w:w="441" w:type="pct"/>
            <w:tcBorders>
              <w:top w:val="nil"/>
              <w:left w:val="nil"/>
              <w:bottom w:val="single" w:sz="4" w:space="0" w:color="auto"/>
              <w:right w:val="single" w:sz="4" w:space="0" w:color="auto"/>
            </w:tcBorders>
            <w:shd w:val="clear" w:color="auto" w:fill="auto"/>
            <w:hideMark/>
          </w:tcPr>
          <w:p w14:paraId="0865AA19" w14:textId="2E07144C"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3F3B256C" w14:textId="0DFF0AC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13406F02" w14:textId="77777777" w:rsidTr="00847915">
        <w:trPr>
          <w:trHeight w:val="687"/>
        </w:trPr>
        <w:tc>
          <w:tcPr>
            <w:tcW w:w="586" w:type="pct"/>
            <w:tcBorders>
              <w:top w:val="nil"/>
              <w:left w:val="single" w:sz="4" w:space="0" w:color="auto"/>
              <w:bottom w:val="single" w:sz="4" w:space="0" w:color="auto"/>
              <w:right w:val="single" w:sz="4" w:space="0" w:color="auto"/>
            </w:tcBorders>
            <w:shd w:val="clear" w:color="auto" w:fill="auto"/>
            <w:hideMark/>
          </w:tcPr>
          <w:p w14:paraId="2F3FD63D"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R4-2314255</w:t>
            </w:r>
          </w:p>
        </w:tc>
        <w:tc>
          <w:tcPr>
            <w:tcW w:w="1032" w:type="pct"/>
            <w:tcBorders>
              <w:top w:val="nil"/>
              <w:left w:val="nil"/>
              <w:bottom w:val="single" w:sz="4" w:space="0" w:color="auto"/>
              <w:right w:val="single" w:sz="4" w:space="0" w:color="auto"/>
            </w:tcBorders>
            <w:shd w:val="clear" w:color="auto" w:fill="auto"/>
            <w:hideMark/>
          </w:tcPr>
          <w:p w14:paraId="3F0AB16F"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[108][319] RF_FR1_enh2_Demod_Part1</w:t>
            </w:r>
          </w:p>
        </w:tc>
        <w:tc>
          <w:tcPr>
            <w:tcW w:w="514" w:type="pct"/>
            <w:tcBorders>
              <w:top w:val="nil"/>
              <w:left w:val="nil"/>
              <w:bottom w:val="single" w:sz="4" w:space="0" w:color="auto"/>
              <w:right w:val="single" w:sz="4" w:space="0" w:color="auto"/>
            </w:tcBorders>
            <w:shd w:val="clear" w:color="auto" w:fill="auto"/>
            <w:hideMark/>
          </w:tcPr>
          <w:p w14:paraId="1845CFE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(CMCC)</w:t>
            </w:r>
          </w:p>
        </w:tc>
        <w:tc>
          <w:tcPr>
            <w:tcW w:w="331" w:type="pct"/>
            <w:tcBorders>
              <w:top w:val="nil"/>
              <w:left w:val="nil"/>
              <w:bottom w:val="single" w:sz="4" w:space="0" w:color="auto"/>
              <w:right w:val="single" w:sz="4" w:space="0" w:color="auto"/>
            </w:tcBorders>
            <w:shd w:val="clear" w:color="auto" w:fill="auto"/>
            <w:hideMark/>
          </w:tcPr>
          <w:p w14:paraId="4945D64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173ABB03"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43252BA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04092733"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8.4.4</w:t>
            </w:r>
          </w:p>
        </w:tc>
        <w:tc>
          <w:tcPr>
            <w:tcW w:w="441" w:type="pct"/>
            <w:tcBorders>
              <w:top w:val="nil"/>
              <w:left w:val="nil"/>
              <w:bottom w:val="single" w:sz="4" w:space="0" w:color="auto"/>
              <w:right w:val="single" w:sz="4" w:space="0" w:color="auto"/>
            </w:tcBorders>
            <w:shd w:val="clear" w:color="auto" w:fill="auto"/>
            <w:hideMark/>
          </w:tcPr>
          <w:p w14:paraId="6E318E77" w14:textId="54FF4DF1"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7E335B3F" w14:textId="0C4D1A96"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578C053E" w14:textId="77777777" w:rsidTr="00847915">
        <w:trPr>
          <w:trHeight w:val="730"/>
        </w:trPr>
        <w:tc>
          <w:tcPr>
            <w:tcW w:w="586" w:type="pct"/>
            <w:tcBorders>
              <w:top w:val="nil"/>
              <w:left w:val="single" w:sz="4" w:space="0" w:color="auto"/>
              <w:bottom w:val="single" w:sz="4" w:space="0" w:color="auto"/>
              <w:right w:val="single" w:sz="4" w:space="0" w:color="auto"/>
            </w:tcBorders>
            <w:shd w:val="clear" w:color="auto" w:fill="auto"/>
            <w:hideMark/>
          </w:tcPr>
          <w:p w14:paraId="29EF6197"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R4-2314256</w:t>
            </w:r>
          </w:p>
        </w:tc>
        <w:tc>
          <w:tcPr>
            <w:tcW w:w="1032" w:type="pct"/>
            <w:tcBorders>
              <w:top w:val="nil"/>
              <w:left w:val="nil"/>
              <w:bottom w:val="single" w:sz="4" w:space="0" w:color="auto"/>
              <w:right w:val="single" w:sz="4" w:space="0" w:color="auto"/>
            </w:tcBorders>
            <w:shd w:val="clear" w:color="auto" w:fill="auto"/>
            <w:hideMark/>
          </w:tcPr>
          <w:p w14:paraId="5F7FAAB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[108][320] RF_FR1_enh2_Demod_Part2</w:t>
            </w:r>
          </w:p>
        </w:tc>
        <w:tc>
          <w:tcPr>
            <w:tcW w:w="514" w:type="pct"/>
            <w:tcBorders>
              <w:top w:val="nil"/>
              <w:left w:val="nil"/>
              <w:bottom w:val="single" w:sz="4" w:space="0" w:color="auto"/>
              <w:right w:val="single" w:sz="4" w:space="0" w:color="auto"/>
            </w:tcBorders>
            <w:shd w:val="clear" w:color="auto" w:fill="auto"/>
            <w:hideMark/>
          </w:tcPr>
          <w:p w14:paraId="3FC5AFB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331" w:type="pct"/>
            <w:tcBorders>
              <w:top w:val="nil"/>
              <w:left w:val="nil"/>
              <w:bottom w:val="single" w:sz="4" w:space="0" w:color="auto"/>
              <w:right w:val="single" w:sz="4" w:space="0" w:color="auto"/>
            </w:tcBorders>
            <w:shd w:val="clear" w:color="auto" w:fill="auto"/>
            <w:hideMark/>
          </w:tcPr>
          <w:p w14:paraId="1DF2A28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0052AF01"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7F105A2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316085F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8.4.4</w:t>
            </w:r>
          </w:p>
        </w:tc>
        <w:tc>
          <w:tcPr>
            <w:tcW w:w="441" w:type="pct"/>
            <w:tcBorders>
              <w:top w:val="nil"/>
              <w:left w:val="nil"/>
              <w:bottom w:val="single" w:sz="4" w:space="0" w:color="auto"/>
              <w:right w:val="single" w:sz="4" w:space="0" w:color="auto"/>
            </w:tcBorders>
            <w:shd w:val="clear" w:color="auto" w:fill="auto"/>
            <w:hideMark/>
          </w:tcPr>
          <w:p w14:paraId="5F00CC5E" w14:textId="6B38255F"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3CAD185A" w14:textId="624FD516" w:rsidR="006F6C0E" w:rsidRPr="006F6C0E" w:rsidRDefault="00847915" w:rsidP="006F6C0E">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 xml:space="preserve">Revised to </w:t>
            </w:r>
            <w:r w:rsidRPr="00847915">
              <w:rPr>
                <w:rFonts w:ascii="Arial" w:hAnsi="Arial" w:cs="Arial"/>
                <w:color w:val="000000"/>
                <w:sz w:val="14"/>
                <w:szCs w:val="14"/>
              </w:rPr>
              <w:t>R4-2313846</w:t>
            </w:r>
          </w:p>
        </w:tc>
      </w:tr>
      <w:tr w:rsidR="00847915" w:rsidRPr="006F6C0E" w14:paraId="6C26EBF7" w14:textId="77777777" w:rsidTr="00847915">
        <w:trPr>
          <w:trHeight w:val="730"/>
        </w:trPr>
        <w:tc>
          <w:tcPr>
            <w:tcW w:w="586" w:type="pct"/>
            <w:tcBorders>
              <w:top w:val="nil"/>
              <w:left w:val="single" w:sz="4" w:space="0" w:color="auto"/>
              <w:bottom w:val="single" w:sz="4" w:space="0" w:color="auto"/>
              <w:right w:val="single" w:sz="4" w:space="0" w:color="auto"/>
            </w:tcBorders>
            <w:shd w:val="clear" w:color="auto" w:fill="auto"/>
          </w:tcPr>
          <w:p w14:paraId="7DCD319C" w14:textId="627BA4AF" w:rsidR="00847915" w:rsidRPr="006F6C0E" w:rsidRDefault="00847915" w:rsidP="00847915">
            <w:pPr>
              <w:overflowPunct/>
              <w:autoSpaceDE/>
              <w:autoSpaceDN/>
              <w:adjustRightInd/>
              <w:spacing w:after="0"/>
              <w:textAlignment w:val="auto"/>
              <w:rPr>
                <w:rFonts w:ascii="Arial" w:hAnsi="Arial" w:cs="Arial"/>
                <w:color w:val="000000"/>
                <w:sz w:val="14"/>
                <w:szCs w:val="14"/>
              </w:rPr>
            </w:pPr>
            <w:r w:rsidRPr="00847915">
              <w:rPr>
                <w:rFonts w:ascii="Arial" w:hAnsi="Arial" w:cs="Arial"/>
                <w:color w:val="000000"/>
                <w:sz w:val="14"/>
                <w:szCs w:val="14"/>
              </w:rPr>
              <w:t>R4-2313846</w:t>
            </w:r>
          </w:p>
        </w:tc>
        <w:tc>
          <w:tcPr>
            <w:tcW w:w="1032" w:type="pct"/>
            <w:tcBorders>
              <w:top w:val="nil"/>
              <w:left w:val="nil"/>
              <w:bottom w:val="single" w:sz="4" w:space="0" w:color="auto"/>
              <w:right w:val="single" w:sz="4" w:space="0" w:color="auto"/>
            </w:tcBorders>
            <w:shd w:val="clear" w:color="auto" w:fill="auto"/>
          </w:tcPr>
          <w:p w14:paraId="43F52435" w14:textId="360F3330" w:rsidR="00847915" w:rsidRPr="006F6C0E" w:rsidRDefault="00847915" w:rsidP="00847915">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[108][320] RF_FR1_enh2_Demod_Part2</w:t>
            </w:r>
          </w:p>
        </w:tc>
        <w:tc>
          <w:tcPr>
            <w:tcW w:w="514" w:type="pct"/>
            <w:tcBorders>
              <w:top w:val="nil"/>
              <w:left w:val="nil"/>
              <w:bottom w:val="single" w:sz="4" w:space="0" w:color="auto"/>
              <w:right w:val="single" w:sz="4" w:space="0" w:color="auto"/>
            </w:tcBorders>
            <w:shd w:val="clear" w:color="auto" w:fill="auto"/>
          </w:tcPr>
          <w:p w14:paraId="2E7AECE2" w14:textId="002B77E8" w:rsidR="00847915" w:rsidRPr="006F6C0E" w:rsidRDefault="00847915" w:rsidP="00847915">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331" w:type="pct"/>
            <w:tcBorders>
              <w:top w:val="nil"/>
              <w:left w:val="nil"/>
              <w:bottom w:val="single" w:sz="4" w:space="0" w:color="auto"/>
              <w:right w:val="single" w:sz="4" w:space="0" w:color="auto"/>
            </w:tcBorders>
            <w:shd w:val="clear" w:color="auto" w:fill="auto"/>
          </w:tcPr>
          <w:p w14:paraId="3CDE5598" w14:textId="1EA3ACFD" w:rsidR="00847915" w:rsidRPr="006F6C0E" w:rsidRDefault="00847915" w:rsidP="00847915">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tcPr>
          <w:p w14:paraId="38868A9A" w14:textId="0830381D" w:rsidR="00847915" w:rsidRPr="006F6C0E" w:rsidRDefault="00847915" w:rsidP="00847915">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tcPr>
          <w:p w14:paraId="1C7FFC61" w14:textId="3CE55600" w:rsidR="00847915" w:rsidRPr="006F6C0E" w:rsidRDefault="00847915" w:rsidP="00847915">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tcPr>
          <w:p w14:paraId="7501E52F" w14:textId="452110F2" w:rsidR="00847915" w:rsidRPr="006F6C0E" w:rsidRDefault="00847915" w:rsidP="00847915">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8.4.4</w:t>
            </w:r>
          </w:p>
        </w:tc>
        <w:tc>
          <w:tcPr>
            <w:tcW w:w="441" w:type="pct"/>
            <w:tcBorders>
              <w:top w:val="nil"/>
              <w:left w:val="nil"/>
              <w:bottom w:val="single" w:sz="4" w:space="0" w:color="auto"/>
              <w:right w:val="single" w:sz="4" w:space="0" w:color="auto"/>
            </w:tcBorders>
            <w:shd w:val="clear" w:color="auto" w:fill="auto"/>
          </w:tcPr>
          <w:p w14:paraId="64C23502" w14:textId="2093F0AD" w:rsidR="00847915" w:rsidRPr="002C1E91" w:rsidRDefault="00847915" w:rsidP="00847915">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tcPr>
          <w:p w14:paraId="09786E2A" w14:textId="6684F1BD" w:rsidR="00847915" w:rsidRPr="009F3F3D" w:rsidRDefault="00847915" w:rsidP="00847915">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4A5A2F44" w14:textId="77777777" w:rsidTr="00847915">
        <w:trPr>
          <w:trHeight w:val="490"/>
        </w:trPr>
        <w:tc>
          <w:tcPr>
            <w:tcW w:w="586" w:type="pct"/>
            <w:tcBorders>
              <w:top w:val="nil"/>
              <w:left w:val="single" w:sz="4" w:space="0" w:color="auto"/>
              <w:bottom w:val="single" w:sz="4" w:space="0" w:color="auto"/>
              <w:right w:val="single" w:sz="4" w:space="0" w:color="auto"/>
            </w:tcBorders>
            <w:shd w:val="clear" w:color="auto" w:fill="auto"/>
            <w:hideMark/>
          </w:tcPr>
          <w:p w14:paraId="31B1FF7B"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R4-2314257</w:t>
            </w:r>
          </w:p>
        </w:tc>
        <w:tc>
          <w:tcPr>
            <w:tcW w:w="1032" w:type="pct"/>
            <w:tcBorders>
              <w:top w:val="nil"/>
              <w:left w:val="nil"/>
              <w:bottom w:val="single" w:sz="4" w:space="0" w:color="auto"/>
              <w:right w:val="single" w:sz="4" w:space="0" w:color="auto"/>
            </w:tcBorders>
            <w:shd w:val="clear" w:color="auto" w:fill="auto"/>
            <w:hideMark/>
          </w:tcPr>
          <w:p w14:paraId="14A2D10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[108][321] NR_RF_FR2_req_Ph3_Demod</w:t>
            </w:r>
          </w:p>
        </w:tc>
        <w:tc>
          <w:tcPr>
            <w:tcW w:w="514" w:type="pct"/>
            <w:tcBorders>
              <w:top w:val="nil"/>
              <w:left w:val="nil"/>
              <w:bottom w:val="single" w:sz="4" w:space="0" w:color="auto"/>
              <w:right w:val="single" w:sz="4" w:space="0" w:color="auto"/>
            </w:tcBorders>
            <w:shd w:val="clear" w:color="auto" w:fill="auto"/>
            <w:hideMark/>
          </w:tcPr>
          <w:p w14:paraId="4538B322"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(Nokia)</w:t>
            </w:r>
          </w:p>
        </w:tc>
        <w:tc>
          <w:tcPr>
            <w:tcW w:w="331" w:type="pct"/>
            <w:tcBorders>
              <w:top w:val="nil"/>
              <w:left w:val="nil"/>
              <w:bottom w:val="single" w:sz="4" w:space="0" w:color="auto"/>
              <w:right w:val="single" w:sz="4" w:space="0" w:color="auto"/>
            </w:tcBorders>
            <w:shd w:val="clear" w:color="auto" w:fill="auto"/>
            <w:hideMark/>
          </w:tcPr>
          <w:p w14:paraId="2B3CF9C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5D479D7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1F6FB07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1AD1E32F"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8.6.5</w:t>
            </w:r>
          </w:p>
        </w:tc>
        <w:tc>
          <w:tcPr>
            <w:tcW w:w="441" w:type="pct"/>
            <w:tcBorders>
              <w:top w:val="nil"/>
              <w:left w:val="nil"/>
              <w:bottom w:val="single" w:sz="4" w:space="0" w:color="auto"/>
              <w:right w:val="single" w:sz="4" w:space="0" w:color="auto"/>
            </w:tcBorders>
            <w:shd w:val="clear" w:color="auto" w:fill="auto"/>
            <w:hideMark/>
          </w:tcPr>
          <w:p w14:paraId="010531A8" w14:textId="373F31FF"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3F4EBA9F" w14:textId="29576ACB"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7B80D007" w14:textId="77777777" w:rsidTr="00847915">
        <w:trPr>
          <w:trHeight w:val="676"/>
        </w:trPr>
        <w:tc>
          <w:tcPr>
            <w:tcW w:w="586" w:type="pct"/>
            <w:tcBorders>
              <w:top w:val="nil"/>
              <w:left w:val="single" w:sz="4" w:space="0" w:color="auto"/>
              <w:bottom w:val="single" w:sz="4" w:space="0" w:color="auto"/>
              <w:right w:val="single" w:sz="4" w:space="0" w:color="auto"/>
            </w:tcBorders>
            <w:shd w:val="clear" w:color="auto" w:fill="auto"/>
            <w:hideMark/>
          </w:tcPr>
          <w:p w14:paraId="00D43047"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R4-2314258</w:t>
            </w:r>
          </w:p>
        </w:tc>
        <w:tc>
          <w:tcPr>
            <w:tcW w:w="1032" w:type="pct"/>
            <w:tcBorders>
              <w:top w:val="nil"/>
              <w:left w:val="nil"/>
              <w:bottom w:val="single" w:sz="4" w:space="0" w:color="auto"/>
              <w:right w:val="single" w:sz="4" w:space="0" w:color="auto"/>
            </w:tcBorders>
            <w:shd w:val="clear" w:color="auto" w:fill="auto"/>
            <w:hideMark/>
          </w:tcPr>
          <w:p w14:paraId="674CCED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[108][322] NR_FR2_multiRX_DL_Demod</w:t>
            </w:r>
          </w:p>
        </w:tc>
        <w:tc>
          <w:tcPr>
            <w:tcW w:w="514" w:type="pct"/>
            <w:tcBorders>
              <w:top w:val="nil"/>
              <w:left w:val="nil"/>
              <w:bottom w:val="single" w:sz="4" w:space="0" w:color="auto"/>
              <w:right w:val="single" w:sz="4" w:space="0" w:color="auto"/>
            </w:tcBorders>
            <w:shd w:val="clear" w:color="auto" w:fill="auto"/>
            <w:hideMark/>
          </w:tcPr>
          <w:p w14:paraId="08A7C6A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(Qualcomm)</w:t>
            </w:r>
          </w:p>
        </w:tc>
        <w:tc>
          <w:tcPr>
            <w:tcW w:w="331" w:type="pct"/>
            <w:tcBorders>
              <w:top w:val="nil"/>
              <w:left w:val="nil"/>
              <w:bottom w:val="single" w:sz="4" w:space="0" w:color="auto"/>
              <w:right w:val="single" w:sz="4" w:space="0" w:color="auto"/>
            </w:tcBorders>
            <w:shd w:val="clear" w:color="auto" w:fill="auto"/>
            <w:hideMark/>
          </w:tcPr>
          <w:p w14:paraId="277DC57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1F0D78A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62DA0291"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0A1707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8.7.5</w:t>
            </w:r>
          </w:p>
        </w:tc>
        <w:tc>
          <w:tcPr>
            <w:tcW w:w="441" w:type="pct"/>
            <w:tcBorders>
              <w:top w:val="nil"/>
              <w:left w:val="nil"/>
              <w:bottom w:val="single" w:sz="4" w:space="0" w:color="auto"/>
              <w:right w:val="single" w:sz="4" w:space="0" w:color="auto"/>
            </w:tcBorders>
            <w:shd w:val="clear" w:color="auto" w:fill="auto"/>
            <w:hideMark/>
          </w:tcPr>
          <w:p w14:paraId="2C64150B" w14:textId="27100BEB"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168806FD" w14:textId="19A8C6C3"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142380BB" w14:textId="77777777" w:rsidTr="00847915">
        <w:trPr>
          <w:trHeight w:val="578"/>
        </w:trPr>
        <w:tc>
          <w:tcPr>
            <w:tcW w:w="586" w:type="pct"/>
            <w:tcBorders>
              <w:top w:val="nil"/>
              <w:left w:val="single" w:sz="4" w:space="0" w:color="auto"/>
              <w:bottom w:val="single" w:sz="4" w:space="0" w:color="auto"/>
              <w:right w:val="single" w:sz="4" w:space="0" w:color="auto"/>
            </w:tcBorders>
            <w:shd w:val="clear" w:color="auto" w:fill="auto"/>
            <w:hideMark/>
          </w:tcPr>
          <w:p w14:paraId="17B99E9F"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R4-2314259</w:t>
            </w:r>
          </w:p>
        </w:tc>
        <w:tc>
          <w:tcPr>
            <w:tcW w:w="1032" w:type="pct"/>
            <w:tcBorders>
              <w:top w:val="nil"/>
              <w:left w:val="nil"/>
              <w:bottom w:val="single" w:sz="4" w:space="0" w:color="auto"/>
              <w:right w:val="single" w:sz="4" w:space="0" w:color="auto"/>
            </w:tcBorders>
            <w:shd w:val="clear" w:color="auto" w:fill="auto"/>
            <w:hideMark/>
          </w:tcPr>
          <w:p w14:paraId="4706F9D3"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[108][323] NonCol_intraB_ENDC_NR_CA_Demod</w:t>
            </w:r>
          </w:p>
        </w:tc>
        <w:tc>
          <w:tcPr>
            <w:tcW w:w="514" w:type="pct"/>
            <w:tcBorders>
              <w:top w:val="nil"/>
              <w:left w:val="nil"/>
              <w:bottom w:val="single" w:sz="4" w:space="0" w:color="auto"/>
              <w:right w:val="single" w:sz="4" w:space="0" w:color="auto"/>
            </w:tcBorders>
            <w:shd w:val="clear" w:color="auto" w:fill="auto"/>
            <w:hideMark/>
          </w:tcPr>
          <w:p w14:paraId="71AAF91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(Ericsson)</w:t>
            </w:r>
          </w:p>
        </w:tc>
        <w:tc>
          <w:tcPr>
            <w:tcW w:w="331" w:type="pct"/>
            <w:tcBorders>
              <w:top w:val="nil"/>
              <w:left w:val="nil"/>
              <w:bottom w:val="single" w:sz="4" w:space="0" w:color="auto"/>
              <w:right w:val="single" w:sz="4" w:space="0" w:color="auto"/>
            </w:tcBorders>
            <w:shd w:val="clear" w:color="auto" w:fill="auto"/>
            <w:hideMark/>
          </w:tcPr>
          <w:p w14:paraId="4723586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320327EF"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3E1FBE5C"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62D6B4A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8.11.5</w:t>
            </w:r>
          </w:p>
        </w:tc>
        <w:tc>
          <w:tcPr>
            <w:tcW w:w="441" w:type="pct"/>
            <w:tcBorders>
              <w:top w:val="nil"/>
              <w:left w:val="nil"/>
              <w:bottom w:val="single" w:sz="4" w:space="0" w:color="auto"/>
              <w:right w:val="single" w:sz="4" w:space="0" w:color="auto"/>
            </w:tcBorders>
            <w:shd w:val="clear" w:color="auto" w:fill="auto"/>
            <w:hideMark/>
          </w:tcPr>
          <w:p w14:paraId="61DD2D5A" w14:textId="535640FE"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7D21C8DB" w14:textId="7ADDF895"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3A33AA64" w14:textId="77777777" w:rsidTr="00847915">
        <w:trPr>
          <w:trHeight w:val="622"/>
        </w:trPr>
        <w:tc>
          <w:tcPr>
            <w:tcW w:w="586" w:type="pct"/>
            <w:tcBorders>
              <w:top w:val="nil"/>
              <w:left w:val="single" w:sz="4" w:space="0" w:color="auto"/>
              <w:bottom w:val="single" w:sz="4" w:space="0" w:color="auto"/>
              <w:right w:val="single" w:sz="4" w:space="0" w:color="auto"/>
            </w:tcBorders>
            <w:shd w:val="clear" w:color="auto" w:fill="auto"/>
            <w:hideMark/>
          </w:tcPr>
          <w:p w14:paraId="310E537C"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R4-2314260</w:t>
            </w:r>
          </w:p>
        </w:tc>
        <w:tc>
          <w:tcPr>
            <w:tcW w:w="1032" w:type="pct"/>
            <w:tcBorders>
              <w:top w:val="nil"/>
              <w:left w:val="nil"/>
              <w:bottom w:val="single" w:sz="4" w:space="0" w:color="auto"/>
              <w:right w:val="single" w:sz="4" w:space="0" w:color="auto"/>
            </w:tcBorders>
            <w:shd w:val="clear" w:color="auto" w:fill="auto"/>
            <w:hideMark/>
          </w:tcPr>
          <w:p w14:paraId="0DA595D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[108][324] NR_HST_FR2_enh_Demod</w:t>
            </w:r>
          </w:p>
        </w:tc>
        <w:tc>
          <w:tcPr>
            <w:tcW w:w="514" w:type="pct"/>
            <w:tcBorders>
              <w:top w:val="nil"/>
              <w:left w:val="nil"/>
              <w:bottom w:val="single" w:sz="4" w:space="0" w:color="auto"/>
              <w:right w:val="single" w:sz="4" w:space="0" w:color="auto"/>
            </w:tcBorders>
            <w:shd w:val="clear" w:color="auto" w:fill="auto"/>
            <w:hideMark/>
          </w:tcPr>
          <w:p w14:paraId="2471174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(Samsung)</w:t>
            </w:r>
          </w:p>
        </w:tc>
        <w:tc>
          <w:tcPr>
            <w:tcW w:w="331" w:type="pct"/>
            <w:tcBorders>
              <w:top w:val="nil"/>
              <w:left w:val="nil"/>
              <w:bottom w:val="single" w:sz="4" w:space="0" w:color="auto"/>
              <w:right w:val="single" w:sz="4" w:space="0" w:color="auto"/>
            </w:tcBorders>
            <w:shd w:val="clear" w:color="auto" w:fill="auto"/>
            <w:hideMark/>
          </w:tcPr>
          <w:p w14:paraId="21966937"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224F30D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53112AA7"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549E294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8.12.6</w:t>
            </w:r>
          </w:p>
        </w:tc>
        <w:tc>
          <w:tcPr>
            <w:tcW w:w="441" w:type="pct"/>
            <w:tcBorders>
              <w:top w:val="nil"/>
              <w:left w:val="nil"/>
              <w:bottom w:val="single" w:sz="4" w:space="0" w:color="auto"/>
              <w:right w:val="single" w:sz="4" w:space="0" w:color="auto"/>
            </w:tcBorders>
            <w:shd w:val="clear" w:color="auto" w:fill="auto"/>
            <w:hideMark/>
          </w:tcPr>
          <w:p w14:paraId="52A15B42" w14:textId="67138E67"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1336D91B" w14:textId="309672DA"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180FF898" w14:textId="77777777" w:rsidTr="00847915">
        <w:trPr>
          <w:trHeight w:val="683"/>
        </w:trPr>
        <w:tc>
          <w:tcPr>
            <w:tcW w:w="586" w:type="pct"/>
            <w:tcBorders>
              <w:top w:val="nil"/>
              <w:left w:val="single" w:sz="4" w:space="0" w:color="auto"/>
              <w:bottom w:val="single" w:sz="4" w:space="0" w:color="auto"/>
              <w:right w:val="single" w:sz="4" w:space="0" w:color="auto"/>
            </w:tcBorders>
            <w:shd w:val="clear" w:color="auto" w:fill="auto"/>
            <w:hideMark/>
          </w:tcPr>
          <w:p w14:paraId="6B1C800A"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R4-2314261</w:t>
            </w:r>
          </w:p>
        </w:tc>
        <w:tc>
          <w:tcPr>
            <w:tcW w:w="1032" w:type="pct"/>
            <w:tcBorders>
              <w:top w:val="nil"/>
              <w:left w:val="nil"/>
              <w:bottom w:val="single" w:sz="4" w:space="0" w:color="auto"/>
              <w:right w:val="single" w:sz="4" w:space="0" w:color="auto"/>
            </w:tcBorders>
            <w:shd w:val="clear" w:color="auto" w:fill="auto"/>
            <w:hideMark/>
          </w:tcPr>
          <w:p w14:paraId="3F68E4F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[108][325] NR_ATG_Demod</w:t>
            </w:r>
          </w:p>
        </w:tc>
        <w:tc>
          <w:tcPr>
            <w:tcW w:w="514" w:type="pct"/>
            <w:tcBorders>
              <w:top w:val="nil"/>
              <w:left w:val="nil"/>
              <w:bottom w:val="single" w:sz="4" w:space="0" w:color="auto"/>
              <w:right w:val="single" w:sz="4" w:space="0" w:color="auto"/>
            </w:tcBorders>
            <w:shd w:val="clear" w:color="auto" w:fill="auto"/>
            <w:hideMark/>
          </w:tcPr>
          <w:p w14:paraId="362394D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(CMCC)</w:t>
            </w:r>
          </w:p>
        </w:tc>
        <w:tc>
          <w:tcPr>
            <w:tcW w:w="331" w:type="pct"/>
            <w:tcBorders>
              <w:top w:val="nil"/>
              <w:left w:val="nil"/>
              <w:bottom w:val="single" w:sz="4" w:space="0" w:color="auto"/>
              <w:right w:val="single" w:sz="4" w:space="0" w:color="auto"/>
            </w:tcBorders>
            <w:shd w:val="clear" w:color="auto" w:fill="auto"/>
            <w:hideMark/>
          </w:tcPr>
          <w:p w14:paraId="0E11EB27"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6076F1FC"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4E2E40F0"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5F7E22B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8.13.6</w:t>
            </w:r>
          </w:p>
        </w:tc>
        <w:tc>
          <w:tcPr>
            <w:tcW w:w="441" w:type="pct"/>
            <w:tcBorders>
              <w:top w:val="nil"/>
              <w:left w:val="nil"/>
              <w:bottom w:val="single" w:sz="4" w:space="0" w:color="auto"/>
              <w:right w:val="single" w:sz="4" w:space="0" w:color="auto"/>
            </w:tcBorders>
            <w:shd w:val="clear" w:color="auto" w:fill="auto"/>
            <w:hideMark/>
          </w:tcPr>
          <w:p w14:paraId="05066CB3" w14:textId="7C1262B7"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6284B491" w14:textId="16C0DF74"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70C07E01" w14:textId="77777777" w:rsidTr="00847915">
        <w:trPr>
          <w:trHeight w:val="693"/>
        </w:trPr>
        <w:tc>
          <w:tcPr>
            <w:tcW w:w="586" w:type="pct"/>
            <w:tcBorders>
              <w:top w:val="nil"/>
              <w:left w:val="single" w:sz="4" w:space="0" w:color="auto"/>
              <w:bottom w:val="single" w:sz="4" w:space="0" w:color="auto"/>
              <w:right w:val="single" w:sz="4" w:space="0" w:color="auto"/>
            </w:tcBorders>
            <w:shd w:val="clear" w:color="auto" w:fill="auto"/>
            <w:hideMark/>
          </w:tcPr>
          <w:p w14:paraId="37C0917F"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R4-2314262</w:t>
            </w:r>
          </w:p>
        </w:tc>
        <w:tc>
          <w:tcPr>
            <w:tcW w:w="1032" w:type="pct"/>
            <w:tcBorders>
              <w:top w:val="nil"/>
              <w:left w:val="nil"/>
              <w:bottom w:val="single" w:sz="4" w:space="0" w:color="auto"/>
              <w:right w:val="single" w:sz="4" w:space="0" w:color="auto"/>
            </w:tcBorders>
            <w:shd w:val="clear" w:color="auto" w:fill="auto"/>
            <w:hideMark/>
          </w:tcPr>
          <w:p w14:paraId="719A8A67"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[108][326] NR_demod_enh3_Part1</w:t>
            </w:r>
          </w:p>
        </w:tc>
        <w:tc>
          <w:tcPr>
            <w:tcW w:w="514" w:type="pct"/>
            <w:tcBorders>
              <w:top w:val="nil"/>
              <w:left w:val="nil"/>
              <w:bottom w:val="single" w:sz="4" w:space="0" w:color="auto"/>
              <w:right w:val="single" w:sz="4" w:space="0" w:color="auto"/>
            </w:tcBorders>
            <w:shd w:val="clear" w:color="auto" w:fill="auto"/>
            <w:hideMark/>
          </w:tcPr>
          <w:p w14:paraId="50BC8661"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(China Telecom)</w:t>
            </w:r>
          </w:p>
        </w:tc>
        <w:tc>
          <w:tcPr>
            <w:tcW w:w="331" w:type="pct"/>
            <w:tcBorders>
              <w:top w:val="nil"/>
              <w:left w:val="nil"/>
              <w:bottom w:val="single" w:sz="4" w:space="0" w:color="auto"/>
              <w:right w:val="single" w:sz="4" w:space="0" w:color="auto"/>
            </w:tcBorders>
            <w:shd w:val="clear" w:color="auto" w:fill="auto"/>
            <w:hideMark/>
          </w:tcPr>
          <w:p w14:paraId="6B7C25E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14C719F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353CB72F"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754C495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8.18.3</w:t>
            </w:r>
          </w:p>
        </w:tc>
        <w:tc>
          <w:tcPr>
            <w:tcW w:w="441" w:type="pct"/>
            <w:tcBorders>
              <w:top w:val="nil"/>
              <w:left w:val="nil"/>
              <w:bottom w:val="single" w:sz="4" w:space="0" w:color="auto"/>
              <w:right w:val="single" w:sz="4" w:space="0" w:color="auto"/>
            </w:tcBorders>
            <w:shd w:val="clear" w:color="auto" w:fill="auto"/>
            <w:hideMark/>
          </w:tcPr>
          <w:p w14:paraId="0AA72C9C" w14:textId="14C6AC64"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4A671C96" w14:textId="004918D8"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24089B2E" w14:textId="77777777" w:rsidTr="00847915">
        <w:trPr>
          <w:trHeight w:val="751"/>
        </w:trPr>
        <w:tc>
          <w:tcPr>
            <w:tcW w:w="586" w:type="pct"/>
            <w:tcBorders>
              <w:top w:val="nil"/>
              <w:left w:val="single" w:sz="4" w:space="0" w:color="auto"/>
              <w:bottom w:val="single" w:sz="4" w:space="0" w:color="auto"/>
              <w:right w:val="single" w:sz="4" w:space="0" w:color="auto"/>
            </w:tcBorders>
            <w:shd w:val="clear" w:color="auto" w:fill="auto"/>
            <w:hideMark/>
          </w:tcPr>
          <w:p w14:paraId="23AEF290"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R4-2314263</w:t>
            </w:r>
          </w:p>
        </w:tc>
        <w:tc>
          <w:tcPr>
            <w:tcW w:w="1032" w:type="pct"/>
            <w:tcBorders>
              <w:top w:val="nil"/>
              <w:left w:val="nil"/>
              <w:bottom w:val="single" w:sz="4" w:space="0" w:color="auto"/>
              <w:right w:val="single" w:sz="4" w:space="0" w:color="auto"/>
            </w:tcBorders>
            <w:shd w:val="clear" w:color="auto" w:fill="auto"/>
            <w:hideMark/>
          </w:tcPr>
          <w:p w14:paraId="099C3E1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[108][327] NR_demod_enh3_Part2</w:t>
            </w:r>
          </w:p>
        </w:tc>
        <w:tc>
          <w:tcPr>
            <w:tcW w:w="514" w:type="pct"/>
            <w:tcBorders>
              <w:top w:val="nil"/>
              <w:left w:val="nil"/>
              <w:bottom w:val="single" w:sz="4" w:space="0" w:color="auto"/>
              <w:right w:val="single" w:sz="4" w:space="0" w:color="auto"/>
            </w:tcBorders>
            <w:shd w:val="clear" w:color="auto" w:fill="auto"/>
            <w:hideMark/>
          </w:tcPr>
          <w:p w14:paraId="4A064ED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(Apple)</w:t>
            </w:r>
          </w:p>
        </w:tc>
        <w:tc>
          <w:tcPr>
            <w:tcW w:w="331" w:type="pct"/>
            <w:tcBorders>
              <w:top w:val="nil"/>
              <w:left w:val="nil"/>
              <w:bottom w:val="single" w:sz="4" w:space="0" w:color="auto"/>
              <w:right w:val="single" w:sz="4" w:space="0" w:color="auto"/>
            </w:tcBorders>
            <w:shd w:val="clear" w:color="auto" w:fill="auto"/>
            <w:hideMark/>
          </w:tcPr>
          <w:p w14:paraId="6F0B9C8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2B8165C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1E2B3321"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7A5541A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8.18.3</w:t>
            </w:r>
          </w:p>
        </w:tc>
        <w:tc>
          <w:tcPr>
            <w:tcW w:w="441" w:type="pct"/>
            <w:tcBorders>
              <w:top w:val="nil"/>
              <w:left w:val="nil"/>
              <w:bottom w:val="single" w:sz="4" w:space="0" w:color="auto"/>
              <w:right w:val="single" w:sz="4" w:space="0" w:color="auto"/>
            </w:tcBorders>
            <w:shd w:val="clear" w:color="auto" w:fill="auto"/>
            <w:hideMark/>
          </w:tcPr>
          <w:p w14:paraId="33C51E4E" w14:textId="63A2D32F"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2C286071" w14:textId="0F4AD6B0"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304BB613" w14:textId="77777777" w:rsidTr="00847915">
        <w:trPr>
          <w:trHeight w:val="653"/>
        </w:trPr>
        <w:tc>
          <w:tcPr>
            <w:tcW w:w="586" w:type="pct"/>
            <w:tcBorders>
              <w:top w:val="nil"/>
              <w:left w:val="single" w:sz="4" w:space="0" w:color="auto"/>
              <w:bottom w:val="single" w:sz="4" w:space="0" w:color="auto"/>
              <w:right w:val="single" w:sz="4" w:space="0" w:color="auto"/>
            </w:tcBorders>
            <w:shd w:val="clear" w:color="auto" w:fill="auto"/>
            <w:hideMark/>
          </w:tcPr>
          <w:p w14:paraId="7935FC2A"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R4-2314264</w:t>
            </w:r>
          </w:p>
        </w:tc>
        <w:tc>
          <w:tcPr>
            <w:tcW w:w="1032" w:type="pct"/>
            <w:tcBorders>
              <w:top w:val="nil"/>
              <w:left w:val="nil"/>
              <w:bottom w:val="single" w:sz="4" w:space="0" w:color="auto"/>
              <w:right w:val="single" w:sz="4" w:space="0" w:color="auto"/>
            </w:tcBorders>
            <w:shd w:val="clear" w:color="auto" w:fill="auto"/>
            <w:hideMark/>
          </w:tcPr>
          <w:p w14:paraId="2717C9E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[108][328] NR_netcon_repeater_Demod</w:t>
            </w:r>
          </w:p>
        </w:tc>
        <w:tc>
          <w:tcPr>
            <w:tcW w:w="514" w:type="pct"/>
            <w:tcBorders>
              <w:top w:val="nil"/>
              <w:left w:val="nil"/>
              <w:bottom w:val="single" w:sz="4" w:space="0" w:color="auto"/>
              <w:right w:val="single" w:sz="4" w:space="0" w:color="auto"/>
            </w:tcBorders>
            <w:shd w:val="clear" w:color="auto" w:fill="auto"/>
            <w:hideMark/>
          </w:tcPr>
          <w:p w14:paraId="56A9531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(ZTE)</w:t>
            </w:r>
          </w:p>
        </w:tc>
        <w:tc>
          <w:tcPr>
            <w:tcW w:w="331" w:type="pct"/>
            <w:tcBorders>
              <w:top w:val="nil"/>
              <w:left w:val="nil"/>
              <w:bottom w:val="single" w:sz="4" w:space="0" w:color="auto"/>
              <w:right w:val="single" w:sz="4" w:space="0" w:color="auto"/>
            </w:tcBorders>
            <w:shd w:val="clear" w:color="auto" w:fill="auto"/>
            <w:hideMark/>
          </w:tcPr>
          <w:p w14:paraId="38E5B80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5FD2BFFC"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331C0AA7"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55D175E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8.28.7</w:t>
            </w:r>
          </w:p>
        </w:tc>
        <w:tc>
          <w:tcPr>
            <w:tcW w:w="441" w:type="pct"/>
            <w:tcBorders>
              <w:top w:val="nil"/>
              <w:left w:val="nil"/>
              <w:bottom w:val="single" w:sz="4" w:space="0" w:color="auto"/>
              <w:right w:val="single" w:sz="4" w:space="0" w:color="auto"/>
            </w:tcBorders>
            <w:shd w:val="clear" w:color="auto" w:fill="auto"/>
            <w:hideMark/>
          </w:tcPr>
          <w:p w14:paraId="5FA59CA0" w14:textId="4589A308"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6F76814F" w14:textId="451AC49A"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6A6D6ED5" w14:textId="77777777" w:rsidTr="00847915">
        <w:trPr>
          <w:trHeight w:val="696"/>
        </w:trPr>
        <w:tc>
          <w:tcPr>
            <w:tcW w:w="586" w:type="pct"/>
            <w:tcBorders>
              <w:top w:val="nil"/>
              <w:left w:val="single" w:sz="4" w:space="0" w:color="auto"/>
              <w:bottom w:val="single" w:sz="4" w:space="0" w:color="auto"/>
              <w:right w:val="single" w:sz="4" w:space="0" w:color="auto"/>
            </w:tcBorders>
            <w:shd w:val="clear" w:color="auto" w:fill="auto"/>
            <w:hideMark/>
          </w:tcPr>
          <w:p w14:paraId="6394D2D6"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R4-2314265</w:t>
            </w:r>
          </w:p>
        </w:tc>
        <w:tc>
          <w:tcPr>
            <w:tcW w:w="1032" w:type="pct"/>
            <w:tcBorders>
              <w:top w:val="nil"/>
              <w:left w:val="nil"/>
              <w:bottom w:val="single" w:sz="4" w:space="0" w:color="auto"/>
              <w:right w:val="single" w:sz="4" w:space="0" w:color="auto"/>
            </w:tcBorders>
            <w:shd w:val="clear" w:color="auto" w:fill="auto"/>
            <w:hideMark/>
          </w:tcPr>
          <w:p w14:paraId="5F695713"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[108][329] FS_NR_FR2_OTA_enh</w:t>
            </w:r>
          </w:p>
        </w:tc>
        <w:tc>
          <w:tcPr>
            <w:tcW w:w="514" w:type="pct"/>
            <w:tcBorders>
              <w:top w:val="nil"/>
              <w:left w:val="nil"/>
              <w:bottom w:val="single" w:sz="4" w:space="0" w:color="auto"/>
              <w:right w:val="single" w:sz="4" w:space="0" w:color="auto"/>
            </w:tcBorders>
            <w:shd w:val="clear" w:color="auto" w:fill="auto"/>
            <w:hideMark/>
          </w:tcPr>
          <w:p w14:paraId="673E4CF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(Qualcomm)</w:t>
            </w:r>
          </w:p>
        </w:tc>
        <w:tc>
          <w:tcPr>
            <w:tcW w:w="331" w:type="pct"/>
            <w:tcBorders>
              <w:top w:val="nil"/>
              <w:left w:val="nil"/>
              <w:bottom w:val="single" w:sz="4" w:space="0" w:color="auto"/>
              <w:right w:val="single" w:sz="4" w:space="0" w:color="auto"/>
            </w:tcBorders>
            <w:shd w:val="clear" w:color="auto" w:fill="auto"/>
            <w:hideMark/>
          </w:tcPr>
          <w:p w14:paraId="5C1C84F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4D26BA2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61C00E4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1FF0CF21"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8.2.6</w:t>
            </w:r>
          </w:p>
        </w:tc>
        <w:tc>
          <w:tcPr>
            <w:tcW w:w="441" w:type="pct"/>
            <w:tcBorders>
              <w:top w:val="nil"/>
              <w:left w:val="nil"/>
              <w:bottom w:val="single" w:sz="4" w:space="0" w:color="auto"/>
              <w:right w:val="single" w:sz="4" w:space="0" w:color="auto"/>
            </w:tcBorders>
            <w:shd w:val="clear" w:color="auto" w:fill="auto"/>
            <w:hideMark/>
          </w:tcPr>
          <w:p w14:paraId="7446D8D6" w14:textId="55C1E719"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5CF97E41" w14:textId="2EF525AA"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5C7ED442" w14:textId="77777777" w:rsidTr="00847915">
        <w:trPr>
          <w:trHeight w:val="599"/>
        </w:trPr>
        <w:tc>
          <w:tcPr>
            <w:tcW w:w="586" w:type="pct"/>
            <w:tcBorders>
              <w:top w:val="nil"/>
              <w:left w:val="single" w:sz="4" w:space="0" w:color="auto"/>
              <w:bottom w:val="single" w:sz="4" w:space="0" w:color="auto"/>
              <w:right w:val="single" w:sz="4" w:space="0" w:color="auto"/>
            </w:tcBorders>
            <w:shd w:val="clear" w:color="auto" w:fill="auto"/>
            <w:hideMark/>
          </w:tcPr>
          <w:p w14:paraId="0341DED0"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R4-2314266</w:t>
            </w:r>
          </w:p>
        </w:tc>
        <w:tc>
          <w:tcPr>
            <w:tcW w:w="1032" w:type="pct"/>
            <w:tcBorders>
              <w:top w:val="nil"/>
              <w:left w:val="nil"/>
              <w:bottom w:val="single" w:sz="4" w:space="0" w:color="auto"/>
              <w:right w:val="single" w:sz="4" w:space="0" w:color="auto"/>
            </w:tcBorders>
            <w:shd w:val="clear" w:color="auto" w:fill="auto"/>
            <w:hideMark/>
          </w:tcPr>
          <w:p w14:paraId="110D8797"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[108][330] NR_FR1_TRP_TRS_enh</w:t>
            </w:r>
          </w:p>
        </w:tc>
        <w:tc>
          <w:tcPr>
            <w:tcW w:w="514" w:type="pct"/>
            <w:tcBorders>
              <w:top w:val="nil"/>
              <w:left w:val="nil"/>
              <w:bottom w:val="single" w:sz="4" w:space="0" w:color="auto"/>
              <w:right w:val="single" w:sz="4" w:space="0" w:color="auto"/>
            </w:tcBorders>
            <w:shd w:val="clear" w:color="auto" w:fill="auto"/>
            <w:hideMark/>
          </w:tcPr>
          <w:p w14:paraId="4F175DE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(Vivo)</w:t>
            </w:r>
          </w:p>
        </w:tc>
        <w:tc>
          <w:tcPr>
            <w:tcW w:w="331" w:type="pct"/>
            <w:tcBorders>
              <w:top w:val="nil"/>
              <w:left w:val="nil"/>
              <w:bottom w:val="single" w:sz="4" w:space="0" w:color="auto"/>
              <w:right w:val="single" w:sz="4" w:space="0" w:color="auto"/>
            </w:tcBorders>
            <w:shd w:val="clear" w:color="auto" w:fill="auto"/>
            <w:hideMark/>
          </w:tcPr>
          <w:p w14:paraId="4E7A8B03"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4E33C3FC"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32F288D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1D78885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8.15.4</w:t>
            </w:r>
          </w:p>
        </w:tc>
        <w:tc>
          <w:tcPr>
            <w:tcW w:w="441" w:type="pct"/>
            <w:tcBorders>
              <w:top w:val="nil"/>
              <w:left w:val="nil"/>
              <w:bottom w:val="single" w:sz="4" w:space="0" w:color="auto"/>
              <w:right w:val="single" w:sz="4" w:space="0" w:color="auto"/>
            </w:tcBorders>
            <w:shd w:val="clear" w:color="auto" w:fill="auto"/>
            <w:hideMark/>
          </w:tcPr>
          <w:p w14:paraId="3412F1C2" w14:textId="3B3D95AB"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55D160E3" w14:textId="0DB2AF05"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3FF918FF" w14:textId="77777777" w:rsidTr="00847915">
        <w:trPr>
          <w:trHeight w:val="643"/>
        </w:trPr>
        <w:tc>
          <w:tcPr>
            <w:tcW w:w="586" w:type="pct"/>
            <w:tcBorders>
              <w:top w:val="nil"/>
              <w:left w:val="single" w:sz="4" w:space="0" w:color="auto"/>
              <w:bottom w:val="single" w:sz="4" w:space="0" w:color="auto"/>
              <w:right w:val="single" w:sz="4" w:space="0" w:color="auto"/>
            </w:tcBorders>
            <w:shd w:val="clear" w:color="auto" w:fill="auto"/>
            <w:hideMark/>
          </w:tcPr>
          <w:p w14:paraId="08A1C21E"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R4-2314267</w:t>
            </w:r>
          </w:p>
        </w:tc>
        <w:tc>
          <w:tcPr>
            <w:tcW w:w="1032" w:type="pct"/>
            <w:tcBorders>
              <w:top w:val="nil"/>
              <w:left w:val="nil"/>
              <w:bottom w:val="single" w:sz="4" w:space="0" w:color="auto"/>
              <w:right w:val="single" w:sz="4" w:space="0" w:color="auto"/>
            </w:tcBorders>
            <w:shd w:val="clear" w:color="auto" w:fill="auto"/>
            <w:hideMark/>
          </w:tcPr>
          <w:p w14:paraId="40A0C01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[108][331] NR_MIMO_OTA_enh</w:t>
            </w:r>
          </w:p>
        </w:tc>
        <w:tc>
          <w:tcPr>
            <w:tcW w:w="514" w:type="pct"/>
            <w:tcBorders>
              <w:top w:val="nil"/>
              <w:left w:val="nil"/>
              <w:bottom w:val="single" w:sz="4" w:space="0" w:color="auto"/>
              <w:right w:val="single" w:sz="4" w:space="0" w:color="auto"/>
            </w:tcBorders>
            <w:shd w:val="clear" w:color="auto" w:fill="auto"/>
            <w:hideMark/>
          </w:tcPr>
          <w:p w14:paraId="71F5AE88"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(CAICT)</w:t>
            </w:r>
          </w:p>
        </w:tc>
        <w:tc>
          <w:tcPr>
            <w:tcW w:w="331" w:type="pct"/>
            <w:tcBorders>
              <w:top w:val="nil"/>
              <w:left w:val="nil"/>
              <w:bottom w:val="single" w:sz="4" w:space="0" w:color="auto"/>
              <w:right w:val="single" w:sz="4" w:space="0" w:color="auto"/>
            </w:tcBorders>
            <w:shd w:val="clear" w:color="auto" w:fill="auto"/>
            <w:hideMark/>
          </w:tcPr>
          <w:p w14:paraId="79358D7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1681FECE"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1418EB32"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1B03A626"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8.16.6</w:t>
            </w:r>
          </w:p>
        </w:tc>
        <w:tc>
          <w:tcPr>
            <w:tcW w:w="441" w:type="pct"/>
            <w:tcBorders>
              <w:top w:val="nil"/>
              <w:left w:val="nil"/>
              <w:bottom w:val="single" w:sz="4" w:space="0" w:color="auto"/>
              <w:right w:val="single" w:sz="4" w:space="0" w:color="auto"/>
            </w:tcBorders>
            <w:shd w:val="clear" w:color="auto" w:fill="auto"/>
            <w:hideMark/>
          </w:tcPr>
          <w:p w14:paraId="7609B021" w14:textId="518E3748"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6CB6E842" w14:textId="1AF11881"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r w:rsidR="006F6C0E" w:rsidRPr="006F6C0E" w14:paraId="2C98DE9C" w14:textId="77777777" w:rsidTr="00847915">
        <w:trPr>
          <w:trHeight w:val="687"/>
        </w:trPr>
        <w:tc>
          <w:tcPr>
            <w:tcW w:w="586" w:type="pct"/>
            <w:tcBorders>
              <w:top w:val="nil"/>
              <w:left w:val="single" w:sz="4" w:space="0" w:color="auto"/>
              <w:bottom w:val="single" w:sz="4" w:space="0" w:color="auto"/>
              <w:right w:val="single" w:sz="4" w:space="0" w:color="auto"/>
            </w:tcBorders>
            <w:shd w:val="clear" w:color="auto" w:fill="auto"/>
            <w:hideMark/>
          </w:tcPr>
          <w:p w14:paraId="5240D390" w14:textId="77777777"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6F6C0E">
              <w:rPr>
                <w:rFonts w:ascii="Arial" w:hAnsi="Arial" w:cs="Arial"/>
                <w:color w:val="000000"/>
                <w:sz w:val="14"/>
                <w:szCs w:val="14"/>
              </w:rPr>
              <w:t>R4-2314268</w:t>
            </w:r>
          </w:p>
        </w:tc>
        <w:tc>
          <w:tcPr>
            <w:tcW w:w="1032" w:type="pct"/>
            <w:tcBorders>
              <w:top w:val="nil"/>
              <w:left w:val="nil"/>
              <w:bottom w:val="single" w:sz="4" w:space="0" w:color="auto"/>
              <w:right w:val="single" w:sz="4" w:space="0" w:color="auto"/>
            </w:tcBorders>
            <w:shd w:val="clear" w:color="auto" w:fill="auto"/>
            <w:hideMark/>
          </w:tcPr>
          <w:p w14:paraId="1C012ED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[108][332] LS_NTN_R5-233672</w:t>
            </w:r>
          </w:p>
        </w:tc>
        <w:tc>
          <w:tcPr>
            <w:tcW w:w="514" w:type="pct"/>
            <w:tcBorders>
              <w:top w:val="nil"/>
              <w:left w:val="nil"/>
              <w:bottom w:val="single" w:sz="4" w:space="0" w:color="auto"/>
              <w:right w:val="single" w:sz="4" w:space="0" w:color="auto"/>
            </w:tcBorders>
            <w:shd w:val="clear" w:color="auto" w:fill="auto"/>
            <w:hideMark/>
          </w:tcPr>
          <w:p w14:paraId="746F3E7A"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Moderator (Thales)</w:t>
            </w:r>
          </w:p>
        </w:tc>
        <w:tc>
          <w:tcPr>
            <w:tcW w:w="331" w:type="pct"/>
            <w:tcBorders>
              <w:top w:val="nil"/>
              <w:left w:val="nil"/>
              <w:bottom w:val="single" w:sz="4" w:space="0" w:color="auto"/>
              <w:right w:val="single" w:sz="4" w:space="0" w:color="auto"/>
            </w:tcBorders>
            <w:shd w:val="clear" w:color="auto" w:fill="auto"/>
            <w:hideMark/>
          </w:tcPr>
          <w:p w14:paraId="6ABCD3FD"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other</w:t>
            </w:r>
          </w:p>
        </w:tc>
        <w:tc>
          <w:tcPr>
            <w:tcW w:w="553" w:type="pct"/>
            <w:tcBorders>
              <w:top w:val="nil"/>
              <w:left w:val="nil"/>
              <w:bottom w:val="single" w:sz="4" w:space="0" w:color="auto"/>
              <w:right w:val="single" w:sz="4" w:space="0" w:color="auto"/>
            </w:tcBorders>
            <w:shd w:val="clear" w:color="auto" w:fill="auto"/>
            <w:hideMark/>
          </w:tcPr>
          <w:p w14:paraId="691D92E9"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Information</w:t>
            </w:r>
          </w:p>
        </w:tc>
        <w:tc>
          <w:tcPr>
            <w:tcW w:w="737" w:type="pct"/>
            <w:tcBorders>
              <w:top w:val="nil"/>
              <w:left w:val="nil"/>
              <w:bottom w:val="single" w:sz="4" w:space="0" w:color="auto"/>
              <w:right w:val="single" w:sz="4" w:space="0" w:color="auto"/>
            </w:tcBorders>
            <w:shd w:val="clear" w:color="auto" w:fill="auto"/>
            <w:hideMark/>
          </w:tcPr>
          <w:p w14:paraId="2E99D41B"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Topic summary for [108][300] BSRF_Demod_Test_Session</w:t>
            </w:r>
          </w:p>
        </w:tc>
        <w:tc>
          <w:tcPr>
            <w:tcW w:w="368" w:type="pct"/>
            <w:tcBorders>
              <w:top w:val="nil"/>
              <w:left w:val="nil"/>
              <w:bottom w:val="single" w:sz="4" w:space="0" w:color="auto"/>
              <w:right w:val="single" w:sz="4" w:space="0" w:color="auto"/>
            </w:tcBorders>
            <w:shd w:val="clear" w:color="auto" w:fill="auto"/>
            <w:hideMark/>
          </w:tcPr>
          <w:p w14:paraId="5E6AD305" w14:textId="77777777" w:rsidR="006F6C0E" w:rsidRPr="006F6C0E" w:rsidRDefault="006F6C0E" w:rsidP="006F6C0E">
            <w:pPr>
              <w:overflowPunct/>
              <w:autoSpaceDE/>
              <w:autoSpaceDN/>
              <w:adjustRightInd/>
              <w:spacing w:after="0"/>
              <w:textAlignment w:val="auto"/>
              <w:rPr>
                <w:rFonts w:ascii="Arial" w:hAnsi="Arial" w:cs="Arial"/>
                <w:sz w:val="14"/>
                <w:szCs w:val="14"/>
              </w:rPr>
            </w:pPr>
            <w:r w:rsidRPr="006F6C0E">
              <w:rPr>
                <w:rFonts w:ascii="Arial" w:hAnsi="Arial" w:cs="Arial"/>
                <w:sz w:val="14"/>
                <w:szCs w:val="14"/>
              </w:rPr>
              <w:t>10.4</w:t>
            </w:r>
          </w:p>
        </w:tc>
        <w:tc>
          <w:tcPr>
            <w:tcW w:w="441" w:type="pct"/>
            <w:tcBorders>
              <w:top w:val="nil"/>
              <w:left w:val="nil"/>
              <w:bottom w:val="single" w:sz="4" w:space="0" w:color="auto"/>
              <w:right w:val="single" w:sz="4" w:space="0" w:color="auto"/>
            </w:tcBorders>
            <w:shd w:val="clear" w:color="auto" w:fill="auto"/>
            <w:hideMark/>
          </w:tcPr>
          <w:p w14:paraId="432E3E08" w14:textId="07EB8F88" w:rsidR="006F6C0E" w:rsidRPr="006F6C0E" w:rsidRDefault="006F6C0E" w:rsidP="006F6C0E">
            <w:pPr>
              <w:overflowPunct/>
              <w:autoSpaceDE/>
              <w:autoSpaceDN/>
              <w:adjustRightInd/>
              <w:spacing w:after="0"/>
              <w:textAlignment w:val="auto"/>
              <w:rPr>
                <w:rFonts w:ascii="Arial" w:hAnsi="Arial" w:cs="Arial"/>
                <w:sz w:val="14"/>
                <w:szCs w:val="14"/>
              </w:rPr>
            </w:pPr>
            <w:r w:rsidRPr="002C1E91">
              <w:rPr>
                <w:rFonts w:ascii="Arial" w:hAnsi="Arial" w:cs="Arial"/>
                <w:sz w:val="14"/>
                <w:szCs w:val="14"/>
              </w:rPr>
              <w:t>available</w:t>
            </w:r>
          </w:p>
        </w:tc>
        <w:tc>
          <w:tcPr>
            <w:tcW w:w="438" w:type="pct"/>
            <w:tcBorders>
              <w:top w:val="nil"/>
              <w:left w:val="nil"/>
              <w:bottom w:val="single" w:sz="4" w:space="0" w:color="auto"/>
              <w:right w:val="single" w:sz="4" w:space="0" w:color="auto"/>
            </w:tcBorders>
            <w:shd w:val="clear" w:color="auto" w:fill="auto"/>
            <w:noWrap/>
            <w:hideMark/>
          </w:tcPr>
          <w:p w14:paraId="600EA33A" w14:textId="2E45BD7E" w:rsidR="006F6C0E" w:rsidRPr="006F6C0E" w:rsidRDefault="006F6C0E" w:rsidP="006F6C0E">
            <w:pPr>
              <w:overflowPunct/>
              <w:autoSpaceDE/>
              <w:autoSpaceDN/>
              <w:adjustRightInd/>
              <w:spacing w:after="0"/>
              <w:textAlignment w:val="auto"/>
              <w:rPr>
                <w:rFonts w:ascii="Arial" w:hAnsi="Arial" w:cs="Arial"/>
                <w:color w:val="000000"/>
                <w:sz w:val="14"/>
                <w:szCs w:val="14"/>
              </w:rPr>
            </w:pPr>
            <w:r w:rsidRPr="009F3F3D">
              <w:rPr>
                <w:rFonts w:ascii="Arial" w:hAnsi="Arial" w:cs="Arial"/>
                <w:color w:val="000000"/>
                <w:sz w:val="14"/>
                <w:szCs w:val="14"/>
              </w:rPr>
              <w:t>noted</w:t>
            </w:r>
          </w:p>
        </w:tc>
      </w:tr>
    </w:tbl>
    <w:p w14:paraId="7FA0C7C8" w14:textId="77777777" w:rsidR="006F6C0E" w:rsidRPr="006F6C0E" w:rsidRDefault="006F6C0E" w:rsidP="006F6C0E"/>
    <w:p w14:paraId="24E33609" w14:textId="77777777" w:rsidR="000D62F4" w:rsidRDefault="000D62F4" w:rsidP="000D62F4">
      <w:pPr>
        <w:pStyle w:val="Heading2"/>
      </w:pPr>
      <w:bookmarkStart w:id="9" w:name="_Toc145956030"/>
      <w:r>
        <w:t>4</w:t>
      </w:r>
      <w:r>
        <w:tab/>
        <w:t>Up to Rel-16 maintenance for LTE and NR</w:t>
      </w:r>
      <w:bookmarkEnd w:id="9"/>
    </w:p>
    <w:p w14:paraId="5C102698" w14:textId="77777777" w:rsidR="00E92BC2" w:rsidRDefault="00E92BC2" w:rsidP="00E92BC2">
      <w:r w:rsidRPr="00097941">
        <w:t>The following contributions have been moved and will be treatedi n the respective topic threads.</w:t>
      </w:r>
    </w:p>
    <w:p w14:paraId="72A57559" w14:textId="77777777" w:rsidR="00E92BC2" w:rsidRDefault="00E92BC2" w:rsidP="00E92BC2">
      <w:pPr>
        <w:pStyle w:val="B1"/>
        <w:rPr>
          <w:i/>
          <w:iCs/>
        </w:rPr>
      </w:pPr>
      <w:bookmarkStart w:id="10" w:name="_Hlk142994378"/>
      <w:r w:rsidRPr="00B905B9">
        <w:rPr>
          <w:i/>
          <w:iCs/>
        </w:rPr>
        <w:t>-</w:t>
      </w:r>
      <w:r w:rsidRPr="00B905B9">
        <w:rPr>
          <w:i/>
          <w:iCs/>
        </w:rPr>
        <w:tab/>
        <w:t>The contribution R4-231</w:t>
      </w:r>
      <w:r>
        <w:rPr>
          <w:i/>
          <w:iCs/>
        </w:rPr>
        <w:t>3596</w:t>
      </w:r>
      <w:r w:rsidRPr="00B905B9">
        <w:rPr>
          <w:i/>
          <w:iCs/>
        </w:rPr>
        <w:t xml:space="preserve"> </w:t>
      </w:r>
      <w:r w:rsidRPr="008F2A1F">
        <w:rPr>
          <w:i/>
          <w:iCs/>
        </w:rPr>
        <w:t>[OTA_BS_testing-Perf] CR to TR 37.941: correction of the applicability of General Chamber (co-location, out-of-band requirements), Rel-15</w:t>
      </w:r>
      <w:r w:rsidRPr="00B905B9">
        <w:rPr>
          <w:i/>
          <w:iCs/>
        </w:rPr>
        <w:t xml:space="preserve"> will be covered in email thread [108][</w:t>
      </w:r>
      <w:r>
        <w:rPr>
          <w:i/>
          <w:iCs/>
        </w:rPr>
        <w:t>301</w:t>
      </w:r>
      <w:r w:rsidRPr="00B905B9">
        <w:rPr>
          <w:i/>
          <w:iCs/>
        </w:rPr>
        <w:t xml:space="preserve">] (under agenda item </w:t>
      </w:r>
      <w:r>
        <w:rPr>
          <w:i/>
          <w:iCs/>
        </w:rPr>
        <w:t>4.2</w:t>
      </w:r>
      <w:r w:rsidRPr="00B905B9">
        <w:rPr>
          <w:i/>
          <w:iCs/>
        </w:rPr>
        <w:t>).</w:t>
      </w:r>
      <w:bookmarkEnd w:id="10"/>
    </w:p>
    <w:p w14:paraId="5093D942" w14:textId="77777777" w:rsidR="00E92BC2" w:rsidRDefault="00E92BC2" w:rsidP="00E92BC2">
      <w:pPr>
        <w:pStyle w:val="B1"/>
        <w:rPr>
          <w:i/>
          <w:iCs/>
        </w:rPr>
      </w:pPr>
      <w:r w:rsidRPr="00B905B9">
        <w:rPr>
          <w:i/>
          <w:iCs/>
        </w:rPr>
        <w:t>-</w:t>
      </w:r>
      <w:r w:rsidRPr="00B905B9">
        <w:rPr>
          <w:i/>
          <w:iCs/>
        </w:rPr>
        <w:tab/>
        <w:t>The contribution R4-</w:t>
      </w:r>
      <w:r w:rsidRPr="008F2A1F">
        <w:rPr>
          <w:i/>
          <w:iCs/>
        </w:rPr>
        <w:t>2313597</w:t>
      </w:r>
      <w:r w:rsidRPr="00B905B9">
        <w:rPr>
          <w:i/>
          <w:iCs/>
        </w:rPr>
        <w:t xml:space="preserve"> </w:t>
      </w:r>
      <w:r w:rsidRPr="008F2A1F">
        <w:rPr>
          <w:i/>
          <w:iCs/>
        </w:rPr>
        <w:t>[OTA_BS_testing-Perf] CR to TR 37.941: correction of the applicability of General Chamber (co-location, out-of-band requirements), Rel-16</w:t>
      </w:r>
      <w:r>
        <w:rPr>
          <w:i/>
          <w:iCs/>
        </w:rPr>
        <w:t xml:space="preserve"> </w:t>
      </w:r>
      <w:r w:rsidRPr="00B905B9">
        <w:rPr>
          <w:i/>
          <w:iCs/>
        </w:rPr>
        <w:t xml:space="preserve"> will be covered in email thread [108][</w:t>
      </w:r>
      <w:r>
        <w:rPr>
          <w:i/>
          <w:iCs/>
        </w:rPr>
        <w:t>301</w:t>
      </w:r>
      <w:r w:rsidRPr="00B905B9">
        <w:rPr>
          <w:i/>
          <w:iCs/>
        </w:rPr>
        <w:t xml:space="preserve">] (under agenda item </w:t>
      </w:r>
      <w:r>
        <w:rPr>
          <w:i/>
          <w:iCs/>
        </w:rPr>
        <w:t>4.2</w:t>
      </w:r>
      <w:r w:rsidRPr="00B905B9">
        <w:rPr>
          <w:i/>
          <w:iCs/>
        </w:rPr>
        <w:t>).</w:t>
      </w:r>
    </w:p>
    <w:p w14:paraId="5302919E" w14:textId="77777777" w:rsidR="00E92BC2" w:rsidRDefault="00E92BC2" w:rsidP="00E92BC2">
      <w:pPr>
        <w:pStyle w:val="B1"/>
        <w:rPr>
          <w:i/>
          <w:iCs/>
        </w:rPr>
      </w:pPr>
      <w:r w:rsidRPr="004C1CBB">
        <w:rPr>
          <w:i/>
          <w:iCs/>
        </w:rPr>
        <w:t>-</w:t>
      </w:r>
      <w:r w:rsidRPr="004C1CBB">
        <w:rPr>
          <w:i/>
          <w:iCs/>
        </w:rPr>
        <w:tab/>
        <w:t>The contribution R4-2313598 [OTA_BS_testing-Perf] CR to TR 37.941: correction of the applicability of General Chamber (co-location, out-of-band requirements), Rel-17 will be covered in email thread [108][301] (under agenda item 4.2).</w:t>
      </w:r>
    </w:p>
    <w:p w14:paraId="24992FAB" w14:textId="77777777" w:rsidR="00E92BC2" w:rsidRDefault="00E92BC2" w:rsidP="00E92BC2">
      <w:pPr>
        <w:pStyle w:val="B1"/>
        <w:rPr>
          <w:i/>
          <w:iCs/>
        </w:rPr>
      </w:pPr>
      <w:r w:rsidRPr="004C1CBB">
        <w:rPr>
          <w:i/>
          <w:iCs/>
        </w:rPr>
        <w:t>-</w:t>
      </w:r>
      <w:r w:rsidRPr="004C1CBB">
        <w:rPr>
          <w:i/>
          <w:iCs/>
        </w:rPr>
        <w:tab/>
        <w:t>The contribution R4-231359</w:t>
      </w:r>
      <w:r>
        <w:rPr>
          <w:i/>
          <w:iCs/>
        </w:rPr>
        <w:t>9</w:t>
      </w:r>
      <w:r w:rsidRPr="004C1CBB">
        <w:rPr>
          <w:i/>
          <w:iCs/>
        </w:rPr>
        <w:t xml:space="preserve"> [OTA_BS_testing-Perf] CR to TR 37.941: correction of the applicability of General Chamber (co-location, out-of-band requirements), Rel-18 will be covered in email thread [108][301] (under agenda item 4.2).</w:t>
      </w:r>
    </w:p>
    <w:p w14:paraId="23C681B9" w14:textId="77777777" w:rsidR="00E92BC2" w:rsidRDefault="00E92BC2" w:rsidP="00E92BC2">
      <w:pPr>
        <w:pStyle w:val="B1"/>
        <w:rPr>
          <w:i/>
          <w:iCs/>
        </w:rPr>
      </w:pPr>
      <w:r w:rsidRPr="00DD6FC5">
        <w:rPr>
          <w:i/>
          <w:iCs/>
        </w:rPr>
        <w:t>-</w:t>
      </w:r>
      <w:r w:rsidRPr="00DD6FC5">
        <w:rPr>
          <w:i/>
          <w:iCs/>
        </w:rPr>
        <w:tab/>
        <w:t>The contribution R4-2313831 [TEI15_Test] Update on testability issue tables (Cat-F Rel-15) will be covered in email thread [108][</w:t>
      </w:r>
      <w:r>
        <w:rPr>
          <w:i/>
          <w:iCs/>
        </w:rPr>
        <w:t>237</w:t>
      </w:r>
      <w:r w:rsidRPr="00DD6FC5">
        <w:rPr>
          <w:i/>
          <w:iCs/>
        </w:rPr>
        <w:t xml:space="preserve">] (under agenda item </w:t>
      </w:r>
      <w:r>
        <w:rPr>
          <w:i/>
          <w:iCs/>
        </w:rPr>
        <w:t>10.1</w:t>
      </w:r>
      <w:r w:rsidRPr="00DD6FC5">
        <w:rPr>
          <w:i/>
          <w:iCs/>
        </w:rPr>
        <w:t>).</w:t>
      </w:r>
    </w:p>
    <w:p w14:paraId="116B5E71" w14:textId="77777777" w:rsidR="00E92BC2" w:rsidRDefault="00E92BC2" w:rsidP="00E92BC2">
      <w:pPr>
        <w:pStyle w:val="B1"/>
        <w:rPr>
          <w:i/>
          <w:iCs/>
        </w:rPr>
      </w:pPr>
      <w:r w:rsidRPr="00DD6FC5">
        <w:rPr>
          <w:i/>
          <w:iCs/>
        </w:rPr>
        <w:t>-</w:t>
      </w:r>
      <w:r w:rsidRPr="00DD6FC5">
        <w:rPr>
          <w:i/>
          <w:iCs/>
        </w:rPr>
        <w:tab/>
        <w:t>The contribution R4-231383</w:t>
      </w:r>
      <w:r>
        <w:rPr>
          <w:i/>
          <w:iCs/>
        </w:rPr>
        <w:t>2</w:t>
      </w:r>
      <w:r w:rsidRPr="00DD6FC5">
        <w:rPr>
          <w:i/>
          <w:iCs/>
        </w:rPr>
        <w:t xml:space="preserve"> [TEI15_Test] Update on testability issue tables (Cat-F Rel-16) will be covered in email thread [108][</w:t>
      </w:r>
      <w:r>
        <w:rPr>
          <w:i/>
          <w:iCs/>
        </w:rPr>
        <w:t>237</w:t>
      </w:r>
      <w:r w:rsidRPr="00DD6FC5">
        <w:rPr>
          <w:i/>
          <w:iCs/>
        </w:rPr>
        <w:t xml:space="preserve">] (under agenda item </w:t>
      </w:r>
      <w:r>
        <w:rPr>
          <w:i/>
          <w:iCs/>
        </w:rPr>
        <w:t>10.1.1</w:t>
      </w:r>
      <w:r w:rsidRPr="00DD6FC5">
        <w:rPr>
          <w:i/>
          <w:iCs/>
        </w:rPr>
        <w:t>).</w:t>
      </w:r>
    </w:p>
    <w:p w14:paraId="5F12CC6C" w14:textId="77777777" w:rsidR="00E92BC2" w:rsidRDefault="00E92BC2" w:rsidP="00E92BC2">
      <w:pPr>
        <w:pStyle w:val="B1"/>
        <w:rPr>
          <w:i/>
          <w:iCs/>
        </w:rPr>
      </w:pPr>
      <w:r>
        <w:rPr>
          <w:i/>
          <w:iCs/>
        </w:rPr>
        <w:t>-</w:t>
      </w:r>
      <w:r>
        <w:rPr>
          <w:i/>
          <w:iCs/>
        </w:rPr>
        <w:tab/>
        <w:t xml:space="preserve">The contribution </w:t>
      </w:r>
      <w:r w:rsidRPr="00DD6FC5">
        <w:rPr>
          <w:i/>
          <w:iCs/>
        </w:rPr>
        <w:t xml:space="preserve">R4-2313836 </w:t>
      </w:r>
      <w:r w:rsidRPr="008D1F97">
        <w:rPr>
          <w:i/>
          <w:iCs/>
        </w:rPr>
        <w:t>[TEI15_Test] Update on testability issue tables (Cat-F Rel-17)</w:t>
      </w:r>
      <w:r>
        <w:rPr>
          <w:i/>
          <w:iCs/>
        </w:rPr>
        <w:t xml:space="preserve"> </w:t>
      </w:r>
      <w:r w:rsidRPr="008D1F97">
        <w:rPr>
          <w:i/>
          <w:iCs/>
        </w:rPr>
        <w:t>will be covered in email thread [108][237] (under agenda item 10.1.1)</w:t>
      </w:r>
      <w:r>
        <w:rPr>
          <w:i/>
          <w:iCs/>
        </w:rPr>
        <w:t>.</w:t>
      </w:r>
    </w:p>
    <w:p w14:paraId="6F392DFD" w14:textId="77777777" w:rsidR="00E92BC2" w:rsidRDefault="00E92BC2" w:rsidP="00E92BC2">
      <w:pPr>
        <w:pStyle w:val="B1"/>
        <w:rPr>
          <w:i/>
          <w:iCs/>
        </w:rPr>
      </w:pPr>
      <w:r>
        <w:rPr>
          <w:i/>
          <w:iCs/>
        </w:rPr>
        <w:t>-</w:t>
      </w:r>
      <w:r>
        <w:rPr>
          <w:i/>
          <w:iCs/>
        </w:rPr>
        <w:tab/>
        <w:t xml:space="preserve">The contribution </w:t>
      </w:r>
      <w:r w:rsidRPr="00DD6FC5">
        <w:rPr>
          <w:i/>
          <w:iCs/>
        </w:rPr>
        <w:t>R4-2313757</w:t>
      </w:r>
      <w:r w:rsidRPr="008D1F97">
        <w:t xml:space="preserve"> </w:t>
      </w:r>
      <w:bookmarkStart w:id="11" w:name="_Hlk142997160"/>
      <w:r w:rsidRPr="00C30833">
        <w:t>[TEI15_Test] Update on testability issue tables (Cat-A Rel-18)</w:t>
      </w:r>
      <w:r>
        <w:t xml:space="preserve"> </w:t>
      </w:r>
      <w:r w:rsidRPr="008D1F97">
        <w:rPr>
          <w:i/>
          <w:iCs/>
        </w:rPr>
        <w:t>will be covered in email thread [108][237] (under agenda item 10.1.1)</w:t>
      </w:r>
      <w:r w:rsidRPr="00DD6FC5">
        <w:rPr>
          <w:i/>
          <w:iCs/>
        </w:rPr>
        <w:t xml:space="preserve"> </w:t>
      </w:r>
      <w:bookmarkEnd w:id="11"/>
    </w:p>
    <w:p w14:paraId="7FA62C2E" w14:textId="77777777" w:rsidR="00E92BC2" w:rsidRDefault="00E92BC2" w:rsidP="00E92BC2">
      <w:pPr>
        <w:pStyle w:val="B1"/>
        <w:rPr>
          <w:i/>
          <w:iCs/>
        </w:rPr>
      </w:pPr>
      <w:r w:rsidRPr="006E7ADD">
        <w:rPr>
          <w:i/>
          <w:iCs/>
        </w:rPr>
        <w:t>-</w:t>
      </w:r>
      <w:r w:rsidRPr="006E7ADD">
        <w:rPr>
          <w:i/>
          <w:iCs/>
        </w:rPr>
        <w:tab/>
        <w:t>Session Chair: 1) R4-2313748/</w:t>
      </w:r>
      <w:r>
        <w:rPr>
          <w:i/>
          <w:iCs/>
        </w:rPr>
        <w:t>R4-23137</w:t>
      </w:r>
      <w:r w:rsidRPr="006E7ADD">
        <w:rPr>
          <w:i/>
          <w:iCs/>
        </w:rPr>
        <w:t>49 are withdraw</w:t>
      </w:r>
      <w:r>
        <w:rPr>
          <w:i/>
          <w:iCs/>
        </w:rPr>
        <w:t>n</w:t>
      </w:r>
      <w:r w:rsidRPr="006E7ADD">
        <w:rPr>
          <w:i/>
          <w:iCs/>
        </w:rPr>
        <w:t>.</w:t>
      </w:r>
    </w:p>
    <w:p w14:paraId="24F9E8DC" w14:textId="77777777" w:rsidR="00E92BC2" w:rsidRDefault="00E92BC2" w:rsidP="00E92BC2">
      <w:pPr>
        <w:pStyle w:val="B1"/>
        <w:rPr>
          <w:i/>
          <w:iCs/>
        </w:rPr>
      </w:pPr>
      <w:r>
        <w:rPr>
          <w:i/>
          <w:iCs/>
        </w:rPr>
        <w:t>-</w:t>
      </w:r>
      <w:r>
        <w:rPr>
          <w:i/>
          <w:iCs/>
        </w:rPr>
        <w:tab/>
        <w:t xml:space="preserve">The contributions </w:t>
      </w:r>
      <w:r w:rsidRPr="00AB27C1">
        <w:rPr>
          <w:i/>
          <w:iCs/>
        </w:rPr>
        <w:t>R4-2313596</w:t>
      </w:r>
      <w:r>
        <w:rPr>
          <w:i/>
          <w:iCs/>
        </w:rPr>
        <w:t>, R4-</w:t>
      </w:r>
      <w:r w:rsidRPr="00AB27C1">
        <w:rPr>
          <w:i/>
          <w:iCs/>
        </w:rPr>
        <w:t>2313597</w:t>
      </w:r>
      <w:r>
        <w:rPr>
          <w:i/>
          <w:iCs/>
        </w:rPr>
        <w:t>. R423</w:t>
      </w:r>
      <w:r w:rsidRPr="00AB27C1">
        <w:rPr>
          <w:i/>
          <w:iCs/>
        </w:rPr>
        <w:t>13598</w:t>
      </w:r>
      <w:r>
        <w:rPr>
          <w:i/>
          <w:iCs/>
        </w:rPr>
        <w:t>, and R4-23</w:t>
      </w:r>
      <w:r w:rsidRPr="00AB27C1">
        <w:rPr>
          <w:i/>
          <w:iCs/>
        </w:rPr>
        <w:t>13599</w:t>
      </w:r>
      <w:r>
        <w:rPr>
          <w:i/>
          <w:iCs/>
        </w:rPr>
        <w:t xml:space="preserve"> will be covered in email thread [108][301] (under agenda item 4.6).</w:t>
      </w:r>
    </w:p>
    <w:p w14:paraId="2266F50C" w14:textId="77777777" w:rsidR="00E92BC2" w:rsidRDefault="00E92BC2" w:rsidP="00E92BC2">
      <w:r>
        <w:t>For Rel-15/16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62D39EE1" w14:textId="77777777" w:rsidR="00E92BC2" w:rsidRPr="00416071" w:rsidRDefault="00E92BC2" w:rsidP="00E92BC2">
      <w:r>
        <w:t>When submitting contributions to AI 4, please add [WI_code] in the beginning of titles for both discussion files and CRs to facilitate handling of moderators and session chairs.</w:t>
      </w:r>
    </w:p>
    <w:p w14:paraId="1CAAB5E0" w14:textId="77777777" w:rsidR="00E92BC2" w:rsidRPr="00E92BC2" w:rsidRDefault="00E92BC2" w:rsidP="00E92BC2"/>
    <w:p w14:paraId="3B9CC6FE" w14:textId="77777777" w:rsidR="000D62F4" w:rsidRDefault="000D62F4" w:rsidP="000D62F4">
      <w:pPr>
        <w:pStyle w:val="Heading3"/>
      </w:pPr>
      <w:bookmarkStart w:id="12" w:name="_Toc145956031"/>
      <w:r>
        <w:t>4.1</w:t>
      </w:r>
      <w:r>
        <w:tab/>
        <w:t>UE RF requirements</w:t>
      </w:r>
      <w:bookmarkEnd w:id="12"/>
    </w:p>
    <w:p w14:paraId="088AE24E" w14:textId="77777777" w:rsidR="000D62F4" w:rsidRDefault="000D62F4" w:rsidP="000D62F4">
      <w:pPr>
        <w:rPr>
          <w:rFonts w:ascii="Arial" w:hAnsi="Arial" w:cs="Arial"/>
          <w:b/>
          <w:sz w:val="24"/>
        </w:rPr>
      </w:pPr>
      <w:r>
        <w:rPr>
          <w:rFonts w:ascii="Arial" w:hAnsi="Arial" w:cs="Arial"/>
          <w:b/>
          <w:color w:val="0000FF"/>
          <w:sz w:val="24"/>
        </w:rPr>
        <w:t>R4-2311046</w:t>
      </w:r>
      <w:r>
        <w:rPr>
          <w:rFonts w:ascii="Arial" w:hAnsi="Arial" w:cs="Arial"/>
          <w:b/>
          <w:color w:val="0000FF"/>
          <w:sz w:val="24"/>
        </w:rPr>
        <w:tab/>
      </w:r>
      <w:r>
        <w:rPr>
          <w:rFonts w:ascii="Arial" w:hAnsi="Arial" w:cs="Arial"/>
          <w:b/>
          <w:sz w:val="24"/>
        </w:rPr>
        <w:t>[DC_Pcmax_3UL_CC-Core] Configured transmitted power correction for 3UL CC</w:t>
      </w:r>
    </w:p>
    <w:p w14:paraId="5318909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CR-0977  rev  Cat: F (Rel-16)</w:t>
      </w:r>
      <w:r>
        <w:rPr>
          <w:i/>
        </w:rPr>
        <w:br/>
      </w:r>
      <w:r>
        <w:rPr>
          <w:i/>
        </w:rPr>
        <w:br/>
      </w:r>
      <w:r>
        <w:rPr>
          <w:i/>
        </w:rPr>
        <w:tab/>
      </w:r>
      <w:r>
        <w:rPr>
          <w:i/>
        </w:rPr>
        <w:tab/>
      </w:r>
      <w:r>
        <w:rPr>
          <w:i/>
        </w:rPr>
        <w:tab/>
      </w:r>
      <w:r>
        <w:rPr>
          <w:i/>
        </w:rPr>
        <w:tab/>
      </w:r>
      <w:r>
        <w:rPr>
          <w:i/>
        </w:rPr>
        <w:tab/>
        <w:t>Source: Nokia, Nokia Shanghai Bell, Samsung</w:t>
      </w:r>
    </w:p>
    <w:p w14:paraId="7070E5C5" w14:textId="77777777" w:rsidR="000D62F4" w:rsidRDefault="000D62F4" w:rsidP="000D62F4">
      <w:pPr>
        <w:rPr>
          <w:rFonts w:ascii="Arial" w:hAnsi="Arial" w:cs="Arial"/>
          <w:b/>
        </w:rPr>
      </w:pPr>
      <w:r>
        <w:rPr>
          <w:rFonts w:ascii="Arial" w:hAnsi="Arial" w:cs="Arial"/>
          <w:b/>
        </w:rPr>
        <w:t xml:space="preserve">Abstract: </w:t>
      </w:r>
    </w:p>
    <w:p w14:paraId="362BB7BE" w14:textId="77777777" w:rsidR="000D62F4" w:rsidRDefault="000D62F4" w:rsidP="000D62F4">
      <w:r>
        <w:t>This CR is to allow 3CC UL in terms of configured transmitted power.</w:t>
      </w:r>
    </w:p>
    <w:p w14:paraId="4634D3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3A4DF20" w14:textId="77777777" w:rsidR="000D62F4" w:rsidRDefault="000D62F4" w:rsidP="000D62F4">
      <w:pPr>
        <w:rPr>
          <w:rFonts w:ascii="Arial" w:hAnsi="Arial" w:cs="Arial"/>
          <w:b/>
          <w:sz w:val="24"/>
        </w:rPr>
      </w:pPr>
      <w:r>
        <w:rPr>
          <w:rFonts w:ascii="Arial" w:hAnsi="Arial" w:cs="Arial"/>
          <w:b/>
          <w:color w:val="0000FF"/>
          <w:sz w:val="24"/>
        </w:rPr>
        <w:t>R4-2311047</w:t>
      </w:r>
      <w:r>
        <w:rPr>
          <w:rFonts w:ascii="Arial" w:hAnsi="Arial" w:cs="Arial"/>
          <w:b/>
          <w:color w:val="0000FF"/>
          <w:sz w:val="24"/>
        </w:rPr>
        <w:tab/>
      </w:r>
      <w:r>
        <w:rPr>
          <w:rFonts w:ascii="Arial" w:hAnsi="Arial" w:cs="Arial"/>
          <w:b/>
          <w:sz w:val="24"/>
        </w:rPr>
        <w:t>[DC_Pcmax_3UL_CC-Core] Configured transmitted power correction for 3UL CC</w:t>
      </w:r>
    </w:p>
    <w:p w14:paraId="1710C81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CR-0978  rev  Cat: A (Rel-16)</w:t>
      </w:r>
      <w:r>
        <w:rPr>
          <w:i/>
        </w:rPr>
        <w:br/>
      </w:r>
      <w:r>
        <w:rPr>
          <w:i/>
        </w:rPr>
        <w:br/>
      </w:r>
      <w:r>
        <w:rPr>
          <w:i/>
        </w:rPr>
        <w:tab/>
      </w:r>
      <w:r>
        <w:rPr>
          <w:i/>
        </w:rPr>
        <w:tab/>
      </w:r>
      <w:r>
        <w:rPr>
          <w:i/>
        </w:rPr>
        <w:tab/>
      </w:r>
      <w:r>
        <w:rPr>
          <w:i/>
        </w:rPr>
        <w:tab/>
      </w:r>
      <w:r>
        <w:rPr>
          <w:i/>
        </w:rPr>
        <w:tab/>
        <w:t>Source: Nokia, Nokia Shanghai Bell, Samsung</w:t>
      </w:r>
    </w:p>
    <w:p w14:paraId="79D8B866" w14:textId="77777777" w:rsidR="000D62F4" w:rsidRDefault="000D62F4" w:rsidP="000D62F4">
      <w:pPr>
        <w:rPr>
          <w:rFonts w:ascii="Arial" w:hAnsi="Arial" w:cs="Arial"/>
          <w:b/>
        </w:rPr>
      </w:pPr>
      <w:r>
        <w:rPr>
          <w:rFonts w:ascii="Arial" w:hAnsi="Arial" w:cs="Arial"/>
          <w:b/>
        </w:rPr>
        <w:t xml:space="preserve">Abstract: </w:t>
      </w:r>
    </w:p>
    <w:p w14:paraId="0A271B0B" w14:textId="77777777" w:rsidR="000D62F4" w:rsidRDefault="000D62F4" w:rsidP="000D62F4">
      <w:r>
        <w:t>This CR is a category A CR for R4-2311046.</w:t>
      </w:r>
    </w:p>
    <w:p w14:paraId="19451D6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50EC6" w14:textId="77777777" w:rsidR="000D62F4" w:rsidRDefault="000D62F4" w:rsidP="000D62F4">
      <w:pPr>
        <w:rPr>
          <w:rFonts w:ascii="Arial" w:hAnsi="Arial" w:cs="Arial"/>
          <w:b/>
          <w:sz w:val="24"/>
        </w:rPr>
      </w:pPr>
      <w:r>
        <w:rPr>
          <w:rFonts w:ascii="Arial" w:hAnsi="Arial" w:cs="Arial"/>
          <w:b/>
          <w:color w:val="0000FF"/>
          <w:sz w:val="24"/>
        </w:rPr>
        <w:t>R4-2311048</w:t>
      </w:r>
      <w:r>
        <w:rPr>
          <w:rFonts w:ascii="Arial" w:hAnsi="Arial" w:cs="Arial"/>
          <w:b/>
          <w:color w:val="0000FF"/>
          <w:sz w:val="24"/>
        </w:rPr>
        <w:tab/>
      </w:r>
      <w:r>
        <w:rPr>
          <w:rFonts w:ascii="Arial" w:hAnsi="Arial" w:cs="Arial"/>
          <w:b/>
          <w:sz w:val="24"/>
        </w:rPr>
        <w:t>[DC_Pcmax_3UL_CC-Core] Configured transmitted power correction for 3UL CC</w:t>
      </w:r>
    </w:p>
    <w:p w14:paraId="0A94711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CR-0979  rev  Cat: A (Rel-18)</w:t>
      </w:r>
      <w:r>
        <w:rPr>
          <w:i/>
        </w:rPr>
        <w:br/>
      </w:r>
      <w:r>
        <w:rPr>
          <w:i/>
        </w:rPr>
        <w:br/>
      </w:r>
      <w:r>
        <w:rPr>
          <w:i/>
        </w:rPr>
        <w:tab/>
      </w:r>
      <w:r>
        <w:rPr>
          <w:i/>
        </w:rPr>
        <w:tab/>
      </w:r>
      <w:r>
        <w:rPr>
          <w:i/>
        </w:rPr>
        <w:tab/>
      </w:r>
      <w:r>
        <w:rPr>
          <w:i/>
        </w:rPr>
        <w:tab/>
      </w:r>
      <w:r>
        <w:rPr>
          <w:i/>
        </w:rPr>
        <w:tab/>
        <w:t>Source: Nokia, Nokia Shanghai Bell, Samsung</w:t>
      </w:r>
    </w:p>
    <w:p w14:paraId="7BC22FF3" w14:textId="77777777" w:rsidR="000D62F4" w:rsidRDefault="000D62F4" w:rsidP="000D62F4">
      <w:pPr>
        <w:rPr>
          <w:rFonts w:ascii="Arial" w:hAnsi="Arial" w:cs="Arial"/>
          <w:b/>
        </w:rPr>
      </w:pPr>
      <w:r>
        <w:rPr>
          <w:rFonts w:ascii="Arial" w:hAnsi="Arial" w:cs="Arial"/>
          <w:b/>
        </w:rPr>
        <w:t xml:space="preserve">Abstract: </w:t>
      </w:r>
    </w:p>
    <w:p w14:paraId="63B685DF" w14:textId="77777777" w:rsidR="000D62F4" w:rsidRDefault="000D62F4" w:rsidP="000D62F4">
      <w:r>
        <w:t>This CR is a category A CR for R4-2311046.</w:t>
      </w:r>
    </w:p>
    <w:p w14:paraId="6C3A9A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71513" w14:textId="77777777" w:rsidR="000D62F4" w:rsidRDefault="000D62F4" w:rsidP="000D62F4">
      <w:pPr>
        <w:rPr>
          <w:rFonts w:ascii="Arial" w:hAnsi="Arial" w:cs="Arial"/>
          <w:b/>
          <w:sz w:val="24"/>
        </w:rPr>
      </w:pPr>
      <w:r>
        <w:rPr>
          <w:rFonts w:ascii="Arial" w:hAnsi="Arial" w:cs="Arial"/>
          <w:b/>
          <w:color w:val="0000FF"/>
          <w:sz w:val="24"/>
        </w:rPr>
        <w:t>R4-2311049</w:t>
      </w:r>
      <w:r>
        <w:rPr>
          <w:rFonts w:ascii="Arial" w:hAnsi="Arial" w:cs="Arial"/>
          <w:b/>
          <w:color w:val="0000FF"/>
          <w:sz w:val="24"/>
        </w:rPr>
        <w:tab/>
      </w:r>
      <w:r>
        <w:rPr>
          <w:rFonts w:ascii="Arial" w:hAnsi="Arial" w:cs="Arial"/>
          <w:b/>
          <w:sz w:val="24"/>
        </w:rPr>
        <w:t>[DC_Pcmax_3UL_CC-Core] Configured transmitted power correction for 3UL CC</w:t>
      </w:r>
    </w:p>
    <w:p w14:paraId="6AD047C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CR-0980  rev  Cat: A (Rel-17)</w:t>
      </w:r>
      <w:r>
        <w:rPr>
          <w:i/>
        </w:rPr>
        <w:br/>
      </w:r>
      <w:r>
        <w:rPr>
          <w:i/>
        </w:rPr>
        <w:br/>
      </w:r>
      <w:r>
        <w:rPr>
          <w:i/>
        </w:rPr>
        <w:tab/>
      </w:r>
      <w:r>
        <w:rPr>
          <w:i/>
        </w:rPr>
        <w:tab/>
      </w:r>
      <w:r>
        <w:rPr>
          <w:i/>
        </w:rPr>
        <w:tab/>
      </w:r>
      <w:r>
        <w:rPr>
          <w:i/>
        </w:rPr>
        <w:tab/>
      </w:r>
      <w:r>
        <w:rPr>
          <w:i/>
        </w:rPr>
        <w:tab/>
        <w:t>Source: Nokia, Nokia Shanghai Bell, Samsung</w:t>
      </w:r>
    </w:p>
    <w:p w14:paraId="535D8663" w14:textId="77777777" w:rsidR="000D62F4" w:rsidRDefault="000D62F4" w:rsidP="000D62F4">
      <w:pPr>
        <w:rPr>
          <w:rFonts w:ascii="Arial" w:hAnsi="Arial" w:cs="Arial"/>
          <w:b/>
        </w:rPr>
      </w:pPr>
      <w:r>
        <w:rPr>
          <w:rFonts w:ascii="Arial" w:hAnsi="Arial" w:cs="Arial"/>
          <w:b/>
        </w:rPr>
        <w:t xml:space="preserve">Abstract: </w:t>
      </w:r>
    </w:p>
    <w:p w14:paraId="45F964B2" w14:textId="77777777" w:rsidR="000D62F4" w:rsidRDefault="000D62F4" w:rsidP="000D62F4">
      <w:r>
        <w:t>This CR is a category A CR for R4-2311046.</w:t>
      </w:r>
    </w:p>
    <w:p w14:paraId="0B98ED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05790" w14:textId="77777777" w:rsidR="000D62F4" w:rsidRDefault="000D62F4" w:rsidP="000D62F4">
      <w:pPr>
        <w:rPr>
          <w:rFonts w:ascii="Arial" w:hAnsi="Arial" w:cs="Arial"/>
          <w:b/>
          <w:sz w:val="24"/>
        </w:rPr>
      </w:pPr>
      <w:r>
        <w:rPr>
          <w:rFonts w:ascii="Arial" w:hAnsi="Arial" w:cs="Arial"/>
          <w:b/>
          <w:color w:val="0000FF"/>
          <w:sz w:val="24"/>
        </w:rPr>
        <w:t>R4-2311068</w:t>
      </w:r>
      <w:r>
        <w:rPr>
          <w:rFonts w:ascii="Arial" w:hAnsi="Arial" w:cs="Arial"/>
          <w:b/>
          <w:color w:val="0000FF"/>
          <w:sz w:val="24"/>
        </w:rPr>
        <w:tab/>
      </w:r>
      <w:r>
        <w:rPr>
          <w:rFonts w:ascii="Arial" w:hAnsi="Arial" w:cs="Arial"/>
          <w:b/>
          <w:sz w:val="24"/>
        </w:rPr>
        <w:t>CR for TS 36.101 Adding Measurement bandwidth value for NS_24 and NS_25</w:t>
      </w:r>
    </w:p>
    <w:p w14:paraId="2D8BD34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CR-5982  rev  Cat: F (Rel-18)</w:t>
      </w:r>
      <w:r>
        <w:rPr>
          <w:i/>
        </w:rPr>
        <w:br/>
      </w:r>
      <w:r>
        <w:rPr>
          <w:i/>
        </w:rPr>
        <w:br/>
      </w:r>
      <w:r>
        <w:rPr>
          <w:i/>
        </w:rPr>
        <w:tab/>
      </w:r>
      <w:r>
        <w:rPr>
          <w:i/>
        </w:rPr>
        <w:tab/>
      </w:r>
      <w:r>
        <w:rPr>
          <w:i/>
        </w:rPr>
        <w:tab/>
      </w:r>
      <w:r>
        <w:rPr>
          <w:i/>
        </w:rPr>
        <w:tab/>
      </w:r>
      <w:r>
        <w:rPr>
          <w:i/>
        </w:rPr>
        <w:tab/>
        <w:t>Source: Spreadtrum Communications</w:t>
      </w:r>
    </w:p>
    <w:p w14:paraId="68352B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F201B" w14:textId="77777777" w:rsidR="000D62F4" w:rsidRDefault="000D62F4" w:rsidP="000D62F4">
      <w:pPr>
        <w:rPr>
          <w:rFonts w:ascii="Arial" w:hAnsi="Arial" w:cs="Arial"/>
          <w:b/>
          <w:sz w:val="24"/>
        </w:rPr>
      </w:pPr>
      <w:r>
        <w:rPr>
          <w:rFonts w:ascii="Arial" w:hAnsi="Arial" w:cs="Arial"/>
          <w:b/>
          <w:color w:val="0000FF"/>
          <w:sz w:val="24"/>
        </w:rPr>
        <w:t>R4-2311069</w:t>
      </w:r>
      <w:r>
        <w:rPr>
          <w:rFonts w:ascii="Arial" w:hAnsi="Arial" w:cs="Arial"/>
          <w:b/>
          <w:color w:val="0000FF"/>
          <w:sz w:val="24"/>
        </w:rPr>
        <w:tab/>
      </w:r>
      <w:r>
        <w:rPr>
          <w:rFonts w:ascii="Arial" w:hAnsi="Arial" w:cs="Arial"/>
          <w:b/>
          <w:sz w:val="24"/>
        </w:rPr>
        <w:t>Correction of Spurious emission for category in 36.102 Rel-18</w:t>
      </w:r>
    </w:p>
    <w:p w14:paraId="3CDF9F9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CR-0014  rev  Cat: F (Rel-18)</w:t>
      </w:r>
      <w:r>
        <w:rPr>
          <w:i/>
        </w:rPr>
        <w:br/>
      </w:r>
      <w:r>
        <w:rPr>
          <w:i/>
        </w:rPr>
        <w:br/>
      </w:r>
      <w:r>
        <w:rPr>
          <w:i/>
        </w:rPr>
        <w:tab/>
      </w:r>
      <w:r>
        <w:rPr>
          <w:i/>
        </w:rPr>
        <w:tab/>
      </w:r>
      <w:r>
        <w:rPr>
          <w:i/>
        </w:rPr>
        <w:tab/>
      </w:r>
      <w:r>
        <w:rPr>
          <w:i/>
        </w:rPr>
        <w:tab/>
      </w:r>
      <w:r>
        <w:rPr>
          <w:i/>
        </w:rPr>
        <w:tab/>
        <w:t>Source: Spreadtrum Communications</w:t>
      </w:r>
    </w:p>
    <w:p w14:paraId="69F996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52862" w14:textId="77777777" w:rsidR="000D62F4" w:rsidRDefault="000D62F4" w:rsidP="000D62F4">
      <w:pPr>
        <w:rPr>
          <w:rFonts w:ascii="Arial" w:hAnsi="Arial" w:cs="Arial"/>
          <w:b/>
          <w:sz w:val="24"/>
        </w:rPr>
      </w:pPr>
      <w:r>
        <w:rPr>
          <w:rFonts w:ascii="Arial" w:hAnsi="Arial" w:cs="Arial"/>
          <w:b/>
          <w:color w:val="0000FF"/>
          <w:sz w:val="24"/>
        </w:rPr>
        <w:t>R4-2311120</w:t>
      </w:r>
      <w:r>
        <w:rPr>
          <w:rFonts w:ascii="Arial" w:hAnsi="Arial" w:cs="Arial"/>
          <w:b/>
          <w:color w:val="0000FF"/>
          <w:sz w:val="24"/>
        </w:rPr>
        <w:tab/>
      </w:r>
      <w:r>
        <w:rPr>
          <w:rFonts w:ascii="Arial" w:hAnsi="Arial" w:cs="Arial"/>
          <w:b/>
          <w:sz w:val="24"/>
        </w:rPr>
        <w:t>CR to TS 36.101 Rel-18 Removal of Cat-M2 REFSENS in B71</w:t>
      </w:r>
    </w:p>
    <w:p w14:paraId="0BEAEE0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CR-5983  rev  Cat: A (Rel-18)</w:t>
      </w:r>
      <w:r>
        <w:rPr>
          <w:i/>
        </w:rPr>
        <w:br/>
      </w:r>
      <w:r>
        <w:rPr>
          <w:i/>
        </w:rPr>
        <w:br/>
      </w:r>
      <w:r>
        <w:rPr>
          <w:i/>
        </w:rPr>
        <w:tab/>
      </w:r>
      <w:r>
        <w:rPr>
          <w:i/>
        </w:rPr>
        <w:tab/>
      </w:r>
      <w:r>
        <w:rPr>
          <w:i/>
        </w:rPr>
        <w:tab/>
      </w:r>
      <w:r>
        <w:rPr>
          <w:i/>
        </w:rPr>
        <w:tab/>
      </w:r>
      <w:r>
        <w:rPr>
          <w:i/>
        </w:rPr>
        <w:tab/>
        <w:t>Source: Skyworks Solutions Inc.</w:t>
      </w:r>
    </w:p>
    <w:p w14:paraId="4EB94A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B0550" w14:textId="77777777" w:rsidR="000D62F4" w:rsidRDefault="000D62F4" w:rsidP="000D62F4">
      <w:pPr>
        <w:rPr>
          <w:rFonts w:ascii="Arial" w:hAnsi="Arial" w:cs="Arial"/>
          <w:b/>
          <w:sz w:val="24"/>
        </w:rPr>
      </w:pPr>
      <w:r>
        <w:rPr>
          <w:rFonts w:ascii="Arial" w:hAnsi="Arial" w:cs="Arial"/>
          <w:b/>
          <w:color w:val="0000FF"/>
          <w:sz w:val="24"/>
        </w:rPr>
        <w:t>R4-2311121</w:t>
      </w:r>
      <w:r>
        <w:rPr>
          <w:rFonts w:ascii="Arial" w:hAnsi="Arial" w:cs="Arial"/>
          <w:b/>
          <w:color w:val="0000FF"/>
          <w:sz w:val="24"/>
        </w:rPr>
        <w:tab/>
      </w:r>
      <w:r>
        <w:rPr>
          <w:rFonts w:ascii="Arial" w:hAnsi="Arial" w:cs="Arial"/>
          <w:b/>
          <w:sz w:val="24"/>
        </w:rPr>
        <w:t>CR to TS 36.101 Rel-18 Removal of Cat-M2 REFSENS in B71</w:t>
      </w:r>
    </w:p>
    <w:p w14:paraId="4B87AAE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CR-5984  rev  Cat: A (Rel-17)</w:t>
      </w:r>
      <w:r>
        <w:rPr>
          <w:i/>
        </w:rPr>
        <w:br/>
      </w:r>
      <w:r>
        <w:rPr>
          <w:i/>
        </w:rPr>
        <w:br/>
      </w:r>
      <w:r>
        <w:rPr>
          <w:i/>
        </w:rPr>
        <w:tab/>
      </w:r>
      <w:r>
        <w:rPr>
          <w:i/>
        </w:rPr>
        <w:tab/>
      </w:r>
      <w:r>
        <w:rPr>
          <w:i/>
        </w:rPr>
        <w:tab/>
      </w:r>
      <w:r>
        <w:rPr>
          <w:i/>
        </w:rPr>
        <w:tab/>
      </w:r>
      <w:r>
        <w:rPr>
          <w:i/>
        </w:rPr>
        <w:tab/>
        <w:t>Source: Skyworks Solutions, Inc.</w:t>
      </w:r>
    </w:p>
    <w:p w14:paraId="2EB4156B" w14:textId="77777777" w:rsidR="000D62F4" w:rsidRDefault="000D62F4" w:rsidP="000D62F4">
      <w:pPr>
        <w:rPr>
          <w:rFonts w:ascii="Arial" w:hAnsi="Arial" w:cs="Arial"/>
          <w:b/>
        </w:rPr>
      </w:pPr>
      <w:r>
        <w:rPr>
          <w:rFonts w:ascii="Arial" w:hAnsi="Arial" w:cs="Arial"/>
          <w:b/>
        </w:rPr>
        <w:t xml:space="preserve">Abstract: </w:t>
      </w:r>
    </w:p>
    <w:p w14:paraId="4DA677DF" w14:textId="77777777" w:rsidR="000D62F4" w:rsidRDefault="000D62F4" w:rsidP="000D62F4">
      <w:r>
        <w:t>Author:  Revert to "Original title : CR to TS 36.101 Rel-17 Removal of Cat-M2 REFSENS in B71". Revision is needed CR CAT "A".</w:t>
      </w:r>
    </w:p>
    <w:p w14:paraId="065183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3FA0D" w14:textId="77777777" w:rsidR="000D62F4" w:rsidRDefault="000D62F4" w:rsidP="000D62F4">
      <w:pPr>
        <w:rPr>
          <w:rFonts w:ascii="Arial" w:hAnsi="Arial" w:cs="Arial"/>
          <w:b/>
          <w:sz w:val="24"/>
        </w:rPr>
      </w:pPr>
      <w:r>
        <w:rPr>
          <w:rFonts w:ascii="Arial" w:hAnsi="Arial" w:cs="Arial"/>
          <w:b/>
          <w:color w:val="0000FF"/>
          <w:sz w:val="24"/>
        </w:rPr>
        <w:t>R4-2311122</w:t>
      </w:r>
      <w:r>
        <w:rPr>
          <w:rFonts w:ascii="Arial" w:hAnsi="Arial" w:cs="Arial"/>
          <w:b/>
          <w:color w:val="0000FF"/>
          <w:sz w:val="24"/>
        </w:rPr>
        <w:tab/>
      </w:r>
      <w:r>
        <w:rPr>
          <w:rFonts w:ascii="Arial" w:hAnsi="Arial" w:cs="Arial"/>
          <w:b/>
          <w:sz w:val="24"/>
        </w:rPr>
        <w:t>CR to TS 36.101 Rel-18 Removal of Cat-M2 REFSENS in B71</w:t>
      </w:r>
    </w:p>
    <w:p w14:paraId="7F3C7E1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CR-5985  rev  Cat: A (Rel-16)</w:t>
      </w:r>
      <w:r>
        <w:rPr>
          <w:i/>
        </w:rPr>
        <w:br/>
      </w:r>
      <w:r>
        <w:rPr>
          <w:i/>
        </w:rPr>
        <w:br/>
      </w:r>
      <w:r>
        <w:rPr>
          <w:i/>
        </w:rPr>
        <w:tab/>
      </w:r>
      <w:r>
        <w:rPr>
          <w:i/>
        </w:rPr>
        <w:tab/>
      </w:r>
      <w:r>
        <w:rPr>
          <w:i/>
        </w:rPr>
        <w:tab/>
      </w:r>
      <w:r>
        <w:rPr>
          <w:i/>
        </w:rPr>
        <w:tab/>
      </w:r>
      <w:r>
        <w:rPr>
          <w:i/>
        </w:rPr>
        <w:tab/>
        <w:t>Source: Skyworks Solutions, Inc.</w:t>
      </w:r>
    </w:p>
    <w:p w14:paraId="4EBF23FC" w14:textId="77777777" w:rsidR="000D62F4" w:rsidRDefault="000D62F4" w:rsidP="000D62F4">
      <w:pPr>
        <w:rPr>
          <w:rFonts w:ascii="Arial" w:hAnsi="Arial" w:cs="Arial"/>
          <w:b/>
        </w:rPr>
      </w:pPr>
      <w:r>
        <w:rPr>
          <w:rFonts w:ascii="Arial" w:hAnsi="Arial" w:cs="Arial"/>
          <w:b/>
        </w:rPr>
        <w:t xml:space="preserve">Abstract: </w:t>
      </w:r>
    </w:p>
    <w:p w14:paraId="15D44FBE" w14:textId="77777777" w:rsidR="000D62F4" w:rsidRDefault="000D62F4" w:rsidP="000D62F4">
      <w:r>
        <w:t>Author:  Revert to "Original title : CR to TS 36.101 Rel-16 Removal of Cat-M2 REFSENS in B71". Revision is needed CR CAT "A".</w:t>
      </w:r>
    </w:p>
    <w:p w14:paraId="0D03F3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74061" w14:textId="77777777" w:rsidR="000D62F4" w:rsidRDefault="000D62F4" w:rsidP="000D62F4">
      <w:pPr>
        <w:rPr>
          <w:rFonts w:ascii="Arial" w:hAnsi="Arial" w:cs="Arial"/>
          <w:b/>
          <w:sz w:val="24"/>
        </w:rPr>
      </w:pPr>
      <w:r>
        <w:rPr>
          <w:rFonts w:ascii="Arial" w:hAnsi="Arial" w:cs="Arial"/>
          <w:b/>
          <w:color w:val="0000FF"/>
          <w:sz w:val="24"/>
        </w:rPr>
        <w:t>R4-2311123</w:t>
      </w:r>
      <w:r>
        <w:rPr>
          <w:rFonts w:ascii="Arial" w:hAnsi="Arial" w:cs="Arial"/>
          <w:b/>
          <w:color w:val="0000FF"/>
          <w:sz w:val="24"/>
        </w:rPr>
        <w:tab/>
      </w:r>
      <w:r>
        <w:rPr>
          <w:rFonts w:ascii="Arial" w:hAnsi="Arial" w:cs="Arial"/>
          <w:b/>
          <w:sz w:val="24"/>
        </w:rPr>
        <w:t>CR to TS 36.101 Rel-18 Removal of Cat-M2 REFSENS in B71</w:t>
      </w:r>
    </w:p>
    <w:p w14:paraId="0A5DCCF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CR-5986  rev  Cat: F (Rel-15)</w:t>
      </w:r>
      <w:r>
        <w:rPr>
          <w:i/>
        </w:rPr>
        <w:br/>
      </w:r>
      <w:r>
        <w:rPr>
          <w:i/>
        </w:rPr>
        <w:br/>
      </w:r>
      <w:r>
        <w:rPr>
          <w:i/>
        </w:rPr>
        <w:tab/>
      </w:r>
      <w:r>
        <w:rPr>
          <w:i/>
        </w:rPr>
        <w:tab/>
      </w:r>
      <w:r>
        <w:rPr>
          <w:i/>
        </w:rPr>
        <w:tab/>
      </w:r>
      <w:r>
        <w:rPr>
          <w:i/>
        </w:rPr>
        <w:tab/>
      </w:r>
      <w:r>
        <w:rPr>
          <w:i/>
        </w:rPr>
        <w:tab/>
        <w:t>Source: Skyworks Solutions, Inc.</w:t>
      </w:r>
    </w:p>
    <w:p w14:paraId="4B8CDFCB" w14:textId="77777777" w:rsidR="000D62F4" w:rsidRDefault="000D62F4" w:rsidP="000D62F4">
      <w:pPr>
        <w:rPr>
          <w:rFonts w:ascii="Arial" w:hAnsi="Arial" w:cs="Arial"/>
          <w:b/>
        </w:rPr>
      </w:pPr>
      <w:r>
        <w:rPr>
          <w:rFonts w:ascii="Arial" w:hAnsi="Arial" w:cs="Arial"/>
          <w:b/>
        </w:rPr>
        <w:t xml:space="preserve">Abstract: </w:t>
      </w:r>
    </w:p>
    <w:p w14:paraId="76725432" w14:textId="77777777" w:rsidR="000D62F4" w:rsidRDefault="000D62F4" w:rsidP="000D62F4">
      <w:r>
        <w:t>Author: Revert to "Original title : CR to TS 36.101 Rel-15 Removal of Cat-M2 REFSENS in B71". Revision is needed CR CAT "F".</w:t>
      </w:r>
    </w:p>
    <w:p w14:paraId="1B1500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265C7" w14:textId="77777777" w:rsidR="000D62F4" w:rsidRDefault="000D62F4" w:rsidP="000D62F4">
      <w:pPr>
        <w:rPr>
          <w:rFonts w:ascii="Arial" w:hAnsi="Arial" w:cs="Arial"/>
          <w:b/>
          <w:sz w:val="24"/>
        </w:rPr>
      </w:pPr>
      <w:r>
        <w:rPr>
          <w:rFonts w:ascii="Arial" w:hAnsi="Arial" w:cs="Arial"/>
          <w:b/>
          <w:color w:val="0000FF"/>
          <w:sz w:val="24"/>
        </w:rPr>
        <w:t>R4-2311128</w:t>
      </w:r>
      <w:r>
        <w:rPr>
          <w:rFonts w:ascii="Arial" w:hAnsi="Arial" w:cs="Arial"/>
          <w:b/>
          <w:color w:val="0000FF"/>
          <w:sz w:val="24"/>
        </w:rPr>
        <w:tab/>
      </w:r>
      <w:r>
        <w:rPr>
          <w:rFonts w:ascii="Arial" w:hAnsi="Arial" w:cs="Arial"/>
          <w:b/>
          <w:sz w:val="24"/>
        </w:rPr>
        <w:t>CR to TS 38.101-1 Rel-16 Introduction of TDD uplink RMC for shorter transients</w:t>
      </w:r>
    </w:p>
    <w:p w14:paraId="49F745D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CR-1648  rev  Cat: F (Rel-16)</w:t>
      </w:r>
      <w:r>
        <w:rPr>
          <w:i/>
        </w:rPr>
        <w:br/>
      </w:r>
      <w:r>
        <w:rPr>
          <w:i/>
        </w:rPr>
        <w:br/>
      </w:r>
      <w:r>
        <w:rPr>
          <w:i/>
        </w:rPr>
        <w:tab/>
      </w:r>
      <w:r>
        <w:rPr>
          <w:i/>
        </w:rPr>
        <w:tab/>
      </w:r>
      <w:r>
        <w:rPr>
          <w:i/>
        </w:rPr>
        <w:tab/>
      </w:r>
      <w:r>
        <w:rPr>
          <w:i/>
        </w:rPr>
        <w:tab/>
      </w:r>
      <w:r>
        <w:rPr>
          <w:i/>
        </w:rPr>
        <w:tab/>
        <w:t>Source: Skyworks Solutions, Inc.</w:t>
      </w:r>
    </w:p>
    <w:p w14:paraId="2E3EBB3F" w14:textId="77777777" w:rsidR="000D62F4" w:rsidRDefault="000D62F4" w:rsidP="000D62F4">
      <w:pPr>
        <w:rPr>
          <w:rFonts w:ascii="Arial" w:hAnsi="Arial" w:cs="Arial"/>
          <w:b/>
        </w:rPr>
      </w:pPr>
      <w:r>
        <w:rPr>
          <w:rFonts w:ascii="Arial" w:hAnsi="Arial" w:cs="Arial"/>
          <w:b/>
        </w:rPr>
        <w:t xml:space="preserve">Abstract: </w:t>
      </w:r>
    </w:p>
    <w:p w14:paraId="37A22293" w14:textId="77777777" w:rsidR="000D62F4" w:rsidRDefault="000D62F4" w:rsidP="000D62F4">
      <w:r>
        <w:t>[Confirm CR CAT] For Rel-16,  the changes are slightly different due to different structure and different original contents of Rel-16. So, Author have filed Cat-F</w:t>
      </w:r>
    </w:p>
    <w:p w14:paraId="62152E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R4-2314884</w:t>
      </w:r>
      <w:r>
        <w:rPr>
          <w:color w:val="993300"/>
          <w:u w:val="single"/>
        </w:rPr>
        <w:t>.</w:t>
      </w:r>
    </w:p>
    <w:p w14:paraId="619A61B2" w14:textId="77777777" w:rsidR="000D62F4" w:rsidRDefault="000D62F4" w:rsidP="000D62F4">
      <w:pPr>
        <w:rPr>
          <w:rFonts w:ascii="Arial" w:hAnsi="Arial" w:cs="Arial"/>
          <w:b/>
          <w:sz w:val="24"/>
        </w:rPr>
      </w:pPr>
      <w:r>
        <w:rPr>
          <w:rFonts w:ascii="Arial" w:hAnsi="Arial" w:cs="Arial"/>
          <w:b/>
          <w:color w:val="0000FF"/>
          <w:sz w:val="24"/>
        </w:rPr>
        <w:t>R4-2311235</w:t>
      </w:r>
      <w:r>
        <w:rPr>
          <w:rFonts w:ascii="Arial" w:hAnsi="Arial" w:cs="Arial"/>
          <w:b/>
          <w:color w:val="0000FF"/>
          <w:sz w:val="24"/>
        </w:rPr>
        <w:tab/>
      </w:r>
      <w:r>
        <w:rPr>
          <w:rFonts w:ascii="Arial" w:hAnsi="Arial" w:cs="Arial"/>
          <w:b/>
          <w:sz w:val="24"/>
        </w:rPr>
        <w:t>CR for TS 38.101-1 Rel-15 CAT-F: Introducing editorial modification for NS_43 A-MPR region</w:t>
      </w:r>
    </w:p>
    <w:p w14:paraId="7AA2DD9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CR-1656  rev  Cat: F (Rel-15)</w:t>
      </w:r>
      <w:r>
        <w:rPr>
          <w:i/>
        </w:rPr>
        <w:br/>
      </w:r>
      <w:r>
        <w:rPr>
          <w:i/>
        </w:rPr>
        <w:br/>
      </w:r>
      <w:r>
        <w:rPr>
          <w:i/>
        </w:rPr>
        <w:tab/>
      </w:r>
      <w:r>
        <w:rPr>
          <w:i/>
        </w:rPr>
        <w:tab/>
      </w:r>
      <w:r>
        <w:rPr>
          <w:i/>
        </w:rPr>
        <w:tab/>
      </w:r>
      <w:r>
        <w:rPr>
          <w:i/>
        </w:rPr>
        <w:tab/>
      </w:r>
      <w:r>
        <w:rPr>
          <w:i/>
        </w:rPr>
        <w:tab/>
        <w:t>Source: Apple</w:t>
      </w:r>
    </w:p>
    <w:p w14:paraId="551B50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D3C43" w14:textId="77777777" w:rsidR="000D62F4" w:rsidRDefault="000D62F4" w:rsidP="000D62F4">
      <w:pPr>
        <w:rPr>
          <w:rFonts w:ascii="Arial" w:hAnsi="Arial" w:cs="Arial"/>
          <w:b/>
          <w:sz w:val="24"/>
        </w:rPr>
      </w:pPr>
      <w:r>
        <w:rPr>
          <w:rFonts w:ascii="Arial" w:hAnsi="Arial" w:cs="Arial"/>
          <w:b/>
          <w:color w:val="0000FF"/>
          <w:sz w:val="24"/>
        </w:rPr>
        <w:t>R4-2311236</w:t>
      </w:r>
      <w:r>
        <w:rPr>
          <w:rFonts w:ascii="Arial" w:hAnsi="Arial" w:cs="Arial"/>
          <w:b/>
          <w:color w:val="0000FF"/>
          <w:sz w:val="24"/>
        </w:rPr>
        <w:tab/>
      </w:r>
      <w:r>
        <w:rPr>
          <w:rFonts w:ascii="Arial" w:hAnsi="Arial" w:cs="Arial"/>
          <w:b/>
          <w:sz w:val="24"/>
        </w:rPr>
        <w:t>CR for TS 38.101-1 Rel-16 CAT-A: Introducing modification for NS_43 A-MPR region</w:t>
      </w:r>
    </w:p>
    <w:p w14:paraId="0F2D9B6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CR-1657  rev  Cat: A (Rel-16)</w:t>
      </w:r>
      <w:r>
        <w:rPr>
          <w:i/>
        </w:rPr>
        <w:br/>
      </w:r>
      <w:r>
        <w:rPr>
          <w:i/>
        </w:rPr>
        <w:br/>
      </w:r>
      <w:r>
        <w:rPr>
          <w:i/>
        </w:rPr>
        <w:tab/>
      </w:r>
      <w:r>
        <w:rPr>
          <w:i/>
        </w:rPr>
        <w:tab/>
      </w:r>
      <w:r>
        <w:rPr>
          <w:i/>
        </w:rPr>
        <w:tab/>
      </w:r>
      <w:r>
        <w:rPr>
          <w:i/>
        </w:rPr>
        <w:tab/>
      </w:r>
      <w:r>
        <w:rPr>
          <w:i/>
        </w:rPr>
        <w:tab/>
        <w:t>Source: Apple</w:t>
      </w:r>
    </w:p>
    <w:p w14:paraId="63B06A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74348" w14:textId="77777777" w:rsidR="000D62F4" w:rsidRDefault="000D62F4" w:rsidP="000D62F4">
      <w:pPr>
        <w:rPr>
          <w:rFonts w:ascii="Arial" w:hAnsi="Arial" w:cs="Arial"/>
          <w:b/>
          <w:sz w:val="24"/>
        </w:rPr>
      </w:pPr>
      <w:r>
        <w:rPr>
          <w:rFonts w:ascii="Arial" w:hAnsi="Arial" w:cs="Arial"/>
          <w:b/>
          <w:color w:val="0000FF"/>
          <w:sz w:val="24"/>
        </w:rPr>
        <w:t>R4-2311237</w:t>
      </w:r>
      <w:r>
        <w:rPr>
          <w:rFonts w:ascii="Arial" w:hAnsi="Arial" w:cs="Arial"/>
          <w:b/>
          <w:color w:val="0000FF"/>
          <w:sz w:val="24"/>
        </w:rPr>
        <w:tab/>
      </w:r>
      <w:r>
        <w:rPr>
          <w:rFonts w:ascii="Arial" w:hAnsi="Arial" w:cs="Arial"/>
          <w:b/>
          <w:sz w:val="24"/>
        </w:rPr>
        <w:t>CR for TS 38.101-1 Rel-17 CAT-A: Introducing modification for NS_43 A-MPR region</w:t>
      </w:r>
    </w:p>
    <w:p w14:paraId="200CD45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CR-1658  rev  Cat: A (Rel-17)</w:t>
      </w:r>
      <w:r>
        <w:rPr>
          <w:i/>
        </w:rPr>
        <w:br/>
      </w:r>
      <w:r>
        <w:rPr>
          <w:i/>
        </w:rPr>
        <w:br/>
      </w:r>
      <w:r>
        <w:rPr>
          <w:i/>
        </w:rPr>
        <w:tab/>
      </w:r>
      <w:r>
        <w:rPr>
          <w:i/>
        </w:rPr>
        <w:tab/>
      </w:r>
      <w:r>
        <w:rPr>
          <w:i/>
        </w:rPr>
        <w:tab/>
      </w:r>
      <w:r>
        <w:rPr>
          <w:i/>
        </w:rPr>
        <w:tab/>
      </w:r>
      <w:r>
        <w:rPr>
          <w:i/>
        </w:rPr>
        <w:tab/>
        <w:t>Source: Apple</w:t>
      </w:r>
    </w:p>
    <w:p w14:paraId="273A9D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78983" w14:textId="77777777" w:rsidR="000D62F4" w:rsidRDefault="000D62F4" w:rsidP="000D62F4">
      <w:pPr>
        <w:rPr>
          <w:rFonts w:ascii="Arial" w:hAnsi="Arial" w:cs="Arial"/>
          <w:b/>
          <w:sz w:val="24"/>
        </w:rPr>
      </w:pPr>
      <w:r>
        <w:rPr>
          <w:rFonts w:ascii="Arial" w:hAnsi="Arial" w:cs="Arial"/>
          <w:b/>
          <w:color w:val="0000FF"/>
          <w:sz w:val="24"/>
        </w:rPr>
        <w:t>R4-2311238</w:t>
      </w:r>
      <w:r>
        <w:rPr>
          <w:rFonts w:ascii="Arial" w:hAnsi="Arial" w:cs="Arial"/>
          <w:b/>
          <w:color w:val="0000FF"/>
          <w:sz w:val="24"/>
        </w:rPr>
        <w:tab/>
      </w:r>
      <w:r>
        <w:rPr>
          <w:rFonts w:ascii="Arial" w:hAnsi="Arial" w:cs="Arial"/>
          <w:b/>
          <w:sz w:val="24"/>
        </w:rPr>
        <w:t>CR for TS 38.101-1 Rel-18 CAT-A: Introducing modification for NS_43 A-MPR region</w:t>
      </w:r>
    </w:p>
    <w:p w14:paraId="4C532A4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CR-1659  rev  Cat: A (Rel-18)</w:t>
      </w:r>
      <w:r>
        <w:rPr>
          <w:i/>
        </w:rPr>
        <w:br/>
      </w:r>
      <w:r>
        <w:rPr>
          <w:i/>
        </w:rPr>
        <w:br/>
      </w:r>
      <w:r>
        <w:rPr>
          <w:i/>
        </w:rPr>
        <w:tab/>
      </w:r>
      <w:r>
        <w:rPr>
          <w:i/>
        </w:rPr>
        <w:tab/>
      </w:r>
      <w:r>
        <w:rPr>
          <w:i/>
        </w:rPr>
        <w:tab/>
      </w:r>
      <w:r>
        <w:rPr>
          <w:i/>
        </w:rPr>
        <w:tab/>
      </w:r>
      <w:r>
        <w:rPr>
          <w:i/>
        </w:rPr>
        <w:tab/>
        <w:t>Source: Apple</w:t>
      </w:r>
    </w:p>
    <w:p w14:paraId="2D88B3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AE99A" w14:textId="77777777" w:rsidR="000D62F4" w:rsidRDefault="000D62F4" w:rsidP="000D62F4">
      <w:pPr>
        <w:rPr>
          <w:rFonts w:ascii="Arial" w:hAnsi="Arial" w:cs="Arial"/>
          <w:b/>
          <w:sz w:val="24"/>
        </w:rPr>
      </w:pPr>
      <w:r>
        <w:rPr>
          <w:rFonts w:ascii="Arial" w:hAnsi="Arial" w:cs="Arial"/>
          <w:b/>
          <w:color w:val="0000FF"/>
          <w:sz w:val="24"/>
        </w:rPr>
        <w:t>R4-2311243</w:t>
      </w:r>
      <w:r>
        <w:rPr>
          <w:rFonts w:ascii="Arial" w:hAnsi="Arial" w:cs="Arial"/>
          <w:b/>
          <w:color w:val="0000FF"/>
          <w:sz w:val="24"/>
        </w:rPr>
        <w:tab/>
      </w:r>
      <w:r>
        <w:rPr>
          <w:rFonts w:ascii="Arial" w:hAnsi="Arial" w:cs="Arial"/>
          <w:b/>
          <w:sz w:val="24"/>
        </w:rPr>
        <w:t>On PC1.5 for NS_47</w:t>
      </w:r>
    </w:p>
    <w:p w14:paraId="5090B1B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9FF25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60689" w14:textId="77777777" w:rsidR="000D62F4" w:rsidRDefault="000D62F4" w:rsidP="000D62F4">
      <w:pPr>
        <w:rPr>
          <w:rFonts w:ascii="Arial" w:hAnsi="Arial" w:cs="Arial"/>
          <w:b/>
          <w:sz w:val="24"/>
        </w:rPr>
      </w:pPr>
      <w:r>
        <w:rPr>
          <w:rFonts w:ascii="Arial" w:hAnsi="Arial" w:cs="Arial"/>
          <w:b/>
          <w:color w:val="0000FF"/>
          <w:sz w:val="24"/>
        </w:rPr>
        <w:t>R4-2311277</w:t>
      </w:r>
      <w:r>
        <w:rPr>
          <w:rFonts w:ascii="Arial" w:hAnsi="Arial" w:cs="Arial"/>
          <w:b/>
          <w:color w:val="0000FF"/>
          <w:sz w:val="24"/>
        </w:rPr>
        <w:tab/>
      </w:r>
      <w:r>
        <w:rPr>
          <w:rFonts w:ascii="Arial" w:hAnsi="Arial" w:cs="Arial"/>
          <w:b/>
          <w:sz w:val="24"/>
        </w:rPr>
        <w:t>CR to clarify pi2BPSK note</w:t>
      </w:r>
    </w:p>
    <w:p w14:paraId="1575854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CR-1663  rev  Cat: F (Rel-15)</w:t>
      </w:r>
      <w:r>
        <w:rPr>
          <w:i/>
        </w:rPr>
        <w:br/>
      </w:r>
      <w:r>
        <w:rPr>
          <w:i/>
        </w:rPr>
        <w:br/>
      </w:r>
      <w:r>
        <w:rPr>
          <w:i/>
        </w:rPr>
        <w:tab/>
      </w:r>
      <w:r>
        <w:rPr>
          <w:i/>
        </w:rPr>
        <w:tab/>
      </w:r>
      <w:r>
        <w:rPr>
          <w:i/>
        </w:rPr>
        <w:tab/>
      </w:r>
      <w:r>
        <w:rPr>
          <w:i/>
        </w:rPr>
        <w:tab/>
      </w:r>
      <w:r>
        <w:rPr>
          <w:i/>
        </w:rPr>
        <w:tab/>
        <w:t>Source: Qualcomm Incorporated</w:t>
      </w:r>
    </w:p>
    <w:p w14:paraId="58867731" w14:textId="77777777" w:rsidR="000D62F4" w:rsidRDefault="000D62F4" w:rsidP="000D62F4">
      <w:pPr>
        <w:rPr>
          <w:rFonts w:ascii="Arial" w:hAnsi="Arial" w:cs="Arial"/>
          <w:b/>
        </w:rPr>
      </w:pPr>
      <w:r>
        <w:rPr>
          <w:rFonts w:ascii="Arial" w:hAnsi="Arial" w:cs="Arial"/>
          <w:b/>
        </w:rPr>
        <w:t xml:space="preserve">Abstract: </w:t>
      </w:r>
    </w:p>
    <w:p w14:paraId="39976573" w14:textId="77777777" w:rsidR="000D62F4" w:rsidRDefault="000D62F4" w:rsidP="000D62F4">
      <w:r>
        <w:t>Note 2 wording in the MPR table is supposed to capture when condition when note1 (Rel-15 power boost) does not apply, but the wording is ambiguous.</w:t>
      </w:r>
    </w:p>
    <w:p w14:paraId="001BAD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R4-2314791</w:t>
      </w:r>
      <w:r>
        <w:rPr>
          <w:color w:val="993300"/>
          <w:u w:val="single"/>
        </w:rPr>
        <w:t>.</w:t>
      </w:r>
    </w:p>
    <w:p w14:paraId="40E23823" w14:textId="77777777" w:rsidR="000D62F4" w:rsidRDefault="000D62F4" w:rsidP="000D62F4">
      <w:pPr>
        <w:rPr>
          <w:rFonts w:ascii="Arial" w:hAnsi="Arial" w:cs="Arial"/>
          <w:b/>
          <w:sz w:val="24"/>
        </w:rPr>
      </w:pPr>
      <w:r>
        <w:rPr>
          <w:rFonts w:ascii="Arial" w:hAnsi="Arial" w:cs="Arial"/>
          <w:b/>
          <w:color w:val="0000FF"/>
          <w:sz w:val="24"/>
        </w:rPr>
        <w:t>R4-2311278</w:t>
      </w:r>
      <w:r>
        <w:rPr>
          <w:rFonts w:ascii="Arial" w:hAnsi="Arial" w:cs="Arial"/>
          <w:b/>
          <w:color w:val="0000FF"/>
          <w:sz w:val="24"/>
        </w:rPr>
        <w:tab/>
      </w:r>
      <w:r>
        <w:rPr>
          <w:rFonts w:ascii="Arial" w:hAnsi="Arial" w:cs="Arial"/>
          <w:b/>
          <w:sz w:val="24"/>
        </w:rPr>
        <w:t>CR to clarify pi2BPSK note</w:t>
      </w:r>
    </w:p>
    <w:p w14:paraId="4190675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CR-1664  rev  Cat: A (Rel-16)</w:t>
      </w:r>
      <w:r>
        <w:rPr>
          <w:i/>
        </w:rPr>
        <w:br/>
      </w:r>
      <w:r>
        <w:rPr>
          <w:i/>
        </w:rPr>
        <w:br/>
      </w:r>
      <w:r>
        <w:rPr>
          <w:i/>
        </w:rPr>
        <w:tab/>
      </w:r>
      <w:r>
        <w:rPr>
          <w:i/>
        </w:rPr>
        <w:tab/>
      </w:r>
      <w:r>
        <w:rPr>
          <w:i/>
        </w:rPr>
        <w:tab/>
      </w:r>
      <w:r>
        <w:rPr>
          <w:i/>
        </w:rPr>
        <w:tab/>
      </w:r>
      <w:r>
        <w:rPr>
          <w:i/>
        </w:rPr>
        <w:tab/>
        <w:t>Source: Qualcomm Incorporated</w:t>
      </w:r>
    </w:p>
    <w:p w14:paraId="5BD9478D" w14:textId="77777777" w:rsidR="000D62F4" w:rsidRDefault="000D62F4" w:rsidP="000D62F4">
      <w:pPr>
        <w:rPr>
          <w:rFonts w:ascii="Arial" w:hAnsi="Arial" w:cs="Arial"/>
          <w:b/>
        </w:rPr>
      </w:pPr>
      <w:r>
        <w:rPr>
          <w:rFonts w:ascii="Arial" w:hAnsi="Arial" w:cs="Arial"/>
          <w:b/>
        </w:rPr>
        <w:t xml:space="preserve">Abstract: </w:t>
      </w:r>
    </w:p>
    <w:p w14:paraId="399AC8FC" w14:textId="77777777" w:rsidR="000D62F4" w:rsidRDefault="000D62F4" w:rsidP="000D62F4">
      <w:r>
        <w:t>Note 2 wording in the MPR table is supposed to capture when condition when note1 (Rel-15 power boost) does not apply, but the wording is ambiguous.</w:t>
      </w:r>
    </w:p>
    <w:p w14:paraId="021D40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E012C" w14:textId="77777777" w:rsidR="000D62F4" w:rsidRDefault="000D62F4" w:rsidP="000D62F4">
      <w:pPr>
        <w:rPr>
          <w:rFonts w:ascii="Arial" w:hAnsi="Arial" w:cs="Arial"/>
          <w:b/>
          <w:sz w:val="24"/>
        </w:rPr>
      </w:pPr>
      <w:r>
        <w:rPr>
          <w:rFonts w:ascii="Arial" w:hAnsi="Arial" w:cs="Arial"/>
          <w:b/>
          <w:color w:val="0000FF"/>
          <w:sz w:val="24"/>
        </w:rPr>
        <w:t>R4-2311279</w:t>
      </w:r>
      <w:r>
        <w:rPr>
          <w:rFonts w:ascii="Arial" w:hAnsi="Arial" w:cs="Arial"/>
          <w:b/>
          <w:color w:val="0000FF"/>
          <w:sz w:val="24"/>
        </w:rPr>
        <w:tab/>
      </w:r>
      <w:r>
        <w:rPr>
          <w:rFonts w:ascii="Arial" w:hAnsi="Arial" w:cs="Arial"/>
          <w:b/>
          <w:sz w:val="24"/>
        </w:rPr>
        <w:t>CR to clarify pi2BPSK note</w:t>
      </w:r>
    </w:p>
    <w:p w14:paraId="60BFD1D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CR-1665  rev  Cat: A (Rel-17)</w:t>
      </w:r>
      <w:r>
        <w:rPr>
          <w:i/>
        </w:rPr>
        <w:br/>
      </w:r>
      <w:r>
        <w:rPr>
          <w:i/>
        </w:rPr>
        <w:br/>
      </w:r>
      <w:r>
        <w:rPr>
          <w:i/>
        </w:rPr>
        <w:tab/>
      </w:r>
      <w:r>
        <w:rPr>
          <w:i/>
        </w:rPr>
        <w:tab/>
      </w:r>
      <w:r>
        <w:rPr>
          <w:i/>
        </w:rPr>
        <w:tab/>
      </w:r>
      <w:r>
        <w:rPr>
          <w:i/>
        </w:rPr>
        <w:tab/>
      </w:r>
      <w:r>
        <w:rPr>
          <w:i/>
        </w:rPr>
        <w:tab/>
        <w:t>Source: Qualcomm Incorporated</w:t>
      </w:r>
    </w:p>
    <w:p w14:paraId="39E15828" w14:textId="77777777" w:rsidR="000D62F4" w:rsidRDefault="000D62F4" w:rsidP="000D62F4">
      <w:pPr>
        <w:rPr>
          <w:rFonts w:ascii="Arial" w:hAnsi="Arial" w:cs="Arial"/>
          <w:b/>
        </w:rPr>
      </w:pPr>
      <w:r>
        <w:rPr>
          <w:rFonts w:ascii="Arial" w:hAnsi="Arial" w:cs="Arial"/>
          <w:b/>
        </w:rPr>
        <w:t xml:space="preserve">Abstract: </w:t>
      </w:r>
    </w:p>
    <w:p w14:paraId="14FFBB78" w14:textId="77777777" w:rsidR="000D62F4" w:rsidRDefault="000D62F4" w:rsidP="000D62F4">
      <w:r>
        <w:t>Note 2 wording in the MPR table is supposed to capture when condition when note1 (Rel-15 power boost) does not apply, but the wording is ambiguous.</w:t>
      </w:r>
    </w:p>
    <w:p w14:paraId="31C7A2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8E2F8" w14:textId="77777777" w:rsidR="000D62F4" w:rsidRDefault="000D62F4" w:rsidP="000D62F4">
      <w:pPr>
        <w:rPr>
          <w:rFonts w:ascii="Arial" w:hAnsi="Arial" w:cs="Arial"/>
          <w:b/>
          <w:sz w:val="24"/>
        </w:rPr>
      </w:pPr>
      <w:r>
        <w:rPr>
          <w:rFonts w:ascii="Arial" w:hAnsi="Arial" w:cs="Arial"/>
          <w:b/>
          <w:color w:val="0000FF"/>
          <w:sz w:val="24"/>
        </w:rPr>
        <w:t>R4-2311280</w:t>
      </w:r>
      <w:r>
        <w:rPr>
          <w:rFonts w:ascii="Arial" w:hAnsi="Arial" w:cs="Arial"/>
          <w:b/>
          <w:color w:val="0000FF"/>
          <w:sz w:val="24"/>
        </w:rPr>
        <w:tab/>
      </w:r>
      <w:r>
        <w:rPr>
          <w:rFonts w:ascii="Arial" w:hAnsi="Arial" w:cs="Arial"/>
          <w:b/>
          <w:sz w:val="24"/>
        </w:rPr>
        <w:t>CR to clarify pi2BPSK note</w:t>
      </w:r>
    </w:p>
    <w:p w14:paraId="34181CE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CR-1666  rev  Cat: A (Rel-18)</w:t>
      </w:r>
      <w:r>
        <w:rPr>
          <w:i/>
        </w:rPr>
        <w:br/>
      </w:r>
      <w:r>
        <w:rPr>
          <w:i/>
        </w:rPr>
        <w:br/>
      </w:r>
      <w:r>
        <w:rPr>
          <w:i/>
        </w:rPr>
        <w:tab/>
      </w:r>
      <w:r>
        <w:rPr>
          <w:i/>
        </w:rPr>
        <w:tab/>
      </w:r>
      <w:r>
        <w:rPr>
          <w:i/>
        </w:rPr>
        <w:tab/>
      </w:r>
      <w:r>
        <w:rPr>
          <w:i/>
        </w:rPr>
        <w:tab/>
      </w:r>
      <w:r>
        <w:rPr>
          <w:i/>
        </w:rPr>
        <w:tab/>
        <w:t>Source: Qualcomm Incorporated</w:t>
      </w:r>
    </w:p>
    <w:p w14:paraId="1C18ED4F" w14:textId="77777777" w:rsidR="000D62F4" w:rsidRDefault="000D62F4" w:rsidP="000D62F4">
      <w:pPr>
        <w:rPr>
          <w:rFonts w:ascii="Arial" w:hAnsi="Arial" w:cs="Arial"/>
          <w:b/>
        </w:rPr>
      </w:pPr>
      <w:r>
        <w:rPr>
          <w:rFonts w:ascii="Arial" w:hAnsi="Arial" w:cs="Arial"/>
          <w:b/>
        </w:rPr>
        <w:t xml:space="preserve">Abstract: </w:t>
      </w:r>
    </w:p>
    <w:p w14:paraId="0354B610" w14:textId="77777777" w:rsidR="000D62F4" w:rsidRDefault="000D62F4" w:rsidP="000D62F4">
      <w:r>
        <w:t>Note 2 wording in the MPR table is supposed to capture when condition when note1 (Rel-15 power boost) does not apply, but the wording is ambiguous.</w:t>
      </w:r>
    </w:p>
    <w:p w14:paraId="63D926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420A8" w14:textId="77777777" w:rsidR="000D62F4" w:rsidRDefault="000D62F4" w:rsidP="000D62F4">
      <w:pPr>
        <w:rPr>
          <w:rFonts w:ascii="Arial" w:hAnsi="Arial" w:cs="Arial"/>
          <w:b/>
          <w:sz w:val="24"/>
        </w:rPr>
      </w:pPr>
      <w:r>
        <w:rPr>
          <w:rFonts w:ascii="Arial" w:hAnsi="Arial" w:cs="Arial"/>
          <w:b/>
          <w:color w:val="0000FF"/>
          <w:sz w:val="24"/>
        </w:rPr>
        <w:t>R4-2311289</w:t>
      </w:r>
      <w:r>
        <w:rPr>
          <w:rFonts w:ascii="Arial" w:hAnsi="Arial" w:cs="Arial"/>
          <w:b/>
          <w:color w:val="0000FF"/>
          <w:sz w:val="24"/>
        </w:rPr>
        <w:tab/>
      </w:r>
      <w:r>
        <w:rPr>
          <w:rFonts w:ascii="Arial" w:hAnsi="Arial" w:cs="Arial"/>
          <w:b/>
          <w:sz w:val="24"/>
        </w:rPr>
        <w:t>[NR_n41_BW-Core] Support of PC1.5 for n41 30MHz in Japan (R16)</w:t>
      </w:r>
    </w:p>
    <w:p w14:paraId="5F859D9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CR-1667  rev  Cat: F (Rel-16)</w:t>
      </w:r>
      <w:r>
        <w:rPr>
          <w:i/>
        </w:rPr>
        <w:br/>
      </w:r>
      <w:r>
        <w:rPr>
          <w:i/>
        </w:rPr>
        <w:br/>
      </w:r>
      <w:r>
        <w:rPr>
          <w:i/>
        </w:rPr>
        <w:tab/>
      </w:r>
      <w:r>
        <w:rPr>
          <w:i/>
        </w:rPr>
        <w:tab/>
      </w:r>
      <w:r>
        <w:rPr>
          <w:i/>
        </w:rPr>
        <w:tab/>
      </w:r>
      <w:r>
        <w:rPr>
          <w:i/>
        </w:rPr>
        <w:tab/>
      </w:r>
      <w:r>
        <w:rPr>
          <w:i/>
        </w:rPr>
        <w:tab/>
        <w:t>Source: SoftBank Corp.</w:t>
      </w:r>
    </w:p>
    <w:p w14:paraId="23FB1AB9" w14:textId="77777777" w:rsidR="000D62F4" w:rsidRDefault="000D62F4" w:rsidP="000D62F4">
      <w:pPr>
        <w:rPr>
          <w:rFonts w:ascii="Arial" w:hAnsi="Arial" w:cs="Arial"/>
          <w:b/>
        </w:rPr>
      </w:pPr>
      <w:r>
        <w:rPr>
          <w:rFonts w:ascii="Arial" w:hAnsi="Arial" w:cs="Arial"/>
          <w:b/>
        </w:rPr>
        <w:t xml:space="preserve">Abstract: </w:t>
      </w:r>
    </w:p>
    <w:p w14:paraId="733CEA85" w14:textId="77777777" w:rsidR="000D62F4" w:rsidRDefault="000D62F4" w:rsidP="000D62F4">
      <w:r>
        <w:t>The introduction of n41 NS_47 for PC1.5 due to the changes of Japanese regulation.</w:t>
      </w:r>
    </w:p>
    <w:p w14:paraId="02FDDCD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CF200" w14:textId="77777777" w:rsidR="000D62F4" w:rsidRDefault="000D62F4" w:rsidP="000D62F4">
      <w:pPr>
        <w:rPr>
          <w:rFonts w:ascii="Arial" w:hAnsi="Arial" w:cs="Arial"/>
          <w:b/>
          <w:sz w:val="24"/>
        </w:rPr>
      </w:pPr>
      <w:r>
        <w:rPr>
          <w:rFonts w:ascii="Arial" w:hAnsi="Arial" w:cs="Arial"/>
          <w:b/>
          <w:color w:val="0000FF"/>
          <w:sz w:val="24"/>
        </w:rPr>
        <w:t>R4-2311290</w:t>
      </w:r>
      <w:r>
        <w:rPr>
          <w:rFonts w:ascii="Arial" w:hAnsi="Arial" w:cs="Arial"/>
          <w:b/>
          <w:color w:val="0000FF"/>
          <w:sz w:val="24"/>
        </w:rPr>
        <w:tab/>
      </w:r>
      <w:r>
        <w:rPr>
          <w:rFonts w:ascii="Arial" w:hAnsi="Arial" w:cs="Arial"/>
          <w:b/>
          <w:sz w:val="24"/>
        </w:rPr>
        <w:t>[NR_n41_BW-Core] Support of PC1.5 for n41 30MHz in Japan (R17)</w:t>
      </w:r>
    </w:p>
    <w:p w14:paraId="6BACCD0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CR-1668  rev  Cat: A (Rel-17)</w:t>
      </w:r>
      <w:r>
        <w:rPr>
          <w:i/>
        </w:rPr>
        <w:br/>
      </w:r>
      <w:r>
        <w:rPr>
          <w:i/>
        </w:rPr>
        <w:br/>
      </w:r>
      <w:r>
        <w:rPr>
          <w:i/>
        </w:rPr>
        <w:tab/>
      </w:r>
      <w:r>
        <w:rPr>
          <w:i/>
        </w:rPr>
        <w:tab/>
      </w:r>
      <w:r>
        <w:rPr>
          <w:i/>
        </w:rPr>
        <w:tab/>
      </w:r>
      <w:r>
        <w:rPr>
          <w:i/>
        </w:rPr>
        <w:tab/>
      </w:r>
      <w:r>
        <w:rPr>
          <w:i/>
        </w:rPr>
        <w:tab/>
        <w:t>Source: SoftBank Corp.</w:t>
      </w:r>
    </w:p>
    <w:p w14:paraId="5F4387DF" w14:textId="77777777" w:rsidR="000D62F4" w:rsidRDefault="000D62F4" w:rsidP="000D62F4">
      <w:pPr>
        <w:rPr>
          <w:rFonts w:ascii="Arial" w:hAnsi="Arial" w:cs="Arial"/>
          <w:b/>
        </w:rPr>
      </w:pPr>
      <w:r>
        <w:rPr>
          <w:rFonts w:ascii="Arial" w:hAnsi="Arial" w:cs="Arial"/>
          <w:b/>
        </w:rPr>
        <w:t xml:space="preserve">Abstract: </w:t>
      </w:r>
    </w:p>
    <w:p w14:paraId="3CC06488" w14:textId="77777777" w:rsidR="000D62F4" w:rsidRDefault="000D62F4" w:rsidP="000D62F4">
      <w:r>
        <w:t>Mirror of R16</w:t>
      </w:r>
    </w:p>
    <w:p w14:paraId="3BDD8C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575ADD" w14:textId="77777777" w:rsidR="000D62F4" w:rsidRDefault="000D62F4" w:rsidP="000D62F4">
      <w:pPr>
        <w:rPr>
          <w:rFonts w:ascii="Arial" w:hAnsi="Arial" w:cs="Arial"/>
          <w:b/>
          <w:sz w:val="24"/>
        </w:rPr>
      </w:pPr>
      <w:r>
        <w:rPr>
          <w:rFonts w:ascii="Arial" w:hAnsi="Arial" w:cs="Arial"/>
          <w:b/>
          <w:color w:val="0000FF"/>
          <w:sz w:val="24"/>
        </w:rPr>
        <w:t>R4-2311291</w:t>
      </w:r>
      <w:r>
        <w:rPr>
          <w:rFonts w:ascii="Arial" w:hAnsi="Arial" w:cs="Arial"/>
          <w:b/>
          <w:color w:val="0000FF"/>
          <w:sz w:val="24"/>
        </w:rPr>
        <w:tab/>
      </w:r>
      <w:r>
        <w:rPr>
          <w:rFonts w:ascii="Arial" w:hAnsi="Arial" w:cs="Arial"/>
          <w:b/>
          <w:sz w:val="24"/>
        </w:rPr>
        <w:t>[NR_n41_BW-Core] Support of PC1.5 for n41 30MHz in Japan (R18)</w:t>
      </w:r>
    </w:p>
    <w:p w14:paraId="5B4592D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CR-1669  rev  Cat: A (Rel-18)</w:t>
      </w:r>
      <w:r>
        <w:rPr>
          <w:i/>
        </w:rPr>
        <w:br/>
      </w:r>
      <w:r>
        <w:rPr>
          <w:i/>
        </w:rPr>
        <w:br/>
      </w:r>
      <w:r>
        <w:rPr>
          <w:i/>
        </w:rPr>
        <w:tab/>
      </w:r>
      <w:r>
        <w:rPr>
          <w:i/>
        </w:rPr>
        <w:tab/>
      </w:r>
      <w:r>
        <w:rPr>
          <w:i/>
        </w:rPr>
        <w:tab/>
      </w:r>
      <w:r>
        <w:rPr>
          <w:i/>
        </w:rPr>
        <w:tab/>
      </w:r>
      <w:r>
        <w:rPr>
          <w:i/>
        </w:rPr>
        <w:tab/>
        <w:t>Source: SoftBank Corp.</w:t>
      </w:r>
    </w:p>
    <w:p w14:paraId="171E6785" w14:textId="77777777" w:rsidR="000D62F4" w:rsidRDefault="000D62F4" w:rsidP="000D62F4">
      <w:pPr>
        <w:rPr>
          <w:rFonts w:ascii="Arial" w:hAnsi="Arial" w:cs="Arial"/>
          <w:b/>
        </w:rPr>
      </w:pPr>
      <w:r>
        <w:rPr>
          <w:rFonts w:ascii="Arial" w:hAnsi="Arial" w:cs="Arial"/>
          <w:b/>
        </w:rPr>
        <w:t xml:space="preserve">Abstract: </w:t>
      </w:r>
    </w:p>
    <w:p w14:paraId="04761C02" w14:textId="77777777" w:rsidR="000D62F4" w:rsidRDefault="000D62F4" w:rsidP="000D62F4">
      <w:r>
        <w:t>Mirror of R16</w:t>
      </w:r>
    </w:p>
    <w:p w14:paraId="421D1F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16F10" w14:textId="77777777" w:rsidR="000D62F4" w:rsidRDefault="000D62F4" w:rsidP="000D62F4">
      <w:pPr>
        <w:rPr>
          <w:rFonts w:ascii="Arial" w:hAnsi="Arial" w:cs="Arial"/>
          <w:b/>
          <w:sz w:val="24"/>
        </w:rPr>
      </w:pPr>
      <w:r>
        <w:rPr>
          <w:rFonts w:ascii="Arial" w:hAnsi="Arial" w:cs="Arial"/>
          <w:b/>
          <w:color w:val="0000FF"/>
          <w:sz w:val="24"/>
        </w:rPr>
        <w:t>R4-2311292</w:t>
      </w:r>
      <w:r>
        <w:rPr>
          <w:rFonts w:ascii="Arial" w:hAnsi="Arial" w:cs="Arial"/>
          <w:b/>
          <w:color w:val="0000FF"/>
          <w:sz w:val="24"/>
        </w:rPr>
        <w:tab/>
      </w:r>
      <w:r>
        <w:rPr>
          <w:rFonts w:ascii="Arial" w:hAnsi="Arial" w:cs="Arial"/>
          <w:b/>
          <w:sz w:val="24"/>
        </w:rPr>
        <w:t>[NR_CADC_R16_2BDL_xBUL] Correction of a note number for CA_n77A-n78A (R17)</w:t>
      </w:r>
    </w:p>
    <w:p w14:paraId="534EACB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CR-1670  rev  Cat: F (Rel-17)</w:t>
      </w:r>
      <w:r>
        <w:rPr>
          <w:i/>
        </w:rPr>
        <w:br/>
      </w:r>
      <w:r>
        <w:rPr>
          <w:i/>
        </w:rPr>
        <w:br/>
      </w:r>
      <w:r>
        <w:rPr>
          <w:i/>
        </w:rPr>
        <w:tab/>
      </w:r>
      <w:r>
        <w:rPr>
          <w:i/>
        </w:rPr>
        <w:tab/>
      </w:r>
      <w:r>
        <w:rPr>
          <w:i/>
        </w:rPr>
        <w:tab/>
      </w:r>
      <w:r>
        <w:rPr>
          <w:i/>
        </w:rPr>
        <w:tab/>
      </w:r>
      <w:r>
        <w:rPr>
          <w:i/>
        </w:rPr>
        <w:tab/>
        <w:t>Source: SoftBank Corp.</w:t>
      </w:r>
    </w:p>
    <w:p w14:paraId="0C45356A" w14:textId="77777777" w:rsidR="000D62F4" w:rsidRDefault="000D62F4" w:rsidP="000D62F4">
      <w:pPr>
        <w:rPr>
          <w:rFonts w:ascii="Arial" w:hAnsi="Arial" w:cs="Arial"/>
          <w:b/>
        </w:rPr>
      </w:pPr>
      <w:r>
        <w:rPr>
          <w:rFonts w:ascii="Arial" w:hAnsi="Arial" w:cs="Arial"/>
          <w:b/>
        </w:rPr>
        <w:t xml:space="preserve">Abstract: </w:t>
      </w:r>
    </w:p>
    <w:p w14:paraId="561ECED1" w14:textId="77777777" w:rsidR="000D62F4" w:rsidRDefault="000D62F4" w:rsidP="000D62F4">
      <w:r>
        <w:t>Error on Note for CA_n77A-n78A is corrected  Note that R16 version of spec is correct.</w:t>
      </w:r>
    </w:p>
    <w:p w14:paraId="76F101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C4EA7" w14:textId="77777777" w:rsidR="000D62F4" w:rsidRDefault="000D62F4" w:rsidP="000D62F4">
      <w:pPr>
        <w:rPr>
          <w:rFonts w:ascii="Arial" w:hAnsi="Arial" w:cs="Arial"/>
          <w:b/>
          <w:sz w:val="24"/>
        </w:rPr>
      </w:pPr>
      <w:r>
        <w:rPr>
          <w:rFonts w:ascii="Arial" w:hAnsi="Arial" w:cs="Arial"/>
          <w:b/>
          <w:color w:val="0000FF"/>
          <w:sz w:val="24"/>
        </w:rPr>
        <w:t>R4-2311293</w:t>
      </w:r>
      <w:r>
        <w:rPr>
          <w:rFonts w:ascii="Arial" w:hAnsi="Arial" w:cs="Arial"/>
          <w:b/>
          <w:color w:val="0000FF"/>
          <w:sz w:val="24"/>
        </w:rPr>
        <w:tab/>
      </w:r>
      <w:r>
        <w:rPr>
          <w:rFonts w:ascii="Arial" w:hAnsi="Arial" w:cs="Arial"/>
          <w:b/>
          <w:sz w:val="24"/>
        </w:rPr>
        <w:t>[NR_CADC_R16_2BDL_xBUL] Correction of a note number for CA_n77A-n78A (R18)</w:t>
      </w:r>
    </w:p>
    <w:p w14:paraId="36F2286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CR-1671  rev  Cat: A (Rel-18)</w:t>
      </w:r>
      <w:r>
        <w:rPr>
          <w:i/>
        </w:rPr>
        <w:br/>
      </w:r>
      <w:r>
        <w:rPr>
          <w:i/>
        </w:rPr>
        <w:br/>
      </w:r>
      <w:r>
        <w:rPr>
          <w:i/>
        </w:rPr>
        <w:tab/>
      </w:r>
      <w:r>
        <w:rPr>
          <w:i/>
        </w:rPr>
        <w:tab/>
      </w:r>
      <w:r>
        <w:rPr>
          <w:i/>
        </w:rPr>
        <w:tab/>
      </w:r>
      <w:r>
        <w:rPr>
          <w:i/>
        </w:rPr>
        <w:tab/>
      </w:r>
      <w:r>
        <w:rPr>
          <w:i/>
        </w:rPr>
        <w:tab/>
        <w:t>Source: SoftBank Corp.</w:t>
      </w:r>
    </w:p>
    <w:p w14:paraId="03058337" w14:textId="77777777" w:rsidR="000D62F4" w:rsidRDefault="000D62F4" w:rsidP="000D62F4">
      <w:pPr>
        <w:rPr>
          <w:rFonts w:ascii="Arial" w:hAnsi="Arial" w:cs="Arial"/>
          <w:b/>
        </w:rPr>
      </w:pPr>
      <w:r>
        <w:rPr>
          <w:rFonts w:ascii="Arial" w:hAnsi="Arial" w:cs="Arial"/>
          <w:b/>
        </w:rPr>
        <w:t xml:space="preserve">Abstract: </w:t>
      </w:r>
    </w:p>
    <w:p w14:paraId="05878F81" w14:textId="77777777" w:rsidR="000D62F4" w:rsidRDefault="000D62F4" w:rsidP="000D62F4">
      <w:r>
        <w:t>Mirror of R17</w:t>
      </w:r>
    </w:p>
    <w:p w14:paraId="3C98F6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30A74" w14:textId="77777777" w:rsidR="000D62F4" w:rsidRDefault="000D62F4" w:rsidP="000D62F4">
      <w:pPr>
        <w:rPr>
          <w:rFonts w:ascii="Arial" w:hAnsi="Arial" w:cs="Arial"/>
          <w:b/>
          <w:sz w:val="24"/>
        </w:rPr>
      </w:pPr>
      <w:r>
        <w:rPr>
          <w:rFonts w:ascii="Arial" w:hAnsi="Arial" w:cs="Arial"/>
          <w:b/>
          <w:color w:val="0000FF"/>
          <w:sz w:val="24"/>
        </w:rPr>
        <w:t>R4-2311436</w:t>
      </w:r>
      <w:r>
        <w:rPr>
          <w:rFonts w:ascii="Arial" w:hAnsi="Arial" w:cs="Arial"/>
          <w:b/>
          <w:color w:val="0000FF"/>
          <w:sz w:val="24"/>
        </w:rPr>
        <w:tab/>
      </w:r>
      <w:r>
        <w:rPr>
          <w:rFonts w:ascii="Arial" w:hAnsi="Arial" w:cs="Arial"/>
          <w:b/>
          <w:sz w:val="24"/>
        </w:rPr>
        <w:t>CR for TS 36.101 Rel-13 Adding Measurement bandwidth value for NS_24 and NS_25</w:t>
      </w:r>
    </w:p>
    <w:p w14:paraId="0254DD3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v13.25.0</w:t>
      </w:r>
      <w:r>
        <w:rPr>
          <w:i/>
        </w:rPr>
        <w:tab/>
        <w:t xml:space="preserve">  CR-5988  rev  Cat: F (Rel-13)</w:t>
      </w:r>
      <w:r>
        <w:rPr>
          <w:i/>
        </w:rPr>
        <w:br/>
      </w:r>
      <w:r>
        <w:rPr>
          <w:i/>
        </w:rPr>
        <w:br/>
      </w:r>
      <w:r>
        <w:rPr>
          <w:i/>
        </w:rPr>
        <w:tab/>
      </w:r>
      <w:r>
        <w:rPr>
          <w:i/>
        </w:rPr>
        <w:tab/>
      </w:r>
      <w:r>
        <w:rPr>
          <w:i/>
        </w:rPr>
        <w:tab/>
      </w:r>
      <w:r>
        <w:rPr>
          <w:i/>
        </w:rPr>
        <w:tab/>
      </w:r>
      <w:r>
        <w:rPr>
          <w:i/>
        </w:rPr>
        <w:tab/>
        <w:t>Source: Spreadtrum Communications</w:t>
      </w:r>
    </w:p>
    <w:p w14:paraId="0CB7F92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DE030C" w14:textId="77777777" w:rsidR="000D62F4" w:rsidRDefault="000D62F4" w:rsidP="000D62F4">
      <w:pPr>
        <w:rPr>
          <w:rFonts w:ascii="Arial" w:hAnsi="Arial" w:cs="Arial"/>
          <w:b/>
          <w:sz w:val="24"/>
        </w:rPr>
      </w:pPr>
      <w:r>
        <w:rPr>
          <w:rFonts w:ascii="Arial" w:hAnsi="Arial" w:cs="Arial"/>
          <w:b/>
          <w:color w:val="0000FF"/>
          <w:sz w:val="24"/>
        </w:rPr>
        <w:t>R4-2311437</w:t>
      </w:r>
      <w:r>
        <w:rPr>
          <w:rFonts w:ascii="Arial" w:hAnsi="Arial" w:cs="Arial"/>
          <w:b/>
          <w:color w:val="0000FF"/>
          <w:sz w:val="24"/>
        </w:rPr>
        <w:tab/>
      </w:r>
      <w:r>
        <w:rPr>
          <w:rFonts w:ascii="Arial" w:hAnsi="Arial" w:cs="Arial"/>
          <w:b/>
          <w:sz w:val="24"/>
        </w:rPr>
        <w:t>CR for TS 36.101 Rel-14: Adding Measurement bandwidth value for NS_24 and NS_25</w:t>
      </w:r>
    </w:p>
    <w:p w14:paraId="48279E7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CR-5989  rev  Cat: F (Rel-14)</w:t>
      </w:r>
      <w:r>
        <w:rPr>
          <w:i/>
        </w:rPr>
        <w:br/>
      </w:r>
      <w:r>
        <w:rPr>
          <w:i/>
        </w:rPr>
        <w:br/>
      </w:r>
      <w:r>
        <w:rPr>
          <w:i/>
        </w:rPr>
        <w:tab/>
      </w:r>
      <w:r>
        <w:rPr>
          <w:i/>
        </w:rPr>
        <w:tab/>
      </w:r>
      <w:r>
        <w:rPr>
          <w:i/>
        </w:rPr>
        <w:tab/>
      </w:r>
      <w:r>
        <w:rPr>
          <w:i/>
        </w:rPr>
        <w:tab/>
      </w:r>
      <w:r>
        <w:rPr>
          <w:i/>
        </w:rPr>
        <w:tab/>
        <w:t>Source: Spreadtrum Communications</w:t>
      </w:r>
    </w:p>
    <w:p w14:paraId="32F738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355C84" w14:textId="77777777" w:rsidR="000D62F4" w:rsidRDefault="000D62F4" w:rsidP="000D62F4">
      <w:pPr>
        <w:rPr>
          <w:rFonts w:ascii="Arial" w:hAnsi="Arial" w:cs="Arial"/>
          <w:b/>
          <w:sz w:val="24"/>
        </w:rPr>
      </w:pPr>
      <w:r>
        <w:rPr>
          <w:rFonts w:ascii="Arial" w:hAnsi="Arial" w:cs="Arial"/>
          <w:b/>
          <w:color w:val="0000FF"/>
          <w:sz w:val="24"/>
        </w:rPr>
        <w:t>R4-2311438</w:t>
      </w:r>
      <w:r>
        <w:rPr>
          <w:rFonts w:ascii="Arial" w:hAnsi="Arial" w:cs="Arial"/>
          <w:b/>
          <w:color w:val="0000FF"/>
          <w:sz w:val="24"/>
        </w:rPr>
        <w:tab/>
      </w:r>
      <w:r>
        <w:rPr>
          <w:rFonts w:ascii="Arial" w:hAnsi="Arial" w:cs="Arial"/>
          <w:b/>
          <w:sz w:val="24"/>
        </w:rPr>
        <w:t>CR for TS 36.101 Rel-15: Adding Measurement bandwidth value for NS_24 and NS_25</w:t>
      </w:r>
    </w:p>
    <w:p w14:paraId="072B246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CR-5990  rev  Cat: F (Rel-15)</w:t>
      </w:r>
      <w:r>
        <w:rPr>
          <w:i/>
        </w:rPr>
        <w:br/>
      </w:r>
      <w:r>
        <w:rPr>
          <w:i/>
        </w:rPr>
        <w:br/>
      </w:r>
      <w:r>
        <w:rPr>
          <w:i/>
        </w:rPr>
        <w:tab/>
      </w:r>
      <w:r>
        <w:rPr>
          <w:i/>
        </w:rPr>
        <w:tab/>
      </w:r>
      <w:r>
        <w:rPr>
          <w:i/>
        </w:rPr>
        <w:tab/>
      </w:r>
      <w:r>
        <w:rPr>
          <w:i/>
        </w:rPr>
        <w:tab/>
      </w:r>
      <w:r>
        <w:rPr>
          <w:i/>
        </w:rPr>
        <w:tab/>
        <w:t>Source: Spreadtrum Communications</w:t>
      </w:r>
    </w:p>
    <w:p w14:paraId="1D210F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572B3E" w14:textId="77777777" w:rsidR="000D62F4" w:rsidRDefault="000D62F4" w:rsidP="000D62F4">
      <w:pPr>
        <w:rPr>
          <w:rFonts w:ascii="Arial" w:hAnsi="Arial" w:cs="Arial"/>
          <w:b/>
          <w:sz w:val="24"/>
        </w:rPr>
      </w:pPr>
      <w:r>
        <w:rPr>
          <w:rFonts w:ascii="Arial" w:hAnsi="Arial" w:cs="Arial"/>
          <w:b/>
          <w:color w:val="0000FF"/>
          <w:sz w:val="24"/>
        </w:rPr>
        <w:t>R4-2311439</w:t>
      </w:r>
      <w:r>
        <w:rPr>
          <w:rFonts w:ascii="Arial" w:hAnsi="Arial" w:cs="Arial"/>
          <w:b/>
          <w:color w:val="0000FF"/>
          <w:sz w:val="24"/>
        </w:rPr>
        <w:tab/>
      </w:r>
      <w:r>
        <w:rPr>
          <w:rFonts w:ascii="Arial" w:hAnsi="Arial" w:cs="Arial"/>
          <w:b/>
          <w:sz w:val="24"/>
        </w:rPr>
        <w:t>CR for TS 36.101 Rel-16  Adding Measurement bandwidth value for NS_24 and NS_25</w:t>
      </w:r>
    </w:p>
    <w:p w14:paraId="6322B5C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CR-5991  rev  Cat: F (Rel-16)</w:t>
      </w:r>
      <w:r>
        <w:rPr>
          <w:i/>
        </w:rPr>
        <w:br/>
      </w:r>
      <w:r>
        <w:rPr>
          <w:i/>
        </w:rPr>
        <w:br/>
      </w:r>
      <w:r>
        <w:rPr>
          <w:i/>
        </w:rPr>
        <w:tab/>
      </w:r>
      <w:r>
        <w:rPr>
          <w:i/>
        </w:rPr>
        <w:tab/>
      </w:r>
      <w:r>
        <w:rPr>
          <w:i/>
        </w:rPr>
        <w:tab/>
      </w:r>
      <w:r>
        <w:rPr>
          <w:i/>
        </w:rPr>
        <w:tab/>
      </w:r>
      <w:r>
        <w:rPr>
          <w:i/>
        </w:rPr>
        <w:tab/>
        <w:t>Source: Spreadtrum Communications</w:t>
      </w:r>
    </w:p>
    <w:p w14:paraId="45A54F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F5BBAE" w14:textId="77777777" w:rsidR="000D62F4" w:rsidRDefault="000D62F4" w:rsidP="000D62F4">
      <w:pPr>
        <w:rPr>
          <w:rFonts w:ascii="Arial" w:hAnsi="Arial" w:cs="Arial"/>
          <w:b/>
          <w:sz w:val="24"/>
        </w:rPr>
      </w:pPr>
      <w:r>
        <w:rPr>
          <w:rFonts w:ascii="Arial" w:hAnsi="Arial" w:cs="Arial"/>
          <w:b/>
          <w:color w:val="0000FF"/>
          <w:sz w:val="24"/>
        </w:rPr>
        <w:t>R4-2311440</w:t>
      </w:r>
      <w:r>
        <w:rPr>
          <w:rFonts w:ascii="Arial" w:hAnsi="Arial" w:cs="Arial"/>
          <w:b/>
          <w:color w:val="0000FF"/>
          <w:sz w:val="24"/>
        </w:rPr>
        <w:tab/>
      </w:r>
      <w:r>
        <w:rPr>
          <w:rFonts w:ascii="Arial" w:hAnsi="Arial" w:cs="Arial"/>
          <w:b/>
          <w:sz w:val="24"/>
        </w:rPr>
        <w:t>CR for TS 36.101 Rel -17 Adding Measurement bandwidth value for NS_24 and NS_25</w:t>
      </w:r>
    </w:p>
    <w:p w14:paraId="7B2DFFB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CR-5992  rev  Cat: F (Rel-17)</w:t>
      </w:r>
      <w:r>
        <w:rPr>
          <w:i/>
        </w:rPr>
        <w:br/>
      </w:r>
      <w:r>
        <w:rPr>
          <w:i/>
        </w:rPr>
        <w:br/>
      </w:r>
      <w:r>
        <w:rPr>
          <w:i/>
        </w:rPr>
        <w:tab/>
      </w:r>
      <w:r>
        <w:rPr>
          <w:i/>
        </w:rPr>
        <w:tab/>
      </w:r>
      <w:r>
        <w:rPr>
          <w:i/>
        </w:rPr>
        <w:tab/>
      </w:r>
      <w:r>
        <w:rPr>
          <w:i/>
        </w:rPr>
        <w:tab/>
      </w:r>
      <w:r>
        <w:rPr>
          <w:i/>
        </w:rPr>
        <w:tab/>
        <w:t>Source: Spreadtrum Communications</w:t>
      </w:r>
    </w:p>
    <w:p w14:paraId="2EB7F2E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EEAFFB" w14:textId="77777777" w:rsidR="000D62F4" w:rsidRDefault="000D62F4" w:rsidP="000D62F4">
      <w:pPr>
        <w:rPr>
          <w:rFonts w:ascii="Arial" w:hAnsi="Arial" w:cs="Arial"/>
          <w:b/>
          <w:sz w:val="24"/>
        </w:rPr>
      </w:pPr>
      <w:r>
        <w:rPr>
          <w:rFonts w:ascii="Arial" w:hAnsi="Arial" w:cs="Arial"/>
          <w:b/>
          <w:color w:val="0000FF"/>
          <w:sz w:val="24"/>
        </w:rPr>
        <w:t>R4-2311478</w:t>
      </w:r>
      <w:r>
        <w:rPr>
          <w:rFonts w:ascii="Arial" w:hAnsi="Arial" w:cs="Arial"/>
          <w:b/>
          <w:color w:val="0000FF"/>
          <w:sz w:val="24"/>
        </w:rPr>
        <w:tab/>
      </w:r>
      <w:r>
        <w:rPr>
          <w:rFonts w:ascii="Arial" w:hAnsi="Arial" w:cs="Arial"/>
          <w:b/>
          <w:sz w:val="24"/>
        </w:rPr>
        <w:t>[TEI16] CR 38.101-1: Various maintenance issues R16</w:t>
      </w:r>
    </w:p>
    <w:p w14:paraId="1CE21A2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CR-1676  rev  Cat: F (Rel-16)</w:t>
      </w:r>
      <w:r>
        <w:rPr>
          <w:i/>
        </w:rPr>
        <w:br/>
      </w:r>
      <w:r>
        <w:rPr>
          <w:i/>
        </w:rPr>
        <w:br/>
      </w:r>
      <w:r>
        <w:rPr>
          <w:i/>
        </w:rPr>
        <w:tab/>
      </w:r>
      <w:r>
        <w:rPr>
          <w:i/>
        </w:rPr>
        <w:tab/>
      </w:r>
      <w:r>
        <w:rPr>
          <w:i/>
        </w:rPr>
        <w:tab/>
      </w:r>
      <w:r>
        <w:rPr>
          <w:i/>
        </w:rPr>
        <w:tab/>
      </w:r>
      <w:r>
        <w:rPr>
          <w:i/>
        </w:rPr>
        <w:tab/>
        <w:t>Source: Nokia</w:t>
      </w:r>
    </w:p>
    <w:p w14:paraId="29115E0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1C814" w14:textId="77777777" w:rsidR="000D62F4" w:rsidRDefault="000D62F4" w:rsidP="000D62F4">
      <w:pPr>
        <w:rPr>
          <w:rFonts w:ascii="Arial" w:hAnsi="Arial" w:cs="Arial"/>
          <w:b/>
          <w:sz w:val="24"/>
        </w:rPr>
      </w:pPr>
      <w:r>
        <w:rPr>
          <w:rFonts w:ascii="Arial" w:hAnsi="Arial" w:cs="Arial"/>
          <w:b/>
          <w:color w:val="0000FF"/>
          <w:sz w:val="24"/>
        </w:rPr>
        <w:t>R4-2311485</w:t>
      </w:r>
      <w:r>
        <w:rPr>
          <w:rFonts w:ascii="Arial" w:hAnsi="Arial" w:cs="Arial"/>
          <w:b/>
          <w:color w:val="0000FF"/>
          <w:sz w:val="24"/>
        </w:rPr>
        <w:tab/>
      </w:r>
      <w:r>
        <w:rPr>
          <w:rFonts w:ascii="Arial" w:hAnsi="Arial" w:cs="Arial"/>
          <w:b/>
          <w:sz w:val="24"/>
        </w:rPr>
        <w:t>CR 36.101: uplink inter-band carrier aggregation UEtoUE co-ex table cell border correction R18</w:t>
      </w:r>
    </w:p>
    <w:p w14:paraId="4E75795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CR-5994  rev  Cat: A (Rel-18)</w:t>
      </w:r>
      <w:r>
        <w:rPr>
          <w:i/>
        </w:rPr>
        <w:br/>
      </w:r>
      <w:r>
        <w:rPr>
          <w:i/>
        </w:rPr>
        <w:br/>
      </w:r>
      <w:r>
        <w:rPr>
          <w:i/>
        </w:rPr>
        <w:tab/>
      </w:r>
      <w:r>
        <w:rPr>
          <w:i/>
        </w:rPr>
        <w:tab/>
      </w:r>
      <w:r>
        <w:rPr>
          <w:i/>
        </w:rPr>
        <w:tab/>
      </w:r>
      <w:r>
        <w:rPr>
          <w:i/>
        </w:rPr>
        <w:tab/>
      </w:r>
      <w:r>
        <w:rPr>
          <w:i/>
        </w:rPr>
        <w:tab/>
        <w:t>Source: Nokia</w:t>
      </w:r>
    </w:p>
    <w:p w14:paraId="0BBBC7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1D572" w14:textId="77777777" w:rsidR="000D62F4" w:rsidRDefault="000D62F4" w:rsidP="000D62F4">
      <w:pPr>
        <w:rPr>
          <w:rFonts w:ascii="Arial" w:hAnsi="Arial" w:cs="Arial"/>
          <w:b/>
          <w:sz w:val="24"/>
        </w:rPr>
      </w:pPr>
      <w:r>
        <w:rPr>
          <w:rFonts w:ascii="Arial" w:hAnsi="Arial" w:cs="Arial"/>
          <w:b/>
          <w:color w:val="0000FF"/>
          <w:sz w:val="24"/>
        </w:rPr>
        <w:t>R4-2311486</w:t>
      </w:r>
      <w:r>
        <w:rPr>
          <w:rFonts w:ascii="Arial" w:hAnsi="Arial" w:cs="Arial"/>
          <w:b/>
          <w:color w:val="0000FF"/>
          <w:sz w:val="24"/>
        </w:rPr>
        <w:tab/>
      </w:r>
      <w:r>
        <w:rPr>
          <w:rFonts w:ascii="Arial" w:hAnsi="Arial" w:cs="Arial"/>
          <w:b/>
          <w:sz w:val="24"/>
        </w:rPr>
        <w:t>CR 36.101: uplink inter-band carrier aggregation UEtoUE co-ex table cell border correction R17</w:t>
      </w:r>
    </w:p>
    <w:p w14:paraId="0196440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CR-5995  rev  Cat: A (Rel-17)</w:t>
      </w:r>
      <w:r>
        <w:rPr>
          <w:i/>
        </w:rPr>
        <w:br/>
      </w:r>
      <w:r>
        <w:rPr>
          <w:i/>
        </w:rPr>
        <w:br/>
      </w:r>
      <w:r>
        <w:rPr>
          <w:i/>
        </w:rPr>
        <w:tab/>
      </w:r>
      <w:r>
        <w:rPr>
          <w:i/>
        </w:rPr>
        <w:tab/>
      </w:r>
      <w:r>
        <w:rPr>
          <w:i/>
        </w:rPr>
        <w:tab/>
      </w:r>
      <w:r>
        <w:rPr>
          <w:i/>
        </w:rPr>
        <w:tab/>
      </w:r>
      <w:r>
        <w:rPr>
          <w:i/>
        </w:rPr>
        <w:tab/>
        <w:t>Source: Nokia</w:t>
      </w:r>
    </w:p>
    <w:p w14:paraId="7CBD14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320BB" w14:textId="77777777" w:rsidR="000D62F4" w:rsidRDefault="000D62F4" w:rsidP="000D62F4">
      <w:pPr>
        <w:rPr>
          <w:rFonts w:ascii="Arial" w:hAnsi="Arial" w:cs="Arial"/>
          <w:b/>
          <w:sz w:val="24"/>
        </w:rPr>
      </w:pPr>
      <w:r>
        <w:rPr>
          <w:rFonts w:ascii="Arial" w:hAnsi="Arial" w:cs="Arial"/>
          <w:b/>
          <w:color w:val="0000FF"/>
          <w:sz w:val="24"/>
        </w:rPr>
        <w:t>R4-2311487</w:t>
      </w:r>
      <w:r>
        <w:rPr>
          <w:rFonts w:ascii="Arial" w:hAnsi="Arial" w:cs="Arial"/>
          <w:b/>
          <w:color w:val="0000FF"/>
          <w:sz w:val="24"/>
        </w:rPr>
        <w:tab/>
      </w:r>
      <w:r>
        <w:rPr>
          <w:rFonts w:ascii="Arial" w:hAnsi="Arial" w:cs="Arial"/>
          <w:b/>
          <w:sz w:val="24"/>
        </w:rPr>
        <w:t>CR 36.101: uplink inter-band carrier aggregation UEtoUE co-ex table cell border correction R16</w:t>
      </w:r>
    </w:p>
    <w:p w14:paraId="64CB8F5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CR-5996  rev  Cat: F (Rel-16)</w:t>
      </w:r>
      <w:r>
        <w:rPr>
          <w:i/>
        </w:rPr>
        <w:br/>
      </w:r>
      <w:r>
        <w:rPr>
          <w:i/>
        </w:rPr>
        <w:br/>
      </w:r>
      <w:r>
        <w:rPr>
          <w:i/>
        </w:rPr>
        <w:tab/>
      </w:r>
      <w:r>
        <w:rPr>
          <w:i/>
        </w:rPr>
        <w:tab/>
      </w:r>
      <w:r>
        <w:rPr>
          <w:i/>
        </w:rPr>
        <w:tab/>
      </w:r>
      <w:r>
        <w:rPr>
          <w:i/>
        </w:rPr>
        <w:tab/>
      </w:r>
      <w:r>
        <w:rPr>
          <w:i/>
        </w:rPr>
        <w:tab/>
        <w:t>Source: Nokia</w:t>
      </w:r>
    </w:p>
    <w:p w14:paraId="704785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3F678" w14:textId="77777777" w:rsidR="000D62F4" w:rsidRDefault="000D62F4" w:rsidP="000D62F4">
      <w:pPr>
        <w:rPr>
          <w:rFonts w:ascii="Arial" w:hAnsi="Arial" w:cs="Arial"/>
          <w:b/>
          <w:sz w:val="24"/>
        </w:rPr>
      </w:pPr>
      <w:r>
        <w:rPr>
          <w:rFonts w:ascii="Arial" w:hAnsi="Arial" w:cs="Arial"/>
          <w:b/>
          <w:color w:val="0000FF"/>
          <w:sz w:val="24"/>
        </w:rPr>
        <w:t>R4-2311492</w:t>
      </w:r>
      <w:r>
        <w:rPr>
          <w:rFonts w:ascii="Arial" w:hAnsi="Arial" w:cs="Arial"/>
          <w:b/>
          <w:color w:val="0000FF"/>
          <w:sz w:val="24"/>
        </w:rPr>
        <w:tab/>
      </w:r>
      <w:r>
        <w:rPr>
          <w:rFonts w:ascii="Arial" w:hAnsi="Arial" w:cs="Arial"/>
          <w:b/>
          <w:sz w:val="24"/>
        </w:rPr>
        <w:t>[LTE_CA_R14_intra-Core] CR for adding Band46 downlink RMC definition</w:t>
      </w:r>
    </w:p>
    <w:p w14:paraId="7E72FEA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CR-5997  rev  Cat: F (Rel-14)</w:t>
      </w:r>
      <w:r>
        <w:rPr>
          <w:i/>
        </w:rPr>
        <w:br/>
      </w:r>
      <w:r>
        <w:rPr>
          <w:i/>
        </w:rPr>
        <w:br/>
      </w:r>
      <w:r>
        <w:rPr>
          <w:i/>
        </w:rPr>
        <w:tab/>
      </w:r>
      <w:r>
        <w:rPr>
          <w:i/>
        </w:rPr>
        <w:tab/>
      </w:r>
      <w:r>
        <w:rPr>
          <w:i/>
        </w:rPr>
        <w:tab/>
      </w:r>
      <w:r>
        <w:rPr>
          <w:i/>
        </w:rPr>
        <w:tab/>
      </w:r>
      <w:r>
        <w:rPr>
          <w:i/>
        </w:rPr>
        <w:tab/>
        <w:t>Source: Anritsu Limited, Rohde &amp; Schwarz</w:t>
      </w:r>
    </w:p>
    <w:p w14:paraId="1CA1560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6EC613" w14:textId="77777777" w:rsidR="000D62F4" w:rsidRDefault="000D62F4" w:rsidP="000D62F4">
      <w:pPr>
        <w:rPr>
          <w:rFonts w:ascii="Arial" w:hAnsi="Arial" w:cs="Arial"/>
          <w:b/>
          <w:sz w:val="24"/>
        </w:rPr>
      </w:pPr>
      <w:r>
        <w:rPr>
          <w:rFonts w:ascii="Arial" w:hAnsi="Arial" w:cs="Arial"/>
          <w:b/>
          <w:color w:val="0000FF"/>
          <w:sz w:val="24"/>
        </w:rPr>
        <w:t>R4-2311493</w:t>
      </w:r>
      <w:r>
        <w:rPr>
          <w:rFonts w:ascii="Arial" w:hAnsi="Arial" w:cs="Arial"/>
          <w:b/>
          <w:color w:val="0000FF"/>
          <w:sz w:val="24"/>
        </w:rPr>
        <w:tab/>
      </w:r>
      <w:r>
        <w:rPr>
          <w:rFonts w:ascii="Arial" w:hAnsi="Arial" w:cs="Arial"/>
          <w:b/>
          <w:sz w:val="24"/>
        </w:rPr>
        <w:t>[LTE_CA_R14_intra-Core] CR for adding Band46 downlink RMC definition</w:t>
      </w:r>
    </w:p>
    <w:p w14:paraId="58B1BE3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CR-5998  rev  Cat: A (Rel-15)</w:t>
      </w:r>
      <w:r>
        <w:rPr>
          <w:i/>
        </w:rPr>
        <w:br/>
      </w:r>
      <w:r>
        <w:rPr>
          <w:i/>
        </w:rPr>
        <w:br/>
      </w:r>
      <w:r>
        <w:rPr>
          <w:i/>
        </w:rPr>
        <w:tab/>
      </w:r>
      <w:r>
        <w:rPr>
          <w:i/>
        </w:rPr>
        <w:tab/>
      </w:r>
      <w:r>
        <w:rPr>
          <w:i/>
        </w:rPr>
        <w:tab/>
      </w:r>
      <w:r>
        <w:rPr>
          <w:i/>
        </w:rPr>
        <w:tab/>
      </w:r>
      <w:r>
        <w:rPr>
          <w:i/>
        </w:rPr>
        <w:tab/>
        <w:t>Source: Anritsu Limited, Rohde &amp; Schwarz</w:t>
      </w:r>
    </w:p>
    <w:p w14:paraId="35DA17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R4-2314896</w:t>
      </w:r>
      <w:r>
        <w:rPr>
          <w:color w:val="993300"/>
          <w:u w:val="single"/>
        </w:rPr>
        <w:t>.</w:t>
      </w:r>
    </w:p>
    <w:p w14:paraId="0AD29716" w14:textId="77777777" w:rsidR="000D62F4" w:rsidRDefault="000D62F4" w:rsidP="000D62F4">
      <w:pPr>
        <w:rPr>
          <w:rFonts w:ascii="Arial" w:hAnsi="Arial" w:cs="Arial"/>
          <w:b/>
          <w:sz w:val="24"/>
        </w:rPr>
      </w:pPr>
      <w:r>
        <w:rPr>
          <w:rFonts w:ascii="Arial" w:hAnsi="Arial" w:cs="Arial"/>
          <w:b/>
          <w:color w:val="0000FF"/>
          <w:sz w:val="24"/>
        </w:rPr>
        <w:t>R4-2311494</w:t>
      </w:r>
      <w:r>
        <w:rPr>
          <w:rFonts w:ascii="Arial" w:hAnsi="Arial" w:cs="Arial"/>
          <w:b/>
          <w:color w:val="0000FF"/>
          <w:sz w:val="24"/>
        </w:rPr>
        <w:tab/>
      </w:r>
      <w:r>
        <w:rPr>
          <w:rFonts w:ascii="Arial" w:hAnsi="Arial" w:cs="Arial"/>
          <w:b/>
          <w:sz w:val="24"/>
        </w:rPr>
        <w:t>[LTE_CA_R14_intra-Core] CR for adding Band46 downlink RMC definition</w:t>
      </w:r>
    </w:p>
    <w:p w14:paraId="4BFAEEF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CR-5999  rev  Cat: A (Rel-16)</w:t>
      </w:r>
      <w:r>
        <w:rPr>
          <w:i/>
        </w:rPr>
        <w:br/>
      </w:r>
      <w:r>
        <w:rPr>
          <w:i/>
        </w:rPr>
        <w:br/>
      </w:r>
      <w:r>
        <w:rPr>
          <w:i/>
        </w:rPr>
        <w:tab/>
      </w:r>
      <w:r>
        <w:rPr>
          <w:i/>
        </w:rPr>
        <w:tab/>
      </w:r>
      <w:r>
        <w:rPr>
          <w:i/>
        </w:rPr>
        <w:tab/>
      </w:r>
      <w:r>
        <w:rPr>
          <w:i/>
        </w:rPr>
        <w:tab/>
      </w:r>
      <w:r>
        <w:rPr>
          <w:i/>
        </w:rPr>
        <w:tab/>
        <w:t>Source: Anritsu Limited, Rohde &amp; Schwarz</w:t>
      </w:r>
    </w:p>
    <w:p w14:paraId="74AF9BD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A0323" w14:textId="77777777" w:rsidR="000D62F4" w:rsidRDefault="000D62F4" w:rsidP="000D62F4">
      <w:pPr>
        <w:rPr>
          <w:rFonts w:ascii="Arial" w:hAnsi="Arial" w:cs="Arial"/>
          <w:b/>
          <w:sz w:val="24"/>
        </w:rPr>
      </w:pPr>
      <w:r>
        <w:rPr>
          <w:rFonts w:ascii="Arial" w:hAnsi="Arial" w:cs="Arial"/>
          <w:b/>
          <w:color w:val="0000FF"/>
          <w:sz w:val="24"/>
        </w:rPr>
        <w:t>R4-2311495</w:t>
      </w:r>
      <w:r>
        <w:rPr>
          <w:rFonts w:ascii="Arial" w:hAnsi="Arial" w:cs="Arial"/>
          <w:b/>
          <w:color w:val="0000FF"/>
          <w:sz w:val="24"/>
        </w:rPr>
        <w:tab/>
      </w:r>
      <w:r>
        <w:rPr>
          <w:rFonts w:ascii="Arial" w:hAnsi="Arial" w:cs="Arial"/>
          <w:b/>
          <w:sz w:val="24"/>
        </w:rPr>
        <w:t>[LTE_CA_R14_intra-Core] CR for adding Band46 downlink RMC definition</w:t>
      </w:r>
    </w:p>
    <w:p w14:paraId="0557179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CR-6000  rev  Cat: A (Rel-17)</w:t>
      </w:r>
      <w:r>
        <w:rPr>
          <w:i/>
        </w:rPr>
        <w:br/>
      </w:r>
      <w:r>
        <w:rPr>
          <w:i/>
        </w:rPr>
        <w:br/>
      </w:r>
      <w:r>
        <w:rPr>
          <w:i/>
        </w:rPr>
        <w:tab/>
      </w:r>
      <w:r>
        <w:rPr>
          <w:i/>
        </w:rPr>
        <w:tab/>
      </w:r>
      <w:r>
        <w:rPr>
          <w:i/>
        </w:rPr>
        <w:tab/>
      </w:r>
      <w:r>
        <w:rPr>
          <w:i/>
        </w:rPr>
        <w:tab/>
      </w:r>
      <w:r>
        <w:rPr>
          <w:i/>
        </w:rPr>
        <w:tab/>
        <w:t>Source: Anritsu Limited, Rohde &amp; Schwarz</w:t>
      </w:r>
    </w:p>
    <w:p w14:paraId="793055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25C5A" w14:textId="77777777" w:rsidR="000D62F4" w:rsidRDefault="000D62F4" w:rsidP="000D62F4">
      <w:pPr>
        <w:rPr>
          <w:rFonts w:ascii="Arial" w:hAnsi="Arial" w:cs="Arial"/>
          <w:b/>
          <w:sz w:val="24"/>
        </w:rPr>
      </w:pPr>
      <w:r>
        <w:rPr>
          <w:rFonts w:ascii="Arial" w:hAnsi="Arial" w:cs="Arial"/>
          <w:b/>
          <w:color w:val="0000FF"/>
          <w:sz w:val="24"/>
        </w:rPr>
        <w:t>R4-2311496</w:t>
      </w:r>
      <w:r>
        <w:rPr>
          <w:rFonts w:ascii="Arial" w:hAnsi="Arial" w:cs="Arial"/>
          <w:b/>
          <w:color w:val="0000FF"/>
          <w:sz w:val="24"/>
        </w:rPr>
        <w:tab/>
      </w:r>
      <w:r>
        <w:rPr>
          <w:rFonts w:ascii="Arial" w:hAnsi="Arial" w:cs="Arial"/>
          <w:b/>
          <w:sz w:val="24"/>
        </w:rPr>
        <w:t>[LTE_CA_R14_intra-Core] CR for adding Band46 downlink RMC definition</w:t>
      </w:r>
    </w:p>
    <w:p w14:paraId="48ADD89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CR-6001  rev  Cat: A (Rel-18)</w:t>
      </w:r>
      <w:r>
        <w:rPr>
          <w:i/>
        </w:rPr>
        <w:br/>
      </w:r>
      <w:r>
        <w:rPr>
          <w:i/>
        </w:rPr>
        <w:br/>
      </w:r>
      <w:r>
        <w:rPr>
          <w:i/>
        </w:rPr>
        <w:tab/>
      </w:r>
      <w:r>
        <w:rPr>
          <w:i/>
        </w:rPr>
        <w:tab/>
      </w:r>
      <w:r>
        <w:rPr>
          <w:i/>
        </w:rPr>
        <w:tab/>
      </w:r>
      <w:r>
        <w:rPr>
          <w:i/>
        </w:rPr>
        <w:tab/>
      </w:r>
      <w:r>
        <w:rPr>
          <w:i/>
        </w:rPr>
        <w:tab/>
        <w:t>Source: Anritsu Limited, Rohde &amp; Schwarz</w:t>
      </w:r>
    </w:p>
    <w:p w14:paraId="5059ED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60B4C" w14:textId="77777777" w:rsidR="000D62F4" w:rsidRDefault="000D62F4" w:rsidP="000D62F4">
      <w:pPr>
        <w:rPr>
          <w:rFonts w:ascii="Arial" w:hAnsi="Arial" w:cs="Arial"/>
          <w:b/>
          <w:sz w:val="24"/>
        </w:rPr>
      </w:pPr>
      <w:r>
        <w:rPr>
          <w:rFonts w:ascii="Arial" w:hAnsi="Arial" w:cs="Arial"/>
          <w:b/>
          <w:color w:val="0000FF"/>
          <w:sz w:val="24"/>
        </w:rPr>
        <w:t>R4-2311497</w:t>
      </w:r>
      <w:r>
        <w:rPr>
          <w:rFonts w:ascii="Arial" w:hAnsi="Arial" w:cs="Arial"/>
          <w:b/>
          <w:color w:val="0000FF"/>
          <w:sz w:val="24"/>
        </w:rPr>
        <w:tab/>
      </w:r>
      <w:r>
        <w:rPr>
          <w:rFonts w:ascii="Arial" w:hAnsi="Arial" w:cs="Arial"/>
          <w:b/>
          <w:sz w:val="24"/>
        </w:rPr>
        <w:t>[NR_RF_FR1-Core] Correction to EVM measurement point for DFTs-OFDM DM-RS Type 2</w:t>
      </w:r>
    </w:p>
    <w:p w14:paraId="0E1C2BE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CR-1679  rev  Cat: F (Rel-17)</w:t>
      </w:r>
      <w:r>
        <w:rPr>
          <w:i/>
        </w:rPr>
        <w:br/>
      </w:r>
      <w:r>
        <w:rPr>
          <w:i/>
        </w:rPr>
        <w:br/>
      </w:r>
      <w:r>
        <w:rPr>
          <w:i/>
        </w:rPr>
        <w:tab/>
      </w:r>
      <w:r>
        <w:rPr>
          <w:i/>
        </w:rPr>
        <w:tab/>
      </w:r>
      <w:r>
        <w:rPr>
          <w:i/>
        </w:rPr>
        <w:tab/>
      </w:r>
      <w:r>
        <w:rPr>
          <w:i/>
        </w:rPr>
        <w:tab/>
      </w:r>
      <w:r>
        <w:rPr>
          <w:i/>
        </w:rPr>
        <w:tab/>
        <w:t>Source: Anritsu Limited</w:t>
      </w:r>
    </w:p>
    <w:p w14:paraId="69CC96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A48054" w14:textId="77777777" w:rsidR="000D62F4" w:rsidRDefault="000D62F4" w:rsidP="000D62F4">
      <w:pPr>
        <w:rPr>
          <w:rFonts w:ascii="Arial" w:hAnsi="Arial" w:cs="Arial"/>
          <w:b/>
          <w:sz w:val="24"/>
        </w:rPr>
      </w:pPr>
      <w:r>
        <w:rPr>
          <w:rFonts w:ascii="Arial" w:hAnsi="Arial" w:cs="Arial"/>
          <w:b/>
          <w:color w:val="0000FF"/>
          <w:sz w:val="24"/>
        </w:rPr>
        <w:t>R4-2311498</w:t>
      </w:r>
      <w:r>
        <w:rPr>
          <w:rFonts w:ascii="Arial" w:hAnsi="Arial" w:cs="Arial"/>
          <w:b/>
          <w:color w:val="0000FF"/>
          <w:sz w:val="24"/>
        </w:rPr>
        <w:tab/>
      </w:r>
      <w:r>
        <w:rPr>
          <w:rFonts w:ascii="Arial" w:hAnsi="Arial" w:cs="Arial"/>
          <w:b/>
          <w:sz w:val="24"/>
        </w:rPr>
        <w:t>[NR_RF_FR1-Core] Correction to EVM measurement point for DFTs-OFDM DM-RS Type 2</w:t>
      </w:r>
    </w:p>
    <w:p w14:paraId="09DC050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CR-1680  rev  Cat: A (Rel-18)</w:t>
      </w:r>
      <w:r>
        <w:rPr>
          <w:i/>
        </w:rPr>
        <w:br/>
      </w:r>
      <w:r>
        <w:rPr>
          <w:i/>
        </w:rPr>
        <w:br/>
      </w:r>
      <w:r>
        <w:rPr>
          <w:i/>
        </w:rPr>
        <w:tab/>
      </w:r>
      <w:r>
        <w:rPr>
          <w:i/>
        </w:rPr>
        <w:tab/>
      </w:r>
      <w:r>
        <w:rPr>
          <w:i/>
        </w:rPr>
        <w:tab/>
      </w:r>
      <w:r>
        <w:rPr>
          <w:i/>
        </w:rPr>
        <w:tab/>
      </w:r>
      <w:r>
        <w:rPr>
          <w:i/>
        </w:rPr>
        <w:tab/>
        <w:t>Source: Anritsu Limited</w:t>
      </w:r>
    </w:p>
    <w:p w14:paraId="58BA01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R4-2314895</w:t>
      </w:r>
      <w:r>
        <w:rPr>
          <w:color w:val="993300"/>
          <w:u w:val="single"/>
        </w:rPr>
        <w:t>.</w:t>
      </w:r>
    </w:p>
    <w:p w14:paraId="72C69D25" w14:textId="77777777" w:rsidR="000D62F4" w:rsidRDefault="000D62F4" w:rsidP="000D62F4">
      <w:pPr>
        <w:rPr>
          <w:rFonts w:ascii="Arial" w:hAnsi="Arial" w:cs="Arial"/>
          <w:b/>
          <w:sz w:val="24"/>
        </w:rPr>
      </w:pPr>
      <w:r>
        <w:rPr>
          <w:rFonts w:ascii="Arial" w:hAnsi="Arial" w:cs="Arial"/>
          <w:b/>
          <w:color w:val="0000FF"/>
          <w:sz w:val="24"/>
        </w:rPr>
        <w:t>R4-2311499</w:t>
      </w:r>
      <w:r>
        <w:rPr>
          <w:rFonts w:ascii="Arial" w:hAnsi="Arial" w:cs="Arial"/>
          <w:b/>
          <w:color w:val="0000FF"/>
          <w:sz w:val="24"/>
        </w:rPr>
        <w:tab/>
      </w:r>
      <w:r>
        <w:rPr>
          <w:rFonts w:ascii="Arial" w:hAnsi="Arial" w:cs="Arial"/>
          <w:b/>
          <w:sz w:val="24"/>
        </w:rPr>
        <w:t>[NR_newRAT-Core] Correction to EVM measurement point</w:t>
      </w:r>
    </w:p>
    <w:p w14:paraId="48877D5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CR-1681  rev  Cat: F (Rel-15)</w:t>
      </w:r>
      <w:r>
        <w:rPr>
          <w:i/>
        </w:rPr>
        <w:br/>
      </w:r>
      <w:r>
        <w:rPr>
          <w:i/>
        </w:rPr>
        <w:br/>
      </w:r>
      <w:r>
        <w:rPr>
          <w:i/>
        </w:rPr>
        <w:tab/>
      </w:r>
      <w:r>
        <w:rPr>
          <w:i/>
        </w:rPr>
        <w:tab/>
      </w:r>
      <w:r>
        <w:rPr>
          <w:i/>
        </w:rPr>
        <w:tab/>
      </w:r>
      <w:r>
        <w:rPr>
          <w:i/>
        </w:rPr>
        <w:tab/>
      </w:r>
      <w:r>
        <w:rPr>
          <w:i/>
        </w:rPr>
        <w:tab/>
        <w:t>Source: Anritsu Limited</w:t>
      </w:r>
    </w:p>
    <w:p w14:paraId="10E057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66F6F" w14:textId="77777777" w:rsidR="000D62F4" w:rsidRDefault="000D62F4" w:rsidP="000D62F4">
      <w:pPr>
        <w:rPr>
          <w:rFonts w:ascii="Arial" w:hAnsi="Arial" w:cs="Arial"/>
          <w:b/>
          <w:sz w:val="24"/>
        </w:rPr>
      </w:pPr>
      <w:r>
        <w:rPr>
          <w:rFonts w:ascii="Arial" w:hAnsi="Arial" w:cs="Arial"/>
          <w:b/>
          <w:color w:val="0000FF"/>
          <w:sz w:val="24"/>
        </w:rPr>
        <w:t>R4-2311500</w:t>
      </w:r>
      <w:r>
        <w:rPr>
          <w:rFonts w:ascii="Arial" w:hAnsi="Arial" w:cs="Arial"/>
          <w:b/>
          <w:color w:val="0000FF"/>
          <w:sz w:val="24"/>
        </w:rPr>
        <w:tab/>
      </w:r>
      <w:r>
        <w:rPr>
          <w:rFonts w:ascii="Arial" w:hAnsi="Arial" w:cs="Arial"/>
          <w:b/>
          <w:sz w:val="24"/>
        </w:rPr>
        <w:t>[NR_newRAT-Core] Correction to EVM measurement point</w:t>
      </w:r>
    </w:p>
    <w:p w14:paraId="6B3D9BC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CR-0626  rev  Cat: F (Rel-15)</w:t>
      </w:r>
      <w:r>
        <w:rPr>
          <w:i/>
        </w:rPr>
        <w:br/>
      </w:r>
      <w:r>
        <w:rPr>
          <w:i/>
        </w:rPr>
        <w:br/>
      </w:r>
      <w:r>
        <w:rPr>
          <w:i/>
        </w:rPr>
        <w:tab/>
      </w:r>
      <w:r>
        <w:rPr>
          <w:i/>
        </w:rPr>
        <w:tab/>
      </w:r>
      <w:r>
        <w:rPr>
          <w:i/>
        </w:rPr>
        <w:tab/>
      </w:r>
      <w:r>
        <w:rPr>
          <w:i/>
        </w:rPr>
        <w:tab/>
      </w:r>
      <w:r>
        <w:rPr>
          <w:i/>
        </w:rPr>
        <w:tab/>
        <w:t>Source: Anritsu Limited</w:t>
      </w:r>
    </w:p>
    <w:p w14:paraId="358D68A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475DC" w14:textId="77777777" w:rsidR="000D62F4" w:rsidRDefault="000D62F4" w:rsidP="000D62F4">
      <w:pPr>
        <w:rPr>
          <w:rFonts w:ascii="Arial" w:hAnsi="Arial" w:cs="Arial"/>
          <w:b/>
          <w:sz w:val="24"/>
        </w:rPr>
      </w:pPr>
      <w:r>
        <w:rPr>
          <w:rFonts w:ascii="Arial" w:hAnsi="Arial" w:cs="Arial"/>
          <w:b/>
          <w:color w:val="0000FF"/>
          <w:sz w:val="24"/>
        </w:rPr>
        <w:t>R4-2311501</w:t>
      </w:r>
      <w:r>
        <w:rPr>
          <w:rFonts w:ascii="Arial" w:hAnsi="Arial" w:cs="Arial"/>
          <w:b/>
          <w:color w:val="0000FF"/>
          <w:sz w:val="24"/>
        </w:rPr>
        <w:tab/>
      </w:r>
      <w:r>
        <w:rPr>
          <w:rFonts w:ascii="Arial" w:hAnsi="Arial" w:cs="Arial"/>
          <w:b/>
          <w:sz w:val="24"/>
        </w:rPr>
        <w:t>[NR_newRAT-Core] Alignement between FR1 and FR2 specifications of section 6.4.2.1 Error Vector Magnitude</w:t>
      </w:r>
    </w:p>
    <w:p w14:paraId="195A2C5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14:paraId="336336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C4D13" w14:textId="77777777" w:rsidR="000D62F4" w:rsidRDefault="000D62F4" w:rsidP="000D62F4">
      <w:pPr>
        <w:rPr>
          <w:rFonts w:ascii="Arial" w:hAnsi="Arial" w:cs="Arial"/>
          <w:b/>
          <w:sz w:val="24"/>
        </w:rPr>
      </w:pPr>
      <w:r>
        <w:rPr>
          <w:rFonts w:ascii="Arial" w:hAnsi="Arial" w:cs="Arial"/>
          <w:b/>
          <w:color w:val="0000FF"/>
          <w:sz w:val="24"/>
        </w:rPr>
        <w:t>R4-2311762</w:t>
      </w:r>
      <w:r>
        <w:rPr>
          <w:rFonts w:ascii="Arial" w:hAnsi="Arial" w:cs="Arial"/>
          <w:b/>
          <w:color w:val="0000FF"/>
          <w:sz w:val="24"/>
        </w:rPr>
        <w:tab/>
      </w:r>
      <w:r>
        <w:rPr>
          <w:rFonts w:ascii="Arial" w:hAnsi="Arial" w:cs="Arial"/>
          <w:b/>
          <w:sz w:val="24"/>
        </w:rPr>
        <w:t>Almost contiguous allocation backward compatibility problem</w:t>
      </w:r>
    </w:p>
    <w:p w14:paraId="2465796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63EEC09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FC2EA" w14:textId="77777777" w:rsidR="000D62F4" w:rsidRDefault="000D62F4" w:rsidP="000D62F4">
      <w:pPr>
        <w:rPr>
          <w:rFonts w:ascii="Arial" w:hAnsi="Arial" w:cs="Arial"/>
          <w:b/>
          <w:sz w:val="24"/>
        </w:rPr>
      </w:pPr>
      <w:r>
        <w:rPr>
          <w:rFonts w:ascii="Arial" w:hAnsi="Arial" w:cs="Arial"/>
          <w:b/>
          <w:color w:val="0000FF"/>
          <w:sz w:val="24"/>
        </w:rPr>
        <w:t>R4-2311763</w:t>
      </w:r>
      <w:r>
        <w:rPr>
          <w:rFonts w:ascii="Arial" w:hAnsi="Arial" w:cs="Arial"/>
          <w:b/>
          <w:color w:val="0000FF"/>
          <w:sz w:val="24"/>
        </w:rPr>
        <w:tab/>
      </w:r>
      <w:r>
        <w:rPr>
          <w:rFonts w:ascii="Arial" w:hAnsi="Arial" w:cs="Arial"/>
          <w:b/>
          <w:sz w:val="24"/>
        </w:rPr>
        <w:t>CR for 38101-1: Almost contiguos NBC change reversal</w:t>
      </w:r>
    </w:p>
    <w:p w14:paraId="49C5653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CR-1689  rev  Cat: F (Rel-15)</w:t>
      </w:r>
      <w:r>
        <w:rPr>
          <w:i/>
        </w:rPr>
        <w:br/>
      </w:r>
      <w:r>
        <w:rPr>
          <w:i/>
        </w:rPr>
        <w:br/>
      </w:r>
      <w:r>
        <w:rPr>
          <w:i/>
        </w:rPr>
        <w:tab/>
      </w:r>
      <w:r>
        <w:rPr>
          <w:i/>
        </w:rPr>
        <w:tab/>
      </w:r>
      <w:r>
        <w:rPr>
          <w:i/>
        </w:rPr>
        <w:tab/>
      </w:r>
      <w:r>
        <w:rPr>
          <w:i/>
        </w:rPr>
        <w:tab/>
      </w:r>
      <w:r>
        <w:rPr>
          <w:i/>
        </w:rPr>
        <w:tab/>
        <w:t>Source: Qualcomm Incorporated</w:t>
      </w:r>
    </w:p>
    <w:p w14:paraId="34C909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C01B5" w14:textId="77777777" w:rsidR="000D62F4" w:rsidRDefault="000D62F4" w:rsidP="000D62F4">
      <w:pPr>
        <w:rPr>
          <w:rFonts w:ascii="Arial" w:hAnsi="Arial" w:cs="Arial"/>
          <w:b/>
          <w:sz w:val="24"/>
        </w:rPr>
      </w:pPr>
      <w:r>
        <w:rPr>
          <w:rFonts w:ascii="Arial" w:hAnsi="Arial" w:cs="Arial"/>
          <w:b/>
          <w:color w:val="0000FF"/>
          <w:sz w:val="24"/>
        </w:rPr>
        <w:t>R4-2311764</w:t>
      </w:r>
      <w:r>
        <w:rPr>
          <w:rFonts w:ascii="Arial" w:hAnsi="Arial" w:cs="Arial"/>
          <w:b/>
          <w:color w:val="0000FF"/>
          <w:sz w:val="24"/>
        </w:rPr>
        <w:tab/>
      </w:r>
      <w:r>
        <w:rPr>
          <w:rFonts w:ascii="Arial" w:hAnsi="Arial" w:cs="Arial"/>
          <w:b/>
          <w:sz w:val="24"/>
        </w:rPr>
        <w:t>CR for 38101-1: Almost contiguos NBC change reversal</w:t>
      </w:r>
    </w:p>
    <w:p w14:paraId="592A4CD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CR-1690  rev  Cat: A (Rel-16)</w:t>
      </w:r>
      <w:r>
        <w:rPr>
          <w:i/>
        </w:rPr>
        <w:br/>
      </w:r>
      <w:r>
        <w:rPr>
          <w:i/>
        </w:rPr>
        <w:br/>
      </w:r>
      <w:r>
        <w:rPr>
          <w:i/>
        </w:rPr>
        <w:tab/>
      </w:r>
      <w:r>
        <w:rPr>
          <w:i/>
        </w:rPr>
        <w:tab/>
      </w:r>
      <w:r>
        <w:rPr>
          <w:i/>
        </w:rPr>
        <w:tab/>
      </w:r>
      <w:r>
        <w:rPr>
          <w:i/>
        </w:rPr>
        <w:tab/>
      </w:r>
      <w:r>
        <w:rPr>
          <w:i/>
        </w:rPr>
        <w:tab/>
        <w:t>Source: Qualcomm Incorporated</w:t>
      </w:r>
    </w:p>
    <w:p w14:paraId="46D327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6FC6F" w14:textId="77777777" w:rsidR="000D62F4" w:rsidRDefault="000D62F4" w:rsidP="000D62F4">
      <w:pPr>
        <w:rPr>
          <w:rFonts w:ascii="Arial" w:hAnsi="Arial" w:cs="Arial"/>
          <w:b/>
          <w:sz w:val="24"/>
        </w:rPr>
      </w:pPr>
      <w:r>
        <w:rPr>
          <w:rFonts w:ascii="Arial" w:hAnsi="Arial" w:cs="Arial"/>
          <w:b/>
          <w:color w:val="0000FF"/>
          <w:sz w:val="24"/>
        </w:rPr>
        <w:t>R4-2311765</w:t>
      </w:r>
      <w:r>
        <w:rPr>
          <w:rFonts w:ascii="Arial" w:hAnsi="Arial" w:cs="Arial"/>
          <w:b/>
          <w:color w:val="0000FF"/>
          <w:sz w:val="24"/>
        </w:rPr>
        <w:tab/>
      </w:r>
      <w:r>
        <w:rPr>
          <w:rFonts w:ascii="Arial" w:hAnsi="Arial" w:cs="Arial"/>
          <w:b/>
          <w:sz w:val="24"/>
        </w:rPr>
        <w:t>CR for 38101-1: Almost contiguos NBC change reversal</w:t>
      </w:r>
    </w:p>
    <w:p w14:paraId="7A2EF23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CR-1691  rev  Cat: A (Rel-17)</w:t>
      </w:r>
      <w:r>
        <w:rPr>
          <w:i/>
        </w:rPr>
        <w:br/>
      </w:r>
      <w:r>
        <w:rPr>
          <w:i/>
        </w:rPr>
        <w:br/>
      </w:r>
      <w:r>
        <w:rPr>
          <w:i/>
        </w:rPr>
        <w:tab/>
      </w:r>
      <w:r>
        <w:rPr>
          <w:i/>
        </w:rPr>
        <w:tab/>
      </w:r>
      <w:r>
        <w:rPr>
          <w:i/>
        </w:rPr>
        <w:tab/>
      </w:r>
      <w:r>
        <w:rPr>
          <w:i/>
        </w:rPr>
        <w:tab/>
      </w:r>
      <w:r>
        <w:rPr>
          <w:i/>
        </w:rPr>
        <w:tab/>
        <w:t>Source: Qualcomm Incorporated</w:t>
      </w:r>
    </w:p>
    <w:p w14:paraId="760ECA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7C5F6" w14:textId="77777777" w:rsidR="000D62F4" w:rsidRDefault="000D62F4" w:rsidP="000D62F4">
      <w:pPr>
        <w:rPr>
          <w:rFonts w:ascii="Arial" w:hAnsi="Arial" w:cs="Arial"/>
          <w:b/>
          <w:sz w:val="24"/>
        </w:rPr>
      </w:pPr>
      <w:r>
        <w:rPr>
          <w:rFonts w:ascii="Arial" w:hAnsi="Arial" w:cs="Arial"/>
          <w:b/>
          <w:color w:val="0000FF"/>
          <w:sz w:val="24"/>
        </w:rPr>
        <w:t>R4-2311766</w:t>
      </w:r>
      <w:r>
        <w:rPr>
          <w:rFonts w:ascii="Arial" w:hAnsi="Arial" w:cs="Arial"/>
          <w:b/>
          <w:color w:val="0000FF"/>
          <w:sz w:val="24"/>
        </w:rPr>
        <w:tab/>
      </w:r>
      <w:r>
        <w:rPr>
          <w:rFonts w:ascii="Arial" w:hAnsi="Arial" w:cs="Arial"/>
          <w:b/>
          <w:sz w:val="24"/>
        </w:rPr>
        <w:t>CR for 38101-1: Almost contiguos NBC change reversal</w:t>
      </w:r>
    </w:p>
    <w:p w14:paraId="63C248F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CR-1692  rev  Cat: A (Rel-18)</w:t>
      </w:r>
      <w:r>
        <w:rPr>
          <w:i/>
        </w:rPr>
        <w:br/>
      </w:r>
      <w:r>
        <w:rPr>
          <w:i/>
        </w:rPr>
        <w:br/>
      </w:r>
      <w:r>
        <w:rPr>
          <w:i/>
        </w:rPr>
        <w:tab/>
      </w:r>
      <w:r>
        <w:rPr>
          <w:i/>
        </w:rPr>
        <w:tab/>
      </w:r>
      <w:r>
        <w:rPr>
          <w:i/>
        </w:rPr>
        <w:tab/>
      </w:r>
      <w:r>
        <w:rPr>
          <w:i/>
        </w:rPr>
        <w:tab/>
      </w:r>
      <w:r>
        <w:rPr>
          <w:i/>
        </w:rPr>
        <w:tab/>
        <w:t>Source: Qualcomm Incorporated</w:t>
      </w:r>
    </w:p>
    <w:p w14:paraId="2F75A9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98265" w14:textId="77777777" w:rsidR="000D62F4" w:rsidRDefault="000D62F4" w:rsidP="000D62F4">
      <w:pPr>
        <w:rPr>
          <w:rFonts w:ascii="Arial" w:hAnsi="Arial" w:cs="Arial"/>
          <w:b/>
          <w:sz w:val="24"/>
        </w:rPr>
      </w:pPr>
      <w:r>
        <w:rPr>
          <w:rFonts w:ascii="Arial" w:hAnsi="Arial" w:cs="Arial"/>
          <w:b/>
          <w:color w:val="0000FF"/>
          <w:sz w:val="24"/>
        </w:rPr>
        <w:t>R4-2311771</w:t>
      </w:r>
      <w:r>
        <w:rPr>
          <w:rFonts w:ascii="Arial" w:hAnsi="Arial" w:cs="Arial"/>
          <w:b/>
          <w:color w:val="0000FF"/>
          <w:sz w:val="24"/>
        </w:rPr>
        <w:tab/>
      </w:r>
      <w:r>
        <w:rPr>
          <w:rFonts w:ascii="Arial" w:hAnsi="Arial" w:cs="Arial"/>
          <w:b/>
          <w:sz w:val="24"/>
        </w:rPr>
        <w:t>Duplicate definition for Reference frequency</w:t>
      </w:r>
    </w:p>
    <w:p w14:paraId="320C2EA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66FE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45723" w14:textId="77777777" w:rsidR="000D62F4" w:rsidRDefault="000D62F4" w:rsidP="000D62F4">
      <w:pPr>
        <w:rPr>
          <w:rFonts w:ascii="Arial" w:hAnsi="Arial" w:cs="Arial"/>
          <w:b/>
          <w:sz w:val="24"/>
        </w:rPr>
      </w:pPr>
      <w:r>
        <w:rPr>
          <w:rFonts w:ascii="Arial" w:hAnsi="Arial" w:cs="Arial"/>
          <w:b/>
          <w:color w:val="0000FF"/>
          <w:sz w:val="24"/>
        </w:rPr>
        <w:t>R4-2311772</w:t>
      </w:r>
      <w:r>
        <w:rPr>
          <w:rFonts w:ascii="Arial" w:hAnsi="Arial" w:cs="Arial"/>
          <w:b/>
          <w:color w:val="0000FF"/>
          <w:sz w:val="24"/>
        </w:rPr>
        <w:tab/>
      </w:r>
      <w:r>
        <w:rPr>
          <w:rFonts w:ascii="Arial" w:hAnsi="Arial" w:cs="Arial"/>
          <w:b/>
          <w:sz w:val="24"/>
        </w:rPr>
        <w:t>CR for 38.101-1: CA_NS_27 and CA_NS_46 fix</w:t>
      </w:r>
    </w:p>
    <w:p w14:paraId="52CFA6F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CR-1693  rev  Cat: F (Rel-16)</w:t>
      </w:r>
      <w:r>
        <w:rPr>
          <w:i/>
        </w:rPr>
        <w:br/>
      </w:r>
      <w:r>
        <w:rPr>
          <w:i/>
        </w:rPr>
        <w:br/>
      </w:r>
      <w:r>
        <w:rPr>
          <w:i/>
        </w:rPr>
        <w:tab/>
      </w:r>
      <w:r>
        <w:rPr>
          <w:i/>
        </w:rPr>
        <w:tab/>
      </w:r>
      <w:r>
        <w:rPr>
          <w:i/>
        </w:rPr>
        <w:tab/>
      </w:r>
      <w:r>
        <w:rPr>
          <w:i/>
        </w:rPr>
        <w:tab/>
      </w:r>
      <w:r>
        <w:rPr>
          <w:i/>
        </w:rPr>
        <w:tab/>
        <w:t>Source: Qualcomm Incorporated</w:t>
      </w:r>
    </w:p>
    <w:p w14:paraId="034535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34DFBD" w14:textId="77777777" w:rsidR="000D62F4" w:rsidRDefault="000D62F4" w:rsidP="000D62F4">
      <w:pPr>
        <w:rPr>
          <w:rFonts w:ascii="Arial" w:hAnsi="Arial" w:cs="Arial"/>
          <w:b/>
          <w:sz w:val="24"/>
        </w:rPr>
      </w:pPr>
      <w:r>
        <w:rPr>
          <w:rFonts w:ascii="Arial" w:hAnsi="Arial" w:cs="Arial"/>
          <w:b/>
          <w:color w:val="0000FF"/>
          <w:sz w:val="24"/>
        </w:rPr>
        <w:t>R4-2311773</w:t>
      </w:r>
      <w:r>
        <w:rPr>
          <w:rFonts w:ascii="Arial" w:hAnsi="Arial" w:cs="Arial"/>
          <w:b/>
          <w:color w:val="0000FF"/>
          <w:sz w:val="24"/>
        </w:rPr>
        <w:tab/>
      </w:r>
      <w:r>
        <w:rPr>
          <w:rFonts w:ascii="Arial" w:hAnsi="Arial" w:cs="Arial"/>
          <w:b/>
          <w:sz w:val="24"/>
        </w:rPr>
        <w:t>CR for 38.101-1: CA_NS_27 and CA_NS_46 fix</w:t>
      </w:r>
    </w:p>
    <w:p w14:paraId="34780B5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CR-1694  rev  Cat: A (Rel-17)</w:t>
      </w:r>
      <w:r>
        <w:rPr>
          <w:i/>
        </w:rPr>
        <w:br/>
      </w:r>
      <w:r>
        <w:rPr>
          <w:i/>
        </w:rPr>
        <w:br/>
      </w:r>
      <w:r>
        <w:rPr>
          <w:i/>
        </w:rPr>
        <w:tab/>
      </w:r>
      <w:r>
        <w:rPr>
          <w:i/>
        </w:rPr>
        <w:tab/>
      </w:r>
      <w:r>
        <w:rPr>
          <w:i/>
        </w:rPr>
        <w:tab/>
      </w:r>
      <w:r>
        <w:rPr>
          <w:i/>
        </w:rPr>
        <w:tab/>
      </w:r>
      <w:r>
        <w:rPr>
          <w:i/>
        </w:rPr>
        <w:tab/>
        <w:t>Source: Qualcomm Incorporated</w:t>
      </w:r>
    </w:p>
    <w:p w14:paraId="7C56C8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C077B" w14:textId="77777777" w:rsidR="000D62F4" w:rsidRDefault="000D62F4" w:rsidP="000D62F4">
      <w:pPr>
        <w:rPr>
          <w:rFonts w:ascii="Arial" w:hAnsi="Arial" w:cs="Arial"/>
          <w:b/>
          <w:sz w:val="24"/>
        </w:rPr>
      </w:pPr>
      <w:r>
        <w:rPr>
          <w:rFonts w:ascii="Arial" w:hAnsi="Arial" w:cs="Arial"/>
          <w:b/>
          <w:color w:val="0000FF"/>
          <w:sz w:val="24"/>
        </w:rPr>
        <w:t>R4-2311774</w:t>
      </w:r>
      <w:r>
        <w:rPr>
          <w:rFonts w:ascii="Arial" w:hAnsi="Arial" w:cs="Arial"/>
          <w:b/>
          <w:color w:val="0000FF"/>
          <w:sz w:val="24"/>
        </w:rPr>
        <w:tab/>
      </w:r>
      <w:r>
        <w:rPr>
          <w:rFonts w:ascii="Arial" w:hAnsi="Arial" w:cs="Arial"/>
          <w:b/>
          <w:sz w:val="24"/>
        </w:rPr>
        <w:t>CR for 38.101-1: CA_NS_27 and CA_NS_46 fix</w:t>
      </w:r>
    </w:p>
    <w:p w14:paraId="6D97D3A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CR-1695  rev  Cat: A (Rel-18)</w:t>
      </w:r>
      <w:r>
        <w:rPr>
          <w:i/>
        </w:rPr>
        <w:br/>
      </w:r>
      <w:r>
        <w:rPr>
          <w:i/>
        </w:rPr>
        <w:br/>
      </w:r>
      <w:r>
        <w:rPr>
          <w:i/>
        </w:rPr>
        <w:tab/>
      </w:r>
      <w:r>
        <w:rPr>
          <w:i/>
        </w:rPr>
        <w:tab/>
      </w:r>
      <w:r>
        <w:rPr>
          <w:i/>
        </w:rPr>
        <w:tab/>
      </w:r>
      <w:r>
        <w:rPr>
          <w:i/>
        </w:rPr>
        <w:tab/>
      </w:r>
      <w:r>
        <w:rPr>
          <w:i/>
        </w:rPr>
        <w:tab/>
        <w:t>Source: Qualcomm Incorporated</w:t>
      </w:r>
    </w:p>
    <w:p w14:paraId="74A04D1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A62DE" w14:textId="77777777" w:rsidR="000D62F4" w:rsidRDefault="000D62F4" w:rsidP="000D62F4">
      <w:pPr>
        <w:rPr>
          <w:rFonts w:ascii="Arial" w:hAnsi="Arial" w:cs="Arial"/>
          <w:b/>
          <w:sz w:val="24"/>
        </w:rPr>
      </w:pPr>
      <w:r>
        <w:rPr>
          <w:rFonts w:ascii="Arial" w:hAnsi="Arial" w:cs="Arial"/>
          <w:b/>
          <w:color w:val="0000FF"/>
          <w:sz w:val="24"/>
        </w:rPr>
        <w:t>R4-2311934</w:t>
      </w:r>
      <w:r>
        <w:rPr>
          <w:rFonts w:ascii="Arial" w:hAnsi="Arial" w:cs="Arial"/>
          <w:b/>
          <w:color w:val="0000FF"/>
          <w:sz w:val="24"/>
        </w:rPr>
        <w:tab/>
      </w:r>
      <w:r>
        <w:rPr>
          <w:rFonts w:ascii="Arial" w:hAnsi="Arial" w:cs="Arial"/>
          <w:b/>
          <w:sz w:val="24"/>
        </w:rPr>
        <w:t>Rel15 Cat F CR for 38.101-3 Add ? RIB,8R relaxation for EN-DC combos with 8Rx antennas ports for EUTRA bands</w:t>
      </w:r>
    </w:p>
    <w:p w14:paraId="3D6FADB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CR-0993  rev  Cat: F (Rel-15)</w:t>
      </w:r>
      <w:r>
        <w:rPr>
          <w:i/>
        </w:rPr>
        <w:br/>
      </w:r>
      <w:r>
        <w:rPr>
          <w:i/>
        </w:rPr>
        <w:br/>
      </w:r>
      <w:r>
        <w:rPr>
          <w:i/>
        </w:rPr>
        <w:tab/>
      </w:r>
      <w:r>
        <w:rPr>
          <w:i/>
        </w:rPr>
        <w:tab/>
      </w:r>
      <w:r>
        <w:rPr>
          <w:i/>
        </w:rPr>
        <w:tab/>
      </w:r>
      <w:r>
        <w:rPr>
          <w:i/>
        </w:rPr>
        <w:tab/>
      </w:r>
      <w:r>
        <w:rPr>
          <w:i/>
        </w:rPr>
        <w:tab/>
        <w:t>Source: Samsung</w:t>
      </w:r>
    </w:p>
    <w:p w14:paraId="006777B6" w14:textId="77777777" w:rsidR="000D62F4" w:rsidRDefault="000D62F4" w:rsidP="000D62F4">
      <w:pPr>
        <w:rPr>
          <w:rFonts w:ascii="Arial" w:hAnsi="Arial" w:cs="Arial"/>
          <w:b/>
        </w:rPr>
      </w:pPr>
      <w:r>
        <w:rPr>
          <w:rFonts w:ascii="Arial" w:hAnsi="Arial" w:cs="Arial"/>
          <w:b/>
        </w:rPr>
        <w:t xml:space="preserve">Abstract: </w:t>
      </w:r>
    </w:p>
    <w:p w14:paraId="1C681FC4" w14:textId="77777777" w:rsidR="000D62F4" w:rsidRDefault="000D62F4" w:rsidP="000D62F4">
      <w:r>
        <w:t>It is a re-submission, the content was agreeable in RAN4#107, but not implemented in the latest spec</w:t>
      </w:r>
    </w:p>
    <w:p w14:paraId="619760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B2101" w14:textId="77777777" w:rsidR="000D62F4" w:rsidRDefault="000D62F4" w:rsidP="000D62F4">
      <w:pPr>
        <w:rPr>
          <w:rFonts w:ascii="Arial" w:hAnsi="Arial" w:cs="Arial"/>
          <w:b/>
          <w:sz w:val="24"/>
        </w:rPr>
      </w:pPr>
      <w:r>
        <w:rPr>
          <w:rFonts w:ascii="Arial" w:hAnsi="Arial" w:cs="Arial"/>
          <w:b/>
          <w:color w:val="0000FF"/>
          <w:sz w:val="24"/>
        </w:rPr>
        <w:t>R4-2311935</w:t>
      </w:r>
      <w:r>
        <w:rPr>
          <w:rFonts w:ascii="Arial" w:hAnsi="Arial" w:cs="Arial"/>
          <w:b/>
          <w:color w:val="0000FF"/>
          <w:sz w:val="24"/>
        </w:rPr>
        <w:tab/>
      </w:r>
      <w:r>
        <w:rPr>
          <w:rFonts w:ascii="Arial" w:hAnsi="Arial" w:cs="Arial"/>
          <w:b/>
          <w:sz w:val="24"/>
        </w:rPr>
        <w:t>[NR_newRAT]Rel16 Cat A CR for 38.101-3 Add RI8,8R relaxtion for ENDC with 8 Rx antenas ports for EUTRA bands</w:t>
      </w:r>
    </w:p>
    <w:p w14:paraId="33DDD15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CR-0994  rev  Cat: A (Rel-16)</w:t>
      </w:r>
      <w:r>
        <w:rPr>
          <w:i/>
        </w:rPr>
        <w:br/>
      </w:r>
      <w:r>
        <w:rPr>
          <w:i/>
        </w:rPr>
        <w:br/>
      </w:r>
      <w:r>
        <w:rPr>
          <w:i/>
        </w:rPr>
        <w:tab/>
      </w:r>
      <w:r>
        <w:rPr>
          <w:i/>
        </w:rPr>
        <w:tab/>
      </w:r>
      <w:r>
        <w:rPr>
          <w:i/>
        </w:rPr>
        <w:tab/>
      </w:r>
      <w:r>
        <w:rPr>
          <w:i/>
        </w:rPr>
        <w:tab/>
      </w:r>
      <w:r>
        <w:rPr>
          <w:i/>
        </w:rPr>
        <w:tab/>
        <w:t>Source: Samsung</w:t>
      </w:r>
    </w:p>
    <w:p w14:paraId="5FB5F137" w14:textId="77777777" w:rsidR="000D62F4" w:rsidRDefault="000D62F4" w:rsidP="000D62F4">
      <w:pPr>
        <w:rPr>
          <w:rFonts w:ascii="Arial" w:hAnsi="Arial" w:cs="Arial"/>
          <w:b/>
        </w:rPr>
      </w:pPr>
      <w:r>
        <w:rPr>
          <w:rFonts w:ascii="Arial" w:hAnsi="Arial" w:cs="Arial"/>
          <w:b/>
        </w:rPr>
        <w:t xml:space="preserve">Abstract: </w:t>
      </w:r>
    </w:p>
    <w:p w14:paraId="61F3C4AA" w14:textId="77777777" w:rsidR="000D62F4" w:rsidRDefault="000D62F4" w:rsidP="000D62F4">
      <w:r>
        <w:t>It is a re-submission, the content was agreeable in RAN4#107, but not implemented in the latest spec</w:t>
      </w:r>
    </w:p>
    <w:p w14:paraId="5FCC86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3CB4A" w14:textId="77777777" w:rsidR="000D62F4" w:rsidRDefault="000D62F4" w:rsidP="000D62F4">
      <w:pPr>
        <w:rPr>
          <w:rFonts w:ascii="Arial" w:hAnsi="Arial" w:cs="Arial"/>
          <w:b/>
          <w:sz w:val="24"/>
        </w:rPr>
      </w:pPr>
      <w:r>
        <w:rPr>
          <w:rFonts w:ascii="Arial" w:hAnsi="Arial" w:cs="Arial"/>
          <w:b/>
          <w:color w:val="0000FF"/>
          <w:sz w:val="24"/>
        </w:rPr>
        <w:t>R4-2311936</w:t>
      </w:r>
      <w:r>
        <w:rPr>
          <w:rFonts w:ascii="Arial" w:hAnsi="Arial" w:cs="Arial"/>
          <w:b/>
          <w:color w:val="0000FF"/>
          <w:sz w:val="24"/>
        </w:rPr>
        <w:tab/>
      </w:r>
      <w:r>
        <w:rPr>
          <w:rFonts w:ascii="Arial" w:hAnsi="Arial" w:cs="Arial"/>
          <w:b/>
          <w:sz w:val="24"/>
        </w:rPr>
        <w:t>[NR_newRAT]Rel17 Cat A CR for 38.101-3 Add RI8,8R relaxtion for ENDC with 8 Rx antenas ports for EUTRA bands</w:t>
      </w:r>
    </w:p>
    <w:p w14:paraId="437AA9E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CR-0995  rev  Cat: A (Rel-17)</w:t>
      </w:r>
      <w:r>
        <w:rPr>
          <w:i/>
        </w:rPr>
        <w:br/>
      </w:r>
      <w:r>
        <w:rPr>
          <w:i/>
        </w:rPr>
        <w:br/>
      </w:r>
      <w:r>
        <w:rPr>
          <w:i/>
        </w:rPr>
        <w:tab/>
      </w:r>
      <w:r>
        <w:rPr>
          <w:i/>
        </w:rPr>
        <w:tab/>
      </w:r>
      <w:r>
        <w:rPr>
          <w:i/>
        </w:rPr>
        <w:tab/>
      </w:r>
      <w:r>
        <w:rPr>
          <w:i/>
        </w:rPr>
        <w:tab/>
      </w:r>
      <w:r>
        <w:rPr>
          <w:i/>
        </w:rPr>
        <w:tab/>
        <w:t>Source: Samsung</w:t>
      </w:r>
    </w:p>
    <w:p w14:paraId="53D3E7F7" w14:textId="77777777" w:rsidR="000D62F4" w:rsidRDefault="000D62F4" w:rsidP="000D62F4">
      <w:pPr>
        <w:rPr>
          <w:rFonts w:ascii="Arial" w:hAnsi="Arial" w:cs="Arial"/>
          <w:b/>
        </w:rPr>
      </w:pPr>
      <w:r>
        <w:rPr>
          <w:rFonts w:ascii="Arial" w:hAnsi="Arial" w:cs="Arial"/>
          <w:b/>
        </w:rPr>
        <w:t xml:space="preserve">Abstract: </w:t>
      </w:r>
    </w:p>
    <w:p w14:paraId="0376D6A9" w14:textId="77777777" w:rsidR="000D62F4" w:rsidRDefault="000D62F4" w:rsidP="000D62F4">
      <w:r>
        <w:t>It is a re-submission, the content was agreeable in RAN4#107, but not implemented in the latest spec</w:t>
      </w:r>
    </w:p>
    <w:p w14:paraId="0115C2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R4-2314937</w:t>
      </w:r>
      <w:r>
        <w:rPr>
          <w:color w:val="993300"/>
          <w:u w:val="single"/>
        </w:rPr>
        <w:t>.</w:t>
      </w:r>
    </w:p>
    <w:p w14:paraId="3ACF94F4" w14:textId="77777777" w:rsidR="000D62F4" w:rsidRDefault="000D62F4" w:rsidP="000D62F4">
      <w:pPr>
        <w:rPr>
          <w:rFonts w:ascii="Arial" w:hAnsi="Arial" w:cs="Arial"/>
          <w:b/>
          <w:sz w:val="24"/>
        </w:rPr>
      </w:pPr>
      <w:r>
        <w:rPr>
          <w:rFonts w:ascii="Arial" w:hAnsi="Arial" w:cs="Arial"/>
          <w:b/>
          <w:color w:val="0000FF"/>
          <w:sz w:val="24"/>
        </w:rPr>
        <w:t>R4-2311937</w:t>
      </w:r>
      <w:r>
        <w:rPr>
          <w:rFonts w:ascii="Arial" w:hAnsi="Arial" w:cs="Arial"/>
          <w:b/>
          <w:color w:val="0000FF"/>
          <w:sz w:val="24"/>
        </w:rPr>
        <w:tab/>
      </w:r>
      <w:r>
        <w:rPr>
          <w:rFonts w:ascii="Arial" w:hAnsi="Arial" w:cs="Arial"/>
          <w:b/>
          <w:sz w:val="24"/>
        </w:rPr>
        <w:t>[NR_newRAT]Rel18 Cat A CR for 38.101-3 Add RI8,8R relaxtion for ENDC with 8 Rx antenas ports for EUTRA bands</w:t>
      </w:r>
    </w:p>
    <w:p w14:paraId="48921C9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CR-0996  rev  Cat: A (Rel-18)</w:t>
      </w:r>
      <w:r>
        <w:rPr>
          <w:i/>
        </w:rPr>
        <w:br/>
      </w:r>
      <w:r>
        <w:rPr>
          <w:i/>
        </w:rPr>
        <w:br/>
      </w:r>
      <w:r>
        <w:rPr>
          <w:i/>
        </w:rPr>
        <w:tab/>
      </w:r>
      <w:r>
        <w:rPr>
          <w:i/>
        </w:rPr>
        <w:tab/>
      </w:r>
      <w:r>
        <w:rPr>
          <w:i/>
        </w:rPr>
        <w:tab/>
      </w:r>
      <w:r>
        <w:rPr>
          <w:i/>
        </w:rPr>
        <w:tab/>
      </w:r>
      <w:r>
        <w:rPr>
          <w:i/>
        </w:rPr>
        <w:tab/>
        <w:t>Source: Samsung</w:t>
      </w:r>
    </w:p>
    <w:p w14:paraId="285F00BB" w14:textId="77777777" w:rsidR="000D62F4" w:rsidRDefault="000D62F4" w:rsidP="000D62F4">
      <w:pPr>
        <w:rPr>
          <w:rFonts w:ascii="Arial" w:hAnsi="Arial" w:cs="Arial"/>
          <w:b/>
        </w:rPr>
      </w:pPr>
      <w:r>
        <w:rPr>
          <w:rFonts w:ascii="Arial" w:hAnsi="Arial" w:cs="Arial"/>
          <w:b/>
        </w:rPr>
        <w:t xml:space="preserve">Abstract: </w:t>
      </w:r>
    </w:p>
    <w:p w14:paraId="5FABCACB" w14:textId="77777777" w:rsidR="000D62F4" w:rsidRDefault="000D62F4" w:rsidP="000D62F4">
      <w:r>
        <w:t>It is a re-submission, the content was agreeable in RAN4#107, but not implemented in the latest spec</w:t>
      </w:r>
    </w:p>
    <w:p w14:paraId="5C8FA4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29BF4" w14:textId="77777777" w:rsidR="000D62F4" w:rsidRDefault="000D62F4" w:rsidP="000D62F4">
      <w:pPr>
        <w:rPr>
          <w:rFonts w:ascii="Arial" w:hAnsi="Arial" w:cs="Arial"/>
          <w:b/>
          <w:sz w:val="24"/>
        </w:rPr>
      </w:pPr>
      <w:r>
        <w:rPr>
          <w:rFonts w:ascii="Arial" w:hAnsi="Arial" w:cs="Arial"/>
          <w:b/>
          <w:color w:val="0000FF"/>
          <w:sz w:val="24"/>
        </w:rPr>
        <w:t>R4-2312154</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181591B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CR-0630  rev  Cat: F (Rel-16)</w:t>
      </w:r>
      <w:r>
        <w:rPr>
          <w:i/>
        </w:rPr>
        <w:br/>
      </w:r>
      <w:r>
        <w:rPr>
          <w:i/>
        </w:rPr>
        <w:br/>
      </w:r>
      <w:r>
        <w:rPr>
          <w:i/>
        </w:rPr>
        <w:tab/>
      </w:r>
      <w:r>
        <w:rPr>
          <w:i/>
        </w:rPr>
        <w:tab/>
      </w:r>
      <w:r>
        <w:rPr>
          <w:i/>
        </w:rPr>
        <w:tab/>
      </w:r>
      <w:r>
        <w:rPr>
          <w:i/>
        </w:rPr>
        <w:tab/>
      </w:r>
      <w:r>
        <w:rPr>
          <w:i/>
        </w:rPr>
        <w:tab/>
        <w:t>Source: Ericsson</w:t>
      </w:r>
    </w:p>
    <w:p w14:paraId="0E831A08" w14:textId="77777777" w:rsidR="000D62F4" w:rsidRDefault="000D62F4" w:rsidP="000D62F4">
      <w:pPr>
        <w:rPr>
          <w:rFonts w:ascii="Arial" w:hAnsi="Arial" w:cs="Arial"/>
          <w:b/>
        </w:rPr>
      </w:pPr>
      <w:r>
        <w:rPr>
          <w:rFonts w:ascii="Arial" w:hAnsi="Arial" w:cs="Arial"/>
          <w:b/>
        </w:rPr>
        <w:t xml:space="preserve">Abstract: </w:t>
      </w:r>
    </w:p>
    <w:p w14:paraId="568A5981" w14:textId="77777777" w:rsidR="000D62F4" w:rsidRDefault="000D62F4" w:rsidP="000D62F4">
      <w:r>
        <w:t>CR to introduce a restriction on interlaced channel bandwidths</w:t>
      </w:r>
    </w:p>
    <w:p w14:paraId="149897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R4-2314771</w:t>
      </w:r>
      <w:r>
        <w:rPr>
          <w:color w:val="993300"/>
          <w:u w:val="single"/>
        </w:rPr>
        <w:t>.</w:t>
      </w:r>
    </w:p>
    <w:p w14:paraId="3CF2802E" w14:textId="77777777" w:rsidR="000D62F4" w:rsidRDefault="000D62F4" w:rsidP="000D62F4">
      <w:pPr>
        <w:rPr>
          <w:rFonts w:ascii="Arial" w:hAnsi="Arial" w:cs="Arial"/>
          <w:b/>
          <w:sz w:val="24"/>
        </w:rPr>
      </w:pPr>
      <w:r>
        <w:rPr>
          <w:rFonts w:ascii="Arial" w:hAnsi="Arial" w:cs="Arial"/>
          <w:b/>
          <w:color w:val="0000FF"/>
          <w:sz w:val="24"/>
        </w:rPr>
        <w:t>R4-2312155</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3E2C388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CR-0631  rev  Cat: F (Rel-17)</w:t>
      </w:r>
      <w:r>
        <w:rPr>
          <w:i/>
        </w:rPr>
        <w:br/>
      </w:r>
      <w:r>
        <w:rPr>
          <w:i/>
        </w:rPr>
        <w:br/>
      </w:r>
      <w:r>
        <w:rPr>
          <w:i/>
        </w:rPr>
        <w:tab/>
      </w:r>
      <w:r>
        <w:rPr>
          <w:i/>
        </w:rPr>
        <w:tab/>
      </w:r>
      <w:r>
        <w:rPr>
          <w:i/>
        </w:rPr>
        <w:tab/>
      </w:r>
      <w:r>
        <w:rPr>
          <w:i/>
        </w:rPr>
        <w:tab/>
      </w:r>
      <w:r>
        <w:rPr>
          <w:i/>
        </w:rPr>
        <w:tab/>
        <w:t>Source: Ericsson</w:t>
      </w:r>
    </w:p>
    <w:p w14:paraId="4182833E" w14:textId="77777777" w:rsidR="000D62F4" w:rsidRDefault="000D62F4" w:rsidP="000D62F4">
      <w:pPr>
        <w:rPr>
          <w:rFonts w:ascii="Arial" w:hAnsi="Arial" w:cs="Arial"/>
          <w:b/>
        </w:rPr>
      </w:pPr>
      <w:r>
        <w:rPr>
          <w:rFonts w:ascii="Arial" w:hAnsi="Arial" w:cs="Arial"/>
          <w:b/>
        </w:rPr>
        <w:t xml:space="preserve">Abstract: </w:t>
      </w:r>
    </w:p>
    <w:p w14:paraId="46F1AB54" w14:textId="77777777" w:rsidR="000D62F4" w:rsidRDefault="000D62F4" w:rsidP="000D62F4">
      <w:r>
        <w:t>CR to introduce a restriction on interlaced channel bandwidths</w:t>
      </w:r>
    </w:p>
    <w:p w14:paraId="40468C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7ACD4A" w14:textId="77777777" w:rsidR="000D62F4" w:rsidRDefault="000D62F4" w:rsidP="000D62F4">
      <w:pPr>
        <w:rPr>
          <w:rFonts w:ascii="Arial" w:hAnsi="Arial" w:cs="Arial"/>
          <w:b/>
          <w:sz w:val="24"/>
        </w:rPr>
      </w:pPr>
      <w:r>
        <w:rPr>
          <w:rFonts w:ascii="Arial" w:hAnsi="Arial" w:cs="Arial"/>
          <w:b/>
          <w:color w:val="0000FF"/>
          <w:sz w:val="24"/>
        </w:rPr>
        <w:t>R4-2312156</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1B22810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CR-0632  rev  Cat: A (Rel-18)</w:t>
      </w:r>
      <w:r>
        <w:rPr>
          <w:i/>
        </w:rPr>
        <w:br/>
      </w:r>
      <w:r>
        <w:rPr>
          <w:i/>
        </w:rPr>
        <w:br/>
      </w:r>
      <w:r>
        <w:rPr>
          <w:i/>
        </w:rPr>
        <w:tab/>
      </w:r>
      <w:r>
        <w:rPr>
          <w:i/>
        </w:rPr>
        <w:tab/>
      </w:r>
      <w:r>
        <w:rPr>
          <w:i/>
        </w:rPr>
        <w:tab/>
      </w:r>
      <w:r>
        <w:rPr>
          <w:i/>
        </w:rPr>
        <w:tab/>
      </w:r>
      <w:r>
        <w:rPr>
          <w:i/>
        </w:rPr>
        <w:tab/>
        <w:t>Source: Ericsson</w:t>
      </w:r>
    </w:p>
    <w:p w14:paraId="15BCA7D0" w14:textId="77777777" w:rsidR="000D62F4" w:rsidRDefault="000D62F4" w:rsidP="000D62F4">
      <w:pPr>
        <w:rPr>
          <w:rFonts w:ascii="Arial" w:hAnsi="Arial" w:cs="Arial"/>
          <w:b/>
        </w:rPr>
      </w:pPr>
      <w:r>
        <w:rPr>
          <w:rFonts w:ascii="Arial" w:hAnsi="Arial" w:cs="Arial"/>
          <w:b/>
        </w:rPr>
        <w:t xml:space="preserve">Abstract: </w:t>
      </w:r>
    </w:p>
    <w:p w14:paraId="017E87DF" w14:textId="77777777" w:rsidR="000D62F4" w:rsidRDefault="000D62F4" w:rsidP="000D62F4">
      <w:r>
        <w:t>CR to introduce a restriction on interlaced channel bandwidths</w:t>
      </w:r>
    </w:p>
    <w:p w14:paraId="6E2F17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9451E6" w14:textId="77777777" w:rsidR="000D62F4" w:rsidRDefault="000D62F4" w:rsidP="000D62F4">
      <w:pPr>
        <w:rPr>
          <w:rFonts w:ascii="Arial" w:hAnsi="Arial" w:cs="Arial"/>
          <w:b/>
          <w:sz w:val="24"/>
        </w:rPr>
      </w:pPr>
      <w:r>
        <w:rPr>
          <w:rFonts w:ascii="Arial" w:hAnsi="Arial" w:cs="Arial"/>
          <w:b/>
          <w:color w:val="0000FF"/>
          <w:sz w:val="24"/>
        </w:rPr>
        <w:t>R4-2312250</w:t>
      </w:r>
      <w:r>
        <w:rPr>
          <w:rFonts w:ascii="Arial" w:hAnsi="Arial" w:cs="Arial"/>
          <w:b/>
          <w:color w:val="0000FF"/>
          <w:sz w:val="24"/>
        </w:rPr>
        <w:tab/>
      </w:r>
      <w:r>
        <w:rPr>
          <w:rFonts w:ascii="Arial" w:hAnsi="Arial" w:cs="Arial"/>
          <w:b/>
          <w:sz w:val="24"/>
        </w:rPr>
        <w:t>[NR_newRAT-Core] CR to TS 38.101-1: correction of Pcmax tolerance for 2Tx (Rel-15)</w:t>
      </w:r>
    </w:p>
    <w:p w14:paraId="1816B37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CR-1707  rev  Cat: F (Rel-15)</w:t>
      </w:r>
      <w:r>
        <w:rPr>
          <w:i/>
        </w:rPr>
        <w:br/>
      </w:r>
      <w:r>
        <w:rPr>
          <w:i/>
        </w:rPr>
        <w:br/>
      </w:r>
      <w:r>
        <w:rPr>
          <w:i/>
        </w:rPr>
        <w:tab/>
      </w:r>
      <w:r>
        <w:rPr>
          <w:i/>
        </w:rPr>
        <w:tab/>
      </w:r>
      <w:r>
        <w:rPr>
          <w:i/>
        </w:rPr>
        <w:tab/>
      </w:r>
      <w:r>
        <w:rPr>
          <w:i/>
        </w:rPr>
        <w:tab/>
      </w:r>
      <w:r>
        <w:rPr>
          <w:i/>
        </w:rPr>
        <w:tab/>
        <w:t>Source: Huawei, HiSilicon, LG Electronics</w:t>
      </w:r>
    </w:p>
    <w:p w14:paraId="39EF4D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733724" w14:textId="77777777" w:rsidR="000D62F4" w:rsidRDefault="000D62F4" w:rsidP="000D62F4">
      <w:pPr>
        <w:rPr>
          <w:rFonts w:ascii="Arial" w:hAnsi="Arial" w:cs="Arial"/>
          <w:b/>
          <w:sz w:val="24"/>
        </w:rPr>
      </w:pPr>
      <w:r>
        <w:rPr>
          <w:rFonts w:ascii="Arial" w:hAnsi="Arial" w:cs="Arial"/>
          <w:b/>
          <w:color w:val="0000FF"/>
          <w:sz w:val="24"/>
        </w:rPr>
        <w:t>R4-2312251</w:t>
      </w:r>
      <w:r>
        <w:rPr>
          <w:rFonts w:ascii="Arial" w:hAnsi="Arial" w:cs="Arial"/>
          <w:b/>
          <w:color w:val="0000FF"/>
          <w:sz w:val="24"/>
        </w:rPr>
        <w:tab/>
      </w:r>
      <w:r>
        <w:rPr>
          <w:rFonts w:ascii="Arial" w:hAnsi="Arial" w:cs="Arial"/>
          <w:b/>
          <w:sz w:val="24"/>
        </w:rPr>
        <w:t>CR to TS 38.101-1: correction of Pcmax tolerance for 2Tx (Rel-16)</w:t>
      </w:r>
    </w:p>
    <w:p w14:paraId="5B171DF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CR-1708  rev  Cat: A (Rel-16)</w:t>
      </w:r>
      <w:r>
        <w:rPr>
          <w:i/>
        </w:rPr>
        <w:br/>
      </w:r>
      <w:r>
        <w:rPr>
          <w:i/>
        </w:rPr>
        <w:br/>
      </w:r>
      <w:r>
        <w:rPr>
          <w:i/>
        </w:rPr>
        <w:tab/>
      </w:r>
      <w:r>
        <w:rPr>
          <w:i/>
        </w:rPr>
        <w:tab/>
      </w:r>
      <w:r>
        <w:rPr>
          <w:i/>
        </w:rPr>
        <w:tab/>
      </w:r>
      <w:r>
        <w:rPr>
          <w:i/>
        </w:rPr>
        <w:tab/>
      </w:r>
      <w:r>
        <w:rPr>
          <w:i/>
        </w:rPr>
        <w:tab/>
        <w:t>Source: Huawei, HiSilicon, LG Electronics</w:t>
      </w:r>
    </w:p>
    <w:p w14:paraId="20E58E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03C2C" w14:textId="77777777" w:rsidR="000D62F4" w:rsidRDefault="000D62F4" w:rsidP="000D62F4">
      <w:pPr>
        <w:rPr>
          <w:rFonts w:ascii="Arial" w:hAnsi="Arial" w:cs="Arial"/>
          <w:b/>
          <w:sz w:val="24"/>
        </w:rPr>
      </w:pPr>
      <w:r>
        <w:rPr>
          <w:rFonts w:ascii="Arial" w:hAnsi="Arial" w:cs="Arial"/>
          <w:b/>
          <w:color w:val="0000FF"/>
          <w:sz w:val="24"/>
        </w:rPr>
        <w:t>R4-2312252</w:t>
      </w:r>
      <w:r>
        <w:rPr>
          <w:rFonts w:ascii="Arial" w:hAnsi="Arial" w:cs="Arial"/>
          <w:b/>
          <w:color w:val="0000FF"/>
          <w:sz w:val="24"/>
        </w:rPr>
        <w:tab/>
      </w:r>
      <w:r>
        <w:rPr>
          <w:rFonts w:ascii="Arial" w:hAnsi="Arial" w:cs="Arial"/>
          <w:b/>
          <w:sz w:val="24"/>
        </w:rPr>
        <w:t>CR to TS 38.101-1: correction of Pcmax tolerance for 2Tx (Rel-17)</w:t>
      </w:r>
    </w:p>
    <w:p w14:paraId="3561198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CR-1709  rev  Cat: A (Rel-17)</w:t>
      </w:r>
      <w:r>
        <w:rPr>
          <w:i/>
        </w:rPr>
        <w:br/>
      </w:r>
      <w:r>
        <w:rPr>
          <w:i/>
        </w:rPr>
        <w:br/>
      </w:r>
      <w:r>
        <w:rPr>
          <w:i/>
        </w:rPr>
        <w:tab/>
      </w:r>
      <w:r>
        <w:rPr>
          <w:i/>
        </w:rPr>
        <w:tab/>
      </w:r>
      <w:r>
        <w:rPr>
          <w:i/>
        </w:rPr>
        <w:tab/>
      </w:r>
      <w:r>
        <w:rPr>
          <w:i/>
        </w:rPr>
        <w:tab/>
      </w:r>
      <w:r>
        <w:rPr>
          <w:i/>
        </w:rPr>
        <w:tab/>
        <w:t>Source: Huawei, HiSilicon, LG Electronics</w:t>
      </w:r>
    </w:p>
    <w:p w14:paraId="691E57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FAB76" w14:textId="77777777" w:rsidR="000D62F4" w:rsidRDefault="000D62F4" w:rsidP="000D62F4">
      <w:pPr>
        <w:rPr>
          <w:rFonts w:ascii="Arial" w:hAnsi="Arial" w:cs="Arial"/>
          <w:b/>
          <w:sz w:val="24"/>
        </w:rPr>
      </w:pPr>
      <w:r>
        <w:rPr>
          <w:rFonts w:ascii="Arial" w:hAnsi="Arial" w:cs="Arial"/>
          <w:b/>
          <w:color w:val="0000FF"/>
          <w:sz w:val="24"/>
        </w:rPr>
        <w:t>R4-2312253</w:t>
      </w:r>
      <w:r>
        <w:rPr>
          <w:rFonts w:ascii="Arial" w:hAnsi="Arial" w:cs="Arial"/>
          <w:b/>
          <w:color w:val="0000FF"/>
          <w:sz w:val="24"/>
        </w:rPr>
        <w:tab/>
      </w:r>
      <w:r>
        <w:rPr>
          <w:rFonts w:ascii="Arial" w:hAnsi="Arial" w:cs="Arial"/>
          <w:b/>
          <w:sz w:val="24"/>
        </w:rPr>
        <w:t>CR to TS 38.101-1: correction of Pcmax tolerance for 2Tx (Rel-18)</w:t>
      </w:r>
    </w:p>
    <w:p w14:paraId="7601A69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CR-1710  rev  Cat: A (Rel-18)</w:t>
      </w:r>
      <w:r>
        <w:rPr>
          <w:i/>
        </w:rPr>
        <w:br/>
      </w:r>
      <w:r>
        <w:rPr>
          <w:i/>
        </w:rPr>
        <w:br/>
      </w:r>
      <w:r>
        <w:rPr>
          <w:i/>
        </w:rPr>
        <w:tab/>
      </w:r>
      <w:r>
        <w:rPr>
          <w:i/>
        </w:rPr>
        <w:tab/>
      </w:r>
      <w:r>
        <w:rPr>
          <w:i/>
        </w:rPr>
        <w:tab/>
      </w:r>
      <w:r>
        <w:rPr>
          <w:i/>
        </w:rPr>
        <w:tab/>
      </w:r>
      <w:r>
        <w:rPr>
          <w:i/>
        </w:rPr>
        <w:tab/>
        <w:t>Source: Huawei, HiSilicon, LG Electronics</w:t>
      </w:r>
    </w:p>
    <w:p w14:paraId="38607E5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CA6B3" w14:textId="77777777" w:rsidR="000D62F4" w:rsidRDefault="000D62F4" w:rsidP="000D62F4">
      <w:pPr>
        <w:rPr>
          <w:rFonts w:ascii="Arial" w:hAnsi="Arial" w:cs="Arial"/>
          <w:b/>
          <w:sz w:val="24"/>
        </w:rPr>
      </w:pPr>
      <w:r>
        <w:rPr>
          <w:rFonts w:ascii="Arial" w:hAnsi="Arial" w:cs="Arial"/>
          <w:b/>
          <w:color w:val="0000FF"/>
          <w:sz w:val="24"/>
        </w:rPr>
        <w:t>R4-2312254</w:t>
      </w:r>
      <w:r>
        <w:rPr>
          <w:rFonts w:ascii="Arial" w:hAnsi="Arial" w:cs="Arial"/>
          <w:b/>
          <w:color w:val="0000FF"/>
          <w:sz w:val="24"/>
        </w:rPr>
        <w:tab/>
      </w:r>
      <w:r>
        <w:rPr>
          <w:rFonts w:ascii="Arial" w:hAnsi="Arial" w:cs="Arial"/>
          <w:b/>
          <w:sz w:val="24"/>
        </w:rPr>
        <w:t>[NR_newRAT-Core] CR to TS 38.101-1: Correction of relative power tolerance conditions (Rel-15)</w:t>
      </w:r>
    </w:p>
    <w:p w14:paraId="73F416F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CR-1711  rev  Cat: F (Rel-15)</w:t>
      </w:r>
      <w:r>
        <w:rPr>
          <w:i/>
        </w:rPr>
        <w:br/>
      </w:r>
      <w:r>
        <w:rPr>
          <w:i/>
        </w:rPr>
        <w:br/>
      </w:r>
      <w:r>
        <w:rPr>
          <w:i/>
        </w:rPr>
        <w:tab/>
      </w:r>
      <w:r>
        <w:rPr>
          <w:i/>
        </w:rPr>
        <w:tab/>
      </w:r>
      <w:r>
        <w:rPr>
          <w:i/>
        </w:rPr>
        <w:tab/>
      </w:r>
      <w:r>
        <w:rPr>
          <w:i/>
        </w:rPr>
        <w:tab/>
      </w:r>
      <w:r>
        <w:rPr>
          <w:i/>
        </w:rPr>
        <w:tab/>
        <w:t>Source: Huawei, HiSilicon</w:t>
      </w:r>
    </w:p>
    <w:p w14:paraId="7621D7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618841" w14:textId="77777777" w:rsidR="000D62F4" w:rsidRDefault="000D62F4" w:rsidP="000D62F4">
      <w:pPr>
        <w:rPr>
          <w:rFonts w:ascii="Arial" w:hAnsi="Arial" w:cs="Arial"/>
          <w:b/>
          <w:sz w:val="24"/>
        </w:rPr>
      </w:pPr>
      <w:r>
        <w:rPr>
          <w:rFonts w:ascii="Arial" w:hAnsi="Arial" w:cs="Arial"/>
          <w:b/>
          <w:color w:val="0000FF"/>
          <w:sz w:val="24"/>
        </w:rPr>
        <w:t>R4-2312255</w:t>
      </w:r>
      <w:r>
        <w:rPr>
          <w:rFonts w:ascii="Arial" w:hAnsi="Arial" w:cs="Arial"/>
          <w:b/>
          <w:color w:val="0000FF"/>
          <w:sz w:val="24"/>
        </w:rPr>
        <w:tab/>
      </w:r>
      <w:r>
        <w:rPr>
          <w:rFonts w:ascii="Arial" w:hAnsi="Arial" w:cs="Arial"/>
          <w:b/>
          <w:sz w:val="24"/>
        </w:rPr>
        <w:t>[NR_newRAT-Core] CR to TS 38.101-1: Correction of relative power tolerance conditions (Rel-16)</w:t>
      </w:r>
    </w:p>
    <w:p w14:paraId="37B4EDE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CR-1712  rev  Cat: A (Rel-16)</w:t>
      </w:r>
      <w:r>
        <w:rPr>
          <w:i/>
        </w:rPr>
        <w:br/>
      </w:r>
      <w:r>
        <w:rPr>
          <w:i/>
        </w:rPr>
        <w:br/>
      </w:r>
      <w:r>
        <w:rPr>
          <w:i/>
        </w:rPr>
        <w:tab/>
      </w:r>
      <w:r>
        <w:rPr>
          <w:i/>
        </w:rPr>
        <w:tab/>
      </w:r>
      <w:r>
        <w:rPr>
          <w:i/>
        </w:rPr>
        <w:tab/>
      </w:r>
      <w:r>
        <w:rPr>
          <w:i/>
        </w:rPr>
        <w:tab/>
      </w:r>
      <w:r>
        <w:rPr>
          <w:i/>
        </w:rPr>
        <w:tab/>
        <w:t>Source: Huawei, HiSilicon</w:t>
      </w:r>
    </w:p>
    <w:p w14:paraId="331835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B8F889" w14:textId="77777777" w:rsidR="000D62F4" w:rsidRDefault="000D62F4" w:rsidP="000D62F4">
      <w:pPr>
        <w:rPr>
          <w:rFonts w:ascii="Arial" w:hAnsi="Arial" w:cs="Arial"/>
          <w:b/>
          <w:sz w:val="24"/>
        </w:rPr>
      </w:pPr>
      <w:r>
        <w:rPr>
          <w:rFonts w:ascii="Arial" w:hAnsi="Arial" w:cs="Arial"/>
          <w:b/>
          <w:color w:val="0000FF"/>
          <w:sz w:val="24"/>
        </w:rPr>
        <w:t>R4-2312256</w:t>
      </w:r>
      <w:r>
        <w:rPr>
          <w:rFonts w:ascii="Arial" w:hAnsi="Arial" w:cs="Arial"/>
          <w:b/>
          <w:color w:val="0000FF"/>
          <w:sz w:val="24"/>
        </w:rPr>
        <w:tab/>
      </w:r>
      <w:r>
        <w:rPr>
          <w:rFonts w:ascii="Arial" w:hAnsi="Arial" w:cs="Arial"/>
          <w:b/>
          <w:sz w:val="24"/>
        </w:rPr>
        <w:t>[NR_newRAT-Core] CR to TS 38.101-1: Correction of relative power tolerance conditions (Rel-17)</w:t>
      </w:r>
    </w:p>
    <w:p w14:paraId="4D23896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CR-1713  rev  Cat: A (Rel-17)</w:t>
      </w:r>
      <w:r>
        <w:rPr>
          <w:i/>
        </w:rPr>
        <w:br/>
      </w:r>
      <w:r>
        <w:rPr>
          <w:i/>
        </w:rPr>
        <w:br/>
      </w:r>
      <w:r>
        <w:rPr>
          <w:i/>
        </w:rPr>
        <w:tab/>
      </w:r>
      <w:r>
        <w:rPr>
          <w:i/>
        </w:rPr>
        <w:tab/>
      </w:r>
      <w:r>
        <w:rPr>
          <w:i/>
        </w:rPr>
        <w:tab/>
      </w:r>
      <w:r>
        <w:rPr>
          <w:i/>
        </w:rPr>
        <w:tab/>
      </w:r>
      <w:r>
        <w:rPr>
          <w:i/>
        </w:rPr>
        <w:tab/>
        <w:t>Source: Huawei, HiSilicon</w:t>
      </w:r>
    </w:p>
    <w:p w14:paraId="675BAC0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47B4A" w14:textId="77777777" w:rsidR="000D62F4" w:rsidRDefault="000D62F4" w:rsidP="000D62F4">
      <w:pPr>
        <w:rPr>
          <w:rFonts w:ascii="Arial" w:hAnsi="Arial" w:cs="Arial"/>
          <w:b/>
          <w:sz w:val="24"/>
        </w:rPr>
      </w:pPr>
      <w:r>
        <w:rPr>
          <w:rFonts w:ascii="Arial" w:hAnsi="Arial" w:cs="Arial"/>
          <w:b/>
          <w:color w:val="0000FF"/>
          <w:sz w:val="24"/>
        </w:rPr>
        <w:t>R4-2312257</w:t>
      </w:r>
      <w:r>
        <w:rPr>
          <w:rFonts w:ascii="Arial" w:hAnsi="Arial" w:cs="Arial"/>
          <w:b/>
          <w:color w:val="0000FF"/>
          <w:sz w:val="24"/>
        </w:rPr>
        <w:tab/>
      </w:r>
      <w:r>
        <w:rPr>
          <w:rFonts w:ascii="Arial" w:hAnsi="Arial" w:cs="Arial"/>
          <w:b/>
          <w:sz w:val="24"/>
        </w:rPr>
        <w:t>[NR_newRAT-Core] CR to TS 38.101-1: Correction of relative power tolerance conditions (Rel-18)</w:t>
      </w:r>
    </w:p>
    <w:p w14:paraId="525A966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CR-1714  rev  Cat: A (Rel-18)</w:t>
      </w:r>
      <w:r>
        <w:rPr>
          <w:i/>
        </w:rPr>
        <w:br/>
      </w:r>
      <w:r>
        <w:rPr>
          <w:i/>
        </w:rPr>
        <w:br/>
      </w:r>
      <w:r>
        <w:rPr>
          <w:i/>
        </w:rPr>
        <w:tab/>
      </w:r>
      <w:r>
        <w:rPr>
          <w:i/>
        </w:rPr>
        <w:tab/>
      </w:r>
      <w:r>
        <w:rPr>
          <w:i/>
        </w:rPr>
        <w:tab/>
      </w:r>
      <w:r>
        <w:rPr>
          <w:i/>
        </w:rPr>
        <w:tab/>
      </w:r>
      <w:r>
        <w:rPr>
          <w:i/>
        </w:rPr>
        <w:tab/>
        <w:t>Source: Huawei, HiSilicon</w:t>
      </w:r>
    </w:p>
    <w:p w14:paraId="7849DD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33FAF" w14:textId="77777777" w:rsidR="000D62F4" w:rsidRDefault="000D62F4" w:rsidP="000D62F4">
      <w:pPr>
        <w:rPr>
          <w:rFonts w:ascii="Arial" w:hAnsi="Arial" w:cs="Arial"/>
          <w:b/>
          <w:sz w:val="24"/>
        </w:rPr>
      </w:pPr>
      <w:r>
        <w:rPr>
          <w:rFonts w:ascii="Arial" w:hAnsi="Arial" w:cs="Arial"/>
          <w:b/>
          <w:color w:val="0000FF"/>
          <w:sz w:val="24"/>
        </w:rPr>
        <w:t>R4-2312449</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773F092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CR-1004  rev  Cat: F (Rel-15)</w:t>
      </w:r>
      <w:r>
        <w:rPr>
          <w:i/>
        </w:rPr>
        <w:br/>
      </w:r>
      <w:r>
        <w:rPr>
          <w:i/>
        </w:rPr>
        <w:br/>
      </w:r>
      <w:r>
        <w:rPr>
          <w:i/>
        </w:rPr>
        <w:tab/>
      </w:r>
      <w:r>
        <w:rPr>
          <w:i/>
        </w:rPr>
        <w:tab/>
      </w:r>
      <w:r>
        <w:rPr>
          <w:i/>
        </w:rPr>
        <w:tab/>
      </w:r>
      <w:r>
        <w:rPr>
          <w:i/>
        </w:rPr>
        <w:tab/>
      </w:r>
      <w:r>
        <w:rPr>
          <w:i/>
        </w:rPr>
        <w:tab/>
        <w:t>Source: ZTE Corporation</w:t>
      </w:r>
    </w:p>
    <w:p w14:paraId="484EB1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9B0C5" w14:textId="77777777" w:rsidR="000D62F4" w:rsidRDefault="000D62F4" w:rsidP="000D62F4">
      <w:pPr>
        <w:rPr>
          <w:rFonts w:ascii="Arial" w:hAnsi="Arial" w:cs="Arial"/>
          <w:b/>
          <w:sz w:val="24"/>
        </w:rPr>
      </w:pPr>
      <w:r>
        <w:rPr>
          <w:rFonts w:ascii="Arial" w:hAnsi="Arial" w:cs="Arial"/>
          <w:b/>
          <w:color w:val="0000FF"/>
          <w:sz w:val="24"/>
        </w:rPr>
        <w:t>R4-2312450</w:t>
      </w:r>
      <w:r>
        <w:rPr>
          <w:rFonts w:ascii="Arial" w:hAnsi="Arial" w:cs="Arial"/>
          <w:b/>
          <w:color w:val="0000FF"/>
          <w:sz w:val="24"/>
        </w:rPr>
        <w:tab/>
      </w:r>
      <w:r>
        <w:rPr>
          <w:rFonts w:ascii="Arial" w:hAnsi="Arial" w:cs="Arial"/>
          <w:b/>
          <w:sz w:val="24"/>
        </w:rPr>
        <w:t>[NR_newRAT-Core]Corrections on the description on the delta Rib value for DCA and DC in REFSEN requirement</w:t>
      </w:r>
    </w:p>
    <w:p w14:paraId="24CF2E5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CR-1005  rev  Cat: A (Rel-16)</w:t>
      </w:r>
      <w:r>
        <w:rPr>
          <w:i/>
        </w:rPr>
        <w:br/>
      </w:r>
      <w:r>
        <w:rPr>
          <w:i/>
        </w:rPr>
        <w:br/>
      </w:r>
      <w:r>
        <w:rPr>
          <w:i/>
        </w:rPr>
        <w:tab/>
      </w:r>
      <w:r>
        <w:rPr>
          <w:i/>
        </w:rPr>
        <w:tab/>
      </w:r>
      <w:r>
        <w:rPr>
          <w:i/>
        </w:rPr>
        <w:tab/>
      </w:r>
      <w:r>
        <w:rPr>
          <w:i/>
        </w:rPr>
        <w:tab/>
      </w:r>
      <w:r>
        <w:rPr>
          <w:i/>
        </w:rPr>
        <w:tab/>
        <w:t>Source: ZTE Corporation</w:t>
      </w:r>
    </w:p>
    <w:p w14:paraId="3B3273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543C0" w14:textId="77777777" w:rsidR="000D62F4" w:rsidRDefault="000D62F4" w:rsidP="000D62F4">
      <w:pPr>
        <w:rPr>
          <w:rFonts w:ascii="Arial" w:hAnsi="Arial" w:cs="Arial"/>
          <w:b/>
          <w:sz w:val="24"/>
        </w:rPr>
      </w:pPr>
      <w:r>
        <w:rPr>
          <w:rFonts w:ascii="Arial" w:hAnsi="Arial" w:cs="Arial"/>
          <w:b/>
          <w:color w:val="0000FF"/>
          <w:sz w:val="24"/>
        </w:rPr>
        <w:t>R4-2312451</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2884DF3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CR-1006  rev  Cat: A (Rel-17)</w:t>
      </w:r>
      <w:r>
        <w:rPr>
          <w:i/>
        </w:rPr>
        <w:br/>
      </w:r>
      <w:r>
        <w:rPr>
          <w:i/>
        </w:rPr>
        <w:br/>
      </w:r>
      <w:r>
        <w:rPr>
          <w:i/>
        </w:rPr>
        <w:tab/>
      </w:r>
      <w:r>
        <w:rPr>
          <w:i/>
        </w:rPr>
        <w:tab/>
      </w:r>
      <w:r>
        <w:rPr>
          <w:i/>
        </w:rPr>
        <w:tab/>
      </w:r>
      <w:r>
        <w:rPr>
          <w:i/>
        </w:rPr>
        <w:tab/>
      </w:r>
      <w:r>
        <w:rPr>
          <w:i/>
        </w:rPr>
        <w:tab/>
        <w:t>Source: ZTE Corporation</w:t>
      </w:r>
    </w:p>
    <w:p w14:paraId="0C73F8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F968B" w14:textId="77777777" w:rsidR="000D62F4" w:rsidRDefault="000D62F4" w:rsidP="000D62F4">
      <w:pPr>
        <w:rPr>
          <w:rFonts w:ascii="Arial" w:hAnsi="Arial" w:cs="Arial"/>
          <w:b/>
          <w:sz w:val="24"/>
        </w:rPr>
      </w:pPr>
      <w:r>
        <w:rPr>
          <w:rFonts w:ascii="Arial" w:hAnsi="Arial" w:cs="Arial"/>
          <w:b/>
          <w:color w:val="0000FF"/>
          <w:sz w:val="24"/>
        </w:rPr>
        <w:t>R4-2312452</w:t>
      </w:r>
      <w:r>
        <w:rPr>
          <w:rFonts w:ascii="Arial" w:hAnsi="Arial" w:cs="Arial"/>
          <w:b/>
          <w:color w:val="0000FF"/>
          <w:sz w:val="24"/>
        </w:rPr>
        <w:tab/>
      </w:r>
      <w:r>
        <w:rPr>
          <w:rFonts w:ascii="Arial" w:hAnsi="Arial" w:cs="Arial"/>
          <w:b/>
          <w:sz w:val="24"/>
        </w:rPr>
        <w:t>[NR_newRAT-Core] Corrections on the description on the delta Rib value for DCA and DC in REFSEN requirement</w:t>
      </w:r>
    </w:p>
    <w:p w14:paraId="4EDF454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CR-1007  rev  Cat: A (Rel-18)</w:t>
      </w:r>
      <w:r>
        <w:rPr>
          <w:i/>
        </w:rPr>
        <w:br/>
      </w:r>
      <w:r>
        <w:rPr>
          <w:i/>
        </w:rPr>
        <w:br/>
      </w:r>
      <w:r>
        <w:rPr>
          <w:i/>
        </w:rPr>
        <w:tab/>
      </w:r>
      <w:r>
        <w:rPr>
          <w:i/>
        </w:rPr>
        <w:tab/>
      </w:r>
      <w:r>
        <w:rPr>
          <w:i/>
        </w:rPr>
        <w:tab/>
      </w:r>
      <w:r>
        <w:rPr>
          <w:i/>
        </w:rPr>
        <w:tab/>
      </w:r>
      <w:r>
        <w:rPr>
          <w:i/>
        </w:rPr>
        <w:tab/>
        <w:t>Source: ZTE Corporation</w:t>
      </w:r>
    </w:p>
    <w:p w14:paraId="6671E5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B97FD" w14:textId="77777777" w:rsidR="000D62F4" w:rsidRDefault="000D62F4" w:rsidP="000D62F4">
      <w:pPr>
        <w:rPr>
          <w:rFonts w:ascii="Arial" w:hAnsi="Arial" w:cs="Arial"/>
          <w:b/>
          <w:sz w:val="24"/>
        </w:rPr>
      </w:pPr>
      <w:r>
        <w:rPr>
          <w:rFonts w:ascii="Arial" w:hAnsi="Arial" w:cs="Arial"/>
          <w:b/>
          <w:color w:val="0000FF"/>
          <w:sz w:val="24"/>
        </w:rPr>
        <w:t>R4-2312513</w:t>
      </w:r>
      <w:r>
        <w:rPr>
          <w:rFonts w:ascii="Arial" w:hAnsi="Arial" w:cs="Arial"/>
          <w:b/>
          <w:color w:val="0000FF"/>
          <w:sz w:val="24"/>
        </w:rPr>
        <w:tab/>
      </w:r>
      <w:r>
        <w:rPr>
          <w:rFonts w:ascii="Arial" w:hAnsi="Arial" w:cs="Arial"/>
          <w:b/>
          <w:sz w:val="24"/>
        </w:rPr>
        <w:t>[NR_newRAT-Core] CR on editorial correction for UE orientation illustrations</w:t>
      </w:r>
    </w:p>
    <w:p w14:paraId="18529CC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CR-0636  rev  Cat: F (Rel-15)</w:t>
      </w:r>
      <w:r>
        <w:rPr>
          <w:i/>
        </w:rPr>
        <w:br/>
      </w:r>
      <w:r>
        <w:rPr>
          <w:i/>
        </w:rPr>
        <w:br/>
      </w:r>
      <w:r>
        <w:rPr>
          <w:i/>
        </w:rPr>
        <w:tab/>
      </w:r>
      <w:r>
        <w:rPr>
          <w:i/>
        </w:rPr>
        <w:tab/>
      </w:r>
      <w:r>
        <w:rPr>
          <w:i/>
        </w:rPr>
        <w:tab/>
      </w:r>
      <w:r>
        <w:rPr>
          <w:i/>
        </w:rPr>
        <w:tab/>
      </w:r>
      <w:r>
        <w:rPr>
          <w:i/>
        </w:rPr>
        <w:tab/>
        <w:t>Source: Samsung</w:t>
      </w:r>
    </w:p>
    <w:p w14:paraId="345640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03077" w14:textId="77777777" w:rsidR="000D62F4" w:rsidRDefault="000D62F4" w:rsidP="000D62F4">
      <w:pPr>
        <w:rPr>
          <w:rFonts w:ascii="Arial" w:hAnsi="Arial" w:cs="Arial"/>
          <w:b/>
          <w:sz w:val="24"/>
        </w:rPr>
      </w:pPr>
      <w:r>
        <w:rPr>
          <w:rFonts w:ascii="Arial" w:hAnsi="Arial" w:cs="Arial"/>
          <w:b/>
          <w:color w:val="0000FF"/>
          <w:sz w:val="24"/>
        </w:rPr>
        <w:t>R4-2312514</w:t>
      </w:r>
      <w:r>
        <w:rPr>
          <w:rFonts w:ascii="Arial" w:hAnsi="Arial" w:cs="Arial"/>
          <w:b/>
          <w:color w:val="0000FF"/>
          <w:sz w:val="24"/>
        </w:rPr>
        <w:tab/>
      </w:r>
      <w:r>
        <w:rPr>
          <w:rFonts w:ascii="Arial" w:hAnsi="Arial" w:cs="Arial"/>
          <w:b/>
          <w:sz w:val="24"/>
        </w:rPr>
        <w:t>[NR_newRAT-Core] CR on editorial correction for UE orientation illustrations</w:t>
      </w:r>
    </w:p>
    <w:p w14:paraId="5E50301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CR-0637  rev  Cat: A (Rel-16)</w:t>
      </w:r>
      <w:r>
        <w:rPr>
          <w:i/>
        </w:rPr>
        <w:br/>
      </w:r>
      <w:r>
        <w:rPr>
          <w:i/>
        </w:rPr>
        <w:br/>
      </w:r>
      <w:r>
        <w:rPr>
          <w:i/>
        </w:rPr>
        <w:tab/>
      </w:r>
      <w:r>
        <w:rPr>
          <w:i/>
        </w:rPr>
        <w:tab/>
      </w:r>
      <w:r>
        <w:rPr>
          <w:i/>
        </w:rPr>
        <w:tab/>
      </w:r>
      <w:r>
        <w:rPr>
          <w:i/>
        </w:rPr>
        <w:tab/>
      </w:r>
      <w:r>
        <w:rPr>
          <w:i/>
        </w:rPr>
        <w:tab/>
        <w:t>Source: Samsung</w:t>
      </w:r>
    </w:p>
    <w:p w14:paraId="45514A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90E0ED" w14:textId="77777777" w:rsidR="000D62F4" w:rsidRDefault="000D62F4" w:rsidP="000D62F4">
      <w:pPr>
        <w:rPr>
          <w:rFonts w:ascii="Arial" w:hAnsi="Arial" w:cs="Arial"/>
          <w:b/>
          <w:sz w:val="24"/>
        </w:rPr>
      </w:pPr>
      <w:r>
        <w:rPr>
          <w:rFonts w:ascii="Arial" w:hAnsi="Arial" w:cs="Arial"/>
          <w:b/>
          <w:color w:val="0000FF"/>
          <w:sz w:val="24"/>
        </w:rPr>
        <w:t>R4-2312515</w:t>
      </w:r>
      <w:r>
        <w:rPr>
          <w:rFonts w:ascii="Arial" w:hAnsi="Arial" w:cs="Arial"/>
          <w:b/>
          <w:color w:val="0000FF"/>
          <w:sz w:val="24"/>
        </w:rPr>
        <w:tab/>
      </w:r>
      <w:r>
        <w:rPr>
          <w:rFonts w:ascii="Arial" w:hAnsi="Arial" w:cs="Arial"/>
          <w:b/>
          <w:sz w:val="24"/>
        </w:rPr>
        <w:t>[NR_newRAT-Core] CR on editorial correction for UE orientation illustrations</w:t>
      </w:r>
    </w:p>
    <w:p w14:paraId="0311D8C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CR-0638  rev  Cat: A (Rel-17)</w:t>
      </w:r>
      <w:r>
        <w:rPr>
          <w:i/>
        </w:rPr>
        <w:br/>
      </w:r>
      <w:r>
        <w:rPr>
          <w:i/>
        </w:rPr>
        <w:br/>
      </w:r>
      <w:r>
        <w:rPr>
          <w:i/>
        </w:rPr>
        <w:tab/>
      </w:r>
      <w:r>
        <w:rPr>
          <w:i/>
        </w:rPr>
        <w:tab/>
      </w:r>
      <w:r>
        <w:rPr>
          <w:i/>
        </w:rPr>
        <w:tab/>
      </w:r>
      <w:r>
        <w:rPr>
          <w:i/>
        </w:rPr>
        <w:tab/>
      </w:r>
      <w:r>
        <w:rPr>
          <w:i/>
        </w:rPr>
        <w:tab/>
        <w:t>Source: Samsung</w:t>
      </w:r>
    </w:p>
    <w:p w14:paraId="5EB583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84F32B" w14:textId="77777777" w:rsidR="000D62F4" w:rsidRDefault="000D62F4" w:rsidP="000D62F4">
      <w:pPr>
        <w:rPr>
          <w:rFonts w:ascii="Arial" w:hAnsi="Arial" w:cs="Arial"/>
          <w:b/>
          <w:sz w:val="24"/>
        </w:rPr>
      </w:pPr>
      <w:r>
        <w:rPr>
          <w:rFonts w:ascii="Arial" w:hAnsi="Arial" w:cs="Arial"/>
          <w:b/>
          <w:color w:val="0000FF"/>
          <w:sz w:val="24"/>
        </w:rPr>
        <w:t>R4-2312516</w:t>
      </w:r>
      <w:r>
        <w:rPr>
          <w:rFonts w:ascii="Arial" w:hAnsi="Arial" w:cs="Arial"/>
          <w:b/>
          <w:color w:val="0000FF"/>
          <w:sz w:val="24"/>
        </w:rPr>
        <w:tab/>
      </w:r>
      <w:r>
        <w:rPr>
          <w:rFonts w:ascii="Arial" w:hAnsi="Arial" w:cs="Arial"/>
          <w:b/>
          <w:sz w:val="24"/>
        </w:rPr>
        <w:t>[NR_newRAT-Core] CR on editorial correction for UE orientation illustrations</w:t>
      </w:r>
    </w:p>
    <w:p w14:paraId="2B71B0E2" w14:textId="77777777" w:rsidR="000D62F4" w:rsidRDefault="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CR-0639  rev  Cat: A (Rel-18)</w:t>
      </w:r>
      <w:r>
        <w:rPr>
          <w:i/>
        </w:rPr>
        <w:br/>
      </w:r>
      <w:r>
        <w:rPr>
          <w:i/>
        </w:rPr>
        <w:br/>
      </w:r>
      <w:r>
        <w:rPr>
          <w:i/>
        </w:rPr>
        <w:tab/>
      </w:r>
      <w:r>
        <w:rPr>
          <w:i/>
        </w:rPr>
        <w:tab/>
      </w:r>
      <w:r>
        <w:rPr>
          <w:i/>
        </w:rPr>
        <w:tab/>
      </w:r>
      <w:r>
        <w:rPr>
          <w:i/>
        </w:rPr>
        <w:tab/>
      </w:r>
      <w:r>
        <w:rPr>
          <w:i/>
        </w:rPr>
        <w:tab/>
        <w:t>Source: Samsung</w:t>
      </w:r>
    </w:p>
    <w:p w14:paraId="439B96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DA7901" w14:textId="77777777" w:rsidR="00933C6B" w:rsidRDefault="000D62F4" w:rsidP="000D62F4">
      <w:pPr>
        <w:rPr>
          <w:rFonts w:ascii="Arial" w:hAnsi="Arial" w:cs="Arial"/>
          <w:b/>
          <w:sz w:val="24"/>
        </w:rPr>
      </w:pPr>
      <w:r>
        <w:rPr>
          <w:rFonts w:ascii="Arial" w:hAnsi="Arial" w:cs="Arial"/>
          <w:b/>
          <w:color w:val="0000FF"/>
          <w:sz w:val="24"/>
        </w:rPr>
        <w:t>R4-2312529</w:t>
      </w:r>
      <w:r>
        <w:rPr>
          <w:rFonts w:ascii="Arial" w:hAnsi="Arial" w:cs="Arial"/>
          <w:b/>
          <w:color w:val="0000FF"/>
          <w:sz w:val="24"/>
        </w:rPr>
        <w:tab/>
      </w:r>
      <w:r>
        <w:rPr>
          <w:rFonts w:ascii="Arial" w:hAnsi="Arial" w:cs="Arial"/>
          <w:b/>
          <w:sz w:val="24"/>
        </w:rPr>
        <w:t>[TEI15] Band 28 3 MHz operation for Japan [Japan_3MHz_n28]</w:t>
      </w:r>
    </w:p>
    <w:p w14:paraId="5260E41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Rakuten Mobile, Inc</w:t>
      </w:r>
    </w:p>
    <w:p w14:paraId="6A1C3B0C" w14:textId="77777777" w:rsidR="000D62F4" w:rsidRDefault="000D62F4" w:rsidP="000D62F4">
      <w:pPr>
        <w:rPr>
          <w:rFonts w:ascii="Arial" w:hAnsi="Arial" w:cs="Arial"/>
          <w:b/>
        </w:rPr>
      </w:pPr>
      <w:r>
        <w:rPr>
          <w:rFonts w:ascii="Arial" w:hAnsi="Arial" w:cs="Arial"/>
          <w:b/>
        </w:rPr>
        <w:t xml:space="preserve">Abstract: </w:t>
      </w:r>
    </w:p>
    <w:p w14:paraId="581227A1" w14:textId="77777777" w:rsidR="000D62F4" w:rsidRDefault="000D62F4" w:rsidP="000D62F4">
      <w:r>
        <w:t>It is observed that NS_17 can be extended without A-MPR or RB restriction for band 28 3 MHz operation in Japan.</w:t>
      </w:r>
    </w:p>
    <w:p w14:paraId="4B8737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49A06" w14:textId="77777777" w:rsidR="000D62F4" w:rsidRDefault="000D62F4" w:rsidP="000D62F4">
      <w:pPr>
        <w:rPr>
          <w:rFonts w:ascii="Arial" w:hAnsi="Arial" w:cs="Arial"/>
          <w:b/>
          <w:sz w:val="24"/>
        </w:rPr>
      </w:pPr>
      <w:r>
        <w:rPr>
          <w:rFonts w:ascii="Arial" w:hAnsi="Arial" w:cs="Arial"/>
          <w:b/>
          <w:color w:val="0000FF"/>
          <w:sz w:val="24"/>
        </w:rPr>
        <w:t>R4-2312530</w:t>
      </w:r>
      <w:r>
        <w:rPr>
          <w:rFonts w:ascii="Arial" w:hAnsi="Arial" w:cs="Arial"/>
          <w:b/>
          <w:color w:val="0000FF"/>
          <w:sz w:val="24"/>
        </w:rPr>
        <w:tab/>
      </w:r>
      <w:r>
        <w:rPr>
          <w:rFonts w:ascii="Arial" w:hAnsi="Arial" w:cs="Arial"/>
          <w:b/>
          <w:sz w:val="24"/>
        </w:rPr>
        <w:t>[TEI15] CR TS 36.101: Band 28 3 MHz operation for Japan [Japan_3MHz_n28]</w:t>
      </w:r>
    </w:p>
    <w:p w14:paraId="37758F7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CR-6005  rev  Cat: B (Rel-15)</w:t>
      </w:r>
      <w:r>
        <w:rPr>
          <w:i/>
        </w:rPr>
        <w:br/>
      </w:r>
      <w:r>
        <w:rPr>
          <w:i/>
        </w:rPr>
        <w:br/>
      </w:r>
      <w:r>
        <w:rPr>
          <w:i/>
        </w:rPr>
        <w:tab/>
      </w:r>
      <w:r>
        <w:rPr>
          <w:i/>
        </w:rPr>
        <w:tab/>
      </w:r>
      <w:r>
        <w:rPr>
          <w:i/>
        </w:rPr>
        <w:tab/>
      </w:r>
      <w:r>
        <w:rPr>
          <w:i/>
        </w:rPr>
        <w:tab/>
      </w:r>
      <w:r>
        <w:rPr>
          <w:i/>
        </w:rPr>
        <w:tab/>
        <w:t>Source: Nokia, Rakuten Mobile, Inc</w:t>
      </w:r>
    </w:p>
    <w:p w14:paraId="340E171C" w14:textId="77777777" w:rsidR="000D62F4" w:rsidRDefault="000D62F4" w:rsidP="000D62F4">
      <w:pPr>
        <w:rPr>
          <w:rFonts w:ascii="Arial" w:hAnsi="Arial" w:cs="Arial"/>
          <w:b/>
        </w:rPr>
      </w:pPr>
      <w:r>
        <w:rPr>
          <w:rFonts w:ascii="Arial" w:hAnsi="Arial" w:cs="Arial"/>
          <w:b/>
        </w:rPr>
        <w:t xml:space="preserve">Abstract: </w:t>
      </w:r>
    </w:p>
    <w:p w14:paraId="1B995435" w14:textId="77777777" w:rsidR="000D62F4" w:rsidRDefault="000D62F4" w:rsidP="000D62F4">
      <w:r>
        <w:t>The suprious emisison requirement and NS_17 is revised to add 3 MHz channel bandwidth operation for band 28 3 MHz operation in Japan</w:t>
      </w:r>
    </w:p>
    <w:p w14:paraId="644030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6D2AD" w14:textId="77777777" w:rsidR="000D62F4" w:rsidRDefault="000D62F4" w:rsidP="000D62F4">
      <w:pPr>
        <w:rPr>
          <w:rFonts w:ascii="Arial" w:hAnsi="Arial" w:cs="Arial"/>
          <w:b/>
          <w:sz w:val="24"/>
        </w:rPr>
      </w:pPr>
      <w:r>
        <w:rPr>
          <w:rFonts w:ascii="Arial" w:hAnsi="Arial" w:cs="Arial"/>
          <w:b/>
          <w:color w:val="0000FF"/>
          <w:sz w:val="24"/>
        </w:rPr>
        <w:t>R4-2312531</w:t>
      </w:r>
      <w:r>
        <w:rPr>
          <w:rFonts w:ascii="Arial" w:hAnsi="Arial" w:cs="Arial"/>
          <w:b/>
          <w:color w:val="0000FF"/>
          <w:sz w:val="24"/>
        </w:rPr>
        <w:tab/>
      </w:r>
      <w:r>
        <w:rPr>
          <w:rFonts w:ascii="Arial" w:hAnsi="Arial" w:cs="Arial"/>
          <w:b/>
          <w:sz w:val="24"/>
        </w:rPr>
        <w:t>[TEI15] CR TS 36.101: Band 28 3 MHz operation for Japan [Japan_3MHz_n28]</w:t>
      </w:r>
    </w:p>
    <w:p w14:paraId="084CF3C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CR-6006  rev  Cat: A (Rel-16)</w:t>
      </w:r>
      <w:r>
        <w:rPr>
          <w:i/>
        </w:rPr>
        <w:br/>
      </w:r>
      <w:r>
        <w:rPr>
          <w:i/>
        </w:rPr>
        <w:br/>
      </w:r>
      <w:r>
        <w:rPr>
          <w:i/>
        </w:rPr>
        <w:tab/>
      </w:r>
      <w:r>
        <w:rPr>
          <w:i/>
        </w:rPr>
        <w:tab/>
      </w:r>
      <w:r>
        <w:rPr>
          <w:i/>
        </w:rPr>
        <w:tab/>
      </w:r>
      <w:r>
        <w:rPr>
          <w:i/>
        </w:rPr>
        <w:tab/>
      </w:r>
      <w:r>
        <w:rPr>
          <w:i/>
        </w:rPr>
        <w:tab/>
        <w:t>Source: Nokia, Rakuten Mobile, Inc</w:t>
      </w:r>
    </w:p>
    <w:p w14:paraId="0B30738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CED44" w14:textId="77777777" w:rsidR="000D62F4" w:rsidRDefault="000D62F4" w:rsidP="000D62F4">
      <w:pPr>
        <w:rPr>
          <w:rFonts w:ascii="Arial" w:hAnsi="Arial" w:cs="Arial"/>
          <w:b/>
          <w:sz w:val="24"/>
        </w:rPr>
      </w:pPr>
      <w:r>
        <w:rPr>
          <w:rFonts w:ascii="Arial" w:hAnsi="Arial" w:cs="Arial"/>
          <w:b/>
          <w:color w:val="0000FF"/>
          <w:sz w:val="24"/>
        </w:rPr>
        <w:t>R4-2312532</w:t>
      </w:r>
      <w:r>
        <w:rPr>
          <w:rFonts w:ascii="Arial" w:hAnsi="Arial" w:cs="Arial"/>
          <w:b/>
          <w:color w:val="0000FF"/>
          <w:sz w:val="24"/>
        </w:rPr>
        <w:tab/>
      </w:r>
      <w:r>
        <w:rPr>
          <w:rFonts w:ascii="Arial" w:hAnsi="Arial" w:cs="Arial"/>
          <w:b/>
          <w:sz w:val="24"/>
        </w:rPr>
        <w:t>[TEI15] CR TS 36.101: Band 28 3 MHz operation for Japan [Japan_3MHz_n28]</w:t>
      </w:r>
    </w:p>
    <w:p w14:paraId="3CB720C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CR-6007  rev  Cat: A (Rel-17)</w:t>
      </w:r>
      <w:r>
        <w:rPr>
          <w:i/>
        </w:rPr>
        <w:br/>
      </w:r>
      <w:r>
        <w:rPr>
          <w:i/>
        </w:rPr>
        <w:br/>
      </w:r>
      <w:r>
        <w:rPr>
          <w:i/>
        </w:rPr>
        <w:tab/>
      </w:r>
      <w:r>
        <w:rPr>
          <w:i/>
        </w:rPr>
        <w:tab/>
      </w:r>
      <w:r>
        <w:rPr>
          <w:i/>
        </w:rPr>
        <w:tab/>
      </w:r>
      <w:r>
        <w:rPr>
          <w:i/>
        </w:rPr>
        <w:tab/>
      </w:r>
      <w:r>
        <w:rPr>
          <w:i/>
        </w:rPr>
        <w:tab/>
        <w:t>Source: Nokia, Rakuten Mobile, Inc</w:t>
      </w:r>
    </w:p>
    <w:p w14:paraId="587101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4C60F" w14:textId="77777777" w:rsidR="000D62F4" w:rsidRDefault="000D62F4" w:rsidP="000D62F4">
      <w:pPr>
        <w:rPr>
          <w:rFonts w:ascii="Arial" w:hAnsi="Arial" w:cs="Arial"/>
          <w:b/>
          <w:sz w:val="24"/>
        </w:rPr>
      </w:pPr>
      <w:r>
        <w:rPr>
          <w:rFonts w:ascii="Arial" w:hAnsi="Arial" w:cs="Arial"/>
          <w:b/>
          <w:color w:val="0000FF"/>
          <w:sz w:val="24"/>
        </w:rPr>
        <w:t>R4-2312533</w:t>
      </w:r>
      <w:r>
        <w:rPr>
          <w:rFonts w:ascii="Arial" w:hAnsi="Arial" w:cs="Arial"/>
          <w:b/>
          <w:color w:val="0000FF"/>
          <w:sz w:val="24"/>
        </w:rPr>
        <w:tab/>
      </w:r>
      <w:r>
        <w:rPr>
          <w:rFonts w:ascii="Arial" w:hAnsi="Arial" w:cs="Arial"/>
          <w:b/>
          <w:sz w:val="24"/>
        </w:rPr>
        <w:t>[TEI15] CR TS 36.101: Band 28 3 MHz operation for Japan [Japan_3MHz_n28]</w:t>
      </w:r>
    </w:p>
    <w:p w14:paraId="6F0EEDC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CR-6008  rev  Cat: A (Rel-18)</w:t>
      </w:r>
      <w:r>
        <w:rPr>
          <w:i/>
        </w:rPr>
        <w:br/>
      </w:r>
      <w:r>
        <w:rPr>
          <w:i/>
        </w:rPr>
        <w:br/>
      </w:r>
      <w:r>
        <w:rPr>
          <w:i/>
        </w:rPr>
        <w:tab/>
      </w:r>
      <w:r>
        <w:rPr>
          <w:i/>
        </w:rPr>
        <w:tab/>
      </w:r>
      <w:r>
        <w:rPr>
          <w:i/>
        </w:rPr>
        <w:tab/>
      </w:r>
      <w:r>
        <w:rPr>
          <w:i/>
        </w:rPr>
        <w:tab/>
      </w:r>
      <w:r>
        <w:rPr>
          <w:i/>
        </w:rPr>
        <w:tab/>
        <w:t>Source: Nokia, Rakuten Mobile, Inc</w:t>
      </w:r>
    </w:p>
    <w:p w14:paraId="2AC61F8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45C3B" w14:textId="77777777" w:rsidR="000D62F4" w:rsidRDefault="000D62F4" w:rsidP="000D62F4">
      <w:pPr>
        <w:rPr>
          <w:rFonts w:ascii="Arial" w:hAnsi="Arial" w:cs="Arial"/>
          <w:b/>
          <w:sz w:val="24"/>
        </w:rPr>
      </w:pPr>
      <w:r>
        <w:rPr>
          <w:rFonts w:ascii="Arial" w:hAnsi="Arial" w:cs="Arial"/>
          <w:b/>
          <w:color w:val="0000FF"/>
          <w:sz w:val="24"/>
        </w:rPr>
        <w:t>R4-2312596</w:t>
      </w:r>
      <w:r>
        <w:rPr>
          <w:rFonts w:ascii="Arial" w:hAnsi="Arial" w:cs="Arial"/>
          <w:b/>
          <w:color w:val="0000FF"/>
          <w:sz w:val="24"/>
        </w:rPr>
        <w:tab/>
      </w:r>
      <w:r>
        <w:rPr>
          <w:rFonts w:ascii="Arial" w:hAnsi="Arial" w:cs="Arial"/>
          <w:b/>
          <w:sz w:val="24"/>
        </w:rPr>
        <w:t>CR for TS 36.101 [LTE_CA_R16_2BDL_2BUL] Addition of missing CA operating bands</w:t>
      </w:r>
    </w:p>
    <w:p w14:paraId="5B43034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CR-6009  rev  Cat: F (Rel-16)</w:t>
      </w:r>
      <w:r>
        <w:rPr>
          <w:i/>
        </w:rPr>
        <w:br/>
      </w:r>
      <w:r>
        <w:rPr>
          <w:i/>
        </w:rPr>
        <w:br/>
      </w:r>
      <w:r>
        <w:rPr>
          <w:i/>
        </w:rPr>
        <w:tab/>
      </w:r>
      <w:r>
        <w:rPr>
          <w:i/>
        </w:rPr>
        <w:tab/>
      </w:r>
      <w:r>
        <w:rPr>
          <w:i/>
        </w:rPr>
        <w:tab/>
      </w:r>
      <w:r>
        <w:rPr>
          <w:i/>
        </w:rPr>
        <w:tab/>
      </w:r>
      <w:r>
        <w:rPr>
          <w:i/>
        </w:rPr>
        <w:tab/>
        <w:t>Source: ZTE Corporation</w:t>
      </w:r>
    </w:p>
    <w:p w14:paraId="34E164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R4-2314870</w:t>
      </w:r>
      <w:r>
        <w:rPr>
          <w:color w:val="993300"/>
          <w:u w:val="single"/>
        </w:rPr>
        <w:t>.</w:t>
      </w:r>
    </w:p>
    <w:p w14:paraId="45EBAEC6" w14:textId="77777777" w:rsidR="000D62F4" w:rsidRDefault="000D62F4" w:rsidP="000D62F4">
      <w:pPr>
        <w:rPr>
          <w:rFonts w:ascii="Arial" w:hAnsi="Arial" w:cs="Arial"/>
          <w:b/>
          <w:sz w:val="24"/>
        </w:rPr>
      </w:pPr>
      <w:r>
        <w:rPr>
          <w:rFonts w:ascii="Arial" w:hAnsi="Arial" w:cs="Arial"/>
          <w:b/>
          <w:color w:val="0000FF"/>
          <w:sz w:val="24"/>
        </w:rPr>
        <w:t>R4-2312597</w:t>
      </w:r>
      <w:r>
        <w:rPr>
          <w:rFonts w:ascii="Arial" w:hAnsi="Arial" w:cs="Arial"/>
          <w:b/>
          <w:color w:val="0000FF"/>
          <w:sz w:val="24"/>
        </w:rPr>
        <w:tab/>
      </w:r>
      <w:r>
        <w:rPr>
          <w:rFonts w:ascii="Arial" w:hAnsi="Arial" w:cs="Arial"/>
          <w:b/>
          <w:sz w:val="24"/>
        </w:rPr>
        <w:t>CR for TS 36.101 [LTE_CA_R16_2BDL_2BUL] Addition of missing CA operating bands (R17_CAT A)</w:t>
      </w:r>
    </w:p>
    <w:p w14:paraId="7D9CC79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CR-6010  rev  Cat: A (Rel-17)</w:t>
      </w:r>
      <w:r>
        <w:rPr>
          <w:i/>
        </w:rPr>
        <w:br/>
      </w:r>
      <w:r>
        <w:rPr>
          <w:i/>
        </w:rPr>
        <w:br/>
      </w:r>
      <w:r>
        <w:rPr>
          <w:i/>
        </w:rPr>
        <w:tab/>
      </w:r>
      <w:r>
        <w:rPr>
          <w:i/>
        </w:rPr>
        <w:tab/>
      </w:r>
      <w:r>
        <w:rPr>
          <w:i/>
        </w:rPr>
        <w:tab/>
      </w:r>
      <w:r>
        <w:rPr>
          <w:i/>
        </w:rPr>
        <w:tab/>
      </w:r>
      <w:r>
        <w:rPr>
          <w:i/>
        </w:rPr>
        <w:tab/>
        <w:t>Source: ZTE Corporation</w:t>
      </w:r>
    </w:p>
    <w:p w14:paraId="02A271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4C647" w14:textId="77777777" w:rsidR="000D62F4" w:rsidRDefault="000D62F4" w:rsidP="000D62F4">
      <w:pPr>
        <w:rPr>
          <w:rFonts w:ascii="Arial" w:hAnsi="Arial" w:cs="Arial"/>
          <w:b/>
          <w:sz w:val="24"/>
        </w:rPr>
      </w:pPr>
      <w:r>
        <w:rPr>
          <w:rFonts w:ascii="Arial" w:hAnsi="Arial" w:cs="Arial"/>
          <w:b/>
          <w:color w:val="0000FF"/>
          <w:sz w:val="24"/>
        </w:rPr>
        <w:t>R4-2312598</w:t>
      </w:r>
      <w:r>
        <w:rPr>
          <w:rFonts w:ascii="Arial" w:hAnsi="Arial" w:cs="Arial"/>
          <w:b/>
          <w:color w:val="0000FF"/>
          <w:sz w:val="24"/>
        </w:rPr>
        <w:tab/>
      </w:r>
      <w:r>
        <w:rPr>
          <w:rFonts w:ascii="Arial" w:hAnsi="Arial" w:cs="Arial"/>
          <w:b/>
          <w:sz w:val="24"/>
        </w:rPr>
        <w:t>CR for TS 36.101 [LTE_CA_R16_2BDL_2BUL] Addition of missing CA operating bands (R18_CAT A)</w:t>
      </w:r>
    </w:p>
    <w:p w14:paraId="45674E7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CR-6011  rev  Cat: A (Rel-18)</w:t>
      </w:r>
      <w:r>
        <w:rPr>
          <w:i/>
        </w:rPr>
        <w:br/>
      </w:r>
      <w:r>
        <w:rPr>
          <w:i/>
        </w:rPr>
        <w:br/>
      </w:r>
      <w:r>
        <w:rPr>
          <w:i/>
        </w:rPr>
        <w:tab/>
      </w:r>
      <w:r>
        <w:rPr>
          <w:i/>
        </w:rPr>
        <w:tab/>
      </w:r>
      <w:r>
        <w:rPr>
          <w:i/>
        </w:rPr>
        <w:tab/>
      </w:r>
      <w:r>
        <w:rPr>
          <w:i/>
        </w:rPr>
        <w:tab/>
      </w:r>
      <w:r>
        <w:rPr>
          <w:i/>
        </w:rPr>
        <w:tab/>
        <w:t>Source: ZTE Corporation</w:t>
      </w:r>
    </w:p>
    <w:p w14:paraId="273AE0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039E7" w14:textId="77777777" w:rsidR="000D62F4" w:rsidRDefault="000D62F4" w:rsidP="000D62F4">
      <w:pPr>
        <w:rPr>
          <w:rFonts w:ascii="Arial" w:hAnsi="Arial" w:cs="Arial"/>
          <w:b/>
          <w:sz w:val="24"/>
        </w:rPr>
      </w:pPr>
      <w:r>
        <w:rPr>
          <w:rFonts w:ascii="Arial" w:hAnsi="Arial" w:cs="Arial"/>
          <w:b/>
          <w:color w:val="0000FF"/>
          <w:sz w:val="24"/>
        </w:rPr>
        <w:t>R4-2312599</w:t>
      </w:r>
      <w:r>
        <w:rPr>
          <w:rFonts w:ascii="Arial" w:hAnsi="Arial" w:cs="Arial"/>
          <w:b/>
          <w:color w:val="0000FF"/>
          <w:sz w:val="24"/>
        </w:rPr>
        <w:tab/>
      </w:r>
      <w:r>
        <w:rPr>
          <w:rFonts w:ascii="Arial" w:hAnsi="Arial" w:cs="Arial"/>
          <w:b/>
          <w:sz w:val="24"/>
        </w:rPr>
        <w:t>CR for TS 38.101-1 [NR_CADC_R16_3BDL_2BUL-Core] Removal of the constituent bands for the delta RIB values for inter-band CA configurations</w:t>
      </w:r>
    </w:p>
    <w:p w14:paraId="074A035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CR-1724  rev  Cat: F (Rel-16)</w:t>
      </w:r>
      <w:r>
        <w:rPr>
          <w:i/>
        </w:rPr>
        <w:br/>
      </w:r>
      <w:r>
        <w:rPr>
          <w:i/>
        </w:rPr>
        <w:br/>
      </w:r>
      <w:r>
        <w:rPr>
          <w:i/>
        </w:rPr>
        <w:tab/>
      </w:r>
      <w:r>
        <w:rPr>
          <w:i/>
        </w:rPr>
        <w:tab/>
      </w:r>
      <w:r>
        <w:rPr>
          <w:i/>
        </w:rPr>
        <w:tab/>
      </w:r>
      <w:r>
        <w:rPr>
          <w:i/>
        </w:rPr>
        <w:tab/>
      </w:r>
      <w:r>
        <w:rPr>
          <w:i/>
        </w:rPr>
        <w:tab/>
        <w:t>Source: ZTE Corporation</w:t>
      </w:r>
    </w:p>
    <w:p w14:paraId="3D6E47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02DA8" w14:textId="77777777" w:rsidR="000D62F4" w:rsidRDefault="000D62F4" w:rsidP="000D62F4">
      <w:pPr>
        <w:rPr>
          <w:rFonts w:ascii="Arial" w:hAnsi="Arial" w:cs="Arial"/>
          <w:b/>
          <w:sz w:val="24"/>
        </w:rPr>
      </w:pPr>
      <w:r>
        <w:rPr>
          <w:rFonts w:ascii="Arial" w:hAnsi="Arial" w:cs="Arial"/>
          <w:b/>
          <w:color w:val="0000FF"/>
          <w:sz w:val="24"/>
        </w:rPr>
        <w:t>R4-2312600</w:t>
      </w:r>
      <w:r>
        <w:rPr>
          <w:rFonts w:ascii="Arial" w:hAnsi="Arial" w:cs="Arial"/>
          <w:b/>
          <w:color w:val="0000FF"/>
          <w:sz w:val="24"/>
        </w:rPr>
        <w:tab/>
      </w:r>
      <w:r>
        <w:rPr>
          <w:rFonts w:ascii="Arial" w:hAnsi="Arial" w:cs="Arial"/>
          <w:b/>
          <w:sz w:val="24"/>
        </w:rPr>
        <w:t>CR for TS 38.101-1 [NR_CADC_R16_3BDL_2BUL-Core] Removal of the constituent bands for the delta RIB values for inter-band CA configurations (R17_CAT A)</w:t>
      </w:r>
    </w:p>
    <w:p w14:paraId="49A46B4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CR-1725  rev  Cat: A (Rel-17)</w:t>
      </w:r>
      <w:r>
        <w:rPr>
          <w:i/>
        </w:rPr>
        <w:br/>
      </w:r>
      <w:r>
        <w:rPr>
          <w:i/>
        </w:rPr>
        <w:br/>
      </w:r>
      <w:r>
        <w:rPr>
          <w:i/>
        </w:rPr>
        <w:tab/>
      </w:r>
      <w:r>
        <w:rPr>
          <w:i/>
        </w:rPr>
        <w:tab/>
      </w:r>
      <w:r>
        <w:rPr>
          <w:i/>
        </w:rPr>
        <w:tab/>
      </w:r>
      <w:r>
        <w:rPr>
          <w:i/>
        </w:rPr>
        <w:tab/>
      </w:r>
      <w:r>
        <w:rPr>
          <w:i/>
        </w:rPr>
        <w:tab/>
        <w:t>Source: ZTE Corporation</w:t>
      </w:r>
    </w:p>
    <w:p w14:paraId="43B3AC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B5558" w14:textId="77777777" w:rsidR="000D62F4" w:rsidRDefault="000D62F4" w:rsidP="000D62F4">
      <w:pPr>
        <w:rPr>
          <w:rFonts w:ascii="Arial" w:hAnsi="Arial" w:cs="Arial"/>
          <w:b/>
          <w:sz w:val="24"/>
        </w:rPr>
      </w:pPr>
      <w:r>
        <w:rPr>
          <w:rFonts w:ascii="Arial" w:hAnsi="Arial" w:cs="Arial"/>
          <w:b/>
          <w:color w:val="0000FF"/>
          <w:sz w:val="24"/>
        </w:rPr>
        <w:t>R4-2312681</w:t>
      </w:r>
      <w:r>
        <w:rPr>
          <w:rFonts w:ascii="Arial" w:hAnsi="Arial" w:cs="Arial"/>
          <w:b/>
          <w:color w:val="0000FF"/>
          <w:sz w:val="24"/>
        </w:rPr>
        <w:tab/>
      </w:r>
      <w:r>
        <w:rPr>
          <w:rFonts w:ascii="Arial" w:hAnsi="Arial" w:cs="Arial"/>
          <w:b/>
          <w:sz w:val="24"/>
        </w:rPr>
        <w:t>[NR_RF_TxD] Editorial modification CR for TS 38.101-1</w:t>
      </w:r>
    </w:p>
    <w:p w14:paraId="1F65F1C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CR-1726  rev  Cat: D (Rel-15)</w:t>
      </w:r>
      <w:r>
        <w:rPr>
          <w:i/>
        </w:rPr>
        <w:br/>
      </w:r>
      <w:r>
        <w:rPr>
          <w:i/>
        </w:rPr>
        <w:br/>
      </w:r>
      <w:r>
        <w:rPr>
          <w:i/>
        </w:rPr>
        <w:tab/>
      </w:r>
      <w:r>
        <w:rPr>
          <w:i/>
        </w:rPr>
        <w:tab/>
      </w:r>
      <w:r>
        <w:rPr>
          <w:i/>
        </w:rPr>
        <w:tab/>
      </w:r>
      <w:r>
        <w:rPr>
          <w:i/>
        </w:rPr>
        <w:tab/>
      </w:r>
      <w:r>
        <w:rPr>
          <w:i/>
        </w:rPr>
        <w:tab/>
        <w:t>Source: LG Electronics UK</w:t>
      </w:r>
    </w:p>
    <w:p w14:paraId="24F92CD9" w14:textId="77777777" w:rsidR="000D62F4" w:rsidRDefault="000D62F4" w:rsidP="000D62F4">
      <w:pPr>
        <w:rPr>
          <w:rFonts w:ascii="Arial" w:hAnsi="Arial" w:cs="Arial"/>
          <w:b/>
        </w:rPr>
      </w:pPr>
      <w:r>
        <w:rPr>
          <w:rFonts w:ascii="Arial" w:hAnsi="Arial" w:cs="Arial"/>
          <w:b/>
        </w:rPr>
        <w:t xml:space="preserve">Abstract: </w:t>
      </w:r>
    </w:p>
    <w:p w14:paraId="063A343D" w14:textId="77777777" w:rsidR="000D62F4" w:rsidRDefault="000D62F4" w:rsidP="000D62F4">
      <w:r>
        <w:t>it is for the editorial modification</w:t>
      </w:r>
    </w:p>
    <w:p w14:paraId="01F2AC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08802" w14:textId="77777777" w:rsidR="000D62F4" w:rsidRDefault="000D62F4" w:rsidP="000D62F4">
      <w:pPr>
        <w:rPr>
          <w:rFonts w:ascii="Arial" w:hAnsi="Arial" w:cs="Arial"/>
          <w:b/>
          <w:sz w:val="24"/>
        </w:rPr>
      </w:pPr>
      <w:r>
        <w:rPr>
          <w:rFonts w:ascii="Arial" w:hAnsi="Arial" w:cs="Arial"/>
          <w:b/>
          <w:color w:val="0000FF"/>
          <w:sz w:val="24"/>
        </w:rPr>
        <w:t>R4-2312682</w:t>
      </w:r>
      <w:r>
        <w:rPr>
          <w:rFonts w:ascii="Arial" w:hAnsi="Arial" w:cs="Arial"/>
          <w:b/>
          <w:color w:val="0000FF"/>
          <w:sz w:val="24"/>
        </w:rPr>
        <w:tab/>
      </w:r>
      <w:r>
        <w:rPr>
          <w:rFonts w:ascii="Arial" w:hAnsi="Arial" w:cs="Arial"/>
          <w:b/>
          <w:sz w:val="24"/>
        </w:rPr>
        <w:t>[NR_RF_FR1_enh-Core] Editorial modification CR for TS 38.101-1</w:t>
      </w:r>
    </w:p>
    <w:p w14:paraId="3BFEA8F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CR-1727  rev  Cat: D (Rel-17)</w:t>
      </w:r>
      <w:r>
        <w:rPr>
          <w:i/>
        </w:rPr>
        <w:br/>
      </w:r>
      <w:r>
        <w:rPr>
          <w:i/>
        </w:rPr>
        <w:br/>
      </w:r>
      <w:r>
        <w:rPr>
          <w:i/>
        </w:rPr>
        <w:tab/>
      </w:r>
      <w:r>
        <w:rPr>
          <w:i/>
        </w:rPr>
        <w:tab/>
      </w:r>
      <w:r>
        <w:rPr>
          <w:i/>
        </w:rPr>
        <w:tab/>
      </w:r>
      <w:r>
        <w:rPr>
          <w:i/>
        </w:rPr>
        <w:tab/>
      </w:r>
      <w:r>
        <w:rPr>
          <w:i/>
        </w:rPr>
        <w:tab/>
        <w:t>Source: LG Electronics</w:t>
      </w:r>
    </w:p>
    <w:p w14:paraId="33A40BD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69B88" w14:textId="77777777" w:rsidR="000D62F4" w:rsidRDefault="000D62F4" w:rsidP="000D62F4">
      <w:pPr>
        <w:rPr>
          <w:rFonts w:ascii="Arial" w:hAnsi="Arial" w:cs="Arial"/>
          <w:b/>
          <w:sz w:val="24"/>
        </w:rPr>
      </w:pPr>
      <w:r>
        <w:rPr>
          <w:rFonts w:ascii="Arial" w:hAnsi="Arial" w:cs="Arial"/>
          <w:b/>
          <w:color w:val="0000FF"/>
          <w:sz w:val="24"/>
        </w:rPr>
        <w:t>R4-2312693</w:t>
      </w:r>
      <w:r>
        <w:rPr>
          <w:rFonts w:ascii="Arial" w:hAnsi="Arial" w:cs="Arial"/>
          <w:b/>
          <w:color w:val="0000FF"/>
          <w:sz w:val="24"/>
        </w:rPr>
        <w:tab/>
      </w:r>
      <w:r>
        <w:rPr>
          <w:rFonts w:ascii="Arial" w:hAnsi="Arial" w:cs="Arial"/>
          <w:b/>
          <w:sz w:val="24"/>
        </w:rPr>
        <w:t>CR for Rel-15 38.101-1 to correct the superscript of inter-band CA_n77-n79</w:t>
      </w:r>
    </w:p>
    <w:p w14:paraId="7669903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CR-1728  rev  Cat: F (Rel-15)</w:t>
      </w:r>
      <w:r>
        <w:rPr>
          <w:i/>
        </w:rPr>
        <w:br/>
      </w:r>
      <w:r>
        <w:rPr>
          <w:i/>
        </w:rPr>
        <w:br/>
      </w:r>
      <w:r>
        <w:rPr>
          <w:i/>
        </w:rPr>
        <w:tab/>
      </w:r>
      <w:r>
        <w:rPr>
          <w:i/>
        </w:rPr>
        <w:tab/>
      </w:r>
      <w:r>
        <w:rPr>
          <w:i/>
        </w:rPr>
        <w:tab/>
      </w:r>
      <w:r>
        <w:rPr>
          <w:i/>
        </w:rPr>
        <w:tab/>
      </w:r>
      <w:r>
        <w:rPr>
          <w:i/>
        </w:rPr>
        <w:tab/>
        <w:t>Source: Xiaomi</w:t>
      </w:r>
    </w:p>
    <w:p w14:paraId="4ACF5A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4B2BF" w14:textId="77777777" w:rsidR="000D62F4" w:rsidRDefault="000D62F4" w:rsidP="000D62F4">
      <w:pPr>
        <w:rPr>
          <w:rFonts w:ascii="Arial" w:hAnsi="Arial" w:cs="Arial"/>
          <w:b/>
          <w:sz w:val="24"/>
        </w:rPr>
      </w:pPr>
      <w:r>
        <w:rPr>
          <w:rFonts w:ascii="Arial" w:hAnsi="Arial" w:cs="Arial"/>
          <w:b/>
          <w:color w:val="0000FF"/>
          <w:sz w:val="24"/>
        </w:rPr>
        <w:t>R4-2312694</w:t>
      </w:r>
      <w:r>
        <w:rPr>
          <w:rFonts w:ascii="Arial" w:hAnsi="Arial" w:cs="Arial"/>
          <w:b/>
          <w:color w:val="0000FF"/>
          <w:sz w:val="24"/>
        </w:rPr>
        <w:tab/>
      </w:r>
      <w:r>
        <w:rPr>
          <w:rFonts w:ascii="Arial" w:hAnsi="Arial" w:cs="Arial"/>
          <w:b/>
          <w:sz w:val="24"/>
        </w:rPr>
        <w:t>CR for Rel-17 38.101-1 to correct the superscript and some note for 2 bands inter-band CA related to simultaneous Rx/Tx.</w:t>
      </w:r>
    </w:p>
    <w:p w14:paraId="0809F6C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CR-1729  rev  Cat: F (Rel-17)</w:t>
      </w:r>
      <w:r>
        <w:rPr>
          <w:i/>
        </w:rPr>
        <w:br/>
      </w:r>
      <w:r>
        <w:rPr>
          <w:i/>
        </w:rPr>
        <w:br/>
      </w:r>
      <w:r>
        <w:rPr>
          <w:i/>
        </w:rPr>
        <w:tab/>
      </w:r>
      <w:r>
        <w:rPr>
          <w:i/>
        </w:rPr>
        <w:tab/>
      </w:r>
      <w:r>
        <w:rPr>
          <w:i/>
        </w:rPr>
        <w:tab/>
      </w:r>
      <w:r>
        <w:rPr>
          <w:i/>
        </w:rPr>
        <w:tab/>
      </w:r>
      <w:r>
        <w:rPr>
          <w:i/>
        </w:rPr>
        <w:tab/>
        <w:t>Source: Xiaomi</w:t>
      </w:r>
    </w:p>
    <w:p w14:paraId="014DA6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6BE41" w14:textId="77777777" w:rsidR="000D62F4" w:rsidRDefault="000D62F4" w:rsidP="000D62F4">
      <w:pPr>
        <w:rPr>
          <w:rFonts w:ascii="Arial" w:hAnsi="Arial" w:cs="Arial"/>
          <w:b/>
          <w:sz w:val="24"/>
        </w:rPr>
      </w:pPr>
      <w:r>
        <w:rPr>
          <w:rFonts w:ascii="Arial" w:hAnsi="Arial" w:cs="Arial"/>
          <w:b/>
          <w:color w:val="0000FF"/>
          <w:sz w:val="24"/>
        </w:rPr>
        <w:t>R4-2312695</w:t>
      </w:r>
      <w:r>
        <w:rPr>
          <w:rFonts w:ascii="Arial" w:hAnsi="Arial" w:cs="Arial"/>
          <w:b/>
          <w:color w:val="0000FF"/>
          <w:sz w:val="24"/>
        </w:rPr>
        <w:tab/>
      </w:r>
      <w:r>
        <w:rPr>
          <w:rFonts w:ascii="Arial" w:hAnsi="Arial" w:cs="Arial"/>
          <w:b/>
          <w:sz w:val="24"/>
        </w:rPr>
        <w:t>CR for Rel-18 38.101-1 to correct the superscript and some notes for 2 bands inter-band CA related to simultaneous Rx/Tx.</w:t>
      </w:r>
    </w:p>
    <w:p w14:paraId="06ED737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CR-1730  rev  Cat: A (Rel-18)</w:t>
      </w:r>
      <w:r>
        <w:rPr>
          <w:i/>
        </w:rPr>
        <w:br/>
      </w:r>
      <w:r>
        <w:rPr>
          <w:i/>
        </w:rPr>
        <w:br/>
      </w:r>
      <w:r>
        <w:rPr>
          <w:i/>
        </w:rPr>
        <w:tab/>
      </w:r>
      <w:r>
        <w:rPr>
          <w:i/>
        </w:rPr>
        <w:tab/>
      </w:r>
      <w:r>
        <w:rPr>
          <w:i/>
        </w:rPr>
        <w:tab/>
      </w:r>
      <w:r>
        <w:rPr>
          <w:i/>
        </w:rPr>
        <w:tab/>
      </w:r>
      <w:r>
        <w:rPr>
          <w:i/>
        </w:rPr>
        <w:tab/>
        <w:t>Source: Xiaomi</w:t>
      </w:r>
    </w:p>
    <w:p w14:paraId="5E7490B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16A54" w14:textId="77777777" w:rsidR="000D62F4" w:rsidRDefault="000D62F4" w:rsidP="000D62F4">
      <w:pPr>
        <w:rPr>
          <w:rFonts w:ascii="Arial" w:hAnsi="Arial" w:cs="Arial"/>
          <w:b/>
          <w:sz w:val="24"/>
        </w:rPr>
      </w:pPr>
      <w:r>
        <w:rPr>
          <w:rFonts w:ascii="Arial" w:hAnsi="Arial" w:cs="Arial"/>
          <w:b/>
          <w:color w:val="0000FF"/>
          <w:sz w:val="24"/>
        </w:rPr>
        <w:t>R4-2312696</w:t>
      </w:r>
      <w:r>
        <w:rPr>
          <w:rFonts w:ascii="Arial" w:hAnsi="Arial" w:cs="Arial"/>
          <w:b/>
          <w:color w:val="0000FF"/>
          <w:sz w:val="24"/>
        </w:rPr>
        <w:tab/>
      </w:r>
      <w:r>
        <w:rPr>
          <w:rFonts w:ascii="Arial" w:hAnsi="Arial" w:cs="Arial"/>
          <w:b/>
          <w:sz w:val="24"/>
        </w:rPr>
        <w:t>CR for Rel-15 38.101-3 clarification on non-simultaneous Rx/Tx operation for ENDC including CA_n77-n79 and CA_n78-n79</w:t>
      </w:r>
    </w:p>
    <w:p w14:paraId="3AB8FB9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v15.22.0</w:t>
      </w:r>
      <w:r>
        <w:rPr>
          <w:i/>
        </w:rPr>
        <w:tab/>
        <w:t xml:space="preserve">  CR-1013  rev  Cat: F (Rel-15)</w:t>
      </w:r>
      <w:r>
        <w:rPr>
          <w:i/>
        </w:rPr>
        <w:br/>
      </w:r>
      <w:r>
        <w:rPr>
          <w:i/>
        </w:rPr>
        <w:br/>
      </w:r>
      <w:r>
        <w:rPr>
          <w:i/>
        </w:rPr>
        <w:tab/>
      </w:r>
      <w:r>
        <w:rPr>
          <w:i/>
        </w:rPr>
        <w:tab/>
      </w:r>
      <w:r>
        <w:rPr>
          <w:i/>
        </w:rPr>
        <w:tab/>
      </w:r>
      <w:r>
        <w:rPr>
          <w:i/>
        </w:rPr>
        <w:tab/>
      </w:r>
      <w:r>
        <w:rPr>
          <w:i/>
        </w:rPr>
        <w:tab/>
        <w:t>Source: Xiaomi</w:t>
      </w:r>
    </w:p>
    <w:p w14:paraId="6597EE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1E5E1" w14:textId="77777777" w:rsidR="000D62F4" w:rsidRDefault="000D62F4" w:rsidP="000D62F4">
      <w:pPr>
        <w:rPr>
          <w:rFonts w:ascii="Arial" w:hAnsi="Arial" w:cs="Arial"/>
          <w:b/>
          <w:sz w:val="24"/>
        </w:rPr>
      </w:pPr>
      <w:r>
        <w:rPr>
          <w:rFonts w:ascii="Arial" w:hAnsi="Arial" w:cs="Arial"/>
          <w:b/>
          <w:color w:val="0000FF"/>
          <w:sz w:val="24"/>
        </w:rPr>
        <w:t>R4-2312697</w:t>
      </w:r>
      <w:r>
        <w:rPr>
          <w:rFonts w:ascii="Arial" w:hAnsi="Arial" w:cs="Arial"/>
          <w:b/>
          <w:color w:val="0000FF"/>
          <w:sz w:val="24"/>
        </w:rPr>
        <w:tab/>
      </w:r>
      <w:r>
        <w:rPr>
          <w:rFonts w:ascii="Arial" w:hAnsi="Arial" w:cs="Arial"/>
          <w:b/>
          <w:sz w:val="24"/>
        </w:rPr>
        <w:t>CR for Rel-16 38.101-3 clarification on non-simultaneous Rx/Tx operation for ENDC including CA_n77-n79 and CA_n78-n79</w:t>
      </w:r>
    </w:p>
    <w:p w14:paraId="13CC985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CR-1014  rev  Cat: F (Rel-16)</w:t>
      </w:r>
      <w:r>
        <w:rPr>
          <w:i/>
        </w:rPr>
        <w:br/>
      </w:r>
      <w:r>
        <w:rPr>
          <w:i/>
        </w:rPr>
        <w:br/>
      </w:r>
      <w:r>
        <w:rPr>
          <w:i/>
        </w:rPr>
        <w:tab/>
      </w:r>
      <w:r>
        <w:rPr>
          <w:i/>
        </w:rPr>
        <w:tab/>
      </w:r>
      <w:r>
        <w:rPr>
          <w:i/>
        </w:rPr>
        <w:tab/>
      </w:r>
      <w:r>
        <w:rPr>
          <w:i/>
        </w:rPr>
        <w:tab/>
      </w:r>
      <w:r>
        <w:rPr>
          <w:i/>
        </w:rPr>
        <w:tab/>
        <w:t>Source: Xiaomi</w:t>
      </w:r>
    </w:p>
    <w:p w14:paraId="2AFC42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B4CBF" w14:textId="77777777" w:rsidR="000D62F4" w:rsidRDefault="000D62F4" w:rsidP="000D62F4">
      <w:pPr>
        <w:rPr>
          <w:rFonts w:ascii="Arial" w:hAnsi="Arial" w:cs="Arial"/>
          <w:b/>
          <w:sz w:val="24"/>
        </w:rPr>
      </w:pPr>
      <w:r>
        <w:rPr>
          <w:rFonts w:ascii="Arial" w:hAnsi="Arial" w:cs="Arial"/>
          <w:b/>
          <w:color w:val="0000FF"/>
          <w:sz w:val="24"/>
        </w:rPr>
        <w:t>R4-2312698</w:t>
      </w:r>
      <w:r>
        <w:rPr>
          <w:rFonts w:ascii="Arial" w:hAnsi="Arial" w:cs="Arial"/>
          <w:b/>
          <w:color w:val="0000FF"/>
          <w:sz w:val="24"/>
        </w:rPr>
        <w:tab/>
      </w:r>
      <w:r>
        <w:rPr>
          <w:rFonts w:ascii="Arial" w:hAnsi="Arial" w:cs="Arial"/>
          <w:b/>
          <w:sz w:val="24"/>
        </w:rPr>
        <w:t>CR for Rel-17 38.101-3 clarification on non-simultaneous Rx/Tx operation for ENDC including CA_n77-n79 and CA_n78-n79</w:t>
      </w:r>
    </w:p>
    <w:p w14:paraId="3D0BF62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CR-1015  rev  Cat: F (Rel-17)</w:t>
      </w:r>
      <w:r>
        <w:rPr>
          <w:i/>
        </w:rPr>
        <w:br/>
      </w:r>
      <w:r>
        <w:rPr>
          <w:i/>
        </w:rPr>
        <w:br/>
      </w:r>
      <w:r>
        <w:rPr>
          <w:i/>
        </w:rPr>
        <w:tab/>
      </w:r>
      <w:r>
        <w:rPr>
          <w:i/>
        </w:rPr>
        <w:tab/>
      </w:r>
      <w:r>
        <w:rPr>
          <w:i/>
        </w:rPr>
        <w:tab/>
      </w:r>
      <w:r>
        <w:rPr>
          <w:i/>
        </w:rPr>
        <w:tab/>
      </w:r>
      <w:r>
        <w:rPr>
          <w:i/>
        </w:rPr>
        <w:tab/>
        <w:t>Source: Xiaomi</w:t>
      </w:r>
    </w:p>
    <w:p w14:paraId="0EEE39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D60C9" w14:textId="77777777" w:rsidR="000D62F4" w:rsidRDefault="000D62F4" w:rsidP="000D62F4">
      <w:pPr>
        <w:rPr>
          <w:rFonts w:ascii="Arial" w:hAnsi="Arial" w:cs="Arial"/>
          <w:b/>
          <w:sz w:val="24"/>
        </w:rPr>
      </w:pPr>
      <w:r>
        <w:rPr>
          <w:rFonts w:ascii="Arial" w:hAnsi="Arial" w:cs="Arial"/>
          <w:b/>
          <w:color w:val="0000FF"/>
          <w:sz w:val="24"/>
        </w:rPr>
        <w:t>R4-2312699</w:t>
      </w:r>
      <w:r>
        <w:rPr>
          <w:rFonts w:ascii="Arial" w:hAnsi="Arial" w:cs="Arial"/>
          <w:b/>
          <w:color w:val="0000FF"/>
          <w:sz w:val="24"/>
        </w:rPr>
        <w:tab/>
      </w:r>
      <w:r>
        <w:rPr>
          <w:rFonts w:ascii="Arial" w:hAnsi="Arial" w:cs="Arial"/>
          <w:b/>
          <w:sz w:val="24"/>
        </w:rPr>
        <w:t>CR for Rel-18 38.101-3 to correct the superscript for ENDC including CA_n77-n79 and CA_n78-n79 on non-simultaneous Rx/Tx operation</w:t>
      </w:r>
    </w:p>
    <w:p w14:paraId="5616F19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CR-1016  rev  Cat: F (Rel-18)</w:t>
      </w:r>
      <w:r>
        <w:rPr>
          <w:i/>
        </w:rPr>
        <w:br/>
      </w:r>
      <w:r>
        <w:rPr>
          <w:i/>
        </w:rPr>
        <w:br/>
      </w:r>
      <w:r>
        <w:rPr>
          <w:i/>
        </w:rPr>
        <w:tab/>
      </w:r>
      <w:r>
        <w:rPr>
          <w:i/>
        </w:rPr>
        <w:tab/>
      </w:r>
      <w:r>
        <w:rPr>
          <w:i/>
        </w:rPr>
        <w:tab/>
      </w:r>
      <w:r>
        <w:rPr>
          <w:i/>
        </w:rPr>
        <w:tab/>
      </w:r>
      <w:r>
        <w:rPr>
          <w:i/>
        </w:rPr>
        <w:tab/>
        <w:t>Source: Xiaomi</w:t>
      </w:r>
    </w:p>
    <w:p w14:paraId="493ED6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R4-2314724</w:t>
      </w:r>
      <w:r>
        <w:rPr>
          <w:color w:val="993300"/>
          <w:u w:val="single"/>
        </w:rPr>
        <w:t>.</w:t>
      </w:r>
    </w:p>
    <w:p w14:paraId="0AC7BD88" w14:textId="77777777" w:rsidR="000D62F4" w:rsidRDefault="000D62F4" w:rsidP="000D62F4">
      <w:pPr>
        <w:rPr>
          <w:rFonts w:ascii="Arial" w:hAnsi="Arial" w:cs="Arial"/>
          <w:b/>
          <w:sz w:val="24"/>
        </w:rPr>
      </w:pPr>
      <w:r>
        <w:rPr>
          <w:rFonts w:ascii="Arial" w:hAnsi="Arial" w:cs="Arial"/>
          <w:b/>
          <w:color w:val="0000FF"/>
          <w:sz w:val="24"/>
        </w:rPr>
        <w:t>R4-2312700</w:t>
      </w:r>
      <w:r>
        <w:rPr>
          <w:rFonts w:ascii="Arial" w:hAnsi="Arial" w:cs="Arial"/>
          <w:b/>
          <w:color w:val="0000FF"/>
          <w:sz w:val="24"/>
        </w:rPr>
        <w:tab/>
      </w:r>
      <w:r>
        <w:rPr>
          <w:rFonts w:ascii="Arial" w:hAnsi="Arial" w:cs="Arial"/>
          <w:b/>
          <w:sz w:val="24"/>
        </w:rPr>
        <w:t>[NR_newRAT-Core]Editorial modification CR for TS 38.101-1</w:t>
      </w:r>
    </w:p>
    <w:p w14:paraId="2BBEBAD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CR-1731  rev  Cat: D (Rel-16)</w:t>
      </w:r>
      <w:r>
        <w:rPr>
          <w:i/>
        </w:rPr>
        <w:br/>
      </w:r>
      <w:r>
        <w:rPr>
          <w:i/>
        </w:rPr>
        <w:br/>
      </w:r>
      <w:r>
        <w:rPr>
          <w:i/>
        </w:rPr>
        <w:tab/>
      </w:r>
      <w:r>
        <w:rPr>
          <w:i/>
        </w:rPr>
        <w:tab/>
      </w:r>
      <w:r>
        <w:rPr>
          <w:i/>
        </w:rPr>
        <w:tab/>
      </w:r>
      <w:r>
        <w:rPr>
          <w:i/>
        </w:rPr>
        <w:tab/>
      </w:r>
      <w:r>
        <w:rPr>
          <w:i/>
        </w:rPr>
        <w:tab/>
        <w:t>Source: LG Electronics UK</w:t>
      </w:r>
    </w:p>
    <w:p w14:paraId="4F117E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1E87CD" w14:textId="77777777" w:rsidR="000D62F4" w:rsidRDefault="000D62F4" w:rsidP="000D62F4">
      <w:pPr>
        <w:rPr>
          <w:rFonts w:ascii="Arial" w:hAnsi="Arial" w:cs="Arial"/>
          <w:b/>
          <w:sz w:val="24"/>
        </w:rPr>
      </w:pPr>
      <w:r>
        <w:rPr>
          <w:rFonts w:ascii="Arial" w:hAnsi="Arial" w:cs="Arial"/>
          <w:b/>
          <w:color w:val="0000FF"/>
          <w:sz w:val="24"/>
        </w:rPr>
        <w:t>R4-2312704</w:t>
      </w:r>
      <w:r>
        <w:rPr>
          <w:rFonts w:ascii="Arial" w:hAnsi="Arial" w:cs="Arial"/>
          <w:b/>
          <w:color w:val="0000FF"/>
          <w:sz w:val="24"/>
        </w:rPr>
        <w:tab/>
      </w:r>
      <w:r>
        <w:rPr>
          <w:rFonts w:ascii="Arial" w:hAnsi="Arial" w:cs="Arial"/>
          <w:b/>
          <w:sz w:val="24"/>
        </w:rPr>
        <w:t>[NR_newRAT-Core] Editorial modification CR for TS 38.101-1_V2</w:t>
      </w:r>
    </w:p>
    <w:p w14:paraId="474CA8B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CR-1732  rev  Cat: D (Rel-15)</w:t>
      </w:r>
      <w:r>
        <w:rPr>
          <w:i/>
        </w:rPr>
        <w:br/>
      </w:r>
      <w:r>
        <w:rPr>
          <w:i/>
        </w:rPr>
        <w:br/>
      </w:r>
      <w:r>
        <w:rPr>
          <w:i/>
        </w:rPr>
        <w:tab/>
      </w:r>
      <w:r>
        <w:rPr>
          <w:i/>
        </w:rPr>
        <w:tab/>
      </w:r>
      <w:r>
        <w:rPr>
          <w:i/>
        </w:rPr>
        <w:tab/>
      </w:r>
      <w:r>
        <w:rPr>
          <w:i/>
        </w:rPr>
        <w:tab/>
      </w:r>
      <w:r>
        <w:rPr>
          <w:i/>
        </w:rPr>
        <w:tab/>
        <w:t>Source: LG Electronics UK</w:t>
      </w:r>
    </w:p>
    <w:p w14:paraId="62F0C4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1DFF0" w14:textId="77777777" w:rsidR="000D62F4" w:rsidRDefault="000D62F4" w:rsidP="000D62F4">
      <w:pPr>
        <w:rPr>
          <w:rFonts w:ascii="Arial" w:hAnsi="Arial" w:cs="Arial"/>
          <w:b/>
          <w:sz w:val="24"/>
        </w:rPr>
      </w:pPr>
      <w:r>
        <w:rPr>
          <w:rFonts w:ascii="Arial" w:hAnsi="Arial" w:cs="Arial"/>
          <w:b/>
          <w:color w:val="0000FF"/>
          <w:sz w:val="24"/>
        </w:rPr>
        <w:t>R4-2312705</w:t>
      </w:r>
      <w:r>
        <w:rPr>
          <w:rFonts w:ascii="Arial" w:hAnsi="Arial" w:cs="Arial"/>
          <w:b/>
          <w:color w:val="0000FF"/>
          <w:sz w:val="24"/>
        </w:rPr>
        <w:tab/>
      </w:r>
      <w:r>
        <w:rPr>
          <w:rFonts w:ascii="Arial" w:hAnsi="Arial" w:cs="Arial"/>
          <w:b/>
          <w:sz w:val="24"/>
        </w:rPr>
        <w:t>[NR_newRAT-Core]Editorial modification CR for TS 38.101-1_V2</w:t>
      </w:r>
    </w:p>
    <w:p w14:paraId="6218D6D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CR-1733  rev  Cat: A (Rel-16)</w:t>
      </w:r>
      <w:r>
        <w:rPr>
          <w:i/>
        </w:rPr>
        <w:br/>
      </w:r>
      <w:r>
        <w:rPr>
          <w:i/>
        </w:rPr>
        <w:br/>
      </w:r>
      <w:r>
        <w:rPr>
          <w:i/>
        </w:rPr>
        <w:tab/>
      </w:r>
      <w:r>
        <w:rPr>
          <w:i/>
        </w:rPr>
        <w:tab/>
      </w:r>
      <w:r>
        <w:rPr>
          <w:i/>
        </w:rPr>
        <w:tab/>
      </w:r>
      <w:r>
        <w:rPr>
          <w:i/>
        </w:rPr>
        <w:tab/>
      </w:r>
      <w:r>
        <w:rPr>
          <w:i/>
        </w:rPr>
        <w:tab/>
        <w:t>Source: LG Electronics UK</w:t>
      </w:r>
    </w:p>
    <w:p w14:paraId="6DF81D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8E937" w14:textId="77777777" w:rsidR="000D62F4" w:rsidRDefault="000D62F4" w:rsidP="000D62F4">
      <w:pPr>
        <w:rPr>
          <w:rFonts w:ascii="Arial" w:hAnsi="Arial" w:cs="Arial"/>
          <w:b/>
          <w:sz w:val="24"/>
        </w:rPr>
      </w:pPr>
      <w:r>
        <w:rPr>
          <w:rFonts w:ascii="Arial" w:hAnsi="Arial" w:cs="Arial"/>
          <w:b/>
          <w:color w:val="0000FF"/>
          <w:sz w:val="24"/>
        </w:rPr>
        <w:t>R4-2312706</w:t>
      </w:r>
      <w:r>
        <w:rPr>
          <w:rFonts w:ascii="Arial" w:hAnsi="Arial" w:cs="Arial"/>
          <w:b/>
          <w:color w:val="0000FF"/>
          <w:sz w:val="24"/>
        </w:rPr>
        <w:tab/>
      </w:r>
      <w:r>
        <w:rPr>
          <w:rFonts w:ascii="Arial" w:hAnsi="Arial" w:cs="Arial"/>
          <w:b/>
          <w:sz w:val="24"/>
        </w:rPr>
        <w:t>[NR_newRAT-Core]Editorial modification CR for TS 38.101-1_V2</w:t>
      </w:r>
    </w:p>
    <w:p w14:paraId="3967BF8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CR-1734  rev  Cat: A (Rel-17)</w:t>
      </w:r>
      <w:r>
        <w:rPr>
          <w:i/>
        </w:rPr>
        <w:br/>
      </w:r>
      <w:r>
        <w:rPr>
          <w:i/>
        </w:rPr>
        <w:br/>
      </w:r>
      <w:r>
        <w:rPr>
          <w:i/>
        </w:rPr>
        <w:tab/>
      </w:r>
      <w:r>
        <w:rPr>
          <w:i/>
        </w:rPr>
        <w:tab/>
      </w:r>
      <w:r>
        <w:rPr>
          <w:i/>
        </w:rPr>
        <w:tab/>
      </w:r>
      <w:r>
        <w:rPr>
          <w:i/>
        </w:rPr>
        <w:tab/>
      </w:r>
      <w:r>
        <w:rPr>
          <w:i/>
        </w:rPr>
        <w:tab/>
        <w:t>Source: LG Electronics UK</w:t>
      </w:r>
    </w:p>
    <w:p w14:paraId="5C2B11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3BBD1" w14:textId="77777777" w:rsidR="000D62F4" w:rsidRDefault="000D62F4" w:rsidP="000D62F4">
      <w:pPr>
        <w:rPr>
          <w:rFonts w:ascii="Arial" w:hAnsi="Arial" w:cs="Arial"/>
          <w:b/>
          <w:sz w:val="24"/>
        </w:rPr>
      </w:pPr>
      <w:r>
        <w:rPr>
          <w:rFonts w:ascii="Arial" w:hAnsi="Arial" w:cs="Arial"/>
          <w:b/>
          <w:color w:val="0000FF"/>
          <w:sz w:val="24"/>
        </w:rPr>
        <w:t>R4-2312707</w:t>
      </w:r>
      <w:r>
        <w:rPr>
          <w:rFonts w:ascii="Arial" w:hAnsi="Arial" w:cs="Arial"/>
          <w:b/>
          <w:color w:val="0000FF"/>
          <w:sz w:val="24"/>
        </w:rPr>
        <w:tab/>
      </w:r>
      <w:r>
        <w:rPr>
          <w:rFonts w:ascii="Arial" w:hAnsi="Arial" w:cs="Arial"/>
          <w:b/>
          <w:sz w:val="24"/>
        </w:rPr>
        <w:t>[NR_newRAT-Core]Editorial modification CR for TS 38.101-1_V2</w:t>
      </w:r>
    </w:p>
    <w:p w14:paraId="7089430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CR-1735  rev  Cat: A (Rel-18)</w:t>
      </w:r>
      <w:r>
        <w:rPr>
          <w:i/>
        </w:rPr>
        <w:br/>
      </w:r>
      <w:r>
        <w:rPr>
          <w:i/>
        </w:rPr>
        <w:br/>
      </w:r>
      <w:r>
        <w:rPr>
          <w:i/>
        </w:rPr>
        <w:tab/>
      </w:r>
      <w:r>
        <w:rPr>
          <w:i/>
        </w:rPr>
        <w:tab/>
      </w:r>
      <w:r>
        <w:rPr>
          <w:i/>
        </w:rPr>
        <w:tab/>
      </w:r>
      <w:r>
        <w:rPr>
          <w:i/>
        </w:rPr>
        <w:tab/>
      </w:r>
      <w:r>
        <w:rPr>
          <w:i/>
        </w:rPr>
        <w:tab/>
        <w:t>Source: LG Electronics UK</w:t>
      </w:r>
    </w:p>
    <w:p w14:paraId="5CDC3D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D6421" w14:textId="77777777" w:rsidR="000D62F4" w:rsidRDefault="000D62F4" w:rsidP="000D62F4">
      <w:pPr>
        <w:rPr>
          <w:rFonts w:ascii="Arial" w:hAnsi="Arial" w:cs="Arial"/>
          <w:b/>
          <w:sz w:val="24"/>
        </w:rPr>
      </w:pPr>
      <w:r>
        <w:rPr>
          <w:rFonts w:ascii="Arial" w:hAnsi="Arial" w:cs="Arial"/>
          <w:b/>
          <w:color w:val="0000FF"/>
          <w:sz w:val="24"/>
        </w:rPr>
        <w:t>R4-2312709</w:t>
      </w:r>
      <w:r>
        <w:rPr>
          <w:rFonts w:ascii="Arial" w:hAnsi="Arial" w:cs="Arial"/>
          <w:b/>
          <w:color w:val="0000FF"/>
          <w:sz w:val="24"/>
        </w:rPr>
        <w:tab/>
      </w:r>
      <w:r>
        <w:rPr>
          <w:rFonts w:ascii="Arial" w:hAnsi="Arial" w:cs="Arial"/>
          <w:b/>
          <w:sz w:val="24"/>
        </w:rPr>
        <w:t>[NR_RF_FR1_enh-Core] Editorial modification CR for TS 38.101-1</w:t>
      </w:r>
    </w:p>
    <w:p w14:paraId="5066FE2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CR-1736  rev  Cat: A (Rel-18)</w:t>
      </w:r>
      <w:r>
        <w:rPr>
          <w:i/>
        </w:rPr>
        <w:br/>
      </w:r>
      <w:r>
        <w:rPr>
          <w:i/>
        </w:rPr>
        <w:br/>
      </w:r>
      <w:r>
        <w:rPr>
          <w:i/>
        </w:rPr>
        <w:tab/>
      </w:r>
      <w:r>
        <w:rPr>
          <w:i/>
        </w:rPr>
        <w:tab/>
      </w:r>
      <w:r>
        <w:rPr>
          <w:i/>
        </w:rPr>
        <w:tab/>
      </w:r>
      <w:r>
        <w:rPr>
          <w:i/>
        </w:rPr>
        <w:tab/>
      </w:r>
      <w:r>
        <w:rPr>
          <w:i/>
        </w:rPr>
        <w:tab/>
        <w:t>Source: LG Electronics UK</w:t>
      </w:r>
    </w:p>
    <w:p w14:paraId="1A3233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8556C" w14:textId="77777777" w:rsidR="000D62F4" w:rsidRDefault="000D62F4" w:rsidP="000D62F4">
      <w:pPr>
        <w:rPr>
          <w:rFonts w:ascii="Arial" w:hAnsi="Arial" w:cs="Arial"/>
          <w:b/>
          <w:sz w:val="24"/>
        </w:rPr>
      </w:pPr>
      <w:r>
        <w:rPr>
          <w:rFonts w:ascii="Arial" w:hAnsi="Arial" w:cs="Arial"/>
          <w:b/>
          <w:color w:val="0000FF"/>
          <w:sz w:val="24"/>
        </w:rPr>
        <w:t>R4-2312712</w:t>
      </w:r>
      <w:r>
        <w:rPr>
          <w:rFonts w:ascii="Arial" w:hAnsi="Arial" w:cs="Arial"/>
          <w:b/>
          <w:color w:val="0000FF"/>
          <w:sz w:val="24"/>
        </w:rPr>
        <w:tab/>
      </w:r>
      <w:r>
        <w:rPr>
          <w:rFonts w:ascii="Arial" w:hAnsi="Arial" w:cs="Arial"/>
          <w:b/>
          <w:sz w:val="24"/>
        </w:rPr>
        <w:t>[NR_RF_TxD] Editorial modification CR for TS 38.101-1</w:t>
      </w:r>
    </w:p>
    <w:p w14:paraId="5BF1CFB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CR-1739  rev  Cat: A (Rel-18)</w:t>
      </w:r>
      <w:r>
        <w:rPr>
          <w:i/>
        </w:rPr>
        <w:br/>
      </w:r>
      <w:r>
        <w:rPr>
          <w:i/>
        </w:rPr>
        <w:br/>
      </w:r>
      <w:r>
        <w:rPr>
          <w:i/>
        </w:rPr>
        <w:tab/>
      </w:r>
      <w:r>
        <w:rPr>
          <w:i/>
        </w:rPr>
        <w:tab/>
      </w:r>
      <w:r>
        <w:rPr>
          <w:i/>
        </w:rPr>
        <w:tab/>
      </w:r>
      <w:r>
        <w:rPr>
          <w:i/>
        </w:rPr>
        <w:tab/>
      </w:r>
      <w:r>
        <w:rPr>
          <w:i/>
        </w:rPr>
        <w:tab/>
        <w:t>Source: LG Electronics UK</w:t>
      </w:r>
    </w:p>
    <w:p w14:paraId="66B9DA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0C348" w14:textId="77777777" w:rsidR="000D62F4" w:rsidRDefault="000D62F4" w:rsidP="000D62F4">
      <w:pPr>
        <w:rPr>
          <w:rFonts w:ascii="Arial" w:hAnsi="Arial" w:cs="Arial"/>
          <w:b/>
          <w:sz w:val="24"/>
        </w:rPr>
      </w:pPr>
      <w:r>
        <w:rPr>
          <w:rFonts w:ascii="Arial" w:hAnsi="Arial" w:cs="Arial"/>
          <w:b/>
          <w:color w:val="0000FF"/>
          <w:sz w:val="24"/>
        </w:rPr>
        <w:t>R4-2312716</w:t>
      </w:r>
      <w:r>
        <w:rPr>
          <w:rFonts w:ascii="Arial" w:hAnsi="Arial" w:cs="Arial"/>
          <w:b/>
          <w:color w:val="0000FF"/>
          <w:sz w:val="24"/>
        </w:rPr>
        <w:tab/>
      </w:r>
      <w:r>
        <w:rPr>
          <w:rFonts w:ascii="Arial" w:hAnsi="Arial" w:cs="Arial"/>
          <w:b/>
          <w:sz w:val="24"/>
        </w:rPr>
        <w:t>[NR_newRAT-Core]Editorial modification CR for TS 38.101-1</w:t>
      </w:r>
    </w:p>
    <w:p w14:paraId="69805E9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CR-1740  rev  Cat: A (Rel-17)</w:t>
      </w:r>
      <w:r>
        <w:rPr>
          <w:i/>
        </w:rPr>
        <w:br/>
      </w:r>
      <w:r>
        <w:rPr>
          <w:i/>
        </w:rPr>
        <w:br/>
      </w:r>
      <w:r>
        <w:rPr>
          <w:i/>
        </w:rPr>
        <w:tab/>
      </w:r>
      <w:r>
        <w:rPr>
          <w:i/>
        </w:rPr>
        <w:tab/>
      </w:r>
      <w:r>
        <w:rPr>
          <w:i/>
        </w:rPr>
        <w:tab/>
      </w:r>
      <w:r>
        <w:rPr>
          <w:i/>
        </w:rPr>
        <w:tab/>
      </w:r>
      <w:r>
        <w:rPr>
          <w:i/>
        </w:rPr>
        <w:tab/>
        <w:t>Source: LG Electronics UK</w:t>
      </w:r>
    </w:p>
    <w:p w14:paraId="7CB9EB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5B489" w14:textId="77777777" w:rsidR="000D62F4" w:rsidRDefault="000D62F4" w:rsidP="000D62F4">
      <w:pPr>
        <w:rPr>
          <w:rFonts w:ascii="Arial" w:hAnsi="Arial" w:cs="Arial"/>
          <w:b/>
          <w:sz w:val="24"/>
        </w:rPr>
      </w:pPr>
      <w:r>
        <w:rPr>
          <w:rFonts w:ascii="Arial" w:hAnsi="Arial" w:cs="Arial"/>
          <w:b/>
          <w:color w:val="0000FF"/>
          <w:sz w:val="24"/>
        </w:rPr>
        <w:t>R4-2312717</w:t>
      </w:r>
      <w:r>
        <w:rPr>
          <w:rFonts w:ascii="Arial" w:hAnsi="Arial" w:cs="Arial"/>
          <w:b/>
          <w:color w:val="0000FF"/>
          <w:sz w:val="24"/>
        </w:rPr>
        <w:tab/>
      </w:r>
      <w:r>
        <w:rPr>
          <w:rFonts w:ascii="Arial" w:hAnsi="Arial" w:cs="Arial"/>
          <w:b/>
          <w:sz w:val="24"/>
        </w:rPr>
        <w:t>[NR_newRAT-Core]Editorial modification CR for TS 38.101-1</w:t>
      </w:r>
    </w:p>
    <w:p w14:paraId="3B6B961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CR-1741  rev  Cat: A (Rel-18)</w:t>
      </w:r>
      <w:r>
        <w:rPr>
          <w:i/>
        </w:rPr>
        <w:br/>
      </w:r>
      <w:r>
        <w:rPr>
          <w:i/>
        </w:rPr>
        <w:br/>
      </w:r>
      <w:r>
        <w:rPr>
          <w:i/>
        </w:rPr>
        <w:tab/>
      </w:r>
      <w:r>
        <w:rPr>
          <w:i/>
        </w:rPr>
        <w:tab/>
      </w:r>
      <w:r>
        <w:rPr>
          <w:i/>
        </w:rPr>
        <w:tab/>
      </w:r>
      <w:r>
        <w:rPr>
          <w:i/>
        </w:rPr>
        <w:tab/>
      </w:r>
      <w:r>
        <w:rPr>
          <w:i/>
        </w:rPr>
        <w:tab/>
        <w:t>Source: LG Electronics UK</w:t>
      </w:r>
    </w:p>
    <w:p w14:paraId="296A55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58A1AD" w14:textId="77777777" w:rsidR="000D62F4" w:rsidRDefault="000D62F4" w:rsidP="000D62F4">
      <w:pPr>
        <w:rPr>
          <w:rFonts w:ascii="Arial" w:hAnsi="Arial" w:cs="Arial"/>
          <w:b/>
          <w:sz w:val="24"/>
        </w:rPr>
      </w:pPr>
      <w:r>
        <w:rPr>
          <w:rFonts w:ascii="Arial" w:hAnsi="Arial" w:cs="Arial"/>
          <w:b/>
          <w:color w:val="0000FF"/>
          <w:sz w:val="24"/>
        </w:rPr>
        <w:t>R4-2312719</w:t>
      </w:r>
      <w:r>
        <w:rPr>
          <w:rFonts w:ascii="Arial" w:hAnsi="Arial" w:cs="Arial"/>
          <w:b/>
          <w:color w:val="0000FF"/>
          <w:sz w:val="24"/>
        </w:rPr>
        <w:tab/>
      </w:r>
      <w:r>
        <w:rPr>
          <w:rFonts w:ascii="Arial" w:hAnsi="Arial" w:cs="Arial"/>
          <w:b/>
          <w:sz w:val="24"/>
        </w:rPr>
        <w:t>CR for TS 36.101 Rel-18: Adding Measurement bandwidth value for NS_24 and NS_25</w:t>
      </w:r>
    </w:p>
    <w:p w14:paraId="363F571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CR-6012  rev  Cat: F (Rel-18)</w:t>
      </w:r>
      <w:r>
        <w:rPr>
          <w:i/>
        </w:rPr>
        <w:br/>
      </w:r>
      <w:r>
        <w:rPr>
          <w:i/>
        </w:rPr>
        <w:br/>
      </w:r>
      <w:r>
        <w:rPr>
          <w:i/>
        </w:rPr>
        <w:tab/>
      </w:r>
      <w:r>
        <w:rPr>
          <w:i/>
        </w:rPr>
        <w:tab/>
      </w:r>
      <w:r>
        <w:rPr>
          <w:i/>
        </w:rPr>
        <w:tab/>
      </w:r>
      <w:r>
        <w:rPr>
          <w:i/>
        </w:rPr>
        <w:tab/>
      </w:r>
      <w:r>
        <w:rPr>
          <w:i/>
        </w:rPr>
        <w:tab/>
        <w:t>Source: Spreadtrum Communications</w:t>
      </w:r>
    </w:p>
    <w:p w14:paraId="36FD07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0C837D" w14:textId="77777777" w:rsidR="000D62F4" w:rsidRDefault="000D62F4" w:rsidP="000D62F4">
      <w:pPr>
        <w:rPr>
          <w:rFonts w:ascii="Arial" w:hAnsi="Arial" w:cs="Arial"/>
          <w:b/>
          <w:sz w:val="24"/>
        </w:rPr>
      </w:pPr>
      <w:r>
        <w:rPr>
          <w:rFonts w:ascii="Arial" w:hAnsi="Arial" w:cs="Arial"/>
          <w:b/>
          <w:color w:val="0000FF"/>
          <w:sz w:val="24"/>
        </w:rPr>
        <w:t>R4-2312720</w:t>
      </w:r>
      <w:r>
        <w:rPr>
          <w:rFonts w:ascii="Arial" w:hAnsi="Arial" w:cs="Arial"/>
          <w:b/>
          <w:color w:val="0000FF"/>
          <w:sz w:val="24"/>
        </w:rPr>
        <w:tab/>
      </w:r>
      <w:r>
        <w:rPr>
          <w:rFonts w:ascii="Arial" w:hAnsi="Arial" w:cs="Arial"/>
          <w:b/>
          <w:sz w:val="24"/>
        </w:rPr>
        <w:t>Correction of Spurious emissions for category in 36.102 Rel-18</w:t>
      </w:r>
    </w:p>
    <w:p w14:paraId="0F1D065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CR-0017  rev  Cat: F (Rel-18)</w:t>
      </w:r>
      <w:r>
        <w:rPr>
          <w:i/>
        </w:rPr>
        <w:br/>
      </w:r>
      <w:r>
        <w:rPr>
          <w:i/>
        </w:rPr>
        <w:br/>
      </w:r>
      <w:r>
        <w:rPr>
          <w:i/>
        </w:rPr>
        <w:tab/>
      </w:r>
      <w:r>
        <w:rPr>
          <w:i/>
        </w:rPr>
        <w:tab/>
      </w:r>
      <w:r>
        <w:rPr>
          <w:i/>
        </w:rPr>
        <w:tab/>
      </w:r>
      <w:r>
        <w:rPr>
          <w:i/>
        </w:rPr>
        <w:tab/>
      </w:r>
      <w:r>
        <w:rPr>
          <w:i/>
        </w:rPr>
        <w:tab/>
        <w:t>Source: Spreadtrum Communications</w:t>
      </w:r>
    </w:p>
    <w:p w14:paraId="6788E6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FA3E74" w14:textId="77777777" w:rsidR="000D62F4" w:rsidRDefault="000D62F4" w:rsidP="000D62F4">
      <w:pPr>
        <w:rPr>
          <w:rFonts w:ascii="Arial" w:hAnsi="Arial" w:cs="Arial"/>
          <w:b/>
          <w:sz w:val="24"/>
        </w:rPr>
      </w:pPr>
      <w:r>
        <w:rPr>
          <w:rFonts w:ascii="Arial" w:hAnsi="Arial" w:cs="Arial"/>
          <w:b/>
          <w:color w:val="0000FF"/>
          <w:sz w:val="24"/>
        </w:rPr>
        <w:t>R4-2312760</w:t>
      </w:r>
      <w:r>
        <w:rPr>
          <w:rFonts w:ascii="Arial" w:hAnsi="Arial" w:cs="Arial"/>
          <w:b/>
          <w:color w:val="0000FF"/>
          <w:sz w:val="24"/>
        </w:rPr>
        <w:tab/>
      </w:r>
      <w:r>
        <w:rPr>
          <w:rFonts w:ascii="Arial" w:hAnsi="Arial" w:cs="Arial"/>
          <w:b/>
          <w:sz w:val="24"/>
        </w:rPr>
        <w:t>R15 antenna coupling impacts on the MSD</w:t>
      </w:r>
    </w:p>
    <w:p w14:paraId="603A924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097E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CAD9A" w14:textId="77777777" w:rsidR="000D62F4" w:rsidRDefault="000D62F4" w:rsidP="000D62F4">
      <w:pPr>
        <w:rPr>
          <w:rFonts w:ascii="Arial" w:hAnsi="Arial" w:cs="Arial"/>
          <w:b/>
          <w:sz w:val="24"/>
        </w:rPr>
      </w:pPr>
      <w:r>
        <w:rPr>
          <w:rFonts w:ascii="Arial" w:hAnsi="Arial" w:cs="Arial"/>
          <w:b/>
          <w:color w:val="0000FF"/>
          <w:sz w:val="24"/>
        </w:rPr>
        <w:t>R4-2312779</w:t>
      </w:r>
      <w:r>
        <w:rPr>
          <w:rFonts w:ascii="Arial" w:hAnsi="Arial" w:cs="Arial"/>
          <w:b/>
          <w:color w:val="0000FF"/>
          <w:sz w:val="24"/>
        </w:rPr>
        <w:tab/>
      </w:r>
      <w:r>
        <w:rPr>
          <w:rFonts w:ascii="Arial" w:hAnsi="Arial" w:cs="Arial"/>
          <w:b/>
          <w:sz w:val="24"/>
        </w:rPr>
        <w:t>[NR_newRAT-Perf] CR: Correction of FRC for maximum input level for 256QAM</w:t>
      </w:r>
    </w:p>
    <w:p w14:paraId="0FDC8C5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CR-1747  rev  Cat: F (Rel-15)</w:t>
      </w:r>
      <w:r>
        <w:rPr>
          <w:i/>
        </w:rPr>
        <w:br/>
      </w:r>
      <w:r>
        <w:rPr>
          <w:i/>
        </w:rPr>
        <w:br/>
      </w:r>
      <w:r>
        <w:rPr>
          <w:i/>
        </w:rPr>
        <w:tab/>
      </w:r>
      <w:r>
        <w:rPr>
          <w:i/>
        </w:rPr>
        <w:tab/>
      </w:r>
      <w:r>
        <w:rPr>
          <w:i/>
        </w:rPr>
        <w:tab/>
      </w:r>
      <w:r>
        <w:rPr>
          <w:i/>
        </w:rPr>
        <w:tab/>
      </w:r>
      <w:r>
        <w:rPr>
          <w:i/>
        </w:rPr>
        <w:tab/>
        <w:t>Source: Ericsson</w:t>
      </w:r>
    </w:p>
    <w:p w14:paraId="1B00C392" w14:textId="77777777" w:rsidR="000D62F4" w:rsidRDefault="000D62F4" w:rsidP="000D62F4">
      <w:pPr>
        <w:rPr>
          <w:rFonts w:ascii="Arial" w:hAnsi="Arial" w:cs="Arial"/>
          <w:b/>
        </w:rPr>
      </w:pPr>
      <w:r>
        <w:rPr>
          <w:rFonts w:ascii="Arial" w:hAnsi="Arial" w:cs="Arial"/>
          <w:b/>
        </w:rPr>
        <w:t xml:space="preserve">Abstract: </w:t>
      </w:r>
    </w:p>
    <w:p w14:paraId="075B6E7A" w14:textId="77777777" w:rsidR="000D62F4" w:rsidRDefault="000D62F4" w:rsidP="000D62F4">
      <w:r>
        <w:t>This CR corrects FRC table for DL max input level test for 256QAM.</w:t>
      </w:r>
    </w:p>
    <w:p w14:paraId="59AA038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R4-2314897</w:t>
      </w:r>
      <w:r>
        <w:rPr>
          <w:color w:val="993300"/>
          <w:u w:val="single"/>
        </w:rPr>
        <w:t>.</w:t>
      </w:r>
    </w:p>
    <w:p w14:paraId="6A55C232" w14:textId="77777777" w:rsidR="000D62F4" w:rsidRDefault="000D62F4" w:rsidP="000D62F4">
      <w:pPr>
        <w:rPr>
          <w:rFonts w:ascii="Arial" w:hAnsi="Arial" w:cs="Arial"/>
          <w:b/>
          <w:sz w:val="24"/>
        </w:rPr>
      </w:pPr>
      <w:r>
        <w:rPr>
          <w:rFonts w:ascii="Arial" w:hAnsi="Arial" w:cs="Arial"/>
          <w:b/>
          <w:color w:val="0000FF"/>
          <w:sz w:val="24"/>
        </w:rPr>
        <w:t>R4-2312780</w:t>
      </w:r>
      <w:r>
        <w:rPr>
          <w:rFonts w:ascii="Arial" w:hAnsi="Arial" w:cs="Arial"/>
          <w:b/>
          <w:color w:val="0000FF"/>
          <w:sz w:val="24"/>
        </w:rPr>
        <w:tab/>
      </w:r>
      <w:r>
        <w:rPr>
          <w:rFonts w:ascii="Arial" w:hAnsi="Arial" w:cs="Arial"/>
          <w:b/>
          <w:sz w:val="24"/>
        </w:rPr>
        <w:t>[NR_newRAT-Perf] CR: Correction of FRC for maximum input level for 256QAM</w:t>
      </w:r>
    </w:p>
    <w:p w14:paraId="7707D53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CR-1748  rev  Cat: A (Rel-16)</w:t>
      </w:r>
      <w:r>
        <w:rPr>
          <w:i/>
        </w:rPr>
        <w:br/>
      </w:r>
      <w:r>
        <w:rPr>
          <w:i/>
        </w:rPr>
        <w:br/>
      </w:r>
      <w:r>
        <w:rPr>
          <w:i/>
        </w:rPr>
        <w:tab/>
      </w:r>
      <w:r>
        <w:rPr>
          <w:i/>
        </w:rPr>
        <w:tab/>
      </w:r>
      <w:r>
        <w:rPr>
          <w:i/>
        </w:rPr>
        <w:tab/>
      </w:r>
      <w:r>
        <w:rPr>
          <w:i/>
        </w:rPr>
        <w:tab/>
      </w:r>
      <w:r>
        <w:rPr>
          <w:i/>
        </w:rPr>
        <w:tab/>
        <w:t>Source: Ericsson</w:t>
      </w:r>
    </w:p>
    <w:p w14:paraId="028BDC7A" w14:textId="77777777" w:rsidR="000D62F4" w:rsidRDefault="000D62F4" w:rsidP="000D62F4">
      <w:pPr>
        <w:rPr>
          <w:rFonts w:ascii="Arial" w:hAnsi="Arial" w:cs="Arial"/>
          <w:b/>
        </w:rPr>
      </w:pPr>
      <w:r>
        <w:rPr>
          <w:rFonts w:ascii="Arial" w:hAnsi="Arial" w:cs="Arial"/>
          <w:b/>
        </w:rPr>
        <w:t xml:space="preserve">Abstract: </w:t>
      </w:r>
    </w:p>
    <w:p w14:paraId="4A95F608" w14:textId="77777777" w:rsidR="000D62F4" w:rsidRDefault="000D62F4" w:rsidP="000D62F4">
      <w:r>
        <w:t>This CR corrects FRC table for DL max input level test for 256QAM</w:t>
      </w:r>
    </w:p>
    <w:p w14:paraId="760C763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FD646" w14:textId="77777777" w:rsidR="000D62F4" w:rsidRDefault="000D62F4" w:rsidP="000D62F4">
      <w:pPr>
        <w:rPr>
          <w:rFonts w:ascii="Arial" w:hAnsi="Arial" w:cs="Arial"/>
          <w:b/>
          <w:sz w:val="24"/>
        </w:rPr>
      </w:pPr>
      <w:r>
        <w:rPr>
          <w:rFonts w:ascii="Arial" w:hAnsi="Arial" w:cs="Arial"/>
          <w:b/>
          <w:color w:val="0000FF"/>
          <w:sz w:val="24"/>
        </w:rPr>
        <w:t>R4-2312781</w:t>
      </w:r>
      <w:r>
        <w:rPr>
          <w:rFonts w:ascii="Arial" w:hAnsi="Arial" w:cs="Arial"/>
          <w:b/>
          <w:color w:val="0000FF"/>
          <w:sz w:val="24"/>
        </w:rPr>
        <w:tab/>
      </w:r>
      <w:r>
        <w:rPr>
          <w:rFonts w:ascii="Arial" w:hAnsi="Arial" w:cs="Arial"/>
          <w:b/>
          <w:sz w:val="24"/>
        </w:rPr>
        <w:t>[NR_newRAT-Perf] CR: Correction of FRC for maximum input level for 256QAM</w:t>
      </w:r>
    </w:p>
    <w:p w14:paraId="7B6C218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CR-1749  rev  Cat: A (Rel-17)</w:t>
      </w:r>
      <w:r>
        <w:rPr>
          <w:i/>
        </w:rPr>
        <w:br/>
      </w:r>
      <w:r>
        <w:rPr>
          <w:i/>
        </w:rPr>
        <w:br/>
      </w:r>
      <w:r>
        <w:rPr>
          <w:i/>
        </w:rPr>
        <w:tab/>
      </w:r>
      <w:r>
        <w:rPr>
          <w:i/>
        </w:rPr>
        <w:tab/>
      </w:r>
      <w:r>
        <w:rPr>
          <w:i/>
        </w:rPr>
        <w:tab/>
      </w:r>
      <w:r>
        <w:rPr>
          <w:i/>
        </w:rPr>
        <w:tab/>
      </w:r>
      <w:r>
        <w:rPr>
          <w:i/>
        </w:rPr>
        <w:tab/>
        <w:t>Source: Ericsson</w:t>
      </w:r>
    </w:p>
    <w:p w14:paraId="7E503486" w14:textId="77777777" w:rsidR="000D62F4" w:rsidRDefault="000D62F4" w:rsidP="000D62F4">
      <w:pPr>
        <w:rPr>
          <w:rFonts w:ascii="Arial" w:hAnsi="Arial" w:cs="Arial"/>
          <w:b/>
        </w:rPr>
      </w:pPr>
      <w:r>
        <w:rPr>
          <w:rFonts w:ascii="Arial" w:hAnsi="Arial" w:cs="Arial"/>
          <w:b/>
        </w:rPr>
        <w:t xml:space="preserve">Abstract: </w:t>
      </w:r>
    </w:p>
    <w:p w14:paraId="65FC0744" w14:textId="77777777" w:rsidR="000D62F4" w:rsidRDefault="000D62F4" w:rsidP="000D62F4">
      <w:r>
        <w:t>This CR corrects FRC table for DL max input level test for 256QAM</w:t>
      </w:r>
    </w:p>
    <w:p w14:paraId="10AFAF0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A1B33" w14:textId="77777777" w:rsidR="000D62F4" w:rsidRDefault="000D62F4" w:rsidP="000D62F4">
      <w:pPr>
        <w:rPr>
          <w:rFonts w:ascii="Arial" w:hAnsi="Arial" w:cs="Arial"/>
          <w:b/>
          <w:sz w:val="24"/>
        </w:rPr>
      </w:pPr>
      <w:r>
        <w:rPr>
          <w:rFonts w:ascii="Arial" w:hAnsi="Arial" w:cs="Arial"/>
          <w:b/>
          <w:color w:val="0000FF"/>
          <w:sz w:val="24"/>
        </w:rPr>
        <w:t>R4-2312782</w:t>
      </w:r>
      <w:r>
        <w:rPr>
          <w:rFonts w:ascii="Arial" w:hAnsi="Arial" w:cs="Arial"/>
          <w:b/>
          <w:color w:val="0000FF"/>
          <w:sz w:val="24"/>
        </w:rPr>
        <w:tab/>
      </w:r>
      <w:r>
        <w:rPr>
          <w:rFonts w:ascii="Arial" w:hAnsi="Arial" w:cs="Arial"/>
          <w:b/>
          <w:sz w:val="24"/>
        </w:rPr>
        <w:t>[NR_newRAT-Perf] CR: Correction of FRC for maximum input level for 256QAM</w:t>
      </w:r>
    </w:p>
    <w:p w14:paraId="505238D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CR-1750  rev  Cat: A (Rel-18)</w:t>
      </w:r>
      <w:r>
        <w:rPr>
          <w:i/>
        </w:rPr>
        <w:br/>
      </w:r>
      <w:r>
        <w:rPr>
          <w:i/>
        </w:rPr>
        <w:br/>
      </w:r>
      <w:r>
        <w:rPr>
          <w:i/>
        </w:rPr>
        <w:tab/>
      </w:r>
      <w:r>
        <w:rPr>
          <w:i/>
        </w:rPr>
        <w:tab/>
      </w:r>
      <w:r>
        <w:rPr>
          <w:i/>
        </w:rPr>
        <w:tab/>
      </w:r>
      <w:r>
        <w:rPr>
          <w:i/>
        </w:rPr>
        <w:tab/>
      </w:r>
      <w:r>
        <w:rPr>
          <w:i/>
        </w:rPr>
        <w:tab/>
        <w:t>Source: Ericsson</w:t>
      </w:r>
    </w:p>
    <w:p w14:paraId="7D5B4441" w14:textId="77777777" w:rsidR="000D62F4" w:rsidRDefault="000D62F4" w:rsidP="000D62F4">
      <w:pPr>
        <w:rPr>
          <w:rFonts w:ascii="Arial" w:hAnsi="Arial" w:cs="Arial"/>
          <w:b/>
        </w:rPr>
      </w:pPr>
      <w:r>
        <w:rPr>
          <w:rFonts w:ascii="Arial" w:hAnsi="Arial" w:cs="Arial"/>
          <w:b/>
        </w:rPr>
        <w:t xml:space="preserve">Abstract: </w:t>
      </w:r>
    </w:p>
    <w:p w14:paraId="31565BA3" w14:textId="77777777" w:rsidR="000D62F4" w:rsidRDefault="000D62F4" w:rsidP="000D62F4">
      <w:r>
        <w:t>This CR corrects FRC table for DL max input level test for 256QAM.</w:t>
      </w:r>
    </w:p>
    <w:p w14:paraId="590656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2A734" w14:textId="77777777" w:rsidR="000D62F4" w:rsidRDefault="000D62F4" w:rsidP="000D62F4">
      <w:pPr>
        <w:rPr>
          <w:rFonts w:ascii="Arial" w:hAnsi="Arial" w:cs="Arial"/>
          <w:b/>
          <w:sz w:val="24"/>
        </w:rPr>
      </w:pPr>
      <w:r>
        <w:rPr>
          <w:rFonts w:ascii="Arial" w:hAnsi="Arial" w:cs="Arial"/>
          <w:b/>
          <w:color w:val="0000FF"/>
          <w:sz w:val="24"/>
        </w:rPr>
        <w:t>R4-2312901</w:t>
      </w:r>
      <w:r>
        <w:rPr>
          <w:rFonts w:ascii="Arial" w:hAnsi="Arial" w:cs="Arial"/>
          <w:b/>
          <w:color w:val="0000FF"/>
          <w:sz w:val="24"/>
        </w:rPr>
        <w:tab/>
      </w:r>
      <w:r>
        <w:rPr>
          <w:rFonts w:ascii="Arial" w:hAnsi="Arial" w:cs="Arial"/>
          <w:b/>
          <w:sz w:val="24"/>
        </w:rPr>
        <w:t>CR to 38.101-1: add the missing Tx requirement for CA_n25-n71</w:t>
      </w:r>
    </w:p>
    <w:p w14:paraId="0F156A8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CR-1751  rev  Cat: F (Rel-16)</w:t>
      </w:r>
      <w:r>
        <w:rPr>
          <w:i/>
        </w:rPr>
        <w:br/>
      </w:r>
      <w:r>
        <w:rPr>
          <w:i/>
        </w:rPr>
        <w:br/>
      </w:r>
      <w:r>
        <w:rPr>
          <w:i/>
        </w:rPr>
        <w:tab/>
      </w:r>
      <w:r>
        <w:rPr>
          <w:i/>
        </w:rPr>
        <w:tab/>
      </w:r>
      <w:r>
        <w:rPr>
          <w:i/>
        </w:rPr>
        <w:tab/>
      </w:r>
      <w:r>
        <w:rPr>
          <w:i/>
        </w:rPr>
        <w:tab/>
      </w:r>
      <w:r>
        <w:rPr>
          <w:i/>
        </w:rPr>
        <w:tab/>
        <w:t>Source: Xiaomi</w:t>
      </w:r>
    </w:p>
    <w:p w14:paraId="43A59C4F" w14:textId="77777777" w:rsidR="000D62F4" w:rsidRDefault="000D62F4" w:rsidP="000D62F4">
      <w:pPr>
        <w:rPr>
          <w:rFonts w:ascii="Arial" w:hAnsi="Arial" w:cs="Arial"/>
          <w:b/>
        </w:rPr>
      </w:pPr>
      <w:r>
        <w:rPr>
          <w:rFonts w:ascii="Arial" w:hAnsi="Arial" w:cs="Arial"/>
          <w:b/>
        </w:rPr>
        <w:t xml:space="preserve">Abstract: </w:t>
      </w:r>
    </w:p>
    <w:p w14:paraId="436A4A8E" w14:textId="77777777" w:rsidR="000D62F4" w:rsidRDefault="000D62F4" w:rsidP="000D62F4">
      <w:r>
        <w:t>Cat F CR</w:t>
      </w:r>
    </w:p>
    <w:p w14:paraId="5FBB0A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BD178" w14:textId="77777777" w:rsidR="000D62F4" w:rsidRDefault="000D62F4" w:rsidP="000D62F4">
      <w:pPr>
        <w:rPr>
          <w:rFonts w:ascii="Arial" w:hAnsi="Arial" w:cs="Arial"/>
          <w:b/>
          <w:sz w:val="24"/>
        </w:rPr>
      </w:pPr>
      <w:r>
        <w:rPr>
          <w:rFonts w:ascii="Arial" w:hAnsi="Arial" w:cs="Arial"/>
          <w:b/>
          <w:color w:val="0000FF"/>
          <w:sz w:val="24"/>
        </w:rPr>
        <w:t>R4-2312902</w:t>
      </w:r>
      <w:r>
        <w:rPr>
          <w:rFonts w:ascii="Arial" w:hAnsi="Arial" w:cs="Arial"/>
          <w:b/>
          <w:color w:val="0000FF"/>
          <w:sz w:val="24"/>
        </w:rPr>
        <w:tab/>
      </w:r>
      <w:r>
        <w:rPr>
          <w:rFonts w:ascii="Arial" w:hAnsi="Arial" w:cs="Arial"/>
          <w:b/>
          <w:sz w:val="24"/>
        </w:rPr>
        <w:t>[NR_CADC_R16_2BDL_xBUL-Core] CR to 38.101-1 R17 add the missing Tx requirement for CA_n25-n71</w:t>
      </w:r>
    </w:p>
    <w:p w14:paraId="65BFA9A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CR-1752  rev  Cat: A (Rel-17)</w:t>
      </w:r>
      <w:r>
        <w:rPr>
          <w:i/>
        </w:rPr>
        <w:br/>
      </w:r>
      <w:r>
        <w:rPr>
          <w:i/>
        </w:rPr>
        <w:br/>
      </w:r>
      <w:r>
        <w:rPr>
          <w:i/>
        </w:rPr>
        <w:tab/>
      </w:r>
      <w:r>
        <w:rPr>
          <w:i/>
        </w:rPr>
        <w:tab/>
      </w:r>
      <w:r>
        <w:rPr>
          <w:i/>
        </w:rPr>
        <w:tab/>
      </w:r>
      <w:r>
        <w:rPr>
          <w:i/>
        </w:rPr>
        <w:tab/>
      </w:r>
      <w:r>
        <w:rPr>
          <w:i/>
        </w:rPr>
        <w:tab/>
        <w:t>Source: Xiaomi</w:t>
      </w:r>
    </w:p>
    <w:p w14:paraId="04DB78CF" w14:textId="77777777" w:rsidR="000D62F4" w:rsidRDefault="000D62F4" w:rsidP="000D62F4">
      <w:pPr>
        <w:rPr>
          <w:rFonts w:ascii="Arial" w:hAnsi="Arial" w:cs="Arial"/>
          <w:b/>
        </w:rPr>
      </w:pPr>
      <w:r>
        <w:rPr>
          <w:rFonts w:ascii="Arial" w:hAnsi="Arial" w:cs="Arial"/>
          <w:b/>
        </w:rPr>
        <w:t xml:space="preserve">Abstract: </w:t>
      </w:r>
    </w:p>
    <w:p w14:paraId="72B63F37" w14:textId="77777777" w:rsidR="000D62F4" w:rsidRDefault="000D62F4" w:rsidP="000D62F4">
      <w:r>
        <w:t>Cat A CR</w:t>
      </w:r>
    </w:p>
    <w:p w14:paraId="54A40C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63D42" w14:textId="77777777" w:rsidR="000D62F4" w:rsidRDefault="000D62F4" w:rsidP="000D62F4">
      <w:pPr>
        <w:rPr>
          <w:rFonts w:ascii="Arial" w:hAnsi="Arial" w:cs="Arial"/>
          <w:b/>
          <w:sz w:val="24"/>
        </w:rPr>
      </w:pPr>
      <w:r>
        <w:rPr>
          <w:rFonts w:ascii="Arial" w:hAnsi="Arial" w:cs="Arial"/>
          <w:b/>
          <w:color w:val="0000FF"/>
          <w:sz w:val="24"/>
        </w:rPr>
        <w:t>R4-2312903</w:t>
      </w:r>
      <w:r>
        <w:rPr>
          <w:rFonts w:ascii="Arial" w:hAnsi="Arial" w:cs="Arial"/>
          <w:b/>
          <w:color w:val="0000FF"/>
          <w:sz w:val="24"/>
        </w:rPr>
        <w:tab/>
      </w:r>
      <w:r>
        <w:rPr>
          <w:rFonts w:ascii="Arial" w:hAnsi="Arial" w:cs="Arial"/>
          <w:b/>
          <w:sz w:val="24"/>
        </w:rPr>
        <w:t>[NR_CADC_R16_2BDL_xBUL-Core] CR to 38.101-1 R18 add the missing Tx requirement for CA_n25-n71</w:t>
      </w:r>
    </w:p>
    <w:p w14:paraId="1CE8D79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CR-1753  rev  Cat: A (Rel-18)</w:t>
      </w:r>
      <w:r>
        <w:rPr>
          <w:i/>
        </w:rPr>
        <w:br/>
      </w:r>
      <w:r>
        <w:rPr>
          <w:i/>
        </w:rPr>
        <w:br/>
      </w:r>
      <w:r>
        <w:rPr>
          <w:i/>
        </w:rPr>
        <w:tab/>
      </w:r>
      <w:r>
        <w:rPr>
          <w:i/>
        </w:rPr>
        <w:tab/>
      </w:r>
      <w:r>
        <w:rPr>
          <w:i/>
        </w:rPr>
        <w:tab/>
      </w:r>
      <w:r>
        <w:rPr>
          <w:i/>
        </w:rPr>
        <w:tab/>
      </w:r>
      <w:r>
        <w:rPr>
          <w:i/>
        </w:rPr>
        <w:tab/>
        <w:t>Source: Xiaomi</w:t>
      </w:r>
    </w:p>
    <w:p w14:paraId="2BA42BDA" w14:textId="77777777" w:rsidR="000D62F4" w:rsidRDefault="000D62F4" w:rsidP="000D62F4">
      <w:pPr>
        <w:rPr>
          <w:rFonts w:ascii="Arial" w:hAnsi="Arial" w:cs="Arial"/>
          <w:b/>
        </w:rPr>
      </w:pPr>
      <w:r>
        <w:rPr>
          <w:rFonts w:ascii="Arial" w:hAnsi="Arial" w:cs="Arial"/>
          <w:b/>
        </w:rPr>
        <w:t xml:space="preserve">Abstract: </w:t>
      </w:r>
    </w:p>
    <w:p w14:paraId="54331C2A" w14:textId="77777777" w:rsidR="000D62F4" w:rsidRDefault="000D62F4" w:rsidP="000D62F4">
      <w:r>
        <w:t>Cat A CR</w:t>
      </w:r>
    </w:p>
    <w:p w14:paraId="47CC6C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C0E6D" w14:textId="77777777" w:rsidR="000D62F4" w:rsidRDefault="000D62F4" w:rsidP="000D62F4">
      <w:pPr>
        <w:rPr>
          <w:rFonts w:ascii="Arial" w:hAnsi="Arial" w:cs="Arial"/>
          <w:b/>
          <w:sz w:val="24"/>
        </w:rPr>
      </w:pPr>
      <w:r>
        <w:rPr>
          <w:rFonts w:ascii="Arial" w:hAnsi="Arial" w:cs="Arial"/>
          <w:b/>
          <w:color w:val="0000FF"/>
          <w:sz w:val="24"/>
        </w:rPr>
        <w:t>R4-2312932</w:t>
      </w:r>
      <w:r>
        <w:rPr>
          <w:rFonts w:ascii="Arial" w:hAnsi="Arial" w:cs="Arial"/>
          <w:b/>
          <w:color w:val="0000FF"/>
          <w:sz w:val="24"/>
        </w:rPr>
        <w:tab/>
      </w:r>
      <w:r>
        <w:rPr>
          <w:rFonts w:ascii="Arial" w:hAnsi="Arial" w:cs="Arial"/>
          <w:b/>
          <w:sz w:val="24"/>
        </w:rPr>
        <w:t>[NR_newRAT-Core] Discussion on MSD due to harmonic mixing interference</w:t>
      </w:r>
    </w:p>
    <w:p w14:paraId="3472127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3C03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77C28" w14:textId="77777777" w:rsidR="000D62F4" w:rsidRDefault="000D62F4" w:rsidP="000D62F4">
      <w:pPr>
        <w:rPr>
          <w:rFonts w:ascii="Arial" w:hAnsi="Arial" w:cs="Arial"/>
          <w:b/>
          <w:sz w:val="24"/>
        </w:rPr>
      </w:pPr>
      <w:r>
        <w:rPr>
          <w:rFonts w:ascii="Arial" w:hAnsi="Arial" w:cs="Arial"/>
          <w:b/>
          <w:color w:val="0000FF"/>
          <w:sz w:val="24"/>
        </w:rPr>
        <w:t>R4-2312933</w:t>
      </w:r>
      <w:r>
        <w:rPr>
          <w:rFonts w:ascii="Arial" w:hAnsi="Arial" w:cs="Arial"/>
          <w:b/>
          <w:color w:val="0000FF"/>
          <w:sz w:val="24"/>
        </w:rPr>
        <w:tab/>
      </w:r>
      <w:r>
        <w:rPr>
          <w:rFonts w:ascii="Arial" w:hAnsi="Arial" w:cs="Arial"/>
          <w:b/>
          <w:sz w:val="24"/>
        </w:rPr>
        <w:t>[NR_newRAT-Core] CR for TS 38.101-1 to modify MSD due to harmonic mixing interference (R15)</w:t>
      </w:r>
    </w:p>
    <w:p w14:paraId="5B430CE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CR-1755  rev  Cat: F (Rel-15)</w:t>
      </w:r>
      <w:r>
        <w:rPr>
          <w:i/>
        </w:rPr>
        <w:br/>
      </w:r>
      <w:r>
        <w:rPr>
          <w:i/>
        </w:rPr>
        <w:br/>
      </w:r>
      <w:r>
        <w:rPr>
          <w:i/>
        </w:rPr>
        <w:tab/>
      </w:r>
      <w:r>
        <w:rPr>
          <w:i/>
        </w:rPr>
        <w:tab/>
      </w:r>
      <w:r>
        <w:rPr>
          <w:i/>
        </w:rPr>
        <w:tab/>
      </w:r>
      <w:r>
        <w:rPr>
          <w:i/>
        </w:rPr>
        <w:tab/>
      </w:r>
      <w:r>
        <w:rPr>
          <w:i/>
        </w:rPr>
        <w:tab/>
        <w:t>Source: Huawei, HiSilicon</w:t>
      </w:r>
    </w:p>
    <w:p w14:paraId="3652FC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R4-2314866</w:t>
      </w:r>
      <w:r>
        <w:rPr>
          <w:color w:val="993300"/>
          <w:u w:val="single"/>
        </w:rPr>
        <w:t>.</w:t>
      </w:r>
    </w:p>
    <w:p w14:paraId="28A2C550" w14:textId="77777777" w:rsidR="000D62F4" w:rsidRDefault="000D62F4" w:rsidP="000D62F4">
      <w:pPr>
        <w:rPr>
          <w:rFonts w:ascii="Arial" w:hAnsi="Arial" w:cs="Arial"/>
          <w:b/>
          <w:sz w:val="24"/>
        </w:rPr>
      </w:pPr>
      <w:r>
        <w:rPr>
          <w:rFonts w:ascii="Arial" w:hAnsi="Arial" w:cs="Arial"/>
          <w:b/>
          <w:color w:val="0000FF"/>
          <w:sz w:val="24"/>
        </w:rPr>
        <w:t>R4-2312934</w:t>
      </w:r>
      <w:r>
        <w:rPr>
          <w:rFonts w:ascii="Arial" w:hAnsi="Arial" w:cs="Arial"/>
          <w:b/>
          <w:color w:val="0000FF"/>
          <w:sz w:val="24"/>
        </w:rPr>
        <w:tab/>
      </w:r>
      <w:r>
        <w:rPr>
          <w:rFonts w:ascii="Arial" w:hAnsi="Arial" w:cs="Arial"/>
          <w:b/>
          <w:sz w:val="24"/>
        </w:rPr>
        <w:t>[NR_newRAT-Core] CR for TS 38.101-1 to modify MSD due to harmonic mixing interference (R16)</w:t>
      </w:r>
    </w:p>
    <w:p w14:paraId="0778672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CR-1756  rev  Cat: A (Rel-16)</w:t>
      </w:r>
      <w:r>
        <w:rPr>
          <w:i/>
        </w:rPr>
        <w:br/>
      </w:r>
      <w:r>
        <w:rPr>
          <w:i/>
        </w:rPr>
        <w:br/>
      </w:r>
      <w:r>
        <w:rPr>
          <w:i/>
        </w:rPr>
        <w:tab/>
      </w:r>
      <w:r>
        <w:rPr>
          <w:i/>
        </w:rPr>
        <w:tab/>
      </w:r>
      <w:r>
        <w:rPr>
          <w:i/>
        </w:rPr>
        <w:tab/>
      </w:r>
      <w:r>
        <w:rPr>
          <w:i/>
        </w:rPr>
        <w:tab/>
      </w:r>
      <w:r>
        <w:rPr>
          <w:i/>
        </w:rPr>
        <w:tab/>
        <w:t>Source: Huawei, HiSilicon</w:t>
      </w:r>
    </w:p>
    <w:p w14:paraId="311A1B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R4-2314867</w:t>
      </w:r>
      <w:r>
        <w:rPr>
          <w:color w:val="993300"/>
          <w:u w:val="single"/>
        </w:rPr>
        <w:t>.</w:t>
      </w:r>
    </w:p>
    <w:p w14:paraId="51AC8956" w14:textId="77777777" w:rsidR="000D62F4" w:rsidRDefault="000D62F4" w:rsidP="000D62F4">
      <w:pPr>
        <w:rPr>
          <w:rFonts w:ascii="Arial" w:hAnsi="Arial" w:cs="Arial"/>
          <w:b/>
          <w:sz w:val="24"/>
        </w:rPr>
      </w:pPr>
      <w:r>
        <w:rPr>
          <w:rFonts w:ascii="Arial" w:hAnsi="Arial" w:cs="Arial"/>
          <w:b/>
          <w:color w:val="0000FF"/>
          <w:sz w:val="24"/>
        </w:rPr>
        <w:t>R4-2312935</w:t>
      </w:r>
      <w:r>
        <w:rPr>
          <w:rFonts w:ascii="Arial" w:hAnsi="Arial" w:cs="Arial"/>
          <w:b/>
          <w:color w:val="0000FF"/>
          <w:sz w:val="24"/>
        </w:rPr>
        <w:tab/>
      </w:r>
      <w:r>
        <w:rPr>
          <w:rFonts w:ascii="Arial" w:hAnsi="Arial" w:cs="Arial"/>
          <w:b/>
          <w:sz w:val="24"/>
        </w:rPr>
        <w:t>[NR_newRAT-Core] CR for TS 38.101-1 to modify MSD due to harmonic mixing interference (R17)</w:t>
      </w:r>
    </w:p>
    <w:p w14:paraId="631D991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CR-1757  rev  Cat: A (Rel-17)</w:t>
      </w:r>
      <w:r>
        <w:rPr>
          <w:i/>
        </w:rPr>
        <w:br/>
      </w:r>
      <w:r>
        <w:rPr>
          <w:i/>
        </w:rPr>
        <w:br/>
      </w:r>
      <w:r>
        <w:rPr>
          <w:i/>
        </w:rPr>
        <w:tab/>
      </w:r>
      <w:r>
        <w:rPr>
          <w:i/>
        </w:rPr>
        <w:tab/>
      </w:r>
      <w:r>
        <w:rPr>
          <w:i/>
        </w:rPr>
        <w:tab/>
      </w:r>
      <w:r>
        <w:rPr>
          <w:i/>
        </w:rPr>
        <w:tab/>
      </w:r>
      <w:r>
        <w:rPr>
          <w:i/>
        </w:rPr>
        <w:tab/>
        <w:t>Source: Huawei, HiSilicon</w:t>
      </w:r>
    </w:p>
    <w:p w14:paraId="0186A99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52CCC" w14:textId="77777777" w:rsidR="000D62F4" w:rsidRDefault="000D62F4" w:rsidP="000D62F4">
      <w:pPr>
        <w:rPr>
          <w:rFonts w:ascii="Arial" w:hAnsi="Arial" w:cs="Arial"/>
          <w:b/>
          <w:sz w:val="24"/>
        </w:rPr>
      </w:pPr>
      <w:r>
        <w:rPr>
          <w:rFonts w:ascii="Arial" w:hAnsi="Arial" w:cs="Arial"/>
          <w:b/>
          <w:color w:val="0000FF"/>
          <w:sz w:val="24"/>
        </w:rPr>
        <w:t>R4-2312936</w:t>
      </w:r>
      <w:r>
        <w:rPr>
          <w:rFonts w:ascii="Arial" w:hAnsi="Arial" w:cs="Arial"/>
          <w:b/>
          <w:color w:val="0000FF"/>
          <w:sz w:val="24"/>
        </w:rPr>
        <w:tab/>
      </w:r>
      <w:r>
        <w:rPr>
          <w:rFonts w:ascii="Arial" w:hAnsi="Arial" w:cs="Arial"/>
          <w:b/>
          <w:sz w:val="24"/>
        </w:rPr>
        <w:t>[NR_newRAT-Core] CR for TS 38.101-1 to modify MSD due to harmonic mixing interference (R18)</w:t>
      </w:r>
    </w:p>
    <w:p w14:paraId="7B345C4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CR-1758  rev  Cat: A (Rel-18)</w:t>
      </w:r>
      <w:r>
        <w:rPr>
          <w:i/>
        </w:rPr>
        <w:br/>
      </w:r>
      <w:r>
        <w:rPr>
          <w:i/>
        </w:rPr>
        <w:br/>
      </w:r>
      <w:r>
        <w:rPr>
          <w:i/>
        </w:rPr>
        <w:tab/>
      </w:r>
      <w:r>
        <w:rPr>
          <w:i/>
        </w:rPr>
        <w:tab/>
      </w:r>
      <w:r>
        <w:rPr>
          <w:i/>
        </w:rPr>
        <w:tab/>
      </w:r>
      <w:r>
        <w:rPr>
          <w:i/>
        </w:rPr>
        <w:tab/>
      </w:r>
      <w:r>
        <w:rPr>
          <w:i/>
        </w:rPr>
        <w:tab/>
        <w:t>Source: Huawei, HiSilicon</w:t>
      </w:r>
    </w:p>
    <w:p w14:paraId="22C446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646E8" w14:textId="77777777" w:rsidR="000D62F4" w:rsidRDefault="000D62F4" w:rsidP="000D62F4">
      <w:pPr>
        <w:rPr>
          <w:rFonts w:ascii="Arial" w:hAnsi="Arial" w:cs="Arial"/>
          <w:b/>
          <w:sz w:val="24"/>
        </w:rPr>
      </w:pPr>
      <w:r>
        <w:rPr>
          <w:rFonts w:ascii="Arial" w:hAnsi="Arial" w:cs="Arial"/>
          <w:b/>
          <w:color w:val="0000FF"/>
          <w:sz w:val="24"/>
        </w:rPr>
        <w:t>R4-2313020</w:t>
      </w:r>
      <w:r>
        <w:rPr>
          <w:rFonts w:ascii="Arial" w:hAnsi="Arial" w:cs="Arial"/>
          <w:b/>
          <w:color w:val="0000FF"/>
          <w:sz w:val="24"/>
        </w:rPr>
        <w:tab/>
      </w:r>
      <w:r>
        <w:rPr>
          <w:rFonts w:ascii="Arial" w:hAnsi="Arial" w:cs="Arial"/>
          <w:b/>
          <w:sz w:val="24"/>
        </w:rPr>
        <w:t>[NR_newRAT-Core] Editorial correction to 6.2A.4 (Rel-15)</w:t>
      </w:r>
    </w:p>
    <w:p w14:paraId="5D6B29D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CR-1765  rev  Cat: F (Rel-15)</w:t>
      </w:r>
      <w:r>
        <w:rPr>
          <w:i/>
        </w:rPr>
        <w:br/>
      </w:r>
      <w:r>
        <w:rPr>
          <w:i/>
        </w:rPr>
        <w:br/>
      </w:r>
      <w:r>
        <w:rPr>
          <w:i/>
        </w:rPr>
        <w:tab/>
      </w:r>
      <w:r>
        <w:rPr>
          <w:i/>
        </w:rPr>
        <w:tab/>
      </w:r>
      <w:r>
        <w:rPr>
          <w:i/>
        </w:rPr>
        <w:tab/>
      </w:r>
      <w:r>
        <w:rPr>
          <w:i/>
        </w:rPr>
        <w:tab/>
      </w:r>
      <w:r>
        <w:rPr>
          <w:i/>
        </w:rPr>
        <w:tab/>
        <w:t>Source: Huawei, HiSilicon</w:t>
      </w:r>
    </w:p>
    <w:p w14:paraId="7331FF97" w14:textId="77777777" w:rsidR="000D62F4" w:rsidRDefault="000D62F4" w:rsidP="000D62F4">
      <w:pPr>
        <w:rPr>
          <w:rFonts w:ascii="Arial" w:hAnsi="Arial" w:cs="Arial"/>
          <w:b/>
        </w:rPr>
      </w:pPr>
      <w:r>
        <w:rPr>
          <w:rFonts w:ascii="Arial" w:hAnsi="Arial" w:cs="Arial"/>
          <w:b/>
        </w:rPr>
        <w:t xml:space="preserve">Abstract: </w:t>
      </w:r>
    </w:p>
    <w:p w14:paraId="60272ACE" w14:textId="77777777" w:rsidR="000D62F4" w:rsidRDefault="000D62F4" w:rsidP="000D62F4">
      <w:r>
        <w:t>Cat-A content is merged to R4-2313021~R4-2313023</w:t>
      </w:r>
    </w:p>
    <w:p w14:paraId="59A210D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R4-2314862</w:t>
      </w:r>
      <w:r>
        <w:rPr>
          <w:color w:val="993300"/>
          <w:u w:val="single"/>
        </w:rPr>
        <w:t>.</w:t>
      </w:r>
    </w:p>
    <w:p w14:paraId="396D6A3D" w14:textId="77777777" w:rsidR="000D62F4" w:rsidRDefault="000D62F4" w:rsidP="000D62F4">
      <w:pPr>
        <w:rPr>
          <w:rFonts w:ascii="Arial" w:hAnsi="Arial" w:cs="Arial"/>
          <w:b/>
          <w:sz w:val="24"/>
        </w:rPr>
      </w:pPr>
      <w:r>
        <w:rPr>
          <w:rFonts w:ascii="Arial" w:hAnsi="Arial" w:cs="Arial"/>
          <w:b/>
          <w:color w:val="0000FF"/>
          <w:sz w:val="24"/>
        </w:rPr>
        <w:t>R4-2313021</w:t>
      </w:r>
      <w:r>
        <w:rPr>
          <w:rFonts w:ascii="Arial" w:hAnsi="Arial" w:cs="Arial"/>
          <w:b/>
          <w:color w:val="0000FF"/>
          <w:sz w:val="24"/>
        </w:rPr>
        <w:tab/>
      </w:r>
      <w:r>
        <w:rPr>
          <w:rFonts w:ascii="Arial" w:hAnsi="Arial" w:cs="Arial"/>
          <w:b/>
          <w:sz w:val="24"/>
        </w:rPr>
        <w:t>[NR_RF_FR1-Core] Editorial correction to 6.2A.4 (Rel-16)</w:t>
      </w:r>
    </w:p>
    <w:p w14:paraId="3591875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CR-1766  rev  Cat: F (Rel-16)</w:t>
      </w:r>
      <w:r>
        <w:rPr>
          <w:i/>
        </w:rPr>
        <w:br/>
      </w:r>
      <w:r>
        <w:rPr>
          <w:i/>
        </w:rPr>
        <w:br/>
      </w:r>
      <w:r>
        <w:rPr>
          <w:i/>
        </w:rPr>
        <w:tab/>
      </w:r>
      <w:r>
        <w:rPr>
          <w:i/>
        </w:rPr>
        <w:tab/>
      </w:r>
      <w:r>
        <w:rPr>
          <w:i/>
        </w:rPr>
        <w:tab/>
      </w:r>
      <w:r>
        <w:rPr>
          <w:i/>
        </w:rPr>
        <w:tab/>
      </w:r>
      <w:r>
        <w:rPr>
          <w:i/>
        </w:rPr>
        <w:tab/>
        <w:t>Source: Huawei, HiSilicon</w:t>
      </w:r>
    </w:p>
    <w:p w14:paraId="2B0205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R4-2314863</w:t>
      </w:r>
      <w:r>
        <w:rPr>
          <w:color w:val="993300"/>
          <w:u w:val="single"/>
        </w:rPr>
        <w:t>.</w:t>
      </w:r>
    </w:p>
    <w:p w14:paraId="0786962A" w14:textId="77777777" w:rsidR="000D62F4" w:rsidRDefault="000D62F4" w:rsidP="000D62F4">
      <w:pPr>
        <w:rPr>
          <w:rFonts w:ascii="Arial" w:hAnsi="Arial" w:cs="Arial"/>
          <w:b/>
          <w:sz w:val="24"/>
        </w:rPr>
      </w:pPr>
      <w:r>
        <w:rPr>
          <w:rFonts w:ascii="Arial" w:hAnsi="Arial" w:cs="Arial"/>
          <w:b/>
          <w:color w:val="0000FF"/>
          <w:sz w:val="24"/>
        </w:rPr>
        <w:t>R4-2313022</w:t>
      </w:r>
      <w:r>
        <w:rPr>
          <w:rFonts w:ascii="Arial" w:hAnsi="Arial" w:cs="Arial"/>
          <w:b/>
          <w:color w:val="0000FF"/>
          <w:sz w:val="24"/>
        </w:rPr>
        <w:tab/>
      </w:r>
      <w:r>
        <w:rPr>
          <w:rFonts w:ascii="Arial" w:hAnsi="Arial" w:cs="Arial"/>
          <w:b/>
          <w:sz w:val="24"/>
        </w:rPr>
        <w:t>[NR_RF_FR1-Core] Editorial correction to 6.2A.4 (Rel-17)</w:t>
      </w:r>
    </w:p>
    <w:p w14:paraId="513B6F7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CR-1767  rev  Cat: A (Rel-17)</w:t>
      </w:r>
      <w:r>
        <w:rPr>
          <w:i/>
        </w:rPr>
        <w:br/>
      </w:r>
      <w:r>
        <w:rPr>
          <w:i/>
        </w:rPr>
        <w:br/>
      </w:r>
      <w:r>
        <w:rPr>
          <w:i/>
        </w:rPr>
        <w:tab/>
      </w:r>
      <w:r>
        <w:rPr>
          <w:i/>
        </w:rPr>
        <w:tab/>
      </w:r>
      <w:r>
        <w:rPr>
          <w:i/>
        </w:rPr>
        <w:tab/>
      </w:r>
      <w:r>
        <w:rPr>
          <w:i/>
        </w:rPr>
        <w:tab/>
      </w:r>
      <w:r>
        <w:rPr>
          <w:i/>
        </w:rPr>
        <w:tab/>
        <w:t>Source: Huawei, HiSilicon</w:t>
      </w:r>
    </w:p>
    <w:p w14:paraId="703040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511D7" w14:textId="77777777" w:rsidR="000D62F4" w:rsidRDefault="000D62F4" w:rsidP="000D62F4">
      <w:pPr>
        <w:rPr>
          <w:rFonts w:ascii="Arial" w:hAnsi="Arial" w:cs="Arial"/>
          <w:b/>
          <w:sz w:val="24"/>
        </w:rPr>
      </w:pPr>
      <w:r>
        <w:rPr>
          <w:rFonts w:ascii="Arial" w:hAnsi="Arial" w:cs="Arial"/>
          <w:b/>
          <w:color w:val="0000FF"/>
          <w:sz w:val="24"/>
        </w:rPr>
        <w:t>R4-2313023</w:t>
      </w:r>
      <w:r>
        <w:rPr>
          <w:rFonts w:ascii="Arial" w:hAnsi="Arial" w:cs="Arial"/>
          <w:b/>
          <w:color w:val="0000FF"/>
          <w:sz w:val="24"/>
        </w:rPr>
        <w:tab/>
      </w:r>
      <w:r>
        <w:rPr>
          <w:rFonts w:ascii="Arial" w:hAnsi="Arial" w:cs="Arial"/>
          <w:b/>
          <w:sz w:val="24"/>
        </w:rPr>
        <w:t>[NR_RF_FR1-Core] Editorial correction to 6.2A.4 (Rel-18)</w:t>
      </w:r>
    </w:p>
    <w:p w14:paraId="3CFA176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CR-1768  rev  Cat: A (Rel-18)</w:t>
      </w:r>
      <w:r>
        <w:rPr>
          <w:i/>
        </w:rPr>
        <w:br/>
      </w:r>
      <w:r>
        <w:rPr>
          <w:i/>
        </w:rPr>
        <w:br/>
      </w:r>
      <w:r>
        <w:rPr>
          <w:i/>
        </w:rPr>
        <w:tab/>
      </w:r>
      <w:r>
        <w:rPr>
          <w:i/>
        </w:rPr>
        <w:tab/>
      </w:r>
      <w:r>
        <w:rPr>
          <w:i/>
        </w:rPr>
        <w:tab/>
      </w:r>
      <w:r>
        <w:rPr>
          <w:i/>
        </w:rPr>
        <w:tab/>
      </w:r>
      <w:r>
        <w:rPr>
          <w:i/>
        </w:rPr>
        <w:tab/>
        <w:t>Source: Huawei, HiSilicon</w:t>
      </w:r>
    </w:p>
    <w:p w14:paraId="615FDF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C3C9D" w14:textId="77777777" w:rsidR="000D62F4" w:rsidRDefault="000D62F4" w:rsidP="000D62F4">
      <w:pPr>
        <w:rPr>
          <w:rFonts w:ascii="Arial" w:hAnsi="Arial" w:cs="Arial"/>
          <w:b/>
          <w:sz w:val="24"/>
        </w:rPr>
      </w:pPr>
      <w:r>
        <w:rPr>
          <w:rFonts w:ascii="Arial" w:hAnsi="Arial" w:cs="Arial"/>
          <w:b/>
          <w:color w:val="0000FF"/>
          <w:sz w:val="24"/>
        </w:rPr>
        <w:t>R4-2313074</w:t>
      </w:r>
      <w:r>
        <w:rPr>
          <w:rFonts w:ascii="Arial" w:hAnsi="Arial" w:cs="Arial"/>
          <w:b/>
          <w:color w:val="0000FF"/>
          <w:sz w:val="24"/>
        </w:rPr>
        <w:tab/>
      </w:r>
      <w:r>
        <w:rPr>
          <w:rFonts w:ascii="Arial" w:hAnsi="Arial" w:cs="Arial"/>
          <w:b/>
          <w:sz w:val="24"/>
        </w:rPr>
        <w:t>[NR_newRAT-Core] Correction of AMPR requirement for CA</w:t>
      </w:r>
    </w:p>
    <w:p w14:paraId="744E1B4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CR-0643  rev  Cat: F (Rel-15)</w:t>
      </w:r>
      <w:r>
        <w:rPr>
          <w:i/>
        </w:rPr>
        <w:br/>
      </w:r>
      <w:r>
        <w:rPr>
          <w:i/>
        </w:rPr>
        <w:br/>
      </w:r>
      <w:r>
        <w:rPr>
          <w:i/>
        </w:rPr>
        <w:tab/>
      </w:r>
      <w:r>
        <w:rPr>
          <w:i/>
        </w:rPr>
        <w:tab/>
      </w:r>
      <w:r>
        <w:rPr>
          <w:i/>
        </w:rPr>
        <w:tab/>
      </w:r>
      <w:r>
        <w:rPr>
          <w:i/>
        </w:rPr>
        <w:tab/>
      </w:r>
      <w:r>
        <w:rPr>
          <w:i/>
        </w:rPr>
        <w:tab/>
        <w:t>Source: Rohde &amp; Schwarz</w:t>
      </w:r>
    </w:p>
    <w:p w14:paraId="7378DD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3F484" w14:textId="77777777" w:rsidR="000D62F4" w:rsidRDefault="000D62F4" w:rsidP="000D62F4">
      <w:pPr>
        <w:rPr>
          <w:rFonts w:ascii="Arial" w:hAnsi="Arial" w:cs="Arial"/>
          <w:b/>
          <w:sz w:val="24"/>
        </w:rPr>
      </w:pPr>
      <w:r>
        <w:rPr>
          <w:rFonts w:ascii="Arial" w:hAnsi="Arial" w:cs="Arial"/>
          <w:b/>
          <w:color w:val="0000FF"/>
          <w:sz w:val="24"/>
        </w:rPr>
        <w:t>R4-2313075</w:t>
      </w:r>
      <w:r>
        <w:rPr>
          <w:rFonts w:ascii="Arial" w:hAnsi="Arial" w:cs="Arial"/>
          <w:b/>
          <w:color w:val="0000FF"/>
          <w:sz w:val="24"/>
        </w:rPr>
        <w:tab/>
      </w:r>
      <w:r>
        <w:rPr>
          <w:rFonts w:ascii="Arial" w:hAnsi="Arial" w:cs="Arial"/>
          <w:b/>
          <w:sz w:val="24"/>
        </w:rPr>
        <w:t>[NR_newRAT-Core] Correction of AMPR requirement for CA</w:t>
      </w:r>
    </w:p>
    <w:p w14:paraId="24585C4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CR-0644  rev  Cat: A (Rel-16)</w:t>
      </w:r>
      <w:r>
        <w:rPr>
          <w:i/>
        </w:rPr>
        <w:br/>
      </w:r>
      <w:r>
        <w:rPr>
          <w:i/>
        </w:rPr>
        <w:br/>
      </w:r>
      <w:r>
        <w:rPr>
          <w:i/>
        </w:rPr>
        <w:tab/>
      </w:r>
      <w:r>
        <w:rPr>
          <w:i/>
        </w:rPr>
        <w:tab/>
      </w:r>
      <w:r>
        <w:rPr>
          <w:i/>
        </w:rPr>
        <w:tab/>
      </w:r>
      <w:r>
        <w:rPr>
          <w:i/>
        </w:rPr>
        <w:tab/>
      </w:r>
      <w:r>
        <w:rPr>
          <w:i/>
        </w:rPr>
        <w:tab/>
        <w:t>Source: Rohde &amp; Schwarz</w:t>
      </w:r>
    </w:p>
    <w:p w14:paraId="6CD8A7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62F54" w14:textId="77777777" w:rsidR="000D62F4" w:rsidRDefault="000D62F4" w:rsidP="000D62F4">
      <w:pPr>
        <w:rPr>
          <w:rFonts w:ascii="Arial" w:hAnsi="Arial" w:cs="Arial"/>
          <w:b/>
          <w:sz w:val="24"/>
        </w:rPr>
      </w:pPr>
      <w:r>
        <w:rPr>
          <w:rFonts w:ascii="Arial" w:hAnsi="Arial" w:cs="Arial"/>
          <w:b/>
          <w:color w:val="0000FF"/>
          <w:sz w:val="24"/>
        </w:rPr>
        <w:t>R4-2313076</w:t>
      </w:r>
      <w:r>
        <w:rPr>
          <w:rFonts w:ascii="Arial" w:hAnsi="Arial" w:cs="Arial"/>
          <w:b/>
          <w:color w:val="0000FF"/>
          <w:sz w:val="24"/>
        </w:rPr>
        <w:tab/>
      </w:r>
      <w:r>
        <w:rPr>
          <w:rFonts w:ascii="Arial" w:hAnsi="Arial" w:cs="Arial"/>
          <w:b/>
          <w:sz w:val="24"/>
        </w:rPr>
        <w:t>[NR_newRAT-Core] Correction of AMPR requirement for CA</w:t>
      </w:r>
    </w:p>
    <w:p w14:paraId="5872976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CR-0645  rev  Cat: A (Rel-17)</w:t>
      </w:r>
      <w:r>
        <w:rPr>
          <w:i/>
        </w:rPr>
        <w:br/>
      </w:r>
      <w:r>
        <w:rPr>
          <w:i/>
        </w:rPr>
        <w:br/>
      </w:r>
      <w:r>
        <w:rPr>
          <w:i/>
        </w:rPr>
        <w:tab/>
      </w:r>
      <w:r>
        <w:rPr>
          <w:i/>
        </w:rPr>
        <w:tab/>
      </w:r>
      <w:r>
        <w:rPr>
          <w:i/>
        </w:rPr>
        <w:tab/>
      </w:r>
      <w:r>
        <w:rPr>
          <w:i/>
        </w:rPr>
        <w:tab/>
      </w:r>
      <w:r>
        <w:rPr>
          <w:i/>
        </w:rPr>
        <w:tab/>
        <w:t>Source: Rohde &amp; Schwarz</w:t>
      </w:r>
    </w:p>
    <w:p w14:paraId="3F2869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3B906" w14:textId="77777777" w:rsidR="000D62F4" w:rsidRDefault="000D62F4" w:rsidP="000D62F4">
      <w:pPr>
        <w:rPr>
          <w:rFonts w:ascii="Arial" w:hAnsi="Arial" w:cs="Arial"/>
          <w:b/>
          <w:sz w:val="24"/>
        </w:rPr>
      </w:pPr>
      <w:r>
        <w:rPr>
          <w:rFonts w:ascii="Arial" w:hAnsi="Arial" w:cs="Arial"/>
          <w:b/>
          <w:color w:val="0000FF"/>
          <w:sz w:val="24"/>
        </w:rPr>
        <w:t>R4-2313077</w:t>
      </w:r>
      <w:r>
        <w:rPr>
          <w:rFonts w:ascii="Arial" w:hAnsi="Arial" w:cs="Arial"/>
          <w:b/>
          <w:color w:val="0000FF"/>
          <w:sz w:val="24"/>
        </w:rPr>
        <w:tab/>
      </w:r>
      <w:r>
        <w:rPr>
          <w:rFonts w:ascii="Arial" w:hAnsi="Arial" w:cs="Arial"/>
          <w:b/>
          <w:sz w:val="24"/>
        </w:rPr>
        <w:t>[NR_newRAT-Core] Correction of AMPR requirement for CA</w:t>
      </w:r>
    </w:p>
    <w:p w14:paraId="02EDDAB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CR-0646  rev  Cat: A (Rel-18)</w:t>
      </w:r>
      <w:r>
        <w:rPr>
          <w:i/>
        </w:rPr>
        <w:br/>
      </w:r>
      <w:r>
        <w:rPr>
          <w:i/>
        </w:rPr>
        <w:br/>
      </w:r>
      <w:r>
        <w:rPr>
          <w:i/>
        </w:rPr>
        <w:tab/>
      </w:r>
      <w:r>
        <w:rPr>
          <w:i/>
        </w:rPr>
        <w:tab/>
      </w:r>
      <w:r>
        <w:rPr>
          <w:i/>
        </w:rPr>
        <w:tab/>
      </w:r>
      <w:r>
        <w:rPr>
          <w:i/>
        </w:rPr>
        <w:tab/>
      </w:r>
      <w:r>
        <w:rPr>
          <w:i/>
        </w:rPr>
        <w:tab/>
        <w:t>Source: Rohde &amp; Schwarz</w:t>
      </w:r>
    </w:p>
    <w:p w14:paraId="79EC9F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E6F2F" w14:textId="77777777" w:rsidR="000D62F4" w:rsidRDefault="000D62F4" w:rsidP="000D62F4">
      <w:pPr>
        <w:rPr>
          <w:rFonts w:ascii="Arial" w:hAnsi="Arial" w:cs="Arial"/>
          <w:b/>
          <w:sz w:val="24"/>
        </w:rPr>
      </w:pPr>
      <w:r>
        <w:rPr>
          <w:rFonts w:ascii="Arial" w:hAnsi="Arial" w:cs="Arial"/>
          <w:b/>
          <w:color w:val="0000FF"/>
          <w:sz w:val="24"/>
        </w:rPr>
        <w:t>R4-2313078</w:t>
      </w:r>
      <w:r>
        <w:rPr>
          <w:rFonts w:ascii="Arial" w:hAnsi="Arial" w:cs="Arial"/>
          <w:b/>
          <w:color w:val="0000FF"/>
          <w:sz w:val="24"/>
        </w:rPr>
        <w:tab/>
      </w:r>
      <w:r>
        <w:rPr>
          <w:rFonts w:ascii="Arial" w:hAnsi="Arial" w:cs="Arial"/>
          <w:b/>
          <w:sz w:val="24"/>
        </w:rPr>
        <w:t>[NR_newRAT-Core] Update of FR1 UL MIMO EVM measurement description</w:t>
      </w:r>
    </w:p>
    <w:p w14:paraId="75BC0C9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CR-1769  rev  Cat: F (Rel-15)</w:t>
      </w:r>
      <w:r>
        <w:rPr>
          <w:i/>
        </w:rPr>
        <w:br/>
      </w:r>
      <w:r>
        <w:rPr>
          <w:i/>
        </w:rPr>
        <w:br/>
      </w:r>
      <w:r>
        <w:rPr>
          <w:i/>
        </w:rPr>
        <w:tab/>
      </w:r>
      <w:r>
        <w:rPr>
          <w:i/>
        </w:rPr>
        <w:tab/>
      </w:r>
      <w:r>
        <w:rPr>
          <w:i/>
        </w:rPr>
        <w:tab/>
      </w:r>
      <w:r>
        <w:rPr>
          <w:i/>
        </w:rPr>
        <w:tab/>
      </w:r>
      <w:r>
        <w:rPr>
          <w:i/>
        </w:rPr>
        <w:tab/>
        <w:t>Source: Rohde &amp; Schwarz</w:t>
      </w:r>
    </w:p>
    <w:p w14:paraId="4A3C68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F20CD" w14:textId="77777777" w:rsidR="000D62F4" w:rsidRDefault="000D62F4" w:rsidP="000D62F4">
      <w:pPr>
        <w:rPr>
          <w:rFonts w:ascii="Arial" w:hAnsi="Arial" w:cs="Arial"/>
          <w:b/>
          <w:sz w:val="24"/>
        </w:rPr>
      </w:pPr>
      <w:r>
        <w:rPr>
          <w:rFonts w:ascii="Arial" w:hAnsi="Arial" w:cs="Arial"/>
          <w:b/>
          <w:color w:val="0000FF"/>
          <w:sz w:val="24"/>
        </w:rPr>
        <w:t>R4-2313210</w:t>
      </w:r>
      <w:r>
        <w:rPr>
          <w:rFonts w:ascii="Arial" w:hAnsi="Arial" w:cs="Arial"/>
          <w:b/>
          <w:color w:val="0000FF"/>
          <w:sz w:val="24"/>
        </w:rPr>
        <w:tab/>
      </w:r>
      <w:r>
        <w:rPr>
          <w:rFonts w:ascii="Arial" w:hAnsi="Arial" w:cs="Arial"/>
          <w:b/>
          <w:sz w:val="24"/>
        </w:rPr>
        <w:t>[NR_newRAT-Core] Discussion on FR2 ACS/IBB testing (R15)</w:t>
      </w:r>
    </w:p>
    <w:p w14:paraId="4A1A0DF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496D7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480B8" w14:textId="77777777" w:rsidR="000D62F4" w:rsidRDefault="000D62F4" w:rsidP="000D62F4">
      <w:pPr>
        <w:rPr>
          <w:rFonts w:ascii="Arial" w:hAnsi="Arial" w:cs="Arial"/>
          <w:b/>
          <w:sz w:val="24"/>
        </w:rPr>
      </w:pPr>
      <w:r>
        <w:rPr>
          <w:rFonts w:ascii="Arial" w:hAnsi="Arial" w:cs="Arial"/>
          <w:b/>
          <w:color w:val="0000FF"/>
          <w:sz w:val="24"/>
        </w:rPr>
        <w:t>R4-2313211</w:t>
      </w:r>
      <w:r>
        <w:rPr>
          <w:rFonts w:ascii="Arial" w:hAnsi="Arial" w:cs="Arial"/>
          <w:b/>
          <w:color w:val="0000FF"/>
          <w:sz w:val="24"/>
        </w:rPr>
        <w:tab/>
      </w:r>
      <w:r>
        <w:rPr>
          <w:rFonts w:ascii="Arial" w:hAnsi="Arial" w:cs="Arial"/>
          <w:b/>
          <w:sz w:val="24"/>
        </w:rPr>
        <w:t>LS on FR2 ACS/IBB testing</w:t>
      </w:r>
    </w:p>
    <w:p w14:paraId="385AC4D2"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0D3D8C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28772" w14:textId="77777777" w:rsidR="000D62F4" w:rsidRDefault="000D62F4" w:rsidP="000D62F4">
      <w:pPr>
        <w:rPr>
          <w:rFonts w:ascii="Arial" w:hAnsi="Arial" w:cs="Arial"/>
          <w:b/>
          <w:sz w:val="24"/>
        </w:rPr>
      </w:pPr>
      <w:r>
        <w:rPr>
          <w:rFonts w:ascii="Arial" w:hAnsi="Arial" w:cs="Arial"/>
          <w:b/>
          <w:color w:val="0000FF"/>
          <w:sz w:val="24"/>
        </w:rPr>
        <w:t>R4-2313229</w:t>
      </w:r>
      <w:r>
        <w:rPr>
          <w:rFonts w:ascii="Arial" w:hAnsi="Arial" w:cs="Arial"/>
          <w:b/>
          <w:color w:val="0000FF"/>
          <w:sz w:val="24"/>
        </w:rPr>
        <w:tab/>
      </w:r>
      <w:r>
        <w:rPr>
          <w:rFonts w:ascii="Arial" w:hAnsi="Arial" w:cs="Arial"/>
          <w:b/>
          <w:sz w:val="24"/>
        </w:rPr>
        <w:t>[NR_newRAT-Core] CR on editorial correction for UE orientation illustrations</w:t>
      </w:r>
    </w:p>
    <w:p w14:paraId="6682E72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CR-0650  rev  Cat: F (Rel-15)</w:t>
      </w:r>
      <w:r>
        <w:rPr>
          <w:i/>
        </w:rPr>
        <w:br/>
      </w:r>
      <w:r>
        <w:rPr>
          <w:i/>
        </w:rPr>
        <w:br/>
      </w:r>
      <w:r>
        <w:rPr>
          <w:i/>
        </w:rPr>
        <w:tab/>
      </w:r>
      <w:r>
        <w:rPr>
          <w:i/>
        </w:rPr>
        <w:tab/>
      </w:r>
      <w:r>
        <w:rPr>
          <w:i/>
        </w:rPr>
        <w:tab/>
      </w:r>
      <w:r>
        <w:rPr>
          <w:i/>
        </w:rPr>
        <w:tab/>
      </w:r>
      <w:r>
        <w:rPr>
          <w:i/>
        </w:rPr>
        <w:tab/>
        <w:t>Source: Samsung</w:t>
      </w:r>
    </w:p>
    <w:p w14:paraId="46EA624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88CCB" w14:textId="77777777" w:rsidR="000D62F4" w:rsidRDefault="000D62F4" w:rsidP="000D62F4">
      <w:pPr>
        <w:rPr>
          <w:rFonts w:ascii="Arial" w:hAnsi="Arial" w:cs="Arial"/>
          <w:b/>
          <w:sz w:val="24"/>
        </w:rPr>
      </w:pPr>
      <w:r>
        <w:rPr>
          <w:rFonts w:ascii="Arial" w:hAnsi="Arial" w:cs="Arial"/>
          <w:b/>
          <w:color w:val="0000FF"/>
          <w:sz w:val="24"/>
        </w:rPr>
        <w:t>R4-2313230</w:t>
      </w:r>
      <w:r>
        <w:rPr>
          <w:rFonts w:ascii="Arial" w:hAnsi="Arial" w:cs="Arial"/>
          <w:b/>
          <w:color w:val="0000FF"/>
          <w:sz w:val="24"/>
        </w:rPr>
        <w:tab/>
      </w:r>
      <w:r>
        <w:rPr>
          <w:rFonts w:ascii="Arial" w:hAnsi="Arial" w:cs="Arial"/>
          <w:b/>
          <w:sz w:val="24"/>
        </w:rPr>
        <w:t>[NR_newRAT-Core] CR on editorial correction for UE orientation illustrations</w:t>
      </w:r>
    </w:p>
    <w:p w14:paraId="30CE032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CR-0651  rev  Cat: A (Rel-16)</w:t>
      </w:r>
      <w:r>
        <w:rPr>
          <w:i/>
        </w:rPr>
        <w:br/>
      </w:r>
      <w:r>
        <w:rPr>
          <w:i/>
        </w:rPr>
        <w:br/>
      </w:r>
      <w:r>
        <w:rPr>
          <w:i/>
        </w:rPr>
        <w:tab/>
      </w:r>
      <w:r>
        <w:rPr>
          <w:i/>
        </w:rPr>
        <w:tab/>
      </w:r>
      <w:r>
        <w:rPr>
          <w:i/>
        </w:rPr>
        <w:tab/>
      </w:r>
      <w:r>
        <w:rPr>
          <w:i/>
        </w:rPr>
        <w:tab/>
      </w:r>
      <w:r>
        <w:rPr>
          <w:i/>
        </w:rPr>
        <w:tab/>
        <w:t>Source: Samsung</w:t>
      </w:r>
    </w:p>
    <w:p w14:paraId="6A5C3D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6BA09" w14:textId="77777777" w:rsidR="000D62F4" w:rsidRDefault="000D62F4" w:rsidP="000D62F4">
      <w:pPr>
        <w:rPr>
          <w:rFonts w:ascii="Arial" w:hAnsi="Arial" w:cs="Arial"/>
          <w:b/>
          <w:sz w:val="24"/>
        </w:rPr>
      </w:pPr>
      <w:r>
        <w:rPr>
          <w:rFonts w:ascii="Arial" w:hAnsi="Arial" w:cs="Arial"/>
          <w:b/>
          <w:color w:val="0000FF"/>
          <w:sz w:val="24"/>
        </w:rPr>
        <w:t>R4-2313231</w:t>
      </w:r>
      <w:r>
        <w:rPr>
          <w:rFonts w:ascii="Arial" w:hAnsi="Arial" w:cs="Arial"/>
          <w:b/>
          <w:color w:val="0000FF"/>
          <w:sz w:val="24"/>
        </w:rPr>
        <w:tab/>
      </w:r>
      <w:r>
        <w:rPr>
          <w:rFonts w:ascii="Arial" w:hAnsi="Arial" w:cs="Arial"/>
          <w:b/>
          <w:sz w:val="24"/>
        </w:rPr>
        <w:t>[NR_newRAT-Core] CR on editorial correction for UE orientation illustrations</w:t>
      </w:r>
    </w:p>
    <w:p w14:paraId="500BE13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CR-0652  rev  Cat: A (Rel-17)</w:t>
      </w:r>
      <w:r>
        <w:rPr>
          <w:i/>
        </w:rPr>
        <w:br/>
      </w:r>
      <w:r>
        <w:rPr>
          <w:i/>
        </w:rPr>
        <w:br/>
      </w:r>
      <w:r>
        <w:rPr>
          <w:i/>
        </w:rPr>
        <w:tab/>
      </w:r>
      <w:r>
        <w:rPr>
          <w:i/>
        </w:rPr>
        <w:tab/>
      </w:r>
      <w:r>
        <w:rPr>
          <w:i/>
        </w:rPr>
        <w:tab/>
      </w:r>
      <w:r>
        <w:rPr>
          <w:i/>
        </w:rPr>
        <w:tab/>
      </w:r>
      <w:r>
        <w:rPr>
          <w:i/>
        </w:rPr>
        <w:tab/>
        <w:t>Source: Samsung</w:t>
      </w:r>
    </w:p>
    <w:p w14:paraId="72CB84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6D89A" w14:textId="77777777" w:rsidR="000D62F4" w:rsidRDefault="000D62F4" w:rsidP="000D62F4">
      <w:pPr>
        <w:rPr>
          <w:rFonts w:ascii="Arial" w:hAnsi="Arial" w:cs="Arial"/>
          <w:b/>
          <w:sz w:val="24"/>
        </w:rPr>
      </w:pPr>
      <w:r>
        <w:rPr>
          <w:rFonts w:ascii="Arial" w:hAnsi="Arial" w:cs="Arial"/>
          <w:b/>
          <w:color w:val="0000FF"/>
          <w:sz w:val="24"/>
        </w:rPr>
        <w:t>R4-2313232</w:t>
      </w:r>
      <w:r>
        <w:rPr>
          <w:rFonts w:ascii="Arial" w:hAnsi="Arial" w:cs="Arial"/>
          <w:b/>
          <w:color w:val="0000FF"/>
          <w:sz w:val="24"/>
        </w:rPr>
        <w:tab/>
      </w:r>
      <w:r>
        <w:rPr>
          <w:rFonts w:ascii="Arial" w:hAnsi="Arial" w:cs="Arial"/>
          <w:b/>
          <w:sz w:val="24"/>
        </w:rPr>
        <w:t>[NR_newRAT-Core] CR on editorial correction for UE orientation illustrations</w:t>
      </w:r>
    </w:p>
    <w:p w14:paraId="0FD0451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CR-0653  rev  Cat: A (Rel-18)</w:t>
      </w:r>
      <w:r>
        <w:rPr>
          <w:i/>
        </w:rPr>
        <w:br/>
      </w:r>
      <w:r>
        <w:rPr>
          <w:i/>
        </w:rPr>
        <w:br/>
      </w:r>
      <w:r>
        <w:rPr>
          <w:i/>
        </w:rPr>
        <w:tab/>
      </w:r>
      <w:r>
        <w:rPr>
          <w:i/>
        </w:rPr>
        <w:tab/>
      </w:r>
      <w:r>
        <w:rPr>
          <w:i/>
        </w:rPr>
        <w:tab/>
      </w:r>
      <w:r>
        <w:rPr>
          <w:i/>
        </w:rPr>
        <w:tab/>
      </w:r>
      <w:r>
        <w:rPr>
          <w:i/>
        </w:rPr>
        <w:tab/>
        <w:t>Source: Samsung</w:t>
      </w:r>
    </w:p>
    <w:p w14:paraId="43F85A1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4845D" w14:textId="77777777" w:rsidR="000D62F4" w:rsidRDefault="000D62F4" w:rsidP="000D62F4">
      <w:pPr>
        <w:rPr>
          <w:rFonts w:ascii="Arial" w:hAnsi="Arial" w:cs="Arial"/>
          <w:b/>
          <w:sz w:val="24"/>
        </w:rPr>
      </w:pPr>
      <w:r>
        <w:rPr>
          <w:rFonts w:ascii="Arial" w:hAnsi="Arial" w:cs="Arial"/>
          <w:b/>
          <w:color w:val="0000FF"/>
          <w:sz w:val="24"/>
        </w:rPr>
        <w:t>R4-2313319</w:t>
      </w:r>
      <w:r>
        <w:rPr>
          <w:rFonts w:ascii="Arial" w:hAnsi="Arial" w:cs="Arial"/>
          <w:b/>
          <w:color w:val="0000FF"/>
          <w:sz w:val="24"/>
        </w:rPr>
        <w:tab/>
      </w:r>
      <w:r>
        <w:rPr>
          <w:rFonts w:ascii="Arial" w:hAnsi="Arial" w:cs="Arial"/>
          <w:b/>
          <w:sz w:val="24"/>
        </w:rPr>
        <w:t>[NR_newRAT-Core] CR to TS 38.101-1: correction of Pcmax tolerance for 2Tx (Rel-15)</w:t>
      </w:r>
    </w:p>
    <w:p w14:paraId="2776A81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CR-1782  rev  Cat: F (Rel-15)</w:t>
      </w:r>
      <w:r>
        <w:rPr>
          <w:i/>
        </w:rPr>
        <w:br/>
      </w:r>
      <w:r>
        <w:rPr>
          <w:i/>
        </w:rPr>
        <w:br/>
      </w:r>
      <w:r>
        <w:rPr>
          <w:i/>
        </w:rPr>
        <w:tab/>
      </w:r>
      <w:r>
        <w:rPr>
          <w:i/>
        </w:rPr>
        <w:tab/>
      </w:r>
      <w:r>
        <w:rPr>
          <w:i/>
        </w:rPr>
        <w:tab/>
      </w:r>
      <w:r>
        <w:rPr>
          <w:i/>
        </w:rPr>
        <w:tab/>
      </w:r>
      <w:r>
        <w:rPr>
          <w:i/>
        </w:rPr>
        <w:tab/>
        <w:t>Source: Huawei, HiSilicon, LG Electronics</w:t>
      </w:r>
    </w:p>
    <w:p w14:paraId="0E1C79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DD8E0" w14:textId="77777777" w:rsidR="000D62F4" w:rsidRDefault="000D62F4" w:rsidP="000D62F4">
      <w:pPr>
        <w:rPr>
          <w:rFonts w:ascii="Arial" w:hAnsi="Arial" w:cs="Arial"/>
          <w:b/>
          <w:sz w:val="24"/>
        </w:rPr>
      </w:pPr>
      <w:r>
        <w:rPr>
          <w:rFonts w:ascii="Arial" w:hAnsi="Arial" w:cs="Arial"/>
          <w:b/>
          <w:color w:val="0000FF"/>
          <w:sz w:val="24"/>
        </w:rPr>
        <w:t>R4-2313370</w:t>
      </w:r>
      <w:r>
        <w:rPr>
          <w:rFonts w:ascii="Arial" w:hAnsi="Arial" w:cs="Arial"/>
          <w:b/>
          <w:color w:val="0000FF"/>
          <w:sz w:val="24"/>
        </w:rPr>
        <w:tab/>
      </w:r>
      <w:r>
        <w:rPr>
          <w:rFonts w:ascii="Arial" w:hAnsi="Arial" w:cs="Arial"/>
          <w:b/>
          <w:sz w:val="24"/>
        </w:rPr>
        <w:t>CR to TS 38.101-1: correction of Pcmax tolerance for 2Tx (Rel-15)</w:t>
      </w:r>
    </w:p>
    <w:p w14:paraId="77F6058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CR-1783  rev  Cat: F (Rel-15)</w:t>
      </w:r>
      <w:r>
        <w:rPr>
          <w:i/>
        </w:rPr>
        <w:br/>
      </w:r>
      <w:r>
        <w:rPr>
          <w:i/>
        </w:rPr>
        <w:br/>
      </w:r>
      <w:r>
        <w:rPr>
          <w:i/>
        </w:rPr>
        <w:tab/>
      </w:r>
      <w:r>
        <w:rPr>
          <w:i/>
        </w:rPr>
        <w:tab/>
      </w:r>
      <w:r>
        <w:rPr>
          <w:i/>
        </w:rPr>
        <w:tab/>
      </w:r>
      <w:r>
        <w:rPr>
          <w:i/>
        </w:rPr>
        <w:tab/>
      </w:r>
      <w:r>
        <w:rPr>
          <w:i/>
        </w:rPr>
        <w:tab/>
        <w:t>Source: Huawei, HiSilicon, LG Electronics</w:t>
      </w:r>
    </w:p>
    <w:p w14:paraId="343F0B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8DFED" w14:textId="77777777" w:rsidR="000D62F4" w:rsidRDefault="000D62F4" w:rsidP="000D62F4">
      <w:pPr>
        <w:rPr>
          <w:rFonts w:ascii="Arial" w:hAnsi="Arial" w:cs="Arial"/>
          <w:b/>
          <w:sz w:val="24"/>
        </w:rPr>
      </w:pPr>
      <w:r>
        <w:rPr>
          <w:rFonts w:ascii="Arial" w:hAnsi="Arial" w:cs="Arial"/>
          <w:b/>
          <w:color w:val="0000FF"/>
          <w:sz w:val="24"/>
        </w:rPr>
        <w:t>R4-2313374</w:t>
      </w:r>
      <w:r>
        <w:rPr>
          <w:rFonts w:ascii="Arial" w:hAnsi="Arial" w:cs="Arial"/>
          <w:b/>
          <w:color w:val="0000FF"/>
          <w:sz w:val="24"/>
        </w:rPr>
        <w:tab/>
      </w:r>
      <w:r>
        <w:rPr>
          <w:rFonts w:ascii="Arial" w:hAnsi="Arial" w:cs="Arial"/>
          <w:b/>
          <w:sz w:val="24"/>
        </w:rPr>
        <w:t>CR to TS 38.101-1: Correction of relative power tolerance conditions (Rel-15)</w:t>
      </w:r>
    </w:p>
    <w:p w14:paraId="76A36A4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CR-1784  rev  Cat: F (Rel-15)</w:t>
      </w:r>
      <w:r>
        <w:rPr>
          <w:i/>
        </w:rPr>
        <w:br/>
      </w:r>
      <w:r>
        <w:rPr>
          <w:i/>
        </w:rPr>
        <w:br/>
      </w:r>
      <w:r>
        <w:rPr>
          <w:i/>
        </w:rPr>
        <w:tab/>
      </w:r>
      <w:r>
        <w:rPr>
          <w:i/>
        </w:rPr>
        <w:tab/>
      </w:r>
      <w:r>
        <w:rPr>
          <w:i/>
        </w:rPr>
        <w:tab/>
      </w:r>
      <w:r>
        <w:rPr>
          <w:i/>
        </w:rPr>
        <w:tab/>
      </w:r>
      <w:r>
        <w:rPr>
          <w:i/>
        </w:rPr>
        <w:tab/>
        <w:t>Source: Huawei, HiSilicon</w:t>
      </w:r>
    </w:p>
    <w:p w14:paraId="7631F8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1E8DB7" w14:textId="77777777" w:rsidR="000D62F4" w:rsidRDefault="000D62F4" w:rsidP="000D62F4">
      <w:pPr>
        <w:rPr>
          <w:rFonts w:ascii="Arial" w:hAnsi="Arial" w:cs="Arial"/>
          <w:b/>
          <w:sz w:val="24"/>
        </w:rPr>
      </w:pPr>
      <w:r>
        <w:rPr>
          <w:rFonts w:ascii="Arial" w:hAnsi="Arial" w:cs="Arial"/>
          <w:b/>
          <w:color w:val="0000FF"/>
          <w:sz w:val="24"/>
        </w:rPr>
        <w:t>R4-2313421</w:t>
      </w:r>
      <w:r>
        <w:rPr>
          <w:rFonts w:ascii="Arial" w:hAnsi="Arial" w:cs="Arial"/>
          <w:b/>
          <w:color w:val="0000FF"/>
          <w:sz w:val="24"/>
        </w:rPr>
        <w:tab/>
      </w:r>
      <w:r>
        <w:rPr>
          <w:rFonts w:ascii="Arial" w:hAnsi="Arial" w:cs="Arial"/>
          <w:b/>
          <w:sz w:val="24"/>
        </w:rPr>
        <w:t>CR for TS 36.101 Rel-17: Adding Measurement bandwidth value for NS_24 and NS_25</w:t>
      </w:r>
    </w:p>
    <w:p w14:paraId="0D2FA99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v17.10.0</w:t>
      </w:r>
      <w:r>
        <w:rPr>
          <w:i/>
        </w:rPr>
        <w:tab/>
        <w:t xml:space="preserve">  CR-6013  rev  Cat: F (Rel-17)</w:t>
      </w:r>
      <w:r>
        <w:rPr>
          <w:i/>
        </w:rPr>
        <w:br/>
      </w:r>
      <w:r>
        <w:rPr>
          <w:i/>
        </w:rPr>
        <w:br/>
      </w:r>
      <w:r>
        <w:rPr>
          <w:i/>
        </w:rPr>
        <w:tab/>
      </w:r>
      <w:r>
        <w:rPr>
          <w:i/>
        </w:rPr>
        <w:tab/>
      </w:r>
      <w:r>
        <w:rPr>
          <w:i/>
        </w:rPr>
        <w:tab/>
      </w:r>
      <w:r>
        <w:rPr>
          <w:i/>
        </w:rPr>
        <w:tab/>
      </w:r>
      <w:r>
        <w:rPr>
          <w:i/>
        </w:rPr>
        <w:tab/>
        <w:t>Source: Spreadtrum Communications</w:t>
      </w:r>
    </w:p>
    <w:p w14:paraId="788975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713876" w14:textId="77777777" w:rsidR="000D62F4" w:rsidRDefault="000D62F4" w:rsidP="000D62F4">
      <w:pPr>
        <w:rPr>
          <w:rFonts w:ascii="Arial" w:hAnsi="Arial" w:cs="Arial"/>
          <w:b/>
          <w:sz w:val="24"/>
        </w:rPr>
      </w:pPr>
      <w:r>
        <w:rPr>
          <w:rFonts w:ascii="Arial" w:hAnsi="Arial" w:cs="Arial"/>
          <w:b/>
          <w:color w:val="0000FF"/>
          <w:sz w:val="24"/>
        </w:rPr>
        <w:t>R4-2313440</w:t>
      </w:r>
      <w:r>
        <w:rPr>
          <w:rFonts w:ascii="Arial" w:hAnsi="Arial" w:cs="Arial"/>
          <w:b/>
          <w:color w:val="0000FF"/>
          <w:sz w:val="24"/>
        </w:rPr>
        <w:tab/>
      </w:r>
      <w:r>
        <w:rPr>
          <w:rFonts w:ascii="Arial" w:hAnsi="Arial" w:cs="Arial"/>
          <w:b/>
          <w:sz w:val="24"/>
        </w:rPr>
        <w:t>[NR_newRAT-Core] Correction of intraband contiguous CA ACS requirements</w:t>
      </w:r>
    </w:p>
    <w:p w14:paraId="2E8FE49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CR-1786  rev  Cat: F (Rel-15)</w:t>
      </w:r>
      <w:r>
        <w:rPr>
          <w:i/>
        </w:rPr>
        <w:br/>
      </w:r>
      <w:r>
        <w:rPr>
          <w:i/>
        </w:rPr>
        <w:br/>
      </w:r>
      <w:r>
        <w:rPr>
          <w:i/>
        </w:rPr>
        <w:tab/>
      </w:r>
      <w:r>
        <w:rPr>
          <w:i/>
        </w:rPr>
        <w:tab/>
      </w:r>
      <w:r>
        <w:rPr>
          <w:i/>
        </w:rPr>
        <w:tab/>
      </w:r>
      <w:r>
        <w:rPr>
          <w:i/>
        </w:rPr>
        <w:tab/>
      </w:r>
      <w:r>
        <w:rPr>
          <w:i/>
        </w:rPr>
        <w:tab/>
        <w:t>Source: Rohde &amp; Schwarz</w:t>
      </w:r>
    </w:p>
    <w:p w14:paraId="6141CA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A1E4D" w14:textId="77777777" w:rsidR="000D62F4" w:rsidRDefault="000D62F4" w:rsidP="000D62F4">
      <w:pPr>
        <w:rPr>
          <w:rFonts w:ascii="Arial" w:hAnsi="Arial" w:cs="Arial"/>
          <w:b/>
          <w:sz w:val="24"/>
        </w:rPr>
      </w:pPr>
      <w:r>
        <w:rPr>
          <w:rFonts w:ascii="Arial" w:hAnsi="Arial" w:cs="Arial"/>
          <w:b/>
          <w:color w:val="0000FF"/>
          <w:sz w:val="24"/>
        </w:rPr>
        <w:t>R4-2313441</w:t>
      </w:r>
      <w:r>
        <w:rPr>
          <w:rFonts w:ascii="Arial" w:hAnsi="Arial" w:cs="Arial"/>
          <w:b/>
          <w:color w:val="0000FF"/>
          <w:sz w:val="24"/>
        </w:rPr>
        <w:tab/>
      </w:r>
      <w:r>
        <w:rPr>
          <w:rFonts w:ascii="Arial" w:hAnsi="Arial" w:cs="Arial"/>
          <w:b/>
          <w:sz w:val="24"/>
        </w:rPr>
        <w:t>[NR_newRAT-Core] Correction of intraband contiguous CA ACS requirements</w:t>
      </w:r>
    </w:p>
    <w:p w14:paraId="033951A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CR-1787  rev  Cat: A (Rel-16)</w:t>
      </w:r>
      <w:r>
        <w:rPr>
          <w:i/>
        </w:rPr>
        <w:br/>
      </w:r>
      <w:r>
        <w:rPr>
          <w:i/>
        </w:rPr>
        <w:br/>
      </w:r>
      <w:r>
        <w:rPr>
          <w:i/>
        </w:rPr>
        <w:tab/>
      </w:r>
      <w:r>
        <w:rPr>
          <w:i/>
        </w:rPr>
        <w:tab/>
      </w:r>
      <w:r>
        <w:rPr>
          <w:i/>
        </w:rPr>
        <w:tab/>
      </w:r>
      <w:r>
        <w:rPr>
          <w:i/>
        </w:rPr>
        <w:tab/>
      </w:r>
      <w:r>
        <w:rPr>
          <w:i/>
        </w:rPr>
        <w:tab/>
        <w:t>Source: Rohde &amp; Schwarz</w:t>
      </w:r>
    </w:p>
    <w:p w14:paraId="48FF54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F7FB6" w14:textId="77777777" w:rsidR="000D62F4" w:rsidRDefault="000D62F4" w:rsidP="000D62F4">
      <w:pPr>
        <w:rPr>
          <w:rFonts w:ascii="Arial" w:hAnsi="Arial" w:cs="Arial"/>
          <w:b/>
          <w:sz w:val="24"/>
        </w:rPr>
      </w:pPr>
      <w:r>
        <w:rPr>
          <w:rFonts w:ascii="Arial" w:hAnsi="Arial" w:cs="Arial"/>
          <w:b/>
          <w:color w:val="0000FF"/>
          <w:sz w:val="24"/>
        </w:rPr>
        <w:t>R4-2313442</w:t>
      </w:r>
      <w:r>
        <w:rPr>
          <w:rFonts w:ascii="Arial" w:hAnsi="Arial" w:cs="Arial"/>
          <w:b/>
          <w:color w:val="0000FF"/>
          <w:sz w:val="24"/>
        </w:rPr>
        <w:tab/>
      </w:r>
      <w:r>
        <w:rPr>
          <w:rFonts w:ascii="Arial" w:hAnsi="Arial" w:cs="Arial"/>
          <w:b/>
          <w:sz w:val="24"/>
        </w:rPr>
        <w:t>[NR_newRAT-Core] Correction of intraband contiguous CA ACS requirements</w:t>
      </w:r>
    </w:p>
    <w:p w14:paraId="18B328F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CR-1788  rev  Cat: A (Rel-17)</w:t>
      </w:r>
      <w:r>
        <w:rPr>
          <w:i/>
        </w:rPr>
        <w:br/>
      </w:r>
      <w:r>
        <w:rPr>
          <w:i/>
        </w:rPr>
        <w:br/>
      </w:r>
      <w:r>
        <w:rPr>
          <w:i/>
        </w:rPr>
        <w:tab/>
      </w:r>
      <w:r>
        <w:rPr>
          <w:i/>
        </w:rPr>
        <w:tab/>
      </w:r>
      <w:r>
        <w:rPr>
          <w:i/>
        </w:rPr>
        <w:tab/>
      </w:r>
      <w:r>
        <w:rPr>
          <w:i/>
        </w:rPr>
        <w:tab/>
      </w:r>
      <w:r>
        <w:rPr>
          <w:i/>
        </w:rPr>
        <w:tab/>
        <w:t>Source: Rohde &amp; Schwarz</w:t>
      </w:r>
    </w:p>
    <w:p w14:paraId="2C370F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C782D" w14:textId="77777777" w:rsidR="000D62F4" w:rsidRDefault="000D62F4" w:rsidP="000D62F4">
      <w:pPr>
        <w:rPr>
          <w:rFonts w:ascii="Arial" w:hAnsi="Arial" w:cs="Arial"/>
          <w:b/>
          <w:sz w:val="24"/>
        </w:rPr>
      </w:pPr>
      <w:r>
        <w:rPr>
          <w:rFonts w:ascii="Arial" w:hAnsi="Arial" w:cs="Arial"/>
          <w:b/>
          <w:color w:val="0000FF"/>
          <w:sz w:val="24"/>
        </w:rPr>
        <w:t>R4-2313443</w:t>
      </w:r>
      <w:r>
        <w:rPr>
          <w:rFonts w:ascii="Arial" w:hAnsi="Arial" w:cs="Arial"/>
          <w:b/>
          <w:color w:val="0000FF"/>
          <w:sz w:val="24"/>
        </w:rPr>
        <w:tab/>
      </w:r>
      <w:r>
        <w:rPr>
          <w:rFonts w:ascii="Arial" w:hAnsi="Arial" w:cs="Arial"/>
          <w:b/>
          <w:sz w:val="24"/>
        </w:rPr>
        <w:t>[NR_newRAT-Core] Correction of intraband contiguous CA ACS requirements</w:t>
      </w:r>
    </w:p>
    <w:p w14:paraId="117B3C0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CR-1789  rev  Cat: A (Rel-18)</w:t>
      </w:r>
      <w:r>
        <w:rPr>
          <w:i/>
        </w:rPr>
        <w:br/>
      </w:r>
      <w:r>
        <w:rPr>
          <w:i/>
        </w:rPr>
        <w:br/>
      </w:r>
      <w:r>
        <w:rPr>
          <w:i/>
        </w:rPr>
        <w:tab/>
      </w:r>
      <w:r>
        <w:rPr>
          <w:i/>
        </w:rPr>
        <w:tab/>
      </w:r>
      <w:r>
        <w:rPr>
          <w:i/>
        </w:rPr>
        <w:tab/>
      </w:r>
      <w:r>
        <w:rPr>
          <w:i/>
        </w:rPr>
        <w:tab/>
      </w:r>
      <w:r>
        <w:rPr>
          <w:i/>
        </w:rPr>
        <w:tab/>
        <w:t>Source: Rohde &amp; Schwarz</w:t>
      </w:r>
    </w:p>
    <w:p w14:paraId="3FBA9E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62D48" w14:textId="77777777" w:rsidR="000D62F4" w:rsidRDefault="000D62F4" w:rsidP="000D62F4">
      <w:pPr>
        <w:rPr>
          <w:rFonts w:ascii="Arial" w:hAnsi="Arial" w:cs="Arial"/>
          <w:b/>
          <w:sz w:val="24"/>
        </w:rPr>
      </w:pPr>
      <w:r>
        <w:rPr>
          <w:rFonts w:ascii="Arial" w:hAnsi="Arial" w:cs="Arial"/>
          <w:b/>
          <w:color w:val="0000FF"/>
          <w:sz w:val="24"/>
        </w:rPr>
        <w:t>R4-2313444</w:t>
      </w:r>
      <w:r>
        <w:rPr>
          <w:rFonts w:ascii="Arial" w:hAnsi="Arial" w:cs="Arial"/>
          <w:b/>
          <w:color w:val="0000FF"/>
          <w:sz w:val="24"/>
        </w:rPr>
        <w:tab/>
      </w:r>
      <w:r>
        <w:rPr>
          <w:rFonts w:ascii="Arial" w:hAnsi="Arial" w:cs="Arial"/>
          <w:b/>
          <w:sz w:val="24"/>
        </w:rPr>
        <w:t>[NR_RF_FR1] Correction of intraband non-contiguous CA ACS requirements</w:t>
      </w:r>
    </w:p>
    <w:p w14:paraId="6BE42C9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CR-1790  rev  Cat: F (Rel-16)</w:t>
      </w:r>
      <w:r>
        <w:rPr>
          <w:i/>
        </w:rPr>
        <w:br/>
      </w:r>
      <w:r>
        <w:rPr>
          <w:i/>
        </w:rPr>
        <w:br/>
      </w:r>
      <w:r>
        <w:rPr>
          <w:i/>
        </w:rPr>
        <w:tab/>
      </w:r>
      <w:r>
        <w:rPr>
          <w:i/>
        </w:rPr>
        <w:tab/>
      </w:r>
      <w:r>
        <w:rPr>
          <w:i/>
        </w:rPr>
        <w:tab/>
      </w:r>
      <w:r>
        <w:rPr>
          <w:i/>
        </w:rPr>
        <w:tab/>
      </w:r>
      <w:r>
        <w:rPr>
          <w:i/>
        </w:rPr>
        <w:tab/>
        <w:t>Source: Rohde &amp; Schwarz</w:t>
      </w:r>
    </w:p>
    <w:p w14:paraId="2B8EE2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DDC7A" w14:textId="77777777" w:rsidR="000D62F4" w:rsidRDefault="000D62F4" w:rsidP="000D62F4">
      <w:pPr>
        <w:rPr>
          <w:rFonts w:ascii="Arial" w:hAnsi="Arial" w:cs="Arial"/>
          <w:b/>
          <w:sz w:val="24"/>
        </w:rPr>
      </w:pPr>
      <w:r>
        <w:rPr>
          <w:rFonts w:ascii="Arial" w:hAnsi="Arial" w:cs="Arial"/>
          <w:b/>
          <w:color w:val="0000FF"/>
          <w:sz w:val="24"/>
        </w:rPr>
        <w:t>R4-2313445</w:t>
      </w:r>
      <w:r>
        <w:rPr>
          <w:rFonts w:ascii="Arial" w:hAnsi="Arial" w:cs="Arial"/>
          <w:b/>
          <w:color w:val="0000FF"/>
          <w:sz w:val="24"/>
        </w:rPr>
        <w:tab/>
      </w:r>
      <w:r>
        <w:rPr>
          <w:rFonts w:ascii="Arial" w:hAnsi="Arial" w:cs="Arial"/>
          <w:b/>
          <w:sz w:val="24"/>
        </w:rPr>
        <w:t>[NR_RF_FR1] Correction of intraband non-contiguous CA ACS requirements</w:t>
      </w:r>
    </w:p>
    <w:p w14:paraId="145008F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CR-1791  rev  Cat: A (Rel-17)</w:t>
      </w:r>
      <w:r>
        <w:rPr>
          <w:i/>
        </w:rPr>
        <w:br/>
      </w:r>
      <w:r>
        <w:rPr>
          <w:i/>
        </w:rPr>
        <w:br/>
      </w:r>
      <w:r>
        <w:rPr>
          <w:i/>
        </w:rPr>
        <w:tab/>
      </w:r>
      <w:r>
        <w:rPr>
          <w:i/>
        </w:rPr>
        <w:tab/>
      </w:r>
      <w:r>
        <w:rPr>
          <w:i/>
        </w:rPr>
        <w:tab/>
      </w:r>
      <w:r>
        <w:rPr>
          <w:i/>
        </w:rPr>
        <w:tab/>
      </w:r>
      <w:r>
        <w:rPr>
          <w:i/>
        </w:rPr>
        <w:tab/>
        <w:t>Source: Rohde &amp; Schwarz</w:t>
      </w:r>
    </w:p>
    <w:p w14:paraId="5D75B5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0659D" w14:textId="77777777" w:rsidR="000D62F4" w:rsidRDefault="000D62F4" w:rsidP="000D62F4">
      <w:pPr>
        <w:rPr>
          <w:rFonts w:ascii="Arial" w:hAnsi="Arial" w:cs="Arial"/>
          <w:b/>
          <w:sz w:val="24"/>
        </w:rPr>
      </w:pPr>
      <w:r>
        <w:rPr>
          <w:rFonts w:ascii="Arial" w:hAnsi="Arial" w:cs="Arial"/>
          <w:b/>
          <w:color w:val="0000FF"/>
          <w:sz w:val="24"/>
        </w:rPr>
        <w:t>R4-2313446</w:t>
      </w:r>
      <w:r>
        <w:rPr>
          <w:rFonts w:ascii="Arial" w:hAnsi="Arial" w:cs="Arial"/>
          <w:b/>
          <w:color w:val="0000FF"/>
          <w:sz w:val="24"/>
        </w:rPr>
        <w:tab/>
      </w:r>
      <w:r>
        <w:rPr>
          <w:rFonts w:ascii="Arial" w:hAnsi="Arial" w:cs="Arial"/>
          <w:b/>
          <w:sz w:val="24"/>
        </w:rPr>
        <w:t>[NR_RF_FR1] Correction of intraband non-contiguous CA ACS requirements</w:t>
      </w:r>
    </w:p>
    <w:p w14:paraId="7B06EC6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CR-1792  rev  Cat: A (Rel-18)</w:t>
      </w:r>
      <w:r>
        <w:rPr>
          <w:i/>
        </w:rPr>
        <w:br/>
      </w:r>
      <w:r>
        <w:rPr>
          <w:i/>
        </w:rPr>
        <w:br/>
      </w:r>
      <w:r>
        <w:rPr>
          <w:i/>
        </w:rPr>
        <w:tab/>
      </w:r>
      <w:r>
        <w:rPr>
          <w:i/>
        </w:rPr>
        <w:tab/>
      </w:r>
      <w:r>
        <w:rPr>
          <w:i/>
        </w:rPr>
        <w:tab/>
      </w:r>
      <w:r>
        <w:rPr>
          <w:i/>
        </w:rPr>
        <w:tab/>
      </w:r>
      <w:r>
        <w:rPr>
          <w:i/>
        </w:rPr>
        <w:tab/>
        <w:t>Source: Rohde &amp; Schwarz</w:t>
      </w:r>
    </w:p>
    <w:p w14:paraId="53A850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D2490" w14:textId="77777777" w:rsidR="000D62F4" w:rsidRDefault="000D62F4" w:rsidP="000D62F4">
      <w:pPr>
        <w:rPr>
          <w:rFonts w:ascii="Arial" w:hAnsi="Arial" w:cs="Arial"/>
          <w:b/>
          <w:sz w:val="24"/>
        </w:rPr>
      </w:pPr>
      <w:r>
        <w:rPr>
          <w:rFonts w:ascii="Arial" w:hAnsi="Arial" w:cs="Arial"/>
          <w:b/>
          <w:color w:val="0000FF"/>
          <w:sz w:val="24"/>
        </w:rPr>
        <w:t>R4-2313447</w:t>
      </w:r>
      <w:r>
        <w:rPr>
          <w:rFonts w:ascii="Arial" w:hAnsi="Arial" w:cs="Arial"/>
          <w:b/>
          <w:color w:val="0000FF"/>
          <w:sz w:val="24"/>
        </w:rPr>
        <w:tab/>
      </w:r>
      <w:r>
        <w:rPr>
          <w:rFonts w:ascii="Arial" w:hAnsi="Arial" w:cs="Arial"/>
          <w:b/>
          <w:sz w:val="24"/>
        </w:rPr>
        <w:t>[LTE_CA_R14_intra-Core]   CR for adding Band46 downlink RMC definition</w:t>
      </w:r>
    </w:p>
    <w:p w14:paraId="0DE0AF5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v14.25.0</w:t>
      </w:r>
      <w:r>
        <w:rPr>
          <w:i/>
        </w:rPr>
        <w:tab/>
        <w:t xml:space="preserve">  CR-6014  rev  Cat: F (Rel-14)</w:t>
      </w:r>
      <w:r>
        <w:rPr>
          <w:i/>
        </w:rPr>
        <w:br/>
      </w:r>
      <w:r>
        <w:rPr>
          <w:i/>
        </w:rPr>
        <w:br/>
      </w:r>
      <w:r>
        <w:rPr>
          <w:i/>
        </w:rPr>
        <w:tab/>
      </w:r>
      <w:r>
        <w:rPr>
          <w:i/>
        </w:rPr>
        <w:tab/>
      </w:r>
      <w:r>
        <w:rPr>
          <w:i/>
        </w:rPr>
        <w:tab/>
      </w:r>
      <w:r>
        <w:rPr>
          <w:i/>
        </w:rPr>
        <w:tab/>
      </w:r>
      <w:r>
        <w:rPr>
          <w:i/>
        </w:rPr>
        <w:tab/>
        <w:t>Source: Anritsu Limited, Rohde &amp; Schwarz</w:t>
      </w:r>
    </w:p>
    <w:p w14:paraId="7FB336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BB44F" w14:textId="77777777" w:rsidR="000D62F4" w:rsidRDefault="000D62F4" w:rsidP="000D62F4">
      <w:pPr>
        <w:rPr>
          <w:rFonts w:ascii="Arial" w:hAnsi="Arial" w:cs="Arial"/>
          <w:b/>
          <w:sz w:val="24"/>
        </w:rPr>
      </w:pPr>
      <w:r>
        <w:rPr>
          <w:rFonts w:ascii="Arial" w:hAnsi="Arial" w:cs="Arial"/>
          <w:b/>
          <w:color w:val="0000FF"/>
          <w:sz w:val="24"/>
        </w:rPr>
        <w:t>R4-2313448</w:t>
      </w:r>
      <w:r>
        <w:rPr>
          <w:rFonts w:ascii="Arial" w:hAnsi="Arial" w:cs="Arial"/>
          <w:b/>
          <w:color w:val="0000FF"/>
          <w:sz w:val="24"/>
        </w:rPr>
        <w:tab/>
      </w:r>
      <w:r>
        <w:rPr>
          <w:rFonts w:ascii="Arial" w:hAnsi="Arial" w:cs="Arial"/>
          <w:b/>
          <w:sz w:val="24"/>
        </w:rPr>
        <w:t>[NR_RF_FR1-Core] Correction to EVM measurement point for DFTs-OFDM DM-RS Type 2</w:t>
      </w:r>
    </w:p>
    <w:p w14:paraId="3CB0FC9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CR-1793  rev  Cat: F (Rel-17)</w:t>
      </w:r>
      <w:r>
        <w:rPr>
          <w:i/>
        </w:rPr>
        <w:br/>
      </w:r>
      <w:r>
        <w:rPr>
          <w:i/>
        </w:rPr>
        <w:br/>
      </w:r>
      <w:r>
        <w:rPr>
          <w:i/>
        </w:rPr>
        <w:tab/>
      </w:r>
      <w:r>
        <w:rPr>
          <w:i/>
        </w:rPr>
        <w:tab/>
      </w:r>
      <w:r>
        <w:rPr>
          <w:i/>
        </w:rPr>
        <w:tab/>
      </w:r>
      <w:r>
        <w:rPr>
          <w:i/>
        </w:rPr>
        <w:tab/>
      </w:r>
      <w:r>
        <w:rPr>
          <w:i/>
        </w:rPr>
        <w:tab/>
        <w:t>Source: Anritsu Limited</w:t>
      </w:r>
    </w:p>
    <w:p w14:paraId="6CD5ED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93236" w14:textId="77777777" w:rsidR="000D62F4" w:rsidRDefault="000D62F4" w:rsidP="000D62F4">
      <w:pPr>
        <w:rPr>
          <w:rFonts w:ascii="Arial" w:hAnsi="Arial" w:cs="Arial"/>
          <w:b/>
          <w:sz w:val="24"/>
        </w:rPr>
      </w:pPr>
      <w:r>
        <w:rPr>
          <w:rFonts w:ascii="Arial" w:hAnsi="Arial" w:cs="Arial"/>
          <w:b/>
          <w:color w:val="0000FF"/>
          <w:sz w:val="24"/>
        </w:rPr>
        <w:t>R4-2313449</w:t>
      </w:r>
      <w:r>
        <w:rPr>
          <w:rFonts w:ascii="Arial" w:hAnsi="Arial" w:cs="Arial"/>
          <w:b/>
          <w:color w:val="0000FF"/>
          <w:sz w:val="24"/>
        </w:rPr>
        <w:tab/>
      </w:r>
      <w:r>
        <w:rPr>
          <w:rFonts w:ascii="Arial" w:hAnsi="Arial" w:cs="Arial"/>
          <w:b/>
          <w:sz w:val="24"/>
        </w:rPr>
        <w:t>[NR_newRAT-Core] Correction to EVM measurement point</w:t>
      </w:r>
    </w:p>
    <w:p w14:paraId="2408317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CR-1794  rev  Cat: F (Rel-15)</w:t>
      </w:r>
      <w:r>
        <w:rPr>
          <w:i/>
        </w:rPr>
        <w:br/>
      </w:r>
      <w:r>
        <w:rPr>
          <w:i/>
        </w:rPr>
        <w:br/>
      </w:r>
      <w:r>
        <w:rPr>
          <w:i/>
        </w:rPr>
        <w:tab/>
      </w:r>
      <w:r>
        <w:rPr>
          <w:i/>
        </w:rPr>
        <w:tab/>
      </w:r>
      <w:r>
        <w:rPr>
          <w:i/>
        </w:rPr>
        <w:tab/>
      </w:r>
      <w:r>
        <w:rPr>
          <w:i/>
        </w:rPr>
        <w:tab/>
      </w:r>
      <w:r>
        <w:rPr>
          <w:i/>
        </w:rPr>
        <w:tab/>
        <w:t>Source: Anritsu Limited</w:t>
      </w:r>
    </w:p>
    <w:p w14:paraId="695F432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01899" w14:textId="77777777" w:rsidR="000D62F4" w:rsidRDefault="000D62F4" w:rsidP="000D62F4">
      <w:pPr>
        <w:rPr>
          <w:rFonts w:ascii="Arial" w:hAnsi="Arial" w:cs="Arial"/>
          <w:b/>
          <w:sz w:val="24"/>
        </w:rPr>
      </w:pPr>
      <w:r>
        <w:rPr>
          <w:rFonts w:ascii="Arial" w:hAnsi="Arial" w:cs="Arial"/>
          <w:b/>
          <w:color w:val="0000FF"/>
          <w:sz w:val="24"/>
        </w:rPr>
        <w:t>R4-2313450</w:t>
      </w:r>
      <w:r>
        <w:rPr>
          <w:rFonts w:ascii="Arial" w:hAnsi="Arial" w:cs="Arial"/>
          <w:b/>
          <w:color w:val="0000FF"/>
          <w:sz w:val="24"/>
        </w:rPr>
        <w:tab/>
      </w:r>
      <w:r>
        <w:rPr>
          <w:rFonts w:ascii="Arial" w:hAnsi="Arial" w:cs="Arial"/>
          <w:b/>
          <w:sz w:val="24"/>
        </w:rPr>
        <w:t>[NR_newRAT-Core] Correction to EVM measurement point</w:t>
      </w:r>
    </w:p>
    <w:p w14:paraId="46DC488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CR-0654  rev  Cat: F (Rel-15)</w:t>
      </w:r>
      <w:r>
        <w:rPr>
          <w:i/>
        </w:rPr>
        <w:br/>
      </w:r>
      <w:r>
        <w:rPr>
          <w:i/>
        </w:rPr>
        <w:br/>
      </w:r>
      <w:r>
        <w:rPr>
          <w:i/>
        </w:rPr>
        <w:tab/>
      </w:r>
      <w:r>
        <w:rPr>
          <w:i/>
        </w:rPr>
        <w:tab/>
      </w:r>
      <w:r>
        <w:rPr>
          <w:i/>
        </w:rPr>
        <w:tab/>
      </w:r>
      <w:r>
        <w:rPr>
          <w:i/>
        </w:rPr>
        <w:tab/>
      </w:r>
      <w:r>
        <w:rPr>
          <w:i/>
        </w:rPr>
        <w:tab/>
        <w:t>Source: Anritsu Limited</w:t>
      </w:r>
    </w:p>
    <w:p w14:paraId="0BD622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E22D1" w14:textId="77777777" w:rsidR="000D62F4" w:rsidRDefault="000D62F4" w:rsidP="000D62F4">
      <w:pPr>
        <w:rPr>
          <w:rFonts w:ascii="Arial" w:hAnsi="Arial" w:cs="Arial"/>
          <w:b/>
          <w:sz w:val="24"/>
        </w:rPr>
      </w:pPr>
      <w:r>
        <w:rPr>
          <w:rFonts w:ascii="Arial" w:hAnsi="Arial" w:cs="Arial"/>
          <w:b/>
          <w:color w:val="0000FF"/>
          <w:sz w:val="24"/>
        </w:rPr>
        <w:t>R4-2313458</w:t>
      </w:r>
      <w:r>
        <w:rPr>
          <w:rFonts w:ascii="Arial" w:hAnsi="Arial" w:cs="Arial"/>
          <w:b/>
          <w:color w:val="0000FF"/>
          <w:sz w:val="24"/>
        </w:rPr>
        <w:tab/>
      </w:r>
      <w:r>
        <w:rPr>
          <w:rFonts w:ascii="Arial" w:hAnsi="Arial" w:cs="Arial"/>
          <w:b/>
          <w:sz w:val="24"/>
        </w:rPr>
        <w:t>R15 UE coexistence requirement inconsistent issue</w:t>
      </w:r>
    </w:p>
    <w:p w14:paraId="208A741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9420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BA992" w14:textId="77777777" w:rsidR="000D62F4" w:rsidRDefault="000D62F4" w:rsidP="000D62F4">
      <w:pPr>
        <w:rPr>
          <w:rFonts w:ascii="Arial" w:hAnsi="Arial" w:cs="Arial"/>
          <w:b/>
          <w:sz w:val="24"/>
        </w:rPr>
      </w:pPr>
      <w:r>
        <w:rPr>
          <w:rFonts w:ascii="Arial" w:hAnsi="Arial" w:cs="Arial"/>
          <w:b/>
          <w:color w:val="0000FF"/>
          <w:sz w:val="24"/>
        </w:rPr>
        <w:t>R4-2313461</w:t>
      </w:r>
      <w:r>
        <w:rPr>
          <w:rFonts w:ascii="Arial" w:hAnsi="Arial" w:cs="Arial"/>
          <w:b/>
          <w:color w:val="0000FF"/>
          <w:sz w:val="24"/>
        </w:rPr>
        <w:tab/>
      </w:r>
      <w:r>
        <w:rPr>
          <w:rFonts w:ascii="Arial" w:hAnsi="Arial" w:cs="Arial"/>
          <w:b/>
          <w:sz w:val="24"/>
        </w:rPr>
        <w:t>CR for clarification on maxUplinkDutyCycle-FR2</w:t>
      </w:r>
    </w:p>
    <w:p w14:paraId="179508A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CR-0655  rev  Cat: F (Rel-15)</w:t>
      </w:r>
      <w:r>
        <w:rPr>
          <w:i/>
        </w:rPr>
        <w:br/>
      </w:r>
      <w:r>
        <w:rPr>
          <w:i/>
        </w:rPr>
        <w:br/>
      </w:r>
      <w:r>
        <w:rPr>
          <w:i/>
        </w:rPr>
        <w:tab/>
      </w:r>
      <w:r>
        <w:rPr>
          <w:i/>
        </w:rPr>
        <w:tab/>
      </w:r>
      <w:r>
        <w:rPr>
          <w:i/>
        </w:rPr>
        <w:tab/>
      </w:r>
      <w:r>
        <w:rPr>
          <w:i/>
        </w:rPr>
        <w:tab/>
      </w:r>
      <w:r>
        <w:rPr>
          <w:i/>
        </w:rPr>
        <w:tab/>
        <w:t>Source: Ericsson</w:t>
      </w:r>
    </w:p>
    <w:p w14:paraId="4B79B480" w14:textId="77777777" w:rsidR="000D62F4" w:rsidRDefault="000D62F4" w:rsidP="000D62F4">
      <w:pPr>
        <w:rPr>
          <w:rFonts w:ascii="Arial" w:hAnsi="Arial" w:cs="Arial"/>
          <w:b/>
        </w:rPr>
      </w:pPr>
      <w:r>
        <w:rPr>
          <w:rFonts w:ascii="Arial" w:hAnsi="Arial" w:cs="Arial"/>
          <w:b/>
        </w:rPr>
        <w:t xml:space="preserve">Abstract: </w:t>
      </w:r>
    </w:p>
    <w:p w14:paraId="170E776E" w14:textId="77777777" w:rsidR="000D62F4" w:rsidRDefault="000D62F4" w:rsidP="000D62F4">
      <w:r>
        <w:t>CR for clarification on maxUplinkDutyCycle-FR2</w:t>
      </w:r>
    </w:p>
    <w:p w14:paraId="210884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R4-2314869</w:t>
      </w:r>
      <w:r>
        <w:rPr>
          <w:color w:val="993300"/>
          <w:u w:val="single"/>
        </w:rPr>
        <w:t>.</w:t>
      </w:r>
    </w:p>
    <w:p w14:paraId="5EC21000" w14:textId="77777777" w:rsidR="000D62F4" w:rsidRDefault="000D62F4" w:rsidP="000D62F4">
      <w:pPr>
        <w:rPr>
          <w:rFonts w:ascii="Arial" w:hAnsi="Arial" w:cs="Arial"/>
          <w:b/>
          <w:sz w:val="24"/>
        </w:rPr>
      </w:pPr>
      <w:r>
        <w:rPr>
          <w:rFonts w:ascii="Arial" w:hAnsi="Arial" w:cs="Arial"/>
          <w:b/>
          <w:color w:val="0000FF"/>
          <w:sz w:val="24"/>
        </w:rPr>
        <w:t>R4-2313462</w:t>
      </w:r>
      <w:r>
        <w:rPr>
          <w:rFonts w:ascii="Arial" w:hAnsi="Arial" w:cs="Arial"/>
          <w:b/>
          <w:color w:val="0000FF"/>
          <w:sz w:val="24"/>
        </w:rPr>
        <w:tab/>
      </w:r>
      <w:r>
        <w:rPr>
          <w:rFonts w:ascii="Arial" w:hAnsi="Arial" w:cs="Arial"/>
          <w:b/>
          <w:sz w:val="24"/>
        </w:rPr>
        <w:t>CR for clarification on maxUplinkDutyCycle-FR2</w:t>
      </w:r>
    </w:p>
    <w:p w14:paraId="55ECAF4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CR-0656  rev  Cat: A (Rel-16)</w:t>
      </w:r>
      <w:r>
        <w:rPr>
          <w:i/>
        </w:rPr>
        <w:br/>
      </w:r>
      <w:r>
        <w:rPr>
          <w:i/>
        </w:rPr>
        <w:br/>
      </w:r>
      <w:r>
        <w:rPr>
          <w:i/>
        </w:rPr>
        <w:tab/>
      </w:r>
      <w:r>
        <w:rPr>
          <w:i/>
        </w:rPr>
        <w:tab/>
      </w:r>
      <w:r>
        <w:rPr>
          <w:i/>
        </w:rPr>
        <w:tab/>
      </w:r>
      <w:r>
        <w:rPr>
          <w:i/>
        </w:rPr>
        <w:tab/>
      </w:r>
      <w:r>
        <w:rPr>
          <w:i/>
        </w:rPr>
        <w:tab/>
        <w:t>Source: Ericsson</w:t>
      </w:r>
    </w:p>
    <w:p w14:paraId="740E4555" w14:textId="77777777" w:rsidR="000D62F4" w:rsidRDefault="000D62F4" w:rsidP="000D62F4">
      <w:pPr>
        <w:rPr>
          <w:rFonts w:ascii="Arial" w:hAnsi="Arial" w:cs="Arial"/>
          <w:b/>
        </w:rPr>
      </w:pPr>
      <w:r>
        <w:rPr>
          <w:rFonts w:ascii="Arial" w:hAnsi="Arial" w:cs="Arial"/>
          <w:b/>
        </w:rPr>
        <w:t xml:space="preserve">Abstract: </w:t>
      </w:r>
    </w:p>
    <w:p w14:paraId="6286D3B3" w14:textId="77777777" w:rsidR="000D62F4" w:rsidRDefault="000D62F4" w:rsidP="000D62F4">
      <w:r>
        <w:t>CR for clarification on maxUplinkDutyCycle-FR2</w:t>
      </w:r>
    </w:p>
    <w:p w14:paraId="697463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3A1E8" w14:textId="77777777" w:rsidR="000D62F4" w:rsidRDefault="000D62F4" w:rsidP="000D62F4">
      <w:pPr>
        <w:rPr>
          <w:rFonts w:ascii="Arial" w:hAnsi="Arial" w:cs="Arial"/>
          <w:b/>
          <w:sz w:val="24"/>
        </w:rPr>
      </w:pPr>
      <w:r>
        <w:rPr>
          <w:rFonts w:ascii="Arial" w:hAnsi="Arial" w:cs="Arial"/>
          <w:b/>
          <w:color w:val="0000FF"/>
          <w:sz w:val="24"/>
        </w:rPr>
        <w:t>R4-2313463</w:t>
      </w:r>
      <w:r>
        <w:rPr>
          <w:rFonts w:ascii="Arial" w:hAnsi="Arial" w:cs="Arial"/>
          <w:b/>
          <w:color w:val="0000FF"/>
          <w:sz w:val="24"/>
        </w:rPr>
        <w:tab/>
      </w:r>
      <w:r>
        <w:rPr>
          <w:rFonts w:ascii="Arial" w:hAnsi="Arial" w:cs="Arial"/>
          <w:b/>
          <w:sz w:val="24"/>
        </w:rPr>
        <w:t>CR for clarification on maxUplinkDutyCycle-FR2</w:t>
      </w:r>
    </w:p>
    <w:p w14:paraId="3F06FD0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CR-0657  rev  Cat: A (Rel-17)</w:t>
      </w:r>
      <w:r>
        <w:rPr>
          <w:i/>
        </w:rPr>
        <w:br/>
      </w:r>
      <w:r>
        <w:rPr>
          <w:i/>
        </w:rPr>
        <w:br/>
      </w:r>
      <w:r>
        <w:rPr>
          <w:i/>
        </w:rPr>
        <w:tab/>
      </w:r>
      <w:r>
        <w:rPr>
          <w:i/>
        </w:rPr>
        <w:tab/>
      </w:r>
      <w:r>
        <w:rPr>
          <w:i/>
        </w:rPr>
        <w:tab/>
      </w:r>
      <w:r>
        <w:rPr>
          <w:i/>
        </w:rPr>
        <w:tab/>
      </w:r>
      <w:r>
        <w:rPr>
          <w:i/>
        </w:rPr>
        <w:tab/>
        <w:t>Source: Ericsson</w:t>
      </w:r>
    </w:p>
    <w:p w14:paraId="0A24B9ED" w14:textId="77777777" w:rsidR="000D62F4" w:rsidRDefault="000D62F4" w:rsidP="000D62F4">
      <w:pPr>
        <w:rPr>
          <w:rFonts w:ascii="Arial" w:hAnsi="Arial" w:cs="Arial"/>
          <w:b/>
        </w:rPr>
      </w:pPr>
      <w:r>
        <w:rPr>
          <w:rFonts w:ascii="Arial" w:hAnsi="Arial" w:cs="Arial"/>
          <w:b/>
        </w:rPr>
        <w:t xml:space="preserve">Abstract: </w:t>
      </w:r>
    </w:p>
    <w:p w14:paraId="3DFD732B" w14:textId="77777777" w:rsidR="000D62F4" w:rsidRDefault="000D62F4" w:rsidP="000D62F4">
      <w:r>
        <w:t>CR for clarification on maxUplinkDutyCycle-FR2</w:t>
      </w:r>
    </w:p>
    <w:p w14:paraId="3F3809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8B9AB" w14:textId="77777777" w:rsidR="000D62F4" w:rsidRDefault="000D62F4" w:rsidP="000D62F4">
      <w:pPr>
        <w:rPr>
          <w:rFonts w:ascii="Arial" w:hAnsi="Arial" w:cs="Arial"/>
          <w:b/>
          <w:sz w:val="24"/>
        </w:rPr>
      </w:pPr>
      <w:r>
        <w:rPr>
          <w:rFonts w:ascii="Arial" w:hAnsi="Arial" w:cs="Arial"/>
          <w:b/>
          <w:color w:val="0000FF"/>
          <w:sz w:val="24"/>
        </w:rPr>
        <w:t>R4-2313464</w:t>
      </w:r>
      <w:r>
        <w:rPr>
          <w:rFonts w:ascii="Arial" w:hAnsi="Arial" w:cs="Arial"/>
          <w:b/>
          <w:color w:val="0000FF"/>
          <w:sz w:val="24"/>
        </w:rPr>
        <w:tab/>
      </w:r>
      <w:r>
        <w:rPr>
          <w:rFonts w:ascii="Arial" w:hAnsi="Arial" w:cs="Arial"/>
          <w:b/>
          <w:sz w:val="24"/>
        </w:rPr>
        <w:t>CR for clarification on maxUplinkDutyCycle-FR2</w:t>
      </w:r>
    </w:p>
    <w:p w14:paraId="0C57C45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CR-0658  rev  Cat: A (Rel-18)</w:t>
      </w:r>
      <w:r>
        <w:rPr>
          <w:i/>
        </w:rPr>
        <w:br/>
      </w:r>
      <w:r>
        <w:rPr>
          <w:i/>
        </w:rPr>
        <w:br/>
      </w:r>
      <w:r>
        <w:rPr>
          <w:i/>
        </w:rPr>
        <w:tab/>
      </w:r>
      <w:r>
        <w:rPr>
          <w:i/>
        </w:rPr>
        <w:tab/>
      </w:r>
      <w:r>
        <w:rPr>
          <w:i/>
        </w:rPr>
        <w:tab/>
      </w:r>
      <w:r>
        <w:rPr>
          <w:i/>
        </w:rPr>
        <w:tab/>
      </w:r>
      <w:r>
        <w:rPr>
          <w:i/>
        </w:rPr>
        <w:tab/>
        <w:t>Source: Ericsson</w:t>
      </w:r>
    </w:p>
    <w:p w14:paraId="1E13202F" w14:textId="77777777" w:rsidR="000D62F4" w:rsidRDefault="000D62F4" w:rsidP="000D62F4">
      <w:pPr>
        <w:rPr>
          <w:rFonts w:ascii="Arial" w:hAnsi="Arial" w:cs="Arial"/>
          <w:b/>
        </w:rPr>
      </w:pPr>
      <w:r>
        <w:rPr>
          <w:rFonts w:ascii="Arial" w:hAnsi="Arial" w:cs="Arial"/>
          <w:b/>
        </w:rPr>
        <w:t xml:space="preserve">Abstract: </w:t>
      </w:r>
    </w:p>
    <w:p w14:paraId="5EC66CDC" w14:textId="77777777" w:rsidR="000D62F4" w:rsidRDefault="000D62F4" w:rsidP="000D62F4">
      <w:r>
        <w:t>CR for clarification on maxUplinkDutyCycle-FR2</w:t>
      </w:r>
    </w:p>
    <w:p w14:paraId="7D4B20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EE3B3" w14:textId="77777777" w:rsidR="000D62F4" w:rsidRDefault="000D62F4" w:rsidP="000D62F4">
      <w:pPr>
        <w:rPr>
          <w:rFonts w:ascii="Arial" w:hAnsi="Arial" w:cs="Arial"/>
          <w:b/>
          <w:sz w:val="24"/>
        </w:rPr>
      </w:pPr>
      <w:r>
        <w:rPr>
          <w:rFonts w:ascii="Arial" w:hAnsi="Arial" w:cs="Arial"/>
          <w:b/>
          <w:color w:val="0000FF"/>
          <w:sz w:val="24"/>
        </w:rPr>
        <w:t>R4-2313844</w:t>
      </w:r>
      <w:r>
        <w:rPr>
          <w:rFonts w:ascii="Arial" w:hAnsi="Arial" w:cs="Arial"/>
          <w:b/>
          <w:color w:val="0000FF"/>
          <w:sz w:val="24"/>
        </w:rPr>
        <w:tab/>
      </w:r>
      <w:r>
        <w:rPr>
          <w:rFonts w:ascii="Arial" w:hAnsi="Arial" w:cs="Arial"/>
          <w:b/>
          <w:sz w:val="24"/>
        </w:rPr>
        <w:t>CR for 38.101-1: CA_NS_27 and CA_NS_46 fix</w:t>
      </w:r>
    </w:p>
    <w:p w14:paraId="2A12131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CR-1805  rev  Cat: F (Rel-16)</w:t>
      </w:r>
      <w:r>
        <w:rPr>
          <w:i/>
        </w:rPr>
        <w:br/>
      </w:r>
      <w:r>
        <w:rPr>
          <w:i/>
        </w:rPr>
        <w:br/>
      </w:r>
      <w:r>
        <w:rPr>
          <w:i/>
        </w:rPr>
        <w:tab/>
      </w:r>
      <w:r>
        <w:rPr>
          <w:i/>
        </w:rPr>
        <w:tab/>
      </w:r>
      <w:r>
        <w:rPr>
          <w:i/>
        </w:rPr>
        <w:tab/>
      </w:r>
      <w:r>
        <w:rPr>
          <w:i/>
        </w:rPr>
        <w:tab/>
      </w:r>
      <w:r>
        <w:rPr>
          <w:i/>
        </w:rPr>
        <w:tab/>
        <w:t>Source: Qualcomm Incorporated</w:t>
      </w:r>
    </w:p>
    <w:p w14:paraId="1272EA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R4-2314861</w:t>
      </w:r>
      <w:r>
        <w:rPr>
          <w:color w:val="993300"/>
          <w:u w:val="single"/>
        </w:rPr>
        <w:t>.</w:t>
      </w:r>
    </w:p>
    <w:p w14:paraId="5D92F4AB" w14:textId="77777777" w:rsidR="000D62F4" w:rsidRDefault="000D62F4" w:rsidP="000D62F4">
      <w:pPr>
        <w:rPr>
          <w:rFonts w:ascii="Arial" w:hAnsi="Arial" w:cs="Arial"/>
          <w:b/>
          <w:sz w:val="24"/>
        </w:rPr>
      </w:pPr>
      <w:r>
        <w:rPr>
          <w:rFonts w:ascii="Arial" w:hAnsi="Arial" w:cs="Arial"/>
          <w:b/>
          <w:color w:val="0000FF"/>
          <w:sz w:val="24"/>
        </w:rPr>
        <w:t>R4-2314724</w:t>
      </w:r>
      <w:r>
        <w:rPr>
          <w:rFonts w:ascii="Arial" w:hAnsi="Arial" w:cs="Arial"/>
          <w:b/>
          <w:color w:val="0000FF"/>
          <w:sz w:val="24"/>
        </w:rPr>
        <w:tab/>
      </w:r>
      <w:r>
        <w:rPr>
          <w:rFonts w:ascii="Arial" w:hAnsi="Arial" w:cs="Arial"/>
          <w:b/>
          <w:sz w:val="24"/>
        </w:rPr>
        <w:t>CR for Rel-18 38.101-3 to correct the superscript for ENDC including CA_n77-n79 and CA_n78-n79 on non-simultaneous Rx/Tx operation</w:t>
      </w:r>
    </w:p>
    <w:p w14:paraId="69C1318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CR-1016  rev 1 Cat: F (Rel-18)</w:t>
      </w:r>
      <w:r>
        <w:rPr>
          <w:i/>
        </w:rPr>
        <w:br/>
      </w:r>
      <w:r>
        <w:rPr>
          <w:i/>
        </w:rPr>
        <w:br/>
      </w:r>
      <w:r>
        <w:rPr>
          <w:i/>
        </w:rPr>
        <w:tab/>
      </w:r>
      <w:r>
        <w:rPr>
          <w:i/>
        </w:rPr>
        <w:tab/>
      </w:r>
      <w:r>
        <w:rPr>
          <w:i/>
        </w:rPr>
        <w:tab/>
      </w:r>
      <w:r>
        <w:rPr>
          <w:i/>
        </w:rPr>
        <w:tab/>
      </w:r>
      <w:r>
        <w:rPr>
          <w:i/>
        </w:rPr>
        <w:tab/>
        <w:t>Source: Xiaomi</w:t>
      </w:r>
    </w:p>
    <w:p w14:paraId="33957649" w14:textId="77777777" w:rsidR="000D62F4" w:rsidRDefault="000D62F4" w:rsidP="000D62F4">
      <w:pPr>
        <w:rPr>
          <w:color w:val="808080"/>
        </w:rPr>
      </w:pPr>
      <w:r>
        <w:rPr>
          <w:color w:val="808080"/>
        </w:rPr>
        <w:t>(Replaces R4-2312699)</w:t>
      </w:r>
    </w:p>
    <w:p w14:paraId="07E7A67D" w14:textId="77777777" w:rsidR="000D62F4" w:rsidRDefault="000D62F4" w:rsidP="000D62F4">
      <w:pPr>
        <w:rPr>
          <w:rFonts w:ascii="Arial" w:hAnsi="Arial" w:cs="Arial"/>
          <w:b/>
        </w:rPr>
      </w:pPr>
      <w:r>
        <w:rPr>
          <w:rFonts w:ascii="Arial" w:hAnsi="Arial" w:cs="Arial"/>
          <w:b/>
        </w:rPr>
        <w:t xml:space="preserve">Abstract: </w:t>
      </w:r>
    </w:p>
    <w:p w14:paraId="5CEAC653" w14:textId="77777777" w:rsidR="000D62F4" w:rsidRDefault="000D62F4" w:rsidP="000D62F4">
      <w:r>
        <w:t>[108][100] Main Session</w:t>
      </w:r>
    </w:p>
    <w:p w14:paraId="35C751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B9054" w14:textId="77777777" w:rsidR="000D62F4" w:rsidRDefault="000D62F4" w:rsidP="000D62F4">
      <w:pPr>
        <w:rPr>
          <w:rFonts w:ascii="Arial" w:hAnsi="Arial" w:cs="Arial"/>
          <w:b/>
          <w:sz w:val="24"/>
        </w:rPr>
      </w:pPr>
      <w:r>
        <w:rPr>
          <w:rFonts w:ascii="Arial" w:hAnsi="Arial" w:cs="Arial"/>
          <w:b/>
          <w:color w:val="0000FF"/>
          <w:sz w:val="24"/>
        </w:rPr>
        <w:t>R4-2314771</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7CFCBD9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CR-0630  rev 1 Cat: F (Rel-16)</w:t>
      </w:r>
      <w:r>
        <w:rPr>
          <w:i/>
        </w:rPr>
        <w:br/>
      </w:r>
      <w:r>
        <w:rPr>
          <w:i/>
        </w:rPr>
        <w:br/>
      </w:r>
      <w:r>
        <w:rPr>
          <w:i/>
        </w:rPr>
        <w:tab/>
      </w:r>
      <w:r>
        <w:rPr>
          <w:i/>
        </w:rPr>
        <w:tab/>
      </w:r>
      <w:r>
        <w:rPr>
          <w:i/>
        </w:rPr>
        <w:tab/>
      </w:r>
      <w:r>
        <w:rPr>
          <w:i/>
        </w:rPr>
        <w:tab/>
      </w:r>
      <w:r>
        <w:rPr>
          <w:i/>
        </w:rPr>
        <w:tab/>
        <w:t>Source: Ericsson</w:t>
      </w:r>
    </w:p>
    <w:p w14:paraId="0701D985" w14:textId="77777777" w:rsidR="000D62F4" w:rsidRDefault="000D62F4" w:rsidP="000D62F4">
      <w:pPr>
        <w:rPr>
          <w:color w:val="808080"/>
        </w:rPr>
      </w:pPr>
      <w:r>
        <w:rPr>
          <w:color w:val="808080"/>
        </w:rPr>
        <w:t>(Replaces R4-2312154)</w:t>
      </w:r>
    </w:p>
    <w:p w14:paraId="6D027571" w14:textId="77777777" w:rsidR="000D62F4" w:rsidRDefault="000D62F4" w:rsidP="000D62F4">
      <w:pPr>
        <w:rPr>
          <w:rFonts w:ascii="Arial" w:hAnsi="Arial" w:cs="Arial"/>
          <w:b/>
        </w:rPr>
      </w:pPr>
      <w:r>
        <w:rPr>
          <w:rFonts w:ascii="Arial" w:hAnsi="Arial" w:cs="Arial"/>
          <w:b/>
        </w:rPr>
        <w:t xml:space="preserve">Abstract: </w:t>
      </w:r>
    </w:p>
    <w:p w14:paraId="12605DC0" w14:textId="77777777" w:rsidR="000D62F4" w:rsidRDefault="000D62F4" w:rsidP="000D62F4">
      <w:r>
        <w:t>[108][100] Main Session</w:t>
      </w:r>
    </w:p>
    <w:p w14:paraId="15F93F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R4-2314868</w:t>
      </w:r>
      <w:r>
        <w:rPr>
          <w:color w:val="993300"/>
          <w:u w:val="single"/>
        </w:rPr>
        <w:t>.</w:t>
      </w:r>
    </w:p>
    <w:p w14:paraId="15FB81EB" w14:textId="77777777" w:rsidR="000D62F4" w:rsidRDefault="000D62F4" w:rsidP="000D62F4">
      <w:pPr>
        <w:rPr>
          <w:rFonts w:ascii="Arial" w:hAnsi="Arial" w:cs="Arial"/>
          <w:b/>
          <w:sz w:val="24"/>
        </w:rPr>
      </w:pPr>
      <w:r>
        <w:rPr>
          <w:rFonts w:ascii="Arial" w:hAnsi="Arial" w:cs="Arial"/>
          <w:b/>
          <w:color w:val="0000FF"/>
          <w:sz w:val="24"/>
        </w:rPr>
        <w:t>R4-2314772</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6CB3D2C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CR-0631  rev 1 Cat: F (Rel-17)</w:t>
      </w:r>
      <w:r>
        <w:rPr>
          <w:i/>
        </w:rPr>
        <w:br/>
      </w:r>
      <w:r>
        <w:rPr>
          <w:i/>
        </w:rPr>
        <w:br/>
      </w:r>
      <w:r>
        <w:rPr>
          <w:i/>
        </w:rPr>
        <w:tab/>
      </w:r>
      <w:r>
        <w:rPr>
          <w:i/>
        </w:rPr>
        <w:tab/>
      </w:r>
      <w:r>
        <w:rPr>
          <w:i/>
        </w:rPr>
        <w:tab/>
      </w:r>
      <w:r>
        <w:rPr>
          <w:i/>
        </w:rPr>
        <w:tab/>
      </w:r>
      <w:r>
        <w:rPr>
          <w:i/>
        </w:rPr>
        <w:tab/>
        <w:t>Source: Ericsson</w:t>
      </w:r>
    </w:p>
    <w:p w14:paraId="49AA4E9F" w14:textId="77777777" w:rsidR="000D62F4" w:rsidRDefault="000D62F4" w:rsidP="000D62F4">
      <w:pPr>
        <w:rPr>
          <w:rFonts w:ascii="Arial" w:hAnsi="Arial" w:cs="Arial"/>
          <w:b/>
        </w:rPr>
      </w:pPr>
      <w:r>
        <w:rPr>
          <w:rFonts w:ascii="Arial" w:hAnsi="Arial" w:cs="Arial"/>
          <w:b/>
        </w:rPr>
        <w:t xml:space="preserve">Abstract: </w:t>
      </w:r>
    </w:p>
    <w:p w14:paraId="25970F4B" w14:textId="77777777" w:rsidR="000D62F4" w:rsidRDefault="000D62F4" w:rsidP="000D62F4">
      <w:r>
        <w:t>[108][100] Main Session</w:t>
      </w:r>
    </w:p>
    <w:p w14:paraId="2F3268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DD99BB" w14:textId="77777777" w:rsidR="000D62F4" w:rsidRDefault="000D62F4" w:rsidP="000D62F4">
      <w:pPr>
        <w:rPr>
          <w:rFonts w:ascii="Arial" w:hAnsi="Arial" w:cs="Arial"/>
          <w:b/>
          <w:sz w:val="24"/>
        </w:rPr>
      </w:pPr>
      <w:r>
        <w:rPr>
          <w:rFonts w:ascii="Arial" w:hAnsi="Arial" w:cs="Arial"/>
          <w:b/>
          <w:color w:val="0000FF"/>
          <w:sz w:val="24"/>
        </w:rPr>
        <w:t>R4-2314791</w:t>
      </w:r>
      <w:r>
        <w:rPr>
          <w:rFonts w:ascii="Arial" w:hAnsi="Arial" w:cs="Arial"/>
          <w:b/>
          <w:color w:val="0000FF"/>
          <w:sz w:val="24"/>
        </w:rPr>
        <w:tab/>
      </w:r>
      <w:r>
        <w:rPr>
          <w:rFonts w:ascii="Arial" w:hAnsi="Arial" w:cs="Arial"/>
          <w:b/>
          <w:sz w:val="24"/>
        </w:rPr>
        <w:t>CR to clarify pi2BPSK note</w:t>
      </w:r>
    </w:p>
    <w:p w14:paraId="3F5F7D3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CR-1663  rev 1 Cat: F (Rel-15)</w:t>
      </w:r>
      <w:r>
        <w:rPr>
          <w:i/>
        </w:rPr>
        <w:br/>
      </w:r>
      <w:r>
        <w:rPr>
          <w:i/>
        </w:rPr>
        <w:br/>
      </w:r>
      <w:r>
        <w:rPr>
          <w:i/>
        </w:rPr>
        <w:tab/>
      </w:r>
      <w:r>
        <w:rPr>
          <w:i/>
        </w:rPr>
        <w:tab/>
      </w:r>
      <w:r>
        <w:rPr>
          <w:i/>
        </w:rPr>
        <w:tab/>
      </w:r>
      <w:r>
        <w:rPr>
          <w:i/>
        </w:rPr>
        <w:tab/>
      </w:r>
      <w:r>
        <w:rPr>
          <w:i/>
        </w:rPr>
        <w:tab/>
        <w:t>Source: Qualcomm Incorporated</w:t>
      </w:r>
    </w:p>
    <w:p w14:paraId="4D5472FD" w14:textId="77777777" w:rsidR="000D62F4" w:rsidRDefault="000D62F4" w:rsidP="000D62F4">
      <w:pPr>
        <w:rPr>
          <w:color w:val="808080"/>
        </w:rPr>
      </w:pPr>
      <w:r>
        <w:rPr>
          <w:color w:val="808080"/>
        </w:rPr>
        <w:t>(Replaces R4-2311277)</w:t>
      </w:r>
    </w:p>
    <w:p w14:paraId="3BCC27FB" w14:textId="77777777" w:rsidR="000D62F4" w:rsidRDefault="000D62F4" w:rsidP="000D62F4">
      <w:pPr>
        <w:rPr>
          <w:rFonts w:ascii="Arial" w:hAnsi="Arial" w:cs="Arial"/>
          <w:b/>
        </w:rPr>
      </w:pPr>
      <w:r>
        <w:rPr>
          <w:rFonts w:ascii="Arial" w:hAnsi="Arial" w:cs="Arial"/>
          <w:b/>
        </w:rPr>
        <w:t xml:space="preserve">Abstract: </w:t>
      </w:r>
    </w:p>
    <w:p w14:paraId="22269A62" w14:textId="77777777" w:rsidR="000D62F4" w:rsidRDefault="000D62F4" w:rsidP="000D62F4">
      <w:r>
        <w:t>[108][100] Main Session</w:t>
      </w:r>
    </w:p>
    <w:p w14:paraId="3DFD5F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400BD" w14:textId="77777777" w:rsidR="000D62F4" w:rsidRDefault="000D62F4" w:rsidP="000D62F4">
      <w:pPr>
        <w:rPr>
          <w:rFonts w:ascii="Arial" w:hAnsi="Arial" w:cs="Arial"/>
          <w:b/>
          <w:sz w:val="24"/>
        </w:rPr>
      </w:pPr>
      <w:r>
        <w:rPr>
          <w:rFonts w:ascii="Arial" w:hAnsi="Arial" w:cs="Arial"/>
          <w:b/>
          <w:color w:val="0000FF"/>
          <w:sz w:val="24"/>
        </w:rPr>
        <w:t>R4-2314861</w:t>
      </w:r>
      <w:r>
        <w:rPr>
          <w:rFonts w:ascii="Arial" w:hAnsi="Arial" w:cs="Arial"/>
          <w:b/>
          <w:color w:val="0000FF"/>
          <w:sz w:val="24"/>
        </w:rPr>
        <w:tab/>
      </w:r>
      <w:r>
        <w:rPr>
          <w:rFonts w:ascii="Arial" w:hAnsi="Arial" w:cs="Arial"/>
          <w:b/>
          <w:sz w:val="24"/>
        </w:rPr>
        <w:t>CR for 38.101-1: CA_NS_27 and CA_NS_46 fix</w:t>
      </w:r>
    </w:p>
    <w:p w14:paraId="320D210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CR-1805  rev 1 Cat: F (Rel-16)</w:t>
      </w:r>
      <w:r>
        <w:rPr>
          <w:i/>
        </w:rPr>
        <w:br/>
      </w:r>
      <w:r>
        <w:rPr>
          <w:i/>
        </w:rPr>
        <w:br/>
      </w:r>
      <w:r>
        <w:rPr>
          <w:i/>
        </w:rPr>
        <w:tab/>
      </w:r>
      <w:r>
        <w:rPr>
          <w:i/>
        </w:rPr>
        <w:tab/>
      </w:r>
      <w:r>
        <w:rPr>
          <w:i/>
        </w:rPr>
        <w:tab/>
      </w:r>
      <w:r>
        <w:rPr>
          <w:i/>
        </w:rPr>
        <w:tab/>
      </w:r>
      <w:r>
        <w:rPr>
          <w:i/>
        </w:rPr>
        <w:tab/>
        <w:t>Source: Qualcomm Incorporated</w:t>
      </w:r>
    </w:p>
    <w:p w14:paraId="3CB92FF6" w14:textId="77777777" w:rsidR="000D62F4" w:rsidRDefault="000D62F4" w:rsidP="000D62F4">
      <w:pPr>
        <w:rPr>
          <w:color w:val="808080"/>
        </w:rPr>
      </w:pPr>
      <w:r>
        <w:rPr>
          <w:color w:val="808080"/>
        </w:rPr>
        <w:t>(Replaces R4-2313844)</w:t>
      </w:r>
    </w:p>
    <w:p w14:paraId="2771B41B" w14:textId="77777777" w:rsidR="000D62F4" w:rsidRDefault="000D62F4" w:rsidP="000D62F4">
      <w:pPr>
        <w:rPr>
          <w:rFonts w:ascii="Arial" w:hAnsi="Arial" w:cs="Arial"/>
          <w:b/>
        </w:rPr>
      </w:pPr>
      <w:r>
        <w:rPr>
          <w:rFonts w:ascii="Arial" w:hAnsi="Arial" w:cs="Arial"/>
          <w:b/>
        </w:rPr>
        <w:t xml:space="preserve">Abstract: </w:t>
      </w:r>
    </w:p>
    <w:p w14:paraId="50172B14" w14:textId="77777777" w:rsidR="000D62F4" w:rsidRDefault="000D62F4" w:rsidP="000D62F4">
      <w:r>
        <w:t>[108][100] Main Session</w:t>
      </w:r>
    </w:p>
    <w:p w14:paraId="23DC6B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E2AD1" w14:textId="77777777" w:rsidR="000D62F4" w:rsidRDefault="000D62F4" w:rsidP="000D62F4">
      <w:pPr>
        <w:rPr>
          <w:rFonts w:ascii="Arial" w:hAnsi="Arial" w:cs="Arial"/>
          <w:b/>
          <w:sz w:val="24"/>
        </w:rPr>
      </w:pPr>
      <w:r>
        <w:rPr>
          <w:rFonts w:ascii="Arial" w:hAnsi="Arial" w:cs="Arial"/>
          <w:b/>
          <w:color w:val="0000FF"/>
          <w:sz w:val="24"/>
        </w:rPr>
        <w:t>R4-2314862</w:t>
      </w:r>
      <w:r>
        <w:rPr>
          <w:rFonts w:ascii="Arial" w:hAnsi="Arial" w:cs="Arial"/>
          <w:b/>
          <w:color w:val="0000FF"/>
          <w:sz w:val="24"/>
        </w:rPr>
        <w:tab/>
      </w:r>
      <w:r>
        <w:rPr>
          <w:rFonts w:ascii="Arial" w:hAnsi="Arial" w:cs="Arial"/>
          <w:b/>
          <w:sz w:val="24"/>
        </w:rPr>
        <w:t>[NR_newRAT-Core] Editorial correction to 6.2A.4 (Rel-15)</w:t>
      </w:r>
    </w:p>
    <w:p w14:paraId="525D891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CR-1765  rev 1 Cat: F (Rel-15)</w:t>
      </w:r>
      <w:r>
        <w:rPr>
          <w:i/>
        </w:rPr>
        <w:br/>
      </w:r>
      <w:r>
        <w:rPr>
          <w:i/>
        </w:rPr>
        <w:br/>
      </w:r>
      <w:r>
        <w:rPr>
          <w:i/>
        </w:rPr>
        <w:tab/>
      </w:r>
      <w:r>
        <w:rPr>
          <w:i/>
        </w:rPr>
        <w:tab/>
      </w:r>
      <w:r>
        <w:rPr>
          <w:i/>
        </w:rPr>
        <w:tab/>
      </w:r>
      <w:r>
        <w:rPr>
          <w:i/>
        </w:rPr>
        <w:tab/>
      </w:r>
      <w:r>
        <w:rPr>
          <w:i/>
        </w:rPr>
        <w:tab/>
        <w:t>Source: Huawei, HiSilicon</w:t>
      </w:r>
    </w:p>
    <w:p w14:paraId="6961FAAB" w14:textId="77777777" w:rsidR="000D62F4" w:rsidRDefault="000D62F4" w:rsidP="000D62F4">
      <w:pPr>
        <w:rPr>
          <w:color w:val="808080"/>
        </w:rPr>
      </w:pPr>
      <w:r>
        <w:rPr>
          <w:color w:val="808080"/>
        </w:rPr>
        <w:t>(Replaces R4-2313020)</w:t>
      </w:r>
    </w:p>
    <w:p w14:paraId="6EDA69DB" w14:textId="77777777" w:rsidR="000D62F4" w:rsidRDefault="000D62F4" w:rsidP="000D62F4">
      <w:pPr>
        <w:rPr>
          <w:rFonts w:ascii="Arial" w:hAnsi="Arial" w:cs="Arial"/>
          <w:b/>
        </w:rPr>
      </w:pPr>
      <w:r>
        <w:rPr>
          <w:rFonts w:ascii="Arial" w:hAnsi="Arial" w:cs="Arial"/>
          <w:b/>
        </w:rPr>
        <w:t xml:space="preserve">Abstract: </w:t>
      </w:r>
    </w:p>
    <w:p w14:paraId="4C1BDA70" w14:textId="77777777" w:rsidR="000D62F4" w:rsidRDefault="000D62F4" w:rsidP="000D62F4">
      <w:r>
        <w:t>[108][100] Main Session</w:t>
      </w:r>
    </w:p>
    <w:p w14:paraId="6397D9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EC82E" w14:textId="77777777" w:rsidR="000D62F4" w:rsidRDefault="000D62F4" w:rsidP="000D62F4">
      <w:pPr>
        <w:rPr>
          <w:rFonts w:ascii="Arial" w:hAnsi="Arial" w:cs="Arial"/>
          <w:b/>
          <w:sz w:val="24"/>
        </w:rPr>
      </w:pPr>
      <w:r>
        <w:rPr>
          <w:rFonts w:ascii="Arial" w:hAnsi="Arial" w:cs="Arial"/>
          <w:b/>
          <w:color w:val="0000FF"/>
          <w:sz w:val="24"/>
        </w:rPr>
        <w:t>R4-2314863</w:t>
      </w:r>
      <w:r>
        <w:rPr>
          <w:rFonts w:ascii="Arial" w:hAnsi="Arial" w:cs="Arial"/>
          <w:b/>
          <w:color w:val="0000FF"/>
          <w:sz w:val="24"/>
        </w:rPr>
        <w:tab/>
      </w:r>
      <w:r>
        <w:rPr>
          <w:rFonts w:ascii="Arial" w:hAnsi="Arial" w:cs="Arial"/>
          <w:b/>
          <w:sz w:val="24"/>
        </w:rPr>
        <w:t>[NR_RF_FR1-Core] Editorial correction to 6.2A.4 (Rel-16)</w:t>
      </w:r>
    </w:p>
    <w:p w14:paraId="41D262A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CR-1766  rev 1 Cat: F (Rel-16)</w:t>
      </w:r>
      <w:r>
        <w:rPr>
          <w:i/>
        </w:rPr>
        <w:br/>
      </w:r>
      <w:r>
        <w:rPr>
          <w:i/>
        </w:rPr>
        <w:br/>
      </w:r>
      <w:r>
        <w:rPr>
          <w:i/>
        </w:rPr>
        <w:tab/>
      </w:r>
      <w:r>
        <w:rPr>
          <w:i/>
        </w:rPr>
        <w:tab/>
      </w:r>
      <w:r>
        <w:rPr>
          <w:i/>
        </w:rPr>
        <w:tab/>
      </w:r>
      <w:r>
        <w:rPr>
          <w:i/>
        </w:rPr>
        <w:tab/>
      </w:r>
      <w:r>
        <w:rPr>
          <w:i/>
        </w:rPr>
        <w:tab/>
        <w:t>Source: Huawei, HiSilicon</w:t>
      </w:r>
    </w:p>
    <w:p w14:paraId="3F1F879F" w14:textId="77777777" w:rsidR="000D62F4" w:rsidRDefault="000D62F4" w:rsidP="000D62F4">
      <w:pPr>
        <w:rPr>
          <w:color w:val="808080"/>
        </w:rPr>
      </w:pPr>
      <w:r>
        <w:rPr>
          <w:color w:val="808080"/>
        </w:rPr>
        <w:t>(Replaces R4-2313021)</w:t>
      </w:r>
    </w:p>
    <w:p w14:paraId="37A2A844" w14:textId="77777777" w:rsidR="000D62F4" w:rsidRDefault="000D62F4" w:rsidP="000D62F4">
      <w:pPr>
        <w:rPr>
          <w:rFonts w:ascii="Arial" w:hAnsi="Arial" w:cs="Arial"/>
          <w:b/>
        </w:rPr>
      </w:pPr>
      <w:r>
        <w:rPr>
          <w:rFonts w:ascii="Arial" w:hAnsi="Arial" w:cs="Arial"/>
          <w:b/>
        </w:rPr>
        <w:t xml:space="preserve">Abstract: </w:t>
      </w:r>
    </w:p>
    <w:p w14:paraId="761E19CF" w14:textId="77777777" w:rsidR="000D62F4" w:rsidRDefault="000D62F4" w:rsidP="000D62F4">
      <w:r>
        <w:t>[108][100] Main Session</w:t>
      </w:r>
    </w:p>
    <w:p w14:paraId="7BD103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4DA7B" w14:textId="77777777" w:rsidR="000D62F4" w:rsidRDefault="000D62F4" w:rsidP="000D62F4">
      <w:pPr>
        <w:rPr>
          <w:rFonts w:ascii="Arial" w:hAnsi="Arial" w:cs="Arial"/>
          <w:b/>
          <w:sz w:val="24"/>
        </w:rPr>
      </w:pPr>
      <w:r>
        <w:rPr>
          <w:rFonts w:ascii="Arial" w:hAnsi="Arial" w:cs="Arial"/>
          <w:b/>
          <w:color w:val="0000FF"/>
          <w:sz w:val="24"/>
        </w:rPr>
        <w:t>R4-2314866</w:t>
      </w:r>
      <w:r>
        <w:rPr>
          <w:rFonts w:ascii="Arial" w:hAnsi="Arial" w:cs="Arial"/>
          <w:b/>
          <w:color w:val="0000FF"/>
          <w:sz w:val="24"/>
        </w:rPr>
        <w:tab/>
      </w:r>
      <w:r>
        <w:rPr>
          <w:rFonts w:ascii="Arial" w:hAnsi="Arial" w:cs="Arial"/>
          <w:b/>
          <w:sz w:val="24"/>
        </w:rPr>
        <w:t>[NR_newRAT-Core] CR for TS 38.101-1 to modify MSD due to harmonic mixing interference (R15)</w:t>
      </w:r>
    </w:p>
    <w:p w14:paraId="2FBE73E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CR-1755  rev 1 Cat: F (Rel-15)</w:t>
      </w:r>
      <w:r>
        <w:rPr>
          <w:i/>
        </w:rPr>
        <w:br/>
      </w:r>
      <w:r>
        <w:rPr>
          <w:i/>
        </w:rPr>
        <w:br/>
      </w:r>
      <w:r>
        <w:rPr>
          <w:i/>
        </w:rPr>
        <w:tab/>
      </w:r>
      <w:r>
        <w:rPr>
          <w:i/>
        </w:rPr>
        <w:tab/>
      </w:r>
      <w:r>
        <w:rPr>
          <w:i/>
        </w:rPr>
        <w:tab/>
      </w:r>
      <w:r>
        <w:rPr>
          <w:i/>
        </w:rPr>
        <w:tab/>
      </w:r>
      <w:r>
        <w:rPr>
          <w:i/>
        </w:rPr>
        <w:tab/>
        <w:t>Source: Huawei, HiSilicon</w:t>
      </w:r>
    </w:p>
    <w:p w14:paraId="387243BC" w14:textId="77777777" w:rsidR="000D62F4" w:rsidRDefault="000D62F4" w:rsidP="000D62F4">
      <w:pPr>
        <w:rPr>
          <w:color w:val="808080"/>
        </w:rPr>
      </w:pPr>
      <w:r>
        <w:rPr>
          <w:color w:val="808080"/>
        </w:rPr>
        <w:t>(Replaces R4-2312933)</w:t>
      </w:r>
    </w:p>
    <w:p w14:paraId="129D47B6" w14:textId="77777777" w:rsidR="000D62F4" w:rsidRDefault="000D62F4" w:rsidP="000D62F4">
      <w:pPr>
        <w:rPr>
          <w:rFonts w:ascii="Arial" w:hAnsi="Arial" w:cs="Arial"/>
          <w:b/>
        </w:rPr>
      </w:pPr>
      <w:r>
        <w:rPr>
          <w:rFonts w:ascii="Arial" w:hAnsi="Arial" w:cs="Arial"/>
          <w:b/>
        </w:rPr>
        <w:t xml:space="preserve">Abstract: </w:t>
      </w:r>
    </w:p>
    <w:p w14:paraId="36D4BE60" w14:textId="77777777" w:rsidR="000D62F4" w:rsidRDefault="000D62F4" w:rsidP="000D62F4">
      <w:r>
        <w:t>[108][100] Main Session</w:t>
      </w:r>
    </w:p>
    <w:p w14:paraId="1A9837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ACB4B" w14:textId="77777777" w:rsidR="000D62F4" w:rsidRDefault="000D62F4" w:rsidP="000D62F4">
      <w:pPr>
        <w:rPr>
          <w:rFonts w:ascii="Arial" w:hAnsi="Arial" w:cs="Arial"/>
          <w:b/>
          <w:sz w:val="24"/>
        </w:rPr>
      </w:pPr>
      <w:r>
        <w:rPr>
          <w:rFonts w:ascii="Arial" w:hAnsi="Arial" w:cs="Arial"/>
          <w:b/>
          <w:color w:val="0000FF"/>
          <w:sz w:val="24"/>
        </w:rPr>
        <w:t>R4-2314867</w:t>
      </w:r>
      <w:r>
        <w:rPr>
          <w:rFonts w:ascii="Arial" w:hAnsi="Arial" w:cs="Arial"/>
          <w:b/>
          <w:color w:val="0000FF"/>
          <w:sz w:val="24"/>
        </w:rPr>
        <w:tab/>
      </w:r>
      <w:r>
        <w:rPr>
          <w:rFonts w:ascii="Arial" w:hAnsi="Arial" w:cs="Arial"/>
          <w:b/>
          <w:sz w:val="24"/>
        </w:rPr>
        <w:t>[NR_newRAT-Core] CR for TS 38.101-1 to modify MSD due to harmonic mixing interference (R16)</w:t>
      </w:r>
    </w:p>
    <w:p w14:paraId="3975D1B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CR-1756  rev 1 Cat: A (Rel-16)</w:t>
      </w:r>
      <w:r>
        <w:rPr>
          <w:i/>
        </w:rPr>
        <w:br/>
      </w:r>
      <w:r>
        <w:rPr>
          <w:i/>
        </w:rPr>
        <w:br/>
      </w:r>
      <w:r>
        <w:rPr>
          <w:i/>
        </w:rPr>
        <w:tab/>
      </w:r>
      <w:r>
        <w:rPr>
          <w:i/>
        </w:rPr>
        <w:tab/>
      </w:r>
      <w:r>
        <w:rPr>
          <w:i/>
        </w:rPr>
        <w:tab/>
      </w:r>
      <w:r>
        <w:rPr>
          <w:i/>
        </w:rPr>
        <w:tab/>
      </w:r>
      <w:r>
        <w:rPr>
          <w:i/>
        </w:rPr>
        <w:tab/>
        <w:t>Source: Huawei, HiSilicon</w:t>
      </w:r>
    </w:p>
    <w:p w14:paraId="77FC2329" w14:textId="77777777" w:rsidR="000D62F4" w:rsidRDefault="000D62F4" w:rsidP="000D62F4">
      <w:pPr>
        <w:rPr>
          <w:color w:val="808080"/>
        </w:rPr>
      </w:pPr>
      <w:r>
        <w:rPr>
          <w:color w:val="808080"/>
        </w:rPr>
        <w:t>(Replaces R4-2312934)</w:t>
      </w:r>
    </w:p>
    <w:p w14:paraId="1EDDE47E" w14:textId="77777777" w:rsidR="000D62F4" w:rsidRDefault="000D62F4" w:rsidP="000D62F4">
      <w:pPr>
        <w:rPr>
          <w:rFonts w:ascii="Arial" w:hAnsi="Arial" w:cs="Arial"/>
          <w:b/>
        </w:rPr>
      </w:pPr>
      <w:r>
        <w:rPr>
          <w:rFonts w:ascii="Arial" w:hAnsi="Arial" w:cs="Arial"/>
          <w:b/>
        </w:rPr>
        <w:t xml:space="preserve">Abstract: </w:t>
      </w:r>
    </w:p>
    <w:p w14:paraId="41936E58" w14:textId="77777777" w:rsidR="000D62F4" w:rsidRDefault="000D62F4" w:rsidP="000D62F4">
      <w:r>
        <w:t>[108][100] Main Session</w:t>
      </w:r>
    </w:p>
    <w:p w14:paraId="4FFD05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A90B1" w14:textId="77777777" w:rsidR="000D62F4" w:rsidRDefault="000D62F4" w:rsidP="000D62F4">
      <w:pPr>
        <w:rPr>
          <w:rFonts w:ascii="Arial" w:hAnsi="Arial" w:cs="Arial"/>
          <w:b/>
          <w:sz w:val="24"/>
        </w:rPr>
      </w:pPr>
      <w:r>
        <w:rPr>
          <w:rFonts w:ascii="Arial" w:hAnsi="Arial" w:cs="Arial"/>
          <w:b/>
          <w:color w:val="0000FF"/>
          <w:sz w:val="24"/>
        </w:rPr>
        <w:t>R4-2314868</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684D97A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v16.16.0</w:t>
      </w:r>
      <w:r>
        <w:rPr>
          <w:i/>
        </w:rPr>
        <w:tab/>
        <w:t xml:space="preserve">  CR-0630  rev 2 Cat: F (Rel-16)</w:t>
      </w:r>
      <w:r>
        <w:rPr>
          <w:i/>
        </w:rPr>
        <w:br/>
      </w:r>
      <w:r>
        <w:rPr>
          <w:i/>
        </w:rPr>
        <w:br/>
      </w:r>
      <w:r>
        <w:rPr>
          <w:i/>
        </w:rPr>
        <w:tab/>
      </w:r>
      <w:r>
        <w:rPr>
          <w:i/>
        </w:rPr>
        <w:tab/>
      </w:r>
      <w:r>
        <w:rPr>
          <w:i/>
        </w:rPr>
        <w:tab/>
      </w:r>
      <w:r>
        <w:rPr>
          <w:i/>
        </w:rPr>
        <w:tab/>
      </w:r>
      <w:r>
        <w:rPr>
          <w:i/>
        </w:rPr>
        <w:tab/>
        <w:t>Source: Ericsson</w:t>
      </w:r>
    </w:p>
    <w:p w14:paraId="03BF310B" w14:textId="77777777" w:rsidR="000D62F4" w:rsidRDefault="000D62F4" w:rsidP="000D62F4">
      <w:pPr>
        <w:rPr>
          <w:color w:val="808080"/>
        </w:rPr>
      </w:pPr>
      <w:r>
        <w:rPr>
          <w:color w:val="808080"/>
        </w:rPr>
        <w:t>(Replaces R4-2314771)</w:t>
      </w:r>
    </w:p>
    <w:p w14:paraId="58C92AE4" w14:textId="77777777" w:rsidR="000D62F4" w:rsidRDefault="000D62F4" w:rsidP="000D62F4">
      <w:pPr>
        <w:rPr>
          <w:rFonts w:ascii="Arial" w:hAnsi="Arial" w:cs="Arial"/>
          <w:b/>
        </w:rPr>
      </w:pPr>
      <w:r>
        <w:rPr>
          <w:rFonts w:ascii="Arial" w:hAnsi="Arial" w:cs="Arial"/>
          <w:b/>
        </w:rPr>
        <w:t xml:space="preserve">Abstract: </w:t>
      </w:r>
    </w:p>
    <w:p w14:paraId="387F5A00" w14:textId="77777777" w:rsidR="000D62F4" w:rsidRDefault="000D62F4" w:rsidP="000D62F4">
      <w:r>
        <w:t>[108][100] Main Session</w:t>
      </w:r>
    </w:p>
    <w:p w14:paraId="08AC7E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7AFFED" w14:textId="77777777" w:rsidR="000D62F4" w:rsidRDefault="000D62F4" w:rsidP="000D62F4">
      <w:pPr>
        <w:rPr>
          <w:rFonts w:ascii="Arial" w:hAnsi="Arial" w:cs="Arial"/>
          <w:b/>
          <w:sz w:val="24"/>
        </w:rPr>
      </w:pPr>
      <w:r>
        <w:rPr>
          <w:rFonts w:ascii="Arial" w:hAnsi="Arial" w:cs="Arial"/>
          <w:b/>
          <w:color w:val="0000FF"/>
          <w:sz w:val="24"/>
        </w:rPr>
        <w:t>R4-2314869</w:t>
      </w:r>
      <w:r>
        <w:rPr>
          <w:rFonts w:ascii="Arial" w:hAnsi="Arial" w:cs="Arial"/>
          <w:b/>
          <w:color w:val="0000FF"/>
          <w:sz w:val="24"/>
        </w:rPr>
        <w:tab/>
      </w:r>
      <w:r>
        <w:rPr>
          <w:rFonts w:ascii="Arial" w:hAnsi="Arial" w:cs="Arial"/>
          <w:b/>
          <w:sz w:val="24"/>
        </w:rPr>
        <w:t>CR for clarification on maxUplinkDutyCycle-FR2</w:t>
      </w:r>
    </w:p>
    <w:p w14:paraId="75B9094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v15.22.0</w:t>
      </w:r>
      <w:r>
        <w:rPr>
          <w:i/>
        </w:rPr>
        <w:tab/>
        <w:t xml:space="preserve">  CR-0655  rev 1 Cat: F (Rel-15)</w:t>
      </w:r>
      <w:r>
        <w:rPr>
          <w:i/>
        </w:rPr>
        <w:br/>
      </w:r>
      <w:r>
        <w:rPr>
          <w:i/>
        </w:rPr>
        <w:br/>
      </w:r>
      <w:r>
        <w:rPr>
          <w:i/>
        </w:rPr>
        <w:tab/>
      </w:r>
      <w:r>
        <w:rPr>
          <w:i/>
        </w:rPr>
        <w:tab/>
      </w:r>
      <w:r>
        <w:rPr>
          <w:i/>
        </w:rPr>
        <w:tab/>
      </w:r>
      <w:r>
        <w:rPr>
          <w:i/>
        </w:rPr>
        <w:tab/>
      </w:r>
      <w:r>
        <w:rPr>
          <w:i/>
        </w:rPr>
        <w:tab/>
        <w:t>Source: Ericsson</w:t>
      </w:r>
    </w:p>
    <w:p w14:paraId="56A4DA81" w14:textId="77777777" w:rsidR="000D62F4" w:rsidRDefault="000D62F4" w:rsidP="000D62F4">
      <w:pPr>
        <w:rPr>
          <w:color w:val="808080"/>
        </w:rPr>
      </w:pPr>
      <w:r>
        <w:rPr>
          <w:color w:val="808080"/>
        </w:rPr>
        <w:t>(Replaces R4-2313461)</w:t>
      </w:r>
    </w:p>
    <w:p w14:paraId="0D5F6341" w14:textId="77777777" w:rsidR="000D62F4" w:rsidRDefault="000D62F4" w:rsidP="000D62F4">
      <w:pPr>
        <w:rPr>
          <w:rFonts w:ascii="Arial" w:hAnsi="Arial" w:cs="Arial"/>
          <w:b/>
        </w:rPr>
      </w:pPr>
      <w:r>
        <w:rPr>
          <w:rFonts w:ascii="Arial" w:hAnsi="Arial" w:cs="Arial"/>
          <w:b/>
        </w:rPr>
        <w:t xml:space="preserve">Abstract: </w:t>
      </w:r>
    </w:p>
    <w:p w14:paraId="1F6F66AB" w14:textId="77777777" w:rsidR="000D62F4" w:rsidRDefault="000D62F4" w:rsidP="000D62F4">
      <w:r>
        <w:t>[108][100] Main Session</w:t>
      </w:r>
    </w:p>
    <w:p w14:paraId="0FC26E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56603" w14:textId="77777777" w:rsidR="000D62F4" w:rsidRDefault="000D62F4" w:rsidP="000D62F4">
      <w:pPr>
        <w:rPr>
          <w:rFonts w:ascii="Arial" w:hAnsi="Arial" w:cs="Arial"/>
          <w:b/>
          <w:sz w:val="24"/>
        </w:rPr>
      </w:pPr>
      <w:r>
        <w:rPr>
          <w:rFonts w:ascii="Arial" w:hAnsi="Arial" w:cs="Arial"/>
          <w:b/>
          <w:color w:val="0000FF"/>
          <w:sz w:val="24"/>
        </w:rPr>
        <w:t>R4-2314870</w:t>
      </w:r>
      <w:r>
        <w:rPr>
          <w:rFonts w:ascii="Arial" w:hAnsi="Arial" w:cs="Arial"/>
          <w:b/>
          <w:color w:val="0000FF"/>
          <w:sz w:val="24"/>
        </w:rPr>
        <w:tab/>
      </w:r>
      <w:r>
        <w:rPr>
          <w:rFonts w:ascii="Arial" w:hAnsi="Arial" w:cs="Arial"/>
          <w:b/>
          <w:sz w:val="24"/>
        </w:rPr>
        <w:t>CR for TS 36.101 [LTE_CA_R16_2BDL_2BUL] Addition of missing CA operating bands</w:t>
      </w:r>
    </w:p>
    <w:p w14:paraId="1CF7483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v16.17.0</w:t>
      </w:r>
      <w:r>
        <w:rPr>
          <w:i/>
        </w:rPr>
        <w:tab/>
        <w:t xml:space="preserve">  CR-6009  rev 1 Cat: F (Rel-16)</w:t>
      </w:r>
      <w:r>
        <w:rPr>
          <w:i/>
        </w:rPr>
        <w:br/>
      </w:r>
      <w:r>
        <w:rPr>
          <w:i/>
        </w:rPr>
        <w:br/>
      </w:r>
      <w:r>
        <w:rPr>
          <w:i/>
        </w:rPr>
        <w:tab/>
      </w:r>
      <w:r>
        <w:rPr>
          <w:i/>
        </w:rPr>
        <w:tab/>
      </w:r>
      <w:r>
        <w:rPr>
          <w:i/>
        </w:rPr>
        <w:tab/>
      </w:r>
      <w:r>
        <w:rPr>
          <w:i/>
        </w:rPr>
        <w:tab/>
      </w:r>
      <w:r>
        <w:rPr>
          <w:i/>
        </w:rPr>
        <w:tab/>
        <w:t>Source: ZTE Corporation</w:t>
      </w:r>
    </w:p>
    <w:p w14:paraId="55998E77" w14:textId="77777777" w:rsidR="000D62F4" w:rsidRDefault="000D62F4" w:rsidP="000D62F4">
      <w:pPr>
        <w:rPr>
          <w:color w:val="808080"/>
        </w:rPr>
      </w:pPr>
      <w:r>
        <w:rPr>
          <w:color w:val="808080"/>
        </w:rPr>
        <w:t>(Replaces R4-2312596)</w:t>
      </w:r>
    </w:p>
    <w:p w14:paraId="7EFB3F12" w14:textId="77777777" w:rsidR="000D62F4" w:rsidRDefault="000D62F4" w:rsidP="000D62F4">
      <w:pPr>
        <w:rPr>
          <w:rFonts w:ascii="Arial" w:hAnsi="Arial" w:cs="Arial"/>
          <w:b/>
        </w:rPr>
      </w:pPr>
      <w:r>
        <w:rPr>
          <w:rFonts w:ascii="Arial" w:hAnsi="Arial" w:cs="Arial"/>
          <w:b/>
        </w:rPr>
        <w:t xml:space="preserve">Abstract: </w:t>
      </w:r>
    </w:p>
    <w:p w14:paraId="07AF9F90" w14:textId="77777777" w:rsidR="000D62F4" w:rsidRDefault="000D62F4" w:rsidP="000D62F4">
      <w:r>
        <w:t>[108][100] Main Session</w:t>
      </w:r>
    </w:p>
    <w:p w14:paraId="7788FA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E5478" w14:textId="77777777" w:rsidR="000D62F4" w:rsidRDefault="000D62F4" w:rsidP="000D62F4">
      <w:pPr>
        <w:rPr>
          <w:rFonts w:ascii="Arial" w:hAnsi="Arial" w:cs="Arial"/>
          <w:b/>
          <w:sz w:val="24"/>
        </w:rPr>
      </w:pPr>
      <w:r>
        <w:rPr>
          <w:rFonts w:ascii="Arial" w:hAnsi="Arial" w:cs="Arial"/>
          <w:b/>
          <w:color w:val="0000FF"/>
          <w:sz w:val="24"/>
        </w:rPr>
        <w:t>R4-2314884</w:t>
      </w:r>
      <w:r>
        <w:rPr>
          <w:rFonts w:ascii="Arial" w:hAnsi="Arial" w:cs="Arial"/>
          <w:b/>
          <w:color w:val="0000FF"/>
          <w:sz w:val="24"/>
        </w:rPr>
        <w:tab/>
      </w:r>
      <w:r>
        <w:rPr>
          <w:rFonts w:ascii="Arial" w:hAnsi="Arial" w:cs="Arial"/>
          <w:b/>
          <w:sz w:val="24"/>
        </w:rPr>
        <w:t>CR to TS 38.101-1 Rel-16 Introduction of TDD uplink RMC for shorter transients</w:t>
      </w:r>
    </w:p>
    <w:p w14:paraId="09CB76C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CR-1648  rev 1 Cat: F (Rel-16)</w:t>
      </w:r>
      <w:r>
        <w:rPr>
          <w:i/>
        </w:rPr>
        <w:br/>
      </w:r>
      <w:r>
        <w:rPr>
          <w:i/>
        </w:rPr>
        <w:br/>
      </w:r>
      <w:r>
        <w:rPr>
          <w:i/>
        </w:rPr>
        <w:tab/>
      </w:r>
      <w:r>
        <w:rPr>
          <w:i/>
        </w:rPr>
        <w:tab/>
      </w:r>
      <w:r>
        <w:rPr>
          <w:i/>
        </w:rPr>
        <w:tab/>
      </w:r>
      <w:r>
        <w:rPr>
          <w:i/>
        </w:rPr>
        <w:tab/>
      </w:r>
      <w:r>
        <w:rPr>
          <w:i/>
        </w:rPr>
        <w:tab/>
        <w:t>Source: Skyworks Solutions, Inc.</w:t>
      </w:r>
    </w:p>
    <w:p w14:paraId="5D99964D" w14:textId="77777777" w:rsidR="000D62F4" w:rsidRDefault="000D62F4" w:rsidP="000D62F4">
      <w:pPr>
        <w:rPr>
          <w:color w:val="808080"/>
        </w:rPr>
      </w:pPr>
      <w:r>
        <w:rPr>
          <w:color w:val="808080"/>
        </w:rPr>
        <w:t>(Replaces R4-2311128)</w:t>
      </w:r>
    </w:p>
    <w:p w14:paraId="6827DD2A" w14:textId="77777777" w:rsidR="000D62F4" w:rsidRDefault="000D62F4" w:rsidP="000D62F4">
      <w:pPr>
        <w:rPr>
          <w:rFonts w:ascii="Arial" w:hAnsi="Arial" w:cs="Arial"/>
          <w:b/>
        </w:rPr>
      </w:pPr>
      <w:r>
        <w:rPr>
          <w:rFonts w:ascii="Arial" w:hAnsi="Arial" w:cs="Arial"/>
          <w:b/>
        </w:rPr>
        <w:t xml:space="preserve">Abstract: </w:t>
      </w:r>
    </w:p>
    <w:p w14:paraId="5C5C8240" w14:textId="77777777" w:rsidR="000D62F4" w:rsidRDefault="000D62F4" w:rsidP="000D62F4">
      <w:r>
        <w:t>[108][100] Main Session</w:t>
      </w:r>
    </w:p>
    <w:p w14:paraId="63FDC3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3B818" w14:textId="77777777" w:rsidR="000D62F4" w:rsidRDefault="000D62F4" w:rsidP="000D62F4">
      <w:pPr>
        <w:rPr>
          <w:rFonts w:ascii="Arial" w:hAnsi="Arial" w:cs="Arial"/>
          <w:b/>
          <w:sz w:val="24"/>
        </w:rPr>
      </w:pPr>
      <w:r>
        <w:rPr>
          <w:rFonts w:ascii="Arial" w:hAnsi="Arial" w:cs="Arial"/>
          <w:b/>
          <w:color w:val="0000FF"/>
          <w:sz w:val="24"/>
        </w:rPr>
        <w:t>R4-2314895</w:t>
      </w:r>
      <w:r>
        <w:rPr>
          <w:rFonts w:ascii="Arial" w:hAnsi="Arial" w:cs="Arial"/>
          <w:b/>
          <w:color w:val="0000FF"/>
          <w:sz w:val="24"/>
        </w:rPr>
        <w:tab/>
      </w:r>
      <w:r>
        <w:rPr>
          <w:rFonts w:ascii="Arial" w:hAnsi="Arial" w:cs="Arial"/>
          <w:b/>
          <w:sz w:val="24"/>
        </w:rPr>
        <w:t>[NR_RF_FR1-Core] Correction to EVM measurement point for DFTs-OFDM DM-RS Type 2</w:t>
      </w:r>
    </w:p>
    <w:p w14:paraId="3BCA30A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CR-1680  rev 1 Cat: A (Rel-18)</w:t>
      </w:r>
      <w:r>
        <w:rPr>
          <w:i/>
        </w:rPr>
        <w:br/>
      </w:r>
      <w:r>
        <w:rPr>
          <w:i/>
        </w:rPr>
        <w:br/>
      </w:r>
      <w:r>
        <w:rPr>
          <w:i/>
        </w:rPr>
        <w:tab/>
      </w:r>
      <w:r>
        <w:rPr>
          <w:i/>
        </w:rPr>
        <w:tab/>
      </w:r>
      <w:r>
        <w:rPr>
          <w:i/>
        </w:rPr>
        <w:tab/>
      </w:r>
      <w:r>
        <w:rPr>
          <w:i/>
        </w:rPr>
        <w:tab/>
      </w:r>
      <w:r>
        <w:rPr>
          <w:i/>
        </w:rPr>
        <w:tab/>
        <w:t>Source: Anritsu Limited</w:t>
      </w:r>
    </w:p>
    <w:p w14:paraId="56B88E5E" w14:textId="77777777" w:rsidR="000D62F4" w:rsidRDefault="000D62F4" w:rsidP="000D62F4">
      <w:pPr>
        <w:rPr>
          <w:color w:val="808080"/>
        </w:rPr>
      </w:pPr>
      <w:r>
        <w:rPr>
          <w:color w:val="808080"/>
        </w:rPr>
        <w:t>(Replaces R4-2311498)</w:t>
      </w:r>
    </w:p>
    <w:p w14:paraId="013A8BFC" w14:textId="77777777" w:rsidR="000D62F4" w:rsidRDefault="000D62F4" w:rsidP="000D62F4">
      <w:pPr>
        <w:rPr>
          <w:rFonts w:ascii="Arial" w:hAnsi="Arial" w:cs="Arial"/>
          <w:b/>
        </w:rPr>
      </w:pPr>
      <w:r>
        <w:rPr>
          <w:rFonts w:ascii="Arial" w:hAnsi="Arial" w:cs="Arial"/>
          <w:b/>
        </w:rPr>
        <w:t xml:space="preserve">Abstract: </w:t>
      </w:r>
    </w:p>
    <w:p w14:paraId="3E19023D" w14:textId="77777777" w:rsidR="000D62F4" w:rsidRDefault="000D62F4" w:rsidP="000D62F4">
      <w:r>
        <w:t>[108][100] Main Session; This is CR revision 1</w:t>
      </w:r>
    </w:p>
    <w:p w14:paraId="6077A0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F9D3A" w14:textId="77777777" w:rsidR="000D62F4" w:rsidRDefault="000D62F4" w:rsidP="000D62F4">
      <w:pPr>
        <w:rPr>
          <w:rFonts w:ascii="Arial" w:hAnsi="Arial" w:cs="Arial"/>
          <w:b/>
          <w:sz w:val="24"/>
        </w:rPr>
      </w:pPr>
      <w:r>
        <w:rPr>
          <w:rFonts w:ascii="Arial" w:hAnsi="Arial" w:cs="Arial"/>
          <w:b/>
          <w:color w:val="0000FF"/>
          <w:sz w:val="24"/>
        </w:rPr>
        <w:t>R4-2314896</w:t>
      </w:r>
      <w:r>
        <w:rPr>
          <w:rFonts w:ascii="Arial" w:hAnsi="Arial" w:cs="Arial"/>
          <w:b/>
          <w:color w:val="0000FF"/>
          <w:sz w:val="24"/>
        </w:rPr>
        <w:tab/>
      </w:r>
      <w:r>
        <w:rPr>
          <w:rFonts w:ascii="Arial" w:hAnsi="Arial" w:cs="Arial"/>
          <w:b/>
          <w:sz w:val="24"/>
        </w:rPr>
        <w:t>[LTE_CA_R14_intra-Core] CR for adding Band46 downlink RMC definition</w:t>
      </w:r>
    </w:p>
    <w:p w14:paraId="371F96F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v15.22.0</w:t>
      </w:r>
      <w:r>
        <w:rPr>
          <w:i/>
        </w:rPr>
        <w:tab/>
        <w:t xml:space="preserve">  CR-5998  rev 1 Cat: A (Rel-15)</w:t>
      </w:r>
      <w:r>
        <w:rPr>
          <w:i/>
        </w:rPr>
        <w:br/>
      </w:r>
      <w:r>
        <w:rPr>
          <w:i/>
        </w:rPr>
        <w:br/>
      </w:r>
      <w:r>
        <w:rPr>
          <w:i/>
        </w:rPr>
        <w:tab/>
      </w:r>
      <w:r>
        <w:rPr>
          <w:i/>
        </w:rPr>
        <w:tab/>
      </w:r>
      <w:r>
        <w:rPr>
          <w:i/>
        </w:rPr>
        <w:tab/>
      </w:r>
      <w:r>
        <w:rPr>
          <w:i/>
        </w:rPr>
        <w:tab/>
      </w:r>
      <w:r>
        <w:rPr>
          <w:i/>
        </w:rPr>
        <w:tab/>
        <w:t>Source: Anritsu Limited, Rohde &amp; Schwarz</w:t>
      </w:r>
    </w:p>
    <w:p w14:paraId="51EFFE03" w14:textId="77777777" w:rsidR="000D62F4" w:rsidRDefault="000D62F4" w:rsidP="000D62F4">
      <w:pPr>
        <w:rPr>
          <w:color w:val="808080"/>
        </w:rPr>
      </w:pPr>
      <w:r>
        <w:rPr>
          <w:color w:val="808080"/>
        </w:rPr>
        <w:t>(Replaces R4-2311493)</w:t>
      </w:r>
    </w:p>
    <w:p w14:paraId="7EF0A954" w14:textId="77777777" w:rsidR="000D62F4" w:rsidRDefault="000D62F4" w:rsidP="000D62F4">
      <w:pPr>
        <w:rPr>
          <w:rFonts w:ascii="Arial" w:hAnsi="Arial" w:cs="Arial"/>
          <w:b/>
        </w:rPr>
      </w:pPr>
      <w:r>
        <w:rPr>
          <w:rFonts w:ascii="Arial" w:hAnsi="Arial" w:cs="Arial"/>
          <w:b/>
        </w:rPr>
        <w:t xml:space="preserve">Abstract: </w:t>
      </w:r>
    </w:p>
    <w:p w14:paraId="719CFF76" w14:textId="77777777" w:rsidR="000D62F4" w:rsidRDefault="000D62F4" w:rsidP="000D62F4">
      <w:r>
        <w:t>[108][100] Main Session; This is CR revision 1</w:t>
      </w:r>
    </w:p>
    <w:p w14:paraId="2F014D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896D2" w14:textId="77777777" w:rsidR="000D62F4" w:rsidRDefault="000D62F4" w:rsidP="000D62F4">
      <w:pPr>
        <w:rPr>
          <w:rFonts w:ascii="Arial" w:hAnsi="Arial" w:cs="Arial"/>
          <w:b/>
          <w:sz w:val="24"/>
        </w:rPr>
      </w:pPr>
      <w:r>
        <w:rPr>
          <w:rFonts w:ascii="Arial" w:hAnsi="Arial" w:cs="Arial"/>
          <w:b/>
          <w:color w:val="0000FF"/>
          <w:sz w:val="24"/>
        </w:rPr>
        <w:t>R4-2314897</w:t>
      </w:r>
      <w:r>
        <w:rPr>
          <w:rFonts w:ascii="Arial" w:hAnsi="Arial" w:cs="Arial"/>
          <w:b/>
          <w:color w:val="0000FF"/>
          <w:sz w:val="24"/>
        </w:rPr>
        <w:tab/>
      </w:r>
      <w:r>
        <w:rPr>
          <w:rFonts w:ascii="Arial" w:hAnsi="Arial" w:cs="Arial"/>
          <w:b/>
          <w:sz w:val="24"/>
        </w:rPr>
        <w:t>[NR_newRAT-Perf] CR: Correction of FRC for maximum input level for 256QAM</w:t>
      </w:r>
    </w:p>
    <w:p w14:paraId="5EBEDA1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v15.22.0</w:t>
      </w:r>
      <w:r>
        <w:rPr>
          <w:i/>
        </w:rPr>
        <w:tab/>
        <w:t xml:space="preserve">  CR-1747  rev 1 Cat: F (Rel-15)</w:t>
      </w:r>
      <w:r>
        <w:rPr>
          <w:i/>
        </w:rPr>
        <w:br/>
      </w:r>
      <w:r>
        <w:rPr>
          <w:i/>
        </w:rPr>
        <w:br/>
      </w:r>
      <w:r>
        <w:rPr>
          <w:i/>
        </w:rPr>
        <w:tab/>
      </w:r>
      <w:r>
        <w:rPr>
          <w:i/>
        </w:rPr>
        <w:tab/>
      </w:r>
      <w:r>
        <w:rPr>
          <w:i/>
        </w:rPr>
        <w:tab/>
      </w:r>
      <w:r>
        <w:rPr>
          <w:i/>
        </w:rPr>
        <w:tab/>
      </w:r>
      <w:r>
        <w:rPr>
          <w:i/>
        </w:rPr>
        <w:tab/>
        <w:t>Source: Ericsson</w:t>
      </w:r>
    </w:p>
    <w:p w14:paraId="5AC1A275" w14:textId="77777777" w:rsidR="000D62F4" w:rsidRDefault="000D62F4" w:rsidP="000D62F4">
      <w:pPr>
        <w:rPr>
          <w:color w:val="808080"/>
        </w:rPr>
      </w:pPr>
      <w:r>
        <w:rPr>
          <w:color w:val="808080"/>
        </w:rPr>
        <w:t>(Replaces R4-2312779)</w:t>
      </w:r>
    </w:p>
    <w:p w14:paraId="5182573E" w14:textId="77777777" w:rsidR="000D62F4" w:rsidRDefault="000D62F4" w:rsidP="000D62F4">
      <w:pPr>
        <w:rPr>
          <w:rFonts w:ascii="Arial" w:hAnsi="Arial" w:cs="Arial"/>
          <w:b/>
        </w:rPr>
      </w:pPr>
      <w:r>
        <w:rPr>
          <w:rFonts w:ascii="Arial" w:hAnsi="Arial" w:cs="Arial"/>
          <w:b/>
        </w:rPr>
        <w:t xml:space="preserve">Abstract: </w:t>
      </w:r>
    </w:p>
    <w:p w14:paraId="1059BF37" w14:textId="77777777" w:rsidR="000D62F4" w:rsidRDefault="000D62F4" w:rsidP="000D62F4">
      <w:r>
        <w:t>[108][100] Main Session</w:t>
      </w:r>
    </w:p>
    <w:p w14:paraId="5E0964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9A21D" w14:textId="77777777" w:rsidR="000D62F4" w:rsidRDefault="000D62F4" w:rsidP="000D62F4">
      <w:pPr>
        <w:rPr>
          <w:rFonts w:ascii="Arial" w:hAnsi="Arial" w:cs="Arial"/>
          <w:b/>
          <w:sz w:val="24"/>
        </w:rPr>
      </w:pPr>
      <w:r>
        <w:rPr>
          <w:rFonts w:ascii="Arial" w:hAnsi="Arial" w:cs="Arial"/>
          <w:b/>
          <w:color w:val="0000FF"/>
          <w:sz w:val="24"/>
        </w:rPr>
        <w:t>R4-2314913</w:t>
      </w:r>
      <w:r>
        <w:rPr>
          <w:rFonts w:ascii="Arial" w:hAnsi="Arial" w:cs="Arial"/>
          <w:b/>
          <w:color w:val="0000FF"/>
          <w:sz w:val="24"/>
        </w:rPr>
        <w:tab/>
      </w:r>
      <w:r>
        <w:rPr>
          <w:rFonts w:ascii="Arial" w:hAnsi="Arial" w:cs="Arial"/>
          <w:b/>
          <w:sz w:val="24"/>
        </w:rPr>
        <w:t>[DC_Pcmax_3UL_CC-Core] Configured transmitted power correction for 3UL CC</w:t>
      </w:r>
    </w:p>
    <w:p w14:paraId="547D000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CR-0977  rev 1 Cat: F (Rel-16)</w:t>
      </w:r>
      <w:r>
        <w:rPr>
          <w:i/>
        </w:rPr>
        <w:br/>
      </w:r>
      <w:r>
        <w:rPr>
          <w:i/>
        </w:rPr>
        <w:br/>
      </w:r>
      <w:r>
        <w:rPr>
          <w:i/>
        </w:rPr>
        <w:tab/>
      </w:r>
      <w:r>
        <w:rPr>
          <w:i/>
        </w:rPr>
        <w:tab/>
      </w:r>
      <w:r>
        <w:rPr>
          <w:i/>
        </w:rPr>
        <w:tab/>
      </w:r>
      <w:r>
        <w:rPr>
          <w:i/>
        </w:rPr>
        <w:tab/>
      </w:r>
      <w:r>
        <w:rPr>
          <w:i/>
        </w:rPr>
        <w:tab/>
        <w:t>Source: Nokia, Nokia Shanghai Bell, Samsung</w:t>
      </w:r>
    </w:p>
    <w:p w14:paraId="5A7645E2" w14:textId="77777777" w:rsidR="000D62F4" w:rsidRDefault="000D62F4" w:rsidP="000D62F4">
      <w:pPr>
        <w:rPr>
          <w:rFonts w:ascii="Arial" w:hAnsi="Arial" w:cs="Arial"/>
          <w:b/>
        </w:rPr>
      </w:pPr>
      <w:r>
        <w:rPr>
          <w:rFonts w:ascii="Arial" w:hAnsi="Arial" w:cs="Arial"/>
          <w:b/>
        </w:rPr>
        <w:t xml:space="preserve">Abstract: </w:t>
      </w:r>
    </w:p>
    <w:p w14:paraId="0663E44B" w14:textId="77777777" w:rsidR="000D62F4" w:rsidRDefault="000D62F4" w:rsidP="000D62F4">
      <w:r>
        <w:t>[108][100] Main Session</w:t>
      </w:r>
    </w:p>
    <w:p w14:paraId="4139C80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0BB3930" w14:textId="77777777" w:rsidR="000D62F4" w:rsidRDefault="000D62F4" w:rsidP="000D62F4">
      <w:pPr>
        <w:rPr>
          <w:rFonts w:ascii="Arial" w:hAnsi="Arial" w:cs="Arial"/>
          <w:b/>
          <w:sz w:val="24"/>
        </w:rPr>
      </w:pPr>
      <w:r>
        <w:rPr>
          <w:rFonts w:ascii="Arial" w:hAnsi="Arial" w:cs="Arial"/>
          <w:b/>
          <w:color w:val="0000FF"/>
          <w:sz w:val="24"/>
        </w:rPr>
        <w:t>R4-2314916</w:t>
      </w:r>
      <w:r>
        <w:rPr>
          <w:rFonts w:ascii="Arial" w:hAnsi="Arial" w:cs="Arial"/>
          <w:b/>
          <w:color w:val="0000FF"/>
          <w:sz w:val="24"/>
        </w:rPr>
        <w:tab/>
      </w:r>
      <w:r>
        <w:rPr>
          <w:rFonts w:ascii="Arial" w:hAnsi="Arial" w:cs="Arial"/>
          <w:b/>
          <w:sz w:val="24"/>
        </w:rPr>
        <w:t>[DC_Pcmax_3UL_CC-Core] Configured transmitted power correction for 3UL CC</w:t>
      </w:r>
    </w:p>
    <w:p w14:paraId="098DCA5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CR-0977  rev 2 Cat: F (Rel-16)</w:t>
      </w:r>
      <w:r>
        <w:rPr>
          <w:i/>
        </w:rPr>
        <w:br/>
      </w:r>
      <w:r>
        <w:rPr>
          <w:i/>
        </w:rPr>
        <w:br/>
      </w:r>
      <w:r>
        <w:rPr>
          <w:i/>
        </w:rPr>
        <w:tab/>
      </w:r>
      <w:r>
        <w:rPr>
          <w:i/>
        </w:rPr>
        <w:tab/>
      </w:r>
      <w:r>
        <w:rPr>
          <w:i/>
        </w:rPr>
        <w:tab/>
      </w:r>
      <w:r>
        <w:rPr>
          <w:i/>
        </w:rPr>
        <w:tab/>
      </w:r>
      <w:r>
        <w:rPr>
          <w:i/>
        </w:rPr>
        <w:tab/>
        <w:t>Source: Nokia, Nokia Shanghai Bell, Samsung</w:t>
      </w:r>
    </w:p>
    <w:p w14:paraId="1F976423" w14:textId="77777777" w:rsidR="000D62F4" w:rsidRDefault="000D62F4" w:rsidP="000D62F4">
      <w:pPr>
        <w:rPr>
          <w:rFonts w:ascii="Arial" w:hAnsi="Arial" w:cs="Arial"/>
          <w:b/>
        </w:rPr>
      </w:pPr>
      <w:r>
        <w:rPr>
          <w:rFonts w:ascii="Arial" w:hAnsi="Arial" w:cs="Arial"/>
          <w:b/>
        </w:rPr>
        <w:t xml:space="preserve">Abstract: </w:t>
      </w:r>
    </w:p>
    <w:p w14:paraId="0DE95CF9" w14:textId="77777777" w:rsidR="000D62F4" w:rsidRDefault="000D62F4" w:rsidP="000D62F4">
      <w:r>
        <w:t>[108][100] Main Session</w:t>
      </w:r>
    </w:p>
    <w:p w14:paraId="4CA0702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FB951C" w14:textId="77777777" w:rsidR="000D62F4" w:rsidRDefault="000D62F4" w:rsidP="000D62F4">
      <w:pPr>
        <w:rPr>
          <w:rFonts w:ascii="Arial" w:hAnsi="Arial" w:cs="Arial"/>
          <w:b/>
          <w:sz w:val="24"/>
        </w:rPr>
      </w:pPr>
      <w:r>
        <w:rPr>
          <w:rFonts w:ascii="Arial" w:hAnsi="Arial" w:cs="Arial"/>
          <w:b/>
          <w:color w:val="0000FF"/>
          <w:sz w:val="24"/>
        </w:rPr>
        <w:t>R4-2314937</w:t>
      </w:r>
      <w:r>
        <w:rPr>
          <w:rFonts w:ascii="Arial" w:hAnsi="Arial" w:cs="Arial"/>
          <w:b/>
          <w:color w:val="0000FF"/>
          <w:sz w:val="24"/>
        </w:rPr>
        <w:tab/>
      </w:r>
      <w:r>
        <w:rPr>
          <w:rFonts w:ascii="Arial" w:hAnsi="Arial" w:cs="Arial"/>
          <w:b/>
          <w:sz w:val="24"/>
        </w:rPr>
        <w:t>[NR_newRAT]Rel17 Cat A CR for 38.101-3 Add RI8,8R relaxtion for ENDC with 8 Rx antenas ports for EUTRA bands</w:t>
      </w:r>
    </w:p>
    <w:p w14:paraId="6B94203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CR-0995  rev 1 Cat: A (Rel-17)</w:t>
      </w:r>
      <w:r>
        <w:rPr>
          <w:i/>
        </w:rPr>
        <w:br/>
      </w:r>
      <w:r>
        <w:rPr>
          <w:i/>
        </w:rPr>
        <w:br/>
      </w:r>
      <w:r>
        <w:rPr>
          <w:i/>
        </w:rPr>
        <w:tab/>
      </w:r>
      <w:r>
        <w:rPr>
          <w:i/>
        </w:rPr>
        <w:tab/>
      </w:r>
      <w:r>
        <w:rPr>
          <w:i/>
        </w:rPr>
        <w:tab/>
      </w:r>
      <w:r>
        <w:rPr>
          <w:i/>
        </w:rPr>
        <w:tab/>
      </w:r>
      <w:r>
        <w:rPr>
          <w:i/>
        </w:rPr>
        <w:tab/>
        <w:t>Source: Samsung</w:t>
      </w:r>
    </w:p>
    <w:p w14:paraId="2CA413E1" w14:textId="77777777" w:rsidR="000D62F4" w:rsidRDefault="000D62F4" w:rsidP="000D62F4">
      <w:pPr>
        <w:rPr>
          <w:color w:val="808080"/>
        </w:rPr>
      </w:pPr>
      <w:r>
        <w:rPr>
          <w:color w:val="808080"/>
        </w:rPr>
        <w:t>(Replaces R4-2311936)</w:t>
      </w:r>
    </w:p>
    <w:p w14:paraId="2D9B6001" w14:textId="77777777" w:rsidR="000D62F4" w:rsidRDefault="000D62F4" w:rsidP="000D62F4">
      <w:pPr>
        <w:rPr>
          <w:rFonts w:ascii="Arial" w:hAnsi="Arial" w:cs="Arial"/>
          <w:b/>
        </w:rPr>
      </w:pPr>
      <w:r>
        <w:rPr>
          <w:rFonts w:ascii="Arial" w:hAnsi="Arial" w:cs="Arial"/>
          <w:b/>
        </w:rPr>
        <w:t xml:space="preserve">Abstract: </w:t>
      </w:r>
    </w:p>
    <w:p w14:paraId="3CBEC1DB" w14:textId="77777777" w:rsidR="000D62F4" w:rsidRDefault="000D62F4" w:rsidP="000D62F4">
      <w:r>
        <w:t>[108][100] Main Session; Session Chair: A revision was needed because of a CR parsing failure related to release number. The CR is rev 1</w:t>
      </w:r>
    </w:p>
    <w:p w14:paraId="7D1FD0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F73FC" w14:textId="77777777" w:rsidR="000D62F4" w:rsidRDefault="000D62F4" w:rsidP="000D62F4">
      <w:pPr>
        <w:pStyle w:val="Heading3"/>
      </w:pPr>
      <w:bookmarkStart w:id="13" w:name="_Toc145956032"/>
      <w:r>
        <w:t>4.2</w:t>
      </w:r>
      <w:r>
        <w:tab/>
        <w:t>BS RF requirements and BS conformance testing</w:t>
      </w:r>
      <w:bookmarkEnd w:id="13"/>
    </w:p>
    <w:p w14:paraId="28315A7F" w14:textId="77777777" w:rsidR="000D62F4" w:rsidRDefault="000D62F4" w:rsidP="000D62F4">
      <w:pPr>
        <w:rPr>
          <w:rFonts w:ascii="Arial" w:hAnsi="Arial" w:cs="Arial"/>
          <w:b/>
          <w:sz w:val="24"/>
        </w:rPr>
      </w:pPr>
      <w:r>
        <w:rPr>
          <w:rFonts w:ascii="Arial" w:hAnsi="Arial" w:cs="Arial"/>
          <w:b/>
          <w:color w:val="0000FF"/>
          <w:sz w:val="24"/>
        </w:rPr>
        <w:t>R4-2311538</w:t>
      </w:r>
      <w:r>
        <w:rPr>
          <w:rFonts w:ascii="Arial" w:hAnsi="Arial" w:cs="Arial"/>
          <w:b/>
          <w:color w:val="0000FF"/>
          <w:sz w:val="24"/>
        </w:rPr>
        <w:tab/>
      </w:r>
      <w:r>
        <w:rPr>
          <w:rFonts w:ascii="Arial" w:hAnsi="Arial" w:cs="Arial"/>
          <w:b/>
          <w:sz w:val="24"/>
        </w:rPr>
        <w:t>[MSR_NC-Perf] CR to TS 37.141 NR with Multipath fading of GSM for MSR BS</w:t>
      </w:r>
    </w:p>
    <w:p w14:paraId="08698CB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CR-1047  rev  Cat: F (Rel-16)</w:t>
      </w:r>
      <w:r>
        <w:rPr>
          <w:i/>
        </w:rPr>
        <w:br/>
      </w:r>
      <w:r>
        <w:rPr>
          <w:i/>
        </w:rPr>
        <w:br/>
      </w:r>
      <w:r>
        <w:rPr>
          <w:i/>
        </w:rPr>
        <w:tab/>
      </w:r>
      <w:r>
        <w:rPr>
          <w:i/>
        </w:rPr>
        <w:tab/>
      </w:r>
      <w:r>
        <w:rPr>
          <w:i/>
        </w:rPr>
        <w:tab/>
      </w:r>
      <w:r>
        <w:rPr>
          <w:i/>
        </w:rPr>
        <w:tab/>
      </w:r>
      <w:r>
        <w:rPr>
          <w:i/>
        </w:rPr>
        <w:tab/>
        <w:t>Source: Nokia, Nokia Shanghai Bell</w:t>
      </w:r>
    </w:p>
    <w:p w14:paraId="5447DC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12EC4" w14:textId="77777777" w:rsidR="000D62F4" w:rsidRDefault="000D62F4" w:rsidP="000D62F4">
      <w:pPr>
        <w:rPr>
          <w:rFonts w:ascii="Arial" w:hAnsi="Arial" w:cs="Arial"/>
          <w:b/>
          <w:sz w:val="24"/>
        </w:rPr>
      </w:pPr>
      <w:r>
        <w:rPr>
          <w:rFonts w:ascii="Arial" w:hAnsi="Arial" w:cs="Arial"/>
          <w:b/>
          <w:color w:val="0000FF"/>
          <w:sz w:val="24"/>
        </w:rPr>
        <w:t>R4-2311539</w:t>
      </w:r>
      <w:r>
        <w:rPr>
          <w:rFonts w:ascii="Arial" w:hAnsi="Arial" w:cs="Arial"/>
          <w:b/>
          <w:color w:val="0000FF"/>
          <w:sz w:val="24"/>
        </w:rPr>
        <w:tab/>
      </w:r>
      <w:r>
        <w:rPr>
          <w:rFonts w:ascii="Arial" w:hAnsi="Arial" w:cs="Arial"/>
          <w:b/>
          <w:sz w:val="24"/>
        </w:rPr>
        <w:t>[MSR_NC-Perf] CR to TS 37.141 NR with Multipath fading of GSM for MSR BS</w:t>
      </w:r>
    </w:p>
    <w:p w14:paraId="6AFC0BD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CR-1048  rev  Cat: A (Rel-17)</w:t>
      </w:r>
      <w:r>
        <w:rPr>
          <w:i/>
        </w:rPr>
        <w:br/>
      </w:r>
      <w:r>
        <w:rPr>
          <w:i/>
        </w:rPr>
        <w:br/>
      </w:r>
      <w:r>
        <w:rPr>
          <w:i/>
        </w:rPr>
        <w:tab/>
      </w:r>
      <w:r>
        <w:rPr>
          <w:i/>
        </w:rPr>
        <w:tab/>
      </w:r>
      <w:r>
        <w:rPr>
          <w:i/>
        </w:rPr>
        <w:tab/>
      </w:r>
      <w:r>
        <w:rPr>
          <w:i/>
        </w:rPr>
        <w:tab/>
      </w:r>
      <w:r>
        <w:rPr>
          <w:i/>
        </w:rPr>
        <w:tab/>
        <w:t>Source: Nokia, Nokia Shanghai Bell</w:t>
      </w:r>
    </w:p>
    <w:p w14:paraId="625E19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231AD" w14:textId="77777777" w:rsidR="000D62F4" w:rsidRDefault="000D62F4" w:rsidP="000D62F4">
      <w:pPr>
        <w:rPr>
          <w:rFonts w:ascii="Arial" w:hAnsi="Arial" w:cs="Arial"/>
          <w:b/>
          <w:sz w:val="24"/>
        </w:rPr>
      </w:pPr>
      <w:r>
        <w:rPr>
          <w:rFonts w:ascii="Arial" w:hAnsi="Arial" w:cs="Arial"/>
          <w:b/>
          <w:color w:val="0000FF"/>
          <w:sz w:val="24"/>
        </w:rPr>
        <w:t>R4-2311540</w:t>
      </w:r>
      <w:r>
        <w:rPr>
          <w:rFonts w:ascii="Arial" w:hAnsi="Arial" w:cs="Arial"/>
          <w:b/>
          <w:color w:val="0000FF"/>
          <w:sz w:val="24"/>
        </w:rPr>
        <w:tab/>
      </w:r>
      <w:r>
        <w:rPr>
          <w:rFonts w:ascii="Arial" w:hAnsi="Arial" w:cs="Arial"/>
          <w:b/>
          <w:sz w:val="24"/>
        </w:rPr>
        <w:t>[MSR_NC-Perf] CR to TS 37.141 NR with Multipath fading of GSM for MSR BS</w:t>
      </w:r>
    </w:p>
    <w:p w14:paraId="3C688C6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CR-1049  rev  Cat: A (Rel-18)</w:t>
      </w:r>
      <w:r>
        <w:rPr>
          <w:i/>
        </w:rPr>
        <w:br/>
      </w:r>
      <w:r>
        <w:rPr>
          <w:i/>
        </w:rPr>
        <w:br/>
      </w:r>
      <w:r>
        <w:rPr>
          <w:i/>
        </w:rPr>
        <w:tab/>
      </w:r>
      <w:r>
        <w:rPr>
          <w:i/>
        </w:rPr>
        <w:tab/>
      </w:r>
      <w:r>
        <w:rPr>
          <w:i/>
        </w:rPr>
        <w:tab/>
      </w:r>
      <w:r>
        <w:rPr>
          <w:i/>
        </w:rPr>
        <w:tab/>
      </w:r>
      <w:r>
        <w:rPr>
          <w:i/>
        </w:rPr>
        <w:tab/>
        <w:t>Source: Nokia, Nokia Shanghai Bell</w:t>
      </w:r>
    </w:p>
    <w:p w14:paraId="11DFC52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B52AB" w14:textId="77777777" w:rsidR="000D62F4" w:rsidRDefault="000D62F4" w:rsidP="000D62F4">
      <w:pPr>
        <w:rPr>
          <w:rFonts w:ascii="Arial" w:hAnsi="Arial" w:cs="Arial"/>
          <w:b/>
          <w:sz w:val="24"/>
        </w:rPr>
      </w:pPr>
      <w:r>
        <w:rPr>
          <w:rFonts w:ascii="Arial" w:hAnsi="Arial" w:cs="Arial"/>
          <w:b/>
          <w:color w:val="0000FF"/>
          <w:sz w:val="24"/>
        </w:rPr>
        <w:t>R4-2311541</w:t>
      </w:r>
      <w:r>
        <w:rPr>
          <w:rFonts w:ascii="Arial" w:hAnsi="Arial" w:cs="Arial"/>
          <w:b/>
          <w:color w:val="0000FF"/>
          <w:sz w:val="24"/>
        </w:rPr>
        <w:tab/>
      </w:r>
      <w:r>
        <w:rPr>
          <w:rFonts w:ascii="Arial" w:hAnsi="Arial" w:cs="Arial"/>
          <w:b/>
          <w:sz w:val="24"/>
        </w:rPr>
        <w:t>[MSR_NC-Perf] CR to TS 37.141 with correction to interference signal bandwidth for MSR BS</w:t>
      </w:r>
    </w:p>
    <w:p w14:paraId="71BF3A5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v15.20.0</w:t>
      </w:r>
      <w:r>
        <w:rPr>
          <w:i/>
        </w:rPr>
        <w:tab/>
        <w:t xml:space="preserve">  CR-1050  rev  Cat: F (Rel-15)</w:t>
      </w:r>
      <w:r>
        <w:rPr>
          <w:i/>
        </w:rPr>
        <w:br/>
      </w:r>
      <w:r>
        <w:rPr>
          <w:i/>
        </w:rPr>
        <w:br/>
      </w:r>
      <w:r>
        <w:rPr>
          <w:i/>
        </w:rPr>
        <w:tab/>
      </w:r>
      <w:r>
        <w:rPr>
          <w:i/>
        </w:rPr>
        <w:tab/>
      </w:r>
      <w:r>
        <w:rPr>
          <w:i/>
        </w:rPr>
        <w:tab/>
      </w:r>
      <w:r>
        <w:rPr>
          <w:i/>
        </w:rPr>
        <w:tab/>
      </w:r>
      <w:r>
        <w:rPr>
          <w:i/>
        </w:rPr>
        <w:tab/>
        <w:t>Source: Nokia, Nokia Shanghai Bell</w:t>
      </w:r>
    </w:p>
    <w:p w14:paraId="502F16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2952B" w14:textId="77777777" w:rsidR="000D62F4" w:rsidRDefault="000D62F4" w:rsidP="000D62F4">
      <w:pPr>
        <w:rPr>
          <w:rFonts w:ascii="Arial" w:hAnsi="Arial" w:cs="Arial"/>
          <w:b/>
          <w:sz w:val="24"/>
        </w:rPr>
      </w:pPr>
      <w:r>
        <w:rPr>
          <w:rFonts w:ascii="Arial" w:hAnsi="Arial" w:cs="Arial"/>
          <w:b/>
          <w:color w:val="0000FF"/>
          <w:sz w:val="24"/>
        </w:rPr>
        <w:t>R4-2311542</w:t>
      </w:r>
      <w:r>
        <w:rPr>
          <w:rFonts w:ascii="Arial" w:hAnsi="Arial" w:cs="Arial"/>
          <w:b/>
          <w:color w:val="0000FF"/>
          <w:sz w:val="24"/>
        </w:rPr>
        <w:tab/>
      </w:r>
      <w:r>
        <w:rPr>
          <w:rFonts w:ascii="Arial" w:hAnsi="Arial" w:cs="Arial"/>
          <w:b/>
          <w:sz w:val="24"/>
        </w:rPr>
        <w:t>[MSR_NC-Perf] CR to TS 37.141 with correction to interference signal bandwidth for MSR BS</w:t>
      </w:r>
    </w:p>
    <w:p w14:paraId="61A1653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CR-1051  rev  Cat: F (Rel-16)</w:t>
      </w:r>
      <w:r>
        <w:rPr>
          <w:i/>
        </w:rPr>
        <w:br/>
      </w:r>
      <w:r>
        <w:rPr>
          <w:i/>
        </w:rPr>
        <w:br/>
      </w:r>
      <w:r>
        <w:rPr>
          <w:i/>
        </w:rPr>
        <w:tab/>
      </w:r>
      <w:r>
        <w:rPr>
          <w:i/>
        </w:rPr>
        <w:tab/>
      </w:r>
      <w:r>
        <w:rPr>
          <w:i/>
        </w:rPr>
        <w:tab/>
      </w:r>
      <w:r>
        <w:rPr>
          <w:i/>
        </w:rPr>
        <w:tab/>
      </w:r>
      <w:r>
        <w:rPr>
          <w:i/>
        </w:rPr>
        <w:tab/>
        <w:t>Source: Nokia, Nokia Shanghai Bell</w:t>
      </w:r>
    </w:p>
    <w:p w14:paraId="07B3E9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1B421" w14:textId="77777777" w:rsidR="000D62F4" w:rsidRDefault="000D62F4" w:rsidP="000D62F4">
      <w:pPr>
        <w:rPr>
          <w:rFonts w:ascii="Arial" w:hAnsi="Arial" w:cs="Arial"/>
          <w:b/>
          <w:sz w:val="24"/>
        </w:rPr>
      </w:pPr>
      <w:r>
        <w:rPr>
          <w:rFonts w:ascii="Arial" w:hAnsi="Arial" w:cs="Arial"/>
          <w:b/>
          <w:color w:val="0000FF"/>
          <w:sz w:val="24"/>
        </w:rPr>
        <w:t>R4-2311543</w:t>
      </w:r>
      <w:r>
        <w:rPr>
          <w:rFonts w:ascii="Arial" w:hAnsi="Arial" w:cs="Arial"/>
          <w:b/>
          <w:color w:val="0000FF"/>
          <w:sz w:val="24"/>
        </w:rPr>
        <w:tab/>
      </w:r>
      <w:r>
        <w:rPr>
          <w:rFonts w:ascii="Arial" w:hAnsi="Arial" w:cs="Arial"/>
          <w:b/>
          <w:sz w:val="24"/>
        </w:rPr>
        <w:t>[MSR_NC-Perf] CR to TS 37.141 with correction to interference signal bandwidth for MSR BS</w:t>
      </w:r>
    </w:p>
    <w:p w14:paraId="0868263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CR-1052  rev  Cat: A (Rel-17)</w:t>
      </w:r>
      <w:r>
        <w:rPr>
          <w:i/>
        </w:rPr>
        <w:br/>
      </w:r>
      <w:r>
        <w:rPr>
          <w:i/>
        </w:rPr>
        <w:br/>
      </w:r>
      <w:r>
        <w:rPr>
          <w:i/>
        </w:rPr>
        <w:tab/>
      </w:r>
      <w:r>
        <w:rPr>
          <w:i/>
        </w:rPr>
        <w:tab/>
      </w:r>
      <w:r>
        <w:rPr>
          <w:i/>
        </w:rPr>
        <w:tab/>
      </w:r>
      <w:r>
        <w:rPr>
          <w:i/>
        </w:rPr>
        <w:tab/>
      </w:r>
      <w:r>
        <w:rPr>
          <w:i/>
        </w:rPr>
        <w:tab/>
        <w:t>Source: Nokia, Nokia Shanghai Bell</w:t>
      </w:r>
    </w:p>
    <w:p w14:paraId="1E8FBA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8AC53" w14:textId="77777777" w:rsidR="000D62F4" w:rsidRDefault="000D62F4" w:rsidP="000D62F4">
      <w:pPr>
        <w:rPr>
          <w:rFonts w:ascii="Arial" w:hAnsi="Arial" w:cs="Arial"/>
          <w:b/>
          <w:sz w:val="24"/>
        </w:rPr>
      </w:pPr>
      <w:r>
        <w:rPr>
          <w:rFonts w:ascii="Arial" w:hAnsi="Arial" w:cs="Arial"/>
          <w:b/>
          <w:color w:val="0000FF"/>
          <w:sz w:val="24"/>
        </w:rPr>
        <w:t>R4-2311544</w:t>
      </w:r>
      <w:r>
        <w:rPr>
          <w:rFonts w:ascii="Arial" w:hAnsi="Arial" w:cs="Arial"/>
          <w:b/>
          <w:color w:val="0000FF"/>
          <w:sz w:val="24"/>
        </w:rPr>
        <w:tab/>
      </w:r>
      <w:r>
        <w:rPr>
          <w:rFonts w:ascii="Arial" w:hAnsi="Arial" w:cs="Arial"/>
          <w:b/>
          <w:sz w:val="24"/>
        </w:rPr>
        <w:t>[MSR_NC-Perf] CR to TS 37.141 with correction to interference signal bandwidth for MSR BS</w:t>
      </w:r>
    </w:p>
    <w:p w14:paraId="1B27B0C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CR-1053  rev  Cat: A (Rel-18)</w:t>
      </w:r>
      <w:r>
        <w:rPr>
          <w:i/>
        </w:rPr>
        <w:br/>
      </w:r>
      <w:r>
        <w:rPr>
          <w:i/>
        </w:rPr>
        <w:br/>
      </w:r>
      <w:r>
        <w:rPr>
          <w:i/>
        </w:rPr>
        <w:tab/>
      </w:r>
      <w:r>
        <w:rPr>
          <w:i/>
        </w:rPr>
        <w:tab/>
      </w:r>
      <w:r>
        <w:rPr>
          <w:i/>
        </w:rPr>
        <w:tab/>
      </w:r>
      <w:r>
        <w:rPr>
          <w:i/>
        </w:rPr>
        <w:tab/>
      </w:r>
      <w:r>
        <w:rPr>
          <w:i/>
        </w:rPr>
        <w:tab/>
        <w:t>Source: Nokia, Nokia Shanghai Bell</w:t>
      </w:r>
    </w:p>
    <w:p w14:paraId="5CB5F7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6783F" w14:textId="77777777" w:rsidR="000D62F4" w:rsidRDefault="000D62F4" w:rsidP="000D62F4">
      <w:pPr>
        <w:rPr>
          <w:rFonts w:ascii="Arial" w:hAnsi="Arial" w:cs="Arial"/>
          <w:b/>
          <w:sz w:val="24"/>
        </w:rPr>
      </w:pPr>
      <w:r>
        <w:rPr>
          <w:rFonts w:ascii="Arial" w:hAnsi="Arial" w:cs="Arial"/>
          <w:b/>
          <w:color w:val="0000FF"/>
          <w:sz w:val="24"/>
        </w:rPr>
        <w:t>R4-2311545</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639FE02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CR-0317  rev  Cat: F (Rel-16)</w:t>
      </w:r>
      <w:r>
        <w:rPr>
          <w:i/>
        </w:rPr>
        <w:br/>
      </w:r>
      <w:r>
        <w:rPr>
          <w:i/>
        </w:rPr>
        <w:br/>
      </w:r>
      <w:r>
        <w:rPr>
          <w:i/>
        </w:rPr>
        <w:tab/>
      </w:r>
      <w:r>
        <w:rPr>
          <w:i/>
        </w:rPr>
        <w:tab/>
      </w:r>
      <w:r>
        <w:rPr>
          <w:i/>
        </w:rPr>
        <w:tab/>
      </w:r>
      <w:r>
        <w:rPr>
          <w:i/>
        </w:rPr>
        <w:tab/>
      </w:r>
      <w:r>
        <w:rPr>
          <w:i/>
        </w:rPr>
        <w:tab/>
        <w:t>Source: Nokia, Nokia Shanghai Bell</w:t>
      </w:r>
    </w:p>
    <w:p w14:paraId="07680F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R4-2313953</w:t>
      </w:r>
      <w:r>
        <w:rPr>
          <w:color w:val="993300"/>
          <w:u w:val="single"/>
        </w:rPr>
        <w:t>.</w:t>
      </w:r>
    </w:p>
    <w:p w14:paraId="3E2CD2A1" w14:textId="77777777" w:rsidR="000D62F4" w:rsidRDefault="000D62F4" w:rsidP="000D62F4">
      <w:pPr>
        <w:rPr>
          <w:rFonts w:ascii="Arial" w:hAnsi="Arial" w:cs="Arial"/>
          <w:b/>
          <w:sz w:val="24"/>
        </w:rPr>
      </w:pPr>
      <w:r>
        <w:rPr>
          <w:rFonts w:ascii="Arial" w:hAnsi="Arial" w:cs="Arial"/>
          <w:b/>
          <w:color w:val="0000FF"/>
          <w:sz w:val="24"/>
        </w:rPr>
        <w:t>R4-2311546</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5899525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CR-0318  rev  Cat: A (Rel-17)</w:t>
      </w:r>
      <w:r>
        <w:rPr>
          <w:i/>
        </w:rPr>
        <w:br/>
      </w:r>
      <w:r>
        <w:rPr>
          <w:i/>
        </w:rPr>
        <w:br/>
      </w:r>
      <w:r>
        <w:rPr>
          <w:i/>
        </w:rPr>
        <w:tab/>
      </w:r>
      <w:r>
        <w:rPr>
          <w:i/>
        </w:rPr>
        <w:tab/>
      </w:r>
      <w:r>
        <w:rPr>
          <w:i/>
        </w:rPr>
        <w:tab/>
      </w:r>
      <w:r>
        <w:rPr>
          <w:i/>
        </w:rPr>
        <w:tab/>
      </w:r>
      <w:r>
        <w:rPr>
          <w:i/>
        </w:rPr>
        <w:tab/>
        <w:t>Source: Nokia, Nokia Shanghai Bell</w:t>
      </w:r>
    </w:p>
    <w:p w14:paraId="0CF8A4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89062" w14:textId="77777777" w:rsidR="000D62F4" w:rsidRDefault="000D62F4" w:rsidP="000D62F4">
      <w:pPr>
        <w:rPr>
          <w:rFonts w:ascii="Arial" w:hAnsi="Arial" w:cs="Arial"/>
          <w:b/>
          <w:sz w:val="24"/>
        </w:rPr>
      </w:pPr>
      <w:r>
        <w:rPr>
          <w:rFonts w:ascii="Arial" w:hAnsi="Arial" w:cs="Arial"/>
          <w:b/>
          <w:color w:val="0000FF"/>
          <w:sz w:val="24"/>
        </w:rPr>
        <w:t>R4-2311547</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7887C72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CR-0319  rev  Cat: A (Rel-18)</w:t>
      </w:r>
      <w:r>
        <w:rPr>
          <w:i/>
        </w:rPr>
        <w:br/>
      </w:r>
      <w:r>
        <w:rPr>
          <w:i/>
        </w:rPr>
        <w:br/>
      </w:r>
      <w:r>
        <w:rPr>
          <w:i/>
        </w:rPr>
        <w:tab/>
      </w:r>
      <w:r>
        <w:rPr>
          <w:i/>
        </w:rPr>
        <w:tab/>
      </w:r>
      <w:r>
        <w:rPr>
          <w:i/>
        </w:rPr>
        <w:tab/>
      </w:r>
      <w:r>
        <w:rPr>
          <w:i/>
        </w:rPr>
        <w:tab/>
      </w:r>
      <w:r>
        <w:rPr>
          <w:i/>
        </w:rPr>
        <w:tab/>
        <w:t>Source: Nokia, Nokia Shanghai Bell</w:t>
      </w:r>
    </w:p>
    <w:p w14:paraId="0BF035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8C66D" w14:textId="77777777" w:rsidR="000D62F4" w:rsidRDefault="000D62F4" w:rsidP="000D62F4">
      <w:pPr>
        <w:rPr>
          <w:rFonts w:ascii="Arial" w:hAnsi="Arial" w:cs="Arial"/>
          <w:b/>
          <w:sz w:val="24"/>
        </w:rPr>
      </w:pPr>
      <w:r>
        <w:rPr>
          <w:rFonts w:ascii="Arial" w:hAnsi="Arial" w:cs="Arial"/>
          <w:b/>
          <w:color w:val="0000FF"/>
          <w:sz w:val="24"/>
        </w:rPr>
        <w:t>R4-2311548</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3221111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CR-1054  rev  Cat: F (Rel-16)</w:t>
      </w:r>
      <w:r>
        <w:rPr>
          <w:i/>
        </w:rPr>
        <w:br/>
      </w:r>
      <w:r>
        <w:rPr>
          <w:i/>
        </w:rPr>
        <w:br/>
      </w:r>
      <w:r>
        <w:rPr>
          <w:i/>
        </w:rPr>
        <w:tab/>
      </w:r>
      <w:r>
        <w:rPr>
          <w:i/>
        </w:rPr>
        <w:tab/>
      </w:r>
      <w:r>
        <w:rPr>
          <w:i/>
        </w:rPr>
        <w:tab/>
      </w:r>
      <w:r>
        <w:rPr>
          <w:i/>
        </w:rPr>
        <w:tab/>
      </w:r>
      <w:r>
        <w:rPr>
          <w:i/>
        </w:rPr>
        <w:tab/>
        <w:t>Source: Nokia, Nokia Shanghai Bell</w:t>
      </w:r>
    </w:p>
    <w:p w14:paraId="3998D8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R4-2313952</w:t>
      </w:r>
      <w:r>
        <w:rPr>
          <w:color w:val="993300"/>
          <w:u w:val="single"/>
        </w:rPr>
        <w:t>.</w:t>
      </w:r>
    </w:p>
    <w:p w14:paraId="37BE19DA" w14:textId="77777777" w:rsidR="000D62F4" w:rsidRDefault="000D62F4" w:rsidP="000D62F4">
      <w:pPr>
        <w:rPr>
          <w:rFonts w:ascii="Arial" w:hAnsi="Arial" w:cs="Arial"/>
          <w:b/>
          <w:sz w:val="24"/>
        </w:rPr>
      </w:pPr>
      <w:r>
        <w:rPr>
          <w:rFonts w:ascii="Arial" w:hAnsi="Arial" w:cs="Arial"/>
          <w:b/>
          <w:color w:val="0000FF"/>
          <w:sz w:val="24"/>
        </w:rPr>
        <w:t>R4-2311549</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12F29D5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CR-1055  rev  Cat: A (Rel-17)</w:t>
      </w:r>
      <w:r>
        <w:rPr>
          <w:i/>
        </w:rPr>
        <w:br/>
      </w:r>
      <w:r>
        <w:rPr>
          <w:i/>
        </w:rPr>
        <w:br/>
      </w:r>
      <w:r>
        <w:rPr>
          <w:i/>
        </w:rPr>
        <w:tab/>
      </w:r>
      <w:r>
        <w:rPr>
          <w:i/>
        </w:rPr>
        <w:tab/>
      </w:r>
      <w:r>
        <w:rPr>
          <w:i/>
        </w:rPr>
        <w:tab/>
      </w:r>
      <w:r>
        <w:rPr>
          <w:i/>
        </w:rPr>
        <w:tab/>
      </w:r>
      <w:r>
        <w:rPr>
          <w:i/>
        </w:rPr>
        <w:tab/>
        <w:t>Source: Nokia, Nokia Shanghai Bell</w:t>
      </w:r>
    </w:p>
    <w:p w14:paraId="008A97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95621" w14:textId="77777777" w:rsidR="000D62F4" w:rsidRDefault="000D62F4" w:rsidP="000D62F4">
      <w:pPr>
        <w:rPr>
          <w:rFonts w:ascii="Arial" w:hAnsi="Arial" w:cs="Arial"/>
          <w:b/>
          <w:sz w:val="24"/>
        </w:rPr>
      </w:pPr>
      <w:r>
        <w:rPr>
          <w:rFonts w:ascii="Arial" w:hAnsi="Arial" w:cs="Arial"/>
          <w:b/>
          <w:color w:val="0000FF"/>
          <w:sz w:val="24"/>
        </w:rPr>
        <w:t>R4-2311550</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2FCA0EB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CR-1056  rev  Cat: A (Rel-18)</w:t>
      </w:r>
      <w:r>
        <w:rPr>
          <w:i/>
        </w:rPr>
        <w:br/>
      </w:r>
      <w:r>
        <w:rPr>
          <w:i/>
        </w:rPr>
        <w:br/>
      </w:r>
      <w:r>
        <w:rPr>
          <w:i/>
        </w:rPr>
        <w:tab/>
      </w:r>
      <w:r>
        <w:rPr>
          <w:i/>
        </w:rPr>
        <w:tab/>
      </w:r>
      <w:r>
        <w:rPr>
          <w:i/>
        </w:rPr>
        <w:tab/>
      </w:r>
      <w:r>
        <w:rPr>
          <w:i/>
        </w:rPr>
        <w:tab/>
      </w:r>
      <w:r>
        <w:rPr>
          <w:i/>
        </w:rPr>
        <w:tab/>
        <w:t>Source: Nokia, Nokia Shanghai Bell</w:t>
      </w:r>
    </w:p>
    <w:p w14:paraId="75A2BE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C776E" w14:textId="77777777" w:rsidR="000D62F4" w:rsidRDefault="000D62F4" w:rsidP="000D62F4">
      <w:pPr>
        <w:rPr>
          <w:rFonts w:ascii="Arial" w:hAnsi="Arial" w:cs="Arial"/>
          <w:b/>
          <w:sz w:val="24"/>
        </w:rPr>
      </w:pPr>
      <w:r>
        <w:rPr>
          <w:rFonts w:ascii="Arial" w:hAnsi="Arial" w:cs="Arial"/>
          <w:b/>
          <w:color w:val="0000FF"/>
          <w:sz w:val="24"/>
        </w:rPr>
        <w:t>R4-2311551</w:t>
      </w:r>
      <w:r>
        <w:rPr>
          <w:rFonts w:ascii="Arial" w:hAnsi="Arial" w:cs="Arial"/>
          <w:b/>
          <w:color w:val="0000FF"/>
          <w:sz w:val="24"/>
        </w:rPr>
        <w:tab/>
      </w:r>
      <w:r>
        <w:rPr>
          <w:rFonts w:ascii="Arial" w:hAnsi="Arial" w:cs="Arial"/>
          <w:b/>
          <w:sz w:val="24"/>
        </w:rPr>
        <w:t>[AAS_BS_LTE_UTRA-Perf] CR to TS 37.145-1 with test signal configuration changes for AAS BS</w:t>
      </w:r>
    </w:p>
    <w:p w14:paraId="64FEB34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CR-0320  rev  Cat: F (Rel-16)</w:t>
      </w:r>
      <w:r>
        <w:rPr>
          <w:i/>
        </w:rPr>
        <w:br/>
      </w:r>
      <w:r>
        <w:rPr>
          <w:i/>
        </w:rPr>
        <w:br/>
      </w:r>
      <w:r>
        <w:rPr>
          <w:i/>
        </w:rPr>
        <w:tab/>
      </w:r>
      <w:r>
        <w:rPr>
          <w:i/>
        </w:rPr>
        <w:tab/>
      </w:r>
      <w:r>
        <w:rPr>
          <w:i/>
        </w:rPr>
        <w:tab/>
      </w:r>
      <w:r>
        <w:rPr>
          <w:i/>
        </w:rPr>
        <w:tab/>
      </w:r>
      <w:r>
        <w:rPr>
          <w:i/>
        </w:rPr>
        <w:tab/>
        <w:t>Source: Nokia, Nokia Shanghai Bell</w:t>
      </w:r>
    </w:p>
    <w:p w14:paraId="1A301E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R4-2313954</w:t>
      </w:r>
      <w:r>
        <w:rPr>
          <w:color w:val="993300"/>
          <w:u w:val="single"/>
        </w:rPr>
        <w:t>.</w:t>
      </w:r>
    </w:p>
    <w:p w14:paraId="4317BC68" w14:textId="77777777" w:rsidR="000D62F4" w:rsidRDefault="000D62F4" w:rsidP="000D62F4">
      <w:pPr>
        <w:rPr>
          <w:rFonts w:ascii="Arial" w:hAnsi="Arial" w:cs="Arial"/>
          <w:b/>
          <w:sz w:val="24"/>
        </w:rPr>
      </w:pPr>
      <w:r>
        <w:rPr>
          <w:rFonts w:ascii="Arial" w:hAnsi="Arial" w:cs="Arial"/>
          <w:b/>
          <w:color w:val="0000FF"/>
          <w:sz w:val="24"/>
        </w:rPr>
        <w:t>R4-2311552</w:t>
      </w:r>
      <w:r>
        <w:rPr>
          <w:rFonts w:ascii="Arial" w:hAnsi="Arial" w:cs="Arial"/>
          <w:b/>
          <w:color w:val="0000FF"/>
          <w:sz w:val="24"/>
        </w:rPr>
        <w:tab/>
      </w:r>
      <w:r>
        <w:rPr>
          <w:rFonts w:ascii="Arial" w:hAnsi="Arial" w:cs="Arial"/>
          <w:b/>
          <w:sz w:val="24"/>
        </w:rPr>
        <w:t>[AAS_BS_LTE_UTRA-Perf] CR to TS 37.145-1 with test signal configuration changes for AAS BS</w:t>
      </w:r>
    </w:p>
    <w:p w14:paraId="00A3BEC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CR-0321  rev  Cat: A (Rel-17)</w:t>
      </w:r>
      <w:r>
        <w:rPr>
          <w:i/>
        </w:rPr>
        <w:br/>
      </w:r>
      <w:r>
        <w:rPr>
          <w:i/>
        </w:rPr>
        <w:br/>
      </w:r>
      <w:r>
        <w:rPr>
          <w:i/>
        </w:rPr>
        <w:tab/>
      </w:r>
      <w:r>
        <w:rPr>
          <w:i/>
        </w:rPr>
        <w:tab/>
      </w:r>
      <w:r>
        <w:rPr>
          <w:i/>
        </w:rPr>
        <w:tab/>
      </w:r>
      <w:r>
        <w:rPr>
          <w:i/>
        </w:rPr>
        <w:tab/>
      </w:r>
      <w:r>
        <w:rPr>
          <w:i/>
        </w:rPr>
        <w:tab/>
        <w:t>Source: Nokia, Nokia Shanghai Bell</w:t>
      </w:r>
    </w:p>
    <w:p w14:paraId="24DA4F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59F1F" w14:textId="77777777" w:rsidR="000D62F4" w:rsidRDefault="000D62F4" w:rsidP="000D62F4">
      <w:pPr>
        <w:rPr>
          <w:rFonts w:ascii="Arial" w:hAnsi="Arial" w:cs="Arial"/>
          <w:b/>
          <w:sz w:val="24"/>
        </w:rPr>
      </w:pPr>
      <w:r>
        <w:rPr>
          <w:rFonts w:ascii="Arial" w:hAnsi="Arial" w:cs="Arial"/>
          <w:b/>
          <w:color w:val="0000FF"/>
          <w:sz w:val="24"/>
        </w:rPr>
        <w:t>R4-2311553</w:t>
      </w:r>
      <w:r>
        <w:rPr>
          <w:rFonts w:ascii="Arial" w:hAnsi="Arial" w:cs="Arial"/>
          <w:b/>
          <w:color w:val="0000FF"/>
          <w:sz w:val="24"/>
        </w:rPr>
        <w:tab/>
      </w:r>
      <w:r>
        <w:rPr>
          <w:rFonts w:ascii="Arial" w:hAnsi="Arial" w:cs="Arial"/>
          <w:b/>
          <w:sz w:val="24"/>
        </w:rPr>
        <w:t>[AAS_BS_LTE_UTRA-Perf] CR to TS 37.145-1 with test signal configuration changes for AAS BS</w:t>
      </w:r>
    </w:p>
    <w:p w14:paraId="668651B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CR-0322  rev  Cat: A (Rel-18)</w:t>
      </w:r>
      <w:r>
        <w:rPr>
          <w:i/>
        </w:rPr>
        <w:br/>
      </w:r>
      <w:r>
        <w:rPr>
          <w:i/>
        </w:rPr>
        <w:br/>
      </w:r>
      <w:r>
        <w:rPr>
          <w:i/>
        </w:rPr>
        <w:tab/>
      </w:r>
      <w:r>
        <w:rPr>
          <w:i/>
        </w:rPr>
        <w:tab/>
      </w:r>
      <w:r>
        <w:rPr>
          <w:i/>
        </w:rPr>
        <w:tab/>
      </w:r>
      <w:r>
        <w:rPr>
          <w:i/>
        </w:rPr>
        <w:tab/>
      </w:r>
      <w:r>
        <w:rPr>
          <w:i/>
        </w:rPr>
        <w:tab/>
        <w:t>Source: Nokia, Nokia Shanghai Bell</w:t>
      </w:r>
    </w:p>
    <w:p w14:paraId="49FA061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9738F" w14:textId="77777777" w:rsidR="000D62F4" w:rsidRDefault="000D62F4" w:rsidP="000D62F4">
      <w:pPr>
        <w:rPr>
          <w:rFonts w:ascii="Arial" w:hAnsi="Arial" w:cs="Arial"/>
          <w:b/>
          <w:sz w:val="24"/>
        </w:rPr>
      </w:pPr>
      <w:r>
        <w:rPr>
          <w:rFonts w:ascii="Arial" w:hAnsi="Arial" w:cs="Arial"/>
          <w:b/>
          <w:color w:val="0000FF"/>
          <w:sz w:val="24"/>
        </w:rPr>
        <w:t>R4-2311582</w:t>
      </w:r>
      <w:r>
        <w:rPr>
          <w:rFonts w:ascii="Arial" w:hAnsi="Arial" w:cs="Arial"/>
          <w:b/>
          <w:color w:val="0000FF"/>
          <w:sz w:val="24"/>
        </w:rPr>
        <w:tab/>
      </w:r>
      <w:r>
        <w:rPr>
          <w:rFonts w:ascii="Arial" w:hAnsi="Arial" w:cs="Arial"/>
          <w:b/>
          <w:sz w:val="24"/>
        </w:rPr>
        <w:t>CR for TS 38.141-2, Correction on reference of EISminSENS, EISREFSENS and EISREFSENS_50M</w:t>
      </w:r>
    </w:p>
    <w:p w14:paraId="2662F37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v15.18.0</w:t>
      </w:r>
      <w:r>
        <w:rPr>
          <w:i/>
        </w:rPr>
        <w:tab/>
        <w:t xml:space="preserve">  CR-0520  rev  Cat: F (Rel-15)</w:t>
      </w:r>
      <w:r>
        <w:rPr>
          <w:i/>
        </w:rPr>
        <w:br/>
      </w:r>
      <w:r>
        <w:rPr>
          <w:i/>
        </w:rPr>
        <w:br/>
      </w:r>
      <w:r>
        <w:rPr>
          <w:i/>
        </w:rPr>
        <w:tab/>
      </w:r>
      <w:r>
        <w:rPr>
          <w:i/>
        </w:rPr>
        <w:tab/>
      </w:r>
      <w:r>
        <w:rPr>
          <w:i/>
        </w:rPr>
        <w:tab/>
      </w:r>
      <w:r>
        <w:rPr>
          <w:i/>
        </w:rPr>
        <w:tab/>
      </w:r>
      <w:r>
        <w:rPr>
          <w:i/>
        </w:rPr>
        <w:tab/>
        <w:t>Source: CATT</w:t>
      </w:r>
    </w:p>
    <w:p w14:paraId="3D21FC4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D75162" w14:textId="77777777" w:rsidR="000D62F4" w:rsidRDefault="000D62F4" w:rsidP="000D62F4">
      <w:pPr>
        <w:rPr>
          <w:rFonts w:ascii="Arial" w:hAnsi="Arial" w:cs="Arial"/>
          <w:b/>
          <w:sz w:val="24"/>
        </w:rPr>
      </w:pPr>
      <w:r>
        <w:rPr>
          <w:rFonts w:ascii="Arial" w:hAnsi="Arial" w:cs="Arial"/>
          <w:b/>
          <w:color w:val="0000FF"/>
          <w:sz w:val="24"/>
        </w:rPr>
        <w:t>R4-2311583</w:t>
      </w:r>
      <w:r>
        <w:rPr>
          <w:rFonts w:ascii="Arial" w:hAnsi="Arial" w:cs="Arial"/>
          <w:b/>
          <w:color w:val="0000FF"/>
          <w:sz w:val="24"/>
        </w:rPr>
        <w:tab/>
      </w:r>
      <w:r>
        <w:rPr>
          <w:rFonts w:ascii="Arial" w:hAnsi="Arial" w:cs="Arial"/>
          <w:b/>
          <w:sz w:val="24"/>
        </w:rPr>
        <w:t>CR for TS 38.141-2, Correction on reference of EISminSENS, EISREFSENS and EISREFSENS_50M</w:t>
      </w:r>
    </w:p>
    <w:p w14:paraId="6E59FB8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CR-0521  rev  Cat: A (Rel-16)</w:t>
      </w:r>
      <w:r>
        <w:rPr>
          <w:i/>
        </w:rPr>
        <w:br/>
      </w:r>
      <w:r>
        <w:rPr>
          <w:i/>
        </w:rPr>
        <w:br/>
      </w:r>
      <w:r>
        <w:rPr>
          <w:i/>
        </w:rPr>
        <w:tab/>
      </w:r>
      <w:r>
        <w:rPr>
          <w:i/>
        </w:rPr>
        <w:tab/>
      </w:r>
      <w:r>
        <w:rPr>
          <w:i/>
        </w:rPr>
        <w:tab/>
      </w:r>
      <w:r>
        <w:rPr>
          <w:i/>
        </w:rPr>
        <w:tab/>
      </w:r>
      <w:r>
        <w:rPr>
          <w:i/>
        </w:rPr>
        <w:tab/>
        <w:t>Source: CATT</w:t>
      </w:r>
    </w:p>
    <w:p w14:paraId="0D1395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6B9950" w14:textId="77777777" w:rsidR="000D62F4" w:rsidRDefault="000D62F4" w:rsidP="000D62F4">
      <w:pPr>
        <w:rPr>
          <w:rFonts w:ascii="Arial" w:hAnsi="Arial" w:cs="Arial"/>
          <w:b/>
          <w:sz w:val="24"/>
        </w:rPr>
      </w:pPr>
      <w:r>
        <w:rPr>
          <w:rFonts w:ascii="Arial" w:hAnsi="Arial" w:cs="Arial"/>
          <w:b/>
          <w:color w:val="0000FF"/>
          <w:sz w:val="24"/>
        </w:rPr>
        <w:t>R4-2311584</w:t>
      </w:r>
      <w:r>
        <w:rPr>
          <w:rFonts w:ascii="Arial" w:hAnsi="Arial" w:cs="Arial"/>
          <w:b/>
          <w:color w:val="0000FF"/>
          <w:sz w:val="24"/>
        </w:rPr>
        <w:tab/>
      </w:r>
      <w:r>
        <w:rPr>
          <w:rFonts w:ascii="Arial" w:hAnsi="Arial" w:cs="Arial"/>
          <w:b/>
          <w:sz w:val="24"/>
        </w:rPr>
        <w:t>CR for TS 38.141-2, Correction on reference of EISminSENS, EISREFSENS and EISREFSENS_50M</w:t>
      </w:r>
    </w:p>
    <w:p w14:paraId="11E5615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CR-0522  rev  Cat: F (Rel-17)</w:t>
      </w:r>
      <w:r>
        <w:rPr>
          <w:i/>
        </w:rPr>
        <w:br/>
      </w:r>
      <w:r>
        <w:rPr>
          <w:i/>
        </w:rPr>
        <w:br/>
      </w:r>
      <w:r>
        <w:rPr>
          <w:i/>
        </w:rPr>
        <w:tab/>
      </w:r>
      <w:r>
        <w:rPr>
          <w:i/>
        </w:rPr>
        <w:tab/>
      </w:r>
      <w:r>
        <w:rPr>
          <w:i/>
        </w:rPr>
        <w:tab/>
      </w:r>
      <w:r>
        <w:rPr>
          <w:i/>
        </w:rPr>
        <w:tab/>
      </w:r>
      <w:r>
        <w:rPr>
          <w:i/>
        </w:rPr>
        <w:tab/>
        <w:t>Source: CATT</w:t>
      </w:r>
    </w:p>
    <w:p w14:paraId="27D400D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307DAA" w14:textId="77777777" w:rsidR="000D62F4" w:rsidRDefault="000D62F4" w:rsidP="000D62F4">
      <w:pPr>
        <w:rPr>
          <w:rFonts w:ascii="Arial" w:hAnsi="Arial" w:cs="Arial"/>
          <w:b/>
          <w:sz w:val="24"/>
        </w:rPr>
      </w:pPr>
      <w:r>
        <w:rPr>
          <w:rFonts w:ascii="Arial" w:hAnsi="Arial" w:cs="Arial"/>
          <w:b/>
          <w:color w:val="0000FF"/>
          <w:sz w:val="24"/>
        </w:rPr>
        <w:t>R4-2311585</w:t>
      </w:r>
      <w:r>
        <w:rPr>
          <w:rFonts w:ascii="Arial" w:hAnsi="Arial" w:cs="Arial"/>
          <w:b/>
          <w:color w:val="0000FF"/>
          <w:sz w:val="24"/>
        </w:rPr>
        <w:tab/>
      </w:r>
      <w:r>
        <w:rPr>
          <w:rFonts w:ascii="Arial" w:hAnsi="Arial" w:cs="Arial"/>
          <w:b/>
          <w:sz w:val="24"/>
        </w:rPr>
        <w:t>CR for TS 38.141-2, Correction on reference of EISminSENS, EISREFSENS and EISREFSENS_50M</w:t>
      </w:r>
    </w:p>
    <w:p w14:paraId="5E51A28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CR-0523  rev  Cat: A (Rel-18)</w:t>
      </w:r>
      <w:r>
        <w:rPr>
          <w:i/>
        </w:rPr>
        <w:br/>
      </w:r>
      <w:r>
        <w:rPr>
          <w:i/>
        </w:rPr>
        <w:br/>
      </w:r>
      <w:r>
        <w:rPr>
          <w:i/>
        </w:rPr>
        <w:tab/>
      </w:r>
      <w:r>
        <w:rPr>
          <w:i/>
        </w:rPr>
        <w:tab/>
      </w:r>
      <w:r>
        <w:rPr>
          <w:i/>
        </w:rPr>
        <w:tab/>
      </w:r>
      <w:r>
        <w:rPr>
          <w:i/>
        </w:rPr>
        <w:tab/>
      </w:r>
      <w:r>
        <w:rPr>
          <w:i/>
        </w:rPr>
        <w:tab/>
        <w:t>Source: CATT</w:t>
      </w:r>
    </w:p>
    <w:p w14:paraId="7CD4B84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DA40E" w14:textId="77777777" w:rsidR="000D62F4" w:rsidRDefault="000D62F4" w:rsidP="000D62F4">
      <w:pPr>
        <w:rPr>
          <w:rFonts w:ascii="Arial" w:hAnsi="Arial" w:cs="Arial"/>
          <w:b/>
          <w:sz w:val="24"/>
        </w:rPr>
      </w:pPr>
      <w:r>
        <w:rPr>
          <w:rFonts w:ascii="Arial" w:hAnsi="Arial" w:cs="Arial"/>
          <w:b/>
          <w:color w:val="0000FF"/>
          <w:sz w:val="24"/>
        </w:rPr>
        <w:t>R4-2311586</w:t>
      </w:r>
      <w:r>
        <w:rPr>
          <w:rFonts w:ascii="Arial" w:hAnsi="Arial" w:cs="Arial"/>
          <w:b/>
          <w:color w:val="0000FF"/>
          <w:sz w:val="24"/>
        </w:rPr>
        <w:tab/>
      </w:r>
      <w:r>
        <w:rPr>
          <w:rFonts w:ascii="Arial" w:hAnsi="Arial" w:cs="Arial"/>
          <w:b/>
          <w:sz w:val="24"/>
        </w:rPr>
        <w:t>CR for TS 38.141-1, Correction on reference of PREFSENS</w:t>
      </w:r>
    </w:p>
    <w:p w14:paraId="2B7B6C1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v15.15.0</w:t>
      </w:r>
      <w:r>
        <w:rPr>
          <w:i/>
        </w:rPr>
        <w:tab/>
        <w:t xml:space="preserve">  CR-0357  rev  Cat: F (Rel-15)</w:t>
      </w:r>
      <w:r>
        <w:rPr>
          <w:i/>
        </w:rPr>
        <w:br/>
      </w:r>
      <w:r>
        <w:rPr>
          <w:i/>
        </w:rPr>
        <w:br/>
      </w:r>
      <w:r>
        <w:rPr>
          <w:i/>
        </w:rPr>
        <w:tab/>
      </w:r>
      <w:r>
        <w:rPr>
          <w:i/>
        </w:rPr>
        <w:tab/>
      </w:r>
      <w:r>
        <w:rPr>
          <w:i/>
        </w:rPr>
        <w:tab/>
      </w:r>
      <w:r>
        <w:rPr>
          <w:i/>
        </w:rPr>
        <w:tab/>
      </w:r>
      <w:r>
        <w:rPr>
          <w:i/>
        </w:rPr>
        <w:tab/>
        <w:t>Source: CATT</w:t>
      </w:r>
    </w:p>
    <w:p w14:paraId="38EEF2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96119" w14:textId="77777777" w:rsidR="000D62F4" w:rsidRDefault="000D62F4" w:rsidP="000D62F4">
      <w:pPr>
        <w:rPr>
          <w:rFonts w:ascii="Arial" w:hAnsi="Arial" w:cs="Arial"/>
          <w:b/>
          <w:sz w:val="24"/>
        </w:rPr>
      </w:pPr>
      <w:r>
        <w:rPr>
          <w:rFonts w:ascii="Arial" w:hAnsi="Arial" w:cs="Arial"/>
          <w:b/>
          <w:color w:val="0000FF"/>
          <w:sz w:val="24"/>
        </w:rPr>
        <w:t>R4-2311587</w:t>
      </w:r>
      <w:r>
        <w:rPr>
          <w:rFonts w:ascii="Arial" w:hAnsi="Arial" w:cs="Arial"/>
          <w:b/>
          <w:color w:val="0000FF"/>
          <w:sz w:val="24"/>
        </w:rPr>
        <w:tab/>
      </w:r>
      <w:r>
        <w:rPr>
          <w:rFonts w:ascii="Arial" w:hAnsi="Arial" w:cs="Arial"/>
          <w:b/>
          <w:sz w:val="24"/>
        </w:rPr>
        <w:t>CR for TS 38.141-1, Correction on reference of PREFSENS</w:t>
      </w:r>
    </w:p>
    <w:p w14:paraId="659EDDA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CR-0358  rev  Cat: A (Rel-16)</w:t>
      </w:r>
      <w:r>
        <w:rPr>
          <w:i/>
        </w:rPr>
        <w:br/>
      </w:r>
      <w:r>
        <w:rPr>
          <w:i/>
        </w:rPr>
        <w:br/>
      </w:r>
      <w:r>
        <w:rPr>
          <w:i/>
        </w:rPr>
        <w:tab/>
      </w:r>
      <w:r>
        <w:rPr>
          <w:i/>
        </w:rPr>
        <w:tab/>
      </w:r>
      <w:r>
        <w:rPr>
          <w:i/>
        </w:rPr>
        <w:tab/>
      </w:r>
      <w:r>
        <w:rPr>
          <w:i/>
        </w:rPr>
        <w:tab/>
      </w:r>
      <w:r>
        <w:rPr>
          <w:i/>
        </w:rPr>
        <w:tab/>
        <w:t>Source: CATT</w:t>
      </w:r>
    </w:p>
    <w:p w14:paraId="1AA9A31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259E8" w14:textId="77777777" w:rsidR="000D62F4" w:rsidRDefault="000D62F4" w:rsidP="000D62F4">
      <w:pPr>
        <w:rPr>
          <w:rFonts w:ascii="Arial" w:hAnsi="Arial" w:cs="Arial"/>
          <w:b/>
          <w:sz w:val="24"/>
        </w:rPr>
      </w:pPr>
      <w:r>
        <w:rPr>
          <w:rFonts w:ascii="Arial" w:hAnsi="Arial" w:cs="Arial"/>
          <w:b/>
          <w:color w:val="0000FF"/>
          <w:sz w:val="24"/>
        </w:rPr>
        <w:t>R4-2311588</w:t>
      </w:r>
      <w:r>
        <w:rPr>
          <w:rFonts w:ascii="Arial" w:hAnsi="Arial" w:cs="Arial"/>
          <w:b/>
          <w:color w:val="0000FF"/>
          <w:sz w:val="24"/>
        </w:rPr>
        <w:tab/>
      </w:r>
      <w:r>
        <w:rPr>
          <w:rFonts w:ascii="Arial" w:hAnsi="Arial" w:cs="Arial"/>
          <w:b/>
          <w:sz w:val="24"/>
        </w:rPr>
        <w:t>CR for TS 38.141-1, Correction on reference of PREFSENS</w:t>
      </w:r>
    </w:p>
    <w:p w14:paraId="1EA00E1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CR-0359  rev  Cat: F (Rel-17)</w:t>
      </w:r>
      <w:r>
        <w:rPr>
          <w:i/>
        </w:rPr>
        <w:br/>
      </w:r>
      <w:r>
        <w:rPr>
          <w:i/>
        </w:rPr>
        <w:br/>
      </w:r>
      <w:r>
        <w:rPr>
          <w:i/>
        </w:rPr>
        <w:tab/>
      </w:r>
      <w:r>
        <w:rPr>
          <w:i/>
        </w:rPr>
        <w:tab/>
      </w:r>
      <w:r>
        <w:rPr>
          <w:i/>
        </w:rPr>
        <w:tab/>
      </w:r>
      <w:r>
        <w:rPr>
          <w:i/>
        </w:rPr>
        <w:tab/>
      </w:r>
      <w:r>
        <w:rPr>
          <w:i/>
        </w:rPr>
        <w:tab/>
        <w:t>Source: CATT</w:t>
      </w:r>
    </w:p>
    <w:p w14:paraId="7D498F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111BBA" w14:textId="77777777" w:rsidR="000D62F4" w:rsidRDefault="000D62F4" w:rsidP="000D62F4">
      <w:pPr>
        <w:rPr>
          <w:rFonts w:ascii="Arial" w:hAnsi="Arial" w:cs="Arial"/>
          <w:b/>
          <w:sz w:val="24"/>
        </w:rPr>
      </w:pPr>
      <w:r>
        <w:rPr>
          <w:rFonts w:ascii="Arial" w:hAnsi="Arial" w:cs="Arial"/>
          <w:b/>
          <w:color w:val="0000FF"/>
          <w:sz w:val="24"/>
        </w:rPr>
        <w:t>R4-2311589</w:t>
      </w:r>
      <w:r>
        <w:rPr>
          <w:rFonts w:ascii="Arial" w:hAnsi="Arial" w:cs="Arial"/>
          <w:b/>
          <w:color w:val="0000FF"/>
          <w:sz w:val="24"/>
        </w:rPr>
        <w:tab/>
      </w:r>
      <w:r>
        <w:rPr>
          <w:rFonts w:ascii="Arial" w:hAnsi="Arial" w:cs="Arial"/>
          <w:b/>
          <w:sz w:val="24"/>
        </w:rPr>
        <w:t>CR for TS 38.141-1, Correction on reference of PREFSENS</w:t>
      </w:r>
    </w:p>
    <w:p w14:paraId="4D61663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CR-0360  rev  Cat: A (Rel-18)</w:t>
      </w:r>
      <w:r>
        <w:rPr>
          <w:i/>
        </w:rPr>
        <w:br/>
      </w:r>
      <w:r>
        <w:rPr>
          <w:i/>
        </w:rPr>
        <w:br/>
      </w:r>
      <w:r>
        <w:rPr>
          <w:i/>
        </w:rPr>
        <w:tab/>
      </w:r>
      <w:r>
        <w:rPr>
          <w:i/>
        </w:rPr>
        <w:tab/>
      </w:r>
      <w:r>
        <w:rPr>
          <w:i/>
        </w:rPr>
        <w:tab/>
      </w:r>
      <w:r>
        <w:rPr>
          <w:i/>
        </w:rPr>
        <w:tab/>
      </w:r>
      <w:r>
        <w:rPr>
          <w:i/>
        </w:rPr>
        <w:tab/>
        <w:t>Source: CATT</w:t>
      </w:r>
    </w:p>
    <w:p w14:paraId="2C9C30C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88E2B" w14:textId="77777777" w:rsidR="000D62F4" w:rsidRDefault="000D62F4" w:rsidP="000D62F4">
      <w:pPr>
        <w:rPr>
          <w:rFonts w:ascii="Arial" w:hAnsi="Arial" w:cs="Arial"/>
          <w:b/>
          <w:sz w:val="24"/>
        </w:rPr>
      </w:pPr>
      <w:r>
        <w:rPr>
          <w:rFonts w:ascii="Arial" w:hAnsi="Arial" w:cs="Arial"/>
          <w:b/>
          <w:color w:val="0000FF"/>
          <w:sz w:val="24"/>
        </w:rPr>
        <w:t>R4-2311590</w:t>
      </w:r>
      <w:r>
        <w:rPr>
          <w:rFonts w:ascii="Arial" w:hAnsi="Arial" w:cs="Arial"/>
          <w:b/>
          <w:color w:val="0000FF"/>
          <w:sz w:val="24"/>
        </w:rPr>
        <w:tab/>
      </w:r>
      <w:r>
        <w:rPr>
          <w:rFonts w:ascii="Arial" w:hAnsi="Arial" w:cs="Arial"/>
          <w:b/>
          <w:sz w:val="24"/>
        </w:rPr>
        <w:t>CR for TS 38.174, Correction on scaling factor for IAB-MT type 1-O</w:t>
      </w:r>
    </w:p>
    <w:p w14:paraId="0643113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CR-0057  rev  Cat: F (Rel-16)</w:t>
      </w:r>
      <w:r>
        <w:rPr>
          <w:i/>
        </w:rPr>
        <w:br/>
      </w:r>
      <w:r>
        <w:rPr>
          <w:i/>
        </w:rPr>
        <w:br/>
      </w:r>
      <w:r>
        <w:rPr>
          <w:i/>
        </w:rPr>
        <w:tab/>
      </w:r>
      <w:r>
        <w:rPr>
          <w:i/>
        </w:rPr>
        <w:tab/>
      </w:r>
      <w:r>
        <w:rPr>
          <w:i/>
        </w:rPr>
        <w:tab/>
      </w:r>
      <w:r>
        <w:rPr>
          <w:i/>
        </w:rPr>
        <w:tab/>
      </w:r>
      <w:r>
        <w:rPr>
          <w:i/>
        </w:rPr>
        <w:tab/>
        <w:t>Source: CATT, NEC</w:t>
      </w:r>
    </w:p>
    <w:p w14:paraId="55F74B2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R4-2313925</w:t>
      </w:r>
      <w:r>
        <w:rPr>
          <w:color w:val="993300"/>
          <w:u w:val="single"/>
        </w:rPr>
        <w:t>.</w:t>
      </w:r>
    </w:p>
    <w:p w14:paraId="0B0B2CE1" w14:textId="77777777" w:rsidR="000D62F4" w:rsidRDefault="000D62F4" w:rsidP="000D62F4">
      <w:pPr>
        <w:rPr>
          <w:rFonts w:ascii="Arial" w:hAnsi="Arial" w:cs="Arial"/>
          <w:b/>
          <w:sz w:val="24"/>
        </w:rPr>
      </w:pPr>
      <w:r>
        <w:rPr>
          <w:rFonts w:ascii="Arial" w:hAnsi="Arial" w:cs="Arial"/>
          <w:b/>
          <w:color w:val="0000FF"/>
          <w:sz w:val="24"/>
        </w:rPr>
        <w:t>R4-2311591</w:t>
      </w:r>
      <w:r>
        <w:rPr>
          <w:rFonts w:ascii="Arial" w:hAnsi="Arial" w:cs="Arial"/>
          <w:b/>
          <w:color w:val="0000FF"/>
          <w:sz w:val="24"/>
        </w:rPr>
        <w:tab/>
      </w:r>
      <w:r>
        <w:rPr>
          <w:rFonts w:ascii="Arial" w:hAnsi="Arial" w:cs="Arial"/>
          <w:b/>
          <w:sz w:val="24"/>
        </w:rPr>
        <w:t>CR for TS 38.174, Correction on scaling factor for IAB-MT type 1-O</w:t>
      </w:r>
    </w:p>
    <w:p w14:paraId="46C5641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CR-0058  rev  Cat: A (Rel-17)</w:t>
      </w:r>
      <w:r>
        <w:rPr>
          <w:i/>
        </w:rPr>
        <w:br/>
      </w:r>
      <w:r>
        <w:rPr>
          <w:i/>
        </w:rPr>
        <w:br/>
      </w:r>
      <w:r>
        <w:rPr>
          <w:i/>
        </w:rPr>
        <w:tab/>
      </w:r>
      <w:r>
        <w:rPr>
          <w:i/>
        </w:rPr>
        <w:tab/>
      </w:r>
      <w:r>
        <w:rPr>
          <w:i/>
        </w:rPr>
        <w:tab/>
      </w:r>
      <w:r>
        <w:rPr>
          <w:i/>
        </w:rPr>
        <w:tab/>
      </w:r>
      <w:r>
        <w:rPr>
          <w:i/>
        </w:rPr>
        <w:tab/>
        <w:t>Source: CATT, NEC</w:t>
      </w:r>
    </w:p>
    <w:p w14:paraId="1D9CC0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1D2A7" w14:textId="77777777" w:rsidR="000D62F4" w:rsidRDefault="000D62F4" w:rsidP="000D62F4">
      <w:pPr>
        <w:rPr>
          <w:rFonts w:ascii="Arial" w:hAnsi="Arial" w:cs="Arial"/>
          <w:b/>
          <w:sz w:val="24"/>
        </w:rPr>
      </w:pPr>
      <w:r>
        <w:rPr>
          <w:rFonts w:ascii="Arial" w:hAnsi="Arial" w:cs="Arial"/>
          <w:b/>
          <w:color w:val="0000FF"/>
          <w:sz w:val="24"/>
        </w:rPr>
        <w:t>R4-2311592</w:t>
      </w:r>
      <w:r>
        <w:rPr>
          <w:rFonts w:ascii="Arial" w:hAnsi="Arial" w:cs="Arial"/>
          <w:b/>
          <w:color w:val="0000FF"/>
          <w:sz w:val="24"/>
        </w:rPr>
        <w:tab/>
      </w:r>
      <w:r>
        <w:rPr>
          <w:rFonts w:ascii="Arial" w:hAnsi="Arial" w:cs="Arial"/>
          <w:b/>
          <w:sz w:val="24"/>
        </w:rPr>
        <w:t>CR for TS 38.174, Correction on scaling factor for IAB-MT type 1-O</w:t>
      </w:r>
    </w:p>
    <w:p w14:paraId="0C7B0F2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CR-0059  rev  Cat: A (Rel-18)</w:t>
      </w:r>
      <w:r>
        <w:rPr>
          <w:i/>
        </w:rPr>
        <w:br/>
      </w:r>
      <w:r>
        <w:rPr>
          <w:i/>
        </w:rPr>
        <w:br/>
      </w:r>
      <w:r>
        <w:rPr>
          <w:i/>
        </w:rPr>
        <w:tab/>
      </w:r>
      <w:r>
        <w:rPr>
          <w:i/>
        </w:rPr>
        <w:tab/>
      </w:r>
      <w:r>
        <w:rPr>
          <w:i/>
        </w:rPr>
        <w:tab/>
      </w:r>
      <w:r>
        <w:rPr>
          <w:i/>
        </w:rPr>
        <w:tab/>
      </w:r>
      <w:r>
        <w:rPr>
          <w:i/>
        </w:rPr>
        <w:tab/>
        <w:t>Source: CATT, NEC</w:t>
      </w:r>
    </w:p>
    <w:p w14:paraId="68015E1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3ECDB" w14:textId="77777777" w:rsidR="000D62F4" w:rsidRDefault="000D62F4" w:rsidP="000D62F4">
      <w:pPr>
        <w:rPr>
          <w:rFonts w:ascii="Arial" w:hAnsi="Arial" w:cs="Arial"/>
          <w:b/>
          <w:sz w:val="24"/>
        </w:rPr>
      </w:pPr>
      <w:r>
        <w:rPr>
          <w:rFonts w:ascii="Arial" w:hAnsi="Arial" w:cs="Arial"/>
          <w:b/>
          <w:color w:val="0000FF"/>
          <w:sz w:val="24"/>
        </w:rPr>
        <w:t>R4-2311593</w:t>
      </w:r>
      <w:r>
        <w:rPr>
          <w:rFonts w:ascii="Arial" w:hAnsi="Arial" w:cs="Arial"/>
          <w:b/>
          <w:color w:val="0000FF"/>
          <w:sz w:val="24"/>
        </w:rPr>
        <w:tab/>
      </w:r>
      <w:r>
        <w:rPr>
          <w:rFonts w:ascii="Arial" w:hAnsi="Arial" w:cs="Arial"/>
          <w:b/>
          <w:sz w:val="24"/>
        </w:rPr>
        <w:t>CR for TS 38.176-2, Correction on scaling factor for IAB-MT type 1-O</w:t>
      </w:r>
    </w:p>
    <w:p w14:paraId="3B22462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v16.6.0</w:t>
      </w:r>
      <w:r>
        <w:rPr>
          <w:i/>
        </w:rPr>
        <w:tab/>
        <w:t xml:space="preserve">  CR-0028  rev  Cat: F (Rel-16)</w:t>
      </w:r>
      <w:r>
        <w:rPr>
          <w:i/>
        </w:rPr>
        <w:br/>
      </w:r>
      <w:r>
        <w:rPr>
          <w:i/>
        </w:rPr>
        <w:br/>
      </w:r>
      <w:r>
        <w:rPr>
          <w:i/>
        </w:rPr>
        <w:tab/>
      </w:r>
      <w:r>
        <w:rPr>
          <w:i/>
        </w:rPr>
        <w:tab/>
      </w:r>
      <w:r>
        <w:rPr>
          <w:i/>
        </w:rPr>
        <w:tab/>
      </w:r>
      <w:r>
        <w:rPr>
          <w:i/>
        </w:rPr>
        <w:tab/>
      </w:r>
      <w:r>
        <w:rPr>
          <w:i/>
        </w:rPr>
        <w:tab/>
        <w:t>Source: CATT</w:t>
      </w:r>
    </w:p>
    <w:p w14:paraId="2CE93F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286282" w14:textId="77777777" w:rsidR="000D62F4" w:rsidRDefault="000D62F4" w:rsidP="000D62F4">
      <w:pPr>
        <w:rPr>
          <w:rFonts w:ascii="Arial" w:hAnsi="Arial" w:cs="Arial"/>
          <w:b/>
          <w:sz w:val="24"/>
        </w:rPr>
      </w:pPr>
      <w:r>
        <w:rPr>
          <w:rFonts w:ascii="Arial" w:hAnsi="Arial" w:cs="Arial"/>
          <w:b/>
          <w:color w:val="0000FF"/>
          <w:sz w:val="24"/>
        </w:rPr>
        <w:t>R4-2311594</w:t>
      </w:r>
      <w:r>
        <w:rPr>
          <w:rFonts w:ascii="Arial" w:hAnsi="Arial" w:cs="Arial"/>
          <w:b/>
          <w:color w:val="0000FF"/>
          <w:sz w:val="24"/>
        </w:rPr>
        <w:tab/>
      </w:r>
      <w:r>
        <w:rPr>
          <w:rFonts w:ascii="Arial" w:hAnsi="Arial" w:cs="Arial"/>
          <w:b/>
          <w:sz w:val="24"/>
        </w:rPr>
        <w:t>CR for TS 38.176-2, Correction on scaling factor for IAB-MT type 1-O</w:t>
      </w:r>
    </w:p>
    <w:p w14:paraId="2757D69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v17.5.0</w:t>
      </w:r>
      <w:r>
        <w:rPr>
          <w:i/>
        </w:rPr>
        <w:tab/>
        <w:t xml:space="preserve">  CR-0029  rev  Cat: A (Rel-17)</w:t>
      </w:r>
      <w:r>
        <w:rPr>
          <w:i/>
        </w:rPr>
        <w:br/>
      </w:r>
      <w:r>
        <w:rPr>
          <w:i/>
        </w:rPr>
        <w:br/>
      </w:r>
      <w:r>
        <w:rPr>
          <w:i/>
        </w:rPr>
        <w:tab/>
      </w:r>
      <w:r>
        <w:rPr>
          <w:i/>
        </w:rPr>
        <w:tab/>
      </w:r>
      <w:r>
        <w:rPr>
          <w:i/>
        </w:rPr>
        <w:tab/>
      </w:r>
      <w:r>
        <w:rPr>
          <w:i/>
        </w:rPr>
        <w:tab/>
      </w:r>
      <w:r>
        <w:rPr>
          <w:i/>
        </w:rPr>
        <w:tab/>
        <w:t>Source: CATT</w:t>
      </w:r>
    </w:p>
    <w:p w14:paraId="6FCF3B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1C8BF9" w14:textId="77777777" w:rsidR="000D62F4" w:rsidRDefault="000D62F4" w:rsidP="000D62F4">
      <w:pPr>
        <w:rPr>
          <w:rFonts w:ascii="Arial" w:hAnsi="Arial" w:cs="Arial"/>
          <w:b/>
          <w:sz w:val="24"/>
        </w:rPr>
      </w:pPr>
      <w:r>
        <w:rPr>
          <w:rFonts w:ascii="Arial" w:hAnsi="Arial" w:cs="Arial"/>
          <w:b/>
          <w:color w:val="0000FF"/>
          <w:sz w:val="24"/>
        </w:rPr>
        <w:t>R4-2311595</w:t>
      </w:r>
      <w:r>
        <w:rPr>
          <w:rFonts w:ascii="Arial" w:hAnsi="Arial" w:cs="Arial"/>
          <w:b/>
          <w:color w:val="0000FF"/>
          <w:sz w:val="24"/>
        </w:rPr>
        <w:tab/>
      </w:r>
      <w:r>
        <w:rPr>
          <w:rFonts w:ascii="Arial" w:hAnsi="Arial" w:cs="Arial"/>
          <w:b/>
          <w:sz w:val="24"/>
        </w:rPr>
        <w:t>CR for TS 38.176-2, Correction on scaling factor for IAB-MT type 1-O</w:t>
      </w:r>
    </w:p>
    <w:p w14:paraId="6E32BCC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v18.1.0</w:t>
      </w:r>
      <w:r>
        <w:rPr>
          <w:i/>
        </w:rPr>
        <w:tab/>
        <w:t xml:space="preserve">  CR-0030  rev  Cat: A (Rel-18)</w:t>
      </w:r>
      <w:r>
        <w:rPr>
          <w:i/>
        </w:rPr>
        <w:br/>
      </w:r>
      <w:r>
        <w:rPr>
          <w:i/>
        </w:rPr>
        <w:br/>
      </w:r>
      <w:r>
        <w:rPr>
          <w:i/>
        </w:rPr>
        <w:tab/>
      </w:r>
      <w:r>
        <w:rPr>
          <w:i/>
        </w:rPr>
        <w:tab/>
      </w:r>
      <w:r>
        <w:rPr>
          <w:i/>
        </w:rPr>
        <w:tab/>
      </w:r>
      <w:r>
        <w:rPr>
          <w:i/>
        </w:rPr>
        <w:tab/>
      </w:r>
      <w:r>
        <w:rPr>
          <w:i/>
        </w:rPr>
        <w:tab/>
        <w:t>Source: CATT</w:t>
      </w:r>
    </w:p>
    <w:p w14:paraId="2B80F8B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D30111" w14:textId="77777777" w:rsidR="000D62F4" w:rsidRDefault="000D62F4" w:rsidP="000D62F4">
      <w:pPr>
        <w:rPr>
          <w:rFonts w:ascii="Arial" w:hAnsi="Arial" w:cs="Arial"/>
          <w:b/>
          <w:sz w:val="24"/>
        </w:rPr>
      </w:pPr>
      <w:r>
        <w:rPr>
          <w:rFonts w:ascii="Arial" w:hAnsi="Arial" w:cs="Arial"/>
          <w:b/>
          <w:color w:val="0000FF"/>
          <w:sz w:val="24"/>
        </w:rPr>
        <w:t>R4-2311659</w:t>
      </w:r>
      <w:r>
        <w:rPr>
          <w:rFonts w:ascii="Arial" w:hAnsi="Arial" w:cs="Arial"/>
          <w:b/>
          <w:color w:val="0000FF"/>
          <w:sz w:val="24"/>
        </w:rPr>
        <w:tab/>
      </w:r>
      <w:r>
        <w:rPr>
          <w:rFonts w:ascii="Arial" w:hAnsi="Arial" w:cs="Arial"/>
          <w:b/>
          <w:sz w:val="24"/>
        </w:rPr>
        <w:t>[NR_newRAT-Core] CR to TR 38.817-02: Clarification on calculation of CW frequency offset for conducted narrowband receiver intermodulation requirement in FR1</w:t>
      </w:r>
    </w:p>
    <w:p w14:paraId="72DCA89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v15.10.0</w:t>
      </w:r>
      <w:r>
        <w:rPr>
          <w:i/>
        </w:rPr>
        <w:tab/>
        <w:t xml:space="preserve">  CR-0070  rev  Cat: F (Rel-15)</w:t>
      </w:r>
      <w:r>
        <w:rPr>
          <w:i/>
        </w:rPr>
        <w:br/>
      </w:r>
      <w:r>
        <w:rPr>
          <w:i/>
        </w:rPr>
        <w:br/>
      </w:r>
      <w:r>
        <w:rPr>
          <w:i/>
        </w:rPr>
        <w:tab/>
      </w:r>
      <w:r>
        <w:rPr>
          <w:i/>
        </w:rPr>
        <w:tab/>
      </w:r>
      <w:r>
        <w:rPr>
          <w:i/>
        </w:rPr>
        <w:tab/>
      </w:r>
      <w:r>
        <w:rPr>
          <w:i/>
        </w:rPr>
        <w:tab/>
      </w:r>
      <w:r>
        <w:rPr>
          <w:i/>
        </w:rPr>
        <w:tab/>
        <w:t>Source: Nokia, Nokia Shanghai Bell</w:t>
      </w:r>
    </w:p>
    <w:p w14:paraId="163B8FC8" w14:textId="77777777" w:rsidR="000D62F4" w:rsidRDefault="000D62F4" w:rsidP="000D62F4">
      <w:pPr>
        <w:rPr>
          <w:rFonts w:ascii="Arial" w:hAnsi="Arial" w:cs="Arial"/>
          <w:b/>
        </w:rPr>
      </w:pPr>
      <w:r>
        <w:rPr>
          <w:rFonts w:ascii="Arial" w:hAnsi="Arial" w:cs="Arial"/>
          <w:b/>
        </w:rPr>
        <w:t xml:space="preserve">Abstract: </w:t>
      </w:r>
    </w:p>
    <w:p w14:paraId="06079BB0" w14:textId="77777777" w:rsidR="000D62F4" w:rsidRDefault="000D62F4" w:rsidP="000D62F4">
      <w:r>
        <w:t>1) Replace the symbol with SCSwanted, which is clearly defined, in the equation on calculation of CW frequency offset for conducted narrowband receiver intermodulation requirement.</w:t>
      </w:r>
    </w:p>
    <w:p w14:paraId="6CEC72F8" w14:textId="77777777" w:rsidR="000D62F4" w:rsidRDefault="000D62F4" w:rsidP="000D62F4">
      <w:r>
        <w:t>2) Correct TS to TR in the title.</w:t>
      </w:r>
    </w:p>
    <w:p w14:paraId="460391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57E04" w14:textId="77777777" w:rsidR="000D62F4" w:rsidRDefault="000D62F4" w:rsidP="000D62F4">
      <w:pPr>
        <w:rPr>
          <w:rFonts w:ascii="Arial" w:hAnsi="Arial" w:cs="Arial"/>
          <w:b/>
          <w:sz w:val="24"/>
        </w:rPr>
      </w:pPr>
      <w:r>
        <w:rPr>
          <w:rFonts w:ascii="Arial" w:hAnsi="Arial" w:cs="Arial"/>
          <w:b/>
          <w:color w:val="0000FF"/>
          <w:sz w:val="24"/>
        </w:rPr>
        <w:t>R4-2311723</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11F0145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CR-0354  rev  Cat: F (Rel-15)</w:t>
      </w:r>
      <w:r>
        <w:rPr>
          <w:i/>
        </w:rPr>
        <w:br/>
      </w:r>
      <w:r>
        <w:rPr>
          <w:i/>
        </w:rPr>
        <w:br/>
      </w:r>
      <w:r>
        <w:rPr>
          <w:i/>
        </w:rPr>
        <w:tab/>
      </w:r>
      <w:r>
        <w:rPr>
          <w:i/>
        </w:rPr>
        <w:tab/>
      </w:r>
      <w:r>
        <w:rPr>
          <w:i/>
        </w:rPr>
        <w:tab/>
      </w:r>
      <w:r>
        <w:rPr>
          <w:i/>
        </w:rPr>
        <w:tab/>
      </w:r>
      <w:r>
        <w:rPr>
          <w:i/>
        </w:rPr>
        <w:tab/>
        <w:t>Source: Nokia, Nokia Shanghai Bell</w:t>
      </w:r>
    </w:p>
    <w:p w14:paraId="4249A3AD" w14:textId="77777777" w:rsidR="000D62F4" w:rsidRDefault="000D62F4" w:rsidP="000D62F4">
      <w:pPr>
        <w:rPr>
          <w:rFonts w:ascii="Arial" w:hAnsi="Arial" w:cs="Arial"/>
          <w:b/>
        </w:rPr>
      </w:pPr>
      <w:r>
        <w:rPr>
          <w:rFonts w:ascii="Arial" w:hAnsi="Arial" w:cs="Arial"/>
          <w:b/>
        </w:rPr>
        <w:t xml:space="preserve">Abstract: </w:t>
      </w:r>
    </w:p>
    <w:p w14:paraId="1E18FBAA" w14:textId="77777777" w:rsidR="000D62F4" w:rsidRDefault="000D62F4" w:rsidP="000D62F4">
      <w:r>
        <w:t>Correct the table references.</w:t>
      </w:r>
    </w:p>
    <w:p w14:paraId="3F7B7E1A" w14:textId="77777777" w:rsidR="000D62F4" w:rsidRDefault="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18103" w14:textId="77777777" w:rsidR="00933C6B" w:rsidRDefault="000D62F4" w:rsidP="000D62F4">
      <w:pPr>
        <w:rPr>
          <w:rFonts w:ascii="Arial" w:hAnsi="Arial" w:cs="Arial"/>
          <w:b/>
          <w:sz w:val="24"/>
        </w:rPr>
      </w:pPr>
      <w:r>
        <w:rPr>
          <w:rFonts w:ascii="Arial" w:hAnsi="Arial" w:cs="Arial"/>
          <w:b/>
          <w:color w:val="0000FF"/>
          <w:sz w:val="24"/>
        </w:rPr>
        <w:t>R4-2311724</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71DF3A8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CR-0355  rev  Cat: A (Rel-16)</w:t>
      </w:r>
      <w:r>
        <w:rPr>
          <w:i/>
        </w:rPr>
        <w:br/>
      </w:r>
      <w:r>
        <w:rPr>
          <w:i/>
        </w:rPr>
        <w:br/>
      </w:r>
      <w:r>
        <w:rPr>
          <w:i/>
        </w:rPr>
        <w:tab/>
      </w:r>
      <w:r>
        <w:rPr>
          <w:i/>
        </w:rPr>
        <w:tab/>
      </w:r>
      <w:r>
        <w:rPr>
          <w:i/>
        </w:rPr>
        <w:tab/>
      </w:r>
      <w:r>
        <w:rPr>
          <w:i/>
        </w:rPr>
        <w:tab/>
      </w:r>
      <w:r>
        <w:rPr>
          <w:i/>
        </w:rPr>
        <w:tab/>
        <w:t>Source: Nokia, Nokia Shanghai Bell</w:t>
      </w:r>
    </w:p>
    <w:p w14:paraId="1BD68480" w14:textId="77777777" w:rsidR="000D62F4" w:rsidRDefault="000D62F4" w:rsidP="000D62F4">
      <w:pPr>
        <w:rPr>
          <w:rFonts w:ascii="Arial" w:hAnsi="Arial" w:cs="Arial"/>
          <w:b/>
        </w:rPr>
      </w:pPr>
      <w:r>
        <w:rPr>
          <w:rFonts w:ascii="Arial" w:hAnsi="Arial" w:cs="Arial"/>
          <w:b/>
        </w:rPr>
        <w:t xml:space="preserve">Abstract: </w:t>
      </w:r>
    </w:p>
    <w:p w14:paraId="0FA5E26B" w14:textId="77777777" w:rsidR="000D62F4" w:rsidRDefault="000D62F4" w:rsidP="000D62F4">
      <w:r>
        <w:t>Correct the table references.</w:t>
      </w:r>
    </w:p>
    <w:p w14:paraId="69EBD4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1CA04" w14:textId="77777777" w:rsidR="000D62F4" w:rsidRDefault="000D62F4" w:rsidP="000D62F4">
      <w:pPr>
        <w:rPr>
          <w:rFonts w:ascii="Arial" w:hAnsi="Arial" w:cs="Arial"/>
          <w:b/>
          <w:sz w:val="24"/>
        </w:rPr>
      </w:pPr>
      <w:r>
        <w:rPr>
          <w:rFonts w:ascii="Arial" w:hAnsi="Arial" w:cs="Arial"/>
          <w:b/>
          <w:color w:val="0000FF"/>
          <w:sz w:val="24"/>
        </w:rPr>
        <w:t>R4-2311725</w:t>
      </w:r>
      <w:r>
        <w:rPr>
          <w:rFonts w:ascii="Arial" w:hAnsi="Arial" w:cs="Arial"/>
          <w:b/>
          <w:color w:val="0000FF"/>
          <w:sz w:val="24"/>
        </w:rPr>
        <w:tab/>
      </w:r>
      <w:r>
        <w:rPr>
          <w:rFonts w:ascii="Arial" w:hAnsi="Arial" w:cs="Arial"/>
          <w:b/>
          <w:sz w:val="24"/>
        </w:rPr>
        <w:t>[AASenh_BS_LTE_UTRA-Perf] CR to TR 37.145-2: Corrections on table references for E-UTRA in-channel selectivity test requirement</w:t>
      </w:r>
    </w:p>
    <w:p w14:paraId="6C1FBB2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CR-0356  rev  Cat: A (Rel-17)</w:t>
      </w:r>
      <w:r>
        <w:rPr>
          <w:i/>
        </w:rPr>
        <w:br/>
      </w:r>
      <w:r>
        <w:rPr>
          <w:i/>
        </w:rPr>
        <w:br/>
      </w:r>
      <w:r>
        <w:rPr>
          <w:i/>
        </w:rPr>
        <w:tab/>
      </w:r>
      <w:r>
        <w:rPr>
          <w:i/>
        </w:rPr>
        <w:tab/>
      </w:r>
      <w:r>
        <w:rPr>
          <w:i/>
        </w:rPr>
        <w:tab/>
      </w:r>
      <w:r>
        <w:rPr>
          <w:i/>
        </w:rPr>
        <w:tab/>
      </w:r>
      <w:r>
        <w:rPr>
          <w:i/>
        </w:rPr>
        <w:tab/>
        <w:t>Source: Nokia, Nokia Shanghai Bell</w:t>
      </w:r>
    </w:p>
    <w:p w14:paraId="185B3D0E" w14:textId="77777777" w:rsidR="000D62F4" w:rsidRDefault="000D62F4" w:rsidP="000D62F4">
      <w:pPr>
        <w:rPr>
          <w:rFonts w:ascii="Arial" w:hAnsi="Arial" w:cs="Arial"/>
          <w:b/>
        </w:rPr>
      </w:pPr>
      <w:r>
        <w:rPr>
          <w:rFonts w:ascii="Arial" w:hAnsi="Arial" w:cs="Arial"/>
          <w:b/>
        </w:rPr>
        <w:t xml:space="preserve">Abstract: </w:t>
      </w:r>
    </w:p>
    <w:p w14:paraId="7F4207FE" w14:textId="77777777" w:rsidR="000D62F4" w:rsidRDefault="000D62F4" w:rsidP="000D62F4">
      <w:r>
        <w:t>Correct the table references.</w:t>
      </w:r>
    </w:p>
    <w:p w14:paraId="233987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36C09" w14:textId="77777777" w:rsidR="000D62F4" w:rsidRDefault="000D62F4" w:rsidP="000D62F4">
      <w:pPr>
        <w:rPr>
          <w:rFonts w:ascii="Arial" w:hAnsi="Arial" w:cs="Arial"/>
          <w:b/>
          <w:sz w:val="24"/>
        </w:rPr>
      </w:pPr>
      <w:r>
        <w:rPr>
          <w:rFonts w:ascii="Arial" w:hAnsi="Arial" w:cs="Arial"/>
          <w:b/>
          <w:color w:val="0000FF"/>
          <w:sz w:val="24"/>
        </w:rPr>
        <w:t>R4-2311726</w:t>
      </w:r>
      <w:r>
        <w:rPr>
          <w:rFonts w:ascii="Arial" w:hAnsi="Arial" w:cs="Arial"/>
          <w:b/>
          <w:color w:val="0000FF"/>
          <w:sz w:val="24"/>
        </w:rPr>
        <w:tab/>
      </w:r>
      <w:r>
        <w:rPr>
          <w:rFonts w:ascii="Arial" w:hAnsi="Arial" w:cs="Arial"/>
          <w:b/>
          <w:sz w:val="24"/>
        </w:rPr>
        <w:t>[AASenh_BS_LTE_UTRA-Perf] CR to TR 37.145-2: Corrections on tables for E-UTRA in-channel selectivity test requirement</w:t>
      </w:r>
    </w:p>
    <w:p w14:paraId="2B54994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CR-0357  rev  Cat: A (Rel-18)</w:t>
      </w:r>
      <w:r>
        <w:rPr>
          <w:i/>
        </w:rPr>
        <w:br/>
      </w:r>
      <w:r>
        <w:rPr>
          <w:i/>
        </w:rPr>
        <w:br/>
      </w:r>
      <w:r>
        <w:rPr>
          <w:i/>
        </w:rPr>
        <w:tab/>
      </w:r>
      <w:r>
        <w:rPr>
          <w:i/>
        </w:rPr>
        <w:tab/>
      </w:r>
      <w:r>
        <w:rPr>
          <w:i/>
        </w:rPr>
        <w:tab/>
      </w:r>
      <w:r>
        <w:rPr>
          <w:i/>
        </w:rPr>
        <w:tab/>
      </w:r>
      <w:r>
        <w:rPr>
          <w:i/>
        </w:rPr>
        <w:tab/>
        <w:t>Source: Nokia, Nokia Shanghai Bell</w:t>
      </w:r>
    </w:p>
    <w:p w14:paraId="6789AE2E" w14:textId="77777777" w:rsidR="000D62F4" w:rsidRDefault="000D62F4" w:rsidP="000D62F4">
      <w:pPr>
        <w:rPr>
          <w:rFonts w:ascii="Arial" w:hAnsi="Arial" w:cs="Arial"/>
          <w:b/>
        </w:rPr>
      </w:pPr>
      <w:r>
        <w:rPr>
          <w:rFonts w:ascii="Arial" w:hAnsi="Arial" w:cs="Arial"/>
          <w:b/>
        </w:rPr>
        <w:t xml:space="preserve">Abstract: </w:t>
      </w:r>
    </w:p>
    <w:p w14:paraId="27EC160B" w14:textId="77777777" w:rsidR="000D62F4" w:rsidRDefault="000D62F4" w:rsidP="000D62F4">
      <w:r>
        <w:t>Correct the table references.</w:t>
      </w:r>
    </w:p>
    <w:p w14:paraId="27167D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98DB6" w14:textId="77777777" w:rsidR="000D62F4" w:rsidRDefault="000D62F4" w:rsidP="000D62F4">
      <w:pPr>
        <w:rPr>
          <w:rFonts w:ascii="Arial" w:hAnsi="Arial" w:cs="Arial"/>
          <w:b/>
          <w:sz w:val="24"/>
        </w:rPr>
      </w:pPr>
      <w:r>
        <w:rPr>
          <w:rFonts w:ascii="Arial" w:hAnsi="Arial" w:cs="Arial"/>
          <w:b/>
          <w:color w:val="0000FF"/>
          <w:sz w:val="24"/>
        </w:rPr>
        <w:t>R4-2311903</w:t>
      </w:r>
      <w:r>
        <w:rPr>
          <w:rFonts w:ascii="Arial" w:hAnsi="Arial" w:cs="Arial"/>
          <w:b/>
          <w:color w:val="0000FF"/>
          <w:sz w:val="24"/>
        </w:rPr>
        <w:tab/>
      </w:r>
      <w:r>
        <w:rPr>
          <w:rFonts w:ascii="Arial" w:hAnsi="Arial" w:cs="Arial"/>
          <w:b/>
          <w:sz w:val="24"/>
        </w:rPr>
        <w:t>Update to table format for enabling automated data scraping</w:t>
      </w:r>
    </w:p>
    <w:p w14:paraId="634E34F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CR-0502  rev  Cat: F (Rel-17)</w:t>
      </w:r>
      <w:r>
        <w:rPr>
          <w:i/>
        </w:rPr>
        <w:br/>
      </w:r>
      <w:r>
        <w:rPr>
          <w:i/>
        </w:rPr>
        <w:br/>
      </w:r>
      <w:r>
        <w:rPr>
          <w:i/>
        </w:rPr>
        <w:tab/>
      </w:r>
      <w:r>
        <w:rPr>
          <w:i/>
        </w:rPr>
        <w:tab/>
      </w:r>
      <w:r>
        <w:rPr>
          <w:i/>
        </w:rPr>
        <w:tab/>
      </w:r>
      <w:r>
        <w:rPr>
          <w:i/>
        </w:rPr>
        <w:tab/>
      </w:r>
      <w:r>
        <w:rPr>
          <w:i/>
        </w:rPr>
        <w:tab/>
        <w:t>Source: ROHDE &amp; SCHWARZ</w:t>
      </w:r>
    </w:p>
    <w:p w14:paraId="4A53BE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R4-2313955</w:t>
      </w:r>
      <w:r>
        <w:rPr>
          <w:color w:val="993300"/>
          <w:u w:val="single"/>
        </w:rPr>
        <w:t>.</w:t>
      </w:r>
    </w:p>
    <w:p w14:paraId="09C9BAB9" w14:textId="77777777" w:rsidR="000D62F4" w:rsidRDefault="000D62F4" w:rsidP="000D62F4">
      <w:pPr>
        <w:rPr>
          <w:rFonts w:ascii="Arial" w:hAnsi="Arial" w:cs="Arial"/>
          <w:b/>
          <w:sz w:val="24"/>
        </w:rPr>
      </w:pPr>
      <w:r>
        <w:rPr>
          <w:rFonts w:ascii="Arial" w:hAnsi="Arial" w:cs="Arial"/>
          <w:b/>
          <w:color w:val="0000FF"/>
          <w:sz w:val="24"/>
        </w:rPr>
        <w:t>R4-2311916</w:t>
      </w:r>
      <w:r>
        <w:rPr>
          <w:rFonts w:ascii="Arial" w:hAnsi="Arial" w:cs="Arial"/>
          <w:b/>
          <w:color w:val="0000FF"/>
          <w:sz w:val="24"/>
        </w:rPr>
        <w:tab/>
      </w:r>
      <w:r>
        <w:rPr>
          <w:rFonts w:ascii="Arial" w:hAnsi="Arial" w:cs="Arial"/>
          <w:b/>
          <w:sz w:val="24"/>
        </w:rPr>
        <w:t>Update to table format for enabling automated data scraping</w:t>
      </w:r>
    </w:p>
    <w:p w14:paraId="1B0CFF0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CR-0503  rev  Cat: A (Rel-18)</w:t>
      </w:r>
      <w:r>
        <w:rPr>
          <w:i/>
        </w:rPr>
        <w:br/>
      </w:r>
      <w:r>
        <w:rPr>
          <w:i/>
        </w:rPr>
        <w:br/>
      </w:r>
      <w:r>
        <w:rPr>
          <w:i/>
        </w:rPr>
        <w:tab/>
      </w:r>
      <w:r>
        <w:rPr>
          <w:i/>
        </w:rPr>
        <w:tab/>
      </w:r>
      <w:r>
        <w:rPr>
          <w:i/>
        </w:rPr>
        <w:tab/>
      </w:r>
      <w:r>
        <w:rPr>
          <w:i/>
        </w:rPr>
        <w:tab/>
      </w:r>
      <w:r>
        <w:rPr>
          <w:i/>
        </w:rPr>
        <w:tab/>
        <w:t>Source: ROHDE &amp; SCHWARZ</w:t>
      </w:r>
    </w:p>
    <w:p w14:paraId="5CA1B0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0C8BB" w14:textId="77777777" w:rsidR="000D62F4" w:rsidRDefault="000D62F4" w:rsidP="000D62F4">
      <w:pPr>
        <w:rPr>
          <w:rFonts w:ascii="Arial" w:hAnsi="Arial" w:cs="Arial"/>
          <w:b/>
          <w:sz w:val="24"/>
        </w:rPr>
      </w:pPr>
      <w:r>
        <w:rPr>
          <w:rFonts w:ascii="Arial" w:hAnsi="Arial" w:cs="Arial"/>
          <w:b/>
          <w:color w:val="0000FF"/>
          <w:sz w:val="24"/>
        </w:rPr>
        <w:t>R4-2311973</w:t>
      </w:r>
      <w:r>
        <w:rPr>
          <w:rFonts w:ascii="Arial" w:hAnsi="Arial" w:cs="Arial"/>
          <w:b/>
          <w:color w:val="0000FF"/>
          <w:sz w:val="24"/>
        </w:rPr>
        <w:tab/>
      </w:r>
      <w:r>
        <w:rPr>
          <w:rFonts w:ascii="Arial" w:hAnsi="Arial" w:cs="Arial"/>
          <w:b/>
          <w:sz w:val="24"/>
        </w:rPr>
        <w:t>Update to Test Case 8.2.13 (FDD case, PUSCH Aggregation Factor 8), Rel17, 38.141-1</w:t>
      </w:r>
    </w:p>
    <w:p w14:paraId="33217E0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CR-0361  rev  Cat: F (Rel-17)</w:t>
      </w:r>
      <w:r>
        <w:rPr>
          <w:i/>
        </w:rPr>
        <w:br/>
      </w:r>
      <w:r>
        <w:rPr>
          <w:i/>
        </w:rPr>
        <w:br/>
      </w:r>
      <w:r>
        <w:rPr>
          <w:i/>
        </w:rPr>
        <w:tab/>
      </w:r>
      <w:r>
        <w:rPr>
          <w:i/>
        </w:rPr>
        <w:tab/>
      </w:r>
      <w:r>
        <w:rPr>
          <w:i/>
        </w:rPr>
        <w:tab/>
      </w:r>
      <w:r>
        <w:rPr>
          <w:i/>
        </w:rPr>
        <w:tab/>
      </w:r>
      <w:r>
        <w:rPr>
          <w:i/>
        </w:rPr>
        <w:tab/>
        <w:t>Source: ROHDE &amp; SCHWARZ</w:t>
      </w:r>
    </w:p>
    <w:p w14:paraId="26ECD9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D8F8C" w14:textId="77777777" w:rsidR="000D62F4" w:rsidRDefault="000D62F4" w:rsidP="000D62F4">
      <w:pPr>
        <w:rPr>
          <w:rFonts w:ascii="Arial" w:hAnsi="Arial" w:cs="Arial"/>
          <w:b/>
          <w:sz w:val="24"/>
        </w:rPr>
      </w:pPr>
      <w:r>
        <w:rPr>
          <w:rFonts w:ascii="Arial" w:hAnsi="Arial" w:cs="Arial"/>
          <w:b/>
          <w:color w:val="0000FF"/>
          <w:sz w:val="24"/>
        </w:rPr>
        <w:t>R4-2312001</w:t>
      </w:r>
      <w:r>
        <w:rPr>
          <w:rFonts w:ascii="Arial" w:hAnsi="Arial" w:cs="Arial"/>
          <w:b/>
          <w:color w:val="0000FF"/>
          <w:sz w:val="24"/>
        </w:rPr>
        <w:tab/>
      </w:r>
      <w:r>
        <w:rPr>
          <w:rFonts w:ascii="Arial" w:hAnsi="Arial" w:cs="Arial"/>
          <w:b/>
          <w:sz w:val="24"/>
        </w:rPr>
        <w:t>Update to Test Case 8.2.13 (FDD case, PUSCH Aggregation Factor 8), Rel18, 38.141-1</w:t>
      </w:r>
    </w:p>
    <w:p w14:paraId="0B58D81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CR-0362  rev  Cat: A (Rel-18)</w:t>
      </w:r>
      <w:r>
        <w:rPr>
          <w:i/>
        </w:rPr>
        <w:br/>
      </w:r>
      <w:r>
        <w:rPr>
          <w:i/>
        </w:rPr>
        <w:br/>
      </w:r>
      <w:r>
        <w:rPr>
          <w:i/>
        </w:rPr>
        <w:tab/>
      </w:r>
      <w:r>
        <w:rPr>
          <w:i/>
        </w:rPr>
        <w:tab/>
      </w:r>
      <w:r>
        <w:rPr>
          <w:i/>
        </w:rPr>
        <w:tab/>
      </w:r>
      <w:r>
        <w:rPr>
          <w:i/>
        </w:rPr>
        <w:tab/>
      </w:r>
      <w:r>
        <w:rPr>
          <w:i/>
        </w:rPr>
        <w:tab/>
        <w:t>Source: ROHDE &amp; SCHWARZ</w:t>
      </w:r>
    </w:p>
    <w:p w14:paraId="6A6773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21579" w14:textId="77777777" w:rsidR="000D62F4" w:rsidRDefault="000D62F4" w:rsidP="000D62F4">
      <w:pPr>
        <w:rPr>
          <w:rFonts w:ascii="Arial" w:hAnsi="Arial" w:cs="Arial"/>
          <w:b/>
          <w:sz w:val="24"/>
        </w:rPr>
      </w:pPr>
      <w:r>
        <w:rPr>
          <w:rFonts w:ascii="Arial" w:hAnsi="Arial" w:cs="Arial"/>
          <w:b/>
          <w:color w:val="0000FF"/>
          <w:sz w:val="24"/>
        </w:rPr>
        <w:t>R4-2312098</w:t>
      </w:r>
      <w:r>
        <w:rPr>
          <w:rFonts w:ascii="Arial" w:hAnsi="Arial" w:cs="Arial"/>
          <w:b/>
          <w:color w:val="0000FF"/>
          <w:sz w:val="24"/>
        </w:rPr>
        <w:tab/>
      </w:r>
      <w:r>
        <w:rPr>
          <w:rFonts w:ascii="Arial" w:hAnsi="Arial" w:cs="Arial"/>
          <w:b/>
          <w:sz w:val="24"/>
        </w:rPr>
        <w:t>CR to 38.104: Correction to ACLR and CACLR requirement</w:t>
      </w:r>
    </w:p>
    <w:p w14:paraId="39BE968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v16.16.0</w:t>
      </w:r>
      <w:r>
        <w:rPr>
          <w:i/>
        </w:rPr>
        <w:tab/>
        <w:t xml:space="preserve">  CR-0506  rev  Cat: F (Rel-16)</w:t>
      </w:r>
      <w:r>
        <w:rPr>
          <w:i/>
        </w:rPr>
        <w:br/>
      </w:r>
      <w:r>
        <w:rPr>
          <w:i/>
        </w:rPr>
        <w:br/>
      </w:r>
      <w:r>
        <w:rPr>
          <w:i/>
        </w:rPr>
        <w:tab/>
      </w:r>
      <w:r>
        <w:rPr>
          <w:i/>
        </w:rPr>
        <w:tab/>
      </w:r>
      <w:r>
        <w:rPr>
          <w:i/>
        </w:rPr>
        <w:tab/>
      </w:r>
      <w:r>
        <w:rPr>
          <w:i/>
        </w:rPr>
        <w:tab/>
      </w:r>
      <w:r>
        <w:rPr>
          <w:i/>
        </w:rPr>
        <w:tab/>
        <w:t>Source: Ericsson</w:t>
      </w:r>
    </w:p>
    <w:p w14:paraId="5FA09AA5" w14:textId="77777777" w:rsidR="000D62F4" w:rsidRDefault="000D62F4" w:rsidP="000D62F4">
      <w:pPr>
        <w:rPr>
          <w:rFonts w:ascii="Arial" w:hAnsi="Arial" w:cs="Arial"/>
          <w:b/>
        </w:rPr>
      </w:pPr>
      <w:r>
        <w:rPr>
          <w:rFonts w:ascii="Arial" w:hAnsi="Arial" w:cs="Arial"/>
          <w:b/>
        </w:rPr>
        <w:t xml:space="preserve">Abstract: </w:t>
      </w:r>
    </w:p>
    <w:p w14:paraId="2F59863B"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 (FR1). NOTE: This is an additi</w:t>
      </w:r>
    </w:p>
    <w:p w14:paraId="187F5A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1BA3F" w14:textId="77777777" w:rsidR="000D62F4" w:rsidRDefault="000D62F4" w:rsidP="000D62F4">
      <w:pPr>
        <w:rPr>
          <w:rFonts w:ascii="Arial" w:hAnsi="Arial" w:cs="Arial"/>
          <w:b/>
          <w:sz w:val="24"/>
        </w:rPr>
      </w:pPr>
      <w:r>
        <w:rPr>
          <w:rFonts w:ascii="Arial" w:hAnsi="Arial" w:cs="Arial"/>
          <w:b/>
          <w:color w:val="0000FF"/>
          <w:sz w:val="24"/>
        </w:rPr>
        <w:t>R4-2312099</w:t>
      </w:r>
      <w:r>
        <w:rPr>
          <w:rFonts w:ascii="Arial" w:hAnsi="Arial" w:cs="Arial"/>
          <w:b/>
          <w:color w:val="0000FF"/>
          <w:sz w:val="24"/>
        </w:rPr>
        <w:tab/>
      </w:r>
      <w:r>
        <w:rPr>
          <w:rFonts w:ascii="Arial" w:hAnsi="Arial" w:cs="Arial"/>
          <w:b/>
          <w:sz w:val="24"/>
        </w:rPr>
        <w:t>CR to 38.104: Correction to ACLR and CACLR requirement</w:t>
      </w:r>
    </w:p>
    <w:p w14:paraId="6B12F9B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CR-0507  rev  Cat: A (Rel-17)</w:t>
      </w:r>
      <w:r>
        <w:rPr>
          <w:i/>
        </w:rPr>
        <w:br/>
      </w:r>
      <w:r>
        <w:rPr>
          <w:i/>
        </w:rPr>
        <w:br/>
      </w:r>
      <w:r>
        <w:rPr>
          <w:i/>
        </w:rPr>
        <w:tab/>
      </w:r>
      <w:r>
        <w:rPr>
          <w:i/>
        </w:rPr>
        <w:tab/>
      </w:r>
      <w:r>
        <w:rPr>
          <w:i/>
        </w:rPr>
        <w:tab/>
      </w:r>
      <w:r>
        <w:rPr>
          <w:i/>
        </w:rPr>
        <w:tab/>
      </w:r>
      <w:r>
        <w:rPr>
          <w:i/>
        </w:rPr>
        <w:tab/>
        <w:t>Source: Ericsson</w:t>
      </w:r>
    </w:p>
    <w:p w14:paraId="52030B31" w14:textId="77777777" w:rsidR="000D62F4" w:rsidRDefault="000D62F4" w:rsidP="000D62F4">
      <w:pPr>
        <w:rPr>
          <w:rFonts w:ascii="Arial" w:hAnsi="Arial" w:cs="Arial"/>
          <w:b/>
        </w:rPr>
      </w:pPr>
      <w:r>
        <w:rPr>
          <w:rFonts w:ascii="Arial" w:hAnsi="Arial" w:cs="Arial"/>
          <w:b/>
        </w:rPr>
        <w:t xml:space="preserve">Abstract: </w:t>
      </w:r>
    </w:p>
    <w:p w14:paraId="59D140AC"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 (FR1). NOTE: This is an additi</w:t>
      </w:r>
    </w:p>
    <w:p w14:paraId="4BAAF9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5563D" w14:textId="77777777" w:rsidR="000D62F4" w:rsidRDefault="000D62F4" w:rsidP="000D62F4">
      <w:pPr>
        <w:rPr>
          <w:rFonts w:ascii="Arial" w:hAnsi="Arial" w:cs="Arial"/>
          <w:b/>
          <w:sz w:val="24"/>
        </w:rPr>
      </w:pPr>
      <w:r>
        <w:rPr>
          <w:rFonts w:ascii="Arial" w:hAnsi="Arial" w:cs="Arial"/>
          <w:b/>
          <w:color w:val="0000FF"/>
          <w:sz w:val="24"/>
        </w:rPr>
        <w:t>R4-2312100</w:t>
      </w:r>
      <w:r>
        <w:rPr>
          <w:rFonts w:ascii="Arial" w:hAnsi="Arial" w:cs="Arial"/>
          <w:b/>
          <w:color w:val="0000FF"/>
          <w:sz w:val="24"/>
        </w:rPr>
        <w:tab/>
      </w:r>
      <w:r>
        <w:rPr>
          <w:rFonts w:ascii="Arial" w:hAnsi="Arial" w:cs="Arial"/>
          <w:b/>
          <w:sz w:val="24"/>
        </w:rPr>
        <w:t>CR to 38.104: Correction to ACLR and CACLR requirement</w:t>
      </w:r>
    </w:p>
    <w:p w14:paraId="0E3A5A3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CR-0508  rev  Cat: A (Rel-18)</w:t>
      </w:r>
      <w:r>
        <w:rPr>
          <w:i/>
        </w:rPr>
        <w:br/>
      </w:r>
      <w:r>
        <w:rPr>
          <w:i/>
        </w:rPr>
        <w:br/>
      </w:r>
      <w:r>
        <w:rPr>
          <w:i/>
        </w:rPr>
        <w:tab/>
      </w:r>
      <w:r>
        <w:rPr>
          <w:i/>
        </w:rPr>
        <w:tab/>
      </w:r>
      <w:r>
        <w:rPr>
          <w:i/>
        </w:rPr>
        <w:tab/>
      </w:r>
      <w:r>
        <w:rPr>
          <w:i/>
        </w:rPr>
        <w:tab/>
      </w:r>
      <w:r>
        <w:rPr>
          <w:i/>
        </w:rPr>
        <w:tab/>
        <w:t>Source: Ericsson</w:t>
      </w:r>
    </w:p>
    <w:p w14:paraId="6FA309B3" w14:textId="77777777" w:rsidR="000D62F4" w:rsidRDefault="000D62F4" w:rsidP="000D62F4">
      <w:pPr>
        <w:rPr>
          <w:rFonts w:ascii="Arial" w:hAnsi="Arial" w:cs="Arial"/>
          <w:b/>
        </w:rPr>
      </w:pPr>
      <w:r>
        <w:rPr>
          <w:rFonts w:ascii="Arial" w:hAnsi="Arial" w:cs="Arial"/>
          <w:b/>
        </w:rPr>
        <w:t xml:space="preserve">Abstract: </w:t>
      </w:r>
    </w:p>
    <w:p w14:paraId="5CB81A8D"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 (FR1). NOTE: This is an additi</w:t>
      </w:r>
    </w:p>
    <w:p w14:paraId="1DDF7D4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4B48D" w14:textId="77777777" w:rsidR="000D62F4" w:rsidRDefault="000D62F4" w:rsidP="000D62F4">
      <w:pPr>
        <w:rPr>
          <w:rFonts w:ascii="Arial" w:hAnsi="Arial" w:cs="Arial"/>
          <w:b/>
          <w:sz w:val="24"/>
        </w:rPr>
      </w:pPr>
      <w:r>
        <w:rPr>
          <w:rFonts w:ascii="Arial" w:hAnsi="Arial" w:cs="Arial"/>
          <w:b/>
          <w:color w:val="0000FF"/>
          <w:sz w:val="24"/>
        </w:rPr>
        <w:t>R4-2312101</w:t>
      </w:r>
      <w:r>
        <w:rPr>
          <w:rFonts w:ascii="Arial" w:hAnsi="Arial" w:cs="Arial"/>
          <w:b/>
          <w:color w:val="0000FF"/>
          <w:sz w:val="24"/>
        </w:rPr>
        <w:tab/>
      </w:r>
      <w:r>
        <w:rPr>
          <w:rFonts w:ascii="Arial" w:hAnsi="Arial" w:cs="Arial"/>
          <w:b/>
          <w:sz w:val="24"/>
        </w:rPr>
        <w:t>CR to 38.141-1: Correction to ACLR and CACLR requirement</w:t>
      </w:r>
    </w:p>
    <w:p w14:paraId="781F56D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CR-0368  rev  Cat: F (Rel-16)</w:t>
      </w:r>
      <w:r>
        <w:rPr>
          <w:i/>
        </w:rPr>
        <w:br/>
      </w:r>
      <w:r>
        <w:rPr>
          <w:i/>
        </w:rPr>
        <w:br/>
      </w:r>
      <w:r>
        <w:rPr>
          <w:i/>
        </w:rPr>
        <w:tab/>
      </w:r>
      <w:r>
        <w:rPr>
          <w:i/>
        </w:rPr>
        <w:tab/>
      </w:r>
      <w:r>
        <w:rPr>
          <w:i/>
        </w:rPr>
        <w:tab/>
      </w:r>
      <w:r>
        <w:rPr>
          <w:i/>
        </w:rPr>
        <w:tab/>
      </w:r>
      <w:r>
        <w:rPr>
          <w:i/>
        </w:rPr>
        <w:tab/>
        <w:t>Source: Ericsson</w:t>
      </w:r>
    </w:p>
    <w:p w14:paraId="655288B5" w14:textId="77777777" w:rsidR="000D62F4" w:rsidRDefault="000D62F4" w:rsidP="000D62F4">
      <w:pPr>
        <w:rPr>
          <w:rFonts w:ascii="Arial" w:hAnsi="Arial" w:cs="Arial"/>
          <w:b/>
        </w:rPr>
      </w:pPr>
      <w:r>
        <w:rPr>
          <w:rFonts w:ascii="Arial" w:hAnsi="Arial" w:cs="Arial"/>
          <w:b/>
        </w:rPr>
        <w:t xml:space="preserve">Abstract: </w:t>
      </w:r>
    </w:p>
    <w:p w14:paraId="2A538077"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 (FR1). NOTE: This is an additi</w:t>
      </w:r>
    </w:p>
    <w:p w14:paraId="607420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3D02B" w14:textId="77777777" w:rsidR="000D62F4" w:rsidRDefault="000D62F4" w:rsidP="000D62F4">
      <w:pPr>
        <w:rPr>
          <w:rFonts w:ascii="Arial" w:hAnsi="Arial" w:cs="Arial"/>
          <w:b/>
          <w:sz w:val="24"/>
        </w:rPr>
      </w:pPr>
      <w:r>
        <w:rPr>
          <w:rFonts w:ascii="Arial" w:hAnsi="Arial" w:cs="Arial"/>
          <w:b/>
          <w:color w:val="0000FF"/>
          <w:sz w:val="24"/>
        </w:rPr>
        <w:t>R4-2312102</w:t>
      </w:r>
      <w:r>
        <w:rPr>
          <w:rFonts w:ascii="Arial" w:hAnsi="Arial" w:cs="Arial"/>
          <w:b/>
          <w:color w:val="0000FF"/>
          <w:sz w:val="24"/>
        </w:rPr>
        <w:tab/>
      </w:r>
      <w:r>
        <w:rPr>
          <w:rFonts w:ascii="Arial" w:hAnsi="Arial" w:cs="Arial"/>
          <w:b/>
          <w:sz w:val="24"/>
        </w:rPr>
        <w:t>CR to 38.141-1: Correction to ACLR and CACLR requirement</w:t>
      </w:r>
    </w:p>
    <w:p w14:paraId="2D25F71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CR-0369  rev  Cat: A (Rel-17)</w:t>
      </w:r>
      <w:r>
        <w:rPr>
          <w:i/>
        </w:rPr>
        <w:br/>
      </w:r>
      <w:r>
        <w:rPr>
          <w:i/>
        </w:rPr>
        <w:br/>
      </w:r>
      <w:r>
        <w:rPr>
          <w:i/>
        </w:rPr>
        <w:tab/>
      </w:r>
      <w:r>
        <w:rPr>
          <w:i/>
        </w:rPr>
        <w:tab/>
      </w:r>
      <w:r>
        <w:rPr>
          <w:i/>
        </w:rPr>
        <w:tab/>
      </w:r>
      <w:r>
        <w:rPr>
          <w:i/>
        </w:rPr>
        <w:tab/>
      </w:r>
      <w:r>
        <w:rPr>
          <w:i/>
        </w:rPr>
        <w:tab/>
        <w:t>Source: Ericsson</w:t>
      </w:r>
    </w:p>
    <w:p w14:paraId="2485BFD2" w14:textId="77777777" w:rsidR="000D62F4" w:rsidRDefault="000D62F4" w:rsidP="000D62F4">
      <w:pPr>
        <w:rPr>
          <w:rFonts w:ascii="Arial" w:hAnsi="Arial" w:cs="Arial"/>
          <w:b/>
        </w:rPr>
      </w:pPr>
      <w:r>
        <w:rPr>
          <w:rFonts w:ascii="Arial" w:hAnsi="Arial" w:cs="Arial"/>
          <w:b/>
        </w:rPr>
        <w:t xml:space="preserve">Abstract: </w:t>
      </w:r>
    </w:p>
    <w:p w14:paraId="3A1C9C2D"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 (FR1). NOTE: This is an additi</w:t>
      </w:r>
    </w:p>
    <w:p w14:paraId="76A04FB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F6331" w14:textId="77777777" w:rsidR="000D62F4" w:rsidRDefault="000D62F4" w:rsidP="000D62F4">
      <w:pPr>
        <w:rPr>
          <w:rFonts w:ascii="Arial" w:hAnsi="Arial" w:cs="Arial"/>
          <w:b/>
          <w:sz w:val="24"/>
        </w:rPr>
      </w:pPr>
      <w:r>
        <w:rPr>
          <w:rFonts w:ascii="Arial" w:hAnsi="Arial" w:cs="Arial"/>
          <w:b/>
          <w:color w:val="0000FF"/>
          <w:sz w:val="24"/>
        </w:rPr>
        <w:t>R4-2312103</w:t>
      </w:r>
      <w:r>
        <w:rPr>
          <w:rFonts w:ascii="Arial" w:hAnsi="Arial" w:cs="Arial"/>
          <w:b/>
          <w:color w:val="0000FF"/>
          <w:sz w:val="24"/>
        </w:rPr>
        <w:tab/>
      </w:r>
      <w:r>
        <w:rPr>
          <w:rFonts w:ascii="Arial" w:hAnsi="Arial" w:cs="Arial"/>
          <w:b/>
          <w:sz w:val="24"/>
        </w:rPr>
        <w:t>CR to 38.141-1: Correction to ACLR and CACLR requirement</w:t>
      </w:r>
    </w:p>
    <w:p w14:paraId="722D39B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CR-0370  rev  Cat: A (Rel-18)</w:t>
      </w:r>
      <w:r>
        <w:rPr>
          <w:i/>
        </w:rPr>
        <w:br/>
      </w:r>
      <w:r>
        <w:rPr>
          <w:i/>
        </w:rPr>
        <w:br/>
      </w:r>
      <w:r>
        <w:rPr>
          <w:i/>
        </w:rPr>
        <w:tab/>
      </w:r>
      <w:r>
        <w:rPr>
          <w:i/>
        </w:rPr>
        <w:tab/>
      </w:r>
      <w:r>
        <w:rPr>
          <w:i/>
        </w:rPr>
        <w:tab/>
      </w:r>
      <w:r>
        <w:rPr>
          <w:i/>
        </w:rPr>
        <w:tab/>
      </w:r>
      <w:r>
        <w:rPr>
          <w:i/>
        </w:rPr>
        <w:tab/>
        <w:t>Source: Ericsson</w:t>
      </w:r>
    </w:p>
    <w:p w14:paraId="4C0C4FD7" w14:textId="77777777" w:rsidR="000D62F4" w:rsidRDefault="000D62F4" w:rsidP="000D62F4">
      <w:pPr>
        <w:rPr>
          <w:rFonts w:ascii="Arial" w:hAnsi="Arial" w:cs="Arial"/>
          <w:b/>
        </w:rPr>
      </w:pPr>
      <w:r>
        <w:rPr>
          <w:rFonts w:ascii="Arial" w:hAnsi="Arial" w:cs="Arial"/>
          <w:b/>
        </w:rPr>
        <w:t xml:space="preserve">Abstract: </w:t>
      </w:r>
    </w:p>
    <w:p w14:paraId="0F5FB8A9"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 (FR1). NOTE: This is an additi</w:t>
      </w:r>
    </w:p>
    <w:p w14:paraId="663BDE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F02D1" w14:textId="77777777" w:rsidR="000D62F4" w:rsidRDefault="000D62F4" w:rsidP="000D62F4">
      <w:pPr>
        <w:rPr>
          <w:rFonts w:ascii="Arial" w:hAnsi="Arial" w:cs="Arial"/>
          <w:b/>
          <w:sz w:val="24"/>
        </w:rPr>
      </w:pPr>
      <w:r>
        <w:rPr>
          <w:rFonts w:ascii="Arial" w:hAnsi="Arial" w:cs="Arial"/>
          <w:b/>
          <w:color w:val="0000FF"/>
          <w:sz w:val="24"/>
        </w:rPr>
        <w:t>R4-2312104</w:t>
      </w:r>
      <w:r>
        <w:rPr>
          <w:rFonts w:ascii="Arial" w:hAnsi="Arial" w:cs="Arial"/>
          <w:b/>
          <w:color w:val="0000FF"/>
          <w:sz w:val="24"/>
        </w:rPr>
        <w:tab/>
      </w:r>
      <w:r>
        <w:rPr>
          <w:rFonts w:ascii="Arial" w:hAnsi="Arial" w:cs="Arial"/>
          <w:b/>
          <w:sz w:val="24"/>
        </w:rPr>
        <w:t>CR to 37.104: Correction to ACLR and CACLR requirement</w:t>
      </w:r>
    </w:p>
    <w:p w14:paraId="037BC31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v15.18.0</w:t>
      </w:r>
      <w:r>
        <w:rPr>
          <w:i/>
        </w:rPr>
        <w:tab/>
        <w:t xml:space="preserve">  CR-0988  rev  Cat: F (Rel-15)</w:t>
      </w:r>
      <w:r>
        <w:rPr>
          <w:i/>
        </w:rPr>
        <w:br/>
      </w:r>
      <w:r>
        <w:rPr>
          <w:i/>
        </w:rPr>
        <w:br/>
      </w:r>
      <w:r>
        <w:rPr>
          <w:i/>
        </w:rPr>
        <w:tab/>
      </w:r>
      <w:r>
        <w:rPr>
          <w:i/>
        </w:rPr>
        <w:tab/>
      </w:r>
      <w:r>
        <w:rPr>
          <w:i/>
        </w:rPr>
        <w:tab/>
      </w:r>
      <w:r>
        <w:rPr>
          <w:i/>
        </w:rPr>
        <w:tab/>
      </w:r>
      <w:r>
        <w:rPr>
          <w:i/>
        </w:rPr>
        <w:tab/>
        <w:t>Source: Ericsson</w:t>
      </w:r>
    </w:p>
    <w:p w14:paraId="3DF77DC1" w14:textId="77777777" w:rsidR="000D62F4" w:rsidRDefault="000D62F4" w:rsidP="000D62F4">
      <w:pPr>
        <w:rPr>
          <w:rFonts w:ascii="Arial" w:hAnsi="Arial" w:cs="Arial"/>
          <w:b/>
        </w:rPr>
      </w:pPr>
      <w:r>
        <w:rPr>
          <w:rFonts w:ascii="Arial" w:hAnsi="Arial" w:cs="Arial"/>
          <w:b/>
        </w:rPr>
        <w:t xml:space="preserve">Abstract: </w:t>
      </w:r>
    </w:p>
    <w:p w14:paraId="5AA02463"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4CA0CA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73BDE" w14:textId="77777777" w:rsidR="000D62F4" w:rsidRDefault="000D62F4" w:rsidP="000D62F4">
      <w:pPr>
        <w:rPr>
          <w:rFonts w:ascii="Arial" w:hAnsi="Arial" w:cs="Arial"/>
          <w:b/>
          <w:sz w:val="24"/>
        </w:rPr>
      </w:pPr>
      <w:r>
        <w:rPr>
          <w:rFonts w:ascii="Arial" w:hAnsi="Arial" w:cs="Arial"/>
          <w:b/>
          <w:color w:val="0000FF"/>
          <w:sz w:val="24"/>
        </w:rPr>
        <w:t>R4-2312105</w:t>
      </w:r>
      <w:r>
        <w:rPr>
          <w:rFonts w:ascii="Arial" w:hAnsi="Arial" w:cs="Arial"/>
          <w:b/>
          <w:color w:val="0000FF"/>
          <w:sz w:val="24"/>
        </w:rPr>
        <w:tab/>
      </w:r>
      <w:r>
        <w:rPr>
          <w:rFonts w:ascii="Arial" w:hAnsi="Arial" w:cs="Arial"/>
          <w:b/>
          <w:sz w:val="24"/>
        </w:rPr>
        <w:t>CR to 37.104: Correction to ACLR and CACLR requirement</w:t>
      </w:r>
    </w:p>
    <w:p w14:paraId="121099C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v16.17.0</w:t>
      </w:r>
      <w:r>
        <w:rPr>
          <w:i/>
        </w:rPr>
        <w:tab/>
        <w:t xml:space="preserve">  CR-0989  rev  Cat: A (Rel-16)</w:t>
      </w:r>
      <w:r>
        <w:rPr>
          <w:i/>
        </w:rPr>
        <w:br/>
      </w:r>
      <w:r>
        <w:rPr>
          <w:i/>
        </w:rPr>
        <w:br/>
      </w:r>
      <w:r>
        <w:rPr>
          <w:i/>
        </w:rPr>
        <w:tab/>
      </w:r>
      <w:r>
        <w:rPr>
          <w:i/>
        </w:rPr>
        <w:tab/>
      </w:r>
      <w:r>
        <w:rPr>
          <w:i/>
        </w:rPr>
        <w:tab/>
      </w:r>
      <w:r>
        <w:rPr>
          <w:i/>
        </w:rPr>
        <w:tab/>
      </w:r>
      <w:r>
        <w:rPr>
          <w:i/>
        </w:rPr>
        <w:tab/>
        <w:t>Source: Ericsson</w:t>
      </w:r>
    </w:p>
    <w:p w14:paraId="21E830E0" w14:textId="77777777" w:rsidR="000D62F4" w:rsidRDefault="000D62F4" w:rsidP="000D62F4">
      <w:pPr>
        <w:rPr>
          <w:rFonts w:ascii="Arial" w:hAnsi="Arial" w:cs="Arial"/>
          <w:b/>
        </w:rPr>
      </w:pPr>
      <w:r>
        <w:rPr>
          <w:rFonts w:ascii="Arial" w:hAnsi="Arial" w:cs="Arial"/>
          <w:b/>
        </w:rPr>
        <w:t xml:space="preserve">Abstract: </w:t>
      </w:r>
    </w:p>
    <w:p w14:paraId="63A7C316"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35F408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F1543" w14:textId="77777777" w:rsidR="000D62F4" w:rsidRDefault="000D62F4" w:rsidP="000D62F4">
      <w:pPr>
        <w:rPr>
          <w:rFonts w:ascii="Arial" w:hAnsi="Arial" w:cs="Arial"/>
          <w:b/>
          <w:sz w:val="24"/>
        </w:rPr>
      </w:pPr>
      <w:r>
        <w:rPr>
          <w:rFonts w:ascii="Arial" w:hAnsi="Arial" w:cs="Arial"/>
          <w:b/>
          <w:color w:val="0000FF"/>
          <w:sz w:val="24"/>
        </w:rPr>
        <w:t>R4-2312106</w:t>
      </w:r>
      <w:r>
        <w:rPr>
          <w:rFonts w:ascii="Arial" w:hAnsi="Arial" w:cs="Arial"/>
          <w:b/>
          <w:color w:val="0000FF"/>
          <w:sz w:val="24"/>
        </w:rPr>
        <w:tab/>
      </w:r>
      <w:r>
        <w:rPr>
          <w:rFonts w:ascii="Arial" w:hAnsi="Arial" w:cs="Arial"/>
          <w:b/>
          <w:sz w:val="24"/>
        </w:rPr>
        <w:t>CR to 37.104: Correction to ACLR and CACLR requirement</w:t>
      </w:r>
    </w:p>
    <w:p w14:paraId="080F9A6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v17.9.0</w:t>
      </w:r>
      <w:r>
        <w:rPr>
          <w:i/>
        </w:rPr>
        <w:tab/>
        <w:t xml:space="preserve">  CR-0990  rev  Cat: A (Rel-17)</w:t>
      </w:r>
      <w:r>
        <w:rPr>
          <w:i/>
        </w:rPr>
        <w:br/>
      </w:r>
      <w:r>
        <w:rPr>
          <w:i/>
        </w:rPr>
        <w:br/>
      </w:r>
      <w:r>
        <w:rPr>
          <w:i/>
        </w:rPr>
        <w:tab/>
      </w:r>
      <w:r>
        <w:rPr>
          <w:i/>
        </w:rPr>
        <w:tab/>
      </w:r>
      <w:r>
        <w:rPr>
          <w:i/>
        </w:rPr>
        <w:tab/>
      </w:r>
      <w:r>
        <w:rPr>
          <w:i/>
        </w:rPr>
        <w:tab/>
      </w:r>
      <w:r>
        <w:rPr>
          <w:i/>
        </w:rPr>
        <w:tab/>
        <w:t>Source: Ericsson</w:t>
      </w:r>
    </w:p>
    <w:p w14:paraId="59A282EF" w14:textId="77777777" w:rsidR="000D62F4" w:rsidRDefault="000D62F4" w:rsidP="000D62F4">
      <w:pPr>
        <w:rPr>
          <w:rFonts w:ascii="Arial" w:hAnsi="Arial" w:cs="Arial"/>
          <w:b/>
        </w:rPr>
      </w:pPr>
      <w:r>
        <w:rPr>
          <w:rFonts w:ascii="Arial" w:hAnsi="Arial" w:cs="Arial"/>
          <w:b/>
        </w:rPr>
        <w:t xml:space="preserve">Abstract: </w:t>
      </w:r>
    </w:p>
    <w:p w14:paraId="4A85E2CA"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0D5A42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C4115" w14:textId="77777777" w:rsidR="000D62F4" w:rsidRDefault="000D62F4" w:rsidP="000D62F4">
      <w:pPr>
        <w:rPr>
          <w:rFonts w:ascii="Arial" w:hAnsi="Arial" w:cs="Arial"/>
          <w:b/>
          <w:sz w:val="24"/>
        </w:rPr>
      </w:pPr>
      <w:r>
        <w:rPr>
          <w:rFonts w:ascii="Arial" w:hAnsi="Arial" w:cs="Arial"/>
          <w:b/>
          <w:color w:val="0000FF"/>
          <w:sz w:val="24"/>
        </w:rPr>
        <w:t>R4-2312107</w:t>
      </w:r>
      <w:r>
        <w:rPr>
          <w:rFonts w:ascii="Arial" w:hAnsi="Arial" w:cs="Arial"/>
          <w:b/>
          <w:color w:val="0000FF"/>
          <w:sz w:val="24"/>
        </w:rPr>
        <w:tab/>
      </w:r>
      <w:r>
        <w:rPr>
          <w:rFonts w:ascii="Arial" w:hAnsi="Arial" w:cs="Arial"/>
          <w:b/>
          <w:sz w:val="24"/>
        </w:rPr>
        <w:t>CR to 37.104: Correction to ACLR and CACLR requirement</w:t>
      </w:r>
    </w:p>
    <w:p w14:paraId="0319ADD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CR-0991  rev  Cat: A (Rel-18)</w:t>
      </w:r>
      <w:r>
        <w:rPr>
          <w:i/>
        </w:rPr>
        <w:br/>
      </w:r>
      <w:r>
        <w:rPr>
          <w:i/>
        </w:rPr>
        <w:br/>
      </w:r>
      <w:r>
        <w:rPr>
          <w:i/>
        </w:rPr>
        <w:tab/>
      </w:r>
      <w:r>
        <w:rPr>
          <w:i/>
        </w:rPr>
        <w:tab/>
      </w:r>
      <w:r>
        <w:rPr>
          <w:i/>
        </w:rPr>
        <w:tab/>
      </w:r>
      <w:r>
        <w:rPr>
          <w:i/>
        </w:rPr>
        <w:tab/>
      </w:r>
      <w:r>
        <w:rPr>
          <w:i/>
        </w:rPr>
        <w:tab/>
        <w:t>Source: Ericsson</w:t>
      </w:r>
    </w:p>
    <w:p w14:paraId="0B2F5B44" w14:textId="77777777" w:rsidR="000D62F4" w:rsidRDefault="000D62F4" w:rsidP="000D62F4">
      <w:pPr>
        <w:rPr>
          <w:rFonts w:ascii="Arial" w:hAnsi="Arial" w:cs="Arial"/>
          <w:b/>
        </w:rPr>
      </w:pPr>
      <w:r>
        <w:rPr>
          <w:rFonts w:ascii="Arial" w:hAnsi="Arial" w:cs="Arial"/>
          <w:b/>
        </w:rPr>
        <w:t xml:space="preserve">Abstract: </w:t>
      </w:r>
    </w:p>
    <w:p w14:paraId="32CCF5BB"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7BFBCFF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69E9A" w14:textId="77777777" w:rsidR="000D62F4" w:rsidRDefault="000D62F4" w:rsidP="000D62F4">
      <w:pPr>
        <w:rPr>
          <w:rFonts w:ascii="Arial" w:hAnsi="Arial" w:cs="Arial"/>
          <w:b/>
          <w:sz w:val="24"/>
        </w:rPr>
      </w:pPr>
      <w:r>
        <w:rPr>
          <w:rFonts w:ascii="Arial" w:hAnsi="Arial" w:cs="Arial"/>
          <w:b/>
          <w:color w:val="0000FF"/>
          <w:sz w:val="24"/>
        </w:rPr>
        <w:t>R4-2312108</w:t>
      </w:r>
      <w:r>
        <w:rPr>
          <w:rFonts w:ascii="Arial" w:hAnsi="Arial" w:cs="Arial"/>
          <w:b/>
          <w:color w:val="0000FF"/>
          <w:sz w:val="24"/>
        </w:rPr>
        <w:tab/>
      </w:r>
      <w:r>
        <w:rPr>
          <w:rFonts w:ascii="Arial" w:hAnsi="Arial" w:cs="Arial"/>
          <w:b/>
          <w:sz w:val="24"/>
        </w:rPr>
        <w:t>CR to 37.141: Correction to ACLR and CACLR requirement</w:t>
      </w:r>
    </w:p>
    <w:p w14:paraId="29DF1DB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v15.20.0</w:t>
      </w:r>
      <w:r>
        <w:rPr>
          <w:i/>
        </w:rPr>
        <w:tab/>
        <w:t xml:space="preserve">  CR-1058  rev  Cat: F (Rel-15)</w:t>
      </w:r>
      <w:r>
        <w:rPr>
          <w:i/>
        </w:rPr>
        <w:br/>
      </w:r>
      <w:r>
        <w:rPr>
          <w:i/>
        </w:rPr>
        <w:br/>
      </w:r>
      <w:r>
        <w:rPr>
          <w:i/>
        </w:rPr>
        <w:tab/>
      </w:r>
      <w:r>
        <w:rPr>
          <w:i/>
        </w:rPr>
        <w:tab/>
      </w:r>
      <w:r>
        <w:rPr>
          <w:i/>
        </w:rPr>
        <w:tab/>
      </w:r>
      <w:r>
        <w:rPr>
          <w:i/>
        </w:rPr>
        <w:tab/>
      </w:r>
      <w:r>
        <w:rPr>
          <w:i/>
        </w:rPr>
        <w:tab/>
        <w:t>Source: Ericsson</w:t>
      </w:r>
    </w:p>
    <w:p w14:paraId="6F82B510" w14:textId="77777777" w:rsidR="000D62F4" w:rsidRDefault="000D62F4" w:rsidP="000D62F4">
      <w:pPr>
        <w:rPr>
          <w:rFonts w:ascii="Arial" w:hAnsi="Arial" w:cs="Arial"/>
          <w:b/>
        </w:rPr>
      </w:pPr>
      <w:r>
        <w:rPr>
          <w:rFonts w:ascii="Arial" w:hAnsi="Arial" w:cs="Arial"/>
          <w:b/>
        </w:rPr>
        <w:t xml:space="preserve">Abstract: </w:t>
      </w:r>
    </w:p>
    <w:p w14:paraId="046915A3"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4E6FB4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10C41" w14:textId="77777777" w:rsidR="000D62F4" w:rsidRDefault="000D62F4" w:rsidP="000D62F4">
      <w:pPr>
        <w:rPr>
          <w:rFonts w:ascii="Arial" w:hAnsi="Arial" w:cs="Arial"/>
          <w:b/>
          <w:sz w:val="24"/>
        </w:rPr>
      </w:pPr>
      <w:r>
        <w:rPr>
          <w:rFonts w:ascii="Arial" w:hAnsi="Arial" w:cs="Arial"/>
          <w:b/>
          <w:color w:val="0000FF"/>
          <w:sz w:val="24"/>
        </w:rPr>
        <w:t>R4-2312109</w:t>
      </w:r>
      <w:r>
        <w:rPr>
          <w:rFonts w:ascii="Arial" w:hAnsi="Arial" w:cs="Arial"/>
          <w:b/>
          <w:color w:val="0000FF"/>
          <w:sz w:val="24"/>
        </w:rPr>
        <w:tab/>
      </w:r>
      <w:r>
        <w:rPr>
          <w:rFonts w:ascii="Arial" w:hAnsi="Arial" w:cs="Arial"/>
          <w:b/>
          <w:sz w:val="24"/>
        </w:rPr>
        <w:t>CR to 37.141: Correction to ACLR and CACLR requirement</w:t>
      </w:r>
    </w:p>
    <w:p w14:paraId="5C1FD98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CR-1059  rev  Cat: A (Rel-16)</w:t>
      </w:r>
      <w:r>
        <w:rPr>
          <w:i/>
        </w:rPr>
        <w:br/>
      </w:r>
      <w:r>
        <w:rPr>
          <w:i/>
        </w:rPr>
        <w:br/>
      </w:r>
      <w:r>
        <w:rPr>
          <w:i/>
        </w:rPr>
        <w:tab/>
      </w:r>
      <w:r>
        <w:rPr>
          <w:i/>
        </w:rPr>
        <w:tab/>
      </w:r>
      <w:r>
        <w:rPr>
          <w:i/>
        </w:rPr>
        <w:tab/>
      </w:r>
      <w:r>
        <w:rPr>
          <w:i/>
        </w:rPr>
        <w:tab/>
      </w:r>
      <w:r>
        <w:rPr>
          <w:i/>
        </w:rPr>
        <w:tab/>
        <w:t>Source: Ericsson</w:t>
      </w:r>
    </w:p>
    <w:p w14:paraId="4CE8E78F" w14:textId="77777777" w:rsidR="000D62F4" w:rsidRDefault="000D62F4" w:rsidP="000D62F4">
      <w:pPr>
        <w:rPr>
          <w:rFonts w:ascii="Arial" w:hAnsi="Arial" w:cs="Arial"/>
          <w:b/>
        </w:rPr>
      </w:pPr>
      <w:r>
        <w:rPr>
          <w:rFonts w:ascii="Arial" w:hAnsi="Arial" w:cs="Arial"/>
          <w:b/>
        </w:rPr>
        <w:t xml:space="preserve">Abstract: </w:t>
      </w:r>
    </w:p>
    <w:p w14:paraId="1E0838C9"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3C7736B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AA6BA" w14:textId="77777777" w:rsidR="000D62F4" w:rsidRDefault="000D62F4" w:rsidP="000D62F4">
      <w:pPr>
        <w:rPr>
          <w:rFonts w:ascii="Arial" w:hAnsi="Arial" w:cs="Arial"/>
          <w:b/>
          <w:sz w:val="24"/>
        </w:rPr>
      </w:pPr>
      <w:r>
        <w:rPr>
          <w:rFonts w:ascii="Arial" w:hAnsi="Arial" w:cs="Arial"/>
          <w:b/>
          <w:color w:val="0000FF"/>
          <w:sz w:val="24"/>
        </w:rPr>
        <w:t>R4-2312110</w:t>
      </w:r>
      <w:r>
        <w:rPr>
          <w:rFonts w:ascii="Arial" w:hAnsi="Arial" w:cs="Arial"/>
          <w:b/>
          <w:color w:val="0000FF"/>
          <w:sz w:val="24"/>
        </w:rPr>
        <w:tab/>
      </w:r>
      <w:r>
        <w:rPr>
          <w:rFonts w:ascii="Arial" w:hAnsi="Arial" w:cs="Arial"/>
          <w:b/>
          <w:sz w:val="24"/>
        </w:rPr>
        <w:t>CR to 37.141: Correction to ACLR and CACLR requirement</w:t>
      </w:r>
    </w:p>
    <w:p w14:paraId="305B19C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v17.10.0</w:t>
      </w:r>
      <w:r>
        <w:rPr>
          <w:i/>
        </w:rPr>
        <w:tab/>
        <w:t xml:space="preserve">  CR-1060  rev  Cat: A (Rel-17)</w:t>
      </w:r>
      <w:r>
        <w:rPr>
          <w:i/>
        </w:rPr>
        <w:br/>
      </w:r>
      <w:r>
        <w:rPr>
          <w:i/>
        </w:rPr>
        <w:br/>
      </w:r>
      <w:r>
        <w:rPr>
          <w:i/>
        </w:rPr>
        <w:tab/>
      </w:r>
      <w:r>
        <w:rPr>
          <w:i/>
        </w:rPr>
        <w:tab/>
      </w:r>
      <w:r>
        <w:rPr>
          <w:i/>
        </w:rPr>
        <w:tab/>
      </w:r>
      <w:r>
        <w:rPr>
          <w:i/>
        </w:rPr>
        <w:tab/>
      </w:r>
      <w:r>
        <w:rPr>
          <w:i/>
        </w:rPr>
        <w:tab/>
        <w:t>Source: Ericsson</w:t>
      </w:r>
    </w:p>
    <w:p w14:paraId="31F85922" w14:textId="77777777" w:rsidR="000D62F4" w:rsidRDefault="000D62F4" w:rsidP="000D62F4">
      <w:pPr>
        <w:rPr>
          <w:rFonts w:ascii="Arial" w:hAnsi="Arial" w:cs="Arial"/>
          <w:b/>
        </w:rPr>
      </w:pPr>
      <w:r>
        <w:rPr>
          <w:rFonts w:ascii="Arial" w:hAnsi="Arial" w:cs="Arial"/>
          <w:b/>
        </w:rPr>
        <w:t xml:space="preserve">Abstract: </w:t>
      </w:r>
    </w:p>
    <w:p w14:paraId="1F803A88"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15522A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EB7D4" w14:textId="77777777" w:rsidR="000D62F4" w:rsidRDefault="000D62F4" w:rsidP="000D62F4">
      <w:pPr>
        <w:rPr>
          <w:rFonts w:ascii="Arial" w:hAnsi="Arial" w:cs="Arial"/>
          <w:b/>
          <w:sz w:val="24"/>
        </w:rPr>
      </w:pPr>
      <w:r>
        <w:rPr>
          <w:rFonts w:ascii="Arial" w:hAnsi="Arial" w:cs="Arial"/>
          <w:b/>
          <w:color w:val="0000FF"/>
          <w:sz w:val="24"/>
        </w:rPr>
        <w:t>R4-2312111</w:t>
      </w:r>
      <w:r>
        <w:rPr>
          <w:rFonts w:ascii="Arial" w:hAnsi="Arial" w:cs="Arial"/>
          <w:b/>
          <w:color w:val="0000FF"/>
          <w:sz w:val="24"/>
        </w:rPr>
        <w:tab/>
      </w:r>
      <w:r>
        <w:rPr>
          <w:rFonts w:ascii="Arial" w:hAnsi="Arial" w:cs="Arial"/>
          <w:b/>
          <w:sz w:val="24"/>
        </w:rPr>
        <w:t>CR to 37.141: Correction to ACLR and CACLR requirement</w:t>
      </w:r>
    </w:p>
    <w:p w14:paraId="774EF54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CR-1061  rev  Cat: A (Rel-18)</w:t>
      </w:r>
      <w:r>
        <w:rPr>
          <w:i/>
        </w:rPr>
        <w:br/>
      </w:r>
      <w:r>
        <w:rPr>
          <w:i/>
        </w:rPr>
        <w:br/>
      </w:r>
      <w:r>
        <w:rPr>
          <w:i/>
        </w:rPr>
        <w:tab/>
      </w:r>
      <w:r>
        <w:rPr>
          <w:i/>
        </w:rPr>
        <w:tab/>
      </w:r>
      <w:r>
        <w:rPr>
          <w:i/>
        </w:rPr>
        <w:tab/>
      </w:r>
      <w:r>
        <w:rPr>
          <w:i/>
        </w:rPr>
        <w:tab/>
      </w:r>
      <w:r>
        <w:rPr>
          <w:i/>
        </w:rPr>
        <w:tab/>
        <w:t>Source: Ericsson</w:t>
      </w:r>
    </w:p>
    <w:p w14:paraId="2B24F758" w14:textId="77777777" w:rsidR="000D62F4" w:rsidRDefault="000D62F4" w:rsidP="000D62F4">
      <w:pPr>
        <w:rPr>
          <w:rFonts w:ascii="Arial" w:hAnsi="Arial" w:cs="Arial"/>
          <w:b/>
        </w:rPr>
      </w:pPr>
      <w:r>
        <w:rPr>
          <w:rFonts w:ascii="Arial" w:hAnsi="Arial" w:cs="Arial"/>
          <w:b/>
        </w:rPr>
        <w:t xml:space="preserve">Abstract: </w:t>
      </w:r>
    </w:p>
    <w:p w14:paraId="4431AE54"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40F9B1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1CF34" w14:textId="77777777" w:rsidR="000D62F4" w:rsidRDefault="000D62F4" w:rsidP="000D62F4">
      <w:pPr>
        <w:rPr>
          <w:rFonts w:ascii="Arial" w:hAnsi="Arial" w:cs="Arial"/>
          <w:b/>
          <w:sz w:val="24"/>
        </w:rPr>
      </w:pPr>
      <w:r>
        <w:rPr>
          <w:rFonts w:ascii="Arial" w:hAnsi="Arial" w:cs="Arial"/>
          <w:b/>
          <w:color w:val="0000FF"/>
          <w:sz w:val="24"/>
        </w:rPr>
        <w:t>R4-2312112</w:t>
      </w:r>
      <w:r>
        <w:rPr>
          <w:rFonts w:ascii="Arial" w:hAnsi="Arial" w:cs="Arial"/>
          <w:b/>
          <w:color w:val="0000FF"/>
          <w:sz w:val="24"/>
        </w:rPr>
        <w:tab/>
      </w:r>
      <w:r>
        <w:rPr>
          <w:rFonts w:ascii="Arial" w:hAnsi="Arial" w:cs="Arial"/>
          <w:b/>
          <w:sz w:val="24"/>
        </w:rPr>
        <w:t>CR to 37.145-1: Correction to ACLR and CACLR requirement</w:t>
      </w:r>
    </w:p>
    <w:p w14:paraId="1A16CED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v15.14.0</w:t>
      </w:r>
      <w:r>
        <w:rPr>
          <w:i/>
        </w:rPr>
        <w:tab/>
        <w:t xml:space="preserve">  CR-0324  rev  Cat: F (Rel-15)</w:t>
      </w:r>
      <w:r>
        <w:rPr>
          <w:i/>
        </w:rPr>
        <w:br/>
      </w:r>
      <w:r>
        <w:rPr>
          <w:i/>
        </w:rPr>
        <w:br/>
      </w:r>
      <w:r>
        <w:rPr>
          <w:i/>
        </w:rPr>
        <w:tab/>
      </w:r>
      <w:r>
        <w:rPr>
          <w:i/>
        </w:rPr>
        <w:tab/>
      </w:r>
      <w:r>
        <w:rPr>
          <w:i/>
        </w:rPr>
        <w:tab/>
      </w:r>
      <w:r>
        <w:rPr>
          <w:i/>
        </w:rPr>
        <w:tab/>
      </w:r>
      <w:r>
        <w:rPr>
          <w:i/>
        </w:rPr>
        <w:tab/>
        <w:t>Source: Ericsson</w:t>
      </w:r>
    </w:p>
    <w:p w14:paraId="7808E1FE" w14:textId="77777777" w:rsidR="000D62F4" w:rsidRDefault="000D62F4" w:rsidP="000D62F4">
      <w:pPr>
        <w:rPr>
          <w:rFonts w:ascii="Arial" w:hAnsi="Arial" w:cs="Arial"/>
          <w:b/>
        </w:rPr>
      </w:pPr>
      <w:r>
        <w:rPr>
          <w:rFonts w:ascii="Arial" w:hAnsi="Arial" w:cs="Arial"/>
          <w:b/>
        </w:rPr>
        <w:t xml:space="preserve">Abstract: </w:t>
      </w:r>
    </w:p>
    <w:p w14:paraId="07D2C4B7"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3BD1424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84E32" w14:textId="77777777" w:rsidR="000D62F4" w:rsidRDefault="000D62F4" w:rsidP="000D62F4">
      <w:pPr>
        <w:rPr>
          <w:rFonts w:ascii="Arial" w:hAnsi="Arial" w:cs="Arial"/>
          <w:b/>
          <w:sz w:val="24"/>
        </w:rPr>
      </w:pPr>
      <w:r>
        <w:rPr>
          <w:rFonts w:ascii="Arial" w:hAnsi="Arial" w:cs="Arial"/>
          <w:b/>
          <w:color w:val="0000FF"/>
          <w:sz w:val="24"/>
        </w:rPr>
        <w:t>R4-2312113</w:t>
      </w:r>
      <w:r>
        <w:rPr>
          <w:rFonts w:ascii="Arial" w:hAnsi="Arial" w:cs="Arial"/>
          <w:b/>
          <w:color w:val="0000FF"/>
          <w:sz w:val="24"/>
        </w:rPr>
        <w:tab/>
      </w:r>
      <w:r>
        <w:rPr>
          <w:rFonts w:ascii="Arial" w:hAnsi="Arial" w:cs="Arial"/>
          <w:b/>
          <w:sz w:val="24"/>
        </w:rPr>
        <w:t>CR to 37.145-1: Correction to ACLR and CACLR requirement</w:t>
      </w:r>
    </w:p>
    <w:p w14:paraId="1C0CBB0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CR-0325  rev  Cat: A (Rel-16)</w:t>
      </w:r>
      <w:r>
        <w:rPr>
          <w:i/>
        </w:rPr>
        <w:br/>
      </w:r>
      <w:r>
        <w:rPr>
          <w:i/>
        </w:rPr>
        <w:br/>
      </w:r>
      <w:r>
        <w:rPr>
          <w:i/>
        </w:rPr>
        <w:tab/>
      </w:r>
      <w:r>
        <w:rPr>
          <w:i/>
        </w:rPr>
        <w:tab/>
      </w:r>
      <w:r>
        <w:rPr>
          <w:i/>
        </w:rPr>
        <w:tab/>
      </w:r>
      <w:r>
        <w:rPr>
          <w:i/>
        </w:rPr>
        <w:tab/>
      </w:r>
      <w:r>
        <w:rPr>
          <w:i/>
        </w:rPr>
        <w:tab/>
        <w:t>Source: Ericsson</w:t>
      </w:r>
    </w:p>
    <w:p w14:paraId="2F705789" w14:textId="77777777" w:rsidR="000D62F4" w:rsidRDefault="000D62F4" w:rsidP="000D62F4">
      <w:pPr>
        <w:rPr>
          <w:rFonts w:ascii="Arial" w:hAnsi="Arial" w:cs="Arial"/>
          <w:b/>
        </w:rPr>
      </w:pPr>
      <w:r>
        <w:rPr>
          <w:rFonts w:ascii="Arial" w:hAnsi="Arial" w:cs="Arial"/>
          <w:b/>
        </w:rPr>
        <w:t xml:space="preserve">Abstract: </w:t>
      </w:r>
    </w:p>
    <w:p w14:paraId="03DAE1A3"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7F0EEC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326B7" w14:textId="77777777" w:rsidR="000D62F4" w:rsidRDefault="000D62F4" w:rsidP="000D62F4">
      <w:pPr>
        <w:rPr>
          <w:rFonts w:ascii="Arial" w:hAnsi="Arial" w:cs="Arial"/>
          <w:b/>
          <w:sz w:val="24"/>
        </w:rPr>
      </w:pPr>
      <w:r>
        <w:rPr>
          <w:rFonts w:ascii="Arial" w:hAnsi="Arial" w:cs="Arial"/>
          <w:b/>
          <w:color w:val="0000FF"/>
          <w:sz w:val="24"/>
        </w:rPr>
        <w:t>R4-2312114</w:t>
      </w:r>
      <w:r>
        <w:rPr>
          <w:rFonts w:ascii="Arial" w:hAnsi="Arial" w:cs="Arial"/>
          <w:b/>
          <w:color w:val="0000FF"/>
          <w:sz w:val="24"/>
        </w:rPr>
        <w:tab/>
      </w:r>
      <w:r>
        <w:rPr>
          <w:rFonts w:ascii="Arial" w:hAnsi="Arial" w:cs="Arial"/>
          <w:b/>
          <w:sz w:val="24"/>
        </w:rPr>
        <w:t>CR to 37.145-1: Correction to ACLR and CACLR requirement</w:t>
      </w:r>
    </w:p>
    <w:p w14:paraId="601141B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v17.8.0</w:t>
      </w:r>
      <w:r>
        <w:rPr>
          <w:i/>
        </w:rPr>
        <w:tab/>
        <w:t xml:space="preserve">  CR-0326  rev  Cat: A (Rel-17)</w:t>
      </w:r>
      <w:r>
        <w:rPr>
          <w:i/>
        </w:rPr>
        <w:br/>
      </w:r>
      <w:r>
        <w:rPr>
          <w:i/>
        </w:rPr>
        <w:br/>
      </w:r>
      <w:r>
        <w:rPr>
          <w:i/>
        </w:rPr>
        <w:tab/>
      </w:r>
      <w:r>
        <w:rPr>
          <w:i/>
        </w:rPr>
        <w:tab/>
      </w:r>
      <w:r>
        <w:rPr>
          <w:i/>
        </w:rPr>
        <w:tab/>
      </w:r>
      <w:r>
        <w:rPr>
          <w:i/>
        </w:rPr>
        <w:tab/>
      </w:r>
      <w:r>
        <w:rPr>
          <w:i/>
        </w:rPr>
        <w:tab/>
        <w:t>Source: Ericsson</w:t>
      </w:r>
    </w:p>
    <w:p w14:paraId="1113512B" w14:textId="77777777" w:rsidR="000D62F4" w:rsidRDefault="000D62F4" w:rsidP="000D62F4">
      <w:pPr>
        <w:rPr>
          <w:rFonts w:ascii="Arial" w:hAnsi="Arial" w:cs="Arial"/>
          <w:b/>
        </w:rPr>
      </w:pPr>
      <w:r>
        <w:rPr>
          <w:rFonts w:ascii="Arial" w:hAnsi="Arial" w:cs="Arial"/>
          <w:b/>
        </w:rPr>
        <w:t xml:space="preserve">Abstract: </w:t>
      </w:r>
    </w:p>
    <w:p w14:paraId="2D1D94DF"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62E4F5F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D0576" w14:textId="77777777" w:rsidR="000D62F4" w:rsidRDefault="000D62F4" w:rsidP="000D62F4">
      <w:pPr>
        <w:rPr>
          <w:rFonts w:ascii="Arial" w:hAnsi="Arial" w:cs="Arial"/>
          <w:b/>
          <w:sz w:val="24"/>
        </w:rPr>
      </w:pPr>
      <w:r>
        <w:rPr>
          <w:rFonts w:ascii="Arial" w:hAnsi="Arial" w:cs="Arial"/>
          <w:b/>
          <w:color w:val="0000FF"/>
          <w:sz w:val="24"/>
        </w:rPr>
        <w:t>R4-2312115</w:t>
      </w:r>
      <w:r>
        <w:rPr>
          <w:rFonts w:ascii="Arial" w:hAnsi="Arial" w:cs="Arial"/>
          <w:b/>
          <w:color w:val="0000FF"/>
          <w:sz w:val="24"/>
        </w:rPr>
        <w:tab/>
      </w:r>
      <w:r>
        <w:rPr>
          <w:rFonts w:ascii="Arial" w:hAnsi="Arial" w:cs="Arial"/>
          <w:b/>
          <w:sz w:val="24"/>
        </w:rPr>
        <w:t>CR to 37.145-1: Correction to ACLR and CACLR requirement</w:t>
      </w:r>
    </w:p>
    <w:p w14:paraId="6287359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v18.2.0</w:t>
      </w:r>
      <w:r>
        <w:rPr>
          <w:i/>
        </w:rPr>
        <w:tab/>
        <w:t xml:space="preserve">  CR-0327  rev  Cat: A (Rel-18)</w:t>
      </w:r>
      <w:r>
        <w:rPr>
          <w:i/>
        </w:rPr>
        <w:br/>
      </w:r>
      <w:r>
        <w:rPr>
          <w:i/>
        </w:rPr>
        <w:br/>
      </w:r>
      <w:r>
        <w:rPr>
          <w:i/>
        </w:rPr>
        <w:tab/>
      </w:r>
      <w:r>
        <w:rPr>
          <w:i/>
        </w:rPr>
        <w:tab/>
      </w:r>
      <w:r>
        <w:rPr>
          <w:i/>
        </w:rPr>
        <w:tab/>
      </w:r>
      <w:r>
        <w:rPr>
          <w:i/>
        </w:rPr>
        <w:tab/>
      </w:r>
      <w:r>
        <w:rPr>
          <w:i/>
        </w:rPr>
        <w:tab/>
        <w:t>Source: Ericsson</w:t>
      </w:r>
    </w:p>
    <w:p w14:paraId="781FC4C2" w14:textId="77777777" w:rsidR="000D62F4" w:rsidRDefault="000D62F4" w:rsidP="000D62F4">
      <w:pPr>
        <w:rPr>
          <w:rFonts w:ascii="Arial" w:hAnsi="Arial" w:cs="Arial"/>
          <w:b/>
        </w:rPr>
      </w:pPr>
      <w:r>
        <w:rPr>
          <w:rFonts w:ascii="Arial" w:hAnsi="Arial" w:cs="Arial"/>
          <w:b/>
        </w:rPr>
        <w:t xml:space="preserve">Abstract: </w:t>
      </w:r>
    </w:p>
    <w:p w14:paraId="75CC3DAF"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376762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9BE8F" w14:textId="77777777" w:rsidR="000D62F4" w:rsidRDefault="000D62F4" w:rsidP="000D62F4">
      <w:pPr>
        <w:rPr>
          <w:rFonts w:ascii="Arial" w:hAnsi="Arial" w:cs="Arial"/>
          <w:b/>
          <w:sz w:val="24"/>
        </w:rPr>
      </w:pPr>
      <w:r>
        <w:rPr>
          <w:rFonts w:ascii="Arial" w:hAnsi="Arial" w:cs="Arial"/>
          <w:b/>
          <w:color w:val="0000FF"/>
          <w:sz w:val="24"/>
        </w:rPr>
        <w:t>R4-2312116</w:t>
      </w:r>
      <w:r>
        <w:rPr>
          <w:rFonts w:ascii="Arial" w:hAnsi="Arial" w:cs="Arial"/>
          <w:b/>
          <w:color w:val="0000FF"/>
          <w:sz w:val="24"/>
        </w:rPr>
        <w:tab/>
      </w:r>
      <w:r>
        <w:rPr>
          <w:rFonts w:ascii="Arial" w:hAnsi="Arial" w:cs="Arial"/>
          <w:b/>
          <w:sz w:val="24"/>
        </w:rPr>
        <w:t>CR to 37.145-2: Correction to ACLR and CACLR requirement</w:t>
      </w:r>
    </w:p>
    <w:p w14:paraId="06503E6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CR-0359  rev  Cat: F (Rel-15)</w:t>
      </w:r>
      <w:r>
        <w:rPr>
          <w:i/>
        </w:rPr>
        <w:br/>
      </w:r>
      <w:r>
        <w:rPr>
          <w:i/>
        </w:rPr>
        <w:br/>
      </w:r>
      <w:r>
        <w:rPr>
          <w:i/>
        </w:rPr>
        <w:tab/>
      </w:r>
      <w:r>
        <w:rPr>
          <w:i/>
        </w:rPr>
        <w:tab/>
      </w:r>
      <w:r>
        <w:rPr>
          <w:i/>
        </w:rPr>
        <w:tab/>
      </w:r>
      <w:r>
        <w:rPr>
          <w:i/>
        </w:rPr>
        <w:tab/>
      </w:r>
      <w:r>
        <w:rPr>
          <w:i/>
        </w:rPr>
        <w:tab/>
        <w:t>Source: Ericsson</w:t>
      </w:r>
    </w:p>
    <w:p w14:paraId="4F77CA91" w14:textId="77777777" w:rsidR="000D62F4" w:rsidRDefault="000D62F4" w:rsidP="000D62F4">
      <w:pPr>
        <w:rPr>
          <w:rFonts w:ascii="Arial" w:hAnsi="Arial" w:cs="Arial"/>
          <w:b/>
        </w:rPr>
      </w:pPr>
      <w:r>
        <w:rPr>
          <w:rFonts w:ascii="Arial" w:hAnsi="Arial" w:cs="Arial"/>
          <w:b/>
        </w:rPr>
        <w:t xml:space="preserve">Abstract: </w:t>
      </w:r>
    </w:p>
    <w:p w14:paraId="41A2F6E4"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23E656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39FF7" w14:textId="77777777" w:rsidR="000D62F4" w:rsidRDefault="000D62F4" w:rsidP="000D62F4">
      <w:pPr>
        <w:rPr>
          <w:rFonts w:ascii="Arial" w:hAnsi="Arial" w:cs="Arial"/>
          <w:b/>
          <w:sz w:val="24"/>
        </w:rPr>
      </w:pPr>
      <w:r>
        <w:rPr>
          <w:rFonts w:ascii="Arial" w:hAnsi="Arial" w:cs="Arial"/>
          <w:b/>
          <w:color w:val="0000FF"/>
          <w:sz w:val="24"/>
        </w:rPr>
        <w:t>R4-2312117</w:t>
      </w:r>
      <w:r>
        <w:rPr>
          <w:rFonts w:ascii="Arial" w:hAnsi="Arial" w:cs="Arial"/>
          <w:b/>
          <w:color w:val="0000FF"/>
          <w:sz w:val="24"/>
        </w:rPr>
        <w:tab/>
      </w:r>
      <w:r>
        <w:rPr>
          <w:rFonts w:ascii="Arial" w:hAnsi="Arial" w:cs="Arial"/>
          <w:b/>
          <w:sz w:val="24"/>
        </w:rPr>
        <w:t>CR to 37.145-2: Correction to ACLR and CACLR requirement</w:t>
      </w:r>
    </w:p>
    <w:p w14:paraId="5E3CBD3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CR-0360  rev  Cat: A (Rel-16)</w:t>
      </w:r>
      <w:r>
        <w:rPr>
          <w:i/>
        </w:rPr>
        <w:br/>
      </w:r>
      <w:r>
        <w:rPr>
          <w:i/>
        </w:rPr>
        <w:br/>
      </w:r>
      <w:r>
        <w:rPr>
          <w:i/>
        </w:rPr>
        <w:tab/>
      </w:r>
      <w:r>
        <w:rPr>
          <w:i/>
        </w:rPr>
        <w:tab/>
      </w:r>
      <w:r>
        <w:rPr>
          <w:i/>
        </w:rPr>
        <w:tab/>
      </w:r>
      <w:r>
        <w:rPr>
          <w:i/>
        </w:rPr>
        <w:tab/>
      </w:r>
      <w:r>
        <w:rPr>
          <w:i/>
        </w:rPr>
        <w:tab/>
        <w:t>Source: Ericsson</w:t>
      </w:r>
    </w:p>
    <w:p w14:paraId="5B32E14F" w14:textId="77777777" w:rsidR="000D62F4" w:rsidRDefault="000D62F4" w:rsidP="000D62F4">
      <w:pPr>
        <w:rPr>
          <w:rFonts w:ascii="Arial" w:hAnsi="Arial" w:cs="Arial"/>
          <w:b/>
        </w:rPr>
      </w:pPr>
      <w:r>
        <w:rPr>
          <w:rFonts w:ascii="Arial" w:hAnsi="Arial" w:cs="Arial"/>
          <w:b/>
        </w:rPr>
        <w:t xml:space="preserve">Abstract: </w:t>
      </w:r>
    </w:p>
    <w:p w14:paraId="49FA6BBD"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27041BE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F82D9" w14:textId="77777777" w:rsidR="000D62F4" w:rsidRDefault="000D62F4" w:rsidP="000D62F4">
      <w:pPr>
        <w:rPr>
          <w:rFonts w:ascii="Arial" w:hAnsi="Arial" w:cs="Arial"/>
          <w:b/>
          <w:sz w:val="24"/>
        </w:rPr>
      </w:pPr>
      <w:r>
        <w:rPr>
          <w:rFonts w:ascii="Arial" w:hAnsi="Arial" w:cs="Arial"/>
          <w:b/>
          <w:color w:val="0000FF"/>
          <w:sz w:val="24"/>
        </w:rPr>
        <w:t>R4-2312118</w:t>
      </w:r>
      <w:r>
        <w:rPr>
          <w:rFonts w:ascii="Arial" w:hAnsi="Arial" w:cs="Arial"/>
          <w:b/>
          <w:color w:val="0000FF"/>
          <w:sz w:val="24"/>
        </w:rPr>
        <w:tab/>
      </w:r>
      <w:r>
        <w:rPr>
          <w:rFonts w:ascii="Arial" w:hAnsi="Arial" w:cs="Arial"/>
          <w:b/>
          <w:sz w:val="24"/>
        </w:rPr>
        <w:t>CR to 37.145-2: Correction to ACLR and CACLR requirement</w:t>
      </w:r>
    </w:p>
    <w:p w14:paraId="5F3BAA6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CR-0361  rev  Cat: A (Rel-17)</w:t>
      </w:r>
      <w:r>
        <w:rPr>
          <w:i/>
        </w:rPr>
        <w:br/>
      </w:r>
      <w:r>
        <w:rPr>
          <w:i/>
        </w:rPr>
        <w:br/>
      </w:r>
      <w:r>
        <w:rPr>
          <w:i/>
        </w:rPr>
        <w:tab/>
      </w:r>
      <w:r>
        <w:rPr>
          <w:i/>
        </w:rPr>
        <w:tab/>
      </w:r>
      <w:r>
        <w:rPr>
          <w:i/>
        </w:rPr>
        <w:tab/>
      </w:r>
      <w:r>
        <w:rPr>
          <w:i/>
        </w:rPr>
        <w:tab/>
      </w:r>
      <w:r>
        <w:rPr>
          <w:i/>
        </w:rPr>
        <w:tab/>
        <w:t>Source: Ericsson</w:t>
      </w:r>
    </w:p>
    <w:p w14:paraId="0F061182" w14:textId="77777777" w:rsidR="000D62F4" w:rsidRDefault="000D62F4" w:rsidP="000D62F4">
      <w:pPr>
        <w:rPr>
          <w:rFonts w:ascii="Arial" w:hAnsi="Arial" w:cs="Arial"/>
          <w:b/>
        </w:rPr>
      </w:pPr>
      <w:r>
        <w:rPr>
          <w:rFonts w:ascii="Arial" w:hAnsi="Arial" w:cs="Arial"/>
          <w:b/>
        </w:rPr>
        <w:t xml:space="preserve">Abstract: </w:t>
      </w:r>
    </w:p>
    <w:p w14:paraId="76DA7001"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3507D7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089A6" w14:textId="77777777" w:rsidR="000D62F4" w:rsidRDefault="000D62F4" w:rsidP="000D62F4">
      <w:pPr>
        <w:rPr>
          <w:rFonts w:ascii="Arial" w:hAnsi="Arial" w:cs="Arial"/>
          <w:b/>
          <w:sz w:val="24"/>
        </w:rPr>
      </w:pPr>
      <w:r>
        <w:rPr>
          <w:rFonts w:ascii="Arial" w:hAnsi="Arial" w:cs="Arial"/>
          <w:b/>
          <w:color w:val="0000FF"/>
          <w:sz w:val="24"/>
        </w:rPr>
        <w:t>R4-2312119</w:t>
      </w:r>
      <w:r>
        <w:rPr>
          <w:rFonts w:ascii="Arial" w:hAnsi="Arial" w:cs="Arial"/>
          <w:b/>
          <w:color w:val="0000FF"/>
          <w:sz w:val="24"/>
        </w:rPr>
        <w:tab/>
      </w:r>
      <w:r>
        <w:rPr>
          <w:rFonts w:ascii="Arial" w:hAnsi="Arial" w:cs="Arial"/>
          <w:b/>
          <w:sz w:val="24"/>
        </w:rPr>
        <w:t>CR to 37.145-2: Correction to ACLR and CACLR requirement</w:t>
      </w:r>
    </w:p>
    <w:p w14:paraId="433D6CF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CR-0362  rev  Cat: A (Rel-18)</w:t>
      </w:r>
      <w:r>
        <w:rPr>
          <w:i/>
        </w:rPr>
        <w:br/>
      </w:r>
      <w:r>
        <w:rPr>
          <w:i/>
        </w:rPr>
        <w:br/>
      </w:r>
      <w:r>
        <w:rPr>
          <w:i/>
        </w:rPr>
        <w:tab/>
      </w:r>
      <w:r>
        <w:rPr>
          <w:i/>
        </w:rPr>
        <w:tab/>
      </w:r>
      <w:r>
        <w:rPr>
          <w:i/>
        </w:rPr>
        <w:tab/>
      </w:r>
      <w:r>
        <w:rPr>
          <w:i/>
        </w:rPr>
        <w:tab/>
      </w:r>
      <w:r>
        <w:rPr>
          <w:i/>
        </w:rPr>
        <w:tab/>
        <w:t>Source: Ericsson</w:t>
      </w:r>
    </w:p>
    <w:p w14:paraId="2688FF8B" w14:textId="77777777" w:rsidR="000D62F4" w:rsidRDefault="000D62F4" w:rsidP="000D62F4">
      <w:pPr>
        <w:rPr>
          <w:rFonts w:ascii="Arial" w:hAnsi="Arial" w:cs="Arial"/>
          <w:b/>
        </w:rPr>
      </w:pPr>
      <w:r>
        <w:rPr>
          <w:rFonts w:ascii="Arial" w:hAnsi="Arial" w:cs="Arial"/>
          <w:b/>
        </w:rPr>
        <w:t xml:space="preserve">Abstract: </w:t>
      </w:r>
    </w:p>
    <w:p w14:paraId="70C02E7E" w14:textId="77777777" w:rsidR="000D62F4" w:rsidRDefault="000D62F4" w:rsidP="000D62F4">
      <w:r>
        <w:t>The text reference for BS channel bandwidth in ACLR and CACLR tables for non-contiguous spectrum is changed to “BS channel bandwidth of carrier transmitted below or above the sub-block edge or Base Station RF Bandwidth edge”</w:t>
      </w:r>
    </w:p>
    <w:p w14:paraId="17C47E0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49050" w14:textId="77777777" w:rsidR="000D62F4" w:rsidRDefault="000D62F4" w:rsidP="000D62F4">
      <w:pPr>
        <w:rPr>
          <w:rFonts w:ascii="Arial" w:hAnsi="Arial" w:cs="Arial"/>
          <w:b/>
          <w:sz w:val="24"/>
        </w:rPr>
      </w:pPr>
      <w:r>
        <w:rPr>
          <w:rFonts w:ascii="Arial" w:hAnsi="Arial" w:cs="Arial"/>
          <w:b/>
          <w:color w:val="0000FF"/>
          <w:sz w:val="24"/>
        </w:rPr>
        <w:t>R4-2312220</w:t>
      </w:r>
      <w:r>
        <w:rPr>
          <w:rFonts w:ascii="Arial" w:hAnsi="Arial" w:cs="Arial"/>
          <w:b/>
          <w:color w:val="0000FF"/>
          <w:sz w:val="24"/>
        </w:rPr>
        <w:tab/>
      </w:r>
      <w:r>
        <w:rPr>
          <w:rFonts w:ascii="Arial" w:hAnsi="Arial" w:cs="Arial"/>
          <w:b/>
          <w:sz w:val="24"/>
        </w:rPr>
        <w:t>Update to Test Case 8.2.13 (FDD case, PUSCH Aggregation Factor 8), Rel17, 38.141-2</w:t>
      </w:r>
    </w:p>
    <w:p w14:paraId="5DC133D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CR-0531  rev  Cat: F (Rel-17)</w:t>
      </w:r>
      <w:r>
        <w:rPr>
          <w:i/>
        </w:rPr>
        <w:br/>
      </w:r>
      <w:r>
        <w:rPr>
          <w:i/>
        </w:rPr>
        <w:br/>
      </w:r>
      <w:r>
        <w:rPr>
          <w:i/>
        </w:rPr>
        <w:tab/>
      </w:r>
      <w:r>
        <w:rPr>
          <w:i/>
        </w:rPr>
        <w:tab/>
      </w:r>
      <w:r>
        <w:rPr>
          <w:i/>
        </w:rPr>
        <w:tab/>
      </w:r>
      <w:r>
        <w:rPr>
          <w:i/>
        </w:rPr>
        <w:tab/>
      </w:r>
      <w:r>
        <w:rPr>
          <w:i/>
        </w:rPr>
        <w:tab/>
        <w:t>Source: ROHDE &amp; SCHWARZ</w:t>
      </w:r>
    </w:p>
    <w:p w14:paraId="57EF87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33255" w14:textId="77777777" w:rsidR="000D62F4" w:rsidRDefault="000D62F4" w:rsidP="000D62F4">
      <w:pPr>
        <w:rPr>
          <w:rFonts w:ascii="Arial" w:hAnsi="Arial" w:cs="Arial"/>
          <w:b/>
          <w:sz w:val="24"/>
        </w:rPr>
      </w:pPr>
      <w:r>
        <w:rPr>
          <w:rFonts w:ascii="Arial" w:hAnsi="Arial" w:cs="Arial"/>
          <w:b/>
          <w:color w:val="0000FF"/>
          <w:sz w:val="24"/>
        </w:rPr>
        <w:t>R4-2312270</w:t>
      </w:r>
      <w:r>
        <w:rPr>
          <w:rFonts w:ascii="Arial" w:hAnsi="Arial" w:cs="Arial"/>
          <w:b/>
          <w:color w:val="0000FF"/>
          <w:sz w:val="24"/>
        </w:rPr>
        <w:tab/>
      </w:r>
      <w:r>
        <w:rPr>
          <w:rFonts w:ascii="Arial" w:hAnsi="Arial" w:cs="Arial"/>
          <w:b/>
          <w:sz w:val="24"/>
        </w:rPr>
        <w:t>Update to Test Case 8.2.13 (FDD case, PUSCH Aggregation Factor 8), Rel18, 38.141-2</w:t>
      </w:r>
    </w:p>
    <w:p w14:paraId="304EA93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CR-0532  rev  Cat: A (Rel-18)</w:t>
      </w:r>
      <w:r>
        <w:rPr>
          <w:i/>
        </w:rPr>
        <w:br/>
      </w:r>
      <w:r>
        <w:rPr>
          <w:i/>
        </w:rPr>
        <w:br/>
      </w:r>
      <w:r>
        <w:rPr>
          <w:i/>
        </w:rPr>
        <w:tab/>
      </w:r>
      <w:r>
        <w:rPr>
          <w:i/>
        </w:rPr>
        <w:tab/>
      </w:r>
      <w:r>
        <w:rPr>
          <w:i/>
        </w:rPr>
        <w:tab/>
      </w:r>
      <w:r>
        <w:rPr>
          <w:i/>
        </w:rPr>
        <w:tab/>
      </w:r>
      <w:r>
        <w:rPr>
          <w:i/>
        </w:rPr>
        <w:tab/>
        <w:t>Source: ROHDE &amp; SCHWARZ</w:t>
      </w:r>
    </w:p>
    <w:p w14:paraId="54BD8D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BD3AE" w14:textId="77777777" w:rsidR="000D62F4" w:rsidRDefault="000D62F4" w:rsidP="000D62F4">
      <w:pPr>
        <w:rPr>
          <w:rFonts w:ascii="Arial" w:hAnsi="Arial" w:cs="Arial"/>
          <w:b/>
          <w:sz w:val="24"/>
        </w:rPr>
      </w:pPr>
      <w:r>
        <w:rPr>
          <w:rFonts w:ascii="Arial" w:hAnsi="Arial" w:cs="Arial"/>
          <w:b/>
          <w:color w:val="0000FF"/>
          <w:sz w:val="24"/>
        </w:rPr>
        <w:t>R4-2312375</w:t>
      </w:r>
      <w:r>
        <w:rPr>
          <w:rFonts w:ascii="Arial" w:hAnsi="Arial" w:cs="Arial"/>
          <w:b/>
          <w:color w:val="0000FF"/>
          <w:sz w:val="24"/>
        </w:rPr>
        <w:tab/>
      </w:r>
      <w:r>
        <w:rPr>
          <w:rFonts w:ascii="Arial" w:hAnsi="Arial" w:cs="Arial"/>
          <w:b/>
          <w:sz w:val="24"/>
        </w:rPr>
        <w:t>CR to TR 37.941: Improvement of RC description in subclause 7.8, 8.8, 11.2.5, 11.3.5 and 11.4.5</w:t>
      </w:r>
    </w:p>
    <w:p w14:paraId="3A545F8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CR-0043  rev  Cat: F (Rel-17)</w:t>
      </w:r>
      <w:r>
        <w:rPr>
          <w:i/>
        </w:rPr>
        <w:br/>
      </w:r>
      <w:r>
        <w:rPr>
          <w:i/>
        </w:rPr>
        <w:br/>
      </w:r>
      <w:r>
        <w:rPr>
          <w:i/>
        </w:rPr>
        <w:tab/>
      </w:r>
      <w:r>
        <w:rPr>
          <w:i/>
        </w:rPr>
        <w:tab/>
      </w:r>
      <w:r>
        <w:rPr>
          <w:i/>
        </w:rPr>
        <w:tab/>
      </w:r>
      <w:r>
        <w:rPr>
          <w:i/>
        </w:rPr>
        <w:tab/>
      </w:r>
      <w:r>
        <w:rPr>
          <w:i/>
        </w:rPr>
        <w:tab/>
        <w:t>Source: Ericsson</w:t>
      </w:r>
    </w:p>
    <w:p w14:paraId="51E1830D" w14:textId="77777777" w:rsidR="000D62F4" w:rsidRDefault="000D62F4" w:rsidP="000D62F4">
      <w:pPr>
        <w:rPr>
          <w:rFonts w:ascii="Arial" w:hAnsi="Arial" w:cs="Arial"/>
          <w:b/>
        </w:rPr>
      </w:pPr>
      <w:r>
        <w:rPr>
          <w:rFonts w:ascii="Arial" w:hAnsi="Arial" w:cs="Arial"/>
          <w:b/>
        </w:rPr>
        <w:t xml:space="preserve">Abstract: </w:t>
      </w:r>
    </w:p>
    <w:p w14:paraId="536D6EBA" w14:textId="77777777" w:rsidR="000D62F4" w:rsidRDefault="000D62F4" w:rsidP="000D62F4">
      <w:r>
        <w:t>This CR implements corrections related to the technical description for the Reverberation Chamber (RC) test method. In current version of TR 37.941 we have discovered some errors related to how antenna efficiency is included. Since RC is a essential testm</w:t>
      </w:r>
    </w:p>
    <w:p w14:paraId="283DA9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0A4AAA5" w14:textId="77777777" w:rsidR="000D62F4" w:rsidRDefault="000D62F4" w:rsidP="000D62F4">
      <w:pPr>
        <w:rPr>
          <w:rFonts w:ascii="Arial" w:hAnsi="Arial" w:cs="Arial"/>
          <w:b/>
          <w:sz w:val="24"/>
        </w:rPr>
      </w:pPr>
      <w:r>
        <w:rPr>
          <w:rFonts w:ascii="Arial" w:hAnsi="Arial" w:cs="Arial"/>
          <w:b/>
          <w:color w:val="0000FF"/>
          <w:sz w:val="24"/>
        </w:rPr>
        <w:t>R4-2313477</w:t>
      </w:r>
      <w:r>
        <w:rPr>
          <w:rFonts w:ascii="Arial" w:hAnsi="Arial" w:cs="Arial"/>
          <w:b/>
          <w:color w:val="0000FF"/>
          <w:sz w:val="24"/>
        </w:rPr>
        <w:tab/>
      </w:r>
      <w:r>
        <w:rPr>
          <w:rFonts w:ascii="Arial" w:hAnsi="Arial" w:cs="Arial"/>
          <w:b/>
          <w:sz w:val="24"/>
        </w:rPr>
        <w:t>CR to correct FR2 range in IAB specifiaiton</w:t>
      </w:r>
    </w:p>
    <w:p w14:paraId="28335BA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CR-0066  rev  Cat: F (Rel-17)</w:t>
      </w:r>
      <w:r>
        <w:rPr>
          <w:i/>
        </w:rPr>
        <w:br/>
      </w:r>
      <w:r>
        <w:rPr>
          <w:i/>
        </w:rPr>
        <w:br/>
      </w:r>
      <w:r>
        <w:rPr>
          <w:i/>
        </w:rPr>
        <w:tab/>
      </w:r>
      <w:r>
        <w:rPr>
          <w:i/>
        </w:rPr>
        <w:tab/>
      </w:r>
      <w:r>
        <w:rPr>
          <w:i/>
        </w:rPr>
        <w:tab/>
      </w:r>
      <w:r>
        <w:rPr>
          <w:i/>
        </w:rPr>
        <w:tab/>
      </w:r>
      <w:r>
        <w:rPr>
          <w:i/>
        </w:rPr>
        <w:tab/>
        <w:t>Source: Ericsson</w:t>
      </w:r>
    </w:p>
    <w:p w14:paraId="554EE13D" w14:textId="77777777" w:rsidR="000D62F4" w:rsidRDefault="000D62F4" w:rsidP="000D62F4">
      <w:pPr>
        <w:rPr>
          <w:rFonts w:ascii="Arial" w:hAnsi="Arial" w:cs="Arial"/>
          <w:b/>
        </w:rPr>
      </w:pPr>
      <w:r>
        <w:rPr>
          <w:rFonts w:ascii="Arial" w:hAnsi="Arial" w:cs="Arial"/>
          <w:b/>
        </w:rPr>
        <w:t xml:space="preserve">Abstract: </w:t>
      </w:r>
    </w:p>
    <w:p w14:paraId="4E23D260" w14:textId="77777777" w:rsidR="000D62F4" w:rsidRDefault="000D62F4" w:rsidP="000D62F4">
      <w:r>
        <w:t>CR to update the FR2 to align with 38.104</w:t>
      </w:r>
    </w:p>
    <w:p w14:paraId="4F4A98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R4-2313958</w:t>
      </w:r>
      <w:r>
        <w:rPr>
          <w:color w:val="993300"/>
          <w:u w:val="single"/>
        </w:rPr>
        <w:t>.</w:t>
      </w:r>
    </w:p>
    <w:p w14:paraId="7BC26DC2" w14:textId="77777777" w:rsidR="000D62F4" w:rsidRDefault="000D62F4" w:rsidP="000D62F4">
      <w:pPr>
        <w:rPr>
          <w:rFonts w:ascii="Arial" w:hAnsi="Arial" w:cs="Arial"/>
          <w:b/>
          <w:sz w:val="24"/>
        </w:rPr>
      </w:pPr>
      <w:r>
        <w:rPr>
          <w:rFonts w:ascii="Arial" w:hAnsi="Arial" w:cs="Arial"/>
          <w:b/>
          <w:color w:val="0000FF"/>
          <w:sz w:val="24"/>
        </w:rPr>
        <w:t>R4-2313478</w:t>
      </w:r>
      <w:r>
        <w:rPr>
          <w:rFonts w:ascii="Arial" w:hAnsi="Arial" w:cs="Arial"/>
          <w:b/>
          <w:color w:val="0000FF"/>
          <w:sz w:val="24"/>
        </w:rPr>
        <w:tab/>
      </w:r>
      <w:r>
        <w:rPr>
          <w:rFonts w:ascii="Arial" w:hAnsi="Arial" w:cs="Arial"/>
          <w:b/>
          <w:sz w:val="24"/>
        </w:rPr>
        <w:t>CR to correct FR2 range in IAB specifiaiton</w:t>
      </w:r>
    </w:p>
    <w:p w14:paraId="6CF9A1D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CR-0067  rev  Cat: A (Rel-18)</w:t>
      </w:r>
      <w:r>
        <w:rPr>
          <w:i/>
        </w:rPr>
        <w:br/>
      </w:r>
      <w:r>
        <w:rPr>
          <w:i/>
        </w:rPr>
        <w:br/>
      </w:r>
      <w:r>
        <w:rPr>
          <w:i/>
        </w:rPr>
        <w:tab/>
      </w:r>
      <w:r>
        <w:rPr>
          <w:i/>
        </w:rPr>
        <w:tab/>
      </w:r>
      <w:r>
        <w:rPr>
          <w:i/>
        </w:rPr>
        <w:tab/>
      </w:r>
      <w:r>
        <w:rPr>
          <w:i/>
        </w:rPr>
        <w:tab/>
      </w:r>
      <w:r>
        <w:rPr>
          <w:i/>
        </w:rPr>
        <w:tab/>
        <w:t>Source: Ericsson</w:t>
      </w:r>
    </w:p>
    <w:p w14:paraId="3FC374D3" w14:textId="77777777" w:rsidR="000D62F4" w:rsidRDefault="000D62F4" w:rsidP="000D62F4">
      <w:pPr>
        <w:rPr>
          <w:rFonts w:ascii="Arial" w:hAnsi="Arial" w:cs="Arial"/>
          <w:b/>
        </w:rPr>
      </w:pPr>
      <w:r>
        <w:rPr>
          <w:rFonts w:ascii="Arial" w:hAnsi="Arial" w:cs="Arial"/>
          <w:b/>
        </w:rPr>
        <w:t xml:space="preserve">Abstract: </w:t>
      </w:r>
    </w:p>
    <w:p w14:paraId="48659EE4" w14:textId="77777777" w:rsidR="000D62F4" w:rsidRDefault="000D62F4" w:rsidP="000D62F4">
      <w:r>
        <w:t>CR to update the FR2 to align with 38.104</w:t>
      </w:r>
    </w:p>
    <w:p w14:paraId="7D8D5B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4AE4E" w14:textId="77777777" w:rsidR="000D62F4" w:rsidRDefault="000D62F4" w:rsidP="000D62F4">
      <w:pPr>
        <w:rPr>
          <w:rFonts w:ascii="Arial" w:hAnsi="Arial" w:cs="Arial"/>
          <w:b/>
          <w:sz w:val="24"/>
        </w:rPr>
      </w:pPr>
      <w:r>
        <w:rPr>
          <w:rFonts w:ascii="Arial" w:hAnsi="Arial" w:cs="Arial"/>
          <w:b/>
          <w:color w:val="0000FF"/>
          <w:sz w:val="24"/>
        </w:rPr>
        <w:t>R4-2313600</w:t>
      </w:r>
      <w:r>
        <w:rPr>
          <w:rFonts w:ascii="Arial" w:hAnsi="Arial" w:cs="Arial"/>
          <w:b/>
          <w:color w:val="0000FF"/>
          <w:sz w:val="24"/>
        </w:rPr>
        <w:tab/>
      </w:r>
      <w:r>
        <w:rPr>
          <w:rFonts w:ascii="Arial" w:hAnsi="Arial" w:cs="Arial"/>
          <w:b/>
          <w:sz w:val="24"/>
        </w:rPr>
        <w:t>[RInImp9-Rfmulti, TEI12] CR to TS 37.104: FFS removal, Rel-12</w:t>
      </w:r>
    </w:p>
    <w:p w14:paraId="6FCFC09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v12.14.0</w:t>
      </w:r>
      <w:r>
        <w:rPr>
          <w:i/>
        </w:rPr>
        <w:tab/>
        <w:t xml:space="preserve">  CR-0992  rev  Cat: F (Rel-12)</w:t>
      </w:r>
      <w:r>
        <w:rPr>
          <w:i/>
        </w:rPr>
        <w:br/>
      </w:r>
      <w:r>
        <w:rPr>
          <w:i/>
        </w:rPr>
        <w:br/>
      </w:r>
      <w:r>
        <w:rPr>
          <w:i/>
        </w:rPr>
        <w:tab/>
      </w:r>
      <w:r>
        <w:rPr>
          <w:i/>
        </w:rPr>
        <w:tab/>
      </w:r>
      <w:r>
        <w:rPr>
          <w:i/>
        </w:rPr>
        <w:tab/>
      </w:r>
      <w:r>
        <w:rPr>
          <w:i/>
        </w:rPr>
        <w:tab/>
      </w:r>
      <w:r>
        <w:rPr>
          <w:i/>
        </w:rPr>
        <w:tab/>
        <w:t>Source: Huawei, HiSilicon</w:t>
      </w:r>
    </w:p>
    <w:p w14:paraId="101D8F3F" w14:textId="77777777" w:rsidR="000D62F4" w:rsidRDefault="000D62F4" w:rsidP="000D62F4">
      <w:pPr>
        <w:rPr>
          <w:rFonts w:ascii="Arial" w:hAnsi="Arial" w:cs="Arial"/>
          <w:b/>
        </w:rPr>
      </w:pPr>
      <w:r>
        <w:rPr>
          <w:rFonts w:ascii="Arial" w:hAnsi="Arial" w:cs="Arial"/>
          <w:b/>
        </w:rPr>
        <w:t xml:space="preserve">Abstract: </w:t>
      </w:r>
    </w:p>
    <w:p w14:paraId="590D248C" w14:textId="77777777" w:rsidR="000D62F4" w:rsidRDefault="000D62F4" w:rsidP="000D62F4">
      <w:r>
        <w:t>FFS needs to be removed as it is not allowed in a frozen release.</w:t>
      </w:r>
    </w:p>
    <w:p w14:paraId="684005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275AA6" w14:textId="77777777" w:rsidR="000D62F4" w:rsidRDefault="000D62F4" w:rsidP="000D62F4">
      <w:pPr>
        <w:rPr>
          <w:rFonts w:ascii="Arial" w:hAnsi="Arial" w:cs="Arial"/>
          <w:b/>
          <w:sz w:val="24"/>
        </w:rPr>
      </w:pPr>
      <w:r>
        <w:rPr>
          <w:rFonts w:ascii="Arial" w:hAnsi="Arial" w:cs="Arial"/>
          <w:b/>
          <w:color w:val="0000FF"/>
          <w:sz w:val="24"/>
        </w:rPr>
        <w:t>R4-2313601</w:t>
      </w:r>
      <w:r>
        <w:rPr>
          <w:rFonts w:ascii="Arial" w:hAnsi="Arial" w:cs="Arial"/>
          <w:b/>
          <w:color w:val="0000FF"/>
          <w:sz w:val="24"/>
        </w:rPr>
        <w:tab/>
      </w:r>
      <w:r>
        <w:rPr>
          <w:rFonts w:ascii="Arial" w:hAnsi="Arial" w:cs="Arial"/>
          <w:b/>
          <w:sz w:val="24"/>
        </w:rPr>
        <w:t>[RInImp9-Rfmulti, TEI12] CR to TS 37.104: FFS removal, Rel-13</w:t>
      </w:r>
    </w:p>
    <w:p w14:paraId="2FCD7C1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v13.9.0</w:t>
      </w:r>
      <w:r>
        <w:rPr>
          <w:i/>
        </w:rPr>
        <w:tab/>
        <w:t xml:space="preserve">  CR-0993  rev  Cat: A (Rel-13)</w:t>
      </w:r>
      <w:r>
        <w:rPr>
          <w:i/>
        </w:rPr>
        <w:br/>
      </w:r>
      <w:r>
        <w:rPr>
          <w:i/>
        </w:rPr>
        <w:br/>
      </w:r>
      <w:r>
        <w:rPr>
          <w:i/>
        </w:rPr>
        <w:tab/>
      </w:r>
      <w:r>
        <w:rPr>
          <w:i/>
        </w:rPr>
        <w:tab/>
      </w:r>
      <w:r>
        <w:rPr>
          <w:i/>
        </w:rPr>
        <w:tab/>
      </w:r>
      <w:r>
        <w:rPr>
          <w:i/>
        </w:rPr>
        <w:tab/>
      </w:r>
      <w:r>
        <w:rPr>
          <w:i/>
        </w:rPr>
        <w:tab/>
        <w:t>Source: Huawei, HiSilicon</w:t>
      </w:r>
    </w:p>
    <w:p w14:paraId="791EDD90" w14:textId="77777777" w:rsidR="000D62F4" w:rsidRDefault="000D62F4" w:rsidP="000D62F4">
      <w:pPr>
        <w:rPr>
          <w:rFonts w:ascii="Arial" w:hAnsi="Arial" w:cs="Arial"/>
          <w:b/>
        </w:rPr>
      </w:pPr>
      <w:r>
        <w:rPr>
          <w:rFonts w:ascii="Arial" w:hAnsi="Arial" w:cs="Arial"/>
          <w:b/>
        </w:rPr>
        <w:t xml:space="preserve">Abstract: </w:t>
      </w:r>
    </w:p>
    <w:p w14:paraId="3026E1A3" w14:textId="77777777" w:rsidR="000D62F4" w:rsidRDefault="000D62F4" w:rsidP="000D62F4">
      <w:r>
        <w:t>FFS needs to be removed as it is not allowed in a frozen release.</w:t>
      </w:r>
    </w:p>
    <w:p w14:paraId="5EAAFB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856D3E" w14:textId="77777777" w:rsidR="000D62F4" w:rsidRDefault="000D62F4" w:rsidP="000D62F4">
      <w:pPr>
        <w:rPr>
          <w:rFonts w:ascii="Arial" w:hAnsi="Arial" w:cs="Arial"/>
          <w:b/>
          <w:sz w:val="24"/>
        </w:rPr>
      </w:pPr>
      <w:r>
        <w:rPr>
          <w:rFonts w:ascii="Arial" w:hAnsi="Arial" w:cs="Arial"/>
          <w:b/>
          <w:color w:val="0000FF"/>
          <w:sz w:val="24"/>
        </w:rPr>
        <w:t>R4-2313602</w:t>
      </w:r>
      <w:r>
        <w:rPr>
          <w:rFonts w:ascii="Arial" w:hAnsi="Arial" w:cs="Arial"/>
          <w:b/>
          <w:color w:val="0000FF"/>
          <w:sz w:val="24"/>
        </w:rPr>
        <w:tab/>
      </w:r>
      <w:r>
        <w:rPr>
          <w:rFonts w:ascii="Arial" w:hAnsi="Arial" w:cs="Arial"/>
          <w:b/>
          <w:sz w:val="24"/>
        </w:rPr>
        <w:t>[RInImp9-Rfmulti, TEI12] CR to TS 37.104: FFS removal, Rel-14</w:t>
      </w:r>
    </w:p>
    <w:p w14:paraId="79BCBE1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v14.8.0</w:t>
      </w:r>
      <w:r>
        <w:rPr>
          <w:i/>
        </w:rPr>
        <w:tab/>
        <w:t xml:space="preserve">  CR-0994  rev  Cat: A (Rel-14)</w:t>
      </w:r>
      <w:r>
        <w:rPr>
          <w:i/>
        </w:rPr>
        <w:br/>
      </w:r>
      <w:r>
        <w:rPr>
          <w:i/>
        </w:rPr>
        <w:br/>
      </w:r>
      <w:r>
        <w:rPr>
          <w:i/>
        </w:rPr>
        <w:tab/>
      </w:r>
      <w:r>
        <w:rPr>
          <w:i/>
        </w:rPr>
        <w:tab/>
      </w:r>
      <w:r>
        <w:rPr>
          <w:i/>
        </w:rPr>
        <w:tab/>
      </w:r>
      <w:r>
        <w:rPr>
          <w:i/>
        </w:rPr>
        <w:tab/>
      </w:r>
      <w:r>
        <w:rPr>
          <w:i/>
        </w:rPr>
        <w:tab/>
        <w:t>Source: Huawei, HiSilicon</w:t>
      </w:r>
    </w:p>
    <w:p w14:paraId="58D6292A" w14:textId="77777777" w:rsidR="000D62F4" w:rsidRDefault="000D62F4" w:rsidP="000D62F4">
      <w:pPr>
        <w:rPr>
          <w:rFonts w:ascii="Arial" w:hAnsi="Arial" w:cs="Arial"/>
          <w:b/>
        </w:rPr>
      </w:pPr>
      <w:r>
        <w:rPr>
          <w:rFonts w:ascii="Arial" w:hAnsi="Arial" w:cs="Arial"/>
          <w:b/>
        </w:rPr>
        <w:t xml:space="preserve">Abstract: </w:t>
      </w:r>
    </w:p>
    <w:p w14:paraId="2AF606CD" w14:textId="77777777" w:rsidR="000D62F4" w:rsidRDefault="000D62F4" w:rsidP="000D62F4">
      <w:r>
        <w:t>FFS needs to be removed as it is not allowed in a frozen release.</w:t>
      </w:r>
    </w:p>
    <w:p w14:paraId="3B6FB8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03BC50" w14:textId="77777777" w:rsidR="000D62F4" w:rsidRDefault="000D62F4" w:rsidP="000D62F4">
      <w:pPr>
        <w:rPr>
          <w:rFonts w:ascii="Arial" w:hAnsi="Arial" w:cs="Arial"/>
          <w:b/>
          <w:sz w:val="24"/>
        </w:rPr>
      </w:pPr>
      <w:r>
        <w:rPr>
          <w:rFonts w:ascii="Arial" w:hAnsi="Arial" w:cs="Arial"/>
          <w:b/>
          <w:color w:val="0000FF"/>
          <w:sz w:val="24"/>
        </w:rPr>
        <w:t>R4-2313603</w:t>
      </w:r>
      <w:r>
        <w:rPr>
          <w:rFonts w:ascii="Arial" w:hAnsi="Arial" w:cs="Arial"/>
          <w:b/>
          <w:color w:val="0000FF"/>
          <w:sz w:val="24"/>
        </w:rPr>
        <w:tab/>
      </w:r>
      <w:r>
        <w:rPr>
          <w:rFonts w:ascii="Arial" w:hAnsi="Arial" w:cs="Arial"/>
          <w:b/>
          <w:sz w:val="24"/>
        </w:rPr>
        <w:t>[RInImp9-Rfmulti, TEI15] CR to TS 37.104: FFS removal, Rel-15</w:t>
      </w:r>
    </w:p>
    <w:p w14:paraId="525C2D2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v15.18.0</w:t>
      </w:r>
      <w:r>
        <w:rPr>
          <w:i/>
        </w:rPr>
        <w:tab/>
        <w:t xml:space="preserve">  CR-0995  rev  Cat: F (Rel-15)</w:t>
      </w:r>
      <w:r>
        <w:rPr>
          <w:i/>
        </w:rPr>
        <w:br/>
      </w:r>
      <w:r>
        <w:rPr>
          <w:i/>
        </w:rPr>
        <w:br/>
      </w:r>
      <w:r>
        <w:rPr>
          <w:i/>
        </w:rPr>
        <w:tab/>
      </w:r>
      <w:r>
        <w:rPr>
          <w:i/>
        </w:rPr>
        <w:tab/>
      </w:r>
      <w:r>
        <w:rPr>
          <w:i/>
        </w:rPr>
        <w:tab/>
      </w:r>
      <w:r>
        <w:rPr>
          <w:i/>
        </w:rPr>
        <w:tab/>
      </w:r>
      <w:r>
        <w:rPr>
          <w:i/>
        </w:rPr>
        <w:tab/>
        <w:t>Source: Huawei, HiSilicon</w:t>
      </w:r>
    </w:p>
    <w:p w14:paraId="353D97E0" w14:textId="77777777" w:rsidR="000D62F4" w:rsidRDefault="000D62F4" w:rsidP="000D62F4">
      <w:pPr>
        <w:rPr>
          <w:rFonts w:ascii="Arial" w:hAnsi="Arial" w:cs="Arial"/>
          <w:b/>
        </w:rPr>
      </w:pPr>
      <w:r>
        <w:rPr>
          <w:rFonts w:ascii="Arial" w:hAnsi="Arial" w:cs="Arial"/>
          <w:b/>
        </w:rPr>
        <w:t xml:space="preserve">Abstract: </w:t>
      </w:r>
    </w:p>
    <w:p w14:paraId="16F82A45" w14:textId="77777777" w:rsidR="000D62F4" w:rsidRDefault="000D62F4" w:rsidP="000D62F4">
      <w:r>
        <w:t>FFS needs to be removed as it is not allowed in a frozen release.</w:t>
      </w:r>
    </w:p>
    <w:p w14:paraId="497A4D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AFFD6" w14:textId="77777777" w:rsidR="000D62F4" w:rsidRDefault="000D62F4" w:rsidP="000D62F4">
      <w:pPr>
        <w:rPr>
          <w:rFonts w:ascii="Arial" w:hAnsi="Arial" w:cs="Arial"/>
          <w:b/>
          <w:sz w:val="24"/>
        </w:rPr>
      </w:pPr>
      <w:r>
        <w:rPr>
          <w:rFonts w:ascii="Arial" w:hAnsi="Arial" w:cs="Arial"/>
          <w:b/>
          <w:color w:val="0000FF"/>
          <w:sz w:val="24"/>
        </w:rPr>
        <w:t>R4-2313604</w:t>
      </w:r>
      <w:r>
        <w:rPr>
          <w:rFonts w:ascii="Arial" w:hAnsi="Arial" w:cs="Arial"/>
          <w:b/>
          <w:color w:val="0000FF"/>
          <w:sz w:val="24"/>
        </w:rPr>
        <w:tab/>
      </w:r>
      <w:r>
        <w:rPr>
          <w:rFonts w:ascii="Arial" w:hAnsi="Arial" w:cs="Arial"/>
          <w:b/>
          <w:sz w:val="24"/>
        </w:rPr>
        <w:t>[RInImp9-Rfmulti, TEI15] CR to TS 37.104: FFS removal, Rel-16</w:t>
      </w:r>
    </w:p>
    <w:p w14:paraId="6505B70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v16.17.0</w:t>
      </w:r>
      <w:r>
        <w:rPr>
          <w:i/>
        </w:rPr>
        <w:tab/>
        <w:t xml:space="preserve">  CR-0996  rev  Cat: A (Rel-16)</w:t>
      </w:r>
      <w:r>
        <w:rPr>
          <w:i/>
        </w:rPr>
        <w:br/>
      </w:r>
      <w:r>
        <w:rPr>
          <w:i/>
        </w:rPr>
        <w:br/>
      </w:r>
      <w:r>
        <w:rPr>
          <w:i/>
        </w:rPr>
        <w:tab/>
      </w:r>
      <w:r>
        <w:rPr>
          <w:i/>
        </w:rPr>
        <w:tab/>
      </w:r>
      <w:r>
        <w:rPr>
          <w:i/>
        </w:rPr>
        <w:tab/>
      </w:r>
      <w:r>
        <w:rPr>
          <w:i/>
        </w:rPr>
        <w:tab/>
      </w:r>
      <w:r>
        <w:rPr>
          <w:i/>
        </w:rPr>
        <w:tab/>
        <w:t>Source: Huawei, HiSilicon</w:t>
      </w:r>
    </w:p>
    <w:p w14:paraId="274BF60B" w14:textId="77777777" w:rsidR="000D62F4" w:rsidRDefault="000D62F4" w:rsidP="000D62F4">
      <w:pPr>
        <w:rPr>
          <w:rFonts w:ascii="Arial" w:hAnsi="Arial" w:cs="Arial"/>
          <w:b/>
        </w:rPr>
      </w:pPr>
      <w:r>
        <w:rPr>
          <w:rFonts w:ascii="Arial" w:hAnsi="Arial" w:cs="Arial"/>
          <w:b/>
        </w:rPr>
        <w:t xml:space="preserve">Abstract: </w:t>
      </w:r>
    </w:p>
    <w:p w14:paraId="282ABDB1" w14:textId="77777777" w:rsidR="000D62F4" w:rsidRDefault="000D62F4" w:rsidP="000D62F4">
      <w:r>
        <w:t>FFS needs to be removed as it is not allowed in a frozen release.</w:t>
      </w:r>
    </w:p>
    <w:p w14:paraId="0ABC03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E44CD" w14:textId="77777777" w:rsidR="000D62F4" w:rsidRDefault="000D62F4" w:rsidP="000D62F4">
      <w:pPr>
        <w:rPr>
          <w:rFonts w:ascii="Arial" w:hAnsi="Arial" w:cs="Arial"/>
          <w:b/>
          <w:sz w:val="24"/>
        </w:rPr>
      </w:pPr>
      <w:r>
        <w:rPr>
          <w:rFonts w:ascii="Arial" w:hAnsi="Arial" w:cs="Arial"/>
          <w:b/>
          <w:color w:val="0000FF"/>
          <w:sz w:val="24"/>
        </w:rPr>
        <w:t>R4-2313605</w:t>
      </w:r>
      <w:r>
        <w:rPr>
          <w:rFonts w:ascii="Arial" w:hAnsi="Arial" w:cs="Arial"/>
          <w:b/>
          <w:color w:val="0000FF"/>
          <w:sz w:val="24"/>
        </w:rPr>
        <w:tab/>
      </w:r>
      <w:r>
        <w:rPr>
          <w:rFonts w:ascii="Arial" w:hAnsi="Arial" w:cs="Arial"/>
          <w:b/>
          <w:sz w:val="24"/>
        </w:rPr>
        <w:t>[RInImp9-Rfmulti, TEI15] CR to TS 37.104: FFS removal, Rel-17</w:t>
      </w:r>
    </w:p>
    <w:p w14:paraId="74D259C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v17.9.0</w:t>
      </w:r>
      <w:r>
        <w:rPr>
          <w:i/>
        </w:rPr>
        <w:tab/>
        <w:t xml:space="preserve">  CR-0997  rev  Cat: A (Rel-17)</w:t>
      </w:r>
      <w:r>
        <w:rPr>
          <w:i/>
        </w:rPr>
        <w:br/>
      </w:r>
      <w:r>
        <w:rPr>
          <w:i/>
        </w:rPr>
        <w:br/>
      </w:r>
      <w:r>
        <w:rPr>
          <w:i/>
        </w:rPr>
        <w:tab/>
      </w:r>
      <w:r>
        <w:rPr>
          <w:i/>
        </w:rPr>
        <w:tab/>
      </w:r>
      <w:r>
        <w:rPr>
          <w:i/>
        </w:rPr>
        <w:tab/>
      </w:r>
      <w:r>
        <w:rPr>
          <w:i/>
        </w:rPr>
        <w:tab/>
      </w:r>
      <w:r>
        <w:rPr>
          <w:i/>
        </w:rPr>
        <w:tab/>
        <w:t>Source: Huawei, HiSilicon</w:t>
      </w:r>
    </w:p>
    <w:p w14:paraId="44CB9B1C" w14:textId="77777777" w:rsidR="000D62F4" w:rsidRDefault="000D62F4" w:rsidP="000D62F4">
      <w:pPr>
        <w:rPr>
          <w:rFonts w:ascii="Arial" w:hAnsi="Arial" w:cs="Arial"/>
          <w:b/>
        </w:rPr>
      </w:pPr>
      <w:r>
        <w:rPr>
          <w:rFonts w:ascii="Arial" w:hAnsi="Arial" w:cs="Arial"/>
          <w:b/>
        </w:rPr>
        <w:t xml:space="preserve">Abstract: </w:t>
      </w:r>
    </w:p>
    <w:p w14:paraId="520A5D68" w14:textId="77777777" w:rsidR="000D62F4" w:rsidRDefault="000D62F4" w:rsidP="000D62F4">
      <w:r>
        <w:t>FFS needs to be removed as it is not allowed in a frozen release.</w:t>
      </w:r>
    </w:p>
    <w:p w14:paraId="72AE4F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175BC" w14:textId="77777777" w:rsidR="000D62F4" w:rsidRDefault="000D62F4" w:rsidP="000D62F4">
      <w:pPr>
        <w:rPr>
          <w:rFonts w:ascii="Arial" w:hAnsi="Arial" w:cs="Arial"/>
          <w:b/>
          <w:sz w:val="24"/>
        </w:rPr>
      </w:pPr>
      <w:r>
        <w:rPr>
          <w:rFonts w:ascii="Arial" w:hAnsi="Arial" w:cs="Arial"/>
          <w:b/>
          <w:color w:val="0000FF"/>
          <w:sz w:val="24"/>
        </w:rPr>
        <w:t>R4-2313606</w:t>
      </w:r>
      <w:r>
        <w:rPr>
          <w:rFonts w:ascii="Arial" w:hAnsi="Arial" w:cs="Arial"/>
          <w:b/>
          <w:color w:val="0000FF"/>
          <w:sz w:val="24"/>
        </w:rPr>
        <w:tab/>
      </w:r>
      <w:r>
        <w:rPr>
          <w:rFonts w:ascii="Arial" w:hAnsi="Arial" w:cs="Arial"/>
          <w:b/>
          <w:sz w:val="24"/>
        </w:rPr>
        <w:t>[RInImp9-Rfmulti, TEI15] CR to TS 37.104: FFS removal, Rel-18</w:t>
      </w:r>
    </w:p>
    <w:p w14:paraId="187E613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CR-0998  rev  Cat: F (Rel-18)</w:t>
      </w:r>
      <w:r>
        <w:rPr>
          <w:i/>
        </w:rPr>
        <w:br/>
      </w:r>
      <w:r>
        <w:rPr>
          <w:i/>
        </w:rPr>
        <w:br/>
      </w:r>
      <w:r>
        <w:rPr>
          <w:i/>
        </w:rPr>
        <w:tab/>
      </w:r>
      <w:r>
        <w:rPr>
          <w:i/>
        </w:rPr>
        <w:tab/>
      </w:r>
      <w:r>
        <w:rPr>
          <w:i/>
        </w:rPr>
        <w:tab/>
      </w:r>
      <w:r>
        <w:rPr>
          <w:i/>
        </w:rPr>
        <w:tab/>
      </w:r>
      <w:r>
        <w:rPr>
          <w:i/>
        </w:rPr>
        <w:tab/>
        <w:t>Source: Huawei, HiSilicon</w:t>
      </w:r>
    </w:p>
    <w:p w14:paraId="43649CD3" w14:textId="77777777" w:rsidR="000D62F4" w:rsidRDefault="000D62F4" w:rsidP="000D62F4">
      <w:pPr>
        <w:rPr>
          <w:rFonts w:ascii="Arial" w:hAnsi="Arial" w:cs="Arial"/>
          <w:b/>
        </w:rPr>
      </w:pPr>
      <w:r>
        <w:rPr>
          <w:rFonts w:ascii="Arial" w:hAnsi="Arial" w:cs="Arial"/>
          <w:b/>
        </w:rPr>
        <w:t xml:space="preserve">Abstract: </w:t>
      </w:r>
    </w:p>
    <w:p w14:paraId="05E131AF" w14:textId="77777777" w:rsidR="000D62F4" w:rsidRDefault="000D62F4" w:rsidP="000D62F4">
      <w:r>
        <w:t xml:space="preserve">FFS needs to be removed as it is not allowed in a frozen release.  </w:t>
      </w:r>
    </w:p>
    <w:p w14:paraId="2B3BB0AF" w14:textId="77777777" w:rsidR="000D62F4" w:rsidRDefault="000D62F4" w:rsidP="000D62F4">
      <w:r>
        <w:t>As those requirements were not addressed since Rel-12, it is proposed to remove related statements.</w:t>
      </w:r>
    </w:p>
    <w:p w14:paraId="2BF6069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685C0" w14:textId="77777777" w:rsidR="000D62F4" w:rsidRDefault="000D62F4" w:rsidP="000D62F4">
      <w:pPr>
        <w:rPr>
          <w:rFonts w:ascii="Arial" w:hAnsi="Arial" w:cs="Arial"/>
          <w:b/>
          <w:sz w:val="24"/>
        </w:rPr>
      </w:pPr>
      <w:r>
        <w:rPr>
          <w:rFonts w:ascii="Arial" w:hAnsi="Arial" w:cs="Arial"/>
          <w:b/>
          <w:color w:val="0000FF"/>
          <w:sz w:val="24"/>
        </w:rPr>
        <w:t>R4-2313735</w:t>
      </w:r>
      <w:r>
        <w:rPr>
          <w:rFonts w:ascii="Arial" w:hAnsi="Arial" w:cs="Arial"/>
          <w:b/>
          <w:color w:val="0000FF"/>
          <w:sz w:val="24"/>
        </w:rPr>
        <w:tab/>
      </w:r>
      <w:r>
        <w:rPr>
          <w:rFonts w:ascii="Arial" w:hAnsi="Arial" w:cs="Arial"/>
          <w:b/>
          <w:sz w:val="24"/>
        </w:rPr>
        <w:t>Proposal for clean-up and improvements on BS specifications</w:t>
      </w:r>
    </w:p>
    <w:p w14:paraId="3025DC8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7894530" w14:textId="77777777" w:rsidR="000D62F4" w:rsidRDefault="000D62F4" w:rsidP="000D62F4">
      <w:pPr>
        <w:rPr>
          <w:rFonts w:ascii="Arial" w:hAnsi="Arial" w:cs="Arial"/>
          <w:b/>
        </w:rPr>
      </w:pPr>
      <w:r>
        <w:rPr>
          <w:rFonts w:ascii="Arial" w:hAnsi="Arial" w:cs="Arial"/>
          <w:b/>
        </w:rPr>
        <w:t xml:space="preserve">Abstract: </w:t>
      </w:r>
    </w:p>
    <w:p w14:paraId="283013BD" w14:textId="77777777" w:rsidR="000D62F4" w:rsidRDefault="000D62F4" w:rsidP="000D62F4">
      <w:r>
        <w:t>This contribution describes issues in current BS specficiations which were identified together with ETSI and European Commission during the process of editing the harmonised standard.</w:t>
      </w:r>
    </w:p>
    <w:p w14:paraId="5771F03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90416" w14:textId="77777777" w:rsidR="000D62F4" w:rsidRDefault="000D62F4" w:rsidP="000D62F4">
      <w:pPr>
        <w:rPr>
          <w:rFonts w:ascii="Arial" w:hAnsi="Arial" w:cs="Arial"/>
          <w:b/>
          <w:sz w:val="24"/>
        </w:rPr>
      </w:pPr>
      <w:r>
        <w:rPr>
          <w:rFonts w:ascii="Arial" w:hAnsi="Arial" w:cs="Arial"/>
          <w:b/>
          <w:color w:val="0000FF"/>
          <w:sz w:val="24"/>
        </w:rPr>
        <w:t>R4-2313736</w:t>
      </w:r>
      <w:r>
        <w:rPr>
          <w:rFonts w:ascii="Arial" w:hAnsi="Arial" w:cs="Arial"/>
          <w:b/>
          <w:color w:val="0000FF"/>
          <w:sz w:val="24"/>
        </w:rPr>
        <w:tab/>
      </w:r>
      <w:r>
        <w:rPr>
          <w:rFonts w:ascii="Arial" w:hAnsi="Arial" w:cs="Arial"/>
          <w:b/>
          <w:sz w:val="24"/>
        </w:rPr>
        <w:t>TS 37.145-2: Corrections</w:t>
      </w:r>
    </w:p>
    <w:p w14:paraId="5FBE89D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CR-0363  rev  Cat: F (Rel-15)</w:t>
      </w:r>
      <w:r>
        <w:rPr>
          <w:i/>
        </w:rPr>
        <w:br/>
      </w:r>
      <w:r>
        <w:rPr>
          <w:i/>
        </w:rPr>
        <w:br/>
      </w:r>
      <w:r>
        <w:rPr>
          <w:i/>
        </w:rPr>
        <w:tab/>
      </w:r>
      <w:r>
        <w:rPr>
          <w:i/>
        </w:rPr>
        <w:tab/>
      </w:r>
      <w:r>
        <w:rPr>
          <w:i/>
        </w:rPr>
        <w:tab/>
      </w:r>
      <w:r>
        <w:rPr>
          <w:i/>
        </w:rPr>
        <w:tab/>
      </w:r>
      <w:r>
        <w:rPr>
          <w:i/>
        </w:rPr>
        <w:tab/>
        <w:t>Source: Ericsson</w:t>
      </w:r>
    </w:p>
    <w:p w14:paraId="2BBC0D99" w14:textId="77777777" w:rsidR="000D62F4" w:rsidRDefault="000D62F4" w:rsidP="000D62F4">
      <w:pPr>
        <w:rPr>
          <w:rFonts w:ascii="Arial" w:hAnsi="Arial" w:cs="Arial"/>
          <w:b/>
        </w:rPr>
      </w:pPr>
      <w:r>
        <w:rPr>
          <w:rFonts w:ascii="Arial" w:hAnsi="Arial" w:cs="Arial"/>
          <w:b/>
        </w:rPr>
        <w:t xml:space="preserve">Abstract: </w:t>
      </w:r>
    </w:p>
    <w:p w14:paraId="68627B66" w14:textId="77777777" w:rsidR="000D62F4" w:rsidRDefault="000D62F4" w:rsidP="000D62F4">
      <w:r>
        <w:t>Various corrections in the specification</w:t>
      </w:r>
    </w:p>
    <w:p w14:paraId="2524E9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R4-2313956</w:t>
      </w:r>
      <w:r>
        <w:rPr>
          <w:color w:val="993300"/>
          <w:u w:val="single"/>
        </w:rPr>
        <w:t>.</w:t>
      </w:r>
    </w:p>
    <w:p w14:paraId="14216700" w14:textId="77777777" w:rsidR="000D62F4" w:rsidRDefault="000D62F4" w:rsidP="000D62F4">
      <w:pPr>
        <w:rPr>
          <w:rFonts w:ascii="Arial" w:hAnsi="Arial" w:cs="Arial"/>
          <w:b/>
          <w:sz w:val="24"/>
        </w:rPr>
      </w:pPr>
      <w:r>
        <w:rPr>
          <w:rFonts w:ascii="Arial" w:hAnsi="Arial" w:cs="Arial"/>
          <w:b/>
          <w:color w:val="0000FF"/>
          <w:sz w:val="24"/>
        </w:rPr>
        <w:t>R4-2313737</w:t>
      </w:r>
      <w:r>
        <w:rPr>
          <w:rFonts w:ascii="Arial" w:hAnsi="Arial" w:cs="Arial"/>
          <w:b/>
          <w:color w:val="0000FF"/>
          <w:sz w:val="24"/>
        </w:rPr>
        <w:tab/>
      </w:r>
      <w:r>
        <w:rPr>
          <w:rFonts w:ascii="Arial" w:hAnsi="Arial" w:cs="Arial"/>
          <w:b/>
          <w:sz w:val="24"/>
        </w:rPr>
        <w:t>TS 37.145-2: Corrections</w:t>
      </w:r>
    </w:p>
    <w:p w14:paraId="6079201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v16.14.0</w:t>
      </w:r>
      <w:r>
        <w:rPr>
          <w:i/>
        </w:rPr>
        <w:tab/>
        <w:t xml:space="preserve">  CR-0364  rev  Cat: A (Rel-16)</w:t>
      </w:r>
      <w:r>
        <w:rPr>
          <w:i/>
        </w:rPr>
        <w:br/>
      </w:r>
      <w:r>
        <w:rPr>
          <w:i/>
        </w:rPr>
        <w:br/>
      </w:r>
      <w:r>
        <w:rPr>
          <w:i/>
        </w:rPr>
        <w:tab/>
      </w:r>
      <w:r>
        <w:rPr>
          <w:i/>
        </w:rPr>
        <w:tab/>
      </w:r>
      <w:r>
        <w:rPr>
          <w:i/>
        </w:rPr>
        <w:tab/>
      </w:r>
      <w:r>
        <w:rPr>
          <w:i/>
        </w:rPr>
        <w:tab/>
      </w:r>
      <w:r>
        <w:rPr>
          <w:i/>
        </w:rPr>
        <w:tab/>
        <w:t>Source: Ericsson</w:t>
      </w:r>
    </w:p>
    <w:p w14:paraId="21D23D26" w14:textId="77777777" w:rsidR="000D62F4" w:rsidRDefault="000D62F4" w:rsidP="000D62F4">
      <w:pPr>
        <w:rPr>
          <w:rFonts w:ascii="Arial" w:hAnsi="Arial" w:cs="Arial"/>
          <w:b/>
        </w:rPr>
      </w:pPr>
      <w:r>
        <w:rPr>
          <w:rFonts w:ascii="Arial" w:hAnsi="Arial" w:cs="Arial"/>
          <w:b/>
        </w:rPr>
        <w:t xml:space="preserve">Abstract: </w:t>
      </w:r>
    </w:p>
    <w:p w14:paraId="1980A643" w14:textId="77777777" w:rsidR="000D62F4" w:rsidRDefault="000D62F4" w:rsidP="000D62F4">
      <w:r>
        <w:t>Various corrections in the specification</w:t>
      </w:r>
    </w:p>
    <w:p w14:paraId="777708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BC86B" w14:textId="77777777" w:rsidR="000D62F4" w:rsidRDefault="000D62F4" w:rsidP="000D62F4">
      <w:pPr>
        <w:rPr>
          <w:rFonts w:ascii="Arial" w:hAnsi="Arial" w:cs="Arial"/>
          <w:b/>
          <w:sz w:val="24"/>
        </w:rPr>
      </w:pPr>
      <w:r>
        <w:rPr>
          <w:rFonts w:ascii="Arial" w:hAnsi="Arial" w:cs="Arial"/>
          <w:b/>
          <w:color w:val="0000FF"/>
          <w:sz w:val="24"/>
        </w:rPr>
        <w:t>R4-2313738</w:t>
      </w:r>
      <w:r>
        <w:rPr>
          <w:rFonts w:ascii="Arial" w:hAnsi="Arial" w:cs="Arial"/>
          <w:b/>
          <w:color w:val="0000FF"/>
          <w:sz w:val="24"/>
        </w:rPr>
        <w:tab/>
      </w:r>
      <w:r>
        <w:rPr>
          <w:rFonts w:ascii="Arial" w:hAnsi="Arial" w:cs="Arial"/>
          <w:b/>
          <w:sz w:val="24"/>
        </w:rPr>
        <w:t>TS 37.145-2: Corrections</w:t>
      </w:r>
    </w:p>
    <w:p w14:paraId="099483F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v17.8.0</w:t>
      </w:r>
      <w:r>
        <w:rPr>
          <w:i/>
        </w:rPr>
        <w:tab/>
        <w:t xml:space="preserve">  CR-0365  rev  Cat: A (Rel-17)</w:t>
      </w:r>
      <w:r>
        <w:rPr>
          <w:i/>
        </w:rPr>
        <w:br/>
      </w:r>
      <w:r>
        <w:rPr>
          <w:i/>
        </w:rPr>
        <w:br/>
      </w:r>
      <w:r>
        <w:rPr>
          <w:i/>
        </w:rPr>
        <w:tab/>
      </w:r>
      <w:r>
        <w:rPr>
          <w:i/>
        </w:rPr>
        <w:tab/>
      </w:r>
      <w:r>
        <w:rPr>
          <w:i/>
        </w:rPr>
        <w:tab/>
      </w:r>
      <w:r>
        <w:rPr>
          <w:i/>
        </w:rPr>
        <w:tab/>
      </w:r>
      <w:r>
        <w:rPr>
          <w:i/>
        </w:rPr>
        <w:tab/>
        <w:t>Source: Ericsson</w:t>
      </w:r>
    </w:p>
    <w:p w14:paraId="2197856E" w14:textId="77777777" w:rsidR="000D62F4" w:rsidRDefault="000D62F4" w:rsidP="000D62F4">
      <w:pPr>
        <w:rPr>
          <w:rFonts w:ascii="Arial" w:hAnsi="Arial" w:cs="Arial"/>
          <w:b/>
        </w:rPr>
      </w:pPr>
      <w:r>
        <w:rPr>
          <w:rFonts w:ascii="Arial" w:hAnsi="Arial" w:cs="Arial"/>
          <w:b/>
        </w:rPr>
        <w:t xml:space="preserve">Abstract: </w:t>
      </w:r>
    </w:p>
    <w:p w14:paraId="4CE6999D" w14:textId="77777777" w:rsidR="000D62F4" w:rsidRDefault="000D62F4" w:rsidP="000D62F4">
      <w:r>
        <w:t>Various corrections in the specification</w:t>
      </w:r>
    </w:p>
    <w:p w14:paraId="459FEEE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D1014" w14:textId="77777777" w:rsidR="000D62F4" w:rsidRDefault="000D62F4" w:rsidP="000D62F4">
      <w:pPr>
        <w:rPr>
          <w:rFonts w:ascii="Arial" w:hAnsi="Arial" w:cs="Arial"/>
          <w:b/>
          <w:sz w:val="24"/>
        </w:rPr>
      </w:pPr>
      <w:r>
        <w:rPr>
          <w:rFonts w:ascii="Arial" w:hAnsi="Arial" w:cs="Arial"/>
          <w:b/>
          <w:color w:val="0000FF"/>
          <w:sz w:val="24"/>
        </w:rPr>
        <w:t>R4-2313739</w:t>
      </w:r>
      <w:r>
        <w:rPr>
          <w:rFonts w:ascii="Arial" w:hAnsi="Arial" w:cs="Arial"/>
          <w:b/>
          <w:color w:val="0000FF"/>
          <w:sz w:val="24"/>
        </w:rPr>
        <w:tab/>
      </w:r>
      <w:r>
        <w:rPr>
          <w:rFonts w:ascii="Arial" w:hAnsi="Arial" w:cs="Arial"/>
          <w:b/>
          <w:sz w:val="24"/>
        </w:rPr>
        <w:t>TS 37.145-2: Corrections</w:t>
      </w:r>
    </w:p>
    <w:p w14:paraId="5B7E81E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v18.2.0</w:t>
      </w:r>
      <w:r>
        <w:rPr>
          <w:i/>
        </w:rPr>
        <w:tab/>
        <w:t xml:space="preserve">  CR-0366  rev  Cat: A (Rel-18)</w:t>
      </w:r>
      <w:r>
        <w:rPr>
          <w:i/>
        </w:rPr>
        <w:br/>
      </w:r>
      <w:r>
        <w:rPr>
          <w:i/>
        </w:rPr>
        <w:br/>
      </w:r>
      <w:r>
        <w:rPr>
          <w:i/>
        </w:rPr>
        <w:tab/>
      </w:r>
      <w:r>
        <w:rPr>
          <w:i/>
        </w:rPr>
        <w:tab/>
      </w:r>
      <w:r>
        <w:rPr>
          <w:i/>
        </w:rPr>
        <w:tab/>
      </w:r>
      <w:r>
        <w:rPr>
          <w:i/>
        </w:rPr>
        <w:tab/>
      </w:r>
      <w:r>
        <w:rPr>
          <w:i/>
        </w:rPr>
        <w:tab/>
        <w:t>Source: Ericsson</w:t>
      </w:r>
    </w:p>
    <w:p w14:paraId="1F4AE61F" w14:textId="77777777" w:rsidR="000D62F4" w:rsidRDefault="000D62F4" w:rsidP="000D62F4">
      <w:pPr>
        <w:rPr>
          <w:rFonts w:ascii="Arial" w:hAnsi="Arial" w:cs="Arial"/>
          <w:b/>
        </w:rPr>
      </w:pPr>
      <w:r>
        <w:rPr>
          <w:rFonts w:ascii="Arial" w:hAnsi="Arial" w:cs="Arial"/>
          <w:b/>
        </w:rPr>
        <w:t xml:space="preserve">Abstract: </w:t>
      </w:r>
    </w:p>
    <w:p w14:paraId="176AED42" w14:textId="77777777" w:rsidR="000D62F4" w:rsidRDefault="000D62F4" w:rsidP="000D62F4">
      <w:r>
        <w:t>Various corrections in the specification</w:t>
      </w:r>
    </w:p>
    <w:p w14:paraId="7C1CC71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E3CC1" w14:textId="77777777" w:rsidR="000D62F4" w:rsidRDefault="000D62F4" w:rsidP="000D62F4">
      <w:pPr>
        <w:rPr>
          <w:rFonts w:ascii="Arial" w:hAnsi="Arial" w:cs="Arial"/>
          <w:b/>
          <w:sz w:val="24"/>
        </w:rPr>
      </w:pPr>
      <w:r>
        <w:rPr>
          <w:rFonts w:ascii="Arial" w:hAnsi="Arial" w:cs="Arial"/>
          <w:b/>
          <w:color w:val="0000FF"/>
          <w:sz w:val="24"/>
        </w:rPr>
        <w:t>R4-2313740</w:t>
      </w:r>
      <w:r>
        <w:rPr>
          <w:rFonts w:ascii="Arial" w:hAnsi="Arial" w:cs="Arial"/>
          <w:b/>
          <w:color w:val="0000FF"/>
          <w:sz w:val="24"/>
        </w:rPr>
        <w:tab/>
      </w:r>
      <w:r>
        <w:rPr>
          <w:rFonts w:ascii="Arial" w:hAnsi="Arial" w:cs="Arial"/>
          <w:b/>
          <w:sz w:val="24"/>
        </w:rPr>
        <w:t>TS 38.141-2: Corrections</w:t>
      </w:r>
    </w:p>
    <w:p w14:paraId="783DA6E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v15.18.0</w:t>
      </w:r>
      <w:r>
        <w:rPr>
          <w:i/>
        </w:rPr>
        <w:tab/>
        <w:t xml:space="preserve">  CR-0543  rev  Cat: F (Rel-15)</w:t>
      </w:r>
      <w:r>
        <w:rPr>
          <w:i/>
        </w:rPr>
        <w:br/>
      </w:r>
      <w:r>
        <w:rPr>
          <w:i/>
        </w:rPr>
        <w:br/>
      </w:r>
      <w:r>
        <w:rPr>
          <w:i/>
        </w:rPr>
        <w:tab/>
      </w:r>
      <w:r>
        <w:rPr>
          <w:i/>
        </w:rPr>
        <w:tab/>
      </w:r>
      <w:r>
        <w:rPr>
          <w:i/>
        </w:rPr>
        <w:tab/>
      </w:r>
      <w:r>
        <w:rPr>
          <w:i/>
        </w:rPr>
        <w:tab/>
      </w:r>
      <w:r>
        <w:rPr>
          <w:i/>
        </w:rPr>
        <w:tab/>
        <w:t>Source: Ericsson</w:t>
      </w:r>
    </w:p>
    <w:p w14:paraId="7039EB2C" w14:textId="77777777" w:rsidR="000D62F4" w:rsidRDefault="000D62F4" w:rsidP="000D62F4">
      <w:pPr>
        <w:rPr>
          <w:rFonts w:ascii="Arial" w:hAnsi="Arial" w:cs="Arial"/>
          <w:b/>
        </w:rPr>
      </w:pPr>
      <w:r>
        <w:rPr>
          <w:rFonts w:ascii="Arial" w:hAnsi="Arial" w:cs="Arial"/>
          <w:b/>
        </w:rPr>
        <w:t xml:space="preserve">Abstract: </w:t>
      </w:r>
    </w:p>
    <w:p w14:paraId="78FFFAC8" w14:textId="77777777" w:rsidR="000D62F4" w:rsidRDefault="000D62F4" w:rsidP="000D62F4">
      <w:r>
        <w:t>Various corrections in the specification</w:t>
      </w:r>
    </w:p>
    <w:p w14:paraId="0F44B7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R4-2313957</w:t>
      </w:r>
      <w:r>
        <w:rPr>
          <w:color w:val="993300"/>
          <w:u w:val="single"/>
        </w:rPr>
        <w:t>.</w:t>
      </w:r>
    </w:p>
    <w:p w14:paraId="5A52CC42" w14:textId="77777777" w:rsidR="000D62F4" w:rsidRDefault="000D62F4" w:rsidP="000D62F4">
      <w:pPr>
        <w:rPr>
          <w:rFonts w:ascii="Arial" w:hAnsi="Arial" w:cs="Arial"/>
          <w:b/>
          <w:sz w:val="24"/>
        </w:rPr>
      </w:pPr>
      <w:r>
        <w:rPr>
          <w:rFonts w:ascii="Arial" w:hAnsi="Arial" w:cs="Arial"/>
          <w:b/>
          <w:color w:val="0000FF"/>
          <w:sz w:val="24"/>
        </w:rPr>
        <w:t>R4-2313741</w:t>
      </w:r>
      <w:r>
        <w:rPr>
          <w:rFonts w:ascii="Arial" w:hAnsi="Arial" w:cs="Arial"/>
          <w:b/>
          <w:color w:val="0000FF"/>
          <w:sz w:val="24"/>
        </w:rPr>
        <w:tab/>
      </w:r>
      <w:r>
        <w:rPr>
          <w:rFonts w:ascii="Arial" w:hAnsi="Arial" w:cs="Arial"/>
          <w:b/>
          <w:sz w:val="24"/>
        </w:rPr>
        <w:t>TS 38.141-2: Corrections</w:t>
      </w:r>
    </w:p>
    <w:p w14:paraId="3572E30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CR-0544  rev  Cat: A (Rel-16)</w:t>
      </w:r>
      <w:r>
        <w:rPr>
          <w:i/>
        </w:rPr>
        <w:br/>
      </w:r>
      <w:r>
        <w:rPr>
          <w:i/>
        </w:rPr>
        <w:br/>
      </w:r>
      <w:r>
        <w:rPr>
          <w:i/>
        </w:rPr>
        <w:tab/>
      </w:r>
      <w:r>
        <w:rPr>
          <w:i/>
        </w:rPr>
        <w:tab/>
      </w:r>
      <w:r>
        <w:rPr>
          <w:i/>
        </w:rPr>
        <w:tab/>
      </w:r>
      <w:r>
        <w:rPr>
          <w:i/>
        </w:rPr>
        <w:tab/>
      </w:r>
      <w:r>
        <w:rPr>
          <w:i/>
        </w:rPr>
        <w:tab/>
        <w:t>Source: Ericsson</w:t>
      </w:r>
    </w:p>
    <w:p w14:paraId="137C88B2" w14:textId="77777777" w:rsidR="000D62F4" w:rsidRDefault="000D62F4" w:rsidP="000D62F4">
      <w:pPr>
        <w:rPr>
          <w:rFonts w:ascii="Arial" w:hAnsi="Arial" w:cs="Arial"/>
          <w:b/>
        </w:rPr>
      </w:pPr>
      <w:r>
        <w:rPr>
          <w:rFonts w:ascii="Arial" w:hAnsi="Arial" w:cs="Arial"/>
          <w:b/>
        </w:rPr>
        <w:t xml:space="preserve">Abstract: </w:t>
      </w:r>
    </w:p>
    <w:p w14:paraId="2B94BF86" w14:textId="77777777" w:rsidR="000D62F4" w:rsidRDefault="000D62F4" w:rsidP="000D62F4">
      <w:r>
        <w:t>Various corrections in the specification</w:t>
      </w:r>
    </w:p>
    <w:p w14:paraId="04844D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2B3B6" w14:textId="77777777" w:rsidR="000D62F4" w:rsidRDefault="000D62F4" w:rsidP="000D62F4">
      <w:pPr>
        <w:rPr>
          <w:rFonts w:ascii="Arial" w:hAnsi="Arial" w:cs="Arial"/>
          <w:b/>
          <w:sz w:val="24"/>
        </w:rPr>
      </w:pPr>
      <w:r>
        <w:rPr>
          <w:rFonts w:ascii="Arial" w:hAnsi="Arial" w:cs="Arial"/>
          <w:b/>
          <w:color w:val="0000FF"/>
          <w:sz w:val="24"/>
        </w:rPr>
        <w:t>R4-2313742</w:t>
      </w:r>
      <w:r>
        <w:rPr>
          <w:rFonts w:ascii="Arial" w:hAnsi="Arial" w:cs="Arial"/>
          <w:b/>
          <w:color w:val="0000FF"/>
          <w:sz w:val="24"/>
        </w:rPr>
        <w:tab/>
      </w:r>
      <w:r>
        <w:rPr>
          <w:rFonts w:ascii="Arial" w:hAnsi="Arial" w:cs="Arial"/>
          <w:b/>
          <w:sz w:val="24"/>
        </w:rPr>
        <w:t>TS 38.141-2: Corrections</w:t>
      </w:r>
    </w:p>
    <w:p w14:paraId="16D53CF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CR-0545  rev  Cat: A (Rel-17)</w:t>
      </w:r>
      <w:r>
        <w:rPr>
          <w:i/>
        </w:rPr>
        <w:br/>
      </w:r>
      <w:r>
        <w:rPr>
          <w:i/>
        </w:rPr>
        <w:br/>
      </w:r>
      <w:r>
        <w:rPr>
          <w:i/>
        </w:rPr>
        <w:tab/>
      </w:r>
      <w:r>
        <w:rPr>
          <w:i/>
        </w:rPr>
        <w:tab/>
      </w:r>
      <w:r>
        <w:rPr>
          <w:i/>
        </w:rPr>
        <w:tab/>
      </w:r>
      <w:r>
        <w:rPr>
          <w:i/>
        </w:rPr>
        <w:tab/>
      </w:r>
      <w:r>
        <w:rPr>
          <w:i/>
        </w:rPr>
        <w:tab/>
        <w:t>Source: Ericsson</w:t>
      </w:r>
    </w:p>
    <w:p w14:paraId="0D9170A8" w14:textId="77777777" w:rsidR="000D62F4" w:rsidRDefault="000D62F4" w:rsidP="000D62F4">
      <w:pPr>
        <w:rPr>
          <w:rFonts w:ascii="Arial" w:hAnsi="Arial" w:cs="Arial"/>
          <w:b/>
        </w:rPr>
      </w:pPr>
      <w:r>
        <w:rPr>
          <w:rFonts w:ascii="Arial" w:hAnsi="Arial" w:cs="Arial"/>
          <w:b/>
        </w:rPr>
        <w:t xml:space="preserve">Abstract: </w:t>
      </w:r>
    </w:p>
    <w:p w14:paraId="1F9BA018" w14:textId="77777777" w:rsidR="000D62F4" w:rsidRDefault="000D62F4" w:rsidP="000D62F4">
      <w:r>
        <w:t>Various corrections in the specification</w:t>
      </w:r>
    </w:p>
    <w:p w14:paraId="305982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D0633" w14:textId="77777777" w:rsidR="000D62F4" w:rsidRDefault="000D62F4" w:rsidP="000D62F4">
      <w:pPr>
        <w:rPr>
          <w:rFonts w:ascii="Arial" w:hAnsi="Arial" w:cs="Arial"/>
          <w:b/>
          <w:sz w:val="24"/>
        </w:rPr>
      </w:pPr>
      <w:r>
        <w:rPr>
          <w:rFonts w:ascii="Arial" w:hAnsi="Arial" w:cs="Arial"/>
          <w:b/>
          <w:color w:val="0000FF"/>
          <w:sz w:val="24"/>
        </w:rPr>
        <w:t>R4-2313743</w:t>
      </w:r>
      <w:r>
        <w:rPr>
          <w:rFonts w:ascii="Arial" w:hAnsi="Arial" w:cs="Arial"/>
          <w:b/>
          <w:color w:val="0000FF"/>
          <w:sz w:val="24"/>
        </w:rPr>
        <w:tab/>
      </w:r>
      <w:r>
        <w:rPr>
          <w:rFonts w:ascii="Arial" w:hAnsi="Arial" w:cs="Arial"/>
          <w:b/>
          <w:sz w:val="24"/>
        </w:rPr>
        <w:t>TS 38.141-2: Corrections</w:t>
      </w:r>
    </w:p>
    <w:p w14:paraId="5E43C85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CR-0546  rev  Cat: A (Rel-18)</w:t>
      </w:r>
      <w:r>
        <w:rPr>
          <w:i/>
        </w:rPr>
        <w:br/>
      </w:r>
      <w:r>
        <w:rPr>
          <w:i/>
        </w:rPr>
        <w:br/>
      </w:r>
      <w:r>
        <w:rPr>
          <w:i/>
        </w:rPr>
        <w:tab/>
      </w:r>
      <w:r>
        <w:rPr>
          <w:i/>
        </w:rPr>
        <w:tab/>
      </w:r>
      <w:r>
        <w:rPr>
          <w:i/>
        </w:rPr>
        <w:tab/>
      </w:r>
      <w:r>
        <w:rPr>
          <w:i/>
        </w:rPr>
        <w:tab/>
      </w:r>
      <w:r>
        <w:rPr>
          <w:i/>
        </w:rPr>
        <w:tab/>
        <w:t>Source: Ericsson</w:t>
      </w:r>
    </w:p>
    <w:p w14:paraId="69689394" w14:textId="77777777" w:rsidR="000D62F4" w:rsidRDefault="000D62F4" w:rsidP="000D62F4">
      <w:pPr>
        <w:rPr>
          <w:rFonts w:ascii="Arial" w:hAnsi="Arial" w:cs="Arial"/>
          <w:b/>
        </w:rPr>
      </w:pPr>
      <w:r>
        <w:rPr>
          <w:rFonts w:ascii="Arial" w:hAnsi="Arial" w:cs="Arial"/>
          <w:b/>
        </w:rPr>
        <w:t xml:space="preserve">Abstract: </w:t>
      </w:r>
    </w:p>
    <w:p w14:paraId="6BF291E5" w14:textId="77777777" w:rsidR="000D62F4" w:rsidRDefault="000D62F4" w:rsidP="000D62F4">
      <w:r>
        <w:t>Various corrections in the specification</w:t>
      </w:r>
    </w:p>
    <w:p w14:paraId="53D3E5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7A628" w14:textId="77777777" w:rsidR="000D62F4" w:rsidRDefault="000D62F4" w:rsidP="000D62F4">
      <w:pPr>
        <w:rPr>
          <w:rFonts w:ascii="Arial" w:hAnsi="Arial" w:cs="Arial"/>
          <w:b/>
          <w:sz w:val="24"/>
        </w:rPr>
      </w:pPr>
      <w:r>
        <w:rPr>
          <w:rFonts w:ascii="Arial" w:hAnsi="Arial" w:cs="Arial"/>
          <w:b/>
          <w:color w:val="0000FF"/>
          <w:sz w:val="24"/>
        </w:rPr>
        <w:t>R4-2313809</w:t>
      </w:r>
      <w:r>
        <w:rPr>
          <w:rFonts w:ascii="Arial" w:hAnsi="Arial" w:cs="Arial"/>
          <w:b/>
          <w:color w:val="0000FF"/>
          <w:sz w:val="24"/>
        </w:rPr>
        <w:tab/>
      </w:r>
      <w:r>
        <w:rPr>
          <w:rFonts w:ascii="Arial" w:hAnsi="Arial" w:cs="Arial"/>
          <w:b/>
          <w:sz w:val="24"/>
        </w:rPr>
        <w:t>[RInImp9-Rfmulti, TEI18] CR to TS 37.104: FFS removal, Rel-18</w:t>
      </w:r>
    </w:p>
    <w:p w14:paraId="577DEC0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CR-0999  rev  Cat: F (Rel-18)</w:t>
      </w:r>
      <w:r>
        <w:rPr>
          <w:i/>
        </w:rPr>
        <w:br/>
      </w:r>
      <w:r>
        <w:rPr>
          <w:i/>
        </w:rPr>
        <w:br/>
      </w:r>
      <w:r>
        <w:rPr>
          <w:i/>
        </w:rPr>
        <w:tab/>
      </w:r>
      <w:r>
        <w:rPr>
          <w:i/>
        </w:rPr>
        <w:tab/>
      </w:r>
      <w:r>
        <w:rPr>
          <w:i/>
        </w:rPr>
        <w:tab/>
      </w:r>
      <w:r>
        <w:rPr>
          <w:i/>
        </w:rPr>
        <w:tab/>
      </w:r>
      <w:r>
        <w:rPr>
          <w:i/>
        </w:rPr>
        <w:tab/>
        <w:t>Source: Huawei, HiSilicon</w:t>
      </w:r>
    </w:p>
    <w:p w14:paraId="14D3A0EF" w14:textId="77777777" w:rsidR="000D62F4" w:rsidRDefault="000D62F4" w:rsidP="000D62F4">
      <w:pPr>
        <w:rPr>
          <w:rFonts w:ascii="Arial" w:hAnsi="Arial" w:cs="Arial"/>
          <w:b/>
        </w:rPr>
      </w:pPr>
      <w:r>
        <w:rPr>
          <w:rFonts w:ascii="Arial" w:hAnsi="Arial" w:cs="Arial"/>
          <w:b/>
        </w:rPr>
        <w:t xml:space="preserve">Abstract: </w:t>
      </w:r>
    </w:p>
    <w:p w14:paraId="15D1AEA5" w14:textId="77777777" w:rsidR="000D62F4" w:rsidRDefault="000D62F4" w:rsidP="000D62F4">
      <w:r>
        <w:t xml:space="preserve">FFS needs to be removed as it is not allowed in a frozen release.  </w:t>
      </w:r>
    </w:p>
    <w:p w14:paraId="28259DCD" w14:textId="77777777" w:rsidR="000D62F4" w:rsidRDefault="000D62F4" w:rsidP="000D62F4">
      <w:r>
        <w:t>As those requirements were not addressed since Rel-12, it is proposed to remove related statements.</w:t>
      </w:r>
    </w:p>
    <w:p w14:paraId="46237B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R4-2313951</w:t>
      </w:r>
      <w:r>
        <w:rPr>
          <w:color w:val="993300"/>
          <w:u w:val="single"/>
        </w:rPr>
        <w:t>.</w:t>
      </w:r>
    </w:p>
    <w:p w14:paraId="5A3BD516" w14:textId="77777777" w:rsidR="000D62F4" w:rsidRDefault="000D62F4" w:rsidP="000D62F4">
      <w:pPr>
        <w:rPr>
          <w:rFonts w:ascii="Arial" w:hAnsi="Arial" w:cs="Arial"/>
          <w:b/>
          <w:sz w:val="24"/>
        </w:rPr>
      </w:pPr>
      <w:r>
        <w:rPr>
          <w:rFonts w:ascii="Arial" w:hAnsi="Arial" w:cs="Arial"/>
          <w:b/>
          <w:color w:val="0000FF"/>
          <w:sz w:val="24"/>
        </w:rPr>
        <w:t>R4-2313925</w:t>
      </w:r>
      <w:r>
        <w:rPr>
          <w:rFonts w:ascii="Arial" w:hAnsi="Arial" w:cs="Arial"/>
          <w:b/>
          <w:color w:val="0000FF"/>
          <w:sz w:val="24"/>
        </w:rPr>
        <w:tab/>
      </w:r>
      <w:r>
        <w:rPr>
          <w:rFonts w:ascii="Arial" w:hAnsi="Arial" w:cs="Arial"/>
          <w:b/>
          <w:sz w:val="24"/>
        </w:rPr>
        <w:t>CR for TS 38.174, Correction on scaling factor for IAB-MT type 1-O</w:t>
      </w:r>
    </w:p>
    <w:p w14:paraId="446A857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CR-0057  rev 1 Cat: F (Rel-16)</w:t>
      </w:r>
      <w:r>
        <w:rPr>
          <w:i/>
        </w:rPr>
        <w:br/>
      </w:r>
      <w:r>
        <w:rPr>
          <w:i/>
        </w:rPr>
        <w:br/>
      </w:r>
      <w:r>
        <w:rPr>
          <w:i/>
        </w:rPr>
        <w:tab/>
      </w:r>
      <w:r>
        <w:rPr>
          <w:i/>
        </w:rPr>
        <w:tab/>
      </w:r>
      <w:r>
        <w:rPr>
          <w:i/>
        </w:rPr>
        <w:tab/>
      </w:r>
      <w:r>
        <w:rPr>
          <w:i/>
        </w:rPr>
        <w:tab/>
      </w:r>
      <w:r>
        <w:rPr>
          <w:i/>
        </w:rPr>
        <w:tab/>
        <w:t>Source: CATT, NEC</w:t>
      </w:r>
    </w:p>
    <w:p w14:paraId="458FAD61" w14:textId="77777777" w:rsidR="000D62F4" w:rsidRDefault="000D62F4" w:rsidP="000D62F4">
      <w:pPr>
        <w:rPr>
          <w:color w:val="808080"/>
        </w:rPr>
      </w:pPr>
      <w:r>
        <w:rPr>
          <w:color w:val="808080"/>
        </w:rPr>
        <w:t>(Replaces R4-2311590)</w:t>
      </w:r>
    </w:p>
    <w:p w14:paraId="33FB39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9A21C" w14:textId="77777777" w:rsidR="000D62F4" w:rsidRDefault="000D62F4" w:rsidP="000D62F4">
      <w:pPr>
        <w:rPr>
          <w:rFonts w:ascii="Arial" w:hAnsi="Arial" w:cs="Arial"/>
          <w:b/>
          <w:sz w:val="24"/>
        </w:rPr>
      </w:pPr>
      <w:r>
        <w:rPr>
          <w:rFonts w:ascii="Arial" w:hAnsi="Arial" w:cs="Arial"/>
          <w:b/>
          <w:color w:val="0000FF"/>
          <w:sz w:val="24"/>
        </w:rPr>
        <w:t>R4-2313926</w:t>
      </w:r>
      <w:r>
        <w:rPr>
          <w:rFonts w:ascii="Arial" w:hAnsi="Arial" w:cs="Arial"/>
          <w:b/>
          <w:color w:val="0000FF"/>
          <w:sz w:val="24"/>
        </w:rPr>
        <w:tab/>
      </w:r>
      <w:r>
        <w:rPr>
          <w:rFonts w:ascii="Arial" w:hAnsi="Arial" w:cs="Arial"/>
          <w:b/>
          <w:sz w:val="24"/>
        </w:rPr>
        <w:t>CR for TS 38.176-2, Correction on scaling factor for IAB-MT type 1-O</w:t>
      </w:r>
    </w:p>
    <w:p w14:paraId="1D5CF0F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v16.6.0</w:t>
      </w:r>
      <w:r>
        <w:rPr>
          <w:i/>
        </w:rPr>
        <w:tab/>
        <w:t xml:space="preserve">  CR-0028  rev 1 Cat: F (Rel-16)</w:t>
      </w:r>
      <w:r>
        <w:rPr>
          <w:i/>
        </w:rPr>
        <w:br/>
      </w:r>
      <w:r>
        <w:rPr>
          <w:i/>
        </w:rPr>
        <w:br/>
      </w:r>
      <w:r>
        <w:rPr>
          <w:i/>
        </w:rPr>
        <w:tab/>
      </w:r>
      <w:r>
        <w:rPr>
          <w:i/>
        </w:rPr>
        <w:tab/>
      </w:r>
      <w:r>
        <w:rPr>
          <w:i/>
        </w:rPr>
        <w:tab/>
      </w:r>
      <w:r>
        <w:rPr>
          <w:i/>
        </w:rPr>
        <w:tab/>
      </w:r>
      <w:r>
        <w:rPr>
          <w:i/>
        </w:rPr>
        <w:tab/>
        <w:t>Source: CATT</w:t>
      </w:r>
    </w:p>
    <w:p w14:paraId="11947F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AC045" w14:textId="77777777" w:rsidR="000D62F4" w:rsidRDefault="000D62F4" w:rsidP="000D62F4">
      <w:pPr>
        <w:rPr>
          <w:rFonts w:ascii="Arial" w:hAnsi="Arial" w:cs="Arial"/>
          <w:b/>
          <w:sz w:val="24"/>
        </w:rPr>
      </w:pPr>
      <w:r>
        <w:rPr>
          <w:rFonts w:ascii="Arial" w:hAnsi="Arial" w:cs="Arial"/>
          <w:b/>
          <w:color w:val="0000FF"/>
          <w:sz w:val="24"/>
        </w:rPr>
        <w:t>R4-2313951</w:t>
      </w:r>
      <w:r>
        <w:rPr>
          <w:rFonts w:ascii="Arial" w:hAnsi="Arial" w:cs="Arial"/>
          <w:b/>
          <w:color w:val="0000FF"/>
          <w:sz w:val="24"/>
        </w:rPr>
        <w:tab/>
      </w:r>
      <w:r>
        <w:rPr>
          <w:rFonts w:ascii="Arial" w:hAnsi="Arial" w:cs="Arial"/>
          <w:b/>
          <w:sz w:val="24"/>
        </w:rPr>
        <w:t>[RInImp9-Rfmulti, TEI18] CR to TS 37.104: FFS removal, Rel-18</w:t>
      </w:r>
    </w:p>
    <w:p w14:paraId="16AECF4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CR-0999  rev 1 Cat: A (Rel-18)</w:t>
      </w:r>
      <w:r>
        <w:rPr>
          <w:i/>
        </w:rPr>
        <w:br/>
      </w:r>
      <w:r>
        <w:rPr>
          <w:i/>
        </w:rPr>
        <w:br/>
      </w:r>
      <w:r>
        <w:rPr>
          <w:i/>
        </w:rPr>
        <w:tab/>
      </w:r>
      <w:r>
        <w:rPr>
          <w:i/>
        </w:rPr>
        <w:tab/>
      </w:r>
      <w:r>
        <w:rPr>
          <w:i/>
        </w:rPr>
        <w:tab/>
      </w:r>
      <w:r>
        <w:rPr>
          <w:i/>
        </w:rPr>
        <w:tab/>
      </w:r>
      <w:r>
        <w:rPr>
          <w:i/>
        </w:rPr>
        <w:tab/>
        <w:t>Source: Huawei, HiSilicon</w:t>
      </w:r>
    </w:p>
    <w:p w14:paraId="4B522005" w14:textId="77777777" w:rsidR="000D62F4" w:rsidRDefault="000D62F4" w:rsidP="000D62F4">
      <w:pPr>
        <w:rPr>
          <w:color w:val="808080"/>
        </w:rPr>
      </w:pPr>
      <w:r>
        <w:rPr>
          <w:color w:val="808080"/>
        </w:rPr>
        <w:t>(Replaces R4-2313809)</w:t>
      </w:r>
    </w:p>
    <w:p w14:paraId="28A342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C8518" w14:textId="77777777" w:rsidR="000D62F4" w:rsidRDefault="000D62F4" w:rsidP="000D62F4">
      <w:pPr>
        <w:rPr>
          <w:rFonts w:ascii="Arial" w:hAnsi="Arial" w:cs="Arial"/>
          <w:b/>
          <w:sz w:val="24"/>
        </w:rPr>
      </w:pPr>
      <w:r>
        <w:rPr>
          <w:rFonts w:ascii="Arial" w:hAnsi="Arial" w:cs="Arial"/>
          <w:b/>
          <w:color w:val="0000FF"/>
          <w:sz w:val="24"/>
        </w:rPr>
        <w:t>R4-2313952</w:t>
      </w:r>
      <w:r>
        <w:rPr>
          <w:rFonts w:ascii="Arial" w:hAnsi="Arial" w:cs="Arial"/>
          <w:b/>
          <w:color w:val="0000FF"/>
          <w:sz w:val="24"/>
        </w:rPr>
        <w:tab/>
      </w:r>
      <w:r>
        <w:rPr>
          <w:rFonts w:ascii="Arial" w:hAnsi="Arial" w:cs="Arial"/>
          <w:b/>
          <w:sz w:val="24"/>
        </w:rPr>
        <w:t>[MSR_NC-Perf] CR to TS 37.141 with the rated output power definition of the test signal for MSR BS</w:t>
      </w:r>
    </w:p>
    <w:p w14:paraId="38FA976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v16.18.0</w:t>
      </w:r>
      <w:r>
        <w:rPr>
          <w:i/>
        </w:rPr>
        <w:tab/>
        <w:t xml:space="preserve">  CR-1054  rev 1 Cat: F (Rel-16)</w:t>
      </w:r>
      <w:r>
        <w:rPr>
          <w:i/>
        </w:rPr>
        <w:br/>
      </w:r>
      <w:r>
        <w:rPr>
          <w:i/>
        </w:rPr>
        <w:br/>
      </w:r>
      <w:r>
        <w:rPr>
          <w:i/>
        </w:rPr>
        <w:tab/>
      </w:r>
      <w:r>
        <w:rPr>
          <w:i/>
        </w:rPr>
        <w:tab/>
      </w:r>
      <w:r>
        <w:rPr>
          <w:i/>
        </w:rPr>
        <w:tab/>
      </w:r>
      <w:r>
        <w:rPr>
          <w:i/>
        </w:rPr>
        <w:tab/>
      </w:r>
      <w:r>
        <w:rPr>
          <w:i/>
        </w:rPr>
        <w:tab/>
        <w:t>Source: Nokia, Nokia Shanghai Bell</w:t>
      </w:r>
    </w:p>
    <w:p w14:paraId="009002CC" w14:textId="77777777" w:rsidR="000D62F4" w:rsidRDefault="000D62F4" w:rsidP="000D62F4">
      <w:pPr>
        <w:rPr>
          <w:color w:val="808080"/>
        </w:rPr>
      </w:pPr>
      <w:r>
        <w:rPr>
          <w:color w:val="808080"/>
        </w:rPr>
        <w:t>(Replaces R4-2311548)</w:t>
      </w:r>
    </w:p>
    <w:p w14:paraId="2FC8098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33DF7" w14:textId="77777777" w:rsidR="000D62F4" w:rsidRDefault="000D62F4" w:rsidP="000D62F4">
      <w:pPr>
        <w:rPr>
          <w:rFonts w:ascii="Arial" w:hAnsi="Arial" w:cs="Arial"/>
          <w:b/>
          <w:sz w:val="24"/>
        </w:rPr>
      </w:pPr>
      <w:r>
        <w:rPr>
          <w:rFonts w:ascii="Arial" w:hAnsi="Arial" w:cs="Arial"/>
          <w:b/>
          <w:color w:val="0000FF"/>
          <w:sz w:val="24"/>
        </w:rPr>
        <w:t>R4-2313953</w:t>
      </w:r>
      <w:r>
        <w:rPr>
          <w:rFonts w:ascii="Arial" w:hAnsi="Arial" w:cs="Arial"/>
          <w:b/>
          <w:color w:val="0000FF"/>
          <w:sz w:val="24"/>
        </w:rPr>
        <w:tab/>
      </w:r>
      <w:r>
        <w:rPr>
          <w:rFonts w:ascii="Arial" w:hAnsi="Arial" w:cs="Arial"/>
          <w:b/>
          <w:sz w:val="24"/>
        </w:rPr>
        <w:t>[AAS_BS_LTE_UTRA-Perf] CR to TS 37.145-1 with corrections to TCs for AAS BS conformance testing</w:t>
      </w:r>
    </w:p>
    <w:p w14:paraId="6B0D069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CR-0317  rev 1 Cat: F (Rel-16)</w:t>
      </w:r>
      <w:r>
        <w:rPr>
          <w:i/>
        </w:rPr>
        <w:br/>
      </w:r>
      <w:r>
        <w:rPr>
          <w:i/>
        </w:rPr>
        <w:br/>
      </w:r>
      <w:r>
        <w:rPr>
          <w:i/>
        </w:rPr>
        <w:tab/>
      </w:r>
      <w:r>
        <w:rPr>
          <w:i/>
        </w:rPr>
        <w:tab/>
      </w:r>
      <w:r>
        <w:rPr>
          <w:i/>
        </w:rPr>
        <w:tab/>
      </w:r>
      <w:r>
        <w:rPr>
          <w:i/>
        </w:rPr>
        <w:tab/>
      </w:r>
      <w:r>
        <w:rPr>
          <w:i/>
        </w:rPr>
        <w:tab/>
        <w:t>Source: Nokia, Nokia Shanghai Bell</w:t>
      </w:r>
    </w:p>
    <w:p w14:paraId="6DC350A5" w14:textId="77777777" w:rsidR="000D62F4" w:rsidRDefault="000D62F4" w:rsidP="000D62F4">
      <w:pPr>
        <w:rPr>
          <w:color w:val="808080"/>
        </w:rPr>
      </w:pPr>
      <w:r>
        <w:rPr>
          <w:color w:val="808080"/>
        </w:rPr>
        <w:t>(Replaces R4-2311545)</w:t>
      </w:r>
    </w:p>
    <w:p w14:paraId="78F9B49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0E470" w14:textId="77777777" w:rsidR="000D62F4" w:rsidRDefault="000D62F4" w:rsidP="000D62F4">
      <w:pPr>
        <w:rPr>
          <w:rFonts w:ascii="Arial" w:hAnsi="Arial" w:cs="Arial"/>
          <w:b/>
          <w:sz w:val="24"/>
        </w:rPr>
      </w:pPr>
      <w:r>
        <w:rPr>
          <w:rFonts w:ascii="Arial" w:hAnsi="Arial" w:cs="Arial"/>
          <w:b/>
          <w:color w:val="0000FF"/>
          <w:sz w:val="24"/>
        </w:rPr>
        <w:t>R4-2313954</w:t>
      </w:r>
      <w:r>
        <w:rPr>
          <w:rFonts w:ascii="Arial" w:hAnsi="Arial" w:cs="Arial"/>
          <w:b/>
          <w:color w:val="0000FF"/>
          <w:sz w:val="24"/>
        </w:rPr>
        <w:tab/>
      </w:r>
      <w:r>
        <w:rPr>
          <w:rFonts w:ascii="Arial" w:hAnsi="Arial" w:cs="Arial"/>
          <w:b/>
          <w:sz w:val="24"/>
        </w:rPr>
        <w:t>[AAS_BS_LTE_UTRA-Perf] CR to TS 37.145-1 with test signal configuration changes for AAS BS</w:t>
      </w:r>
    </w:p>
    <w:p w14:paraId="3798545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v16.13.0</w:t>
      </w:r>
      <w:r>
        <w:rPr>
          <w:i/>
        </w:rPr>
        <w:tab/>
        <w:t xml:space="preserve">  CR-0320  rev 1 Cat: F (Rel-16)</w:t>
      </w:r>
      <w:r>
        <w:rPr>
          <w:i/>
        </w:rPr>
        <w:br/>
      </w:r>
      <w:r>
        <w:rPr>
          <w:i/>
        </w:rPr>
        <w:br/>
      </w:r>
      <w:r>
        <w:rPr>
          <w:i/>
        </w:rPr>
        <w:tab/>
      </w:r>
      <w:r>
        <w:rPr>
          <w:i/>
        </w:rPr>
        <w:tab/>
      </w:r>
      <w:r>
        <w:rPr>
          <w:i/>
        </w:rPr>
        <w:tab/>
      </w:r>
      <w:r>
        <w:rPr>
          <w:i/>
        </w:rPr>
        <w:tab/>
      </w:r>
      <w:r>
        <w:rPr>
          <w:i/>
        </w:rPr>
        <w:tab/>
        <w:t>Source: Nokia, Nokia Shanghai Bell</w:t>
      </w:r>
    </w:p>
    <w:p w14:paraId="69E925AF" w14:textId="77777777" w:rsidR="000D62F4" w:rsidRDefault="000D62F4" w:rsidP="000D62F4">
      <w:pPr>
        <w:rPr>
          <w:color w:val="808080"/>
        </w:rPr>
      </w:pPr>
      <w:r>
        <w:rPr>
          <w:color w:val="808080"/>
        </w:rPr>
        <w:t>(Replaces R4-2311551)</w:t>
      </w:r>
    </w:p>
    <w:p w14:paraId="3057A9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727C7" w14:textId="77777777" w:rsidR="000D62F4" w:rsidRDefault="000D62F4" w:rsidP="000D62F4">
      <w:pPr>
        <w:rPr>
          <w:rFonts w:ascii="Arial" w:hAnsi="Arial" w:cs="Arial"/>
          <w:b/>
          <w:sz w:val="24"/>
        </w:rPr>
      </w:pPr>
      <w:r>
        <w:rPr>
          <w:rFonts w:ascii="Arial" w:hAnsi="Arial" w:cs="Arial"/>
          <w:b/>
          <w:color w:val="0000FF"/>
          <w:sz w:val="24"/>
        </w:rPr>
        <w:t>R4-2313955</w:t>
      </w:r>
      <w:r>
        <w:rPr>
          <w:rFonts w:ascii="Arial" w:hAnsi="Arial" w:cs="Arial"/>
          <w:b/>
          <w:color w:val="0000FF"/>
          <w:sz w:val="24"/>
        </w:rPr>
        <w:tab/>
      </w:r>
      <w:r>
        <w:rPr>
          <w:rFonts w:ascii="Arial" w:hAnsi="Arial" w:cs="Arial"/>
          <w:b/>
          <w:sz w:val="24"/>
        </w:rPr>
        <w:t>Update to table format for enabling automated data scraping</w:t>
      </w:r>
    </w:p>
    <w:p w14:paraId="495DC3A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CR-0502  rev 1 Cat: F (Rel-17)</w:t>
      </w:r>
      <w:r>
        <w:rPr>
          <w:i/>
        </w:rPr>
        <w:br/>
      </w:r>
      <w:r>
        <w:rPr>
          <w:i/>
        </w:rPr>
        <w:br/>
      </w:r>
      <w:r>
        <w:rPr>
          <w:i/>
        </w:rPr>
        <w:tab/>
      </w:r>
      <w:r>
        <w:rPr>
          <w:i/>
        </w:rPr>
        <w:tab/>
      </w:r>
      <w:r>
        <w:rPr>
          <w:i/>
        </w:rPr>
        <w:tab/>
      </w:r>
      <w:r>
        <w:rPr>
          <w:i/>
        </w:rPr>
        <w:tab/>
      </w:r>
      <w:r>
        <w:rPr>
          <w:i/>
        </w:rPr>
        <w:tab/>
        <w:t>Source: ROHDE &amp; SCHWARZ</w:t>
      </w:r>
    </w:p>
    <w:p w14:paraId="2D27A6A6" w14:textId="77777777" w:rsidR="000D62F4" w:rsidRDefault="000D62F4" w:rsidP="000D62F4">
      <w:pPr>
        <w:rPr>
          <w:color w:val="808080"/>
        </w:rPr>
      </w:pPr>
      <w:r>
        <w:rPr>
          <w:color w:val="808080"/>
        </w:rPr>
        <w:t>(Replaces R4-2311903)</w:t>
      </w:r>
    </w:p>
    <w:p w14:paraId="653104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98A8C" w14:textId="77777777" w:rsidR="000D62F4" w:rsidRDefault="000D62F4" w:rsidP="000D62F4">
      <w:pPr>
        <w:rPr>
          <w:rFonts w:ascii="Arial" w:hAnsi="Arial" w:cs="Arial"/>
          <w:b/>
          <w:sz w:val="24"/>
        </w:rPr>
      </w:pPr>
      <w:r>
        <w:rPr>
          <w:rFonts w:ascii="Arial" w:hAnsi="Arial" w:cs="Arial"/>
          <w:b/>
          <w:color w:val="0000FF"/>
          <w:sz w:val="24"/>
        </w:rPr>
        <w:t>R4-2313956</w:t>
      </w:r>
      <w:r>
        <w:rPr>
          <w:rFonts w:ascii="Arial" w:hAnsi="Arial" w:cs="Arial"/>
          <w:b/>
          <w:color w:val="0000FF"/>
          <w:sz w:val="24"/>
        </w:rPr>
        <w:tab/>
      </w:r>
      <w:r>
        <w:rPr>
          <w:rFonts w:ascii="Arial" w:hAnsi="Arial" w:cs="Arial"/>
          <w:b/>
          <w:sz w:val="24"/>
        </w:rPr>
        <w:t>TS 37.145-2: Corrections</w:t>
      </w:r>
    </w:p>
    <w:p w14:paraId="3164E38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v15.15.0</w:t>
      </w:r>
      <w:r>
        <w:rPr>
          <w:i/>
        </w:rPr>
        <w:tab/>
        <w:t xml:space="preserve">  CR-0363  rev 1 Cat: F (Rel-15)</w:t>
      </w:r>
      <w:r>
        <w:rPr>
          <w:i/>
        </w:rPr>
        <w:br/>
      </w:r>
      <w:r>
        <w:rPr>
          <w:i/>
        </w:rPr>
        <w:br/>
      </w:r>
      <w:r>
        <w:rPr>
          <w:i/>
        </w:rPr>
        <w:tab/>
      </w:r>
      <w:r>
        <w:rPr>
          <w:i/>
        </w:rPr>
        <w:tab/>
      </w:r>
      <w:r>
        <w:rPr>
          <w:i/>
        </w:rPr>
        <w:tab/>
      </w:r>
      <w:r>
        <w:rPr>
          <w:i/>
        </w:rPr>
        <w:tab/>
      </w:r>
      <w:r>
        <w:rPr>
          <w:i/>
        </w:rPr>
        <w:tab/>
        <w:t>Source: Ericsson</w:t>
      </w:r>
    </w:p>
    <w:p w14:paraId="067923CF" w14:textId="77777777" w:rsidR="000D62F4" w:rsidRDefault="000D62F4" w:rsidP="000D62F4">
      <w:pPr>
        <w:rPr>
          <w:color w:val="808080"/>
        </w:rPr>
      </w:pPr>
      <w:r>
        <w:rPr>
          <w:color w:val="808080"/>
        </w:rPr>
        <w:t>(Replaces R4-2313736)</w:t>
      </w:r>
    </w:p>
    <w:p w14:paraId="705F82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AB131" w14:textId="77777777" w:rsidR="000D62F4" w:rsidRDefault="000D62F4" w:rsidP="000D62F4">
      <w:pPr>
        <w:rPr>
          <w:rFonts w:ascii="Arial" w:hAnsi="Arial" w:cs="Arial"/>
          <w:b/>
          <w:sz w:val="24"/>
        </w:rPr>
      </w:pPr>
      <w:r>
        <w:rPr>
          <w:rFonts w:ascii="Arial" w:hAnsi="Arial" w:cs="Arial"/>
          <w:b/>
          <w:color w:val="0000FF"/>
          <w:sz w:val="24"/>
        </w:rPr>
        <w:t>R4-2313957</w:t>
      </w:r>
      <w:r>
        <w:rPr>
          <w:rFonts w:ascii="Arial" w:hAnsi="Arial" w:cs="Arial"/>
          <w:b/>
          <w:color w:val="0000FF"/>
          <w:sz w:val="24"/>
        </w:rPr>
        <w:tab/>
      </w:r>
      <w:r>
        <w:rPr>
          <w:rFonts w:ascii="Arial" w:hAnsi="Arial" w:cs="Arial"/>
          <w:b/>
          <w:sz w:val="24"/>
        </w:rPr>
        <w:t>TS 38.141-2: Corrections</w:t>
      </w:r>
    </w:p>
    <w:p w14:paraId="6A0C5D5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v15.18.0</w:t>
      </w:r>
      <w:r>
        <w:rPr>
          <w:i/>
        </w:rPr>
        <w:tab/>
        <w:t xml:space="preserve">  CR-0543  rev 1 Cat: F (Rel-15)</w:t>
      </w:r>
      <w:r>
        <w:rPr>
          <w:i/>
        </w:rPr>
        <w:br/>
      </w:r>
      <w:r>
        <w:rPr>
          <w:i/>
        </w:rPr>
        <w:br/>
      </w:r>
      <w:r>
        <w:rPr>
          <w:i/>
        </w:rPr>
        <w:tab/>
      </w:r>
      <w:r>
        <w:rPr>
          <w:i/>
        </w:rPr>
        <w:tab/>
      </w:r>
      <w:r>
        <w:rPr>
          <w:i/>
        </w:rPr>
        <w:tab/>
      </w:r>
      <w:r>
        <w:rPr>
          <w:i/>
        </w:rPr>
        <w:tab/>
      </w:r>
      <w:r>
        <w:rPr>
          <w:i/>
        </w:rPr>
        <w:tab/>
        <w:t>Source: Ericsson</w:t>
      </w:r>
    </w:p>
    <w:p w14:paraId="7766E4AB" w14:textId="77777777" w:rsidR="000D62F4" w:rsidRDefault="000D62F4" w:rsidP="000D62F4">
      <w:pPr>
        <w:rPr>
          <w:color w:val="808080"/>
        </w:rPr>
      </w:pPr>
      <w:r>
        <w:rPr>
          <w:color w:val="808080"/>
        </w:rPr>
        <w:t>(Replaces R4-2313740)</w:t>
      </w:r>
    </w:p>
    <w:p w14:paraId="415F68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CBADB" w14:textId="77777777" w:rsidR="000D62F4" w:rsidRDefault="000D62F4" w:rsidP="000D62F4">
      <w:pPr>
        <w:rPr>
          <w:rFonts w:ascii="Arial" w:hAnsi="Arial" w:cs="Arial"/>
          <w:b/>
          <w:sz w:val="24"/>
        </w:rPr>
      </w:pPr>
      <w:r>
        <w:rPr>
          <w:rFonts w:ascii="Arial" w:hAnsi="Arial" w:cs="Arial"/>
          <w:b/>
          <w:color w:val="0000FF"/>
          <w:sz w:val="24"/>
        </w:rPr>
        <w:t>R4-2313958</w:t>
      </w:r>
      <w:r>
        <w:rPr>
          <w:rFonts w:ascii="Arial" w:hAnsi="Arial" w:cs="Arial"/>
          <w:b/>
          <w:color w:val="0000FF"/>
          <w:sz w:val="24"/>
        </w:rPr>
        <w:tab/>
      </w:r>
      <w:r>
        <w:rPr>
          <w:rFonts w:ascii="Arial" w:hAnsi="Arial" w:cs="Arial"/>
          <w:b/>
          <w:sz w:val="24"/>
        </w:rPr>
        <w:t>CR to correct FR2 range in IAB specifiaiton</w:t>
      </w:r>
    </w:p>
    <w:p w14:paraId="430906A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CR-0066  rev 1 Cat: F (Rel-17)</w:t>
      </w:r>
      <w:r>
        <w:rPr>
          <w:i/>
        </w:rPr>
        <w:br/>
      </w:r>
      <w:r>
        <w:rPr>
          <w:i/>
        </w:rPr>
        <w:br/>
      </w:r>
      <w:r>
        <w:rPr>
          <w:i/>
        </w:rPr>
        <w:tab/>
      </w:r>
      <w:r>
        <w:rPr>
          <w:i/>
        </w:rPr>
        <w:tab/>
      </w:r>
      <w:r>
        <w:rPr>
          <w:i/>
        </w:rPr>
        <w:tab/>
      </w:r>
      <w:r>
        <w:rPr>
          <w:i/>
        </w:rPr>
        <w:tab/>
      </w:r>
      <w:r>
        <w:rPr>
          <w:i/>
        </w:rPr>
        <w:tab/>
        <w:t>Source: Ericsson</w:t>
      </w:r>
    </w:p>
    <w:p w14:paraId="4C500243" w14:textId="77777777" w:rsidR="000D62F4" w:rsidRDefault="000D62F4" w:rsidP="000D62F4">
      <w:pPr>
        <w:rPr>
          <w:color w:val="808080"/>
        </w:rPr>
      </w:pPr>
      <w:r>
        <w:rPr>
          <w:color w:val="808080"/>
        </w:rPr>
        <w:t>(Replaces R4-2313477)</w:t>
      </w:r>
    </w:p>
    <w:p w14:paraId="3473B1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C1A5E" w14:textId="77777777" w:rsidR="000D62F4" w:rsidRDefault="000D62F4" w:rsidP="000D62F4">
      <w:pPr>
        <w:rPr>
          <w:rFonts w:ascii="Arial" w:hAnsi="Arial" w:cs="Arial"/>
          <w:b/>
          <w:sz w:val="24"/>
        </w:rPr>
      </w:pPr>
      <w:r>
        <w:rPr>
          <w:rFonts w:ascii="Arial" w:hAnsi="Arial" w:cs="Arial"/>
          <w:b/>
          <w:color w:val="0000FF"/>
          <w:sz w:val="24"/>
        </w:rPr>
        <w:t>R4-2313968</w:t>
      </w:r>
      <w:r>
        <w:rPr>
          <w:rFonts w:ascii="Arial" w:hAnsi="Arial" w:cs="Arial"/>
          <w:b/>
          <w:color w:val="0000FF"/>
          <w:sz w:val="24"/>
        </w:rPr>
        <w:tab/>
      </w:r>
      <w:r>
        <w:rPr>
          <w:rFonts w:ascii="Arial" w:hAnsi="Arial" w:cs="Arial"/>
          <w:b/>
          <w:sz w:val="24"/>
        </w:rPr>
        <w:t>CR to TR 37.941: Improvement of RC description in subclause 7.8, 8.8, 11.2.5, 11.3.5 and 11.4.5</w:t>
      </w:r>
    </w:p>
    <w:p w14:paraId="150C7E3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CR-0043  rev 1 Cat: F (Rel-17)</w:t>
      </w:r>
      <w:r>
        <w:rPr>
          <w:i/>
        </w:rPr>
        <w:br/>
      </w:r>
      <w:r>
        <w:rPr>
          <w:i/>
        </w:rPr>
        <w:br/>
      </w:r>
      <w:r>
        <w:rPr>
          <w:i/>
        </w:rPr>
        <w:tab/>
      </w:r>
      <w:r>
        <w:rPr>
          <w:i/>
        </w:rPr>
        <w:tab/>
      </w:r>
      <w:r>
        <w:rPr>
          <w:i/>
        </w:rPr>
        <w:tab/>
      </w:r>
      <w:r>
        <w:rPr>
          <w:i/>
        </w:rPr>
        <w:tab/>
      </w:r>
      <w:r>
        <w:rPr>
          <w:i/>
        </w:rPr>
        <w:tab/>
        <w:t>Source: Ericsson</w:t>
      </w:r>
    </w:p>
    <w:p w14:paraId="1B53A7D4" w14:textId="77777777" w:rsidR="000D62F4" w:rsidRDefault="000D62F4" w:rsidP="000D62F4">
      <w:pPr>
        <w:rPr>
          <w:color w:val="808080"/>
        </w:rPr>
      </w:pPr>
      <w:r>
        <w:rPr>
          <w:color w:val="808080"/>
        </w:rPr>
        <w:t>(Replaces R4-2311099)</w:t>
      </w:r>
    </w:p>
    <w:p w14:paraId="735A36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1E9FC" w14:textId="77777777" w:rsidR="000D62F4" w:rsidRDefault="000D62F4" w:rsidP="000D62F4">
      <w:pPr>
        <w:pStyle w:val="Heading3"/>
      </w:pPr>
      <w:bookmarkStart w:id="14" w:name="_Toc145956033"/>
      <w:r>
        <w:t>4.3</w:t>
      </w:r>
      <w:r>
        <w:tab/>
        <w:t>UE/BS EMC requirements</w:t>
      </w:r>
      <w:bookmarkEnd w:id="14"/>
    </w:p>
    <w:p w14:paraId="03DA4370" w14:textId="77777777" w:rsidR="000D62F4" w:rsidRDefault="000D62F4" w:rsidP="000D62F4">
      <w:pPr>
        <w:rPr>
          <w:rFonts w:ascii="Arial" w:hAnsi="Arial" w:cs="Arial"/>
          <w:b/>
          <w:sz w:val="24"/>
        </w:rPr>
      </w:pPr>
      <w:r>
        <w:rPr>
          <w:rFonts w:ascii="Arial" w:hAnsi="Arial" w:cs="Arial"/>
          <w:b/>
          <w:color w:val="0000FF"/>
          <w:sz w:val="24"/>
        </w:rPr>
        <w:t>R4-2312070</w:t>
      </w:r>
      <w:r>
        <w:rPr>
          <w:rFonts w:ascii="Arial" w:hAnsi="Arial" w:cs="Arial"/>
          <w:b/>
          <w:color w:val="0000FF"/>
          <w:sz w:val="24"/>
        </w:rPr>
        <w:tab/>
      </w:r>
      <w:r>
        <w:rPr>
          <w:rFonts w:ascii="Arial" w:hAnsi="Arial" w:cs="Arial"/>
          <w:b/>
          <w:sz w:val="24"/>
        </w:rPr>
        <w:t>[NR_newRAT-Core] CR on TS 38.175 IAB reference maintenance R17</w:t>
      </w:r>
    </w:p>
    <w:p w14:paraId="6759DFD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v17.3.0</w:t>
      </w:r>
      <w:r>
        <w:rPr>
          <w:i/>
        </w:rPr>
        <w:tab/>
        <w:t xml:space="preserve">  CR-0030  rev  Cat: F (Rel-17)</w:t>
      </w:r>
      <w:r>
        <w:rPr>
          <w:i/>
        </w:rPr>
        <w:br/>
      </w:r>
      <w:r>
        <w:rPr>
          <w:i/>
        </w:rPr>
        <w:br/>
      </w:r>
      <w:r>
        <w:rPr>
          <w:i/>
        </w:rPr>
        <w:tab/>
      </w:r>
      <w:r>
        <w:rPr>
          <w:i/>
        </w:rPr>
        <w:tab/>
      </w:r>
      <w:r>
        <w:rPr>
          <w:i/>
        </w:rPr>
        <w:tab/>
      </w:r>
      <w:r>
        <w:rPr>
          <w:i/>
        </w:rPr>
        <w:tab/>
      </w:r>
      <w:r>
        <w:rPr>
          <w:i/>
        </w:rPr>
        <w:tab/>
        <w:t>Source: ZTE</w:t>
      </w:r>
    </w:p>
    <w:p w14:paraId="7DEC8E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R4-2313851</w:t>
      </w:r>
      <w:r>
        <w:rPr>
          <w:color w:val="993300"/>
          <w:u w:val="single"/>
        </w:rPr>
        <w:t>.</w:t>
      </w:r>
    </w:p>
    <w:p w14:paraId="7713425F" w14:textId="77777777" w:rsidR="000D62F4" w:rsidRDefault="000D62F4" w:rsidP="000D62F4">
      <w:pPr>
        <w:rPr>
          <w:rFonts w:ascii="Arial" w:hAnsi="Arial" w:cs="Arial"/>
          <w:b/>
          <w:sz w:val="24"/>
        </w:rPr>
      </w:pPr>
      <w:r>
        <w:rPr>
          <w:rFonts w:ascii="Arial" w:hAnsi="Arial" w:cs="Arial"/>
          <w:b/>
          <w:color w:val="0000FF"/>
          <w:sz w:val="24"/>
        </w:rPr>
        <w:t>R4-2312071</w:t>
      </w:r>
      <w:r>
        <w:rPr>
          <w:rFonts w:ascii="Arial" w:hAnsi="Arial" w:cs="Arial"/>
          <w:b/>
          <w:color w:val="0000FF"/>
          <w:sz w:val="24"/>
        </w:rPr>
        <w:tab/>
      </w:r>
      <w:r>
        <w:rPr>
          <w:rFonts w:ascii="Arial" w:hAnsi="Arial" w:cs="Arial"/>
          <w:b/>
          <w:sz w:val="24"/>
        </w:rPr>
        <w:t>[NR_newRAT-Core] CR on TS 38.175 IAB reference maintenance R16</w:t>
      </w:r>
    </w:p>
    <w:p w14:paraId="38E61DD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v16.5.0</w:t>
      </w:r>
      <w:r>
        <w:rPr>
          <w:i/>
        </w:rPr>
        <w:tab/>
        <w:t xml:space="preserve">  CR-0031  rev  Cat: F (Rel-16)</w:t>
      </w:r>
      <w:r>
        <w:rPr>
          <w:i/>
        </w:rPr>
        <w:br/>
      </w:r>
      <w:r>
        <w:rPr>
          <w:i/>
        </w:rPr>
        <w:br/>
      </w:r>
      <w:r>
        <w:rPr>
          <w:i/>
        </w:rPr>
        <w:tab/>
      </w:r>
      <w:r>
        <w:rPr>
          <w:i/>
        </w:rPr>
        <w:tab/>
      </w:r>
      <w:r>
        <w:rPr>
          <w:i/>
        </w:rPr>
        <w:tab/>
      </w:r>
      <w:r>
        <w:rPr>
          <w:i/>
        </w:rPr>
        <w:tab/>
      </w:r>
      <w:r>
        <w:rPr>
          <w:i/>
        </w:rPr>
        <w:tab/>
        <w:t>Source: ZTE</w:t>
      </w:r>
    </w:p>
    <w:p w14:paraId="6F1387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R4-2313852</w:t>
      </w:r>
      <w:r>
        <w:rPr>
          <w:color w:val="993300"/>
          <w:u w:val="single"/>
        </w:rPr>
        <w:t>.</w:t>
      </w:r>
    </w:p>
    <w:p w14:paraId="5B3529BA" w14:textId="77777777" w:rsidR="000D62F4" w:rsidRDefault="000D62F4" w:rsidP="000D62F4">
      <w:pPr>
        <w:rPr>
          <w:rFonts w:ascii="Arial" w:hAnsi="Arial" w:cs="Arial"/>
          <w:b/>
          <w:sz w:val="24"/>
        </w:rPr>
      </w:pPr>
      <w:r>
        <w:rPr>
          <w:rFonts w:ascii="Arial" w:hAnsi="Arial" w:cs="Arial"/>
          <w:b/>
          <w:color w:val="0000FF"/>
          <w:sz w:val="24"/>
        </w:rPr>
        <w:t>R4-2312097</w:t>
      </w:r>
      <w:r>
        <w:rPr>
          <w:rFonts w:ascii="Arial" w:hAnsi="Arial" w:cs="Arial"/>
          <w:b/>
          <w:color w:val="0000FF"/>
          <w:sz w:val="24"/>
        </w:rPr>
        <w:tab/>
      </w:r>
      <w:r>
        <w:rPr>
          <w:rFonts w:ascii="Arial" w:hAnsi="Arial" w:cs="Arial"/>
          <w:b/>
          <w:sz w:val="24"/>
        </w:rPr>
        <w:t>[NR_newRAT-Core] CR on TS 38.113 NR BS reference maintenance R15</w:t>
      </w:r>
    </w:p>
    <w:p w14:paraId="218EABE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v15.18.0</w:t>
      </w:r>
      <w:r>
        <w:rPr>
          <w:i/>
        </w:rPr>
        <w:tab/>
        <w:t xml:space="preserve">  CR-0060  rev  Cat: F (Rel-15)</w:t>
      </w:r>
      <w:r>
        <w:rPr>
          <w:i/>
        </w:rPr>
        <w:br/>
      </w:r>
      <w:r>
        <w:rPr>
          <w:i/>
        </w:rPr>
        <w:br/>
      </w:r>
      <w:r>
        <w:rPr>
          <w:i/>
        </w:rPr>
        <w:tab/>
      </w:r>
      <w:r>
        <w:rPr>
          <w:i/>
        </w:rPr>
        <w:tab/>
      </w:r>
      <w:r>
        <w:rPr>
          <w:i/>
        </w:rPr>
        <w:tab/>
      </w:r>
      <w:r>
        <w:rPr>
          <w:i/>
        </w:rPr>
        <w:tab/>
      </w:r>
      <w:r>
        <w:rPr>
          <w:i/>
        </w:rPr>
        <w:tab/>
        <w:t>Source: ZTE</w:t>
      </w:r>
    </w:p>
    <w:p w14:paraId="79655C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R4-2313853</w:t>
      </w:r>
      <w:r>
        <w:rPr>
          <w:color w:val="993300"/>
          <w:u w:val="single"/>
        </w:rPr>
        <w:t>.</w:t>
      </w:r>
    </w:p>
    <w:p w14:paraId="409BE6A3" w14:textId="77777777" w:rsidR="000D62F4" w:rsidRDefault="000D62F4" w:rsidP="000D62F4">
      <w:pPr>
        <w:rPr>
          <w:rFonts w:ascii="Arial" w:hAnsi="Arial" w:cs="Arial"/>
          <w:b/>
          <w:sz w:val="24"/>
        </w:rPr>
      </w:pPr>
      <w:r>
        <w:rPr>
          <w:rFonts w:ascii="Arial" w:hAnsi="Arial" w:cs="Arial"/>
          <w:b/>
          <w:color w:val="0000FF"/>
          <w:sz w:val="24"/>
        </w:rPr>
        <w:t>R4-2312121</w:t>
      </w:r>
      <w:r>
        <w:rPr>
          <w:rFonts w:ascii="Arial" w:hAnsi="Arial" w:cs="Arial"/>
          <w:b/>
          <w:color w:val="0000FF"/>
          <w:sz w:val="24"/>
        </w:rPr>
        <w:tab/>
      </w:r>
      <w:r>
        <w:rPr>
          <w:rFonts w:ascii="Arial" w:hAnsi="Arial" w:cs="Arial"/>
          <w:b/>
          <w:sz w:val="24"/>
        </w:rPr>
        <w:t>[NR_newRAT-Core] CR on TS 38.113 NR BS reference maintenance R16</w:t>
      </w:r>
    </w:p>
    <w:p w14:paraId="37EBC03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v16.8.0</w:t>
      </w:r>
      <w:r>
        <w:rPr>
          <w:i/>
        </w:rPr>
        <w:tab/>
        <w:t xml:space="preserve">  CR-0061  rev  Cat: A (Rel-16)</w:t>
      </w:r>
      <w:r>
        <w:rPr>
          <w:i/>
        </w:rPr>
        <w:br/>
      </w:r>
      <w:r>
        <w:rPr>
          <w:i/>
        </w:rPr>
        <w:br/>
      </w:r>
      <w:r>
        <w:rPr>
          <w:i/>
        </w:rPr>
        <w:tab/>
      </w:r>
      <w:r>
        <w:rPr>
          <w:i/>
        </w:rPr>
        <w:tab/>
      </w:r>
      <w:r>
        <w:rPr>
          <w:i/>
        </w:rPr>
        <w:tab/>
      </w:r>
      <w:r>
        <w:rPr>
          <w:i/>
        </w:rPr>
        <w:tab/>
      </w:r>
      <w:r>
        <w:rPr>
          <w:i/>
        </w:rPr>
        <w:tab/>
        <w:t>Source: ZTE Corporation</w:t>
      </w:r>
    </w:p>
    <w:p w14:paraId="6A3A2F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52D43" w14:textId="77777777" w:rsidR="000D62F4" w:rsidRDefault="000D62F4" w:rsidP="000D62F4">
      <w:pPr>
        <w:rPr>
          <w:rFonts w:ascii="Arial" w:hAnsi="Arial" w:cs="Arial"/>
          <w:b/>
          <w:sz w:val="24"/>
        </w:rPr>
      </w:pPr>
      <w:r>
        <w:rPr>
          <w:rFonts w:ascii="Arial" w:hAnsi="Arial" w:cs="Arial"/>
          <w:b/>
          <w:color w:val="0000FF"/>
          <w:sz w:val="24"/>
        </w:rPr>
        <w:t>R4-2312186</w:t>
      </w:r>
      <w:r>
        <w:rPr>
          <w:rFonts w:ascii="Arial" w:hAnsi="Arial" w:cs="Arial"/>
          <w:b/>
          <w:color w:val="0000FF"/>
          <w:sz w:val="24"/>
        </w:rPr>
        <w:tab/>
      </w:r>
      <w:r>
        <w:rPr>
          <w:rFonts w:ascii="Arial" w:hAnsi="Arial" w:cs="Arial"/>
          <w:b/>
          <w:sz w:val="24"/>
        </w:rPr>
        <w:t>[NR_newRAT-Core] CR on TS 38.113 NR BS reference maintenance R17</w:t>
      </w:r>
    </w:p>
    <w:p w14:paraId="59E63C8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CR-0062  rev  Cat: A (Rel-17)</w:t>
      </w:r>
      <w:r>
        <w:rPr>
          <w:i/>
        </w:rPr>
        <w:br/>
      </w:r>
      <w:r>
        <w:rPr>
          <w:i/>
        </w:rPr>
        <w:br/>
      </w:r>
      <w:r>
        <w:rPr>
          <w:i/>
        </w:rPr>
        <w:tab/>
      </w:r>
      <w:r>
        <w:rPr>
          <w:i/>
        </w:rPr>
        <w:tab/>
      </w:r>
      <w:r>
        <w:rPr>
          <w:i/>
        </w:rPr>
        <w:tab/>
      </w:r>
      <w:r>
        <w:rPr>
          <w:i/>
        </w:rPr>
        <w:tab/>
      </w:r>
      <w:r>
        <w:rPr>
          <w:i/>
        </w:rPr>
        <w:tab/>
        <w:t>Source: ZTE Corporation</w:t>
      </w:r>
    </w:p>
    <w:p w14:paraId="70AC00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DD2FA" w14:textId="77777777" w:rsidR="000D62F4" w:rsidRDefault="000D62F4" w:rsidP="000D62F4">
      <w:pPr>
        <w:rPr>
          <w:rFonts w:ascii="Arial" w:hAnsi="Arial" w:cs="Arial"/>
          <w:b/>
          <w:sz w:val="24"/>
        </w:rPr>
      </w:pPr>
      <w:r>
        <w:rPr>
          <w:rFonts w:ascii="Arial" w:hAnsi="Arial" w:cs="Arial"/>
          <w:b/>
          <w:color w:val="0000FF"/>
          <w:sz w:val="24"/>
        </w:rPr>
        <w:t>R4-2312203</w:t>
      </w:r>
      <w:r>
        <w:rPr>
          <w:rFonts w:ascii="Arial" w:hAnsi="Arial" w:cs="Arial"/>
          <w:b/>
          <w:color w:val="0000FF"/>
          <w:sz w:val="24"/>
        </w:rPr>
        <w:tab/>
      </w:r>
      <w:r>
        <w:rPr>
          <w:rFonts w:ascii="Arial" w:hAnsi="Arial" w:cs="Arial"/>
          <w:b/>
          <w:sz w:val="24"/>
        </w:rPr>
        <w:t>[NR_newRAT-Core] CR on TS 38.114 NR repeater general maintenance R17</w:t>
      </w:r>
    </w:p>
    <w:p w14:paraId="6EB38BA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v17.2.0</w:t>
      </w:r>
      <w:r>
        <w:rPr>
          <w:i/>
        </w:rPr>
        <w:tab/>
        <w:t xml:space="preserve">  CR-0006  rev  Cat: F (Rel-17)</w:t>
      </w:r>
      <w:r>
        <w:rPr>
          <w:i/>
        </w:rPr>
        <w:br/>
      </w:r>
      <w:r>
        <w:rPr>
          <w:i/>
        </w:rPr>
        <w:br/>
      </w:r>
      <w:r>
        <w:rPr>
          <w:i/>
        </w:rPr>
        <w:tab/>
      </w:r>
      <w:r>
        <w:rPr>
          <w:i/>
        </w:rPr>
        <w:tab/>
      </w:r>
      <w:r>
        <w:rPr>
          <w:i/>
        </w:rPr>
        <w:tab/>
      </w:r>
      <w:r>
        <w:rPr>
          <w:i/>
        </w:rPr>
        <w:tab/>
      </w:r>
      <w:r>
        <w:rPr>
          <w:i/>
        </w:rPr>
        <w:tab/>
        <w:t>Source: ZTE</w:t>
      </w:r>
    </w:p>
    <w:p w14:paraId="790230E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R4-2313854</w:t>
      </w:r>
      <w:r>
        <w:rPr>
          <w:color w:val="993300"/>
          <w:u w:val="single"/>
        </w:rPr>
        <w:t>.</w:t>
      </w:r>
    </w:p>
    <w:p w14:paraId="641C0695" w14:textId="77777777" w:rsidR="000D62F4" w:rsidRDefault="000D62F4" w:rsidP="000D62F4">
      <w:pPr>
        <w:rPr>
          <w:rFonts w:ascii="Arial" w:hAnsi="Arial" w:cs="Arial"/>
          <w:b/>
          <w:sz w:val="24"/>
        </w:rPr>
      </w:pPr>
      <w:r>
        <w:rPr>
          <w:rFonts w:ascii="Arial" w:hAnsi="Arial" w:cs="Arial"/>
          <w:b/>
          <w:color w:val="0000FF"/>
          <w:sz w:val="24"/>
        </w:rPr>
        <w:t>R4-2313851</w:t>
      </w:r>
      <w:r>
        <w:rPr>
          <w:rFonts w:ascii="Arial" w:hAnsi="Arial" w:cs="Arial"/>
          <w:b/>
          <w:color w:val="0000FF"/>
          <w:sz w:val="24"/>
        </w:rPr>
        <w:tab/>
      </w:r>
      <w:r>
        <w:rPr>
          <w:rFonts w:ascii="Arial" w:hAnsi="Arial" w:cs="Arial"/>
          <w:b/>
          <w:sz w:val="24"/>
        </w:rPr>
        <w:t>[NR_newRAT-Core] CR on TS 38.175 IAB reference maintenance R17</w:t>
      </w:r>
    </w:p>
    <w:p w14:paraId="2235602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v17.3.0</w:t>
      </w:r>
      <w:r>
        <w:rPr>
          <w:i/>
        </w:rPr>
        <w:tab/>
        <w:t xml:space="preserve">  CR-0030  rev 1 Cat: F (Rel-17)</w:t>
      </w:r>
      <w:r>
        <w:rPr>
          <w:i/>
        </w:rPr>
        <w:br/>
      </w:r>
      <w:r>
        <w:rPr>
          <w:i/>
        </w:rPr>
        <w:br/>
      </w:r>
      <w:r>
        <w:rPr>
          <w:i/>
        </w:rPr>
        <w:tab/>
      </w:r>
      <w:r>
        <w:rPr>
          <w:i/>
        </w:rPr>
        <w:tab/>
      </w:r>
      <w:r>
        <w:rPr>
          <w:i/>
        </w:rPr>
        <w:tab/>
      </w:r>
      <w:r>
        <w:rPr>
          <w:i/>
        </w:rPr>
        <w:tab/>
      </w:r>
      <w:r>
        <w:rPr>
          <w:i/>
        </w:rPr>
        <w:tab/>
        <w:t>Source: ZTE</w:t>
      </w:r>
    </w:p>
    <w:p w14:paraId="74B70385" w14:textId="77777777" w:rsidR="000D62F4" w:rsidRDefault="000D62F4" w:rsidP="000D62F4">
      <w:pPr>
        <w:rPr>
          <w:color w:val="808080"/>
        </w:rPr>
      </w:pPr>
      <w:r>
        <w:rPr>
          <w:color w:val="808080"/>
        </w:rPr>
        <w:t>(Replaces R4-2312070)</w:t>
      </w:r>
    </w:p>
    <w:p w14:paraId="2C0F04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B52DF" w14:textId="77777777" w:rsidR="000D62F4" w:rsidRDefault="000D62F4" w:rsidP="000D62F4">
      <w:pPr>
        <w:rPr>
          <w:rFonts w:ascii="Arial" w:hAnsi="Arial" w:cs="Arial"/>
          <w:b/>
          <w:sz w:val="24"/>
        </w:rPr>
      </w:pPr>
      <w:r>
        <w:rPr>
          <w:rFonts w:ascii="Arial" w:hAnsi="Arial" w:cs="Arial"/>
          <w:b/>
          <w:color w:val="0000FF"/>
          <w:sz w:val="24"/>
        </w:rPr>
        <w:t>R4-2313852</w:t>
      </w:r>
      <w:r>
        <w:rPr>
          <w:rFonts w:ascii="Arial" w:hAnsi="Arial" w:cs="Arial"/>
          <w:b/>
          <w:color w:val="0000FF"/>
          <w:sz w:val="24"/>
        </w:rPr>
        <w:tab/>
      </w:r>
      <w:r>
        <w:rPr>
          <w:rFonts w:ascii="Arial" w:hAnsi="Arial" w:cs="Arial"/>
          <w:b/>
          <w:sz w:val="24"/>
        </w:rPr>
        <w:t>[NR_newRAT-Core] CR on TS 38.175 IAB reference maintenance R16</w:t>
      </w:r>
    </w:p>
    <w:p w14:paraId="341728B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v16.5.0</w:t>
      </w:r>
      <w:r>
        <w:rPr>
          <w:i/>
        </w:rPr>
        <w:tab/>
        <w:t xml:space="preserve">  CR-0031  rev 1 Cat: F (Rel-16)</w:t>
      </w:r>
      <w:r>
        <w:rPr>
          <w:i/>
        </w:rPr>
        <w:br/>
      </w:r>
      <w:r>
        <w:rPr>
          <w:i/>
        </w:rPr>
        <w:br/>
      </w:r>
      <w:r>
        <w:rPr>
          <w:i/>
        </w:rPr>
        <w:tab/>
      </w:r>
      <w:r>
        <w:rPr>
          <w:i/>
        </w:rPr>
        <w:tab/>
      </w:r>
      <w:r>
        <w:rPr>
          <w:i/>
        </w:rPr>
        <w:tab/>
      </w:r>
      <w:r>
        <w:rPr>
          <w:i/>
        </w:rPr>
        <w:tab/>
      </w:r>
      <w:r>
        <w:rPr>
          <w:i/>
        </w:rPr>
        <w:tab/>
        <w:t>Source: ZTE</w:t>
      </w:r>
    </w:p>
    <w:p w14:paraId="7781463F" w14:textId="77777777" w:rsidR="000D62F4" w:rsidRDefault="000D62F4" w:rsidP="000D62F4">
      <w:pPr>
        <w:rPr>
          <w:color w:val="808080"/>
        </w:rPr>
      </w:pPr>
      <w:r>
        <w:rPr>
          <w:color w:val="808080"/>
        </w:rPr>
        <w:t>(Replaces R4-2312071)</w:t>
      </w:r>
    </w:p>
    <w:p w14:paraId="3570DC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0EBF6" w14:textId="77777777" w:rsidR="000D62F4" w:rsidRDefault="000D62F4" w:rsidP="000D62F4">
      <w:pPr>
        <w:rPr>
          <w:rFonts w:ascii="Arial" w:hAnsi="Arial" w:cs="Arial"/>
          <w:b/>
          <w:sz w:val="24"/>
        </w:rPr>
      </w:pPr>
      <w:r>
        <w:rPr>
          <w:rFonts w:ascii="Arial" w:hAnsi="Arial" w:cs="Arial"/>
          <w:b/>
          <w:color w:val="0000FF"/>
          <w:sz w:val="24"/>
        </w:rPr>
        <w:t>R4-2313853</w:t>
      </w:r>
      <w:r>
        <w:rPr>
          <w:rFonts w:ascii="Arial" w:hAnsi="Arial" w:cs="Arial"/>
          <w:b/>
          <w:color w:val="0000FF"/>
          <w:sz w:val="24"/>
        </w:rPr>
        <w:tab/>
      </w:r>
      <w:r>
        <w:rPr>
          <w:rFonts w:ascii="Arial" w:hAnsi="Arial" w:cs="Arial"/>
          <w:b/>
          <w:sz w:val="24"/>
        </w:rPr>
        <w:t>[NR_newRAT-Core] CR on TS 38.113 NR BS reference maintenance R15</w:t>
      </w:r>
    </w:p>
    <w:p w14:paraId="152922B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v15.18.0</w:t>
      </w:r>
      <w:r>
        <w:rPr>
          <w:i/>
        </w:rPr>
        <w:tab/>
        <w:t xml:space="preserve">  CR-0060  rev 1 Cat: F (Rel-15)</w:t>
      </w:r>
      <w:r>
        <w:rPr>
          <w:i/>
        </w:rPr>
        <w:br/>
      </w:r>
      <w:r>
        <w:rPr>
          <w:i/>
        </w:rPr>
        <w:br/>
      </w:r>
      <w:r>
        <w:rPr>
          <w:i/>
        </w:rPr>
        <w:tab/>
      </w:r>
      <w:r>
        <w:rPr>
          <w:i/>
        </w:rPr>
        <w:tab/>
      </w:r>
      <w:r>
        <w:rPr>
          <w:i/>
        </w:rPr>
        <w:tab/>
      </w:r>
      <w:r>
        <w:rPr>
          <w:i/>
        </w:rPr>
        <w:tab/>
      </w:r>
      <w:r>
        <w:rPr>
          <w:i/>
        </w:rPr>
        <w:tab/>
        <w:t>Source: ZTE</w:t>
      </w:r>
    </w:p>
    <w:p w14:paraId="6625CB54" w14:textId="77777777" w:rsidR="000D62F4" w:rsidRDefault="000D62F4" w:rsidP="000D62F4">
      <w:pPr>
        <w:rPr>
          <w:color w:val="808080"/>
        </w:rPr>
      </w:pPr>
      <w:r>
        <w:rPr>
          <w:color w:val="808080"/>
        </w:rPr>
        <w:t>(Replaces R4-2312097)</w:t>
      </w:r>
    </w:p>
    <w:p w14:paraId="52F631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B647F" w14:textId="77777777" w:rsidR="000D62F4" w:rsidRDefault="000D62F4" w:rsidP="000D62F4">
      <w:pPr>
        <w:rPr>
          <w:rFonts w:ascii="Arial" w:hAnsi="Arial" w:cs="Arial"/>
          <w:b/>
          <w:sz w:val="24"/>
        </w:rPr>
      </w:pPr>
      <w:r>
        <w:rPr>
          <w:rFonts w:ascii="Arial" w:hAnsi="Arial" w:cs="Arial"/>
          <w:b/>
          <w:color w:val="0000FF"/>
          <w:sz w:val="24"/>
        </w:rPr>
        <w:t>R4-2313854</w:t>
      </w:r>
      <w:r>
        <w:rPr>
          <w:rFonts w:ascii="Arial" w:hAnsi="Arial" w:cs="Arial"/>
          <w:b/>
          <w:color w:val="0000FF"/>
          <w:sz w:val="24"/>
        </w:rPr>
        <w:tab/>
      </w:r>
      <w:r>
        <w:rPr>
          <w:rFonts w:ascii="Arial" w:hAnsi="Arial" w:cs="Arial"/>
          <w:b/>
          <w:sz w:val="24"/>
        </w:rPr>
        <w:t>[NR_newRAT-Core] CR on TS 38.114 NR repeater general maintenance R17</w:t>
      </w:r>
    </w:p>
    <w:p w14:paraId="1ADB419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v17.2.0</w:t>
      </w:r>
      <w:r>
        <w:rPr>
          <w:i/>
        </w:rPr>
        <w:tab/>
        <w:t xml:space="preserve">  CR-0006  rev 1 Cat: F (Rel-17)</w:t>
      </w:r>
      <w:r>
        <w:rPr>
          <w:i/>
        </w:rPr>
        <w:br/>
      </w:r>
      <w:r>
        <w:rPr>
          <w:i/>
        </w:rPr>
        <w:br/>
      </w:r>
      <w:r>
        <w:rPr>
          <w:i/>
        </w:rPr>
        <w:tab/>
      </w:r>
      <w:r>
        <w:rPr>
          <w:i/>
        </w:rPr>
        <w:tab/>
      </w:r>
      <w:r>
        <w:rPr>
          <w:i/>
        </w:rPr>
        <w:tab/>
      </w:r>
      <w:r>
        <w:rPr>
          <w:i/>
        </w:rPr>
        <w:tab/>
      </w:r>
      <w:r>
        <w:rPr>
          <w:i/>
        </w:rPr>
        <w:tab/>
        <w:t>Source: ZTE</w:t>
      </w:r>
    </w:p>
    <w:p w14:paraId="68701572" w14:textId="77777777" w:rsidR="000D62F4" w:rsidRDefault="000D62F4" w:rsidP="000D62F4">
      <w:pPr>
        <w:rPr>
          <w:color w:val="808080"/>
        </w:rPr>
      </w:pPr>
      <w:r>
        <w:rPr>
          <w:color w:val="808080"/>
        </w:rPr>
        <w:t>(Replaces R4-2312203)</w:t>
      </w:r>
    </w:p>
    <w:p w14:paraId="2EF39D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328E9" w14:textId="77777777" w:rsidR="000D62F4" w:rsidRDefault="000D62F4" w:rsidP="000D62F4">
      <w:pPr>
        <w:pStyle w:val="Heading3"/>
      </w:pPr>
      <w:bookmarkStart w:id="15" w:name="_Toc145956034"/>
      <w:r>
        <w:t>4.4</w:t>
      </w:r>
      <w:r>
        <w:tab/>
        <w:t>RRM requirements</w:t>
      </w:r>
      <w:bookmarkEnd w:id="15"/>
    </w:p>
    <w:p w14:paraId="6FA55BFE" w14:textId="77777777" w:rsidR="000D62F4" w:rsidRDefault="000D62F4" w:rsidP="000D62F4">
      <w:pPr>
        <w:rPr>
          <w:rFonts w:ascii="Arial" w:hAnsi="Arial" w:cs="Arial"/>
          <w:b/>
          <w:sz w:val="24"/>
        </w:rPr>
      </w:pPr>
      <w:r>
        <w:rPr>
          <w:rFonts w:ascii="Arial" w:hAnsi="Arial" w:cs="Arial"/>
          <w:b/>
          <w:color w:val="0000FF"/>
          <w:sz w:val="24"/>
        </w:rPr>
        <w:t>R4-2311171</w:t>
      </w:r>
      <w:r>
        <w:rPr>
          <w:rFonts w:ascii="Arial" w:hAnsi="Arial" w:cs="Arial"/>
          <w:b/>
          <w:color w:val="0000FF"/>
          <w:sz w:val="24"/>
        </w:rPr>
        <w:tab/>
      </w:r>
      <w:r>
        <w:rPr>
          <w:rFonts w:ascii="Arial" w:hAnsi="Arial" w:cs="Arial"/>
          <w:b/>
          <w:sz w:val="24"/>
        </w:rPr>
        <w:t>CR on FR2 Active TCI state switch delay testcase correction</w:t>
      </w:r>
    </w:p>
    <w:p w14:paraId="35C707F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CR-3375  rev  Cat: F (Rel-15)</w:t>
      </w:r>
      <w:r>
        <w:rPr>
          <w:i/>
        </w:rPr>
        <w:br/>
      </w:r>
      <w:r>
        <w:rPr>
          <w:i/>
        </w:rPr>
        <w:br/>
      </w:r>
      <w:r>
        <w:rPr>
          <w:i/>
        </w:rPr>
        <w:tab/>
      </w:r>
      <w:r>
        <w:rPr>
          <w:i/>
        </w:rPr>
        <w:tab/>
      </w:r>
      <w:r>
        <w:rPr>
          <w:i/>
        </w:rPr>
        <w:tab/>
      </w:r>
      <w:r>
        <w:rPr>
          <w:i/>
        </w:rPr>
        <w:tab/>
      </w:r>
      <w:r>
        <w:rPr>
          <w:i/>
        </w:rPr>
        <w:tab/>
        <w:t>Source: Qualcomm Incorporated</w:t>
      </w:r>
    </w:p>
    <w:p w14:paraId="2F88C5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453DE" w14:textId="77777777" w:rsidR="000D62F4" w:rsidRDefault="000D62F4" w:rsidP="000D62F4">
      <w:pPr>
        <w:rPr>
          <w:rFonts w:ascii="Arial" w:hAnsi="Arial" w:cs="Arial"/>
          <w:b/>
          <w:sz w:val="24"/>
        </w:rPr>
      </w:pPr>
      <w:r>
        <w:rPr>
          <w:rFonts w:ascii="Arial" w:hAnsi="Arial" w:cs="Arial"/>
          <w:b/>
          <w:color w:val="0000FF"/>
          <w:sz w:val="24"/>
        </w:rPr>
        <w:t>R4-2311172</w:t>
      </w:r>
      <w:r>
        <w:rPr>
          <w:rFonts w:ascii="Arial" w:hAnsi="Arial" w:cs="Arial"/>
          <w:b/>
          <w:color w:val="0000FF"/>
          <w:sz w:val="24"/>
        </w:rPr>
        <w:tab/>
      </w:r>
      <w:r>
        <w:rPr>
          <w:rFonts w:ascii="Arial" w:hAnsi="Arial" w:cs="Arial"/>
          <w:b/>
          <w:sz w:val="24"/>
        </w:rPr>
        <w:t>CR (CAT-A) on FR2 Active TCI state switch delay testcase correction</w:t>
      </w:r>
    </w:p>
    <w:p w14:paraId="7FE2333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CR-3376  rev  Cat: A (Rel-16)</w:t>
      </w:r>
      <w:r>
        <w:rPr>
          <w:i/>
        </w:rPr>
        <w:br/>
      </w:r>
      <w:r>
        <w:rPr>
          <w:i/>
        </w:rPr>
        <w:br/>
      </w:r>
      <w:r>
        <w:rPr>
          <w:i/>
        </w:rPr>
        <w:tab/>
      </w:r>
      <w:r>
        <w:rPr>
          <w:i/>
        </w:rPr>
        <w:tab/>
      </w:r>
      <w:r>
        <w:rPr>
          <w:i/>
        </w:rPr>
        <w:tab/>
      </w:r>
      <w:r>
        <w:rPr>
          <w:i/>
        </w:rPr>
        <w:tab/>
      </w:r>
      <w:r>
        <w:rPr>
          <w:i/>
        </w:rPr>
        <w:tab/>
        <w:t>Source: Qualcomm Incorporated</w:t>
      </w:r>
    </w:p>
    <w:p w14:paraId="23D33D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077D8" w14:textId="77777777" w:rsidR="000D62F4" w:rsidRDefault="000D62F4" w:rsidP="000D62F4">
      <w:pPr>
        <w:rPr>
          <w:rFonts w:ascii="Arial" w:hAnsi="Arial" w:cs="Arial"/>
          <w:b/>
          <w:sz w:val="24"/>
        </w:rPr>
      </w:pPr>
      <w:r>
        <w:rPr>
          <w:rFonts w:ascii="Arial" w:hAnsi="Arial" w:cs="Arial"/>
          <w:b/>
          <w:color w:val="0000FF"/>
          <w:sz w:val="24"/>
        </w:rPr>
        <w:t>R4-2311173</w:t>
      </w:r>
      <w:r>
        <w:rPr>
          <w:rFonts w:ascii="Arial" w:hAnsi="Arial" w:cs="Arial"/>
          <w:b/>
          <w:color w:val="0000FF"/>
          <w:sz w:val="24"/>
        </w:rPr>
        <w:tab/>
      </w:r>
      <w:r>
        <w:rPr>
          <w:rFonts w:ascii="Arial" w:hAnsi="Arial" w:cs="Arial"/>
          <w:b/>
          <w:sz w:val="24"/>
        </w:rPr>
        <w:t>CR (CAT-A) on FR2 Active TCI state switch delay testcase correction</w:t>
      </w:r>
    </w:p>
    <w:p w14:paraId="19328D5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CR-3377  rev  Cat: A (Rel-17)</w:t>
      </w:r>
      <w:r>
        <w:rPr>
          <w:i/>
        </w:rPr>
        <w:br/>
      </w:r>
      <w:r>
        <w:rPr>
          <w:i/>
        </w:rPr>
        <w:br/>
      </w:r>
      <w:r>
        <w:rPr>
          <w:i/>
        </w:rPr>
        <w:tab/>
      </w:r>
      <w:r>
        <w:rPr>
          <w:i/>
        </w:rPr>
        <w:tab/>
      </w:r>
      <w:r>
        <w:rPr>
          <w:i/>
        </w:rPr>
        <w:tab/>
      </w:r>
      <w:r>
        <w:rPr>
          <w:i/>
        </w:rPr>
        <w:tab/>
      </w:r>
      <w:r>
        <w:rPr>
          <w:i/>
        </w:rPr>
        <w:tab/>
        <w:t>Source: Qualcomm Incorporated</w:t>
      </w:r>
    </w:p>
    <w:p w14:paraId="4363E2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AB0B3" w14:textId="77777777" w:rsidR="000D62F4" w:rsidRDefault="000D62F4" w:rsidP="000D62F4">
      <w:pPr>
        <w:rPr>
          <w:rFonts w:ascii="Arial" w:hAnsi="Arial" w:cs="Arial"/>
          <w:b/>
          <w:sz w:val="24"/>
        </w:rPr>
      </w:pPr>
      <w:r>
        <w:rPr>
          <w:rFonts w:ascii="Arial" w:hAnsi="Arial" w:cs="Arial"/>
          <w:b/>
          <w:color w:val="0000FF"/>
          <w:sz w:val="24"/>
        </w:rPr>
        <w:t>R4-2311174</w:t>
      </w:r>
      <w:r>
        <w:rPr>
          <w:rFonts w:ascii="Arial" w:hAnsi="Arial" w:cs="Arial"/>
          <w:b/>
          <w:color w:val="0000FF"/>
          <w:sz w:val="24"/>
        </w:rPr>
        <w:tab/>
      </w:r>
      <w:r>
        <w:rPr>
          <w:rFonts w:ascii="Arial" w:hAnsi="Arial" w:cs="Arial"/>
          <w:b/>
          <w:sz w:val="24"/>
        </w:rPr>
        <w:t>CR (CAT-A) on FR2 Active TCI state switch delay testcase correction</w:t>
      </w:r>
    </w:p>
    <w:p w14:paraId="5159BE4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CR-3378  rev  Cat: A (Rel-18)</w:t>
      </w:r>
      <w:r>
        <w:rPr>
          <w:i/>
        </w:rPr>
        <w:br/>
      </w:r>
      <w:r>
        <w:rPr>
          <w:i/>
        </w:rPr>
        <w:br/>
      </w:r>
      <w:r>
        <w:rPr>
          <w:i/>
        </w:rPr>
        <w:tab/>
      </w:r>
      <w:r>
        <w:rPr>
          <w:i/>
        </w:rPr>
        <w:tab/>
      </w:r>
      <w:r>
        <w:rPr>
          <w:i/>
        </w:rPr>
        <w:tab/>
      </w:r>
      <w:r>
        <w:rPr>
          <w:i/>
        </w:rPr>
        <w:tab/>
      </w:r>
      <w:r>
        <w:rPr>
          <w:i/>
        </w:rPr>
        <w:tab/>
        <w:t>Source: Qualcomm Incorporated</w:t>
      </w:r>
    </w:p>
    <w:p w14:paraId="7AE5C8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F186A" w14:textId="77777777" w:rsidR="000D62F4" w:rsidRDefault="000D62F4" w:rsidP="000D62F4">
      <w:pPr>
        <w:rPr>
          <w:rFonts w:ascii="Arial" w:hAnsi="Arial" w:cs="Arial"/>
          <w:b/>
          <w:sz w:val="24"/>
        </w:rPr>
      </w:pPr>
      <w:r>
        <w:rPr>
          <w:rFonts w:ascii="Arial" w:hAnsi="Arial" w:cs="Arial"/>
          <w:b/>
          <w:color w:val="0000FF"/>
          <w:sz w:val="24"/>
        </w:rPr>
        <w:t>R4-2311185</w:t>
      </w:r>
      <w:r>
        <w:rPr>
          <w:rFonts w:ascii="Arial" w:hAnsi="Arial" w:cs="Arial"/>
          <w:b/>
          <w:color w:val="0000FF"/>
          <w:sz w:val="24"/>
        </w:rPr>
        <w:tab/>
      </w:r>
      <w:r>
        <w:rPr>
          <w:rFonts w:ascii="Arial" w:hAnsi="Arial" w:cs="Arial"/>
          <w:b/>
          <w:sz w:val="24"/>
        </w:rPr>
        <w:t>LTE_NR_DC_CA_enh-Perf Update of RRM DCCA SCell activation and deactivation test cases</w:t>
      </w:r>
    </w:p>
    <w:p w14:paraId="6168767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CR-3383  rev  Cat: F (Rel-16)</w:t>
      </w:r>
      <w:r>
        <w:rPr>
          <w:i/>
        </w:rPr>
        <w:br/>
      </w:r>
      <w:r>
        <w:rPr>
          <w:i/>
        </w:rPr>
        <w:br/>
      </w:r>
      <w:r>
        <w:rPr>
          <w:i/>
        </w:rPr>
        <w:tab/>
      </w:r>
      <w:r>
        <w:rPr>
          <w:i/>
        </w:rPr>
        <w:tab/>
      </w:r>
      <w:r>
        <w:rPr>
          <w:i/>
        </w:rPr>
        <w:tab/>
      </w:r>
      <w:r>
        <w:rPr>
          <w:i/>
        </w:rPr>
        <w:tab/>
      </w:r>
      <w:r>
        <w:rPr>
          <w:i/>
        </w:rPr>
        <w:tab/>
        <w:t>Source: Nokia, Nokia Shanghai Bell</w:t>
      </w:r>
    </w:p>
    <w:p w14:paraId="7F94C8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830B2" w14:textId="77777777" w:rsidR="000D62F4" w:rsidRDefault="000D62F4" w:rsidP="000D62F4">
      <w:pPr>
        <w:rPr>
          <w:rFonts w:ascii="Arial" w:hAnsi="Arial" w:cs="Arial"/>
          <w:b/>
          <w:sz w:val="24"/>
        </w:rPr>
      </w:pPr>
      <w:r>
        <w:rPr>
          <w:rFonts w:ascii="Arial" w:hAnsi="Arial" w:cs="Arial"/>
          <w:b/>
          <w:color w:val="0000FF"/>
          <w:sz w:val="24"/>
        </w:rPr>
        <w:t>R4-2311186</w:t>
      </w:r>
      <w:r>
        <w:rPr>
          <w:rFonts w:ascii="Arial" w:hAnsi="Arial" w:cs="Arial"/>
          <w:b/>
          <w:color w:val="0000FF"/>
          <w:sz w:val="24"/>
        </w:rPr>
        <w:tab/>
      </w:r>
      <w:r>
        <w:rPr>
          <w:rFonts w:ascii="Arial" w:hAnsi="Arial" w:cs="Arial"/>
          <w:b/>
          <w:sz w:val="24"/>
        </w:rPr>
        <w:t>LTE_NR_DC_CA_enh-Perf Update of RRM DCCA SCell activation and deactivation test cases</w:t>
      </w:r>
    </w:p>
    <w:p w14:paraId="45D0CF1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CR-3384  rev  Cat: A (Rel-17)</w:t>
      </w:r>
      <w:r>
        <w:rPr>
          <w:i/>
        </w:rPr>
        <w:br/>
      </w:r>
      <w:r>
        <w:rPr>
          <w:i/>
        </w:rPr>
        <w:br/>
      </w:r>
      <w:r>
        <w:rPr>
          <w:i/>
        </w:rPr>
        <w:tab/>
      </w:r>
      <w:r>
        <w:rPr>
          <w:i/>
        </w:rPr>
        <w:tab/>
      </w:r>
      <w:r>
        <w:rPr>
          <w:i/>
        </w:rPr>
        <w:tab/>
      </w:r>
      <w:r>
        <w:rPr>
          <w:i/>
        </w:rPr>
        <w:tab/>
      </w:r>
      <w:r>
        <w:rPr>
          <w:i/>
        </w:rPr>
        <w:tab/>
        <w:t>Source: Nokia, Nokia Shanghai Bell</w:t>
      </w:r>
    </w:p>
    <w:p w14:paraId="76A588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4C2AC" w14:textId="77777777" w:rsidR="000D62F4" w:rsidRDefault="000D62F4" w:rsidP="000D62F4">
      <w:pPr>
        <w:rPr>
          <w:rFonts w:ascii="Arial" w:hAnsi="Arial" w:cs="Arial"/>
          <w:b/>
          <w:sz w:val="24"/>
        </w:rPr>
      </w:pPr>
      <w:r>
        <w:rPr>
          <w:rFonts w:ascii="Arial" w:hAnsi="Arial" w:cs="Arial"/>
          <w:b/>
          <w:color w:val="0000FF"/>
          <w:sz w:val="24"/>
        </w:rPr>
        <w:t>R4-2311187</w:t>
      </w:r>
      <w:r>
        <w:rPr>
          <w:rFonts w:ascii="Arial" w:hAnsi="Arial" w:cs="Arial"/>
          <w:b/>
          <w:color w:val="0000FF"/>
          <w:sz w:val="24"/>
        </w:rPr>
        <w:tab/>
      </w:r>
      <w:r>
        <w:rPr>
          <w:rFonts w:ascii="Arial" w:hAnsi="Arial" w:cs="Arial"/>
          <w:b/>
          <w:sz w:val="24"/>
        </w:rPr>
        <w:t>LTE_NR_DC_CA_enh-Perf Update of RRM DCCA SCell activation and deactivation test cases</w:t>
      </w:r>
    </w:p>
    <w:p w14:paraId="655D098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CR-3385  rev  Cat: A (Rel-18)</w:t>
      </w:r>
      <w:r>
        <w:rPr>
          <w:i/>
        </w:rPr>
        <w:br/>
      </w:r>
      <w:r>
        <w:rPr>
          <w:i/>
        </w:rPr>
        <w:br/>
      </w:r>
      <w:r>
        <w:rPr>
          <w:i/>
        </w:rPr>
        <w:tab/>
      </w:r>
      <w:r>
        <w:rPr>
          <w:i/>
        </w:rPr>
        <w:tab/>
      </w:r>
      <w:r>
        <w:rPr>
          <w:i/>
        </w:rPr>
        <w:tab/>
      </w:r>
      <w:r>
        <w:rPr>
          <w:i/>
        </w:rPr>
        <w:tab/>
      </w:r>
      <w:r>
        <w:rPr>
          <w:i/>
        </w:rPr>
        <w:tab/>
        <w:t>Source: Nokia, Nokia Shanghai Bell</w:t>
      </w:r>
    </w:p>
    <w:p w14:paraId="3D43D0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DD788" w14:textId="77777777" w:rsidR="000D62F4" w:rsidRDefault="000D62F4" w:rsidP="000D62F4">
      <w:pPr>
        <w:rPr>
          <w:rFonts w:ascii="Arial" w:hAnsi="Arial" w:cs="Arial"/>
          <w:b/>
          <w:sz w:val="24"/>
        </w:rPr>
      </w:pPr>
      <w:r>
        <w:rPr>
          <w:rFonts w:ascii="Arial" w:hAnsi="Arial" w:cs="Arial"/>
          <w:b/>
          <w:color w:val="0000FF"/>
          <w:sz w:val="24"/>
        </w:rPr>
        <w:t>R4-2311196</w:t>
      </w:r>
      <w:r>
        <w:rPr>
          <w:rFonts w:ascii="Arial" w:hAnsi="Arial" w:cs="Arial"/>
          <w:b/>
          <w:color w:val="0000FF"/>
          <w:sz w:val="24"/>
        </w:rPr>
        <w:tab/>
      </w:r>
      <w:r>
        <w:rPr>
          <w:rFonts w:ascii="Arial" w:hAnsi="Arial" w:cs="Arial"/>
          <w:b/>
          <w:sz w:val="24"/>
        </w:rPr>
        <w:t>[NR_newRAT-Perf, NR_feMIMO-Perf] CR to FR1 Beam failure detection requirement</w:t>
      </w:r>
    </w:p>
    <w:p w14:paraId="413269C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CR-3394  rev  Cat: F (Rel-17)</w:t>
      </w:r>
      <w:r>
        <w:rPr>
          <w:i/>
        </w:rPr>
        <w:br/>
      </w:r>
      <w:r>
        <w:rPr>
          <w:i/>
        </w:rPr>
        <w:br/>
      </w:r>
      <w:r>
        <w:rPr>
          <w:i/>
        </w:rPr>
        <w:tab/>
      </w:r>
      <w:r>
        <w:rPr>
          <w:i/>
        </w:rPr>
        <w:tab/>
      </w:r>
      <w:r>
        <w:rPr>
          <w:i/>
        </w:rPr>
        <w:tab/>
      </w:r>
      <w:r>
        <w:rPr>
          <w:i/>
        </w:rPr>
        <w:tab/>
      </w:r>
      <w:r>
        <w:rPr>
          <w:i/>
        </w:rPr>
        <w:tab/>
        <w:t>Source: Anritsu Corporation</w:t>
      </w:r>
    </w:p>
    <w:p w14:paraId="4611BECE" w14:textId="77777777" w:rsidR="000D62F4" w:rsidRDefault="000D62F4" w:rsidP="000D62F4">
      <w:pPr>
        <w:rPr>
          <w:rFonts w:ascii="Arial" w:hAnsi="Arial" w:cs="Arial"/>
          <w:b/>
        </w:rPr>
      </w:pPr>
      <w:r>
        <w:rPr>
          <w:rFonts w:ascii="Arial" w:hAnsi="Arial" w:cs="Arial"/>
          <w:b/>
        </w:rPr>
        <w:t xml:space="preserve">Abstract: </w:t>
      </w:r>
    </w:p>
    <w:p w14:paraId="31D1BCCE" w14:textId="77777777" w:rsidR="000D62F4" w:rsidRDefault="000D62F4" w:rsidP="000D62F4">
      <w:r>
        <w:t>Resubmission of changes missed to be captured from the CR agreed at the last meeting (R4-2310102).</w:t>
      </w:r>
    </w:p>
    <w:p w14:paraId="5644E7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BA471" w14:textId="77777777" w:rsidR="000D62F4" w:rsidRDefault="000D62F4" w:rsidP="000D62F4">
      <w:pPr>
        <w:rPr>
          <w:rFonts w:ascii="Arial" w:hAnsi="Arial" w:cs="Arial"/>
          <w:b/>
          <w:sz w:val="24"/>
        </w:rPr>
      </w:pPr>
      <w:r>
        <w:rPr>
          <w:rFonts w:ascii="Arial" w:hAnsi="Arial" w:cs="Arial"/>
          <w:b/>
          <w:color w:val="0000FF"/>
          <w:sz w:val="24"/>
        </w:rPr>
        <w:t>R4-2311197</w:t>
      </w:r>
      <w:r>
        <w:rPr>
          <w:rFonts w:ascii="Arial" w:hAnsi="Arial" w:cs="Arial"/>
          <w:b/>
          <w:color w:val="0000FF"/>
          <w:sz w:val="24"/>
        </w:rPr>
        <w:tab/>
      </w:r>
      <w:r>
        <w:rPr>
          <w:rFonts w:ascii="Arial" w:hAnsi="Arial" w:cs="Arial"/>
          <w:b/>
          <w:sz w:val="24"/>
        </w:rPr>
        <w:t>[NR_newRAT-Perf] CR to FR1 Beam failure detection requirement</w:t>
      </w:r>
    </w:p>
    <w:p w14:paraId="1E6047E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CR-3395  rev  Cat: F (Rel-18)</w:t>
      </w:r>
      <w:r>
        <w:rPr>
          <w:i/>
        </w:rPr>
        <w:br/>
      </w:r>
      <w:r>
        <w:rPr>
          <w:i/>
        </w:rPr>
        <w:br/>
      </w:r>
      <w:r>
        <w:rPr>
          <w:i/>
        </w:rPr>
        <w:tab/>
      </w:r>
      <w:r>
        <w:rPr>
          <w:i/>
        </w:rPr>
        <w:tab/>
      </w:r>
      <w:r>
        <w:rPr>
          <w:i/>
        </w:rPr>
        <w:tab/>
      </w:r>
      <w:r>
        <w:rPr>
          <w:i/>
        </w:rPr>
        <w:tab/>
      </w:r>
      <w:r>
        <w:rPr>
          <w:i/>
        </w:rPr>
        <w:tab/>
        <w:t>Source: Anritsu Corporation</w:t>
      </w:r>
    </w:p>
    <w:p w14:paraId="6EB38CB5" w14:textId="77777777" w:rsidR="000D62F4" w:rsidRDefault="000D62F4" w:rsidP="000D62F4">
      <w:pPr>
        <w:rPr>
          <w:rFonts w:ascii="Arial" w:hAnsi="Arial" w:cs="Arial"/>
          <w:b/>
        </w:rPr>
      </w:pPr>
      <w:r>
        <w:rPr>
          <w:rFonts w:ascii="Arial" w:hAnsi="Arial" w:cs="Arial"/>
          <w:b/>
        </w:rPr>
        <w:t xml:space="preserve">Abstract: </w:t>
      </w:r>
    </w:p>
    <w:p w14:paraId="7929FE80" w14:textId="77777777" w:rsidR="000D62F4" w:rsidRDefault="000D62F4" w:rsidP="000D62F4">
      <w:r>
        <w:t>Resubmission of changes missed to be captured from the CR agreed at the last meeting (R4-2307085).</w:t>
      </w:r>
    </w:p>
    <w:p w14:paraId="5B1573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73177" w14:textId="77777777" w:rsidR="000D62F4" w:rsidRDefault="000D62F4" w:rsidP="000D62F4">
      <w:pPr>
        <w:rPr>
          <w:rFonts w:ascii="Arial" w:hAnsi="Arial" w:cs="Arial"/>
          <w:b/>
          <w:sz w:val="24"/>
        </w:rPr>
      </w:pPr>
      <w:r>
        <w:rPr>
          <w:rFonts w:ascii="Arial" w:hAnsi="Arial" w:cs="Arial"/>
          <w:b/>
          <w:color w:val="0000FF"/>
          <w:sz w:val="24"/>
        </w:rPr>
        <w:t>R4-2311198</w:t>
      </w:r>
      <w:r>
        <w:rPr>
          <w:rFonts w:ascii="Arial" w:hAnsi="Arial" w:cs="Arial"/>
          <w:b/>
          <w:color w:val="0000FF"/>
          <w:sz w:val="24"/>
        </w:rPr>
        <w:tab/>
      </w:r>
      <w:r>
        <w:rPr>
          <w:rFonts w:ascii="Arial" w:hAnsi="Arial" w:cs="Arial"/>
          <w:b/>
          <w:sz w:val="24"/>
        </w:rPr>
        <w:t>[NR_newRAT-Perf] CR to BWP Switch Delay TCs</w:t>
      </w:r>
    </w:p>
    <w:p w14:paraId="0631800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CR-3396  rev  Cat: F (Rel-15)</w:t>
      </w:r>
      <w:r>
        <w:rPr>
          <w:i/>
        </w:rPr>
        <w:br/>
      </w:r>
      <w:r>
        <w:rPr>
          <w:i/>
        </w:rPr>
        <w:br/>
      </w:r>
      <w:r>
        <w:rPr>
          <w:i/>
        </w:rPr>
        <w:tab/>
      </w:r>
      <w:r>
        <w:rPr>
          <w:i/>
        </w:rPr>
        <w:tab/>
      </w:r>
      <w:r>
        <w:rPr>
          <w:i/>
        </w:rPr>
        <w:tab/>
      </w:r>
      <w:r>
        <w:rPr>
          <w:i/>
        </w:rPr>
        <w:tab/>
      </w:r>
      <w:r>
        <w:rPr>
          <w:i/>
        </w:rPr>
        <w:tab/>
        <w:t>Source: Anritsu Corporation</w:t>
      </w:r>
    </w:p>
    <w:p w14:paraId="3409E9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R4-2314439</w:t>
      </w:r>
      <w:r>
        <w:rPr>
          <w:color w:val="993300"/>
          <w:u w:val="single"/>
        </w:rPr>
        <w:t>.</w:t>
      </w:r>
    </w:p>
    <w:p w14:paraId="7B4A2D35" w14:textId="77777777" w:rsidR="000D62F4" w:rsidRDefault="000D62F4" w:rsidP="000D62F4">
      <w:pPr>
        <w:rPr>
          <w:rFonts w:ascii="Arial" w:hAnsi="Arial" w:cs="Arial"/>
          <w:b/>
          <w:sz w:val="24"/>
        </w:rPr>
      </w:pPr>
      <w:r>
        <w:rPr>
          <w:rFonts w:ascii="Arial" w:hAnsi="Arial" w:cs="Arial"/>
          <w:b/>
          <w:color w:val="0000FF"/>
          <w:sz w:val="24"/>
        </w:rPr>
        <w:t>R4-2311199</w:t>
      </w:r>
      <w:r>
        <w:rPr>
          <w:rFonts w:ascii="Arial" w:hAnsi="Arial" w:cs="Arial"/>
          <w:b/>
          <w:color w:val="0000FF"/>
          <w:sz w:val="24"/>
        </w:rPr>
        <w:tab/>
      </w:r>
      <w:r>
        <w:rPr>
          <w:rFonts w:ascii="Arial" w:hAnsi="Arial" w:cs="Arial"/>
          <w:b/>
          <w:sz w:val="24"/>
        </w:rPr>
        <w:t>[NR_newRAT-Perf] CR to BWP Switch Delay TCs</w:t>
      </w:r>
    </w:p>
    <w:p w14:paraId="67B552B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CR-3397  rev  Cat: A (Rel-16)</w:t>
      </w:r>
      <w:r>
        <w:rPr>
          <w:i/>
        </w:rPr>
        <w:br/>
      </w:r>
      <w:r>
        <w:rPr>
          <w:i/>
        </w:rPr>
        <w:br/>
      </w:r>
      <w:r>
        <w:rPr>
          <w:i/>
        </w:rPr>
        <w:tab/>
      </w:r>
      <w:r>
        <w:rPr>
          <w:i/>
        </w:rPr>
        <w:tab/>
      </w:r>
      <w:r>
        <w:rPr>
          <w:i/>
        </w:rPr>
        <w:tab/>
      </w:r>
      <w:r>
        <w:rPr>
          <w:i/>
        </w:rPr>
        <w:tab/>
      </w:r>
      <w:r>
        <w:rPr>
          <w:i/>
        </w:rPr>
        <w:tab/>
        <w:t>Source: Anritsu Corporation</w:t>
      </w:r>
    </w:p>
    <w:p w14:paraId="32326E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3C394" w14:textId="77777777" w:rsidR="000D62F4" w:rsidRDefault="000D62F4" w:rsidP="000D62F4">
      <w:pPr>
        <w:rPr>
          <w:rFonts w:ascii="Arial" w:hAnsi="Arial" w:cs="Arial"/>
          <w:b/>
          <w:sz w:val="24"/>
        </w:rPr>
      </w:pPr>
      <w:r>
        <w:rPr>
          <w:rFonts w:ascii="Arial" w:hAnsi="Arial" w:cs="Arial"/>
          <w:b/>
          <w:color w:val="0000FF"/>
          <w:sz w:val="24"/>
        </w:rPr>
        <w:t>R4-2311200</w:t>
      </w:r>
      <w:r>
        <w:rPr>
          <w:rFonts w:ascii="Arial" w:hAnsi="Arial" w:cs="Arial"/>
          <w:b/>
          <w:color w:val="0000FF"/>
          <w:sz w:val="24"/>
        </w:rPr>
        <w:tab/>
      </w:r>
      <w:r>
        <w:rPr>
          <w:rFonts w:ascii="Arial" w:hAnsi="Arial" w:cs="Arial"/>
          <w:b/>
          <w:sz w:val="24"/>
        </w:rPr>
        <w:t>[NR_newRAT-Perf] CR to BWP Switch Delay TCs</w:t>
      </w:r>
    </w:p>
    <w:p w14:paraId="3262F81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CR-3398  rev  Cat: A (Rel-17)</w:t>
      </w:r>
      <w:r>
        <w:rPr>
          <w:i/>
        </w:rPr>
        <w:br/>
      </w:r>
      <w:r>
        <w:rPr>
          <w:i/>
        </w:rPr>
        <w:br/>
      </w:r>
      <w:r>
        <w:rPr>
          <w:i/>
        </w:rPr>
        <w:tab/>
      </w:r>
      <w:r>
        <w:rPr>
          <w:i/>
        </w:rPr>
        <w:tab/>
      </w:r>
      <w:r>
        <w:rPr>
          <w:i/>
        </w:rPr>
        <w:tab/>
      </w:r>
      <w:r>
        <w:rPr>
          <w:i/>
        </w:rPr>
        <w:tab/>
      </w:r>
      <w:r>
        <w:rPr>
          <w:i/>
        </w:rPr>
        <w:tab/>
        <w:t>Source: Anritsu Corporation</w:t>
      </w:r>
    </w:p>
    <w:p w14:paraId="19D406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76665" w14:textId="77777777" w:rsidR="000D62F4" w:rsidRDefault="000D62F4" w:rsidP="000D62F4">
      <w:pPr>
        <w:rPr>
          <w:rFonts w:ascii="Arial" w:hAnsi="Arial" w:cs="Arial"/>
          <w:b/>
          <w:sz w:val="24"/>
        </w:rPr>
      </w:pPr>
      <w:r>
        <w:rPr>
          <w:rFonts w:ascii="Arial" w:hAnsi="Arial" w:cs="Arial"/>
          <w:b/>
          <w:color w:val="0000FF"/>
          <w:sz w:val="24"/>
        </w:rPr>
        <w:t>R4-2311201</w:t>
      </w:r>
      <w:r>
        <w:rPr>
          <w:rFonts w:ascii="Arial" w:hAnsi="Arial" w:cs="Arial"/>
          <w:b/>
          <w:color w:val="0000FF"/>
          <w:sz w:val="24"/>
        </w:rPr>
        <w:tab/>
      </w:r>
      <w:r>
        <w:rPr>
          <w:rFonts w:ascii="Arial" w:hAnsi="Arial" w:cs="Arial"/>
          <w:b/>
          <w:sz w:val="24"/>
        </w:rPr>
        <w:t>[NR_newRAT-Perf] CR to BWP Switch Delay TCs</w:t>
      </w:r>
    </w:p>
    <w:p w14:paraId="2F20319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CR-3399  rev  Cat: A (Rel-18)</w:t>
      </w:r>
      <w:r>
        <w:rPr>
          <w:i/>
        </w:rPr>
        <w:br/>
      </w:r>
      <w:r>
        <w:rPr>
          <w:i/>
        </w:rPr>
        <w:br/>
      </w:r>
      <w:r>
        <w:rPr>
          <w:i/>
        </w:rPr>
        <w:tab/>
      </w:r>
      <w:r>
        <w:rPr>
          <w:i/>
        </w:rPr>
        <w:tab/>
      </w:r>
      <w:r>
        <w:rPr>
          <w:i/>
        </w:rPr>
        <w:tab/>
      </w:r>
      <w:r>
        <w:rPr>
          <w:i/>
        </w:rPr>
        <w:tab/>
      </w:r>
      <w:r>
        <w:rPr>
          <w:i/>
        </w:rPr>
        <w:tab/>
        <w:t>Source: Anritsu Corporation</w:t>
      </w:r>
    </w:p>
    <w:p w14:paraId="011A71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8BAB0" w14:textId="77777777" w:rsidR="000D62F4" w:rsidRDefault="000D62F4" w:rsidP="000D62F4">
      <w:pPr>
        <w:rPr>
          <w:rFonts w:ascii="Arial" w:hAnsi="Arial" w:cs="Arial"/>
          <w:b/>
          <w:sz w:val="24"/>
        </w:rPr>
      </w:pPr>
      <w:r>
        <w:rPr>
          <w:rFonts w:ascii="Arial" w:hAnsi="Arial" w:cs="Arial"/>
          <w:b/>
          <w:color w:val="0000FF"/>
          <w:sz w:val="24"/>
        </w:rPr>
        <w:t>R4-2311313</w:t>
      </w:r>
      <w:r>
        <w:rPr>
          <w:rFonts w:ascii="Arial" w:hAnsi="Arial" w:cs="Arial"/>
          <w:b/>
          <w:color w:val="0000FF"/>
          <w:sz w:val="24"/>
        </w:rPr>
        <w:tab/>
      </w:r>
      <w:r>
        <w:rPr>
          <w:rFonts w:ascii="Arial" w:hAnsi="Arial" w:cs="Arial"/>
          <w:b/>
          <w:sz w:val="24"/>
        </w:rPr>
        <w:t>On NE-DC requirement (R16)</w:t>
      </w:r>
    </w:p>
    <w:p w14:paraId="0E6EE9E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CR-3404  rev  Cat: F (Rel-16)</w:t>
      </w:r>
      <w:r>
        <w:rPr>
          <w:i/>
        </w:rPr>
        <w:br/>
      </w:r>
      <w:r>
        <w:rPr>
          <w:i/>
        </w:rPr>
        <w:br/>
      </w:r>
      <w:r>
        <w:rPr>
          <w:i/>
        </w:rPr>
        <w:tab/>
      </w:r>
      <w:r>
        <w:rPr>
          <w:i/>
        </w:rPr>
        <w:tab/>
      </w:r>
      <w:r>
        <w:rPr>
          <w:i/>
        </w:rPr>
        <w:tab/>
      </w:r>
      <w:r>
        <w:rPr>
          <w:i/>
        </w:rPr>
        <w:tab/>
      </w:r>
      <w:r>
        <w:rPr>
          <w:i/>
        </w:rPr>
        <w:tab/>
        <w:t>Source: Apple</w:t>
      </w:r>
    </w:p>
    <w:p w14:paraId="500FFA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D4B20" w14:textId="77777777" w:rsidR="000D62F4" w:rsidRDefault="000D62F4" w:rsidP="000D62F4">
      <w:pPr>
        <w:rPr>
          <w:rFonts w:ascii="Arial" w:hAnsi="Arial" w:cs="Arial"/>
          <w:b/>
          <w:sz w:val="24"/>
        </w:rPr>
      </w:pPr>
      <w:r>
        <w:rPr>
          <w:rFonts w:ascii="Arial" w:hAnsi="Arial" w:cs="Arial"/>
          <w:b/>
          <w:color w:val="0000FF"/>
          <w:sz w:val="24"/>
        </w:rPr>
        <w:t>R4-2311314</w:t>
      </w:r>
      <w:r>
        <w:rPr>
          <w:rFonts w:ascii="Arial" w:hAnsi="Arial" w:cs="Arial"/>
          <w:b/>
          <w:color w:val="0000FF"/>
          <w:sz w:val="24"/>
        </w:rPr>
        <w:tab/>
      </w:r>
      <w:r>
        <w:rPr>
          <w:rFonts w:ascii="Arial" w:hAnsi="Arial" w:cs="Arial"/>
          <w:b/>
          <w:sz w:val="24"/>
        </w:rPr>
        <w:t>On NE-DC requirement</w:t>
      </w:r>
    </w:p>
    <w:p w14:paraId="6907BD0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CR-3405  rev  Cat: A (Rel-17)</w:t>
      </w:r>
      <w:r>
        <w:rPr>
          <w:i/>
        </w:rPr>
        <w:br/>
      </w:r>
      <w:r>
        <w:rPr>
          <w:i/>
        </w:rPr>
        <w:br/>
      </w:r>
      <w:r>
        <w:rPr>
          <w:i/>
        </w:rPr>
        <w:tab/>
      </w:r>
      <w:r>
        <w:rPr>
          <w:i/>
        </w:rPr>
        <w:tab/>
      </w:r>
      <w:r>
        <w:rPr>
          <w:i/>
        </w:rPr>
        <w:tab/>
      </w:r>
      <w:r>
        <w:rPr>
          <w:i/>
        </w:rPr>
        <w:tab/>
      </w:r>
      <w:r>
        <w:rPr>
          <w:i/>
        </w:rPr>
        <w:tab/>
        <w:t>Source: Apple</w:t>
      </w:r>
    </w:p>
    <w:p w14:paraId="68EC7E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E36D1" w14:textId="77777777" w:rsidR="000D62F4" w:rsidRDefault="000D62F4" w:rsidP="000D62F4">
      <w:pPr>
        <w:rPr>
          <w:rFonts w:ascii="Arial" w:hAnsi="Arial" w:cs="Arial"/>
          <w:b/>
          <w:sz w:val="24"/>
        </w:rPr>
      </w:pPr>
      <w:r>
        <w:rPr>
          <w:rFonts w:ascii="Arial" w:hAnsi="Arial" w:cs="Arial"/>
          <w:b/>
          <w:color w:val="0000FF"/>
          <w:sz w:val="24"/>
        </w:rPr>
        <w:t>R4-2311315</w:t>
      </w:r>
      <w:r>
        <w:rPr>
          <w:rFonts w:ascii="Arial" w:hAnsi="Arial" w:cs="Arial"/>
          <w:b/>
          <w:color w:val="0000FF"/>
          <w:sz w:val="24"/>
        </w:rPr>
        <w:tab/>
      </w:r>
      <w:r>
        <w:rPr>
          <w:rFonts w:ascii="Arial" w:hAnsi="Arial" w:cs="Arial"/>
          <w:b/>
          <w:sz w:val="24"/>
        </w:rPr>
        <w:t>On NE-DC requirement</w:t>
      </w:r>
    </w:p>
    <w:p w14:paraId="2919DF4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CR-3406  rev  Cat: A (Rel-18)</w:t>
      </w:r>
      <w:r>
        <w:rPr>
          <w:i/>
        </w:rPr>
        <w:br/>
      </w:r>
      <w:r>
        <w:rPr>
          <w:i/>
        </w:rPr>
        <w:br/>
      </w:r>
      <w:r>
        <w:rPr>
          <w:i/>
        </w:rPr>
        <w:tab/>
      </w:r>
      <w:r>
        <w:rPr>
          <w:i/>
        </w:rPr>
        <w:tab/>
      </w:r>
      <w:r>
        <w:rPr>
          <w:i/>
        </w:rPr>
        <w:tab/>
      </w:r>
      <w:r>
        <w:rPr>
          <w:i/>
        </w:rPr>
        <w:tab/>
      </w:r>
      <w:r>
        <w:rPr>
          <w:i/>
        </w:rPr>
        <w:tab/>
        <w:t>Source: Apple</w:t>
      </w:r>
    </w:p>
    <w:p w14:paraId="609730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66263" w14:textId="77777777" w:rsidR="000D62F4" w:rsidRDefault="000D62F4" w:rsidP="000D62F4">
      <w:pPr>
        <w:rPr>
          <w:rFonts w:ascii="Arial" w:hAnsi="Arial" w:cs="Arial"/>
          <w:b/>
          <w:sz w:val="24"/>
        </w:rPr>
      </w:pPr>
      <w:r>
        <w:rPr>
          <w:rFonts w:ascii="Arial" w:hAnsi="Arial" w:cs="Arial"/>
          <w:b/>
          <w:color w:val="0000FF"/>
          <w:sz w:val="24"/>
        </w:rPr>
        <w:t>R4-2311342</w:t>
      </w:r>
      <w:r>
        <w:rPr>
          <w:rFonts w:ascii="Arial" w:hAnsi="Arial" w:cs="Arial"/>
          <w:b/>
          <w:color w:val="0000FF"/>
          <w:sz w:val="24"/>
        </w:rPr>
        <w:tab/>
      </w:r>
      <w:r>
        <w:rPr>
          <w:rFonts w:ascii="Arial" w:hAnsi="Arial" w:cs="Arial"/>
          <w:b/>
          <w:sz w:val="24"/>
        </w:rPr>
        <w:t>[NR_newRAT-Perf] CR for Active TCI State switch test requirements - Rel15</w:t>
      </w:r>
    </w:p>
    <w:p w14:paraId="7869369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CR-3409  rev  Cat: F (Rel-15)</w:t>
      </w:r>
      <w:r>
        <w:rPr>
          <w:i/>
        </w:rPr>
        <w:br/>
      </w:r>
      <w:r>
        <w:rPr>
          <w:i/>
        </w:rPr>
        <w:br/>
      </w:r>
      <w:r>
        <w:rPr>
          <w:i/>
        </w:rPr>
        <w:tab/>
      </w:r>
      <w:r>
        <w:rPr>
          <w:i/>
        </w:rPr>
        <w:tab/>
      </w:r>
      <w:r>
        <w:rPr>
          <w:i/>
        </w:rPr>
        <w:tab/>
      </w:r>
      <w:r>
        <w:rPr>
          <w:i/>
        </w:rPr>
        <w:tab/>
      </w:r>
      <w:r>
        <w:rPr>
          <w:i/>
        </w:rPr>
        <w:tab/>
        <w:t>Source: Apple</w:t>
      </w:r>
    </w:p>
    <w:p w14:paraId="776156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4B1C1" w14:textId="77777777" w:rsidR="000D62F4" w:rsidRDefault="000D62F4" w:rsidP="000D62F4">
      <w:pPr>
        <w:rPr>
          <w:rFonts w:ascii="Arial" w:hAnsi="Arial" w:cs="Arial"/>
          <w:b/>
          <w:sz w:val="24"/>
        </w:rPr>
      </w:pPr>
      <w:r>
        <w:rPr>
          <w:rFonts w:ascii="Arial" w:hAnsi="Arial" w:cs="Arial"/>
          <w:b/>
          <w:color w:val="0000FF"/>
          <w:sz w:val="24"/>
        </w:rPr>
        <w:t>R4-2311343</w:t>
      </w:r>
      <w:r>
        <w:rPr>
          <w:rFonts w:ascii="Arial" w:hAnsi="Arial" w:cs="Arial"/>
          <w:b/>
          <w:color w:val="0000FF"/>
          <w:sz w:val="24"/>
        </w:rPr>
        <w:tab/>
      </w:r>
      <w:r>
        <w:rPr>
          <w:rFonts w:ascii="Arial" w:hAnsi="Arial" w:cs="Arial"/>
          <w:b/>
          <w:sz w:val="24"/>
        </w:rPr>
        <w:t>[NR_newRAT-Perf] CR for Active TCI State switch test requirements - Rel16</w:t>
      </w:r>
    </w:p>
    <w:p w14:paraId="2264288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CR-3410  rev  Cat: A (Rel-16)</w:t>
      </w:r>
      <w:r>
        <w:rPr>
          <w:i/>
        </w:rPr>
        <w:br/>
      </w:r>
      <w:r>
        <w:rPr>
          <w:i/>
        </w:rPr>
        <w:br/>
      </w:r>
      <w:r>
        <w:rPr>
          <w:i/>
        </w:rPr>
        <w:tab/>
      </w:r>
      <w:r>
        <w:rPr>
          <w:i/>
        </w:rPr>
        <w:tab/>
      </w:r>
      <w:r>
        <w:rPr>
          <w:i/>
        </w:rPr>
        <w:tab/>
      </w:r>
      <w:r>
        <w:rPr>
          <w:i/>
        </w:rPr>
        <w:tab/>
      </w:r>
      <w:r>
        <w:rPr>
          <w:i/>
        </w:rPr>
        <w:tab/>
        <w:t>Source: Apple</w:t>
      </w:r>
    </w:p>
    <w:p w14:paraId="7773C7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B92D6" w14:textId="77777777" w:rsidR="000D62F4" w:rsidRDefault="000D62F4" w:rsidP="000D62F4">
      <w:pPr>
        <w:rPr>
          <w:rFonts w:ascii="Arial" w:hAnsi="Arial" w:cs="Arial"/>
          <w:b/>
          <w:sz w:val="24"/>
        </w:rPr>
      </w:pPr>
      <w:r>
        <w:rPr>
          <w:rFonts w:ascii="Arial" w:hAnsi="Arial" w:cs="Arial"/>
          <w:b/>
          <w:color w:val="0000FF"/>
          <w:sz w:val="24"/>
        </w:rPr>
        <w:t>R4-2311344</w:t>
      </w:r>
      <w:r>
        <w:rPr>
          <w:rFonts w:ascii="Arial" w:hAnsi="Arial" w:cs="Arial"/>
          <w:b/>
          <w:color w:val="0000FF"/>
          <w:sz w:val="24"/>
        </w:rPr>
        <w:tab/>
      </w:r>
      <w:r>
        <w:rPr>
          <w:rFonts w:ascii="Arial" w:hAnsi="Arial" w:cs="Arial"/>
          <w:b/>
          <w:sz w:val="24"/>
        </w:rPr>
        <w:t>[NR_newRAT-Perf] CR for Active TCI State switch test requirements - Rel17</w:t>
      </w:r>
    </w:p>
    <w:p w14:paraId="642CDEC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CR-3411  rev  Cat: A (Rel-17)</w:t>
      </w:r>
      <w:r>
        <w:rPr>
          <w:i/>
        </w:rPr>
        <w:br/>
      </w:r>
      <w:r>
        <w:rPr>
          <w:i/>
        </w:rPr>
        <w:br/>
      </w:r>
      <w:r>
        <w:rPr>
          <w:i/>
        </w:rPr>
        <w:tab/>
      </w:r>
      <w:r>
        <w:rPr>
          <w:i/>
        </w:rPr>
        <w:tab/>
      </w:r>
      <w:r>
        <w:rPr>
          <w:i/>
        </w:rPr>
        <w:tab/>
      </w:r>
      <w:r>
        <w:rPr>
          <w:i/>
        </w:rPr>
        <w:tab/>
      </w:r>
      <w:r>
        <w:rPr>
          <w:i/>
        </w:rPr>
        <w:tab/>
        <w:t>Source: Apple</w:t>
      </w:r>
    </w:p>
    <w:p w14:paraId="286C4E1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DA119" w14:textId="77777777" w:rsidR="000D62F4" w:rsidRDefault="000D62F4" w:rsidP="000D62F4">
      <w:pPr>
        <w:rPr>
          <w:rFonts w:ascii="Arial" w:hAnsi="Arial" w:cs="Arial"/>
          <w:b/>
          <w:sz w:val="24"/>
        </w:rPr>
      </w:pPr>
      <w:r>
        <w:rPr>
          <w:rFonts w:ascii="Arial" w:hAnsi="Arial" w:cs="Arial"/>
          <w:b/>
          <w:color w:val="0000FF"/>
          <w:sz w:val="24"/>
        </w:rPr>
        <w:t>R4-2311345</w:t>
      </w:r>
      <w:r>
        <w:rPr>
          <w:rFonts w:ascii="Arial" w:hAnsi="Arial" w:cs="Arial"/>
          <w:b/>
          <w:color w:val="0000FF"/>
          <w:sz w:val="24"/>
        </w:rPr>
        <w:tab/>
      </w:r>
      <w:r>
        <w:rPr>
          <w:rFonts w:ascii="Arial" w:hAnsi="Arial" w:cs="Arial"/>
          <w:b/>
          <w:sz w:val="24"/>
        </w:rPr>
        <w:t>[NR_newRAT-Perf] CR for Active TCI State switch test requirements - Rel18</w:t>
      </w:r>
    </w:p>
    <w:p w14:paraId="661A31D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CR-3412  rev  Cat: A (Rel-18)</w:t>
      </w:r>
      <w:r>
        <w:rPr>
          <w:i/>
        </w:rPr>
        <w:br/>
      </w:r>
      <w:r>
        <w:rPr>
          <w:i/>
        </w:rPr>
        <w:br/>
      </w:r>
      <w:r>
        <w:rPr>
          <w:i/>
        </w:rPr>
        <w:tab/>
      </w:r>
      <w:r>
        <w:rPr>
          <w:i/>
        </w:rPr>
        <w:tab/>
      </w:r>
      <w:r>
        <w:rPr>
          <w:i/>
        </w:rPr>
        <w:tab/>
      </w:r>
      <w:r>
        <w:rPr>
          <w:i/>
        </w:rPr>
        <w:tab/>
      </w:r>
      <w:r>
        <w:rPr>
          <w:i/>
        </w:rPr>
        <w:tab/>
        <w:t>Source: Apple</w:t>
      </w:r>
    </w:p>
    <w:p w14:paraId="15F800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B4863" w14:textId="77777777" w:rsidR="000D62F4" w:rsidRDefault="000D62F4" w:rsidP="000D62F4">
      <w:pPr>
        <w:rPr>
          <w:rFonts w:ascii="Arial" w:hAnsi="Arial" w:cs="Arial"/>
          <w:b/>
          <w:sz w:val="24"/>
        </w:rPr>
      </w:pPr>
      <w:r>
        <w:rPr>
          <w:rFonts w:ascii="Arial" w:hAnsi="Arial" w:cs="Arial"/>
          <w:b/>
          <w:color w:val="0000FF"/>
          <w:sz w:val="24"/>
        </w:rPr>
        <w:t>R4-2311346</w:t>
      </w:r>
      <w:r>
        <w:rPr>
          <w:rFonts w:ascii="Arial" w:hAnsi="Arial" w:cs="Arial"/>
          <w:b/>
          <w:color w:val="0000FF"/>
          <w:sz w:val="24"/>
        </w:rPr>
        <w:tab/>
      </w:r>
      <w:r>
        <w:rPr>
          <w:rFonts w:ascii="Arial" w:hAnsi="Arial" w:cs="Arial"/>
          <w:b/>
          <w:sz w:val="24"/>
        </w:rPr>
        <w:t>[NR_RRM_enh-Perf] Editorial CR for Spatial relation info switch test requirements - Rel16</w:t>
      </w:r>
    </w:p>
    <w:p w14:paraId="2584E4D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CR-3413  rev  Cat: F (Rel-16)</w:t>
      </w:r>
      <w:r>
        <w:rPr>
          <w:i/>
        </w:rPr>
        <w:br/>
      </w:r>
      <w:r>
        <w:rPr>
          <w:i/>
        </w:rPr>
        <w:br/>
      </w:r>
      <w:r>
        <w:rPr>
          <w:i/>
        </w:rPr>
        <w:tab/>
      </w:r>
      <w:r>
        <w:rPr>
          <w:i/>
        </w:rPr>
        <w:tab/>
      </w:r>
      <w:r>
        <w:rPr>
          <w:i/>
        </w:rPr>
        <w:tab/>
      </w:r>
      <w:r>
        <w:rPr>
          <w:i/>
        </w:rPr>
        <w:tab/>
      </w:r>
      <w:r>
        <w:rPr>
          <w:i/>
        </w:rPr>
        <w:tab/>
        <w:t>Source: Apple</w:t>
      </w:r>
    </w:p>
    <w:p w14:paraId="764BF5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30C97" w14:textId="77777777" w:rsidR="000D62F4" w:rsidRDefault="000D62F4" w:rsidP="000D62F4">
      <w:pPr>
        <w:rPr>
          <w:rFonts w:ascii="Arial" w:hAnsi="Arial" w:cs="Arial"/>
          <w:b/>
          <w:sz w:val="24"/>
        </w:rPr>
      </w:pPr>
      <w:r>
        <w:rPr>
          <w:rFonts w:ascii="Arial" w:hAnsi="Arial" w:cs="Arial"/>
          <w:b/>
          <w:color w:val="0000FF"/>
          <w:sz w:val="24"/>
        </w:rPr>
        <w:t>R4-2311347</w:t>
      </w:r>
      <w:r>
        <w:rPr>
          <w:rFonts w:ascii="Arial" w:hAnsi="Arial" w:cs="Arial"/>
          <w:b/>
          <w:color w:val="0000FF"/>
          <w:sz w:val="24"/>
        </w:rPr>
        <w:tab/>
      </w:r>
      <w:r>
        <w:rPr>
          <w:rFonts w:ascii="Arial" w:hAnsi="Arial" w:cs="Arial"/>
          <w:b/>
          <w:sz w:val="24"/>
        </w:rPr>
        <w:t>[NR_RRM_enh-Perf] Editorial CR for Spatial relation info switch test requirements - Rel17</w:t>
      </w:r>
    </w:p>
    <w:p w14:paraId="1F06E5F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CR-3414  rev  Cat: A (Rel-17)</w:t>
      </w:r>
      <w:r>
        <w:rPr>
          <w:i/>
        </w:rPr>
        <w:br/>
      </w:r>
      <w:r>
        <w:rPr>
          <w:i/>
        </w:rPr>
        <w:br/>
      </w:r>
      <w:r>
        <w:rPr>
          <w:i/>
        </w:rPr>
        <w:tab/>
      </w:r>
      <w:r>
        <w:rPr>
          <w:i/>
        </w:rPr>
        <w:tab/>
      </w:r>
      <w:r>
        <w:rPr>
          <w:i/>
        </w:rPr>
        <w:tab/>
      </w:r>
      <w:r>
        <w:rPr>
          <w:i/>
        </w:rPr>
        <w:tab/>
      </w:r>
      <w:r>
        <w:rPr>
          <w:i/>
        </w:rPr>
        <w:tab/>
        <w:t>Source: Apple</w:t>
      </w:r>
    </w:p>
    <w:p w14:paraId="66B1A1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EEA54" w14:textId="77777777" w:rsidR="000D62F4" w:rsidRDefault="000D62F4" w:rsidP="000D62F4">
      <w:pPr>
        <w:rPr>
          <w:rFonts w:ascii="Arial" w:hAnsi="Arial" w:cs="Arial"/>
          <w:b/>
          <w:sz w:val="24"/>
        </w:rPr>
      </w:pPr>
      <w:r>
        <w:rPr>
          <w:rFonts w:ascii="Arial" w:hAnsi="Arial" w:cs="Arial"/>
          <w:b/>
          <w:color w:val="0000FF"/>
          <w:sz w:val="24"/>
        </w:rPr>
        <w:t>R4-2311348</w:t>
      </w:r>
      <w:r>
        <w:rPr>
          <w:rFonts w:ascii="Arial" w:hAnsi="Arial" w:cs="Arial"/>
          <w:b/>
          <w:color w:val="0000FF"/>
          <w:sz w:val="24"/>
        </w:rPr>
        <w:tab/>
      </w:r>
      <w:r>
        <w:rPr>
          <w:rFonts w:ascii="Arial" w:hAnsi="Arial" w:cs="Arial"/>
          <w:b/>
          <w:sz w:val="24"/>
        </w:rPr>
        <w:t>[NR_RRM_enh-Perf] Editorial CR for Spatial relation info switch test requirements - Rel18</w:t>
      </w:r>
    </w:p>
    <w:p w14:paraId="3690667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CR-3415  rev  Cat: A (Rel-18)</w:t>
      </w:r>
      <w:r>
        <w:rPr>
          <w:i/>
        </w:rPr>
        <w:br/>
      </w:r>
      <w:r>
        <w:rPr>
          <w:i/>
        </w:rPr>
        <w:br/>
      </w:r>
      <w:r>
        <w:rPr>
          <w:i/>
        </w:rPr>
        <w:tab/>
      </w:r>
      <w:r>
        <w:rPr>
          <w:i/>
        </w:rPr>
        <w:tab/>
      </w:r>
      <w:r>
        <w:rPr>
          <w:i/>
        </w:rPr>
        <w:tab/>
      </w:r>
      <w:r>
        <w:rPr>
          <w:i/>
        </w:rPr>
        <w:tab/>
      </w:r>
      <w:r>
        <w:rPr>
          <w:i/>
        </w:rPr>
        <w:tab/>
        <w:t>Source: Apple</w:t>
      </w:r>
    </w:p>
    <w:p w14:paraId="5CB6D3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4C0B5" w14:textId="77777777" w:rsidR="000D62F4" w:rsidRDefault="000D62F4" w:rsidP="000D62F4">
      <w:pPr>
        <w:rPr>
          <w:rFonts w:ascii="Arial" w:hAnsi="Arial" w:cs="Arial"/>
          <w:b/>
          <w:sz w:val="24"/>
        </w:rPr>
      </w:pPr>
      <w:r>
        <w:rPr>
          <w:rFonts w:ascii="Arial" w:hAnsi="Arial" w:cs="Arial"/>
          <w:b/>
          <w:color w:val="0000FF"/>
          <w:sz w:val="24"/>
        </w:rPr>
        <w:t>R4-2311418</w:t>
      </w:r>
      <w:r>
        <w:rPr>
          <w:rFonts w:ascii="Arial" w:hAnsi="Arial" w:cs="Arial"/>
          <w:b/>
          <w:color w:val="0000FF"/>
          <w:sz w:val="24"/>
        </w:rPr>
        <w:tab/>
      </w:r>
      <w:r>
        <w:rPr>
          <w:rFonts w:ascii="Arial" w:hAnsi="Arial" w:cs="Arial"/>
          <w:b/>
          <w:sz w:val="24"/>
        </w:rPr>
        <w:t>NR_HST-Perf Clarification to RRM HST A.6.1.1.7 (Rel-16)</w:t>
      </w:r>
    </w:p>
    <w:p w14:paraId="38F1BF2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CR-3430  rev  Cat: F (Rel-16)</w:t>
      </w:r>
      <w:r>
        <w:rPr>
          <w:i/>
        </w:rPr>
        <w:br/>
      </w:r>
      <w:r>
        <w:rPr>
          <w:i/>
        </w:rPr>
        <w:br/>
      </w:r>
      <w:r>
        <w:rPr>
          <w:i/>
        </w:rPr>
        <w:tab/>
      </w:r>
      <w:r>
        <w:rPr>
          <w:i/>
        </w:rPr>
        <w:tab/>
      </w:r>
      <w:r>
        <w:rPr>
          <w:i/>
        </w:rPr>
        <w:tab/>
      </w:r>
      <w:r>
        <w:rPr>
          <w:i/>
        </w:rPr>
        <w:tab/>
      </w:r>
      <w:r>
        <w:rPr>
          <w:i/>
        </w:rPr>
        <w:tab/>
        <w:t>Source: MediaTek inc.</w:t>
      </w:r>
    </w:p>
    <w:p w14:paraId="2D3E84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69F8FF" w14:textId="77777777" w:rsidR="000D62F4" w:rsidRDefault="000D62F4" w:rsidP="000D62F4">
      <w:pPr>
        <w:rPr>
          <w:rFonts w:ascii="Arial" w:hAnsi="Arial" w:cs="Arial"/>
          <w:b/>
          <w:sz w:val="24"/>
        </w:rPr>
      </w:pPr>
      <w:r>
        <w:rPr>
          <w:rFonts w:ascii="Arial" w:hAnsi="Arial" w:cs="Arial"/>
          <w:b/>
          <w:color w:val="0000FF"/>
          <w:sz w:val="24"/>
        </w:rPr>
        <w:t>R4-2311419</w:t>
      </w:r>
      <w:r>
        <w:rPr>
          <w:rFonts w:ascii="Arial" w:hAnsi="Arial" w:cs="Arial"/>
          <w:b/>
          <w:color w:val="0000FF"/>
          <w:sz w:val="24"/>
        </w:rPr>
        <w:tab/>
      </w:r>
      <w:r>
        <w:rPr>
          <w:rFonts w:ascii="Arial" w:hAnsi="Arial" w:cs="Arial"/>
          <w:b/>
          <w:sz w:val="24"/>
        </w:rPr>
        <w:t>NR_HST-Perf Clarification to RRM HST A.6.1.1.7 (Rel-17)</w:t>
      </w:r>
    </w:p>
    <w:p w14:paraId="4682347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CR-3431  rev  Cat: A (Rel-17)</w:t>
      </w:r>
      <w:r>
        <w:rPr>
          <w:i/>
        </w:rPr>
        <w:br/>
      </w:r>
      <w:r>
        <w:rPr>
          <w:i/>
        </w:rPr>
        <w:br/>
      </w:r>
      <w:r>
        <w:rPr>
          <w:i/>
        </w:rPr>
        <w:tab/>
      </w:r>
      <w:r>
        <w:rPr>
          <w:i/>
        </w:rPr>
        <w:tab/>
      </w:r>
      <w:r>
        <w:rPr>
          <w:i/>
        </w:rPr>
        <w:tab/>
      </w:r>
      <w:r>
        <w:rPr>
          <w:i/>
        </w:rPr>
        <w:tab/>
      </w:r>
      <w:r>
        <w:rPr>
          <w:i/>
        </w:rPr>
        <w:tab/>
        <w:t>Source: MediaTek inc.</w:t>
      </w:r>
    </w:p>
    <w:p w14:paraId="0C238D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0952B" w14:textId="77777777" w:rsidR="000D62F4" w:rsidRDefault="000D62F4" w:rsidP="000D62F4">
      <w:pPr>
        <w:rPr>
          <w:rFonts w:ascii="Arial" w:hAnsi="Arial" w:cs="Arial"/>
          <w:b/>
          <w:sz w:val="24"/>
        </w:rPr>
      </w:pPr>
      <w:r>
        <w:rPr>
          <w:rFonts w:ascii="Arial" w:hAnsi="Arial" w:cs="Arial"/>
          <w:b/>
          <w:color w:val="0000FF"/>
          <w:sz w:val="24"/>
        </w:rPr>
        <w:t>R4-2311420</w:t>
      </w:r>
      <w:r>
        <w:rPr>
          <w:rFonts w:ascii="Arial" w:hAnsi="Arial" w:cs="Arial"/>
          <w:b/>
          <w:color w:val="0000FF"/>
          <w:sz w:val="24"/>
        </w:rPr>
        <w:tab/>
      </w:r>
      <w:r>
        <w:rPr>
          <w:rFonts w:ascii="Arial" w:hAnsi="Arial" w:cs="Arial"/>
          <w:b/>
          <w:sz w:val="24"/>
        </w:rPr>
        <w:t>NR_HST-Perf Clarification to RRM HST A.6.1.1.7 (Rel-18)</w:t>
      </w:r>
    </w:p>
    <w:p w14:paraId="0A97766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CR-3432  rev  Cat: A (Rel-18)</w:t>
      </w:r>
      <w:r>
        <w:rPr>
          <w:i/>
        </w:rPr>
        <w:br/>
      </w:r>
      <w:r>
        <w:rPr>
          <w:i/>
        </w:rPr>
        <w:br/>
      </w:r>
      <w:r>
        <w:rPr>
          <w:i/>
        </w:rPr>
        <w:tab/>
      </w:r>
      <w:r>
        <w:rPr>
          <w:i/>
        </w:rPr>
        <w:tab/>
      </w:r>
      <w:r>
        <w:rPr>
          <w:i/>
        </w:rPr>
        <w:tab/>
      </w:r>
      <w:r>
        <w:rPr>
          <w:i/>
        </w:rPr>
        <w:tab/>
      </w:r>
      <w:r>
        <w:rPr>
          <w:i/>
        </w:rPr>
        <w:tab/>
        <w:t>Source: MediaTek inc.</w:t>
      </w:r>
    </w:p>
    <w:p w14:paraId="6FA70B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AD6FA" w14:textId="77777777" w:rsidR="000D62F4" w:rsidRDefault="000D62F4" w:rsidP="000D62F4">
      <w:pPr>
        <w:rPr>
          <w:rFonts w:ascii="Arial" w:hAnsi="Arial" w:cs="Arial"/>
          <w:b/>
          <w:sz w:val="24"/>
        </w:rPr>
      </w:pPr>
      <w:r>
        <w:rPr>
          <w:rFonts w:ascii="Arial" w:hAnsi="Arial" w:cs="Arial"/>
          <w:b/>
          <w:color w:val="0000FF"/>
          <w:sz w:val="24"/>
        </w:rPr>
        <w:t>R4-2311421</w:t>
      </w:r>
      <w:r>
        <w:rPr>
          <w:rFonts w:ascii="Arial" w:hAnsi="Arial" w:cs="Arial"/>
          <w:b/>
          <w:color w:val="0000FF"/>
          <w:sz w:val="24"/>
        </w:rPr>
        <w:tab/>
      </w:r>
      <w:r>
        <w:rPr>
          <w:rFonts w:ascii="Arial" w:hAnsi="Arial" w:cs="Arial"/>
          <w:b/>
          <w:sz w:val="24"/>
        </w:rPr>
        <w:t>NR_eMIMO-Core CR for definition of PL-RS maintained in section 8.14 (Rel-16)</w:t>
      </w:r>
    </w:p>
    <w:p w14:paraId="7BC6350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CR-3433  rev  Cat: F (Rel-16)</w:t>
      </w:r>
      <w:r>
        <w:rPr>
          <w:i/>
        </w:rPr>
        <w:br/>
      </w:r>
      <w:r>
        <w:rPr>
          <w:i/>
        </w:rPr>
        <w:br/>
      </w:r>
      <w:r>
        <w:rPr>
          <w:i/>
        </w:rPr>
        <w:tab/>
      </w:r>
      <w:r>
        <w:rPr>
          <w:i/>
        </w:rPr>
        <w:tab/>
      </w:r>
      <w:r>
        <w:rPr>
          <w:i/>
        </w:rPr>
        <w:tab/>
      </w:r>
      <w:r>
        <w:rPr>
          <w:i/>
        </w:rPr>
        <w:tab/>
      </w:r>
      <w:r>
        <w:rPr>
          <w:i/>
        </w:rPr>
        <w:tab/>
        <w:t>Source: MediaTek inc.</w:t>
      </w:r>
    </w:p>
    <w:p w14:paraId="7DECF8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67C89" w14:textId="77777777" w:rsidR="000D62F4" w:rsidRDefault="000D62F4" w:rsidP="000D62F4">
      <w:pPr>
        <w:rPr>
          <w:rFonts w:ascii="Arial" w:hAnsi="Arial" w:cs="Arial"/>
          <w:b/>
          <w:sz w:val="24"/>
        </w:rPr>
      </w:pPr>
      <w:r>
        <w:rPr>
          <w:rFonts w:ascii="Arial" w:hAnsi="Arial" w:cs="Arial"/>
          <w:b/>
          <w:color w:val="0000FF"/>
          <w:sz w:val="24"/>
        </w:rPr>
        <w:t>R4-2311422</w:t>
      </w:r>
      <w:r>
        <w:rPr>
          <w:rFonts w:ascii="Arial" w:hAnsi="Arial" w:cs="Arial"/>
          <w:b/>
          <w:color w:val="0000FF"/>
          <w:sz w:val="24"/>
        </w:rPr>
        <w:tab/>
      </w:r>
      <w:r>
        <w:rPr>
          <w:rFonts w:ascii="Arial" w:hAnsi="Arial" w:cs="Arial"/>
          <w:b/>
          <w:sz w:val="24"/>
        </w:rPr>
        <w:t>NR_eMIMO-Core CR for definition of PL-RS maintained in section 8.14 (Rel-17)</w:t>
      </w:r>
    </w:p>
    <w:p w14:paraId="04B43E8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CR-3434  rev  Cat: A (Rel-17)</w:t>
      </w:r>
      <w:r>
        <w:rPr>
          <w:i/>
        </w:rPr>
        <w:br/>
      </w:r>
      <w:r>
        <w:rPr>
          <w:i/>
        </w:rPr>
        <w:br/>
      </w:r>
      <w:r>
        <w:rPr>
          <w:i/>
        </w:rPr>
        <w:tab/>
      </w:r>
      <w:r>
        <w:rPr>
          <w:i/>
        </w:rPr>
        <w:tab/>
      </w:r>
      <w:r>
        <w:rPr>
          <w:i/>
        </w:rPr>
        <w:tab/>
      </w:r>
      <w:r>
        <w:rPr>
          <w:i/>
        </w:rPr>
        <w:tab/>
      </w:r>
      <w:r>
        <w:rPr>
          <w:i/>
        </w:rPr>
        <w:tab/>
        <w:t>Source: MediaTek inc.</w:t>
      </w:r>
    </w:p>
    <w:p w14:paraId="11D09C9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30506" w14:textId="77777777" w:rsidR="000D62F4" w:rsidRDefault="000D62F4" w:rsidP="000D62F4">
      <w:pPr>
        <w:rPr>
          <w:rFonts w:ascii="Arial" w:hAnsi="Arial" w:cs="Arial"/>
          <w:b/>
          <w:sz w:val="24"/>
        </w:rPr>
      </w:pPr>
      <w:r>
        <w:rPr>
          <w:rFonts w:ascii="Arial" w:hAnsi="Arial" w:cs="Arial"/>
          <w:b/>
          <w:color w:val="0000FF"/>
          <w:sz w:val="24"/>
        </w:rPr>
        <w:t>R4-2311423</w:t>
      </w:r>
      <w:r>
        <w:rPr>
          <w:rFonts w:ascii="Arial" w:hAnsi="Arial" w:cs="Arial"/>
          <w:b/>
          <w:color w:val="0000FF"/>
          <w:sz w:val="24"/>
        </w:rPr>
        <w:tab/>
      </w:r>
      <w:r>
        <w:rPr>
          <w:rFonts w:ascii="Arial" w:hAnsi="Arial" w:cs="Arial"/>
          <w:b/>
          <w:sz w:val="24"/>
        </w:rPr>
        <w:t>NR_eMIMO-Core CR for definition of PL-RS maintained in section 8.14 (Rel-18)</w:t>
      </w:r>
    </w:p>
    <w:p w14:paraId="73B4804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CR-3435  rev  Cat: A (Rel-18)</w:t>
      </w:r>
      <w:r>
        <w:rPr>
          <w:i/>
        </w:rPr>
        <w:br/>
      </w:r>
      <w:r>
        <w:rPr>
          <w:i/>
        </w:rPr>
        <w:br/>
      </w:r>
      <w:r>
        <w:rPr>
          <w:i/>
        </w:rPr>
        <w:tab/>
      </w:r>
      <w:r>
        <w:rPr>
          <w:i/>
        </w:rPr>
        <w:tab/>
      </w:r>
      <w:r>
        <w:rPr>
          <w:i/>
        </w:rPr>
        <w:tab/>
      </w:r>
      <w:r>
        <w:rPr>
          <w:i/>
        </w:rPr>
        <w:tab/>
      </w:r>
      <w:r>
        <w:rPr>
          <w:i/>
        </w:rPr>
        <w:tab/>
        <w:t>Source: MediaTek inc.</w:t>
      </w:r>
    </w:p>
    <w:p w14:paraId="6EAB3B5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0FDD42" w14:textId="77777777" w:rsidR="000D62F4" w:rsidRDefault="000D62F4" w:rsidP="000D62F4">
      <w:pPr>
        <w:rPr>
          <w:rFonts w:ascii="Arial" w:hAnsi="Arial" w:cs="Arial"/>
          <w:b/>
          <w:sz w:val="24"/>
        </w:rPr>
      </w:pPr>
      <w:r>
        <w:rPr>
          <w:rFonts w:ascii="Arial" w:hAnsi="Arial" w:cs="Arial"/>
          <w:b/>
          <w:color w:val="0000FF"/>
          <w:sz w:val="24"/>
        </w:rPr>
        <w:t>R4-2311626</w:t>
      </w:r>
      <w:r>
        <w:rPr>
          <w:rFonts w:ascii="Arial" w:hAnsi="Arial" w:cs="Arial"/>
          <w:b/>
          <w:color w:val="0000FF"/>
          <w:sz w:val="24"/>
        </w:rPr>
        <w:tab/>
      </w:r>
      <w:r>
        <w:rPr>
          <w:rFonts w:ascii="Arial" w:hAnsi="Arial" w:cs="Arial"/>
          <w:b/>
          <w:sz w:val="24"/>
        </w:rPr>
        <w:t>CR on R16 positioning performance requirements</w:t>
      </w:r>
    </w:p>
    <w:p w14:paraId="0DA7FB6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CR-3438  rev  Cat: F (Rel-16)</w:t>
      </w:r>
      <w:r>
        <w:rPr>
          <w:i/>
        </w:rPr>
        <w:br/>
      </w:r>
      <w:r>
        <w:rPr>
          <w:i/>
        </w:rPr>
        <w:br/>
      </w:r>
      <w:r>
        <w:rPr>
          <w:i/>
        </w:rPr>
        <w:tab/>
      </w:r>
      <w:r>
        <w:rPr>
          <w:i/>
        </w:rPr>
        <w:tab/>
      </w:r>
      <w:r>
        <w:rPr>
          <w:i/>
        </w:rPr>
        <w:tab/>
      </w:r>
      <w:r>
        <w:rPr>
          <w:i/>
        </w:rPr>
        <w:tab/>
      </w:r>
      <w:r>
        <w:rPr>
          <w:i/>
        </w:rPr>
        <w:tab/>
        <w:t>Source: CATT</w:t>
      </w:r>
    </w:p>
    <w:p w14:paraId="0065654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A5497" w14:textId="77777777" w:rsidR="000D62F4" w:rsidRDefault="000D62F4" w:rsidP="000D62F4">
      <w:pPr>
        <w:rPr>
          <w:rFonts w:ascii="Arial" w:hAnsi="Arial" w:cs="Arial"/>
          <w:b/>
          <w:sz w:val="24"/>
        </w:rPr>
      </w:pPr>
      <w:r>
        <w:rPr>
          <w:rFonts w:ascii="Arial" w:hAnsi="Arial" w:cs="Arial"/>
          <w:b/>
          <w:color w:val="0000FF"/>
          <w:sz w:val="24"/>
        </w:rPr>
        <w:t>R4-2311865</w:t>
      </w:r>
      <w:r>
        <w:rPr>
          <w:rFonts w:ascii="Arial" w:hAnsi="Arial" w:cs="Arial"/>
          <w:b/>
          <w:color w:val="0000FF"/>
          <w:sz w:val="24"/>
        </w:rPr>
        <w:tab/>
      </w:r>
      <w:r>
        <w:rPr>
          <w:rFonts w:ascii="Arial" w:hAnsi="Arial" w:cs="Arial"/>
          <w:b/>
          <w:sz w:val="24"/>
        </w:rPr>
        <w:t>NR_HST-Perf Clarification to RRM HST A.6.1.1.7 (Rel-16)</w:t>
      </w:r>
    </w:p>
    <w:p w14:paraId="54BC06D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CR-3444  rev  Cat: F (Rel-16)</w:t>
      </w:r>
      <w:r>
        <w:rPr>
          <w:i/>
        </w:rPr>
        <w:br/>
      </w:r>
      <w:r>
        <w:rPr>
          <w:i/>
        </w:rPr>
        <w:br/>
      </w:r>
      <w:r>
        <w:rPr>
          <w:i/>
        </w:rPr>
        <w:tab/>
      </w:r>
      <w:r>
        <w:rPr>
          <w:i/>
        </w:rPr>
        <w:tab/>
      </w:r>
      <w:r>
        <w:rPr>
          <w:i/>
        </w:rPr>
        <w:tab/>
      </w:r>
      <w:r>
        <w:rPr>
          <w:i/>
        </w:rPr>
        <w:tab/>
      </w:r>
      <w:r>
        <w:rPr>
          <w:i/>
        </w:rPr>
        <w:tab/>
        <w:t>Source: MediaTek inc.</w:t>
      </w:r>
    </w:p>
    <w:p w14:paraId="4C6024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9EDE3" w14:textId="77777777" w:rsidR="000D62F4" w:rsidRDefault="000D62F4" w:rsidP="000D62F4">
      <w:pPr>
        <w:rPr>
          <w:rFonts w:ascii="Arial" w:hAnsi="Arial" w:cs="Arial"/>
          <w:b/>
          <w:sz w:val="24"/>
        </w:rPr>
      </w:pPr>
      <w:r>
        <w:rPr>
          <w:rFonts w:ascii="Arial" w:hAnsi="Arial" w:cs="Arial"/>
          <w:b/>
          <w:color w:val="0000FF"/>
          <w:sz w:val="24"/>
        </w:rPr>
        <w:t>R4-2311866</w:t>
      </w:r>
      <w:r>
        <w:rPr>
          <w:rFonts w:ascii="Arial" w:hAnsi="Arial" w:cs="Arial"/>
          <w:b/>
          <w:color w:val="0000FF"/>
          <w:sz w:val="24"/>
        </w:rPr>
        <w:tab/>
      </w:r>
      <w:r>
        <w:rPr>
          <w:rFonts w:ascii="Arial" w:hAnsi="Arial" w:cs="Arial"/>
          <w:b/>
          <w:sz w:val="24"/>
        </w:rPr>
        <w:t>NR_eMIMO-Core CR for definition of PL-RS maintained in section 8.14</w:t>
      </w:r>
    </w:p>
    <w:p w14:paraId="3DD7D63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CR-3445  rev  Cat: F (Rel-16)</w:t>
      </w:r>
      <w:r>
        <w:rPr>
          <w:i/>
        </w:rPr>
        <w:br/>
      </w:r>
      <w:r>
        <w:rPr>
          <w:i/>
        </w:rPr>
        <w:br/>
      </w:r>
      <w:r>
        <w:rPr>
          <w:i/>
        </w:rPr>
        <w:tab/>
      </w:r>
      <w:r>
        <w:rPr>
          <w:i/>
        </w:rPr>
        <w:tab/>
      </w:r>
      <w:r>
        <w:rPr>
          <w:i/>
        </w:rPr>
        <w:tab/>
      </w:r>
      <w:r>
        <w:rPr>
          <w:i/>
        </w:rPr>
        <w:tab/>
      </w:r>
      <w:r>
        <w:rPr>
          <w:i/>
        </w:rPr>
        <w:tab/>
        <w:t>Source: Mediatek</w:t>
      </w:r>
    </w:p>
    <w:p w14:paraId="1C40B6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997B71" w14:textId="77777777" w:rsidR="000D62F4" w:rsidRDefault="000D62F4" w:rsidP="000D62F4">
      <w:pPr>
        <w:rPr>
          <w:rFonts w:ascii="Arial" w:hAnsi="Arial" w:cs="Arial"/>
          <w:b/>
          <w:sz w:val="24"/>
        </w:rPr>
      </w:pPr>
      <w:r>
        <w:rPr>
          <w:rFonts w:ascii="Arial" w:hAnsi="Arial" w:cs="Arial"/>
          <w:b/>
          <w:color w:val="0000FF"/>
          <w:sz w:val="24"/>
        </w:rPr>
        <w:t>R4-2312083</w:t>
      </w:r>
      <w:r>
        <w:rPr>
          <w:rFonts w:ascii="Arial" w:hAnsi="Arial" w:cs="Arial"/>
          <w:b/>
          <w:color w:val="0000FF"/>
          <w:sz w:val="24"/>
        </w:rPr>
        <w:tab/>
      </w:r>
      <w:r>
        <w:rPr>
          <w:rFonts w:ascii="Arial" w:hAnsi="Arial" w:cs="Arial"/>
          <w:b/>
          <w:sz w:val="24"/>
        </w:rPr>
        <w:t>[NR_pos-Core]: The correction of IE for measurement period requirements.</w:t>
      </w:r>
    </w:p>
    <w:p w14:paraId="1021868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CR-3446  rev  Cat: F (Rel-16)</w:t>
      </w:r>
      <w:r>
        <w:rPr>
          <w:i/>
        </w:rPr>
        <w:br/>
      </w:r>
      <w:r>
        <w:rPr>
          <w:i/>
        </w:rPr>
        <w:br/>
      </w:r>
      <w:r>
        <w:rPr>
          <w:i/>
        </w:rPr>
        <w:tab/>
      </w:r>
      <w:r>
        <w:rPr>
          <w:i/>
        </w:rPr>
        <w:tab/>
      </w:r>
      <w:r>
        <w:rPr>
          <w:i/>
        </w:rPr>
        <w:tab/>
      </w:r>
      <w:r>
        <w:rPr>
          <w:i/>
        </w:rPr>
        <w:tab/>
      </w:r>
      <w:r>
        <w:rPr>
          <w:i/>
        </w:rPr>
        <w:tab/>
        <w:t>Source: ZTE</w:t>
      </w:r>
    </w:p>
    <w:p w14:paraId="7131BE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R4-2314388</w:t>
      </w:r>
      <w:r>
        <w:rPr>
          <w:color w:val="993300"/>
          <w:u w:val="single"/>
        </w:rPr>
        <w:t>.</w:t>
      </w:r>
    </w:p>
    <w:p w14:paraId="1C636B50" w14:textId="77777777" w:rsidR="000D62F4" w:rsidRDefault="000D62F4" w:rsidP="000D62F4">
      <w:pPr>
        <w:rPr>
          <w:rFonts w:ascii="Arial" w:hAnsi="Arial" w:cs="Arial"/>
          <w:b/>
          <w:sz w:val="24"/>
        </w:rPr>
      </w:pPr>
      <w:r>
        <w:rPr>
          <w:rFonts w:ascii="Arial" w:hAnsi="Arial" w:cs="Arial"/>
          <w:b/>
          <w:color w:val="0000FF"/>
          <w:sz w:val="24"/>
        </w:rPr>
        <w:t>R4-2312094</w:t>
      </w:r>
      <w:r>
        <w:rPr>
          <w:rFonts w:ascii="Arial" w:hAnsi="Arial" w:cs="Arial"/>
          <w:b/>
          <w:color w:val="0000FF"/>
          <w:sz w:val="24"/>
        </w:rPr>
        <w:tab/>
      </w:r>
      <w:r>
        <w:rPr>
          <w:rFonts w:ascii="Arial" w:hAnsi="Arial" w:cs="Arial"/>
          <w:b/>
          <w:sz w:val="24"/>
        </w:rPr>
        <w:t>[NR_unlic-Core]: Modify the condition for gradual timing adjustment.</w:t>
      </w:r>
    </w:p>
    <w:p w14:paraId="2D189E8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CR-3457  rev  Cat: F (Rel-16)</w:t>
      </w:r>
      <w:r>
        <w:rPr>
          <w:i/>
        </w:rPr>
        <w:br/>
      </w:r>
      <w:r>
        <w:rPr>
          <w:i/>
        </w:rPr>
        <w:br/>
      </w:r>
      <w:r>
        <w:rPr>
          <w:i/>
        </w:rPr>
        <w:tab/>
      </w:r>
      <w:r>
        <w:rPr>
          <w:i/>
        </w:rPr>
        <w:tab/>
      </w:r>
      <w:r>
        <w:rPr>
          <w:i/>
        </w:rPr>
        <w:tab/>
      </w:r>
      <w:r>
        <w:rPr>
          <w:i/>
        </w:rPr>
        <w:tab/>
      </w:r>
      <w:r>
        <w:rPr>
          <w:i/>
        </w:rPr>
        <w:tab/>
        <w:t>Source: ZTE</w:t>
      </w:r>
    </w:p>
    <w:p w14:paraId="248658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0EDC5B" w14:textId="77777777" w:rsidR="000D62F4" w:rsidRDefault="000D62F4" w:rsidP="000D62F4">
      <w:pPr>
        <w:rPr>
          <w:rFonts w:ascii="Arial" w:hAnsi="Arial" w:cs="Arial"/>
          <w:b/>
          <w:sz w:val="24"/>
        </w:rPr>
      </w:pPr>
      <w:r>
        <w:rPr>
          <w:rFonts w:ascii="Arial" w:hAnsi="Arial" w:cs="Arial"/>
          <w:b/>
          <w:color w:val="0000FF"/>
          <w:sz w:val="24"/>
        </w:rPr>
        <w:t>R4-2312095</w:t>
      </w:r>
      <w:r>
        <w:rPr>
          <w:rFonts w:ascii="Arial" w:hAnsi="Arial" w:cs="Arial"/>
          <w:b/>
          <w:color w:val="0000FF"/>
          <w:sz w:val="24"/>
        </w:rPr>
        <w:tab/>
      </w:r>
      <w:r>
        <w:rPr>
          <w:rFonts w:ascii="Arial" w:hAnsi="Arial" w:cs="Arial"/>
          <w:b/>
          <w:sz w:val="24"/>
        </w:rPr>
        <w:t>[NR_unlic-Core] Modify the condition for gradual timing adjustment.</w:t>
      </w:r>
    </w:p>
    <w:p w14:paraId="422881D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CR-3458  rev  Cat: A (Rel-17)</w:t>
      </w:r>
      <w:r>
        <w:rPr>
          <w:i/>
        </w:rPr>
        <w:br/>
      </w:r>
      <w:r>
        <w:rPr>
          <w:i/>
        </w:rPr>
        <w:br/>
      </w:r>
      <w:r>
        <w:rPr>
          <w:i/>
        </w:rPr>
        <w:tab/>
      </w:r>
      <w:r>
        <w:rPr>
          <w:i/>
        </w:rPr>
        <w:tab/>
      </w:r>
      <w:r>
        <w:rPr>
          <w:i/>
        </w:rPr>
        <w:tab/>
      </w:r>
      <w:r>
        <w:rPr>
          <w:i/>
        </w:rPr>
        <w:tab/>
      </w:r>
      <w:r>
        <w:rPr>
          <w:i/>
        </w:rPr>
        <w:tab/>
        <w:t>Source: ZTE Corporation</w:t>
      </w:r>
    </w:p>
    <w:p w14:paraId="270A46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2750D" w14:textId="77777777" w:rsidR="000D62F4" w:rsidRDefault="000D62F4" w:rsidP="000D62F4">
      <w:pPr>
        <w:rPr>
          <w:rFonts w:ascii="Arial" w:hAnsi="Arial" w:cs="Arial"/>
          <w:b/>
          <w:sz w:val="24"/>
        </w:rPr>
      </w:pPr>
      <w:r>
        <w:rPr>
          <w:rFonts w:ascii="Arial" w:hAnsi="Arial" w:cs="Arial"/>
          <w:b/>
          <w:color w:val="0000FF"/>
          <w:sz w:val="24"/>
        </w:rPr>
        <w:t>R4-2312096</w:t>
      </w:r>
      <w:r>
        <w:rPr>
          <w:rFonts w:ascii="Arial" w:hAnsi="Arial" w:cs="Arial"/>
          <w:b/>
          <w:color w:val="0000FF"/>
          <w:sz w:val="24"/>
        </w:rPr>
        <w:tab/>
      </w:r>
      <w:r>
        <w:rPr>
          <w:rFonts w:ascii="Arial" w:hAnsi="Arial" w:cs="Arial"/>
          <w:b/>
          <w:sz w:val="24"/>
        </w:rPr>
        <w:t>[NR_unlic-Core] Modify the condition for gradual timing adjustment.</w:t>
      </w:r>
    </w:p>
    <w:p w14:paraId="3AC14B9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CR-3459  rev  Cat: A (Rel-18)</w:t>
      </w:r>
      <w:r>
        <w:rPr>
          <w:i/>
        </w:rPr>
        <w:br/>
      </w:r>
      <w:r>
        <w:rPr>
          <w:i/>
        </w:rPr>
        <w:br/>
      </w:r>
      <w:r>
        <w:rPr>
          <w:i/>
        </w:rPr>
        <w:tab/>
      </w:r>
      <w:r>
        <w:rPr>
          <w:i/>
        </w:rPr>
        <w:tab/>
      </w:r>
      <w:r>
        <w:rPr>
          <w:i/>
        </w:rPr>
        <w:tab/>
      </w:r>
      <w:r>
        <w:rPr>
          <w:i/>
        </w:rPr>
        <w:tab/>
      </w:r>
      <w:r>
        <w:rPr>
          <w:i/>
        </w:rPr>
        <w:tab/>
        <w:t>Source: ZTE Corporation</w:t>
      </w:r>
    </w:p>
    <w:p w14:paraId="247EA25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701C8" w14:textId="77777777" w:rsidR="000D62F4" w:rsidRDefault="000D62F4" w:rsidP="000D62F4">
      <w:pPr>
        <w:rPr>
          <w:rFonts w:ascii="Arial" w:hAnsi="Arial" w:cs="Arial"/>
          <w:b/>
          <w:sz w:val="24"/>
        </w:rPr>
      </w:pPr>
      <w:r>
        <w:rPr>
          <w:rFonts w:ascii="Arial" w:hAnsi="Arial" w:cs="Arial"/>
          <w:b/>
          <w:color w:val="0000FF"/>
          <w:sz w:val="24"/>
        </w:rPr>
        <w:t>R4-2312130</w:t>
      </w:r>
      <w:r>
        <w:rPr>
          <w:rFonts w:ascii="Arial" w:hAnsi="Arial" w:cs="Arial"/>
          <w:b/>
          <w:color w:val="0000FF"/>
          <w:sz w:val="24"/>
        </w:rPr>
        <w:tab/>
      </w:r>
      <w:r>
        <w:rPr>
          <w:rFonts w:ascii="Arial" w:hAnsi="Arial" w:cs="Arial"/>
          <w:b/>
          <w:sz w:val="24"/>
        </w:rPr>
        <w:t>[NR_Mob_enh-Core] CR to TS 38.133: Correction to CHO and CPC requirements(Rel-16)</w:t>
      </w:r>
    </w:p>
    <w:p w14:paraId="587C1A2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CR-3461  rev  Cat: F (Rel-16)</w:t>
      </w:r>
      <w:r>
        <w:rPr>
          <w:i/>
        </w:rPr>
        <w:br/>
      </w:r>
      <w:r>
        <w:rPr>
          <w:i/>
        </w:rPr>
        <w:br/>
      </w:r>
      <w:r>
        <w:rPr>
          <w:i/>
        </w:rPr>
        <w:tab/>
      </w:r>
      <w:r>
        <w:rPr>
          <w:i/>
        </w:rPr>
        <w:tab/>
      </w:r>
      <w:r>
        <w:rPr>
          <w:i/>
        </w:rPr>
        <w:tab/>
      </w:r>
      <w:r>
        <w:rPr>
          <w:i/>
        </w:rPr>
        <w:tab/>
      </w:r>
      <w:r>
        <w:rPr>
          <w:i/>
        </w:rPr>
        <w:tab/>
        <w:t>Source: vivo</w:t>
      </w:r>
    </w:p>
    <w:p w14:paraId="2C03B1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C3B7C0" w14:textId="77777777" w:rsidR="000D62F4" w:rsidRDefault="000D62F4" w:rsidP="000D62F4">
      <w:pPr>
        <w:rPr>
          <w:rFonts w:ascii="Arial" w:hAnsi="Arial" w:cs="Arial"/>
          <w:b/>
          <w:sz w:val="24"/>
        </w:rPr>
      </w:pPr>
      <w:r>
        <w:rPr>
          <w:rFonts w:ascii="Arial" w:hAnsi="Arial" w:cs="Arial"/>
          <w:b/>
          <w:color w:val="0000FF"/>
          <w:sz w:val="24"/>
        </w:rPr>
        <w:t>R4-2312131</w:t>
      </w:r>
      <w:r>
        <w:rPr>
          <w:rFonts w:ascii="Arial" w:hAnsi="Arial" w:cs="Arial"/>
          <w:b/>
          <w:color w:val="0000FF"/>
          <w:sz w:val="24"/>
        </w:rPr>
        <w:tab/>
      </w:r>
      <w:r>
        <w:rPr>
          <w:rFonts w:ascii="Arial" w:hAnsi="Arial" w:cs="Arial"/>
          <w:b/>
          <w:sz w:val="24"/>
        </w:rPr>
        <w:t>[NR_Mob_enh-Core]CR to TS 38.133 Correction to CHO and CPC requirements(Rel-17)</w:t>
      </w:r>
    </w:p>
    <w:p w14:paraId="036D174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CR-3462  rev  Cat: A (Rel-17)</w:t>
      </w:r>
      <w:r>
        <w:rPr>
          <w:i/>
        </w:rPr>
        <w:br/>
      </w:r>
      <w:r>
        <w:rPr>
          <w:i/>
        </w:rPr>
        <w:br/>
      </w:r>
      <w:r>
        <w:rPr>
          <w:i/>
        </w:rPr>
        <w:tab/>
      </w:r>
      <w:r>
        <w:rPr>
          <w:i/>
        </w:rPr>
        <w:tab/>
      </w:r>
      <w:r>
        <w:rPr>
          <w:i/>
        </w:rPr>
        <w:tab/>
      </w:r>
      <w:r>
        <w:rPr>
          <w:i/>
        </w:rPr>
        <w:tab/>
      </w:r>
      <w:r>
        <w:rPr>
          <w:i/>
        </w:rPr>
        <w:tab/>
        <w:t>Source: vivo</w:t>
      </w:r>
    </w:p>
    <w:p w14:paraId="0B236A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AEB53E" w14:textId="77777777" w:rsidR="000D62F4" w:rsidRDefault="000D62F4" w:rsidP="000D62F4">
      <w:pPr>
        <w:rPr>
          <w:rFonts w:ascii="Arial" w:hAnsi="Arial" w:cs="Arial"/>
          <w:b/>
          <w:sz w:val="24"/>
        </w:rPr>
      </w:pPr>
      <w:r>
        <w:rPr>
          <w:rFonts w:ascii="Arial" w:hAnsi="Arial" w:cs="Arial"/>
          <w:b/>
          <w:color w:val="0000FF"/>
          <w:sz w:val="24"/>
        </w:rPr>
        <w:t>R4-2312132</w:t>
      </w:r>
      <w:r>
        <w:rPr>
          <w:rFonts w:ascii="Arial" w:hAnsi="Arial" w:cs="Arial"/>
          <w:b/>
          <w:color w:val="0000FF"/>
          <w:sz w:val="24"/>
        </w:rPr>
        <w:tab/>
      </w:r>
      <w:r>
        <w:rPr>
          <w:rFonts w:ascii="Arial" w:hAnsi="Arial" w:cs="Arial"/>
          <w:b/>
          <w:sz w:val="24"/>
        </w:rPr>
        <w:t>[NR_Mob_enh-Core]CR to TS 38.133 Correction to CHO and CPC requirements(Rel-18)</w:t>
      </w:r>
    </w:p>
    <w:p w14:paraId="116BEFA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CR-3463  rev  Cat: A (Rel-18)</w:t>
      </w:r>
      <w:r>
        <w:rPr>
          <w:i/>
        </w:rPr>
        <w:br/>
      </w:r>
      <w:r>
        <w:rPr>
          <w:i/>
        </w:rPr>
        <w:br/>
      </w:r>
      <w:r>
        <w:rPr>
          <w:i/>
        </w:rPr>
        <w:tab/>
      </w:r>
      <w:r>
        <w:rPr>
          <w:i/>
        </w:rPr>
        <w:tab/>
      </w:r>
      <w:r>
        <w:rPr>
          <w:i/>
        </w:rPr>
        <w:tab/>
      </w:r>
      <w:r>
        <w:rPr>
          <w:i/>
        </w:rPr>
        <w:tab/>
      </w:r>
      <w:r>
        <w:rPr>
          <w:i/>
        </w:rPr>
        <w:tab/>
        <w:t>Source: vivo</w:t>
      </w:r>
    </w:p>
    <w:p w14:paraId="74D4C0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2F6EB" w14:textId="77777777" w:rsidR="000D62F4" w:rsidRDefault="000D62F4" w:rsidP="000D62F4">
      <w:pPr>
        <w:rPr>
          <w:rFonts w:ascii="Arial" w:hAnsi="Arial" w:cs="Arial"/>
          <w:b/>
          <w:sz w:val="24"/>
        </w:rPr>
      </w:pPr>
      <w:r>
        <w:rPr>
          <w:rFonts w:ascii="Arial" w:hAnsi="Arial" w:cs="Arial"/>
          <w:b/>
          <w:color w:val="0000FF"/>
          <w:sz w:val="24"/>
        </w:rPr>
        <w:t>R4-2312133</w:t>
      </w:r>
      <w:r>
        <w:rPr>
          <w:rFonts w:ascii="Arial" w:hAnsi="Arial" w:cs="Arial"/>
          <w:b/>
          <w:color w:val="0000FF"/>
          <w:sz w:val="24"/>
        </w:rPr>
        <w:tab/>
      </w:r>
      <w:r>
        <w:rPr>
          <w:rFonts w:ascii="Arial" w:hAnsi="Arial" w:cs="Arial"/>
          <w:b/>
          <w:sz w:val="24"/>
        </w:rPr>
        <w:t>[NR_Mob_enh-Core]Discussion on correction of CHO and CPC requirements</w:t>
      </w:r>
    </w:p>
    <w:p w14:paraId="23F74A5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EBFB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C3A11" w14:textId="77777777" w:rsidR="000D62F4" w:rsidRDefault="000D62F4" w:rsidP="000D62F4">
      <w:pPr>
        <w:rPr>
          <w:rFonts w:ascii="Arial" w:hAnsi="Arial" w:cs="Arial"/>
          <w:b/>
          <w:sz w:val="24"/>
        </w:rPr>
      </w:pPr>
      <w:r>
        <w:rPr>
          <w:rFonts w:ascii="Arial" w:hAnsi="Arial" w:cs="Arial"/>
          <w:b/>
          <w:color w:val="0000FF"/>
          <w:sz w:val="24"/>
        </w:rPr>
        <w:t>R4-2312381</w:t>
      </w:r>
      <w:r>
        <w:rPr>
          <w:rFonts w:ascii="Arial" w:hAnsi="Arial" w:cs="Arial"/>
          <w:b/>
          <w:color w:val="0000FF"/>
          <w:sz w:val="24"/>
        </w:rPr>
        <w:tab/>
      </w:r>
      <w:r>
        <w:rPr>
          <w:rFonts w:ascii="Arial" w:hAnsi="Arial" w:cs="Arial"/>
          <w:b/>
          <w:sz w:val="24"/>
        </w:rPr>
        <w:t>[NR_newRAT-Core] Correction to P factor for RLM BFD CBD and L1RSRP_R16</w:t>
      </w:r>
    </w:p>
    <w:p w14:paraId="33BC73E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CR-3473  rev  Cat: F (Rel-16)</w:t>
      </w:r>
      <w:r>
        <w:rPr>
          <w:i/>
        </w:rPr>
        <w:br/>
      </w:r>
      <w:r>
        <w:rPr>
          <w:i/>
        </w:rPr>
        <w:br/>
      </w:r>
      <w:r>
        <w:rPr>
          <w:i/>
        </w:rPr>
        <w:tab/>
      </w:r>
      <w:r>
        <w:rPr>
          <w:i/>
        </w:rPr>
        <w:tab/>
      </w:r>
      <w:r>
        <w:rPr>
          <w:i/>
        </w:rPr>
        <w:tab/>
      </w:r>
      <w:r>
        <w:rPr>
          <w:i/>
        </w:rPr>
        <w:tab/>
      </w:r>
      <w:r>
        <w:rPr>
          <w:i/>
        </w:rPr>
        <w:tab/>
        <w:t>Source: Huawei, HiSilicon</w:t>
      </w:r>
    </w:p>
    <w:p w14:paraId="5FB6EA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4FC08" w14:textId="77777777" w:rsidR="000D62F4" w:rsidRDefault="000D62F4" w:rsidP="000D62F4">
      <w:pPr>
        <w:rPr>
          <w:rFonts w:ascii="Arial" w:hAnsi="Arial" w:cs="Arial"/>
          <w:b/>
          <w:sz w:val="24"/>
        </w:rPr>
      </w:pPr>
      <w:r>
        <w:rPr>
          <w:rFonts w:ascii="Arial" w:hAnsi="Arial" w:cs="Arial"/>
          <w:b/>
          <w:color w:val="0000FF"/>
          <w:sz w:val="24"/>
        </w:rPr>
        <w:t>R4-2312382</w:t>
      </w:r>
      <w:r>
        <w:rPr>
          <w:rFonts w:ascii="Arial" w:hAnsi="Arial" w:cs="Arial"/>
          <w:b/>
          <w:color w:val="0000FF"/>
          <w:sz w:val="24"/>
        </w:rPr>
        <w:tab/>
      </w:r>
      <w:r>
        <w:rPr>
          <w:rFonts w:ascii="Arial" w:hAnsi="Arial" w:cs="Arial"/>
          <w:b/>
          <w:sz w:val="24"/>
        </w:rPr>
        <w:t>[NR_newRAT-Core] Correction to P factor for RLM BFD CBD and L1RSRP_R17</w:t>
      </w:r>
    </w:p>
    <w:p w14:paraId="7C85788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CR-3474  rev  Cat: A (Rel-17)</w:t>
      </w:r>
      <w:r>
        <w:rPr>
          <w:i/>
        </w:rPr>
        <w:br/>
      </w:r>
      <w:r>
        <w:rPr>
          <w:i/>
        </w:rPr>
        <w:br/>
      </w:r>
      <w:r>
        <w:rPr>
          <w:i/>
        </w:rPr>
        <w:tab/>
      </w:r>
      <w:r>
        <w:rPr>
          <w:i/>
        </w:rPr>
        <w:tab/>
      </w:r>
      <w:r>
        <w:rPr>
          <w:i/>
        </w:rPr>
        <w:tab/>
      </w:r>
      <w:r>
        <w:rPr>
          <w:i/>
        </w:rPr>
        <w:tab/>
      </w:r>
      <w:r>
        <w:rPr>
          <w:i/>
        </w:rPr>
        <w:tab/>
        <w:t>Source: Huawei, HiSilicon</w:t>
      </w:r>
    </w:p>
    <w:p w14:paraId="276DA0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9A0DB" w14:textId="77777777" w:rsidR="000D62F4" w:rsidRDefault="000D62F4" w:rsidP="000D62F4">
      <w:pPr>
        <w:rPr>
          <w:rFonts w:ascii="Arial" w:hAnsi="Arial" w:cs="Arial"/>
          <w:b/>
          <w:sz w:val="24"/>
        </w:rPr>
      </w:pPr>
      <w:r>
        <w:rPr>
          <w:rFonts w:ascii="Arial" w:hAnsi="Arial" w:cs="Arial"/>
          <w:b/>
          <w:color w:val="0000FF"/>
          <w:sz w:val="24"/>
        </w:rPr>
        <w:t>R4-2312383</w:t>
      </w:r>
      <w:r>
        <w:rPr>
          <w:rFonts w:ascii="Arial" w:hAnsi="Arial" w:cs="Arial"/>
          <w:b/>
          <w:color w:val="0000FF"/>
          <w:sz w:val="24"/>
        </w:rPr>
        <w:tab/>
      </w:r>
      <w:r>
        <w:rPr>
          <w:rFonts w:ascii="Arial" w:hAnsi="Arial" w:cs="Arial"/>
          <w:b/>
          <w:sz w:val="24"/>
        </w:rPr>
        <w:t>[NR_newRAT-Core] Correction to P factor for RLM BFD CBD and L1RSRP_R18</w:t>
      </w:r>
    </w:p>
    <w:p w14:paraId="735CB82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CR-3475  rev  Cat: A (Rel-18)</w:t>
      </w:r>
      <w:r>
        <w:rPr>
          <w:i/>
        </w:rPr>
        <w:br/>
      </w:r>
      <w:r>
        <w:rPr>
          <w:i/>
        </w:rPr>
        <w:br/>
      </w:r>
      <w:r>
        <w:rPr>
          <w:i/>
        </w:rPr>
        <w:tab/>
      </w:r>
      <w:r>
        <w:rPr>
          <w:i/>
        </w:rPr>
        <w:tab/>
      </w:r>
      <w:r>
        <w:rPr>
          <w:i/>
        </w:rPr>
        <w:tab/>
      </w:r>
      <w:r>
        <w:rPr>
          <w:i/>
        </w:rPr>
        <w:tab/>
      </w:r>
      <w:r>
        <w:rPr>
          <w:i/>
        </w:rPr>
        <w:tab/>
        <w:t>Source: Huawei, HiSilicon</w:t>
      </w:r>
    </w:p>
    <w:p w14:paraId="47111A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44022" w14:textId="77777777" w:rsidR="000D62F4" w:rsidRDefault="000D62F4" w:rsidP="000D62F4">
      <w:pPr>
        <w:rPr>
          <w:rFonts w:ascii="Arial" w:hAnsi="Arial" w:cs="Arial"/>
          <w:b/>
          <w:sz w:val="24"/>
        </w:rPr>
      </w:pPr>
      <w:r>
        <w:rPr>
          <w:rFonts w:ascii="Arial" w:hAnsi="Arial" w:cs="Arial"/>
          <w:b/>
          <w:color w:val="0000FF"/>
          <w:sz w:val="24"/>
        </w:rPr>
        <w:t>R4-2312384</w:t>
      </w:r>
      <w:r>
        <w:rPr>
          <w:rFonts w:ascii="Arial" w:hAnsi="Arial" w:cs="Arial"/>
          <w:b/>
          <w:color w:val="0000FF"/>
          <w:sz w:val="24"/>
        </w:rPr>
        <w:tab/>
      </w:r>
      <w:r>
        <w:rPr>
          <w:rFonts w:ascii="Arial" w:hAnsi="Arial" w:cs="Arial"/>
          <w:b/>
          <w:sz w:val="24"/>
        </w:rPr>
        <w:t>[NR_UE_pow_sav-Perf] Correction to relaxed idle measurement TCs_R16</w:t>
      </w:r>
    </w:p>
    <w:p w14:paraId="335D405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CR-3476  rev  Cat: F (Rel-16)</w:t>
      </w:r>
      <w:r>
        <w:rPr>
          <w:i/>
        </w:rPr>
        <w:br/>
      </w:r>
      <w:r>
        <w:rPr>
          <w:i/>
        </w:rPr>
        <w:br/>
      </w:r>
      <w:r>
        <w:rPr>
          <w:i/>
        </w:rPr>
        <w:tab/>
      </w:r>
      <w:r>
        <w:rPr>
          <w:i/>
        </w:rPr>
        <w:tab/>
      </w:r>
      <w:r>
        <w:rPr>
          <w:i/>
        </w:rPr>
        <w:tab/>
      </w:r>
      <w:r>
        <w:rPr>
          <w:i/>
        </w:rPr>
        <w:tab/>
      </w:r>
      <w:r>
        <w:rPr>
          <w:i/>
        </w:rPr>
        <w:tab/>
        <w:t>Source: Huawei, HiSilicon</w:t>
      </w:r>
    </w:p>
    <w:p w14:paraId="1B7A9B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A4FAE" w14:textId="77777777" w:rsidR="000D62F4" w:rsidRDefault="000D62F4" w:rsidP="000D62F4">
      <w:pPr>
        <w:rPr>
          <w:rFonts w:ascii="Arial" w:hAnsi="Arial" w:cs="Arial"/>
          <w:b/>
          <w:sz w:val="24"/>
        </w:rPr>
      </w:pPr>
      <w:r>
        <w:rPr>
          <w:rFonts w:ascii="Arial" w:hAnsi="Arial" w:cs="Arial"/>
          <w:b/>
          <w:color w:val="0000FF"/>
          <w:sz w:val="24"/>
        </w:rPr>
        <w:t>R4-2312385</w:t>
      </w:r>
      <w:r>
        <w:rPr>
          <w:rFonts w:ascii="Arial" w:hAnsi="Arial" w:cs="Arial"/>
          <w:b/>
          <w:color w:val="0000FF"/>
          <w:sz w:val="24"/>
        </w:rPr>
        <w:tab/>
      </w:r>
      <w:r>
        <w:rPr>
          <w:rFonts w:ascii="Arial" w:hAnsi="Arial" w:cs="Arial"/>
          <w:b/>
          <w:sz w:val="24"/>
        </w:rPr>
        <w:t>[NR_UE_pow_sav-Perf] Correction to relaxed idle measurement TCs_R17</w:t>
      </w:r>
    </w:p>
    <w:p w14:paraId="3FEFB4E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CR-3477  rev  Cat: A (Rel-17)</w:t>
      </w:r>
      <w:r>
        <w:rPr>
          <w:i/>
        </w:rPr>
        <w:br/>
      </w:r>
      <w:r>
        <w:rPr>
          <w:i/>
        </w:rPr>
        <w:br/>
      </w:r>
      <w:r>
        <w:rPr>
          <w:i/>
        </w:rPr>
        <w:tab/>
      </w:r>
      <w:r>
        <w:rPr>
          <w:i/>
        </w:rPr>
        <w:tab/>
      </w:r>
      <w:r>
        <w:rPr>
          <w:i/>
        </w:rPr>
        <w:tab/>
      </w:r>
      <w:r>
        <w:rPr>
          <w:i/>
        </w:rPr>
        <w:tab/>
      </w:r>
      <w:r>
        <w:rPr>
          <w:i/>
        </w:rPr>
        <w:tab/>
        <w:t>Source: Huawei, HiSilicon</w:t>
      </w:r>
    </w:p>
    <w:p w14:paraId="69FB00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CCDAF" w14:textId="77777777" w:rsidR="000D62F4" w:rsidRDefault="000D62F4" w:rsidP="000D62F4">
      <w:pPr>
        <w:rPr>
          <w:rFonts w:ascii="Arial" w:hAnsi="Arial" w:cs="Arial"/>
          <w:b/>
          <w:sz w:val="24"/>
        </w:rPr>
      </w:pPr>
      <w:r>
        <w:rPr>
          <w:rFonts w:ascii="Arial" w:hAnsi="Arial" w:cs="Arial"/>
          <w:b/>
          <w:color w:val="0000FF"/>
          <w:sz w:val="24"/>
        </w:rPr>
        <w:t>R4-2312386</w:t>
      </w:r>
      <w:r>
        <w:rPr>
          <w:rFonts w:ascii="Arial" w:hAnsi="Arial" w:cs="Arial"/>
          <w:b/>
          <w:color w:val="0000FF"/>
          <w:sz w:val="24"/>
        </w:rPr>
        <w:tab/>
      </w:r>
      <w:r>
        <w:rPr>
          <w:rFonts w:ascii="Arial" w:hAnsi="Arial" w:cs="Arial"/>
          <w:b/>
          <w:sz w:val="24"/>
        </w:rPr>
        <w:t>[NR_UE_pow_sav-Perf] Correction to relaxed idle measurement TCs_R18</w:t>
      </w:r>
    </w:p>
    <w:p w14:paraId="667B9C3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CR-3478  rev  Cat: A (Rel-18)</w:t>
      </w:r>
      <w:r>
        <w:rPr>
          <w:i/>
        </w:rPr>
        <w:br/>
      </w:r>
      <w:r>
        <w:rPr>
          <w:i/>
        </w:rPr>
        <w:br/>
      </w:r>
      <w:r>
        <w:rPr>
          <w:i/>
        </w:rPr>
        <w:tab/>
      </w:r>
      <w:r>
        <w:rPr>
          <w:i/>
        </w:rPr>
        <w:tab/>
      </w:r>
      <w:r>
        <w:rPr>
          <w:i/>
        </w:rPr>
        <w:tab/>
      </w:r>
      <w:r>
        <w:rPr>
          <w:i/>
        </w:rPr>
        <w:tab/>
      </w:r>
      <w:r>
        <w:rPr>
          <w:i/>
        </w:rPr>
        <w:tab/>
        <w:t>Source: Huawei, HiSilicon</w:t>
      </w:r>
    </w:p>
    <w:p w14:paraId="2F2514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F5508" w14:textId="77777777" w:rsidR="000D62F4" w:rsidRDefault="000D62F4" w:rsidP="000D62F4">
      <w:pPr>
        <w:rPr>
          <w:rFonts w:ascii="Arial" w:hAnsi="Arial" w:cs="Arial"/>
          <w:b/>
          <w:sz w:val="24"/>
        </w:rPr>
      </w:pPr>
      <w:r>
        <w:rPr>
          <w:rFonts w:ascii="Arial" w:hAnsi="Arial" w:cs="Arial"/>
          <w:b/>
          <w:color w:val="0000FF"/>
          <w:sz w:val="24"/>
        </w:rPr>
        <w:t>R4-2312387</w:t>
      </w:r>
      <w:r>
        <w:rPr>
          <w:rFonts w:ascii="Arial" w:hAnsi="Arial" w:cs="Arial"/>
          <w:b/>
          <w:color w:val="0000FF"/>
          <w:sz w:val="24"/>
        </w:rPr>
        <w:tab/>
      </w:r>
      <w:r>
        <w:rPr>
          <w:rFonts w:ascii="Arial" w:hAnsi="Arial" w:cs="Arial"/>
          <w:b/>
          <w:sz w:val="24"/>
        </w:rPr>
        <w:t>[NR_RRM_Enh-Perf] Correction to simultaneous BWP switching TCs_R16</w:t>
      </w:r>
    </w:p>
    <w:p w14:paraId="478DE47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CR-3479  rev  Cat: F (Rel-16)</w:t>
      </w:r>
      <w:r>
        <w:rPr>
          <w:i/>
        </w:rPr>
        <w:br/>
      </w:r>
      <w:r>
        <w:rPr>
          <w:i/>
        </w:rPr>
        <w:br/>
      </w:r>
      <w:r>
        <w:rPr>
          <w:i/>
        </w:rPr>
        <w:tab/>
      </w:r>
      <w:r>
        <w:rPr>
          <w:i/>
        </w:rPr>
        <w:tab/>
      </w:r>
      <w:r>
        <w:rPr>
          <w:i/>
        </w:rPr>
        <w:tab/>
      </w:r>
      <w:r>
        <w:rPr>
          <w:i/>
        </w:rPr>
        <w:tab/>
      </w:r>
      <w:r>
        <w:rPr>
          <w:i/>
        </w:rPr>
        <w:tab/>
        <w:t>Source: Huawei, HiSilicon</w:t>
      </w:r>
    </w:p>
    <w:p w14:paraId="29821A1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FF065" w14:textId="77777777" w:rsidR="000D62F4" w:rsidRDefault="000D62F4" w:rsidP="000D62F4">
      <w:pPr>
        <w:rPr>
          <w:rFonts w:ascii="Arial" w:hAnsi="Arial" w:cs="Arial"/>
          <w:b/>
          <w:sz w:val="24"/>
        </w:rPr>
      </w:pPr>
      <w:r>
        <w:rPr>
          <w:rFonts w:ascii="Arial" w:hAnsi="Arial" w:cs="Arial"/>
          <w:b/>
          <w:color w:val="0000FF"/>
          <w:sz w:val="24"/>
        </w:rPr>
        <w:t>R4-2312388</w:t>
      </w:r>
      <w:r>
        <w:rPr>
          <w:rFonts w:ascii="Arial" w:hAnsi="Arial" w:cs="Arial"/>
          <w:b/>
          <w:color w:val="0000FF"/>
          <w:sz w:val="24"/>
        </w:rPr>
        <w:tab/>
      </w:r>
      <w:r>
        <w:rPr>
          <w:rFonts w:ascii="Arial" w:hAnsi="Arial" w:cs="Arial"/>
          <w:b/>
          <w:sz w:val="24"/>
        </w:rPr>
        <w:t>[NR_RRM_Enh-Perf] Correction to simultaneous BWP switching TCs_R17</w:t>
      </w:r>
    </w:p>
    <w:p w14:paraId="6D263F2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CR-3480  rev  Cat: A (Rel-17)</w:t>
      </w:r>
      <w:r>
        <w:rPr>
          <w:i/>
        </w:rPr>
        <w:br/>
      </w:r>
      <w:r>
        <w:rPr>
          <w:i/>
        </w:rPr>
        <w:br/>
      </w:r>
      <w:r>
        <w:rPr>
          <w:i/>
        </w:rPr>
        <w:tab/>
      </w:r>
      <w:r>
        <w:rPr>
          <w:i/>
        </w:rPr>
        <w:tab/>
      </w:r>
      <w:r>
        <w:rPr>
          <w:i/>
        </w:rPr>
        <w:tab/>
      </w:r>
      <w:r>
        <w:rPr>
          <w:i/>
        </w:rPr>
        <w:tab/>
      </w:r>
      <w:r>
        <w:rPr>
          <w:i/>
        </w:rPr>
        <w:tab/>
        <w:t>Source: Huawei, HiSilicon</w:t>
      </w:r>
    </w:p>
    <w:p w14:paraId="6F52EE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2EA81" w14:textId="77777777" w:rsidR="000D62F4" w:rsidRDefault="000D62F4" w:rsidP="000D62F4">
      <w:pPr>
        <w:rPr>
          <w:rFonts w:ascii="Arial" w:hAnsi="Arial" w:cs="Arial"/>
          <w:b/>
          <w:sz w:val="24"/>
        </w:rPr>
      </w:pPr>
      <w:r>
        <w:rPr>
          <w:rFonts w:ascii="Arial" w:hAnsi="Arial" w:cs="Arial"/>
          <w:b/>
          <w:color w:val="0000FF"/>
          <w:sz w:val="24"/>
        </w:rPr>
        <w:t>R4-2312389</w:t>
      </w:r>
      <w:r>
        <w:rPr>
          <w:rFonts w:ascii="Arial" w:hAnsi="Arial" w:cs="Arial"/>
          <w:b/>
          <w:color w:val="0000FF"/>
          <w:sz w:val="24"/>
        </w:rPr>
        <w:tab/>
      </w:r>
      <w:r>
        <w:rPr>
          <w:rFonts w:ascii="Arial" w:hAnsi="Arial" w:cs="Arial"/>
          <w:b/>
          <w:sz w:val="24"/>
        </w:rPr>
        <w:t>[NR_RRM_Enh-Perf] Correction to simultaneous BWP switching TCs_R18</w:t>
      </w:r>
    </w:p>
    <w:p w14:paraId="140B3CB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CR-3481  rev  Cat: A (Rel-18)</w:t>
      </w:r>
      <w:r>
        <w:rPr>
          <w:i/>
        </w:rPr>
        <w:br/>
      </w:r>
      <w:r>
        <w:rPr>
          <w:i/>
        </w:rPr>
        <w:br/>
      </w:r>
      <w:r>
        <w:rPr>
          <w:i/>
        </w:rPr>
        <w:tab/>
      </w:r>
      <w:r>
        <w:rPr>
          <w:i/>
        </w:rPr>
        <w:tab/>
      </w:r>
      <w:r>
        <w:rPr>
          <w:i/>
        </w:rPr>
        <w:tab/>
      </w:r>
      <w:r>
        <w:rPr>
          <w:i/>
        </w:rPr>
        <w:tab/>
      </w:r>
      <w:r>
        <w:rPr>
          <w:i/>
        </w:rPr>
        <w:tab/>
        <w:t>Source: Huawei, HiSilicon</w:t>
      </w:r>
    </w:p>
    <w:p w14:paraId="0E2426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0DCB6" w14:textId="77777777" w:rsidR="000D62F4" w:rsidRDefault="000D62F4" w:rsidP="000D62F4">
      <w:pPr>
        <w:rPr>
          <w:rFonts w:ascii="Arial" w:hAnsi="Arial" w:cs="Arial"/>
          <w:b/>
          <w:sz w:val="24"/>
        </w:rPr>
      </w:pPr>
      <w:r>
        <w:rPr>
          <w:rFonts w:ascii="Arial" w:hAnsi="Arial" w:cs="Arial"/>
          <w:b/>
          <w:color w:val="0000FF"/>
          <w:sz w:val="24"/>
        </w:rPr>
        <w:t>R4-2312394</w:t>
      </w:r>
      <w:r>
        <w:rPr>
          <w:rFonts w:ascii="Arial" w:hAnsi="Arial" w:cs="Arial"/>
          <w:b/>
          <w:color w:val="0000FF"/>
          <w:sz w:val="24"/>
        </w:rPr>
        <w:tab/>
      </w:r>
      <w:r>
        <w:rPr>
          <w:rFonts w:ascii="Arial" w:hAnsi="Arial" w:cs="Arial"/>
          <w:b/>
          <w:sz w:val="24"/>
        </w:rPr>
        <w:t>[NR_unlic-Perf] CR on TC maintenance for NR-U</w:t>
      </w:r>
    </w:p>
    <w:p w14:paraId="1C7FEF9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CR-3486  rev  Cat: F (Rel-16)</w:t>
      </w:r>
      <w:r>
        <w:rPr>
          <w:i/>
        </w:rPr>
        <w:br/>
      </w:r>
      <w:r>
        <w:rPr>
          <w:i/>
        </w:rPr>
        <w:br/>
      </w:r>
      <w:r>
        <w:rPr>
          <w:i/>
        </w:rPr>
        <w:tab/>
      </w:r>
      <w:r>
        <w:rPr>
          <w:i/>
        </w:rPr>
        <w:tab/>
      </w:r>
      <w:r>
        <w:rPr>
          <w:i/>
        </w:rPr>
        <w:tab/>
      </w:r>
      <w:r>
        <w:rPr>
          <w:i/>
        </w:rPr>
        <w:tab/>
      </w:r>
      <w:r>
        <w:rPr>
          <w:i/>
        </w:rPr>
        <w:tab/>
        <w:t>Source: Huawei, HiSilicon</w:t>
      </w:r>
    </w:p>
    <w:p w14:paraId="731618B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E0CAD" w14:textId="77777777" w:rsidR="000D62F4" w:rsidRDefault="000D62F4" w:rsidP="000D62F4">
      <w:pPr>
        <w:rPr>
          <w:rFonts w:ascii="Arial" w:hAnsi="Arial" w:cs="Arial"/>
          <w:b/>
          <w:sz w:val="24"/>
        </w:rPr>
      </w:pPr>
      <w:r>
        <w:rPr>
          <w:rFonts w:ascii="Arial" w:hAnsi="Arial" w:cs="Arial"/>
          <w:b/>
          <w:color w:val="0000FF"/>
          <w:sz w:val="24"/>
        </w:rPr>
        <w:t>R4-2312395</w:t>
      </w:r>
      <w:r>
        <w:rPr>
          <w:rFonts w:ascii="Arial" w:hAnsi="Arial" w:cs="Arial"/>
          <w:b/>
          <w:color w:val="0000FF"/>
          <w:sz w:val="24"/>
        </w:rPr>
        <w:tab/>
      </w:r>
      <w:r>
        <w:rPr>
          <w:rFonts w:ascii="Arial" w:hAnsi="Arial" w:cs="Arial"/>
          <w:b/>
          <w:sz w:val="24"/>
        </w:rPr>
        <w:t>[NR_unlic-Perf] CR on TC maintenance for NR-U R17</w:t>
      </w:r>
    </w:p>
    <w:p w14:paraId="62F922A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CR-3487  rev  Cat: A (Rel-17)</w:t>
      </w:r>
      <w:r>
        <w:rPr>
          <w:i/>
        </w:rPr>
        <w:br/>
      </w:r>
      <w:r>
        <w:rPr>
          <w:i/>
        </w:rPr>
        <w:br/>
      </w:r>
      <w:r>
        <w:rPr>
          <w:i/>
        </w:rPr>
        <w:tab/>
      </w:r>
      <w:r>
        <w:rPr>
          <w:i/>
        </w:rPr>
        <w:tab/>
      </w:r>
      <w:r>
        <w:rPr>
          <w:i/>
        </w:rPr>
        <w:tab/>
      </w:r>
      <w:r>
        <w:rPr>
          <w:i/>
        </w:rPr>
        <w:tab/>
      </w:r>
      <w:r>
        <w:rPr>
          <w:i/>
        </w:rPr>
        <w:tab/>
        <w:t>Source: Huawei, HiSilicon</w:t>
      </w:r>
    </w:p>
    <w:p w14:paraId="0AB48B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CB910" w14:textId="77777777" w:rsidR="000D62F4" w:rsidRDefault="000D62F4" w:rsidP="000D62F4">
      <w:pPr>
        <w:rPr>
          <w:rFonts w:ascii="Arial" w:hAnsi="Arial" w:cs="Arial"/>
          <w:b/>
          <w:sz w:val="24"/>
        </w:rPr>
      </w:pPr>
      <w:r>
        <w:rPr>
          <w:rFonts w:ascii="Arial" w:hAnsi="Arial" w:cs="Arial"/>
          <w:b/>
          <w:color w:val="0000FF"/>
          <w:sz w:val="24"/>
        </w:rPr>
        <w:t>R4-2312396</w:t>
      </w:r>
      <w:r>
        <w:rPr>
          <w:rFonts w:ascii="Arial" w:hAnsi="Arial" w:cs="Arial"/>
          <w:b/>
          <w:color w:val="0000FF"/>
          <w:sz w:val="24"/>
        </w:rPr>
        <w:tab/>
      </w:r>
      <w:r>
        <w:rPr>
          <w:rFonts w:ascii="Arial" w:hAnsi="Arial" w:cs="Arial"/>
          <w:b/>
          <w:sz w:val="24"/>
        </w:rPr>
        <w:t>[NR_unlic-Perf] CR on TC maintenance for NR-U R18</w:t>
      </w:r>
    </w:p>
    <w:p w14:paraId="3F34690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CR-3488  rev  Cat: A (Rel-18)</w:t>
      </w:r>
      <w:r>
        <w:rPr>
          <w:i/>
        </w:rPr>
        <w:br/>
      </w:r>
      <w:r>
        <w:rPr>
          <w:i/>
        </w:rPr>
        <w:br/>
      </w:r>
      <w:r>
        <w:rPr>
          <w:i/>
        </w:rPr>
        <w:tab/>
      </w:r>
      <w:r>
        <w:rPr>
          <w:i/>
        </w:rPr>
        <w:tab/>
      </w:r>
      <w:r>
        <w:rPr>
          <w:i/>
        </w:rPr>
        <w:tab/>
      </w:r>
      <w:r>
        <w:rPr>
          <w:i/>
        </w:rPr>
        <w:tab/>
      </w:r>
      <w:r>
        <w:rPr>
          <w:i/>
        </w:rPr>
        <w:tab/>
        <w:t>Source: Huawei, HiSilicon</w:t>
      </w:r>
    </w:p>
    <w:p w14:paraId="58AE70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A51F1" w14:textId="77777777" w:rsidR="000D62F4" w:rsidRDefault="000D62F4" w:rsidP="000D62F4">
      <w:pPr>
        <w:rPr>
          <w:rFonts w:ascii="Arial" w:hAnsi="Arial" w:cs="Arial"/>
          <w:b/>
          <w:sz w:val="24"/>
        </w:rPr>
      </w:pPr>
      <w:r>
        <w:rPr>
          <w:rFonts w:ascii="Arial" w:hAnsi="Arial" w:cs="Arial"/>
          <w:b/>
          <w:color w:val="0000FF"/>
          <w:sz w:val="24"/>
        </w:rPr>
        <w:t>R4-2312397</w:t>
      </w:r>
      <w:r>
        <w:rPr>
          <w:rFonts w:ascii="Arial" w:hAnsi="Arial" w:cs="Arial"/>
          <w:b/>
          <w:color w:val="0000FF"/>
          <w:sz w:val="24"/>
        </w:rPr>
        <w:tab/>
      </w:r>
      <w:r>
        <w:rPr>
          <w:rFonts w:ascii="Arial" w:hAnsi="Arial" w:cs="Arial"/>
          <w:b/>
          <w:sz w:val="24"/>
        </w:rPr>
        <w:t>[NR_IAB-Core] CR on maintenance of RRM requirements for IAB R16</w:t>
      </w:r>
    </w:p>
    <w:p w14:paraId="07C66B7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CR-0060  rev  Cat: F (Rel-16)</w:t>
      </w:r>
      <w:r>
        <w:rPr>
          <w:i/>
        </w:rPr>
        <w:br/>
      </w:r>
      <w:r>
        <w:rPr>
          <w:i/>
        </w:rPr>
        <w:br/>
      </w:r>
      <w:r>
        <w:rPr>
          <w:i/>
        </w:rPr>
        <w:tab/>
      </w:r>
      <w:r>
        <w:rPr>
          <w:i/>
        </w:rPr>
        <w:tab/>
      </w:r>
      <w:r>
        <w:rPr>
          <w:i/>
        </w:rPr>
        <w:tab/>
      </w:r>
      <w:r>
        <w:rPr>
          <w:i/>
        </w:rPr>
        <w:tab/>
      </w:r>
      <w:r>
        <w:rPr>
          <w:i/>
        </w:rPr>
        <w:tab/>
        <w:t>Source: Huawei, HiSilicon</w:t>
      </w:r>
    </w:p>
    <w:p w14:paraId="621455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E151D" w14:textId="77777777" w:rsidR="000D62F4" w:rsidRDefault="000D62F4" w:rsidP="000D62F4">
      <w:pPr>
        <w:rPr>
          <w:rFonts w:ascii="Arial" w:hAnsi="Arial" w:cs="Arial"/>
          <w:b/>
          <w:sz w:val="24"/>
        </w:rPr>
      </w:pPr>
      <w:r>
        <w:rPr>
          <w:rFonts w:ascii="Arial" w:hAnsi="Arial" w:cs="Arial"/>
          <w:b/>
          <w:color w:val="0000FF"/>
          <w:sz w:val="24"/>
        </w:rPr>
        <w:t>R4-2312398</w:t>
      </w:r>
      <w:r>
        <w:rPr>
          <w:rFonts w:ascii="Arial" w:hAnsi="Arial" w:cs="Arial"/>
          <w:b/>
          <w:color w:val="0000FF"/>
          <w:sz w:val="24"/>
        </w:rPr>
        <w:tab/>
      </w:r>
      <w:r>
        <w:rPr>
          <w:rFonts w:ascii="Arial" w:hAnsi="Arial" w:cs="Arial"/>
          <w:b/>
          <w:sz w:val="24"/>
        </w:rPr>
        <w:t>[NR_IAB-Core] CR on maintenance of RRM requirements for IAB R17</w:t>
      </w:r>
    </w:p>
    <w:p w14:paraId="1FECC49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CR-0061  rev  Cat: A (Rel-17)</w:t>
      </w:r>
      <w:r>
        <w:rPr>
          <w:i/>
        </w:rPr>
        <w:br/>
      </w:r>
      <w:r>
        <w:rPr>
          <w:i/>
        </w:rPr>
        <w:br/>
      </w:r>
      <w:r>
        <w:rPr>
          <w:i/>
        </w:rPr>
        <w:tab/>
      </w:r>
      <w:r>
        <w:rPr>
          <w:i/>
        </w:rPr>
        <w:tab/>
      </w:r>
      <w:r>
        <w:rPr>
          <w:i/>
        </w:rPr>
        <w:tab/>
      </w:r>
      <w:r>
        <w:rPr>
          <w:i/>
        </w:rPr>
        <w:tab/>
      </w:r>
      <w:r>
        <w:rPr>
          <w:i/>
        </w:rPr>
        <w:tab/>
        <w:t>Source: Huawei, HiSilicon</w:t>
      </w:r>
    </w:p>
    <w:p w14:paraId="593F95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4E6C9" w14:textId="77777777" w:rsidR="000D62F4" w:rsidRDefault="000D62F4" w:rsidP="000D62F4">
      <w:pPr>
        <w:rPr>
          <w:rFonts w:ascii="Arial" w:hAnsi="Arial" w:cs="Arial"/>
          <w:b/>
          <w:sz w:val="24"/>
        </w:rPr>
      </w:pPr>
      <w:r>
        <w:rPr>
          <w:rFonts w:ascii="Arial" w:hAnsi="Arial" w:cs="Arial"/>
          <w:b/>
          <w:color w:val="0000FF"/>
          <w:sz w:val="24"/>
        </w:rPr>
        <w:t>R4-2312399</w:t>
      </w:r>
      <w:r>
        <w:rPr>
          <w:rFonts w:ascii="Arial" w:hAnsi="Arial" w:cs="Arial"/>
          <w:b/>
          <w:color w:val="0000FF"/>
          <w:sz w:val="24"/>
        </w:rPr>
        <w:tab/>
      </w:r>
      <w:r>
        <w:rPr>
          <w:rFonts w:ascii="Arial" w:hAnsi="Arial" w:cs="Arial"/>
          <w:b/>
          <w:sz w:val="24"/>
        </w:rPr>
        <w:t>[NR_IAB-Core] CR on maintenance of RRM requirements for IAB R18</w:t>
      </w:r>
    </w:p>
    <w:p w14:paraId="2956A48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CR-0062  rev  Cat: A (Rel-18)</w:t>
      </w:r>
      <w:r>
        <w:rPr>
          <w:i/>
        </w:rPr>
        <w:br/>
      </w:r>
      <w:r>
        <w:rPr>
          <w:i/>
        </w:rPr>
        <w:br/>
      </w:r>
      <w:r>
        <w:rPr>
          <w:i/>
        </w:rPr>
        <w:tab/>
      </w:r>
      <w:r>
        <w:rPr>
          <w:i/>
        </w:rPr>
        <w:tab/>
      </w:r>
      <w:r>
        <w:rPr>
          <w:i/>
        </w:rPr>
        <w:tab/>
      </w:r>
      <w:r>
        <w:rPr>
          <w:i/>
        </w:rPr>
        <w:tab/>
      </w:r>
      <w:r>
        <w:rPr>
          <w:i/>
        </w:rPr>
        <w:tab/>
        <w:t>Source: Huawei, HiSilicon</w:t>
      </w:r>
    </w:p>
    <w:p w14:paraId="7BF2C47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7882F" w14:textId="77777777" w:rsidR="00933C6B" w:rsidRDefault="000D62F4">
      <w:pPr>
        <w:rPr>
          <w:rFonts w:ascii="Arial" w:hAnsi="Arial" w:cs="Arial"/>
          <w:b/>
          <w:sz w:val="24"/>
        </w:rPr>
      </w:pPr>
      <w:r>
        <w:rPr>
          <w:rFonts w:ascii="Arial" w:hAnsi="Arial" w:cs="Arial"/>
          <w:b/>
          <w:color w:val="0000FF"/>
          <w:sz w:val="24"/>
        </w:rPr>
        <w:t>R4-2312783</w:t>
      </w:r>
      <w:r>
        <w:rPr>
          <w:rFonts w:ascii="Arial" w:hAnsi="Arial" w:cs="Arial"/>
          <w:b/>
          <w:color w:val="0000FF"/>
          <w:sz w:val="24"/>
        </w:rPr>
        <w:tab/>
      </w:r>
      <w:r>
        <w:rPr>
          <w:rFonts w:ascii="Arial" w:hAnsi="Arial" w:cs="Arial"/>
          <w:b/>
          <w:sz w:val="24"/>
        </w:rPr>
        <w:t>[NR_RRM_Enh-Perf] CR: Correction of SRS configuration for SRS carrier based switching tests</w:t>
      </w:r>
    </w:p>
    <w:p w14:paraId="3DE0383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CR-3515  rev  Cat: F (Rel-16)</w:t>
      </w:r>
      <w:r>
        <w:rPr>
          <w:i/>
        </w:rPr>
        <w:br/>
      </w:r>
      <w:r>
        <w:rPr>
          <w:i/>
        </w:rPr>
        <w:br/>
      </w:r>
      <w:r>
        <w:rPr>
          <w:i/>
        </w:rPr>
        <w:tab/>
      </w:r>
      <w:r>
        <w:rPr>
          <w:i/>
        </w:rPr>
        <w:tab/>
      </w:r>
      <w:r>
        <w:rPr>
          <w:i/>
        </w:rPr>
        <w:tab/>
      </w:r>
      <w:r>
        <w:rPr>
          <w:i/>
        </w:rPr>
        <w:tab/>
      </w:r>
      <w:r>
        <w:rPr>
          <w:i/>
        </w:rPr>
        <w:tab/>
        <w:t>Source: Ericsson</w:t>
      </w:r>
    </w:p>
    <w:p w14:paraId="5DDA225F" w14:textId="77777777" w:rsidR="000D62F4" w:rsidRDefault="000D62F4" w:rsidP="000D62F4">
      <w:pPr>
        <w:rPr>
          <w:rFonts w:ascii="Arial" w:hAnsi="Arial" w:cs="Arial"/>
          <w:b/>
        </w:rPr>
      </w:pPr>
      <w:r>
        <w:rPr>
          <w:rFonts w:ascii="Arial" w:hAnsi="Arial" w:cs="Arial"/>
          <w:b/>
        </w:rPr>
        <w:t xml:space="preserve">Abstract: </w:t>
      </w:r>
    </w:p>
    <w:p w14:paraId="146588C8" w14:textId="77777777" w:rsidR="000D62F4" w:rsidRDefault="000D62F4" w:rsidP="000D62F4">
      <w:r>
        <w:t>This CR corrects the SRS configuration according to the test purpose.</w:t>
      </w:r>
    </w:p>
    <w:p w14:paraId="163D14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R4-2314442</w:t>
      </w:r>
      <w:r>
        <w:rPr>
          <w:color w:val="993300"/>
          <w:u w:val="single"/>
        </w:rPr>
        <w:t>.</w:t>
      </w:r>
    </w:p>
    <w:p w14:paraId="403D0DE5" w14:textId="77777777" w:rsidR="000D62F4" w:rsidRDefault="000D62F4" w:rsidP="000D62F4">
      <w:pPr>
        <w:rPr>
          <w:rFonts w:ascii="Arial" w:hAnsi="Arial" w:cs="Arial"/>
          <w:b/>
          <w:sz w:val="24"/>
        </w:rPr>
      </w:pPr>
      <w:r>
        <w:rPr>
          <w:rFonts w:ascii="Arial" w:hAnsi="Arial" w:cs="Arial"/>
          <w:b/>
          <w:color w:val="0000FF"/>
          <w:sz w:val="24"/>
        </w:rPr>
        <w:t>R4-2312784</w:t>
      </w:r>
      <w:r>
        <w:rPr>
          <w:rFonts w:ascii="Arial" w:hAnsi="Arial" w:cs="Arial"/>
          <w:b/>
          <w:color w:val="0000FF"/>
          <w:sz w:val="24"/>
        </w:rPr>
        <w:tab/>
      </w:r>
      <w:r>
        <w:rPr>
          <w:rFonts w:ascii="Arial" w:hAnsi="Arial" w:cs="Arial"/>
          <w:b/>
          <w:sz w:val="24"/>
        </w:rPr>
        <w:t>[NR_RRM_Enh-Perf] CR: Correction of SRS configuration for SRS carrier based switching tests</w:t>
      </w:r>
    </w:p>
    <w:p w14:paraId="014ADF7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CR-3516  rev  Cat: A (Rel-17)</w:t>
      </w:r>
      <w:r>
        <w:rPr>
          <w:i/>
        </w:rPr>
        <w:br/>
      </w:r>
      <w:r>
        <w:rPr>
          <w:i/>
        </w:rPr>
        <w:br/>
      </w:r>
      <w:r>
        <w:rPr>
          <w:i/>
        </w:rPr>
        <w:tab/>
      </w:r>
      <w:r>
        <w:rPr>
          <w:i/>
        </w:rPr>
        <w:tab/>
      </w:r>
      <w:r>
        <w:rPr>
          <w:i/>
        </w:rPr>
        <w:tab/>
      </w:r>
      <w:r>
        <w:rPr>
          <w:i/>
        </w:rPr>
        <w:tab/>
      </w:r>
      <w:r>
        <w:rPr>
          <w:i/>
        </w:rPr>
        <w:tab/>
        <w:t>Source: Ericsson</w:t>
      </w:r>
    </w:p>
    <w:p w14:paraId="306B8078" w14:textId="77777777" w:rsidR="000D62F4" w:rsidRDefault="000D62F4" w:rsidP="000D62F4">
      <w:pPr>
        <w:rPr>
          <w:rFonts w:ascii="Arial" w:hAnsi="Arial" w:cs="Arial"/>
          <w:b/>
        </w:rPr>
      </w:pPr>
      <w:r>
        <w:rPr>
          <w:rFonts w:ascii="Arial" w:hAnsi="Arial" w:cs="Arial"/>
          <w:b/>
        </w:rPr>
        <w:t xml:space="preserve">Abstract: </w:t>
      </w:r>
    </w:p>
    <w:p w14:paraId="272C43D4" w14:textId="77777777" w:rsidR="000D62F4" w:rsidRDefault="000D62F4" w:rsidP="000D62F4">
      <w:r>
        <w:t>This CR corrects the SRS configuration according to the test purpose.</w:t>
      </w:r>
    </w:p>
    <w:p w14:paraId="6832DE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D9BDF" w14:textId="77777777" w:rsidR="000D62F4" w:rsidRDefault="000D62F4" w:rsidP="000D62F4">
      <w:pPr>
        <w:rPr>
          <w:rFonts w:ascii="Arial" w:hAnsi="Arial" w:cs="Arial"/>
          <w:b/>
          <w:sz w:val="24"/>
        </w:rPr>
      </w:pPr>
      <w:r>
        <w:rPr>
          <w:rFonts w:ascii="Arial" w:hAnsi="Arial" w:cs="Arial"/>
          <w:b/>
          <w:color w:val="0000FF"/>
          <w:sz w:val="24"/>
        </w:rPr>
        <w:t>R4-2312785</w:t>
      </w:r>
      <w:r>
        <w:rPr>
          <w:rFonts w:ascii="Arial" w:hAnsi="Arial" w:cs="Arial"/>
          <w:b/>
          <w:color w:val="0000FF"/>
          <w:sz w:val="24"/>
        </w:rPr>
        <w:tab/>
      </w:r>
      <w:r>
        <w:rPr>
          <w:rFonts w:ascii="Arial" w:hAnsi="Arial" w:cs="Arial"/>
          <w:b/>
          <w:sz w:val="24"/>
        </w:rPr>
        <w:t>[NR_RRM_Enh-Perf] CR: Correction of SRS configuration for SRS carrier based switching tests</w:t>
      </w:r>
    </w:p>
    <w:p w14:paraId="73717D4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CR-3517  rev  Cat: A (Rel-18)</w:t>
      </w:r>
      <w:r>
        <w:rPr>
          <w:i/>
        </w:rPr>
        <w:br/>
      </w:r>
      <w:r>
        <w:rPr>
          <w:i/>
        </w:rPr>
        <w:br/>
      </w:r>
      <w:r>
        <w:rPr>
          <w:i/>
        </w:rPr>
        <w:tab/>
      </w:r>
      <w:r>
        <w:rPr>
          <w:i/>
        </w:rPr>
        <w:tab/>
      </w:r>
      <w:r>
        <w:rPr>
          <w:i/>
        </w:rPr>
        <w:tab/>
      </w:r>
      <w:r>
        <w:rPr>
          <w:i/>
        </w:rPr>
        <w:tab/>
      </w:r>
      <w:r>
        <w:rPr>
          <w:i/>
        </w:rPr>
        <w:tab/>
        <w:t>Source: Ericsson</w:t>
      </w:r>
    </w:p>
    <w:p w14:paraId="63E0AACB" w14:textId="77777777" w:rsidR="000D62F4" w:rsidRDefault="000D62F4" w:rsidP="000D62F4">
      <w:pPr>
        <w:rPr>
          <w:rFonts w:ascii="Arial" w:hAnsi="Arial" w:cs="Arial"/>
          <w:b/>
        </w:rPr>
      </w:pPr>
      <w:r>
        <w:rPr>
          <w:rFonts w:ascii="Arial" w:hAnsi="Arial" w:cs="Arial"/>
          <w:b/>
        </w:rPr>
        <w:t xml:space="preserve">Abstract: </w:t>
      </w:r>
    </w:p>
    <w:p w14:paraId="3D052AF4" w14:textId="77777777" w:rsidR="000D62F4" w:rsidRDefault="000D62F4" w:rsidP="000D62F4">
      <w:r>
        <w:t>This CR corrects the SRS configuration according to the test purpose.</w:t>
      </w:r>
    </w:p>
    <w:p w14:paraId="0A4D9A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E7C0A" w14:textId="77777777" w:rsidR="000D62F4" w:rsidRDefault="000D62F4" w:rsidP="000D62F4">
      <w:pPr>
        <w:rPr>
          <w:rFonts w:ascii="Arial" w:hAnsi="Arial" w:cs="Arial"/>
          <w:b/>
          <w:sz w:val="24"/>
        </w:rPr>
      </w:pPr>
      <w:r>
        <w:rPr>
          <w:rFonts w:ascii="Arial" w:hAnsi="Arial" w:cs="Arial"/>
          <w:b/>
          <w:color w:val="0000FF"/>
          <w:sz w:val="24"/>
        </w:rPr>
        <w:t>R4-2312804</w:t>
      </w:r>
      <w:r>
        <w:rPr>
          <w:rFonts w:ascii="Arial" w:hAnsi="Arial" w:cs="Arial"/>
          <w:b/>
          <w:color w:val="0000FF"/>
          <w:sz w:val="24"/>
        </w:rPr>
        <w:tab/>
      </w:r>
      <w:r>
        <w:rPr>
          <w:rFonts w:ascii="Arial" w:hAnsi="Arial" w:cs="Arial"/>
          <w:b/>
          <w:sz w:val="24"/>
        </w:rPr>
        <w:t>[NR_pos-Perf] CR on Rx-Tx accuracy requirements</w:t>
      </w:r>
    </w:p>
    <w:p w14:paraId="5289713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CR-3518  rev  Cat: F (Rel-16)</w:t>
      </w:r>
      <w:r>
        <w:rPr>
          <w:i/>
        </w:rPr>
        <w:br/>
      </w:r>
      <w:r>
        <w:rPr>
          <w:i/>
        </w:rPr>
        <w:br/>
      </w:r>
      <w:r>
        <w:rPr>
          <w:i/>
        </w:rPr>
        <w:tab/>
      </w:r>
      <w:r>
        <w:rPr>
          <w:i/>
        </w:rPr>
        <w:tab/>
      </w:r>
      <w:r>
        <w:rPr>
          <w:i/>
        </w:rPr>
        <w:tab/>
      </w:r>
      <w:r>
        <w:rPr>
          <w:i/>
        </w:rPr>
        <w:tab/>
      </w:r>
      <w:r>
        <w:rPr>
          <w:i/>
        </w:rPr>
        <w:tab/>
        <w:t>Source: Huawei, HiSilicon</w:t>
      </w:r>
    </w:p>
    <w:p w14:paraId="7DC9F0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57EB6" w14:textId="77777777" w:rsidR="000D62F4" w:rsidRDefault="000D62F4" w:rsidP="000D62F4">
      <w:pPr>
        <w:rPr>
          <w:rFonts w:ascii="Arial" w:hAnsi="Arial" w:cs="Arial"/>
          <w:b/>
          <w:sz w:val="24"/>
        </w:rPr>
      </w:pPr>
      <w:r>
        <w:rPr>
          <w:rFonts w:ascii="Arial" w:hAnsi="Arial" w:cs="Arial"/>
          <w:b/>
          <w:color w:val="0000FF"/>
          <w:sz w:val="24"/>
        </w:rPr>
        <w:t>R4-2312805</w:t>
      </w:r>
      <w:r>
        <w:rPr>
          <w:rFonts w:ascii="Arial" w:hAnsi="Arial" w:cs="Arial"/>
          <w:b/>
          <w:color w:val="0000FF"/>
          <w:sz w:val="24"/>
        </w:rPr>
        <w:tab/>
      </w:r>
      <w:r>
        <w:rPr>
          <w:rFonts w:ascii="Arial" w:hAnsi="Arial" w:cs="Arial"/>
          <w:b/>
          <w:sz w:val="24"/>
        </w:rPr>
        <w:t>[NR_pos-Perf] CR on Rx-Tx accuracy requirements R17</w:t>
      </w:r>
    </w:p>
    <w:p w14:paraId="1EAAEEF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CR-3519  rev  Cat: A (Rel-17)</w:t>
      </w:r>
      <w:r>
        <w:rPr>
          <w:i/>
        </w:rPr>
        <w:br/>
      </w:r>
      <w:r>
        <w:rPr>
          <w:i/>
        </w:rPr>
        <w:br/>
      </w:r>
      <w:r>
        <w:rPr>
          <w:i/>
        </w:rPr>
        <w:tab/>
      </w:r>
      <w:r>
        <w:rPr>
          <w:i/>
        </w:rPr>
        <w:tab/>
      </w:r>
      <w:r>
        <w:rPr>
          <w:i/>
        </w:rPr>
        <w:tab/>
      </w:r>
      <w:r>
        <w:rPr>
          <w:i/>
        </w:rPr>
        <w:tab/>
      </w:r>
      <w:r>
        <w:rPr>
          <w:i/>
        </w:rPr>
        <w:tab/>
        <w:t>Source: Huawei, HiSilicon</w:t>
      </w:r>
    </w:p>
    <w:p w14:paraId="1E9DAA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59E1E" w14:textId="77777777" w:rsidR="000D62F4" w:rsidRDefault="000D62F4" w:rsidP="000D62F4">
      <w:pPr>
        <w:rPr>
          <w:rFonts w:ascii="Arial" w:hAnsi="Arial" w:cs="Arial"/>
          <w:b/>
          <w:sz w:val="24"/>
        </w:rPr>
      </w:pPr>
      <w:r>
        <w:rPr>
          <w:rFonts w:ascii="Arial" w:hAnsi="Arial" w:cs="Arial"/>
          <w:b/>
          <w:color w:val="0000FF"/>
          <w:sz w:val="24"/>
        </w:rPr>
        <w:t>R4-2312806</w:t>
      </w:r>
      <w:r>
        <w:rPr>
          <w:rFonts w:ascii="Arial" w:hAnsi="Arial" w:cs="Arial"/>
          <w:b/>
          <w:color w:val="0000FF"/>
          <w:sz w:val="24"/>
        </w:rPr>
        <w:tab/>
      </w:r>
      <w:r>
        <w:rPr>
          <w:rFonts w:ascii="Arial" w:hAnsi="Arial" w:cs="Arial"/>
          <w:b/>
          <w:sz w:val="24"/>
        </w:rPr>
        <w:t>[NR_pos-Perf] CR on Rx-Tx accuracy requirements R18</w:t>
      </w:r>
    </w:p>
    <w:p w14:paraId="03DFB9B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CR-3520  rev  Cat: A (Rel-18)</w:t>
      </w:r>
      <w:r>
        <w:rPr>
          <w:i/>
        </w:rPr>
        <w:br/>
      </w:r>
      <w:r>
        <w:rPr>
          <w:i/>
        </w:rPr>
        <w:br/>
      </w:r>
      <w:r>
        <w:rPr>
          <w:i/>
        </w:rPr>
        <w:tab/>
      </w:r>
      <w:r>
        <w:rPr>
          <w:i/>
        </w:rPr>
        <w:tab/>
      </w:r>
      <w:r>
        <w:rPr>
          <w:i/>
        </w:rPr>
        <w:tab/>
      </w:r>
      <w:r>
        <w:rPr>
          <w:i/>
        </w:rPr>
        <w:tab/>
      </w:r>
      <w:r>
        <w:rPr>
          <w:i/>
        </w:rPr>
        <w:tab/>
        <w:t>Source: Huawei, HiSilicon</w:t>
      </w:r>
    </w:p>
    <w:p w14:paraId="38E492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82198" w14:textId="77777777" w:rsidR="000D62F4" w:rsidRDefault="000D62F4" w:rsidP="000D62F4">
      <w:pPr>
        <w:rPr>
          <w:rFonts w:ascii="Arial" w:hAnsi="Arial" w:cs="Arial"/>
          <w:b/>
          <w:sz w:val="24"/>
        </w:rPr>
      </w:pPr>
      <w:r>
        <w:rPr>
          <w:rFonts w:ascii="Arial" w:hAnsi="Arial" w:cs="Arial"/>
          <w:b/>
          <w:color w:val="0000FF"/>
          <w:sz w:val="24"/>
        </w:rPr>
        <w:t>R4-2312807</w:t>
      </w:r>
      <w:r>
        <w:rPr>
          <w:rFonts w:ascii="Arial" w:hAnsi="Arial" w:cs="Arial"/>
          <w:b/>
          <w:color w:val="0000FF"/>
          <w:sz w:val="24"/>
        </w:rPr>
        <w:tab/>
      </w:r>
      <w:r>
        <w:rPr>
          <w:rFonts w:ascii="Arial" w:hAnsi="Arial" w:cs="Arial"/>
          <w:b/>
          <w:sz w:val="24"/>
        </w:rPr>
        <w:t>[LTE_feMob-Core] CR on CHO requirements</w:t>
      </w:r>
    </w:p>
    <w:p w14:paraId="6B5D9FB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v16.17.0</w:t>
      </w:r>
      <w:r>
        <w:rPr>
          <w:i/>
        </w:rPr>
        <w:tab/>
        <w:t xml:space="preserve">  CR-7241  rev  Cat: F (Rel-16)</w:t>
      </w:r>
      <w:r>
        <w:rPr>
          <w:i/>
        </w:rPr>
        <w:br/>
      </w:r>
      <w:r>
        <w:rPr>
          <w:i/>
        </w:rPr>
        <w:br/>
      </w:r>
      <w:r>
        <w:rPr>
          <w:i/>
        </w:rPr>
        <w:tab/>
      </w:r>
      <w:r>
        <w:rPr>
          <w:i/>
        </w:rPr>
        <w:tab/>
      </w:r>
      <w:r>
        <w:rPr>
          <w:i/>
        </w:rPr>
        <w:tab/>
      </w:r>
      <w:r>
        <w:rPr>
          <w:i/>
        </w:rPr>
        <w:tab/>
      </w:r>
      <w:r>
        <w:rPr>
          <w:i/>
        </w:rPr>
        <w:tab/>
        <w:t>Source: Huawei, HiSilicon</w:t>
      </w:r>
    </w:p>
    <w:p w14:paraId="01C4B4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4D33E" w14:textId="77777777" w:rsidR="000D62F4" w:rsidRDefault="000D62F4" w:rsidP="000D62F4">
      <w:pPr>
        <w:rPr>
          <w:rFonts w:ascii="Arial" w:hAnsi="Arial" w:cs="Arial"/>
          <w:b/>
          <w:sz w:val="24"/>
        </w:rPr>
      </w:pPr>
      <w:r>
        <w:rPr>
          <w:rFonts w:ascii="Arial" w:hAnsi="Arial" w:cs="Arial"/>
          <w:b/>
          <w:color w:val="0000FF"/>
          <w:sz w:val="24"/>
        </w:rPr>
        <w:t>R4-2312808</w:t>
      </w:r>
      <w:r>
        <w:rPr>
          <w:rFonts w:ascii="Arial" w:hAnsi="Arial" w:cs="Arial"/>
          <w:b/>
          <w:color w:val="0000FF"/>
          <w:sz w:val="24"/>
        </w:rPr>
        <w:tab/>
      </w:r>
      <w:r>
        <w:rPr>
          <w:rFonts w:ascii="Arial" w:hAnsi="Arial" w:cs="Arial"/>
          <w:b/>
          <w:sz w:val="24"/>
        </w:rPr>
        <w:t>[LTE_feMob-Core] CR on CHO requirements R17</w:t>
      </w:r>
    </w:p>
    <w:p w14:paraId="5568EE5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CR-7242  rev  Cat: A (Rel-17)</w:t>
      </w:r>
      <w:r>
        <w:rPr>
          <w:i/>
        </w:rPr>
        <w:br/>
      </w:r>
      <w:r>
        <w:rPr>
          <w:i/>
        </w:rPr>
        <w:br/>
      </w:r>
      <w:r>
        <w:rPr>
          <w:i/>
        </w:rPr>
        <w:tab/>
      </w:r>
      <w:r>
        <w:rPr>
          <w:i/>
        </w:rPr>
        <w:tab/>
      </w:r>
      <w:r>
        <w:rPr>
          <w:i/>
        </w:rPr>
        <w:tab/>
      </w:r>
      <w:r>
        <w:rPr>
          <w:i/>
        </w:rPr>
        <w:tab/>
      </w:r>
      <w:r>
        <w:rPr>
          <w:i/>
        </w:rPr>
        <w:tab/>
        <w:t>Source: Huawei, HiSilicon</w:t>
      </w:r>
    </w:p>
    <w:p w14:paraId="358CFB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B64FF" w14:textId="77777777" w:rsidR="000D62F4" w:rsidRDefault="000D62F4" w:rsidP="000D62F4">
      <w:pPr>
        <w:rPr>
          <w:rFonts w:ascii="Arial" w:hAnsi="Arial" w:cs="Arial"/>
          <w:b/>
          <w:sz w:val="24"/>
        </w:rPr>
      </w:pPr>
      <w:r>
        <w:rPr>
          <w:rFonts w:ascii="Arial" w:hAnsi="Arial" w:cs="Arial"/>
          <w:b/>
          <w:color w:val="0000FF"/>
          <w:sz w:val="24"/>
        </w:rPr>
        <w:t>R4-2312809</w:t>
      </w:r>
      <w:r>
        <w:rPr>
          <w:rFonts w:ascii="Arial" w:hAnsi="Arial" w:cs="Arial"/>
          <w:b/>
          <w:color w:val="0000FF"/>
          <w:sz w:val="24"/>
        </w:rPr>
        <w:tab/>
      </w:r>
      <w:r>
        <w:rPr>
          <w:rFonts w:ascii="Arial" w:hAnsi="Arial" w:cs="Arial"/>
          <w:b/>
          <w:sz w:val="24"/>
        </w:rPr>
        <w:t>[LTE_feMob-Core] CR on CHO requirements R18</w:t>
      </w:r>
    </w:p>
    <w:p w14:paraId="0AAE917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CR-7243  rev  Cat: A (Rel-18)</w:t>
      </w:r>
      <w:r>
        <w:rPr>
          <w:i/>
        </w:rPr>
        <w:br/>
      </w:r>
      <w:r>
        <w:rPr>
          <w:i/>
        </w:rPr>
        <w:br/>
      </w:r>
      <w:r>
        <w:rPr>
          <w:i/>
        </w:rPr>
        <w:tab/>
      </w:r>
      <w:r>
        <w:rPr>
          <w:i/>
        </w:rPr>
        <w:tab/>
      </w:r>
      <w:r>
        <w:rPr>
          <w:i/>
        </w:rPr>
        <w:tab/>
      </w:r>
      <w:r>
        <w:rPr>
          <w:i/>
        </w:rPr>
        <w:tab/>
      </w:r>
      <w:r>
        <w:rPr>
          <w:i/>
        </w:rPr>
        <w:tab/>
        <w:t>Source: Huawei, HiSilicon</w:t>
      </w:r>
    </w:p>
    <w:p w14:paraId="660E20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090EE" w14:textId="77777777" w:rsidR="000D62F4" w:rsidRDefault="000D62F4" w:rsidP="000D62F4">
      <w:pPr>
        <w:rPr>
          <w:rFonts w:ascii="Arial" w:hAnsi="Arial" w:cs="Arial"/>
          <w:b/>
          <w:sz w:val="24"/>
        </w:rPr>
      </w:pPr>
      <w:r>
        <w:rPr>
          <w:rFonts w:ascii="Arial" w:hAnsi="Arial" w:cs="Arial"/>
          <w:b/>
          <w:color w:val="0000FF"/>
          <w:sz w:val="24"/>
        </w:rPr>
        <w:t>R4-2312823</w:t>
      </w:r>
      <w:r>
        <w:rPr>
          <w:rFonts w:ascii="Arial" w:hAnsi="Arial" w:cs="Arial"/>
          <w:b/>
          <w:color w:val="0000FF"/>
          <w:sz w:val="24"/>
        </w:rPr>
        <w:tab/>
      </w:r>
      <w:r>
        <w:rPr>
          <w:rFonts w:ascii="Arial" w:hAnsi="Arial" w:cs="Arial"/>
          <w:b/>
          <w:sz w:val="24"/>
        </w:rPr>
        <w:t>[NR_CSIRS_L3meas-Core] Correction to requirements for CSI-RS measurement</w:t>
      </w:r>
    </w:p>
    <w:p w14:paraId="7BC4E58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CR-3532  rev  Cat: F (Rel-17)</w:t>
      </w:r>
      <w:r>
        <w:rPr>
          <w:i/>
        </w:rPr>
        <w:br/>
      </w:r>
      <w:r>
        <w:rPr>
          <w:i/>
        </w:rPr>
        <w:br/>
      </w:r>
      <w:r>
        <w:rPr>
          <w:i/>
        </w:rPr>
        <w:tab/>
      </w:r>
      <w:r>
        <w:rPr>
          <w:i/>
        </w:rPr>
        <w:tab/>
      </w:r>
      <w:r>
        <w:rPr>
          <w:i/>
        </w:rPr>
        <w:tab/>
      </w:r>
      <w:r>
        <w:rPr>
          <w:i/>
        </w:rPr>
        <w:tab/>
      </w:r>
      <w:r>
        <w:rPr>
          <w:i/>
        </w:rPr>
        <w:tab/>
        <w:t>Source: Huawei, HiSilicon</w:t>
      </w:r>
    </w:p>
    <w:p w14:paraId="4BA681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2392F" w14:textId="77777777" w:rsidR="000D62F4" w:rsidRDefault="000D62F4" w:rsidP="000D62F4">
      <w:pPr>
        <w:rPr>
          <w:rFonts w:ascii="Arial" w:hAnsi="Arial" w:cs="Arial"/>
          <w:b/>
          <w:sz w:val="24"/>
        </w:rPr>
      </w:pPr>
      <w:r>
        <w:rPr>
          <w:rFonts w:ascii="Arial" w:hAnsi="Arial" w:cs="Arial"/>
          <w:b/>
          <w:color w:val="0000FF"/>
          <w:sz w:val="24"/>
        </w:rPr>
        <w:t>R4-2312824</w:t>
      </w:r>
      <w:r>
        <w:rPr>
          <w:rFonts w:ascii="Arial" w:hAnsi="Arial" w:cs="Arial"/>
          <w:b/>
          <w:color w:val="0000FF"/>
          <w:sz w:val="24"/>
        </w:rPr>
        <w:tab/>
      </w:r>
      <w:r>
        <w:rPr>
          <w:rFonts w:ascii="Arial" w:hAnsi="Arial" w:cs="Arial"/>
          <w:b/>
          <w:sz w:val="24"/>
        </w:rPr>
        <w:t>[NR_CSIRS_L3meas-Core] Correction to requirements for CSI-RS measurement R18</w:t>
      </w:r>
    </w:p>
    <w:p w14:paraId="14E897B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CR-3533  rev  Cat: A (Rel-18)</w:t>
      </w:r>
      <w:r>
        <w:rPr>
          <w:i/>
        </w:rPr>
        <w:br/>
      </w:r>
      <w:r>
        <w:rPr>
          <w:i/>
        </w:rPr>
        <w:br/>
      </w:r>
      <w:r>
        <w:rPr>
          <w:i/>
        </w:rPr>
        <w:tab/>
      </w:r>
      <w:r>
        <w:rPr>
          <w:i/>
        </w:rPr>
        <w:tab/>
      </w:r>
      <w:r>
        <w:rPr>
          <w:i/>
        </w:rPr>
        <w:tab/>
      </w:r>
      <w:r>
        <w:rPr>
          <w:i/>
        </w:rPr>
        <w:tab/>
      </w:r>
      <w:r>
        <w:rPr>
          <w:i/>
        </w:rPr>
        <w:tab/>
        <w:t>Source: Huawei, HiSilicon</w:t>
      </w:r>
    </w:p>
    <w:p w14:paraId="3A121B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28C5" w14:textId="77777777" w:rsidR="000D62F4" w:rsidRDefault="000D62F4" w:rsidP="000D62F4">
      <w:pPr>
        <w:rPr>
          <w:rFonts w:ascii="Arial" w:hAnsi="Arial" w:cs="Arial"/>
          <w:b/>
          <w:sz w:val="24"/>
        </w:rPr>
      </w:pPr>
      <w:r>
        <w:rPr>
          <w:rFonts w:ascii="Arial" w:hAnsi="Arial" w:cs="Arial"/>
          <w:b/>
          <w:color w:val="0000FF"/>
          <w:sz w:val="24"/>
        </w:rPr>
        <w:t>R4-2312856</w:t>
      </w:r>
      <w:r>
        <w:rPr>
          <w:rFonts w:ascii="Arial" w:hAnsi="Arial" w:cs="Arial"/>
          <w:b/>
          <w:color w:val="0000FF"/>
          <w:sz w:val="24"/>
        </w:rPr>
        <w:tab/>
      </w:r>
      <w:r>
        <w:rPr>
          <w:rFonts w:ascii="Arial" w:hAnsi="Arial" w:cs="Arial"/>
          <w:b/>
          <w:sz w:val="24"/>
        </w:rPr>
        <w:t>CR on maintaining SS-RSRQ/SS-SINR measurement accuracy tests R15</w:t>
      </w:r>
    </w:p>
    <w:p w14:paraId="6B2FF74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CR-3534  rev  Cat: F (Rel-15)</w:t>
      </w:r>
      <w:r>
        <w:rPr>
          <w:i/>
        </w:rPr>
        <w:br/>
      </w:r>
      <w:r>
        <w:rPr>
          <w:i/>
        </w:rPr>
        <w:br/>
      </w:r>
      <w:r>
        <w:rPr>
          <w:i/>
        </w:rPr>
        <w:tab/>
      </w:r>
      <w:r>
        <w:rPr>
          <w:i/>
        </w:rPr>
        <w:tab/>
      </w:r>
      <w:r>
        <w:rPr>
          <w:i/>
        </w:rPr>
        <w:tab/>
      </w:r>
      <w:r>
        <w:rPr>
          <w:i/>
        </w:rPr>
        <w:tab/>
      </w:r>
      <w:r>
        <w:rPr>
          <w:i/>
        </w:rPr>
        <w:tab/>
        <w:t>Source: Huawei, HiSilicon</w:t>
      </w:r>
    </w:p>
    <w:p w14:paraId="2A2EB7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0B680" w14:textId="77777777" w:rsidR="000D62F4" w:rsidRDefault="000D62F4" w:rsidP="000D62F4">
      <w:pPr>
        <w:rPr>
          <w:rFonts w:ascii="Arial" w:hAnsi="Arial" w:cs="Arial"/>
          <w:b/>
          <w:sz w:val="24"/>
        </w:rPr>
      </w:pPr>
      <w:r>
        <w:rPr>
          <w:rFonts w:ascii="Arial" w:hAnsi="Arial" w:cs="Arial"/>
          <w:b/>
          <w:color w:val="0000FF"/>
          <w:sz w:val="24"/>
        </w:rPr>
        <w:t>R4-2312857</w:t>
      </w:r>
      <w:r>
        <w:rPr>
          <w:rFonts w:ascii="Arial" w:hAnsi="Arial" w:cs="Arial"/>
          <w:b/>
          <w:color w:val="0000FF"/>
          <w:sz w:val="24"/>
        </w:rPr>
        <w:tab/>
      </w:r>
      <w:r>
        <w:rPr>
          <w:rFonts w:ascii="Arial" w:hAnsi="Arial" w:cs="Arial"/>
          <w:b/>
          <w:sz w:val="24"/>
        </w:rPr>
        <w:t>CR on maintaining SS-RSRQ/SS-SINR measurement accuracy tests R16</w:t>
      </w:r>
    </w:p>
    <w:p w14:paraId="30D62B5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CR-3535  rev  Cat: A (Rel-16)</w:t>
      </w:r>
      <w:r>
        <w:rPr>
          <w:i/>
        </w:rPr>
        <w:br/>
      </w:r>
      <w:r>
        <w:rPr>
          <w:i/>
        </w:rPr>
        <w:br/>
      </w:r>
      <w:r>
        <w:rPr>
          <w:i/>
        </w:rPr>
        <w:tab/>
      </w:r>
      <w:r>
        <w:rPr>
          <w:i/>
        </w:rPr>
        <w:tab/>
      </w:r>
      <w:r>
        <w:rPr>
          <w:i/>
        </w:rPr>
        <w:tab/>
      </w:r>
      <w:r>
        <w:rPr>
          <w:i/>
        </w:rPr>
        <w:tab/>
      </w:r>
      <w:r>
        <w:rPr>
          <w:i/>
        </w:rPr>
        <w:tab/>
        <w:t>Source: Huawei, HiSilicon</w:t>
      </w:r>
    </w:p>
    <w:p w14:paraId="234A40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D98DB" w14:textId="77777777" w:rsidR="000D62F4" w:rsidRDefault="000D62F4" w:rsidP="000D62F4">
      <w:pPr>
        <w:rPr>
          <w:rFonts w:ascii="Arial" w:hAnsi="Arial" w:cs="Arial"/>
          <w:b/>
          <w:sz w:val="24"/>
        </w:rPr>
      </w:pPr>
      <w:r>
        <w:rPr>
          <w:rFonts w:ascii="Arial" w:hAnsi="Arial" w:cs="Arial"/>
          <w:b/>
          <w:color w:val="0000FF"/>
          <w:sz w:val="24"/>
        </w:rPr>
        <w:t>R4-2312858</w:t>
      </w:r>
      <w:r>
        <w:rPr>
          <w:rFonts w:ascii="Arial" w:hAnsi="Arial" w:cs="Arial"/>
          <w:b/>
          <w:color w:val="0000FF"/>
          <w:sz w:val="24"/>
        </w:rPr>
        <w:tab/>
      </w:r>
      <w:r>
        <w:rPr>
          <w:rFonts w:ascii="Arial" w:hAnsi="Arial" w:cs="Arial"/>
          <w:b/>
          <w:sz w:val="24"/>
        </w:rPr>
        <w:t>CR on maintaining SS-RSRQ/SS-SINR measurement accuracy tests R17</w:t>
      </w:r>
    </w:p>
    <w:p w14:paraId="22FDF0E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CR-3536  rev  Cat: A (Rel-17)</w:t>
      </w:r>
      <w:r>
        <w:rPr>
          <w:i/>
        </w:rPr>
        <w:br/>
      </w:r>
      <w:r>
        <w:rPr>
          <w:i/>
        </w:rPr>
        <w:br/>
      </w:r>
      <w:r>
        <w:rPr>
          <w:i/>
        </w:rPr>
        <w:tab/>
      </w:r>
      <w:r>
        <w:rPr>
          <w:i/>
        </w:rPr>
        <w:tab/>
      </w:r>
      <w:r>
        <w:rPr>
          <w:i/>
        </w:rPr>
        <w:tab/>
      </w:r>
      <w:r>
        <w:rPr>
          <w:i/>
        </w:rPr>
        <w:tab/>
      </w:r>
      <w:r>
        <w:rPr>
          <w:i/>
        </w:rPr>
        <w:tab/>
        <w:t>Source: Huawei, HiSilicon</w:t>
      </w:r>
    </w:p>
    <w:p w14:paraId="030EFA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DBA26" w14:textId="77777777" w:rsidR="000D62F4" w:rsidRDefault="000D62F4" w:rsidP="000D62F4">
      <w:pPr>
        <w:rPr>
          <w:rFonts w:ascii="Arial" w:hAnsi="Arial" w:cs="Arial"/>
          <w:b/>
          <w:sz w:val="24"/>
        </w:rPr>
      </w:pPr>
      <w:r>
        <w:rPr>
          <w:rFonts w:ascii="Arial" w:hAnsi="Arial" w:cs="Arial"/>
          <w:b/>
          <w:color w:val="0000FF"/>
          <w:sz w:val="24"/>
        </w:rPr>
        <w:t>R4-2312859</w:t>
      </w:r>
      <w:r>
        <w:rPr>
          <w:rFonts w:ascii="Arial" w:hAnsi="Arial" w:cs="Arial"/>
          <w:b/>
          <w:color w:val="0000FF"/>
          <w:sz w:val="24"/>
        </w:rPr>
        <w:tab/>
      </w:r>
      <w:r>
        <w:rPr>
          <w:rFonts w:ascii="Arial" w:hAnsi="Arial" w:cs="Arial"/>
          <w:b/>
          <w:sz w:val="24"/>
        </w:rPr>
        <w:t>CR on maintaining SS-RSRQ/SS-SINR measurement accuracy tests R18</w:t>
      </w:r>
    </w:p>
    <w:p w14:paraId="53CB2AF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CR-3537  rev  Cat: A (Rel-18)</w:t>
      </w:r>
      <w:r>
        <w:rPr>
          <w:i/>
        </w:rPr>
        <w:br/>
      </w:r>
      <w:r>
        <w:rPr>
          <w:i/>
        </w:rPr>
        <w:br/>
      </w:r>
      <w:r>
        <w:rPr>
          <w:i/>
        </w:rPr>
        <w:tab/>
      </w:r>
      <w:r>
        <w:rPr>
          <w:i/>
        </w:rPr>
        <w:tab/>
      </w:r>
      <w:r>
        <w:rPr>
          <w:i/>
        </w:rPr>
        <w:tab/>
      </w:r>
      <w:r>
        <w:rPr>
          <w:i/>
        </w:rPr>
        <w:tab/>
      </w:r>
      <w:r>
        <w:rPr>
          <w:i/>
        </w:rPr>
        <w:tab/>
        <w:t>Source: Huawei, HiSilicon</w:t>
      </w:r>
    </w:p>
    <w:p w14:paraId="343CD4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4BD43" w14:textId="77777777" w:rsidR="000D62F4" w:rsidRDefault="000D62F4" w:rsidP="000D62F4">
      <w:pPr>
        <w:rPr>
          <w:rFonts w:ascii="Arial" w:hAnsi="Arial" w:cs="Arial"/>
          <w:b/>
          <w:sz w:val="24"/>
        </w:rPr>
      </w:pPr>
      <w:r>
        <w:rPr>
          <w:rFonts w:ascii="Arial" w:hAnsi="Arial" w:cs="Arial"/>
          <w:b/>
          <w:color w:val="0000FF"/>
          <w:sz w:val="24"/>
        </w:rPr>
        <w:t>R4-2313069</w:t>
      </w:r>
      <w:r>
        <w:rPr>
          <w:rFonts w:ascii="Arial" w:hAnsi="Arial" w:cs="Arial"/>
          <w:b/>
          <w:color w:val="0000FF"/>
          <w:sz w:val="24"/>
        </w:rPr>
        <w:tab/>
      </w:r>
      <w:r>
        <w:rPr>
          <w:rFonts w:ascii="Arial" w:hAnsi="Arial" w:cs="Arial"/>
          <w:b/>
          <w:sz w:val="24"/>
        </w:rPr>
        <w:t>TEI16 Update MRTD/MTTD and interruption requirements for non-collocated inter-band EN-DC in Rel-16</w:t>
      </w:r>
    </w:p>
    <w:p w14:paraId="5CCD785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CR-3547  rev  Cat: F (Rel-16)</w:t>
      </w:r>
      <w:r>
        <w:rPr>
          <w:i/>
        </w:rPr>
        <w:br/>
      </w:r>
      <w:r>
        <w:rPr>
          <w:i/>
        </w:rPr>
        <w:br/>
      </w:r>
      <w:r>
        <w:rPr>
          <w:i/>
        </w:rPr>
        <w:tab/>
      </w:r>
      <w:r>
        <w:rPr>
          <w:i/>
        </w:rPr>
        <w:tab/>
      </w:r>
      <w:r>
        <w:rPr>
          <w:i/>
        </w:rPr>
        <w:tab/>
      </w:r>
      <w:r>
        <w:rPr>
          <w:i/>
        </w:rPr>
        <w:tab/>
      </w:r>
      <w:r>
        <w:rPr>
          <w:i/>
        </w:rPr>
        <w:tab/>
        <w:t>Source: Nokia, Nokia Shanghai Bell</w:t>
      </w:r>
    </w:p>
    <w:p w14:paraId="518ED356" w14:textId="77777777" w:rsidR="000D62F4" w:rsidRDefault="000D62F4" w:rsidP="000D62F4">
      <w:pPr>
        <w:rPr>
          <w:rFonts w:ascii="Arial" w:hAnsi="Arial" w:cs="Arial"/>
          <w:b/>
        </w:rPr>
      </w:pPr>
      <w:r>
        <w:rPr>
          <w:rFonts w:ascii="Arial" w:hAnsi="Arial" w:cs="Arial"/>
          <w:b/>
        </w:rPr>
        <w:t xml:space="preserve">Abstract: </w:t>
      </w:r>
    </w:p>
    <w:p w14:paraId="6F4E5E62" w14:textId="77777777" w:rsidR="000D62F4" w:rsidRDefault="000D62F4" w:rsidP="000D62F4">
      <w:r>
        <w:t>TEI16:CR on MRTD-MTTD and interruption requirements for non-collocated inter-band EN-DC R16</w:t>
      </w:r>
    </w:p>
    <w:p w14:paraId="2C87D5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832D2" w14:textId="77777777" w:rsidR="000D62F4" w:rsidRDefault="000D62F4" w:rsidP="000D62F4">
      <w:pPr>
        <w:rPr>
          <w:rFonts w:ascii="Arial" w:hAnsi="Arial" w:cs="Arial"/>
          <w:b/>
          <w:sz w:val="24"/>
        </w:rPr>
      </w:pPr>
      <w:r>
        <w:rPr>
          <w:rFonts w:ascii="Arial" w:hAnsi="Arial" w:cs="Arial"/>
          <w:b/>
          <w:color w:val="0000FF"/>
          <w:sz w:val="24"/>
        </w:rPr>
        <w:t>R4-2313070</w:t>
      </w:r>
      <w:r>
        <w:rPr>
          <w:rFonts w:ascii="Arial" w:hAnsi="Arial" w:cs="Arial"/>
          <w:b/>
          <w:color w:val="0000FF"/>
          <w:sz w:val="24"/>
        </w:rPr>
        <w:tab/>
      </w:r>
      <w:r>
        <w:rPr>
          <w:rFonts w:ascii="Arial" w:hAnsi="Arial" w:cs="Arial"/>
          <w:b/>
          <w:sz w:val="24"/>
        </w:rPr>
        <w:t>TEI16: CR on MRTD-MTTD and interruption requirements for non-collocated inter-band EN-DC R17</w:t>
      </w:r>
    </w:p>
    <w:p w14:paraId="3F92885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CR-3548  rev  Cat: A (Rel-17)</w:t>
      </w:r>
      <w:r>
        <w:rPr>
          <w:i/>
        </w:rPr>
        <w:br/>
      </w:r>
      <w:r>
        <w:rPr>
          <w:i/>
        </w:rPr>
        <w:br/>
      </w:r>
      <w:r>
        <w:rPr>
          <w:i/>
        </w:rPr>
        <w:tab/>
      </w:r>
      <w:r>
        <w:rPr>
          <w:i/>
        </w:rPr>
        <w:tab/>
      </w:r>
      <w:r>
        <w:rPr>
          <w:i/>
        </w:rPr>
        <w:tab/>
      </w:r>
      <w:r>
        <w:rPr>
          <w:i/>
        </w:rPr>
        <w:tab/>
      </w:r>
      <w:r>
        <w:rPr>
          <w:i/>
        </w:rPr>
        <w:tab/>
        <w:t>Source: Nokia, Nokia Shanghai Bell</w:t>
      </w:r>
    </w:p>
    <w:p w14:paraId="73855ABA" w14:textId="77777777" w:rsidR="000D62F4" w:rsidRDefault="000D62F4" w:rsidP="000D62F4">
      <w:pPr>
        <w:rPr>
          <w:rFonts w:ascii="Arial" w:hAnsi="Arial" w:cs="Arial"/>
          <w:b/>
        </w:rPr>
      </w:pPr>
      <w:r>
        <w:rPr>
          <w:rFonts w:ascii="Arial" w:hAnsi="Arial" w:cs="Arial"/>
          <w:b/>
        </w:rPr>
        <w:t xml:space="preserve">Abstract: </w:t>
      </w:r>
    </w:p>
    <w:p w14:paraId="5DF68BB4" w14:textId="77777777" w:rsidR="000D62F4" w:rsidRDefault="000D62F4" w:rsidP="000D62F4">
      <w:r>
        <w:t>TEI16:Cat-A CR on MRTD-MTTD and interruption requirements for non-collocated inter-band EN-DC R17</w:t>
      </w:r>
    </w:p>
    <w:p w14:paraId="565A55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46DEE" w14:textId="77777777" w:rsidR="000D62F4" w:rsidRDefault="000D62F4" w:rsidP="000D62F4">
      <w:pPr>
        <w:rPr>
          <w:rFonts w:ascii="Arial" w:hAnsi="Arial" w:cs="Arial"/>
          <w:b/>
          <w:sz w:val="24"/>
        </w:rPr>
      </w:pPr>
      <w:r>
        <w:rPr>
          <w:rFonts w:ascii="Arial" w:hAnsi="Arial" w:cs="Arial"/>
          <w:b/>
          <w:color w:val="0000FF"/>
          <w:sz w:val="24"/>
        </w:rPr>
        <w:t>R4-2313071</w:t>
      </w:r>
      <w:r>
        <w:rPr>
          <w:rFonts w:ascii="Arial" w:hAnsi="Arial" w:cs="Arial"/>
          <w:b/>
          <w:color w:val="0000FF"/>
          <w:sz w:val="24"/>
        </w:rPr>
        <w:tab/>
      </w:r>
      <w:r>
        <w:rPr>
          <w:rFonts w:ascii="Arial" w:hAnsi="Arial" w:cs="Arial"/>
          <w:b/>
          <w:sz w:val="24"/>
        </w:rPr>
        <w:t>TEI16:CR on MRTD-MTTD and interruption requirements for non-collocated inter-band EN-DC R18</w:t>
      </w:r>
    </w:p>
    <w:p w14:paraId="0D7A37D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CR-3549  rev  Cat: A (Rel-18)</w:t>
      </w:r>
      <w:r>
        <w:rPr>
          <w:i/>
        </w:rPr>
        <w:br/>
      </w:r>
      <w:r>
        <w:rPr>
          <w:i/>
        </w:rPr>
        <w:br/>
      </w:r>
      <w:r>
        <w:rPr>
          <w:i/>
        </w:rPr>
        <w:tab/>
      </w:r>
      <w:r>
        <w:rPr>
          <w:i/>
        </w:rPr>
        <w:tab/>
      </w:r>
      <w:r>
        <w:rPr>
          <w:i/>
        </w:rPr>
        <w:tab/>
      </w:r>
      <w:r>
        <w:rPr>
          <w:i/>
        </w:rPr>
        <w:tab/>
      </w:r>
      <w:r>
        <w:rPr>
          <w:i/>
        </w:rPr>
        <w:tab/>
        <w:t>Source: Nokia, Nokia Shanghai Bell</w:t>
      </w:r>
    </w:p>
    <w:p w14:paraId="24BC76DD" w14:textId="77777777" w:rsidR="000D62F4" w:rsidRDefault="000D62F4" w:rsidP="000D62F4">
      <w:pPr>
        <w:rPr>
          <w:rFonts w:ascii="Arial" w:hAnsi="Arial" w:cs="Arial"/>
          <w:b/>
        </w:rPr>
      </w:pPr>
      <w:r>
        <w:rPr>
          <w:rFonts w:ascii="Arial" w:hAnsi="Arial" w:cs="Arial"/>
          <w:b/>
        </w:rPr>
        <w:t xml:space="preserve">Abstract: </w:t>
      </w:r>
    </w:p>
    <w:p w14:paraId="6D28D4A0" w14:textId="77777777" w:rsidR="000D62F4" w:rsidRDefault="000D62F4" w:rsidP="000D62F4">
      <w:r>
        <w:t>TEI16:Cat-A CR on MRTD-MTTD and interruption requirements for non-collocated inter-band EN-DC R18</w:t>
      </w:r>
    </w:p>
    <w:p w14:paraId="5271DD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A0655" w14:textId="77777777" w:rsidR="000D62F4" w:rsidRDefault="000D62F4" w:rsidP="000D62F4">
      <w:pPr>
        <w:rPr>
          <w:rFonts w:ascii="Arial" w:hAnsi="Arial" w:cs="Arial"/>
          <w:b/>
          <w:sz w:val="24"/>
        </w:rPr>
      </w:pPr>
      <w:r>
        <w:rPr>
          <w:rFonts w:ascii="Arial" w:hAnsi="Arial" w:cs="Arial"/>
          <w:b/>
          <w:color w:val="0000FF"/>
          <w:sz w:val="24"/>
        </w:rPr>
        <w:t>R4-2313289</w:t>
      </w:r>
      <w:r>
        <w:rPr>
          <w:rFonts w:ascii="Arial" w:hAnsi="Arial" w:cs="Arial"/>
          <w:b/>
          <w:color w:val="0000FF"/>
          <w:sz w:val="24"/>
        </w:rPr>
        <w:tab/>
      </w:r>
      <w:r>
        <w:rPr>
          <w:rFonts w:ascii="Arial" w:hAnsi="Arial" w:cs="Arial"/>
          <w:b/>
          <w:sz w:val="24"/>
        </w:rPr>
        <w:t>[NR_eMIMO-Core]CR on maintenance of eMIMO RRM requirements in R16</w:t>
      </w:r>
    </w:p>
    <w:p w14:paraId="19B1E5E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CR-3556  rev  Cat: F (Rel-16)</w:t>
      </w:r>
      <w:r>
        <w:rPr>
          <w:i/>
        </w:rPr>
        <w:br/>
      </w:r>
      <w:r>
        <w:rPr>
          <w:i/>
        </w:rPr>
        <w:br/>
      </w:r>
      <w:r>
        <w:rPr>
          <w:i/>
        </w:rPr>
        <w:tab/>
      </w:r>
      <w:r>
        <w:rPr>
          <w:i/>
        </w:rPr>
        <w:tab/>
      </w:r>
      <w:r>
        <w:rPr>
          <w:i/>
        </w:rPr>
        <w:tab/>
      </w:r>
      <w:r>
        <w:rPr>
          <w:i/>
        </w:rPr>
        <w:tab/>
      </w:r>
      <w:r>
        <w:rPr>
          <w:i/>
        </w:rPr>
        <w:tab/>
        <w:t>Source: vivo</w:t>
      </w:r>
    </w:p>
    <w:p w14:paraId="58CDFF5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CAD6A5" w14:textId="77777777" w:rsidR="000D62F4" w:rsidRDefault="000D62F4" w:rsidP="000D62F4">
      <w:pPr>
        <w:rPr>
          <w:rFonts w:ascii="Arial" w:hAnsi="Arial" w:cs="Arial"/>
          <w:b/>
          <w:sz w:val="24"/>
        </w:rPr>
      </w:pPr>
      <w:r>
        <w:rPr>
          <w:rFonts w:ascii="Arial" w:hAnsi="Arial" w:cs="Arial"/>
          <w:b/>
          <w:color w:val="0000FF"/>
          <w:sz w:val="24"/>
        </w:rPr>
        <w:t>R4-2313290</w:t>
      </w:r>
      <w:r>
        <w:rPr>
          <w:rFonts w:ascii="Arial" w:hAnsi="Arial" w:cs="Arial"/>
          <w:b/>
          <w:color w:val="0000FF"/>
          <w:sz w:val="24"/>
        </w:rPr>
        <w:tab/>
      </w:r>
      <w:r>
        <w:rPr>
          <w:rFonts w:ascii="Arial" w:hAnsi="Arial" w:cs="Arial"/>
          <w:b/>
          <w:sz w:val="24"/>
        </w:rPr>
        <w:t>[NR_eMIMO-Core]CR on maintenance of eMIMO RRM requirements in R17</w:t>
      </w:r>
    </w:p>
    <w:p w14:paraId="0D9970C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CR-3557  rev  Cat: A (Rel-17)</w:t>
      </w:r>
      <w:r>
        <w:rPr>
          <w:i/>
        </w:rPr>
        <w:br/>
      </w:r>
      <w:r>
        <w:rPr>
          <w:i/>
        </w:rPr>
        <w:br/>
      </w:r>
      <w:r>
        <w:rPr>
          <w:i/>
        </w:rPr>
        <w:tab/>
      </w:r>
      <w:r>
        <w:rPr>
          <w:i/>
        </w:rPr>
        <w:tab/>
      </w:r>
      <w:r>
        <w:rPr>
          <w:i/>
        </w:rPr>
        <w:tab/>
      </w:r>
      <w:r>
        <w:rPr>
          <w:i/>
        </w:rPr>
        <w:tab/>
      </w:r>
      <w:r>
        <w:rPr>
          <w:i/>
        </w:rPr>
        <w:tab/>
        <w:t>Source: vivo</w:t>
      </w:r>
    </w:p>
    <w:p w14:paraId="528941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B08982" w14:textId="77777777" w:rsidR="000D62F4" w:rsidRDefault="000D62F4" w:rsidP="000D62F4">
      <w:pPr>
        <w:rPr>
          <w:rFonts w:ascii="Arial" w:hAnsi="Arial" w:cs="Arial"/>
          <w:b/>
          <w:sz w:val="24"/>
        </w:rPr>
      </w:pPr>
      <w:r>
        <w:rPr>
          <w:rFonts w:ascii="Arial" w:hAnsi="Arial" w:cs="Arial"/>
          <w:b/>
          <w:color w:val="0000FF"/>
          <w:sz w:val="24"/>
        </w:rPr>
        <w:t>R4-2313291</w:t>
      </w:r>
      <w:r>
        <w:rPr>
          <w:rFonts w:ascii="Arial" w:hAnsi="Arial" w:cs="Arial"/>
          <w:b/>
          <w:color w:val="0000FF"/>
          <w:sz w:val="24"/>
        </w:rPr>
        <w:tab/>
      </w:r>
      <w:r>
        <w:rPr>
          <w:rFonts w:ascii="Arial" w:hAnsi="Arial" w:cs="Arial"/>
          <w:b/>
          <w:sz w:val="24"/>
        </w:rPr>
        <w:t>[NR_eMIMO-Core]CR on maintenance of eMIMO RRM requirements in R18</w:t>
      </w:r>
    </w:p>
    <w:p w14:paraId="6D98325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CR-3558  rev  Cat: A (Rel-18)</w:t>
      </w:r>
      <w:r>
        <w:rPr>
          <w:i/>
        </w:rPr>
        <w:br/>
      </w:r>
      <w:r>
        <w:rPr>
          <w:i/>
        </w:rPr>
        <w:br/>
      </w:r>
      <w:r>
        <w:rPr>
          <w:i/>
        </w:rPr>
        <w:tab/>
      </w:r>
      <w:r>
        <w:rPr>
          <w:i/>
        </w:rPr>
        <w:tab/>
      </w:r>
      <w:r>
        <w:rPr>
          <w:i/>
        </w:rPr>
        <w:tab/>
      </w:r>
      <w:r>
        <w:rPr>
          <w:i/>
        </w:rPr>
        <w:tab/>
      </w:r>
      <w:r>
        <w:rPr>
          <w:i/>
        </w:rPr>
        <w:tab/>
        <w:t>Source: vivo</w:t>
      </w:r>
    </w:p>
    <w:p w14:paraId="02D026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4F75BF" w14:textId="77777777" w:rsidR="000D62F4" w:rsidRDefault="000D62F4" w:rsidP="000D62F4">
      <w:pPr>
        <w:rPr>
          <w:rFonts w:ascii="Arial" w:hAnsi="Arial" w:cs="Arial"/>
          <w:b/>
          <w:sz w:val="24"/>
        </w:rPr>
      </w:pPr>
      <w:r>
        <w:rPr>
          <w:rFonts w:ascii="Arial" w:hAnsi="Arial" w:cs="Arial"/>
          <w:b/>
          <w:color w:val="0000FF"/>
          <w:sz w:val="24"/>
        </w:rPr>
        <w:t>R4-2313411</w:t>
      </w:r>
      <w:r>
        <w:rPr>
          <w:rFonts w:ascii="Arial" w:hAnsi="Arial" w:cs="Arial"/>
          <w:b/>
          <w:color w:val="0000FF"/>
          <w:sz w:val="24"/>
        </w:rPr>
        <w:tab/>
      </w:r>
      <w:r>
        <w:rPr>
          <w:rFonts w:ascii="Arial" w:hAnsi="Arial" w:cs="Arial"/>
          <w:b/>
          <w:sz w:val="24"/>
        </w:rPr>
        <w:t>NR_unlic CR correcting NR-U infra frequency RSRP test cases</w:t>
      </w:r>
    </w:p>
    <w:p w14:paraId="3164D16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CR-3589  rev  Cat: B (Rel-16)</w:t>
      </w:r>
      <w:r>
        <w:rPr>
          <w:i/>
        </w:rPr>
        <w:br/>
      </w:r>
      <w:r>
        <w:rPr>
          <w:i/>
        </w:rPr>
        <w:br/>
      </w:r>
      <w:r>
        <w:rPr>
          <w:i/>
        </w:rPr>
        <w:tab/>
      </w:r>
      <w:r>
        <w:rPr>
          <w:i/>
        </w:rPr>
        <w:tab/>
      </w:r>
      <w:r>
        <w:rPr>
          <w:i/>
        </w:rPr>
        <w:tab/>
      </w:r>
      <w:r>
        <w:rPr>
          <w:i/>
        </w:rPr>
        <w:tab/>
      </w:r>
      <w:r>
        <w:rPr>
          <w:i/>
        </w:rPr>
        <w:tab/>
        <w:t>Source: Nokia, Nokia Shanghai Bell</w:t>
      </w:r>
    </w:p>
    <w:p w14:paraId="03C1D2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A8453" w14:textId="77777777" w:rsidR="000D62F4" w:rsidRDefault="000D62F4" w:rsidP="000D62F4">
      <w:pPr>
        <w:rPr>
          <w:rFonts w:ascii="Arial" w:hAnsi="Arial" w:cs="Arial"/>
          <w:b/>
          <w:sz w:val="24"/>
        </w:rPr>
      </w:pPr>
      <w:r>
        <w:rPr>
          <w:rFonts w:ascii="Arial" w:hAnsi="Arial" w:cs="Arial"/>
          <w:b/>
          <w:color w:val="0000FF"/>
          <w:sz w:val="24"/>
        </w:rPr>
        <w:t>R4-2313412</w:t>
      </w:r>
      <w:r>
        <w:rPr>
          <w:rFonts w:ascii="Arial" w:hAnsi="Arial" w:cs="Arial"/>
          <w:b/>
          <w:color w:val="0000FF"/>
          <w:sz w:val="24"/>
        </w:rPr>
        <w:tab/>
      </w:r>
      <w:r>
        <w:rPr>
          <w:rFonts w:ascii="Arial" w:hAnsi="Arial" w:cs="Arial"/>
          <w:b/>
          <w:sz w:val="24"/>
        </w:rPr>
        <w:t>NR_unlic CR correcting NR-U infra frequency RSRP test cases</w:t>
      </w:r>
    </w:p>
    <w:p w14:paraId="51A33B6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CR-3590  rev  Cat: A (Rel-17)</w:t>
      </w:r>
      <w:r>
        <w:rPr>
          <w:i/>
        </w:rPr>
        <w:br/>
      </w:r>
      <w:r>
        <w:rPr>
          <w:i/>
        </w:rPr>
        <w:br/>
      </w:r>
      <w:r>
        <w:rPr>
          <w:i/>
        </w:rPr>
        <w:tab/>
      </w:r>
      <w:r>
        <w:rPr>
          <w:i/>
        </w:rPr>
        <w:tab/>
      </w:r>
      <w:r>
        <w:rPr>
          <w:i/>
        </w:rPr>
        <w:tab/>
      </w:r>
      <w:r>
        <w:rPr>
          <w:i/>
        </w:rPr>
        <w:tab/>
      </w:r>
      <w:r>
        <w:rPr>
          <w:i/>
        </w:rPr>
        <w:tab/>
        <w:t>Source: Nokia, Nokia Shanghai Bell</w:t>
      </w:r>
    </w:p>
    <w:p w14:paraId="7E2ADF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AEA03" w14:textId="77777777" w:rsidR="000D62F4" w:rsidRDefault="000D62F4" w:rsidP="000D62F4">
      <w:pPr>
        <w:rPr>
          <w:rFonts w:ascii="Arial" w:hAnsi="Arial" w:cs="Arial"/>
          <w:b/>
          <w:sz w:val="24"/>
        </w:rPr>
      </w:pPr>
      <w:r>
        <w:rPr>
          <w:rFonts w:ascii="Arial" w:hAnsi="Arial" w:cs="Arial"/>
          <w:b/>
          <w:color w:val="0000FF"/>
          <w:sz w:val="24"/>
        </w:rPr>
        <w:t>R4-2313413</w:t>
      </w:r>
      <w:r>
        <w:rPr>
          <w:rFonts w:ascii="Arial" w:hAnsi="Arial" w:cs="Arial"/>
          <w:b/>
          <w:color w:val="0000FF"/>
          <w:sz w:val="24"/>
        </w:rPr>
        <w:tab/>
      </w:r>
      <w:r>
        <w:rPr>
          <w:rFonts w:ascii="Arial" w:hAnsi="Arial" w:cs="Arial"/>
          <w:b/>
          <w:sz w:val="24"/>
        </w:rPr>
        <w:t>NR_unlic CR correcting NR-U infra frequency RSRP test cases</w:t>
      </w:r>
    </w:p>
    <w:p w14:paraId="7C80479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CR-3591  rev  Cat: A (Rel-18)</w:t>
      </w:r>
      <w:r>
        <w:rPr>
          <w:i/>
        </w:rPr>
        <w:br/>
      </w:r>
      <w:r>
        <w:rPr>
          <w:i/>
        </w:rPr>
        <w:br/>
      </w:r>
      <w:r>
        <w:rPr>
          <w:i/>
        </w:rPr>
        <w:tab/>
      </w:r>
      <w:r>
        <w:rPr>
          <w:i/>
        </w:rPr>
        <w:tab/>
      </w:r>
      <w:r>
        <w:rPr>
          <w:i/>
        </w:rPr>
        <w:tab/>
      </w:r>
      <w:r>
        <w:rPr>
          <w:i/>
        </w:rPr>
        <w:tab/>
      </w:r>
      <w:r>
        <w:rPr>
          <w:i/>
        </w:rPr>
        <w:tab/>
        <w:t>Source: Nokia, Nokia Shanghai Bell</w:t>
      </w:r>
    </w:p>
    <w:p w14:paraId="60471E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5B275" w14:textId="77777777" w:rsidR="000D62F4" w:rsidRDefault="000D62F4" w:rsidP="000D62F4">
      <w:pPr>
        <w:rPr>
          <w:rFonts w:ascii="Arial" w:hAnsi="Arial" w:cs="Arial"/>
          <w:b/>
          <w:sz w:val="24"/>
        </w:rPr>
      </w:pPr>
      <w:r>
        <w:rPr>
          <w:rFonts w:ascii="Arial" w:hAnsi="Arial" w:cs="Arial"/>
          <w:b/>
          <w:color w:val="0000FF"/>
          <w:sz w:val="24"/>
        </w:rPr>
        <w:t>R4-2313414</w:t>
      </w:r>
      <w:r>
        <w:rPr>
          <w:rFonts w:ascii="Arial" w:hAnsi="Arial" w:cs="Arial"/>
          <w:b/>
          <w:color w:val="0000FF"/>
          <w:sz w:val="24"/>
        </w:rPr>
        <w:tab/>
      </w:r>
      <w:r>
        <w:rPr>
          <w:rFonts w:ascii="Arial" w:hAnsi="Arial" w:cs="Arial"/>
          <w:b/>
          <w:sz w:val="24"/>
        </w:rPr>
        <w:t>NR_unlic CR correcting NR-U RRC re-establishment RSRP test cases</w:t>
      </w:r>
    </w:p>
    <w:p w14:paraId="754C026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CR-3592  rev  Cat: F (Rel-16)</w:t>
      </w:r>
      <w:r>
        <w:rPr>
          <w:i/>
        </w:rPr>
        <w:br/>
      </w:r>
      <w:r>
        <w:rPr>
          <w:i/>
        </w:rPr>
        <w:br/>
      </w:r>
      <w:r>
        <w:rPr>
          <w:i/>
        </w:rPr>
        <w:tab/>
      </w:r>
      <w:r>
        <w:rPr>
          <w:i/>
        </w:rPr>
        <w:tab/>
      </w:r>
      <w:r>
        <w:rPr>
          <w:i/>
        </w:rPr>
        <w:tab/>
      </w:r>
      <w:r>
        <w:rPr>
          <w:i/>
        </w:rPr>
        <w:tab/>
      </w:r>
      <w:r>
        <w:rPr>
          <w:i/>
        </w:rPr>
        <w:tab/>
        <w:t>Source: Nokia, Nokia Shanghai Bell</w:t>
      </w:r>
    </w:p>
    <w:p w14:paraId="00040E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A3296" w14:textId="77777777" w:rsidR="000D62F4" w:rsidRDefault="000D62F4" w:rsidP="000D62F4">
      <w:pPr>
        <w:rPr>
          <w:rFonts w:ascii="Arial" w:hAnsi="Arial" w:cs="Arial"/>
          <w:b/>
          <w:sz w:val="24"/>
        </w:rPr>
      </w:pPr>
      <w:r>
        <w:rPr>
          <w:rFonts w:ascii="Arial" w:hAnsi="Arial" w:cs="Arial"/>
          <w:b/>
          <w:color w:val="0000FF"/>
          <w:sz w:val="24"/>
        </w:rPr>
        <w:t>R4-2313415</w:t>
      </w:r>
      <w:r>
        <w:rPr>
          <w:rFonts w:ascii="Arial" w:hAnsi="Arial" w:cs="Arial"/>
          <w:b/>
          <w:color w:val="0000FF"/>
          <w:sz w:val="24"/>
        </w:rPr>
        <w:tab/>
      </w:r>
      <w:r>
        <w:rPr>
          <w:rFonts w:ascii="Arial" w:hAnsi="Arial" w:cs="Arial"/>
          <w:b/>
          <w:sz w:val="24"/>
        </w:rPr>
        <w:t>NR_unlic CR correcting NR-U RRC re-establishment RSRP test cases</w:t>
      </w:r>
    </w:p>
    <w:p w14:paraId="20336E3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CR-3593  rev  Cat: A (Rel-17)</w:t>
      </w:r>
      <w:r>
        <w:rPr>
          <w:i/>
        </w:rPr>
        <w:br/>
      </w:r>
      <w:r>
        <w:rPr>
          <w:i/>
        </w:rPr>
        <w:br/>
      </w:r>
      <w:r>
        <w:rPr>
          <w:i/>
        </w:rPr>
        <w:tab/>
      </w:r>
      <w:r>
        <w:rPr>
          <w:i/>
        </w:rPr>
        <w:tab/>
      </w:r>
      <w:r>
        <w:rPr>
          <w:i/>
        </w:rPr>
        <w:tab/>
      </w:r>
      <w:r>
        <w:rPr>
          <w:i/>
        </w:rPr>
        <w:tab/>
      </w:r>
      <w:r>
        <w:rPr>
          <w:i/>
        </w:rPr>
        <w:tab/>
        <w:t>Source: Nokia, Nokia Shanghai Bell</w:t>
      </w:r>
    </w:p>
    <w:p w14:paraId="70185E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35831" w14:textId="77777777" w:rsidR="000D62F4" w:rsidRDefault="000D62F4" w:rsidP="000D62F4">
      <w:pPr>
        <w:rPr>
          <w:rFonts w:ascii="Arial" w:hAnsi="Arial" w:cs="Arial"/>
          <w:b/>
          <w:sz w:val="24"/>
        </w:rPr>
      </w:pPr>
      <w:r>
        <w:rPr>
          <w:rFonts w:ascii="Arial" w:hAnsi="Arial" w:cs="Arial"/>
          <w:b/>
          <w:color w:val="0000FF"/>
          <w:sz w:val="24"/>
        </w:rPr>
        <w:t>R4-2313416</w:t>
      </w:r>
      <w:r>
        <w:rPr>
          <w:rFonts w:ascii="Arial" w:hAnsi="Arial" w:cs="Arial"/>
          <w:b/>
          <w:color w:val="0000FF"/>
          <w:sz w:val="24"/>
        </w:rPr>
        <w:tab/>
      </w:r>
      <w:r>
        <w:rPr>
          <w:rFonts w:ascii="Arial" w:hAnsi="Arial" w:cs="Arial"/>
          <w:b/>
          <w:sz w:val="24"/>
        </w:rPr>
        <w:t>NR_unlic CR correcting NR-U RRC re-establishment RSRP test cases</w:t>
      </w:r>
    </w:p>
    <w:p w14:paraId="39BB458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CR-3594  rev  Cat: A (Rel-18)</w:t>
      </w:r>
      <w:r>
        <w:rPr>
          <w:i/>
        </w:rPr>
        <w:br/>
      </w:r>
      <w:r>
        <w:rPr>
          <w:i/>
        </w:rPr>
        <w:br/>
      </w:r>
      <w:r>
        <w:rPr>
          <w:i/>
        </w:rPr>
        <w:tab/>
      </w:r>
      <w:r>
        <w:rPr>
          <w:i/>
        </w:rPr>
        <w:tab/>
      </w:r>
      <w:r>
        <w:rPr>
          <w:i/>
        </w:rPr>
        <w:tab/>
      </w:r>
      <w:r>
        <w:rPr>
          <w:i/>
        </w:rPr>
        <w:tab/>
      </w:r>
      <w:r>
        <w:rPr>
          <w:i/>
        </w:rPr>
        <w:tab/>
        <w:t>Source: Nokia, Nokia Shanghai Bell</w:t>
      </w:r>
    </w:p>
    <w:p w14:paraId="60669A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711D6" w14:textId="77777777" w:rsidR="000D62F4" w:rsidRDefault="000D62F4" w:rsidP="000D62F4">
      <w:pPr>
        <w:rPr>
          <w:rFonts w:ascii="Arial" w:hAnsi="Arial" w:cs="Arial"/>
          <w:b/>
          <w:sz w:val="24"/>
        </w:rPr>
      </w:pPr>
      <w:r>
        <w:rPr>
          <w:rFonts w:ascii="Arial" w:hAnsi="Arial" w:cs="Arial"/>
          <w:b/>
          <w:color w:val="0000FF"/>
          <w:sz w:val="24"/>
        </w:rPr>
        <w:t>R4-2313480</w:t>
      </w:r>
      <w:r>
        <w:rPr>
          <w:rFonts w:ascii="Arial" w:hAnsi="Arial" w:cs="Arial"/>
          <w:b/>
          <w:color w:val="0000FF"/>
          <w:sz w:val="24"/>
        </w:rPr>
        <w:tab/>
      </w:r>
      <w:r>
        <w:rPr>
          <w:rFonts w:ascii="Arial" w:hAnsi="Arial" w:cs="Arial"/>
          <w:b/>
          <w:sz w:val="24"/>
        </w:rPr>
        <w:t>[NR_newRAT-Perf ]   Correction in A.8.4.2.8 (Rel-17)</w:t>
      </w:r>
    </w:p>
    <w:p w14:paraId="6AB4211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CR-3601  rev  Cat: F (Rel-17)</w:t>
      </w:r>
      <w:r>
        <w:rPr>
          <w:i/>
        </w:rPr>
        <w:br/>
      </w:r>
      <w:r>
        <w:rPr>
          <w:i/>
        </w:rPr>
        <w:br/>
      </w:r>
      <w:r>
        <w:rPr>
          <w:i/>
        </w:rPr>
        <w:tab/>
      </w:r>
      <w:r>
        <w:rPr>
          <w:i/>
        </w:rPr>
        <w:tab/>
      </w:r>
      <w:r>
        <w:rPr>
          <w:i/>
        </w:rPr>
        <w:tab/>
      </w:r>
      <w:r>
        <w:rPr>
          <w:i/>
        </w:rPr>
        <w:tab/>
      </w:r>
      <w:r>
        <w:rPr>
          <w:i/>
        </w:rPr>
        <w:tab/>
        <w:t>Source: Keysight Technologies UK Ltd</w:t>
      </w:r>
    </w:p>
    <w:p w14:paraId="1B678F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80265" w14:textId="77777777" w:rsidR="000D62F4" w:rsidRDefault="000D62F4" w:rsidP="000D62F4">
      <w:pPr>
        <w:rPr>
          <w:rFonts w:ascii="Arial" w:hAnsi="Arial" w:cs="Arial"/>
          <w:b/>
          <w:sz w:val="24"/>
        </w:rPr>
      </w:pPr>
      <w:r>
        <w:rPr>
          <w:rFonts w:ascii="Arial" w:hAnsi="Arial" w:cs="Arial"/>
          <w:b/>
          <w:color w:val="0000FF"/>
          <w:sz w:val="24"/>
        </w:rPr>
        <w:t>R4-2313481</w:t>
      </w:r>
      <w:r>
        <w:rPr>
          <w:rFonts w:ascii="Arial" w:hAnsi="Arial" w:cs="Arial"/>
          <w:b/>
          <w:color w:val="0000FF"/>
          <w:sz w:val="24"/>
        </w:rPr>
        <w:tab/>
      </w:r>
      <w:r>
        <w:rPr>
          <w:rFonts w:ascii="Arial" w:hAnsi="Arial" w:cs="Arial"/>
          <w:b/>
          <w:sz w:val="24"/>
        </w:rPr>
        <w:t>[NR_newRAT-Perf ] Correction in A.8.4.2.8 (Rel-18)</w:t>
      </w:r>
    </w:p>
    <w:p w14:paraId="55B0D5A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CR-3602  rev  Cat: A (Rel-18)</w:t>
      </w:r>
      <w:r>
        <w:rPr>
          <w:i/>
        </w:rPr>
        <w:br/>
      </w:r>
      <w:r>
        <w:rPr>
          <w:i/>
        </w:rPr>
        <w:br/>
      </w:r>
      <w:r>
        <w:rPr>
          <w:i/>
        </w:rPr>
        <w:tab/>
      </w:r>
      <w:r>
        <w:rPr>
          <w:i/>
        </w:rPr>
        <w:tab/>
      </w:r>
      <w:r>
        <w:rPr>
          <w:i/>
        </w:rPr>
        <w:tab/>
      </w:r>
      <w:r>
        <w:rPr>
          <w:i/>
        </w:rPr>
        <w:tab/>
      </w:r>
      <w:r>
        <w:rPr>
          <w:i/>
        </w:rPr>
        <w:tab/>
        <w:t>Source: Keysight Technologies UK Ltd</w:t>
      </w:r>
    </w:p>
    <w:p w14:paraId="7C003B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9AE06" w14:textId="77777777" w:rsidR="000D62F4" w:rsidRDefault="000D62F4" w:rsidP="000D62F4">
      <w:pPr>
        <w:rPr>
          <w:rFonts w:ascii="Arial" w:hAnsi="Arial" w:cs="Arial"/>
          <w:b/>
          <w:sz w:val="24"/>
        </w:rPr>
      </w:pPr>
      <w:r>
        <w:rPr>
          <w:rFonts w:ascii="Arial" w:hAnsi="Arial" w:cs="Arial"/>
          <w:b/>
          <w:color w:val="0000FF"/>
          <w:sz w:val="24"/>
        </w:rPr>
        <w:t>R4-2313744</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1895E45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CR-3614  rev  Cat: F (Rel-15)</w:t>
      </w:r>
      <w:r>
        <w:rPr>
          <w:i/>
        </w:rPr>
        <w:br/>
      </w:r>
      <w:r>
        <w:rPr>
          <w:i/>
        </w:rPr>
        <w:br/>
      </w:r>
      <w:r>
        <w:rPr>
          <w:i/>
        </w:rPr>
        <w:tab/>
      </w:r>
      <w:r>
        <w:rPr>
          <w:i/>
        </w:rPr>
        <w:tab/>
      </w:r>
      <w:r>
        <w:rPr>
          <w:i/>
        </w:rPr>
        <w:tab/>
      </w:r>
      <w:r>
        <w:rPr>
          <w:i/>
        </w:rPr>
        <w:tab/>
      </w:r>
      <w:r>
        <w:rPr>
          <w:i/>
        </w:rPr>
        <w:tab/>
        <w:t>Source: Qualcomm Incorporated</w:t>
      </w:r>
    </w:p>
    <w:p w14:paraId="49658E02" w14:textId="77777777" w:rsidR="000D62F4" w:rsidRDefault="000D62F4" w:rsidP="000D62F4">
      <w:pPr>
        <w:rPr>
          <w:rFonts w:ascii="Arial" w:hAnsi="Arial" w:cs="Arial"/>
          <w:b/>
        </w:rPr>
      </w:pPr>
      <w:r>
        <w:rPr>
          <w:rFonts w:ascii="Arial" w:hAnsi="Arial" w:cs="Arial"/>
          <w:b/>
        </w:rPr>
        <w:t xml:space="preserve">Abstract: </w:t>
      </w:r>
    </w:p>
    <w:p w14:paraId="5805C99A" w14:textId="77777777" w:rsidR="000D62F4" w:rsidRDefault="000D62F4" w:rsidP="000D62F4">
      <w:r>
        <w:t>[Parsing Failure] Session Chair: This CR coversheet have missing CR#, but the allocated CR# in 3GU is 3614. This CR should not be agreed as it is because of the CR coversheet issue. Author: This is withdrawn.</w:t>
      </w:r>
    </w:p>
    <w:p w14:paraId="711401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7A0B3" w14:textId="77777777" w:rsidR="000D62F4" w:rsidRDefault="000D62F4" w:rsidP="000D62F4">
      <w:pPr>
        <w:rPr>
          <w:rFonts w:ascii="Arial" w:hAnsi="Arial" w:cs="Arial"/>
          <w:b/>
          <w:sz w:val="24"/>
        </w:rPr>
      </w:pPr>
      <w:r>
        <w:rPr>
          <w:rFonts w:ascii="Arial" w:hAnsi="Arial" w:cs="Arial"/>
          <w:b/>
          <w:color w:val="0000FF"/>
          <w:sz w:val="24"/>
        </w:rPr>
        <w:t>R4-2313745</w:t>
      </w:r>
      <w:r>
        <w:rPr>
          <w:rFonts w:ascii="Arial" w:hAnsi="Arial" w:cs="Arial"/>
          <w:b/>
          <w:color w:val="0000FF"/>
          <w:sz w:val="24"/>
        </w:rPr>
        <w:tab/>
      </w:r>
      <w:r>
        <w:rPr>
          <w:rFonts w:ascii="Arial" w:hAnsi="Arial" w:cs="Arial"/>
          <w:b/>
          <w:sz w:val="24"/>
        </w:rPr>
        <w:t>[NR_newRAT-Perf] Inter-frequency measurement for UE capable of independentGapConfig (Cat-A Rel-16)</w:t>
      </w:r>
    </w:p>
    <w:p w14:paraId="7EFCB5C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CR-3615  rev  Cat: A (Rel-16)</w:t>
      </w:r>
      <w:r>
        <w:rPr>
          <w:i/>
        </w:rPr>
        <w:br/>
      </w:r>
      <w:r>
        <w:rPr>
          <w:i/>
        </w:rPr>
        <w:br/>
      </w:r>
      <w:r>
        <w:rPr>
          <w:i/>
        </w:rPr>
        <w:tab/>
      </w:r>
      <w:r>
        <w:rPr>
          <w:i/>
        </w:rPr>
        <w:tab/>
      </w:r>
      <w:r>
        <w:rPr>
          <w:i/>
        </w:rPr>
        <w:tab/>
      </w:r>
      <w:r>
        <w:rPr>
          <w:i/>
        </w:rPr>
        <w:tab/>
      </w:r>
      <w:r>
        <w:rPr>
          <w:i/>
        </w:rPr>
        <w:tab/>
        <w:t>Source: Qualcomm Incorporated</w:t>
      </w:r>
    </w:p>
    <w:p w14:paraId="3FD6DA2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BE701" w14:textId="77777777" w:rsidR="000D62F4" w:rsidRDefault="000D62F4" w:rsidP="000D62F4">
      <w:pPr>
        <w:rPr>
          <w:rFonts w:ascii="Arial" w:hAnsi="Arial" w:cs="Arial"/>
          <w:b/>
          <w:sz w:val="24"/>
        </w:rPr>
      </w:pPr>
      <w:r>
        <w:rPr>
          <w:rFonts w:ascii="Arial" w:hAnsi="Arial" w:cs="Arial"/>
          <w:b/>
          <w:color w:val="0000FF"/>
          <w:sz w:val="24"/>
        </w:rPr>
        <w:t>R4-2313746</w:t>
      </w:r>
      <w:r>
        <w:rPr>
          <w:rFonts w:ascii="Arial" w:hAnsi="Arial" w:cs="Arial"/>
          <w:b/>
          <w:color w:val="0000FF"/>
          <w:sz w:val="24"/>
        </w:rPr>
        <w:tab/>
      </w:r>
      <w:r>
        <w:rPr>
          <w:rFonts w:ascii="Arial" w:hAnsi="Arial" w:cs="Arial"/>
          <w:b/>
          <w:sz w:val="24"/>
        </w:rPr>
        <w:t>[NR_newRAT-Perf] Inter-frequency measurement for UE capable of independentGapConfig (Cat-A Rel-17)</w:t>
      </w:r>
    </w:p>
    <w:p w14:paraId="1C59ED3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CR-3616  rev  Cat: A (Rel-17)</w:t>
      </w:r>
      <w:r>
        <w:rPr>
          <w:i/>
        </w:rPr>
        <w:br/>
      </w:r>
      <w:r>
        <w:rPr>
          <w:i/>
        </w:rPr>
        <w:br/>
      </w:r>
      <w:r>
        <w:rPr>
          <w:i/>
        </w:rPr>
        <w:tab/>
      </w:r>
      <w:r>
        <w:rPr>
          <w:i/>
        </w:rPr>
        <w:tab/>
      </w:r>
      <w:r>
        <w:rPr>
          <w:i/>
        </w:rPr>
        <w:tab/>
      </w:r>
      <w:r>
        <w:rPr>
          <w:i/>
        </w:rPr>
        <w:tab/>
      </w:r>
      <w:r>
        <w:rPr>
          <w:i/>
        </w:rPr>
        <w:tab/>
        <w:t>Source: Qualcomm Incorporated</w:t>
      </w:r>
    </w:p>
    <w:p w14:paraId="40EE98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CC7C1" w14:textId="77777777" w:rsidR="000D62F4" w:rsidRDefault="000D62F4" w:rsidP="000D62F4">
      <w:pPr>
        <w:rPr>
          <w:rFonts w:ascii="Arial" w:hAnsi="Arial" w:cs="Arial"/>
          <w:b/>
          <w:sz w:val="24"/>
        </w:rPr>
      </w:pPr>
      <w:r>
        <w:rPr>
          <w:rFonts w:ascii="Arial" w:hAnsi="Arial" w:cs="Arial"/>
          <w:b/>
          <w:color w:val="0000FF"/>
          <w:sz w:val="24"/>
        </w:rPr>
        <w:t>R4-2313747</w:t>
      </w:r>
      <w:r>
        <w:rPr>
          <w:rFonts w:ascii="Arial" w:hAnsi="Arial" w:cs="Arial"/>
          <w:b/>
          <w:color w:val="0000FF"/>
          <w:sz w:val="24"/>
        </w:rPr>
        <w:tab/>
      </w:r>
      <w:r>
        <w:rPr>
          <w:rFonts w:ascii="Arial" w:hAnsi="Arial" w:cs="Arial"/>
          <w:b/>
          <w:sz w:val="24"/>
        </w:rPr>
        <w:t>[NR_newRAT-Perf] Inter-frequency measurement for UE capable of independentGapConfig (Cat-A Rel-18)</w:t>
      </w:r>
    </w:p>
    <w:p w14:paraId="4897E91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CR-3617  rev  Cat: A (Rel-18)</w:t>
      </w:r>
      <w:r>
        <w:rPr>
          <w:i/>
        </w:rPr>
        <w:br/>
      </w:r>
      <w:r>
        <w:rPr>
          <w:i/>
        </w:rPr>
        <w:br/>
      </w:r>
      <w:r>
        <w:rPr>
          <w:i/>
        </w:rPr>
        <w:tab/>
      </w:r>
      <w:r>
        <w:rPr>
          <w:i/>
        </w:rPr>
        <w:tab/>
      </w:r>
      <w:r>
        <w:rPr>
          <w:i/>
        </w:rPr>
        <w:tab/>
      </w:r>
      <w:r>
        <w:rPr>
          <w:i/>
        </w:rPr>
        <w:tab/>
      </w:r>
      <w:r>
        <w:rPr>
          <w:i/>
        </w:rPr>
        <w:tab/>
        <w:t>Source: Qualcomm Incorporated</w:t>
      </w:r>
    </w:p>
    <w:p w14:paraId="06D5F71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F29E" w14:textId="77777777" w:rsidR="000D62F4" w:rsidRDefault="000D62F4" w:rsidP="000D62F4">
      <w:pPr>
        <w:rPr>
          <w:rFonts w:ascii="Arial" w:hAnsi="Arial" w:cs="Arial"/>
          <w:b/>
          <w:sz w:val="24"/>
        </w:rPr>
      </w:pPr>
      <w:r>
        <w:rPr>
          <w:rFonts w:ascii="Arial" w:hAnsi="Arial" w:cs="Arial"/>
          <w:b/>
          <w:color w:val="0000FF"/>
          <w:sz w:val="24"/>
        </w:rPr>
        <w:t>R4-2313748</w:t>
      </w:r>
      <w:r>
        <w:rPr>
          <w:rFonts w:ascii="Arial" w:hAnsi="Arial" w:cs="Arial"/>
          <w:b/>
          <w:color w:val="0000FF"/>
          <w:sz w:val="24"/>
        </w:rPr>
        <w:tab/>
      </w:r>
      <w:r>
        <w:rPr>
          <w:rFonts w:ascii="Arial" w:hAnsi="Arial" w:cs="Arial"/>
          <w:b/>
          <w:sz w:val="24"/>
        </w:rPr>
        <w:t>[TEI15_Test] Update on testability issue tables (Cat-F Rel-15)</w:t>
      </w:r>
    </w:p>
    <w:p w14:paraId="1CE9847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CR-3618  rev  Cat: F (Rel-15)</w:t>
      </w:r>
      <w:r>
        <w:rPr>
          <w:i/>
        </w:rPr>
        <w:br/>
      </w:r>
      <w:r>
        <w:rPr>
          <w:i/>
        </w:rPr>
        <w:br/>
      </w:r>
      <w:r>
        <w:rPr>
          <w:i/>
        </w:rPr>
        <w:tab/>
      </w:r>
      <w:r>
        <w:rPr>
          <w:i/>
        </w:rPr>
        <w:tab/>
      </w:r>
      <w:r>
        <w:rPr>
          <w:i/>
        </w:rPr>
        <w:tab/>
      </w:r>
      <w:r>
        <w:rPr>
          <w:i/>
        </w:rPr>
        <w:tab/>
      </w:r>
      <w:r>
        <w:rPr>
          <w:i/>
        </w:rPr>
        <w:tab/>
        <w:t>Source: Qualcomm Incorporated</w:t>
      </w:r>
    </w:p>
    <w:p w14:paraId="458CC198" w14:textId="77777777" w:rsidR="000D62F4" w:rsidRDefault="000D62F4" w:rsidP="000D62F4">
      <w:pPr>
        <w:rPr>
          <w:rFonts w:ascii="Arial" w:hAnsi="Arial" w:cs="Arial"/>
          <w:b/>
        </w:rPr>
      </w:pPr>
      <w:r>
        <w:rPr>
          <w:rFonts w:ascii="Arial" w:hAnsi="Arial" w:cs="Arial"/>
          <w:b/>
        </w:rPr>
        <w:t xml:space="preserve">Abstract: </w:t>
      </w:r>
    </w:p>
    <w:p w14:paraId="43EBCCAB" w14:textId="77777777" w:rsidR="000D62F4" w:rsidRDefault="000D62F4" w:rsidP="000D62F4">
      <w:r>
        <w:t>[Parsing Failure] Session Chair: This CR coversheet have missing CR#, but the allocated CR# in 3GU is 3618. This CR should not be agreed as it is because of the CR coversheet issue. Author: This is withdrawn.</w:t>
      </w:r>
    </w:p>
    <w:p w14:paraId="48179DE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18254" w14:textId="77777777" w:rsidR="000D62F4" w:rsidRDefault="000D62F4" w:rsidP="000D62F4">
      <w:pPr>
        <w:rPr>
          <w:rFonts w:ascii="Arial" w:hAnsi="Arial" w:cs="Arial"/>
          <w:b/>
          <w:sz w:val="24"/>
        </w:rPr>
      </w:pPr>
      <w:r>
        <w:rPr>
          <w:rFonts w:ascii="Arial" w:hAnsi="Arial" w:cs="Arial"/>
          <w:b/>
          <w:color w:val="0000FF"/>
          <w:sz w:val="24"/>
        </w:rPr>
        <w:t>R4-2313749</w:t>
      </w:r>
      <w:r>
        <w:rPr>
          <w:rFonts w:ascii="Arial" w:hAnsi="Arial" w:cs="Arial"/>
          <w:b/>
          <w:color w:val="0000FF"/>
          <w:sz w:val="24"/>
        </w:rPr>
        <w:tab/>
      </w:r>
      <w:r>
        <w:rPr>
          <w:rFonts w:ascii="Arial" w:hAnsi="Arial" w:cs="Arial"/>
          <w:b/>
          <w:sz w:val="24"/>
        </w:rPr>
        <w:t>[TEI15_Test] Update on testability issue tables (Cat-F Rel-16)</w:t>
      </w:r>
    </w:p>
    <w:p w14:paraId="33C1C16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CR-3619  rev  Cat: F (Rel-16)</w:t>
      </w:r>
      <w:r>
        <w:rPr>
          <w:i/>
        </w:rPr>
        <w:br/>
      </w:r>
      <w:r>
        <w:rPr>
          <w:i/>
        </w:rPr>
        <w:br/>
      </w:r>
      <w:r>
        <w:rPr>
          <w:i/>
        </w:rPr>
        <w:tab/>
      </w:r>
      <w:r>
        <w:rPr>
          <w:i/>
        </w:rPr>
        <w:tab/>
      </w:r>
      <w:r>
        <w:rPr>
          <w:i/>
        </w:rPr>
        <w:tab/>
      </w:r>
      <w:r>
        <w:rPr>
          <w:i/>
        </w:rPr>
        <w:tab/>
      </w:r>
      <w:r>
        <w:rPr>
          <w:i/>
        </w:rPr>
        <w:tab/>
        <w:t>Source: Qualcomm Incorporated</w:t>
      </w:r>
    </w:p>
    <w:p w14:paraId="2B268EE6" w14:textId="77777777" w:rsidR="000D62F4" w:rsidRDefault="000D62F4" w:rsidP="000D62F4">
      <w:pPr>
        <w:rPr>
          <w:rFonts w:ascii="Arial" w:hAnsi="Arial" w:cs="Arial"/>
          <w:b/>
        </w:rPr>
      </w:pPr>
      <w:r>
        <w:rPr>
          <w:rFonts w:ascii="Arial" w:hAnsi="Arial" w:cs="Arial"/>
          <w:b/>
        </w:rPr>
        <w:t xml:space="preserve">Abstract: </w:t>
      </w:r>
    </w:p>
    <w:p w14:paraId="0144E3A7" w14:textId="77777777" w:rsidR="000D62F4" w:rsidRDefault="000D62F4" w:rsidP="000D62F4">
      <w:r>
        <w:t>[Parsing Failure] Session Chair: This CR coversheet have missing CR#, but the allocated CR# in 3GU is 3619. This CR should not be agreed as it is because of the CR coversheet issue. Author: This is withdrawn.</w:t>
      </w:r>
    </w:p>
    <w:p w14:paraId="4ADE25D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E1DA4" w14:textId="77777777" w:rsidR="000D62F4" w:rsidRDefault="000D62F4" w:rsidP="000D62F4">
      <w:pPr>
        <w:rPr>
          <w:rFonts w:ascii="Arial" w:hAnsi="Arial" w:cs="Arial"/>
          <w:b/>
          <w:sz w:val="24"/>
        </w:rPr>
      </w:pPr>
      <w:r>
        <w:rPr>
          <w:rFonts w:ascii="Arial" w:hAnsi="Arial" w:cs="Arial"/>
          <w:b/>
          <w:color w:val="0000FF"/>
          <w:sz w:val="24"/>
        </w:rPr>
        <w:t>R4-2313776</w:t>
      </w:r>
      <w:r>
        <w:rPr>
          <w:rFonts w:ascii="Arial" w:hAnsi="Arial" w:cs="Arial"/>
          <w:b/>
          <w:color w:val="0000FF"/>
          <w:sz w:val="24"/>
        </w:rPr>
        <w:tab/>
      </w:r>
      <w:r>
        <w:rPr>
          <w:rFonts w:ascii="Arial" w:hAnsi="Arial" w:cs="Arial"/>
          <w:b/>
          <w:sz w:val="24"/>
        </w:rPr>
        <w:t>On Relative Angular Offsets for 2 AoA RRM Testing with PC1 UEs</w:t>
      </w:r>
    </w:p>
    <w:p w14:paraId="00A409E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Keysight Technologies UK Ltd, Verizon Wireless</w:t>
      </w:r>
    </w:p>
    <w:p w14:paraId="301C96EB" w14:textId="77777777" w:rsidR="000D62F4" w:rsidRDefault="000D62F4" w:rsidP="000D62F4">
      <w:pPr>
        <w:rPr>
          <w:rFonts w:ascii="Arial" w:hAnsi="Arial" w:cs="Arial"/>
          <w:b/>
        </w:rPr>
      </w:pPr>
      <w:r>
        <w:rPr>
          <w:rFonts w:ascii="Arial" w:hAnsi="Arial" w:cs="Arial"/>
          <w:b/>
        </w:rPr>
        <w:t xml:space="preserve">Abstract: </w:t>
      </w:r>
    </w:p>
    <w:p w14:paraId="53D69175" w14:textId="77777777" w:rsidR="000D62F4" w:rsidRDefault="000D62F4" w:rsidP="000D62F4">
      <w:r>
        <w:t>This contribution provides supplemental information to justify 2 AoA RRM testing with PC1 UEs. Associated CRs in R4-2313777 through R4-2313780</w:t>
      </w:r>
    </w:p>
    <w:p w14:paraId="699723E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9811A" w14:textId="77777777" w:rsidR="000D62F4" w:rsidRDefault="000D62F4" w:rsidP="000D62F4">
      <w:pPr>
        <w:rPr>
          <w:rFonts w:ascii="Arial" w:hAnsi="Arial" w:cs="Arial"/>
          <w:b/>
          <w:sz w:val="24"/>
        </w:rPr>
      </w:pPr>
      <w:r>
        <w:rPr>
          <w:rFonts w:ascii="Arial" w:hAnsi="Arial" w:cs="Arial"/>
          <w:b/>
          <w:color w:val="0000FF"/>
          <w:sz w:val="24"/>
        </w:rPr>
        <w:t>R4-2313777</w:t>
      </w:r>
      <w:r>
        <w:rPr>
          <w:rFonts w:ascii="Arial" w:hAnsi="Arial" w:cs="Arial"/>
          <w:b/>
          <w:color w:val="0000FF"/>
          <w:sz w:val="24"/>
        </w:rPr>
        <w:tab/>
      </w:r>
      <w:r>
        <w:rPr>
          <w:rFonts w:ascii="Arial" w:hAnsi="Arial" w:cs="Arial"/>
          <w:b/>
          <w:sz w:val="24"/>
        </w:rPr>
        <w:t>2AoA Relative angular offset between active probes for PC1 devices (Rel-15)</w:t>
      </w:r>
    </w:p>
    <w:p w14:paraId="2CEAAC0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CR-3628  rev  Cat: F (Rel-15)</w:t>
      </w:r>
      <w:r>
        <w:rPr>
          <w:i/>
        </w:rPr>
        <w:br/>
      </w:r>
      <w:r>
        <w:rPr>
          <w:i/>
        </w:rPr>
        <w:br/>
      </w:r>
      <w:r>
        <w:rPr>
          <w:i/>
        </w:rPr>
        <w:tab/>
      </w:r>
      <w:r>
        <w:rPr>
          <w:i/>
        </w:rPr>
        <w:tab/>
      </w:r>
      <w:r>
        <w:rPr>
          <w:i/>
        </w:rPr>
        <w:tab/>
      </w:r>
      <w:r>
        <w:rPr>
          <w:i/>
        </w:rPr>
        <w:tab/>
      </w:r>
      <w:r>
        <w:rPr>
          <w:i/>
        </w:rPr>
        <w:tab/>
        <w:t>Source: Keysight Technologies UK Ltd</w:t>
      </w:r>
    </w:p>
    <w:p w14:paraId="41D61308" w14:textId="77777777" w:rsidR="000D62F4" w:rsidRDefault="000D62F4" w:rsidP="000D62F4">
      <w:pPr>
        <w:rPr>
          <w:rFonts w:ascii="Arial" w:hAnsi="Arial" w:cs="Arial"/>
          <w:b/>
        </w:rPr>
      </w:pPr>
      <w:r>
        <w:rPr>
          <w:rFonts w:ascii="Arial" w:hAnsi="Arial" w:cs="Arial"/>
          <w:b/>
        </w:rPr>
        <w:t xml:space="preserve">Abstract: </w:t>
      </w:r>
    </w:p>
    <w:p w14:paraId="4CA5043B" w14:textId="77777777" w:rsidR="000D62F4" w:rsidRDefault="000D62F4" w:rsidP="000D62F4">
      <w:r>
        <w:t>Discussion paper in R4-2313776</w:t>
      </w:r>
    </w:p>
    <w:p w14:paraId="71A01B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FF0C9" w14:textId="77777777" w:rsidR="000D62F4" w:rsidRDefault="000D62F4" w:rsidP="000D62F4">
      <w:pPr>
        <w:rPr>
          <w:rFonts w:ascii="Arial" w:hAnsi="Arial" w:cs="Arial"/>
          <w:b/>
          <w:sz w:val="24"/>
        </w:rPr>
      </w:pPr>
      <w:r>
        <w:rPr>
          <w:rFonts w:ascii="Arial" w:hAnsi="Arial" w:cs="Arial"/>
          <w:b/>
          <w:color w:val="0000FF"/>
          <w:sz w:val="24"/>
        </w:rPr>
        <w:t>R4-2313778</w:t>
      </w:r>
      <w:r>
        <w:rPr>
          <w:rFonts w:ascii="Arial" w:hAnsi="Arial" w:cs="Arial"/>
          <w:b/>
          <w:color w:val="0000FF"/>
          <w:sz w:val="24"/>
        </w:rPr>
        <w:tab/>
      </w:r>
      <w:r>
        <w:rPr>
          <w:rFonts w:ascii="Arial" w:hAnsi="Arial" w:cs="Arial"/>
          <w:b/>
          <w:sz w:val="24"/>
        </w:rPr>
        <w:t>2AoA Relative angular offset between active probes for PC1 devices (Rel-16)</w:t>
      </w:r>
    </w:p>
    <w:p w14:paraId="63D5230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CR-3629  rev  Cat: A (Rel-16)</w:t>
      </w:r>
      <w:r>
        <w:rPr>
          <w:i/>
        </w:rPr>
        <w:br/>
      </w:r>
      <w:r>
        <w:rPr>
          <w:i/>
        </w:rPr>
        <w:br/>
      </w:r>
      <w:r>
        <w:rPr>
          <w:i/>
        </w:rPr>
        <w:tab/>
      </w:r>
      <w:r>
        <w:rPr>
          <w:i/>
        </w:rPr>
        <w:tab/>
      </w:r>
      <w:r>
        <w:rPr>
          <w:i/>
        </w:rPr>
        <w:tab/>
      </w:r>
      <w:r>
        <w:rPr>
          <w:i/>
        </w:rPr>
        <w:tab/>
      </w:r>
      <w:r>
        <w:rPr>
          <w:i/>
        </w:rPr>
        <w:tab/>
        <w:t>Source: Keysight Technologies UK Ltd</w:t>
      </w:r>
    </w:p>
    <w:p w14:paraId="02AD1B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BCA23" w14:textId="77777777" w:rsidR="000D62F4" w:rsidRDefault="000D62F4" w:rsidP="000D62F4">
      <w:pPr>
        <w:rPr>
          <w:rFonts w:ascii="Arial" w:hAnsi="Arial" w:cs="Arial"/>
          <w:b/>
          <w:sz w:val="24"/>
        </w:rPr>
      </w:pPr>
      <w:r>
        <w:rPr>
          <w:rFonts w:ascii="Arial" w:hAnsi="Arial" w:cs="Arial"/>
          <w:b/>
          <w:color w:val="0000FF"/>
          <w:sz w:val="24"/>
        </w:rPr>
        <w:t>R4-2313779</w:t>
      </w:r>
      <w:r>
        <w:rPr>
          <w:rFonts w:ascii="Arial" w:hAnsi="Arial" w:cs="Arial"/>
          <w:b/>
          <w:color w:val="0000FF"/>
          <w:sz w:val="24"/>
        </w:rPr>
        <w:tab/>
      </w:r>
      <w:r>
        <w:rPr>
          <w:rFonts w:ascii="Arial" w:hAnsi="Arial" w:cs="Arial"/>
          <w:b/>
          <w:sz w:val="24"/>
        </w:rPr>
        <w:t>2AoA Relative angular offset between active probes for PC1 devices (Rel-17)</w:t>
      </w:r>
    </w:p>
    <w:p w14:paraId="4D56781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CR-3630  rev  Cat: A (Rel-17)</w:t>
      </w:r>
      <w:r>
        <w:rPr>
          <w:i/>
        </w:rPr>
        <w:br/>
      </w:r>
      <w:r>
        <w:rPr>
          <w:i/>
        </w:rPr>
        <w:br/>
      </w:r>
      <w:r>
        <w:rPr>
          <w:i/>
        </w:rPr>
        <w:tab/>
      </w:r>
      <w:r>
        <w:rPr>
          <w:i/>
        </w:rPr>
        <w:tab/>
      </w:r>
      <w:r>
        <w:rPr>
          <w:i/>
        </w:rPr>
        <w:tab/>
      </w:r>
      <w:r>
        <w:rPr>
          <w:i/>
        </w:rPr>
        <w:tab/>
      </w:r>
      <w:r>
        <w:rPr>
          <w:i/>
        </w:rPr>
        <w:tab/>
        <w:t>Source: Keysight Technologies UK Ltd</w:t>
      </w:r>
    </w:p>
    <w:p w14:paraId="0949A68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66E45" w14:textId="77777777" w:rsidR="000D62F4" w:rsidRDefault="000D62F4" w:rsidP="000D62F4">
      <w:pPr>
        <w:rPr>
          <w:rFonts w:ascii="Arial" w:hAnsi="Arial" w:cs="Arial"/>
          <w:b/>
          <w:sz w:val="24"/>
        </w:rPr>
      </w:pPr>
      <w:r>
        <w:rPr>
          <w:rFonts w:ascii="Arial" w:hAnsi="Arial" w:cs="Arial"/>
          <w:b/>
          <w:color w:val="0000FF"/>
          <w:sz w:val="24"/>
        </w:rPr>
        <w:t>R4-2313780</w:t>
      </w:r>
      <w:r>
        <w:rPr>
          <w:rFonts w:ascii="Arial" w:hAnsi="Arial" w:cs="Arial"/>
          <w:b/>
          <w:color w:val="0000FF"/>
          <w:sz w:val="24"/>
        </w:rPr>
        <w:tab/>
      </w:r>
      <w:r>
        <w:rPr>
          <w:rFonts w:ascii="Arial" w:hAnsi="Arial" w:cs="Arial"/>
          <w:b/>
          <w:sz w:val="24"/>
        </w:rPr>
        <w:t>2AoA Relative angular offset between active probes for PC1 devices (Rel-18)</w:t>
      </w:r>
    </w:p>
    <w:p w14:paraId="6541361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CR-3631  rev  Cat: A (Rel-18)</w:t>
      </w:r>
      <w:r>
        <w:rPr>
          <w:i/>
        </w:rPr>
        <w:br/>
      </w:r>
      <w:r>
        <w:rPr>
          <w:i/>
        </w:rPr>
        <w:br/>
      </w:r>
      <w:r>
        <w:rPr>
          <w:i/>
        </w:rPr>
        <w:tab/>
      </w:r>
      <w:r>
        <w:rPr>
          <w:i/>
        </w:rPr>
        <w:tab/>
      </w:r>
      <w:r>
        <w:rPr>
          <w:i/>
        </w:rPr>
        <w:tab/>
      </w:r>
      <w:r>
        <w:rPr>
          <w:i/>
        </w:rPr>
        <w:tab/>
      </w:r>
      <w:r>
        <w:rPr>
          <w:i/>
        </w:rPr>
        <w:tab/>
        <w:t>Source: Keysight Technologies UK Ltd</w:t>
      </w:r>
    </w:p>
    <w:p w14:paraId="11C5E9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358D5" w14:textId="77777777" w:rsidR="000D62F4" w:rsidRDefault="000D62F4" w:rsidP="000D62F4">
      <w:pPr>
        <w:rPr>
          <w:rFonts w:ascii="Arial" w:hAnsi="Arial" w:cs="Arial"/>
          <w:b/>
          <w:sz w:val="24"/>
        </w:rPr>
      </w:pPr>
      <w:r>
        <w:rPr>
          <w:rFonts w:ascii="Arial" w:hAnsi="Arial" w:cs="Arial"/>
          <w:b/>
          <w:color w:val="0000FF"/>
          <w:sz w:val="24"/>
        </w:rPr>
        <w:t>R4-2313795</w:t>
      </w:r>
      <w:r>
        <w:rPr>
          <w:rFonts w:ascii="Arial" w:hAnsi="Arial" w:cs="Arial"/>
          <w:b/>
          <w:color w:val="0000FF"/>
          <w:sz w:val="24"/>
        </w:rPr>
        <w:tab/>
      </w:r>
      <w:r>
        <w:rPr>
          <w:rFonts w:ascii="Arial" w:hAnsi="Arial" w:cs="Arial"/>
          <w:b/>
          <w:sz w:val="24"/>
        </w:rPr>
        <w:t>[NR_unlic-Perf] CR to correct NR-U test cases</w:t>
      </w:r>
    </w:p>
    <w:p w14:paraId="4593D74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CR-3636  rev  Cat: F (Rel-16)</w:t>
      </w:r>
      <w:r>
        <w:rPr>
          <w:i/>
        </w:rPr>
        <w:br/>
      </w:r>
      <w:r>
        <w:rPr>
          <w:i/>
        </w:rPr>
        <w:br/>
      </w:r>
      <w:r>
        <w:rPr>
          <w:i/>
        </w:rPr>
        <w:tab/>
      </w:r>
      <w:r>
        <w:rPr>
          <w:i/>
        </w:rPr>
        <w:tab/>
      </w:r>
      <w:r>
        <w:rPr>
          <w:i/>
        </w:rPr>
        <w:tab/>
      </w:r>
      <w:r>
        <w:rPr>
          <w:i/>
        </w:rPr>
        <w:tab/>
      </w:r>
      <w:r>
        <w:rPr>
          <w:i/>
        </w:rPr>
        <w:tab/>
        <w:t>Source: Qualcomm Incorporated</w:t>
      </w:r>
    </w:p>
    <w:p w14:paraId="53B732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R4-2314392</w:t>
      </w:r>
      <w:r>
        <w:rPr>
          <w:color w:val="993300"/>
          <w:u w:val="single"/>
        </w:rPr>
        <w:t>.</w:t>
      </w:r>
    </w:p>
    <w:p w14:paraId="360947AA" w14:textId="77777777" w:rsidR="000D62F4" w:rsidRDefault="000D62F4" w:rsidP="000D62F4">
      <w:pPr>
        <w:rPr>
          <w:rFonts w:ascii="Arial" w:hAnsi="Arial" w:cs="Arial"/>
          <w:b/>
          <w:sz w:val="24"/>
        </w:rPr>
      </w:pPr>
      <w:r>
        <w:rPr>
          <w:rFonts w:ascii="Arial" w:hAnsi="Arial" w:cs="Arial"/>
          <w:b/>
          <w:color w:val="0000FF"/>
          <w:sz w:val="24"/>
        </w:rPr>
        <w:t>R4-2313796</w:t>
      </w:r>
      <w:r>
        <w:rPr>
          <w:rFonts w:ascii="Arial" w:hAnsi="Arial" w:cs="Arial"/>
          <w:b/>
          <w:color w:val="0000FF"/>
          <w:sz w:val="24"/>
        </w:rPr>
        <w:tab/>
      </w:r>
      <w:r>
        <w:rPr>
          <w:rFonts w:ascii="Arial" w:hAnsi="Arial" w:cs="Arial"/>
          <w:b/>
          <w:sz w:val="24"/>
        </w:rPr>
        <w:t>[NR_unlic-Perf] CR to correct NR-U test cases R17</w:t>
      </w:r>
    </w:p>
    <w:p w14:paraId="1D0F1E2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CR-3637  rev  Cat: A (Rel-17)</w:t>
      </w:r>
      <w:r>
        <w:rPr>
          <w:i/>
        </w:rPr>
        <w:br/>
      </w:r>
      <w:r>
        <w:rPr>
          <w:i/>
        </w:rPr>
        <w:br/>
      </w:r>
      <w:r>
        <w:rPr>
          <w:i/>
        </w:rPr>
        <w:tab/>
      </w:r>
      <w:r>
        <w:rPr>
          <w:i/>
        </w:rPr>
        <w:tab/>
      </w:r>
      <w:r>
        <w:rPr>
          <w:i/>
        </w:rPr>
        <w:tab/>
      </w:r>
      <w:r>
        <w:rPr>
          <w:i/>
        </w:rPr>
        <w:tab/>
      </w:r>
      <w:r>
        <w:rPr>
          <w:i/>
        </w:rPr>
        <w:tab/>
        <w:t>Source: Qualcomm Incorporated</w:t>
      </w:r>
    </w:p>
    <w:p w14:paraId="680466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B0CAA" w14:textId="77777777" w:rsidR="000D62F4" w:rsidRDefault="000D62F4" w:rsidP="000D62F4">
      <w:pPr>
        <w:rPr>
          <w:rFonts w:ascii="Arial" w:hAnsi="Arial" w:cs="Arial"/>
          <w:b/>
          <w:sz w:val="24"/>
        </w:rPr>
      </w:pPr>
      <w:r>
        <w:rPr>
          <w:rFonts w:ascii="Arial" w:hAnsi="Arial" w:cs="Arial"/>
          <w:b/>
          <w:color w:val="0000FF"/>
          <w:sz w:val="24"/>
        </w:rPr>
        <w:t>R4-2313797</w:t>
      </w:r>
      <w:r>
        <w:rPr>
          <w:rFonts w:ascii="Arial" w:hAnsi="Arial" w:cs="Arial"/>
          <w:b/>
          <w:color w:val="0000FF"/>
          <w:sz w:val="24"/>
        </w:rPr>
        <w:tab/>
      </w:r>
      <w:r>
        <w:rPr>
          <w:rFonts w:ascii="Arial" w:hAnsi="Arial" w:cs="Arial"/>
          <w:b/>
          <w:sz w:val="24"/>
        </w:rPr>
        <w:t>[NR_unlic-Perf] CR to correct NR-U test cases R18</w:t>
      </w:r>
    </w:p>
    <w:p w14:paraId="07B17B6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CR-3638  rev  Cat: A (Rel-18)</w:t>
      </w:r>
      <w:r>
        <w:rPr>
          <w:i/>
        </w:rPr>
        <w:br/>
      </w:r>
      <w:r>
        <w:rPr>
          <w:i/>
        </w:rPr>
        <w:br/>
      </w:r>
      <w:r>
        <w:rPr>
          <w:i/>
        </w:rPr>
        <w:tab/>
      </w:r>
      <w:r>
        <w:rPr>
          <w:i/>
        </w:rPr>
        <w:tab/>
      </w:r>
      <w:r>
        <w:rPr>
          <w:i/>
        </w:rPr>
        <w:tab/>
      </w:r>
      <w:r>
        <w:rPr>
          <w:i/>
        </w:rPr>
        <w:tab/>
      </w:r>
      <w:r>
        <w:rPr>
          <w:i/>
        </w:rPr>
        <w:tab/>
        <w:t>Source: Qualcomm Incorporated</w:t>
      </w:r>
    </w:p>
    <w:p w14:paraId="3ED6CC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C1336" w14:textId="77777777" w:rsidR="000D62F4" w:rsidRDefault="000D62F4" w:rsidP="000D62F4">
      <w:pPr>
        <w:rPr>
          <w:rFonts w:ascii="Arial" w:hAnsi="Arial" w:cs="Arial"/>
          <w:b/>
          <w:sz w:val="24"/>
        </w:rPr>
      </w:pPr>
      <w:r>
        <w:rPr>
          <w:rFonts w:ascii="Arial" w:hAnsi="Arial" w:cs="Arial"/>
          <w:b/>
          <w:color w:val="0000FF"/>
          <w:sz w:val="24"/>
        </w:rPr>
        <w:t>R4-2313830</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3A29D44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CR-3639  rev  Cat: F (Rel-15)</w:t>
      </w:r>
      <w:r>
        <w:rPr>
          <w:i/>
        </w:rPr>
        <w:br/>
      </w:r>
      <w:r>
        <w:rPr>
          <w:i/>
        </w:rPr>
        <w:br/>
      </w:r>
      <w:r>
        <w:rPr>
          <w:i/>
        </w:rPr>
        <w:tab/>
      </w:r>
      <w:r>
        <w:rPr>
          <w:i/>
        </w:rPr>
        <w:tab/>
      </w:r>
      <w:r>
        <w:rPr>
          <w:i/>
        </w:rPr>
        <w:tab/>
      </w:r>
      <w:r>
        <w:rPr>
          <w:i/>
        </w:rPr>
        <w:tab/>
      </w:r>
      <w:r>
        <w:rPr>
          <w:i/>
        </w:rPr>
        <w:tab/>
        <w:t>Source: Qualcomm Incorporated</w:t>
      </w:r>
    </w:p>
    <w:p w14:paraId="71C0D9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R4-2314467</w:t>
      </w:r>
      <w:r>
        <w:rPr>
          <w:color w:val="993300"/>
          <w:u w:val="single"/>
        </w:rPr>
        <w:t>.</w:t>
      </w:r>
    </w:p>
    <w:p w14:paraId="0E61B7DD" w14:textId="77777777" w:rsidR="000D62F4" w:rsidRDefault="000D62F4" w:rsidP="000D62F4">
      <w:pPr>
        <w:rPr>
          <w:rFonts w:ascii="Arial" w:hAnsi="Arial" w:cs="Arial"/>
          <w:b/>
          <w:sz w:val="24"/>
        </w:rPr>
      </w:pPr>
      <w:r>
        <w:rPr>
          <w:rFonts w:ascii="Arial" w:hAnsi="Arial" w:cs="Arial"/>
          <w:b/>
          <w:color w:val="0000FF"/>
          <w:sz w:val="24"/>
        </w:rPr>
        <w:t>R4-2313831</w:t>
      </w:r>
      <w:r>
        <w:rPr>
          <w:rFonts w:ascii="Arial" w:hAnsi="Arial" w:cs="Arial"/>
          <w:b/>
          <w:color w:val="0000FF"/>
          <w:sz w:val="24"/>
        </w:rPr>
        <w:tab/>
      </w:r>
      <w:r>
        <w:rPr>
          <w:rFonts w:ascii="Arial" w:hAnsi="Arial" w:cs="Arial"/>
          <w:b/>
          <w:sz w:val="24"/>
        </w:rPr>
        <w:t>[TEI15_Test] Update on testability issue tables (Cat-F Rel-15)</w:t>
      </w:r>
    </w:p>
    <w:p w14:paraId="55D7529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CR-3640  rev  Cat: F (Rel-15)</w:t>
      </w:r>
      <w:r>
        <w:rPr>
          <w:i/>
        </w:rPr>
        <w:br/>
      </w:r>
      <w:r>
        <w:rPr>
          <w:i/>
        </w:rPr>
        <w:br/>
      </w:r>
      <w:r>
        <w:rPr>
          <w:i/>
        </w:rPr>
        <w:tab/>
      </w:r>
      <w:r>
        <w:rPr>
          <w:i/>
        </w:rPr>
        <w:tab/>
      </w:r>
      <w:r>
        <w:rPr>
          <w:i/>
        </w:rPr>
        <w:tab/>
      </w:r>
      <w:r>
        <w:rPr>
          <w:i/>
        </w:rPr>
        <w:tab/>
      </w:r>
      <w:r>
        <w:rPr>
          <w:i/>
        </w:rPr>
        <w:tab/>
        <w:t>Source: Qualcomm Incorporated</w:t>
      </w:r>
    </w:p>
    <w:p w14:paraId="4088DC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7D0C73" w14:textId="77777777" w:rsidR="000D62F4" w:rsidRDefault="000D62F4" w:rsidP="000D62F4">
      <w:pPr>
        <w:rPr>
          <w:rFonts w:ascii="Arial" w:hAnsi="Arial" w:cs="Arial"/>
          <w:b/>
          <w:sz w:val="24"/>
        </w:rPr>
      </w:pPr>
      <w:r>
        <w:rPr>
          <w:rFonts w:ascii="Arial" w:hAnsi="Arial" w:cs="Arial"/>
          <w:b/>
          <w:color w:val="0000FF"/>
          <w:sz w:val="24"/>
        </w:rPr>
        <w:t>R4-2313832</w:t>
      </w:r>
      <w:r>
        <w:rPr>
          <w:rFonts w:ascii="Arial" w:hAnsi="Arial" w:cs="Arial"/>
          <w:b/>
          <w:color w:val="0000FF"/>
          <w:sz w:val="24"/>
        </w:rPr>
        <w:tab/>
      </w:r>
      <w:r>
        <w:rPr>
          <w:rFonts w:ascii="Arial" w:hAnsi="Arial" w:cs="Arial"/>
          <w:b/>
          <w:sz w:val="24"/>
        </w:rPr>
        <w:t>[TEI15_Test] Update on testability issue tables (Cat-F Rel-16)</w:t>
      </w:r>
    </w:p>
    <w:p w14:paraId="2153833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CR-3641  rev  Cat: F (Rel-16)</w:t>
      </w:r>
      <w:r>
        <w:rPr>
          <w:i/>
        </w:rPr>
        <w:br/>
      </w:r>
      <w:r>
        <w:rPr>
          <w:i/>
        </w:rPr>
        <w:br/>
      </w:r>
      <w:r>
        <w:rPr>
          <w:i/>
        </w:rPr>
        <w:tab/>
      </w:r>
      <w:r>
        <w:rPr>
          <w:i/>
        </w:rPr>
        <w:tab/>
      </w:r>
      <w:r>
        <w:rPr>
          <w:i/>
        </w:rPr>
        <w:tab/>
      </w:r>
      <w:r>
        <w:rPr>
          <w:i/>
        </w:rPr>
        <w:tab/>
      </w:r>
      <w:r>
        <w:rPr>
          <w:i/>
        </w:rPr>
        <w:tab/>
        <w:t>Source: Qualcomm Incorporated</w:t>
      </w:r>
    </w:p>
    <w:p w14:paraId="1BDE0D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BF9C3C" w14:textId="77777777" w:rsidR="000D62F4" w:rsidRDefault="000D62F4" w:rsidP="000D62F4">
      <w:pPr>
        <w:rPr>
          <w:rFonts w:ascii="Arial" w:hAnsi="Arial" w:cs="Arial"/>
          <w:b/>
          <w:sz w:val="24"/>
        </w:rPr>
      </w:pPr>
      <w:r>
        <w:rPr>
          <w:rFonts w:ascii="Arial" w:hAnsi="Arial" w:cs="Arial"/>
          <w:b/>
          <w:color w:val="0000FF"/>
          <w:sz w:val="24"/>
        </w:rPr>
        <w:t>R4-2314387</w:t>
      </w:r>
      <w:r>
        <w:rPr>
          <w:rFonts w:ascii="Arial" w:hAnsi="Arial" w:cs="Arial"/>
          <w:b/>
          <w:color w:val="0000FF"/>
          <w:sz w:val="24"/>
        </w:rPr>
        <w:tab/>
      </w:r>
      <w:r>
        <w:rPr>
          <w:rFonts w:ascii="Arial" w:hAnsi="Arial" w:cs="Arial"/>
          <w:b/>
          <w:sz w:val="24"/>
        </w:rPr>
        <w:t>NR_HST-Perf Clarification to RRM HST A.6.1.1.7 (Rel-16)</w:t>
      </w:r>
    </w:p>
    <w:p w14:paraId="41D9835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CR-3444  rev 1 Cat: F (Rel-16)</w:t>
      </w:r>
      <w:r>
        <w:rPr>
          <w:i/>
        </w:rPr>
        <w:br/>
      </w:r>
      <w:r>
        <w:rPr>
          <w:i/>
        </w:rPr>
        <w:br/>
      </w:r>
      <w:r>
        <w:rPr>
          <w:i/>
        </w:rPr>
        <w:tab/>
      </w:r>
      <w:r>
        <w:rPr>
          <w:i/>
        </w:rPr>
        <w:tab/>
      </w:r>
      <w:r>
        <w:rPr>
          <w:i/>
        </w:rPr>
        <w:tab/>
      </w:r>
      <w:r>
        <w:rPr>
          <w:i/>
        </w:rPr>
        <w:tab/>
      </w:r>
      <w:r>
        <w:rPr>
          <w:i/>
        </w:rPr>
        <w:tab/>
        <w:t>Source: MediaTek inc.</w:t>
      </w:r>
    </w:p>
    <w:p w14:paraId="50905667" w14:textId="77777777" w:rsidR="000D62F4" w:rsidRDefault="000D62F4" w:rsidP="000D62F4">
      <w:pPr>
        <w:rPr>
          <w:rFonts w:ascii="Arial" w:hAnsi="Arial" w:cs="Arial"/>
          <w:b/>
        </w:rPr>
      </w:pPr>
      <w:r>
        <w:rPr>
          <w:rFonts w:ascii="Arial" w:hAnsi="Arial" w:cs="Arial"/>
          <w:b/>
        </w:rPr>
        <w:t xml:space="preserve">Abstract: </w:t>
      </w:r>
    </w:p>
    <w:p w14:paraId="4C4F974B" w14:textId="77777777" w:rsidR="000D62F4" w:rsidRDefault="000D62F4" w:rsidP="000D62F4">
      <w:r>
        <w:t>[108][200] RRM Session</w:t>
      </w:r>
    </w:p>
    <w:p w14:paraId="246BE4F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3BFE4B" w14:textId="77777777" w:rsidR="000D62F4" w:rsidRDefault="000D62F4" w:rsidP="000D62F4">
      <w:pPr>
        <w:rPr>
          <w:rFonts w:ascii="Arial" w:hAnsi="Arial" w:cs="Arial"/>
          <w:b/>
          <w:sz w:val="24"/>
        </w:rPr>
      </w:pPr>
      <w:r>
        <w:rPr>
          <w:rFonts w:ascii="Arial" w:hAnsi="Arial" w:cs="Arial"/>
          <w:b/>
          <w:color w:val="0000FF"/>
          <w:sz w:val="24"/>
        </w:rPr>
        <w:t>R4-2314388</w:t>
      </w:r>
      <w:r>
        <w:rPr>
          <w:rFonts w:ascii="Arial" w:hAnsi="Arial" w:cs="Arial"/>
          <w:b/>
          <w:color w:val="0000FF"/>
          <w:sz w:val="24"/>
        </w:rPr>
        <w:tab/>
      </w:r>
      <w:r>
        <w:rPr>
          <w:rFonts w:ascii="Arial" w:hAnsi="Arial" w:cs="Arial"/>
          <w:b/>
          <w:sz w:val="24"/>
        </w:rPr>
        <w:t>[NR_pos-Core]: The correction of IE for measurement period requirements.</w:t>
      </w:r>
    </w:p>
    <w:p w14:paraId="4A977B4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CR-3446  rev 1 Cat: F (Rel-16)</w:t>
      </w:r>
      <w:r>
        <w:rPr>
          <w:i/>
        </w:rPr>
        <w:br/>
      </w:r>
      <w:r>
        <w:rPr>
          <w:i/>
        </w:rPr>
        <w:br/>
      </w:r>
      <w:r>
        <w:rPr>
          <w:i/>
        </w:rPr>
        <w:tab/>
      </w:r>
      <w:r>
        <w:rPr>
          <w:i/>
        </w:rPr>
        <w:tab/>
      </w:r>
      <w:r>
        <w:rPr>
          <w:i/>
        </w:rPr>
        <w:tab/>
      </w:r>
      <w:r>
        <w:rPr>
          <w:i/>
        </w:rPr>
        <w:tab/>
      </w:r>
      <w:r>
        <w:rPr>
          <w:i/>
        </w:rPr>
        <w:tab/>
        <w:t>Source: ZTE</w:t>
      </w:r>
    </w:p>
    <w:p w14:paraId="3061528C" w14:textId="77777777" w:rsidR="000D62F4" w:rsidRDefault="000D62F4" w:rsidP="000D62F4">
      <w:pPr>
        <w:rPr>
          <w:color w:val="808080"/>
        </w:rPr>
      </w:pPr>
      <w:r>
        <w:rPr>
          <w:color w:val="808080"/>
        </w:rPr>
        <w:t>(Replaces R4-2312083)</w:t>
      </w:r>
    </w:p>
    <w:p w14:paraId="20A89316" w14:textId="77777777" w:rsidR="000D62F4" w:rsidRDefault="000D62F4" w:rsidP="000D62F4">
      <w:pPr>
        <w:rPr>
          <w:rFonts w:ascii="Arial" w:hAnsi="Arial" w:cs="Arial"/>
          <w:b/>
        </w:rPr>
      </w:pPr>
      <w:r>
        <w:rPr>
          <w:rFonts w:ascii="Arial" w:hAnsi="Arial" w:cs="Arial"/>
          <w:b/>
        </w:rPr>
        <w:t xml:space="preserve">Abstract: </w:t>
      </w:r>
    </w:p>
    <w:p w14:paraId="7E1F7EBE" w14:textId="77777777" w:rsidR="000D62F4" w:rsidRDefault="000D62F4" w:rsidP="000D62F4">
      <w:r>
        <w:t>[108][200] RRM Session. Session Chair: Since the Rel-17 and Rel-18 CRs are postponed. The Rel-16 CR status should change to postponed.</w:t>
      </w:r>
    </w:p>
    <w:p w14:paraId="194E315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89DD1" w14:textId="77777777" w:rsidR="000D62F4" w:rsidRDefault="000D62F4" w:rsidP="000D62F4">
      <w:pPr>
        <w:rPr>
          <w:rFonts w:ascii="Arial" w:hAnsi="Arial" w:cs="Arial"/>
          <w:b/>
          <w:sz w:val="24"/>
        </w:rPr>
      </w:pPr>
      <w:r>
        <w:rPr>
          <w:rFonts w:ascii="Arial" w:hAnsi="Arial" w:cs="Arial"/>
          <w:b/>
          <w:color w:val="0000FF"/>
          <w:sz w:val="24"/>
        </w:rPr>
        <w:t>R4-2314389</w:t>
      </w:r>
      <w:r>
        <w:rPr>
          <w:rFonts w:ascii="Arial" w:hAnsi="Arial" w:cs="Arial"/>
          <w:b/>
          <w:color w:val="0000FF"/>
          <w:sz w:val="24"/>
        </w:rPr>
        <w:tab/>
      </w:r>
      <w:r>
        <w:rPr>
          <w:rFonts w:ascii="Arial" w:hAnsi="Arial" w:cs="Arial"/>
          <w:b/>
          <w:sz w:val="24"/>
        </w:rPr>
        <w:t>[NR_pos-Core]: The correction of IE for measurement period requirements.</w:t>
      </w:r>
    </w:p>
    <w:p w14:paraId="165B3D6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CR-3647  rev  Cat: A (Rel-17)</w:t>
      </w:r>
      <w:r>
        <w:rPr>
          <w:i/>
        </w:rPr>
        <w:br/>
      </w:r>
      <w:r>
        <w:rPr>
          <w:i/>
        </w:rPr>
        <w:br/>
      </w:r>
      <w:r>
        <w:rPr>
          <w:i/>
        </w:rPr>
        <w:tab/>
      </w:r>
      <w:r>
        <w:rPr>
          <w:i/>
        </w:rPr>
        <w:tab/>
      </w:r>
      <w:r>
        <w:rPr>
          <w:i/>
        </w:rPr>
        <w:tab/>
      </w:r>
      <w:r>
        <w:rPr>
          <w:i/>
        </w:rPr>
        <w:tab/>
      </w:r>
      <w:r>
        <w:rPr>
          <w:i/>
        </w:rPr>
        <w:tab/>
        <w:t>Source: ZTE</w:t>
      </w:r>
    </w:p>
    <w:p w14:paraId="454EA601" w14:textId="77777777" w:rsidR="000D62F4" w:rsidRDefault="000D62F4" w:rsidP="000D62F4">
      <w:pPr>
        <w:rPr>
          <w:rFonts w:ascii="Arial" w:hAnsi="Arial" w:cs="Arial"/>
          <w:b/>
        </w:rPr>
      </w:pPr>
      <w:r>
        <w:rPr>
          <w:rFonts w:ascii="Arial" w:hAnsi="Arial" w:cs="Arial"/>
          <w:b/>
        </w:rPr>
        <w:t xml:space="preserve">Abstract: </w:t>
      </w:r>
    </w:p>
    <w:p w14:paraId="75434030" w14:textId="77777777" w:rsidR="000D62F4" w:rsidRDefault="000D62F4" w:rsidP="000D62F4">
      <w:r>
        <w:t>[108][200] RRM Session; ZTE swaped the tdoc number with R4-2314390. Session Chair: Change status to postponed.</w:t>
      </w:r>
    </w:p>
    <w:p w14:paraId="30026A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5FE39" w14:textId="77777777" w:rsidR="000D62F4" w:rsidRDefault="000D62F4" w:rsidP="000D62F4">
      <w:pPr>
        <w:rPr>
          <w:rFonts w:ascii="Arial" w:hAnsi="Arial" w:cs="Arial"/>
          <w:b/>
          <w:sz w:val="24"/>
        </w:rPr>
      </w:pPr>
      <w:r>
        <w:rPr>
          <w:rFonts w:ascii="Arial" w:hAnsi="Arial" w:cs="Arial"/>
          <w:b/>
          <w:color w:val="0000FF"/>
          <w:sz w:val="24"/>
        </w:rPr>
        <w:t>R4-2314390</w:t>
      </w:r>
      <w:r>
        <w:rPr>
          <w:rFonts w:ascii="Arial" w:hAnsi="Arial" w:cs="Arial"/>
          <w:b/>
          <w:color w:val="0000FF"/>
          <w:sz w:val="24"/>
        </w:rPr>
        <w:tab/>
      </w:r>
      <w:r>
        <w:rPr>
          <w:rFonts w:ascii="Arial" w:hAnsi="Arial" w:cs="Arial"/>
          <w:b/>
          <w:sz w:val="24"/>
        </w:rPr>
        <w:t>[NR_pos-Core]: The correction of IE for measurement period requirements.</w:t>
      </w:r>
    </w:p>
    <w:p w14:paraId="31B6AC9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CR-3648  rev  Cat: A (Rel-18)</w:t>
      </w:r>
      <w:r>
        <w:rPr>
          <w:i/>
        </w:rPr>
        <w:br/>
      </w:r>
      <w:r>
        <w:rPr>
          <w:i/>
        </w:rPr>
        <w:br/>
      </w:r>
      <w:r>
        <w:rPr>
          <w:i/>
        </w:rPr>
        <w:tab/>
      </w:r>
      <w:r>
        <w:rPr>
          <w:i/>
        </w:rPr>
        <w:tab/>
      </w:r>
      <w:r>
        <w:rPr>
          <w:i/>
        </w:rPr>
        <w:tab/>
      </w:r>
      <w:r>
        <w:rPr>
          <w:i/>
        </w:rPr>
        <w:tab/>
      </w:r>
      <w:r>
        <w:rPr>
          <w:i/>
        </w:rPr>
        <w:tab/>
        <w:t>Source: ZTE</w:t>
      </w:r>
    </w:p>
    <w:p w14:paraId="48072B0A" w14:textId="77777777" w:rsidR="000D62F4" w:rsidRDefault="000D62F4" w:rsidP="000D62F4">
      <w:pPr>
        <w:rPr>
          <w:rFonts w:ascii="Arial" w:hAnsi="Arial" w:cs="Arial"/>
          <w:b/>
        </w:rPr>
      </w:pPr>
      <w:r>
        <w:rPr>
          <w:rFonts w:ascii="Arial" w:hAnsi="Arial" w:cs="Arial"/>
          <w:b/>
        </w:rPr>
        <w:t xml:space="preserve">Abstract: </w:t>
      </w:r>
    </w:p>
    <w:p w14:paraId="560AFBD8" w14:textId="77777777" w:rsidR="000D62F4" w:rsidRDefault="000D62F4" w:rsidP="000D62F4">
      <w:r>
        <w:t>[108][200] RRM Session ZTE swaped the tdoc number with R4-2314389. Session Chair: Change status to postponed.</w:t>
      </w:r>
    </w:p>
    <w:p w14:paraId="7E6C65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8A95F6" w14:textId="77777777" w:rsidR="000D62F4" w:rsidRDefault="000D62F4" w:rsidP="000D62F4">
      <w:pPr>
        <w:rPr>
          <w:rFonts w:ascii="Arial" w:hAnsi="Arial" w:cs="Arial"/>
          <w:b/>
          <w:sz w:val="24"/>
        </w:rPr>
      </w:pPr>
      <w:r>
        <w:rPr>
          <w:rFonts w:ascii="Arial" w:hAnsi="Arial" w:cs="Arial"/>
          <w:b/>
          <w:color w:val="0000FF"/>
          <w:sz w:val="24"/>
        </w:rPr>
        <w:t>R4-2314392</w:t>
      </w:r>
      <w:r>
        <w:rPr>
          <w:rFonts w:ascii="Arial" w:hAnsi="Arial" w:cs="Arial"/>
          <w:b/>
          <w:color w:val="0000FF"/>
          <w:sz w:val="24"/>
        </w:rPr>
        <w:tab/>
      </w:r>
      <w:r>
        <w:rPr>
          <w:rFonts w:ascii="Arial" w:hAnsi="Arial" w:cs="Arial"/>
          <w:b/>
          <w:sz w:val="24"/>
        </w:rPr>
        <w:t>[NR_unlic-Perf] CR to correct NR-U test cases</w:t>
      </w:r>
    </w:p>
    <w:p w14:paraId="22A7B73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CR-3636  rev 1 Cat: F (Rel-16)</w:t>
      </w:r>
      <w:r>
        <w:rPr>
          <w:i/>
        </w:rPr>
        <w:br/>
      </w:r>
      <w:r>
        <w:rPr>
          <w:i/>
        </w:rPr>
        <w:br/>
      </w:r>
      <w:r>
        <w:rPr>
          <w:i/>
        </w:rPr>
        <w:tab/>
      </w:r>
      <w:r>
        <w:rPr>
          <w:i/>
        </w:rPr>
        <w:tab/>
      </w:r>
      <w:r>
        <w:rPr>
          <w:i/>
        </w:rPr>
        <w:tab/>
      </w:r>
      <w:r>
        <w:rPr>
          <w:i/>
        </w:rPr>
        <w:tab/>
      </w:r>
      <w:r>
        <w:rPr>
          <w:i/>
        </w:rPr>
        <w:tab/>
        <w:t>Source: Qualcomm Incorporated</w:t>
      </w:r>
    </w:p>
    <w:p w14:paraId="172D73D5" w14:textId="77777777" w:rsidR="000D62F4" w:rsidRDefault="000D62F4" w:rsidP="000D62F4">
      <w:pPr>
        <w:rPr>
          <w:color w:val="808080"/>
        </w:rPr>
      </w:pPr>
      <w:r>
        <w:rPr>
          <w:color w:val="808080"/>
        </w:rPr>
        <w:t>(Replaces R4-2313795)</w:t>
      </w:r>
    </w:p>
    <w:p w14:paraId="45C16F98" w14:textId="77777777" w:rsidR="000D62F4" w:rsidRDefault="000D62F4" w:rsidP="000D62F4">
      <w:pPr>
        <w:rPr>
          <w:rFonts w:ascii="Arial" w:hAnsi="Arial" w:cs="Arial"/>
          <w:b/>
        </w:rPr>
      </w:pPr>
      <w:r>
        <w:rPr>
          <w:rFonts w:ascii="Arial" w:hAnsi="Arial" w:cs="Arial"/>
          <w:b/>
        </w:rPr>
        <w:t xml:space="preserve">Abstract: </w:t>
      </w:r>
    </w:p>
    <w:p w14:paraId="28E3036B" w14:textId="77777777" w:rsidR="000D62F4" w:rsidRDefault="000D62F4" w:rsidP="000D62F4">
      <w:r>
        <w:t>[108][200] RRM Session</w:t>
      </w:r>
    </w:p>
    <w:p w14:paraId="2806FA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90B3D" w14:textId="77777777" w:rsidR="000D62F4" w:rsidRDefault="000D62F4" w:rsidP="000D62F4">
      <w:pPr>
        <w:rPr>
          <w:rFonts w:ascii="Arial" w:hAnsi="Arial" w:cs="Arial"/>
          <w:b/>
          <w:sz w:val="24"/>
        </w:rPr>
      </w:pPr>
      <w:r>
        <w:rPr>
          <w:rFonts w:ascii="Arial" w:hAnsi="Arial" w:cs="Arial"/>
          <w:b/>
          <w:color w:val="0000FF"/>
          <w:sz w:val="24"/>
        </w:rPr>
        <w:t>R4-2314439</w:t>
      </w:r>
      <w:r>
        <w:rPr>
          <w:rFonts w:ascii="Arial" w:hAnsi="Arial" w:cs="Arial"/>
          <w:b/>
          <w:color w:val="0000FF"/>
          <w:sz w:val="24"/>
        </w:rPr>
        <w:tab/>
      </w:r>
      <w:r>
        <w:rPr>
          <w:rFonts w:ascii="Arial" w:hAnsi="Arial" w:cs="Arial"/>
          <w:b/>
          <w:sz w:val="24"/>
        </w:rPr>
        <w:t>[NR_newRAT-Perf] CR to BWP Switch Delay TCs</w:t>
      </w:r>
    </w:p>
    <w:p w14:paraId="71C0F17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CR-3396  rev 1 Cat: F (Rel-15)</w:t>
      </w:r>
      <w:r>
        <w:rPr>
          <w:i/>
        </w:rPr>
        <w:br/>
      </w:r>
      <w:r>
        <w:rPr>
          <w:i/>
        </w:rPr>
        <w:br/>
      </w:r>
      <w:r>
        <w:rPr>
          <w:i/>
        </w:rPr>
        <w:tab/>
      </w:r>
      <w:r>
        <w:rPr>
          <w:i/>
        </w:rPr>
        <w:tab/>
      </w:r>
      <w:r>
        <w:rPr>
          <w:i/>
        </w:rPr>
        <w:tab/>
      </w:r>
      <w:r>
        <w:rPr>
          <w:i/>
        </w:rPr>
        <w:tab/>
      </w:r>
      <w:r>
        <w:rPr>
          <w:i/>
        </w:rPr>
        <w:tab/>
        <w:t>Source: Anritsu Corporation</w:t>
      </w:r>
    </w:p>
    <w:p w14:paraId="11FC0E97" w14:textId="77777777" w:rsidR="000D62F4" w:rsidRDefault="000D62F4" w:rsidP="000D62F4">
      <w:pPr>
        <w:rPr>
          <w:color w:val="808080"/>
        </w:rPr>
      </w:pPr>
      <w:r>
        <w:rPr>
          <w:color w:val="808080"/>
        </w:rPr>
        <w:t>(Replaces R4-2311198)</w:t>
      </w:r>
    </w:p>
    <w:p w14:paraId="0DC87EB7" w14:textId="77777777" w:rsidR="000D62F4" w:rsidRDefault="000D62F4" w:rsidP="000D62F4">
      <w:pPr>
        <w:rPr>
          <w:rFonts w:ascii="Arial" w:hAnsi="Arial" w:cs="Arial"/>
          <w:b/>
        </w:rPr>
      </w:pPr>
      <w:r>
        <w:rPr>
          <w:rFonts w:ascii="Arial" w:hAnsi="Arial" w:cs="Arial"/>
          <w:b/>
        </w:rPr>
        <w:t xml:space="preserve">Abstract: </w:t>
      </w:r>
    </w:p>
    <w:p w14:paraId="5FB1ED5F" w14:textId="77777777" w:rsidR="000D62F4" w:rsidRDefault="000D62F4" w:rsidP="000D62F4">
      <w:r>
        <w:t>[108][200] RRM Session</w:t>
      </w:r>
    </w:p>
    <w:p w14:paraId="47EC4C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DEE6A" w14:textId="77777777" w:rsidR="000D62F4" w:rsidRDefault="000D62F4" w:rsidP="000D62F4">
      <w:pPr>
        <w:rPr>
          <w:rFonts w:ascii="Arial" w:hAnsi="Arial" w:cs="Arial"/>
          <w:b/>
          <w:sz w:val="24"/>
        </w:rPr>
      </w:pPr>
      <w:r>
        <w:rPr>
          <w:rFonts w:ascii="Arial" w:hAnsi="Arial" w:cs="Arial"/>
          <w:b/>
          <w:color w:val="0000FF"/>
          <w:sz w:val="24"/>
        </w:rPr>
        <w:t>R4-2314467</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7BC0257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CR-3639  rev 1 Cat: F (Rel-15)</w:t>
      </w:r>
      <w:r>
        <w:rPr>
          <w:i/>
        </w:rPr>
        <w:br/>
      </w:r>
      <w:r>
        <w:rPr>
          <w:i/>
        </w:rPr>
        <w:br/>
      </w:r>
      <w:r>
        <w:rPr>
          <w:i/>
        </w:rPr>
        <w:tab/>
      </w:r>
      <w:r>
        <w:rPr>
          <w:i/>
        </w:rPr>
        <w:tab/>
      </w:r>
      <w:r>
        <w:rPr>
          <w:i/>
        </w:rPr>
        <w:tab/>
      </w:r>
      <w:r>
        <w:rPr>
          <w:i/>
        </w:rPr>
        <w:tab/>
      </w:r>
      <w:r>
        <w:rPr>
          <w:i/>
        </w:rPr>
        <w:tab/>
        <w:t>Source: Qualcomm Incorporated</w:t>
      </w:r>
    </w:p>
    <w:p w14:paraId="1569E840" w14:textId="77777777" w:rsidR="000D62F4" w:rsidRDefault="000D62F4" w:rsidP="000D62F4">
      <w:pPr>
        <w:rPr>
          <w:color w:val="808080"/>
        </w:rPr>
      </w:pPr>
      <w:r>
        <w:rPr>
          <w:color w:val="808080"/>
        </w:rPr>
        <w:t>(Replaces R4-2313830)</w:t>
      </w:r>
    </w:p>
    <w:p w14:paraId="1AFFA4B6" w14:textId="77777777" w:rsidR="000D62F4" w:rsidRDefault="000D62F4" w:rsidP="000D62F4">
      <w:pPr>
        <w:rPr>
          <w:rFonts w:ascii="Arial" w:hAnsi="Arial" w:cs="Arial"/>
          <w:b/>
        </w:rPr>
      </w:pPr>
      <w:r>
        <w:rPr>
          <w:rFonts w:ascii="Arial" w:hAnsi="Arial" w:cs="Arial"/>
          <w:b/>
        </w:rPr>
        <w:t xml:space="preserve">Abstract: </w:t>
      </w:r>
    </w:p>
    <w:p w14:paraId="5C5E9C34" w14:textId="77777777" w:rsidR="000D62F4" w:rsidRDefault="000D62F4" w:rsidP="000D62F4">
      <w:r>
        <w:t>[108][200] RRM Session; This is CR revision 1</w:t>
      </w:r>
    </w:p>
    <w:p w14:paraId="349B58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599E6" w14:textId="77777777" w:rsidR="000D62F4" w:rsidRDefault="000D62F4" w:rsidP="000D62F4">
      <w:pPr>
        <w:pStyle w:val="Heading3"/>
      </w:pPr>
      <w:bookmarkStart w:id="16" w:name="_Toc145956035"/>
      <w:r>
        <w:t>4.5</w:t>
      </w:r>
      <w:r>
        <w:tab/>
        <w:t>Demodulation and CSI requirements</w:t>
      </w:r>
      <w:bookmarkEnd w:id="16"/>
    </w:p>
    <w:p w14:paraId="5A0DD71B" w14:textId="77777777" w:rsidR="000D62F4" w:rsidRDefault="000D62F4" w:rsidP="000D62F4">
      <w:pPr>
        <w:rPr>
          <w:rFonts w:ascii="Arial" w:hAnsi="Arial" w:cs="Arial"/>
          <w:b/>
          <w:sz w:val="24"/>
        </w:rPr>
      </w:pPr>
      <w:r>
        <w:rPr>
          <w:rFonts w:ascii="Arial" w:hAnsi="Arial" w:cs="Arial"/>
          <w:b/>
          <w:color w:val="0000FF"/>
          <w:sz w:val="24"/>
        </w:rPr>
        <w:t>R4-2311202</w:t>
      </w:r>
      <w:r>
        <w:rPr>
          <w:rFonts w:ascii="Arial" w:hAnsi="Arial" w:cs="Arial"/>
          <w:b/>
          <w:color w:val="0000FF"/>
          <w:sz w:val="24"/>
        </w:rPr>
        <w:tab/>
      </w:r>
      <w:r>
        <w:rPr>
          <w:rFonts w:ascii="Arial" w:hAnsi="Arial" w:cs="Arial"/>
          <w:b/>
          <w:sz w:val="24"/>
        </w:rPr>
        <w:t>[NR_newRAT-Perf] Report quantity parameter setting for CQI reporting with 1Tx</w:t>
      </w:r>
    </w:p>
    <w:p w14:paraId="60021CB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w:t>
      </w:r>
      <w:r>
        <w:rPr>
          <w:i/>
        </w:rPr>
        <w:br/>
      </w:r>
      <w:r>
        <w:rPr>
          <w:i/>
        </w:rPr>
        <w:br/>
      </w:r>
      <w:r>
        <w:rPr>
          <w:i/>
        </w:rPr>
        <w:tab/>
      </w:r>
      <w:r>
        <w:rPr>
          <w:i/>
        </w:rPr>
        <w:tab/>
      </w:r>
      <w:r>
        <w:rPr>
          <w:i/>
        </w:rPr>
        <w:tab/>
      </w:r>
      <w:r>
        <w:rPr>
          <w:i/>
        </w:rPr>
        <w:tab/>
      </w:r>
      <w:r>
        <w:rPr>
          <w:i/>
        </w:rPr>
        <w:tab/>
        <w:t>Source: Anritsu Corporation, Nokia, Nokia Shanghai Bell</w:t>
      </w:r>
    </w:p>
    <w:p w14:paraId="4C15A17B" w14:textId="77777777" w:rsidR="000D62F4" w:rsidRDefault="000D62F4" w:rsidP="000D62F4">
      <w:pPr>
        <w:rPr>
          <w:rFonts w:ascii="Arial" w:hAnsi="Arial" w:cs="Arial"/>
          <w:b/>
        </w:rPr>
      </w:pPr>
      <w:r>
        <w:rPr>
          <w:rFonts w:ascii="Arial" w:hAnsi="Arial" w:cs="Arial"/>
          <w:b/>
        </w:rPr>
        <w:t xml:space="preserve">Abstract: </w:t>
      </w:r>
    </w:p>
    <w:p w14:paraId="74E0BA35" w14:textId="77777777" w:rsidR="000D62F4" w:rsidRDefault="000D62F4" w:rsidP="000D62F4">
      <w:r>
        <w:t>Discussion on the definition of the test parameter reportQuantity for CQI test with 1Tx.</w:t>
      </w:r>
    </w:p>
    <w:p w14:paraId="6C546A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51BAB" w14:textId="77777777" w:rsidR="000D62F4" w:rsidRDefault="000D62F4" w:rsidP="000D62F4">
      <w:pPr>
        <w:rPr>
          <w:rFonts w:ascii="Arial" w:hAnsi="Arial" w:cs="Arial"/>
          <w:b/>
          <w:sz w:val="24"/>
        </w:rPr>
      </w:pPr>
      <w:r>
        <w:rPr>
          <w:rFonts w:ascii="Arial" w:hAnsi="Arial" w:cs="Arial"/>
          <w:b/>
          <w:color w:val="0000FF"/>
          <w:sz w:val="24"/>
        </w:rPr>
        <w:t>R4-2311300</w:t>
      </w:r>
      <w:r>
        <w:rPr>
          <w:rFonts w:ascii="Arial" w:hAnsi="Arial" w:cs="Arial"/>
          <w:b/>
          <w:color w:val="0000FF"/>
          <w:sz w:val="24"/>
        </w:rPr>
        <w:tab/>
      </w:r>
      <w:r>
        <w:rPr>
          <w:rFonts w:ascii="Arial" w:hAnsi="Arial" w:cs="Arial"/>
          <w:b/>
          <w:sz w:val="24"/>
        </w:rPr>
        <w:t>[NR_L1enh_URLLC-Perf] CR to TS38.101-4 Corrections to CQI Reporting tests with 1TX (Rel-16)</w:t>
      </w:r>
    </w:p>
    <w:p w14:paraId="5C53588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CR-0389  rev  Cat: F (Rel-16)</w:t>
      </w:r>
      <w:r>
        <w:rPr>
          <w:i/>
        </w:rPr>
        <w:br/>
      </w:r>
      <w:r>
        <w:rPr>
          <w:i/>
        </w:rPr>
        <w:br/>
      </w:r>
      <w:r>
        <w:rPr>
          <w:i/>
        </w:rPr>
        <w:tab/>
      </w:r>
      <w:r>
        <w:rPr>
          <w:i/>
        </w:rPr>
        <w:tab/>
      </w:r>
      <w:r>
        <w:rPr>
          <w:i/>
        </w:rPr>
        <w:tab/>
      </w:r>
      <w:r>
        <w:rPr>
          <w:i/>
        </w:rPr>
        <w:tab/>
      </w:r>
      <w:r>
        <w:rPr>
          <w:i/>
        </w:rPr>
        <w:tab/>
        <w:t>Source: MediaTek inc.</w:t>
      </w:r>
    </w:p>
    <w:p w14:paraId="0478BC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D95D27" w14:textId="77777777" w:rsidR="000D62F4" w:rsidRDefault="000D62F4" w:rsidP="000D62F4">
      <w:pPr>
        <w:rPr>
          <w:rFonts w:ascii="Arial" w:hAnsi="Arial" w:cs="Arial"/>
          <w:b/>
          <w:sz w:val="24"/>
        </w:rPr>
      </w:pPr>
      <w:r>
        <w:rPr>
          <w:rFonts w:ascii="Arial" w:hAnsi="Arial" w:cs="Arial"/>
          <w:b/>
          <w:color w:val="0000FF"/>
          <w:sz w:val="24"/>
        </w:rPr>
        <w:t>R4-2311301</w:t>
      </w:r>
      <w:r>
        <w:rPr>
          <w:rFonts w:ascii="Arial" w:hAnsi="Arial" w:cs="Arial"/>
          <w:b/>
          <w:color w:val="0000FF"/>
          <w:sz w:val="24"/>
        </w:rPr>
        <w:tab/>
      </w:r>
      <w:r>
        <w:rPr>
          <w:rFonts w:ascii="Arial" w:hAnsi="Arial" w:cs="Arial"/>
          <w:b/>
          <w:sz w:val="24"/>
        </w:rPr>
        <w:t>[NR_L1enh_URLLC-Perf] CR to TS38.101-4 Corrections to CQI Reporting tests with 1TX (Rel-17)</w:t>
      </w:r>
    </w:p>
    <w:p w14:paraId="7BD76C7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CR-0390  rev  Cat: A (Rel-17)</w:t>
      </w:r>
      <w:r>
        <w:rPr>
          <w:i/>
        </w:rPr>
        <w:br/>
      </w:r>
      <w:r>
        <w:rPr>
          <w:i/>
        </w:rPr>
        <w:br/>
      </w:r>
      <w:r>
        <w:rPr>
          <w:i/>
        </w:rPr>
        <w:tab/>
      </w:r>
      <w:r>
        <w:rPr>
          <w:i/>
        </w:rPr>
        <w:tab/>
      </w:r>
      <w:r>
        <w:rPr>
          <w:i/>
        </w:rPr>
        <w:tab/>
      </w:r>
      <w:r>
        <w:rPr>
          <w:i/>
        </w:rPr>
        <w:tab/>
      </w:r>
      <w:r>
        <w:rPr>
          <w:i/>
        </w:rPr>
        <w:tab/>
        <w:t>Source: MediaTek inc.</w:t>
      </w:r>
    </w:p>
    <w:p w14:paraId="126926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F65CA7" w14:textId="77777777" w:rsidR="000D62F4" w:rsidRDefault="000D62F4" w:rsidP="000D62F4">
      <w:pPr>
        <w:rPr>
          <w:rFonts w:ascii="Arial" w:hAnsi="Arial" w:cs="Arial"/>
          <w:b/>
          <w:sz w:val="24"/>
        </w:rPr>
      </w:pPr>
      <w:r>
        <w:rPr>
          <w:rFonts w:ascii="Arial" w:hAnsi="Arial" w:cs="Arial"/>
          <w:b/>
          <w:color w:val="0000FF"/>
          <w:sz w:val="24"/>
        </w:rPr>
        <w:t>R4-2311302</w:t>
      </w:r>
      <w:r>
        <w:rPr>
          <w:rFonts w:ascii="Arial" w:hAnsi="Arial" w:cs="Arial"/>
          <w:b/>
          <w:color w:val="0000FF"/>
          <w:sz w:val="24"/>
        </w:rPr>
        <w:tab/>
      </w:r>
      <w:r>
        <w:rPr>
          <w:rFonts w:ascii="Arial" w:hAnsi="Arial" w:cs="Arial"/>
          <w:b/>
          <w:sz w:val="24"/>
        </w:rPr>
        <w:t>[NR_L1enh_URLLC-Perf] CR to TS38.101-4 Corrections to CQI Reporting tests with 1TX (Rel-18)</w:t>
      </w:r>
    </w:p>
    <w:p w14:paraId="144D6B4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CR-0391  rev  Cat: A (Rel-18)</w:t>
      </w:r>
      <w:r>
        <w:rPr>
          <w:i/>
        </w:rPr>
        <w:br/>
      </w:r>
      <w:r>
        <w:rPr>
          <w:i/>
        </w:rPr>
        <w:br/>
      </w:r>
      <w:r>
        <w:rPr>
          <w:i/>
        </w:rPr>
        <w:tab/>
      </w:r>
      <w:r>
        <w:rPr>
          <w:i/>
        </w:rPr>
        <w:tab/>
      </w:r>
      <w:r>
        <w:rPr>
          <w:i/>
        </w:rPr>
        <w:tab/>
      </w:r>
      <w:r>
        <w:rPr>
          <w:i/>
        </w:rPr>
        <w:tab/>
      </w:r>
      <w:r>
        <w:rPr>
          <w:i/>
        </w:rPr>
        <w:tab/>
        <w:t>Source: MediaTek inc.</w:t>
      </w:r>
    </w:p>
    <w:p w14:paraId="791A53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B9A03" w14:textId="77777777" w:rsidR="000D62F4" w:rsidRDefault="000D62F4" w:rsidP="000D62F4">
      <w:pPr>
        <w:rPr>
          <w:rFonts w:ascii="Arial" w:hAnsi="Arial" w:cs="Arial"/>
          <w:b/>
          <w:sz w:val="24"/>
        </w:rPr>
      </w:pPr>
      <w:r>
        <w:rPr>
          <w:rFonts w:ascii="Arial" w:hAnsi="Arial" w:cs="Arial"/>
          <w:b/>
          <w:color w:val="0000FF"/>
          <w:sz w:val="24"/>
        </w:rPr>
        <w:t>R4-2311784</w:t>
      </w:r>
      <w:r>
        <w:rPr>
          <w:rFonts w:ascii="Arial" w:hAnsi="Arial" w:cs="Arial"/>
          <w:b/>
          <w:color w:val="0000FF"/>
          <w:sz w:val="24"/>
        </w:rPr>
        <w:tab/>
      </w:r>
      <w:r>
        <w:rPr>
          <w:rFonts w:ascii="Arial" w:hAnsi="Arial" w:cs="Arial"/>
          <w:b/>
          <w:sz w:val="24"/>
        </w:rPr>
        <w:t>[NR_HST] HST-SFN and HST-DPS model clarification</w:t>
      </w:r>
    </w:p>
    <w:p w14:paraId="12200D7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CR-0393  rev  Cat: F (Rel-16)</w:t>
      </w:r>
      <w:r>
        <w:rPr>
          <w:i/>
        </w:rPr>
        <w:br/>
      </w:r>
      <w:r>
        <w:rPr>
          <w:i/>
        </w:rPr>
        <w:br/>
      </w:r>
      <w:r>
        <w:rPr>
          <w:i/>
        </w:rPr>
        <w:tab/>
      </w:r>
      <w:r>
        <w:rPr>
          <w:i/>
        </w:rPr>
        <w:tab/>
      </w:r>
      <w:r>
        <w:rPr>
          <w:i/>
        </w:rPr>
        <w:tab/>
      </w:r>
      <w:r>
        <w:rPr>
          <w:i/>
        </w:rPr>
        <w:tab/>
      </w:r>
      <w:r>
        <w:rPr>
          <w:i/>
        </w:rPr>
        <w:tab/>
        <w:t>Source: Qualcomm Inc.</w:t>
      </w:r>
    </w:p>
    <w:p w14:paraId="72B1D7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R4-2313992</w:t>
      </w:r>
      <w:r>
        <w:rPr>
          <w:color w:val="993300"/>
          <w:u w:val="single"/>
        </w:rPr>
        <w:t>.</w:t>
      </w:r>
    </w:p>
    <w:p w14:paraId="2BA4C2E8" w14:textId="77777777" w:rsidR="000D62F4" w:rsidRDefault="000D62F4" w:rsidP="000D62F4">
      <w:pPr>
        <w:rPr>
          <w:rFonts w:ascii="Arial" w:hAnsi="Arial" w:cs="Arial"/>
          <w:b/>
          <w:sz w:val="24"/>
        </w:rPr>
      </w:pPr>
      <w:r>
        <w:rPr>
          <w:rFonts w:ascii="Arial" w:hAnsi="Arial" w:cs="Arial"/>
          <w:b/>
          <w:color w:val="0000FF"/>
          <w:sz w:val="24"/>
        </w:rPr>
        <w:t>R4-2311785</w:t>
      </w:r>
      <w:r>
        <w:rPr>
          <w:rFonts w:ascii="Arial" w:hAnsi="Arial" w:cs="Arial"/>
          <w:b/>
          <w:color w:val="0000FF"/>
          <w:sz w:val="24"/>
        </w:rPr>
        <w:tab/>
      </w:r>
      <w:r>
        <w:rPr>
          <w:rFonts w:ascii="Arial" w:hAnsi="Arial" w:cs="Arial"/>
          <w:b/>
          <w:sz w:val="24"/>
        </w:rPr>
        <w:t>[NR_HST]HST demod test correction R17 mirror</w:t>
      </w:r>
    </w:p>
    <w:p w14:paraId="6AD618B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CR-0394  rev  Cat: A (Rel-17)</w:t>
      </w:r>
      <w:r>
        <w:rPr>
          <w:i/>
        </w:rPr>
        <w:br/>
      </w:r>
      <w:r>
        <w:rPr>
          <w:i/>
        </w:rPr>
        <w:br/>
      </w:r>
      <w:r>
        <w:rPr>
          <w:i/>
        </w:rPr>
        <w:tab/>
      </w:r>
      <w:r>
        <w:rPr>
          <w:i/>
        </w:rPr>
        <w:tab/>
      </w:r>
      <w:r>
        <w:rPr>
          <w:i/>
        </w:rPr>
        <w:tab/>
      </w:r>
      <w:r>
        <w:rPr>
          <w:i/>
        </w:rPr>
        <w:tab/>
      </w:r>
      <w:r>
        <w:rPr>
          <w:i/>
        </w:rPr>
        <w:tab/>
        <w:t>Source: Qualcomm, Inc.</w:t>
      </w:r>
    </w:p>
    <w:p w14:paraId="327F2D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10AF7D" w14:textId="77777777" w:rsidR="000D62F4" w:rsidRDefault="000D62F4" w:rsidP="000D62F4">
      <w:pPr>
        <w:rPr>
          <w:rFonts w:ascii="Arial" w:hAnsi="Arial" w:cs="Arial"/>
          <w:b/>
          <w:sz w:val="24"/>
        </w:rPr>
      </w:pPr>
      <w:r>
        <w:rPr>
          <w:rFonts w:ascii="Arial" w:hAnsi="Arial" w:cs="Arial"/>
          <w:b/>
          <w:color w:val="0000FF"/>
          <w:sz w:val="24"/>
        </w:rPr>
        <w:t>R4-2311786</w:t>
      </w:r>
      <w:r>
        <w:rPr>
          <w:rFonts w:ascii="Arial" w:hAnsi="Arial" w:cs="Arial"/>
          <w:b/>
          <w:color w:val="0000FF"/>
          <w:sz w:val="24"/>
        </w:rPr>
        <w:tab/>
      </w:r>
      <w:r>
        <w:rPr>
          <w:rFonts w:ascii="Arial" w:hAnsi="Arial" w:cs="Arial"/>
          <w:b/>
          <w:sz w:val="24"/>
        </w:rPr>
        <w:t>[NR_HST]HST demod test correction R18 mirror</w:t>
      </w:r>
    </w:p>
    <w:p w14:paraId="1F292D9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CR-0395  rev  Cat: A (Rel-18)</w:t>
      </w:r>
      <w:r>
        <w:rPr>
          <w:i/>
        </w:rPr>
        <w:br/>
      </w:r>
      <w:r>
        <w:rPr>
          <w:i/>
        </w:rPr>
        <w:br/>
      </w:r>
      <w:r>
        <w:rPr>
          <w:i/>
        </w:rPr>
        <w:tab/>
      </w:r>
      <w:r>
        <w:rPr>
          <w:i/>
        </w:rPr>
        <w:tab/>
      </w:r>
      <w:r>
        <w:rPr>
          <w:i/>
        </w:rPr>
        <w:tab/>
      </w:r>
      <w:r>
        <w:rPr>
          <w:i/>
        </w:rPr>
        <w:tab/>
      </w:r>
      <w:r>
        <w:rPr>
          <w:i/>
        </w:rPr>
        <w:tab/>
        <w:t>Source: Qualcomm, Inc.</w:t>
      </w:r>
    </w:p>
    <w:p w14:paraId="09C607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23C55D" w14:textId="77777777" w:rsidR="000D62F4" w:rsidRDefault="000D62F4" w:rsidP="000D62F4">
      <w:pPr>
        <w:rPr>
          <w:rFonts w:ascii="Arial" w:hAnsi="Arial" w:cs="Arial"/>
          <w:b/>
          <w:sz w:val="24"/>
        </w:rPr>
      </w:pPr>
      <w:r>
        <w:rPr>
          <w:rFonts w:ascii="Arial" w:hAnsi="Arial" w:cs="Arial"/>
          <w:b/>
          <w:color w:val="0000FF"/>
          <w:sz w:val="24"/>
        </w:rPr>
        <w:t>R4-2312057</w:t>
      </w:r>
      <w:r>
        <w:rPr>
          <w:rFonts w:ascii="Arial" w:hAnsi="Arial" w:cs="Arial"/>
          <w:b/>
          <w:color w:val="0000FF"/>
          <w:sz w:val="24"/>
        </w:rPr>
        <w:tab/>
      </w:r>
      <w:r>
        <w:rPr>
          <w:rFonts w:ascii="Arial" w:hAnsi="Arial" w:cs="Arial"/>
          <w:b/>
          <w:sz w:val="24"/>
        </w:rPr>
        <w:t>[NR_L1enh_URLLC-Perf]   CR for adding optional statement for URLLC demodulation requirements</w:t>
      </w:r>
    </w:p>
    <w:p w14:paraId="3057433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CR-0365  rev  Cat: F (Rel-16)</w:t>
      </w:r>
      <w:r>
        <w:rPr>
          <w:i/>
        </w:rPr>
        <w:br/>
      </w:r>
      <w:r>
        <w:rPr>
          <w:i/>
        </w:rPr>
        <w:br/>
      </w:r>
      <w:r>
        <w:rPr>
          <w:i/>
        </w:rPr>
        <w:tab/>
      </w:r>
      <w:r>
        <w:rPr>
          <w:i/>
        </w:rPr>
        <w:tab/>
      </w:r>
      <w:r>
        <w:rPr>
          <w:i/>
        </w:rPr>
        <w:tab/>
      </w:r>
      <w:r>
        <w:rPr>
          <w:i/>
        </w:rPr>
        <w:tab/>
      </w:r>
      <w:r>
        <w:rPr>
          <w:i/>
        </w:rPr>
        <w:tab/>
        <w:t>Source: Ericsson, Nokia, Nokia Shanghai Bell</w:t>
      </w:r>
    </w:p>
    <w:p w14:paraId="1EBBA626" w14:textId="77777777" w:rsidR="000D62F4" w:rsidRDefault="000D62F4" w:rsidP="000D62F4">
      <w:pPr>
        <w:rPr>
          <w:rFonts w:ascii="Arial" w:hAnsi="Arial" w:cs="Arial"/>
          <w:b/>
        </w:rPr>
      </w:pPr>
      <w:r>
        <w:rPr>
          <w:rFonts w:ascii="Arial" w:hAnsi="Arial" w:cs="Arial"/>
          <w:b/>
        </w:rPr>
        <w:t xml:space="preserve">Abstract: </w:t>
      </w:r>
    </w:p>
    <w:p w14:paraId="1FE1C69D" w14:textId="77777777" w:rsidR="000D62F4" w:rsidRDefault="000D62F4" w:rsidP="000D62F4">
      <w:r>
        <w:t>Add manufacture declarations and applicability rule for URLLC requirements</w:t>
      </w:r>
    </w:p>
    <w:p w14:paraId="338D417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R4-2313936</w:t>
      </w:r>
      <w:r>
        <w:rPr>
          <w:color w:val="993300"/>
          <w:u w:val="single"/>
        </w:rPr>
        <w:t>.</w:t>
      </w:r>
    </w:p>
    <w:p w14:paraId="4D153032" w14:textId="77777777" w:rsidR="000D62F4" w:rsidRDefault="000D62F4" w:rsidP="000D62F4">
      <w:pPr>
        <w:rPr>
          <w:rFonts w:ascii="Arial" w:hAnsi="Arial" w:cs="Arial"/>
          <w:b/>
          <w:sz w:val="24"/>
        </w:rPr>
      </w:pPr>
      <w:r>
        <w:rPr>
          <w:rFonts w:ascii="Arial" w:hAnsi="Arial" w:cs="Arial"/>
          <w:b/>
          <w:color w:val="0000FF"/>
          <w:sz w:val="24"/>
        </w:rPr>
        <w:t>R4-2312058</w:t>
      </w:r>
      <w:r>
        <w:rPr>
          <w:rFonts w:ascii="Arial" w:hAnsi="Arial" w:cs="Arial"/>
          <w:b/>
          <w:color w:val="0000FF"/>
          <w:sz w:val="24"/>
        </w:rPr>
        <w:tab/>
      </w:r>
      <w:r>
        <w:rPr>
          <w:rFonts w:ascii="Arial" w:hAnsi="Arial" w:cs="Arial"/>
          <w:b/>
          <w:sz w:val="24"/>
        </w:rPr>
        <w:t>CR for TS38.141-1 add declaration and applicability rule for URLLC requirements</w:t>
      </w:r>
    </w:p>
    <w:p w14:paraId="40E6D05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CR-0366  rev  Cat: A (Rel-17)</w:t>
      </w:r>
      <w:r>
        <w:rPr>
          <w:i/>
        </w:rPr>
        <w:br/>
      </w:r>
      <w:r>
        <w:rPr>
          <w:i/>
        </w:rPr>
        <w:br/>
      </w:r>
      <w:r>
        <w:rPr>
          <w:i/>
        </w:rPr>
        <w:tab/>
      </w:r>
      <w:r>
        <w:rPr>
          <w:i/>
        </w:rPr>
        <w:tab/>
      </w:r>
      <w:r>
        <w:rPr>
          <w:i/>
        </w:rPr>
        <w:tab/>
      </w:r>
      <w:r>
        <w:rPr>
          <w:i/>
        </w:rPr>
        <w:tab/>
      </w:r>
      <w:r>
        <w:rPr>
          <w:i/>
        </w:rPr>
        <w:tab/>
        <w:t>Source: Ericsson, Nokia, Nokia Shanghai Bell</w:t>
      </w:r>
    </w:p>
    <w:p w14:paraId="71D2B1AD" w14:textId="77777777" w:rsidR="000D62F4" w:rsidRDefault="000D62F4" w:rsidP="000D62F4">
      <w:pPr>
        <w:rPr>
          <w:rFonts w:ascii="Arial" w:hAnsi="Arial" w:cs="Arial"/>
          <w:b/>
        </w:rPr>
      </w:pPr>
      <w:r>
        <w:rPr>
          <w:rFonts w:ascii="Arial" w:hAnsi="Arial" w:cs="Arial"/>
          <w:b/>
        </w:rPr>
        <w:t xml:space="preserve">Abstract: </w:t>
      </w:r>
    </w:p>
    <w:p w14:paraId="3AF73C86" w14:textId="77777777" w:rsidR="000D62F4" w:rsidRDefault="000D62F4" w:rsidP="000D62F4">
      <w:r>
        <w:t>Add manufacture declarations and applicability rule for URLLC requirements</w:t>
      </w:r>
    </w:p>
    <w:p w14:paraId="39D9B2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36078" w14:textId="77777777" w:rsidR="000D62F4" w:rsidRDefault="000D62F4" w:rsidP="000D62F4">
      <w:pPr>
        <w:rPr>
          <w:rFonts w:ascii="Arial" w:hAnsi="Arial" w:cs="Arial"/>
          <w:b/>
          <w:sz w:val="24"/>
        </w:rPr>
      </w:pPr>
      <w:r>
        <w:rPr>
          <w:rFonts w:ascii="Arial" w:hAnsi="Arial" w:cs="Arial"/>
          <w:b/>
          <w:color w:val="0000FF"/>
          <w:sz w:val="24"/>
        </w:rPr>
        <w:t>R4-2312059</w:t>
      </w:r>
      <w:r>
        <w:rPr>
          <w:rFonts w:ascii="Arial" w:hAnsi="Arial" w:cs="Arial"/>
          <w:b/>
          <w:color w:val="0000FF"/>
          <w:sz w:val="24"/>
        </w:rPr>
        <w:tab/>
      </w:r>
      <w:r>
        <w:rPr>
          <w:rFonts w:ascii="Arial" w:hAnsi="Arial" w:cs="Arial"/>
          <w:b/>
          <w:sz w:val="24"/>
        </w:rPr>
        <w:t>CR for TS38.141-1 add declaration and applicability rule for URLLC requirements</w:t>
      </w:r>
    </w:p>
    <w:p w14:paraId="03E8DC8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CR-0367  rev  Cat: A (Rel-18)</w:t>
      </w:r>
      <w:r>
        <w:rPr>
          <w:i/>
        </w:rPr>
        <w:br/>
      </w:r>
      <w:r>
        <w:rPr>
          <w:i/>
        </w:rPr>
        <w:br/>
      </w:r>
      <w:r>
        <w:rPr>
          <w:i/>
        </w:rPr>
        <w:tab/>
      </w:r>
      <w:r>
        <w:rPr>
          <w:i/>
        </w:rPr>
        <w:tab/>
      </w:r>
      <w:r>
        <w:rPr>
          <w:i/>
        </w:rPr>
        <w:tab/>
      </w:r>
      <w:r>
        <w:rPr>
          <w:i/>
        </w:rPr>
        <w:tab/>
      </w:r>
      <w:r>
        <w:rPr>
          <w:i/>
        </w:rPr>
        <w:tab/>
        <w:t>Source: Ericsson, Nokia, Nokia Shanghai Bell</w:t>
      </w:r>
    </w:p>
    <w:p w14:paraId="1761B191" w14:textId="77777777" w:rsidR="000D62F4" w:rsidRDefault="000D62F4" w:rsidP="000D62F4">
      <w:pPr>
        <w:rPr>
          <w:rFonts w:ascii="Arial" w:hAnsi="Arial" w:cs="Arial"/>
          <w:b/>
        </w:rPr>
      </w:pPr>
      <w:r>
        <w:rPr>
          <w:rFonts w:ascii="Arial" w:hAnsi="Arial" w:cs="Arial"/>
          <w:b/>
        </w:rPr>
        <w:t xml:space="preserve">Abstract: </w:t>
      </w:r>
    </w:p>
    <w:p w14:paraId="19E5BED3" w14:textId="77777777" w:rsidR="000D62F4" w:rsidRDefault="000D62F4" w:rsidP="000D62F4">
      <w:r>
        <w:t>Add manufacture declarations and applicability rule for URLLC requirements</w:t>
      </w:r>
    </w:p>
    <w:p w14:paraId="1DD672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38E23" w14:textId="77777777" w:rsidR="000D62F4" w:rsidRDefault="000D62F4" w:rsidP="000D62F4">
      <w:pPr>
        <w:rPr>
          <w:rFonts w:ascii="Arial" w:hAnsi="Arial" w:cs="Arial"/>
          <w:b/>
          <w:sz w:val="24"/>
        </w:rPr>
      </w:pPr>
      <w:r>
        <w:rPr>
          <w:rFonts w:ascii="Arial" w:hAnsi="Arial" w:cs="Arial"/>
          <w:b/>
          <w:color w:val="0000FF"/>
          <w:sz w:val="24"/>
        </w:rPr>
        <w:t>R4-2312060</w:t>
      </w:r>
      <w:r>
        <w:rPr>
          <w:rFonts w:ascii="Arial" w:hAnsi="Arial" w:cs="Arial"/>
          <w:b/>
          <w:color w:val="0000FF"/>
          <w:sz w:val="24"/>
        </w:rPr>
        <w:tab/>
      </w:r>
      <w:r>
        <w:rPr>
          <w:rFonts w:ascii="Arial" w:hAnsi="Arial" w:cs="Arial"/>
          <w:b/>
          <w:sz w:val="24"/>
        </w:rPr>
        <w:t>[NR_L1enh_URLLC-Perf]   CR for adding optional statement for URLLC demodulation requirements</w:t>
      </w:r>
    </w:p>
    <w:p w14:paraId="08A0B54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CR-0528  rev  Cat: F (Rel-16)</w:t>
      </w:r>
      <w:r>
        <w:rPr>
          <w:i/>
        </w:rPr>
        <w:br/>
      </w:r>
      <w:r>
        <w:rPr>
          <w:i/>
        </w:rPr>
        <w:br/>
      </w:r>
      <w:r>
        <w:rPr>
          <w:i/>
        </w:rPr>
        <w:tab/>
      </w:r>
      <w:r>
        <w:rPr>
          <w:i/>
        </w:rPr>
        <w:tab/>
      </w:r>
      <w:r>
        <w:rPr>
          <w:i/>
        </w:rPr>
        <w:tab/>
      </w:r>
      <w:r>
        <w:rPr>
          <w:i/>
        </w:rPr>
        <w:tab/>
      </w:r>
      <w:r>
        <w:rPr>
          <w:i/>
        </w:rPr>
        <w:tab/>
        <w:t>Source: Ericsson, Nokia, Nokia Shanghai Bell</w:t>
      </w:r>
    </w:p>
    <w:p w14:paraId="1858039F" w14:textId="77777777" w:rsidR="000D62F4" w:rsidRDefault="000D62F4" w:rsidP="000D62F4">
      <w:pPr>
        <w:rPr>
          <w:rFonts w:ascii="Arial" w:hAnsi="Arial" w:cs="Arial"/>
          <w:b/>
        </w:rPr>
      </w:pPr>
      <w:r>
        <w:rPr>
          <w:rFonts w:ascii="Arial" w:hAnsi="Arial" w:cs="Arial"/>
          <w:b/>
        </w:rPr>
        <w:t xml:space="preserve">Abstract: </w:t>
      </w:r>
    </w:p>
    <w:p w14:paraId="038FAA88" w14:textId="77777777" w:rsidR="000D62F4" w:rsidRDefault="000D62F4" w:rsidP="000D62F4">
      <w:r>
        <w:t>Add manufacture declarations and applicability rule for URLLC requirements</w:t>
      </w:r>
    </w:p>
    <w:p w14:paraId="398DC6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R4-2313937</w:t>
      </w:r>
      <w:r>
        <w:rPr>
          <w:color w:val="993300"/>
          <w:u w:val="single"/>
        </w:rPr>
        <w:t>.</w:t>
      </w:r>
    </w:p>
    <w:p w14:paraId="0F09A9D7" w14:textId="77777777" w:rsidR="000D62F4" w:rsidRDefault="000D62F4" w:rsidP="000D62F4">
      <w:pPr>
        <w:rPr>
          <w:rFonts w:ascii="Arial" w:hAnsi="Arial" w:cs="Arial"/>
          <w:b/>
          <w:sz w:val="24"/>
        </w:rPr>
      </w:pPr>
      <w:r>
        <w:rPr>
          <w:rFonts w:ascii="Arial" w:hAnsi="Arial" w:cs="Arial"/>
          <w:b/>
          <w:color w:val="0000FF"/>
          <w:sz w:val="24"/>
        </w:rPr>
        <w:t>R4-2312061</w:t>
      </w:r>
      <w:r>
        <w:rPr>
          <w:rFonts w:ascii="Arial" w:hAnsi="Arial" w:cs="Arial"/>
          <w:b/>
          <w:color w:val="0000FF"/>
          <w:sz w:val="24"/>
        </w:rPr>
        <w:tab/>
      </w:r>
      <w:r>
        <w:rPr>
          <w:rFonts w:ascii="Arial" w:hAnsi="Arial" w:cs="Arial"/>
          <w:b/>
          <w:sz w:val="24"/>
        </w:rPr>
        <w:t>CR for TS38.141-2 add declaration and applicability rule for URLLC requirements</w:t>
      </w:r>
    </w:p>
    <w:p w14:paraId="00C55C0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CR-0529  rev  Cat: A (Rel-17)</w:t>
      </w:r>
      <w:r>
        <w:rPr>
          <w:i/>
        </w:rPr>
        <w:br/>
      </w:r>
      <w:r>
        <w:rPr>
          <w:i/>
        </w:rPr>
        <w:br/>
      </w:r>
      <w:r>
        <w:rPr>
          <w:i/>
        </w:rPr>
        <w:tab/>
      </w:r>
      <w:r>
        <w:rPr>
          <w:i/>
        </w:rPr>
        <w:tab/>
      </w:r>
      <w:r>
        <w:rPr>
          <w:i/>
        </w:rPr>
        <w:tab/>
      </w:r>
      <w:r>
        <w:rPr>
          <w:i/>
        </w:rPr>
        <w:tab/>
      </w:r>
      <w:r>
        <w:rPr>
          <w:i/>
        </w:rPr>
        <w:tab/>
        <w:t>Source: Ericsson, Nokia, Nokia Shanghai Bell</w:t>
      </w:r>
    </w:p>
    <w:p w14:paraId="2E690204" w14:textId="77777777" w:rsidR="000D62F4" w:rsidRDefault="000D62F4" w:rsidP="000D62F4">
      <w:pPr>
        <w:rPr>
          <w:rFonts w:ascii="Arial" w:hAnsi="Arial" w:cs="Arial"/>
          <w:b/>
        </w:rPr>
      </w:pPr>
      <w:r>
        <w:rPr>
          <w:rFonts w:ascii="Arial" w:hAnsi="Arial" w:cs="Arial"/>
          <w:b/>
        </w:rPr>
        <w:t xml:space="preserve">Abstract: </w:t>
      </w:r>
    </w:p>
    <w:p w14:paraId="0D7F1C23" w14:textId="77777777" w:rsidR="000D62F4" w:rsidRDefault="000D62F4" w:rsidP="000D62F4">
      <w:r>
        <w:t>Add manufacture declarations and applicability rule for URLLC requirements</w:t>
      </w:r>
    </w:p>
    <w:p w14:paraId="606731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0FEF2" w14:textId="77777777" w:rsidR="000D62F4" w:rsidRDefault="000D62F4" w:rsidP="000D62F4">
      <w:pPr>
        <w:rPr>
          <w:rFonts w:ascii="Arial" w:hAnsi="Arial" w:cs="Arial"/>
          <w:b/>
          <w:sz w:val="24"/>
        </w:rPr>
      </w:pPr>
      <w:r>
        <w:rPr>
          <w:rFonts w:ascii="Arial" w:hAnsi="Arial" w:cs="Arial"/>
          <w:b/>
          <w:color w:val="0000FF"/>
          <w:sz w:val="24"/>
        </w:rPr>
        <w:t>R4-2312062</w:t>
      </w:r>
      <w:r>
        <w:rPr>
          <w:rFonts w:ascii="Arial" w:hAnsi="Arial" w:cs="Arial"/>
          <w:b/>
          <w:color w:val="0000FF"/>
          <w:sz w:val="24"/>
        </w:rPr>
        <w:tab/>
      </w:r>
      <w:r>
        <w:rPr>
          <w:rFonts w:ascii="Arial" w:hAnsi="Arial" w:cs="Arial"/>
          <w:b/>
          <w:sz w:val="24"/>
        </w:rPr>
        <w:t>CR for TS38.141-2 add declaration and applicability rule for URLLC requirements</w:t>
      </w:r>
    </w:p>
    <w:p w14:paraId="79D175C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CR-0530  rev  Cat: A (Rel-18)</w:t>
      </w:r>
      <w:r>
        <w:rPr>
          <w:i/>
        </w:rPr>
        <w:br/>
      </w:r>
      <w:r>
        <w:rPr>
          <w:i/>
        </w:rPr>
        <w:br/>
      </w:r>
      <w:r>
        <w:rPr>
          <w:i/>
        </w:rPr>
        <w:tab/>
      </w:r>
      <w:r>
        <w:rPr>
          <w:i/>
        </w:rPr>
        <w:tab/>
      </w:r>
      <w:r>
        <w:rPr>
          <w:i/>
        </w:rPr>
        <w:tab/>
      </w:r>
      <w:r>
        <w:rPr>
          <w:i/>
        </w:rPr>
        <w:tab/>
      </w:r>
      <w:r>
        <w:rPr>
          <w:i/>
        </w:rPr>
        <w:tab/>
        <w:t>Source: Ericsson, Nokia, Nokia Shanghai Bell</w:t>
      </w:r>
    </w:p>
    <w:p w14:paraId="73A1759D" w14:textId="77777777" w:rsidR="000D62F4" w:rsidRDefault="000D62F4" w:rsidP="000D62F4">
      <w:pPr>
        <w:rPr>
          <w:rFonts w:ascii="Arial" w:hAnsi="Arial" w:cs="Arial"/>
          <w:b/>
        </w:rPr>
      </w:pPr>
      <w:r>
        <w:rPr>
          <w:rFonts w:ascii="Arial" w:hAnsi="Arial" w:cs="Arial"/>
          <w:b/>
        </w:rPr>
        <w:t xml:space="preserve">Abstract: </w:t>
      </w:r>
    </w:p>
    <w:p w14:paraId="142A0C23" w14:textId="77777777" w:rsidR="000D62F4" w:rsidRDefault="000D62F4" w:rsidP="000D62F4">
      <w:r>
        <w:t>Add manufacture declarations and applicability rule for URLLC requirements</w:t>
      </w:r>
    </w:p>
    <w:p w14:paraId="2C2057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D6FF3" w14:textId="77777777" w:rsidR="000D62F4" w:rsidRDefault="000D62F4" w:rsidP="000D62F4">
      <w:pPr>
        <w:rPr>
          <w:rFonts w:ascii="Arial" w:hAnsi="Arial" w:cs="Arial"/>
          <w:b/>
          <w:sz w:val="24"/>
        </w:rPr>
      </w:pPr>
      <w:r>
        <w:rPr>
          <w:rFonts w:ascii="Arial" w:hAnsi="Arial" w:cs="Arial"/>
          <w:b/>
          <w:color w:val="0000FF"/>
          <w:sz w:val="24"/>
        </w:rPr>
        <w:t>R4-2312346</w:t>
      </w:r>
      <w:r>
        <w:rPr>
          <w:rFonts w:ascii="Arial" w:hAnsi="Arial" w:cs="Arial"/>
          <w:b/>
          <w:color w:val="0000FF"/>
          <w:sz w:val="24"/>
        </w:rPr>
        <w:tab/>
      </w:r>
      <w:r>
        <w:rPr>
          <w:rFonts w:ascii="Arial" w:hAnsi="Arial" w:cs="Arial"/>
          <w:b/>
          <w:sz w:val="24"/>
        </w:rPr>
        <w:t>[NR_newRAT-Perf] CR on 38.101-4 general applicablity of demodulation performance requirements (Rel-16)</w:t>
      </w:r>
    </w:p>
    <w:p w14:paraId="517CC13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CR-0398  rev  Cat: F (Rel-16)</w:t>
      </w:r>
      <w:r>
        <w:rPr>
          <w:i/>
        </w:rPr>
        <w:br/>
      </w:r>
      <w:r>
        <w:rPr>
          <w:i/>
        </w:rPr>
        <w:br/>
      </w:r>
      <w:r>
        <w:rPr>
          <w:i/>
        </w:rPr>
        <w:tab/>
      </w:r>
      <w:r>
        <w:rPr>
          <w:i/>
        </w:rPr>
        <w:tab/>
      </w:r>
      <w:r>
        <w:rPr>
          <w:i/>
        </w:rPr>
        <w:tab/>
      </w:r>
      <w:r>
        <w:rPr>
          <w:i/>
        </w:rPr>
        <w:tab/>
      </w:r>
      <w:r>
        <w:rPr>
          <w:i/>
        </w:rPr>
        <w:tab/>
        <w:t>Source: Samsung</w:t>
      </w:r>
    </w:p>
    <w:p w14:paraId="3A0DA2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31AFDA" w14:textId="77777777" w:rsidR="000D62F4" w:rsidRDefault="000D62F4" w:rsidP="000D62F4">
      <w:pPr>
        <w:rPr>
          <w:rFonts w:ascii="Arial" w:hAnsi="Arial" w:cs="Arial"/>
          <w:b/>
          <w:sz w:val="24"/>
        </w:rPr>
      </w:pPr>
      <w:r>
        <w:rPr>
          <w:rFonts w:ascii="Arial" w:hAnsi="Arial" w:cs="Arial"/>
          <w:b/>
          <w:color w:val="0000FF"/>
          <w:sz w:val="24"/>
        </w:rPr>
        <w:t>R4-2312444</w:t>
      </w:r>
      <w:r>
        <w:rPr>
          <w:rFonts w:ascii="Arial" w:hAnsi="Arial" w:cs="Arial"/>
          <w:b/>
          <w:color w:val="0000FF"/>
          <w:sz w:val="24"/>
        </w:rPr>
        <w:tab/>
      </w:r>
      <w:r>
        <w:rPr>
          <w:rFonts w:ascii="Arial" w:hAnsi="Arial" w:cs="Arial"/>
          <w:b/>
          <w:sz w:val="24"/>
        </w:rPr>
        <w:t>[NR_L1enh_URLLC-Perf] CR to 38.141-1: Correction on BLER test requirement R16</w:t>
      </w:r>
    </w:p>
    <w:p w14:paraId="65341B0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CR-0371  rev  Cat: F (Rel-16)</w:t>
      </w:r>
      <w:r>
        <w:rPr>
          <w:i/>
        </w:rPr>
        <w:br/>
      </w:r>
      <w:r>
        <w:rPr>
          <w:i/>
        </w:rPr>
        <w:br/>
      </w:r>
      <w:r>
        <w:rPr>
          <w:i/>
        </w:rPr>
        <w:tab/>
      </w:r>
      <w:r>
        <w:rPr>
          <w:i/>
        </w:rPr>
        <w:tab/>
      </w:r>
      <w:r>
        <w:rPr>
          <w:i/>
        </w:rPr>
        <w:tab/>
      </w:r>
      <w:r>
        <w:rPr>
          <w:i/>
        </w:rPr>
        <w:tab/>
      </w:r>
      <w:r>
        <w:rPr>
          <w:i/>
        </w:rPr>
        <w:tab/>
        <w:t>Source: Keysight Technologies UK Ltd</w:t>
      </w:r>
    </w:p>
    <w:p w14:paraId="1AFDDD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19C92" w14:textId="77777777" w:rsidR="000D62F4" w:rsidRDefault="000D62F4" w:rsidP="000D62F4">
      <w:pPr>
        <w:rPr>
          <w:rFonts w:ascii="Arial" w:hAnsi="Arial" w:cs="Arial"/>
          <w:b/>
          <w:sz w:val="24"/>
        </w:rPr>
      </w:pPr>
      <w:r>
        <w:rPr>
          <w:rFonts w:ascii="Arial" w:hAnsi="Arial" w:cs="Arial"/>
          <w:b/>
          <w:color w:val="0000FF"/>
          <w:sz w:val="24"/>
        </w:rPr>
        <w:t>R4-2312445</w:t>
      </w:r>
      <w:r>
        <w:rPr>
          <w:rFonts w:ascii="Arial" w:hAnsi="Arial" w:cs="Arial"/>
          <w:b/>
          <w:color w:val="0000FF"/>
          <w:sz w:val="24"/>
        </w:rPr>
        <w:tab/>
      </w:r>
      <w:r>
        <w:rPr>
          <w:rFonts w:ascii="Arial" w:hAnsi="Arial" w:cs="Arial"/>
          <w:b/>
          <w:sz w:val="24"/>
        </w:rPr>
        <w:t>[NR_L1enh_URLLC-Perf] CR to 38.141-1: Correction on BLER test requirement R17</w:t>
      </w:r>
    </w:p>
    <w:p w14:paraId="425043E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CR-0372  rev  Cat: A (Rel-17)</w:t>
      </w:r>
      <w:r>
        <w:rPr>
          <w:i/>
        </w:rPr>
        <w:br/>
      </w:r>
      <w:r>
        <w:rPr>
          <w:i/>
        </w:rPr>
        <w:br/>
      </w:r>
      <w:r>
        <w:rPr>
          <w:i/>
        </w:rPr>
        <w:tab/>
      </w:r>
      <w:r>
        <w:rPr>
          <w:i/>
        </w:rPr>
        <w:tab/>
      </w:r>
      <w:r>
        <w:rPr>
          <w:i/>
        </w:rPr>
        <w:tab/>
      </w:r>
      <w:r>
        <w:rPr>
          <w:i/>
        </w:rPr>
        <w:tab/>
      </w:r>
      <w:r>
        <w:rPr>
          <w:i/>
        </w:rPr>
        <w:tab/>
        <w:t>Source: Keysight Technologies UK Ltd</w:t>
      </w:r>
    </w:p>
    <w:p w14:paraId="1C4933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554598" w14:textId="77777777" w:rsidR="000D62F4" w:rsidRDefault="000D62F4" w:rsidP="000D62F4">
      <w:pPr>
        <w:rPr>
          <w:rFonts w:ascii="Arial" w:hAnsi="Arial" w:cs="Arial"/>
          <w:b/>
          <w:sz w:val="24"/>
        </w:rPr>
      </w:pPr>
      <w:r>
        <w:rPr>
          <w:rFonts w:ascii="Arial" w:hAnsi="Arial" w:cs="Arial"/>
          <w:b/>
          <w:color w:val="0000FF"/>
          <w:sz w:val="24"/>
        </w:rPr>
        <w:t>R4-2312446</w:t>
      </w:r>
      <w:r>
        <w:rPr>
          <w:rFonts w:ascii="Arial" w:hAnsi="Arial" w:cs="Arial"/>
          <w:b/>
          <w:color w:val="0000FF"/>
          <w:sz w:val="24"/>
        </w:rPr>
        <w:tab/>
      </w:r>
      <w:r>
        <w:rPr>
          <w:rFonts w:ascii="Arial" w:hAnsi="Arial" w:cs="Arial"/>
          <w:b/>
          <w:sz w:val="24"/>
        </w:rPr>
        <w:t>[NR_L1enh_URLLC-Perf] CR to 38.141-1: Correction on BLER test requirement R18</w:t>
      </w:r>
    </w:p>
    <w:p w14:paraId="455BB74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CR-0373  rev  Cat: A (Rel-18)</w:t>
      </w:r>
      <w:r>
        <w:rPr>
          <w:i/>
        </w:rPr>
        <w:br/>
      </w:r>
      <w:r>
        <w:rPr>
          <w:i/>
        </w:rPr>
        <w:br/>
      </w:r>
      <w:r>
        <w:rPr>
          <w:i/>
        </w:rPr>
        <w:tab/>
      </w:r>
      <w:r>
        <w:rPr>
          <w:i/>
        </w:rPr>
        <w:tab/>
      </w:r>
      <w:r>
        <w:rPr>
          <w:i/>
        </w:rPr>
        <w:tab/>
      </w:r>
      <w:r>
        <w:rPr>
          <w:i/>
        </w:rPr>
        <w:tab/>
      </w:r>
      <w:r>
        <w:rPr>
          <w:i/>
        </w:rPr>
        <w:tab/>
        <w:t>Source: Keysight Technologies UK Ltd</w:t>
      </w:r>
    </w:p>
    <w:p w14:paraId="6A93F2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A61FF" w14:textId="77777777" w:rsidR="000D62F4" w:rsidRDefault="000D62F4" w:rsidP="000D62F4">
      <w:pPr>
        <w:rPr>
          <w:rFonts w:ascii="Arial" w:hAnsi="Arial" w:cs="Arial"/>
          <w:b/>
          <w:sz w:val="24"/>
        </w:rPr>
      </w:pPr>
      <w:r>
        <w:rPr>
          <w:rFonts w:ascii="Arial" w:hAnsi="Arial" w:cs="Arial"/>
          <w:b/>
          <w:color w:val="0000FF"/>
          <w:sz w:val="24"/>
        </w:rPr>
        <w:t>R4-2312500</w:t>
      </w:r>
      <w:r>
        <w:rPr>
          <w:rFonts w:ascii="Arial" w:hAnsi="Arial" w:cs="Arial"/>
          <w:b/>
          <w:color w:val="0000FF"/>
          <w:sz w:val="24"/>
        </w:rPr>
        <w:tab/>
      </w:r>
      <w:r>
        <w:rPr>
          <w:rFonts w:ascii="Arial" w:hAnsi="Arial" w:cs="Arial"/>
          <w:b/>
          <w:sz w:val="24"/>
        </w:rPr>
        <w:t>[NR_unlic-Perf] Add clarification to simulation parameters for SSB Q Factor (Rel.16 - Cat. F)</w:t>
      </w:r>
    </w:p>
    <w:p w14:paraId="314E5C1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CR-0402  rev  Cat: F (Rel-16)</w:t>
      </w:r>
      <w:r>
        <w:rPr>
          <w:i/>
        </w:rPr>
        <w:br/>
      </w:r>
      <w:r>
        <w:rPr>
          <w:i/>
        </w:rPr>
        <w:br/>
      </w:r>
      <w:r>
        <w:rPr>
          <w:i/>
        </w:rPr>
        <w:tab/>
      </w:r>
      <w:r>
        <w:rPr>
          <w:i/>
        </w:rPr>
        <w:tab/>
      </w:r>
      <w:r>
        <w:rPr>
          <w:i/>
        </w:rPr>
        <w:tab/>
      </w:r>
      <w:r>
        <w:rPr>
          <w:i/>
        </w:rPr>
        <w:tab/>
      </w:r>
      <w:r>
        <w:rPr>
          <w:i/>
        </w:rPr>
        <w:tab/>
        <w:t>Source: Qualcomm Incorporated</w:t>
      </w:r>
    </w:p>
    <w:p w14:paraId="262F99C7" w14:textId="77777777" w:rsidR="000D62F4" w:rsidRDefault="000D62F4" w:rsidP="000D62F4">
      <w:pPr>
        <w:rPr>
          <w:rFonts w:ascii="Arial" w:hAnsi="Arial" w:cs="Arial"/>
          <w:b/>
        </w:rPr>
      </w:pPr>
      <w:r>
        <w:rPr>
          <w:rFonts w:ascii="Arial" w:hAnsi="Arial" w:cs="Arial"/>
          <w:b/>
        </w:rPr>
        <w:t xml:space="preserve">Abstract: </w:t>
      </w:r>
    </w:p>
    <w:p w14:paraId="0B2B1C59" w14:textId="77777777" w:rsidR="000D62F4" w:rsidRDefault="000D62F4" w:rsidP="000D62F4">
      <w:r>
        <w:t>Introduce note to clarify SSB Q factor - Cat.F</w:t>
      </w:r>
    </w:p>
    <w:p w14:paraId="0FEB26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R4-2313935</w:t>
      </w:r>
      <w:r>
        <w:rPr>
          <w:color w:val="993300"/>
          <w:u w:val="single"/>
        </w:rPr>
        <w:t>.</w:t>
      </w:r>
    </w:p>
    <w:p w14:paraId="4B31B241" w14:textId="77777777" w:rsidR="000D62F4" w:rsidRDefault="000D62F4" w:rsidP="000D62F4">
      <w:pPr>
        <w:rPr>
          <w:rFonts w:ascii="Arial" w:hAnsi="Arial" w:cs="Arial"/>
          <w:b/>
          <w:sz w:val="24"/>
        </w:rPr>
      </w:pPr>
      <w:r>
        <w:rPr>
          <w:rFonts w:ascii="Arial" w:hAnsi="Arial" w:cs="Arial"/>
          <w:b/>
          <w:color w:val="0000FF"/>
          <w:sz w:val="24"/>
        </w:rPr>
        <w:t>R4-2312501</w:t>
      </w:r>
      <w:r>
        <w:rPr>
          <w:rFonts w:ascii="Arial" w:hAnsi="Arial" w:cs="Arial"/>
          <w:b/>
          <w:color w:val="0000FF"/>
          <w:sz w:val="24"/>
        </w:rPr>
        <w:tab/>
      </w:r>
      <w:r>
        <w:rPr>
          <w:rFonts w:ascii="Arial" w:hAnsi="Arial" w:cs="Arial"/>
          <w:b/>
          <w:sz w:val="24"/>
        </w:rPr>
        <w:t>[NR_unlic-Perf] Add clarification to simulation parameters for SSB Q Factor (Rel.17 - Cat. A)</w:t>
      </w:r>
    </w:p>
    <w:p w14:paraId="4C903DB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CR-0403  rev  Cat: A (Rel-17)</w:t>
      </w:r>
      <w:r>
        <w:rPr>
          <w:i/>
        </w:rPr>
        <w:br/>
      </w:r>
      <w:r>
        <w:rPr>
          <w:i/>
        </w:rPr>
        <w:br/>
      </w:r>
      <w:r>
        <w:rPr>
          <w:i/>
        </w:rPr>
        <w:tab/>
      </w:r>
      <w:r>
        <w:rPr>
          <w:i/>
        </w:rPr>
        <w:tab/>
      </w:r>
      <w:r>
        <w:rPr>
          <w:i/>
        </w:rPr>
        <w:tab/>
      </w:r>
      <w:r>
        <w:rPr>
          <w:i/>
        </w:rPr>
        <w:tab/>
      </w:r>
      <w:r>
        <w:rPr>
          <w:i/>
        </w:rPr>
        <w:tab/>
        <w:t>Source: Qualcomm Incorporated</w:t>
      </w:r>
    </w:p>
    <w:p w14:paraId="549C1747" w14:textId="77777777" w:rsidR="000D62F4" w:rsidRDefault="000D62F4" w:rsidP="000D62F4">
      <w:pPr>
        <w:rPr>
          <w:rFonts w:ascii="Arial" w:hAnsi="Arial" w:cs="Arial"/>
          <w:b/>
        </w:rPr>
      </w:pPr>
      <w:r>
        <w:rPr>
          <w:rFonts w:ascii="Arial" w:hAnsi="Arial" w:cs="Arial"/>
          <w:b/>
        </w:rPr>
        <w:t xml:space="preserve">Abstract: </w:t>
      </w:r>
    </w:p>
    <w:p w14:paraId="0335E66C" w14:textId="77777777" w:rsidR="000D62F4" w:rsidRDefault="000D62F4" w:rsidP="000D62F4">
      <w:r>
        <w:t>Introduce note to clarify SSB Q factor - Cat.A</w:t>
      </w:r>
    </w:p>
    <w:p w14:paraId="45D578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559F5" w14:textId="77777777" w:rsidR="000D62F4" w:rsidRDefault="000D62F4" w:rsidP="000D62F4">
      <w:pPr>
        <w:rPr>
          <w:rFonts w:ascii="Arial" w:hAnsi="Arial" w:cs="Arial"/>
          <w:b/>
          <w:sz w:val="24"/>
        </w:rPr>
      </w:pPr>
      <w:r>
        <w:rPr>
          <w:rFonts w:ascii="Arial" w:hAnsi="Arial" w:cs="Arial"/>
          <w:b/>
          <w:color w:val="0000FF"/>
          <w:sz w:val="24"/>
        </w:rPr>
        <w:t>R4-2312502</w:t>
      </w:r>
      <w:r>
        <w:rPr>
          <w:rFonts w:ascii="Arial" w:hAnsi="Arial" w:cs="Arial"/>
          <w:b/>
          <w:color w:val="0000FF"/>
          <w:sz w:val="24"/>
        </w:rPr>
        <w:tab/>
      </w:r>
      <w:r>
        <w:rPr>
          <w:rFonts w:ascii="Arial" w:hAnsi="Arial" w:cs="Arial"/>
          <w:b/>
          <w:sz w:val="24"/>
        </w:rPr>
        <w:t>[NR_unlic-Perf] Add clarification to simulation parameters for SSB Q Factor (Rel.18 - Cat. A)</w:t>
      </w:r>
    </w:p>
    <w:p w14:paraId="7BD8C31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CR-0404  rev  Cat: A (Rel-18)</w:t>
      </w:r>
      <w:r>
        <w:rPr>
          <w:i/>
        </w:rPr>
        <w:br/>
      </w:r>
      <w:r>
        <w:rPr>
          <w:i/>
        </w:rPr>
        <w:br/>
      </w:r>
      <w:r>
        <w:rPr>
          <w:i/>
        </w:rPr>
        <w:tab/>
      </w:r>
      <w:r>
        <w:rPr>
          <w:i/>
        </w:rPr>
        <w:tab/>
      </w:r>
      <w:r>
        <w:rPr>
          <w:i/>
        </w:rPr>
        <w:tab/>
      </w:r>
      <w:r>
        <w:rPr>
          <w:i/>
        </w:rPr>
        <w:tab/>
      </w:r>
      <w:r>
        <w:rPr>
          <w:i/>
        </w:rPr>
        <w:tab/>
        <w:t>Source: Qualcomm Incorporated</w:t>
      </w:r>
    </w:p>
    <w:p w14:paraId="45C09D26" w14:textId="77777777" w:rsidR="000D62F4" w:rsidRDefault="000D62F4" w:rsidP="000D62F4">
      <w:pPr>
        <w:rPr>
          <w:rFonts w:ascii="Arial" w:hAnsi="Arial" w:cs="Arial"/>
          <w:b/>
        </w:rPr>
      </w:pPr>
      <w:r>
        <w:rPr>
          <w:rFonts w:ascii="Arial" w:hAnsi="Arial" w:cs="Arial"/>
          <w:b/>
        </w:rPr>
        <w:t xml:space="preserve">Abstract: </w:t>
      </w:r>
    </w:p>
    <w:p w14:paraId="09598E5A" w14:textId="77777777" w:rsidR="000D62F4" w:rsidRDefault="000D62F4" w:rsidP="000D62F4">
      <w:r>
        <w:t>Introduce note to clarify SSB Q factor - Cat.A</w:t>
      </w:r>
    </w:p>
    <w:p w14:paraId="4BB6DA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8549C" w14:textId="77777777" w:rsidR="000D62F4" w:rsidRDefault="000D62F4" w:rsidP="000D62F4">
      <w:pPr>
        <w:rPr>
          <w:rFonts w:ascii="Arial" w:hAnsi="Arial" w:cs="Arial"/>
          <w:b/>
          <w:sz w:val="24"/>
        </w:rPr>
      </w:pPr>
      <w:r>
        <w:rPr>
          <w:rFonts w:ascii="Arial" w:hAnsi="Arial" w:cs="Arial"/>
          <w:b/>
          <w:color w:val="0000FF"/>
          <w:sz w:val="24"/>
        </w:rPr>
        <w:t>R4-2312799</w:t>
      </w:r>
      <w:r>
        <w:rPr>
          <w:rFonts w:ascii="Arial" w:hAnsi="Arial" w:cs="Arial"/>
          <w:b/>
          <w:color w:val="0000FF"/>
          <w:sz w:val="24"/>
        </w:rPr>
        <w:tab/>
      </w:r>
      <w:r>
        <w:rPr>
          <w:rFonts w:ascii="Arial" w:hAnsi="Arial" w:cs="Arial"/>
          <w:b/>
          <w:sz w:val="24"/>
        </w:rPr>
        <w:t>[NR_IAB-Perf] CR for TS 38.174 FRC Correction in PDCCH Table (NR_IAB, Rel-16, CAT F)</w:t>
      </w:r>
    </w:p>
    <w:p w14:paraId="2C02B9C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CR-0063  rev  Cat: F (Rel-16)</w:t>
      </w:r>
      <w:r>
        <w:rPr>
          <w:i/>
        </w:rPr>
        <w:br/>
      </w:r>
      <w:r>
        <w:rPr>
          <w:i/>
        </w:rPr>
        <w:br/>
      </w:r>
      <w:r>
        <w:rPr>
          <w:i/>
        </w:rPr>
        <w:tab/>
      </w:r>
      <w:r>
        <w:rPr>
          <w:i/>
        </w:rPr>
        <w:tab/>
      </w:r>
      <w:r>
        <w:rPr>
          <w:i/>
        </w:rPr>
        <w:tab/>
      </w:r>
      <w:r>
        <w:rPr>
          <w:i/>
        </w:rPr>
        <w:tab/>
      </w:r>
      <w:r>
        <w:rPr>
          <w:i/>
        </w:rPr>
        <w:tab/>
        <w:t>Source: Nokia, Nokia Shanghai Bell</w:t>
      </w:r>
    </w:p>
    <w:p w14:paraId="7F9E6168" w14:textId="77777777" w:rsidR="000D62F4" w:rsidRDefault="000D62F4" w:rsidP="000D62F4">
      <w:pPr>
        <w:rPr>
          <w:rFonts w:ascii="Arial" w:hAnsi="Arial" w:cs="Arial"/>
          <w:b/>
        </w:rPr>
      </w:pPr>
      <w:r>
        <w:rPr>
          <w:rFonts w:ascii="Arial" w:hAnsi="Arial" w:cs="Arial"/>
          <w:b/>
        </w:rPr>
        <w:t xml:space="preserve">Abstract: </w:t>
      </w:r>
    </w:p>
    <w:p w14:paraId="7A0BC99D" w14:textId="77777777" w:rsidR="000D62F4" w:rsidRDefault="000D62F4" w:rsidP="000D62F4">
      <w:r>
        <w:t>The FRCs in PDCCH Table do not align with the Aggregation Level.</w:t>
      </w:r>
    </w:p>
    <w:p w14:paraId="31428F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894C37" w14:textId="77777777" w:rsidR="000D62F4" w:rsidRDefault="000D62F4" w:rsidP="000D62F4">
      <w:pPr>
        <w:rPr>
          <w:rFonts w:ascii="Arial" w:hAnsi="Arial" w:cs="Arial"/>
          <w:b/>
          <w:sz w:val="24"/>
        </w:rPr>
      </w:pPr>
      <w:r>
        <w:rPr>
          <w:rFonts w:ascii="Arial" w:hAnsi="Arial" w:cs="Arial"/>
          <w:b/>
          <w:color w:val="0000FF"/>
          <w:sz w:val="24"/>
        </w:rPr>
        <w:t>R4-2312800</w:t>
      </w:r>
      <w:r>
        <w:rPr>
          <w:rFonts w:ascii="Arial" w:hAnsi="Arial" w:cs="Arial"/>
          <w:b/>
          <w:color w:val="0000FF"/>
          <w:sz w:val="24"/>
        </w:rPr>
        <w:tab/>
      </w:r>
      <w:r>
        <w:rPr>
          <w:rFonts w:ascii="Arial" w:hAnsi="Arial" w:cs="Arial"/>
          <w:b/>
          <w:sz w:val="24"/>
        </w:rPr>
        <w:t>[NR_IAB-Perf] CR for TS 38.174 FRC Correction in PDCCH Table (NR_IAB, Rel-17, CAT A)</w:t>
      </w:r>
    </w:p>
    <w:p w14:paraId="6B3DC4D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CR-0064  rev  Cat: A (Rel-17)</w:t>
      </w:r>
      <w:r>
        <w:rPr>
          <w:i/>
        </w:rPr>
        <w:br/>
      </w:r>
      <w:r>
        <w:rPr>
          <w:i/>
        </w:rPr>
        <w:br/>
      </w:r>
      <w:r>
        <w:rPr>
          <w:i/>
        </w:rPr>
        <w:tab/>
      </w:r>
      <w:r>
        <w:rPr>
          <w:i/>
        </w:rPr>
        <w:tab/>
      </w:r>
      <w:r>
        <w:rPr>
          <w:i/>
        </w:rPr>
        <w:tab/>
      </w:r>
      <w:r>
        <w:rPr>
          <w:i/>
        </w:rPr>
        <w:tab/>
      </w:r>
      <w:r>
        <w:rPr>
          <w:i/>
        </w:rPr>
        <w:tab/>
        <w:t>Source: Nokia, Nokia Shanghai Bell</w:t>
      </w:r>
    </w:p>
    <w:p w14:paraId="3BB4D39B" w14:textId="77777777" w:rsidR="000D62F4" w:rsidRDefault="000D62F4" w:rsidP="000D62F4">
      <w:pPr>
        <w:rPr>
          <w:rFonts w:ascii="Arial" w:hAnsi="Arial" w:cs="Arial"/>
          <w:b/>
        </w:rPr>
      </w:pPr>
      <w:r>
        <w:rPr>
          <w:rFonts w:ascii="Arial" w:hAnsi="Arial" w:cs="Arial"/>
          <w:b/>
        </w:rPr>
        <w:t xml:space="preserve">Abstract: </w:t>
      </w:r>
    </w:p>
    <w:p w14:paraId="2326AC04" w14:textId="77777777" w:rsidR="000D62F4" w:rsidRDefault="000D62F4" w:rsidP="000D62F4">
      <w:r>
        <w:t>The FRCs in PDCCH Table do not align with the Aggregation Level.</w:t>
      </w:r>
    </w:p>
    <w:p w14:paraId="1DA1CC9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2FDCB" w14:textId="77777777" w:rsidR="000D62F4" w:rsidRDefault="000D62F4" w:rsidP="000D62F4">
      <w:pPr>
        <w:rPr>
          <w:rFonts w:ascii="Arial" w:hAnsi="Arial" w:cs="Arial"/>
          <w:b/>
          <w:sz w:val="24"/>
        </w:rPr>
      </w:pPr>
      <w:r>
        <w:rPr>
          <w:rFonts w:ascii="Arial" w:hAnsi="Arial" w:cs="Arial"/>
          <w:b/>
          <w:color w:val="0000FF"/>
          <w:sz w:val="24"/>
        </w:rPr>
        <w:t>R4-2312801</w:t>
      </w:r>
      <w:r>
        <w:rPr>
          <w:rFonts w:ascii="Arial" w:hAnsi="Arial" w:cs="Arial"/>
          <w:b/>
          <w:color w:val="0000FF"/>
          <w:sz w:val="24"/>
        </w:rPr>
        <w:tab/>
      </w:r>
      <w:r>
        <w:rPr>
          <w:rFonts w:ascii="Arial" w:hAnsi="Arial" w:cs="Arial"/>
          <w:b/>
          <w:sz w:val="24"/>
        </w:rPr>
        <w:t>[NR_IAB-Perf] CR for TS 38.174 FRC Correction in PDCCH Table (NR_IAB, Rel-18, CAT A)</w:t>
      </w:r>
    </w:p>
    <w:p w14:paraId="363F4A6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CR-0065  rev  Cat: A (Rel-18)</w:t>
      </w:r>
      <w:r>
        <w:rPr>
          <w:i/>
        </w:rPr>
        <w:br/>
      </w:r>
      <w:r>
        <w:rPr>
          <w:i/>
        </w:rPr>
        <w:br/>
      </w:r>
      <w:r>
        <w:rPr>
          <w:i/>
        </w:rPr>
        <w:tab/>
      </w:r>
      <w:r>
        <w:rPr>
          <w:i/>
        </w:rPr>
        <w:tab/>
      </w:r>
      <w:r>
        <w:rPr>
          <w:i/>
        </w:rPr>
        <w:tab/>
      </w:r>
      <w:r>
        <w:rPr>
          <w:i/>
        </w:rPr>
        <w:tab/>
      </w:r>
      <w:r>
        <w:rPr>
          <w:i/>
        </w:rPr>
        <w:tab/>
        <w:t>Source: Nokia, Nokia Shanghai Bell</w:t>
      </w:r>
    </w:p>
    <w:p w14:paraId="3515722F" w14:textId="77777777" w:rsidR="000D62F4" w:rsidRDefault="000D62F4" w:rsidP="000D62F4">
      <w:pPr>
        <w:rPr>
          <w:rFonts w:ascii="Arial" w:hAnsi="Arial" w:cs="Arial"/>
          <w:b/>
        </w:rPr>
      </w:pPr>
      <w:r>
        <w:rPr>
          <w:rFonts w:ascii="Arial" w:hAnsi="Arial" w:cs="Arial"/>
          <w:b/>
        </w:rPr>
        <w:t xml:space="preserve">Abstract: </w:t>
      </w:r>
    </w:p>
    <w:p w14:paraId="12CA5416" w14:textId="77777777" w:rsidR="000D62F4" w:rsidRDefault="000D62F4" w:rsidP="000D62F4">
      <w:r>
        <w:t>The FRCs in PDCCH Table do not align with the Aggregation Level.</w:t>
      </w:r>
    </w:p>
    <w:p w14:paraId="77088F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7FCF0F" w14:textId="77777777" w:rsidR="000D62F4" w:rsidRDefault="000D62F4" w:rsidP="000D62F4">
      <w:pPr>
        <w:rPr>
          <w:rFonts w:ascii="Arial" w:hAnsi="Arial" w:cs="Arial"/>
          <w:b/>
          <w:sz w:val="24"/>
        </w:rPr>
      </w:pPr>
      <w:r>
        <w:rPr>
          <w:rFonts w:ascii="Arial" w:hAnsi="Arial" w:cs="Arial"/>
          <w:b/>
          <w:color w:val="0000FF"/>
          <w:sz w:val="24"/>
        </w:rPr>
        <w:t>R4-2313556</w:t>
      </w:r>
      <w:r>
        <w:rPr>
          <w:rFonts w:ascii="Arial" w:hAnsi="Arial" w:cs="Arial"/>
          <w:b/>
          <w:color w:val="0000FF"/>
          <w:sz w:val="24"/>
        </w:rPr>
        <w:tab/>
      </w:r>
      <w:r>
        <w:rPr>
          <w:rFonts w:ascii="Arial" w:hAnsi="Arial" w:cs="Arial"/>
          <w:b/>
          <w:sz w:val="24"/>
        </w:rPr>
        <w:t>[NR_L1enh_URLLC-Perf] CR to 38.141-1: Correction on BLER test requirement R17</w:t>
      </w:r>
    </w:p>
    <w:p w14:paraId="2837345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CR-0374  rev  Cat: A (Rel-17)</w:t>
      </w:r>
      <w:r>
        <w:rPr>
          <w:i/>
        </w:rPr>
        <w:br/>
      </w:r>
      <w:r>
        <w:rPr>
          <w:i/>
        </w:rPr>
        <w:br/>
      </w:r>
      <w:r>
        <w:rPr>
          <w:i/>
        </w:rPr>
        <w:tab/>
      </w:r>
      <w:r>
        <w:rPr>
          <w:i/>
        </w:rPr>
        <w:tab/>
      </w:r>
      <w:r>
        <w:rPr>
          <w:i/>
        </w:rPr>
        <w:tab/>
      </w:r>
      <w:r>
        <w:rPr>
          <w:i/>
        </w:rPr>
        <w:tab/>
      </w:r>
      <w:r>
        <w:rPr>
          <w:i/>
        </w:rPr>
        <w:tab/>
        <w:t>Source: Keysight Technologies UK Ltd</w:t>
      </w:r>
    </w:p>
    <w:p w14:paraId="68DEAD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3B7F7" w14:textId="77777777" w:rsidR="000D62F4" w:rsidRDefault="000D62F4" w:rsidP="000D62F4">
      <w:pPr>
        <w:rPr>
          <w:rFonts w:ascii="Arial" w:hAnsi="Arial" w:cs="Arial"/>
          <w:b/>
          <w:sz w:val="24"/>
        </w:rPr>
      </w:pPr>
      <w:r>
        <w:rPr>
          <w:rFonts w:ascii="Arial" w:hAnsi="Arial" w:cs="Arial"/>
          <w:b/>
          <w:color w:val="0000FF"/>
          <w:sz w:val="24"/>
        </w:rPr>
        <w:t>R4-2313557</w:t>
      </w:r>
      <w:r>
        <w:rPr>
          <w:rFonts w:ascii="Arial" w:hAnsi="Arial" w:cs="Arial"/>
          <w:b/>
          <w:color w:val="0000FF"/>
          <w:sz w:val="24"/>
        </w:rPr>
        <w:tab/>
      </w:r>
      <w:r>
        <w:rPr>
          <w:rFonts w:ascii="Arial" w:hAnsi="Arial" w:cs="Arial"/>
          <w:b/>
          <w:sz w:val="24"/>
        </w:rPr>
        <w:t>[NR_L1enh_URLLC-Perf] CR to 38.141-1: Correction on BLER test requirement R18</w:t>
      </w:r>
    </w:p>
    <w:p w14:paraId="0C75482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CR-0375  rev  Cat: A (Rel-18)</w:t>
      </w:r>
      <w:r>
        <w:rPr>
          <w:i/>
        </w:rPr>
        <w:br/>
      </w:r>
      <w:r>
        <w:rPr>
          <w:i/>
        </w:rPr>
        <w:br/>
      </w:r>
      <w:r>
        <w:rPr>
          <w:i/>
        </w:rPr>
        <w:tab/>
      </w:r>
      <w:r>
        <w:rPr>
          <w:i/>
        </w:rPr>
        <w:tab/>
      </w:r>
      <w:r>
        <w:rPr>
          <w:i/>
        </w:rPr>
        <w:tab/>
      </w:r>
      <w:r>
        <w:rPr>
          <w:i/>
        </w:rPr>
        <w:tab/>
      </w:r>
      <w:r>
        <w:rPr>
          <w:i/>
        </w:rPr>
        <w:tab/>
        <w:t>Source: Keysight Technologies UK Ltd</w:t>
      </w:r>
    </w:p>
    <w:p w14:paraId="0A5E27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C4B73" w14:textId="77777777" w:rsidR="000D62F4" w:rsidRDefault="000D62F4" w:rsidP="000D62F4">
      <w:pPr>
        <w:rPr>
          <w:rFonts w:ascii="Arial" w:hAnsi="Arial" w:cs="Arial"/>
          <w:b/>
          <w:sz w:val="24"/>
        </w:rPr>
      </w:pPr>
      <w:r>
        <w:rPr>
          <w:rFonts w:ascii="Arial" w:hAnsi="Arial" w:cs="Arial"/>
          <w:b/>
          <w:color w:val="0000FF"/>
          <w:sz w:val="24"/>
        </w:rPr>
        <w:t>R4-2313571</w:t>
      </w:r>
      <w:r>
        <w:rPr>
          <w:rFonts w:ascii="Arial" w:hAnsi="Arial" w:cs="Arial"/>
          <w:b/>
          <w:color w:val="0000FF"/>
          <w:sz w:val="24"/>
        </w:rPr>
        <w:tab/>
      </w:r>
      <w:r>
        <w:rPr>
          <w:rFonts w:ascii="Arial" w:hAnsi="Arial" w:cs="Arial"/>
          <w:b/>
          <w:sz w:val="24"/>
        </w:rPr>
        <w:t>CR to TS38.101-4: Corrections to CQI Reporting tests with 1TX (Rel-16)</w:t>
      </w:r>
    </w:p>
    <w:p w14:paraId="47B76A0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CR-0412  rev  Cat: F (Rel-16)</w:t>
      </w:r>
      <w:r>
        <w:rPr>
          <w:i/>
        </w:rPr>
        <w:br/>
      </w:r>
      <w:r>
        <w:rPr>
          <w:i/>
        </w:rPr>
        <w:br/>
      </w:r>
      <w:r>
        <w:rPr>
          <w:i/>
        </w:rPr>
        <w:tab/>
      </w:r>
      <w:r>
        <w:rPr>
          <w:i/>
        </w:rPr>
        <w:tab/>
      </w:r>
      <w:r>
        <w:rPr>
          <w:i/>
        </w:rPr>
        <w:tab/>
      </w:r>
      <w:r>
        <w:rPr>
          <w:i/>
        </w:rPr>
        <w:tab/>
      </w:r>
      <w:r>
        <w:rPr>
          <w:i/>
        </w:rPr>
        <w:tab/>
        <w:t>Source: MediaTek</w:t>
      </w:r>
    </w:p>
    <w:p w14:paraId="626C1E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CAEFA8" w14:textId="77777777" w:rsidR="000D62F4" w:rsidRDefault="000D62F4" w:rsidP="000D62F4">
      <w:pPr>
        <w:rPr>
          <w:rFonts w:ascii="Arial" w:hAnsi="Arial" w:cs="Arial"/>
          <w:b/>
          <w:sz w:val="24"/>
        </w:rPr>
      </w:pPr>
      <w:r>
        <w:rPr>
          <w:rFonts w:ascii="Arial" w:hAnsi="Arial" w:cs="Arial"/>
          <w:b/>
          <w:color w:val="0000FF"/>
          <w:sz w:val="24"/>
        </w:rPr>
        <w:t>R4-2313668</w:t>
      </w:r>
      <w:r>
        <w:rPr>
          <w:rFonts w:ascii="Arial" w:hAnsi="Arial" w:cs="Arial"/>
          <w:b/>
          <w:color w:val="0000FF"/>
          <w:sz w:val="24"/>
        </w:rPr>
        <w:tab/>
      </w:r>
      <w:r>
        <w:rPr>
          <w:rFonts w:ascii="Arial" w:hAnsi="Arial" w:cs="Arial"/>
          <w:b/>
          <w:sz w:val="24"/>
        </w:rPr>
        <w:t>[NR_IAB-Perf] CR on NR IAB performance requirements (TS36.174, Rel-16)</w:t>
      </w:r>
    </w:p>
    <w:p w14:paraId="4C58ECA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CR-0070  rev  Cat: F (Rel-16)</w:t>
      </w:r>
      <w:r>
        <w:rPr>
          <w:i/>
        </w:rPr>
        <w:br/>
      </w:r>
      <w:r>
        <w:rPr>
          <w:i/>
        </w:rPr>
        <w:br/>
      </w:r>
      <w:r>
        <w:rPr>
          <w:i/>
        </w:rPr>
        <w:tab/>
      </w:r>
      <w:r>
        <w:rPr>
          <w:i/>
        </w:rPr>
        <w:tab/>
      </w:r>
      <w:r>
        <w:rPr>
          <w:i/>
        </w:rPr>
        <w:tab/>
      </w:r>
      <w:r>
        <w:rPr>
          <w:i/>
        </w:rPr>
        <w:tab/>
      </w:r>
      <w:r>
        <w:rPr>
          <w:i/>
        </w:rPr>
        <w:tab/>
        <w:t>Source: Huawei, HiSilicon</w:t>
      </w:r>
    </w:p>
    <w:p w14:paraId="0A7C91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R4-2313938</w:t>
      </w:r>
      <w:r>
        <w:rPr>
          <w:color w:val="993300"/>
          <w:u w:val="single"/>
        </w:rPr>
        <w:t>.</w:t>
      </w:r>
    </w:p>
    <w:p w14:paraId="67DC1285" w14:textId="77777777" w:rsidR="000D62F4" w:rsidRDefault="000D62F4" w:rsidP="000D62F4">
      <w:pPr>
        <w:rPr>
          <w:rFonts w:ascii="Arial" w:hAnsi="Arial" w:cs="Arial"/>
          <w:b/>
          <w:sz w:val="24"/>
        </w:rPr>
      </w:pPr>
      <w:r>
        <w:rPr>
          <w:rFonts w:ascii="Arial" w:hAnsi="Arial" w:cs="Arial"/>
          <w:b/>
          <w:color w:val="0000FF"/>
          <w:sz w:val="24"/>
        </w:rPr>
        <w:t>R4-2313669</w:t>
      </w:r>
      <w:r>
        <w:rPr>
          <w:rFonts w:ascii="Arial" w:hAnsi="Arial" w:cs="Arial"/>
          <w:b/>
          <w:color w:val="0000FF"/>
          <w:sz w:val="24"/>
        </w:rPr>
        <w:tab/>
      </w:r>
      <w:r>
        <w:rPr>
          <w:rFonts w:ascii="Arial" w:hAnsi="Arial" w:cs="Arial"/>
          <w:b/>
          <w:sz w:val="24"/>
        </w:rPr>
        <w:t>[NR_IAB-Perf] CR on NR IAB performance requirements (TS38.174, Rel-17)</w:t>
      </w:r>
    </w:p>
    <w:p w14:paraId="00BF57D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CR-0071  rev  Cat: A (Rel-17)</w:t>
      </w:r>
      <w:r>
        <w:rPr>
          <w:i/>
        </w:rPr>
        <w:br/>
      </w:r>
      <w:r>
        <w:rPr>
          <w:i/>
        </w:rPr>
        <w:br/>
      </w:r>
      <w:r>
        <w:rPr>
          <w:i/>
        </w:rPr>
        <w:tab/>
      </w:r>
      <w:r>
        <w:rPr>
          <w:i/>
        </w:rPr>
        <w:tab/>
      </w:r>
      <w:r>
        <w:rPr>
          <w:i/>
        </w:rPr>
        <w:tab/>
      </w:r>
      <w:r>
        <w:rPr>
          <w:i/>
        </w:rPr>
        <w:tab/>
      </w:r>
      <w:r>
        <w:rPr>
          <w:i/>
        </w:rPr>
        <w:tab/>
        <w:t>Source: Huawei, HiSilicon, Nokia, Nokia Shanghai Bell</w:t>
      </w:r>
    </w:p>
    <w:p w14:paraId="479A10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305F8" w14:textId="77777777" w:rsidR="000D62F4" w:rsidRDefault="000D62F4" w:rsidP="000D62F4">
      <w:pPr>
        <w:rPr>
          <w:rFonts w:ascii="Arial" w:hAnsi="Arial" w:cs="Arial"/>
          <w:b/>
          <w:sz w:val="24"/>
        </w:rPr>
      </w:pPr>
      <w:r>
        <w:rPr>
          <w:rFonts w:ascii="Arial" w:hAnsi="Arial" w:cs="Arial"/>
          <w:b/>
          <w:color w:val="0000FF"/>
          <w:sz w:val="24"/>
        </w:rPr>
        <w:t>R4-2313670</w:t>
      </w:r>
      <w:r>
        <w:rPr>
          <w:rFonts w:ascii="Arial" w:hAnsi="Arial" w:cs="Arial"/>
          <w:b/>
          <w:color w:val="0000FF"/>
          <w:sz w:val="24"/>
        </w:rPr>
        <w:tab/>
      </w:r>
      <w:r>
        <w:rPr>
          <w:rFonts w:ascii="Arial" w:hAnsi="Arial" w:cs="Arial"/>
          <w:b/>
          <w:sz w:val="24"/>
        </w:rPr>
        <w:t>[NR_IAB-Perf] CR on NR IAB performance requirements (TS38.174, Rel-18)</w:t>
      </w:r>
    </w:p>
    <w:p w14:paraId="63B8F14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CR-0072  rev  Cat: A (Rel-18)</w:t>
      </w:r>
      <w:r>
        <w:rPr>
          <w:i/>
        </w:rPr>
        <w:br/>
      </w:r>
      <w:r>
        <w:rPr>
          <w:i/>
        </w:rPr>
        <w:br/>
      </w:r>
      <w:r>
        <w:rPr>
          <w:i/>
        </w:rPr>
        <w:tab/>
      </w:r>
      <w:r>
        <w:rPr>
          <w:i/>
        </w:rPr>
        <w:tab/>
      </w:r>
      <w:r>
        <w:rPr>
          <w:i/>
        </w:rPr>
        <w:tab/>
      </w:r>
      <w:r>
        <w:rPr>
          <w:i/>
        </w:rPr>
        <w:tab/>
      </w:r>
      <w:r>
        <w:rPr>
          <w:i/>
        </w:rPr>
        <w:tab/>
        <w:t>Source: Huawei, HiSilicon, Nokia, Nokia Shanghai Bell</w:t>
      </w:r>
    </w:p>
    <w:p w14:paraId="490C35B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46A11" w14:textId="77777777" w:rsidR="000D62F4" w:rsidRDefault="000D62F4" w:rsidP="000D62F4">
      <w:pPr>
        <w:rPr>
          <w:rFonts w:ascii="Arial" w:hAnsi="Arial" w:cs="Arial"/>
          <w:b/>
          <w:sz w:val="24"/>
        </w:rPr>
      </w:pPr>
      <w:r>
        <w:rPr>
          <w:rFonts w:ascii="Arial" w:hAnsi="Arial" w:cs="Arial"/>
          <w:b/>
          <w:color w:val="0000FF"/>
          <w:sz w:val="24"/>
        </w:rPr>
        <w:t>R4-2313671</w:t>
      </w:r>
      <w:r>
        <w:rPr>
          <w:rFonts w:ascii="Arial" w:hAnsi="Arial" w:cs="Arial"/>
          <w:b/>
          <w:color w:val="0000FF"/>
          <w:sz w:val="24"/>
        </w:rPr>
        <w:tab/>
      </w:r>
      <w:r>
        <w:rPr>
          <w:rFonts w:ascii="Arial" w:hAnsi="Arial" w:cs="Arial"/>
          <w:b/>
          <w:sz w:val="24"/>
        </w:rPr>
        <w:t>[NR_IAB-Perf] CR on NR IAB performance requirements (TS36.176-1, Rel-16)</w:t>
      </w:r>
    </w:p>
    <w:p w14:paraId="3115F2C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v16.6.0</w:t>
      </w:r>
      <w:r>
        <w:rPr>
          <w:i/>
        </w:rPr>
        <w:tab/>
        <w:t xml:space="preserve">  CR-0028  rev  Cat: F (Rel-16)</w:t>
      </w:r>
      <w:r>
        <w:rPr>
          <w:i/>
        </w:rPr>
        <w:br/>
      </w:r>
      <w:r>
        <w:rPr>
          <w:i/>
        </w:rPr>
        <w:br/>
      </w:r>
      <w:r>
        <w:rPr>
          <w:i/>
        </w:rPr>
        <w:tab/>
      </w:r>
      <w:r>
        <w:rPr>
          <w:i/>
        </w:rPr>
        <w:tab/>
      </w:r>
      <w:r>
        <w:rPr>
          <w:i/>
        </w:rPr>
        <w:tab/>
      </w:r>
      <w:r>
        <w:rPr>
          <w:i/>
        </w:rPr>
        <w:tab/>
      </w:r>
      <w:r>
        <w:rPr>
          <w:i/>
        </w:rPr>
        <w:tab/>
        <w:t>Source: Huawei, HiSilicon</w:t>
      </w:r>
    </w:p>
    <w:p w14:paraId="3210A0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D1C24" w14:textId="77777777" w:rsidR="000D62F4" w:rsidRDefault="000D62F4" w:rsidP="000D62F4">
      <w:pPr>
        <w:rPr>
          <w:rFonts w:ascii="Arial" w:hAnsi="Arial" w:cs="Arial"/>
          <w:b/>
          <w:sz w:val="24"/>
        </w:rPr>
      </w:pPr>
      <w:r>
        <w:rPr>
          <w:rFonts w:ascii="Arial" w:hAnsi="Arial" w:cs="Arial"/>
          <w:b/>
          <w:color w:val="0000FF"/>
          <w:sz w:val="24"/>
        </w:rPr>
        <w:t>R4-2313672</w:t>
      </w:r>
      <w:r>
        <w:rPr>
          <w:rFonts w:ascii="Arial" w:hAnsi="Arial" w:cs="Arial"/>
          <w:b/>
          <w:color w:val="0000FF"/>
          <w:sz w:val="24"/>
        </w:rPr>
        <w:tab/>
      </w:r>
      <w:r>
        <w:rPr>
          <w:rFonts w:ascii="Arial" w:hAnsi="Arial" w:cs="Arial"/>
          <w:b/>
          <w:sz w:val="24"/>
        </w:rPr>
        <w:t>[NR_IAB-Perf] CR on NR IAB performance requirements (TS38.176-1, Rel-17)</w:t>
      </w:r>
    </w:p>
    <w:p w14:paraId="1D5D6AC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v17.5.0</w:t>
      </w:r>
      <w:r>
        <w:rPr>
          <w:i/>
        </w:rPr>
        <w:tab/>
        <w:t xml:space="preserve">  CR-0029  rev  Cat: A (Rel-17)</w:t>
      </w:r>
      <w:r>
        <w:rPr>
          <w:i/>
        </w:rPr>
        <w:br/>
      </w:r>
      <w:r>
        <w:rPr>
          <w:i/>
        </w:rPr>
        <w:br/>
      </w:r>
      <w:r>
        <w:rPr>
          <w:i/>
        </w:rPr>
        <w:tab/>
      </w:r>
      <w:r>
        <w:rPr>
          <w:i/>
        </w:rPr>
        <w:tab/>
      </w:r>
      <w:r>
        <w:rPr>
          <w:i/>
        </w:rPr>
        <w:tab/>
      </w:r>
      <w:r>
        <w:rPr>
          <w:i/>
        </w:rPr>
        <w:tab/>
      </w:r>
      <w:r>
        <w:rPr>
          <w:i/>
        </w:rPr>
        <w:tab/>
        <w:t>Source: Huawei, HiSilicon</w:t>
      </w:r>
    </w:p>
    <w:p w14:paraId="23D5CB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52A9A" w14:textId="77777777" w:rsidR="000D62F4" w:rsidRDefault="000D62F4" w:rsidP="000D62F4">
      <w:pPr>
        <w:rPr>
          <w:rFonts w:ascii="Arial" w:hAnsi="Arial" w:cs="Arial"/>
          <w:b/>
          <w:sz w:val="24"/>
        </w:rPr>
      </w:pPr>
      <w:r>
        <w:rPr>
          <w:rFonts w:ascii="Arial" w:hAnsi="Arial" w:cs="Arial"/>
          <w:b/>
          <w:color w:val="0000FF"/>
          <w:sz w:val="24"/>
        </w:rPr>
        <w:t>R4-2313673</w:t>
      </w:r>
      <w:r>
        <w:rPr>
          <w:rFonts w:ascii="Arial" w:hAnsi="Arial" w:cs="Arial"/>
          <w:b/>
          <w:color w:val="0000FF"/>
          <w:sz w:val="24"/>
        </w:rPr>
        <w:tab/>
      </w:r>
      <w:r>
        <w:rPr>
          <w:rFonts w:ascii="Arial" w:hAnsi="Arial" w:cs="Arial"/>
          <w:b/>
          <w:sz w:val="24"/>
        </w:rPr>
        <w:t>[NR_IAB-Perf] CR on NR IAB performance requirements (TS38.176-1, Rel-18)</w:t>
      </w:r>
    </w:p>
    <w:p w14:paraId="01A049C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v18.1.0</w:t>
      </w:r>
      <w:r>
        <w:rPr>
          <w:i/>
        </w:rPr>
        <w:tab/>
        <w:t xml:space="preserve">  CR-0030  rev  Cat: A (Rel-18)</w:t>
      </w:r>
      <w:r>
        <w:rPr>
          <w:i/>
        </w:rPr>
        <w:br/>
      </w:r>
      <w:r>
        <w:rPr>
          <w:i/>
        </w:rPr>
        <w:br/>
      </w:r>
      <w:r>
        <w:rPr>
          <w:i/>
        </w:rPr>
        <w:tab/>
      </w:r>
      <w:r>
        <w:rPr>
          <w:i/>
        </w:rPr>
        <w:tab/>
      </w:r>
      <w:r>
        <w:rPr>
          <w:i/>
        </w:rPr>
        <w:tab/>
      </w:r>
      <w:r>
        <w:rPr>
          <w:i/>
        </w:rPr>
        <w:tab/>
      </w:r>
      <w:r>
        <w:rPr>
          <w:i/>
        </w:rPr>
        <w:tab/>
        <w:t>Source: Huawei, HiSilicon</w:t>
      </w:r>
    </w:p>
    <w:p w14:paraId="7D3B76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9FEC0" w14:textId="77777777" w:rsidR="000D62F4" w:rsidRDefault="000D62F4" w:rsidP="000D62F4">
      <w:pPr>
        <w:rPr>
          <w:rFonts w:ascii="Arial" w:hAnsi="Arial" w:cs="Arial"/>
          <w:b/>
          <w:sz w:val="24"/>
        </w:rPr>
      </w:pPr>
      <w:r>
        <w:rPr>
          <w:rFonts w:ascii="Arial" w:hAnsi="Arial" w:cs="Arial"/>
          <w:b/>
          <w:color w:val="0000FF"/>
          <w:sz w:val="24"/>
        </w:rPr>
        <w:t>R4-2313674</w:t>
      </w:r>
      <w:r>
        <w:rPr>
          <w:rFonts w:ascii="Arial" w:hAnsi="Arial" w:cs="Arial"/>
          <w:b/>
          <w:color w:val="0000FF"/>
          <w:sz w:val="24"/>
        </w:rPr>
        <w:tab/>
      </w:r>
      <w:r>
        <w:rPr>
          <w:rFonts w:ascii="Arial" w:hAnsi="Arial" w:cs="Arial"/>
          <w:b/>
          <w:sz w:val="24"/>
        </w:rPr>
        <w:t>[NR_IAB-Perf] CR on NR IAB performance requirements (TS36.176-2, Rel-16)</w:t>
      </w:r>
    </w:p>
    <w:p w14:paraId="4ABEF46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v16.6.0</w:t>
      </w:r>
      <w:r>
        <w:rPr>
          <w:i/>
        </w:rPr>
        <w:tab/>
        <w:t xml:space="preserve">  CR-0031  rev  Cat: F (Rel-16)</w:t>
      </w:r>
      <w:r>
        <w:rPr>
          <w:i/>
        </w:rPr>
        <w:br/>
      </w:r>
      <w:r>
        <w:rPr>
          <w:i/>
        </w:rPr>
        <w:br/>
      </w:r>
      <w:r>
        <w:rPr>
          <w:i/>
        </w:rPr>
        <w:tab/>
      </w:r>
      <w:r>
        <w:rPr>
          <w:i/>
        </w:rPr>
        <w:tab/>
      </w:r>
      <w:r>
        <w:rPr>
          <w:i/>
        </w:rPr>
        <w:tab/>
      </w:r>
      <w:r>
        <w:rPr>
          <w:i/>
        </w:rPr>
        <w:tab/>
      </w:r>
      <w:r>
        <w:rPr>
          <w:i/>
        </w:rPr>
        <w:tab/>
        <w:t>Source: Huawei, HiSilicon</w:t>
      </w:r>
    </w:p>
    <w:p w14:paraId="1AB3CA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911A7" w14:textId="77777777" w:rsidR="000D62F4" w:rsidRDefault="000D62F4" w:rsidP="000D62F4">
      <w:pPr>
        <w:rPr>
          <w:rFonts w:ascii="Arial" w:hAnsi="Arial" w:cs="Arial"/>
          <w:b/>
          <w:sz w:val="24"/>
        </w:rPr>
      </w:pPr>
      <w:r>
        <w:rPr>
          <w:rFonts w:ascii="Arial" w:hAnsi="Arial" w:cs="Arial"/>
          <w:b/>
          <w:color w:val="0000FF"/>
          <w:sz w:val="24"/>
        </w:rPr>
        <w:t>R4-2313675</w:t>
      </w:r>
      <w:r>
        <w:rPr>
          <w:rFonts w:ascii="Arial" w:hAnsi="Arial" w:cs="Arial"/>
          <w:b/>
          <w:color w:val="0000FF"/>
          <w:sz w:val="24"/>
        </w:rPr>
        <w:tab/>
      </w:r>
      <w:r>
        <w:rPr>
          <w:rFonts w:ascii="Arial" w:hAnsi="Arial" w:cs="Arial"/>
          <w:b/>
          <w:sz w:val="24"/>
        </w:rPr>
        <w:t>[NR_IAB-Perf] CR on NR IAB performance requirements (TS38.176-2, Rel-17)</w:t>
      </w:r>
    </w:p>
    <w:p w14:paraId="3A07219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v17.5.0</w:t>
      </w:r>
      <w:r>
        <w:rPr>
          <w:i/>
        </w:rPr>
        <w:tab/>
        <w:t xml:space="preserve">  CR-0032  rev  Cat: F (Rel-17)</w:t>
      </w:r>
      <w:r>
        <w:rPr>
          <w:i/>
        </w:rPr>
        <w:br/>
      </w:r>
      <w:r>
        <w:rPr>
          <w:i/>
        </w:rPr>
        <w:br/>
      </w:r>
      <w:r>
        <w:rPr>
          <w:i/>
        </w:rPr>
        <w:tab/>
      </w:r>
      <w:r>
        <w:rPr>
          <w:i/>
        </w:rPr>
        <w:tab/>
      </w:r>
      <w:r>
        <w:rPr>
          <w:i/>
        </w:rPr>
        <w:tab/>
      </w:r>
      <w:r>
        <w:rPr>
          <w:i/>
        </w:rPr>
        <w:tab/>
      </w:r>
      <w:r>
        <w:rPr>
          <w:i/>
        </w:rPr>
        <w:tab/>
        <w:t>Source: Huawei, HiSilicon</w:t>
      </w:r>
    </w:p>
    <w:p w14:paraId="3EA06350" w14:textId="77777777" w:rsidR="000D62F4" w:rsidRDefault="000D62F4" w:rsidP="000D62F4">
      <w:pPr>
        <w:rPr>
          <w:rFonts w:ascii="Arial" w:hAnsi="Arial" w:cs="Arial"/>
          <w:b/>
        </w:rPr>
      </w:pPr>
      <w:r>
        <w:rPr>
          <w:rFonts w:ascii="Arial" w:hAnsi="Arial" w:cs="Arial"/>
          <w:b/>
        </w:rPr>
        <w:t xml:space="preserve">Abstract: </w:t>
      </w:r>
    </w:p>
    <w:p w14:paraId="2A0EDC84" w14:textId="77777777" w:rsidR="000D62F4" w:rsidRDefault="000D62F4" w:rsidP="000D62F4">
      <w:r>
        <w:t>[Email Approval] This agreed CR was made available on 01 Sept. The CR coversheet has CR CAT "F"</w:t>
      </w:r>
    </w:p>
    <w:p w14:paraId="172E6F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36AEC" w14:textId="77777777" w:rsidR="000D62F4" w:rsidRDefault="000D62F4" w:rsidP="000D62F4">
      <w:pPr>
        <w:rPr>
          <w:rFonts w:ascii="Arial" w:hAnsi="Arial" w:cs="Arial"/>
          <w:b/>
          <w:sz w:val="24"/>
        </w:rPr>
      </w:pPr>
      <w:r>
        <w:rPr>
          <w:rFonts w:ascii="Arial" w:hAnsi="Arial" w:cs="Arial"/>
          <w:b/>
          <w:color w:val="0000FF"/>
          <w:sz w:val="24"/>
        </w:rPr>
        <w:t>R4-2313676</w:t>
      </w:r>
      <w:r>
        <w:rPr>
          <w:rFonts w:ascii="Arial" w:hAnsi="Arial" w:cs="Arial"/>
          <w:b/>
          <w:color w:val="0000FF"/>
          <w:sz w:val="24"/>
        </w:rPr>
        <w:tab/>
      </w:r>
      <w:r>
        <w:rPr>
          <w:rFonts w:ascii="Arial" w:hAnsi="Arial" w:cs="Arial"/>
          <w:b/>
          <w:sz w:val="24"/>
        </w:rPr>
        <w:t>[NR_IAB-Perf] CR on NR IAB performance requirements (TS38.176-2, Rel-18)</w:t>
      </w:r>
    </w:p>
    <w:p w14:paraId="45D9D0A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v18.1.0</w:t>
      </w:r>
      <w:r>
        <w:rPr>
          <w:i/>
        </w:rPr>
        <w:tab/>
        <w:t xml:space="preserve">  CR-0033  rev  Cat: F (Rel-18)</w:t>
      </w:r>
      <w:r>
        <w:rPr>
          <w:i/>
        </w:rPr>
        <w:br/>
      </w:r>
      <w:r>
        <w:rPr>
          <w:i/>
        </w:rPr>
        <w:br/>
      </w:r>
      <w:r>
        <w:rPr>
          <w:i/>
        </w:rPr>
        <w:tab/>
      </w:r>
      <w:r>
        <w:rPr>
          <w:i/>
        </w:rPr>
        <w:tab/>
      </w:r>
      <w:r>
        <w:rPr>
          <w:i/>
        </w:rPr>
        <w:tab/>
      </w:r>
      <w:r>
        <w:rPr>
          <w:i/>
        </w:rPr>
        <w:tab/>
      </w:r>
      <w:r>
        <w:rPr>
          <w:i/>
        </w:rPr>
        <w:tab/>
        <w:t>Source: Huawei, HiSilicon</w:t>
      </w:r>
    </w:p>
    <w:p w14:paraId="50266651" w14:textId="77777777" w:rsidR="000D62F4" w:rsidRDefault="000D62F4" w:rsidP="000D62F4">
      <w:pPr>
        <w:rPr>
          <w:rFonts w:ascii="Arial" w:hAnsi="Arial" w:cs="Arial"/>
          <w:b/>
        </w:rPr>
      </w:pPr>
      <w:r>
        <w:rPr>
          <w:rFonts w:ascii="Arial" w:hAnsi="Arial" w:cs="Arial"/>
          <w:b/>
        </w:rPr>
        <w:t xml:space="preserve">Abstract: </w:t>
      </w:r>
    </w:p>
    <w:p w14:paraId="6C300E7C" w14:textId="77777777" w:rsidR="000D62F4" w:rsidRDefault="000D62F4" w:rsidP="000D62F4">
      <w:r>
        <w:t>[Email Approval] This agreed CR was made available 01 Sept. The CR coversheet has CR CAT "F"</w:t>
      </w:r>
    </w:p>
    <w:p w14:paraId="0AA89BD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E62A4" w14:textId="77777777" w:rsidR="000D62F4" w:rsidRDefault="000D62F4" w:rsidP="000D62F4">
      <w:pPr>
        <w:rPr>
          <w:rFonts w:ascii="Arial" w:hAnsi="Arial" w:cs="Arial"/>
          <w:b/>
          <w:sz w:val="24"/>
        </w:rPr>
      </w:pPr>
      <w:r>
        <w:rPr>
          <w:rFonts w:ascii="Arial" w:hAnsi="Arial" w:cs="Arial"/>
          <w:b/>
          <w:color w:val="0000FF"/>
          <w:sz w:val="24"/>
        </w:rPr>
        <w:t>R4-2313678</w:t>
      </w:r>
      <w:r>
        <w:rPr>
          <w:rFonts w:ascii="Arial" w:hAnsi="Arial" w:cs="Arial"/>
          <w:b/>
          <w:color w:val="0000FF"/>
          <w:sz w:val="24"/>
        </w:rPr>
        <w:tab/>
      </w:r>
      <w:r>
        <w:rPr>
          <w:rFonts w:ascii="Arial" w:hAnsi="Arial" w:cs="Arial"/>
          <w:b/>
          <w:sz w:val="24"/>
        </w:rPr>
        <w:t>[NR_newRAT-Perf] CR on correction of FRC definition (TS38.101-4, Rel-15)</w:t>
      </w:r>
    </w:p>
    <w:p w14:paraId="02CAEC8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v15.18.0</w:t>
      </w:r>
      <w:r>
        <w:rPr>
          <w:i/>
        </w:rPr>
        <w:tab/>
        <w:t xml:space="preserve">  CR-0415  rev  Cat: F (Rel-15)</w:t>
      </w:r>
      <w:r>
        <w:rPr>
          <w:i/>
        </w:rPr>
        <w:br/>
      </w:r>
      <w:r>
        <w:rPr>
          <w:i/>
        </w:rPr>
        <w:br/>
      </w:r>
      <w:r>
        <w:rPr>
          <w:i/>
        </w:rPr>
        <w:tab/>
      </w:r>
      <w:r>
        <w:rPr>
          <w:i/>
        </w:rPr>
        <w:tab/>
      </w:r>
      <w:r>
        <w:rPr>
          <w:i/>
        </w:rPr>
        <w:tab/>
      </w:r>
      <w:r>
        <w:rPr>
          <w:i/>
        </w:rPr>
        <w:tab/>
      </w:r>
      <w:r>
        <w:rPr>
          <w:i/>
        </w:rPr>
        <w:tab/>
        <w:t>Source: Huawei, HiSilicon</w:t>
      </w:r>
    </w:p>
    <w:p w14:paraId="3DE073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R4-2313927</w:t>
      </w:r>
      <w:r>
        <w:rPr>
          <w:color w:val="993300"/>
          <w:u w:val="single"/>
        </w:rPr>
        <w:t>.</w:t>
      </w:r>
    </w:p>
    <w:p w14:paraId="66CDEBA2" w14:textId="77777777" w:rsidR="000D62F4" w:rsidRDefault="000D62F4" w:rsidP="000D62F4">
      <w:pPr>
        <w:rPr>
          <w:rFonts w:ascii="Arial" w:hAnsi="Arial" w:cs="Arial"/>
          <w:b/>
          <w:sz w:val="24"/>
        </w:rPr>
      </w:pPr>
      <w:r>
        <w:rPr>
          <w:rFonts w:ascii="Arial" w:hAnsi="Arial" w:cs="Arial"/>
          <w:b/>
          <w:color w:val="0000FF"/>
          <w:sz w:val="24"/>
        </w:rPr>
        <w:t>R4-2313679</w:t>
      </w:r>
      <w:r>
        <w:rPr>
          <w:rFonts w:ascii="Arial" w:hAnsi="Arial" w:cs="Arial"/>
          <w:b/>
          <w:color w:val="0000FF"/>
          <w:sz w:val="24"/>
        </w:rPr>
        <w:tab/>
      </w:r>
      <w:r>
        <w:rPr>
          <w:rFonts w:ascii="Arial" w:hAnsi="Arial" w:cs="Arial"/>
          <w:b/>
          <w:sz w:val="24"/>
        </w:rPr>
        <w:t>[NR_newRAT-Perf] CR on correction of FRC definition (TS38.101-4, Rel-16)</w:t>
      </w:r>
    </w:p>
    <w:p w14:paraId="04D5A51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CR-0416  rev  Cat: F (Rel-16)</w:t>
      </w:r>
      <w:r>
        <w:rPr>
          <w:i/>
        </w:rPr>
        <w:br/>
      </w:r>
      <w:r>
        <w:rPr>
          <w:i/>
        </w:rPr>
        <w:br/>
      </w:r>
      <w:r>
        <w:rPr>
          <w:i/>
        </w:rPr>
        <w:tab/>
      </w:r>
      <w:r>
        <w:rPr>
          <w:i/>
        </w:rPr>
        <w:tab/>
      </w:r>
      <w:r>
        <w:rPr>
          <w:i/>
        </w:rPr>
        <w:tab/>
      </w:r>
      <w:r>
        <w:rPr>
          <w:i/>
        </w:rPr>
        <w:tab/>
      </w:r>
      <w:r>
        <w:rPr>
          <w:i/>
        </w:rPr>
        <w:tab/>
        <w:t>Source: Huawei, HiSilicon</w:t>
      </w:r>
    </w:p>
    <w:p w14:paraId="132ADA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R4-2313928</w:t>
      </w:r>
      <w:r>
        <w:rPr>
          <w:color w:val="993300"/>
          <w:u w:val="single"/>
        </w:rPr>
        <w:t>.</w:t>
      </w:r>
    </w:p>
    <w:p w14:paraId="6E0AE349" w14:textId="77777777" w:rsidR="000D62F4" w:rsidRDefault="000D62F4" w:rsidP="000D62F4">
      <w:pPr>
        <w:rPr>
          <w:rFonts w:ascii="Arial" w:hAnsi="Arial" w:cs="Arial"/>
          <w:b/>
          <w:sz w:val="24"/>
        </w:rPr>
      </w:pPr>
      <w:r>
        <w:rPr>
          <w:rFonts w:ascii="Arial" w:hAnsi="Arial" w:cs="Arial"/>
          <w:b/>
          <w:color w:val="0000FF"/>
          <w:sz w:val="24"/>
        </w:rPr>
        <w:t>R4-2313680</w:t>
      </w:r>
      <w:r>
        <w:rPr>
          <w:rFonts w:ascii="Arial" w:hAnsi="Arial" w:cs="Arial"/>
          <w:b/>
          <w:color w:val="0000FF"/>
          <w:sz w:val="24"/>
        </w:rPr>
        <w:tab/>
      </w:r>
      <w:r>
        <w:rPr>
          <w:rFonts w:ascii="Arial" w:hAnsi="Arial" w:cs="Arial"/>
          <w:b/>
          <w:sz w:val="24"/>
        </w:rPr>
        <w:t>[NR_newRAT-Perf] CR on correction of FRC definition (TS38.101-4, Rel-17)</w:t>
      </w:r>
    </w:p>
    <w:p w14:paraId="32BE573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CR-0417  rev  Cat: F (Rel-17)</w:t>
      </w:r>
      <w:r>
        <w:rPr>
          <w:i/>
        </w:rPr>
        <w:br/>
      </w:r>
      <w:r>
        <w:rPr>
          <w:i/>
        </w:rPr>
        <w:br/>
      </w:r>
      <w:r>
        <w:rPr>
          <w:i/>
        </w:rPr>
        <w:tab/>
      </w:r>
      <w:r>
        <w:rPr>
          <w:i/>
        </w:rPr>
        <w:tab/>
      </w:r>
      <w:r>
        <w:rPr>
          <w:i/>
        </w:rPr>
        <w:tab/>
      </w:r>
      <w:r>
        <w:rPr>
          <w:i/>
        </w:rPr>
        <w:tab/>
      </w:r>
      <w:r>
        <w:rPr>
          <w:i/>
        </w:rPr>
        <w:tab/>
        <w:t>Source: Huawei, HiSilicon</w:t>
      </w:r>
    </w:p>
    <w:p w14:paraId="4B2592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R4-2313929</w:t>
      </w:r>
      <w:r>
        <w:rPr>
          <w:color w:val="993300"/>
          <w:u w:val="single"/>
        </w:rPr>
        <w:t>.</w:t>
      </w:r>
    </w:p>
    <w:p w14:paraId="7B6E720D" w14:textId="77777777" w:rsidR="000D62F4" w:rsidRDefault="000D62F4" w:rsidP="000D62F4">
      <w:pPr>
        <w:rPr>
          <w:rFonts w:ascii="Arial" w:hAnsi="Arial" w:cs="Arial"/>
          <w:b/>
          <w:sz w:val="24"/>
        </w:rPr>
      </w:pPr>
      <w:r>
        <w:rPr>
          <w:rFonts w:ascii="Arial" w:hAnsi="Arial" w:cs="Arial"/>
          <w:b/>
          <w:color w:val="0000FF"/>
          <w:sz w:val="24"/>
        </w:rPr>
        <w:t>R4-2313681</w:t>
      </w:r>
      <w:r>
        <w:rPr>
          <w:rFonts w:ascii="Arial" w:hAnsi="Arial" w:cs="Arial"/>
          <w:b/>
          <w:color w:val="0000FF"/>
          <w:sz w:val="24"/>
        </w:rPr>
        <w:tab/>
      </w:r>
      <w:r>
        <w:rPr>
          <w:rFonts w:ascii="Arial" w:hAnsi="Arial" w:cs="Arial"/>
          <w:b/>
          <w:sz w:val="24"/>
        </w:rPr>
        <w:t>[NR_newRAT-Perf] CR on correction of FRC definition (TS38.101-4, Rel-18)</w:t>
      </w:r>
    </w:p>
    <w:p w14:paraId="571A477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CR-0418  rev  Cat: F (Rel-18)</w:t>
      </w:r>
      <w:r>
        <w:rPr>
          <w:i/>
        </w:rPr>
        <w:br/>
      </w:r>
      <w:r>
        <w:rPr>
          <w:i/>
        </w:rPr>
        <w:br/>
      </w:r>
      <w:r>
        <w:rPr>
          <w:i/>
        </w:rPr>
        <w:tab/>
      </w:r>
      <w:r>
        <w:rPr>
          <w:i/>
        </w:rPr>
        <w:tab/>
      </w:r>
      <w:r>
        <w:rPr>
          <w:i/>
        </w:rPr>
        <w:tab/>
      </w:r>
      <w:r>
        <w:rPr>
          <w:i/>
        </w:rPr>
        <w:tab/>
      </w:r>
      <w:r>
        <w:rPr>
          <w:i/>
        </w:rPr>
        <w:tab/>
        <w:t>Source: Huawei, HiSilicon</w:t>
      </w:r>
    </w:p>
    <w:p w14:paraId="2635A6D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R4-2313930</w:t>
      </w:r>
      <w:r>
        <w:rPr>
          <w:color w:val="993300"/>
          <w:u w:val="single"/>
        </w:rPr>
        <w:t>.</w:t>
      </w:r>
    </w:p>
    <w:p w14:paraId="734E0F18" w14:textId="77777777" w:rsidR="000D62F4" w:rsidRDefault="000D62F4" w:rsidP="000D62F4">
      <w:pPr>
        <w:rPr>
          <w:rFonts w:ascii="Arial" w:hAnsi="Arial" w:cs="Arial"/>
          <w:b/>
          <w:sz w:val="24"/>
        </w:rPr>
      </w:pPr>
      <w:r>
        <w:rPr>
          <w:rFonts w:ascii="Arial" w:hAnsi="Arial" w:cs="Arial"/>
          <w:b/>
          <w:color w:val="0000FF"/>
          <w:sz w:val="24"/>
        </w:rPr>
        <w:t>R4-2313930</w:t>
      </w:r>
      <w:r>
        <w:rPr>
          <w:rFonts w:ascii="Arial" w:hAnsi="Arial" w:cs="Arial"/>
          <w:b/>
          <w:color w:val="0000FF"/>
          <w:sz w:val="24"/>
        </w:rPr>
        <w:tab/>
      </w:r>
      <w:r>
        <w:rPr>
          <w:rFonts w:ascii="Arial" w:hAnsi="Arial" w:cs="Arial"/>
          <w:b/>
          <w:sz w:val="24"/>
        </w:rPr>
        <w:t>[NR_newRAT-Perf] CR on correction of FRC definition (TS38.101-4, Rel-18)</w:t>
      </w:r>
    </w:p>
    <w:p w14:paraId="14A6042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CR-0418  rev 1 Cat: F (Rel-18)</w:t>
      </w:r>
      <w:r>
        <w:rPr>
          <w:i/>
        </w:rPr>
        <w:br/>
      </w:r>
      <w:r>
        <w:rPr>
          <w:i/>
        </w:rPr>
        <w:br/>
      </w:r>
      <w:r>
        <w:rPr>
          <w:i/>
        </w:rPr>
        <w:tab/>
      </w:r>
      <w:r>
        <w:rPr>
          <w:i/>
        </w:rPr>
        <w:tab/>
      </w:r>
      <w:r>
        <w:rPr>
          <w:i/>
        </w:rPr>
        <w:tab/>
      </w:r>
      <w:r>
        <w:rPr>
          <w:i/>
        </w:rPr>
        <w:tab/>
      </w:r>
      <w:r>
        <w:rPr>
          <w:i/>
        </w:rPr>
        <w:tab/>
        <w:t>Source: Huawei, HiSilicon</w:t>
      </w:r>
    </w:p>
    <w:p w14:paraId="3FF93BEE" w14:textId="77777777" w:rsidR="000D62F4" w:rsidRDefault="000D62F4" w:rsidP="000D62F4">
      <w:pPr>
        <w:rPr>
          <w:color w:val="808080"/>
        </w:rPr>
      </w:pPr>
      <w:r>
        <w:rPr>
          <w:color w:val="808080"/>
        </w:rPr>
        <w:t>(Replaces R4-2313681)</w:t>
      </w:r>
    </w:p>
    <w:p w14:paraId="577D00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5AC03" w14:textId="77777777" w:rsidR="000D62F4" w:rsidRDefault="000D62F4" w:rsidP="000D62F4">
      <w:pPr>
        <w:rPr>
          <w:rFonts w:ascii="Arial" w:hAnsi="Arial" w:cs="Arial"/>
          <w:b/>
          <w:sz w:val="24"/>
        </w:rPr>
      </w:pPr>
      <w:r>
        <w:rPr>
          <w:rFonts w:ascii="Arial" w:hAnsi="Arial" w:cs="Arial"/>
          <w:b/>
          <w:color w:val="0000FF"/>
          <w:sz w:val="24"/>
        </w:rPr>
        <w:t>R4-2313935</w:t>
      </w:r>
      <w:r>
        <w:rPr>
          <w:rFonts w:ascii="Arial" w:hAnsi="Arial" w:cs="Arial"/>
          <w:b/>
          <w:color w:val="0000FF"/>
          <w:sz w:val="24"/>
        </w:rPr>
        <w:tab/>
      </w:r>
      <w:r>
        <w:rPr>
          <w:rFonts w:ascii="Arial" w:hAnsi="Arial" w:cs="Arial"/>
          <w:b/>
          <w:sz w:val="24"/>
        </w:rPr>
        <w:t>[NR_unlic-Perf] Add clarification to simulation parameters for SSB Q Factor (Rel.16 - Cat. F)</w:t>
      </w:r>
    </w:p>
    <w:p w14:paraId="3024D03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CR-0402  rev 1 Cat: F (Rel-16)</w:t>
      </w:r>
      <w:r>
        <w:rPr>
          <w:i/>
        </w:rPr>
        <w:br/>
      </w:r>
      <w:r>
        <w:rPr>
          <w:i/>
        </w:rPr>
        <w:br/>
      </w:r>
      <w:r>
        <w:rPr>
          <w:i/>
        </w:rPr>
        <w:tab/>
      </w:r>
      <w:r>
        <w:rPr>
          <w:i/>
        </w:rPr>
        <w:tab/>
      </w:r>
      <w:r>
        <w:rPr>
          <w:i/>
        </w:rPr>
        <w:tab/>
      </w:r>
      <w:r>
        <w:rPr>
          <w:i/>
        </w:rPr>
        <w:tab/>
      </w:r>
      <w:r>
        <w:rPr>
          <w:i/>
        </w:rPr>
        <w:tab/>
        <w:t>Source: Qualcomm Incorporated</w:t>
      </w:r>
    </w:p>
    <w:p w14:paraId="0F53F797" w14:textId="77777777" w:rsidR="000D62F4" w:rsidRDefault="000D62F4" w:rsidP="000D62F4">
      <w:pPr>
        <w:rPr>
          <w:color w:val="808080"/>
        </w:rPr>
      </w:pPr>
      <w:r>
        <w:rPr>
          <w:color w:val="808080"/>
        </w:rPr>
        <w:t>(Replaces R4-2312500)</w:t>
      </w:r>
    </w:p>
    <w:p w14:paraId="234E25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37BEC" w14:textId="77777777" w:rsidR="000D62F4" w:rsidRDefault="000D62F4" w:rsidP="000D62F4">
      <w:pPr>
        <w:rPr>
          <w:rFonts w:ascii="Arial" w:hAnsi="Arial" w:cs="Arial"/>
          <w:b/>
          <w:sz w:val="24"/>
        </w:rPr>
      </w:pPr>
      <w:r>
        <w:rPr>
          <w:rFonts w:ascii="Arial" w:hAnsi="Arial" w:cs="Arial"/>
          <w:b/>
          <w:color w:val="0000FF"/>
          <w:sz w:val="24"/>
        </w:rPr>
        <w:t>R4-2313936</w:t>
      </w:r>
      <w:r>
        <w:rPr>
          <w:rFonts w:ascii="Arial" w:hAnsi="Arial" w:cs="Arial"/>
          <w:b/>
          <w:color w:val="0000FF"/>
          <w:sz w:val="24"/>
        </w:rPr>
        <w:tab/>
      </w:r>
      <w:r>
        <w:rPr>
          <w:rFonts w:ascii="Arial" w:hAnsi="Arial" w:cs="Arial"/>
          <w:b/>
          <w:sz w:val="24"/>
        </w:rPr>
        <w:t>[NR_L1enh_URLLC-Perf]   CR for adding optional statement for URLLC demodulation requirements</w:t>
      </w:r>
    </w:p>
    <w:p w14:paraId="22E5B5C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v16.16.0</w:t>
      </w:r>
      <w:r>
        <w:rPr>
          <w:i/>
        </w:rPr>
        <w:tab/>
        <w:t xml:space="preserve">  CR-0365  rev 1 Cat: F (Rel-16)</w:t>
      </w:r>
      <w:r>
        <w:rPr>
          <w:i/>
        </w:rPr>
        <w:br/>
      </w:r>
      <w:r>
        <w:rPr>
          <w:i/>
        </w:rPr>
        <w:br/>
      </w:r>
      <w:r>
        <w:rPr>
          <w:i/>
        </w:rPr>
        <w:tab/>
      </w:r>
      <w:r>
        <w:rPr>
          <w:i/>
        </w:rPr>
        <w:tab/>
      </w:r>
      <w:r>
        <w:rPr>
          <w:i/>
        </w:rPr>
        <w:tab/>
      </w:r>
      <w:r>
        <w:rPr>
          <w:i/>
        </w:rPr>
        <w:tab/>
      </w:r>
      <w:r>
        <w:rPr>
          <w:i/>
        </w:rPr>
        <w:tab/>
        <w:t>Source: Ericsson, Nokia, Nokia Shanghai Bell</w:t>
      </w:r>
    </w:p>
    <w:p w14:paraId="617C1B43" w14:textId="77777777" w:rsidR="000D62F4" w:rsidRDefault="000D62F4" w:rsidP="000D62F4">
      <w:pPr>
        <w:rPr>
          <w:color w:val="808080"/>
        </w:rPr>
      </w:pPr>
      <w:r>
        <w:rPr>
          <w:color w:val="808080"/>
        </w:rPr>
        <w:t>(Replaces R4-2312057)</w:t>
      </w:r>
    </w:p>
    <w:p w14:paraId="712ED6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6A079" w14:textId="77777777" w:rsidR="000D62F4" w:rsidRDefault="000D62F4" w:rsidP="000D62F4">
      <w:pPr>
        <w:rPr>
          <w:rFonts w:ascii="Arial" w:hAnsi="Arial" w:cs="Arial"/>
          <w:b/>
          <w:sz w:val="24"/>
        </w:rPr>
      </w:pPr>
      <w:r>
        <w:rPr>
          <w:rFonts w:ascii="Arial" w:hAnsi="Arial" w:cs="Arial"/>
          <w:b/>
          <w:color w:val="0000FF"/>
          <w:sz w:val="24"/>
        </w:rPr>
        <w:t>R4-2313937</w:t>
      </w:r>
      <w:r>
        <w:rPr>
          <w:rFonts w:ascii="Arial" w:hAnsi="Arial" w:cs="Arial"/>
          <w:b/>
          <w:color w:val="0000FF"/>
          <w:sz w:val="24"/>
        </w:rPr>
        <w:tab/>
      </w:r>
      <w:r>
        <w:rPr>
          <w:rFonts w:ascii="Arial" w:hAnsi="Arial" w:cs="Arial"/>
          <w:b/>
          <w:sz w:val="24"/>
        </w:rPr>
        <w:t>[NR_L1enh_URLLC-Perf]   CR for adding optional statement for URLLC demodulation requirements</w:t>
      </w:r>
    </w:p>
    <w:p w14:paraId="26A7049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v16.16.0</w:t>
      </w:r>
      <w:r>
        <w:rPr>
          <w:i/>
        </w:rPr>
        <w:tab/>
        <w:t xml:space="preserve">  CR-0528  rev 1 Cat: F (Rel-16)</w:t>
      </w:r>
      <w:r>
        <w:rPr>
          <w:i/>
        </w:rPr>
        <w:br/>
      </w:r>
      <w:r>
        <w:rPr>
          <w:i/>
        </w:rPr>
        <w:br/>
      </w:r>
      <w:r>
        <w:rPr>
          <w:i/>
        </w:rPr>
        <w:tab/>
      </w:r>
      <w:r>
        <w:rPr>
          <w:i/>
        </w:rPr>
        <w:tab/>
      </w:r>
      <w:r>
        <w:rPr>
          <w:i/>
        </w:rPr>
        <w:tab/>
      </w:r>
      <w:r>
        <w:rPr>
          <w:i/>
        </w:rPr>
        <w:tab/>
      </w:r>
      <w:r>
        <w:rPr>
          <w:i/>
        </w:rPr>
        <w:tab/>
        <w:t>Source: Ericsson, Nokia, Nokia Shanghai Bell</w:t>
      </w:r>
    </w:p>
    <w:p w14:paraId="70671ADF" w14:textId="77777777" w:rsidR="000D62F4" w:rsidRDefault="000D62F4" w:rsidP="000D62F4">
      <w:pPr>
        <w:rPr>
          <w:color w:val="808080"/>
        </w:rPr>
      </w:pPr>
      <w:r>
        <w:rPr>
          <w:color w:val="808080"/>
        </w:rPr>
        <w:t>(Replaces R4-2312060)</w:t>
      </w:r>
    </w:p>
    <w:p w14:paraId="3E7EC1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307CE" w14:textId="77777777" w:rsidR="000D62F4" w:rsidRDefault="000D62F4" w:rsidP="000D62F4">
      <w:pPr>
        <w:rPr>
          <w:rFonts w:ascii="Arial" w:hAnsi="Arial" w:cs="Arial"/>
          <w:b/>
          <w:sz w:val="24"/>
        </w:rPr>
      </w:pPr>
      <w:r>
        <w:rPr>
          <w:rFonts w:ascii="Arial" w:hAnsi="Arial" w:cs="Arial"/>
          <w:b/>
          <w:color w:val="0000FF"/>
          <w:sz w:val="24"/>
        </w:rPr>
        <w:t>R4-2313938</w:t>
      </w:r>
      <w:r>
        <w:rPr>
          <w:rFonts w:ascii="Arial" w:hAnsi="Arial" w:cs="Arial"/>
          <w:b/>
          <w:color w:val="0000FF"/>
          <w:sz w:val="24"/>
        </w:rPr>
        <w:tab/>
      </w:r>
      <w:r>
        <w:rPr>
          <w:rFonts w:ascii="Arial" w:hAnsi="Arial" w:cs="Arial"/>
          <w:b/>
          <w:sz w:val="24"/>
        </w:rPr>
        <w:t>[NR_IAB-Perf] CR on NR IAB performance requirements (TS36.174, Rel-16)</w:t>
      </w:r>
    </w:p>
    <w:p w14:paraId="63AF27B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v16.8.0</w:t>
      </w:r>
      <w:r>
        <w:rPr>
          <w:i/>
        </w:rPr>
        <w:tab/>
        <w:t xml:space="preserve">  CR-0070  rev 1 Cat: F (Rel-16)</w:t>
      </w:r>
      <w:r>
        <w:rPr>
          <w:i/>
        </w:rPr>
        <w:br/>
      </w:r>
      <w:r>
        <w:rPr>
          <w:i/>
        </w:rPr>
        <w:br/>
      </w:r>
      <w:r>
        <w:rPr>
          <w:i/>
        </w:rPr>
        <w:tab/>
      </w:r>
      <w:r>
        <w:rPr>
          <w:i/>
        </w:rPr>
        <w:tab/>
      </w:r>
      <w:r>
        <w:rPr>
          <w:i/>
        </w:rPr>
        <w:tab/>
      </w:r>
      <w:r>
        <w:rPr>
          <w:i/>
        </w:rPr>
        <w:tab/>
      </w:r>
      <w:r>
        <w:rPr>
          <w:i/>
        </w:rPr>
        <w:tab/>
        <w:t>Source: Huawei, HiSilicon, Nokia, Nokia Shanghai Bell</w:t>
      </w:r>
    </w:p>
    <w:p w14:paraId="5193E5C2" w14:textId="77777777" w:rsidR="000D62F4" w:rsidRDefault="000D62F4" w:rsidP="000D62F4">
      <w:pPr>
        <w:rPr>
          <w:color w:val="808080"/>
        </w:rPr>
      </w:pPr>
      <w:r>
        <w:rPr>
          <w:color w:val="808080"/>
        </w:rPr>
        <w:t>(Replaces R4-2313668)</w:t>
      </w:r>
    </w:p>
    <w:p w14:paraId="31E21F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EDA59" w14:textId="77777777" w:rsidR="000D62F4" w:rsidRDefault="000D62F4" w:rsidP="000D62F4">
      <w:pPr>
        <w:rPr>
          <w:rFonts w:ascii="Arial" w:hAnsi="Arial" w:cs="Arial"/>
          <w:b/>
          <w:sz w:val="24"/>
        </w:rPr>
      </w:pPr>
      <w:r>
        <w:rPr>
          <w:rFonts w:ascii="Arial" w:hAnsi="Arial" w:cs="Arial"/>
          <w:b/>
          <w:color w:val="0000FF"/>
          <w:sz w:val="24"/>
        </w:rPr>
        <w:t>R4-2313992</w:t>
      </w:r>
      <w:r>
        <w:rPr>
          <w:rFonts w:ascii="Arial" w:hAnsi="Arial" w:cs="Arial"/>
          <w:b/>
          <w:color w:val="0000FF"/>
          <w:sz w:val="24"/>
        </w:rPr>
        <w:tab/>
      </w:r>
      <w:r>
        <w:rPr>
          <w:rFonts w:ascii="Arial" w:hAnsi="Arial" w:cs="Arial"/>
          <w:b/>
          <w:sz w:val="24"/>
        </w:rPr>
        <w:t>[NR_HST] HST-SFN and HST-DPS model clarification</w:t>
      </w:r>
    </w:p>
    <w:p w14:paraId="626B5D4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CR-0393  rev 1 Cat: F (Rel-16)</w:t>
      </w:r>
      <w:r>
        <w:rPr>
          <w:i/>
        </w:rPr>
        <w:br/>
      </w:r>
      <w:r>
        <w:rPr>
          <w:i/>
        </w:rPr>
        <w:br/>
      </w:r>
      <w:r>
        <w:rPr>
          <w:i/>
        </w:rPr>
        <w:tab/>
      </w:r>
      <w:r>
        <w:rPr>
          <w:i/>
        </w:rPr>
        <w:tab/>
      </w:r>
      <w:r>
        <w:rPr>
          <w:i/>
        </w:rPr>
        <w:tab/>
      </w:r>
      <w:r>
        <w:rPr>
          <w:i/>
        </w:rPr>
        <w:tab/>
      </w:r>
      <w:r>
        <w:rPr>
          <w:i/>
        </w:rPr>
        <w:tab/>
        <w:t>Source: Qualcomm Inc.</w:t>
      </w:r>
    </w:p>
    <w:p w14:paraId="4BE72C10" w14:textId="77777777" w:rsidR="000D62F4" w:rsidRDefault="000D62F4" w:rsidP="000D62F4">
      <w:pPr>
        <w:rPr>
          <w:color w:val="808080"/>
        </w:rPr>
      </w:pPr>
      <w:r>
        <w:rPr>
          <w:color w:val="808080"/>
        </w:rPr>
        <w:t>(Replaces R4-2311784)</w:t>
      </w:r>
    </w:p>
    <w:p w14:paraId="7E923A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DC2948" w14:textId="77777777" w:rsidR="000D62F4" w:rsidRDefault="000D62F4" w:rsidP="000D62F4">
      <w:pPr>
        <w:pStyle w:val="Heading3"/>
      </w:pPr>
      <w:bookmarkStart w:id="17" w:name="_Toc145956036"/>
      <w:r>
        <w:t>4.6</w:t>
      </w:r>
      <w:r>
        <w:tab/>
        <w:t>OTA and TRP/TRS test aspects</w:t>
      </w:r>
      <w:bookmarkEnd w:id="17"/>
    </w:p>
    <w:p w14:paraId="7B2879B5" w14:textId="77777777" w:rsidR="000D62F4" w:rsidRDefault="000D62F4" w:rsidP="000D62F4">
      <w:pPr>
        <w:rPr>
          <w:rFonts w:ascii="Arial" w:hAnsi="Arial" w:cs="Arial"/>
          <w:b/>
          <w:sz w:val="24"/>
        </w:rPr>
      </w:pPr>
      <w:r>
        <w:rPr>
          <w:rFonts w:ascii="Arial" w:hAnsi="Arial" w:cs="Arial"/>
          <w:b/>
          <w:color w:val="0000FF"/>
          <w:sz w:val="24"/>
        </w:rPr>
        <w:t>R4-2313596</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Rel-15</w:t>
      </w:r>
    </w:p>
    <w:p w14:paraId="5AD20AB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v15.3.0</w:t>
      </w:r>
      <w:r>
        <w:rPr>
          <w:i/>
        </w:rPr>
        <w:tab/>
        <w:t xml:space="preserve">  CR-0045  rev  Cat: F (Rel-15)</w:t>
      </w:r>
      <w:r>
        <w:rPr>
          <w:i/>
        </w:rPr>
        <w:br/>
      </w:r>
      <w:r>
        <w:rPr>
          <w:i/>
        </w:rPr>
        <w:br/>
      </w:r>
      <w:r>
        <w:rPr>
          <w:i/>
        </w:rPr>
        <w:tab/>
      </w:r>
      <w:r>
        <w:rPr>
          <w:i/>
        </w:rPr>
        <w:tab/>
      </w:r>
      <w:r>
        <w:rPr>
          <w:i/>
        </w:rPr>
        <w:tab/>
      </w:r>
      <w:r>
        <w:rPr>
          <w:i/>
        </w:rPr>
        <w:tab/>
      </w:r>
      <w:r>
        <w:rPr>
          <w:i/>
        </w:rPr>
        <w:tab/>
        <w:t>Source: Huawei, HiSilicon</w:t>
      </w:r>
    </w:p>
    <w:p w14:paraId="46F0FE8B" w14:textId="77777777" w:rsidR="000D62F4" w:rsidRDefault="000D62F4" w:rsidP="000D62F4">
      <w:pPr>
        <w:rPr>
          <w:rFonts w:ascii="Arial" w:hAnsi="Arial" w:cs="Arial"/>
          <w:b/>
        </w:rPr>
      </w:pPr>
      <w:r>
        <w:rPr>
          <w:rFonts w:ascii="Arial" w:hAnsi="Arial" w:cs="Arial"/>
          <w:b/>
        </w:rPr>
        <w:t xml:space="preserve">Abstract: </w:t>
      </w:r>
    </w:p>
    <w:p w14:paraId="2661F6F6" w14:textId="77777777" w:rsidR="000D62F4" w:rsidRDefault="000D62F4" w:rsidP="000D62F4">
      <w:r>
        <w:t xml:space="preserve">It was observed, that the applicability of the General Chamber in TR 37.941 was not used in consistent manner. </w:t>
      </w:r>
    </w:p>
    <w:p w14:paraId="174BF464" w14:textId="77777777" w:rsidR="000D62F4" w:rsidRDefault="000D62F4" w:rsidP="000D62F4">
      <w:r>
        <w:t>In Rel-15, the General Chamber terminology was introduced in order to refer to multiple OTA chamber types utilizing attenuated chambers (e.g. I</w:t>
      </w:r>
    </w:p>
    <w:p w14:paraId="57EB5C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B2860" w14:textId="77777777" w:rsidR="000D62F4" w:rsidRDefault="000D62F4" w:rsidP="000D62F4">
      <w:pPr>
        <w:rPr>
          <w:rFonts w:ascii="Arial" w:hAnsi="Arial" w:cs="Arial"/>
          <w:b/>
          <w:sz w:val="24"/>
        </w:rPr>
      </w:pPr>
      <w:r>
        <w:rPr>
          <w:rFonts w:ascii="Arial" w:hAnsi="Arial" w:cs="Arial"/>
          <w:b/>
          <w:color w:val="0000FF"/>
          <w:sz w:val="24"/>
        </w:rPr>
        <w:t>R4-2313597</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Rel-16</w:t>
      </w:r>
    </w:p>
    <w:p w14:paraId="0D58D4D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v16.5.0</w:t>
      </w:r>
      <w:r>
        <w:rPr>
          <w:i/>
        </w:rPr>
        <w:tab/>
        <w:t xml:space="preserve">  CR-0046  rev  Cat: A (Rel-16)</w:t>
      </w:r>
      <w:r>
        <w:rPr>
          <w:i/>
        </w:rPr>
        <w:br/>
      </w:r>
      <w:r>
        <w:rPr>
          <w:i/>
        </w:rPr>
        <w:br/>
      </w:r>
      <w:r>
        <w:rPr>
          <w:i/>
        </w:rPr>
        <w:tab/>
      </w:r>
      <w:r>
        <w:rPr>
          <w:i/>
        </w:rPr>
        <w:tab/>
      </w:r>
      <w:r>
        <w:rPr>
          <w:i/>
        </w:rPr>
        <w:tab/>
      </w:r>
      <w:r>
        <w:rPr>
          <w:i/>
        </w:rPr>
        <w:tab/>
      </w:r>
      <w:r>
        <w:rPr>
          <w:i/>
        </w:rPr>
        <w:tab/>
        <w:t>Source: Huawei, HiSilicon</w:t>
      </w:r>
    </w:p>
    <w:p w14:paraId="23E97680" w14:textId="77777777" w:rsidR="000D62F4" w:rsidRDefault="000D62F4" w:rsidP="000D62F4">
      <w:pPr>
        <w:rPr>
          <w:rFonts w:ascii="Arial" w:hAnsi="Arial" w:cs="Arial"/>
          <w:b/>
        </w:rPr>
      </w:pPr>
      <w:r>
        <w:rPr>
          <w:rFonts w:ascii="Arial" w:hAnsi="Arial" w:cs="Arial"/>
          <w:b/>
        </w:rPr>
        <w:t xml:space="preserve">Abstract: </w:t>
      </w:r>
    </w:p>
    <w:p w14:paraId="4E73C9CA" w14:textId="77777777" w:rsidR="000D62F4" w:rsidRDefault="000D62F4" w:rsidP="000D62F4">
      <w:r>
        <w:t xml:space="preserve">It was observed, that the applicability of the General Chamber in TR 37.941 was not used in consistent manner. </w:t>
      </w:r>
    </w:p>
    <w:p w14:paraId="4B113A8D" w14:textId="77777777" w:rsidR="000D62F4" w:rsidRDefault="000D62F4" w:rsidP="000D62F4">
      <w:r>
        <w:t>In Rel-15, the General Chamber terminology was introduced in order to refer to multiple OTA chamber types utilizing attenuated chambers (e.g. I</w:t>
      </w:r>
    </w:p>
    <w:p w14:paraId="6F0009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6560B" w14:textId="77777777" w:rsidR="000D62F4" w:rsidRDefault="000D62F4" w:rsidP="000D62F4">
      <w:pPr>
        <w:rPr>
          <w:rFonts w:ascii="Arial" w:hAnsi="Arial" w:cs="Arial"/>
          <w:b/>
          <w:sz w:val="24"/>
        </w:rPr>
      </w:pPr>
      <w:r>
        <w:rPr>
          <w:rFonts w:ascii="Arial" w:hAnsi="Arial" w:cs="Arial"/>
          <w:b/>
          <w:color w:val="0000FF"/>
          <w:sz w:val="24"/>
        </w:rPr>
        <w:t>R4-2313598</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Rel-17</w:t>
      </w:r>
    </w:p>
    <w:p w14:paraId="0F9FD53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CR-0047  rev  Cat: A (Rel-17)</w:t>
      </w:r>
      <w:r>
        <w:rPr>
          <w:i/>
        </w:rPr>
        <w:br/>
      </w:r>
      <w:r>
        <w:rPr>
          <w:i/>
        </w:rPr>
        <w:br/>
      </w:r>
      <w:r>
        <w:rPr>
          <w:i/>
        </w:rPr>
        <w:tab/>
      </w:r>
      <w:r>
        <w:rPr>
          <w:i/>
        </w:rPr>
        <w:tab/>
      </w:r>
      <w:r>
        <w:rPr>
          <w:i/>
        </w:rPr>
        <w:tab/>
      </w:r>
      <w:r>
        <w:rPr>
          <w:i/>
        </w:rPr>
        <w:tab/>
      </w:r>
      <w:r>
        <w:rPr>
          <w:i/>
        </w:rPr>
        <w:tab/>
        <w:t>Source: Huawei, HiSilicon</w:t>
      </w:r>
    </w:p>
    <w:p w14:paraId="01C36425" w14:textId="77777777" w:rsidR="000D62F4" w:rsidRDefault="000D62F4" w:rsidP="000D62F4">
      <w:pPr>
        <w:rPr>
          <w:rFonts w:ascii="Arial" w:hAnsi="Arial" w:cs="Arial"/>
          <w:b/>
        </w:rPr>
      </w:pPr>
      <w:r>
        <w:rPr>
          <w:rFonts w:ascii="Arial" w:hAnsi="Arial" w:cs="Arial"/>
          <w:b/>
        </w:rPr>
        <w:t xml:space="preserve">Abstract: </w:t>
      </w:r>
    </w:p>
    <w:p w14:paraId="3FE585A8" w14:textId="77777777" w:rsidR="000D62F4" w:rsidRDefault="000D62F4" w:rsidP="000D62F4">
      <w:r>
        <w:t xml:space="preserve">It was observed, that the applicability of the General Chamber in TR 37.941 was not used in consistent manner. </w:t>
      </w:r>
    </w:p>
    <w:p w14:paraId="634549EF" w14:textId="77777777" w:rsidR="000D62F4" w:rsidRDefault="000D62F4" w:rsidP="000D62F4">
      <w:r>
        <w:t>In Rel-15, the General Chamber terminology was introduced in order to refer to multiple OTA chamber types utilizing attenuated chambers (e.g. I</w:t>
      </w:r>
    </w:p>
    <w:p w14:paraId="743246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0B699" w14:textId="77777777" w:rsidR="000D62F4" w:rsidRDefault="000D62F4" w:rsidP="000D62F4">
      <w:pPr>
        <w:rPr>
          <w:rFonts w:ascii="Arial" w:hAnsi="Arial" w:cs="Arial"/>
          <w:b/>
          <w:sz w:val="24"/>
        </w:rPr>
      </w:pPr>
      <w:r>
        <w:rPr>
          <w:rFonts w:ascii="Arial" w:hAnsi="Arial" w:cs="Arial"/>
          <w:b/>
          <w:color w:val="0000FF"/>
          <w:sz w:val="24"/>
        </w:rPr>
        <w:t>R4-2313599</w:t>
      </w:r>
      <w:r>
        <w:rPr>
          <w:rFonts w:ascii="Arial" w:hAnsi="Arial" w:cs="Arial"/>
          <w:b/>
          <w:color w:val="0000FF"/>
          <w:sz w:val="24"/>
        </w:rPr>
        <w:tab/>
      </w:r>
      <w:r>
        <w:rPr>
          <w:rFonts w:ascii="Arial" w:hAnsi="Arial" w:cs="Arial"/>
          <w:b/>
          <w:sz w:val="24"/>
        </w:rPr>
        <w:t>[OTA_BS_testing-Perf] CR to TR 37.941: correction of the applicability of General Chamber (co-location, out-of-band requirements), Rel-18</w:t>
      </w:r>
    </w:p>
    <w:p w14:paraId="2CF9E1D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CR-0048  rev  Cat: A (Rel-18)</w:t>
      </w:r>
      <w:r>
        <w:rPr>
          <w:i/>
        </w:rPr>
        <w:br/>
      </w:r>
      <w:r>
        <w:rPr>
          <w:i/>
        </w:rPr>
        <w:br/>
      </w:r>
      <w:r>
        <w:rPr>
          <w:i/>
        </w:rPr>
        <w:tab/>
      </w:r>
      <w:r>
        <w:rPr>
          <w:i/>
        </w:rPr>
        <w:tab/>
      </w:r>
      <w:r>
        <w:rPr>
          <w:i/>
        </w:rPr>
        <w:tab/>
      </w:r>
      <w:r>
        <w:rPr>
          <w:i/>
        </w:rPr>
        <w:tab/>
      </w:r>
      <w:r>
        <w:rPr>
          <w:i/>
        </w:rPr>
        <w:tab/>
        <w:t>Source: Huawei, HiSilicon</w:t>
      </w:r>
    </w:p>
    <w:p w14:paraId="0959381E" w14:textId="77777777" w:rsidR="000D62F4" w:rsidRDefault="000D62F4" w:rsidP="000D62F4">
      <w:pPr>
        <w:rPr>
          <w:rFonts w:ascii="Arial" w:hAnsi="Arial" w:cs="Arial"/>
          <w:b/>
        </w:rPr>
      </w:pPr>
      <w:r>
        <w:rPr>
          <w:rFonts w:ascii="Arial" w:hAnsi="Arial" w:cs="Arial"/>
          <w:b/>
        </w:rPr>
        <w:t xml:space="preserve">Abstract: </w:t>
      </w:r>
    </w:p>
    <w:p w14:paraId="3ECA8FEB" w14:textId="77777777" w:rsidR="000D62F4" w:rsidRDefault="000D62F4" w:rsidP="000D62F4">
      <w:r>
        <w:t xml:space="preserve">It was observed, that the applicability of the General Chamber in TR 37.941 was not used in consistent manner. </w:t>
      </w:r>
    </w:p>
    <w:p w14:paraId="7C000CF9" w14:textId="77777777" w:rsidR="000D62F4" w:rsidRDefault="000D62F4" w:rsidP="000D62F4">
      <w:r>
        <w:t>In Rel-15, the General Chamber terminology was introduced in order to refer to multiple OTA chamber types utilizing attenuated chambers (e.g. I</w:t>
      </w:r>
    </w:p>
    <w:p w14:paraId="28FEAE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C1E8E" w14:textId="77777777" w:rsidR="000D62F4" w:rsidRDefault="000D62F4" w:rsidP="000D62F4">
      <w:pPr>
        <w:pStyle w:val="Heading3"/>
      </w:pPr>
      <w:bookmarkStart w:id="18" w:name="_Toc145956037"/>
      <w:r>
        <w:t>4.7</w:t>
      </w:r>
      <w:r>
        <w:tab/>
        <w:t>Moderator summary and conclusions</w:t>
      </w:r>
      <w:bookmarkEnd w:id="18"/>
    </w:p>
    <w:p w14:paraId="47DD0840" w14:textId="77777777" w:rsidR="000D62F4" w:rsidRDefault="000D62F4" w:rsidP="000D62F4">
      <w:pPr>
        <w:rPr>
          <w:rFonts w:ascii="Arial" w:hAnsi="Arial" w:cs="Arial"/>
          <w:b/>
          <w:sz w:val="24"/>
        </w:rPr>
      </w:pPr>
      <w:r>
        <w:rPr>
          <w:rFonts w:ascii="Arial" w:hAnsi="Arial" w:cs="Arial"/>
          <w:b/>
          <w:color w:val="0000FF"/>
          <w:sz w:val="24"/>
        </w:rPr>
        <w:t>R4-2314146</w:t>
      </w:r>
      <w:r>
        <w:rPr>
          <w:rFonts w:ascii="Arial" w:hAnsi="Arial" w:cs="Arial"/>
          <w:b/>
          <w:color w:val="0000FF"/>
          <w:sz w:val="24"/>
        </w:rPr>
        <w:tab/>
      </w:r>
      <w:r>
        <w:rPr>
          <w:rFonts w:ascii="Arial" w:hAnsi="Arial" w:cs="Arial"/>
          <w:b/>
          <w:sz w:val="24"/>
        </w:rPr>
        <w:t>Topic summary for [107][201] Maintenance_up_to_R16</w:t>
      </w:r>
    </w:p>
    <w:p w14:paraId="059250D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9346740" w14:textId="77777777" w:rsidR="000D62F4" w:rsidRDefault="000D62F4" w:rsidP="000D62F4">
      <w:pPr>
        <w:rPr>
          <w:rFonts w:ascii="Arial" w:hAnsi="Arial" w:cs="Arial"/>
          <w:b/>
        </w:rPr>
      </w:pPr>
      <w:r>
        <w:rPr>
          <w:rFonts w:ascii="Arial" w:hAnsi="Arial" w:cs="Arial"/>
          <w:b/>
        </w:rPr>
        <w:t xml:space="preserve">Abstract: </w:t>
      </w:r>
    </w:p>
    <w:p w14:paraId="4A69FAF6" w14:textId="77777777" w:rsidR="000D62F4" w:rsidRDefault="000D62F4" w:rsidP="000D62F4">
      <w:r>
        <w:t>[108][200] RRM Session</w:t>
      </w:r>
    </w:p>
    <w:p w14:paraId="5ECD7A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AC0E4" w14:textId="77777777" w:rsidR="000D62F4" w:rsidRDefault="000D62F4" w:rsidP="000D62F4">
      <w:pPr>
        <w:rPr>
          <w:rFonts w:ascii="Arial" w:hAnsi="Arial" w:cs="Arial"/>
          <w:b/>
          <w:sz w:val="24"/>
        </w:rPr>
      </w:pPr>
      <w:r>
        <w:rPr>
          <w:rFonts w:ascii="Arial" w:hAnsi="Arial" w:cs="Arial"/>
          <w:b/>
          <w:color w:val="0000FF"/>
          <w:sz w:val="24"/>
        </w:rPr>
        <w:t>R4-2314183</w:t>
      </w:r>
      <w:r>
        <w:rPr>
          <w:rFonts w:ascii="Arial" w:hAnsi="Arial" w:cs="Arial"/>
          <w:b/>
          <w:color w:val="0000FF"/>
          <w:sz w:val="24"/>
        </w:rPr>
        <w:tab/>
      </w:r>
      <w:r>
        <w:rPr>
          <w:rFonts w:ascii="Arial" w:hAnsi="Arial" w:cs="Arial"/>
          <w:b/>
          <w:sz w:val="24"/>
        </w:rPr>
        <w:t>Topic summary for [108][101] Upto_R16_UERF_maintenance</w:t>
      </w:r>
    </w:p>
    <w:p w14:paraId="47F6939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988DA80" w14:textId="77777777" w:rsidR="000D62F4" w:rsidRDefault="000D62F4" w:rsidP="000D62F4">
      <w:pPr>
        <w:rPr>
          <w:rFonts w:ascii="Arial" w:hAnsi="Arial" w:cs="Arial"/>
          <w:b/>
        </w:rPr>
      </w:pPr>
      <w:r>
        <w:rPr>
          <w:rFonts w:ascii="Arial" w:hAnsi="Arial" w:cs="Arial"/>
          <w:b/>
        </w:rPr>
        <w:t xml:space="preserve">Abstract: </w:t>
      </w:r>
    </w:p>
    <w:p w14:paraId="723347C0" w14:textId="77777777" w:rsidR="000D62F4" w:rsidRDefault="000D62F4" w:rsidP="000D62F4">
      <w:r>
        <w:t>[108] [100] Main Session</w:t>
      </w:r>
    </w:p>
    <w:p w14:paraId="345476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4A0B0" w14:textId="77777777" w:rsidR="000D62F4" w:rsidRDefault="000D62F4" w:rsidP="000D62F4">
      <w:pPr>
        <w:rPr>
          <w:rFonts w:ascii="Arial" w:hAnsi="Arial" w:cs="Arial"/>
          <w:b/>
          <w:sz w:val="24"/>
        </w:rPr>
      </w:pPr>
      <w:r>
        <w:rPr>
          <w:rFonts w:ascii="Arial" w:hAnsi="Arial" w:cs="Arial"/>
          <w:b/>
          <w:color w:val="0000FF"/>
          <w:sz w:val="24"/>
        </w:rPr>
        <w:t>R4-2314345</w:t>
      </w:r>
      <w:r>
        <w:rPr>
          <w:rFonts w:ascii="Arial" w:hAnsi="Arial" w:cs="Arial"/>
          <w:b/>
          <w:color w:val="0000FF"/>
          <w:sz w:val="24"/>
        </w:rPr>
        <w:tab/>
      </w:r>
      <w:r>
        <w:rPr>
          <w:rFonts w:ascii="Arial" w:hAnsi="Arial" w:cs="Arial"/>
          <w:b/>
          <w:sz w:val="24"/>
        </w:rPr>
        <w:t>Ad-hoc minutes for RRM maintenance (up to R16)</w:t>
      </w:r>
    </w:p>
    <w:p w14:paraId="0ED54B7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7BCF1AB" w14:textId="77777777" w:rsidR="000D62F4" w:rsidRDefault="000D62F4" w:rsidP="000D62F4">
      <w:pPr>
        <w:rPr>
          <w:rFonts w:ascii="Arial" w:hAnsi="Arial" w:cs="Arial"/>
          <w:b/>
        </w:rPr>
      </w:pPr>
      <w:r>
        <w:rPr>
          <w:rFonts w:ascii="Arial" w:hAnsi="Arial" w:cs="Arial"/>
          <w:b/>
        </w:rPr>
        <w:t xml:space="preserve">Abstract: </w:t>
      </w:r>
    </w:p>
    <w:p w14:paraId="168FF402" w14:textId="77777777" w:rsidR="000D62F4" w:rsidRDefault="000D62F4" w:rsidP="000D62F4">
      <w:r>
        <w:t>[108][200] RRM Session</w:t>
      </w:r>
    </w:p>
    <w:p w14:paraId="2B909D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0FBAF" w14:textId="77777777" w:rsidR="000D62F4" w:rsidRDefault="000D62F4" w:rsidP="000D62F4">
      <w:pPr>
        <w:rPr>
          <w:rFonts w:ascii="Arial" w:hAnsi="Arial" w:cs="Arial"/>
          <w:b/>
          <w:sz w:val="24"/>
        </w:rPr>
      </w:pPr>
      <w:r>
        <w:rPr>
          <w:rFonts w:ascii="Arial" w:hAnsi="Arial" w:cs="Arial"/>
          <w:b/>
          <w:color w:val="0000FF"/>
          <w:sz w:val="24"/>
        </w:rPr>
        <w:t>R4-2314370</w:t>
      </w:r>
      <w:r>
        <w:rPr>
          <w:rFonts w:ascii="Arial" w:hAnsi="Arial" w:cs="Arial"/>
          <w:b/>
          <w:color w:val="0000FF"/>
          <w:sz w:val="24"/>
        </w:rPr>
        <w:tab/>
      </w:r>
      <w:r>
        <w:rPr>
          <w:rFonts w:ascii="Arial" w:hAnsi="Arial" w:cs="Arial"/>
          <w:b/>
          <w:sz w:val="24"/>
        </w:rPr>
        <w:t>Ad-hoc minutes for RRM maintenance (R17)</w:t>
      </w:r>
    </w:p>
    <w:p w14:paraId="4EC44B1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821F2D" w14:textId="77777777" w:rsidR="000D62F4" w:rsidRDefault="000D62F4" w:rsidP="000D62F4">
      <w:pPr>
        <w:rPr>
          <w:rFonts w:ascii="Arial" w:hAnsi="Arial" w:cs="Arial"/>
          <w:b/>
        </w:rPr>
      </w:pPr>
      <w:r>
        <w:rPr>
          <w:rFonts w:ascii="Arial" w:hAnsi="Arial" w:cs="Arial"/>
          <w:b/>
        </w:rPr>
        <w:t xml:space="preserve">Abstract: </w:t>
      </w:r>
    </w:p>
    <w:p w14:paraId="29F2EF6B" w14:textId="77777777" w:rsidR="000D62F4" w:rsidRDefault="000D62F4" w:rsidP="000D62F4">
      <w:r>
        <w:t>[108][200] RRM Session</w:t>
      </w:r>
    </w:p>
    <w:p w14:paraId="67D7AF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8C40A" w14:textId="77777777" w:rsidR="000D62F4" w:rsidRDefault="000D62F4" w:rsidP="000D62F4">
      <w:pPr>
        <w:rPr>
          <w:rFonts w:ascii="Arial" w:hAnsi="Arial" w:cs="Arial"/>
          <w:b/>
          <w:sz w:val="24"/>
        </w:rPr>
      </w:pPr>
      <w:r>
        <w:rPr>
          <w:rFonts w:ascii="Arial" w:hAnsi="Arial" w:cs="Arial"/>
          <w:b/>
          <w:color w:val="0000FF"/>
          <w:sz w:val="24"/>
        </w:rPr>
        <w:t>R4-2314741</w:t>
      </w:r>
      <w:r>
        <w:rPr>
          <w:rFonts w:ascii="Arial" w:hAnsi="Arial" w:cs="Arial"/>
          <w:b/>
          <w:color w:val="0000FF"/>
          <w:sz w:val="24"/>
        </w:rPr>
        <w:tab/>
      </w:r>
      <w:r>
        <w:rPr>
          <w:rFonts w:ascii="Arial" w:hAnsi="Arial" w:cs="Arial"/>
          <w:b/>
          <w:sz w:val="24"/>
        </w:rPr>
        <w:t>Ad hoc minutes for [108][101] Upto_R16_UERF_maintenance</w:t>
      </w:r>
    </w:p>
    <w:p w14:paraId="46359A4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6CB684" w14:textId="77777777" w:rsidR="000D62F4" w:rsidRDefault="000D62F4" w:rsidP="000D62F4">
      <w:pPr>
        <w:rPr>
          <w:rFonts w:ascii="Arial" w:hAnsi="Arial" w:cs="Arial"/>
          <w:b/>
        </w:rPr>
      </w:pPr>
      <w:r>
        <w:rPr>
          <w:rFonts w:ascii="Arial" w:hAnsi="Arial" w:cs="Arial"/>
          <w:b/>
        </w:rPr>
        <w:t xml:space="preserve">Abstract: </w:t>
      </w:r>
    </w:p>
    <w:p w14:paraId="12A2B12F" w14:textId="77777777" w:rsidR="000D62F4" w:rsidRDefault="000D62F4" w:rsidP="000D62F4">
      <w:r>
        <w:t>[108][100] Main Session</w:t>
      </w:r>
    </w:p>
    <w:p w14:paraId="067419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85995" w14:textId="77777777" w:rsidR="000D62F4" w:rsidRDefault="000D62F4" w:rsidP="000D62F4">
      <w:pPr>
        <w:pStyle w:val="Heading2"/>
      </w:pPr>
      <w:bookmarkStart w:id="19" w:name="_Toc145956038"/>
      <w:r>
        <w:t>5</w:t>
      </w:r>
      <w:r>
        <w:tab/>
        <w:t>Rel-17 maintenance for LTE and NR</w:t>
      </w:r>
      <w:bookmarkEnd w:id="19"/>
    </w:p>
    <w:p w14:paraId="18A0D99D" w14:textId="77777777" w:rsidR="004D4147" w:rsidRDefault="004D4147" w:rsidP="004D4147">
      <w:r w:rsidRPr="00097941">
        <w:t>The following contributions have been moved and will be treatedi n the respective topic threads.</w:t>
      </w:r>
    </w:p>
    <w:p w14:paraId="6DC92384" w14:textId="77777777" w:rsidR="004D4147" w:rsidRPr="00602E7D" w:rsidRDefault="004D4147" w:rsidP="004D4147">
      <w:pPr>
        <w:pStyle w:val="B1"/>
        <w:rPr>
          <w:i/>
          <w:iCs/>
        </w:rPr>
      </w:pPr>
      <w:r w:rsidRPr="00602E7D">
        <w:rPr>
          <w:i/>
          <w:iCs/>
        </w:rPr>
        <w:t>-</w:t>
      </w:r>
      <w:r w:rsidRPr="00602E7D">
        <w:rPr>
          <w:i/>
          <w:iCs/>
        </w:rPr>
        <w:tab/>
        <w:t>The contribution R4-2312220 Update to Test Case 8.2.13 (FDD case, PUSCH Aggregation Factor 8), Rel17, 38.141-2 will be covered in email thread [10</w:t>
      </w:r>
      <w:r>
        <w:rPr>
          <w:i/>
          <w:iCs/>
        </w:rPr>
        <w:t>8</w:t>
      </w:r>
      <w:r w:rsidRPr="00602E7D">
        <w:rPr>
          <w:i/>
          <w:iCs/>
        </w:rPr>
        <w:t>][</w:t>
      </w:r>
      <w:r>
        <w:rPr>
          <w:i/>
          <w:iCs/>
        </w:rPr>
        <w:t>317</w:t>
      </w:r>
      <w:r w:rsidRPr="00602E7D">
        <w:rPr>
          <w:i/>
          <w:iCs/>
        </w:rPr>
        <w:t>] (under agenda item 5.2.4).</w:t>
      </w:r>
    </w:p>
    <w:p w14:paraId="586463BB" w14:textId="77777777" w:rsidR="004D4147" w:rsidRDefault="004D4147" w:rsidP="004D4147">
      <w:pPr>
        <w:pStyle w:val="B1"/>
        <w:rPr>
          <w:i/>
          <w:iCs/>
        </w:rPr>
      </w:pPr>
      <w:r w:rsidRPr="00602E7D">
        <w:rPr>
          <w:i/>
          <w:iCs/>
        </w:rPr>
        <w:t>-</w:t>
      </w:r>
      <w:r w:rsidRPr="00602E7D">
        <w:rPr>
          <w:i/>
          <w:iCs/>
        </w:rPr>
        <w:tab/>
        <w:t>The contribution R4-2312270</w:t>
      </w:r>
      <w:r w:rsidRPr="00602E7D">
        <w:t xml:space="preserve"> </w:t>
      </w:r>
      <w:r w:rsidRPr="00602E7D">
        <w:rPr>
          <w:i/>
          <w:iCs/>
        </w:rPr>
        <w:t>Update to Test Case 8.2.13 (FDD case, PUSCH Aggregation Factor 8), Rel18, 38.141-2 will be covered in email thread [10</w:t>
      </w:r>
      <w:r>
        <w:rPr>
          <w:i/>
          <w:iCs/>
        </w:rPr>
        <w:t>8</w:t>
      </w:r>
      <w:r w:rsidRPr="00602E7D">
        <w:rPr>
          <w:i/>
          <w:iCs/>
        </w:rPr>
        <w:t>][</w:t>
      </w:r>
      <w:r>
        <w:rPr>
          <w:i/>
          <w:iCs/>
        </w:rPr>
        <w:t>317</w:t>
      </w:r>
      <w:r w:rsidRPr="00602E7D">
        <w:rPr>
          <w:i/>
          <w:iCs/>
        </w:rPr>
        <w:t>] (under agenda item 5.2.4).</w:t>
      </w:r>
    </w:p>
    <w:p w14:paraId="1E52E29D" w14:textId="77777777" w:rsidR="004D4147" w:rsidRDefault="004D4147" w:rsidP="004D4147">
      <w:pPr>
        <w:pStyle w:val="B1"/>
        <w:rPr>
          <w:i/>
          <w:iCs/>
        </w:rPr>
      </w:pPr>
      <w:r>
        <w:rPr>
          <w:i/>
          <w:iCs/>
        </w:rPr>
        <w:t>-</w:t>
      </w:r>
      <w:r>
        <w:rPr>
          <w:i/>
          <w:iCs/>
        </w:rPr>
        <w:tab/>
        <w:t xml:space="preserve">The contribution </w:t>
      </w:r>
      <w:r w:rsidRPr="0079384E">
        <w:rPr>
          <w:i/>
          <w:iCs/>
        </w:rPr>
        <w:t>R4-2311142</w:t>
      </w:r>
      <w:r w:rsidRPr="0079384E">
        <w:t xml:space="preserve"> </w:t>
      </w:r>
      <w:r w:rsidRPr="0079384E">
        <w:rPr>
          <w:i/>
          <w:iCs/>
        </w:rPr>
        <w:t>BCS4,5 cross-band MSD update for n79 10MHz CBW</w:t>
      </w:r>
      <w:r>
        <w:rPr>
          <w:i/>
          <w:iCs/>
        </w:rPr>
        <w:t xml:space="preserve"> </w:t>
      </w:r>
      <w:bookmarkStart w:id="20" w:name="_Hlk143072758"/>
      <w:r>
        <w:rPr>
          <w:i/>
          <w:iCs/>
        </w:rPr>
        <w:t>will be covered in email thread [108][102] (under agenda item 5.1.3)</w:t>
      </w:r>
      <w:bookmarkEnd w:id="20"/>
      <w:r>
        <w:rPr>
          <w:i/>
          <w:iCs/>
        </w:rPr>
        <w:t>.</w:t>
      </w:r>
    </w:p>
    <w:p w14:paraId="6CCC672A" w14:textId="77777777" w:rsidR="004D4147" w:rsidRPr="00CA3183" w:rsidRDefault="004D4147" w:rsidP="004D4147">
      <w:pPr>
        <w:pStyle w:val="B1"/>
        <w:rPr>
          <w:i/>
          <w:iCs/>
        </w:rPr>
      </w:pPr>
      <w:r>
        <w:rPr>
          <w:i/>
          <w:iCs/>
        </w:rPr>
        <w:t>-</w:t>
      </w:r>
      <w:r>
        <w:rPr>
          <w:i/>
          <w:iCs/>
        </w:rPr>
        <w:tab/>
      </w:r>
      <w:r w:rsidRPr="00CA3183">
        <w:rPr>
          <w:i/>
          <w:iCs/>
        </w:rPr>
        <w:t>The contribution R4-2311566</w:t>
      </w:r>
      <w:r>
        <w:rPr>
          <w:i/>
          <w:iCs/>
        </w:rPr>
        <w:t xml:space="preserve"> </w:t>
      </w:r>
      <w:r w:rsidRPr="00CA3183">
        <w:rPr>
          <w:i/>
          <w:iCs/>
        </w:rPr>
        <w:t>[NR_IAB_enh-Core] CR to TS 38.174: Addition of missing bands for IAB co-existence and co-location requirements</w:t>
      </w:r>
      <w:r w:rsidRPr="00CA3183">
        <w:t xml:space="preserve"> </w:t>
      </w:r>
      <w:r w:rsidRPr="00CA3183">
        <w:rPr>
          <w:i/>
          <w:iCs/>
        </w:rPr>
        <w:t>will be covered in email thread [108][</w:t>
      </w:r>
      <w:r>
        <w:rPr>
          <w:i/>
          <w:iCs/>
        </w:rPr>
        <w:t>301</w:t>
      </w:r>
      <w:r w:rsidRPr="00CA3183">
        <w:rPr>
          <w:i/>
          <w:iCs/>
        </w:rPr>
        <w:t>] (under agenda item 5.</w:t>
      </w:r>
      <w:r>
        <w:rPr>
          <w:i/>
          <w:iCs/>
        </w:rPr>
        <w:t>2.</w:t>
      </w:r>
      <w:r w:rsidRPr="00CA3183">
        <w:rPr>
          <w:i/>
          <w:iCs/>
        </w:rPr>
        <w:t>1)</w:t>
      </w:r>
    </w:p>
    <w:p w14:paraId="789EB70E" w14:textId="77777777" w:rsidR="004D4147" w:rsidRPr="00CA3183" w:rsidRDefault="004D4147" w:rsidP="004D4147">
      <w:pPr>
        <w:pStyle w:val="B1"/>
        <w:rPr>
          <w:i/>
          <w:iCs/>
        </w:rPr>
      </w:pPr>
      <w:r>
        <w:rPr>
          <w:i/>
          <w:iCs/>
        </w:rPr>
        <w:t>-</w:t>
      </w:r>
      <w:r>
        <w:rPr>
          <w:i/>
          <w:iCs/>
        </w:rPr>
        <w:tab/>
      </w:r>
      <w:r w:rsidRPr="00CA3183">
        <w:rPr>
          <w:i/>
          <w:iCs/>
        </w:rPr>
        <w:t>The contribution R4-2311567</w:t>
      </w:r>
      <w:r>
        <w:rPr>
          <w:i/>
          <w:iCs/>
        </w:rPr>
        <w:t xml:space="preserve"> </w:t>
      </w:r>
      <w:r w:rsidRPr="00CA3183">
        <w:rPr>
          <w:i/>
          <w:iCs/>
        </w:rPr>
        <w:t>[NR_IAB_enh-Core] CR to TS 38.174: Addition of missing bands for IAB co-existence and co-location requirements will be covered in email thread [108][301] (under agenda item 5.2.1)</w:t>
      </w:r>
    </w:p>
    <w:p w14:paraId="7BE19D93" w14:textId="77777777" w:rsidR="004D4147" w:rsidRPr="00CA3183" w:rsidRDefault="004D4147" w:rsidP="004D4147">
      <w:pPr>
        <w:pStyle w:val="B1"/>
        <w:rPr>
          <w:i/>
          <w:iCs/>
        </w:rPr>
      </w:pPr>
      <w:r>
        <w:rPr>
          <w:i/>
          <w:iCs/>
        </w:rPr>
        <w:t>-</w:t>
      </w:r>
      <w:r>
        <w:rPr>
          <w:i/>
          <w:iCs/>
        </w:rPr>
        <w:tab/>
      </w:r>
      <w:r w:rsidRPr="00CA3183">
        <w:rPr>
          <w:i/>
          <w:iCs/>
        </w:rPr>
        <w:t>The contribution R4-2311568</w:t>
      </w:r>
      <w:r>
        <w:rPr>
          <w:i/>
          <w:iCs/>
        </w:rPr>
        <w:t xml:space="preserve"> </w:t>
      </w:r>
      <w:r w:rsidRPr="00CA3183">
        <w:rPr>
          <w:i/>
          <w:iCs/>
        </w:rPr>
        <w:t>[NR_6GHz-Core] CR to TS 38.104 on receiver requirements for 100MHz channel bandwidth will be covered in email thread [108][301] (under agenda item 5.2.1)</w:t>
      </w:r>
    </w:p>
    <w:p w14:paraId="19671C99" w14:textId="77777777" w:rsidR="004D4147" w:rsidRDefault="004D4147" w:rsidP="004D4147">
      <w:pPr>
        <w:pStyle w:val="B1"/>
        <w:rPr>
          <w:i/>
          <w:iCs/>
        </w:rPr>
      </w:pPr>
      <w:r>
        <w:rPr>
          <w:i/>
          <w:iCs/>
        </w:rPr>
        <w:t>-</w:t>
      </w:r>
      <w:r>
        <w:rPr>
          <w:i/>
          <w:iCs/>
        </w:rPr>
        <w:tab/>
      </w:r>
      <w:r w:rsidRPr="00CA3183">
        <w:rPr>
          <w:i/>
          <w:iCs/>
        </w:rPr>
        <w:t>The contribution R4-2311569</w:t>
      </w:r>
      <w:r>
        <w:rPr>
          <w:i/>
          <w:iCs/>
        </w:rPr>
        <w:t xml:space="preserve"> </w:t>
      </w:r>
      <w:r w:rsidRPr="00CA3183">
        <w:rPr>
          <w:i/>
          <w:iCs/>
        </w:rPr>
        <w:t>[NR_6GHz-Core] CR to TS 38.104 on receiver requirements for 100MHz channel bandwidth will be covered in email thread [108][301] (under agenda item 5.2.1)</w:t>
      </w:r>
    </w:p>
    <w:p w14:paraId="23C0C75E" w14:textId="77777777" w:rsidR="004D4147" w:rsidRDefault="004D4147" w:rsidP="004D4147">
      <w:pPr>
        <w:pStyle w:val="B1"/>
        <w:rPr>
          <w:i/>
          <w:iCs/>
        </w:rPr>
      </w:pPr>
      <w:r>
        <w:rPr>
          <w:i/>
          <w:iCs/>
        </w:rPr>
        <w:t>-</w:t>
      </w:r>
      <w:r>
        <w:rPr>
          <w:i/>
          <w:iCs/>
        </w:rPr>
        <w:tab/>
        <w:t xml:space="preserve">The contributions </w:t>
      </w:r>
      <w:r w:rsidRPr="00D50242">
        <w:rPr>
          <w:i/>
          <w:iCs/>
        </w:rPr>
        <w:t>R4-2312175</w:t>
      </w:r>
      <w:r>
        <w:rPr>
          <w:i/>
          <w:iCs/>
        </w:rPr>
        <w:t xml:space="preserve">, </w:t>
      </w:r>
      <w:r w:rsidRPr="00D50242">
        <w:rPr>
          <w:i/>
          <w:iCs/>
        </w:rPr>
        <w:t>R4-2312176</w:t>
      </w:r>
      <w:r>
        <w:rPr>
          <w:i/>
          <w:iCs/>
        </w:rPr>
        <w:t xml:space="preserve">, and </w:t>
      </w:r>
      <w:r w:rsidRPr="00D50242">
        <w:rPr>
          <w:i/>
          <w:iCs/>
        </w:rPr>
        <w:t>R4-2312177</w:t>
      </w:r>
      <w:r>
        <w:rPr>
          <w:i/>
          <w:iCs/>
        </w:rPr>
        <w:t xml:space="preserve"> </w:t>
      </w:r>
      <w:r w:rsidRPr="00D50242">
        <w:rPr>
          <w:i/>
          <w:iCs/>
        </w:rPr>
        <w:t>will be covered in email thread [108][</w:t>
      </w:r>
      <w:r>
        <w:rPr>
          <w:i/>
          <w:iCs/>
        </w:rPr>
        <w:t>10</w:t>
      </w:r>
      <w:r w:rsidRPr="00D50242">
        <w:rPr>
          <w:i/>
          <w:iCs/>
        </w:rPr>
        <w:t>1]</w:t>
      </w:r>
      <w:r>
        <w:rPr>
          <w:i/>
          <w:iCs/>
        </w:rPr>
        <w:t>.</w:t>
      </w:r>
    </w:p>
    <w:p w14:paraId="35AD13F3" w14:textId="77777777" w:rsidR="004D4147" w:rsidRDefault="004D4147" w:rsidP="004D4147">
      <w:pPr>
        <w:pStyle w:val="B1"/>
        <w:rPr>
          <w:i/>
          <w:iCs/>
        </w:rPr>
      </w:pPr>
      <w:r>
        <w:rPr>
          <w:i/>
          <w:iCs/>
        </w:rPr>
        <w:t>-</w:t>
      </w:r>
      <w:r>
        <w:rPr>
          <w:i/>
          <w:iCs/>
        </w:rPr>
        <w:tab/>
        <w:t xml:space="preserve">The contribution </w:t>
      </w:r>
      <w:r w:rsidRPr="00DE2B42">
        <w:rPr>
          <w:i/>
          <w:iCs/>
        </w:rPr>
        <w:t>R4-2313582</w:t>
      </w:r>
      <w:r>
        <w:rPr>
          <w:i/>
          <w:iCs/>
        </w:rPr>
        <w:t xml:space="preserve"> </w:t>
      </w:r>
      <w:r w:rsidRPr="00DE2B42">
        <w:rPr>
          <w:i/>
          <w:iCs/>
        </w:rPr>
        <w:t>[NR_ext_to_71GHz-Perf] CR to TS 38.141-2: propagation conditions annex J reference corrections, Rel-17</w:t>
      </w:r>
      <w:r>
        <w:rPr>
          <w:i/>
          <w:iCs/>
        </w:rPr>
        <w:t xml:space="preserve"> </w:t>
      </w:r>
      <w:r w:rsidRPr="00DE2B42">
        <w:rPr>
          <w:i/>
          <w:iCs/>
        </w:rPr>
        <w:t>will be covered in email thread [108][</w:t>
      </w:r>
      <w:r>
        <w:rPr>
          <w:i/>
          <w:iCs/>
        </w:rPr>
        <w:t>317</w:t>
      </w:r>
      <w:r w:rsidRPr="00DE2B42">
        <w:rPr>
          <w:i/>
          <w:iCs/>
        </w:rPr>
        <w:t>].</w:t>
      </w:r>
    </w:p>
    <w:p w14:paraId="4BE330F6" w14:textId="77777777" w:rsidR="004D4147" w:rsidRDefault="004D4147" w:rsidP="004D4147">
      <w:pPr>
        <w:pStyle w:val="B1"/>
      </w:pPr>
      <w:r>
        <w:rPr>
          <w:i/>
          <w:iCs/>
        </w:rPr>
        <w:t>-</w:t>
      </w:r>
      <w:r>
        <w:rPr>
          <w:i/>
          <w:iCs/>
        </w:rPr>
        <w:tab/>
        <w:t xml:space="preserve">The contribution R4-2313583 </w:t>
      </w:r>
      <w:r w:rsidRPr="00DE2B42">
        <w:rPr>
          <w:i/>
          <w:iCs/>
        </w:rPr>
        <w:t>[NR_ext_to_71GHz-Perf] CR to TS 38.141-2: propagation conditions annex J reference corrections, Rel-18</w:t>
      </w:r>
      <w:r>
        <w:rPr>
          <w:i/>
          <w:iCs/>
        </w:rPr>
        <w:t xml:space="preserve"> </w:t>
      </w:r>
      <w:r w:rsidRPr="00DE2B42">
        <w:rPr>
          <w:i/>
          <w:iCs/>
        </w:rPr>
        <w:t>will be covered in email thread [108][</w:t>
      </w:r>
      <w:r>
        <w:rPr>
          <w:i/>
          <w:iCs/>
        </w:rPr>
        <w:t>317</w:t>
      </w:r>
      <w:r w:rsidRPr="00DE2B42">
        <w:rPr>
          <w:i/>
          <w:iCs/>
        </w:rPr>
        <w:t>].</w:t>
      </w:r>
    </w:p>
    <w:p w14:paraId="65DA257B" w14:textId="77777777" w:rsidR="004D4147" w:rsidRPr="00F87C04" w:rsidRDefault="004D4147" w:rsidP="004D4147">
      <w:pPr>
        <w:rPr>
          <w:i/>
          <w:iCs/>
        </w:rPr>
      </w:pPr>
      <w:r w:rsidRPr="00F87C04">
        <w:rPr>
          <w:i/>
          <w:iCs/>
        </w:rPr>
        <w:t>For Rel-17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7CDCD0E6" w14:textId="77777777" w:rsidR="004D4147" w:rsidRPr="00F87C04" w:rsidRDefault="004D4147" w:rsidP="004D4147">
      <w:pPr>
        <w:rPr>
          <w:i/>
          <w:iCs/>
        </w:rPr>
      </w:pPr>
      <w:r w:rsidRPr="00F87C04">
        <w:rPr>
          <w:i/>
          <w:iCs/>
        </w:rPr>
        <w:t>The contributions corresponding to incoming LS for Rel-18, Rel-17 are expected to be submitted in AI 10.1 and AI 10.2.</w:t>
      </w:r>
    </w:p>
    <w:p w14:paraId="3E46F301" w14:textId="77777777" w:rsidR="004D4147" w:rsidRPr="00416071" w:rsidRDefault="004D4147" w:rsidP="004D4147">
      <w:r w:rsidRPr="00F87C04">
        <w:rPr>
          <w:i/>
          <w:iCs/>
        </w:rPr>
        <w:t>When submitting contributions to AI 5, please add [WI_code] in the beginning of titles for both discussion files and CRs to facilitate handling of moderators and session chairs.</w:t>
      </w:r>
    </w:p>
    <w:p w14:paraId="432FB789" w14:textId="77777777" w:rsidR="004D4147" w:rsidRPr="004D4147" w:rsidRDefault="004D4147" w:rsidP="004D4147"/>
    <w:p w14:paraId="6E617B06" w14:textId="77777777" w:rsidR="000D62F4" w:rsidRDefault="000D62F4" w:rsidP="000D62F4">
      <w:pPr>
        <w:pStyle w:val="Heading3"/>
      </w:pPr>
      <w:bookmarkStart w:id="21" w:name="_Toc145956039"/>
      <w:r>
        <w:t>5.1</w:t>
      </w:r>
      <w:r>
        <w:tab/>
        <w:t>Rel-17 spectrum related WI maintenance</w:t>
      </w:r>
      <w:bookmarkEnd w:id="21"/>
    </w:p>
    <w:p w14:paraId="2CB9837A" w14:textId="77777777" w:rsidR="000D62F4" w:rsidRDefault="000D62F4" w:rsidP="000D62F4">
      <w:pPr>
        <w:rPr>
          <w:rFonts w:ascii="Arial" w:hAnsi="Arial" w:cs="Arial"/>
          <w:b/>
          <w:sz w:val="24"/>
        </w:rPr>
      </w:pPr>
      <w:r>
        <w:rPr>
          <w:rFonts w:ascii="Arial" w:hAnsi="Arial" w:cs="Arial"/>
          <w:b/>
          <w:color w:val="0000FF"/>
          <w:sz w:val="24"/>
        </w:rPr>
        <w:t>R4-2312751</w:t>
      </w:r>
      <w:r>
        <w:rPr>
          <w:rFonts w:ascii="Arial" w:hAnsi="Arial" w:cs="Arial"/>
          <w:b/>
          <w:color w:val="0000FF"/>
          <w:sz w:val="24"/>
        </w:rPr>
        <w:tab/>
      </w:r>
      <w:r>
        <w:rPr>
          <w:rFonts w:ascii="Arial" w:hAnsi="Arial" w:cs="Arial"/>
          <w:b/>
          <w:sz w:val="24"/>
        </w:rPr>
        <w:t>[NR_n53-Core] CR on 38.101-1 Correction on the range of GSCN in 30 KHz SCS for Sync Raster of Band n53</w:t>
      </w:r>
    </w:p>
    <w:p w14:paraId="63F5A12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CR-1744  rev  Cat: F (Rel-18)</w:t>
      </w:r>
      <w:r>
        <w:rPr>
          <w:i/>
        </w:rPr>
        <w:br/>
      </w:r>
      <w:r>
        <w:rPr>
          <w:i/>
        </w:rPr>
        <w:br/>
      </w:r>
      <w:r>
        <w:rPr>
          <w:i/>
        </w:rPr>
        <w:tab/>
      </w:r>
      <w:r>
        <w:rPr>
          <w:i/>
        </w:rPr>
        <w:tab/>
      </w:r>
      <w:r>
        <w:rPr>
          <w:i/>
        </w:rPr>
        <w:tab/>
      </w:r>
      <w:r>
        <w:rPr>
          <w:i/>
        </w:rPr>
        <w:tab/>
      </w:r>
      <w:r>
        <w:rPr>
          <w:i/>
        </w:rPr>
        <w:tab/>
        <w:t>Source: Huawei, Hisilicon.</w:t>
      </w:r>
    </w:p>
    <w:p w14:paraId="613554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08D60D" w14:textId="77777777" w:rsidR="000D62F4" w:rsidRDefault="000D62F4" w:rsidP="000D62F4">
      <w:pPr>
        <w:rPr>
          <w:rFonts w:ascii="Arial" w:hAnsi="Arial" w:cs="Arial"/>
          <w:b/>
          <w:sz w:val="24"/>
        </w:rPr>
      </w:pPr>
      <w:r>
        <w:rPr>
          <w:rFonts w:ascii="Arial" w:hAnsi="Arial" w:cs="Arial"/>
          <w:b/>
          <w:color w:val="0000FF"/>
          <w:sz w:val="24"/>
        </w:rPr>
        <w:t>R4-2312752</w:t>
      </w:r>
      <w:r>
        <w:rPr>
          <w:rFonts w:ascii="Arial" w:hAnsi="Arial" w:cs="Arial"/>
          <w:b/>
          <w:color w:val="0000FF"/>
          <w:sz w:val="24"/>
        </w:rPr>
        <w:tab/>
      </w:r>
      <w:r>
        <w:rPr>
          <w:rFonts w:ascii="Arial" w:hAnsi="Arial" w:cs="Arial"/>
          <w:b/>
          <w:sz w:val="24"/>
        </w:rPr>
        <w:t>[NR_n53-Core] CR on 38.104: Correction on the range of GSCN in 30 KHz SCS for Sync Raster of Band n53</w:t>
      </w:r>
    </w:p>
    <w:p w14:paraId="2C08A08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CR-0511  rev  Cat: F (Rel-18)</w:t>
      </w:r>
      <w:r>
        <w:rPr>
          <w:i/>
        </w:rPr>
        <w:br/>
      </w:r>
      <w:r>
        <w:rPr>
          <w:i/>
        </w:rPr>
        <w:br/>
      </w:r>
      <w:r>
        <w:rPr>
          <w:i/>
        </w:rPr>
        <w:tab/>
      </w:r>
      <w:r>
        <w:rPr>
          <w:i/>
        </w:rPr>
        <w:tab/>
      </w:r>
      <w:r>
        <w:rPr>
          <w:i/>
        </w:rPr>
        <w:tab/>
      </w:r>
      <w:r>
        <w:rPr>
          <w:i/>
        </w:rPr>
        <w:tab/>
      </w:r>
      <w:r>
        <w:rPr>
          <w:i/>
        </w:rPr>
        <w:tab/>
        <w:t>Source: Huawei, Hisilicon.</w:t>
      </w:r>
    </w:p>
    <w:p w14:paraId="6202C21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DCD9E7" w14:textId="77777777" w:rsidR="000D62F4" w:rsidRDefault="000D62F4" w:rsidP="000D62F4">
      <w:pPr>
        <w:pStyle w:val="Heading4"/>
      </w:pPr>
      <w:bookmarkStart w:id="22" w:name="_Toc145956040"/>
      <w:r>
        <w:t>5.1.1</w:t>
      </w:r>
      <w:r>
        <w:tab/>
        <w:t>Bands introduced in Rel-17 and related requirements</w:t>
      </w:r>
      <w:bookmarkEnd w:id="22"/>
    </w:p>
    <w:p w14:paraId="19A03BD3" w14:textId="77777777" w:rsidR="000D62F4" w:rsidRDefault="000D62F4" w:rsidP="000D62F4">
      <w:pPr>
        <w:rPr>
          <w:rFonts w:ascii="Arial" w:hAnsi="Arial" w:cs="Arial"/>
          <w:b/>
          <w:sz w:val="24"/>
        </w:rPr>
      </w:pPr>
      <w:r>
        <w:rPr>
          <w:rFonts w:ascii="Arial" w:hAnsi="Arial" w:cs="Arial"/>
          <w:b/>
          <w:color w:val="0000FF"/>
          <w:sz w:val="24"/>
        </w:rPr>
        <w:t>R4-2312318</w:t>
      </w:r>
      <w:r>
        <w:rPr>
          <w:rFonts w:ascii="Arial" w:hAnsi="Arial" w:cs="Arial"/>
          <w:b/>
          <w:color w:val="0000FF"/>
          <w:sz w:val="24"/>
        </w:rPr>
        <w:tab/>
      </w:r>
      <w:r>
        <w:rPr>
          <w:rFonts w:ascii="Arial" w:hAnsi="Arial" w:cs="Arial"/>
          <w:b/>
          <w:sz w:val="24"/>
        </w:rPr>
        <w:t>[NR_6GHz-Core] CR to 38.104: applicability note for n104</w:t>
      </w:r>
    </w:p>
    <w:p w14:paraId="3323DD6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CR-0509  rev  Cat: F (Rel-17)</w:t>
      </w:r>
      <w:r>
        <w:rPr>
          <w:i/>
        </w:rPr>
        <w:br/>
      </w:r>
      <w:r>
        <w:rPr>
          <w:i/>
        </w:rPr>
        <w:br/>
      </w:r>
      <w:r>
        <w:rPr>
          <w:i/>
        </w:rPr>
        <w:tab/>
      </w:r>
      <w:r>
        <w:rPr>
          <w:i/>
        </w:rPr>
        <w:tab/>
      </w:r>
      <w:r>
        <w:rPr>
          <w:i/>
        </w:rPr>
        <w:tab/>
      </w:r>
      <w:r>
        <w:rPr>
          <w:i/>
        </w:rPr>
        <w:tab/>
      </w:r>
      <w:r>
        <w:rPr>
          <w:i/>
        </w:rPr>
        <w:tab/>
        <w:t>Source: Huawei, HiSilicon, CMCC, China Telecom, China Unicom, CBN, CATT, OPPO, Vivo, Xiaomi</w:t>
      </w:r>
    </w:p>
    <w:p w14:paraId="01F08FE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R4-2314917</w:t>
      </w:r>
      <w:r>
        <w:rPr>
          <w:color w:val="993300"/>
          <w:u w:val="single"/>
        </w:rPr>
        <w:t>.</w:t>
      </w:r>
    </w:p>
    <w:p w14:paraId="04CD7D91" w14:textId="77777777" w:rsidR="000D62F4" w:rsidRDefault="000D62F4" w:rsidP="000D62F4">
      <w:pPr>
        <w:rPr>
          <w:rFonts w:ascii="Arial" w:hAnsi="Arial" w:cs="Arial"/>
          <w:b/>
          <w:sz w:val="24"/>
        </w:rPr>
      </w:pPr>
      <w:r>
        <w:rPr>
          <w:rFonts w:ascii="Arial" w:hAnsi="Arial" w:cs="Arial"/>
          <w:b/>
          <w:color w:val="0000FF"/>
          <w:sz w:val="24"/>
        </w:rPr>
        <w:t>R4-2312319</w:t>
      </w:r>
      <w:r>
        <w:rPr>
          <w:rFonts w:ascii="Arial" w:hAnsi="Arial" w:cs="Arial"/>
          <w:b/>
          <w:color w:val="0000FF"/>
          <w:sz w:val="24"/>
        </w:rPr>
        <w:tab/>
      </w:r>
      <w:r>
        <w:rPr>
          <w:rFonts w:ascii="Arial" w:hAnsi="Arial" w:cs="Arial"/>
          <w:b/>
          <w:sz w:val="24"/>
        </w:rPr>
        <w:t>[NR_6GHz-Core] CR to 38.104: applicability note for n104</w:t>
      </w:r>
    </w:p>
    <w:p w14:paraId="5A56E5B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CR-0510  rev  Cat: A (Rel-18)</w:t>
      </w:r>
      <w:r>
        <w:rPr>
          <w:i/>
        </w:rPr>
        <w:br/>
      </w:r>
      <w:r>
        <w:rPr>
          <w:i/>
        </w:rPr>
        <w:br/>
      </w:r>
      <w:r>
        <w:rPr>
          <w:i/>
        </w:rPr>
        <w:tab/>
      </w:r>
      <w:r>
        <w:rPr>
          <w:i/>
        </w:rPr>
        <w:tab/>
      </w:r>
      <w:r>
        <w:rPr>
          <w:i/>
        </w:rPr>
        <w:tab/>
      </w:r>
      <w:r>
        <w:rPr>
          <w:i/>
        </w:rPr>
        <w:tab/>
      </w:r>
      <w:r>
        <w:rPr>
          <w:i/>
        </w:rPr>
        <w:tab/>
        <w:t>Source: Huawei, HiSilicon, CMCC, China Telecom, China Unicom, CBN, CATT, OPPO, Vivo, Xiaomi, ZTE</w:t>
      </w:r>
    </w:p>
    <w:p w14:paraId="52B682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2A092" w14:textId="77777777" w:rsidR="000D62F4" w:rsidRDefault="000D62F4" w:rsidP="000D62F4">
      <w:pPr>
        <w:rPr>
          <w:rFonts w:ascii="Arial" w:hAnsi="Arial" w:cs="Arial"/>
          <w:b/>
          <w:sz w:val="24"/>
        </w:rPr>
      </w:pPr>
      <w:r>
        <w:rPr>
          <w:rFonts w:ascii="Arial" w:hAnsi="Arial" w:cs="Arial"/>
          <w:b/>
          <w:color w:val="0000FF"/>
          <w:sz w:val="24"/>
        </w:rPr>
        <w:t>R4-2312320</w:t>
      </w:r>
      <w:r>
        <w:rPr>
          <w:rFonts w:ascii="Arial" w:hAnsi="Arial" w:cs="Arial"/>
          <w:b/>
          <w:color w:val="0000FF"/>
          <w:sz w:val="24"/>
        </w:rPr>
        <w:tab/>
      </w:r>
      <w:r>
        <w:rPr>
          <w:rFonts w:ascii="Arial" w:hAnsi="Arial" w:cs="Arial"/>
          <w:b/>
          <w:sz w:val="24"/>
        </w:rPr>
        <w:t>[NR_6GHz-Core] CR to 38.101-1: applicability note for n104</w:t>
      </w:r>
    </w:p>
    <w:p w14:paraId="4B96C9F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CR-1717  rev  Cat: F (Rel-17)</w:t>
      </w:r>
      <w:r>
        <w:rPr>
          <w:i/>
        </w:rPr>
        <w:br/>
      </w:r>
      <w:r>
        <w:rPr>
          <w:i/>
        </w:rPr>
        <w:br/>
      </w:r>
      <w:r>
        <w:rPr>
          <w:i/>
        </w:rPr>
        <w:tab/>
      </w:r>
      <w:r>
        <w:rPr>
          <w:i/>
        </w:rPr>
        <w:tab/>
      </w:r>
      <w:r>
        <w:rPr>
          <w:i/>
        </w:rPr>
        <w:tab/>
      </w:r>
      <w:r>
        <w:rPr>
          <w:i/>
        </w:rPr>
        <w:tab/>
      </w:r>
      <w:r>
        <w:rPr>
          <w:i/>
        </w:rPr>
        <w:tab/>
        <w:t>Source: Huawei, HiSilicon, CMCC, China Telecom, China Unicom, CBN, CATT, OPPO, Vivo, Xiaomi</w:t>
      </w:r>
    </w:p>
    <w:p w14:paraId="72CE18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R4-2314918</w:t>
      </w:r>
      <w:r>
        <w:rPr>
          <w:color w:val="993300"/>
          <w:u w:val="single"/>
        </w:rPr>
        <w:t>.</w:t>
      </w:r>
    </w:p>
    <w:p w14:paraId="6794093E" w14:textId="77777777" w:rsidR="000D62F4" w:rsidRDefault="000D62F4" w:rsidP="000D62F4">
      <w:pPr>
        <w:rPr>
          <w:rFonts w:ascii="Arial" w:hAnsi="Arial" w:cs="Arial"/>
          <w:b/>
          <w:sz w:val="24"/>
        </w:rPr>
      </w:pPr>
      <w:r>
        <w:rPr>
          <w:rFonts w:ascii="Arial" w:hAnsi="Arial" w:cs="Arial"/>
          <w:b/>
          <w:color w:val="0000FF"/>
          <w:sz w:val="24"/>
        </w:rPr>
        <w:t>R4-2312321</w:t>
      </w:r>
      <w:r>
        <w:rPr>
          <w:rFonts w:ascii="Arial" w:hAnsi="Arial" w:cs="Arial"/>
          <w:b/>
          <w:color w:val="0000FF"/>
          <w:sz w:val="24"/>
        </w:rPr>
        <w:tab/>
      </w:r>
      <w:r>
        <w:rPr>
          <w:rFonts w:ascii="Arial" w:hAnsi="Arial" w:cs="Arial"/>
          <w:b/>
          <w:sz w:val="24"/>
        </w:rPr>
        <w:t>[NR_6GHz-Core] CR to 38.101-1: applicability note for n104</w:t>
      </w:r>
    </w:p>
    <w:p w14:paraId="35337C3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CR-1718  rev  Cat: A (Rel-18)</w:t>
      </w:r>
      <w:r>
        <w:rPr>
          <w:i/>
        </w:rPr>
        <w:br/>
      </w:r>
      <w:r>
        <w:rPr>
          <w:i/>
        </w:rPr>
        <w:br/>
      </w:r>
      <w:r>
        <w:rPr>
          <w:i/>
        </w:rPr>
        <w:tab/>
      </w:r>
      <w:r>
        <w:rPr>
          <w:i/>
        </w:rPr>
        <w:tab/>
      </w:r>
      <w:r>
        <w:rPr>
          <w:i/>
        </w:rPr>
        <w:tab/>
      </w:r>
      <w:r>
        <w:rPr>
          <w:i/>
        </w:rPr>
        <w:tab/>
      </w:r>
      <w:r>
        <w:rPr>
          <w:i/>
        </w:rPr>
        <w:tab/>
        <w:t>Source: Huawei, HiSilicon, CMCC, China Telecom, China Unicom, CBN, CATT, OPPO, Vivo, Xiaomi, ZTE</w:t>
      </w:r>
    </w:p>
    <w:p w14:paraId="133245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F2C58" w14:textId="77777777" w:rsidR="000D62F4" w:rsidRDefault="000D62F4" w:rsidP="000D62F4">
      <w:pPr>
        <w:rPr>
          <w:rFonts w:ascii="Arial" w:hAnsi="Arial" w:cs="Arial"/>
          <w:b/>
          <w:sz w:val="24"/>
        </w:rPr>
      </w:pPr>
      <w:r>
        <w:rPr>
          <w:rFonts w:ascii="Arial" w:hAnsi="Arial" w:cs="Arial"/>
          <w:b/>
          <w:color w:val="0000FF"/>
          <w:sz w:val="24"/>
        </w:rPr>
        <w:t>R4-2313224</w:t>
      </w:r>
      <w:r>
        <w:rPr>
          <w:rFonts w:ascii="Arial" w:hAnsi="Arial" w:cs="Arial"/>
          <w:b/>
          <w:color w:val="0000FF"/>
          <w:sz w:val="24"/>
        </w:rPr>
        <w:tab/>
      </w:r>
      <w:r>
        <w:rPr>
          <w:rFonts w:ascii="Arial" w:hAnsi="Arial" w:cs="Arial"/>
          <w:b/>
          <w:sz w:val="24"/>
        </w:rPr>
        <w:t>[NR_CADC_R17_2BDL_xBUL-Core] CR on TS38.101-1 Modification on MSD due to UL harmonic interference for CA _n48A-n66A</w:t>
      </w:r>
    </w:p>
    <w:p w14:paraId="7D44E58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CR-1776  rev  Cat: F (Rel-17)</w:t>
      </w:r>
      <w:r>
        <w:rPr>
          <w:i/>
        </w:rPr>
        <w:br/>
      </w:r>
      <w:r>
        <w:rPr>
          <w:i/>
        </w:rPr>
        <w:br/>
      </w:r>
      <w:r>
        <w:rPr>
          <w:i/>
        </w:rPr>
        <w:tab/>
      </w:r>
      <w:r>
        <w:rPr>
          <w:i/>
        </w:rPr>
        <w:tab/>
      </w:r>
      <w:r>
        <w:rPr>
          <w:i/>
        </w:rPr>
        <w:tab/>
      </w:r>
      <w:r>
        <w:rPr>
          <w:i/>
        </w:rPr>
        <w:tab/>
      </w:r>
      <w:r>
        <w:rPr>
          <w:i/>
        </w:rPr>
        <w:tab/>
        <w:t>Source: Huawei,HiSilicon</w:t>
      </w:r>
    </w:p>
    <w:p w14:paraId="5725BF9C" w14:textId="77777777" w:rsidR="000D62F4" w:rsidRDefault="000D62F4" w:rsidP="000D62F4">
      <w:pPr>
        <w:rPr>
          <w:rFonts w:ascii="Arial" w:hAnsi="Arial" w:cs="Arial"/>
          <w:b/>
        </w:rPr>
      </w:pPr>
      <w:r>
        <w:rPr>
          <w:rFonts w:ascii="Arial" w:hAnsi="Arial" w:cs="Arial"/>
          <w:b/>
        </w:rPr>
        <w:t xml:space="preserve">Abstract: </w:t>
      </w:r>
    </w:p>
    <w:p w14:paraId="5E34A899" w14:textId="77777777" w:rsidR="000D62F4" w:rsidRDefault="000D62F4" w:rsidP="000D62F4">
      <w:r>
        <w:t>Reference sensitivity exceptions due to UL harmonic interference for CA _n48A-n66A of R17 is not aligned with those of R16</w:t>
      </w:r>
    </w:p>
    <w:p w14:paraId="2534E9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0278B" w14:textId="77777777" w:rsidR="000D62F4" w:rsidRDefault="000D62F4" w:rsidP="000D62F4">
      <w:pPr>
        <w:rPr>
          <w:rFonts w:ascii="Arial" w:hAnsi="Arial" w:cs="Arial"/>
          <w:b/>
          <w:sz w:val="24"/>
        </w:rPr>
      </w:pPr>
      <w:r>
        <w:rPr>
          <w:rFonts w:ascii="Arial" w:hAnsi="Arial" w:cs="Arial"/>
          <w:b/>
          <w:color w:val="0000FF"/>
          <w:sz w:val="24"/>
        </w:rPr>
        <w:t>R4-2313225</w:t>
      </w:r>
      <w:r>
        <w:rPr>
          <w:rFonts w:ascii="Arial" w:hAnsi="Arial" w:cs="Arial"/>
          <w:b/>
          <w:color w:val="0000FF"/>
          <w:sz w:val="24"/>
        </w:rPr>
        <w:tab/>
      </w:r>
      <w:r>
        <w:rPr>
          <w:rFonts w:ascii="Arial" w:hAnsi="Arial" w:cs="Arial"/>
          <w:b/>
          <w:sz w:val="24"/>
        </w:rPr>
        <w:t>[NR_CADC_R17_2BDL_xBUL-Core] CR on TS38.101-1 Modification on MSD due to UL harmonic interference for CA _n48A-n66A</w:t>
      </w:r>
    </w:p>
    <w:p w14:paraId="275A052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CR-1777  rev  Cat: A (Rel-18)</w:t>
      </w:r>
      <w:r>
        <w:rPr>
          <w:i/>
        </w:rPr>
        <w:br/>
      </w:r>
      <w:r>
        <w:rPr>
          <w:i/>
        </w:rPr>
        <w:br/>
      </w:r>
      <w:r>
        <w:rPr>
          <w:i/>
        </w:rPr>
        <w:tab/>
      </w:r>
      <w:r>
        <w:rPr>
          <w:i/>
        </w:rPr>
        <w:tab/>
      </w:r>
      <w:r>
        <w:rPr>
          <w:i/>
        </w:rPr>
        <w:tab/>
      </w:r>
      <w:r>
        <w:rPr>
          <w:i/>
        </w:rPr>
        <w:tab/>
      </w:r>
      <w:r>
        <w:rPr>
          <w:i/>
        </w:rPr>
        <w:tab/>
        <w:t>Source: Huawei,HiSilicon</w:t>
      </w:r>
    </w:p>
    <w:p w14:paraId="43851E42" w14:textId="77777777" w:rsidR="000D62F4" w:rsidRDefault="000D62F4" w:rsidP="000D62F4">
      <w:pPr>
        <w:rPr>
          <w:rFonts w:ascii="Arial" w:hAnsi="Arial" w:cs="Arial"/>
          <w:b/>
        </w:rPr>
      </w:pPr>
      <w:r>
        <w:rPr>
          <w:rFonts w:ascii="Arial" w:hAnsi="Arial" w:cs="Arial"/>
          <w:b/>
        </w:rPr>
        <w:t xml:space="preserve">Abstract: </w:t>
      </w:r>
    </w:p>
    <w:p w14:paraId="64E6A96F" w14:textId="77777777" w:rsidR="000D62F4" w:rsidRDefault="000D62F4" w:rsidP="000D62F4">
      <w:r>
        <w:t>Reference sensitivity exceptions due to UL harmonic interference for CA _n48A-n66A of R17 is not aligned with those of R16</w:t>
      </w:r>
    </w:p>
    <w:p w14:paraId="7FFEF0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C7EC5" w14:textId="77777777" w:rsidR="000D62F4" w:rsidRDefault="000D62F4" w:rsidP="000D62F4">
      <w:pPr>
        <w:rPr>
          <w:rFonts w:ascii="Arial" w:hAnsi="Arial" w:cs="Arial"/>
          <w:b/>
          <w:sz w:val="24"/>
        </w:rPr>
      </w:pPr>
      <w:r>
        <w:rPr>
          <w:rFonts w:ascii="Arial" w:hAnsi="Arial" w:cs="Arial"/>
          <w:b/>
          <w:color w:val="0000FF"/>
          <w:sz w:val="24"/>
        </w:rPr>
        <w:t>R4-2313226</w:t>
      </w:r>
      <w:r>
        <w:rPr>
          <w:rFonts w:ascii="Arial" w:hAnsi="Arial" w:cs="Arial"/>
          <w:b/>
          <w:color w:val="0000FF"/>
          <w:sz w:val="24"/>
        </w:rPr>
        <w:tab/>
      </w:r>
      <w:r>
        <w:rPr>
          <w:rFonts w:ascii="Arial" w:hAnsi="Arial" w:cs="Arial"/>
          <w:b/>
          <w:sz w:val="24"/>
        </w:rPr>
        <w:t>[NR_CADC_R17_2BDL_xBUL-Core] CR on R17 TS38.101-1 Remove the PC2 CA configuration</w:t>
      </w:r>
    </w:p>
    <w:p w14:paraId="474835E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CR-1778  rev  Cat: F (Rel-17)</w:t>
      </w:r>
      <w:r>
        <w:rPr>
          <w:i/>
        </w:rPr>
        <w:br/>
      </w:r>
      <w:r>
        <w:rPr>
          <w:i/>
        </w:rPr>
        <w:br/>
      </w:r>
      <w:r>
        <w:rPr>
          <w:i/>
        </w:rPr>
        <w:tab/>
      </w:r>
      <w:r>
        <w:rPr>
          <w:i/>
        </w:rPr>
        <w:tab/>
      </w:r>
      <w:r>
        <w:rPr>
          <w:i/>
        </w:rPr>
        <w:tab/>
      </w:r>
      <w:r>
        <w:rPr>
          <w:i/>
        </w:rPr>
        <w:tab/>
      </w:r>
      <w:r>
        <w:rPr>
          <w:i/>
        </w:rPr>
        <w:tab/>
        <w:t>Source: Huawei,HiSilicon</w:t>
      </w:r>
    </w:p>
    <w:p w14:paraId="38483C14" w14:textId="77777777" w:rsidR="000D62F4" w:rsidRDefault="000D62F4" w:rsidP="000D62F4">
      <w:pPr>
        <w:rPr>
          <w:rFonts w:ascii="Arial" w:hAnsi="Arial" w:cs="Arial"/>
          <w:b/>
        </w:rPr>
      </w:pPr>
      <w:r>
        <w:rPr>
          <w:rFonts w:ascii="Arial" w:hAnsi="Arial" w:cs="Arial"/>
          <w:b/>
        </w:rPr>
        <w:t xml:space="preserve">Abstract: </w:t>
      </w:r>
    </w:p>
    <w:p w14:paraId="46359359" w14:textId="77777777" w:rsidR="000D62F4" w:rsidRDefault="000D62F4" w:rsidP="000D62F4">
      <w:r>
        <w:t>Some HPUE CA configurations from R18 request were introduced incorrectly in R17</w:t>
      </w:r>
    </w:p>
    <w:p w14:paraId="10628D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D15FD" w14:textId="77777777" w:rsidR="000D62F4" w:rsidRDefault="000D62F4" w:rsidP="000D62F4">
      <w:pPr>
        <w:rPr>
          <w:rFonts w:ascii="Arial" w:hAnsi="Arial" w:cs="Arial"/>
          <w:b/>
          <w:sz w:val="24"/>
        </w:rPr>
      </w:pPr>
      <w:r>
        <w:rPr>
          <w:rFonts w:ascii="Arial" w:hAnsi="Arial" w:cs="Arial"/>
          <w:b/>
          <w:color w:val="0000FF"/>
          <w:sz w:val="24"/>
        </w:rPr>
        <w:t>R4-2313584</w:t>
      </w:r>
      <w:r>
        <w:rPr>
          <w:rFonts w:ascii="Arial" w:hAnsi="Arial" w:cs="Arial"/>
          <w:b/>
          <w:color w:val="0000FF"/>
          <w:sz w:val="24"/>
        </w:rPr>
        <w:tab/>
      </w:r>
      <w:r>
        <w:rPr>
          <w:rFonts w:ascii="Arial" w:hAnsi="Arial" w:cs="Arial"/>
          <w:b/>
          <w:sz w:val="24"/>
        </w:rPr>
        <w:t>[NR_RAIL_EU_900MHz-Core, NR_RAIL_EU_1900MHz_TDD-Core] Discussion on RMR-specific requirements based on feedback from ECC WG FM, for bands n100 and n101</w:t>
      </w:r>
    </w:p>
    <w:p w14:paraId="69D14D1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86944B" w14:textId="77777777" w:rsidR="000D62F4" w:rsidRDefault="000D62F4" w:rsidP="000D62F4">
      <w:pPr>
        <w:rPr>
          <w:rFonts w:ascii="Arial" w:hAnsi="Arial" w:cs="Arial"/>
          <w:b/>
        </w:rPr>
      </w:pPr>
      <w:r>
        <w:rPr>
          <w:rFonts w:ascii="Arial" w:hAnsi="Arial" w:cs="Arial"/>
          <w:b/>
        </w:rPr>
        <w:t xml:space="preserve">Abstract: </w:t>
      </w:r>
    </w:p>
    <w:p w14:paraId="4EF3B22C" w14:textId="77777777" w:rsidR="000D62F4" w:rsidRDefault="000D62F4" w:rsidP="000D62F4">
      <w:r>
        <w:t>In this contribution we provide analysis of the ECC WG FM feedback on the Rel-17 BS RF requirements defined for band n100 and n101.</w:t>
      </w:r>
    </w:p>
    <w:p w14:paraId="7607334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6F6D9" w14:textId="77777777" w:rsidR="000D62F4" w:rsidRDefault="000D62F4" w:rsidP="000D62F4">
      <w:pPr>
        <w:rPr>
          <w:rFonts w:ascii="Arial" w:hAnsi="Arial" w:cs="Arial"/>
          <w:b/>
          <w:sz w:val="24"/>
        </w:rPr>
      </w:pPr>
      <w:r>
        <w:rPr>
          <w:rFonts w:ascii="Arial" w:hAnsi="Arial" w:cs="Arial"/>
          <w:b/>
          <w:color w:val="0000FF"/>
          <w:sz w:val="24"/>
        </w:rPr>
        <w:t>R4-2313585</w:t>
      </w:r>
      <w:r>
        <w:rPr>
          <w:rFonts w:ascii="Arial" w:hAnsi="Arial" w:cs="Arial"/>
          <w:b/>
          <w:color w:val="0000FF"/>
          <w:sz w:val="24"/>
        </w:rPr>
        <w:tab/>
      </w:r>
      <w:r>
        <w:rPr>
          <w:rFonts w:ascii="Arial" w:hAnsi="Arial" w:cs="Arial"/>
          <w:b/>
          <w:sz w:val="24"/>
        </w:rPr>
        <w:t>[NR_RAIL_EU_900MHz-Core, NR_RAIL_EU_1900MHz_TDD-Core] CR to TS 38.104: corrections of RMR-specific BS requirements for band n100 and n101, Rel-17</w:t>
      </w:r>
    </w:p>
    <w:p w14:paraId="7678A46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CR-0517  rev  Cat: F (Rel-17)</w:t>
      </w:r>
      <w:r>
        <w:rPr>
          <w:i/>
        </w:rPr>
        <w:br/>
      </w:r>
      <w:r>
        <w:rPr>
          <w:i/>
        </w:rPr>
        <w:br/>
      </w:r>
      <w:r>
        <w:rPr>
          <w:i/>
        </w:rPr>
        <w:tab/>
      </w:r>
      <w:r>
        <w:rPr>
          <w:i/>
        </w:rPr>
        <w:tab/>
      </w:r>
      <w:r>
        <w:rPr>
          <w:i/>
        </w:rPr>
        <w:tab/>
      </w:r>
      <w:r>
        <w:rPr>
          <w:i/>
        </w:rPr>
        <w:tab/>
      </w:r>
      <w:r>
        <w:rPr>
          <w:i/>
        </w:rPr>
        <w:tab/>
        <w:t>Source: Huawei, HiSilicon</w:t>
      </w:r>
    </w:p>
    <w:p w14:paraId="0D478E10" w14:textId="77777777" w:rsidR="000D62F4" w:rsidRDefault="000D62F4" w:rsidP="000D62F4">
      <w:pPr>
        <w:rPr>
          <w:rFonts w:ascii="Arial" w:hAnsi="Arial" w:cs="Arial"/>
          <w:b/>
        </w:rPr>
      </w:pPr>
      <w:r>
        <w:rPr>
          <w:rFonts w:ascii="Arial" w:hAnsi="Arial" w:cs="Arial"/>
          <w:b/>
        </w:rPr>
        <w:t xml:space="preserve">Abstract: </w:t>
      </w:r>
    </w:p>
    <w:p w14:paraId="0D21A780" w14:textId="77777777" w:rsidR="000D62F4" w:rsidRDefault="000D62F4" w:rsidP="000D62F4">
      <w:r>
        <w:t>Referring to the LS received from ECC WG FM in R4-2311003 and related discussion paper, this CR corrects RMR specific BS RF requirements for n100 and n101, to fix the antenna gain assumption, and to remove redundant requirements.</w:t>
      </w:r>
    </w:p>
    <w:p w14:paraId="5F2389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R4-2314871</w:t>
      </w:r>
      <w:r>
        <w:rPr>
          <w:color w:val="993300"/>
          <w:u w:val="single"/>
        </w:rPr>
        <w:t>.</w:t>
      </w:r>
    </w:p>
    <w:p w14:paraId="714BCB58" w14:textId="77777777" w:rsidR="000D62F4" w:rsidRDefault="000D62F4" w:rsidP="000D62F4">
      <w:pPr>
        <w:rPr>
          <w:rFonts w:ascii="Arial" w:hAnsi="Arial" w:cs="Arial"/>
          <w:b/>
          <w:sz w:val="24"/>
        </w:rPr>
      </w:pPr>
      <w:r>
        <w:rPr>
          <w:rFonts w:ascii="Arial" w:hAnsi="Arial" w:cs="Arial"/>
          <w:b/>
          <w:color w:val="0000FF"/>
          <w:sz w:val="24"/>
        </w:rPr>
        <w:t>R4-2313586</w:t>
      </w:r>
      <w:r>
        <w:rPr>
          <w:rFonts w:ascii="Arial" w:hAnsi="Arial" w:cs="Arial"/>
          <w:b/>
          <w:color w:val="0000FF"/>
          <w:sz w:val="24"/>
        </w:rPr>
        <w:tab/>
      </w:r>
      <w:r>
        <w:rPr>
          <w:rFonts w:ascii="Arial" w:hAnsi="Arial" w:cs="Arial"/>
          <w:b/>
          <w:sz w:val="24"/>
        </w:rPr>
        <w:t>[NR_RAIL_EU_900MHz-Core, NR_RAIL_EU_1900MHz_TDD-Core] CR to TS 38.104: corrections of RMR-specific BS requirements for band n100 and n101, Rel-18</w:t>
      </w:r>
    </w:p>
    <w:p w14:paraId="03C4E2F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CR-0518  rev  Cat: A (Rel-18)</w:t>
      </w:r>
      <w:r>
        <w:rPr>
          <w:i/>
        </w:rPr>
        <w:br/>
      </w:r>
      <w:r>
        <w:rPr>
          <w:i/>
        </w:rPr>
        <w:br/>
      </w:r>
      <w:r>
        <w:rPr>
          <w:i/>
        </w:rPr>
        <w:tab/>
      </w:r>
      <w:r>
        <w:rPr>
          <w:i/>
        </w:rPr>
        <w:tab/>
      </w:r>
      <w:r>
        <w:rPr>
          <w:i/>
        </w:rPr>
        <w:tab/>
      </w:r>
      <w:r>
        <w:rPr>
          <w:i/>
        </w:rPr>
        <w:tab/>
      </w:r>
      <w:r>
        <w:rPr>
          <w:i/>
        </w:rPr>
        <w:tab/>
        <w:t>Source: Huawei, HiSilicon</w:t>
      </w:r>
    </w:p>
    <w:p w14:paraId="3343B1BD" w14:textId="77777777" w:rsidR="000D62F4" w:rsidRDefault="000D62F4" w:rsidP="000D62F4">
      <w:pPr>
        <w:rPr>
          <w:rFonts w:ascii="Arial" w:hAnsi="Arial" w:cs="Arial"/>
          <w:b/>
        </w:rPr>
      </w:pPr>
      <w:r>
        <w:rPr>
          <w:rFonts w:ascii="Arial" w:hAnsi="Arial" w:cs="Arial"/>
          <w:b/>
        </w:rPr>
        <w:t xml:space="preserve">Abstract: </w:t>
      </w:r>
    </w:p>
    <w:p w14:paraId="4706663E" w14:textId="77777777" w:rsidR="000D62F4" w:rsidRDefault="000D62F4" w:rsidP="000D62F4">
      <w:r>
        <w:t>Referring to the LS received from ECC WG FM in R4-2311003 and related discussion paper, this CR corrects RMR specific BS RF requirements for n100 and n101, to fix the antenna gain assumption, and to remove redundant requirements.</w:t>
      </w:r>
    </w:p>
    <w:p w14:paraId="5B8D36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D2479" w14:textId="77777777" w:rsidR="000D62F4" w:rsidRDefault="000D62F4" w:rsidP="000D62F4">
      <w:pPr>
        <w:rPr>
          <w:rFonts w:ascii="Arial" w:hAnsi="Arial" w:cs="Arial"/>
          <w:b/>
          <w:sz w:val="24"/>
        </w:rPr>
      </w:pPr>
      <w:r>
        <w:rPr>
          <w:rFonts w:ascii="Arial" w:hAnsi="Arial" w:cs="Arial"/>
          <w:b/>
          <w:color w:val="0000FF"/>
          <w:sz w:val="24"/>
        </w:rPr>
        <w:t>R4-2313587</w:t>
      </w:r>
      <w:r>
        <w:rPr>
          <w:rFonts w:ascii="Arial" w:hAnsi="Arial" w:cs="Arial"/>
          <w:b/>
          <w:color w:val="0000FF"/>
          <w:sz w:val="24"/>
        </w:rPr>
        <w:tab/>
      </w:r>
      <w:r>
        <w:rPr>
          <w:rFonts w:ascii="Arial" w:hAnsi="Arial" w:cs="Arial"/>
          <w:b/>
          <w:sz w:val="24"/>
        </w:rPr>
        <w:t>[NR_RAIL_EU_900MHz-Perf, NR_RAIL_EU_1900MHz_TDD-Perf] CR to TS 38.141-1: corrections of RMR-specific BS requirements for band n100 and n101, Rel-17</w:t>
      </w:r>
    </w:p>
    <w:p w14:paraId="1D1D16F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CR-0376  rev  Cat: F (Rel-17)</w:t>
      </w:r>
      <w:r>
        <w:rPr>
          <w:i/>
        </w:rPr>
        <w:br/>
      </w:r>
      <w:r>
        <w:rPr>
          <w:i/>
        </w:rPr>
        <w:br/>
      </w:r>
      <w:r>
        <w:rPr>
          <w:i/>
        </w:rPr>
        <w:tab/>
      </w:r>
      <w:r>
        <w:rPr>
          <w:i/>
        </w:rPr>
        <w:tab/>
      </w:r>
      <w:r>
        <w:rPr>
          <w:i/>
        </w:rPr>
        <w:tab/>
      </w:r>
      <w:r>
        <w:rPr>
          <w:i/>
        </w:rPr>
        <w:tab/>
      </w:r>
      <w:r>
        <w:rPr>
          <w:i/>
        </w:rPr>
        <w:tab/>
        <w:t>Source: Huawei, HiSilicon</w:t>
      </w:r>
    </w:p>
    <w:p w14:paraId="0007CA5F" w14:textId="77777777" w:rsidR="000D62F4" w:rsidRDefault="000D62F4" w:rsidP="000D62F4">
      <w:pPr>
        <w:rPr>
          <w:rFonts w:ascii="Arial" w:hAnsi="Arial" w:cs="Arial"/>
          <w:b/>
        </w:rPr>
      </w:pPr>
      <w:r>
        <w:rPr>
          <w:rFonts w:ascii="Arial" w:hAnsi="Arial" w:cs="Arial"/>
          <w:b/>
        </w:rPr>
        <w:t xml:space="preserve">Abstract: </w:t>
      </w:r>
    </w:p>
    <w:p w14:paraId="45EB458D" w14:textId="77777777" w:rsidR="000D62F4" w:rsidRDefault="000D62F4" w:rsidP="000D62F4">
      <w:r>
        <w:t>Referring to the LS received from ECC WG FM in R4-2311003 and related discussion paper, this CR corrects RMR specific BS RF requirements for n100 and n101, to fix the antenna gain assumption, and to remove redundant requirements.</w:t>
      </w:r>
    </w:p>
    <w:p w14:paraId="6DD7FE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R4-2314872</w:t>
      </w:r>
      <w:r>
        <w:rPr>
          <w:color w:val="993300"/>
          <w:u w:val="single"/>
        </w:rPr>
        <w:t>.</w:t>
      </w:r>
    </w:p>
    <w:p w14:paraId="123A194F" w14:textId="77777777" w:rsidR="000D62F4" w:rsidRDefault="000D62F4" w:rsidP="000D62F4">
      <w:pPr>
        <w:rPr>
          <w:rFonts w:ascii="Arial" w:hAnsi="Arial" w:cs="Arial"/>
          <w:b/>
          <w:sz w:val="24"/>
        </w:rPr>
      </w:pPr>
      <w:r>
        <w:rPr>
          <w:rFonts w:ascii="Arial" w:hAnsi="Arial" w:cs="Arial"/>
          <w:b/>
          <w:color w:val="0000FF"/>
          <w:sz w:val="24"/>
        </w:rPr>
        <w:t>R4-2313588</w:t>
      </w:r>
      <w:r>
        <w:rPr>
          <w:rFonts w:ascii="Arial" w:hAnsi="Arial" w:cs="Arial"/>
          <w:b/>
          <w:color w:val="0000FF"/>
          <w:sz w:val="24"/>
        </w:rPr>
        <w:tab/>
      </w:r>
      <w:r>
        <w:rPr>
          <w:rFonts w:ascii="Arial" w:hAnsi="Arial" w:cs="Arial"/>
          <w:b/>
          <w:sz w:val="24"/>
        </w:rPr>
        <w:t>[NR_RAIL_EU_900MHz-Core, NR_RAIL_EU_1900MHz_TDD-Core] CR to TS 38.141-1: corrections of RMR-specific BS requirements for band n100 and n101, Rel-18</w:t>
      </w:r>
    </w:p>
    <w:p w14:paraId="59E9A46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CR-0377  rev  Cat: A (Rel-18)</w:t>
      </w:r>
      <w:r>
        <w:rPr>
          <w:i/>
        </w:rPr>
        <w:br/>
      </w:r>
      <w:r>
        <w:rPr>
          <w:i/>
        </w:rPr>
        <w:br/>
      </w:r>
      <w:r>
        <w:rPr>
          <w:i/>
        </w:rPr>
        <w:tab/>
      </w:r>
      <w:r>
        <w:rPr>
          <w:i/>
        </w:rPr>
        <w:tab/>
      </w:r>
      <w:r>
        <w:rPr>
          <w:i/>
        </w:rPr>
        <w:tab/>
      </w:r>
      <w:r>
        <w:rPr>
          <w:i/>
        </w:rPr>
        <w:tab/>
      </w:r>
      <w:r>
        <w:rPr>
          <w:i/>
        </w:rPr>
        <w:tab/>
        <w:t>Source: Huawei, HiSilicon</w:t>
      </w:r>
    </w:p>
    <w:p w14:paraId="735589F7" w14:textId="77777777" w:rsidR="000D62F4" w:rsidRDefault="000D62F4" w:rsidP="000D62F4">
      <w:pPr>
        <w:rPr>
          <w:rFonts w:ascii="Arial" w:hAnsi="Arial" w:cs="Arial"/>
          <w:b/>
        </w:rPr>
      </w:pPr>
      <w:r>
        <w:rPr>
          <w:rFonts w:ascii="Arial" w:hAnsi="Arial" w:cs="Arial"/>
          <w:b/>
        </w:rPr>
        <w:t xml:space="preserve">Abstract: </w:t>
      </w:r>
    </w:p>
    <w:p w14:paraId="339AB48E" w14:textId="77777777" w:rsidR="000D62F4" w:rsidRDefault="000D62F4" w:rsidP="000D62F4">
      <w:r>
        <w:t>Referring to the LS received from ECC WG FM in R4-2311003 and related discussion paper, this CR corrects RMR specific BS RF requirements for n100 and n101, to fix the antenna gain assumption, and to remove redundant requirements.</w:t>
      </w:r>
    </w:p>
    <w:p w14:paraId="510D6D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82124" w14:textId="77777777" w:rsidR="000D62F4" w:rsidRDefault="000D62F4" w:rsidP="000D62F4">
      <w:pPr>
        <w:rPr>
          <w:rFonts w:ascii="Arial" w:hAnsi="Arial" w:cs="Arial"/>
          <w:b/>
          <w:sz w:val="24"/>
        </w:rPr>
      </w:pPr>
      <w:r>
        <w:rPr>
          <w:rFonts w:ascii="Arial" w:hAnsi="Arial" w:cs="Arial"/>
          <w:b/>
          <w:color w:val="0000FF"/>
          <w:sz w:val="24"/>
        </w:rPr>
        <w:t>R4-2313589</w:t>
      </w:r>
      <w:r>
        <w:rPr>
          <w:rFonts w:ascii="Arial" w:hAnsi="Arial" w:cs="Arial"/>
          <w:b/>
          <w:color w:val="0000FF"/>
          <w:sz w:val="24"/>
        </w:rPr>
        <w:tab/>
      </w:r>
      <w:r>
        <w:rPr>
          <w:rFonts w:ascii="Arial" w:hAnsi="Arial" w:cs="Arial"/>
          <w:b/>
          <w:sz w:val="24"/>
        </w:rPr>
        <w:t>[NR_RAIL_EU_900MHz-Core, NR_RAIL_EU_1900MHz_TDD-Core] CR to TR 38.852: corrections of RMR-specific BS requirements derivation for band n101, Rel-17</w:t>
      </w:r>
    </w:p>
    <w:p w14:paraId="035C130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CR-0003  rev  Cat: F (Rel-17)</w:t>
      </w:r>
      <w:r>
        <w:rPr>
          <w:i/>
        </w:rPr>
        <w:br/>
      </w:r>
      <w:r>
        <w:rPr>
          <w:i/>
        </w:rPr>
        <w:br/>
      </w:r>
      <w:r>
        <w:rPr>
          <w:i/>
        </w:rPr>
        <w:tab/>
      </w:r>
      <w:r>
        <w:rPr>
          <w:i/>
        </w:rPr>
        <w:tab/>
      </w:r>
      <w:r>
        <w:rPr>
          <w:i/>
        </w:rPr>
        <w:tab/>
      </w:r>
      <w:r>
        <w:rPr>
          <w:i/>
        </w:rPr>
        <w:tab/>
      </w:r>
      <w:r>
        <w:rPr>
          <w:i/>
        </w:rPr>
        <w:tab/>
        <w:t>Source: Huawei, HiSilicon</w:t>
      </w:r>
    </w:p>
    <w:p w14:paraId="7E51FEA7" w14:textId="77777777" w:rsidR="000D62F4" w:rsidRDefault="000D62F4" w:rsidP="000D62F4">
      <w:pPr>
        <w:rPr>
          <w:rFonts w:ascii="Arial" w:hAnsi="Arial" w:cs="Arial"/>
          <w:b/>
        </w:rPr>
      </w:pPr>
      <w:r>
        <w:rPr>
          <w:rFonts w:ascii="Arial" w:hAnsi="Arial" w:cs="Arial"/>
          <w:b/>
        </w:rPr>
        <w:t xml:space="preserve">Abstract: </w:t>
      </w:r>
    </w:p>
    <w:p w14:paraId="2AA33F16" w14:textId="77777777" w:rsidR="000D62F4" w:rsidRDefault="000D62F4" w:rsidP="000D62F4">
      <w:r>
        <w:t>Referring to the LS received from ECC WG FM in R4-2311003 and related discussion paper in #48, this CR corrects RMR specific BS RF requirements derivation for n101, to fix the antenna gain assumption, and to remove redundant requirements.</w:t>
      </w:r>
    </w:p>
    <w:p w14:paraId="53B7F0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944EF4" w14:textId="77777777" w:rsidR="000D62F4" w:rsidRDefault="000D62F4" w:rsidP="000D62F4">
      <w:pPr>
        <w:rPr>
          <w:rFonts w:ascii="Arial" w:hAnsi="Arial" w:cs="Arial"/>
          <w:b/>
          <w:sz w:val="24"/>
        </w:rPr>
      </w:pPr>
      <w:r>
        <w:rPr>
          <w:rFonts w:ascii="Arial" w:hAnsi="Arial" w:cs="Arial"/>
          <w:b/>
          <w:color w:val="0000FF"/>
          <w:sz w:val="24"/>
        </w:rPr>
        <w:t>R4-2313590</w:t>
      </w:r>
      <w:r>
        <w:rPr>
          <w:rFonts w:ascii="Arial" w:hAnsi="Arial" w:cs="Arial"/>
          <w:b/>
          <w:color w:val="0000FF"/>
          <w:sz w:val="24"/>
        </w:rPr>
        <w:tab/>
      </w:r>
      <w:r>
        <w:rPr>
          <w:rFonts w:ascii="Arial" w:hAnsi="Arial" w:cs="Arial"/>
          <w:b/>
          <w:sz w:val="24"/>
        </w:rPr>
        <w:t>[NR_RAIL_EU_900MHz-Core, NR_RAIL_EU_1900MHz_TDD-Core] CR to TR 38.852: corrections of RMR-specific BS requirements derivation for band n101, Rel-18</w:t>
      </w:r>
    </w:p>
    <w:p w14:paraId="1EA5B88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CR-0004  rev  Cat: A (Rel-18)</w:t>
      </w:r>
      <w:r>
        <w:rPr>
          <w:i/>
        </w:rPr>
        <w:br/>
      </w:r>
      <w:r>
        <w:rPr>
          <w:i/>
        </w:rPr>
        <w:br/>
      </w:r>
      <w:r>
        <w:rPr>
          <w:i/>
        </w:rPr>
        <w:tab/>
      </w:r>
      <w:r>
        <w:rPr>
          <w:i/>
        </w:rPr>
        <w:tab/>
      </w:r>
      <w:r>
        <w:rPr>
          <w:i/>
        </w:rPr>
        <w:tab/>
      </w:r>
      <w:r>
        <w:rPr>
          <w:i/>
        </w:rPr>
        <w:tab/>
      </w:r>
      <w:r>
        <w:rPr>
          <w:i/>
        </w:rPr>
        <w:tab/>
        <w:t>Source: Huawei, HiSilicon</w:t>
      </w:r>
    </w:p>
    <w:p w14:paraId="56A54E10" w14:textId="77777777" w:rsidR="000D62F4" w:rsidRDefault="000D62F4" w:rsidP="000D62F4">
      <w:pPr>
        <w:rPr>
          <w:rFonts w:ascii="Arial" w:hAnsi="Arial" w:cs="Arial"/>
          <w:b/>
        </w:rPr>
      </w:pPr>
      <w:r>
        <w:rPr>
          <w:rFonts w:ascii="Arial" w:hAnsi="Arial" w:cs="Arial"/>
          <w:b/>
        </w:rPr>
        <w:t xml:space="preserve">Abstract: </w:t>
      </w:r>
    </w:p>
    <w:p w14:paraId="1EB0A40A" w14:textId="77777777" w:rsidR="000D62F4" w:rsidRDefault="000D62F4" w:rsidP="000D62F4">
      <w:r>
        <w:t>Referring to the LS received from ECC WG FM in R4-2311003 and related discussion paper in #48, this CR corrects RMR specific BS RF requirements derivation for n101, to fix the antenna gain assumption, and to remove redundant requirements.</w:t>
      </w:r>
    </w:p>
    <w:p w14:paraId="7991E0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5EC300" w14:textId="77777777" w:rsidR="000D62F4" w:rsidRDefault="000D62F4" w:rsidP="000D62F4">
      <w:pPr>
        <w:rPr>
          <w:rFonts w:ascii="Arial" w:hAnsi="Arial" w:cs="Arial"/>
          <w:b/>
          <w:sz w:val="24"/>
        </w:rPr>
      </w:pPr>
      <w:r>
        <w:rPr>
          <w:rFonts w:ascii="Arial" w:hAnsi="Arial" w:cs="Arial"/>
          <w:b/>
          <w:color w:val="0000FF"/>
          <w:sz w:val="24"/>
        </w:rPr>
        <w:t>R4-2313591</w:t>
      </w:r>
      <w:r>
        <w:rPr>
          <w:rFonts w:ascii="Arial" w:hAnsi="Arial" w:cs="Arial"/>
          <w:b/>
          <w:color w:val="0000FF"/>
          <w:sz w:val="24"/>
        </w:rPr>
        <w:tab/>
      </w:r>
      <w:r>
        <w:rPr>
          <w:rFonts w:ascii="Arial" w:hAnsi="Arial" w:cs="Arial"/>
          <w:b/>
          <w:sz w:val="24"/>
        </w:rPr>
        <w:t>[NR_RAIL_EU_900MHz-Core, NR_RAIL_EU_1900MHz_TDD-Core] CR to TR 38.853: corrections of RMR-specific BS requirements derivation for band n100, Rel-17</w:t>
      </w:r>
    </w:p>
    <w:p w14:paraId="0A6BC6D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CR-0003  rev  Cat: F (Rel-17)</w:t>
      </w:r>
      <w:r>
        <w:rPr>
          <w:i/>
        </w:rPr>
        <w:br/>
      </w:r>
      <w:r>
        <w:rPr>
          <w:i/>
        </w:rPr>
        <w:br/>
      </w:r>
      <w:r>
        <w:rPr>
          <w:i/>
        </w:rPr>
        <w:tab/>
      </w:r>
      <w:r>
        <w:rPr>
          <w:i/>
        </w:rPr>
        <w:tab/>
      </w:r>
      <w:r>
        <w:rPr>
          <w:i/>
        </w:rPr>
        <w:tab/>
      </w:r>
      <w:r>
        <w:rPr>
          <w:i/>
        </w:rPr>
        <w:tab/>
      </w:r>
      <w:r>
        <w:rPr>
          <w:i/>
        </w:rPr>
        <w:tab/>
        <w:t>Source: Huawei, HiSilicon</w:t>
      </w:r>
    </w:p>
    <w:p w14:paraId="63B913D4" w14:textId="77777777" w:rsidR="000D62F4" w:rsidRDefault="000D62F4" w:rsidP="000D62F4">
      <w:pPr>
        <w:rPr>
          <w:rFonts w:ascii="Arial" w:hAnsi="Arial" w:cs="Arial"/>
          <w:b/>
        </w:rPr>
      </w:pPr>
      <w:r>
        <w:rPr>
          <w:rFonts w:ascii="Arial" w:hAnsi="Arial" w:cs="Arial"/>
          <w:b/>
        </w:rPr>
        <w:t xml:space="preserve">Abstract: </w:t>
      </w:r>
    </w:p>
    <w:p w14:paraId="4E3A9C68" w14:textId="77777777" w:rsidR="000D62F4" w:rsidRDefault="000D62F4" w:rsidP="000D62F4">
      <w:r>
        <w:t>Referring to the LS received from ECC WG FM in R4-2311003 and related discussion paper in #48, this CR corrects RMR specific BS RF requirements derivation for n100, to fix the antenna gain assumption, and to remove redundant requirements.</w:t>
      </w:r>
    </w:p>
    <w:p w14:paraId="398F2D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C9D5EA" w14:textId="77777777" w:rsidR="000D62F4" w:rsidRDefault="000D62F4" w:rsidP="000D62F4">
      <w:pPr>
        <w:rPr>
          <w:rFonts w:ascii="Arial" w:hAnsi="Arial" w:cs="Arial"/>
          <w:b/>
          <w:sz w:val="24"/>
        </w:rPr>
      </w:pPr>
      <w:r>
        <w:rPr>
          <w:rFonts w:ascii="Arial" w:hAnsi="Arial" w:cs="Arial"/>
          <w:b/>
          <w:color w:val="0000FF"/>
          <w:sz w:val="24"/>
        </w:rPr>
        <w:t>R4-2313592</w:t>
      </w:r>
      <w:r>
        <w:rPr>
          <w:rFonts w:ascii="Arial" w:hAnsi="Arial" w:cs="Arial"/>
          <w:b/>
          <w:color w:val="0000FF"/>
          <w:sz w:val="24"/>
        </w:rPr>
        <w:tab/>
      </w:r>
      <w:r>
        <w:rPr>
          <w:rFonts w:ascii="Arial" w:hAnsi="Arial" w:cs="Arial"/>
          <w:b/>
          <w:sz w:val="24"/>
        </w:rPr>
        <w:t>[NR_RAIL_EU_900MHz-Core, NR_RAIL_EU_1900MHz_TDD-Core] CR to TR 38.853: corrections of RMR-specific BS requirements derivation for band n100, Rel-18</w:t>
      </w:r>
    </w:p>
    <w:p w14:paraId="0E203DE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CR-0004  rev  Cat: A (Rel-18)</w:t>
      </w:r>
      <w:r>
        <w:rPr>
          <w:i/>
        </w:rPr>
        <w:br/>
      </w:r>
      <w:r>
        <w:rPr>
          <w:i/>
        </w:rPr>
        <w:br/>
      </w:r>
      <w:r>
        <w:rPr>
          <w:i/>
        </w:rPr>
        <w:tab/>
      </w:r>
      <w:r>
        <w:rPr>
          <w:i/>
        </w:rPr>
        <w:tab/>
      </w:r>
      <w:r>
        <w:rPr>
          <w:i/>
        </w:rPr>
        <w:tab/>
      </w:r>
      <w:r>
        <w:rPr>
          <w:i/>
        </w:rPr>
        <w:tab/>
      </w:r>
      <w:r>
        <w:rPr>
          <w:i/>
        </w:rPr>
        <w:tab/>
        <w:t>Source: Huawei, HiSilicon</w:t>
      </w:r>
    </w:p>
    <w:p w14:paraId="05F3ED90" w14:textId="77777777" w:rsidR="000D62F4" w:rsidRDefault="000D62F4" w:rsidP="000D62F4">
      <w:pPr>
        <w:rPr>
          <w:rFonts w:ascii="Arial" w:hAnsi="Arial" w:cs="Arial"/>
          <w:b/>
        </w:rPr>
      </w:pPr>
      <w:r>
        <w:rPr>
          <w:rFonts w:ascii="Arial" w:hAnsi="Arial" w:cs="Arial"/>
          <w:b/>
        </w:rPr>
        <w:t xml:space="preserve">Abstract: </w:t>
      </w:r>
    </w:p>
    <w:p w14:paraId="79ED5F96" w14:textId="77777777" w:rsidR="000D62F4" w:rsidRDefault="000D62F4" w:rsidP="000D62F4">
      <w:r>
        <w:t>Referring to the LS received from ECC WG FM in R4-2311003 and related discussion paper in #48, this CR corrects RMR specific BS RF requirements derivation for n100, to fix the antenna gain assumption, and to remove redundant requirements.</w:t>
      </w:r>
    </w:p>
    <w:p w14:paraId="2278F9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A0F61" w14:textId="77777777" w:rsidR="000D62F4" w:rsidRDefault="000D62F4" w:rsidP="000D62F4">
      <w:pPr>
        <w:rPr>
          <w:rFonts w:ascii="Arial" w:hAnsi="Arial" w:cs="Arial"/>
          <w:b/>
          <w:sz w:val="24"/>
        </w:rPr>
      </w:pPr>
      <w:r>
        <w:rPr>
          <w:rFonts w:ascii="Arial" w:hAnsi="Arial" w:cs="Arial"/>
          <w:b/>
          <w:color w:val="0000FF"/>
          <w:sz w:val="24"/>
        </w:rPr>
        <w:t>R4-2314871</w:t>
      </w:r>
      <w:r>
        <w:rPr>
          <w:rFonts w:ascii="Arial" w:hAnsi="Arial" w:cs="Arial"/>
          <w:b/>
          <w:color w:val="0000FF"/>
          <w:sz w:val="24"/>
        </w:rPr>
        <w:tab/>
      </w:r>
      <w:r>
        <w:rPr>
          <w:rFonts w:ascii="Arial" w:hAnsi="Arial" w:cs="Arial"/>
          <w:b/>
          <w:sz w:val="24"/>
        </w:rPr>
        <w:t>[NR_RAIL_EU_900MHz-Core, NR_RAIL_EU_1900MHz_TDD-Core] CR to TS 38.104: corrections of RMR-specific BS requirements for band n100 and n101, Rel-17</w:t>
      </w:r>
    </w:p>
    <w:p w14:paraId="352CAC0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CR-0517  rev 1 Cat: F (Rel-17)</w:t>
      </w:r>
      <w:r>
        <w:rPr>
          <w:i/>
        </w:rPr>
        <w:br/>
      </w:r>
      <w:r>
        <w:rPr>
          <w:i/>
        </w:rPr>
        <w:br/>
      </w:r>
      <w:r>
        <w:rPr>
          <w:i/>
        </w:rPr>
        <w:tab/>
      </w:r>
      <w:r>
        <w:rPr>
          <w:i/>
        </w:rPr>
        <w:tab/>
      </w:r>
      <w:r>
        <w:rPr>
          <w:i/>
        </w:rPr>
        <w:tab/>
      </w:r>
      <w:r>
        <w:rPr>
          <w:i/>
        </w:rPr>
        <w:tab/>
      </w:r>
      <w:r>
        <w:rPr>
          <w:i/>
        </w:rPr>
        <w:tab/>
        <w:t>Source: Huawei, HiSilicon</w:t>
      </w:r>
    </w:p>
    <w:p w14:paraId="0DD0F77E" w14:textId="77777777" w:rsidR="000D62F4" w:rsidRDefault="000D62F4" w:rsidP="000D62F4">
      <w:pPr>
        <w:rPr>
          <w:color w:val="808080"/>
        </w:rPr>
      </w:pPr>
      <w:r>
        <w:rPr>
          <w:color w:val="808080"/>
        </w:rPr>
        <w:t>(Replaces R4-2313585)</w:t>
      </w:r>
    </w:p>
    <w:p w14:paraId="24B359EB" w14:textId="77777777" w:rsidR="000D62F4" w:rsidRDefault="000D62F4" w:rsidP="000D62F4">
      <w:pPr>
        <w:rPr>
          <w:rFonts w:ascii="Arial" w:hAnsi="Arial" w:cs="Arial"/>
          <w:b/>
        </w:rPr>
      </w:pPr>
      <w:r>
        <w:rPr>
          <w:rFonts w:ascii="Arial" w:hAnsi="Arial" w:cs="Arial"/>
          <w:b/>
        </w:rPr>
        <w:t xml:space="preserve">Abstract: </w:t>
      </w:r>
    </w:p>
    <w:p w14:paraId="0F8D483E" w14:textId="77777777" w:rsidR="000D62F4" w:rsidRDefault="000D62F4" w:rsidP="000D62F4">
      <w:r>
        <w:t>[108][100] Main Session</w:t>
      </w:r>
    </w:p>
    <w:p w14:paraId="3A192B05" w14:textId="77777777" w:rsidR="000D62F4" w:rsidRDefault="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43701" w14:textId="77777777" w:rsidR="00933C6B" w:rsidRDefault="000D62F4" w:rsidP="000D62F4">
      <w:pPr>
        <w:rPr>
          <w:rFonts w:ascii="Arial" w:hAnsi="Arial" w:cs="Arial"/>
          <w:b/>
          <w:sz w:val="24"/>
        </w:rPr>
      </w:pPr>
      <w:r>
        <w:rPr>
          <w:rFonts w:ascii="Arial" w:hAnsi="Arial" w:cs="Arial"/>
          <w:b/>
          <w:color w:val="0000FF"/>
          <w:sz w:val="24"/>
        </w:rPr>
        <w:t>R4-2314872</w:t>
      </w:r>
      <w:r>
        <w:rPr>
          <w:rFonts w:ascii="Arial" w:hAnsi="Arial" w:cs="Arial"/>
          <w:b/>
          <w:color w:val="0000FF"/>
          <w:sz w:val="24"/>
        </w:rPr>
        <w:tab/>
      </w:r>
      <w:r>
        <w:rPr>
          <w:rFonts w:ascii="Arial" w:hAnsi="Arial" w:cs="Arial"/>
          <w:b/>
          <w:sz w:val="24"/>
        </w:rPr>
        <w:t>[NR_RAIL_EU_900MHz-Perf, NR_RAIL_EU_1900MHz_TDD-Perf] CR to TS 38.141-1: corrections of RMR-specific BS requirements for band n100 and n101, Rel-17</w:t>
      </w:r>
    </w:p>
    <w:p w14:paraId="3B0F198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CR-0376  rev 1 Cat: F (Rel-17)</w:t>
      </w:r>
      <w:r>
        <w:rPr>
          <w:i/>
        </w:rPr>
        <w:br/>
      </w:r>
      <w:r>
        <w:rPr>
          <w:i/>
        </w:rPr>
        <w:br/>
      </w:r>
      <w:r>
        <w:rPr>
          <w:i/>
        </w:rPr>
        <w:tab/>
      </w:r>
      <w:r>
        <w:rPr>
          <w:i/>
        </w:rPr>
        <w:tab/>
      </w:r>
      <w:r>
        <w:rPr>
          <w:i/>
        </w:rPr>
        <w:tab/>
      </w:r>
      <w:r>
        <w:rPr>
          <w:i/>
        </w:rPr>
        <w:tab/>
      </w:r>
      <w:r>
        <w:rPr>
          <w:i/>
        </w:rPr>
        <w:tab/>
        <w:t>Source: Huawei, HiSilicon</w:t>
      </w:r>
    </w:p>
    <w:p w14:paraId="4D53F72F" w14:textId="77777777" w:rsidR="000D62F4" w:rsidRDefault="000D62F4" w:rsidP="000D62F4">
      <w:pPr>
        <w:rPr>
          <w:color w:val="808080"/>
        </w:rPr>
      </w:pPr>
      <w:r>
        <w:rPr>
          <w:color w:val="808080"/>
        </w:rPr>
        <w:t>(Replaces R4-2313587)</w:t>
      </w:r>
    </w:p>
    <w:p w14:paraId="293EB26C" w14:textId="77777777" w:rsidR="000D62F4" w:rsidRDefault="000D62F4" w:rsidP="000D62F4">
      <w:pPr>
        <w:rPr>
          <w:rFonts w:ascii="Arial" w:hAnsi="Arial" w:cs="Arial"/>
          <w:b/>
        </w:rPr>
      </w:pPr>
      <w:r>
        <w:rPr>
          <w:rFonts w:ascii="Arial" w:hAnsi="Arial" w:cs="Arial"/>
          <w:b/>
        </w:rPr>
        <w:t xml:space="preserve">Abstract: </w:t>
      </w:r>
    </w:p>
    <w:p w14:paraId="654FA5BC" w14:textId="77777777" w:rsidR="000D62F4" w:rsidRDefault="000D62F4" w:rsidP="000D62F4">
      <w:r>
        <w:t>[108][100] Main Session</w:t>
      </w:r>
    </w:p>
    <w:p w14:paraId="3B9608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48D42" w14:textId="77777777" w:rsidR="000D62F4" w:rsidRDefault="000D62F4" w:rsidP="000D62F4">
      <w:pPr>
        <w:rPr>
          <w:rFonts w:ascii="Arial" w:hAnsi="Arial" w:cs="Arial"/>
          <w:b/>
          <w:sz w:val="24"/>
        </w:rPr>
      </w:pPr>
      <w:r>
        <w:rPr>
          <w:rFonts w:ascii="Arial" w:hAnsi="Arial" w:cs="Arial"/>
          <w:b/>
          <w:color w:val="0000FF"/>
          <w:sz w:val="24"/>
        </w:rPr>
        <w:t>R4-2314873</w:t>
      </w:r>
      <w:r>
        <w:rPr>
          <w:rFonts w:ascii="Arial" w:hAnsi="Arial" w:cs="Arial"/>
          <w:b/>
          <w:color w:val="0000FF"/>
          <w:sz w:val="24"/>
        </w:rPr>
        <w:tab/>
      </w:r>
      <w:r>
        <w:rPr>
          <w:rFonts w:ascii="Arial" w:hAnsi="Arial" w:cs="Arial"/>
          <w:b/>
          <w:sz w:val="24"/>
        </w:rPr>
        <w:t>NR_RAIL_EU_900MHz-Core, NR_RAIL_EU_1900MHz_TDD-Core] CR to TR 38.852: corrections of RMR-specific BS requirements derivation for band n101, Rel-17</w:t>
      </w:r>
    </w:p>
    <w:p w14:paraId="463BCEE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CR-0003  rev 1 Cat: F (Rel-17)</w:t>
      </w:r>
      <w:r>
        <w:rPr>
          <w:i/>
        </w:rPr>
        <w:br/>
      </w:r>
      <w:r>
        <w:rPr>
          <w:i/>
        </w:rPr>
        <w:br/>
      </w:r>
      <w:r>
        <w:rPr>
          <w:i/>
        </w:rPr>
        <w:tab/>
      </w:r>
      <w:r>
        <w:rPr>
          <w:i/>
        </w:rPr>
        <w:tab/>
      </w:r>
      <w:r>
        <w:rPr>
          <w:i/>
        </w:rPr>
        <w:tab/>
      </w:r>
      <w:r>
        <w:rPr>
          <w:i/>
        </w:rPr>
        <w:tab/>
      </w:r>
      <w:r>
        <w:rPr>
          <w:i/>
        </w:rPr>
        <w:tab/>
        <w:t>Source: Huawei, HiSilicon</w:t>
      </w:r>
    </w:p>
    <w:p w14:paraId="7F7C6686" w14:textId="77777777" w:rsidR="000D62F4" w:rsidRDefault="000D62F4" w:rsidP="000D62F4">
      <w:pPr>
        <w:rPr>
          <w:rFonts w:ascii="Arial" w:hAnsi="Arial" w:cs="Arial"/>
          <w:b/>
        </w:rPr>
      </w:pPr>
      <w:r>
        <w:rPr>
          <w:rFonts w:ascii="Arial" w:hAnsi="Arial" w:cs="Arial"/>
          <w:b/>
        </w:rPr>
        <w:t xml:space="preserve">Abstract: </w:t>
      </w:r>
    </w:p>
    <w:p w14:paraId="62762C3F" w14:textId="77777777" w:rsidR="000D62F4" w:rsidRDefault="000D62F4" w:rsidP="000D62F4">
      <w:r>
        <w:t>[108][100] Main Session</w:t>
      </w:r>
    </w:p>
    <w:p w14:paraId="6A8C59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567EA7" w14:textId="77777777" w:rsidR="000D62F4" w:rsidRDefault="000D62F4" w:rsidP="000D62F4">
      <w:pPr>
        <w:rPr>
          <w:rFonts w:ascii="Arial" w:hAnsi="Arial" w:cs="Arial"/>
          <w:b/>
          <w:sz w:val="24"/>
        </w:rPr>
      </w:pPr>
      <w:r>
        <w:rPr>
          <w:rFonts w:ascii="Arial" w:hAnsi="Arial" w:cs="Arial"/>
          <w:b/>
          <w:color w:val="0000FF"/>
          <w:sz w:val="24"/>
        </w:rPr>
        <w:t>R4-2314874</w:t>
      </w:r>
      <w:r>
        <w:rPr>
          <w:rFonts w:ascii="Arial" w:hAnsi="Arial" w:cs="Arial"/>
          <w:b/>
          <w:color w:val="0000FF"/>
          <w:sz w:val="24"/>
        </w:rPr>
        <w:tab/>
      </w:r>
      <w:r>
        <w:rPr>
          <w:rFonts w:ascii="Arial" w:hAnsi="Arial" w:cs="Arial"/>
          <w:b/>
          <w:sz w:val="24"/>
        </w:rPr>
        <w:t>[NR_RAIL_EU_900MHz-Core, NR_RAIL_EU_1900MHz_TDD-Core] CR to TR 38.853: corrections of RMR-specific BS requirements derivation for band n100, Rel-17</w:t>
      </w:r>
    </w:p>
    <w:p w14:paraId="0245A35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CR-0003  rev 1 Cat: F (Rel-17)</w:t>
      </w:r>
      <w:r>
        <w:rPr>
          <w:i/>
        </w:rPr>
        <w:br/>
      </w:r>
      <w:r>
        <w:rPr>
          <w:i/>
        </w:rPr>
        <w:br/>
      </w:r>
      <w:r>
        <w:rPr>
          <w:i/>
        </w:rPr>
        <w:tab/>
      </w:r>
      <w:r>
        <w:rPr>
          <w:i/>
        </w:rPr>
        <w:tab/>
      </w:r>
      <w:r>
        <w:rPr>
          <w:i/>
        </w:rPr>
        <w:tab/>
      </w:r>
      <w:r>
        <w:rPr>
          <w:i/>
        </w:rPr>
        <w:tab/>
      </w:r>
      <w:r>
        <w:rPr>
          <w:i/>
        </w:rPr>
        <w:tab/>
        <w:t>Source: Huawei, HiSilicon</w:t>
      </w:r>
    </w:p>
    <w:p w14:paraId="4498E055" w14:textId="77777777" w:rsidR="000D62F4" w:rsidRDefault="000D62F4" w:rsidP="000D62F4">
      <w:pPr>
        <w:rPr>
          <w:rFonts w:ascii="Arial" w:hAnsi="Arial" w:cs="Arial"/>
          <w:b/>
        </w:rPr>
      </w:pPr>
      <w:r>
        <w:rPr>
          <w:rFonts w:ascii="Arial" w:hAnsi="Arial" w:cs="Arial"/>
          <w:b/>
        </w:rPr>
        <w:t xml:space="preserve">Abstract: </w:t>
      </w:r>
    </w:p>
    <w:p w14:paraId="37E2E38A" w14:textId="77777777" w:rsidR="000D62F4" w:rsidRDefault="000D62F4" w:rsidP="000D62F4">
      <w:r>
        <w:t>[108][100] Main Session</w:t>
      </w:r>
    </w:p>
    <w:p w14:paraId="163FFA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EAFA2" w14:textId="77777777" w:rsidR="000D62F4" w:rsidRDefault="000D62F4" w:rsidP="000D62F4">
      <w:pPr>
        <w:rPr>
          <w:rFonts w:ascii="Arial" w:hAnsi="Arial" w:cs="Arial"/>
          <w:b/>
          <w:sz w:val="24"/>
        </w:rPr>
      </w:pPr>
      <w:r>
        <w:rPr>
          <w:rFonts w:ascii="Arial" w:hAnsi="Arial" w:cs="Arial"/>
          <w:b/>
          <w:color w:val="0000FF"/>
          <w:sz w:val="24"/>
        </w:rPr>
        <w:t>R4-2314917</w:t>
      </w:r>
      <w:r>
        <w:rPr>
          <w:rFonts w:ascii="Arial" w:hAnsi="Arial" w:cs="Arial"/>
          <w:b/>
          <w:color w:val="0000FF"/>
          <w:sz w:val="24"/>
        </w:rPr>
        <w:tab/>
      </w:r>
      <w:r>
        <w:rPr>
          <w:rFonts w:ascii="Arial" w:hAnsi="Arial" w:cs="Arial"/>
          <w:b/>
          <w:sz w:val="24"/>
        </w:rPr>
        <w:t>[NR_6GHz-Core] CR to 38.104: applicability note for n104</w:t>
      </w:r>
    </w:p>
    <w:p w14:paraId="2A2495B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CR-0509  rev 1 Cat: F (Rel-17)</w:t>
      </w:r>
      <w:r>
        <w:rPr>
          <w:i/>
        </w:rPr>
        <w:br/>
      </w:r>
      <w:r>
        <w:rPr>
          <w:i/>
        </w:rPr>
        <w:br/>
      </w:r>
      <w:r>
        <w:rPr>
          <w:i/>
        </w:rPr>
        <w:tab/>
      </w:r>
      <w:r>
        <w:rPr>
          <w:i/>
        </w:rPr>
        <w:tab/>
      </w:r>
      <w:r>
        <w:rPr>
          <w:i/>
        </w:rPr>
        <w:tab/>
      </w:r>
      <w:r>
        <w:rPr>
          <w:i/>
        </w:rPr>
        <w:tab/>
      </w:r>
      <w:r>
        <w:rPr>
          <w:i/>
        </w:rPr>
        <w:tab/>
        <w:t>Source: Huawei, HiSilicon, CMCC, China Telecom, China Unicom, CBN, CATT, OPPO, Vivo, Xiaomi, ZTE</w:t>
      </w:r>
    </w:p>
    <w:p w14:paraId="589092B4" w14:textId="77777777" w:rsidR="000D62F4" w:rsidRDefault="000D62F4" w:rsidP="000D62F4">
      <w:pPr>
        <w:rPr>
          <w:color w:val="808080"/>
        </w:rPr>
      </w:pPr>
      <w:r>
        <w:rPr>
          <w:color w:val="808080"/>
        </w:rPr>
        <w:t>(Replaces R4-2312318)</w:t>
      </w:r>
    </w:p>
    <w:p w14:paraId="3D58DB95" w14:textId="77777777" w:rsidR="000D62F4" w:rsidRDefault="000D62F4" w:rsidP="000D62F4">
      <w:pPr>
        <w:rPr>
          <w:rFonts w:ascii="Arial" w:hAnsi="Arial" w:cs="Arial"/>
          <w:b/>
        </w:rPr>
      </w:pPr>
      <w:r>
        <w:rPr>
          <w:rFonts w:ascii="Arial" w:hAnsi="Arial" w:cs="Arial"/>
          <w:b/>
        </w:rPr>
        <w:t xml:space="preserve">Abstract: </w:t>
      </w:r>
    </w:p>
    <w:p w14:paraId="14ECB4F4" w14:textId="77777777" w:rsidR="000D62F4" w:rsidRDefault="000D62F4" w:rsidP="000D62F4">
      <w:r>
        <w:t>[108][100] Main Session</w:t>
      </w:r>
    </w:p>
    <w:p w14:paraId="57E6B59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1C14B" w14:textId="77777777" w:rsidR="000D62F4" w:rsidRDefault="000D62F4" w:rsidP="000D62F4">
      <w:pPr>
        <w:rPr>
          <w:rFonts w:ascii="Arial" w:hAnsi="Arial" w:cs="Arial"/>
          <w:b/>
          <w:sz w:val="24"/>
        </w:rPr>
      </w:pPr>
      <w:r>
        <w:rPr>
          <w:rFonts w:ascii="Arial" w:hAnsi="Arial" w:cs="Arial"/>
          <w:b/>
          <w:color w:val="0000FF"/>
          <w:sz w:val="24"/>
        </w:rPr>
        <w:t>R4-2314918</w:t>
      </w:r>
      <w:r>
        <w:rPr>
          <w:rFonts w:ascii="Arial" w:hAnsi="Arial" w:cs="Arial"/>
          <w:b/>
          <w:color w:val="0000FF"/>
          <w:sz w:val="24"/>
        </w:rPr>
        <w:tab/>
      </w:r>
      <w:r>
        <w:rPr>
          <w:rFonts w:ascii="Arial" w:hAnsi="Arial" w:cs="Arial"/>
          <w:b/>
          <w:sz w:val="24"/>
        </w:rPr>
        <w:t>[NR_6GHz-Core] CR to 38.101-1: applicability note for n104</w:t>
      </w:r>
    </w:p>
    <w:p w14:paraId="31F126C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CR-1717  rev 1 Cat: F (Rel-17)</w:t>
      </w:r>
      <w:r>
        <w:rPr>
          <w:i/>
        </w:rPr>
        <w:br/>
      </w:r>
      <w:r>
        <w:rPr>
          <w:i/>
        </w:rPr>
        <w:br/>
      </w:r>
      <w:r>
        <w:rPr>
          <w:i/>
        </w:rPr>
        <w:tab/>
      </w:r>
      <w:r>
        <w:rPr>
          <w:i/>
        </w:rPr>
        <w:tab/>
      </w:r>
      <w:r>
        <w:rPr>
          <w:i/>
        </w:rPr>
        <w:tab/>
      </w:r>
      <w:r>
        <w:rPr>
          <w:i/>
        </w:rPr>
        <w:tab/>
      </w:r>
      <w:r>
        <w:rPr>
          <w:i/>
        </w:rPr>
        <w:tab/>
        <w:t>Source: Huawei, HiSilicon, CMCC, China Telecom, China Unicom, CBN, CATT, OPPO, Vivo, Xiaomi, ZTE</w:t>
      </w:r>
    </w:p>
    <w:p w14:paraId="0B6858B0" w14:textId="77777777" w:rsidR="000D62F4" w:rsidRDefault="000D62F4" w:rsidP="000D62F4">
      <w:pPr>
        <w:rPr>
          <w:color w:val="808080"/>
        </w:rPr>
      </w:pPr>
      <w:r>
        <w:rPr>
          <w:color w:val="808080"/>
        </w:rPr>
        <w:t>(Replaces R4-2312320)</w:t>
      </w:r>
    </w:p>
    <w:p w14:paraId="3D1F0F9C" w14:textId="77777777" w:rsidR="000D62F4" w:rsidRDefault="000D62F4" w:rsidP="000D62F4">
      <w:pPr>
        <w:rPr>
          <w:rFonts w:ascii="Arial" w:hAnsi="Arial" w:cs="Arial"/>
          <w:b/>
        </w:rPr>
      </w:pPr>
      <w:r>
        <w:rPr>
          <w:rFonts w:ascii="Arial" w:hAnsi="Arial" w:cs="Arial"/>
          <w:b/>
        </w:rPr>
        <w:t xml:space="preserve">Abstract: </w:t>
      </w:r>
    </w:p>
    <w:p w14:paraId="6BA6ABEF" w14:textId="77777777" w:rsidR="000D62F4" w:rsidRDefault="000D62F4" w:rsidP="000D62F4">
      <w:r>
        <w:t>[108][100] Main Session</w:t>
      </w:r>
    </w:p>
    <w:p w14:paraId="741EEEF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2D019" w14:textId="77777777" w:rsidR="000D62F4" w:rsidRDefault="000D62F4" w:rsidP="000D62F4">
      <w:pPr>
        <w:pStyle w:val="Heading4"/>
      </w:pPr>
      <w:bookmarkStart w:id="23" w:name="_Toc145956041"/>
      <w:r>
        <w:t>5.1.2</w:t>
      </w:r>
      <w:r>
        <w:tab/>
        <w:t>NR/LTE/MR-DC basket WIs</w:t>
      </w:r>
      <w:bookmarkEnd w:id="23"/>
    </w:p>
    <w:p w14:paraId="09B642DA" w14:textId="77777777" w:rsidR="000D62F4" w:rsidRDefault="000D62F4" w:rsidP="000D62F4">
      <w:pPr>
        <w:rPr>
          <w:rFonts w:ascii="Arial" w:hAnsi="Arial" w:cs="Arial"/>
          <w:b/>
          <w:sz w:val="24"/>
        </w:rPr>
      </w:pPr>
      <w:r>
        <w:rPr>
          <w:rFonts w:ascii="Arial" w:hAnsi="Arial" w:cs="Arial"/>
          <w:b/>
          <w:color w:val="0000FF"/>
          <w:sz w:val="24"/>
        </w:rPr>
        <w:t>R4-2311929</w:t>
      </w:r>
      <w:r>
        <w:rPr>
          <w:rFonts w:ascii="Arial" w:hAnsi="Arial" w:cs="Arial"/>
          <w:b/>
          <w:color w:val="0000FF"/>
          <w:sz w:val="24"/>
        </w:rPr>
        <w:tab/>
      </w:r>
      <w:r>
        <w:rPr>
          <w:rFonts w:ascii="Arial" w:hAnsi="Arial" w:cs="Arial"/>
          <w:b/>
          <w:sz w:val="24"/>
        </w:rPr>
        <w:t>[NR_CADC_R18_3BDL_xBUL,NR_CADC_R18_2BDL_xBUL]Rel17 Cat F CR for 38.101-3 Correct the UL configuration for some concerned FR1+FR2 combo</w:t>
      </w:r>
    </w:p>
    <w:p w14:paraId="302F4AA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CR-0989  rev  Cat: F (Rel-17)</w:t>
      </w:r>
      <w:r>
        <w:rPr>
          <w:i/>
        </w:rPr>
        <w:br/>
      </w:r>
      <w:r>
        <w:rPr>
          <w:i/>
        </w:rPr>
        <w:br/>
      </w:r>
      <w:r>
        <w:rPr>
          <w:i/>
        </w:rPr>
        <w:tab/>
      </w:r>
      <w:r>
        <w:rPr>
          <w:i/>
        </w:rPr>
        <w:tab/>
      </w:r>
      <w:r>
        <w:rPr>
          <w:i/>
        </w:rPr>
        <w:tab/>
      </w:r>
      <w:r>
        <w:rPr>
          <w:i/>
        </w:rPr>
        <w:tab/>
      </w:r>
      <w:r>
        <w:rPr>
          <w:i/>
        </w:rPr>
        <w:tab/>
        <w:t>Source: Samsung</w:t>
      </w:r>
    </w:p>
    <w:p w14:paraId="2150085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5CCE5F" w14:textId="77777777" w:rsidR="000D62F4" w:rsidRDefault="000D62F4" w:rsidP="000D62F4">
      <w:pPr>
        <w:rPr>
          <w:rFonts w:ascii="Arial" w:hAnsi="Arial" w:cs="Arial"/>
          <w:b/>
          <w:sz w:val="24"/>
        </w:rPr>
      </w:pPr>
      <w:r>
        <w:rPr>
          <w:rFonts w:ascii="Arial" w:hAnsi="Arial" w:cs="Arial"/>
          <w:b/>
          <w:color w:val="0000FF"/>
          <w:sz w:val="24"/>
        </w:rPr>
        <w:t>R4-2311930</w:t>
      </w:r>
      <w:r>
        <w:rPr>
          <w:rFonts w:ascii="Arial" w:hAnsi="Arial" w:cs="Arial"/>
          <w:b/>
          <w:color w:val="0000FF"/>
          <w:sz w:val="24"/>
        </w:rPr>
        <w:tab/>
      </w:r>
      <w:r>
        <w:rPr>
          <w:rFonts w:ascii="Arial" w:hAnsi="Arial" w:cs="Arial"/>
          <w:b/>
          <w:sz w:val="24"/>
        </w:rPr>
        <w:t>[NR_CADC_R18_3BDL_xBUL,NR_CADC_R18_2BDL_xBUL] Rel-18 Cat A CR for 38.101-3 Correct the UL configuration for some concerned FR1+FR2 combo</w:t>
      </w:r>
    </w:p>
    <w:p w14:paraId="0165C10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CR-0990  rev  Cat: A (Rel-18)</w:t>
      </w:r>
      <w:r>
        <w:rPr>
          <w:i/>
        </w:rPr>
        <w:br/>
      </w:r>
      <w:r>
        <w:rPr>
          <w:i/>
        </w:rPr>
        <w:br/>
      </w:r>
      <w:r>
        <w:rPr>
          <w:i/>
        </w:rPr>
        <w:tab/>
      </w:r>
      <w:r>
        <w:rPr>
          <w:i/>
        </w:rPr>
        <w:tab/>
      </w:r>
      <w:r>
        <w:rPr>
          <w:i/>
        </w:rPr>
        <w:tab/>
      </w:r>
      <w:r>
        <w:rPr>
          <w:i/>
        </w:rPr>
        <w:tab/>
      </w:r>
      <w:r>
        <w:rPr>
          <w:i/>
        </w:rPr>
        <w:tab/>
        <w:t>Source: Samsung</w:t>
      </w:r>
    </w:p>
    <w:p w14:paraId="37AB951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847CBC" w14:textId="77777777" w:rsidR="000D62F4" w:rsidRDefault="000D62F4" w:rsidP="000D62F4">
      <w:pPr>
        <w:rPr>
          <w:rFonts w:ascii="Arial" w:hAnsi="Arial" w:cs="Arial"/>
          <w:b/>
          <w:sz w:val="24"/>
        </w:rPr>
      </w:pPr>
      <w:r>
        <w:rPr>
          <w:rFonts w:ascii="Arial" w:hAnsi="Arial" w:cs="Arial"/>
          <w:b/>
          <w:color w:val="0000FF"/>
          <w:sz w:val="24"/>
        </w:rPr>
        <w:t>R4-2311932</w:t>
      </w:r>
      <w:r>
        <w:rPr>
          <w:rFonts w:ascii="Arial" w:hAnsi="Arial" w:cs="Arial"/>
          <w:b/>
          <w:color w:val="0000FF"/>
          <w:sz w:val="24"/>
        </w:rPr>
        <w:tab/>
      </w:r>
      <w:r>
        <w:rPr>
          <w:rFonts w:ascii="Arial" w:hAnsi="Arial" w:cs="Arial"/>
          <w:b/>
          <w:sz w:val="24"/>
        </w:rPr>
        <w:t>[HPUE_FR1_DC_LTE_NR_R18]Rel17 Cat F CR for 38.101-3 Correct the note for HPUE indication in configuration table</w:t>
      </w:r>
    </w:p>
    <w:p w14:paraId="11B21FA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CR-0991  rev  Cat: F (Rel-17)</w:t>
      </w:r>
      <w:r>
        <w:rPr>
          <w:i/>
        </w:rPr>
        <w:br/>
      </w:r>
      <w:r>
        <w:rPr>
          <w:i/>
        </w:rPr>
        <w:br/>
      </w:r>
      <w:r>
        <w:rPr>
          <w:i/>
        </w:rPr>
        <w:tab/>
      </w:r>
      <w:r>
        <w:rPr>
          <w:i/>
        </w:rPr>
        <w:tab/>
      </w:r>
      <w:r>
        <w:rPr>
          <w:i/>
        </w:rPr>
        <w:tab/>
      </w:r>
      <w:r>
        <w:rPr>
          <w:i/>
        </w:rPr>
        <w:tab/>
      </w:r>
      <w:r>
        <w:rPr>
          <w:i/>
        </w:rPr>
        <w:tab/>
        <w:t>Source: Samsung</w:t>
      </w:r>
    </w:p>
    <w:p w14:paraId="797403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A815AC" w14:textId="77777777" w:rsidR="000D62F4" w:rsidRDefault="000D62F4" w:rsidP="000D62F4">
      <w:pPr>
        <w:rPr>
          <w:rFonts w:ascii="Arial" w:hAnsi="Arial" w:cs="Arial"/>
          <w:b/>
          <w:sz w:val="24"/>
        </w:rPr>
      </w:pPr>
      <w:r>
        <w:rPr>
          <w:rFonts w:ascii="Arial" w:hAnsi="Arial" w:cs="Arial"/>
          <w:b/>
          <w:color w:val="0000FF"/>
          <w:sz w:val="24"/>
        </w:rPr>
        <w:t>R4-2311933</w:t>
      </w:r>
      <w:r>
        <w:rPr>
          <w:rFonts w:ascii="Arial" w:hAnsi="Arial" w:cs="Arial"/>
          <w:b/>
          <w:color w:val="0000FF"/>
          <w:sz w:val="24"/>
        </w:rPr>
        <w:tab/>
      </w:r>
      <w:r>
        <w:rPr>
          <w:rFonts w:ascii="Arial" w:hAnsi="Arial" w:cs="Arial"/>
          <w:b/>
          <w:sz w:val="24"/>
        </w:rPr>
        <w:t>[HPUE_FR1_DC_LTE_NR_R18]Rel18 Cat A CR for 38.101-3 Correct the note for HPUE indication in configuration table</w:t>
      </w:r>
    </w:p>
    <w:p w14:paraId="355452D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CR-0992  rev  Cat: A (Rel-18)</w:t>
      </w:r>
      <w:r>
        <w:rPr>
          <w:i/>
        </w:rPr>
        <w:br/>
      </w:r>
      <w:r>
        <w:rPr>
          <w:i/>
        </w:rPr>
        <w:br/>
      </w:r>
      <w:r>
        <w:rPr>
          <w:i/>
        </w:rPr>
        <w:tab/>
      </w:r>
      <w:r>
        <w:rPr>
          <w:i/>
        </w:rPr>
        <w:tab/>
      </w:r>
      <w:r>
        <w:rPr>
          <w:i/>
        </w:rPr>
        <w:tab/>
      </w:r>
      <w:r>
        <w:rPr>
          <w:i/>
        </w:rPr>
        <w:tab/>
      </w:r>
      <w:r>
        <w:rPr>
          <w:i/>
        </w:rPr>
        <w:tab/>
        <w:t>Source: Samsung</w:t>
      </w:r>
    </w:p>
    <w:p w14:paraId="7EFB80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82C855" w14:textId="77777777" w:rsidR="000D62F4" w:rsidRDefault="000D62F4" w:rsidP="000D62F4">
      <w:pPr>
        <w:rPr>
          <w:rFonts w:ascii="Arial" w:hAnsi="Arial" w:cs="Arial"/>
          <w:b/>
          <w:sz w:val="24"/>
        </w:rPr>
      </w:pPr>
      <w:r>
        <w:rPr>
          <w:rFonts w:ascii="Arial" w:hAnsi="Arial" w:cs="Arial"/>
          <w:b/>
          <w:color w:val="0000FF"/>
          <w:sz w:val="24"/>
        </w:rPr>
        <w:t>R4-2312175</w:t>
      </w:r>
      <w:r>
        <w:rPr>
          <w:rFonts w:ascii="Arial" w:hAnsi="Arial" w:cs="Arial"/>
          <w:b/>
          <w:color w:val="0000FF"/>
          <w:sz w:val="24"/>
        </w:rPr>
        <w:tab/>
      </w:r>
      <w:r>
        <w:rPr>
          <w:rFonts w:ascii="Arial" w:hAnsi="Arial" w:cs="Arial"/>
          <w:b/>
          <w:sz w:val="24"/>
        </w:rPr>
        <w:t>[NR_CADC_R17_2BDL_xBUL-Core]Discussion for 4th order receiver harmonic mixing MSD for LB+UHB combos</w:t>
      </w:r>
    </w:p>
    <w:p w14:paraId="614C138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3E9735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96252" w14:textId="77777777" w:rsidR="000D62F4" w:rsidRDefault="000D62F4" w:rsidP="000D62F4">
      <w:pPr>
        <w:rPr>
          <w:rFonts w:ascii="Arial" w:hAnsi="Arial" w:cs="Arial"/>
          <w:b/>
          <w:sz w:val="24"/>
        </w:rPr>
      </w:pPr>
      <w:r>
        <w:rPr>
          <w:rFonts w:ascii="Arial" w:hAnsi="Arial" w:cs="Arial"/>
          <w:b/>
          <w:color w:val="0000FF"/>
          <w:sz w:val="24"/>
        </w:rPr>
        <w:t>R4-2312176</w:t>
      </w:r>
      <w:r>
        <w:rPr>
          <w:rFonts w:ascii="Arial" w:hAnsi="Arial" w:cs="Arial"/>
          <w:b/>
          <w:color w:val="0000FF"/>
          <w:sz w:val="24"/>
        </w:rPr>
        <w:tab/>
      </w:r>
      <w:r>
        <w:rPr>
          <w:rFonts w:ascii="Arial" w:hAnsi="Arial" w:cs="Arial"/>
          <w:b/>
          <w:sz w:val="24"/>
        </w:rPr>
        <w:t>CR for missing MSD due to 4th order harmonic mixing requirements</w:t>
      </w:r>
    </w:p>
    <w:p w14:paraId="339DC06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CR-1703  rev  Cat: F (Rel-17)</w:t>
      </w:r>
      <w:r>
        <w:rPr>
          <w:i/>
        </w:rPr>
        <w:br/>
      </w:r>
      <w:r>
        <w:rPr>
          <w:i/>
        </w:rPr>
        <w:br/>
      </w:r>
      <w:r>
        <w:rPr>
          <w:i/>
        </w:rPr>
        <w:tab/>
      </w:r>
      <w:r>
        <w:rPr>
          <w:i/>
        </w:rPr>
        <w:tab/>
      </w:r>
      <w:r>
        <w:rPr>
          <w:i/>
        </w:rPr>
        <w:tab/>
      </w:r>
      <w:r>
        <w:rPr>
          <w:i/>
        </w:rPr>
        <w:tab/>
      </w:r>
      <w:r>
        <w:rPr>
          <w:i/>
        </w:rPr>
        <w:tab/>
        <w:t>Source: MediaTek Inc.</w:t>
      </w:r>
    </w:p>
    <w:p w14:paraId="45EAF6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R4-2314865</w:t>
      </w:r>
      <w:r>
        <w:rPr>
          <w:color w:val="993300"/>
          <w:u w:val="single"/>
        </w:rPr>
        <w:t>.</w:t>
      </w:r>
    </w:p>
    <w:p w14:paraId="61FA9B3D" w14:textId="77777777" w:rsidR="000D62F4" w:rsidRDefault="000D62F4" w:rsidP="000D62F4">
      <w:pPr>
        <w:rPr>
          <w:rFonts w:ascii="Arial" w:hAnsi="Arial" w:cs="Arial"/>
          <w:b/>
          <w:sz w:val="24"/>
        </w:rPr>
      </w:pPr>
      <w:r>
        <w:rPr>
          <w:rFonts w:ascii="Arial" w:hAnsi="Arial" w:cs="Arial"/>
          <w:b/>
          <w:color w:val="0000FF"/>
          <w:sz w:val="24"/>
        </w:rPr>
        <w:t>R4-2312177</w:t>
      </w:r>
      <w:r>
        <w:rPr>
          <w:rFonts w:ascii="Arial" w:hAnsi="Arial" w:cs="Arial"/>
          <w:b/>
          <w:color w:val="0000FF"/>
          <w:sz w:val="24"/>
        </w:rPr>
        <w:tab/>
      </w:r>
      <w:r>
        <w:rPr>
          <w:rFonts w:ascii="Arial" w:hAnsi="Arial" w:cs="Arial"/>
          <w:b/>
          <w:sz w:val="24"/>
        </w:rPr>
        <w:t>[NR_CADC_R17_2BDL_xBUL-Core]CR for missing MSD due to 4th order harmonic mixing requirements</w:t>
      </w:r>
    </w:p>
    <w:p w14:paraId="66224F3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CR-1704  rev  Cat: A (Rel-18)</w:t>
      </w:r>
      <w:r>
        <w:rPr>
          <w:i/>
        </w:rPr>
        <w:br/>
      </w:r>
      <w:r>
        <w:rPr>
          <w:i/>
        </w:rPr>
        <w:br/>
      </w:r>
      <w:r>
        <w:rPr>
          <w:i/>
        </w:rPr>
        <w:tab/>
      </w:r>
      <w:r>
        <w:rPr>
          <w:i/>
        </w:rPr>
        <w:tab/>
      </w:r>
      <w:r>
        <w:rPr>
          <w:i/>
        </w:rPr>
        <w:tab/>
      </w:r>
      <w:r>
        <w:rPr>
          <w:i/>
        </w:rPr>
        <w:tab/>
      </w:r>
      <w:r>
        <w:rPr>
          <w:i/>
        </w:rPr>
        <w:tab/>
        <w:t>Source: MediaTek Inc.</w:t>
      </w:r>
    </w:p>
    <w:p w14:paraId="4D4706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C6A98" w14:textId="77777777" w:rsidR="000D62F4" w:rsidRDefault="000D62F4" w:rsidP="000D62F4">
      <w:pPr>
        <w:rPr>
          <w:rFonts w:ascii="Arial" w:hAnsi="Arial" w:cs="Arial"/>
          <w:b/>
          <w:sz w:val="24"/>
        </w:rPr>
      </w:pPr>
      <w:r>
        <w:rPr>
          <w:rFonts w:ascii="Arial" w:hAnsi="Arial" w:cs="Arial"/>
          <w:b/>
          <w:color w:val="0000FF"/>
          <w:sz w:val="24"/>
        </w:rPr>
        <w:t>R4-2312275</w:t>
      </w:r>
      <w:r>
        <w:rPr>
          <w:rFonts w:ascii="Arial" w:hAnsi="Arial" w:cs="Arial"/>
          <w:b/>
          <w:color w:val="0000FF"/>
          <w:sz w:val="24"/>
        </w:rPr>
        <w:tab/>
      </w:r>
      <w:r>
        <w:rPr>
          <w:rFonts w:ascii="Arial" w:hAnsi="Arial" w:cs="Arial"/>
          <w:b/>
          <w:sz w:val="24"/>
        </w:rPr>
        <w:t>[NR_CADC_R17_2BDL_xBUL-Core ] CR on MSD for shared spectrum band</w:t>
      </w:r>
    </w:p>
    <w:p w14:paraId="7AF222A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CR-1715  rev  Cat: F (Rel-17)</w:t>
      </w:r>
      <w:r>
        <w:rPr>
          <w:i/>
        </w:rPr>
        <w:br/>
      </w:r>
      <w:r>
        <w:rPr>
          <w:i/>
        </w:rPr>
        <w:br/>
      </w:r>
      <w:r>
        <w:rPr>
          <w:i/>
        </w:rPr>
        <w:tab/>
      </w:r>
      <w:r>
        <w:rPr>
          <w:i/>
        </w:rPr>
        <w:tab/>
      </w:r>
      <w:r>
        <w:rPr>
          <w:i/>
        </w:rPr>
        <w:tab/>
      </w:r>
      <w:r>
        <w:rPr>
          <w:i/>
        </w:rPr>
        <w:tab/>
      </w:r>
      <w:r>
        <w:rPr>
          <w:i/>
        </w:rPr>
        <w:tab/>
        <w:t>Source: LG Electronics France</w:t>
      </w:r>
    </w:p>
    <w:p w14:paraId="362968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51545" w14:textId="77777777" w:rsidR="000D62F4" w:rsidRDefault="000D62F4" w:rsidP="000D62F4">
      <w:pPr>
        <w:rPr>
          <w:rFonts w:ascii="Arial" w:hAnsi="Arial" w:cs="Arial"/>
          <w:b/>
          <w:sz w:val="24"/>
        </w:rPr>
      </w:pPr>
      <w:r>
        <w:rPr>
          <w:rFonts w:ascii="Arial" w:hAnsi="Arial" w:cs="Arial"/>
          <w:b/>
          <w:color w:val="0000FF"/>
          <w:sz w:val="24"/>
        </w:rPr>
        <w:t>R4-2312276</w:t>
      </w:r>
      <w:r>
        <w:rPr>
          <w:rFonts w:ascii="Arial" w:hAnsi="Arial" w:cs="Arial"/>
          <w:b/>
          <w:color w:val="0000FF"/>
          <w:sz w:val="24"/>
        </w:rPr>
        <w:tab/>
      </w:r>
      <w:r>
        <w:rPr>
          <w:rFonts w:ascii="Arial" w:hAnsi="Arial" w:cs="Arial"/>
          <w:b/>
          <w:sz w:val="24"/>
        </w:rPr>
        <w:t>[NR_CADC_R17_2BDL_xBUL-Core ] CR on MSD for shared spectrum band</w:t>
      </w:r>
    </w:p>
    <w:p w14:paraId="712DF1B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CR-1716  rev  Cat: A (Rel-18)</w:t>
      </w:r>
      <w:r>
        <w:rPr>
          <w:i/>
        </w:rPr>
        <w:br/>
      </w:r>
      <w:r>
        <w:rPr>
          <w:i/>
        </w:rPr>
        <w:br/>
      </w:r>
      <w:r>
        <w:rPr>
          <w:i/>
        </w:rPr>
        <w:tab/>
      </w:r>
      <w:r>
        <w:rPr>
          <w:i/>
        </w:rPr>
        <w:tab/>
      </w:r>
      <w:r>
        <w:rPr>
          <w:i/>
        </w:rPr>
        <w:tab/>
      </w:r>
      <w:r>
        <w:rPr>
          <w:i/>
        </w:rPr>
        <w:tab/>
      </w:r>
      <w:r>
        <w:rPr>
          <w:i/>
        </w:rPr>
        <w:tab/>
        <w:t>Source: LG Electronics France</w:t>
      </w:r>
    </w:p>
    <w:p w14:paraId="0AA02BF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46FA3" w14:textId="77777777" w:rsidR="000D62F4" w:rsidRDefault="000D62F4" w:rsidP="000D62F4">
      <w:pPr>
        <w:rPr>
          <w:rFonts w:ascii="Arial" w:hAnsi="Arial" w:cs="Arial"/>
          <w:b/>
          <w:sz w:val="24"/>
        </w:rPr>
      </w:pPr>
      <w:r>
        <w:rPr>
          <w:rFonts w:ascii="Arial" w:hAnsi="Arial" w:cs="Arial"/>
          <w:b/>
          <w:color w:val="0000FF"/>
          <w:sz w:val="24"/>
        </w:rPr>
        <w:t>R4-2312453</w:t>
      </w:r>
      <w:r>
        <w:rPr>
          <w:rFonts w:ascii="Arial" w:hAnsi="Arial" w:cs="Arial"/>
          <w:b/>
          <w:color w:val="0000FF"/>
          <w:sz w:val="24"/>
        </w:rPr>
        <w:tab/>
      </w:r>
      <w:r>
        <w:rPr>
          <w:rFonts w:ascii="Arial" w:hAnsi="Arial" w:cs="Arial"/>
          <w:b/>
          <w:sz w:val="24"/>
        </w:rPr>
        <w:t>[DC_R17_1BLTE_1BNR_2DL2UL-Core] Corrections on Tx requirements for inter-band NEDC including FR2</w:t>
      </w:r>
    </w:p>
    <w:p w14:paraId="33FB9B2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CR-1008  rev  Cat: F (Rel-17)</w:t>
      </w:r>
      <w:r>
        <w:rPr>
          <w:i/>
        </w:rPr>
        <w:br/>
      </w:r>
      <w:r>
        <w:rPr>
          <w:i/>
        </w:rPr>
        <w:br/>
      </w:r>
      <w:r>
        <w:rPr>
          <w:i/>
        </w:rPr>
        <w:tab/>
      </w:r>
      <w:r>
        <w:rPr>
          <w:i/>
        </w:rPr>
        <w:tab/>
      </w:r>
      <w:r>
        <w:rPr>
          <w:i/>
        </w:rPr>
        <w:tab/>
      </w:r>
      <w:r>
        <w:rPr>
          <w:i/>
        </w:rPr>
        <w:tab/>
      </w:r>
      <w:r>
        <w:rPr>
          <w:i/>
        </w:rPr>
        <w:tab/>
        <w:t>Source: ZTE Corporation, CHTTL</w:t>
      </w:r>
    </w:p>
    <w:p w14:paraId="567CFAD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F0C3B" w14:textId="77777777" w:rsidR="000D62F4" w:rsidRDefault="000D62F4" w:rsidP="000D62F4">
      <w:pPr>
        <w:rPr>
          <w:rFonts w:ascii="Arial" w:hAnsi="Arial" w:cs="Arial"/>
          <w:b/>
          <w:sz w:val="24"/>
        </w:rPr>
      </w:pPr>
      <w:r>
        <w:rPr>
          <w:rFonts w:ascii="Arial" w:hAnsi="Arial" w:cs="Arial"/>
          <w:b/>
          <w:color w:val="0000FF"/>
          <w:sz w:val="24"/>
        </w:rPr>
        <w:t>R4-2312454</w:t>
      </w:r>
      <w:r>
        <w:rPr>
          <w:rFonts w:ascii="Arial" w:hAnsi="Arial" w:cs="Arial"/>
          <w:b/>
          <w:color w:val="0000FF"/>
          <w:sz w:val="24"/>
        </w:rPr>
        <w:tab/>
      </w:r>
      <w:r>
        <w:rPr>
          <w:rFonts w:ascii="Arial" w:hAnsi="Arial" w:cs="Arial"/>
          <w:b/>
          <w:sz w:val="24"/>
        </w:rPr>
        <w:t>[DC_R17_1BLTE_1BNR_2DL2UL-Core] Corrections on Tx requirements for inter-band NEDC including FR2</w:t>
      </w:r>
    </w:p>
    <w:p w14:paraId="3D74E0E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CR-1009  rev  Cat: A (Rel-18)</w:t>
      </w:r>
      <w:r>
        <w:rPr>
          <w:i/>
        </w:rPr>
        <w:br/>
      </w:r>
      <w:r>
        <w:rPr>
          <w:i/>
        </w:rPr>
        <w:br/>
      </w:r>
      <w:r>
        <w:rPr>
          <w:i/>
        </w:rPr>
        <w:tab/>
      </w:r>
      <w:r>
        <w:rPr>
          <w:i/>
        </w:rPr>
        <w:tab/>
      </w:r>
      <w:r>
        <w:rPr>
          <w:i/>
        </w:rPr>
        <w:tab/>
      </w:r>
      <w:r>
        <w:rPr>
          <w:i/>
        </w:rPr>
        <w:tab/>
      </w:r>
      <w:r>
        <w:rPr>
          <w:i/>
        </w:rPr>
        <w:tab/>
        <w:t>Source: ZTE Corporation, CHTTL</w:t>
      </w:r>
    </w:p>
    <w:p w14:paraId="47E554AA" w14:textId="77777777" w:rsidR="000D62F4" w:rsidRDefault="000D62F4" w:rsidP="000D62F4">
      <w:pPr>
        <w:rPr>
          <w:rFonts w:ascii="Arial" w:hAnsi="Arial" w:cs="Arial"/>
          <w:b/>
        </w:rPr>
      </w:pPr>
      <w:r>
        <w:rPr>
          <w:rFonts w:ascii="Arial" w:hAnsi="Arial" w:cs="Arial"/>
          <w:b/>
        </w:rPr>
        <w:t xml:space="preserve">Abstract: </w:t>
      </w:r>
    </w:p>
    <w:p w14:paraId="43EDC790" w14:textId="77777777" w:rsidR="000D62F4" w:rsidRDefault="000D62F4" w:rsidP="000D62F4">
      <w:r>
        <w:t>[Parsing Failure] Change request number wrong on CR cover for TDoc R4-2312454. Database value : 1009. CR cover value : 1008.</w:t>
      </w:r>
    </w:p>
    <w:p w14:paraId="140DB5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R4-2314940</w:t>
      </w:r>
      <w:r>
        <w:rPr>
          <w:color w:val="993300"/>
          <w:u w:val="single"/>
        </w:rPr>
        <w:t>.</w:t>
      </w:r>
    </w:p>
    <w:p w14:paraId="6D094466" w14:textId="77777777" w:rsidR="000D62F4" w:rsidRDefault="000D62F4" w:rsidP="000D62F4">
      <w:pPr>
        <w:rPr>
          <w:rFonts w:ascii="Arial" w:hAnsi="Arial" w:cs="Arial"/>
          <w:b/>
          <w:sz w:val="24"/>
        </w:rPr>
      </w:pPr>
      <w:r>
        <w:rPr>
          <w:rFonts w:ascii="Arial" w:hAnsi="Arial" w:cs="Arial"/>
          <w:b/>
          <w:color w:val="0000FF"/>
          <w:sz w:val="24"/>
        </w:rPr>
        <w:t>R4-2312983</w:t>
      </w:r>
      <w:r>
        <w:rPr>
          <w:rFonts w:ascii="Arial" w:hAnsi="Arial" w:cs="Arial"/>
          <w:b/>
          <w:color w:val="0000FF"/>
          <w:sz w:val="24"/>
        </w:rPr>
        <w:tab/>
      </w:r>
      <w:r>
        <w:rPr>
          <w:rFonts w:ascii="Arial" w:hAnsi="Arial" w:cs="Arial"/>
          <w:b/>
          <w:sz w:val="24"/>
        </w:rPr>
        <w:t>Rel17 Cat F CR for 38.101-3 Correct the UL configuration for some concerned FR1+FR2 combo</w:t>
      </w:r>
    </w:p>
    <w:p w14:paraId="1791EE3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CR-1020  rev  Cat: F (Rel-17)</w:t>
      </w:r>
      <w:r>
        <w:rPr>
          <w:i/>
        </w:rPr>
        <w:br/>
      </w:r>
      <w:r>
        <w:rPr>
          <w:i/>
        </w:rPr>
        <w:br/>
      </w:r>
      <w:r>
        <w:rPr>
          <w:i/>
        </w:rPr>
        <w:tab/>
      </w:r>
      <w:r>
        <w:rPr>
          <w:i/>
        </w:rPr>
        <w:tab/>
      </w:r>
      <w:r>
        <w:rPr>
          <w:i/>
        </w:rPr>
        <w:tab/>
      </w:r>
      <w:r>
        <w:rPr>
          <w:i/>
        </w:rPr>
        <w:tab/>
      </w:r>
      <w:r>
        <w:rPr>
          <w:i/>
        </w:rPr>
        <w:tab/>
        <w:t>Source: Samsung</w:t>
      </w:r>
    </w:p>
    <w:p w14:paraId="546BD8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8BB69" w14:textId="77777777" w:rsidR="000D62F4" w:rsidRDefault="000D62F4" w:rsidP="000D62F4">
      <w:pPr>
        <w:rPr>
          <w:rFonts w:ascii="Arial" w:hAnsi="Arial" w:cs="Arial"/>
          <w:b/>
          <w:sz w:val="24"/>
        </w:rPr>
      </w:pPr>
      <w:r>
        <w:rPr>
          <w:rFonts w:ascii="Arial" w:hAnsi="Arial" w:cs="Arial"/>
          <w:b/>
          <w:color w:val="0000FF"/>
          <w:sz w:val="24"/>
        </w:rPr>
        <w:t>R4-2312984</w:t>
      </w:r>
      <w:r>
        <w:rPr>
          <w:rFonts w:ascii="Arial" w:hAnsi="Arial" w:cs="Arial"/>
          <w:b/>
          <w:color w:val="0000FF"/>
          <w:sz w:val="24"/>
        </w:rPr>
        <w:tab/>
      </w:r>
      <w:r>
        <w:rPr>
          <w:rFonts w:ascii="Arial" w:hAnsi="Arial" w:cs="Arial"/>
          <w:b/>
          <w:sz w:val="24"/>
        </w:rPr>
        <w:t>[NR_CADC_R18_3BDL_xBUL]Rel-18 Cat A CR for 38.101-3 Correct the UL configuration for some concerned FR1+FR2 combo</w:t>
      </w:r>
    </w:p>
    <w:p w14:paraId="74EA98E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CR-1021  rev  Cat: A (Rel-18)</w:t>
      </w:r>
      <w:r>
        <w:rPr>
          <w:i/>
        </w:rPr>
        <w:br/>
      </w:r>
      <w:r>
        <w:rPr>
          <w:i/>
        </w:rPr>
        <w:br/>
      </w:r>
      <w:r>
        <w:rPr>
          <w:i/>
        </w:rPr>
        <w:tab/>
      </w:r>
      <w:r>
        <w:rPr>
          <w:i/>
        </w:rPr>
        <w:tab/>
      </w:r>
      <w:r>
        <w:rPr>
          <w:i/>
        </w:rPr>
        <w:tab/>
      </w:r>
      <w:r>
        <w:rPr>
          <w:i/>
        </w:rPr>
        <w:tab/>
      </w:r>
      <w:r>
        <w:rPr>
          <w:i/>
        </w:rPr>
        <w:tab/>
        <w:t>Source: Samsung</w:t>
      </w:r>
    </w:p>
    <w:p w14:paraId="66F926D1" w14:textId="77777777" w:rsidR="000D62F4" w:rsidRDefault="000D62F4" w:rsidP="000D62F4">
      <w:pPr>
        <w:rPr>
          <w:rFonts w:ascii="Arial" w:hAnsi="Arial" w:cs="Arial"/>
          <w:b/>
        </w:rPr>
      </w:pPr>
      <w:r>
        <w:rPr>
          <w:rFonts w:ascii="Arial" w:hAnsi="Arial" w:cs="Arial"/>
          <w:b/>
        </w:rPr>
        <w:t xml:space="preserve">Abstract: </w:t>
      </w:r>
    </w:p>
    <w:p w14:paraId="7F5309A5" w14:textId="77777777" w:rsidR="000D62F4" w:rsidRDefault="000D62F4" w:rsidP="000D62F4">
      <w:r>
        <w:t>[Email Approval] This agreed CR was made available 01 Sept</w:t>
      </w:r>
    </w:p>
    <w:p w14:paraId="2FA60A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C0CBD" w14:textId="77777777" w:rsidR="000D62F4" w:rsidRDefault="000D62F4" w:rsidP="000D62F4">
      <w:pPr>
        <w:rPr>
          <w:rFonts w:ascii="Arial" w:hAnsi="Arial" w:cs="Arial"/>
          <w:b/>
          <w:sz w:val="24"/>
        </w:rPr>
      </w:pPr>
      <w:r>
        <w:rPr>
          <w:rFonts w:ascii="Arial" w:hAnsi="Arial" w:cs="Arial"/>
          <w:b/>
          <w:color w:val="0000FF"/>
          <w:sz w:val="24"/>
        </w:rPr>
        <w:t>R4-2312985</w:t>
      </w:r>
      <w:r>
        <w:rPr>
          <w:rFonts w:ascii="Arial" w:hAnsi="Arial" w:cs="Arial"/>
          <w:b/>
          <w:color w:val="0000FF"/>
          <w:sz w:val="24"/>
        </w:rPr>
        <w:tab/>
      </w:r>
      <w:r>
        <w:rPr>
          <w:rFonts w:ascii="Arial" w:hAnsi="Arial" w:cs="Arial"/>
          <w:b/>
          <w:sz w:val="24"/>
        </w:rPr>
        <w:t>Rel17 Cat F CR for 38.101-3 Correct the note for HPUE indication in configuration table</w:t>
      </w:r>
    </w:p>
    <w:p w14:paraId="6DB1672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CR-1022  rev  Cat: F (Rel-17)</w:t>
      </w:r>
      <w:r>
        <w:rPr>
          <w:i/>
        </w:rPr>
        <w:br/>
      </w:r>
      <w:r>
        <w:rPr>
          <w:i/>
        </w:rPr>
        <w:br/>
      </w:r>
      <w:r>
        <w:rPr>
          <w:i/>
        </w:rPr>
        <w:tab/>
      </w:r>
      <w:r>
        <w:rPr>
          <w:i/>
        </w:rPr>
        <w:tab/>
      </w:r>
      <w:r>
        <w:rPr>
          <w:i/>
        </w:rPr>
        <w:tab/>
      </w:r>
      <w:r>
        <w:rPr>
          <w:i/>
        </w:rPr>
        <w:tab/>
      </w:r>
      <w:r>
        <w:rPr>
          <w:i/>
        </w:rPr>
        <w:tab/>
        <w:t>Source: Samsung</w:t>
      </w:r>
    </w:p>
    <w:p w14:paraId="49CF41B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R4-2314920</w:t>
      </w:r>
      <w:r>
        <w:rPr>
          <w:color w:val="993300"/>
          <w:u w:val="single"/>
        </w:rPr>
        <w:t>.</w:t>
      </w:r>
    </w:p>
    <w:p w14:paraId="2F19281B" w14:textId="77777777" w:rsidR="000D62F4" w:rsidRDefault="000D62F4" w:rsidP="000D62F4">
      <w:pPr>
        <w:rPr>
          <w:rFonts w:ascii="Arial" w:hAnsi="Arial" w:cs="Arial"/>
          <w:b/>
          <w:sz w:val="24"/>
        </w:rPr>
      </w:pPr>
      <w:r>
        <w:rPr>
          <w:rFonts w:ascii="Arial" w:hAnsi="Arial" w:cs="Arial"/>
          <w:b/>
          <w:color w:val="0000FF"/>
          <w:sz w:val="24"/>
        </w:rPr>
        <w:t>R4-2312986</w:t>
      </w:r>
      <w:r>
        <w:rPr>
          <w:rFonts w:ascii="Arial" w:hAnsi="Arial" w:cs="Arial"/>
          <w:b/>
          <w:color w:val="0000FF"/>
          <w:sz w:val="24"/>
        </w:rPr>
        <w:tab/>
      </w:r>
      <w:r>
        <w:rPr>
          <w:rFonts w:ascii="Arial" w:hAnsi="Arial" w:cs="Arial"/>
          <w:b/>
          <w:sz w:val="24"/>
        </w:rPr>
        <w:t>[HPUE_FR1_DC_LTE_NR_R18]Rel18 Cat A CR for 38.101-3 Correct the note for HPUE indication in configuration table</w:t>
      </w:r>
    </w:p>
    <w:p w14:paraId="73245BB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CR-1023  rev  Cat: A (Rel-18)</w:t>
      </w:r>
      <w:r>
        <w:rPr>
          <w:i/>
        </w:rPr>
        <w:br/>
      </w:r>
      <w:r>
        <w:rPr>
          <w:i/>
        </w:rPr>
        <w:br/>
      </w:r>
      <w:r>
        <w:rPr>
          <w:i/>
        </w:rPr>
        <w:tab/>
      </w:r>
      <w:r>
        <w:rPr>
          <w:i/>
        </w:rPr>
        <w:tab/>
      </w:r>
      <w:r>
        <w:rPr>
          <w:i/>
        </w:rPr>
        <w:tab/>
      </w:r>
      <w:r>
        <w:rPr>
          <w:i/>
        </w:rPr>
        <w:tab/>
      </w:r>
      <w:r>
        <w:rPr>
          <w:i/>
        </w:rPr>
        <w:tab/>
        <w:t>Source: Samsung</w:t>
      </w:r>
    </w:p>
    <w:p w14:paraId="54E049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F566B" w14:textId="77777777" w:rsidR="000D62F4" w:rsidRDefault="000D62F4" w:rsidP="000D62F4">
      <w:pPr>
        <w:rPr>
          <w:rFonts w:ascii="Arial" w:hAnsi="Arial" w:cs="Arial"/>
          <w:b/>
          <w:sz w:val="24"/>
        </w:rPr>
      </w:pPr>
      <w:r>
        <w:rPr>
          <w:rFonts w:ascii="Arial" w:hAnsi="Arial" w:cs="Arial"/>
          <w:b/>
          <w:color w:val="0000FF"/>
          <w:sz w:val="24"/>
        </w:rPr>
        <w:t>R4-2314865</w:t>
      </w:r>
      <w:r>
        <w:rPr>
          <w:rFonts w:ascii="Arial" w:hAnsi="Arial" w:cs="Arial"/>
          <w:b/>
          <w:color w:val="0000FF"/>
          <w:sz w:val="24"/>
        </w:rPr>
        <w:tab/>
      </w:r>
      <w:r>
        <w:rPr>
          <w:rFonts w:ascii="Arial" w:hAnsi="Arial" w:cs="Arial"/>
          <w:b/>
          <w:sz w:val="24"/>
        </w:rPr>
        <w:t>CR for missing MSD due to 4th order harmonic mixing requirements</w:t>
      </w:r>
    </w:p>
    <w:p w14:paraId="1F230F4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CR-1703  rev 1 Cat: F (Rel-17)</w:t>
      </w:r>
      <w:r>
        <w:rPr>
          <w:i/>
        </w:rPr>
        <w:br/>
      </w:r>
      <w:r>
        <w:rPr>
          <w:i/>
        </w:rPr>
        <w:br/>
      </w:r>
      <w:r>
        <w:rPr>
          <w:i/>
        </w:rPr>
        <w:tab/>
      </w:r>
      <w:r>
        <w:rPr>
          <w:i/>
        </w:rPr>
        <w:tab/>
      </w:r>
      <w:r>
        <w:rPr>
          <w:i/>
        </w:rPr>
        <w:tab/>
      </w:r>
      <w:r>
        <w:rPr>
          <w:i/>
        </w:rPr>
        <w:tab/>
      </w:r>
      <w:r>
        <w:rPr>
          <w:i/>
        </w:rPr>
        <w:tab/>
        <w:t>Source: MediaTek</w:t>
      </w:r>
    </w:p>
    <w:p w14:paraId="1F0CF5ED" w14:textId="77777777" w:rsidR="000D62F4" w:rsidRDefault="000D62F4" w:rsidP="000D62F4">
      <w:pPr>
        <w:rPr>
          <w:color w:val="808080"/>
        </w:rPr>
      </w:pPr>
      <w:r>
        <w:rPr>
          <w:color w:val="808080"/>
        </w:rPr>
        <w:t>(Replaces R4-2312176)</w:t>
      </w:r>
    </w:p>
    <w:p w14:paraId="4F43393F" w14:textId="77777777" w:rsidR="000D62F4" w:rsidRDefault="000D62F4" w:rsidP="000D62F4">
      <w:pPr>
        <w:rPr>
          <w:rFonts w:ascii="Arial" w:hAnsi="Arial" w:cs="Arial"/>
          <w:b/>
        </w:rPr>
      </w:pPr>
      <w:r>
        <w:rPr>
          <w:rFonts w:ascii="Arial" w:hAnsi="Arial" w:cs="Arial"/>
          <w:b/>
        </w:rPr>
        <w:t xml:space="preserve">Abstract: </w:t>
      </w:r>
    </w:p>
    <w:p w14:paraId="60F80FE9" w14:textId="77777777" w:rsidR="000D62F4" w:rsidRDefault="000D62F4" w:rsidP="000D62F4">
      <w:r>
        <w:t>[108][100] Main Session</w:t>
      </w:r>
    </w:p>
    <w:p w14:paraId="2787384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R4-2314919</w:t>
      </w:r>
      <w:r>
        <w:rPr>
          <w:color w:val="993300"/>
          <w:u w:val="single"/>
        </w:rPr>
        <w:t>.</w:t>
      </w:r>
    </w:p>
    <w:p w14:paraId="0988004D" w14:textId="77777777" w:rsidR="000D62F4" w:rsidRDefault="000D62F4" w:rsidP="000D62F4">
      <w:pPr>
        <w:rPr>
          <w:rFonts w:ascii="Arial" w:hAnsi="Arial" w:cs="Arial"/>
          <w:b/>
          <w:sz w:val="24"/>
        </w:rPr>
      </w:pPr>
      <w:r>
        <w:rPr>
          <w:rFonts w:ascii="Arial" w:hAnsi="Arial" w:cs="Arial"/>
          <w:b/>
          <w:color w:val="0000FF"/>
          <w:sz w:val="24"/>
        </w:rPr>
        <w:t>R4-2314919</w:t>
      </w:r>
      <w:r>
        <w:rPr>
          <w:rFonts w:ascii="Arial" w:hAnsi="Arial" w:cs="Arial"/>
          <w:b/>
          <w:color w:val="0000FF"/>
          <w:sz w:val="24"/>
        </w:rPr>
        <w:tab/>
      </w:r>
      <w:r>
        <w:rPr>
          <w:rFonts w:ascii="Arial" w:hAnsi="Arial" w:cs="Arial"/>
          <w:b/>
          <w:sz w:val="24"/>
        </w:rPr>
        <w:t>CR for missing MSD due to 4th order harmonic mixing requirements</w:t>
      </w:r>
    </w:p>
    <w:p w14:paraId="4180360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CR-1703  rev 2 Cat: F (Rel-17)</w:t>
      </w:r>
      <w:r>
        <w:rPr>
          <w:i/>
        </w:rPr>
        <w:br/>
      </w:r>
      <w:r>
        <w:rPr>
          <w:i/>
        </w:rPr>
        <w:br/>
      </w:r>
      <w:r>
        <w:rPr>
          <w:i/>
        </w:rPr>
        <w:tab/>
      </w:r>
      <w:r>
        <w:rPr>
          <w:i/>
        </w:rPr>
        <w:tab/>
      </w:r>
      <w:r>
        <w:rPr>
          <w:i/>
        </w:rPr>
        <w:tab/>
      </w:r>
      <w:r>
        <w:rPr>
          <w:i/>
        </w:rPr>
        <w:tab/>
      </w:r>
      <w:r>
        <w:rPr>
          <w:i/>
        </w:rPr>
        <w:tab/>
        <w:t>Source: MediaTek</w:t>
      </w:r>
    </w:p>
    <w:p w14:paraId="6EA5A340" w14:textId="77777777" w:rsidR="000D62F4" w:rsidRDefault="000D62F4" w:rsidP="000D62F4">
      <w:pPr>
        <w:rPr>
          <w:color w:val="808080"/>
        </w:rPr>
      </w:pPr>
      <w:r>
        <w:rPr>
          <w:color w:val="808080"/>
        </w:rPr>
        <w:t>(Replaces R4-2314865)</w:t>
      </w:r>
    </w:p>
    <w:p w14:paraId="6374BFFD" w14:textId="77777777" w:rsidR="000D62F4" w:rsidRDefault="000D62F4" w:rsidP="000D62F4">
      <w:pPr>
        <w:rPr>
          <w:rFonts w:ascii="Arial" w:hAnsi="Arial" w:cs="Arial"/>
          <w:b/>
        </w:rPr>
      </w:pPr>
      <w:r>
        <w:rPr>
          <w:rFonts w:ascii="Arial" w:hAnsi="Arial" w:cs="Arial"/>
          <w:b/>
        </w:rPr>
        <w:t xml:space="preserve">Abstract: </w:t>
      </w:r>
    </w:p>
    <w:p w14:paraId="10F642ED" w14:textId="77777777" w:rsidR="000D62F4" w:rsidRDefault="000D62F4" w:rsidP="000D62F4">
      <w:r>
        <w:t>[108][100] Main Session; CR coversheet have rev 1 but it based on 3GU database the CR coversheet should be rev 2.</w:t>
      </w:r>
    </w:p>
    <w:p w14:paraId="527234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04084" w14:textId="77777777" w:rsidR="000D62F4" w:rsidRDefault="000D62F4" w:rsidP="000D62F4">
      <w:pPr>
        <w:rPr>
          <w:rFonts w:ascii="Arial" w:hAnsi="Arial" w:cs="Arial"/>
          <w:b/>
          <w:sz w:val="24"/>
        </w:rPr>
      </w:pPr>
      <w:r>
        <w:rPr>
          <w:rFonts w:ascii="Arial" w:hAnsi="Arial" w:cs="Arial"/>
          <w:b/>
          <w:color w:val="0000FF"/>
          <w:sz w:val="24"/>
        </w:rPr>
        <w:t>R4-2314920</w:t>
      </w:r>
      <w:r>
        <w:rPr>
          <w:rFonts w:ascii="Arial" w:hAnsi="Arial" w:cs="Arial"/>
          <w:b/>
          <w:color w:val="0000FF"/>
          <w:sz w:val="24"/>
        </w:rPr>
        <w:tab/>
      </w:r>
      <w:r>
        <w:rPr>
          <w:rFonts w:ascii="Arial" w:hAnsi="Arial" w:cs="Arial"/>
          <w:b/>
          <w:sz w:val="24"/>
        </w:rPr>
        <w:t>Rel17 Cat F CR for 38.101-3 Correct the note for HPUE indication in configuration table</w:t>
      </w:r>
    </w:p>
    <w:p w14:paraId="4197C99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CR-1022  rev 1 Cat: F (Rel-17)</w:t>
      </w:r>
      <w:r>
        <w:rPr>
          <w:i/>
        </w:rPr>
        <w:br/>
      </w:r>
      <w:r>
        <w:rPr>
          <w:i/>
        </w:rPr>
        <w:br/>
      </w:r>
      <w:r>
        <w:rPr>
          <w:i/>
        </w:rPr>
        <w:tab/>
      </w:r>
      <w:r>
        <w:rPr>
          <w:i/>
        </w:rPr>
        <w:tab/>
      </w:r>
      <w:r>
        <w:rPr>
          <w:i/>
        </w:rPr>
        <w:tab/>
      </w:r>
      <w:r>
        <w:rPr>
          <w:i/>
        </w:rPr>
        <w:tab/>
      </w:r>
      <w:r>
        <w:rPr>
          <w:i/>
        </w:rPr>
        <w:tab/>
        <w:t>Source: Samsung,Cybercore,CHTTL</w:t>
      </w:r>
    </w:p>
    <w:p w14:paraId="771D8431" w14:textId="77777777" w:rsidR="000D62F4" w:rsidRDefault="000D62F4" w:rsidP="000D62F4">
      <w:pPr>
        <w:rPr>
          <w:color w:val="808080"/>
        </w:rPr>
      </w:pPr>
      <w:r>
        <w:rPr>
          <w:color w:val="808080"/>
        </w:rPr>
        <w:t>(Replaces R4-2312985)</w:t>
      </w:r>
    </w:p>
    <w:p w14:paraId="42653094" w14:textId="77777777" w:rsidR="000D62F4" w:rsidRDefault="000D62F4" w:rsidP="000D62F4">
      <w:pPr>
        <w:rPr>
          <w:rFonts w:ascii="Arial" w:hAnsi="Arial" w:cs="Arial"/>
          <w:b/>
        </w:rPr>
      </w:pPr>
      <w:r>
        <w:rPr>
          <w:rFonts w:ascii="Arial" w:hAnsi="Arial" w:cs="Arial"/>
          <w:b/>
        </w:rPr>
        <w:t xml:space="preserve">Abstract: </w:t>
      </w:r>
    </w:p>
    <w:p w14:paraId="3F058372" w14:textId="77777777" w:rsidR="000D62F4" w:rsidRDefault="000D62F4" w:rsidP="000D62F4">
      <w:r>
        <w:t>[108][100] Main Session</w:t>
      </w:r>
    </w:p>
    <w:p w14:paraId="519072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73F4D" w14:textId="77777777" w:rsidR="000D62F4" w:rsidRDefault="000D62F4" w:rsidP="000D62F4">
      <w:pPr>
        <w:rPr>
          <w:rFonts w:ascii="Arial" w:hAnsi="Arial" w:cs="Arial"/>
          <w:b/>
          <w:sz w:val="24"/>
        </w:rPr>
      </w:pPr>
      <w:r>
        <w:rPr>
          <w:rFonts w:ascii="Arial" w:hAnsi="Arial" w:cs="Arial"/>
          <w:b/>
          <w:color w:val="0000FF"/>
          <w:sz w:val="24"/>
        </w:rPr>
        <w:t>R4-2314940</w:t>
      </w:r>
      <w:r>
        <w:rPr>
          <w:rFonts w:ascii="Arial" w:hAnsi="Arial" w:cs="Arial"/>
          <w:b/>
          <w:color w:val="0000FF"/>
          <w:sz w:val="24"/>
        </w:rPr>
        <w:tab/>
      </w:r>
      <w:r>
        <w:rPr>
          <w:rFonts w:ascii="Arial" w:hAnsi="Arial" w:cs="Arial"/>
          <w:b/>
          <w:sz w:val="24"/>
        </w:rPr>
        <w:t>[DC_R17_1BLTE_1BNR_2DL2UL-Core] Corrections on Tx requirements for inter-band NEDC including FR2</w:t>
      </w:r>
    </w:p>
    <w:p w14:paraId="389429A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CR-1009  rev 1 Cat: A (Rel-18)</w:t>
      </w:r>
      <w:r>
        <w:rPr>
          <w:i/>
        </w:rPr>
        <w:br/>
      </w:r>
      <w:r>
        <w:rPr>
          <w:i/>
        </w:rPr>
        <w:br/>
      </w:r>
      <w:r>
        <w:rPr>
          <w:i/>
        </w:rPr>
        <w:tab/>
      </w:r>
      <w:r>
        <w:rPr>
          <w:i/>
        </w:rPr>
        <w:tab/>
      </w:r>
      <w:r>
        <w:rPr>
          <w:i/>
        </w:rPr>
        <w:tab/>
      </w:r>
      <w:r>
        <w:rPr>
          <w:i/>
        </w:rPr>
        <w:tab/>
      </w:r>
      <w:r>
        <w:rPr>
          <w:i/>
        </w:rPr>
        <w:tab/>
        <w:t>Source: ZTE Corporation, CHTTL</w:t>
      </w:r>
    </w:p>
    <w:p w14:paraId="270F3D8B" w14:textId="77777777" w:rsidR="000D62F4" w:rsidRDefault="000D62F4" w:rsidP="000D62F4">
      <w:pPr>
        <w:rPr>
          <w:color w:val="808080"/>
        </w:rPr>
      </w:pPr>
      <w:r>
        <w:rPr>
          <w:color w:val="808080"/>
        </w:rPr>
        <w:t>(Replaces R4-2312454)</w:t>
      </w:r>
    </w:p>
    <w:p w14:paraId="0EB8CEB9" w14:textId="77777777" w:rsidR="000D62F4" w:rsidRDefault="000D62F4" w:rsidP="000D62F4">
      <w:pPr>
        <w:rPr>
          <w:rFonts w:ascii="Arial" w:hAnsi="Arial" w:cs="Arial"/>
          <w:b/>
        </w:rPr>
      </w:pPr>
      <w:r>
        <w:rPr>
          <w:rFonts w:ascii="Arial" w:hAnsi="Arial" w:cs="Arial"/>
          <w:b/>
        </w:rPr>
        <w:t xml:space="preserve">Abstract: </w:t>
      </w:r>
    </w:p>
    <w:p w14:paraId="62DF3EC9" w14:textId="77777777" w:rsidR="000D62F4" w:rsidRDefault="000D62F4" w:rsidP="000D62F4">
      <w:r>
        <w:t>[108][100] Main Session [Email Approval]</w:t>
      </w:r>
    </w:p>
    <w:p w14:paraId="29788B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E98F7" w14:textId="77777777" w:rsidR="000D62F4" w:rsidRDefault="000D62F4" w:rsidP="000D62F4">
      <w:pPr>
        <w:pStyle w:val="Heading4"/>
      </w:pPr>
      <w:bookmarkStart w:id="24" w:name="_Toc145956042"/>
      <w:r>
        <w:t>5.1.3</w:t>
      </w:r>
      <w:r>
        <w:tab/>
        <w:t>Others</w:t>
      </w:r>
      <w:bookmarkEnd w:id="24"/>
    </w:p>
    <w:p w14:paraId="2F5EF67A" w14:textId="77777777" w:rsidR="000D62F4" w:rsidRDefault="000D62F4" w:rsidP="000D62F4">
      <w:pPr>
        <w:rPr>
          <w:rFonts w:ascii="Arial" w:hAnsi="Arial" w:cs="Arial"/>
          <w:b/>
          <w:sz w:val="24"/>
        </w:rPr>
      </w:pPr>
      <w:r>
        <w:rPr>
          <w:rFonts w:ascii="Arial" w:hAnsi="Arial" w:cs="Arial"/>
          <w:b/>
          <w:color w:val="0000FF"/>
          <w:sz w:val="24"/>
        </w:rPr>
        <w:t>R4-2311124</w:t>
      </w:r>
      <w:r>
        <w:rPr>
          <w:rFonts w:ascii="Arial" w:hAnsi="Arial" w:cs="Arial"/>
          <w:b/>
          <w:color w:val="0000FF"/>
          <w:sz w:val="24"/>
        </w:rPr>
        <w:tab/>
      </w:r>
      <w:r>
        <w:rPr>
          <w:rFonts w:ascii="Arial" w:hAnsi="Arial" w:cs="Arial"/>
          <w:b/>
          <w:sz w:val="24"/>
        </w:rPr>
        <w:t>CR to TS 38.101-1 Rel-18 Corrections to UE co-existence requirements</w:t>
      </w:r>
    </w:p>
    <w:p w14:paraId="6922696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CR-1644  rev  Cat: F (Rel-18)</w:t>
      </w:r>
      <w:r>
        <w:rPr>
          <w:i/>
        </w:rPr>
        <w:br/>
      </w:r>
      <w:r>
        <w:rPr>
          <w:i/>
        </w:rPr>
        <w:br/>
      </w:r>
      <w:r>
        <w:rPr>
          <w:i/>
        </w:rPr>
        <w:tab/>
      </w:r>
      <w:r>
        <w:rPr>
          <w:i/>
        </w:rPr>
        <w:tab/>
      </w:r>
      <w:r>
        <w:rPr>
          <w:i/>
        </w:rPr>
        <w:tab/>
      </w:r>
      <w:r>
        <w:rPr>
          <w:i/>
        </w:rPr>
        <w:tab/>
      </w:r>
      <w:r>
        <w:rPr>
          <w:i/>
        </w:rPr>
        <w:tab/>
        <w:t>Source: Skyworks Solutions Inc.</w:t>
      </w:r>
    </w:p>
    <w:p w14:paraId="68319DE1" w14:textId="77777777" w:rsidR="000D62F4" w:rsidRDefault="000D62F4" w:rsidP="000D62F4">
      <w:pPr>
        <w:rPr>
          <w:rFonts w:ascii="Arial" w:hAnsi="Arial" w:cs="Arial"/>
          <w:b/>
        </w:rPr>
      </w:pPr>
      <w:r>
        <w:rPr>
          <w:rFonts w:ascii="Arial" w:hAnsi="Arial" w:cs="Arial"/>
          <w:b/>
        </w:rPr>
        <w:t xml:space="preserve">Abstract: </w:t>
      </w:r>
    </w:p>
    <w:p w14:paraId="5282B34E" w14:textId="77777777" w:rsidR="000D62F4" w:rsidRDefault="000D62F4" w:rsidP="000D62F4">
      <w:r>
        <w:t>[Confirmed CR CAT] Author: Needs to remain CR CAT "F" since the changes are completely different from the Rel-17 CR 2311125.</w:t>
      </w:r>
    </w:p>
    <w:p w14:paraId="7B2586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FAEFE" w14:textId="77777777" w:rsidR="000D62F4" w:rsidRDefault="000D62F4" w:rsidP="000D62F4">
      <w:pPr>
        <w:rPr>
          <w:rFonts w:ascii="Arial" w:hAnsi="Arial" w:cs="Arial"/>
          <w:b/>
          <w:sz w:val="24"/>
        </w:rPr>
      </w:pPr>
      <w:r>
        <w:rPr>
          <w:rFonts w:ascii="Arial" w:hAnsi="Arial" w:cs="Arial"/>
          <w:b/>
          <w:color w:val="0000FF"/>
          <w:sz w:val="24"/>
        </w:rPr>
        <w:t>R4-2311125</w:t>
      </w:r>
      <w:r>
        <w:rPr>
          <w:rFonts w:ascii="Arial" w:hAnsi="Arial" w:cs="Arial"/>
          <w:b/>
          <w:color w:val="0000FF"/>
          <w:sz w:val="24"/>
        </w:rPr>
        <w:tab/>
      </w:r>
      <w:r>
        <w:rPr>
          <w:rFonts w:ascii="Arial" w:hAnsi="Arial" w:cs="Arial"/>
          <w:b/>
          <w:sz w:val="24"/>
        </w:rPr>
        <w:t>CR to TS 38.101-1 Rel-17 Corrections to UE co-existence requirements</w:t>
      </w:r>
    </w:p>
    <w:p w14:paraId="13D9437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CR-1645  rev  Cat: F (Rel-17)</w:t>
      </w:r>
      <w:r>
        <w:rPr>
          <w:i/>
        </w:rPr>
        <w:br/>
      </w:r>
      <w:r>
        <w:rPr>
          <w:i/>
        </w:rPr>
        <w:br/>
      </w:r>
      <w:r>
        <w:rPr>
          <w:i/>
        </w:rPr>
        <w:tab/>
      </w:r>
      <w:r>
        <w:rPr>
          <w:i/>
        </w:rPr>
        <w:tab/>
      </w:r>
      <w:r>
        <w:rPr>
          <w:i/>
        </w:rPr>
        <w:tab/>
      </w:r>
      <w:r>
        <w:rPr>
          <w:i/>
        </w:rPr>
        <w:tab/>
      </w:r>
      <w:r>
        <w:rPr>
          <w:i/>
        </w:rPr>
        <w:tab/>
        <w:t>Source: Skyworks Solutions Inc.</w:t>
      </w:r>
    </w:p>
    <w:p w14:paraId="10FE8D2B" w14:textId="77777777" w:rsidR="000D62F4" w:rsidRDefault="000D62F4" w:rsidP="000D62F4">
      <w:pPr>
        <w:rPr>
          <w:rFonts w:ascii="Arial" w:hAnsi="Arial" w:cs="Arial"/>
          <w:b/>
        </w:rPr>
      </w:pPr>
      <w:r>
        <w:rPr>
          <w:rFonts w:ascii="Arial" w:hAnsi="Arial" w:cs="Arial"/>
          <w:b/>
        </w:rPr>
        <w:t xml:space="preserve">Abstract: </w:t>
      </w:r>
    </w:p>
    <w:p w14:paraId="107A690A" w14:textId="77777777" w:rsidR="000D62F4" w:rsidRDefault="000D62F4" w:rsidP="000D62F4">
      <w:r>
        <w:t>[Confirm CR CAT] CR to TS 38.101-1 Rel-17 Corrections to UE co-existence requirements - Cat F</w:t>
      </w:r>
    </w:p>
    <w:p w14:paraId="431C63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0478A" w14:textId="77777777" w:rsidR="000D62F4" w:rsidRDefault="000D62F4" w:rsidP="000D62F4">
      <w:pPr>
        <w:rPr>
          <w:rFonts w:ascii="Arial" w:hAnsi="Arial" w:cs="Arial"/>
          <w:b/>
          <w:sz w:val="24"/>
        </w:rPr>
      </w:pPr>
      <w:r>
        <w:rPr>
          <w:rFonts w:ascii="Arial" w:hAnsi="Arial" w:cs="Arial"/>
          <w:b/>
          <w:color w:val="0000FF"/>
          <w:sz w:val="24"/>
        </w:rPr>
        <w:t>R4-2311126</w:t>
      </w:r>
      <w:r>
        <w:rPr>
          <w:rFonts w:ascii="Arial" w:hAnsi="Arial" w:cs="Arial"/>
          <w:b/>
          <w:color w:val="0000FF"/>
          <w:sz w:val="24"/>
        </w:rPr>
        <w:tab/>
      </w:r>
      <w:r>
        <w:rPr>
          <w:rFonts w:ascii="Arial" w:hAnsi="Arial" w:cs="Arial"/>
          <w:b/>
          <w:sz w:val="24"/>
        </w:rPr>
        <w:t>CR to TS 38.101-1 Rel-18 Introduction of TDD uplink RMC for shorter transients</w:t>
      </w:r>
    </w:p>
    <w:p w14:paraId="5E3557B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CR-1646  rev  Cat: A (Rel-18)</w:t>
      </w:r>
      <w:r>
        <w:rPr>
          <w:i/>
        </w:rPr>
        <w:br/>
      </w:r>
      <w:r>
        <w:rPr>
          <w:i/>
        </w:rPr>
        <w:br/>
      </w:r>
      <w:r>
        <w:rPr>
          <w:i/>
        </w:rPr>
        <w:tab/>
      </w:r>
      <w:r>
        <w:rPr>
          <w:i/>
        </w:rPr>
        <w:tab/>
      </w:r>
      <w:r>
        <w:rPr>
          <w:i/>
        </w:rPr>
        <w:tab/>
      </w:r>
      <w:r>
        <w:rPr>
          <w:i/>
        </w:rPr>
        <w:tab/>
      </w:r>
      <w:r>
        <w:rPr>
          <w:i/>
        </w:rPr>
        <w:tab/>
        <w:t>Source: Skyworks Solutions, Inc.</w:t>
      </w:r>
    </w:p>
    <w:p w14:paraId="3F7203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R4-2314881</w:t>
      </w:r>
      <w:r>
        <w:rPr>
          <w:color w:val="993300"/>
          <w:u w:val="single"/>
        </w:rPr>
        <w:t>.</w:t>
      </w:r>
    </w:p>
    <w:p w14:paraId="140F967E" w14:textId="77777777" w:rsidR="000D62F4" w:rsidRDefault="000D62F4" w:rsidP="000D62F4">
      <w:pPr>
        <w:rPr>
          <w:rFonts w:ascii="Arial" w:hAnsi="Arial" w:cs="Arial"/>
          <w:b/>
          <w:sz w:val="24"/>
        </w:rPr>
      </w:pPr>
      <w:r>
        <w:rPr>
          <w:rFonts w:ascii="Arial" w:hAnsi="Arial" w:cs="Arial"/>
          <w:b/>
          <w:color w:val="0000FF"/>
          <w:sz w:val="24"/>
        </w:rPr>
        <w:t>R4-2311127</w:t>
      </w:r>
      <w:r>
        <w:rPr>
          <w:rFonts w:ascii="Arial" w:hAnsi="Arial" w:cs="Arial"/>
          <w:b/>
          <w:color w:val="0000FF"/>
          <w:sz w:val="24"/>
        </w:rPr>
        <w:tab/>
      </w:r>
      <w:r>
        <w:rPr>
          <w:rFonts w:ascii="Arial" w:hAnsi="Arial" w:cs="Arial"/>
          <w:b/>
          <w:sz w:val="24"/>
        </w:rPr>
        <w:t>CR to TS 38.101-1 Rel-17 Introduction of TDD uplink RMC for shorter transients</w:t>
      </w:r>
    </w:p>
    <w:p w14:paraId="350D1F3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CR-1647  rev  Cat: F (Rel-17)</w:t>
      </w:r>
      <w:r>
        <w:rPr>
          <w:i/>
        </w:rPr>
        <w:br/>
      </w:r>
      <w:r>
        <w:rPr>
          <w:i/>
        </w:rPr>
        <w:br/>
      </w:r>
      <w:r>
        <w:rPr>
          <w:i/>
        </w:rPr>
        <w:tab/>
      </w:r>
      <w:r>
        <w:rPr>
          <w:i/>
        </w:rPr>
        <w:tab/>
      </w:r>
      <w:r>
        <w:rPr>
          <w:i/>
        </w:rPr>
        <w:tab/>
      </w:r>
      <w:r>
        <w:rPr>
          <w:i/>
        </w:rPr>
        <w:tab/>
      </w:r>
      <w:r>
        <w:rPr>
          <w:i/>
        </w:rPr>
        <w:tab/>
        <w:t>Source: Skyworks Solutions, Inc.</w:t>
      </w:r>
    </w:p>
    <w:p w14:paraId="53743B3B" w14:textId="77777777" w:rsidR="000D62F4" w:rsidRDefault="000D62F4" w:rsidP="000D62F4">
      <w:pPr>
        <w:rPr>
          <w:rFonts w:ascii="Arial" w:hAnsi="Arial" w:cs="Arial"/>
          <w:b/>
        </w:rPr>
      </w:pPr>
      <w:r>
        <w:rPr>
          <w:rFonts w:ascii="Arial" w:hAnsi="Arial" w:cs="Arial"/>
          <w:b/>
        </w:rPr>
        <w:t xml:space="preserve">Abstract: </w:t>
      </w:r>
    </w:p>
    <w:p w14:paraId="2D1118A2" w14:textId="77777777" w:rsidR="000D62F4" w:rsidRDefault="000D62F4" w:rsidP="000D62F4">
      <w:r>
        <w:t>[Confirm CR CAT] Author: Change to CR CAT "A" since there is little difference in changes vs Rel-16 CR. A revision is needed.</w:t>
      </w:r>
    </w:p>
    <w:p w14:paraId="03EABC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R4-2314880</w:t>
      </w:r>
      <w:r>
        <w:rPr>
          <w:color w:val="993300"/>
          <w:u w:val="single"/>
        </w:rPr>
        <w:t>.</w:t>
      </w:r>
    </w:p>
    <w:p w14:paraId="5F4660FC" w14:textId="77777777" w:rsidR="000D62F4" w:rsidRDefault="000D62F4" w:rsidP="000D62F4">
      <w:pPr>
        <w:rPr>
          <w:rFonts w:ascii="Arial" w:hAnsi="Arial" w:cs="Arial"/>
          <w:b/>
          <w:sz w:val="24"/>
        </w:rPr>
      </w:pPr>
      <w:r>
        <w:rPr>
          <w:rFonts w:ascii="Arial" w:hAnsi="Arial" w:cs="Arial"/>
          <w:b/>
          <w:color w:val="0000FF"/>
          <w:sz w:val="24"/>
        </w:rPr>
        <w:t>R4-2311129</w:t>
      </w:r>
      <w:r>
        <w:rPr>
          <w:rFonts w:ascii="Arial" w:hAnsi="Arial" w:cs="Arial"/>
          <w:b/>
          <w:color w:val="0000FF"/>
          <w:sz w:val="24"/>
        </w:rPr>
        <w:tab/>
      </w:r>
      <w:r>
        <w:rPr>
          <w:rFonts w:ascii="Arial" w:hAnsi="Arial" w:cs="Arial"/>
          <w:b/>
          <w:sz w:val="24"/>
        </w:rPr>
        <w:t>CR to TS 38.101-1 Rel-18 SUL MSD alignment</w:t>
      </w:r>
    </w:p>
    <w:p w14:paraId="2A03984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CR-1649  rev  Cat: A (Rel-18)</w:t>
      </w:r>
      <w:r>
        <w:rPr>
          <w:i/>
        </w:rPr>
        <w:br/>
      </w:r>
      <w:r>
        <w:rPr>
          <w:i/>
        </w:rPr>
        <w:br/>
      </w:r>
      <w:r>
        <w:rPr>
          <w:i/>
        </w:rPr>
        <w:tab/>
      </w:r>
      <w:r>
        <w:rPr>
          <w:i/>
        </w:rPr>
        <w:tab/>
      </w:r>
      <w:r>
        <w:rPr>
          <w:i/>
        </w:rPr>
        <w:tab/>
      </w:r>
      <w:r>
        <w:rPr>
          <w:i/>
        </w:rPr>
        <w:tab/>
      </w:r>
      <w:r>
        <w:rPr>
          <w:i/>
        </w:rPr>
        <w:tab/>
        <w:t>Source: Skyworks Solutions, Inc.</w:t>
      </w:r>
    </w:p>
    <w:p w14:paraId="66F6023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R4-2314877</w:t>
      </w:r>
      <w:r>
        <w:rPr>
          <w:color w:val="993300"/>
          <w:u w:val="single"/>
        </w:rPr>
        <w:t>.</w:t>
      </w:r>
    </w:p>
    <w:p w14:paraId="06BF955B" w14:textId="77777777" w:rsidR="000D62F4" w:rsidRDefault="000D62F4" w:rsidP="000D62F4">
      <w:pPr>
        <w:rPr>
          <w:rFonts w:ascii="Arial" w:hAnsi="Arial" w:cs="Arial"/>
          <w:b/>
          <w:sz w:val="24"/>
        </w:rPr>
      </w:pPr>
      <w:r>
        <w:rPr>
          <w:rFonts w:ascii="Arial" w:hAnsi="Arial" w:cs="Arial"/>
          <w:b/>
          <w:color w:val="0000FF"/>
          <w:sz w:val="24"/>
        </w:rPr>
        <w:t>R4-2311130</w:t>
      </w:r>
      <w:r>
        <w:rPr>
          <w:rFonts w:ascii="Arial" w:hAnsi="Arial" w:cs="Arial"/>
          <w:b/>
          <w:color w:val="0000FF"/>
          <w:sz w:val="24"/>
        </w:rPr>
        <w:tab/>
      </w:r>
      <w:r>
        <w:rPr>
          <w:rFonts w:ascii="Arial" w:hAnsi="Arial" w:cs="Arial"/>
          <w:b/>
          <w:sz w:val="24"/>
        </w:rPr>
        <w:t>CR to TS 38.101-1 Rel-17 SUL MSD alignment</w:t>
      </w:r>
    </w:p>
    <w:p w14:paraId="7ED17F5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CR-1650  rev  Cat: F (Rel-17)</w:t>
      </w:r>
      <w:r>
        <w:rPr>
          <w:i/>
        </w:rPr>
        <w:br/>
      </w:r>
      <w:r>
        <w:rPr>
          <w:i/>
        </w:rPr>
        <w:br/>
      </w:r>
      <w:r>
        <w:rPr>
          <w:i/>
        </w:rPr>
        <w:tab/>
      </w:r>
      <w:r>
        <w:rPr>
          <w:i/>
        </w:rPr>
        <w:tab/>
      </w:r>
      <w:r>
        <w:rPr>
          <w:i/>
        </w:rPr>
        <w:tab/>
      </w:r>
      <w:r>
        <w:rPr>
          <w:i/>
        </w:rPr>
        <w:tab/>
      </w:r>
      <w:r>
        <w:rPr>
          <w:i/>
        </w:rPr>
        <w:tab/>
        <w:t>Source: Skyworks Solutions, Inc.</w:t>
      </w:r>
    </w:p>
    <w:p w14:paraId="460E86F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R4-2314876</w:t>
      </w:r>
      <w:r>
        <w:rPr>
          <w:color w:val="993300"/>
          <w:u w:val="single"/>
        </w:rPr>
        <w:t>.</w:t>
      </w:r>
    </w:p>
    <w:p w14:paraId="365D9138" w14:textId="77777777" w:rsidR="000D62F4" w:rsidRDefault="000D62F4" w:rsidP="000D62F4">
      <w:pPr>
        <w:rPr>
          <w:rFonts w:ascii="Arial" w:hAnsi="Arial" w:cs="Arial"/>
          <w:b/>
          <w:sz w:val="24"/>
        </w:rPr>
      </w:pPr>
      <w:r>
        <w:rPr>
          <w:rFonts w:ascii="Arial" w:hAnsi="Arial" w:cs="Arial"/>
          <w:b/>
          <w:color w:val="0000FF"/>
          <w:sz w:val="24"/>
        </w:rPr>
        <w:t>R4-2311131</w:t>
      </w:r>
      <w:r>
        <w:rPr>
          <w:rFonts w:ascii="Arial" w:hAnsi="Arial" w:cs="Arial"/>
          <w:b/>
          <w:color w:val="0000FF"/>
          <w:sz w:val="24"/>
        </w:rPr>
        <w:tab/>
      </w:r>
      <w:r>
        <w:rPr>
          <w:rFonts w:ascii="Arial" w:hAnsi="Arial" w:cs="Arial"/>
          <w:b/>
          <w:sz w:val="24"/>
        </w:rPr>
        <w:t>CR to TS 38.101-1 Rel-18 Corrections to cross-band MSD and CA_n7-n38 fallback</w:t>
      </w:r>
    </w:p>
    <w:p w14:paraId="3E98EE1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CR-1651  rev  Cat: F (Rel-18)</w:t>
      </w:r>
      <w:r>
        <w:rPr>
          <w:i/>
        </w:rPr>
        <w:br/>
      </w:r>
      <w:r>
        <w:rPr>
          <w:i/>
        </w:rPr>
        <w:br/>
      </w:r>
      <w:r>
        <w:rPr>
          <w:i/>
        </w:rPr>
        <w:tab/>
      </w:r>
      <w:r>
        <w:rPr>
          <w:i/>
        </w:rPr>
        <w:tab/>
      </w:r>
      <w:r>
        <w:rPr>
          <w:i/>
        </w:rPr>
        <w:tab/>
      </w:r>
      <w:r>
        <w:rPr>
          <w:i/>
        </w:rPr>
        <w:tab/>
      </w:r>
      <w:r>
        <w:rPr>
          <w:i/>
        </w:rPr>
        <w:tab/>
        <w:t>Source: Skyworks Solutions, Inc.</w:t>
      </w:r>
    </w:p>
    <w:p w14:paraId="0BF356B5" w14:textId="77777777" w:rsidR="000D62F4" w:rsidRDefault="000D62F4" w:rsidP="000D62F4">
      <w:pPr>
        <w:rPr>
          <w:rFonts w:ascii="Arial" w:hAnsi="Arial" w:cs="Arial"/>
          <w:b/>
        </w:rPr>
      </w:pPr>
      <w:r>
        <w:rPr>
          <w:rFonts w:ascii="Arial" w:hAnsi="Arial" w:cs="Arial"/>
          <w:b/>
        </w:rPr>
        <w:t xml:space="preserve">Abstract: </w:t>
      </w:r>
    </w:p>
    <w:p w14:paraId="11520984" w14:textId="77777777" w:rsidR="000D62F4" w:rsidRDefault="000D62F4" w:rsidP="000D62F4">
      <w:r>
        <w:t>[Confirmed CR CAT] Author:  Needs to remain cat-F since the issues with CA_n7-n38 was introduced only in Rel-18.</w:t>
      </w:r>
    </w:p>
    <w:p w14:paraId="1343C3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R4-2314879</w:t>
      </w:r>
      <w:r>
        <w:rPr>
          <w:color w:val="993300"/>
          <w:u w:val="single"/>
        </w:rPr>
        <w:t>.</w:t>
      </w:r>
    </w:p>
    <w:p w14:paraId="29AD0876" w14:textId="77777777" w:rsidR="000D62F4" w:rsidRDefault="000D62F4" w:rsidP="000D62F4">
      <w:pPr>
        <w:rPr>
          <w:rFonts w:ascii="Arial" w:hAnsi="Arial" w:cs="Arial"/>
          <w:b/>
          <w:sz w:val="24"/>
        </w:rPr>
      </w:pPr>
      <w:r>
        <w:rPr>
          <w:rFonts w:ascii="Arial" w:hAnsi="Arial" w:cs="Arial"/>
          <w:b/>
          <w:color w:val="0000FF"/>
          <w:sz w:val="24"/>
        </w:rPr>
        <w:t>R4-2311132</w:t>
      </w:r>
      <w:r>
        <w:rPr>
          <w:rFonts w:ascii="Arial" w:hAnsi="Arial" w:cs="Arial"/>
          <w:b/>
          <w:color w:val="0000FF"/>
          <w:sz w:val="24"/>
        </w:rPr>
        <w:tab/>
      </w:r>
      <w:r>
        <w:rPr>
          <w:rFonts w:ascii="Arial" w:hAnsi="Arial" w:cs="Arial"/>
          <w:b/>
          <w:sz w:val="24"/>
        </w:rPr>
        <w:t>CR to TS 38.101-1 Rel-17 Corrections to cross-band MSD</w:t>
      </w:r>
    </w:p>
    <w:p w14:paraId="6E2A64D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CR-1652  rev  Cat: F (Rel-17)</w:t>
      </w:r>
      <w:r>
        <w:rPr>
          <w:i/>
        </w:rPr>
        <w:br/>
      </w:r>
      <w:r>
        <w:rPr>
          <w:i/>
        </w:rPr>
        <w:br/>
      </w:r>
      <w:r>
        <w:rPr>
          <w:i/>
        </w:rPr>
        <w:tab/>
      </w:r>
      <w:r>
        <w:rPr>
          <w:i/>
        </w:rPr>
        <w:tab/>
      </w:r>
      <w:r>
        <w:rPr>
          <w:i/>
        </w:rPr>
        <w:tab/>
      </w:r>
      <w:r>
        <w:rPr>
          <w:i/>
        </w:rPr>
        <w:tab/>
      </w:r>
      <w:r>
        <w:rPr>
          <w:i/>
        </w:rPr>
        <w:tab/>
        <w:t>Source: Skyworks Solutions, Inc.</w:t>
      </w:r>
    </w:p>
    <w:p w14:paraId="6B6C75DB" w14:textId="77777777" w:rsidR="000D62F4" w:rsidRDefault="000D62F4" w:rsidP="000D62F4">
      <w:pPr>
        <w:rPr>
          <w:rFonts w:ascii="Arial" w:hAnsi="Arial" w:cs="Arial"/>
          <w:b/>
        </w:rPr>
      </w:pPr>
      <w:r>
        <w:rPr>
          <w:rFonts w:ascii="Arial" w:hAnsi="Arial" w:cs="Arial"/>
          <w:b/>
        </w:rPr>
        <w:t xml:space="preserve">Abstract: </w:t>
      </w:r>
    </w:p>
    <w:p w14:paraId="3AF25143" w14:textId="77777777" w:rsidR="000D62F4" w:rsidRDefault="000D62F4" w:rsidP="000D62F4">
      <w:r>
        <w:t>[Confirm CR CAT] CR to TS 38.101-1 Rel-17  - Cat F</w:t>
      </w:r>
    </w:p>
    <w:p w14:paraId="7D24572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R4-2314878</w:t>
      </w:r>
      <w:r>
        <w:rPr>
          <w:color w:val="993300"/>
          <w:u w:val="single"/>
        </w:rPr>
        <w:t>.</w:t>
      </w:r>
    </w:p>
    <w:p w14:paraId="76311909" w14:textId="77777777" w:rsidR="000D62F4" w:rsidRDefault="000D62F4" w:rsidP="000D62F4">
      <w:pPr>
        <w:rPr>
          <w:rFonts w:ascii="Arial" w:hAnsi="Arial" w:cs="Arial"/>
          <w:b/>
          <w:sz w:val="24"/>
        </w:rPr>
      </w:pPr>
      <w:r>
        <w:rPr>
          <w:rFonts w:ascii="Arial" w:hAnsi="Arial" w:cs="Arial"/>
          <w:b/>
          <w:color w:val="0000FF"/>
          <w:sz w:val="24"/>
        </w:rPr>
        <w:t>R4-2311476</w:t>
      </w:r>
      <w:r>
        <w:rPr>
          <w:rFonts w:ascii="Arial" w:hAnsi="Arial" w:cs="Arial"/>
          <w:b/>
          <w:color w:val="0000FF"/>
          <w:sz w:val="24"/>
        </w:rPr>
        <w:tab/>
      </w:r>
      <w:r>
        <w:rPr>
          <w:rFonts w:ascii="Arial" w:hAnsi="Arial" w:cs="Arial"/>
          <w:b/>
          <w:sz w:val="24"/>
        </w:rPr>
        <w:t>[TEI18] CR 38.101-1: Various maintenance issues R18</w:t>
      </w:r>
    </w:p>
    <w:p w14:paraId="549A576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CR-1674  rev  Cat: A (Rel-18)</w:t>
      </w:r>
      <w:r>
        <w:rPr>
          <w:i/>
        </w:rPr>
        <w:br/>
      </w:r>
      <w:r>
        <w:rPr>
          <w:i/>
        </w:rPr>
        <w:br/>
      </w:r>
      <w:r>
        <w:rPr>
          <w:i/>
        </w:rPr>
        <w:tab/>
      </w:r>
      <w:r>
        <w:rPr>
          <w:i/>
        </w:rPr>
        <w:tab/>
      </w:r>
      <w:r>
        <w:rPr>
          <w:i/>
        </w:rPr>
        <w:tab/>
      </w:r>
      <w:r>
        <w:rPr>
          <w:i/>
        </w:rPr>
        <w:tab/>
      </w:r>
      <w:r>
        <w:rPr>
          <w:i/>
        </w:rPr>
        <w:tab/>
        <w:t>Source: Nokia</w:t>
      </w:r>
    </w:p>
    <w:p w14:paraId="401791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7186C" w14:textId="77777777" w:rsidR="000D62F4" w:rsidRDefault="000D62F4" w:rsidP="000D62F4">
      <w:pPr>
        <w:rPr>
          <w:rFonts w:ascii="Arial" w:hAnsi="Arial" w:cs="Arial"/>
          <w:b/>
          <w:sz w:val="24"/>
        </w:rPr>
      </w:pPr>
      <w:r>
        <w:rPr>
          <w:rFonts w:ascii="Arial" w:hAnsi="Arial" w:cs="Arial"/>
          <w:b/>
          <w:color w:val="0000FF"/>
          <w:sz w:val="24"/>
        </w:rPr>
        <w:t>R4-2311477</w:t>
      </w:r>
      <w:r>
        <w:rPr>
          <w:rFonts w:ascii="Arial" w:hAnsi="Arial" w:cs="Arial"/>
          <w:b/>
          <w:color w:val="0000FF"/>
          <w:sz w:val="24"/>
        </w:rPr>
        <w:tab/>
      </w:r>
      <w:r>
        <w:rPr>
          <w:rFonts w:ascii="Arial" w:hAnsi="Arial" w:cs="Arial"/>
          <w:b/>
          <w:sz w:val="24"/>
        </w:rPr>
        <w:t>[TEI17] CR 38.101-1: Various maintenance issues R17</w:t>
      </w:r>
    </w:p>
    <w:p w14:paraId="53B0D76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CR-1675  rev  Cat: F (Rel-17)</w:t>
      </w:r>
      <w:r>
        <w:rPr>
          <w:i/>
        </w:rPr>
        <w:br/>
      </w:r>
      <w:r>
        <w:rPr>
          <w:i/>
        </w:rPr>
        <w:br/>
      </w:r>
      <w:r>
        <w:rPr>
          <w:i/>
        </w:rPr>
        <w:tab/>
      </w:r>
      <w:r>
        <w:rPr>
          <w:i/>
        </w:rPr>
        <w:tab/>
      </w:r>
      <w:r>
        <w:rPr>
          <w:i/>
        </w:rPr>
        <w:tab/>
      </w:r>
      <w:r>
        <w:rPr>
          <w:i/>
        </w:rPr>
        <w:tab/>
      </w:r>
      <w:r>
        <w:rPr>
          <w:i/>
        </w:rPr>
        <w:tab/>
        <w:t>Source: Nokia</w:t>
      </w:r>
    </w:p>
    <w:p w14:paraId="424461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B6F35" w14:textId="77777777" w:rsidR="000D62F4" w:rsidRDefault="000D62F4" w:rsidP="000D62F4">
      <w:pPr>
        <w:rPr>
          <w:rFonts w:ascii="Arial" w:hAnsi="Arial" w:cs="Arial"/>
          <w:b/>
          <w:sz w:val="24"/>
        </w:rPr>
      </w:pPr>
      <w:r>
        <w:rPr>
          <w:rFonts w:ascii="Arial" w:hAnsi="Arial" w:cs="Arial"/>
          <w:b/>
          <w:color w:val="0000FF"/>
          <w:sz w:val="24"/>
        </w:rPr>
        <w:t>R4-2311938</w:t>
      </w:r>
      <w:r>
        <w:rPr>
          <w:rFonts w:ascii="Arial" w:hAnsi="Arial" w:cs="Arial"/>
          <w:b/>
          <w:color w:val="0000FF"/>
          <w:sz w:val="24"/>
        </w:rPr>
        <w:tab/>
      </w:r>
      <w:r>
        <w:rPr>
          <w:rFonts w:ascii="Arial" w:hAnsi="Arial" w:cs="Arial"/>
          <w:b/>
          <w:sz w:val="24"/>
        </w:rPr>
        <w:t>[NR_SAR_PC2_interB_SUL_2BUL]Rel17 Cat F CR for 38.101-1 Correct ?PPowerClass,CA relevant requirement in clause 6.2A.1.3 for inter-band ULCA</w:t>
      </w:r>
    </w:p>
    <w:p w14:paraId="6CF6356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CR-0997  rev  Cat: F (Rel-17)</w:t>
      </w:r>
      <w:r>
        <w:rPr>
          <w:i/>
        </w:rPr>
        <w:br/>
      </w:r>
      <w:r>
        <w:rPr>
          <w:i/>
        </w:rPr>
        <w:br/>
      </w:r>
      <w:r>
        <w:rPr>
          <w:i/>
        </w:rPr>
        <w:tab/>
      </w:r>
      <w:r>
        <w:rPr>
          <w:i/>
        </w:rPr>
        <w:tab/>
      </w:r>
      <w:r>
        <w:rPr>
          <w:i/>
        </w:rPr>
        <w:tab/>
      </w:r>
      <w:r>
        <w:rPr>
          <w:i/>
        </w:rPr>
        <w:tab/>
      </w:r>
      <w:r>
        <w:rPr>
          <w:i/>
        </w:rPr>
        <w:tab/>
        <w:t>Source: Samsung, Huawei, KT corporation,CHTTL, SGS Wireless</w:t>
      </w:r>
    </w:p>
    <w:p w14:paraId="3C6B48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BC89C9" w14:textId="77777777" w:rsidR="000D62F4" w:rsidRDefault="000D62F4" w:rsidP="000D62F4">
      <w:pPr>
        <w:rPr>
          <w:rFonts w:ascii="Arial" w:hAnsi="Arial" w:cs="Arial"/>
          <w:b/>
          <w:sz w:val="24"/>
        </w:rPr>
      </w:pPr>
      <w:r>
        <w:rPr>
          <w:rFonts w:ascii="Arial" w:hAnsi="Arial" w:cs="Arial"/>
          <w:b/>
          <w:color w:val="0000FF"/>
          <w:sz w:val="24"/>
        </w:rPr>
        <w:t>R4-2311939</w:t>
      </w:r>
      <w:r>
        <w:rPr>
          <w:rFonts w:ascii="Arial" w:hAnsi="Arial" w:cs="Arial"/>
          <w:b/>
          <w:color w:val="0000FF"/>
          <w:sz w:val="24"/>
        </w:rPr>
        <w:tab/>
      </w:r>
      <w:r>
        <w:rPr>
          <w:rFonts w:ascii="Arial" w:hAnsi="Arial" w:cs="Arial"/>
          <w:b/>
          <w:sz w:val="24"/>
        </w:rPr>
        <w:t>NR_SAR_PC2_interB_SUL_2BUL]Rel18 Cat A CR for 38.101-1 Correct ?PPowerClass,CA relevant requirement in clause 6.2A.1.3 for inter-band ULCA</w:t>
      </w:r>
    </w:p>
    <w:p w14:paraId="2DFEE10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CR-0998  rev  Cat: A (Rel-18)</w:t>
      </w:r>
      <w:r>
        <w:rPr>
          <w:i/>
        </w:rPr>
        <w:br/>
      </w:r>
      <w:r>
        <w:rPr>
          <w:i/>
        </w:rPr>
        <w:br/>
      </w:r>
      <w:r>
        <w:rPr>
          <w:i/>
        </w:rPr>
        <w:tab/>
      </w:r>
      <w:r>
        <w:rPr>
          <w:i/>
        </w:rPr>
        <w:tab/>
      </w:r>
      <w:r>
        <w:rPr>
          <w:i/>
        </w:rPr>
        <w:tab/>
      </w:r>
      <w:r>
        <w:rPr>
          <w:i/>
        </w:rPr>
        <w:tab/>
      </w:r>
      <w:r>
        <w:rPr>
          <w:i/>
        </w:rPr>
        <w:tab/>
        <w:t>Source: Samsung, Huawei, KT corporation,CHTTL, SGS Wireless</w:t>
      </w:r>
    </w:p>
    <w:p w14:paraId="260A95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270953" w14:textId="77777777" w:rsidR="000D62F4" w:rsidRDefault="000D62F4" w:rsidP="000D62F4">
      <w:pPr>
        <w:rPr>
          <w:rFonts w:ascii="Arial" w:hAnsi="Arial" w:cs="Arial"/>
          <w:b/>
          <w:sz w:val="24"/>
        </w:rPr>
      </w:pPr>
      <w:r>
        <w:rPr>
          <w:rFonts w:ascii="Arial" w:hAnsi="Arial" w:cs="Arial"/>
          <w:b/>
          <w:color w:val="0000FF"/>
          <w:sz w:val="24"/>
        </w:rPr>
        <w:t>R4-2312981</w:t>
      </w:r>
      <w:r>
        <w:rPr>
          <w:rFonts w:ascii="Arial" w:hAnsi="Arial" w:cs="Arial"/>
          <w:b/>
          <w:color w:val="0000FF"/>
          <w:sz w:val="24"/>
        </w:rPr>
        <w:tab/>
      </w:r>
      <w:r>
        <w:rPr>
          <w:rFonts w:ascii="Arial" w:hAnsi="Arial" w:cs="Arial"/>
          <w:b/>
          <w:sz w:val="24"/>
        </w:rPr>
        <w:t>Rel17 Cat F CR for 38.101-1 Correct ?PPowerClass,CA relevant requirement in clause 6.2A.1.3 for inter-band ULCA</w:t>
      </w:r>
    </w:p>
    <w:p w14:paraId="179DBFF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CR-1759  rev  Cat: F (Rel-17)</w:t>
      </w:r>
      <w:r>
        <w:rPr>
          <w:i/>
        </w:rPr>
        <w:br/>
      </w:r>
      <w:r>
        <w:rPr>
          <w:i/>
        </w:rPr>
        <w:br/>
      </w:r>
      <w:r>
        <w:rPr>
          <w:i/>
        </w:rPr>
        <w:tab/>
      </w:r>
      <w:r>
        <w:rPr>
          <w:i/>
        </w:rPr>
        <w:tab/>
      </w:r>
      <w:r>
        <w:rPr>
          <w:i/>
        </w:rPr>
        <w:tab/>
      </w:r>
      <w:r>
        <w:rPr>
          <w:i/>
        </w:rPr>
        <w:tab/>
      </w:r>
      <w:r>
        <w:rPr>
          <w:i/>
        </w:rPr>
        <w:tab/>
        <w:t>Source: Samsung, Huawei, KT corporation, CHTTL, SGS Wireless</w:t>
      </w:r>
    </w:p>
    <w:p w14:paraId="19DB63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R4-2314889</w:t>
      </w:r>
      <w:r>
        <w:rPr>
          <w:color w:val="993300"/>
          <w:u w:val="single"/>
        </w:rPr>
        <w:t>.</w:t>
      </w:r>
    </w:p>
    <w:p w14:paraId="1082BCAC" w14:textId="77777777" w:rsidR="000D62F4" w:rsidRDefault="000D62F4" w:rsidP="000D62F4">
      <w:pPr>
        <w:rPr>
          <w:rFonts w:ascii="Arial" w:hAnsi="Arial" w:cs="Arial"/>
          <w:b/>
          <w:sz w:val="24"/>
        </w:rPr>
      </w:pPr>
      <w:r>
        <w:rPr>
          <w:rFonts w:ascii="Arial" w:hAnsi="Arial" w:cs="Arial"/>
          <w:b/>
          <w:color w:val="0000FF"/>
          <w:sz w:val="24"/>
        </w:rPr>
        <w:t>R4-2312982</w:t>
      </w:r>
      <w:r>
        <w:rPr>
          <w:rFonts w:ascii="Arial" w:hAnsi="Arial" w:cs="Arial"/>
          <w:b/>
          <w:color w:val="0000FF"/>
          <w:sz w:val="24"/>
        </w:rPr>
        <w:tab/>
      </w:r>
      <w:r>
        <w:rPr>
          <w:rFonts w:ascii="Arial" w:hAnsi="Arial" w:cs="Arial"/>
          <w:b/>
          <w:sz w:val="24"/>
        </w:rPr>
        <w:t>NR_SAR_PC2_interB_SUL_2BUL]Rel18 Cat A CR for 38.101-1 Correct ?PPowerClass,CA relevant requirement in clause 6.2A.1.3 for inter-band ULCA</w:t>
      </w:r>
    </w:p>
    <w:p w14:paraId="028CC51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CR-1760  rev  Cat: A (Rel-18)</w:t>
      </w:r>
      <w:r>
        <w:rPr>
          <w:i/>
        </w:rPr>
        <w:br/>
      </w:r>
      <w:r>
        <w:rPr>
          <w:i/>
        </w:rPr>
        <w:br/>
      </w:r>
      <w:r>
        <w:rPr>
          <w:i/>
        </w:rPr>
        <w:tab/>
      </w:r>
      <w:r>
        <w:rPr>
          <w:i/>
        </w:rPr>
        <w:tab/>
      </w:r>
      <w:r>
        <w:rPr>
          <w:i/>
        </w:rPr>
        <w:tab/>
      </w:r>
      <w:r>
        <w:rPr>
          <w:i/>
        </w:rPr>
        <w:tab/>
      </w:r>
      <w:r>
        <w:rPr>
          <w:i/>
        </w:rPr>
        <w:tab/>
        <w:t>Source: Samsung, Huawei, KT corporation,CHTTL, SGS Wireless, Cybercore</w:t>
      </w:r>
    </w:p>
    <w:p w14:paraId="6D70C1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FA257" w14:textId="77777777" w:rsidR="000D62F4" w:rsidRDefault="000D62F4" w:rsidP="000D62F4">
      <w:pPr>
        <w:rPr>
          <w:rFonts w:ascii="Arial" w:hAnsi="Arial" w:cs="Arial"/>
          <w:b/>
          <w:sz w:val="24"/>
        </w:rPr>
      </w:pPr>
      <w:r>
        <w:rPr>
          <w:rFonts w:ascii="Arial" w:hAnsi="Arial" w:cs="Arial"/>
          <w:b/>
          <w:color w:val="0000FF"/>
          <w:sz w:val="24"/>
        </w:rPr>
        <w:t>R4-2313499</w:t>
      </w:r>
      <w:r>
        <w:rPr>
          <w:rFonts w:ascii="Arial" w:hAnsi="Arial" w:cs="Arial"/>
          <w:b/>
          <w:color w:val="0000FF"/>
          <w:sz w:val="24"/>
        </w:rPr>
        <w:tab/>
      </w:r>
      <w:r>
        <w:rPr>
          <w:rFonts w:ascii="Arial" w:hAnsi="Arial" w:cs="Arial"/>
          <w:b/>
          <w:sz w:val="24"/>
        </w:rPr>
        <w:t>Discussion on IE supportedBandwidthCombinationSetIntraENDC</w:t>
      </w:r>
    </w:p>
    <w:p w14:paraId="67C39DF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569046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9BB4D" w14:textId="77777777" w:rsidR="000D62F4" w:rsidRDefault="000D62F4" w:rsidP="000D62F4">
      <w:pPr>
        <w:rPr>
          <w:rFonts w:ascii="Arial" w:hAnsi="Arial" w:cs="Arial"/>
          <w:b/>
          <w:sz w:val="24"/>
        </w:rPr>
      </w:pPr>
      <w:r>
        <w:rPr>
          <w:rFonts w:ascii="Arial" w:hAnsi="Arial" w:cs="Arial"/>
          <w:b/>
          <w:color w:val="0000FF"/>
          <w:sz w:val="24"/>
        </w:rPr>
        <w:t>R4-2313582</w:t>
      </w:r>
      <w:r>
        <w:rPr>
          <w:rFonts w:ascii="Arial" w:hAnsi="Arial" w:cs="Arial"/>
          <w:b/>
          <w:color w:val="0000FF"/>
          <w:sz w:val="24"/>
        </w:rPr>
        <w:tab/>
      </w:r>
      <w:r>
        <w:rPr>
          <w:rFonts w:ascii="Arial" w:hAnsi="Arial" w:cs="Arial"/>
          <w:b/>
          <w:sz w:val="24"/>
        </w:rPr>
        <w:t>[NR_ext_to_71GHz-Perf] CR to TS 38.141-2: propagation conditions annex J reference corrections, Rel-17</w:t>
      </w:r>
    </w:p>
    <w:p w14:paraId="5CC369A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CR-0541  rev  Cat: F (Rel-17)</w:t>
      </w:r>
      <w:r>
        <w:rPr>
          <w:i/>
        </w:rPr>
        <w:br/>
      </w:r>
      <w:r>
        <w:rPr>
          <w:i/>
        </w:rPr>
        <w:br/>
      </w:r>
      <w:r>
        <w:rPr>
          <w:i/>
        </w:rPr>
        <w:tab/>
      </w:r>
      <w:r>
        <w:rPr>
          <w:i/>
        </w:rPr>
        <w:tab/>
      </w:r>
      <w:r>
        <w:rPr>
          <w:i/>
        </w:rPr>
        <w:tab/>
      </w:r>
      <w:r>
        <w:rPr>
          <w:i/>
        </w:rPr>
        <w:tab/>
      </w:r>
      <w:r>
        <w:rPr>
          <w:i/>
        </w:rPr>
        <w:tab/>
        <w:t>Source: Huawei, HiSilicon</w:t>
      </w:r>
    </w:p>
    <w:p w14:paraId="4FB97FCA" w14:textId="77777777" w:rsidR="000D62F4" w:rsidRDefault="000D62F4" w:rsidP="000D62F4">
      <w:pPr>
        <w:rPr>
          <w:rFonts w:ascii="Arial" w:hAnsi="Arial" w:cs="Arial"/>
          <w:b/>
        </w:rPr>
      </w:pPr>
      <w:r>
        <w:rPr>
          <w:rFonts w:ascii="Arial" w:hAnsi="Arial" w:cs="Arial"/>
          <w:b/>
        </w:rPr>
        <w:t xml:space="preserve">Abstract: </w:t>
      </w:r>
    </w:p>
    <w:p w14:paraId="1A684AD7" w14:textId="77777777" w:rsidR="000D62F4" w:rsidRDefault="000D62F4" w:rsidP="000D62F4">
      <w:r>
        <w:t>In this CR, correction of incorrect reference to the propagation conditions annex J is fixed.</w:t>
      </w:r>
    </w:p>
    <w:p w14:paraId="2E0BE7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D320F" w14:textId="77777777" w:rsidR="000D62F4" w:rsidRDefault="000D62F4" w:rsidP="000D62F4">
      <w:pPr>
        <w:rPr>
          <w:rFonts w:ascii="Arial" w:hAnsi="Arial" w:cs="Arial"/>
          <w:b/>
          <w:sz w:val="24"/>
        </w:rPr>
      </w:pPr>
      <w:r>
        <w:rPr>
          <w:rFonts w:ascii="Arial" w:hAnsi="Arial" w:cs="Arial"/>
          <w:b/>
          <w:color w:val="0000FF"/>
          <w:sz w:val="24"/>
        </w:rPr>
        <w:t>R4-2313583</w:t>
      </w:r>
      <w:r>
        <w:rPr>
          <w:rFonts w:ascii="Arial" w:hAnsi="Arial" w:cs="Arial"/>
          <w:b/>
          <w:color w:val="0000FF"/>
          <w:sz w:val="24"/>
        </w:rPr>
        <w:tab/>
      </w:r>
      <w:r>
        <w:rPr>
          <w:rFonts w:ascii="Arial" w:hAnsi="Arial" w:cs="Arial"/>
          <w:b/>
          <w:sz w:val="24"/>
        </w:rPr>
        <w:t>[NR_ext_to_71GHz-Perf] CR to TS 38.141-2: propagation conditions annex J reference corrections, Rel-18</w:t>
      </w:r>
    </w:p>
    <w:p w14:paraId="0A36160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CR-0542  rev  Cat: A (Rel-18)</w:t>
      </w:r>
      <w:r>
        <w:rPr>
          <w:i/>
        </w:rPr>
        <w:br/>
      </w:r>
      <w:r>
        <w:rPr>
          <w:i/>
        </w:rPr>
        <w:br/>
      </w:r>
      <w:r>
        <w:rPr>
          <w:i/>
        </w:rPr>
        <w:tab/>
      </w:r>
      <w:r>
        <w:rPr>
          <w:i/>
        </w:rPr>
        <w:tab/>
      </w:r>
      <w:r>
        <w:rPr>
          <w:i/>
        </w:rPr>
        <w:tab/>
      </w:r>
      <w:r>
        <w:rPr>
          <w:i/>
        </w:rPr>
        <w:tab/>
      </w:r>
      <w:r>
        <w:rPr>
          <w:i/>
        </w:rPr>
        <w:tab/>
        <w:t>Source: Huawei, HiSilicon</w:t>
      </w:r>
    </w:p>
    <w:p w14:paraId="57F80DAB" w14:textId="77777777" w:rsidR="000D62F4" w:rsidRDefault="000D62F4" w:rsidP="000D62F4">
      <w:pPr>
        <w:rPr>
          <w:rFonts w:ascii="Arial" w:hAnsi="Arial" w:cs="Arial"/>
          <w:b/>
        </w:rPr>
      </w:pPr>
      <w:r>
        <w:rPr>
          <w:rFonts w:ascii="Arial" w:hAnsi="Arial" w:cs="Arial"/>
          <w:b/>
        </w:rPr>
        <w:t xml:space="preserve">Abstract: </w:t>
      </w:r>
    </w:p>
    <w:p w14:paraId="62312E03" w14:textId="77777777" w:rsidR="000D62F4" w:rsidRDefault="000D62F4" w:rsidP="000D62F4">
      <w:r>
        <w:t>[Parsing Failure] In this CR, correction of incorrect reference to the propagation conditions annex J is fixed. This CR was agreed, but the CR coversheet has a parsing failure. The specification version in 3GU is 18.2.0 but the CR coversheet it is 18.4.0.</w:t>
      </w:r>
    </w:p>
    <w:p w14:paraId="13BF21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R4-2314002</w:t>
      </w:r>
      <w:r>
        <w:rPr>
          <w:color w:val="993300"/>
          <w:u w:val="single"/>
        </w:rPr>
        <w:t>.</w:t>
      </w:r>
    </w:p>
    <w:p w14:paraId="2677E13E" w14:textId="77777777" w:rsidR="000D62F4" w:rsidRDefault="000D62F4" w:rsidP="000D62F4">
      <w:pPr>
        <w:rPr>
          <w:rFonts w:ascii="Arial" w:hAnsi="Arial" w:cs="Arial"/>
          <w:b/>
          <w:sz w:val="24"/>
        </w:rPr>
      </w:pPr>
      <w:r>
        <w:rPr>
          <w:rFonts w:ascii="Arial" w:hAnsi="Arial" w:cs="Arial"/>
          <w:b/>
          <w:color w:val="0000FF"/>
          <w:sz w:val="24"/>
        </w:rPr>
        <w:t>R4-2314002</w:t>
      </w:r>
      <w:r>
        <w:rPr>
          <w:rFonts w:ascii="Arial" w:hAnsi="Arial" w:cs="Arial"/>
          <w:b/>
          <w:color w:val="0000FF"/>
          <w:sz w:val="24"/>
        </w:rPr>
        <w:tab/>
      </w:r>
      <w:r>
        <w:rPr>
          <w:rFonts w:ascii="Arial" w:hAnsi="Arial" w:cs="Arial"/>
          <w:b/>
          <w:sz w:val="24"/>
        </w:rPr>
        <w:t>[NR_ext_to_71GHz-Perf] CR to TS 38.141-2: propagation conditions annex J reference corrections, Rel-18</w:t>
      </w:r>
    </w:p>
    <w:p w14:paraId="6008BD0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CR-0542  rev 1 Cat: A (Rel-18)</w:t>
      </w:r>
      <w:r>
        <w:rPr>
          <w:i/>
        </w:rPr>
        <w:br/>
      </w:r>
      <w:r>
        <w:rPr>
          <w:i/>
        </w:rPr>
        <w:br/>
      </w:r>
      <w:r>
        <w:rPr>
          <w:i/>
        </w:rPr>
        <w:tab/>
      </w:r>
      <w:r>
        <w:rPr>
          <w:i/>
        </w:rPr>
        <w:tab/>
      </w:r>
      <w:r>
        <w:rPr>
          <w:i/>
        </w:rPr>
        <w:tab/>
      </w:r>
      <w:r>
        <w:rPr>
          <w:i/>
        </w:rPr>
        <w:tab/>
      </w:r>
      <w:r>
        <w:rPr>
          <w:i/>
        </w:rPr>
        <w:tab/>
        <w:t>Source: Huawei, HiSilicon</w:t>
      </w:r>
    </w:p>
    <w:p w14:paraId="4A485D2E" w14:textId="77777777" w:rsidR="000D62F4" w:rsidRDefault="000D62F4" w:rsidP="000D62F4">
      <w:pPr>
        <w:rPr>
          <w:color w:val="808080"/>
        </w:rPr>
      </w:pPr>
      <w:r>
        <w:rPr>
          <w:color w:val="808080"/>
        </w:rPr>
        <w:t>(Replaces R4-2313583)</w:t>
      </w:r>
    </w:p>
    <w:p w14:paraId="552B8AEC" w14:textId="77777777" w:rsidR="000D62F4" w:rsidRDefault="000D62F4" w:rsidP="000D62F4">
      <w:pPr>
        <w:rPr>
          <w:rFonts w:ascii="Arial" w:hAnsi="Arial" w:cs="Arial"/>
          <w:b/>
        </w:rPr>
      </w:pPr>
      <w:r>
        <w:rPr>
          <w:rFonts w:ascii="Arial" w:hAnsi="Arial" w:cs="Arial"/>
          <w:b/>
        </w:rPr>
        <w:t xml:space="preserve">Abstract: </w:t>
      </w:r>
    </w:p>
    <w:p w14:paraId="027D5814" w14:textId="77777777" w:rsidR="000D62F4" w:rsidRDefault="000D62F4" w:rsidP="000D62F4">
      <w:r>
        <w:t>[Email Approval]</w:t>
      </w:r>
    </w:p>
    <w:p w14:paraId="1DA8B0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E227B" w14:textId="77777777" w:rsidR="000D62F4" w:rsidRDefault="000D62F4" w:rsidP="000D62F4">
      <w:pPr>
        <w:rPr>
          <w:rFonts w:ascii="Arial" w:hAnsi="Arial" w:cs="Arial"/>
          <w:b/>
          <w:sz w:val="24"/>
        </w:rPr>
      </w:pPr>
      <w:r>
        <w:rPr>
          <w:rFonts w:ascii="Arial" w:hAnsi="Arial" w:cs="Arial"/>
          <w:b/>
          <w:color w:val="0000FF"/>
          <w:sz w:val="24"/>
        </w:rPr>
        <w:t>R4-2314876</w:t>
      </w:r>
      <w:r>
        <w:rPr>
          <w:rFonts w:ascii="Arial" w:hAnsi="Arial" w:cs="Arial"/>
          <w:b/>
          <w:color w:val="0000FF"/>
          <w:sz w:val="24"/>
        </w:rPr>
        <w:tab/>
      </w:r>
      <w:r>
        <w:rPr>
          <w:rFonts w:ascii="Arial" w:hAnsi="Arial" w:cs="Arial"/>
          <w:b/>
          <w:sz w:val="24"/>
        </w:rPr>
        <w:t>CR to TS 38.101-1 Rel-17 SUL MSD alignment</w:t>
      </w:r>
    </w:p>
    <w:p w14:paraId="46CDA66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CR-1650  rev 1 Cat: F (Rel-17)</w:t>
      </w:r>
      <w:r>
        <w:rPr>
          <w:i/>
        </w:rPr>
        <w:br/>
      </w:r>
      <w:r>
        <w:rPr>
          <w:i/>
        </w:rPr>
        <w:br/>
      </w:r>
      <w:r>
        <w:rPr>
          <w:i/>
        </w:rPr>
        <w:tab/>
      </w:r>
      <w:r>
        <w:rPr>
          <w:i/>
        </w:rPr>
        <w:tab/>
      </w:r>
      <w:r>
        <w:rPr>
          <w:i/>
        </w:rPr>
        <w:tab/>
      </w:r>
      <w:r>
        <w:rPr>
          <w:i/>
        </w:rPr>
        <w:tab/>
      </w:r>
      <w:r>
        <w:rPr>
          <w:i/>
        </w:rPr>
        <w:tab/>
        <w:t>Source: Skyworks Solutions, Inc.</w:t>
      </w:r>
    </w:p>
    <w:p w14:paraId="5A7639B3" w14:textId="77777777" w:rsidR="000D62F4" w:rsidRDefault="000D62F4" w:rsidP="000D62F4">
      <w:pPr>
        <w:rPr>
          <w:color w:val="808080"/>
        </w:rPr>
      </w:pPr>
      <w:r>
        <w:rPr>
          <w:color w:val="808080"/>
        </w:rPr>
        <w:t>(Replaces R4-2311130)</w:t>
      </w:r>
    </w:p>
    <w:p w14:paraId="04907846" w14:textId="77777777" w:rsidR="000D62F4" w:rsidRDefault="000D62F4" w:rsidP="000D62F4">
      <w:pPr>
        <w:rPr>
          <w:rFonts w:ascii="Arial" w:hAnsi="Arial" w:cs="Arial"/>
          <w:b/>
        </w:rPr>
      </w:pPr>
      <w:r>
        <w:rPr>
          <w:rFonts w:ascii="Arial" w:hAnsi="Arial" w:cs="Arial"/>
          <w:b/>
        </w:rPr>
        <w:t xml:space="preserve">Abstract: </w:t>
      </w:r>
    </w:p>
    <w:p w14:paraId="3562CCA7" w14:textId="77777777" w:rsidR="000D62F4" w:rsidRDefault="000D62F4" w:rsidP="000D62F4">
      <w:r>
        <w:t>[108][100] Main Session</w:t>
      </w:r>
    </w:p>
    <w:p w14:paraId="2A51F7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04191" w14:textId="77777777" w:rsidR="000D62F4" w:rsidRDefault="000D62F4" w:rsidP="000D62F4">
      <w:pPr>
        <w:rPr>
          <w:rFonts w:ascii="Arial" w:hAnsi="Arial" w:cs="Arial"/>
          <w:b/>
          <w:sz w:val="24"/>
        </w:rPr>
      </w:pPr>
      <w:r>
        <w:rPr>
          <w:rFonts w:ascii="Arial" w:hAnsi="Arial" w:cs="Arial"/>
          <w:b/>
          <w:color w:val="0000FF"/>
          <w:sz w:val="24"/>
        </w:rPr>
        <w:t>R4-2314877</w:t>
      </w:r>
      <w:r>
        <w:rPr>
          <w:rFonts w:ascii="Arial" w:hAnsi="Arial" w:cs="Arial"/>
          <w:b/>
          <w:color w:val="0000FF"/>
          <w:sz w:val="24"/>
        </w:rPr>
        <w:tab/>
      </w:r>
      <w:r>
        <w:rPr>
          <w:rFonts w:ascii="Arial" w:hAnsi="Arial" w:cs="Arial"/>
          <w:b/>
          <w:sz w:val="24"/>
        </w:rPr>
        <w:t>CR to TS 38.101-1 Rel-18 SUL MSD alignment</w:t>
      </w:r>
    </w:p>
    <w:p w14:paraId="2A30124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CR-1649  rev 1 Cat: A (Rel-18)</w:t>
      </w:r>
      <w:r>
        <w:rPr>
          <w:i/>
        </w:rPr>
        <w:br/>
      </w:r>
      <w:r>
        <w:rPr>
          <w:i/>
        </w:rPr>
        <w:br/>
      </w:r>
      <w:r>
        <w:rPr>
          <w:i/>
        </w:rPr>
        <w:tab/>
      </w:r>
      <w:r>
        <w:rPr>
          <w:i/>
        </w:rPr>
        <w:tab/>
      </w:r>
      <w:r>
        <w:rPr>
          <w:i/>
        </w:rPr>
        <w:tab/>
      </w:r>
      <w:r>
        <w:rPr>
          <w:i/>
        </w:rPr>
        <w:tab/>
      </w:r>
      <w:r>
        <w:rPr>
          <w:i/>
        </w:rPr>
        <w:tab/>
        <w:t>Source: Skyworks Solutions, Inc.</w:t>
      </w:r>
    </w:p>
    <w:p w14:paraId="1139BC8F" w14:textId="77777777" w:rsidR="000D62F4" w:rsidRDefault="000D62F4" w:rsidP="000D62F4">
      <w:pPr>
        <w:rPr>
          <w:color w:val="808080"/>
        </w:rPr>
      </w:pPr>
      <w:r>
        <w:rPr>
          <w:color w:val="808080"/>
        </w:rPr>
        <w:t>(Replaces R4-2311129)</w:t>
      </w:r>
    </w:p>
    <w:p w14:paraId="6F03651B" w14:textId="77777777" w:rsidR="000D62F4" w:rsidRDefault="000D62F4" w:rsidP="000D62F4">
      <w:pPr>
        <w:rPr>
          <w:rFonts w:ascii="Arial" w:hAnsi="Arial" w:cs="Arial"/>
          <w:b/>
        </w:rPr>
      </w:pPr>
      <w:r>
        <w:rPr>
          <w:rFonts w:ascii="Arial" w:hAnsi="Arial" w:cs="Arial"/>
          <w:b/>
        </w:rPr>
        <w:t xml:space="preserve">Abstract: </w:t>
      </w:r>
    </w:p>
    <w:p w14:paraId="704AAE9F" w14:textId="77777777" w:rsidR="000D62F4" w:rsidRDefault="000D62F4" w:rsidP="000D62F4">
      <w:r>
        <w:t>[108][100] Main Session</w:t>
      </w:r>
    </w:p>
    <w:p w14:paraId="7C1A06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EA02C" w14:textId="77777777" w:rsidR="000D62F4" w:rsidRDefault="000D62F4" w:rsidP="000D62F4">
      <w:pPr>
        <w:rPr>
          <w:rFonts w:ascii="Arial" w:hAnsi="Arial" w:cs="Arial"/>
          <w:b/>
          <w:sz w:val="24"/>
        </w:rPr>
      </w:pPr>
      <w:r>
        <w:rPr>
          <w:rFonts w:ascii="Arial" w:hAnsi="Arial" w:cs="Arial"/>
          <w:b/>
          <w:color w:val="0000FF"/>
          <w:sz w:val="24"/>
        </w:rPr>
        <w:t>R4-2314878</w:t>
      </w:r>
      <w:r>
        <w:rPr>
          <w:rFonts w:ascii="Arial" w:hAnsi="Arial" w:cs="Arial"/>
          <w:b/>
          <w:color w:val="0000FF"/>
          <w:sz w:val="24"/>
        </w:rPr>
        <w:tab/>
      </w:r>
      <w:r>
        <w:rPr>
          <w:rFonts w:ascii="Arial" w:hAnsi="Arial" w:cs="Arial"/>
          <w:b/>
          <w:sz w:val="24"/>
        </w:rPr>
        <w:t>CR to TS 38.101-1 Rel-17 Corrections to cross-band MSD</w:t>
      </w:r>
    </w:p>
    <w:p w14:paraId="4DD3679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CR-1652  rev 1 Cat: F (Rel-17)</w:t>
      </w:r>
      <w:r>
        <w:rPr>
          <w:i/>
        </w:rPr>
        <w:br/>
      </w:r>
      <w:r>
        <w:rPr>
          <w:i/>
        </w:rPr>
        <w:br/>
      </w:r>
      <w:r>
        <w:rPr>
          <w:i/>
        </w:rPr>
        <w:tab/>
      </w:r>
      <w:r>
        <w:rPr>
          <w:i/>
        </w:rPr>
        <w:tab/>
      </w:r>
      <w:r>
        <w:rPr>
          <w:i/>
        </w:rPr>
        <w:tab/>
      </w:r>
      <w:r>
        <w:rPr>
          <w:i/>
        </w:rPr>
        <w:tab/>
      </w:r>
      <w:r>
        <w:rPr>
          <w:i/>
        </w:rPr>
        <w:tab/>
        <w:t>Source: Skyworks Solutions, Inc.</w:t>
      </w:r>
    </w:p>
    <w:p w14:paraId="4238E644" w14:textId="77777777" w:rsidR="000D62F4" w:rsidRDefault="000D62F4" w:rsidP="000D62F4">
      <w:pPr>
        <w:rPr>
          <w:color w:val="808080"/>
        </w:rPr>
      </w:pPr>
      <w:r>
        <w:rPr>
          <w:color w:val="808080"/>
        </w:rPr>
        <w:t>(Replaces R4-2311132)</w:t>
      </w:r>
    </w:p>
    <w:p w14:paraId="1BE68836" w14:textId="77777777" w:rsidR="000D62F4" w:rsidRDefault="000D62F4" w:rsidP="000D62F4">
      <w:pPr>
        <w:rPr>
          <w:rFonts w:ascii="Arial" w:hAnsi="Arial" w:cs="Arial"/>
          <w:b/>
        </w:rPr>
      </w:pPr>
      <w:r>
        <w:rPr>
          <w:rFonts w:ascii="Arial" w:hAnsi="Arial" w:cs="Arial"/>
          <w:b/>
        </w:rPr>
        <w:t xml:space="preserve">Abstract: </w:t>
      </w:r>
    </w:p>
    <w:p w14:paraId="76043A5C" w14:textId="77777777" w:rsidR="000D62F4" w:rsidRDefault="000D62F4" w:rsidP="000D62F4">
      <w:r>
        <w:t>[108][100] Main Session</w:t>
      </w:r>
    </w:p>
    <w:p w14:paraId="1B3FC4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F822F" w14:textId="77777777" w:rsidR="000D62F4" w:rsidRDefault="000D62F4" w:rsidP="000D62F4">
      <w:pPr>
        <w:rPr>
          <w:rFonts w:ascii="Arial" w:hAnsi="Arial" w:cs="Arial"/>
          <w:b/>
          <w:sz w:val="24"/>
        </w:rPr>
      </w:pPr>
      <w:r>
        <w:rPr>
          <w:rFonts w:ascii="Arial" w:hAnsi="Arial" w:cs="Arial"/>
          <w:b/>
          <w:color w:val="0000FF"/>
          <w:sz w:val="24"/>
        </w:rPr>
        <w:t>R4-2314879</w:t>
      </w:r>
      <w:r>
        <w:rPr>
          <w:rFonts w:ascii="Arial" w:hAnsi="Arial" w:cs="Arial"/>
          <w:b/>
          <w:color w:val="0000FF"/>
          <w:sz w:val="24"/>
        </w:rPr>
        <w:tab/>
      </w:r>
      <w:r>
        <w:rPr>
          <w:rFonts w:ascii="Arial" w:hAnsi="Arial" w:cs="Arial"/>
          <w:b/>
          <w:sz w:val="24"/>
        </w:rPr>
        <w:t>CR to TS 38.101-1 Rel-18 Corrections to cross-band MSD and CA_n7-n38 fallback</w:t>
      </w:r>
    </w:p>
    <w:p w14:paraId="68E23E9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CR-1651  rev 1 Cat: F (Rel-18)</w:t>
      </w:r>
      <w:r>
        <w:rPr>
          <w:i/>
        </w:rPr>
        <w:br/>
      </w:r>
      <w:r>
        <w:rPr>
          <w:i/>
        </w:rPr>
        <w:br/>
      </w:r>
      <w:r>
        <w:rPr>
          <w:i/>
        </w:rPr>
        <w:tab/>
      </w:r>
      <w:r>
        <w:rPr>
          <w:i/>
        </w:rPr>
        <w:tab/>
      </w:r>
      <w:r>
        <w:rPr>
          <w:i/>
        </w:rPr>
        <w:tab/>
      </w:r>
      <w:r>
        <w:rPr>
          <w:i/>
        </w:rPr>
        <w:tab/>
      </w:r>
      <w:r>
        <w:rPr>
          <w:i/>
        </w:rPr>
        <w:tab/>
        <w:t>Source: Skyworks Solutions, Inc.</w:t>
      </w:r>
    </w:p>
    <w:p w14:paraId="4A88B220" w14:textId="77777777" w:rsidR="000D62F4" w:rsidRDefault="000D62F4" w:rsidP="000D62F4">
      <w:pPr>
        <w:rPr>
          <w:color w:val="808080"/>
        </w:rPr>
      </w:pPr>
      <w:r>
        <w:rPr>
          <w:color w:val="808080"/>
        </w:rPr>
        <w:t>(Replaces R4-2311131)</w:t>
      </w:r>
    </w:p>
    <w:p w14:paraId="79264C17" w14:textId="77777777" w:rsidR="000D62F4" w:rsidRDefault="000D62F4" w:rsidP="000D62F4">
      <w:pPr>
        <w:rPr>
          <w:rFonts w:ascii="Arial" w:hAnsi="Arial" w:cs="Arial"/>
          <w:b/>
        </w:rPr>
      </w:pPr>
      <w:r>
        <w:rPr>
          <w:rFonts w:ascii="Arial" w:hAnsi="Arial" w:cs="Arial"/>
          <w:b/>
        </w:rPr>
        <w:t xml:space="preserve">Abstract: </w:t>
      </w:r>
    </w:p>
    <w:p w14:paraId="4D41FFB9" w14:textId="77777777" w:rsidR="000D62F4" w:rsidRDefault="000D62F4" w:rsidP="000D62F4">
      <w:r>
        <w:t>[108][100] Main Session</w:t>
      </w:r>
    </w:p>
    <w:p w14:paraId="77FC2F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F87AC" w14:textId="77777777" w:rsidR="000D62F4" w:rsidRDefault="000D62F4" w:rsidP="000D62F4">
      <w:pPr>
        <w:rPr>
          <w:rFonts w:ascii="Arial" w:hAnsi="Arial" w:cs="Arial"/>
          <w:b/>
          <w:sz w:val="24"/>
        </w:rPr>
      </w:pPr>
      <w:r>
        <w:rPr>
          <w:rFonts w:ascii="Arial" w:hAnsi="Arial" w:cs="Arial"/>
          <w:b/>
          <w:color w:val="0000FF"/>
          <w:sz w:val="24"/>
        </w:rPr>
        <w:t>R4-2314880</w:t>
      </w:r>
      <w:r>
        <w:rPr>
          <w:rFonts w:ascii="Arial" w:hAnsi="Arial" w:cs="Arial"/>
          <w:b/>
          <w:color w:val="0000FF"/>
          <w:sz w:val="24"/>
        </w:rPr>
        <w:tab/>
      </w:r>
      <w:r>
        <w:rPr>
          <w:rFonts w:ascii="Arial" w:hAnsi="Arial" w:cs="Arial"/>
          <w:b/>
          <w:sz w:val="24"/>
        </w:rPr>
        <w:t>CR to TS 38.101-1 Rel-17 Introduction of TDD uplink RMC for shorter transients</w:t>
      </w:r>
    </w:p>
    <w:p w14:paraId="08F49E2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CR-1647  rev 1 Cat: F (Rel-17)</w:t>
      </w:r>
      <w:r>
        <w:rPr>
          <w:i/>
        </w:rPr>
        <w:br/>
      </w:r>
      <w:r>
        <w:rPr>
          <w:i/>
        </w:rPr>
        <w:br/>
      </w:r>
      <w:r>
        <w:rPr>
          <w:i/>
        </w:rPr>
        <w:tab/>
      </w:r>
      <w:r>
        <w:rPr>
          <w:i/>
        </w:rPr>
        <w:tab/>
      </w:r>
      <w:r>
        <w:rPr>
          <w:i/>
        </w:rPr>
        <w:tab/>
      </w:r>
      <w:r>
        <w:rPr>
          <w:i/>
        </w:rPr>
        <w:tab/>
      </w:r>
      <w:r>
        <w:rPr>
          <w:i/>
        </w:rPr>
        <w:tab/>
        <w:t>Source: Skyworks Solutions, Inc.</w:t>
      </w:r>
    </w:p>
    <w:p w14:paraId="2B637796" w14:textId="77777777" w:rsidR="000D62F4" w:rsidRDefault="000D62F4" w:rsidP="000D62F4">
      <w:pPr>
        <w:rPr>
          <w:color w:val="808080"/>
        </w:rPr>
      </w:pPr>
      <w:r>
        <w:rPr>
          <w:color w:val="808080"/>
        </w:rPr>
        <w:t>(Replaces R4-2311127)</w:t>
      </w:r>
    </w:p>
    <w:p w14:paraId="21EF8B4A" w14:textId="77777777" w:rsidR="000D62F4" w:rsidRDefault="000D62F4" w:rsidP="000D62F4">
      <w:pPr>
        <w:rPr>
          <w:rFonts w:ascii="Arial" w:hAnsi="Arial" w:cs="Arial"/>
          <w:b/>
        </w:rPr>
      </w:pPr>
      <w:r>
        <w:rPr>
          <w:rFonts w:ascii="Arial" w:hAnsi="Arial" w:cs="Arial"/>
          <w:b/>
        </w:rPr>
        <w:t xml:space="preserve">Abstract: </w:t>
      </w:r>
    </w:p>
    <w:p w14:paraId="7DBF4888" w14:textId="77777777" w:rsidR="000D62F4" w:rsidRDefault="000D62F4" w:rsidP="000D62F4">
      <w:r>
        <w:t>[108][100] Main Session</w:t>
      </w:r>
    </w:p>
    <w:p w14:paraId="2E4E81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B8564" w14:textId="77777777" w:rsidR="000D62F4" w:rsidRDefault="000D62F4" w:rsidP="000D62F4">
      <w:pPr>
        <w:rPr>
          <w:rFonts w:ascii="Arial" w:hAnsi="Arial" w:cs="Arial"/>
          <w:b/>
          <w:sz w:val="24"/>
        </w:rPr>
      </w:pPr>
      <w:r>
        <w:rPr>
          <w:rFonts w:ascii="Arial" w:hAnsi="Arial" w:cs="Arial"/>
          <w:b/>
          <w:color w:val="0000FF"/>
          <w:sz w:val="24"/>
        </w:rPr>
        <w:t>R4-2314881</w:t>
      </w:r>
      <w:r>
        <w:rPr>
          <w:rFonts w:ascii="Arial" w:hAnsi="Arial" w:cs="Arial"/>
          <w:b/>
          <w:color w:val="0000FF"/>
          <w:sz w:val="24"/>
        </w:rPr>
        <w:tab/>
      </w:r>
      <w:r>
        <w:rPr>
          <w:rFonts w:ascii="Arial" w:hAnsi="Arial" w:cs="Arial"/>
          <w:b/>
          <w:sz w:val="24"/>
        </w:rPr>
        <w:t>CR to TS 38.101-1 Rel-18 Introduction of TDD uplink RMC for shorter transients</w:t>
      </w:r>
    </w:p>
    <w:p w14:paraId="5EC8F80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CR-1646  rev 1 Cat: A (Rel-18)</w:t>
      </w:r>
      <w:r>
        <w:rPr>
          <w:i/>
        </w:rPr>
        <w:br/>
      </w:r>
      <w:r>
        <w:rPr>
          <w:i/>
        </w:rPr>
        <w:br/>
      </w:r>
      <w:r>
        <w:rPr>
          <w:i/>
        </w:rPr>
        <w:tab/>
      </w:r>
      <w:r>
        <w:rPr>
          <w:i/>
        </w:rPr>
        <w:tab/>
      </w:r>
      <w:r>
        <w:rPr>
          <w:i/>
        </w:rPr>
        <w:tab/>
      </w:r>
      <w:r>
        <w:rPr>
          <w:i/>
        </w:rPr>
        <w:tab/>
      </w:r>
      <w:r>
        <w:rPr>
          <w:i/>
        </w:rPr>
        <w:tab/>
        <w:t>Source: Skyworks Solutions, Inc.</w:t>
      </w:r>
    </w:p>
    <w:p w14:paraId="5EE05FA3" w14:textId="77777777" w:rsidR="000D62F4" w:rsidRDefault="000D62F4" w:rsidP="000D62F4">
      <w:pPr>
        <w:rPr>
          <w:color w:val="808080"/>
        </w:rPr>
      </w:pPr>
      <w:r>
        <w:rPr>
          <w:color w:val="808080"/>
        </w:rPr>
        <w:t>(Replaces R4-2311126)</w:t>
      </w:r>
    </w:p>
    <w:p w14:paraId="60C1DF68" w14:textId="77777777" w:rsidR="000D62F4" w:rsidRDefault="000D62F4" w:rsidP="000D62F4">
      <w:pPr>
        <w:rPr>
          <w:rFonts w:ascii="Arial" w:hAnsi="Arial" w:cs="Arial"/>
          <w:b/>
        </w:rPr>
      </w:pPr>
      <w:r>
        <w:rPr>
          <w:rFonts w:ascii="Arial" w:hAnsi="Arial" w:cs="Arial"/>
          <w:b/>
        </w:rPr>
        <w:t xml:space="preserve">Abstract: </w:t>
      </w:r>
    </w:p>
    <w:p w14:paraId="08A487E7" w14:textId="77777777" w:rsidR="000D62F4" w:rsidRDefault="000D62F4" w:rsidP="000D62F4">
      <w:r>
        <w:t>[108][100] Main Session</w:t>
      </w:r>
    </w:p>
    <w:p w14:paraId="2AFE6A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067A9" w14:textId="77777777" w:rsidR="000D62F4" w:rsidRDefault="000D62F4" w:rsidP="000D62F4">
      <w:pPr>
        <w:rPr>
          <w:rFonts w:ascii="Arial" w:hAnsi="Arial" w:cs="Arial"/>
          <w:b/>
          <w:sz w:val="24"/>
        </w:rPr>
      </w:pPr>
      <w:r>
        <w:rPr>
          <w:rFonts w:ascii="Arial" w:hAnsi="Arial" w:cs="Arial"/>
          <w:b/>
          <w:color w:val="0000FF"/>
          <w:sz w:val="24"/>
        </w:rPr>
        <w:t>R4-2314889</w:t>
      </w:r>
      <w:r>
        <w:rPr>
          <w:rFonts w:ascii="Arial" w:hAnsi="Arial" w:cs="Arial"/>
          <w:b/>
          <w:color w:val="0000FF"/>
          <w:sz w:val="24"/>
        </w:rPr>
        <w:tab/>
      </w:r>
      <w:r>
        <w:rPr>
          <w:rFonts w:ascii="Arial" w:hAnsi="Arial" w:cs="Arial"/>
          <w:b/>
          <w:sz w:val="24"/>
        </w:rPr>
        <w:t>Rel17 Cat F CR for 38.101-1 Correct ?PPowerClass,CA relevant requirement in clause 6.2A.1.3 for inter-band ULCA</w:t>
      </w:r>
    </w:p>
    <w:p w14:paraId="10A5AA4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CR-1759  rev 1 Cat: F (Rel-17)</w:t>
      </w:r>
      <w:r>
        <w:rPr>
          <w:i/>
        </w:rPr>
        <w:br/>
      </w:r>
      <w:r>
        <w:rPr>
          <w:i/>
        </w:rPr>
        <w:br/>
      </w:r>
      <w:r>
        <w:rPr>
          <w:i/>
        </w:rPr>
        <w:tab/>
      </w:r>
      <w:r>
        <w:rPr>
          <w:i/>
        </w:rPr>
        <w:tab/>
      </w:r>
      <w:r>
        <w:rPr>
          <w:i/>
        </w:rPr>
        <w:tab/>
      </w:r>
      <w:r>
        <w:rPr>
          <w:i/>
        </w:rPr>
        <w:tab/>
      </w:r>
      <w:r>
        <w:rPr>
          <w:i/>
        </w:rPr>
        <w:tab/>
        <w:t>Source: Samsung, Huawei, KT corporation, CHTTL, SGS Wireless</w:t>
      </w:r>
    </w:p>
    <w:p w14:paraId="3E82C84D" w14:textId="77777777" w:rsidR="000D62F4" w:rsidRDefault="000D62F4" w:rsidP="000D62F4">
      <w:pPr>
        <w:rPr>
          <w:color w:val="808080"/>
        </w:rPr>
      </w:pPr>
      <w:r>
        <w:rPr>
          <w:color w:val="808080"/>
        </w:rPr>
        <w:t>(Replaces R4-2312981)</w:t>
      </w:r>
    </w:p>
    <w:p w14:paraId="3A4B0FA2" w14:textId="77777777" w:rsidR="000D62F4" w:rsidRDefault="000D62F4" w:rsidP="000D62F4">
      <w:pPr>
        <w:rPr>
          <w:rFonts w:ascii="Arial" w:hAnsi="Arial" w:cs="Arial"/>
          <w:b/>
        </w:rPr>
      </w:pPr>
      <w:r>
        <w:rPr>
          <w:rFonts w:ascii="Arial" w:hAnsi="Arial" w:cs="Arial"/>
          <w:b/>
        </w:rPr>
        <w:t xml:space="preserve">Abstract: </w:t>
      </w:r>
    </w:p>
    <w:p w14:paraId="6CA395A3" w14:textId="77777777" w:rsidR="000D62F4" w:rsidRDefault="000D62F4" w:rsidP="000D62F4">
      <w:r>
        <w:t>[108][100] Main Session</w:t>
      </w:r>
    </w:p>
    <w:p w14:paraId="5AB07B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2F101" w14:textId="77777777" w:rsidR="000D62F4" w:rsidRDefault="000D62F4" w:rsidP="000D62F4">
      <w:pPr>
        <w:pStyle w:val="Heading3"/>
      </w:pPr>
      <w:bookmarkStart w:id="25" w:name="_Toc145956043"/>
      <w:r>
        <w:t>5.2</w:t>
      </w:r>
      <w:r>
        <w:tab/>
        <w:t>Rel-17 non-spectrum related WI maintenance</w:t>
      </w:r>
      <w:bookmarkEnd w:id="25"/>
    </w:p>
    <w:p w14:paraId="1D648B55" w14:textId="77777777" w:rsidR="000D62F4" w:rsidRDefault="000D62F4" w:rsidP="000D62F4">
      <w:pPr>
        <w:rPr>
          <w:rFonts w:ascii="Arial" w:hAnsi="Arial" w:cs="Arial"/>
          <w:b/>
          <w:sz w:val="24"/>
        </w:rPr>
      </w:pPr>
      <w:r>
        <w:rPr>
          <w:rFonts w:ascii="Arial" w:hAnsi="Arial" w:cs="Arial"/>
          <w:b/>
          <w:color w:val="0000FF"/>
          <w:sz w:val="24"/>
        </w:rPr>
        <w:t>R4-2311566</w:t>
      </w:r>
      <w:r>
        <w:rPr>
          <w:rFonts w:ascii="Arial" w:hAnsi="Arial" w:cs="Arial"/>
          <w:b/>
          <w:color w:val="0000FF"/>
          <w:sz w:val="24"/>
        </w:rPr>
        <w:tab/>
      </w:r>
      <w:r>
        <w:rPr>
          <w:rFonts w:ascii="Arial" w:hAnsi="Arial" w:cs="Arial"/>
          <w:b/>
          <w:sz w:val="24"/>
        </w:rPr>
        <w:t>[NR_IAB_enh-Core] CR to TS 38.174: Addition of missing bands for IAB co-existence and co-location requirements</w:t>
      </w:r>
    </w:p>
    <w:p w14:paraId="3541F8C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CR-0055  rev  Cat: F (Rel-17)</w:t>
      </w:r>
      <w:r>
        <w:rPr>
          <w:i/>
        </w:rPr>
        <w:br/>
      </w:r>
      <w:r>
        <w:rPr>
          <w:i/>
        </w:rPr>
        <w:br/>
      </w:r>
      <w:r>
        <w:rPr>
          <w:i/>
        </w:rPr>
        <w:tab/>
      </w:r>
      <w:r>
        <w:rPr>
          <w:i/>
        </w:rPr>
        <w:tab/>
      </w:r>
      <w:r>
        <w:rPr>
          <w:i/>
        </w:rPr>
        <w:tab/>
      </w:r>
      <w:r>
        <w:rPr>
          <w:i/>
        </w:rPr>
        <w:tab/>
      </w:r>
      <w:r>
        <w:rPr>
          <w:i/>
        </w:rPr>
        <w:tab/>
        <w:t>Source: Nokia, Nokia Shanghai Bell</w:t>
      </w:r>
    </w:p>
    <w:p w14:paraId="3EF277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CC88B" w14:textId="77777777" w:rsidR="000D62F4" w:rsidRDefault="000D62F4" w:rsidP="000D62F4">
      <w:pPr>
        <w:rPr>
          <w:rFonts w:ascii="Arial" w:hAnsi="Arial" w:cs="Arial"/>
          <w:b/>
          <w:sz w:val="24"/>
        </w:rPr>
      </w:pPr>
      <w:r>
        <w:rPr>
          <w:rFonts w:ascii="Arial" w:hAnsi="Arial" w:cs="Arial"/>
          <w:b/>
          <w:color w:val="0000FF"/>
          <w:sz w:val="24"/>
        </w:rPr>
        <w:t>R4-2311567</w:t>
      </w:r>
      <w:r>
        <w:rPr>
          <w:rFonts w:ascii="Arial" w:hAnsi="Arial" w:cs="Arial"/>
          <w:b/>
          <w:color w:val="0000FF"/>
          <w:sz w:val="24"/>
        </w:rPr>
        <w:tab/>
      </w:r>
      <w:r>
        <w:rPr>
          <w:rFonts w:ascii="Arial" w:hAnsi="Arial" w:cs="Arial"/>
          <w:b/>
          <w:sz w:val="24"/>
        </w:rPr>
        <w:t>[NR_IAB_enh-Core] CR to TS 38.174: Addition of missing bands for IAB co-existence and co-location requirements</w:t>
      </w:r>
    </w:p>
    <w:p w14:paraId="0F0679E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CR-0056  rev  Cat: A (Rel-18)</w:t>
      </w:r>
      <w:r>
        <w:rPr>
          <w:i/>
        </w:rPr>
        <w:br/>
      </w:r>
      <w:r>
        <w:rPr>
          <w:i/>
        </w:rPr>
        <w:br/>
      </w:r>
      <w:r>
        <w:rPr>
          <w:i/>
        </w:rPr>
        <w:tab/>
      </w:r>
      <w:r>
        <w:rPr>
          <w:i/>
        </w:rPr>
        <w:tab/>
      </w:r>
      <w:r>
        <w:rPr>
          <w:i/>
        </w:rPr>
        <w:tab/>
      </w:r>
      <w:r>
        <w:rPr>
          <w:i/>
        </w:rPr>
        <w:tab/>
      </w:r>
      <w:r>
        <w:rPr>
          <w:i/>
        </w:rPr>
        <w:tab/>
        <w:t>Source: Nokia, Nokia Shanghai Bell</w:t>
      </w:r>
    </w:p>
    <w:p w14:paraId="068055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20E35" w14:textId="77777777" w:rsidR="000D62F4" w:rsidRDefault="000D62F4" w:rsidP="000D62F4">
      <w:pPr>
        <w:rPr>
          <w:rFonts w:ascii="Arial" w:hAnsi="Arial" w:cs="Arial"/>
          <w:b/>
          <w:sz w:val="24"/>
        </w:rPr>
      </w:pPr>
      <w:r>
        <w:rPr>
          <w:rFonts w:ascii="Arial" w:hAnsi="Arial" w:cs="Arial"/>
          <w:b/>
          <w:color w:val="0000FF"/>
          <w:sz w:val="24"/>
        </w:rPr>
        <w:t>R4-2311568</w:t>
      </w:r>
      <w:r>
        <w:rPr>
          <w:rFonts w:ascii="Arial" w:hAnsi="Arial" w:cs="Arial"/>
          <w:b/>
          <w:color w:val="0000FF"/>
          <w:sz w:val="24"/>
        </w:rPr>
        <w:tab/>
      </w:r>
      <w:r>
        <w:rPr>
          <w:rFonts w:ascii="Arial" w:hAnsi="Arial" w:cs="Arial"/>
          <w:b/>
          <w:sz w:val="24"/>
        </w:rPr>
        <w:t>[NR_6GHz-Core] CR to TS 38.104 on receiver requirements for 100MHz channel bandwidth</w:t>
      </w:r>
    </w:p>
    <w:p w14:paraId="40C7BF6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CR-0498  rev  Cat: F (Rel-17)</w:t>
      </w:r>
      <w:r>
        <w:rPr>
          <w:i/>
        </w:rPr>
        <w:br/>
      </w:r>
      <w:r>
        <w:rPr>
          <w:i/>
        </w:rPr>
        <w:br/>
      </w:r>
      <w:r>
        <w:rPr>
          <w:i/>
        </w:rPr>
        <w:tab/>
      </w:r>
      <w:r>
        <w:rPr>
          <w:i/>
        </w:rPr>
        <w:tab/>
      </w:r>
      <w:r>
        <w:rPr>
          <w:i/>
        </w:rPr>
        <w:tab/>
      </w:r>
      <w:r>
        <w:rPr>
          <w:i/>
        </w:rPr>
        <w:tab/>
      </w:r>
      <w:r>
        <w:rPr>
          <w:i/>
        </w:rPr>
        <w:tab/>
        <w:t>Source: Nokia, Nokia Shanghai Bell</w:t>
      </w:r>
    </w:p>
    <w:p w14:paraId="4A05A1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14DDEB" w14:textId="77777777" w:rsidR="000D62F4" w:rsidRDefault="000D62F4" w:rsidP="000D62F4">
      <w:pPr>
        <w:rPr>
          <w:rFonts w:ascii="Arial" w:hAnsi="Arial" w:cs="Arial"/>
          <w:b/>
          <w:sz w:val="24"/>
        </w:rPr>
      </w:pPr>
      <w:r>
        <w:rPr>
          <w:rFonts w:ascii="Arial" w:hAnsi="Arial" w:cs="Arial"/>
          <w:b/>
          <w:color w:val="0000FF"/>
          <w:sz w:val="24"/>
        </w:rPr>
        <w:t>R4-2311569</w:t>
      </w:r>
      <w:r>
        <w:rPr>
          <w:rFonts w:ascii="Arial" w:hAnsi="Arial" w:cs="Arial"/>
          <w:b/>
          <w:color w:val="0000FF"/>
          <w:sz w:val="24"/>
        </w:rPr>
        <w:tab/>
      </w:r>
      <w:r>
        <w:rPr>
          <w:rFonts w:ascii="Arial" w:hAnsi="Arial" w:cs="Arial"/>
          <w:b/>
          <w:sz w:val="24"/>
        </w:rPr>
        <w:t>[NR_6GHz-Core] CR to TS 38.104 on receiver requirements for 100MHz channel bandwidth</w:t>
      </w:r>
    </w:p>
    <w:p w14:paraId="1C9265D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CR-0499  rev  Cat: A (Rel-18)</w:t>
      </w:r>
      <w:r>
        <w:rPr>
          <w:i/>
        </w:rPr>
        <w:br/>
      </w:r>
      <w:r>
        <w:rPr>
          <w:i/>
        </w:rPr>
        <w:br/>
      </w:r>
      <w:r>
        <w:rPr>
          <w:i/>
        </w:rPr>
        <w:tab/>
      </w:r>
      <w:r>
        <w:rPr>
          <w:i/>
        </w:rPr>
        <w:tab/>
      </w:r>
      <w:r>
        <w:rPr>
          <w:i/>
        </w:rPr>
        <w:tab/>
      </w:r>
      <w:r>
        <w:rPr>
          <w:i/>
        </w:rPr>
        <w:tab/>
      </w:r>
      <w:r>
        <w:rPr>
          <w:i/>
        </w:rPr>
        <w:tab/>
        <w:t>Source: Nokia, Nokia Shanghai Bell</w:t>
      </w:r>
    </w:p>
    <w:p w14:paraId="375927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35C53" w14:textId="77777777" w:rsidR="000D62F4" w:rsidRDefault="000D62F4" w:rsidP="000D62F4">
      <w:pPr>
        <w:pStyle w:val="Heading4"/>
      </w:pPr>
      <w:bookmarkStart w:id="26" w:name="_Toc145956044"/>
      <w:r>
        <w:t>5.2.1</w:t>
      </w:r>
      <w:r>
        <w:tab/>
        <w:t>BS RF requirements</w:t>
      </w:r>
      <w:bookmarkEnd w:id="26"/>
    </w:p>
    <w:p w14:paraId="1D39BE16" w14:textId="77777777" w:rsidR="000D62F4" w:rsidRDefault="000D62F4" w:rsidP="000D62F4">
      <w:pPr>
        <w:rPr>
          <w:rFonts w:ascii="Arial" w:hAnsi="Arial" w:cs="Arial"/>
          <w:b/>
          <w:sz w:val="24"/>
        </w:rPr>
      </w:pPr>
      <w:r>
        <w:rPr>
          <w:rFonts w:ascii="Arial" w:hAnsi="Arial" w:cs="Arial"/>
          <w:b/>
          <w:color w:val="0000FF"/>
          <w:sz w:val="24"/>
        </w:rPr>
        <w:t>R4-2311596</w:t>
      </w:r>
      <w:r>
        <w:rPr>
          <w:rFonts w:ascii="Arial" w:hAnsi="Arial" w:cs="Arial"/>
          <w:b/>
          <w:color w:val="0000FF"/>
          <w:sz w:val="24"/>
        </w:rPr>
        <w:tab/>
      </w:r>
      <w:r>
        <w:rPr>
          <w:rFonts w:ascii="Arial" w:hAnsi="Arial" w:cs="Arial"/>
          <w:b/>
          <w:sz w:val="24"/>
        </w:rPr>
        <w:t>CR for TS 38.108, Correction on antenna connector</w:t>
      </w:r>
    </w:p>
    <w:p w14:paraId="4B3E150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CR-0038  rev  Cat: F (Rel-17)</w:t>
      </w:r>
      <w:r>
        <w:rPr>
          <w:i/>
        </w:rPr>
        <w:br/>
      </w:r>
      <w:r>
        <w:rPr>
          <w:i/>
        </w:rPr>
        <w:br/>
      </w:r>
      <w:r>
        <w:rPr>
          <w:i/>
        </w:rPr>
        <w:tab/>
      </w:r>
      <w:r>
        <w:rPr>
          <w:i/>
        </w:rPr>
        <w:tab/>
      </w:r>
      <w:r>
        <w:rPr>
          <w:i/>
        </w:rPr>
        <w:tab/>
      </w:r>
      <w:r>
        <w:rPr>
          <w:i/>
        </w:rPr>
        <w:tab/>
      </w:r>
      <w:r>
        <w:rPr>
          <w:i/>
        </w:rPr>
        <w:tab/>
        <w:t>Source: CATT</w:t>
      </w:r>
    </w:p>
    <w:p w14:paraId="27BA835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E795A" w14:textId="77777777" w:rsidR="000D62F4" w:rsidRDefault="000D62F4" w:rsidP="000D62F4">
      <w:pPr>
        <w:rPr>
          <w:rFonts w:ascii="Arial" w:hAnsi="Arial" w:cs="Arial"/>
          <w:b/>
          <w:sz w:val="24"/>
        </w:rPr>
      </w:pPr>
      <w:r>
        <w:rPr>
          <w:rFonts w:ascii="Arial" w:hAnsi="Arial" w:cs="Arial"/>
          <w:b/>
          <w:color w:val="0000FF"/>
          <w:sz w:val="24"/>
        </w:rPr>
        <w:t>R4-2311597</w:t>
      </w:r>
      <w:r>
        <w:rPr>
          <w:rFonts w:ascii="Arial" w:hAnsi="Arial" w:cs="Arial"/>
          <w:b/>
          <w:color w:val="0000FF"/>
          <w:sz w:val="24"/>
        </w:rPr>
        <w:tab/>
      </w:r>
      <w:r>
        <w:rPr>
          <w:rFonts w:ascii="Arial" w:hAnsi="Arial" w:cs="Arial"/>
          <w:b/>
          <w:sz w:val="24"/>
        </w:rPr>
        <w:t>CR for TS 38.181, Correction on antenna connector</w:t>
      </w:r>
    </w:p>
    <w:p w14:paraId="1292411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CR-0004  rev  Cat: F (Rel-17)</w:t>
      </w:r>
      <w:r>
        <w:rPr>
          <w:i/>
        </w:rPr>
        <w:br/>
      </w:r>
      <w:r>
        <w:rPr>
          <w:i/>
        </w:rPr>
        <w:br/>
      </w:r>
      <w:r>
        <w:rPr>
          <w:i/>
        </w:rPr>
        <w:tab/>
      </w:r>
      <w:r>
        <w:rPr>
          <w:i/>
        </w:rPr>
        <w:tab/>
      </w:r>
      <w:r>
        <w:rPr>
          <w:i/>
        </w:rPr>
        <w:tab/>
      </w:r>
      <w:r>
        <w:rPr>
          <w:i/>
        </w:rPr>
        <w:tab/>
      </w:r>
      <w:r>
        <w:rPr>
          <w:i/>
        </w:rPr>
        <w:tab/>
        <w:t>Source: CATT</w:t>
      </w:r>
    </w:p>
    <w:p w14:paraId="0FD90A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181A4" w14:textId="77777777" w:rsidR="000D62F4" w:rsidRDefault="000D62F4" w:rsidP="000D62F4">
      <w:pPr>
        <w:rPr>
          <w:rFonts w:ascii="Arial" w:hAnsi="Arial" w:cs="Arial"/>
          <w:b/>
          <w:sz w:val="24"/>
        </w:rPr>
      </w:pPr>
      <w:r>
        <w:rPr>
          <w:rFonts w:ascii="Arial" w:hAnsi="Arial" w:cs="Arial"/>
          <w:b/>
          <w:color w:val="0000FF"/>
          <w:sz w:val="24"/>
        </w:rPr>
        <w:t>R4-2311598</w:t>
      </w:r>
      <w:r>
        <w:rPr>
          <w:rFonts w:ascii="Arial" w:hAnsi="Arial" w:cs="Arial"/>
          <w:b/>
          <w:color w:val="0000FF"/>
          <w:sz w:val="24"/>
        </w:rPr>
        <w:tab/>
      </w:r>
      <w:r>
        <w:rPr>
          <w:rFonts w:ascii="Arial" w:hAnsi="Arial" w:cs="Arial"/>
          <w:b/>
          <w:sz w:val="24"/>
        </w:rPr>
        <w:t>CR for TS 38.108, Correction on out-of-band emissions</w:t>
      </w:r>
    </w:p>
    <w:p w14:paraId="6187311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CR-0039  rev  Cat: F (Rel-17)</w:t>
      </w:r>
      <w:r>
        <w:rPr>
          <w:i/>
        </w:rPr>
        <w:br/>
      </w:r>
      <w:r>
        <w:rPr>
          <w:i/>
        </w:rPr>
        <w:br/>
      </w:r>
      <w:r>
        <w:rPr>
          <w:i/>
        </w:rPr>
        <w:tab/>
      </w:r>
      <w:r>
        <w:rPr>
          <w:i/>
        </w:rPr>
        <w:tab/>
      </w:r>
      <w:r>
        <w:rPr>
          <w:i/>
        </w:rPr>
        <w:tab/>
      </w:r>
      <w:r>
        <w:rPr>
          <w:i/>
        </w:rPr>
        <w:tab/>
      </w:r>
      <w:r>
        <w:rPr>
          <w:i/>
        </w:rPr>
        <w:tab/>
        <w:t>Source: CATT, THALES</w:t>
      </w:r>
    </w:p>
    <w:p w14:paraId="1A73284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DC2AD7" w14:textId="77777777" w:rsidR="000D62F4" w:rsidRDefault="000D62F4" w:rsidP="000D62F4">
      <w:pPr>
        <w:rPr>
          <w:rFonts w:ascii="Arial" w:hAnsi="Arial" w:cs="Arial"/>
          <w:b/>
          <w:sz w:val="24"/>
        </w:rPr>
      </w:pPr>
      <w:r>
        <w:rPr>
          <w:rFonts w:ascii="Arial" w:hAnsi="Arial" w:cs="Arial"/>
          <w:b/>
          <w:color w:val="0000FF"/>
          <w:sz w:val="24"/>
        </w:rPr>
        <w:t>R4-2311599</w:t>
      </w:r>
      <w:r>
        <w:rPr>
          <w:rFonts w:ascii="Arial" w:hAnsi="Arial" w:cs="Arial"/>
          <w:b/>
          <w:color w:val="0000FF"/>
          <w:sz w:val="24"/>
        </w:rPr>
        <w:tab/>
      </w:r>
      <w:r>
        <w:rPr>
          <w:rFonts w:ascii="Arial" w:hAnsi="Arial" w:cs="Arial"/>
          <w:b/>
          <w:sz w:val="24"/>
        </w:rPr>
        <w:t>CR for TS 38.181, Correction on out-of-band emissions</w:t>
      </w:r>
    </w:p>
    <w:p w14:paraId="6F64632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CR-0005  rev  Cat: F (Rel-17)</w:t>
      </w:r>
      <w:r>
        <w:rPr>
          <w:i/>
        </w:rPr>
        <w:br/>
      </w:r>
      <w:r>
        <w:rPr>
          <w:i/>
        </w:rPr>
        <w:br/>
      </w:r>
      <w:r>
        <w:rPr>
          <w:i/>
        </w:rPr>
        <w:tab/>
      </w:r>
      <w:r>
        <w:rPr>
          <w:i/>
        </w:rPr>
        <w:tab/>
      </w:r>
      <w:r>
        <w:rPr>
          <w:i/>
        </w:rPr>
        <w:tab/>
      </w:r>
      <w:r>
        <w:rPr>
          <w:i/>
        </w:rPr>
        <w:tab/>
      </w:r>
      <w:r>
        <w:rPr>
          <w:i/>
        </w:rPr>
        <w:tab/>
        <w:t>Source: CATT</w:t>
      </w:r>
    </w:p>
    <w:p w14:paraId="793CC25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R4-2313960</w:t>
      </w:r>
      <w:r>
        <w:rPr>
          <w:color w:val="993300"/>
          <w:u w:val="single"/>
        </w:rPr>
        <w:t>.</w:t>
      </w:r>
    </w:p>
    <w:p w14:paraId="2AF817C3" w14:textId="77777777" w:rsidR="000D62F4" w:rsidRDefault="000D62F4" w:rsidP="000D62F4">
      <w:pPr>
        <w:rPr>
          <w:rFonts w:ascii="Arial" w:hAnsi="Arial" w:cs="Arial"/>
          <w:b/>
          <w:sz w:val="24"/>
        </w:rPr>
      </w:pPr>
      <w:r>
        <w:rPr>
          <w:rFonts w:ascii="Arial" w:hAnsi="Arial" w:cs="Arial"/>
          <w:b/>
          <w:color w:val="0000FF"/>
          <w:sz w:val="24"/>
        </w:rPr>
        <w:t>R4-2311700</w:t>
      </w:r>
      <w:r>
        <w:rPr>
          <w:rFonts w:ascii="Arial" w:hAnsi="Arial" w:cs="Arial"/>
          <w:b/>
          <w:color w:val="0000FF"/>
          <w:sz w:val="24"/>
        </w:rPr>
        <w:tab/>
      </w:r>
      <w:r>
        <w:rPr>
          <w:rFonts w:ascii="Arial" w:hAnsi="Arial" w:cs="Arial"/>
          <w:b/>
          <w:sz w:val="24"/>
        </w:rPr>
        <w:t>CR to 38.181: Out-of-band emissions requirements</w:t>
      </w:r>
    </w:p>
    <w:p w14:paraId="0AB4687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CR-0006  rev  Cat: F (Rel-17)</w:t>
      </w:r>
      <w:r>
        <w:rPr>
          <w:i/>
        </w:rPr>
        <w:br/>
      </w:r>
      <w:r>
        <w:rPr>
          <w:i/>
        </w:rPr>
        <w:br/>
      </w:r>
      <w:r>
        <w:rPr>
          <w:i/>
        </w:rPr>
        <w:tab/>
      </w:r>
      <w:r>
        <w:rPr>
          <w:i/>
        </w:rPr>
        <w:tab/>
      </w:r>
      <w:r>
        <w:rPr>
          <w:i/>
        </w:rPr>
        <w:tab/>
      </w:r>
      <w:r>
        <w:rPr>
          <w:i/>
        </w:rPr>
        <w:tab/>
      </w:r>
      <w:r>
        <w:rPr>
          <w:i/>
        </w:rPr>
        <w:tab/>
        <w:t>Source: NEC</w:t>
      </w:r>
    </w:p>
    <w:p w14:paraId="461746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R4-2313961</w:t>
      </w:r>
      <w:r>
        <w:rPr>
          <w:color w:val="993300"/>
          <w:u w:val="single"/>
        </w:rPr>
        <w:t>.</w:t>
      </w:r>
    </w:p>
    <w:p w14:paraId="06092C26" w14:textId="77777777" w:rsidR="000D62F4" w:rsidRDefault="000D62F4" w:rsidP="000D62F4">
      <w:pPr>
        <w:rPr>
          <w:rFonts w:ascii="Arial" w:hAnsi="Arial" w:cs="Arial"/>
          <w:b/>
          <w:sz w:val="24"/>
        </w:rPr>
      </w:pPr>
      <w:r>
        <w:rPr>
          <w:rFonts w:ascii="Arial" w:hAnsi="Arial" w:cs="Arial"/>
          <w:b/>
          <w:color w:val="0000FF"/>
          <w:sz w:val="24"/>
        </w:rPr>
        <w:t>R4-2311701</w:t>
      </w:r>
      <w:r>
        <w:rPr>
          <w:rFonts w:ascii="Arial" w:hAnsi="Arial" w:cs="Arial"/>
          <w:b/>
          <w:color w:val="0000FF"/>
          <w:sz w:val="24"/>
        </w:rPr>
        <w:tab/>
      </w:r>
      <w:r>
        <w:rPr>
          <w:rFonts w:ascii="Arial" w:hAnsi="Arial" w:cs="Arial"/>
          <w:b/>
          <w:sz w:val="24"/>
        </w:rPr>
        <w:t>CR to 38.108: Application of unwanted emissions requirements</w:t>
      </w:r>
    </w:p>
    <w:p w14:paraId="28EF61C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CR-0040  rev  Cat: F (Rel-17)</w:t>
      </w:r>
      <w:r>
        <w:rPr>
          <w:i/>
        </w:rPr>
        <w:br/>
      </w:r>
      <w:r>
        <w:rPr>
          <w:i/>
        </w:rPr>
        <w:br/>
      </w:r>
      <w:r>
        <w:rPr>
          <w:i/>
        </w:rPr>
        <w:tab/>
      </w:r>
      <w:r>
        <w:rPr>
          <w:i/>
        </w:rPr>
        <w:tab/>
      </w:r>
      <w:r>
        <w:rPr>
          <w:i/>
        </w:rPr>
        <w:tab/>
      </w:r>
      <w:r>
        <w:rPr>
          <w:i/>
        </w:rPr>
        <w:tab/>
      </w:r>
      <w:r>
        <w:rPr>
          <w:i/>
        </w:rPr>
        <w:tab/>
        <w:t>Source: NEC</w:t>
      </w:r>
    </w:p>
    <w:p w14:paraId="0287F7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R4-2313962</w:t>
      </w:r>
      <w:r>
        <w:rPr>
          <w:color w:val="993300"/>
          <w:u w:val="single"/>
        </w:rPr>
        <w:t>.</w:t>
      </w:r>
    </w:p>
    <w:p w14:paraId="353EFBA4" w14:textId="77777777" w:rsidR="000D62F4" w:rsidRDefault="000D62F4" w:rsidP="000D62F4">
      <w:pPr>
        <w:rPr>
          <w:rFonts w:ascii="Arial" w:hAnsi="Arial" w:cs="Arial"/>
          <w:b/>
          <w:sz w:val="24"/>
        </w:rPr>
      </w:pPr>
      <w:r>
        <w:rPr>
          <w:rFonts w:ascii="Arial" w:hAnsi="Arial" w:cs="Arial"/>
          <w:b/>
          <w:color w:val="0000FF"/>
          <w:sz w:val="24"/>
        </w:rPr>
        <w:t>R4-2311702</w:t>
      </w:r>
      <w:r>
        <w:rPr>
          <w:rFonts w:ascii="Arial" w:hAnsi="Arial" w:cs="Arial"/>
          <w:b/>
          <w:color w:val="0000FF"/>
          <w:sz w:val="24"/>
        </w:rPr>
        <w:tab/>
      </w:r>
      <w:r>
        <w:rPr>
          <w:rFonts w:ascii="Arial" w:hAnsi="Arial" w:cs="Arial"/>
          <w:b/>
          <w:sz w:val="24"/>
        </w:rPr>
        <w:t>CR to 38.181: Applicaiton of unwanted emissions requirements</w:t>
      </w:r>
    </w:p>
    <w:p w14:paraId="4C48936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CR-0007  rev  Cat: F (Rel-17)</w:t>
      </w:r>
      <w:r>
        <w:rPr>
          <w:i/>
        </w:rPr>
        <w:br/>
      </w:r>
      <w:r>
        <w:rPr>
          <w:i/>
        </w:rPr>
        <w:br/>
      </w:r>
      <w:r>
        <w:rPr>
          <w:i/>
        </w:rPr>
        <w:tab/>
      </w:r>
      <w:r>
        <w:rPr>
          <w:i/>
        </w:rPr>
        <w:tab/>
      </w:r>
      <w:r>
        <w:rPr>
          <w:i/>
        </w:rPr>
        <w:tab/>
      </w:r>
      <w:r>
        <w:rPr>
          <w:i/>
        </w:rPr>
        <w:tab/>
      </w:r>
      <w:r>
        <w:rPr>
          <w:i/>
        </w:rPr>
        <w:tab/>
        <w:t>Source: NEC</w:t>
      </w:r>
    </w:p>
    <w:p w14:paraId="174CAD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R4-2313963</w:t>
      </w:r>
      <w:r>
        <w:rPr>
          <w:color w:val="993300"/>
          <w:u w:val="single"/>
        </w:rPr>
        <w:t>.</w:t>
      </w:r>
    </w:p>
    <w:p w14:paraId="7398314D" w14:textId="77777777" w:rsidR="000D62F4" w:rsidRDefault="000D62F4" w:rsidP="000D62F4">
      <w:pPr>
        <w:rPr>
          <w:rFonts w:ascii="Arial" w:hAnsi="Arial" w:cs="Arial"/>
          <w:b/>
          <w:sz w:val="24"/>
        </w:rPr>
      </w:pPr>
      <w:r>
        <w:rPr>
          <w:rFonts w:ascii="Arial" w:hAnsi="Arial" w:cs="Arial"/>
          <w:b/>
          <w:color w:val="0000FF"/>
          <w:sz w:val="24"/>
        </w:rPr>
        <w:t>R4-2311703</w:t>
      </w:r>
      <w:r>
        <w:rPr>
          <w:rFonts w:ascii="Arial" w:hAnsi="Arial" w:cs="Arial"/>
          <w:b/>
          <w:color w:val="0000FF"/>
          <w:sz w:val="24"/>
        </w:rPr>
        <w:tab/>
      </w:r>
      <w:r>
        <w:rPr>
          <w:rFonts w:ascii="Arial" w:hAnsi="Arial" w:cs="Arial"/>
          <w:b/>
          <w:sz w:val="24"/>
        </w:rPr>
        <w:t>CR to 38.181: Characteristic of interfering signal</w:t>
      </w:r>
    </w:p>
    <w:p w14:paraId="30A845C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CR-0008  rev  Cat: F (Rel-17)</w:t>
      </w:r>
      <w:r>
        <w:rPr>
          <w:i/>
        </w:rPr>
        <w:br/>
      </w:r>
      <w:r>
        <w:rPr>
          <w:i/>
        </w:rPr>
        <w:br/>
      </w:r>
      <w:r>
        <w:rPr>
          <w:i/>
        </w:rPr>
        <w:tab/>
      </w:r>
      <w:r>
        <w:rPr>
          <w:i/>
        </w:rPr>
        <w:tab/>
      </w:r>
      <w:r>
        <w:rPr>
          <w:i/>
        </w:rPr>
        <w:tab/>
      </w:r>
      <w:r>
        <w:rPr>
          <w:i/>
        </w:rPr>
        <w:tab/>
      </w:r>
      <w:r>
        <w:rPr>
          <w:i/>
        </w:rPr>
        <w:tab/>
        <w:t>Source: NEC</w:t>
      </w:r>
    </w:p>
    <w:p w14:paraId="428A491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32171" w14:textId="77777777" w:rsidR="000D62F4" w:rsidRDefault="000D62F4" w:rsidP="000D62F4">
      <w:pPr>
        <w:rPr>
          <w:rFonts w:ascii="Arial" w:hAnsi="Arial" w:cs="Arial"/>
          <w:b/>
          <w:sz w:val="24"/>
        </w:rPr>
      </w:pPr>
      <w:r>
        <w:rPr>
          <w:rFonts w:ascii="Arial" w:hAnsi="Arial" w:cs="Arial"/>
          <w:b/>
          <w:color w:val="0000FF"/>
          <w:sz w:val="24"/>
        </w:rPr>
        <w:t>R4-2311711</w:t>
      </w:r>
      <w:r>
        <w:rPr>
          <w:rFonts w:ascii="Arial" w:hAnsi="Arial" w:cs="Arial"/>
          <w:b/>
          <w:color w:val="0000FF"/>
          <w:sz w:val="24"/>
        </w:rPr>
        <w:tab/>
      </w:r>
      <w:r>
        <w:rPr>
          <w:rFonts w:ascii="Arial" w:hAnsi="Arial" w:cs="Arial"/>
          <w:b/>
          <w:sz w:val="24"/>
        </w:rPr>
        <w:t>CR to 38.106: Editorial correction in transmitter transient period for NR repeaters</w:t>
      </w:r>
    </w:p>
    <w:p w14:paraId="34C6D25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w:t>
      </w:r>
      <w:r>
        <w:rPr>
          <w:i/>
        </w:rPr>
        <w:tab/>
        <w:t xml:space="preserve">  CR-0037  rev  Cat: D (Rel-18)</w:t>
      </w:r>
      <w:r>
        <w:rPr>
          <w:i/>
        </w:rPr>
        <w:br/>
      </w:r>
      <w:r>
        <w:rPr>
          <w:i/>
        </w:rPr>
        <w:br/>
      </w:r>
      <w:r>
        <w:rPr>
          <w:i/>
        </w:rPr>
        <w:tab/>
      </w:r>
      <w:r>
        <w:rPr>
          <w:i/>
        </w:rPr>
        <w:tab/>
      </w:r>
      <w:r>
        <w:rPr>
          <w:i/>
        </w:rPr>
        <w:tab/>
      </w:r>
      <w:r>
        <w:rPr>
          <w:i/>
        </w:rPr>
        <w:tab/>
      </w:r>
      <w:r>
        <w:rPr>
          <w:i/>
        </w:rPr>
        <w:tab/>
        <w:t>Source: NEC</w:t>
      </w:r>
    </w:p>
    <w:p w14:paraId="4A7FB808" w14:textId="77777777" w:rsidR="000D62F4" w:rsidRDefault="000D62F4" w:rsidP="000D62F4">
      <w:pPr>
        <w:rPr>
          <w:rFonts w:ascii="Arial" w:hAnsi="Arial" w:cs="Arial"/>
          <w:b/>
        </w:rPr>
      </w:pPr>
      <w:r>
        <w:rPr>
          <w:rFonts w:ascii="Arial" w:hAnsi="Arial" w:cs="Arial"/>
          <w:b/>
        </w:rPr>
        <w:t xml:space="preserve">Abstract: </w:t>
      </w:r>
    </w:p>
    <w:p w14:paraId="20C3EABE" w14:textId="77777777" w:rsidR="000D62F4" w:rsidRDefault="000D62F4" w:rsidP="000D62F4">
      <w:r>
        <w:t>Session Chair: This was agreed as CR coversheet CR CAT "D". Therefre, the database was updated from "F" to "D" to be in alignment</w:t>
      </w:r>
    </w:p>
    <w:p w14:paraId="17113A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64118" w14:textId="77777777" w:rsidR="000D62F4" w:rsidRDefault="000D62F4" w:rsidP="000D62F4">
      <w:pPr>
        <w:rPr>
          <w:rFonts w:ascii="Arial" w:hAnsi="Arial" w:cs="Arial"/>
          <w:b/>
          <w:sz w:val="24"/>
        </w:rPr>
      </w:pPr>
      <w:r>
        <w:rPr>
          <w:rFonts w:ascii="Arial" w:hAnsi="Arial" w:cs="Arial"/>
          <w:b/>
          <w:color w:val="0000FF"/>
          <w:sz w:val="24"/>
        </w:rPr>
        <w:t>R4-2312329</w:t>
      </w:r>
      <w:r>
        <w:rPr>
          <w:rFonts w:ascii="Arial" w:hAnsi="Arial" w:cs="Arial"/>
          <w:b/>
          <w:color w:val="0000FF"/>
          <w:sz w:val="24"/>
        </w:rPr>
        <w:tab/>
      </w:r>
      <w:r>
        <w:rPr>
          <w:rFonts w:ascii="Arial" w:hAnsi="Arial" w:cs="Arial"/>
          <w:b/>
          <w:sz w:val="24"/>
        </w:rPr>
        <w:t>[NR_repeaters] CR to 38.106: Input intermodulation</w:t>
      </w:r>
    </w:p>
    <w:p w14:paraId="09FBFB8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v17.5.0</w:t>
      </w:r>
      <w:r>
        <w:rPr>
          <w:i/>
        </w:rPr>
        <w:tab/>
        <w:t xml:space="preserve">  CR-0038  rev  Cat: F (Rel-17)</w:t>
      </w:r>
      <w:r>
        <w:rPr>
          <w:i/>
        </w:rPr>
        <w:br/>
      </w:r>
      <w:r>
        <w:rPr>
          <w:i/>
        </w:rPr>
        <w:br/>
      </w:r>
      <w:r>
        <w:rPr>
          <w:i/>
        </w:rPr>
        <w:tab/>
      </w:r>
      <w:r>
        <w:rPr>
          <w:i/>
        </w:rPr>
        <w:tab/>
      </w:r>
      <w:r>
        <w:rPr>
          <w:i/>
        </w:rPr>
        <w:tab/>
      </w:r>
      <w:r>
        <w:rPr>
          <w:i/>
        </w:rPr>
        <w:tab/>
      </w:r>
      <w:r>
        <w:rPr>
          <w:i/>
        </w:rPr>
        <w:tab/>
        <w:t>Source: Huawei, HiSilicon</w:t>
      </w:r>
    </w:p>
    <w:p w14:paraId="22EE352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R4-2313964</w:t>
      </w:r>
      <w:r>
        <w:rPr>
          <w:color w:val="993300"/>
          <w:u w:val="single"/>
        </w:rPr>
        <w:t>.</w:t>
      </w:r>
    </w:p>
    <w:p w14:paraId="2779E659" w14:textId="77777777" w:rsidR="000D62F4" w:rsidRDefault="000D62F4" w:rsidP="000D62F4">
      <w:pPr>
        <w:rPr>
          <w:rFonts w:ascii="Arial" w:hAnsi="Arial" w:cs="Arial"/>
          <w:b/>
          <w:sz w:val="24"/>
        </w:rPr>
      </w:pPr>
      <w:r>
        <w:rPr>
          <w:rFonts w:ascii="Arial" w:hAnsi="Arial" w:cs="Arial"/>
          <w:b/>
          <w:color w:val="0000FF"/>
          <w:sz w:val="24"/>
        </w:rPr>
        <w:t>R4-2312330</w:t>
      </w:r>
      <w:r>
        <w:rPr>
          <w:rFonts w:ascii="Arial" w:hAnsi="Arial" w:cs="Arial"/>
          <w:b/>
          <w:color w:val="0000FF"/>
          <w:sz w:val="24"/>
        </w:rPr>
        <w:tab/>
      </w:r>
      <w:r>
        <w:rPr>
          <w:rFonts w:ascii="Arial" w:hAnsi="Arial" w:cs="Arial"/>
          <w:b/>
          <w:sz w:val="24"/>
        </w:rPr>
        <w:t>[NR_repeaters] CR to 38.106: Input intermodulation</w:t>
      </w:r>
    </w:p>
    <w:p w14:paraId="0A869B4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v18.1.0</w:t>
      </w:r>
      <w:r>
        <w:rPr>
          <w:i/>
        </w:rPr>
        <w:tab/>
        <w:t xml:space="preserve">  CR-0039  rev  Cat: A (Rel-18)</w:t>
      </w:r>
      <w:r>
        <w:rPr>
          <w:i/>
        </w:rPr>
        <w:br/>
      </w:r>
      <w:r>
        <w:rPr>
          <w:i/>
        </w:rPr>
        <w:br/>
      </w:r>
      <w:r>
        <w:rPr>
          <w:i/>
        </w:rPr>
        <w:tab/>
      </w:r>
      <w:r>
        <w:rPr>
          <w:i/>
        </w:rPr>
        <w:tab/>
      </w:r>
      <w:r>
        <w:rPr>
          <w:i/>
        </w:rPr>
        <w:tab/>
      </w:r>
      <w:r>
        <w:rPr>
          <w:i/>
        </w:rPr>
        <w:tab/>
      </w:r>
      <w:r>
        <w:rPr>
          <w:i/>
        </w:rPr>
        <w:tab/>
        <w:t>Source: Huawei, HiSilicon</w:t>
      </w:r>
    </w:p>
    <w:p w14:paraId="68FEEB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D9860" w14:textId="77777777" w:rsidR="000D62F4" w:rsidRDefault="000D62F4" w:rsidP="000D62F4">
      <w:pPr>
        <w:rPr>
          <w:rFonts w:ascii="Arial" w:hAnsi="Arial" w:cs="Arial"/>
          <w:b/>
          <w:sz w:val="24"/>
        </w:rPr>
      </w:pPr>
      <w:r>
        <w:rPr>
          <w:rFonts w:ascii="Arial" w:hAnsi="Arial" w:cs="Arial"/>
          <w:b/>
          <w:color w:val="0000FF"/>
          <w:sz w:val="24"/>
        </w:rPr>
        <w:t>R4-2312331</w:t>
      </w:r>
      <w:r>
        <w:rPr>
          <w:rFonts w:ascii="Arial" w:hAnsi="Arial" w:cs="Arial"/>
          <w:b/>
          <w:color w:val="0000FF"/>
          <w:sz w:val="24"/>
        </w:rPr>
        <w:tab/>
      </w:r>
      <w:r>
        <w:rPr>
          <w:rFonts w:ascii="Arial" w:hAnsi="Arial" w:cs="Arial"/>
          <w:b/>
          <w:sz w:val="24"/>
        </w:rPr>
        <w:t>[NR_repeaters] CR to 38.115-1: Input intermodulation</w:t>
      </w:r>
    </w:p>
    <w:p w14:paraId="1CBB53F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v17.2.0</w:t>
      </w:r>
      <w:r>
        <w:rPr>
          <w:i/>
        </w:rPr>
        <w:tab/>
        <w:t xml:space="preserve">  CR-0016  rev  Cat: F (Rel-17)</w:t>
      </w:r>
      <w:r>
        <w:rPr>
          <w:i/>
        </w:rPr>
        <w:br/>
      </w:r>
      <w:r>
        <w:rPr>
          <w:i/>
        </w:rPr>
        <w:br/>
      </w:r>
      <w:r>
        <w:rPr>
          <w:i/>
        </w:rPr>
        <w:tab/>
      </w:r>
      <w:r>
        <w:rPr>
          <w:i/>
        </w:rPr>
        <w:tab/>
      </w:r>
      <w:r>
        <w:rPr>
          <w:i/>
        </w:rPr>
        <w:tab/>
      </w:r>
      <w:r>
        <w:rPr>
          <w:i/>
        </w:rPr>
        <w:tab/>
      </w:r>
      <w:r>
        <w:rPr>
          <w:i/>
        </w:rPr>
        <w:tab/>
        <w:t>Source: Huawei, HiSilicon</w:t>
      </w:r>
    </w:p>
    <w:p w14:paraId="59913A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R4-2313965</w:t>
      </w:r>
      <w:r>
        <w:rPr>
          <w:color w:val="993300"/>
          <w:u w:val="single"/>
        </w:rPr>
        <w:t>.</w:t>
      </w:r>
    </w:p>
    <w:p w14:paraId="33848957" w14:textId="77777777" w:rsidR="000D62F4" w:rsidRDefault="000D62F4" w:rsidP="000D62F4">
      <w:pPr>
        <w:rPr>
          <w:rFonts w:ascii="Arial" w:hAnsi="Arial" w:cs="Arial"/>
          <w:b/>
          <w:sz w:val="24"/>
        </w:rPr>
      </w:pPr>
      <w:r>
        <w:rPr>
          <w:rFonts w:ascii="Arial" w:hAnsi="Arial" w:cs="Arial"/>
          <w:b/>
          <w:color w:val="0000FF"/>
          <w:sz w:val="24"/>
        </w:rPr>
        <w:t>R4-2312332</w:t>
      </w:r>
      <w:r>
        <w:rPr>
          <w:rFonts w:ascii="Arial" w:hAnsi="Arial" w:cs="Arial"/>
          <w:b/>
          <w:color w:val="0000FF"/>
          <w:sz w:val="24"/>
        </w:rPr>
        <w:tab/>
      </w:r>
      <w:r>
        <w:rPr>
          <w:rFonts w:ascii="Arial" w:hAnsi="Arial" w:cs="Arial"/>
          <w:b/>
          <w:sz w:val="24"/>
        </w:rPr>
        <w:t>[NR_repeaters] CR to 38.115-1: Input intermodulation</w:t>
      </w:r>
    </w:p>
    <w:p w14:paraId="7E95929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v18.1.0</w:t>
      </w:r>
      <w:r>
        <w:rPr>
          <w:i/>
        </w:rPr>
        <w:tab/>
        <w:t xml:space="preserve">  CR-0017  rev  Cat: A (Rel-18)</w:t>
      </w:r>
      <w:r>
        <w:rPr>
          <w:i/>
        </w:rPr>
        <w:br/>
      </w:r>
      <w:r>
        <w:rPr>
          <w:i/>
        </w:rPr>
        <w:br/>
      </w:r>
      <w:r>
        <w:rPr>
          <w:i/>
        </w:rPr>
        <w:tab/>
      </w:r>
      <w:r>
        <w:rPr>
          <w:i/>
        </w:rPr>
        <w:tab/>
      </w:r>
      <w:r>
        <w:rPr>
          <w:i/>
        </w:rPr>
        <w:tab/>
      </w:r>
      <w:r>
        <w:rPr>
          <w:i/>
        </w:rPr>
        <w:tab/>
      </w:r>
      <w:r>
        <w:rPr>
          <w:i/>
        </w:rPr>
        <w:tab/>
        <w:t>Source: Huawei, HiSilicon</w:t>
      </w:r>
    </w:p>
    <w:p w14:paraId="4B2494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F3075" w14:textId="77777777" w:rsidR="000D62F4" w:rsidRDefault="000D62F4" w:rsidP="000D62F4">
      <w:pPr>
        <w:rPr>
          <w:rFonts w:ascii="Arial" w:hAnsi="Arial" w:cs="Arial"/>
          <w:b/>
          <w:sz w:val="24"/>
        </w:rPr>
      </w:pPr>
      <w:r>
        <w:rPr>
          <w:rFonts w:ascii="Arial" w:hAnsi="Arial" w:cs="Arial"/>
          <w:b/>
          <w:color w:val="0000FF"/>
          <w:sz w:val="24"/>
        </w:rPr>
        <w:t>R4-2312333</w:t>
      </w:r>
      <w:r>
        <w:rPr>
          <w:rFonts w:ascii="Arial" w:hAnsi="Arial" w:cs="Arial"/>
          <w:b/>
          <w:color w:val="0000FF"/>
          <w:sz w:val="24"/>
        </w:rPr>
        <w:tab/>
      </w:r>
      <w:r>
        <w:rPr>
          <w:rFonts w:ascii="Arial" w:hAnsi="Arial" w:cs="Arial"/>
          <w:b/>
          <w:sz w:val="24"/>
        </w:rPr>
        <w:t>[NR_repeaters] CR to 38.115-2: Input intermodulation</w:t>
      </w:r>
    </w:p>
    <w:p w14:paraId="25A2DA5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v17.2.0</w:t>
      </w:r>
      <w:r>
        <w:rPr>
          <w:i/>
        </w:rPr>
        <w:tab/>
        <w:t xml:space="preserve">  CR-0008  rev  Cat: F (Rel-17)</w:t>
      </w:r>
      <w:r>
        <w:rPr>
          <w:i/>
        </w:rPr>
        <w:br/>
      </w:r>
      <w:r>
        <w:rPr>
          <w:i/>
        </w:rPr>
        <w:br/>
      </w:r>
      <w:r>
        <w:rPr>
          <w:i/>
        </w:rPr>
        <w:tab/>
      </w:r>
      <w:r>
        <w:rPr>
          <w:i/>
        </w:rPr>
        <w:tab/>
      </w:r>
      <w:r>
        <w:rPr>
          <w:i/>
        </w:rPr>
        <w:tab/>
      </w:r>
      <w:r>
        <w:rPr>
          <w:i/>
        </w:rPr>
        <w:tab/>
      </w:r>
      <w:r>
        <w:rPr>
          <w:i/>
        </w:rPr>
        <w:tab/>
        <w:t>Source: Huawei, HiSilicon</w:t>
      </w:r>
    </w:p>
    <w:p w14:paraId="739FDDC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R4-2313966</w:t>
      </w:r>
      <w:r>
        <w:rPr>
          <w:color w:val="993300"/>
          <w:u w:val="single"/>
        </w:rPr>
        <w:t>.</w:t>
      </w:r>
    </w:p>
    <w:p w14:paraId="570CEE44" w14:textId="77777777" w:rsidR="000D62F4" w:rsidRDefault="000D62F4" w:rsidP="000D62F4">
      <w:pPr>
        <w:rPr>
          <w:rFonts w:ascii="Arial" w:hAnsi="Arial" w:cs="Arial"/>
          <w:b/>
          <w:sz w:val="24"/>
        </w:rPr>
      </w:pPr>
      <w:r>
        <w:rPr>
          <w:rFonts w:ascii="Arial" w:hAnsi="Arial" w:cs="Arial"/>
          <w:b/>
          <w:color w:val="0000FF"/>
          <w:sz w:val="24"/>
        </w:rPr>
        <w:t>R4-2312447</w:t>
      </w:r>
      <w:r>
        <w:rPr>
          <w:rFonts w:ascii="Arial" w:hAnsi="Arial" w:cs="Arial"/>
          <w:b/>
          <w:color w:val="0000FF"/>
          <w:sz w:val="24"/>
        </w:rPr>
        <w:tab/>
      </w:r>
      <w:r>
        <w:rPr>
          <w:rFonts w:ascii="Arial" w:hAnsi="Arial" w:cs="Arial"/>
          <w:b/>
          <w:sz w:val="24"/>
        </w:rPr>
        <w:t>[NR_FR1_35MHz_45MHz_BW-Core] CR to 38.141-2: Correction on EVM window length table R17</w:t>
      </w:r>
    </w:p>
    <w:p w14:paraId="261D9D0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CR-0535  rev  Cat: F (Rel-17)</w:t>
      </w:r>
      <w:r>
        <w:rPr>
          <w:i/>
        </w:rPr>
        <w:br/>
      </w:r>
      <w:r>
        <w:rPr>
          <w:i/>
        </w:rPr>
        <w:br/>
      </w:r>
      <w:r>
        <w:rPr>
          <w:i/>
        </w:rPr>
        <w:tab/>
      </w:r>
      <w:r>
        <w:rPr>
          <w:i/>
        </w:rPr>
        <w:tab/>
      </w:r>
      <w:r>
        <w:rPr>
          <w:i/>
        </w:rPr>
        <w:tab/>
      </w:r>
      <w:r>
        <w:rPr>
          <w:i/>
        </w:rPr>
        <w:tab/>
      </w:r>
      <w:r>
        <w:rPr>
          <w:i/>
        </w:rPr>
        <w:tab/>
        <w:t>Source: Keysight Technologies UK Ltd</w:t>
      </w:r>
    </w:p>
    <w:p w14:paraId="591D75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F4776" w14:textId="77777777" w:rsidR="000D62F4" w:rsidRDefault="000D62F4" w:rsidP="000D62F4">
      <w:pPr>
        <w:rPr>
          <w:rFonts w:ascii="Arial" w:hAnsi="Arial" w:cs="Arial"/>
          <w:b/>
          <w:sz w:val="24"/>
        </w:rPr>
      </w:pPr>
      <w:r>
        <w:rPr>
          <w:rFonts w:ascii="Arial" w:hAnsi="Arial" w:cs="Arial"/>
          <w:b/>
          <w:color w:val="0000FF"/>
          <w:sz w:val="24"/>
        </w:rPr>
        <w:t>R4-2312448</w:t>
      </w:r>
      <w:r>
        <w:rPr>
          <w:rFonts w:ascii="Arial" w:hAnsi="Arial" w:cs="Arial"/>
          <w:b/>
          <w:color w:val="0000FF"/>
          <w:sz w:val="24"/>
        </w:rPr>
        <w:tab/>
      </w:r>
      <w:r>
        <w:rPr>
          <w:rFonts w:ascii="Arial" w:hAnsi="Arial" w:cs="Arial"/>
          <w:b/>
          <w:sz w:val="24"/>
        </w:rPr>
        <w:t>[NR_FR1_35MHz_45MHz_BW-Core] CR to 38.141-2: Correction on EVM window length table R18</w:t>
      </w:r>
    </w:p>
    <w:p w14:paraId="7D05635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CR-0536  rev  Cat: A (Rel-18)</w:t>
      </w:r>
      <w:r>
        <w:rPr>
          <w:i/>
        </w:rPr>
        <w:br/>
      </w:r>
      <w:r>
        <w:rPr>
          <w:i/>
        </w:rPr>
        <w:br/>
      </w:r>
      <w:r>
        <w:rPr>
          <w:i/>
        </w:rPr>
        <w:tab/>
      </w:r>
      <w:r>
        <w:rPr>
          <w:i/>
        </w:rPr>
        <w:tab/>
      </w:r>
      <w:r>
        <w:rPr>
          <w:i/>
        </w:rPr>
        <w:tab/>
      </w:r>
      <w:r>
        <w:rPr>
          <w:i/>
        </w:rPr>
        <w:tab/>
      </w:r>
      <w:r>
        <w:rPr>
          <w:i/>
        </w:rPr>
        <w:tab/>
        <w:t>Source: Keysight Technologies UK Ltd</w:t>
      </w:r>
    </w:p>
    <w:p w14:paraId="52C1DD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75A35" w14:textId="77777777" w:rsidR="000D62F4" w:rsidRDefault="000D62F4" w:rsidP="000D62F4">
      <w:pPr>
        <w:rPr>
          <w:rFonts w:ascii="Arial" w:hAnsi="Arial" w:cs="Arial"/>
          <w:b/>
          <w:sz w:val="24"/>
        </w:rPr>
      </w:pPr>
      <w:r>
        <w:rPr>
          <w:rFonts w:ascii="Arial" w:hAnsi="Arial" w:cs="Arial"/>
          <w:b/>
          <w:color w:val="0000FF"/>
          <w:sz w:val="24"/>
        </w:rPr>
        <w:t>R4-2313558</w:t>
      </w:r>
      <w:r>
        <w:rPr>
          <w:rFonts w:ascii="Arial" w:hAnsi="Arial" w:cs="Arial"/>
          <w:b/>
          <w:color w:val="0000FF"/>
          <w:sz w:val="24"/>
        </w:rPr>
        <w:tab/>
      </w:r>
      <w:r>
        <w:rPr>
          <w:rFonts w:ascii="Arial" w:hAnsi="Arial" w:cs="Arial"/>
          <w:b/>
          <w:sz w:val="24"/>
        </w:rPr>
        <w:t>[NR_FR1_35MHz_45MHz_BW-Core] CR to 38.141-2: Correction on EVM window length table R18</w:t>
      </w:r>
    </w:p>
    <w:p w14:paraId="1C2CA06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CR-0539  rev  Cat: A (Rel-18)</w:t>
      </w:r>
      <w:r>
        <w:rPr>
          <w:i/>
        </w:rPr>
        <w:br/>
      </w:r>
      <w:r>
        <w:rPr>
          <w:i/>
        </w:rPr>
        <w:br/>
      </w:r>
      <w:r>
        <w:rPr>
          <w:i/>
        </w:rPr>
        <w:tab/>
      </w:r>
      <w:r>
        <w:rPr>
          <w:i/>
        </w:rPr>
        <w:tab/>
      </w:r>
      <w:r>
        <w:rPr>
          <w:i/>
        </w:rPr>
        <w:tab/>
      </w:r>
      <w:r>
        <w:rPr>
          <w:i/>
        </w:rPr>
        <w:tab/>
      </w:r>
      <w:r>
        <w:rPr>
          <w:i/>
        </w:rPr>
        <w:tab/>
        <w:t>Source: Keysight Technologies UK Ltd</w:t>
      </w:r>
    </w:p>
    <w:p w14:paraId="7711B6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80EF5" w14:textId="77777777" w:rsidR="000D62F4" w:rsidRDefault="000D62F4" w:rsidP="000D62F4">
      <w:pPr>
        <w:rPr>
          <w:rFonts w:ascii="Arial" w:hAnsi="Arial" w:cs="Arial"/>
          <w:b/>
          <w:sz w:val="24"/>
        </w:rPr>
      </w:pPr>
      <w:r>
        <w:rPr>
          <w:rFonts w:ascii="Arial" w:hAnsi="Arial" w:cs="Arial"/>
          <w:b/>
          <w:color w:val="0000FF"/>
          <w:sz w:val="24"/>
        </w:rPr>
        <w:t>R4-2313960</w:t>
      </w:r>
      <w:r>
        <w:rPr>
          <w:rFonts w:ascii="Arial" w:hAnsi="Arial" w:cs="Arial"/>
          <w:b/>
          <w:color w:val="0000FF"/>
          <w:sz w:val="24"/>
        </w:rPr>
        <w:tab/>
      </w:r>
      <w:r>
        <w:rPr>
          <w:rFonts w:ascii="Arial" w:hAnsi="Arial" w:cs="Arial"/>
          <w:b/>
          <w:sz w:val="24"/>
        </w:rPr>
        <w:t>CR for TS 38.181, Correction on out-of-band emissions</w:t>
      </w:r>
    </w:p>
    <w:p w14:paraId="4D82D08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CR-0005  rev 1 Cat: F (Rel-17)</w:t>
      </w:r>
      <w:r>
        <w:rPr>
          <w:i/>
        </w:rPr>
        <w:br/>
      </w:r>
      <w:r>
        <w:rPr>
          <w:i/>
        </w:rPr>
        <w:br/>
      </w:r>
      <w:r>
        <w:rPr>
          <w:i/>
        </w:rPr>
        <w:tab/>
      </w:r>
      <w:r>
        <w:rPr>
          <w:i/>
        </w:rPr>
        <w:tab/>
      </w:r>
      <w:r>
        <w:rPr>
          <w:i/>
        </w:rPr>
        <w:tab/>
      </w:r>
      <w:r>
        <w:rPr>
          <w:i/>
        </w:rPr>
        <w:tab/>
      </w:r>
      <w:r>
        <w:rPr>
          <w:i/>
        </w:rPr>
        <w:tab/>
        <w:t>Source: CATT</w:t>
      </w:r>
    </w:p>
    <w:p w14:paraId="2E85B650" w14:textId="77777777" w:rsidR="000D62F4" w:rsidRDefault="000D62F4" w:rsidP="000D62F4">
      <w:pPr>
        <w:rPr>
          <w:color w:val="808080"/>
        </w:rPr>
      </w:pPr>
      <w:r>
        <w:rPr>
          <w:color w:val="808080"/>
        </w:rPr>
        <w:t>(Replaces R4-2311599)</w:t>
      </w:r>
    </w:p>
    <w:p w14:paraId="5AAFDF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FD873" w14:textId="77777777" w:rsidR="000D62F4" w:rsidRDefault="000D62F4" w:rsidP="000D62F4">
      <w:pPr>
        <w:rPr>
          <w:rFonts w:ascii="Arial" w:hAnsi="Arial" w:cs="Arial"/>
          <w:b/>
          <w:sz w:val="24"/>
        </w:rPr>
      </w:pPr>
      <w:r>
        <w:rPr>
          <w:rFonts w:ascii="Arial" w:hAnsi="Arial" w:cs="Arial"/>
          <w:b/>
          <w:color w:val="0000FF"/>
          <w:sz w:val="24"/>
        </w:rPr>
        <w:t>R4-2313961</w:t>
      </w:r>
      <w:r>
        <w:rPr>
          <w:rFonts w:ascii="Arial" w:hAnsi="Arial" w:cs="Arial"/>
          <w:b/>
          <w:color w:val="0000FF"/>
          <w:sz w:val="24"/>
        </w:rPr>
        <w:tab/>
      </w:r>
      <w:r>
        <w:rPr>
          <w:rFonts w:ascii="Arial" w:hAnsi="Arial" w:cs="Arial"/>
          <w:b/>
          <w:sz w:val="24"/>
        </w:rPr>
        <w:t>CR to 38.181: Out-of-band emissions requirements</w:t>
      </w:r>
    </w:p>
    <w:p w14:paraId="68BF7E6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CR-0006  rev 1 Cat: F (Rel-17)</w:t>
      </w:r>
      <w:r>
        <w:rPr>
          <w:i/>
        </w:rPr>
        <w:br/>
      </w:r>
      <w:r>
        <w:rPr>
          <w:i/>
        </w:rPr>
        <w:br/>
      </w:r>
      <w:r>
        <w:rPr>
          <w:i/>
        </w:rPr>
        <w:tab/>
      </w:r>
      <w:r>
        <w:rPr>
          <w:i/>
        </w:rPr>
        <w:tab/>
      </w:r>
      <w:r>
        <w:rPr>
          <w:i/>
        </w:rPr>
        <w:tab/>
      </w:r>
      <w:r>
        <w:rPr>
          <w:i/>
        </w:rPr>
        <w:tab/>
      </w:r>
      <w:r>
        <w:rPr>
          <w:i/>
        </w:rPr>
        <w:tab/>
        <w:t>Source: NEC</w:t>
      </w:r>
    </w:p>
    <w:p w14:paraId="15613254" w14:textId="77777777" w:rsidR="000D62F4" w:rsidRDefault="000D62F4" w:rsidP="000D62F4">
      <w:pPr>
        <w:rPr>
          <w:color w:val="808080"/>
        </w:rPr>
      </w:pPr>
      <w:r>
        <w:rPr>
          <w:color w:val="808080"/>
        </w:rPr>
        <w:t>(Replaces R4-2311700)</w:t>
      </w:r>
    </w:p>
    <w:p w14:paraId="4CD46C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4D687" w14:textId="77777777" w:rsidR="000D62F4" w:rsidRDefault="000D62F4" w:rsidP="000D62F4">
      <w:pPr>
        <w:rPr>
          <w:rFonts w:ascii="Arial" w:hAnsi="Arial" w:cs="Arial"/>
          <w:b/>
          <w:sz w:val="24"/>
        </w:rPr>
      </w:pPr>
      <w:r>
        <w:rPr>
          <w:rFonts w:ascii="Arial" w:hAnsi="Arial" w:cs="Arial"/>
          <w:b/>
          <w:color w:val="0000FF"/>
          <w:sz w:val="24"/>
        </w:rPr>
        <w:t>R4-2313962</w:t>
      </w:r>
      <w:r>
        <w:rPr>
          <w:rFonts w:ascii="Arial" w:hAnsi="Arial" w:cs="Arial"/>
          <w:b/>
          <w:color w:val="0000FF"/>
          <w:sz w:val="24"/>
        </w:rPr>
        <w:tab/>
      </w:r>
      <w:r>
        <w:rPr>
          <w:rFonts w:ascii="Arial" w:hAnsi="Arial" w:cs="Arial"/>
          <w:b/>
          <w:sz w:val="24"/>
        </w:rPr>
        <w:t>CR to 38.108: Application of unwanted emissions requirements</w:t>
      </w:r>
    </w:p>
    <w:p w14:paraId="47E6B6C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CR-0040  rev 1 Cat: F (Rel-17)</w:t>
      </w:r>
      <w:r>
        <w:rPr>
          <w:i/>
        </w:rPr>
        <w:br/>
      </w:r>
      <w:r>
        <w:rPr>
          <w:i/>
        </w:rPr>
        <w:br/>
      </w:r>
      <w:r>
        <w:rPr>
          <w:i/>
        </w:rPr>
        <w:tab/>
      </w:r>
      <w:r>
        <w:rPr>
          <w:i/>
        </w:rPr>
        <w:tab/>
      </w:r>
      <w:r>
        <w:rPr>
          <w:i/>
        </w:rPr>
        <w:tab/>
      </w:r>
      <w:r>
        <w:rPr>
          <w:i/>
        </w:rPr>
        <w:tab/>
      </w:r>
      <w:r>
        <w:rPr>
          <w:i/>
        </w:rPr>
        <w:tab/>
        <w:t>Source: NEC</w:t>
      </w:r>
    </w:p>
    <w:p w14:paraId="78FF0A44" w14:textId="77777777" w:rsidR="000D62F4" w:rsidRDefault="000D62F4" w:rsidP="000D62F4">
      <w:pPr>
        <w:rPr>
          <w:color w:val="808080"/>
        </w:rPr>
      </w:pPr>
      <w:r>
        <w:rPr>
          <w:color w:val="808080"/>
        </w:rPr>
        <w:t>(Replaces R4-2311701)</w:t>
      </w:r>
    </w:p>
    <w:p w14:paraId="6B39DD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C6E21" w14:textId="77777777" w:rsidR="000D62F4" w:rsidRDefault="000D62F4" w:rsidP="000D62F4">
      <w:pPr>
        <w:rPr>
          <w:rFonts w:ascii="Arial" w:hAnsi="Arial" w:cs="Arial"/>
          <w:b/>
          <w:sz w:val="24"/>
        </w:rPr>
      </w:pPr>
      <w:r>
        <w:rPr>
          <w:rFonts w:ascii="Arial" w:hAnsi="Arial" w:cs="Arial"/>
          <w:b/>
          <w:color w:val="0000FF"/>
          <w:sz w:val="24"/>
        </w:rPr>
        <w:t>R4-2313963</w:t>
      </w:r>
      <w:r>
        <w:rPr>
          <w:rFonts w:ascii="Arial" w:hAnsi="Arial" w:cs="Arial"/>
          <w:b/>
          <w:color w:val="0000FF"/>
          <w:sz w:val="24"/>
        </w:rPr>
        <w:tab/>
      </w:r>
      <w:r>
        <w:rPr>
          <w:rFonts w:ascii="Arial" w:hAnsi="Arial" w:cs="Arial"/>
          <w:b/>
          <w:sz w:val="24"/>
        </w:rPr>
        <w:t>CR to 38.181: Applicaiton of unwanted emissions requirements</w:t>
      </w:r>
    </w:p>
    <w:p w14:paraId="7A49ABA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CR-0007  rev 1 Cat: F (Rel-17)</w:t>
      </w:r>
      <w:r>
        <w:rPr>
          <w:i/>
        </w:rPr>
        <w:br/>
      </w:r>
      <w:r>
        <w:rPr>
          <w:i/>
        </w:rPr>
        <w:br/>
      </w:r>
      <w:r>
        <w:rPr>
          <w:i/>
        </w:rPr>
        <w:tab/>
      </w:r>
      <w:r>
        <w:rPr>
          <w:i/>
        </w:rPr>
        <w:tab/>
      </w:r>
      <w:r>
        <w:rPr>
          <w:i/>
        </w:rPr>
        <w:tab/>
      </w:r>
      <w:r>
        <w:rPr>
          <w:i/>
        </w:rPr>
        <w:tab/>
      </w:r>
      <w:r>
        <w:rPr>
          <w:i/>
        </w:rPr>
        <w:tab/>
        <w:t>Source: NEC</w:t>
      </w:r>
    </w:p>
    <w:p w14:paraId="774AD9F7" w14:textId="77777777" w:rsidR="000D62F4" w:rsidRDefault="000D62F4" w:rsidP="000D62F4">
      <w:pPr>
        <w:rPr>
          <w:color w:val="808080"/>
        </w:rPr>
      </w:pPr>
      <w:r>
        <w:rPr>
          <w:color w:val="808080"/>
        </w:rPr>
        <w:t>(Replaces R4-2311702)</w:t>
      </w:r>
    </w:p>
    <w:p w14:paraId="0D98D0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0A88A" w14:textId="77777777" w:rsidR="000D62F4" w:rsidRDefault="000D62F4" w:rsidP="000D62F4">
      <w:pPr>
        <w:rPr>
          <w:rFonts w:ascii="Arial" w:hAnsi="Arial" w:cs="Arial"/>
          <w:b/>
          <w:sz w:val="24"/>
        </w:rPr>
      </w:pPr>
      <w:r>
        <w:rPr>
          <w:rFonts w:ascii="Arial" w:hAnsi="Arial" w:cs="Arial"/>
          <w:b/>
          <w:color w:val="0000FF"/>
          <w:sz w:val="24"/>
        </w:rPr>
        <w:t>R4-2313964</w:t>
      </w:r>
      <w:r>
        <w:rPr>
          <w:rFonts w:ascii="Arial" w:hAnsi="Arial" w:cs="Arial"/>
          <w:b/>
          <w:color w:val="0000FF"/>
          <w:sz w:val="24"/>
        </w:rPr>
        <w:tab/>
      </w:r>
      <w:r>
        <w:rPr>
          <w:rFonts w:ascii="Arial" w:hAnsi="Arial" w:cs="Arial"/>
          <w:b/>
          <w:sz w:val="24"/>
        </w:rPr>
        <w:t>[NR_repeaters] CR to 38.106: Input intermodulation</w:t>
      </w:r>
    </w:p>
    <w:p w14:paraId="5A9E873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v17.5.0</w:t>
      </w:r>
      <w:r>
        <w:rPr>
          <w:i/>
        </w:rPr>
        <w:tab/>
        <w:t xml:space="preserve">  CR-0038  rev 1 Cat: F (Rel-17)</w:t>
      </w:r>
      <w:r>
        <w:rPr>
          <w:i/>
        </w:rPr>
        <w:br/>
      </w:r>
      <w:r>
        <w:rPr>
          <w:i/>
        </w:rPr>
        <w:br/>
      </w:r>
      <w:r>
        <w:rPr>
          <w:i/>
        </w:rPr>
        <w:tab/>
      </w:r>
      <w:r>
        <w:rPr>
          <w:i/>
        </w:rPr>
        <w:tab/>
      </w:r>
      <w:r>
        <w:rPr>
          <w:i/>
        </w:rPr>
        <w:tab/>
      </w:r>
      <w:r>
        <w:rPr>
          <w:i/>
        </w:rPr>
        <w:tab/>
      </w:r>
      <w:r>
        <w:rPr>
          <w:i/>
        </w:rPr>
        <w:tab/>
        <w:t>Source: Huawei, HiSilicon</w:t>
      </w:r>
    </w:p>
    <w:p w14:paraId="0EB5C443" w14:textId="77777777" w:rsidR="000D62F4" w:rsidRDefault="000D62F4" w:rsidP="000D62F4">
      <w:pPr>
        <w:rPr>
          <w:color w:val="808080"/>
        </w:rPr>
      </w:pPr>
      <w:r>
        <w:rPr>
          <w:color w:val="808080"/>
        </w:rPr>
        <w:t>(Replaces R4-2312329)</w:t>
      </w:r>
    </w:p>
    <w:p w14:paraId="6E37072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AEBBD" w14:textId="77777777" w:rsidR="000D62F4" w:rsidRDefault="000D62F4" w:rsidP="000D62F4">
      <w:pPr>
        <w:rPr>
          <w:rFonts w:ascii="Arial" w:hAnsi="Arial" w:cs="Arial"/>
          <w:b/>
          <w:sz w:val="24"/>
        </w:rPr>
      </w:pPr>
      <w:r>
        <w:rPr>
          <w:rFonts w:ascii="Arial" w:hAnsi="Arial" w:cs="Arial"/>
          <w:b/>
          <w:color w:val="0000FF"/>
          <w:sz w:val="24"/>
        </w:rPr>
        <w:t>R4-2313965</w:t>
      </w:r>
      <w:r>
        <w:rPr>
          <w:rFonts w:ascii="Arial" w:hAnsi="Arial" w:cs="Arial"/>
          <w:b/>
          <w:color w:val="0000FF"/>
          <w:sz w:val="24"/>
        </w:rPr>
        <w:tab/>
      </w:r>
      <w:r>
        <w:rPr>
          <w:rFonts w:ascii="Arial" w:hAnsi="Arial" w:cs="Arial"/>
          <w:b/>
          <w:sz w:val="24"/>
        </w:rPr>
        <w:t>[NR_repeaters] CR to 38.115-1: Input intermodulation</w:t>
      </w:r>
    </w:p>
    <w:p w14:paraId="33D299E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v17.2.0</w:t>
      </w:r>
      <w:r>
        <w:rPr>
          <w:i/>
        </w:rPr>
        <w:tab/>
        <w:t xml:space="preserve">  CR-0016  rev 1 Cat: F (Rel-17)</w:t>
      </w:r>
      <w:r>
        <w:rPr>
          <w:i/>
        </w:rPr>
        <w:br/>
      </w:r>
      <w:r>
        <w:rPr>
          <w:i/>
        </w:rPr>
        <w:br/>
      </w:r>
      <w:r>
        <w:rPr>
          <w:i/>
        </w:rPr>
        <w:tab/>
      </w:r>
      <w:r>
        <w:rPr>
          <w:i/>
        </w:rPr>
        <w:tab/>
      </w:r>
      <w:r>
        <w:rPr>
          <w:i/>
        </w:rPr>
        <w:tab/>
      </w:r>
      <w:r>
        <w:rPr>
          <w:i/>
        </w:rPr>
        <w:tab/>
      </w:r>
      <w:r>
        <w:rPr>
          <w:i/>
        </w:rPr>
        <w:tab/>
        <w:t>Source: Huawei, HiSilicon</w:t>
      </w:r>
    </w:p>
    <w:p w14:paraId="31666658" w14:textId="77777777" w:rsidR="000D62F4" w:rsidRDefault="000D62F4" w:rsidP="000D62F4">
      <w:pPr>
        <w:rPr>
          <w:color w:val="808080"/>
        </w:rPr>
      </w:pPr>
      <w:r>
        <w:rPr>
          <w:color w:val="808080"/>
        </w:rPr>
        <w:t>(Replaces R4-2312331)</w:t>
      </w:r>
    </w:p>
    <w:p w14:paraId="4070FF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21C08" w14:textId="77777777" w:rsidR="000D62F4" w:rsidRDefault="000D62F4" w:rsidP="000D62F4">
      <w:pPr>
        <w:rPr>
          <w:rFonts w:ascii="Arial" w:hAnsi="Arial" w:cs="Arial"/>
          <w:b/>
          <w:sz w:val="24"/>
        </w:rPr>
      </w:pPr>
      <w:r>
        <w:rPr>
          <w:rFonts w:ascii="Arial" w:hAnsi="Arial" w:cs="Arial"/>
          <w:b/>
          <w:color w:val="0000FF"/>
          <w:sz w:val="24"/>
        </w:rPr>
        <w:t>R4-2313966</w:t>
      </w:r>
      <w:r>
        <w:rPr>
          <w:rFonts w:ascii="Arial" w:hAnsi="Arial" w:cs="Arial"/>
          <w:b/>
          <w:color w:val="0000FF"/>
          <w:sz w:val="24"/>
        </w:rPr>
        <w:tab/>
      </w:r>
      <w:r>
        <w:rPr>
          <w:rFonts w:ascii="Arial" w:hAnsi="Arial" w:cs="Arial"/>
          <w:b/>
          <w:sz w:val="24"/>
        </w:rPr>
        <w:t>[NR_repeaters] CR to 38.115-2: Input intermodulation</w:t>
      </w:r>
    </w:p>
    <w:p w14:paraId="4DFA390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v17.2.0</w:t>
      </w:r>
      <w:r>
        <w:rPr>
          <w:i/>
        </w:rPr>
        <w:tab/>
        <w:t xml:space="preserve">  CR-0008  rev 1 Cat: F (Rel-17)</w:t>
      </w:r>
      <w:r>
        <w:rPr>
          <w:i/>
        </w:rPr>
        <w:br/>
      </w:r>
      <w:r>
        <w:rPr>
          <w:i/>
        </w:rPr>
        <w:br/>
      </w:r>
      <w:r>
        <w:rPr>
          <w:i/>
        </w:rPr>
        <w:tab/>
      </w:r>
      <w:r>
        <w:rPr>
          <w:i/>
        </w:rPr>
        <w:tab/>
      </w:r>
      <w:r>
        <w:rPr>
          <w:i/>
        </w:rPr>
        <w:tab/>
      </w:r>
      <w:r>
        <w:rPr>
          <w:i/>
        </w:rPr>
        <w:tab/>
      </w:r>
      <w:r>
        <w:rPr>
          <w:i/>
        </w:rPr>
        <w:tab/>
        <w:t>Source: Huawei, HiSilicon</w:t>
      </w:r>
    </w:p>
    <w:p w14:paraId="136B488B" w14:textId="77777777" w:rsidR="000D62F4" w:rsidRDefault="000D62F4" w:rsidP="000D62F4">
      <w:pPr>
        <w:rPr>
          <w:color w:val="808080"/>
        </w:rPr>
      </w:pPr>
      <w:r>
        <w:rPr>
          <w:color w:val="808080"/>
        </w:rPr>
        <w:t>(Replaces R4-2312333)</w:t>
      </w:r>
    </w:p>
    <w:p w14:paraId="15CAC5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3D025" w14:textId="77777777" w:rsidR="000D62F4" w:rsidRDefault="000D62F4" w:rsidP="000D62F4">
      <w:pPr>
        <w:pStyle w:val="Heading4"/>
      </w:pPr>
      <w:bookmarkStart w:id="27" w:name="_Toc145956045"/>
      <w:r>
        <w:t>5.2.2</w:t>
      </w:r>
      <w:r>
        <w:tab/>
        <w:t>UE RF requirements</w:t>
      </w:r>
      <w:bookmarkEnd w:id="27"/>
    </w:p>
    <w:p w14:paraId="7054D91B" w14:textId="77777777" w:rsidR="000D62F4" w:rsidRDefault="000D62F4" w:rsidP="000D62F4">
      <w:pPr>
        <w:rPr>
          <w:rFonts w:ascii="Arial" w:hAnsi="Arial" w:cs="Arial"/>
          <w:b/>
          <w:sz w:val="24"/>
        </w:rPr>
      </w:pPr>
      <w:r>
        <w:rPr>
          <w:rFonts w:ascii="Arial" w:hAnsi="Arial" w:cs="Arial"/>
          <w:b/>
          <w:color w:val="0000FF"/>
          <w:sz w:val="24"/>
        </w:rPr>
        <w:t>R4-2311155</w:t>
      </w:r>
      <w:r>
        <w:rPr>
          <w:rFonts w:ascii="Arial" w:hAnsi="Arial" w:cs="Arial"/>
          <w:b/>
          <w:color w:val="0000FF"/>
          <w:sz w:val="24"/>
        </w:rPr>
        <w:tab/>
      </w:r>
      <w:r>
        <w:rPr>
          <w:rFonts w:ascii="Arial" w:hAnsi="Arial" w:cs="Arial"/>
          <w:b/>
          <w:sz w:val="24"/>
        </w:rPr>
        <w:t>CR to TS 38.101-2 on correction of maximum input level (Rel-17)</w:t>
      </w:r>
    </w:p>
    <w:p w14:paraId="0219CD7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CR-0622  rev  Cat: F (Rel-17)</w:t>
      </w:r>
      <w:r>
        <w:rPr>
          <w:i/>
        </w:rPr>
        <w:br/>
      </w:r>
      <w:r>
        <w:rPr>
          <w:i/>
        </w:rPr>
        <w:br/>
      </w:r>
      <w:r>
        <w:rPr>
          <w:i/>
        </w:rPr>
        <w:tab/>
      </w:r>
      <w:r>
        <w:rPr>
          <w:i/>
        </w:rPr>
        <w:tab/>
      </w:r>
      <w:r>
        <w:rPr>
          <w:i/>
        </w:rPr>
        <w:tab/>
      </w:r>
      <w:r>
        <w:rPr>
          <w:i/>
        </w:rPr>
        <w:tab/>
      </w:r>
      <w:r>
        <w:rPr>
          <w:i/>
        </w:rPr>
        <w:tab/>
        <w:t>Source: Murata Manufacturing Co Ltd.</w:t>
      </w:r>
    </w:p>
    <w:p w14:paraId="32EBC3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E3983" w14:textId="77777777" w:rsidR="000D62F4" w:rsidRDefault="000D62F4" w:rsidP="000D62F4">
      <w:pPr>
        <w:rPr>
          <w:rFonts w:ascii="Arial" w:hAnsi="Arial" w:cs="Arial"/>
          <w:b/>
          <w:sz w:val="24"/>
        </w:rPr>
      </w:pPr>
      <w:r>
        <w:rPr>
          <w:rFonts w:ascii="Arial" w:hAnsi="Arial" w:cs="Arial"/>
          <w:b/>
          <w:color w:val="0000FF"/>
          <w:sz w:val="24"/>
        </w:rPr>
        <w:t>R4-2311156</w:t>
      </w:r>
      <w:r>
        <w:rPr>
          <w:rFonts w:ascii="Arial" w:hAnsi="Arial" w:cs="Arial"/>
          <w:b/>
          <w:color w:val="0000FF"/>
          <w:sz w:val="24"/>
        </w:rPr>
        <w:tab/>
      </w:r>
      <w:r>
        <w:rPr>
          <w:rFonts w:ascii="Arial" w:hAnsi="Arial" w:cs="Arial"/>
          <w:b/>
          <w:sz w:val="24"/>
        </w:rPr>
        <w:t>CR to TS 38.101-2 on correction of maximum input level (Rel-18)</w:t>
      </w:r>
    </w:p>
    <w:p w14:paraId="31B11E8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CR-0623  rev  Cat: A (Rel-18)</w:t>
      </w:r>
      <w:r>
        <w:rPr>
          <w:i/>
        </w:rPr>
        <w:br/>
      </w:r>
      <w:r>
        <w:rPr>
          <w:i/>
        </w:rPr>
        <w:br/>
      </w:r>
      <w:r>
        <w:rPr>
          <w:i/>
        </w:rPr>
        <w:tab/>
      </w:r>
      <w:r>
        <w:rPr>
          <w:i/>
        </w:rPr>
        <w:tab/>
      </w:r>
      <w:r>
        <w:rPr>
          <w:i/>
        </w:rPr>
        <w:tab/>
      </w:r>
      <w:r>
        <w:rPr>
          <w:i/>
        </w:rPr>
        <w:tab/>
      </w:r>
      <w:r>
        <w:rPr>
          <w:i/>
        </w:rPr>
        <w:tab/>
        <w:t>Source: Murata Manufacturing Co Ltd.</w:t>
      </w:r>
    </w:p>
    <w:p w14:paraId="72ECBC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9ED5E" w14:textId="77777777" w:rsidR="000D62F4" w:rsidRDefault="000D62F4" w:rsidP="000D62F4">
      <w:pPr>
        <w:rPr>
          <w:rFonts w:ascii="Arial" w:hAnsi="Arial" w:cs="Arial"/>
          <w:b/>
          <w:sz w:val="24"/>
        </w:rPr>
      </w:pPr>
      <w:r>
        <w:rPr>
          <w:rFonts w:ascii="Arial" w:hAnsi="Arial" w:cs="Arial"/>
          <w:b/>
          <w:color w:val="0000FF"/>
          <w:sz w:val="24"/>
        </w:rPr>
        <w:t>R4-2311241</w:t>
      </w:r>
      <w:r>
        <w:rPr>
          <w:rFonts w:ascii="Arial" w:hAnsi="Arial" w:cs="Arial"/>
          <w:b/>
          <w:color w:val="0000FF"/>
          <w:sz w:val="24"/>
        </w:rPr>
        <w:tab/>
      </w:r>
      <w:r>
        <w:rPr>
          <w:rFonts w:ascii="Arial" w:hAnsi="Arial" w:cs="Arial"/>
          <w:b/>
          <w:sz w:val="24"/>
        </w:rPr>
        <w:t>CR for TS 38.101-1 Rel-17 CAT-F: Adding missing channel bandwidth for NS_01</w:t>
      </w:r>
    </w:p>
    <w:p w14:paraId="3AE43D7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CR-1661  rev  Cat: F (Rel-17)</w:t>
      </w:r>
      <w:r>
        <w:rPr>
          <w:i/>
        </w:rPr>
        <w:br/>
      </w:r>
      <w:r>
        <w:rPr>
          <w:i/>
        </w:rPr>
        <w:br/>
      </w:r>
      <w:r>
        <w:rPr>
          <w:i/>
        </w:rPr>
        <w:tab/>
      </w:r>
      <w:r>
        <w:rPr>
          <w:i/>
        </w:rPr>
        <w:tab/>
      </w:r>
      <w:r>
        <w:rPr>
          <w:i/>
        </w:rPr>
        <w:tab/>
      </w:r>
      <w:r>
        <w:rPr>
          <w:i/>
        </w:rPr>
        <w:tab/>
      </w:r>
      <w:r>
        <w:rPr>
          <w:i/>
        </w:rPr>
        <w:tab/>
        <w:t>Source: Apple</w:t>
      </w:r>
    </w:p>
    <w:p w14:paraId="6115C9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1CFDB" w14:textId="77777777" w:rsidR="000D62F4" w:rsidRDefault="000D62F4" w:rsidP="000D62F4">
      <w:pPr>
        <w:rPr>
          <w:rFonts w:ascii="Arial" w:hAnsi="Arial" w:cs="Arial"/>
          <w:b/>
          <w:sz w:val="24"/>
        </w:rPr>
      </w:pPr>
      <w:r>
        <w:rPr>
          <w:rFonts w:ascii="Arial" w:hAnsi="Arial" w:cs="Arial"/>
          <w:b/>
          <w:color w:val="0000FF"/>
          <w:sz w:val="24"/>
        </w:rPr>
        <w:t>R4-2311242</w:t>
      </w:r>
      <w:r>
        <w:rPr>
          <w:rFonts w:ascii="Arial" w:hAnsi="Arial" w:cs="Arial"/>
          <w:b/>
          <w:color w:val="0000FF"/>
          <w:sz w:val="24"/>
        </w:rPr>
        <w:tab/>
      </w:r>
      <w:r>
        <w:rPr>
          <w:rFonts w:ascii="Arial" w:hAnsi="Arial" w:cs="Arial"/>
          <w:b/>
          <w:sz w:val="24"/>
        </w:rPr>
        <w:t>CR for TS 38.101-1 Rel-18 CAT-A: Adding missing channel bandwidth for NS_01</w:t>
      </w:r>
    </w:p>
    <w:p w14:paraId="5B1FC85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CR-1662  rev  Cat: A (Rel-18)</w:t>
      </w:r>
      <w:r>
        <w:rPr>
          <w:i/>
        </w:rPr>
        <w:br/>
      </w:r>
      <w:r>
        <w:rPr>
          <w:i/>
        </w:rPr>
        <w:br/>
      </w:r>
      <w:r>
        <w:rPr>
          <w:i/>
        </w:rPr>
        <w:tab/>
      </w:r>
      <w:r>
        <w:rPr>
          <w:i/>
        </w:rPr>
        <w:tab/>
      </w:r>
      <w:r>
        <w:rPr>
          <w:i/>
        </w:rPr>
        <w:tab/>
      </w:r>
      <w:r>
        <w:rPr>
          <w:i/>
        </w:rPr>
        <w:tab/>
      </w:r>
      <w:r>
        <w:rPr>
          <w:i/>
        </w:rPr>
        <w:tab/>
        <w:t>Source: Apple</w:t>
      </w:r>
    </w:p>
    <w:p w14:paraId="6D56A6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7DD1B" w14:textId="77777777" w:rsidR="000D62F4" w:rsidRDefault="000D62F4" w:rsidP="000D62F4">
      <w:pPr>
        <w:rPr>
          <w:rFonts w:ascii="Arial" w:hAnsi="Arial" w:cs="Arial"/>
          <w:b/>
          <w:sz w:val="24"/>
        </w:rPr>
      </w:pPr>
      <w:r>
        <w:rPr>
          <w:rFonts w:ascii="Arial" w:hAnsi="Arial" w:cs="Arial"/>
          <w:b/>
          <w:color w:val="0000FF"/>
          <w:sz w:val="24"/>
        </w:rPr>
        <w:t>R4-2311690</w:t>
      </w:r>
      <w:r>
        <w:rPr>
          <w:rFonts w:ascii="Arial" w:hAnsi="Arial" w:cs="Arial"/>
          <w:b/>
          <w:color w:val="0000FF"/>
          <w:sz w:val="24"/>
        </w:rPr>
        <w:tab/>
      </w:r>
      <w:r>
        <w:rPr>
          <w:rFonts w:ascii="Arial" w:hAnsi="Arial" w:cs="Arial"/>
          <w:b/>
          <w:sz w:val="24"/>
        </w:rPr>
        <w:t>Correction of invalid channel bandwidth in configuration of 2DL/2UL inter-band harmonic mixing testing for PC3</w:t>
      </w:r>
    </w:p>
    <w:p w14:paraId="4FFA280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CR-1684  rev  Cat: F (Rel-17)</w:t>
      </w:r>
      <w:r>
        <w:rPr>
          <w:i/>
        </w:rPr>
        <w:br/>
      </w:r>
      <w:r>
        <w:rPr>
          <w:i/>
        </w:rPr>
        <w:br/>
      </w:r>
      <w:r>
        <w:rPr>
          <w:i/>
        </w:rPr>
        <w:tab/>
      </w:r>
      <w:r>
        <w:rPr>
          <w:i/>
        </w:rPr>
        <w:tab/>
      </w:r>
      <w:r>
        <w:rPr>
          <w:i/>
        </w:rPr>
        <w:tab/>
      </w:r>
      <w:r>
        <w:rPr>
          <w:i/>
        </w:rPr>
        <w:tab/>
      </w:r>
      <w:r>
        <w:rPr>
          <w:i/>
        </w:rPr>
        <w:tab/>
        <w:t>Source: Verizon, Ericsson, Samsung</w:t>
      </w:r>
    </w:p>
    <w:p w14:paraId="4ADF735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954D4" w14:textId="77777777" w:rsidR="000D62F4" w:rsidRDefault="000D62F4" w:rsidP="000D62F4">
      <w:pPr>
        <w:rPr>
          <w:rFonts w:ascii="Arial" w:hAnsi="Arial" w:cs="Arial"/>
          <w:b/>
          <w:sz w:val="24"/>
        </w:rPr>
      </w:pPr>
      <w:r>
        <w:rPr>
          <w:rFonts w:ascii="Arial" w:hAnsi="Arial" w:cs="Arial"/>
          <w:b/>
          <w:color w:val="0000FF"/>
          <w:sz w:val="24"/>
        </w:rPr>
        <w:t>R4-2311692</w:t>
      </w:r>
      <w:r>
        <w:rPr>
          <w:rFonts w:ascii="Arial" w:hAnsi="Arial" w:cs="Arial"/>
          <w:b/>
          <w:color w:val="0000FF"/>
          <w:sz w:val="24"/>
        </w:rPr>
        <w:tab/>
      </w:r>
      <w:r>
        <w:rPr>
          <w:rFonts w:ascii="Arial" w:hAnsi="Arial" w:cs="Arial"/>
          <w:b/>
          <w:sz w:val="24"/>
        </w:rPr>
        <w:t>Correction of band n77 channel bandwidth in configuration 2DL/2UL inter-band harmonic mixing testing for PC3</w:t>
      </w:r>
    </w:p>
    <w:p w14:paraId="731842F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CR-1685  rev  Cat: A (Rel-18)</w:t>
      </w:r>
      <w:r>
        <w:rPr>
          <w:i/>
        </w:rPr>
        <w:br/>
      </w:r>
      <w:r>
        <w:rPr>
          <w:i/>
        </w:rPr>
        <w:br/>
      </w:r>
      <w:r>
        <w:rPr>
          <w:i/>
        </w:rPr>
        <w:tab/>
      </w:r>
      <w:r>
        <w:rPr>
          <w:i/>
        </w:rPr>
        <w:tab/>
      </w:r>
      <w:r>
        <w:rPr>
          <w:i/>
        </w:rPr>
        <w:tab/>
      </w:r>
      <w:r>
        <w:rPr>
          <w:i/>
        </w:rPr>
        <w:tab/>
      </w:r>
      <w:r>
        <w:rPr>
          <w:i/>
        </w:rPr>
        <w:tab/>
        <w:t>Source: Verizon, Ericsson, Samsung</w:t>
      </w:r>
    </w:p>
    <w:p w14:paraId="04CF25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80CFF" w14:textId="77777777" w:rsidR="000D62F4" w:rsidRDefault="000D62F4" w:rsidP="000D62F4">
      <w:pPr>
        <w:rPr>
          <w:rFonts w:ascii="Arial" w:hAnsi="Arial" w:cs="Arial"/>
          <w:b/>
          <w:sz w:val="24"/>
        </w:rPr>
      </w:pPr>
      <w:r>
        <w:rPr>
          <w:rFonts w:ascii="Arial" w:hAnsi="Arial" w:cs="Arial"/>
          <w:b/>
          <w:color w:val="0000FF"/>
          <w:sz w:val="24"/>
        </w:rPr>
        <w:t>R4-2311695</w:t>
      </w:r>
      <w:r>
        <w:rPr>
          <w:rFonts w:ascii="Arial" w:hAnsi="Arial" w:cs="Arial"/>
          <w:b/>
          <w:color w:val="0000FF"/>
          <w:sz w:val="24"/>
        </w:rPr>
        <w:tab/>
      </w:r>
      <w:r>
        <w:rPr>
          <w:rFonts w:ascii="Arial" w:hAnsi="Arial" w:cs="Arial"/>
          <w:b/>
          <w:sz w:val="24"/>
        </w:rPr>
        <w:t>Correction of n48 channel bandwidth in configuration for PC3</w:t>
      </w:r>
    </w:p>
    <w:p w14:paraId="764748B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CR-1686  rev  Cat: F (Rel-17)</w:t>
      </w:r>
      <w:r>
        <w:rPr>
          <w:i/>
        </w:rPr>
        <w:br/>
      </w:r>
      <w:r>
        <w:rPr>
          <w:i/>
        </w:rPr>
        <w:br/>
      </w:r>
      <w:r>
        <w:rPr>
          <w:i/>
        </w:rPr>
        <w:tab/>
      </w:r>
      <w:r>
        <w:rPr>
          <w:i/>
        </w:rPr>
        <w:tab/>
      </w:r>
      <w:r>
        <w:rPr>
          <w:i/>
        </w:rPr>
        <w:tab/>
      </w:r>
      <w:r>
        <w:rPr>
          <w:i/>
        </w:rPr>
        <w:tab/>
      </w:r>
      <w:r>
        <w:rPr>
          <w:i/>
        </w:rPr>
        <w:tab/>
        <w:t>Source: Verizon, Ericsson, Samsung</w:t>
      </w:r>
    </w:p>
    <w:p w14:paraId="27BE33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17CE4" w14:textId="77777777" w:rsidR="000D62F4" w:rsidRDefault="000D62F4" w:rsidP="000D62F4">
      <w:pPr>
        <w:rPr>
          <w:rFonts w:ascii="Arial" w:hAnsi="Arial" w:cs="Arial"/>
          <w:b/>
          <w:sz w:val="24"/>
        </w:rPr>
      </w:pPr>
      <w:r>
        <w:rPr>
          <w:rFonts w:ascii="Arial" w:hAnsi="Arial" w:cs="Arial"/>
          <w:b/>
          <w:color w:val="0000FF"/>
          <w:sz w:val="24"/>
        </w:rPr>
        <w:t>R4-2311696</w:t>
      </w:r>
      <w:r>
        <w:rPr>
          <w:rFonts w:ascii="Arial" w:hAnsi="Arial" w:cs="Arial"/>
          <w:b/>
          <w:color w:val="0000FF"/>
          <w:sz w:val="24"/>
        </w:rPr>
        <w:tab/>
      </w:r>
      <w:r>
        <w:rPr>
          <w:rFonts w:ascii="Arial" w:hAnsi="Arial" w:cs="Arial"/>
          <w:b/>
          <w:sz w:val="24"/>
        </w:rPr>
        <w:t>Correction of n48 channel bandwidth in configuration for PC3</w:t>
      </w:r>
    </w:p>
    <w:p w14:paraId="6DB1192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CR-1687  rev  Cat: A (Rel-18)</w:t>
      </w:r>
      <w:r>
        <w:rPr>
          <w:i/>
        </w:rPr>
        <w:br/>
      </w:r>
      <w:r>
        <w:rPr>
          <w:i/>
        </w:rPr>
        <w:br/>
      </w:r>
      <w:r>
        <w:rPr>
          <w:i/>
        </w:rPr>
        <w:tab/>
      </w:r>
      <w:r>
        <w:rPr>
          <w:i/>
        </w:rPr>
        <w:tab/>
      </w:r>
      <w:r>
        <w:rPr>
          <w:i/>
        </w:rPr>
        <w:tab/>
      </w:r>
      <w:r>
        <w:rPr>
          <w:i/>
        </w:rPr>
        <w:tab/>
      </w:r>
      <w:r>
        <w:rPr>
          <w:i/>
        </w:rPr>
        <w:tab/>
        <w:t>Source: Verizon, Ericsson, Samsung</w:t>
      </w:r>
    </w:p>
    <w:p w14:paraId="3E1E13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29FDC" w14:textId="77777777" w:rsidR="000D62F4" w:rsidRDefault="000D62F4" w:rsidP="000D62F4">
      <w:pPr>
        <w:rPr>
          <w:rFonts w:ascii="Arial" w:hAnsi="Arial" w:cs="Arial"/>
          <w:b/>
          <w:sz w:val="24"/>
        </w:rPr>
      </w:pPr>
      <w:r>
        <w:rPr>
          <w:rFonts w:ascii="Arial" w:hAnsi="Arial" w:cs="Arial"/>
          <w:b/>
          <w:color w:val="0000FF"/>
          <w:sz w:val="24"/>
        </w:rPr>
        <w:t>R4-2311697</w:t>
      </w:r>
      <w:r>
        <w:rPr>
          <w:rFonts w:ascii="Arial" w:hAnsi="Arial" w:cs="Arial"/>
          <w:b/>
          <w:color w:val="0000FF"/>
          <w:sz w:val="24"/>
        </w:rPr>
        <w:tab/>
      </w:r>
      <w:r>
        <w:rPr>
          <w:rFonts w:ascii="Arial" w:hAnsi="Arial" w:cs="Arial"/>
          <w:b/>
          <w:sz w:val="24"/>
        </w:rPr>
        <w:t>Correction of invalid channel bandwidth in configuration of 2DL/2UL inter-band harmonic mixing testing for PC2</w:t>
      </w:r>
    </w:p>
    <w:p w14:paraId="054B6DB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CR-1688  rev  Cat: F (Rel-17)</w:t>
      </w:r>
      <w:r>
        <w:rPr>
          <w:i/>
        </w:rPr>
        <w:br/>
      </w:r>
      <w:r>
        <w:rPr>
          <w:i/>
        </w:rPr>
        <w:br/>
      </w:r>
      <w:r>
        <w:rPr>
          <w:i/>
        </w:rPr>
        <w:tab/>
      </w:r>
      <w:r>
        <w:rPr>
          <w:i/>
        </w:rPr>
        <w:tab/>
      </w:r>
      <w:r>
        <w:rPr>
          <w:i/>
        </w:rPr>
        <w:tab/>
      </w:r>
      <w:r>
        <w:rPr>
          <w:i/>
        </w:rPr>
        <w:tab/>
      </w:r>
      <w:r>
        <w:rPr>
          <w:i/>
        </w:rPr>
        <w:tab/>
        <w:t>Source: Verizon, Ericsson, Samsung</w:t>
      </w:r>
    </w:p>
    <w:p w14:paraId="39BD31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FCFF2" w14:textId="77777777" w:rsidR="000D62F4" w:rsidRDefault="000D62F4" w:rsidP="000D62F4">
      <w:pPr>
        <w:rPr>
          <w:rFonts w:ascii="Arial" w:hAnsi="Arial" w:cs="Arial"/>
          <w:b/>
          <w:sz w:val="24"/>
        </w:rPr>
      </w:pPr>
      <w:r>
        <w:rPr>
          <w:rFonts w:ascii="Arial" w:hAnsi="Arial" w:cs="Arial"/>
          <w:b/>
          <w:color w:val="0000FF"/>
          <w:sz w:val="24"/>
        </w:rPr>
        <w:t>R4-2311917</w:t>
      </w:r>
      <w:r>
        <w:rPr>
          <w:rFonts w:ascii="Arial" w:hAnsi="Arial" w:cs="Arial"/>
          <w:b/>
          <w:color w:val="0000FF"/>
          <w:sz w:val="24"/>
        </w:rPr>
        <w:tab/>
      </w:r>
      <w:r>
        <w:rPr>
          <w:rFonts w:ascii="Arial" w:hAnsi="Arial" w:cs="Arial"/>
          <w:b/>
          <w:sz w:val="24"/>
        </w:rPr>
        <w:t>LS on further clarification for ue-PowerClassPerBandPerBC-r17</w:t>
      </w:r>
    </w:p>
    <w:p w14:paraId="074941C5"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06CE7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FB748" w14:textId="77777777" w:rsidR="000D62F4" w:rsidRDefault="000D62F4" w:rsidP="000D62F4">
      <w:pPr>
        <w:rPr>
          <w:rFonts w:ascii="Arial" w:hAnsi="Arial" w:cs="Arial"/>
          <w:b/>
          <w:sz w:val="24"/>
        </w:rPr>
      </w:pPr>
      <w:r>
        <w:rPr>
          <w:rFonts w:ascii="Arial" w:hAnsi="Arial" w:cs="Arial"/>
          <w:b/>
          <w:color w:val="0000FF"/>
          <w:sz w:val="24"/>
        </w:rPr>
        <w:t>R4-2312157</w:t>
      </w:r>
      <w:r>
        <w:rPr>
          <w:rFonts w:ascii="Arial" w:hAnsi="Arial" w:cs="Arial"/>
          <w:b/>
          <w:color w:val="0000FF"/>
          <w:sz w:val="24"/>
        </w:rPr>
        <w:tab/>
      </w:r>
      <w:r>
        <w:rPr>
          <w:rFonts w:ascii="Arial" w:hAnsi="Arial" w:cs="Arial"/>
          <w:b/>
          <w:sz w:val="24"/>
        </w:rPr>
        <w:t>[NR_RF_FR1-Core] Corrections to configured maximum power and MPR for serving cells of UL CA</w:t>
      </w:r>
    </w:p>
    <w:p w14:paraId="4926EED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CR-1698  rev  Cat: F (Rel-17)</w:t>
      </w:r>
      <w:r>
        <w:rPr>
          <w:i/>
        </w:rPr>
        <w:br/>
      </w:r>
      <w:r>
        <w:rPr>
          <w:i/>
        </w:rPr>
        <w:br/>
      </w:r>
      <w:r>
        <w:rPr>
          <w:i/>
        </w:rPr>
        <w:tab/>
      </w:r>
      <w:r>
        <w:rPr>
          <w:i/>
        </w:rPr>
        <w:tab/>
      </w:r>
      <w:r>
        <w:rPr>
          <w:i/>
        </w:rPr>
        <w:tab/>
      </w:r>
      <w:r>
        <w:rPr>
          <w:i/>
        </w:rPr>
        <w:tab/>
      </w:r>
      <w:r>
        <w:rPr>
          <w:i/>
        </w:rPr>
        <w:tab/>
        <w:t>Source: Ericsson</w:t>
      </w:r>
    </w:p>
    <w:p w14:paraId="75A4A176" w14:textId="77777777" w:rsidR="000D62F4" w:rsidRDefault="000D62F4" w:rsidP="000D62F4">
      <w:pPr>
        <w:rPr>
          <w:rFonts w:ascii="Arial" w:hAnsi="Arial" w:cs="Arial"/>
          <w:b/>
        </w:rPr>
      </w:pPr>
      <w:r>
        <w:rPr>
          <w:rFonts w:ascii="Arial" w:hAnsi="Arial" w:cs="Arial"/>
          <w:b/>
        </w:rPr>
        <w:t xml:space="preserve">Abstract: </w:t>
      </w:r>
    </w:p>
    <w:p w14:paraId="47D32E64" w14:textId="77777777" w:rsidR="000D62F4" w:rsidRDefault="000D62F4" w:rsidP="000D62F4">
      <w:r>
        <w:t>CR to correct the Pcmax,f,c for serving cells of a BC such that the PH reports become correct</w:t>
      </w:r>
    </w:p>
    <w:p w14:paraId="0BA79C5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26035C" w14:textId="77777777" w:rsidR="000D62F4" w:rsidRDefault="000D62F4" w:rsidP="000D62F4">
      <w:pPr>
        <w:rPr>
          <w:rFonts w:ascii="Arial" w:hAnsi="Arial" w:cs="Arial"/>
          <w:b/>
          <w:sz w:val="24"/>
        </w:rPr>
      </w:pPr>
      <w:r>
        <w:rPr>
          <w:rFonts w:ascii="Arial" w:hAnsi="Arial" w:cs="Arial"/>
          <w:b/>
          <w:color w:val="0000FF"/>
          <w:sz w:val="24"/>
        </w:rPr>
        <w:t>R4-2312158</w:t>
      </w:r>
      <w:r>
        <w:rPr>
          <w:rFonts w:ascii="Arial" w:hAnsi="Arial" w:cs="Arial"/>
          <w:b/>
          <w:color w:val="0000FF"/>
          <w:sz w:val="24"/>
        </w:rPr>
        <w:tab/>
      </w:r>
      <w:r>
        <w:rPr>
          <w:rFonts w:ascii="Arial" w:hAnsi="Arial" w:cs="Arial"/>
          <w:b/>
          <w:sz w:val="24"/>
        </w:rPr>
        <w:t>[NR_RF_FR1-Core] Corrections to configured maximum power for UL CA</w:t>
      </w:r>
    </w:p>
    <w:p w14:paraId="255BB20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CR-1699  rev  Cat: A (Rel-18)</w:t>
      </w:r>
      <w:r>
        <w:rPr>
          <w:i/>
        </w:rPr>
        <w:br/>
      </w:r>
      <w:r>
        <w:rPr>
          <w:i/>
        </w:rPr>
        <w:br/>
      </w:r>
      <w:r>
        <w:rPr>
          <w:i/>
        </w:rPr>
        <w:tab/>
      </w:r>
      <w:r>
        <w:rPr>
          <w:i/>
        </w:rPr>
        <w:tab/>
      </w:r>
      <w:r>
        <w:rPr>
          <w:i/>
        </w:rPr>
        <w:tab/>
      </w:r>
      <w:r>
        <w:rPr>
          <w:i/>
        </w:rPr>
        <w:tab/>
      </w:r>
      <w:r>
        <w:rPr>
          <w:i/>
        </w:rPr>
        <w:tab/>
        <w:t>Source: Ericsson</w:t>
      </w:r>
    </w:p>
    <w:p w14:paraId="49C93C3D" w14:textId="77777777" w:rsidR="000D62F4" w:rsidRDefault="000D62F4" w:rsidP="000D62F4">
      <w:pPr>
        <w:rPr>
          <w:rFonts w:ascii="Arial" w:hAnsi="Arial" w:cs="Arial"/>
          <w:b/>
        </w:rPr>
      </w:pPr>
      <w:r>
        <w:rPr>
          <w:rFonts w:ascii="Arial" w:hAnsi="Arial" w:cs="Arial"/>
          <w:b/>
        </w:rPr>
        <w:t xml:space="preserve">Abstract: </w:t>
      </w:r>
    </w:p>
    <w:p w14:paraId="4818C282" w14:textId="77777777" w:rsidR="000D62F4" w:rsidRDefault="000D62F4" w:rsidP="000D62F4">
      <w:r>
        <w:t>CR to correct the Pcmax,f,c for serving cells of a BC such that the PH reports become correct</w:t>
      </w:r>
    </w:p>
    <w:p w14:paraId="78EAC09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BC9CE" w14:textId="77777777" w:rsidR="000D62F4" w:rsidRDefault="000D62F4" w:rsidP="000D62F4">
      <w:pPr>
        <w:rPr>
          <w:rFonts w:ascii="Arial" w:hAnsi="Arial" w:cs="Arial"/>
          <w:b/>
          <w:sz w:val="24"/>
        </w:rPr>
      </w:pPr>
      <w:r>
        <w:rPr>
          <w:rFonts w:ascii="Arial" w:hAnsi="Arial" w:cs="Arial"/>
          <w:b/>
          <w:color w:val="0000FF"/>
          <w:sz w:val="24"/>
        </w:rPr>
        <w:t>R4-2312159</w:t>
      </w:r>
      <w:r>
        <w:rPr>
          <w:rFonts w:ascii="Arial" w:hAnsi="Arial" w:cs="Arial"/>
          <w:b/>
          <w:color w:val="0000FF"/>
          <w:sz w:val="24"/>
        </w:rPr>
        <w:tab/>
      </w:r>
      <w:r>
        <w:rPr>
          <w:rFonts w:ascii="Arial" w:hAnsi="Arial" w:cs="Arial"/>
          <w:b/>
          <w:sz w:val="24"/>
        </w:rPr>
        <w:t>[NR_RF_FR1_Core] Correction to UE power classes for CA configurations for HPUE</w:t>
      </w:r>
    </w:p>
    <w:p w14:paraId="50A9D96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CR-1700  rev  Cat: F (Rel-17)</w:t>
      </w:r>
      <w:r>
        <w:rPr>
          <w:i/>
        </w:rPr>
        <w:br/>
      </w:r>
      <w:r>
        <w:rPr>
          <w:i/>
        </w:rPr>
        <w:br/>
      </w:r>
      <w:r>
        <w:rPr>
          <w:i/>
        </w:rPr>
        <w:tab/>
      </w:r>
      <w:r>
        <w:rPr>
          <w:i/>
        </w:rPr>
        <w:tab/>
      </w:r>
      <w:r>
        <w:rPr>
          <w:i/>
        </w:rPr>
        <w:tab/>
      </w:r>
      <w:r>
        <w:rPr>
          <w:i/>
        </w:rPr>
        <w:tab/>
      </w:r>
      <w:r>
        <w:rPr>
          <w:i/>
        </w:rPr>
        <w:tab/>
        <w:t>Source: Ericsson</w:t>
      </w:r>
    </w:p>
    <w:p w14:paraId="1F05F7AC" w14:textId="77777777" w:rsidR="000D62F4" w:rsidRDefault="000D62F4" w:rsidP="000D62F4">
      <w:pPr>
        <w:rPr>
          <w:rFonts w:ascii="Arial" w:hAnsi="Arial" w:cs="Arial"/>
          <w:b/>
        </w:rPr>
      </w:pPr>
      <w:r>
        <w:rPr>
          <w:rFonts w:ascii="Arial" w:hAnsi="Arial" w:cs="Arial"/>
          <w:b/>
        </w:rPr>
        <w:t xml:space="preserve">Abstract: </w:t>
      </w:r>
    </w:p>
    <w:p w14:paraId="42FB3E40" w14:textId="77777777" w:rsidR="000D62F4" w:rsidRDefault="000D62F4" w:rsidP="000D62F4">
      <w:r>
        <w:t>CR to correct the inconsistence between CA power class requirements in clause 5.5A and 6.2A and amendment of requirements in 6.2A</w:t>
      </w:r>
    </w:p>
    <w:p w14:paraId="3B9003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D00A78" w14:textId="77777777" w:rsidR="000D62F4" w:rsidRDefault="000D62F4" w:rsidP="000D62F4">
      <w:pPr>
        <w:rPr>
          <w:rFonts w:ascii="Arial" w:hAnsi="Arial" w:cs="Arial"/>
          <w:b/>
          <w:sz w:val="24"/>
        </w:rPr>
      </w:pPr>
      <w:r>
        <w:rPr>
          <w:rFonts w:ascii="Arial" w:hAnsi="Arial" w:cs="Arial"/>
          <w:b/>
          <w:color w:val="0000FF"/>
          <w:sz w:val="24"/>
        </w:rPr>
        <w:t>R4-2312160</w:t>
      </w:r>
      <w:r>
        <w:rPr>
          <w:rFonts w:ascii="Arial" w:hAnsi="Arial" w:cs="Arial"/>
          <w:b/>
          <w:color w:val="0000FF"/>
          <w:sz w:val="24"/>
        </w:rPr>
        <w:tab/>
      </w:r>
      <w:r>
        <w:rPr>
          <w:rFonts w:ascii="Arial" w:hAnsi="Arial" w:cs="Arial"/>
          <w:b/>
          <w:sz w:val="24"/>
        </w:rPr>
        <w:t>[NR_RF_FR1-Core] Correction to UE power classes for CA configurations for HPUE</w:t>
      </w:r>
    </w:p>
    <w:p w14:paraId="2E2E4D8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CR-1701  rev  Cat: A (Rel-18)</w:t>
      </w:r>
      <w:r>
        <w:rPr>
          <w:i/>
        </w:rPr>
        <w:br/>
      </w:r>
      <w:r>
        <w:rPr>
          <w:i/>
        </w:rPr>
        <w:br/>
      </w:r>
      <w:r>
        <w:rPr>
          <w:i/>
        </w:rPr>
        <w:tab/>
      </w:r>
      <w:r>
        <w:rPr>
          <w:i/>
        </w:rPr>
        <w:tab/>
      </w:r>
      <w:r>
        <w:rPr>
          <w:i/>
        </w:rPr>
        <w:tab/>
      </w:r>
      <w:r>
        <w:rPr>
          <w:i/>
        </w:rPr>
        <w:tab/>
      </w:r>
      <w:r>
        <w:rPr>
          <w:i/>
        </w:rPr>
        <w:tab/>
        <w:t>Source: Ericsson</w:t>
      </w:r>
    </w:p>
    <w:p w14:paraId="4161D74A" w14:textId="77777777" w:rsidR="000D62F4" w:rsidRDefault="000D62F4" w:rsidP="000D62F4">
      <w:pPr>
        <w:rPr>
          <w:rFonts w:ascii="Arial" w:hAnsi="Arial" w:cs="Arial"/>
          <w:b/>
        </w:rPr>
      </w:pPr>
      <w:r>
        <w:rPr>
          <w:rFonts w:ascii="Arial" w:hAnsi="Arial" w:cs="Arial"/>
          <w:b/>
        </w:rPr>
        <w:t xml:space="preserve">Abstract: </w:t>
      </w:r>
    </w:p>
    <w:p w14:paraId="618D0D25" w14:textId="77777777" w:rsidR="000D62F4" w:rsidRDefault="000D62F4" w:rsidP="000D62F4">
      <w:r>
        <w:t>CR to correct the inconsistence between CA power class requirements in clause 5.5A and 6.2A and amendment of requirements in 6.2A</w:t>
      </w:r>
    </w:p>
    <w:p w14:paraId="7B3E27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7B320E" w14:textId="77777777" w:rsidR="000D62F4" w:rsidRDefault="000D62F4" w:rsidP="000D62F4">
      <w:pPr>
        <w:rPr>
          <w:rFonts w:ascii="Arial" w:hAnsi="Arial" w:cs="Arial"/>
          <w:b/>
          <w:sz w:val="24"/>
        </w:rPr>
      </w:pPr>
      <w:r>
        <w:rPr>
          <w:rFonts w:ascii="Arial" w:hAnsi="Arial" w:cs="Arial"/>
          <w:b/>
          <w:color w:val="0000FF"/>
          <w:sz w:val="24"/>
        </w:rPr>
        <w:t>R4-2312161</w:t>
      </w:r>
      <w:r>
        <w:rPr>
          <w:rFonts w:ascii="Arial" w:hAnsi="Arial" w:cs="Arial"/>
          <w:b/>
          <w:color w:val="0000FF"/>
          <w:sz w:val="24"/>
        </w:rPr>
        <w:tab/>
      </w:r>
      <w:r>
        <w:rPr>
          <w:rFonts w:ascii="Arial" w:hAnsi="Arial" w:cs="Arial"/>
          <w:b/>
          <w:sz w:val="24"/>
        </w:rPr>
        <w:t>[NR_RF_FR1-Core][DRAFT] Reply LS on the ue-PowerClassPerBandPerBC-r17</w:t>
      </w:r>
    </w:p>
    <w:p w14:paraId="033BF212"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DC24BBF" w14:textId="77777777" w:rsidR="000D62F4" w:rsidRDefault="000D62F4" w:rsidP="000D62F4">
      <w:pPr>
        <w:rPr>
          <w:rFonts w:ascii="Arial" w:hAnsi="Arial" w:cs="Arial"/>
          <w:b/>
        </w:rPr>
      </w:pPr>
      <w:r>
        <w:rPr>
          <w:rFonts w:ascii="Arial" w:hAnsi="Arial" w:cs="Arial"/>
          <w:b/>
        </w:rPr>
        <w:t xml:space="preserve">Abstract: </w:t>
      </w:r>
    </w:p>
    <w:p w14:paraId="11E0A281" w14:textId="77777777" w:rsidR="000D62F4" w:rsidRDefault="000D62F4" w:rsidP="000D62F4">
      <w:r>
        <w:t>LS to RAN2 on the per-band-per-BC capability</w:t>
      </w:r>
    </w:p>
    <w:p w14:paraId="71C6D7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C886A" w14:textId="77777777" w:rsidR="000D62F4" w:rsidRDefault="000D62F4" w:rsidP="000D62F4">
      <w:pPr>
        <w:rPr>
          <w:rFonts w:ascii="Arial" w:hAnsi="Arial" w:cs="Arial"/>
          <w:b/>
          <w:sz w:val="24"/>
        </w:rPr>
      </w:pPr>
      <w:r>
        <w:rPr>
          <w:rFonts w:ascii="Arial" w:hAnsi="Arial" w:cs="Arial"/>
          <w:b/>
          <w:color w:val="0000FF"/>
          <w:sz w:val="24"/>
        </w:rPr>
        <w:t>R4-2312181</w:t>
      </w:r>
      <w:r>
        <w:rPr>
          <w:rFonts w:ascii="Arial" w:hAnsi="Arial" w:cs="Arial"/>
          <w:b/>
          <w:color w:val="0000FF"/>
          <w:sz w:val="24"/>
        </w:rPr>
        <w:tab/>
      </w:r>
      <w:r>
        <w:rPr>
          <w:rFonts w:ascii="Arial" w:hAnsi="Arial" w:cs="Arial"/>
          <w:b/>
          <w:sz w:val="24"/>
        </w:rPr>
        <w:t>CR for DL interruption note improvement</w:t>
      </w:r>
    </w:p>
    <w:p w14:paraId="514A468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CR-1705  rev  Cat: F (Rel-17)</w:t>
      </w:r>
      <w:r>
        <w:rPr>
          <w:i/>
        </w:rPr>
        <w:br/>
      </w:r>
      <w:r>
        <w:rPr>
          <w:i/>
        </w:rPr>
        <w:br/>
      </w:r>
      <w:r>
        <w:rPr>
          <w:i/>
        </w:rPr>
        <w:tab/>
      </w:r>
      <w:r>
        <w:rPr>
          <w:i/>
        </w:rPr>
        <w:tab/>
      </w:r>
      <w:r>
        <w:rPr>
          <w:i/>
        </w:rPr>
        <w:tab/>
      </w:r>
      <w:r>
        <w:rPr>
          <w:i/>
        </w:rPr>
        <w:tab/>
      </w:r>
      <w:r>
        <w:rPr>
          <w:i/>
        </w:rPr>
        <w:tab/>
        <w:t>Source: MediaTek Inc.</w:t>
      </w:r>
    </w:p>
    <w:p w14:paraId="298001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R4-2314888</w:t>
      </w:r>
      <w:r>
        <w:rPr>
          <w:color w:val="993300"/>
          <w:u w:val="single"/>
        </w:rPr>
        <w:t>.</w:t>
      </w:r>
    </w:p>
    <w:p w14:paraId="2EB749C4" w14:textId="77777777" w:rsidR="000D62F4" w:rsidRDefault="000D62F4" w:rsidP="000D62F4">
      <w:pPr>
        <w:rPr>
          <w:rFonts w:ascii="Arial" w:hAnsi="Arial" w:cs="Arial"/>
          <w:b/>
          <w:sz w:val="24"/>
        </w:rPr>
      </w:pPr>
      <w:r>
        <w:rPr>
          <w:rFonts w:ascii="Arial" w:hAnsi="Arial" w:cs="Arial"/>
          <w:b/>
          <w:color w:val="0000FF"/>
          <w:sz w:val="24"/>
        </w:rPr>
        <w:t>R4-2312182</w:t>
      </w:r>
      <w:r>
        <w:rPr>
          <w:rFonts w:ascii="Arial" w:hAnsi="Arial" w:cs="Arial"/>
          <w:b/>
          <w:color w:val="0000FF"/>
          <w:sz w:val="24"/>
        </w:rPr>
        <w:tab/>
      </w:r>
      <w:r>
        <w:rPr>
          <w:rFonts w:ascii="Arial" w:hAnsi="Arial" w:cs="Arial"/>
          <w:b/>
          <w:sz w:val="24"/>
        </w:rPr>
        <w:t>[DL_intrpt_combos_TxSW_R17]CR for DL interruption note improvement-r18-A</w:t>
      </w:r>
    </w:p>
    <w:p w14:paraId="4895BFB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CR-1706  rev  Cat: A (Rel-18)</w:t>
      </w:r>
      <w:r>
        <w:rPr>
          <w:i/>
        </w:rPr>
        <w:br/>
      </w:r>
      <w:r>
        <w:rPr>
          <w:i/>
        </w:rPr>
        <w:br/>
      </w:r>
      <w:r>
        <w:rPr>
          <w:i/>
        </w:rPr>
        <w:tab/>
      </w:r>
      <w:r>
        <w:rPr>
          <w:i/>
        </w:rPr>
        <w:tab/>
      </w:r>
      <w:r>
        <w:rPr>
          <w:i/>
        </w:rPr>
        <w:tab/>
      </w:r>
      <w:r>
        <w:rPr>
          <w:i/>
        </w:rPr>
        <w:tab/>
      </w:r>
      <w:r>
        <w:rPr>
          <w:i/>
        </w:rPr>
        <w:tab/>
        <w:t>Source: MediaTek Inc.</w:t>
      </w:r>
    </w:p>
    <w:p w14:paraId="33E7BA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F6FC1B" w14:textId="77777777" w:rsidR="000D62F4" w:rsidRDefault="000D62F4" w:rsidP="000D62F4">
      <w:pPr>
        <w:rPr>
          <w:rFonts w:ascii="Arial" w:hAnsi="Arial" w:cs="Arial"/>
          <w:b/>
          <w:sz w:val="24"/>
        </w:rPr>
      </w:pPr>
      <w:r>
        <w:rPr>
          <w:rFonts w:ascii="Arial" w:hAnsi="Arial" w:cs="Arial"/>
          <w:b/>
          <w:color w:val="0000FF"/>
          <w:sz w:val="24"/>
        </w:rPr>
        <w:t>R4-2312322</w:t>
      </w:r>
      <w:r>
        <w:rPr>
          <w:rFonts w:ascii="Arial" w:hAnsi="Arial" w:cs="Arial"/>
          <w:b/>
          <w:color w:val="0000FF"/>
          <w:sz w:val="24"/>
        </w:rPr>
        <w:tab/>
      </w:r>
      <w:r>
        <w:rPr>
          <w:rFonts w:ascii="Arial" w:hAnsi="Arial" w:cs="Arial"/>
          <w:b/>
          <w:sz w:val="24"/>
        </w:rPr>
        <w:t>[NR_DL1024QAM_FR1-Core] CR to 38.101-1: correction of FRC reference for maximum input level for 1024 QAM</w:t>
      </w:r>
    </w:p>
    <w:p w14:paraId="2D326E4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CR-1719  rev  Cat: F (Rel-17)</w:t>
      </w:r>
      <w:r>
        <w:rPr>
          <w:i/>
        </w:rPr>
        <w:br/>
      </w:r>
      <w:r>
        <w:rPr>
          <w:i/>
        </w:rPr>
        <w:br/>
      </w:r>
      <w:r>
        <w:rPr>
          <w:i/>
        </w:rPr>
        <w:tab/>
      </w:r>
      <w:r>
        <w:rPr>
          <w:i/>
        </w:rPr>
        <w:tab/>
      </w:r>
      <w:r>
        <w:rPr>
          <w:i/>
        </w:rPr>
        <w:tab/>
      </w:r>
      <w:r>
        <w:rPr>
          <w:i/>
        </w:rPr>
        <w:tab/>
      </w:r>
      <w:r>
        <w:rPr>
          <w:i/>
        </w:rPr>
        <w:tab/>
        <w:t>Source: Huawei, HiSilicon</w:t>
      </w:r>
    </w:p>
    <w:p w14:paraId="02BD64C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0B921" w14:textId="77777777" w:rsidR="000D62F4" w:rsidRDefault="000D62F4" w:rsidP="000D62F4">
      <w:pPr>
        <w:rPr>
          <w:rFonts w:ascii="Arial" w:hAnsi="Arial" w:cs="Arial"/>
          <w:b/>
          <w:sz w:val="24"/>
        </w:rPr>
      </w:pPr>
      <w:r>
        <w:rPr>
          <w:rFonts w:ascii="Arial" w:hAnsi="Arial" w:cs="Arial"/>
          <w:b/>
          <w:color w:val="0000FF"/>
          <w:sz w:val="24"/>
        </w:rPr>
        <w:t>R4-2312323</w:t>
      </w:r>
      <w:r>
        <w:rPr>
          <w:rFonts w:ascii="Arial" w:hAnsi="Arial" w:cs="Arial"/>
          <w:b/>
          <w:color w:val="0000FF"/>
          <w:sz w:val="24"/>
        </w:rPr>
        <w:tab/>
      </w:r>
      <w:r>
        <w:rPr>
          <w:rFonts w:ascii="Arial" w:hAnsi="Arial" w:cs="Arial"/>
          <w:b/>
          <w:sz w:val="24"/>
        </w:rPr>
        <w:t>[NR_DL1024QAM_FR1-Core] CR to 38.101-1: correction of FRC reference for maximum input level for 1024 QAM R18</w:t>
      </w:r>
    </w:p>
    <w:p w14:paraId="005B0AB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CR-1720  rev  Cat: A (Rel-18)</w:t>
      </w:r>
      <w:r>
        <w:rPr>
          <w:i/>
        </w:rPr>
        <w:br/>
      </w:r>
      <w:r>
        <w:rPr>
          <w:i/>
        </w:rPr>
        <w:br/>
      </w:r>
      <w:r>
        <w:rPr>
          <w:i/>
        </w:rPr>
        <w:tab/>
      </w:r>
      <w:r>
        <w:rPr>
          <w:i/>
        </w:rPr>
        <w:tab/>
      </w:r>
      <w:r>
        <w:rPr>
          <w:i/>
        </w:rPr>
        <w:tab/>
      </w:r>
      <w:r>
        <w:rPr>
          <w:i/>
        </w:rPr>
        <w:tab/>
      </w:r>
      <w:r>
        <w:rPr>
          <w:i/>
        </w:rPr>
        <w:tab/>
        <w:t>Source: Huawei, HiSilicon</w:t>
      </w:r>
    </w:p>
    <w:p w14:paraId="3FB71C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1C931" w14:textId="77777777" w:rsidR="000D62F4" w:rsidRDefault="000D62F4" w:rsidP="000D62F4">
      <w:pPr>
        <w:rPr>
          <w:rFonts w:ascii="Arial" w:hAnsi="Arial" w:cs="Arial"/>
          <w:b/>
          <w:sz w:val="24"/>
        </w:rPr>
      </w:pPr>
      <w:r>
        <w:rPr>
          <w:rFonts w:ascii="Arial" w:hAnsi="Arial" w:cs="Arial"/>
          <w:b/>
          <w:color w:val="0000FF"/>
          <w:sz w:val="24"/>
        </w:rPr>
        <w:t>R4-2312710</w:t>
      </w:r>
      <w:r>
        <w:rPr>
          <w:rFonts w:ascii="Arial" w:hAnsi="Arial" w:cs="Arial"/>
          <w:b/>
          <w:color w:val="0000FF"/>
          <w:sz w:val="24"/>
        </w:rPr>
        <w:tab/>
      </w:r>
      <w:r>
        <w:rPr>
          <w:rFonts w:ascii="Arial" w:hAnsi="Arial" w:cs="Arial"/>
          <w:b/>
          <w:sz w:val="24"/>
        </w:rPr>
        <w:t>[NR_RF_FR1_enh] Supplementation of HPUE SAR schemes for Intra-band UL CA requirements</w:t>
      </w:r>
    </w:p>
    <w:p w14:paraId="0120455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CR-1737  rev  Cat: F (Rel-17)</w:t>
      </w:r>
      <w:r>
        <w:rPr>
          <w:i/>
        </w:rPr>
        <w:br/>
      </w:r>
      <w:r>
        <w:rPr>
          <w:i/>
        </w:rPr>
        <w:br/>
      </w:r>
      <w:r>
        <w:rPr>
          <w:i/>
        </w:rPr>
        <w:tab/>
      </w:r>
      <w:r>
        <w:rPr>
          <w:i/>
        </w:rPr>
        <w:tab/>
      </w:r>
      <w:r>
        <w:rPr>
          <w:i/>
        </w:rPr>
        <w:tab/>
      </w:r>
      <w:r>
        <w:rPr>
          <w:i/>
        </w:rPr>
        <w:tab/>
      </w:r>
      <w:r>
        <w:rPr>
          <w:i/>
        </w:rPr>
        <w:tab/>
        <w:t>Source: vivo</w:t>
      </w:r>
    </w:p>
    <w:p w14:paraId="4E1069F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R4-2314885</w:t>
      </w:r>
      <w:r>
        <w:rPr>
          <w:color w:val="993300"/>
          <w:u w:val="single"/>
        </w:rPr>
        <w:t>.</w:t>
      </w:r>
    </w:p>
    <w:p w14:paraId="66BE7A14" w14:textId="77777777" w:rsidR="000D62F4" w:rsidRDefault="000D62F4" w:rsidP="000D62F4">
      <w:pPr>
        <w:rPr>
          <w:rFonts w:ascii="Arial" w:hAnsi="Arial" w:cs="Arial"/>
          <w:b/>
          <w:sz w:val="24"/>
        </w:rPr>
      </w:pPr>
      <w:r>
        <w:rPr>
          <w:rFonts w:ascii="Arial" w:hAnsi="Arial" w:cs="Arial"/>
          <w:b/>
          <w:color w:val="0000FF"/>
          <w:sz w:val="24"/>
        </w:rPr>
        <w:t>R4-2312711</w:t>
      </w:r>
      <w:r>
        <w:rPr>
          <w:rFonts w:ascii="Arial" w:hAnsi="Arial" w:cs="Arial"/>
          <w:b/>
          <w:color w:val="0000FF"/>
          <w:sz w:val="24"/>
        </w:rPr>
        <w:tab/>
      </w:r>
      <w:r>
        <w:rPr>
          <w:rFonts w:ascii="Arial" w:hAnsi="Arial" w:cs="Arial"/>
          <w:b/>
          <w:sz w:val="24"/>
        </w:rPr>
        <w:t>[NR_RF_FR1_enh] Supplementation of HPUE SAR schemes for Intra-band UL CA requirements (R18)</w:t>
      </w:r>
    </w:p>
    <w:p w14:paraId="345E49E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CR-1738  rev  Cat: A (Rel-18)</w:t>
      </w:r>
      <w:r>
        <w:rPr>
          <w:i/>
        </w:rPr>
        <w:br/>
      </w:r>
      <w:r>
        <w:rPr>
          <w:i/>
        </w:rPr>
        <w:br/>
      </w:r>
      <w:r>
        <w:rPr>
          <w:i/>
        </w:rPr>
        <w:tab/>
      </w:r>
      <w:r>
        <w:rPr>
          <w:i/>
        </w:rPr>
        <w:tab/>
      </w:r>
      <w:r>
        <w:rPr>
          <w:i/>
        </w:rPr>
        <w:tab/>
      </w:r>
      <w:r>
        <w:rPr>
          <w:i/>
        </w:rPr>
        <w:tab/>
      </w:r>
      <w:r>
        <w:rPr>
          <w:i/>
        </w:rPr>
        <w:tab/>
        <w:t>Source: vivo</w:t>
      </w:r>
    </w:p>
    <w:p w14:paraId="2045E75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85523" w14:textId="77777777" w:rsidR="000D62F4" w:rsidRDefault="000D62F4" w:rsidP="000D62F4">
      <w:pPr>
        <w:rPr>
          <w:rFonts w:ascii="Arial" w:hAnsi="Arial" w:cs="Arial"/>
          <w:b/>
          <w:sz w:val="24"/>
        </w:rPr>
      </w:pPr>
      <w:r>
        <w:rPr>
          <w:rFonts w:ascii="Arial" w:hAnsi="Arial" w:cs="Arial"/>
          <w:b/>
          <w:color w:val="0000FF"/>
          <w:sz w:val="24"/>
        </w:rPr>
        <w:t>R4-2312761</w:t>
      </w:r>
      <w:r>
        <w:rPr>
          <w:rFonts w:ascii="Arial" w:hAnsi="Arial" w:cs="Arial"/>
          <w:b/>
          <w:color w:val="0000FF"/>
          <w:sz w:val="24"/>
        </w:rPr>
        <w:tab/>
      </w:r>
      <w:r>
        <w:rPr>
          <w:rFonts w:ascii="Arial" w:hAnsi="Arial" w:cs="Arial"/>
          <w:b/>
          <w:sz w:val="24"/>
        </w:rPr>
        <w:t>R17 power class clarification</w:t>
      </w:r>
    </w:p>
    <w:p w14:paraId="0476EE7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1A721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91B8C" w14:textId="77777777" w:rsidR="000D62F4" w:rsidRDefault="000D62F4" w:rsidP="000D62F4">
      <w:pPr>
        <w:rPr>
          <w:rFonts w:ascii="Arial" w:hAnsi="Arial" w:cs="Arial"/>
          <w:b/>
          <w:sz w:val="24"/>
        </w:rPr>
      </w:pPr>
      <w:r>
        <w:rPr>
          <w:rFonts w:ascii="Arial" w:hAnsi="Arial" w:cs="Arial"/>
          <w:b/>
          <w:color w:val="0000FF"/>
          <w:sz w:val="24"/>
        </w:rPr>
        <w:t>R4-2312762</w:t>
      </w:r>
      <w:r>
        <w:rPr>
          <w:rFonts w:ascii="Arial" w:hAnsi="Arial" w:cs="Arial"/>
          <w:b/>
          <w:color w:val="0000FF"/>
          <w:sz w:val="24"/>
        </w:rPr>
        <w:tab/>
      </w:r>
      <w:r>
        <w:rPr>
          <w:rFonts w:ascii="Arial" w:hAnsi="Arial" w:cs="Arial"/>
          <w:b/>
          <w:sz w:val="24"/>
        </w:rPr>
        <w:t>R17 DC location reporting clarification</w:t>
      </w:r>
    </w:p>
    <w:p w14:paraId="4F62AD5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A1AB0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A9750" w14:textId="77777777" w:rsidR="000D62F4" w:rsidRDefault="000D62F4" w:rsidP="000D62F4">
      <w:pPr>
        <w:rPr>
          <w:rFonts w:ascii="Arial" w:hAnsi="Arial" w:cs="Arial"/>
          <w:b/>
          <w:sz w:val="24"/>
        </w:rPr>
      </w:pPr>
      <w:r>
        <w:rPr>
          <w:rFonts w:ascii="Arial" w:hAnsi="Arial" w:cs="Arial"/>
          <w:b/>
          <w:color w:val="0000FF"/>
          <w:sz w:val="24"/>
        </w:rPr>
        <w:t>R4-2312892</w:t>
      </w:r>
      <w:r>
        <w:rPr>
          <w:rFonts w:ascii="Arial" w:hAnsi="Arial" w:cs="Arial"/>
          <w:b/>
          <w:color w:val="0000FF"/>
          <w:sz w:val="24"/>
        </w:rPr>
        <w:tab/>
      </w:r>
      <w:r>
        <w:rPr>
          <w:rFonts w:ascii="Arial" w:hAnsi="Arial" w:cs="Arial"/>
          <w:b/>
          <w:sz w:val="24"/>
        </w:rPr>
        <w:t>[NR_NTN_solutions-Core] CR on TS 38.307 for NR NTN bands release independent</w:t>
      </w:r>
    </w:p>
    <w:p w14:paraId="6CFBB04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CR-0123  rev  Cat: B (Rel-17)</w:t>
      </w:r>
      <w:r>
        <w:rPr>
          <w:i/>
        </w:rPr>
        <w:br/>
      </w:r>
      <w:r>
        <w:rPr>
          <w:i/>
        </w:rPr>
        <w:br/>
      </w:r>
      <w:r>
        <w:rPr>
          <w:i/>
        </w:rPr>
        <w:tab/>
      </w:r>
      <w:r>
        <w:rPr>
          <w:i/>
        </w:rPr>
        <w:tab/>
      </w:r>
      <w:r>
        <w:rPr>
          <w:i/>
        </w:rPr>
        <w:tab/>
      </w:r>
      <w:r>
        <w:rPr>
          <w:i/>
        </w:rPr>
        <w:tab/>
      </w:r>
      <w:r>
        <w:rPr>
          <w:i/>
        </w:rPr>
        <w:tab/>
        <w:t>Source: Qualcomm Incorporated</w:t>
      </w:r>
    </w:p>
    <w:p w14:paraId="0EA57F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16ACA6" w14:textId="77777777" w:rsidR="000D62F4" w:rsidRDefault="000D62F4" w:rsidP="000D62F4">
      <w:pPr>
        <w:rPr>
          <w:rFonts w:ascii="Arial" w:hAnsi="Arial" w:cs="Arial"/>
          <w:b/>
          <w:sz w:val="24"/>
        </w:rPr>
      </w:pPr>
      <w:r>
        <w:rPr>
          <w:rFonts w:ascii="Arial" w:hAnsi="Arial" w:cs="Arial"/>
          <w:b/>
          <w:color w:val="0000FF"/>
          <w:sz w:val="24"/>
        </w:rPr>
        <w:t>R4-2312998</w:t>
      </w:r>
      <w:r>
        <w:rPr>
          <w:rFonts w:ascii="Arial" w:hAnsi="Arial" w:cs="Arial"/>
          <w:b/>
          <w:color w:val="0000FF"/>
          <w:sz w:val="24"/>
        </w:rPr>
        <w:tab/>
      </w:r>
      <w:r>
        <w:rPr>
          <w:rFonts w:ascii="Arial" w:hAnsi="Arial" w:cs="Arial"/>
          <w:b/>
          <w:sz w:val="24"/>
        </w:rPr>
        <w:t>CR to 38.101-5: Corrections on A-MPR requirement reference</w:t>
      </w:r>
    </w:p>
    <w:p w14:paraId="46EA48A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CR-0030  rev  Cat: F (Rel-17)</w:t>
      </w:r>
      <w:r>
        <w:rPr>
          <w:i/>
        </w:rPr>
        <w:br/>
      </w:r>
      <w:r>
        <w:rPr>
          <w:i/>
        </w:rPr>
        <w:br/>
      </w:r>
      <w:r>
        <w:rPr>
          <w:i/>
        </w:rPr>
        <w:tab/>
      </w:r>
      <w:r>
        <w:rPr>
          <w:i/>
        </w:rPr>
        <w:tab/>
      </w:r>
      <w:r>
        <w:rPr>
          <w:i/>
        </w:rPr>
        <w:tab/>
      </w:r>
      <w:r>
        <w:rPr>
          <w:i/>
        </w:rPr>
        <w:tab/>
      </w:r>
      <w:r>
        <w:rPr>
          <w:i/>
        </w:rPr>
        <w:tab/>
        <w:t>Source: OPPO</w:t>
      </w:r>
    </w:p>
    <w:p w14:paraId="24F1FB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34BA8" w14:textId="77777777" w:rsidR="000D62F4" w:rsidRDefault="000D62F4" w:rsidP="000D62F4">
      <w:pPr>
        <w:rPr>
          <w:rFonts w:ascii="Arial" w:hAnsi="Arial" w:cs="Arial"/>
          <w:b/>
          <w:sz w:val="24"/>
        </w:rPr>
      </w:pPr>
      <w:r>
        <w:rPr>
          <w:rFonts w:ascii="Arial" w:hAnsi="Arial" w:cs="Arial"/>
          <w:b/>
          <w:color w:val="0000FF"/>
          <w:sz w:val="24"/>
        </w:rPr>
        <w:t>R4-2312999</w:t>
      </w:r>
      <w:r>
        <w:rPr>
          <w:rFonts w:ascii="Arial" w:hAnsi="Arial" w:cs="Arial"/>
          <w:b/>
          <w:color w:val="0000FF"/>
          <w:sz w:val="24"/>
        </w:rPr>
        <w:tab/>
      </w:r>
      <w:r>
        <w:rPr>
          <w:rFonts w:ascii="Arial" w:hAnsi="Arial" w:cs="Arial"/>
          <w:b/>
          <w:sz w:val="24"/>
        </w:rPr>
        <w:t>[NR_NTN_solutions-Core] CR to 38.101-5 corrections A-MPR requirement reference-r18</w:t>
      </w:r>
    </w:p>
    <w:p w14:paraId="1ABA683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CR-0031  rev  Cat: A (Rel-18)</w:t>
      </w:r>
      <w:r>
        <w:rPr>
          <w:i/>
        </w:rPr>
        <w:br/>
      </w:r>
      <w:r>
        <w:rPr>
          <w:i/>
        </w:rPr>
        <w:br/>
      </w:r>
      <w:r>
        <w:rPr>
          <w:i/>
        </w:rPr>
        <w:tab/>
      </w:r>
      <w:r>
        <w:rPr>
          <w:i/>
        </w:rPr>
        <w:tab/>
      </w:r>
      <w:r>
        <w:rPr>
          <w:i/>
        </w:rPr>
        <w:tab/>
      </w:r>
      <w:r>
        <w:rPr>
          <w:i/>
        </w:rPr>
        <w:tab/>
      </w:r>
      <w:r>
        <w:rPr>
          <w:i/>
        </w:rPr>
        <w:tab/>
        <w:t>Source: OPPO</w:t>
      </w:r>
    </w:p>
    <w:p w14:paraId="7C3BD2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85DC3" w14:textId="77777777" w:rsidR="000D62F4" w:rsidRDefault="000D62F4" w:rsidP="000D62F4">
      <w:pPr>
        <w:rPr>
          <w:rFonts w:ascii="Arial" w:hAnsi="Arial" w:cs="Arial"/>
          <w:b/>
          <w:sz w:val="24"/>
        </w:rPr>
      </w:pPr>
      <w:r>
        <w:rPr>
          <w:rFonts w:ascii="Arial" w:hAnsi="Arial" w:cs="Arial"/>
          <w:b/>
          <w:color w:val="0000FF"/>
          <w:sz w:val="24"/>
        </w:rPr>
        <w:t>R4-2313003</w:t>
      </w:r>
      <w:r>
        <w:rPr>
          <w:rFonts w:ascii="Arial" w:hAnsi="Arial" w:cs="Arial"/>
          <w:b/>
          <w:color w:val="0000FF"/>
          <w:sz w:val="24"/>
        </w:rPr>
        <w:tab/>
      </w:r>
      <w:r>
        <w:rPr>
          <w:rFonts w:ascii="Arial" w:hAnsi="Arial" w:cs="Arial"/>
          <w:b/>
          <w:sz w:val="24"/>
        </w:rPr>
        <w:t>CR to TS38.101-1 on corrections for A-MPR requirements_R16</w:t>
      </w:r>
    </w:p>
    <w:p w14:paraId="4201B7B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v16.16.0</w:t>
      </w:r>
      <w:r>
        <w:rPr>
          <w:i/>
        </w:rPr>
        <w:tab/>
        <w:t xml:space="preserve">  CR-1761  rev  Cat: F (Rel-16)</w:t>
      </w:r>
      <w:r>
        <w:rPr>
          <w:i/>
        </w:rPr>
        <w:br/>
      </w:r>
      <w:r>
        <w:rPr>
          <w:i/>
        </w:rPr>
        <w:br/>
      </w:r>
      <w:r>
        <w:rPr>
          <w:i/>
        </w:rPr>
        <w:tab/>
      </w:r>
      <w:r>
        <w:rPr>
          <w:i/>
        </w:rPr>
        <w:tab/>
      </w:r>
      <w:r>
        <w:rPr>
          <w:i/>
        </w:rPr>
        <w:tab/>
      </w:r>
      <w:r>
        <w:rPr>
          <w:i/>
        </w:rPr>
        <w:tab/>
      </w:r>
      <w:r>
        <w:rPr>
          <w:i/>
        </w:rPr>
        <w:tab/>
        <w:t>Source: OPPO</w:t>
      </w:r>
    </w:p>
    <w:p w14:paraId="56F1B1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4F2FA" w14:textId="77777777" w:rsidR="000D62F4" w:rsidRDefault="000D62F4" w:rsidP="000D62F4">
      <w:pPr>
        <w:rPr>
          <w:rFonts w:ascii="Arial" w:hAnsi="Arial" w:cs="Arial"/>
          <w:b/>
          <w:sz w:val="24"/>
        </w:rPr>
      </w:pPr>
      <w:r>
        <w:rPr>
          <w:rFonts w:ascii="Arial" w:hAnsi="Arial" w:cs="Arial"/>
          <w:b/>
          <w:color w:val="0000FF"/>
          <w:sz w:val="24"/>
        </w:rPr>
        <w:t>R4-2313004</w:t>
      </w:r>
      <w:r>
        <w:rPr>
          <w:rFonts w:ascii="Arial" w:hAnsi="Arial" w:cs="Arial"/>
          <w:b/>
          <w:color w:val="0000FF"/>
          <w:sz w:val="24"/>
        </w:rPr>
        <w:tab/>
      </w:r>
      <w:r>
        <w:rPr>
          <w:rFonts w:ascii="Arial" w:hAnsi="Arial" w:cs="Arial"/>
          <w:b/>
          <w:sz w:val="24"/>
        </w:rPr>
        <w:t>[NR_6GHz_unlic_full]  CR 38.101-1 correction to A-MPR requirements_R17</w:t>
      </w:r>
    </w:p>
    <w:p w14:paraId="1D2A14A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CR-1762  rev  Cat: A (Rel-17)</w:t>
      </w:r>
      <w:r>
        <w:rPr>
          <w:i/>
        </w:rPr>
        <w:br/>
      </w:r>
      <w:r>
        <w:rPr>
          <w:i/>
        </w:rPr>
        <w:br/>
      </w:r>
      <w:r>
        <w:rPr>
          <w:i/>
        </w:rPr>
        <w:tab/>
      </w:r>
      <w:r>
        <w:rPr>
          <w:i/>
        </w:rPr>
        <w:tab/>
      </w:r>
      <w:r>
        <w:rPr>
          <w:i/>
        </w:rPr>
        <w:tab/>
      </w:r>
      <w:r>
        <w:rPr>
          <w:i/>
        </w:rPr>
        <w:tab/>
      </w:r>
      <w:r>
        <w:rPr>
          <w:i/>
        </w:rPr>
        <w:tab/>
        <w:t>Source: OPPO</w:t>
      </w:r>
    </w:p>
    <w:p w14:paraId="7267D8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EAA01" w14:textId="77777777" w:rsidR="000D62F4" w:rsidRDefault="000D62F4" w:rsidP="000D62F4">
      <w:pPr>
        <w:rPr>
          <w:rFonts w:ascii="Arial" w:hAnsi="Arial" w:cs="Arial"/>
          <w:b/>
          <w:sz w:val="24"/>
        </w:rPr>
      </w:pPr>
      <w:r>
        <w:rPr>
          <w:rFonts w:ascii="Arial" w:hAnsi="Arial" w:cs="Arial"/>
          <w:b/>
          <w:color w:val="0000FF"/>
          <w:sz w:val="24"/>
        </w:rPr>
        <w:t>R4-2313005</w:t>
      </w:r>
      <w:r>
        <w:rPr>
          <w:rFonts w:ascii="Arial" w:hAnsi="Arial" w:cs="Arial"/>
          <w:b/>
          <w:color w:val="0000FF"/>
          <w:sz w:val="24"/>
        </w:rPr>
        <w:tab/>
      </w:r>
      <w:r>
        <w:rPr>
          <w:rFonts w:ascii="Arial" w:hAnsi="Arial" w:cs="Arial"/>
          <w:b/>
          <w:sz w:val="24"/>
        </w:rPr>
        <w:t>[NR_6GHz_unlic_full] CR 38.101-1 correction to A-MPR requirements_R18</w:t>
      </w:r>
    </w:p>
    <w:p w14:paraId="22FC924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CR-1763  rev  Cat: A (Rel-18)</w:t>
      </w:r>
      <w:r>
        <w:rPr>
          <w:i/>
        </w:rPr>
        <w:br/>
      </w:r>
      <w:r>
        <w:rPr>
          <w:i/>
        </w:rPr>
        <w:br/>
      </w:r>
      <w:r>
        <w:rPr>
          <w:i/>
        </w:rPr>
        <w:tab/>
      </w:r>
      <w:r>
        <w:rPr>
          <w:i/>
        </w:rPr>
        <w:tab/>
      </w:r>
      <w:r>
        <w:rPr>
          <w:i/>
        </w:rPr>
        <w:tab/>
      </w:r>
      <w:r>
        <w:rPr>
          <w:i/>
        </w:rPr>
        <w:tab/>
      </w:r>
      <w:r>
        <w:rPr>
          <w:i/>
        </w:rPr>
        <w:tab/>
        <w:t>Source: OPPO</w:t>
      </w:r>
    </w:p>
    <w:p w14:paraId="4E8369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CB1AE" w14:textId="77777777" w:rsidR="000D62F4" w:rsidRDefault="000D62F4" w:rsidP="000D62F4">
      <w:pPr>
        <w:rPr>
          <w:rFonts w:ascii="Arial" w:hAnsi="Arial" w:cs="Arial"/>
          <w:b/>
          <w:sz w:val="24"/>
        </w:rPr>
      </w:pPr>
      <w:r>
        <w:rPr>
          <w:rFonts w:ascii="Arial" w:hAnsi="Arial" w:cs="Arial"/>
          <w:b/>
          <w:color w:val="0000FF"/>
          <w:sz w:val="24"/>
        </w:rPr>
        <w:t>R4-2313079</w:t>
      </w:r>
      <w:r>
        <w:rPr>
          <w:rFonts w:ascii="Arial" w:hAnsi="Arial" w:cs="Arial"/>
          <w:b/>
          <w:color w:val="0000FF"/>
          <w:sz w:val="24"/>
        </w:rPr>
        <w:tab/>
      </w:r>
      <w:r>
        <w:rPr>
          <w:rFonts w:ascii="Arial" w:hAnsi="Arial" w:cs="Arial"/>
          <w:b/>
          <w:sz w:val="24"/>
        </w:rPr>
        <w:t>[NR_cov_enh-Core] Update of FR1 DMRS bundling measurements</w:t>
      </w:r>
    </w:p>
    <w:p w14:paraId="3EE924D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CR-1770  rev  Cat: F (Rel-17)</w:t>
      </w:r>
      <w:r>
        <w:rPr>
          <w:i/>
        </w:rPr>
        <w:br/>
      </w:r>
      <w:r>
        <w:rPr>
          <w:i/>
        </w:rPr>
        <w:br/>
      </w:r>
      <w:r>
        <w:rPr>
          <w:i/>
        </w:rPr>
        <w:tab/>
      </w:r>
      <w:r>
        <w:rPr>
          <w:i/>
        </w:rPr>
        <w:tab/>
      </w:r>
      <w:r>
        <w:rPr>
          <w:i/>
        </w:rPr>
        <w:tab/>
      </w:r>
      <w:r>
        <w:rPr>
          <w:i/>
        </w:rPr>
        <w:tab/>
      </w:r>
      <w:r>
        <w:rPr>
          <w:i/>
        </w:rPr>
        <w:tab/>
        <w:t>Source: Rohde &amp; Schwarz, Mediatek, Apple</w:t>
      </w:r>
    </w:p>
    <w:p w14:paraId="11375A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R4-2314938</w:t>
      </w:r>
      <w:r>
        <w:rPr>
          <w:color w:val="993300"/>
          <w:u w:val="single"/>
        </w:rPr>
        <w:t>.</w:t>
      </w:r>
    </w:p>
    <w:p w14:paraId="13AAAB07" w14:textId="77777777" w:rsidR="000D62F4" w:rsidRDefault="000D62F4" w:rsidP="000D62F4">
      <w:pPr>
        <w:rPr>
          <w:rFonts w:ascii="Arial" w:hAnsi="Arial" w:cs="Arial"/>
          <w:b/>
          <w:sz w:val="24"/>
        </w:rPr>
      </w:pPr>
      <w:r>
        <w:rPr>
          <w:rFonts w:ascii="Arial" w:hAnsi="Arial" w:cs="Arial"/>
          <w:b/>
          <w:color w:val="0000FF"/>
          <w:sz w:val="24"/>
        </w:rPr>
        <w:t>R4-2313080</w:t>
      </w:r>
      <w:r>
        <w:rPr>
          <w:rFonts w:ascii="Arial" w:hAnsi="Arial" w:cs="Arial"/>
          <w:b/>
          <w:color w:val="0000FF"/>
          <w:sz w:val="24"/>
        </w:rPr>
        <w:tab/>
      </w:r>
      <w:r>
        <w:rPr>
          <w:rFonts w:ascii="Arial" w:hAnsi="Arial" w:cs="Arial"/>
          <w:b/>
          <w:sz w:val="24"/>
        </w:rPr>
        <w:t>[NR_cov_enh-Core] Update of FR1 DMRS bundling measurements</w:t>
      </w:r>
    </w:p>
    <w:p w14:paraId="156FDC7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CR-1771  rev  Cat: A (Rel-18)</w:t>
      </w:r>
      <w:r>
        <w:rPr>
          <w:i/>
        </w:rPr>
        <w:br/>
      </w:r>
      <w:r>
        <w:rPr>
          <w:i/>
        </w:rPr>
        <w:br/>
      </w:r>
      <w:r>
        <w:rPr>
          <w:i/>
        </w:rPr>
        <w:tab/>
      </w:r>
      <w:r>
        <w:rPr>
          <w:i/>
        </w:rPr>
        <w:tab/>
      </w:r>
      <w:r>
        <w:rPr>
          <w:i/>
        </w:rPr>
        <w:tab/>
      </w:r>
      <w:r>
        <w:rPr>
          <w:i/>
        </w:rPr>
        <w:tab/>
      </w:r>
      <w:r>
        <w:rPr>
          <w:i/>
        </w:rPr>
        <w:tab/>
        <w:t>Source: Rohde &amp; Schwarz, Mediatek, Apple</w:t>
      </w:r>
    </w:p>
    <w:p w14:paraId="7F69D8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24885" w14:textId="77777777" w:rsidR="000D62F4" w:rsidRDefault="000D62F4" w:rsidP="000D62F4">
      <w:pPr>
        <w:rPr>
          <w:rFonts w:ascii="Arial" w:hAnsi="Arial" w:cs="Arial"/>
          <w:b/>
          <w:sz w:val="24"/>
        </w:rPr>
      </w:pPr>
      <w:r>
        <w:rPr>
          <w:rFonts w:ascii="Arial" w:hAnsi="Arial" w:cs="Arial"/>
          <w:b/>
          <w:color w:val="0000FF"/>
          <w:sz w:val="24"/>
        </w:rPr>
        <w:t>R4-2313081</w:t>
      </w:r>
      <w:r>
        <w:rPr>
          <w:rFonts w:ascii="Arial" w:hAnsi="Arial" w:cs="Arial"/>
          <w:b/>
          <w:color w:val="0000FF"/>
          <w:sz w:val="24"/>
        </w:rPr>
        <w:tab/>
      </w:r>
      <w:r>
        <w:rPr>
          <w:rFonts w:ascii="Arial" w:hAnsi="Arial" w:cs="Arial"/>
          <w:b/>
          <w:sz w:val="24"/>
        </w:rPr>
        <w:t>[NR_cov_enh-Core] Update of FR2 DMRS bundling measurements</w:t>
      </w:r>
    </w:p>
    <w:p w14:paraId="4494D7E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CR-0647  rev  Cat: F (Rel-17)</w:t>
      </w:r>
      <w:r>
        <w:rPr>
          <w:i/>
        </w:rPr>
        <w:br/>
      </w:r>
      <w:r>
        <w:rPr>
          <w:i/>
        </w:rPr>
        <w:br/>
      </w:r>
      <w:r>
        <w:rPr>
          <w:i/>
        </w:rPr>
        <w:tab/>
      </w:r>
      <w:r>
        <w:rPr>
          <w:i/>
        </w:rPr>
        <w:tab/>
      </w:r>
      <w:r>
        <w:rPr>
          <w:i/>
        </w:rPr>
        <w:tab/>
      </w:r>
      <w:r>
        <w:rPr>
          <w:i/>
        </w:rPr>
        <w:tab/>
      </w:r>
      <w:r>
        <w:rPr>
          <w:i/>
        </w:rPr>
        <w:tab/>
        <w:t>Source: Rohde &amp; Schwarz, Mediatek, Apple</w:t>
      </w:r>
    </w:p>
    <w:p w14:paraId="1D2AAA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R4-2314939</w:t>
      </w:r>
      <w:r>
        <w:rPr>
          <w:color w:val="993300"/>
          <w:u w:val="single"/>
        </w:rPr>
        <w:t>.</w:t>
      </w:r>
    </w:p>
    <w:p w14:paraId="08CC9FB5" w14:textId="77777777" w:rsidR="000D62F4" w:rsidRDefault="000D62F4" w:rsidP="000D62F4">
      <w:pPr>
        <w:rPr>
          <w:rFonts w:ascii="Arial" w:hAnsi="Arial" w:cs="Arial"/>
          <w:b/>
          <w:sz w:val="24"/>
        </w:rPr>
      </w:pPr>
      <w:r>
        <w:rPr>
          <w:rFonts w:ascii="Arial" w:hAnsi="Arial" w:cs="Arial"/>
          <w:b/>
          <w:color w:val="0000FF"/>
          <w:sz w:val="24"/>
        </w:rPr>
        <w:t>R4-2313082</w:t>
      </w:r>
      <w:r>
        <w:rPr>
          <w:rFonts w:ascii="Arial" w:hAnsi="Arial" w:cs="Arial"/>
          <w:b/>
          <w:color w:val="0000FF"/>
          <w:sz w:val="24"/>
        </w:rPr>
        <w:tab/>
      </w:r>
      <w:r>
        <w:rPr>
          <w:rFonts w:ascii="Arial" w:hAnsi="Arial" w:cs="Arial"/>
          <w:b/>
          <w:sz w:val="24"/>
        </w:rPr>
        <w:t>[NR_cov_enh-Core] Update of FR2 DMRS bundling measurements</w:t>
      </w:r>
    </w:p>
    <w:p w14:paraId="2D17AAB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CR-0648  rev  Cat: A (Rel-18)</w:t>
      </w:r>
      <w:r>
        <w:rPr>
          <w:i/>
        </w:rPr>
        <w:br/>
      </w:r>
      <w:r>
        <w:rPr>
          <w:i/>
        </w:rPr>
        <w:br/>
      </w:r>
      <w:r>
        <w:rPr>
          <w:i/>
        </w:rPr>
        <w:tab/>
      </w:r>
      <w:r>
        <w:rPr>
          <w:i/>
        </w:rPr>
        <w:tab/>
      </w:r>
      <w:r>
        <w:rPr>
          <w:i/>
        </w:rPr>
        <w:tab/>
      </w:r>
      <w:r>
        <w:rPr>
          <w:i/>
        </w:rPr>
        <w:tab/>
      </w:r>
      <w:r>
        <w:rPr>
          <w:i/>
        </w:rPr>
        <w:tab/>
        <w:t>Source: Rohde &amp; Schwarz, Mediatek, Apple</w:t>
      </w:r>
    </w:p>
    <w:p w14:paraId="7FFBE3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EFC58" w14:textId="77777777" w:rsidR="000D62F4" w:rsidRDefault="000D62F4" w:rsidP="000D62F4">
      <w:pPr>
        <w:rPr>
          <w:rFonts w:ascii="Arial" w:hAnsi="Arial" w:cs="Arial"/>
          <w:b/>
          <w:sz w:val="24"/>
        </w:rPr>
      </w:pPr>
      <w:r>
        <w:rPr>
          <w:rFonts w:ascii="Arial" w:hAnsi="Arial" w:cs="Arial"/>
          <w:b/>
          <w:color w:val="0000FF"/>
          <w:sz w:val="24"/>
        </w:rPr>
        <w:t>R4-2313465</w:t>
      </w:r>
      <w:r>
        <w:rPr>
          <w:rFonts w:ascii="Arial" w:hAnsi="Arial" w:cs="Arial"/>
          <w:b/>
          <w:color w:val="0000FF"/>
          <w:sz w:val="24"/>
        </w:rPr>
        <w:tab/>
      </w:r>
      <w:r>
        <w:rPr>
          <w:rFonts w:ascii="Arial" w:hAnsi="Arial" w:cs="Arial"/>
          <w:b/>
          <w:sz w:val="24"/>
        </w:rPr>
        <w:t>On RAN5 LS response of measurement of phase continuity requirements for DMRS bundling</w:t>
      </w:r>
    </w:p>
    <w:p w14:paraId="4003CA4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731D6A" w14:textId="77777777" w:rsidR="000D62F4" w:rsidRDefault="000D62F4" w:rsidP="000D62F4">
      <w:pPr>
        <w:rPr>
          <w:rFonts w:ascii="Arial" w:hAnsi="Arial" w:cs="Arial"/>
          <w:b/>
        </w:rPr>
      </w:pPr>
      <w:r>
        <w:rPr>
          <w:rFonts w:ascii="Arial" w:hAnsi="Arial" w:cs="Arial"/>
          <w:b/>
        </w:rPr>
        <w:t xml:space="preserve">Abstract: </w:t>
      </w:r>
    </w:p>
    <w:p w14:paraId="173C6ABD" w14:textId="77777777" w:rsidR="000D62F4" w:rsidRDefault="000D62F4" w:rsidP="000D62F4">
      <w:r>
        <w:t>In this contribution, we present our view on the RAN LS response.</w:t>
      </w:r>
    </w:p>
    <w:p w14:paraId="03D798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6DBF0" w14:textId="77777777" w:rsidR="000D62F4" w:rsidRDefault="000D62F4" w:rsidP="000D62F4">
      <w:pPr>
        <w:rPr>
          <w:rFonts w:ascii="Arial" w:hAnsi="Arial" w:cs="Arial"/>
          <w:b/>
          <w:sz w:val="24"/>
        </w:rPr>
      </w:pPr>
      <w:r>
        <w:rPr>
          <w:rFonts w:ascii="Arial" w:hAnsi="Arial" w:cs="Arial"/>
          <w:b/>
          <w:color w:val="0000FF"/>
          <w:sz w:val="24"/>
        </w:rPr>
        <w:t>R4-2313466</w:t>
      </w:r>
      <w:r>
        <w:rPr>
          <w:rFonts w:ascii="Arial" w:hAnsi="Arial" w:cs="Arial"/>
          <w:b/>
          <w:color w:val="0000FF"/>
          <w:sz w:val="24"/>
        </w:rPr>
        <w:tab/>
      </w:r>
      <w:r>
        <w:rPr>
          <w:rFonts w:ascii="Arial" w:hAnsi="Arial" w:cs="Arial"/>
          <w:b/>
          <w:sz w:val="24"/>
        </w:rPr>
        <w:t>CR for DMRS bundling requirmeent measurement 38.101-1</w:t>
      </w:r>
    </w:p>
    <w:p w14:paraId="7F30474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CR-1795  rev  Cat: F (Rel-17)</w:t>
      </w:r>
      <w:r>
        <w:rPr>
          <w:i/>
        </w:rPr>
        <w:br/>
      </w:r>
      <w:r>
        <w:rPr>
          <w:i/>
        </w:rPr>
        <w:br/>
      </w:r>
      <w:r>
        <w:rPr>
          <w:i/>
        </w:rPr>
        <w:tab/>
      </w:r>
      <w:r>
        <w:rPr>
          <w:i/>
        </w:rPr>
        <w:tab/>
      </w:r>
      <w:r>
        <w:rPr>
          <w:i/>
        </w:rPr>
        <w:tab/>
      </w:r>
      <w:r>
        <w:rPr>
          <w:i/>
        </w:rPr>
        <w:tab/>
      </w:r>
      <w:r>
        <w:rPr>
          <w:i/>
        </w:rPr>
        <w:tab/>
        <w:t>Source: Ericsson</w:t>
      </w:r>
    </w:p>
    <w:p w14:paraId="7A2C28E4" w14:textId="77777777" w:rsidR="000D62F4" w:rsidRDefault="000D62F4" w:rsidP="000D62F4">
      <w:pPr>
        <w:rPr>
          <w:rFonts w:ascii="Arial" w:hAnsi="Arial" w:cs="Arial"/>
          <w:b/>
        </w:rPr>
      </w:pPr>
      <w:r>
        <w:rPr>
          <w:rFonts w:ascii="Arial" w:hAnsi="Arial" w:cs="Arial"/>
          <w:b/>
        </w:rPr>
        <w:t xml:space="preserve">Abstract: </w:t>
      </w:r>
    </w:p>
    <w:p w14:paraId="0B29A8FE" w14:textId="77777777" w:rsidR="000D62F4" w:rsidRDefault="000D62F4" w:rsidP="000D62F4">
      <w:r>
        <w:t>CR for DMRS bundling requirmeent measurement 38.101-1</w:t>
      </w:r>
    </w:p>
    <w:p w14:paraId="5844DC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DE78AD" w14:textId="77777777" w:rsidR="000D62F4" w:rsidRDefault="000D62F4" w:rsidP="000D62F4">
      <w:pPr>
        <w:rPr>
          <w:rFonts w:ascii="Arial" w:hAnsi="Arial" w:cs="Arial"/>
          <w:b/>
          <w:sz w:val="24"/>
        </w:rPr>
      </w:pPr>
      <w:r>
        <w:rPr>
          <w:rFonts w:ascii="Arial" w:hAnsi="Arial" w:cs="Arial"/>
          <w:b/>
          <w:color w:val="0000FF"/>
          <w:sz w:val="24"/>
        </w:rPr>
        <w:t>R4-2313467</w:t>
      </w:r>
      <w:r>
        <w:rPr>
          <w:rFonts w:ascii="Arial" w:hAnsi="Arial" w:cs="Arial"/>
          <w:b/>
          <w:color w:val="0000FF"/>
          <w:sz w:val="24"/>
        </w:rPr>
        <w:tab/>
      </w:r>
      <w:r>
        <w:rPr>
          <w:rFonts w:ascii="Arial" w:hAnsi="Arial" w:cs="Arial"/>
          <w:b/>
          <w:sz w:val="24"/>
        </w:rPr>
        <w:t>CR for DMRS bundling requirmeent measurement 38.101-1</w:t>
      </w:r>
    </w:p>
    <w:p w14:paraId="45C8697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CR-1796  rev  Cat: A (Rel-18)</w:t>
      </w:r>
      <w:r>
        <w:rPr>
          <w:i/>
        </w:rPr>
        <w:br/>
      </w:r>
      <w:r>
        <w:rPr>
          <w:i/>
        </w:rPr>
        <w:br/>
      </w:r>
      <w:r>
        <w:rPr>
          <w:i/>
        </w:rPr>
        <w:tab/>
      </w:r>
      <w:r>
        <w:rPr>
          <w:i/>
        </w:rPr>
        <w:tab/>
      </w:r>
      <w:r>
        <w:rPr>
          <w:i/>
        </w:rPr>
        <w:tab/>
      </w:r>
      <w:r>
        <w:rPr>
          <w:i/>
        </w:rPr>
        <w:tab/>
      </w:r>
      <w:r>
        <w:rPr>
          <w:i/>
        </w:rPr>
        <w:tab/>
        <w:t>Source: Ericsson</w:t>
      </w:r>
    </w:p>
    <w:p w14:paraId="348344FD" w14:textId="77777777" w:rsidR="000D62F4" w:rsidRDefault="000D62F4" w:rsidP="000D62F4">
      <w:pPr>
        <w:rPr>
          <w:rFonts w:ascii="Arial" w:hAnsi="Arial" w:cs="Arial"/>
          <w:b/>
        </w:rPr>
      </w:pPr>
      <w:r>
        <w:rPr>
          <w:rFonts w:ascii="Arial" w:hAnsi="Arial" w:cs="Arial"/>
          <w:b/>
        </w:rPr>
        <w:t xml:space="preserve">Abstract: </w:t>
      </w:r>
    </w:p>
    <w:p w14:paraId="2AFA6552" w14:textId="77777777" w:rsidR="000D62F4" w:rsidRDefault="000D62F4" w:rsidP="000D62F4">
      <w:r>
        <w:t>CR for DMRS bundling requirmeent measurement 38.101-1</w:t>
      </w:r>
    </w:p>
    <w:p w14:paraId="630DB2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7B9186" w14:textId="77777777" w:rsidR="000D62F4" w:rsidRDefault="000D62F4" w:rsidP="000D62F4">
      <w:pPr>
        <w:rPr>
          <w:rFonts w:ascii="Arial" w:hAnsi="Arial" w:cs="Arial"/>
          <w:b/>
          <w:sz w:val="24"/>
        </w:rPr>
      </w:pPr>
      <w:r>
        <w:rPr>
          <w:rFonts w:ascii="Arial" w:hAnsi="Arial" w:cs="Arial"/>
          <w:b/>
          <w:color w:val="0000FF"/>
          <w:sz w:val="24"/>
        </w:rPr>
        <w:t>R4-2313482</w:t>
      </w:r>
      <w:r>
        <w:rPr>
          <w:rFonts w:ascii="Arial" w:hAnsi="Arial" w:cs="Arial"/>
          <w:b/>
          <w:color w:val="0000FF"/>
          <w:sz w:val="24"/>
        </w:rPr>
        <w:tab/>
      </w:r>
      <w:r>
        <w:rPr>
          <w:rFonts w:ascii="Arial" w:hAnsi="Arial" w:cs="Arial"/>
          <w:b/>
          <w:sz w:val="24"/>
        </w:rPr>
        <w:t>[NR_RF_FR1-Core] Further discussion on applicable power classes for NR CA</w:t>
      </w:r>
    </w:p>
    <w:p w14:paraId="628A807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6F5D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986C6" w14:textId="77777777" w:rsidR="000D62F4" w:rsidRDefault="000D62F4" w:rsidP="000D62F4">
      <w:pPr>
        <w:rPr>
          <w:rFonts w:ascii="Arial" w:hAnsi="Arial" w:cs="Arial"/>
          <w:b/>
          <w:sz w:val="24"/>
        </w:rPr>
      </w:pPr>
      <w:r>
        <w:rPr>
          <w:rFonts w:ascii="Arial" w:hAnsi="Arial" w:cs="Arial"/>
          <w:b/>
          <w:color w:val="0000FF"/>
          <w:sz w:val="24"/>
        </w:rPr>
        <w:t>R4-2313483</w:t>
      </w:r>
      <w:r>
        <w:rPr>
          <w:rFonts w:ascii="Arial" w:hAnsi="Arial" w:cs="Arial"/>
          <w:b/>
          <w:color w:val="0000FF"/>
          <w:sz w:val="24"/>
        </w:rPr>
        <w:tab/>
      </w:r>
      <w:r>
        <w:rPr>
          <w:rFonts w:ascii="Arial" w:hAnsi="Arial" w:cs="Arial"/>
          <w:b/>
          <w:sz w:val="24"/>
        </w:rPr>
        <w:t>[NR_RF_FR1-Core] CR for TS38101-1 Clarifying applicable power classes for NR CA</w:t>
      </w:r>
    </w:p>
    <w:p w14:paraId="5064140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CR-1798  rev  Cat: F (Rel-17)</w:t>
      </w:r>
      <w:r>
        <w:rPr>
          <w:i/>
        </w:rPr>
        <w:br/>
      </w:r>
      <w:r>
        <w:rPr>
          <w:i/>
        </w:rPr>
        <w:br/>
      </w:r>
      <w:r>
        <w:rPr>
          <w:i/>
        </w:rPr>
        <w:tab/>
      </w:r>
      <w:r>
        <w:rPr>
          <w:i/>
        </w:rPr>
        <w:tab/>
      </w:r>
      <w:r>
        <w:rPr>
          <w:i/>
        </w:rPr>
        <w:tab/>
      </w:r>
      <w:r>
        <w:rPr>
          <w:i/>
        </w:rPr>
        <w:tab/>
      </w:r>
      <w:r>
        <w:rPr>
          <w:i/>
        </w:rPr>
        <w:tab/>
        <w:t>Source: Huawei, HiSilicon</w:t>
      </w:r>
    </w:p>
    <w:p w14:paraId="2A6015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31541E9" w14:textId="77777777" w:rsidR="000D62F4" w:rsidRDefault="000D62F4" w:rsidP="000D62F4">
      <w:pPr>
        <w:rPr>
          <w:rFonts w:ascii="Arial" w:hAnsi="Arial" w:cs="Arial"/>
          <w:b/>
          <w:sz w:val="24"/>
        </w:rPr>
      </w:pPr>
      <w:r>
        <w:rPr>
          <w:rFonts w:ascii="Arial" w:hAnsi="Arial" w:cs="Arial"/>
          <w:b/>
          <w:color w:val="0000FF"/>
          <w:sz w:val="24"/>
        </w:rPr>
        <w:t>R4-2313484</w:t>
      </w:r>
      <w:r>
        <w:rPr>
          <w:rFonts w:ascii="Arial" w:hAnsi="Arial" w:cs="Arial"/>
          <w:b/>
          <w:color w:val="0000FF"/>
          <w:sz w:val="24"/>
        </w:rPr>
        <w:tab/>
      </w:r>
      <w:r>
        <w:rPr>
          <w:rFonts w:ascii="Arial" w:hAnsi="Arial" w:cs="Arial"/>
          <w:b/>
          <w:sz w:val="24"/>
        </w:rPr>
        <w:t>[NR_RF_FR1-Core] CR for TS38101-1 Clarifying applicable power classes for NR CA</w:t>
      </w:r>
    </w:p>
    <w:p w14:paraId="218E507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CR-1799  rev  Cat: A (Rel-18)</w:t>
      </w:r>
      <w:r>
        <w:rPr>
          <w:i/>
        </w:rPr>
        <w:br/>
      </w:r>
      <w:r>
        <w:rPr>
          <w:i/>
        </w:rPr>
        <w:br/>
      </w:r>
      <w:r>
        <w:rPr>
          <w:i/>
        </w:rPr>
        <w:tab/>
      </w:r>
      <w:r>
        <w:rPr>
          <w:i/>
        </w:rPr>
        <w:tab/>
      </w:r>
      <w:r>
        <w:rPr>
          <w:i/>
        </w:rPr>
        <w:tab/>
      </w:r>
      <w:r>
        <w:rPr>
          <w:i/>
        </w:rPr>
        <w:tab/>
      </w:r>
      <w:r>
        <w:rPr>
          <w:i/>
        </w:rPr>
        <w:tab/>
        <w:t>Source: Huawei, HiSilicon</w:t>
      </w:r>
    </w:p>
    <w:p w14:paraId="6BB221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BBE0E" w14:textId="77777777" w:rsidR="000D62F4" w:rsidRDefault="000D62F4" w:rsidP="000D62F4">
      <w:pPr>
        <w:rPr>
          <w:rFonts w:ascii="Arial" w:hAnsi="Arial" w:cs="Arial"/>
          <w:b/>
          <w:sz w:val="24"/>
        </w:rPr>
      </w:pPr>
      <w:r>
        <w:rPr>
          <w:rFonts w:ascii="Arial" w:hAnsi="Arial" w:cs="Arial"/>
          <w:b/>
          <w:color w:val="0000FF"/>
          <w:sz w:val="24"/>
        </w:rPr>
        <w:t>R4-2313549</w:t>
      </w:r>
      <w:r>
        <w:rPr>
          <w:rFonts w:ascii="Arial" w:hAnsi="Arial" w:cs="Arial"/>
          <w:b/>
          <w:color w:val="0000FF"/>
          <w:sz w:val="24"/>
        </w:rPr>
        <w:tab/>
      </w:r>
      <w:r>
        <w:rPr>
          <w:rFonts w:ascii="Arial" w:hAnsi="Arial" w:cs="Arial"/>
          <w:b/>
          <w:sz w:val="24"/>
        </w:rPr>
        <w:t>[NR_PC2_CA_R17_2BDL_2BUL-Core] CR to 38.101-1, Rel-17 Cat F Powerclass indication</w:t>
      </w:r>
    </w:p>
    <w:p w14:paraId="76A6E52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CR-1802  rev  Cat: F (Rel-17)</w:t>
      </w:r>
      <w:r>
        <w:rPr>
          <w:i/>
        </w:rPr>
        <w:br/>
      </w:r>
      <w:r>
        <w:rPr>
          <w:i/>
        </w:rPr>
        <w:br/>
      </w:r>
      <w:r>
        <w:rPr>
          <w:i/>
        </w:rPr>
        <w:tab/>
      </w:r>
      <w:r>
        <w:rPr>
          <w:i/>
        </w:rPr>
        <w:tab/>
      </w:r>
      <w:r>
        <w:rPr>
          <w:i/>
        </w:rPr>
        <w:tab/>
      </w:r>
      <w:r>
        <w:rPr>
          <w:i/>
        </w:rPr>
        <w:tab/>
      </w:r>
      <w:r>
        <w:rPr>
          <w:i/>
        </w:rPr>
        <w:tab/>
        <w:t>Source: Qualcomm Inc.</w:t>
      </w:r>
    </w:p>
    <w:p w14:paraId="7BB18FE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EAC4F8" w14:textId="77777777" w:rsidR="000D62F4" w:rsidRDefault="000D62F4" w:rsidP="000D62F4">
      <w:pPr>
        <w:rPr>
          <w:rFonts w:ascii="Arial" w:hAnsi="Arial" w:cs="Arial"/>
          <w:b/>
          <w:sz w:val="24"/>
        </w:rPr>
      </w:pPr>
      <w:r>
        <w:rPr>
          <w:rFonts w:ascii="Arial" w:hAnsi="Arial" w:cs="Arial"/>
          <w:b/>
          <w:color w:val="0000FF"/>
          <w:sz w:val="24"/>
        </w:rPr>
        <w:t>R4-2313550</w:t>
      </w:r>
      <w:r>
        <w:rPr>
          <w:rFonts w:ascii="Arial" w:hAnsi="Arial" w:cs="Arial"/>
          <w:b/>
          <w:color w:val="0000FF"/>
          <w:sz w:val="24"/>
        </w:rPr>
        <w:tab/>
      </w:r>
      <w:r>
        <w:rPr>
          <w:rFonts w:ascii="Arial" w:hAnsi="Arial" w:cs="Arial"/>
          <w:b/>
          <w:sz w:val="24"/>
        </w:rPr>
        <w:t>[NR_PC2_CA_R17_2BDL_2BUL-Core] CR to 38.101-1, Rel-18 Cat A Powerclass indication</w:t>
      </w:r>
    </w:p>
    <w:p w14:paraId="7A934A8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CR-1803  rev  Cat: F (Rel-18)</w:t>
      </w:r>
      <w:r>
        <w:rPr>
          <w:i/>
        </w:rPr>
        <w:br/>
      </w:r>
      <w:r>
        <w:rPr>
          <w:i/>
        </w:rPr>
        <w:br/>
      </w:r>
      <w:r>
        <w:rPr>
          <w:i/>
        </w:rPr>
        <w:tab/>
      </w:r>
      <w:r>
        <w:rPr>
          <w:i/>
        </w:rPr>
        <w:tab/>
      </w:r>
      <w:r>
        <w:rPr>
          <w:i/>
        </w:rPr>
        <w:tab/>
      </w:r>
      <w:r>
        <w:rPr>
          <w:i/>
        </w:rPr>
        <w:tab/>
      </w:r>
      <w:r>
        <w:rPr>
          <w:i/>
        </w:rPr>
        <w:tab/>
        <w:t>Source: Qualcomm Inc.</w:t>
      </w:r>
    </w:p>
    <w:p w14:paraId="7F9E7D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3E7F8F" w14:textId="77777777" w:rsidR="000D62F4" w:rsidRDefault="000D62F4" w:rsidP="000D62F4">
      <w:pPr>
        <w:rPr>
          <w:rFonts w:ascii="Arial" w:hAnsi="Arial" w:cs="Arial"/>
          <w:b/>
          <w:sz w:val="24"/>
        </w:rPr>
      </w:pPr>
      <w:r>
        <w:rPr>
          <w:rFonts w:ascii="Arial" w:hAnsi="Arial" w:cs="Arial"/>
          <w:b/>
          <w:color w:val="0000FF"/>
          <w:sz w:val="24"/>
        </w:rPr>
        <w:t>R4-2313619</w:t>
      </w:r>
      <w:r>
        <w:rPr>
          <w:rFonts w:ascii="Arial" w:hAnsi="Arial" w:cs="Arial"/>
          <w:b/>
          <w:color w:val="0000FF"/>
          <w:sz w:val="24"/>
        </w:rPr>
        <w:tab/>
      </w:r>
      <w:r>
        <w:rPr>
          <w:rFonts w:ascii="Arial" w:hAnsi="Arial" w:cs="Arial"/>
          <w:b/>
          <w:sz w:val="24"/>
        </w:rPr>
        <w:t>[Power_Limit_CA_DC] Draft LS on higher power limit capability for inter-band UL DC</w:t>
      </w:r>
    </w:p>
    <w:p w14:paraId="3EB07D5F"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13C679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R4-2314886</w:t>
      </w:r>
      <w:r>
        <w:rPr>
          <w:color w:val="993300"/>
          <w:u w:val="single"/>
        </w:rPr>
        <w:t>.</w:t>
      </w:r>
    </w:p>
    <w:p w14:paraId="401EFC3B" w14:textId="77777777" w:rsidR="000D62F4" w:rsidRDefault="000D62F4" w:rsidP="000D62F4">
      <w:pPr>
        <w:rPr>
          <w:rFonts w:ascii="Arial" w:hAnsi="Arial" w:cs="Arial"/>
          <w:b/>
          <w:sz w:val="24"/>
        </w:rPr>
      </w:pPr>
      <w:r>
        <w:rPr>
          <w:rFonts w:ascii="Arial" w:hAnsi="Arial" w:cs="Arial"/>
          <w:b/>
          <w:color w:val="0000FF"/>
          <w:sz w:val="24"/>
        </w:rPr>
        <w:t>R4-2313684</w:t>
      </w:r>
      <w:r>
        <w:rPr>
          <w:rFonts w:ascii="Arial" w:hAnsi="Arial" w:cs="Arial"/>
          <w:b/>
          <w:color w:val="0000FF"/>
          <w:sz w:val="24"/>
        </w:rPr>
        <w:tab/>
      </w:r>
      <w:r>
        <w:rPr>
          <w:rFonts w:ascii="Arial" w:hAnsi="Arial" w:cs="Arial"/>
          <w:b/>
          <w:sz w:val="24"/>
        </w:rPr>
        <w:t>Including of UL CA UetoUe co-ex R17</w:t>
      </w:r>
    </w:p>
    <w:p w14:paraId="7FBF3DB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CR-1804  rev  Cat: F (Rel-17)</w:t>
      </w:r>
      <w:r>
        <w:rPr>
          <w:i/>
        </w:rPr>
        <w:br/>
      </w:r>
      <w:r>
        <w:rPr>
          <w:i/>
        </w:rPr>
        <w:br/>
      </w:r>
      <w:r>
        <w:rPr>
          <w:i/>
        </w:rPr>
        <w:tab/>
      </w:r>
      <w:r>
        <w:rPr>
          <w:i/>
        </w:rPr>
        <w:tab/>
      </w:r>
      <w:r>
        <w:rPr>
          <w:i/>
        </w:rPr>
        <w:tab/>
      </w:r>
      <w:r>
        <w:rPr>
          <w:i/>
        </w:rPr>
        <w:tab/>
      </w:r>
      <w:r>
        <w:rPr>
          <w:i/>
        </w:rPr>
        <w:tab/>
        <w:t>Source: China Unicom</w:t>
      </w:r>
    </w:p>
    <w:p w14:paraId="66AFB753" w14:textId="77777777" w:rsidR="000D62F4" w:rsidRDefault="000D62F4" w:rsidP="000D62F4">
      <w:pPr>
        <w:rPr>
          <w:rFonts w:ascii="Arial" w:hAnsi="Arial" w:cs="Arial"/>
          <w:b/>
        </w:rPr>
      </w:pPr>
      <w:r>
        <w:rPr>
          <w:rFonts w:ascii="Arial" w:hAnsi="Arial" w:cs="Arial"/>
          <w:b/>
        </w:rPr>
        <w:t xml:space="preserve">Abstract: </w:t>
      </w:r>
    </w:p>
    <w:p w14:paraId="7E18D22D" w14:textId="77777777" w:rsidR="000D62F4" w:rsidRDefault="000D62F4" w:rsidP="000D62F4">
      <w:r>
        <w:t>2UL CA co-ex simplification was executed in RAN4#107 for NR CA. But some critical combinations/values were removed, which need to be included back to the specification for UE conformance testings.</w:t>
      </w:r>
    </w:p>
    <w:p w14:paraId="1943FF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R4-2314887</w:t>
      </w:r>
      <w:r>
        <w:rPr>
          <w:color w:val="993300"/>
          <w:u w:val="single"/>
        </w:rPr>
        <w:t>.</w:t>
      </w:r>
    </w:p>
    <w:p w14:paraId="60A18B35" w14:textId="77777777" w:rsidR="000D62F4" w:rsidRDefault="000D62F4" w:rsidP="000D62F4">
      <w:pPr>
        <w:rPr>
          <w:rFonts w:ascii="Arial" w:hAnsi="Arial" w:cs="Arial"/>
          <w:b/>
          <w:sz w:val="24"/>
        </w:rPr>
      </w:pPr>
      <w:r>
        <w:rPr>
          <w:rFonts w:ascii="Arial" w:hAnsi="Arial" w:cs="Arial"/>
          <w:b/>
          <w:color w:val="0000FF"/>
          <w:sz w:val="24"/>
        </w:rPr>
        <w:t>R4-2314773</w:t>
      </w:r>
      <w:r>
        <w:rPr>
          <w:rFonts w:ascii="Arial" w:hAnsi="Arial" w:cs="Arial"/>
          <w:b/>
          <w:color w:val="0000FF"/>
          <w:sz w:val="24"/>
        </w:rPr>
        <w:tab/>
      </w:r>
      <w:r>
        <w:rPr>
          <w:rFonts w:ascii="Arial" w:hAnsi="Arial" w:cs="Arial"/>
          <w:b/>
          <w:sz w:val="24"/>
        </w:rPr>
        <w:t>[NR_RF_FR1_Core] Correction to UE power classes for CA configurations for HPUE</w:t>
      </w:r>
    </w:p>
    <w:p w14:paraId="306667F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CR-1700  rev 1 Cat: F (Rel-17)</w:t>
      </w:r>
      <w:r>
        <w:rPr>
          <w:i/>
        </w:rPr>
        <w:br/>
      </w:r>
      <w:r>
        <w:rPr>
          <w:i/>
        </w:rPr>
        <w:br/>
      </w:r>
      <w:r>
        <w:rPr>
          <w:i/>
        </w:rPr>
        <w:tab/>
      </w:r>
      <w:r>
        <w:rPr>
          <w:i/>
        </w:rPr>
        <w:tab/>
      </w:r>
      <w:r>
        <w:rPr>
          <w:i/>
        </w:rPr>
        <w:tab/>
      </w:r>
      <w:r>
        <w:rPr>
          <w:i/>
        </w:rPr>
        <w:tab/>
      </w:r>
      <w:r>
        <w:rPr>
          <w:i/>
        </w:rPr>
        <w:tab/>
        <w:t>Source: Ericsson</w:t>
      </w:r>
    </w:p>
    <w:p w14:paraId="63B038CA" w14:textId="77777777" w:rsidR="000D62F4" w:rsidRDefault="000D62F4" w:rsidP="000D62F4">
      <w:pPr>
        <w:rPr>
          <w:rFonts w:ascii="Arial" w:hAnsi="Arial" w:cs="Arial"/>
          <w:b/>
        </w:rPr>
      </w:pPr>
      <w:r>
        <w:rPr>
          <w:rFonts w:ascii="Arial" w:hAnsi="Arial" w:cs="Arial"/>
          <w:b/>
        </w:rPr>
        <w:t xml:space="preserve">Abstract: </w:t>
      </w:r>
    </w:p>
    <w:p w14:paraId="7A7F7C17" w14:textId="77777777" w:rsidR="000D62F4" w:rsidRDefault="000D62F4" w:rsidP="000D62F4">
      <w:r>
        <w:t>[108][100] Main Session</w:t>
      </w:r>
    </w:p>
    <w:p w14:paraId="07C86EF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62099" w14:textId="77777777" w:rsidR="000D62F4" w:rsidRDefault="000D62F4" w:rsidP="000D62F4">
      <w:pPr>
        <w:rPr>
          <w:rFonts w:ascii="Arial" w:hAnsi="Arial" w:cs="Arial"/>
          <w:b/>
          <w:sz w:val="24"/>
        </w:rPr>
      </w:pPr>
      <w:r>
        <w:rPr>
          <w:rFonts w:ascii="Arial" w:hAnsi="Arial" w:cs="Arial"/>
          <w:b/>
          <w:color w:val="0000FF"/>
          <w:sz w:val="24"/>
        </w:rPr>
        <w:t>R4-2314885</w:t>
      </w:r>
      <w:r>
        <w:rPr>
          <w:rFonts w:ascii="Arial" w:hAnsi="Arial" w:cs="Arial"/>
          <w:b/>
          <w:color w:val="0000FF"/>
          <w:sz w:val="24"/>
        </w:rPr>
        <w:tab/>
      </w:r>
      <w:r>
        <w:rPr>
          <w:rFonts w:ascii="Arial" w:hAnsi="Arial" w:cs="Arial"/>
          <w:b/>
          <w:sz w:val="24"/>
        </w:rPr>
        <w:t>[NR_RF_FR1_enh] Supplementation of HPUE SAR schemes for Intra-band UL CA requirements</w:t>
      </w:r>
    </w:p>
    <w:p w14:paraId="162D54C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CR-1737  rev 1 Cat: F (Rel-17)</w:t>
      </w:r>
      <w:r>
        <w:rPr>
          <w:i/>
        </w:rPr>
        <w:br/>
      </w:r>
      <w:r>
        <w:rPr>
          <w:i/>
        </w:rPr>
        <w:br/>
      </w:r>
      <w:r>
        <w:rPr>
          <w:i/>
        </w:rPr>
        <w:tab/>
      </w:r>
      <w:r>
        <w:rPr>
          <w:i/>
        </w:rPr>
        <w:tab/>
      </w:r>
      <w:r>
        <w:rPr>
          <w:i/>
        </w:rPr>
        <w:tab/>
      </w:r>
      <w:r>
        <w:rPr>
          <w:i/>
        </w:rPr>
        <w:tab/>
      </w:r>
      <w:r>
        <w:rPr>
          <w:i/>
        </w:rPr>
        <w:tab/>
        <w:t>Source: vivo</w:t>
      </w:r>
    </w:p>
    <w:p w14:paraId="6419AC1B" w14:textId="77777777" w:rsidR="000D62F4" w:rsidRDefault="000D62F4" w:rsidP="000D62F4">
      <w:pPr>
        <w:rPr>
          <w:color w:val="808080"/>
        </w:rPr>
      </w:pPr>
      <w:r>
        <w:rPr>
          <w:color w:val="808080"/>
        </w:rPr>
        <w:t>(Replaces R4-2312710)</w:t>
      </w:r>
    </w:p>
    <w:p w14:paraId="47EC7DE5" w14:textId="77777777" w:rsidR="000D62F4" w:rsidRDefault="000D62F4" w:rsidP="000D62F4">
      <w:pPr>
        <w:rPr>
          <w:rFonts w:ascii="Arial" w:hAnsi="Arial" w:cs="Arial"/>
          <w:b/>
        </w:rPr>
      </w:pPr>
      <w:r>
        <w:rPr>
          <w:rFonts w:ascii="Arial" w:hAnsi="Arial" w:cs="Arial"/>
          <w:b/>
        </w:rPr>
        <w:t xml:space="preserve">Abstract: </w:t>
      </w:r>
    </w:p>
    <w:p w14:paraId="56A69E38" w14:textId="77777777" w:rsidR="000D62F4" w:rsidRDefault="000D62F4" w:rsidP="000D62F4">
      <w:r>
        <w:t>[108][100] Main Session</w:t>
      </w:r>
    </w:p>
    <w:p w14:paraId="5110B6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8F04A" w14:textId="77777777" w:rsidR="000D62F4" w:rsidRDefault="000D62F4" w:rsidP="000D62F4">
      <w:pPr>
        <w:rPr>
          <w:rFonts w:ascii="Arial" w:hAnsi="Arial" w:cs="Arial"/>
          <w:b/>
          <w:sz w:val="24"/>
        </w:rPr>
      </w:pPr>
      <w:r>
        <w:rPr>
          <w:rFonts w:ascii="Arial" w:hAnsi="Arial" w:cs="Arial"/>
          <w:b/>
          <w:color w:val="0000FF"/>
          <w:sz w:val="24"/>
        </w:rPr>
        <w:t>R4-2314886</w:t>
      </w:r>
      <w:r>
        <w:rPr>
          <w:rFonts w:ascii="Arial" w:hAnsi="Arial" w:cs="Arial"/>
          <w:b/>
          <w:color w:val="0000FF"/>
          <w:sz w:val="24"/>
        </w:rPr>
        <w:tab/>
      </w:r>
      <w:r>
        <w:rPr>
          <w:rFonts w:ascii="Arial" w:hAnsi="Arial" w:cs="Arial"/>
          <w:b/>
          <w:sz w:val="24"/>
        </w:rPr>
        <w:t>[Power_Limit_CA_DC] Draft LS on higher power limit capability for inter-band UL DC</w:t>
      </w:r>
    </w:p>
    <w:p w14:paraId="4E36FB55"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E54CB6A" w14:textId="77777777" w:rsidR="000D62F4" w:rsidRDefault="000D62F4" w:rsidP="000D62F4">
      <w:pPr>
        <w:rPr>
          <w:color w:val="808080"/>
        </w:rPr>
      </w:pPr>
      <w:r>
        <w:rPr>
          <w:color w:val="808080"/>
        </w:rPr>
        <w:t>(Replaces R4-2313619)</w:t>
      </w:r>
    </w:p>
    <w:p w14:paraId="060C6BB1" w14:textId="77777777" w:rsidR="000D62F4" w:rsidRDefault="000D62F4" w:rsidP="000D62F4">
      <w:pPr>
        <w:rPr>
          <w:rFonts w:ascii="Arial" w:hAnsi="Arial" w:cs="Arial"/>
          <w:b/>
        </w:rPr>
      </w:pPr>
      <w:r>
        <w:rPr>
          <w:rFonts w:ascii="Arial" w:hAnsi="Arial" w:cs="Arial"/>
          <w:b/>
        </w:rPr>
        <w:t xml:space="preserve">Abstract: </w:t>
      </w:r>
    </w:p>
    <w:p w14:paraId="258C1209" w14:textId="77777777" w:rsidR="000D62F4" w:rsidRDefault="000D62F4" w:rsidP="000D62F4">
      <w:r>
        <w:t>[108][100] Main Session</w:t>
      </w:r>
    </w:p>
    <w:p w14:paraId="099CA7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6B1F6" w14:textId="77777777" w:rsidR="000D62F4" w:rsidRDefault="000D62F4" w:rsidP="000D62F4">
      <w:pPr>
        <w:rPr>
          <w:rFonts w:ascii="Arial" w:hAnsi="Arial" w:cs="Arial"/>
          <w:b/>
          <w:sz w:val="24"/>
        </w:rPr>
      </w:pPr>
      <w:r>
        <w:rPr>
          <w:rFonts w:ascii="Arial" w:hAnsi="Arial" w:cs="Arial"/>
          <w:b/>
          <w:color w:val="0000FF"/>
          <w:sz w:val="24"/>
        </w:rPr>
        <w:t>R4-2314887</w:t>
      </w:r>
      <w:r>
        <w:rPr>
          <w:rFonts w:ascii="Arial" w:hAnsi="Arial" w:cs="Arial"/>
          <w:b/>
          <w:color w:val="0000FF"/>
          <w:sz w:val="24"/>
        </w:rPr>
        <w:tab/>
      </w:r>
      <w:r>
        <w:rPr>
          <w:rFonts w:ascii="Arial" w:hAnsi="Arial" w:cs="Arial"/>
          <w:b/>
          <w:sz w:val="24"/>
        </w:rPr>
        <w:t>Including of UL CA UetoUe co-ex R17</w:t>
      </w:r>
    </w:p>
    <w:p w14:paraId="1C75FD3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CR-1804  rev 1 Cat: F (Rel-17)</w:t>
      </w:r>
      <w:r>
        <w:rPr>
          <w:i/>
        </w:rPr>
        <w:br/>
      </w:r>
      <w:r>
        <w:rPr>
          <w:i/>
        </w:rPr>
        <w:br/>
      </w:r>
      <w:r>
        <w:rPr>
          <w:i/>
        </w:rPr>
        <w:tab/>
      </w:r>
      <w:r>
        <w:rPr>
          <w:i/>
        </w:rPr>
        <w:tab/>
      </w:r>
      <w:r>
        <w:rPr>
          <w:i/>
        </w:rPr>
        <w:tab/>
      </w:r>
      <w:r>
        <w:rPr>
          <w:i/>
        </w:rPr>
        <w:tab/>
      </w:r>
      <w:r>
        <w:rPr>
          <w:i/>
        </w:rPr>
        <w:tab/>
        <w:t>Source: China Unicom</w:t>
      </w:r>
    </w:p>
    <w:p w14:paraId="7580E2F3" w14:textId="77777777" w:rsidR="000D62F4" w:rsidRDefault="000D62F4" w:rsidP="000D62F4">
      <w:pPr>
        <w:rPr>
          <w:color w:val="808080"/>
        </w:rPr>
      </w:pPr>
      <w:r>
        <w:rPr>
          <w:color w:val="808080"/>
        </w:rPr>
        <w:t>(Replaces R4-2313684)</w:t>
      </w:r>
    </w:p>
    <w:p w14:paraId="6C8F83A7" w14:textId="77777777" w:rsidR="000D62F4" w:rsidRDefault="000D62F4" w:rsidP="000D62F4">
      <w:pPr>
        <w:rPr>
          <w:rFonts w:ascii="Arial" w:hAnsi="Arial" w:cs="Arial"/>
          <w:b/>
        </w:rPr>
      </w:pPr>
      <w:r>
        <w:rPr>
          <w:rFonts w:ascii="Arial" w:hAnsi="Arial" w:cs="Arial"/>
          <w:b/>
        </w:rPr>
        <w:t xml:space="preserve">Abstract: </w:t>
      </w:r>
    </w:p>
    <w:p w14:paraId="58BA95C7" w14:textId="77777777" w:rsidR="000D62F4" w:rsidRDefault="000D62F4" w:rsidP="000D62F4">
      <w:r>
        <w:t>[108][100] Main Session</w:t>
      </w:r>
    </w:p>
    <w:p w14:paraId="0910D3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757A4" w14:textId="77777777" w:rsidR="000D62F4" w:rsidRDefault="000D62F4" w:rsidP="000D62F4">
      <w:pPr>
        <w:rPr>
          <w:rFonts w:ascii="Arial" w:hAnsi="Arial" w:cs="Arial"/>
          <w:b/>
          <w:sz w:val="24"/>
        </w:rPr>
      </w:pPr>
      <w:r>
        <w:rPr>
          <w:rFonts w:ascii="Arial" w:hAnsi="Arial" w:cs="Arial"/>
          <w:b/>
          <w:color w:val="0000FF"/>
          <w:sz w:val="24"/>
        </w:rPr>
        <w:t>R4-2314888</w:t>
      </w:r>
      <w:r>
        <w:rPr>
          <w:rFonts w:ascii="Arial" w:hAnsi="Arial" w:cs="Arial"/>
          <w:b/>
          <w:color w:val="0000FF"/>
          <w:sz w:val="24"/>
        </w:rPr>
        <w:tab/>
      </w:r>
      <w:r>
        <w:rPr>
          <w:rFonts w:ascii="Arial" w:hAnsi="Arial" w:cs="Arial"/>
          <w:b/>
          <w:sz w:val="24"/>
        </w:rPr>
        <w:t>CR for DL interruption note improvement</w:t>
      </w:r>
    </w:p>
    <w:p w14:paraId="7A0A1CF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CR-1705  rev 1 Cat: F (Rel-17)</w:t>
      </w:r>
      <w:r>
        <w:rPr>
          <w:i/>
        </w:rPr>
        <w:br/>
      </w:r>
      <w:r>
        <w:rPr>
          <w:i/>
        </w:rPr>
        <w:br/>
      </w:r>
      <w:r>
        <w:rPr>
          <w:i/>
        </w:rPr>
        <w:tab/>
      </w:r>
      <w:r>
        <w:rPr>
          <w:i/>
        </w:rPr>
        <w:tab/>
      </w:r>
      <w:r>
        <w:rPr>
          <w:i/>
        </w:rPr>
        <w:tab/>
      </w:r>
      <w:r>
        <w:rPr>
          <w:i/>
        </w:rPr>
        <w:tab/>
      </w:r>
      <w:r>
        <w:rPr>
          <w:i/>
        </w:rPr>
        <w:tab/>
        <w:t>Source: MediaTek Inc.</w:t>
      </w:r>
    </w:p>
    <w:p w14:paraId="71055F1B" w14:textId="77777777" w:rsidR="000D62F4" w:rsidRDefault="000D62F4" w:rsidP="000D62F4">
      <w:pPr>
        <w:rPr>
          <w:color w:val="808080"/>
        </w:rPr>
      </w:pPr>
      <w:r>
        <w:rPr>
          <w:color w:val="808080"/>
        </w:rPr>
        <w:t>(Replaces R4-2312181)</w:t>
      </w:r>
    </w:p>
    <w:p w14:paraId="761E7DED" w14:textId="77777777" w:rsidR="000D62F4" w:rsidRDefault="000D62F4" w:rsidP="000D62F4">
      <w:pPr>
        <w:rPr>
          <w:rFonts w:ascii="Arial" w:hAnsi="Arial" w:cs="Arial"/>
          <w:b/>
        </w:rPr>
      </w:pPr>
      <w:r>
        <w:rPr>
          <w:rFonts w:ascii="Arial" w:hAnsi="Arial" w:cs="Arial"/>
          <w:b/>
        </w:rPr>
        <w:t xml:space="preserve">Abstract: </w:t>
      </w:r>
    </w:p>
    <w:p w14:paraId="0AD1D554" w14:textId="77777777" w:rsidR="000D62F4" w:rsidRDefault="000D62F4" w:rsidP="000D62F4">
      <w:r>
        <w:t>[108][100] Main Session</w:t>
      </w:r>
    </w:p>
    <w:p w14:paraId="2EF19E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4B3A31" w14:textId="77777777" w:rsidR="000D62F4" w:rsidRDefault="000D62F4" w:rsidP="000D62F4">
      <w:pPr>
        <w:rPr>
          <w:rFonts w:ascii="Arial" w:hAnsi="Arial" w:cs="Arial"/>
          <w:b/>
          <w:sz w:val="24"/>
        </w:rPr>
      </w:pPr>
      <w:r>
        <w:rPr>
          <w:rFonts w:ascii="Arial" w:hAnsi="Arial" w:cs="Arial"/>
          <w:b/>
          <w:color w:val="0000FF"/>
          <w:sz w:val="24"/>
        </w:rPr>
        <w:t>R4-2314899</w:t>
      </w:r>
      <w:r>
        <w:rPr>
          <w:rFonts w:ascii="Arial" w:hAnsi="Arial" w:cs="Arial"/>
          <w:b/>
          <w:color w:val="0000FF"/>
          <w:sz w:val="24"/>
        </w:rPr>
        <w:tab/>
      </w:r>
      <w:r>
        <w:rPr>
          <w:rFonts w:ascii="Arial" w:hAnsi="Arial" w:cs="Arial"/>
          <w:b/>
          <w:sz w:val="24"/>
        </w:rPr>
        <w:t>[NR_RF_FR1-Core] Corrections to configured maximum power and MPR for serving cells of UL CA</w:t>
      </w:r>
    </w:p>
    <w:p w14:paraId="0F042F1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CR-1698  rev 1 Cat: F (Rel-17)</w:t>
      </w:r>
      <w:r>
        <w:rPr>
          <w:i/>
        </w:rPr>
        <w:br/>
      </w:r>
      <w:r>
        <w:rPr>
          <w:i/>
        </w:rPr>
        <w:br/>
      </w:r>
      <w:r>
        <w:rPr>
          <w:i/>
        </w:rPr>
        <w:tab/>
      </w:r>
      <w:r>
        <w:rPr>
          <w:i/>
        </w:rPr>
        <w:tab/>
      </w:r>
      <w:r>
        <w:rPr>
          <w:i/>
        </w:rPr>
        <w:tab/>
      </w:r>
      <w:r>
        <w:rPr>
          <w:i/>
        </w:rPr>
        <w:tab/>
      </w:r>
      <w:r>
        <w:rPr>
          <w:i/>
        </w:rPr>
        <w:tab/>
        <w:t>Source: Ericsson</w:t>
      </w:r>
    </w:p>
    <w:p w14:paraId="2E901FB0" w14:textId="77777777" w:rsidR="000D62F4" w:rsidRDefault="000D62F4" w:rsidP="000D62F4">
      <w:pPr>
        <w:rPr>
          <w:rFonts w:ascii="Arial" w:hAnsi="Arial" w:cs="Arial"/>
          <w:b/>
        </w:rPr>
      </w:pPr>
      <w:r>
        <w:rPr>
          <w:rFonts w:ascii="Arial" w:hAnsi="Arial" w:cs="Arial"/>
          <w:b/>
        </w:rPr>
        <w:t xml:space="preserve">Abstract: </w:t>
      </w:r>
    </w:p>
    <w:p w14:paraId="6A1C6698" w14:textId="77777777" w:rsidR="000D62F4" w:rsidRDefault="000D62F4" w:rsidP="000D62F4">
      <w:r>
        <w:t>[108][100] Main Session</w:t>
      </w:r>
    </w:p>
    <w:p w14:paraId="5E98D6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0007C" w14:textId="77777777" w:rsidR="000D62F4" w:rsidRDefault="000D62F4" w:rsidP="000D62F4">
      <w:pPr>
        <w:rPr>
          <w:rFonts w:ascii="Arial" w:hAnsi="Arial" w:cs="Arial"/>
          <w:b/>
          <w:sz w:val="24"/>
        </w:rPr>
      </w:pPr>
      <w:r>
        <w:rPr>
          <w:rFonts w:ascii="Arial" w:hAnsi="Arial" w:cs="Arial"/>
          <w:b/>
          <w:color w:val="0000FF"/>
          <w:sz w:val="24"/>
        </w:rPr>
        <w:t>R4-2314912</w:t>
      </w:r>
      <w:r>
        <w:rPr>
          <w:rFonts w:ascii="Arial" w:hAnsi="Arial" w:cs="Arial"/>
          <w:b/>
          <w:color w:val="0000FF"/>
          <w:sz w:val="24"/>
        </w:rPr>
        <w:tab/>
      </w:r>
      <w:r>
        <w:rPr>
          <w:rFonts w:ascii="Arial" w:hAnsi="Arial" w:cs="Arial"/>
          <w:b/>
          <w:sz w:val="24"/>
        </w:rPr>
        <w:t>[NR_RF_FR1-Core] CR for TS38101-1 Clarifying applicable power classes for NR CA</w:t>
      </w:r>
    </w:p>
    <w:p w14:paraId="05FF677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CR-1798  rev 1 Cat: F (Rel-17)</w:t>
      </w:r>
      <w:r>
        <w:rPr>
          <w:i/>
        </w:rPr>
        <w:br/>
      </w:r>
      <w:r>
        <w:rPr>
          <w:i/>
        </w:rPr>
        <w:br/>
      </w:r>
      <w:r>
        <w:rPr>
          <w:i/>
        </w:rPr>
        <w:tab/>
      </w:r>
      <w:r>
        <w:rPr>
          <w:i/>
        </w:rPr>
        <w:tab/>
      </w:r>
      <w:r>
        <w:rPr>
          <w:i/>
        </w:rPr>
        <w:tab/>
      </w:r>
      <w:r>
        <w:rPr>
          <w:i/>
        </w:rPr>
        <w:tab/>
      </w:r>
      <w:r>
        <w:rPr>
          <w:i/>
        </w:rPr>
        <w:tab/>
        <w:t>Source: Huawei, HiSilicon</w:t>
      </w:r>
    </w:p>
    <w:p w14:paraId="323138F1" w14:textId="77777777" w:rsidR="000D62F4" w:rsidRDefault="000D62F4" w:rsidP="000D62F4">
      <w:pPr>
        <w:rPr>
          <w:rFonts w:ascii="Arial" w:hAnsi="Arial" w:cs="Arial"/>
          <w:b/>
        </w:rPr>
      </w:pPr>
      <w:r>
        <w:rPr>
          <w:rFonts w:ascii="Arial" w:hAnsi="Arial" w:cs="Arial"/>
          <w:b/>
        </w:rPr>
        <w:t xml:space="preserve">Abstract: </w:t>
      </w:r>
    </w:p>
    <w:p w14:paraId="256240EE" w14:textId="77777777" w:rsidR="000D62F4" w:rsidRDefault="000D62F4" w:rsidP="000D62F4">
      <w:r>
        <w:t>[108][100] Main Session</w:t>
      </w:r>
    </w:p>
    <w:p w14:paraId="4561B9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127E17E" w14:textId="77777777" w:rsidR="000D62F4" w:rsidRDefault="000D62F4" w:rsidP="000D62F4">
      <w:pPr>
        <w:rPr>
          <w:rFonts w:ascii="Arial" w:hAnsi="Arial" w:cs="Arial"/>
          <w:b/>
          <w:sz w:val="24"/>
        </w:rPr>
      </w:pPr>
      <w:r>
        <w:rPr>
          <w:rFonts w:ascii="Arial" w:hAnsi="Arial" w:cs="Arial"/>
          <w:b/>
          <w:color w:val="0000FF"/>
          <w:sz w:val="24"/>
        </w:rPr>
        <w:t>R4-2314915</w:t>
      </w:r>
      <w:r>
        <w:rPr>
          <w:rFonts w:ascii="Arial" w:hAnsi="Arial" w:cs="Arial"/>
          <w:b/>
          <w:color w:val="0000FF"/>
          <w:sz w:val="24"/>
        </w:rPr>
        <w:tab/>
      </w:r>
      <w:r>
        <w:rPr>
          <w:rFonts w:ascii="Arial" w:hAnsi="Arial" w:cs="Arial"/>
          <w:b/>
          <w:sz w:val="24"/>
        </w:rPr>
        <w:t>[NR_RF_FR1-Core] CR for TS38101-1 Clarifying applicable power classes for NR CA</w:t>
      </w:r>
    </w:p>
    <w:p w14:paraId="0202716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CR-1798  rev 2 Cat: F (Rel-17)</w:t>
      </w:r>
      <w:r>
        <w:rPr>
          <w:i/>
        </w:rPr>
        <w:br/>
      </w:r>
      <w:r>
        <w:rPr>
          <w:i/>
        </w:rPr>
        <w:br/>
      </w:r>
      <w:r>
        <w:rPr>
          <w:i/>
        </w:rPr>
        <w:tab/>
      </w:r>
      <w:r>
        <w:rPr>
          <w:i/>
        </w:rPr>
        <w:tab/>
      </w:r>
      <w:r>
        <w:rPr>
          <w:i/>
        </w:rPr>
        <w:tab/>
      </w:r>
      <w:r>
        <w:rPr>
          <w:i/>
        </w:rPr>
        <w:tab/>
      </w:r>
      <w:r>
        <w:rPr>
          <w:i/>
        </w:rPr>
        <w:tab/>
        <w:t>Source: Huawei, HiSilicon</w:t>
      </w:r>
    </w:p>
    <w:p w14:paraId="32C5FD20" w14:textId="77777777" w:rsidR="000D62F4" w:rsidRDefault="000D62F4">
      <w:pPr>
        <w:rPr>
          <w:rFonts w:ascii="Arial" w:hAnsi="Arial" w:cs="Arial"/>
          <w:b/>
        </w:rPr>
      </w:pPr>
      <w:r>
        <w:rPr>
          <w:rFonts w:ascii="Arial" w:hAnsi="Arial" w:cs="Arial"/>
          <w:b/>
        </w:rPr>
        <w:t xml:space="preserve">Abstract: </w:t>
      </w:r>
    </w:p>
    <w:p w14:paraId="708C73A4" w14:textId="77777777" w:rsidR="000D62F4" w:rsidRDefault="000D62F4">
      <w:r>
        <w:t>[108][100] Main Session</w:t>
      </w:r>
    </w:p>
    <w:p w14:paraId="573D42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1A6D2" w14:textId="77777777" w:rsidR="00933C6B" w:rsidRDefault="000D62F4" w:rsidP="000D62F4">
      <w:pPr>
        <w:rPr>
          <w:rFonts w:ascii="Arial" w:hAnsi="Arial" w:cs="Arial"/>
          <w:b/>
          <w:sz w:val="24"/>
        </w:rPr>
      </w:pPr>
      <w:r>
        <w:rPr>
          <w:rFonts w:ascii="Arial" w:hAnsi="Arial" w:cs="Arial"/>
          <w:b/>
          <w:color w:val="0000FF"/>
          <w:sz w:val="24"/>
        </w:rPr>
        <w:t>R4-2314938</w:t>
      </w:r>
      <w:r>
        <w:rPr>
          <w:rFonts w:ascii="Arial" w:hAnsi="Arial" w:cs="Arial"/>
          <w:b/>
          <w:color w:val="0000FF"/>
          <w:sz w:val="24"/>
        </w:rPr>
        <w:tab/>
      </w:r>
      <w:r>
        <w:rPr>
          <w:rFonts w:ascii="Arial" w:hAnsi="Arial" w:cs="Arial"/>
          <w:b/>
          <w:sz w:val="24"/>
        </w:rPr>
        <w:t>[NR_cov_enh-Core] Update of FR1 DMRS bundling measurements</w:t>
      </w:r>
    </w:p>
    <w:p w14:paraId="7A09AFA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CR-1770  rev 1 Cat: F (Rel-17)</w:t>
      </w:r>
      <w:r>
        <w:rPr>
          <w:i/>
        </w:rPr>
        <w:br/>
      </w:r>
      <w:r>
        <w:rPr>
          <w:i/>
        </w:rPr>
        <w:br/>
      </w:r>
      <w:r>
        <w:rPr>
          <w:i/>
        </w:rPr>
        <w:tab/>
      </w:r>
      <w:r>
        <w:rPr>
          <w:i/>
        </w:rPr>
        <w:tab/>
      </w:r>
      <w:r>
        <w:rPr>
          <w:i/>
        </w:rPr>
        <w:tab/>
      </w:r>
      <w:r>
        <w:rPr>
          <w:i/>
        </w:rPr>
        <w:tab/>
      </w:r>
      <w:r>
        <w:rPr>
          <w:i/>
        </w:rPr>
        <w:tab/>
        <w:t>Source: Rohde &amp; Schwarz, Mediatek, Apple</w:t>
      </w:r>
    </w:p>
    <w:p w14:paraId="60A3E8E3" w14:textId="77777777" w:rsidR="000D62F4" w:rsidRDefault="000D62F4" w:rsidP="000D62F4">
      <w:pPr>
        <w:rPr>
          <w:color w:val="808080"/>
        </w:rPr>
      </w:pPr>
      <w:r>
        <w:rPr>
          <w:color w:val="808080"/>
        </w:rPr>
        <w:t>(Replaces R4-2313079)</w:t>
      </w:r>
    </w:p>
    <w:p w14:paraId="0B2A433B" w14:textId="77777777" w:rsidR="000D62F4" w:rsidRDefault="000D62F4" w:rsidP="000D62F4">
      <w:pPr>
        <w:rPr>
          <w:rFonts w:ascii="Arial" w:hAnsi="Arial" w:cs="Arial"/>
          <w:b/>
        </w:rPr>
      </w:pPr>
      <w:r>
        <w:rPr>
          <w:rFonts w:ascii="Arial" w:hAnsi="Arial" w:cs="Arial"/>
          <w:b/>
        </w:rPr>
        <w:t xml:space="preserve">Abstract: </w:t>
      </w:r>
    </w:p>
    <w:p w14:paraId="6F61DE16" w14:textId="77777777" w:rsidR="000D62F4" w:rsidRDefault="000D62F4" w:rsidP="000D62F4">
      <w:r>
        <w:t>[108][100] Main Session</w:t>
      </w:r>
    </w:p>
    <w:p w14:paraId="1891DF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7D978" w14:textId="77777777" w:rsidR="000D62F4" w:rsidRDefault="000D62F4" w:rsidP="000D62F4">
      <w:pPr>
        <w:rPr>
          <w:rFonts w:ascii="Arial" w:hAnsi="Arial" w:cs="Arial"/>
          <w:b/>
          <w:sz w:val="24"/>
        </w:rPr>
      </w:pPr>
      <w:r>
        <w:rPr>
          <w:rFonts w:ascii="Arial" w:hAnsi="Arial" w:cs="Arial"/>
          <w:b/>
          <w:color w:val="0000FF"/>
          <w:sz w:val="24"/>
        </w:rPr>
        <w:t>R4-2314939</w:t>
      </w:r>
      <w:r>
        <w:rPr>
          <w:rFonts w:ascii="Arial" w:hAnsi="Arial" w:cs="Arial"/>
          <w:b/>
          <w:color w:val="0000FF"/>
          <w:sz w:val="24"/>
        </w:rPr>
        <w:tab/>
      </w:r>
      <w:r>
        <w:rPr>
          <w:rFonts w:ascii="Arial" w:hAnsi="Arial" w:cs="Arial"/>
          <w:b/>
          <w:sz w:val="24"/>
        </w:rPr>
        <w:t>[NR_cov_enh-Core] Update of FR2 DMRS bundling measurements</w:t>
      </w:r>
    </w:p>
    <w:p w14:paraId="726E92A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CR-0647  rev 1 Cat: F (Rel-17)</w:t>
      </w:r>
      <w:r>
        <w:rPr>
          <w:i/>
        </w:rPr>
        <w:br/>
      </w:r>
      <w:r>
        <w:rPr>
          <w:i/>
        </w:rPr>
        <w:br/>
      </w:r>
      <w:r>
        <w:rPr>
          <w:i/>
        </w:rPr>
        <w:tab/>
      </w:r>
      <w:r>
        <w:rPr>
          <w:i/>
        </w:rPr>
        <w:tab/>
      </w:r>
      <w:r>
        <w:rPr>
          <w:i/>
        </w:rPr>
        <w:tab/>
      </w:r>
      <w:r>
        <w:rPr>
          <w:i/>
        </w:rPr>
        <w:tab/>
      </w:r>
      <w:r>
        <w:rPr>
          <w:i/>
        </w:rPr>
        <w:tab/>
        <w:t>Source: Rohde &amp; Schwarz, Mediatek, Apple</w:t>
      </w:r>
    </w:p>
    <w:p w14:paraId="16FDFEFF" w14:textId="77777777" w:rsidR="000D62F4" w:rsidRDefault="000D62F4" w:rsidP="000D62F4">
      <w:pPr>
        <w:rPr>
          <w:color w:val="808080"/>
        </w:rPr>
      </w:pPr>
      <w:r>
        <w:rPr>
          <w:color w:val="808080"/>
        </w:rPr>
        <w:t>(Replaces R4-2313081)</w:t>
      </w:r>
    </w:p>
    <w:p w14:paraId="292C31C3" w14:textId="77777777" w:rsidR="000D62F4" w:rsidRDefault="000D62F4" w:rsidP="000D62F4">
      <w:pPr>
        <w:rPr>
          <w:rFonts w:ascii="Arial" w:hAnsi="Arial" w:cs="Arial"/>
          <w:b/>
        </w:rPr>
      </w:pPr>
      <w:r>
        <w:rPr>
          <w:rFonts w:ascii="Arial" w:hAnsi="Arial" w:cs="Arial"/>
          <w:b/>
        </w:rPr>
        <w:t xml:space="preserve">Abstract: </w:t>
      </w:r>
    </w:p>
    <w:p w14:paraId="1F7DD75D" w14:textId="77777777" w:rsidR="000D62F4" w:rsidRDefault="000D62F4" w:rsidP="000D62F4">
      <w:r>
        <w:t>[108][100] Main Session</w:t>
      </w:r>
    </w:p>
    <w:p w14:paraId="39BBD6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6B8A0" w14:textId="77777777" w:rsidR="000D62F4" w:rsidRDefault="000D62F4" w:rsidP="000D62F4">
      <w:pPr>
        <w:pStyle w:val="Heading4"/>
      </w:pPr>
      <w:bookmarkStart w:id="28" w:name="_Toc145956046"/>
      <w:r>
        <w:t>5.2.3</w:t>
      </w:r>
      <w:r>
        <w:tab/>
        <w:t>RRM requirements</w:t>
      </w:r>
      <w:bookmarkEnd w:id="28"/>
    </w:p>
    <w:p w14:paraId="60B5C37D" w14:textId="77777777" w:rsidR="000D62F4" w:rsidRDefault="000D62F4" w:rsidP="000D62F4">
      <w:pPr>
        <w:rPr>
          <w:rFonts w:ascii="Arial" w:hAnsi="Arial" w:cs="Arial"/>
          <w:b/>
          <w:sz w:val="24"/>
        </w:rPr>
      </w:pPr>
      <w:r>
        <w:rPr>
          <w:rFonts w:ascii="Arial" w:hAnsi="Arial" w:cs="Arial"/>
          <w:b/>
          <w:color w:val="0000FF"/>
          <w:sz w:val="24"/>
        </w:rPr>
        <w:t>R4-2311169</w:t>
      </w:r>
      <w:r>
        <w:rPr>
          <w:rFonts w:ascii="Arial" w:hAnsi="Arial" w:cs="Arial"/>
          <w:b/>
          <w:color w:val="0000FF"/>
          <w:sz w:val="24"/>
        </w:rPr>
        <w:tab/>
      </w:r>
      <w:r>
        <w:rPr>
          <w:rFonts w:ascii="Arial" w:hAnsi="Arial" w:cs="Arial"/>
          <w:b/>
          <w:sz w:val="24"/>
        </w:rPr>
        <w:t>[NR_redcap-Perf] CR on NR Inter-RAT measurements testcase correction for redcap UE</w:t>
      </w:r>
    </w:p>
    <w:p w14:paraId="38198BD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CR-3373  rev  Cat: F (Rel-17)</w:t>
      </w:r>
      <w:r>
        <w:rPr>
          <w:i/>
        </w:rPr>
        <w:br/>
      </w:r>
      <w:r>
        <w:rPr>
          <w:i/>
        </w:rPr>
        <w:br/>
      </w:r>
      <w:r>
        <w:rPr>
          <w:i/>
        </w:rPr>
        <w:tab/>
      </w:r>
      <w:r>
        <w:rPr>
          <w:i/>
        </w:rPr>
        <w:tab/>
      </w:r>
      <w:r>
        <w:rPr>
          <w:i/>
        </w:rPr>
        <w:tab/>
      </w:r>
      <w:r>
        <w:rPr>
          <w:i/>
        </w:rPr>
        <w:tab/>
      </w:r>
      <w:r>
        <w:rPr>
          <w:i/>
        </w:rPr>
        <w:tab/>
        <w:t>Source: Qualcomm Incorporated</w:t>
      </w:r>
    </w:p>
    <w:p w14:paraId="4717AE5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R4-2314424</w:t>
      </w:r>
      <w:r>
        <w:rPr>
          <w:color w:val="993300"/>
          <w:u w:val="single"/>
        </w:rPr>
        <w:t>.</w:t>
      </w:r>
    </w:p>
    <w:p w14:paraId="728858FB" w14:textId="77777777" w:rsidR="000D62F4" w:rsidRDefault="000D62F4" w:rsidP="000D62F4">
      <w:pPr>
        <w:rPr>
          <w:rFonts w:ascii="Arial" w:hAnsi="Arial" w:cs="Arial"/>
          <w:b/>
          <w:sz w:val="24"/>
        </w:rPr>
      </w:pPr>
      <w:r>
        <w:rPr>
          <w:rFonts w:ascii="Arial" w:hAnsi="Arial" w:cs="Arial"/>
          <w:b/>
          <w:color w:val="0000FF"/>
          <w:sz w:val="24"/>
        </w:rPr>
        <w:t>R4-2311170</w:t>
      </w:r>
      <w:r>
        <w:rPr>
          <w:rFonts w:ascii="Arial" w:hAnsi="Arial" w:cs="Arial"/>
          <w:b/>
          <w:color w:val="0000FF"/>
          <w:sz w:val="24"/>
        </w:rPr>
        <w:tab/>
      </w:r>
      <w:r>
        <w:rPr>
          <w:rFonts w:ascii="Arial" w:hAnsi="Arial" w:cs="Arial"/>
          <w:b/>
          <w:sz w:val="24"/>
        </w:rPr>
        <w:t>[NR_redcap-Perf] CR (CAT-A) NR Inter-RAT measurements testcase correction for redcap UE</w:t>
      </w:r>
    </w:p>
    <w:p w14:paraId="73CA8E6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CR-3374  rev  Cat: A (Rel-18)</w:t>
      </w:r>
      <w:r>
        <w:rPr>
          <w:i/>
        </w:rPr>
        <w:br/>
      </w:r>
      <w:r>
        <w:rPr>
          <w:i/>
        </w:rPr>
        <w:br/>
      </w:r>
      <w:r>
        <w:rPr>
          <w:i/>
        </w:rPr>
        <w:tab/>
      </w:r>
      <w:r>
        <w:rPr>
          <w:i/>
        </w:rPr>
        <w:tab/>
      </w:r>
      <w:r>
        <w:rPr>
          <w:i/>
        </w:rPr>
        <w:tab/>
      </w:r>
      <w:r>
        <w:rPr>
          <w:i/>
        </w:rPr>
        <w:tab/>
      </w:r>
      <w:r>
        <w:rPr>
          <w:i/>
        </w:rPr>
        <w:tab/>
        <w:t>Source: Qualcomm Incorporated</w:t>
      </w:r>
    </w:p>
    <w:p w14:paraId="3CC674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C3697" w14:textId="77777777" w:rsidR="000D62F4" w:rsidRDefault="000D62F4" w:rsidP="000D62F4">
      <w:pPr>
        <w:rPr>
          <w:rFonts w:ascii="Arial" w:hAnsi="Arial" w:cs="Arial"/>
          <w:b/>
          <w:sz w:val="24"/>
        </w:rPr>
      </w:pPr>
      <w:r>
        <w:rPr>
          <w:rFonts w:ascii="Arial" w:hAnsi="Arial" w:cs="Arial"/>
          <w:b/>
          <w:color w:val="0000FF"/>
          <w:sz w:val="24"/>
        </w:rPr>
        <w:t>R4-2311181</w:t>
      </w:r>
      <w:r>
        <w:rPr>
          <w:rFonts w:ascii="Arial" w:hAnsi="Arial" w:cs="Arial"/>
          <w:b/>
          <w:color w:val="0000FF"/>
          <w:sz w:val="24"/>
        </w:rPr>
        <w:tab/>
      </w:r>
      <w:r>
        <w:rPr>
          <w:rFonts w:ascii="Arial" w:hAnsi="Arial" w:cs="Arial"/>
          <w:b/>
          <w:sz w:val="24"/>
        </w:rPr>
        <w:t>NR_MG_enh-Core Maintenance core part CR R17</w:t>
      </w:r>
    </w:p>
    <w:p w14:paraId="4C470F5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CR-3379  rev  Cat: F (Rel-17)</w:t>
      </w:r>
      <w:r>
        <w:rPr>
          <w:i/>
        </w:rPr>
        <w:br/>
      </w:r>
      <w:r>
        <w:rPr>
          <w:i/>
        </w:rPr>
        <w:br/>
      </w:r>
      <w:r>
        <w:rPr>
          <w:i/>
        </w:rPr>
        <w:tab/>
      </w:r>
      <w:r>
        <w:rPr>
          <w:i/>
        </w:rPr>
        <w:tab/>
      </w:r>
      <w:r>
        <w:rPr>
          <w:i/>
        </w:rPr>
        <w:tab/>
      </w:r>
      <w:r>
        <w:rPr>
          <w:i/>
        </w:rPr>
        <w:tab/>
      </w:r>
      <w:r>
        <w:rPr>
          <w:i/>
        </w:rPr>
        <w:tab/>
        <w:t>Source: MediaTek inc.</w:t>
      </w:r>
    </w:p>
    <w:p w14:paraId="5D23E6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R4-2314402</w:t>
      </w:r>
      <w:r>
        <w:rPr>
          <w:color w:val="993300"/>
          <w:u w:val="single"/>
        </w:rPr>
        <w:t>.</w:t>
      </w:r>
    </w:p>
    <w:p w14:paraId="454EA64C" w14:textId="77777777" w:rsidR="000D62F4" w:rsidRDefault="000D62F4" w:rsidP="000D62F4">
      <w:pPr>
        <w:rPr>
          <w:rFonts w:ascii="Arial" w:hAnsi="Arial" w:cs="Arial"/>
          <w:b/>
          <w:sz w:val="24"/>
        </w:rPr>
      </w:pPr>
      <w:r>
        <w:rPr>
          <w:rFonts w:ascii="Arial" w:hAnsi="Arial" w:cs="Arial"/>
          <w:b/>
          <w:color w:val="0000FF"/>
          <w:sz w:val="24"/>
        </w:rPr>
        <w:t>R4-2311182</w:t>
      </w:r>
      <w:r>
        <w:rPr>
          <w:rFonts w:ascii="Arial" w:hAnsi="Arial" w:cs="Arial"/>
          <w:b/>
          <w:color w:val="0000FF"/>
          <w:sz w:val="24"/>
        </w:rPr>
        <w:tab/>
      </w:r>
      <w:r>
        <w:rPr>
          <w:rFonts w:ascii="Arial" w:hAnsi="Arial" w:cs="Arial"/>
          <w:b/>
          <w:sz w:val="24"/>
        </w:rPr>
        <w:t>NR_MG_enh-Core Maintenance core part CR R18</w:t>
      </w:r>
    </w:p>
    <w:p w14:paraId="754E9DB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CR-3380  rev  Cat: A (Rel-18)</w:t>
      </w:r>
      <w:r>
        <w:rPr>
          <w:i/>
        </w:rPr>
        <w:br/>
      </w:r>
      <w:r>
        <w:rPr>
          <w:i/>
        </w:rPr>
        <w:br/>
      </w:r>
      <w:r>
        <w:rPr>
          <w:i/>
        </w:rPr>
        <w:tab/>
      </w:r>
      <w:r>
        <w:rPr>
          <w:i/>
        </w:rPr>
        <w:tab/>
      </w:r>
      <w:r>
        <w:rPr>
          <w:i/>
        </w:rPr>
        <w:tab/>
      </w:r>
      <w:r>
        <w:rPr>
          <w:i/>
        </w:rPr>
        <w:tab/>
      </w:r>
      <w:r>
        <w:rPr>
          <w:i/>
        </w:rPr>
        <w:tab/>
        <w:t>Source: MediaTek inc.</w:t>
      </w:r>
    </w:p>
    <w:p w14:paraId="6405EC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DDEA3" w14:textId="77777777" w:rsidR="000D62F4" w:rsidRDefault="000D62F4" w:rsidP="000D62F4">
      <w:pPr>
        <w:rPr>
          <w:rFonts w:ascii="Arial" w:hAnsi="Arial" w:cs="Arial"/>
          <w:b/>
          <w:sz w:val="24"/>
        </w:rPr>
      </w:pPr>
      <w:r>
        <w:rPr>
          <w:rFonts w:ascii="Arial" w:hAnsi="Arial" w:cs="Arial"/>
          <w:b/>
          <w:color w:val="0000FF"/>
          <w:sz w:val="24"/>
        </w:rPr>
        <w:t>R4-2311183</w:t>
      </w:r>
      <w:r>
        <w:rPr>
          <w:rFonts w:ascii="Arial" w:hAnsi="Arial" w:cs="Arial"/>
          <w:b/>
          <w:color w:val="0000FF"/>
          <w:sz w:val="24"/>
        </w:rPr>
        <w:tab/>
      </w:r>
      <w:r>
        <w:rPr>
          <w:rFonts w:ascii="Arial" w:hAnsi="Arial" w:cs="Arial"/>
          <w:b/>
          <w:sz w:val="24"/>
        </w:rPr>
        <w:t>NR_MG_enh-Perf Maintenance perf part CR R17</w:t>
      </w:r>
    </w:p>
    <w:p w14:paraId="7632FE0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CR-3381  rev  Cat: F (Rel-17)</w:t>
      </w:r>
      <w:r>
        <w:rPr>
          <w:i/>
        </w:rPr>
        <w:br/>
      </w:r>
      <w:r>
        <w:rPr>
          <w:i/>
        </w:rPr>
        <w:br/>
      </w:r>
      <w:r>
        <w:rPr>
          <w:i/>
        </w:rPr>
        <w:tab/>
      </w:r>
      <w:r>
        <w:rPr>
          <w:i/>
        </w:rPr>
        <w:tab/>
      </w:r>
      <w:r>
        <w:rPr>
          <w:i/>
        </w:rPr>
        <w:tab/>
      </w:r>
      <w:r>
        <w:rPr>
          <w:i/>
        </w:rPr>
        <w:tab/>
      </w:r>
      <w:r>
        <w:rPr>
          <w:i/>
        </w:rPr>
        <w:tab/>
        <w:t>Source: MediaTek inc.</w:t>
      </w:r>
    </w:p>
    <w:p w14:paraId="1D4986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R4-2314407</w:t>
      </w:r>
      <w:r>
        <w:rPr>
          <w:color w:val="993300"/>
          <w:u w:val="single"/>
        </w:rPr>
        <w:t>.</w:t>
      </w:r>
    </w:p>
    <w:p w14:paraId="28B5E820" w14:textId="77777777" w:rsidR="000D62F4" w:rsidRDefault="000D62F4" w:rsidP="000D62F4">
      <w:pPr>
        <w:rPr>
          <w:rFonts w:ascii="Arial" w:hAnsi="Arial" w:cs="Arial"/>
          <w:b/>
          <w:sz w:val="24"/>
        </w:rPr>
      </w:pPr>
      <w:r>
        <w:rPr>
          <w:rFonts w:ascii="Arial" w:hAnsi="Arial" w:cs="Arial"/>
          <w:b/>
          <w:color w:val="0000FF"/>
          <w:sz w:val="24"/>
        </w:rPr>
        <w:t>R4-2311184</w:t>
      </w:r>
      <w:r>
        <w:rPr>
          <w:rFonts w:ascii="Arial" w:hAnsi="Arial" w:cs="Arial"/>
          <w:b/>
          <w:color w:val="0000FF"/>
          <w:sz w:val="24"/>
        </w:rPr>
        <w:tab/>
      </w:r>
      <w:r>
        <w:rPr>
          <w:rFonts w:ascii="Arial" w:hAnsi="Arial" w:cs="Arial"/>
          <w:b/>
          <w:sz w:val="24"/>
        </w:rPr>
        <w:t>NR_MG_enh-Perf Maintenance core part CR R18</w:t>
      </w:r>
    </w:p>
    <w:p w14:paraId="6596CAC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CR-3382  rev  Cat: A (Rel-18)</w:t>
      </w:r>
      <w:r>
        <w:rPr>
          <w:i/>
        </w:rPr>
        <w:br/>
      </w:r>
      <w:r>
        <w:rPr>
          <w:i/>
        </w:rPr>
        <w:br/>
      </w:r>
      <w:r>
        <w:rPr>
          <w:i/>
        </w:rPr>
        <w:tab/>
      </w:r>
      <w:r>
        <w:rPr>
          <w:i/>
        </w:rPr>
        <w:tab/>
      </w:r>
      <w:r>
        <w:rPr>
          <w:i/>
        </w:rPr>
        <w:tab/>
      </w:r>
      <w:r>
        <w:rPr>
          <w:i/>
        </w:rPr>
        <w:tab/>
      </w:r>
      <w:r>
        <w:rPr>
          <w:i/>
        </w:rPr>
        <w:tab/>
        <w:t>Source: MediaTek inc.</w:t>
      </w:r>
    </w:p>
    <w:p w14:paraId="64EDDB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556EF" w14:textId="77777777" w:rsidR="000D62F4" w:rsidRDefault="000D62F4" w:rsidP="000D62F4">
      <w:pPr>
        <w:rPr>
          <w:rFonts w:ascii="Arial" w:hAnsi="Arial" w:cs="Arial"/>
          <w:b/>
          <w:sz w:val="24"/>
        </w:rPr>
      </w:pPr>
      <w:r>
        <w:rPr>
          <w:rFonts w:ascii="Arial" w:hAnsi="Arial" w:cs="Arial"/>
          <w:b/>
          <w:color w:val="0000FF"/>
          <w:sz w:val="24"/>
        </w:rPr>
        <w:t>R4-2311188</w:t>
      </w:r>
      <w:r>
        <w:rPr>
          <w:rFonts w:ascii="Arial" w:hAnsi="Arial" w:cs="Arial"/>
          <w:b/>
          <w:color w:val="0000FF"/>
          <w:sz w:val="24"/>
        </w:rPr>
        <w:tab/>
      </w:r>
      <w:r>
        <w:rPr>
          <w:rFonts w:ascii="Arial" w:hAnsi="Arial" w:cs="Arial"/>
          <w:b/>
          <w:sz w:val="24"/>
        </w:rPr>
        <w:t>NR_IIOT_URLLC_enh-Perf Update (Rel-17) of RRM propagation delay compensation test cases</w:t>
      </w:r>
    </w:p>
    <w:p w14:paraId="11B4C90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CR-3386  rev  Cat: F (Rel-17)</w:t>
      </w:r>
      <w:r>
        <w:rPr>
          <w:i/>
        </w:rPr>
        <w:br/>
      </w:r>
      <w:r>
        <w:rPr>
          <w:i/>
        </w:rPr>
        <w:br/>
      </w:r>
      <w:r>
        <w:rPr>
          <w:i/>
        </w:rPr>
        <w:tab/>
      </w:r>
      <w:r>
        <w:rPr>
          <w:i/>
        </w:rPr>
        <w:tab/>
      </w:r>
      <w:r>
        <w:rPr>
          <w:i/>
        </w:rPr>
        <w:tab/>
      </w:r>
      <w:r>
        <w:rPr>
          <w:i/>
        </w:rPr>
        <w:tab/>
      </w:r>
      <w:r>
        <w:rPr>
          <w:i/>
        </w:rPr>
        <w:tab/>
        <w:t>Source: Nokia, Nokia Shanghai Bell</w:t>
      </w:r>
    </w:p>
    <w:p w14:paraId="5F918A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R4-2314401</w:t>
      </w:r>
      <w:r>
        <w:rPr>
          <w:color w:val="993300"/>
          <w:u w:val="single"/>
        </w:rPr>
        <w:t>.</w:t>
      </w:r>
    </w:p>
    <w:p w14:paraId="6D682E7D" w14:textId="77777777" w:rsidR="000D62F4" w:rsidRDefault="000D62F4" w:rsidP="000D62F4">
      <w:pPr>
        <w:rPr>
          <w:rFonts w:ascii="Arial" w:hAnsi="Arial" w:cs="Arial"/>
          <w:b/>
          <w:sz w:val="24"/>
        </w:rPr>
      </w:pPr>
      <w:r>
        <w:rPr>
          <w:rFonts w:ascii="Arial" w:hAnsi="Arial" w:cs="Arial"/>
          <w:b/>
          <w:color w:val="0000FF"/>
          <w:sz w:val="24"/>
        </w:rPr>
        <w:t>R4-2311189</w:t>
      </w:r>
      <w:r>
        <w:rPr>
          <w:rFonts w:ascii="Arial" w:hAnsi="Arial" w:cs="Arial"/>
          <w:b/>
          <w:color w:val="0000FF"/>
          <w:sz w:val="24"/>
        </w:rPr>
        <w:tab/>
      </w:r>
      <w:r>
        <w:rPr>
          <w:rFonts w:ascii="Arial" w:hAnsi="Arial" w:cs="Arial"/>
          <w:b/>
          <w:sz w:val="24"/>
        </w:rPr>
        <w:t>NR_IIOT_URLLC_enh-Perf Update (Rel-18) of RRM propagation delay compensation test cases</w:t>
      </w:r>
    </w:p>
    <w:p w14:paraId="50CC615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CR-3387  rev  Cat: A (Rel-18)</w:t>
      </w:r>
      <w:r>
        <w:rPr>
          <w:i/>
        </w:rPr>
        <w:br/>
      </w:r>
      <w:r>
        <w:rPr>
          <w:i/>
        </w:rPr>
        <w:br/>
      </w:r>
      <w:r>
        <w:rPr>
          <w:i/>
        </w:rPr>
        <w:tab/>
      </w:r>
      <w:r>
        <w:rPr>
          <w:i/>
        </w:rPr>
        <w:tab/>
      </w:r>
      <w:r>
        <w:rPr>
          <w:i/>
        </w:rPr>
        <w:tab/>
      </w:r>
      <w:r>
        <w:rPr>
          <w:i/>
        </w:rPr>
        <w:tab/>
      </w:r>
      <w:r>
        <w:rPr>
          <w:i/>
        </w:rPr>
        <w:tab/>
        <w:t>Source: Nokia, Nokia Shanghai Bell</w:t>
      </w:r>
    </w:p>
    <w:p w14:paraId="4BBFA1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3A79D" w14:textId="77777777" w:rsidR="000D62F4" w:rsidRDefault="000D62F4" w:rsidP="000D62F4">
      <w:pPr>
        <w:rPr>
          <w:rFonts w:ascii="Arial" w:hAnsi="Arial" w:cs="Arial"/>
          <w:b/>
          <w:sz w:val="24"/>
        </w:rPr>
      </w:pPr>
      <w:r>
        <w:rPr>
          <w:rFonts w:ascii="Arial" w:hAnsi="Arial" w:cs="Arial"/>
          <w:b/>
          <w:color w:val="0000FF"/>
          <w:sz w:val="24"/>
        </w:rPr>
        <w:t>R4-2311190</w:t>
      </w:r>
      <w:r>
        <w:rPr>
          <w:rFonts w:ascii="Arial" w:hAnsi="Arial" w:cs="Arial"/>
          <w:b/>
          <w:color w:val="0000FF"/>
          <w:sz w:val="24"/>
        </w:rPr>
        <w:tab/>
      </w:r>
      <w:r>
        <w:rPr>
          <w:rFonts w:ascii="Arial" w:hAnsi="Arial" w:cs="Arial"/>
          <w:b/>
          <w:sz w:val="24"/>
        </w:rPr>
        <w:t>LTE_NR_DC_enh2-Perf Update of MR_DC test cases for fast Scell activation test cases</w:t>
      </w:r>
    </w:p>
    <w:p w14:paraId="3431F37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CR-3388  rev  Cat: F (Rel-17)</w:t>
      </w:r>
      <w:r>
        <w:rPr>
          <w:i/>
        </w:rPr>
        <w:br/>
      </w:r>
      <w:r>
        <w:rPr>
          <w:i/>
        </w:rPr>
        <w:br/>
      </w:r>
      <w:r>
        <w:rPr>
          <w:i/>
        </w:rPr>
        <w:tab/>
      </w:r>
      <w:r>
        <w:rPr>
          <w:i/>
        </w:rPr>
        <w:tab/>
      </w:r>
      <w:r>
        <w:rPr>
          <w:i/>
        </w:rPr>
        <w:tab/>
      </w:r>
      <w:r>
        <w:rPr>
          <w:i/>
        </w:rPr>
        <w:tab/>
      </w:r>
      <w:r>
        <w:rPr>
          <w:i/>
        </w:rPr>
        <w:tab/>
        <w:t>Source: Nokia, Nokia Shanghai Bell</w:t>
      </w:r>
    </w:p>
    <w:p w14:paraId="7B554C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96765" w14:textId="77777777" w:rsidR="000D62F4" w:rsidRDefault="000D62F4" w:rsidP="000D62F4">
      <w:pPr>
        <w:rPr>
          <w:rFonts w:ascii="Arial" w:hAnsi="Arial" w:cs="Arial"/>
          <w:b/>
          <w:sz w:val="24"/>
        </w:rPr>
      </w:pPr>
      <w:r>
        <w:rPr>
          <w:rFonts w:ascii="Arial" w:hAnsi="Arial" w:cs="Arial"/>
          <w:b/>
          <w:color w:val="0000FF"/>
          <w:sz w:val="24"/>
        </w:rPr>
        <w:t>R4-2311191</w:t>
      </w:r>
      <w:r>
        <w:rPr>
          <w:rFonts w:ascii="Arial" w:hAnsi="Arial" w:cs="Arial"/>
          <w:b/>
          <w:color w:val="0000FF"/>
          <w:sz w:val="24"/>
        </w:rPr>
        <w:tab/>
      </w:r>
      <w:r>
        <w:rPr>
          <w:rFonts w:ascii="Arial" w:hAnsi="Arial" w:cs="Arial"/>
          <w:b/>
          <w:sz w:val="24"/>
        </w:rPr>
        <w:t>LTE_NR_DC_enh2-Perf Update of MR_DC test cases for fast Scell activation test cases</w:t>
      </w:r>
    </w:p>
    <w:p w14:paraId="0AE054F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CR-3389  rev  Cat: A (Rel-18)</w:t>
      </w:r>
      <w:r>
        <w:rPr>
          <w:i/>
        </w:rPr>
        <w:br/>
      </w:r>
      <w:r>
        <w:rPr>
          <w:i/>
        </w:rPr>
        <w:br/>
      </w:r>
      <w:r>
        <w:rPr>
          <w:i/>
        </w:rPr>
        <w:tab/>
      </w:r>
      <w:r>
        <w:rPr>
          <w:i/>
        </w:rPr>
        <w:tab/>
      </w:r>
      <w:r>
        <w:rPr>
          <w:i/>
        </w:rPr>
        <w:tab/>
      </w:r>
      <w:r>
        <w:rPr>
          <w:i/>
        </w:rPr>
        <w:tab/>
      </w:r>
      <w:r>
        <w:rPr>
          <w:i/>
        </w:rPr>
        <w:tab/>
        <w:t>Source: Nokia, Nokia Shanghai Bell</w:t>
      </w:r>
    </w:p>
    <w:p w14:paraId="5B27BE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6A9C6" w14:textId="77777777" w:rsidR="000D62F4" w:rsidRDefault="000D62F4" w:rsidP="000D62F4">
      <w:pPr>
        <w:rPr>
          <w:rFonts w:ascii="Arial" w:hAnsi="Arial" w:cs="Arial"/>
          <w:b/>
          <w:sz w:val="24"/>
        </w:rPr>
      </w:pPr>
      <w:r>
        <w:rPr>
          <w:rFonts w:ascii="Arial" w:hAnsi="Arial" w:cs="Arial"/>
          <w:b/>
          <w:color w:val="0000FF"/>
          <w:sz w:val="24"/>
        </w:rPr>
        <w:t>R4-2311192</w:t>
      </w:r>
      <w:r>
        <w:rPr>
          <w:rFonts w:ascii="Arial" w:hAnsi="Arial" w:cs="Arial"/>
          <w:b/>
          <w:color w:val="0000FF"/>
          <w:sz w:val="24"/>
        </w:rPr>
        <w:tab/>
      </w:r>
      <w:r>
        <w:rPr>
          <w:rFonts w:ascii="Arial" w:hAnsi="Arial" w:cs="Arial"/>
          <w:b/>
          <w:sz w:val="24"/>
        </w:rPr>
        <w:t>LTE_NR_DC_enh2-Perf Update of CPAC test cases</w:t>
      </w:r>
    </w:p>
    <w:p w14:paraId="609BCEF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CR-3390  rev  Cat: F (Rel-17)</w:t>
      </w:r>
      <w:r>
        <w:rPr>
          <w:i/>
        </w:rPr>
        <w:br/>
      </w:r>
      <w:r>
        <w:rPr>
          <w:i/>
        </w:rPr>
        <w:br/>
      </w:r>
      <w:r>
        <w:rPr>
          <w:i/>
        </w:rPr>
        <w:tab/>
      </w:r>
      <w:r>
        <w:rPr>
          <w:i/>
        </w:rPr>
        <w:tab/>
      </w:r>
      <w:r>
        <w:rPr>
          <w:i/>
        </w:rPr>
        <w:tab/>
      </w:r>
      <w:r>
        <w:rPr>
          <w:i/>
        </w:rPr>
        <w:tab/>
      </w:r>
      <w:r>
        <w:rPr>
          <w:i/>
        </w:rPr>
        <w:tab/>
        <w:t>Source: Nokia, Nokia Shanghai Bell</w:t>
      </w:r>
    </w:p>
    <w:p w14:paraId="545FE9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R4-2314397</w:t>
      </w:r>
      <w:r>
        <w:rPr>
          <w:color w:val="993300"/>
          <w:u w:val="single"/>
        </w:rPr>
        <w:t>.</w:t>
      </w:r>
    </w:p>
    <w:p w14:paraId="7E82DD1C" w14:textId="77777777" w:rsidR="000D62F4" w:rsidRDefault="000D62F4" w:rsidP="000D62F4">
      <w:pPr>
        <w:rPr>
          <w:rFonts w:ascii="Arial" w:hAnsi="Arial" w:cs="Arial"/>
          <w:b/>
          <w:sz w:val="24"/>
        </w:rPr>
      </w:pPr>
      <w:r>
        <w:rPr>
          <w:rFonts w:ascii="Arial" w:hAnsi="Arial" w:cs="Arial"/>
          <w:b/>
          <w:color w:val="0000FF"/>
          <w:sz w:val="24"/>
        </w:rPr>
        <w:t>R4-2311193</w:t>
      </w:r>
      <w:r>
        <w:rPr>
          <w:rFonts w:ascii="Arial" w:hAnsi="Arial" w:cs="Arial"/>
          <w:b/>
          <w:color w:val="0000FF"/>
          <w:sz w:val="24"/>
        </w:rPr>
        <w:tab/>
      </w:r>
      <w:r>
        <w:rPr>
          <w:rFonts w:ascii="Arial" w:hAnsi="Arial" w:cs="Arial"/>
          <w:b/>
          <w:sz w:val="24"/>
        </w:rPr>
        <w:t>LTE_NR_DC_enh2-Perf Update of CPAC test cases</w:t>
      </w:r>
    </w:p>
    <w:p w14:paraId="7D697E3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CR-3391  rev  Cat: A (Rel-18)</w:t>
      </w:r>
      <w:r>
        <w:rPr>
          <w:i/>
        </w:rPr>
        <w:br/>
      </w:r>
      <w:r>
        <w:rPr>
          <w:i/>
        </w:rPr>
        <w:br/>
      </w:r>
      <w:r>
        <w:rPr>
          <w:i/>
        </w:rPr>
        <w:tab/>
      </w:r>
      <w:r>
        <w:rPr>
          <w:i/>
        </w:rPr>
        <w:tab/>
      </w:r>
      <w:r>
        <w:rPr>
          <w:i/>
        </w:rPr>
        <w:tab/>
      </w:r>
      <w:r>
        <w:rPr>
          <w:i/>
        </w:rPr>
        <w:tab/>
      </w:r>
      <w:r>
        <w:rPr>
          <w:i/>
        </w:rPr>
        <w:tab/>
        <w:t>Source: Nokia, Nokia Shanghai Bell</w:t>
      </w:r>
    </w:p>
    <w:p w14:paraId="531C1E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2E309" w14:textId="77777777" w:rsidR="000D62F4" w:rsidRDefault="000D62F4" w:rsidP="000D62F4">
      <w:pPr>
        <w:rPr>
          <w:rFonts w:ascii="Arial" w:hAnsi="Arial" w:cs="Arial"/>
          <w:b/>
          <w:sz w:val="24"/>
        </w:rPr>
      </w:pPr>
      <w:r>
        <w:rPr>
          <w:rFonts w:ascii="Arial" w:hAnsi="Arial" w:cs="Arial"/>
          <w:b/>
          <w:color w:val="0000FF"/>
          <w:sz w:val="24"/>
        </w:rPr>
        <w:t>R4-2311194</w:t>
      </w:r>
      <w:r>
        <w:rPr>
          <w:rFonts w:ascii="Arial" w:hAnsi="Arial" w:cs="Arial"/>
          <w:b/>
          <w:color w:val="0000FF"/>
          <w:sz w:val="24"/>
        </w:rPr>
        <w:tab/>
      </w:r>
      <w:r>
        <w:rPr>
          <w:rFonts w:ascii="Arial" w:hAnsi="Arial" w:cs="Arial"/>
          <w:b/>
          <w:sz w:val="24"/>
        </w:rPr>
        <w:t>NR_RF_FR1_enh-Perf Corrections in test parameters of DL interruptions at switching between UL carriers testcase</w:t>
      </w:r>
    </w:p>
    <w:p w14:paraId="4D5CD5F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CR-3392  rev  Cat: F (Rel-17)</w:t>
      </w:r>
      <w:r>
        <w:rPr>
          <w:i/>
        </w:rPr>
        <w:br/>
      </w:r>
      <w:r>
        <w:rPr>
          <w:i/>
        </w:rPr>
        <w:br/>
      </w:r>
      <w:r>
        <w:rPr>
          <w:i/>
        </w:rPr>
        <w:tab/>
      </w:r>
      <w:r>
        <w:rPr>
          <w:i/>
        </w:rPr>
        <w:tab/>
      </w:r>
      <w:r>
        <w:rPr>
          <w:i/>
        </w:rPr>
        <w:tab/>
      </w:r>
      <w:r>
        <w:rPr>
          <w:i/>
        </w:rPr>
        <w:tab/>
      </w:r>
      <w:r>
        <w:rPr>
          <w:i/>
        </w:rPr>
        <w:tab/>
        <w:t>Source: Nokia, Nokia Shanghai Bell</w:t>
      </w:r>
    </w:p>
    <w:p w14:paraId="7D885A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8C2E5" w14:textId="77777777" w:rsidR="000D62F4" w:rsidRDefault="000D62F4" w:rsidP="000D62F4">
      <w:pPr>
        <w:rPr>
          <w:rFonts w:ascii="Arial" w:hAnsi="Arial" w:cs="Arial"/>
          <w:b/>
          <w:sz w:val="24"/>
        </w:rPr>
      </w:pPr>
      <w:r>
        <w:rPr>
          <w:rFonts w:ascii="Arial" w:hAnsi="Arial" w:cs="Arial"/>
          <w:b/>
          <w:color w:val="0000FF"/>
          <w:sz w:val="24"/>
        </w:rPr>
        <w:t>R4-2311195</w:t>
      </w:r>
      <w:r>
        <w:rPr>
          <w:rFonts w:ascii="Arial" w:hAnsi="Arial" w:cs="Arial"/>
          <w:b/>
          <w:color w:val="0000FF"/>
          <w:sz w:val="24"/>
        </w:rPr>
        <w:tab/>
      </w:r>
      <w:r>
        <w:rPr>
          <w:rFonts w:ascii="Arial" w:hAnsi="Arial" w:cs="Arial"/>
          <w:b/>
          <w:sz w:val="24"/>
        </w:rPr>
        <w:t>NR_RF_FR1_enh-Perf Corrections in test parameters of DL interruptions at switching between UL carriers testcase</w:t>
      </w:r>
    </w:p>
    <w:p w14:paraId="4C59B4E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CR-3393  rev  Cat: A (Rel-18)</w:t>
      </w:r>
      <w:r>
        <w:rPr>
          <w:i/>
        </w:rPr>
        <w:br/>
      </w:r>
      <w:r>
        <w:rPr>
          <w:i/>
        </w:rPr>
        <w:br/>
      </w:r>
      <w:r>
        <w:rPr>
          <w:i/>
        </w:rPr>
        <w:tab/>
      </w:r>
      <w:r>
        <w:rPr>
          <w:i/>
        </w:rPr>
        <w:tab/>
      </w:r>
      <w:r>
        <w:rPr>
          <w:i/>
        </w:rPr>
        <w:tab/>
      </w:r>
      <w:r>
        <w:rPr>
          <w:i/>
        </w:rPr>
        <w:tab/>
      </w:r>
      <w:r>
        <w:rPr>
          <w:i/>
        </w:rPr>
        <w:tab/>
        <w:t>Source: Nokia, Nokia Shanghai Bell</w:t>
      </w:r>
    </w:p>
    <w:p w14:paraId="287E5A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898D9" w14:textId="77777777" w:rsidR="000D62F4" w:rsidRDefault="000D62F4" w:rsidP="000D62F4">
      <w:pPr>
        <w:rPr>
          <w:rFonts w:ascii="Arial" w:hAnsi="Arial" w:cs="Arial"/>
          <w:b/>
          <w:sz w:val="24"/>
        </w:rPr>
      </w:pPr>
      <w:r>
        <w:rPr>
          <w:rFonts w:ascii="Arial" w:hAnsi="Arial" w:cs="Arial"/>
          <w:b/>
          <w:color w:val="0000FF"/>
          <w:sz w:val="24"/>
        </w:rPr>
        <w:t>R4-2311203</w:t>
      </w:r>
      <w:r>
        <w:rPr>
          <w:rFonts w:ascii="Arial" w:hAnsi="Arial" w:cs="Arial"/>
          <w:b/>
          <w:color w:val="0000FF"/>
          <w:sz w:val="24"/>
        </w:rPr>
        <w:tab/>
      </w:r>
      <w:r>
        <w:rPr>
          <w:rFonts w:ascii="Arial" w:hAnsi="Arial" w:cs="Arial"/>
          <w:b/>
          <w:sz w:val="24"/>
        </w:rPr>
        <w:t>[NR_redcap-Perf] CR to c-SRS value of config 3 test in RedCap Timing Advance test</w:t>
      </w:r>
    </w:p>
    <w:p w14:paraId="6BEC89A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CR-3400  rev  Cat: F (Rel-17)</w:t>
      </w:r>
      <w:r>
        <w:rPr>
          <w:i/>
        </w:rPr>
        <w:br/>
      </w:r>
      <w:r>
        <w:rPr>
          <w:i/>
        </w:rPr>
        <w:br/>
      </w:r>
      <w:r>
        <w:rPr>
          <w:i/>
        </w:rPr>
        <w:tab/>
      </w:r>
      <w:r>
        <w:rPr>
          <w:i/>
        </w:rPr>
        <w:tab/>
      </w:r>
      <w:r>
        <w:rPr>
          <w:i/>
        </w:rPr>
        <w:tab/>
      </w:r>
      <w:r>
        <w:rPr>
          <w:i/>
        </w:rPr>
        <w:tab/>
      </w:r>
      <w:r>
        <w:rPr>
          <w:i/>
        </w:rPr>
        <w:tab/>
        <w:t>Source: Anritsu Corporation</w:t>
      </w:r>
    </w:p>
    <w:p w14:paraId="6C68EC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4BDCF3" w14:textId="77777777" w:rsidR="000D62F4" w:rsidRDefault="000D62F4" w:rsidP="000D62F4">
      <w:pPr>
        <w:rPr>
          <w:rFonts w:ascii="Arial" w:hAnsi="Arial" w:cs="Arial"/>
          <w:b/>
          <w:sz w:val="24"/>
        </w:rPr>
      </w:pPr>
      <w:r>
        <w:rPr>
          <w:rFonts w:ascii="Arial" w:hAnsi="Arial" w:cs="Arial"/>
          <w:b/>
          <w:color w:val="0000FF"/>
          <w:sz w:val="24"/>
        </w:rPr>
        <w:t>R4-2311204</w:t>
      </w:r>
      <w:r>
        <w:rPr>
          <w:rFonts w:ascii="Arial" w:hAnsi="Arial" w:cs="Arial"/>
          <w:b/>
          <w:color w:val="0000FF"/>
          <w:sz w:val="24"/>
        </w:rPr>
        <w:tab/>
      </w:r>
      <w:r>
        <w:rPr>
          <w:rFonts w:ascii="Arial" w:hAnsi="Arial" w:cs="Arial"/>
          <w:b/>
          <w:sz w:val="24"/>
        </w:rPr>
        <w:t>[NR_redcap-Perf] CR to c-SRS value of config 3 test in RedCap Timing Advance test</w:t>
      </w:r>
    </w:p>
    <w:p w14:paraId="496809C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CR-3401  rev  Cat: A (Rel-18)</w:t>
      </w:r>
      <w:r>
        <w:rPr>
          <w:i/>
        </w:rPr>
        <w:br/>
      </w:r>
      <w:r>
        <w:rPr>
          <w:i/>
        </w:rPr>
        <w:br/>
      </w:r>
      <w:r>
        <w:rPr>
          <w:i/>
        </w:rPr>
        <w:tab/>
      </w:r>
      <w:r>
        <w:rPr>
          <w:i/>
        </w:rPr>
        <w:tab/>
      </w:r>
      <w:r>
        <w:rPr>
          <w:i/>
        </w:rPr>
        <w:tab/>
      </w:r>
      <w:r>
        <w:rPr>
          <w:i/>
        </w:rPr>
        <w:tab/>
      </w:r>
      <w:r>
        <w:rPr>
          <w:i/>
        </w:rPr>
        <w:tab/>
        <w:t>Source: Anritsu Corporation</w:t>
      </w:r>
    </w:p>
    <w:p w14:paraId="374B02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6B268" w14:textId="77777777" w:rsidR="000D62F4" w:rsidRDefault="000D62F4" w:rsidP="000D62F4">
      <w:pPr>
        <w:rPr>
          <w:rFonts w:ascii="Arial" w:hAnsi="Arial" w:cs="Arial"/>
          <w:b/>
          <w:sz w:val="24"/>
        </w:rPr>
      </w:pPr>
      <w:r>
        <w:rPr>
          <w:rFonts w:ascii="Arial" w:hAnsi="Arial" w:cs="Arial"/>
          <w:b/>
          <w:color w:val="0000FF"/>
          <w:sz w:val="24"/>
        </w:rPr>
        <w:t>R4-2311205</w:t>
      </w:r>
      <w:r>
        <w:rPr>
          <w:rFonts w:ascii="Arial" w:hAnsi="Arial" w:cs="Arial"/>
          <w:b/>
          <w:color w:val="0000FF"/>
          <w:sz w:val="24"/>
        </w:rPr>
        <w:tab/>
      </w:r>
      <w:r>
        <w:rPr>
          <w:rFonts w:ascii="Arial" w:hAnsi="Arial" w:cs="Arial"/>
          <w:b/>
          <w:sz w:val="24"/>
        </w:rPr>
        <w:t>[NR_redcap-Perf] CR to event triggered reporting tests with per-UE gaps under DRX for RedCap</w:t>
      </w:r>
    </w:p>
    <w:p w14:paraId="22E7345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CR-3402  rev  Cat: F (Rel-17)</w:t>
      </w:r>
      <w:r>
        <w:rPr>
          <w:i/>
        </w:rPr>
        <w:br/>
      </w:r>
      <w:r>
        <w:rPr>
          <w:i/>
        </w:rPr>
        <w:br/>
      </w:r>
      <w:r>
        <w:rPr>
          <w:i/>
        </w:rPr>
        <w:tab/>
      </w:r>
      <w:r>
        <w:rPr>
          <w:i/>
        </w:rPr>
        <w:tab/>
      </w:r>
      <w:r>
        <w:rPr>
          <w:i/>
        </w:rPr>
        <w:tab/>
      </w:r>
      <w:r>
        <w:rPr>
          <w:i/>
        </w:rPr>
        <w:tab/>
      </w:r>
      <w:r>
        <w:rPr>
          <w:i/>
        </w:rPr>
        <w:tab/>
        <w:t>Source: Anritsu Corporation</w:t>
      </w:r>
    </w:p>
    <w:p w14:paraId="1AD0EC44" w14:textId="77777777" w:rsidR="000D62F4" w:rsidRDefault="000D62F4" w:rsidP="000D62F4">
      <w:pPr>
        <w:rPr>
          <w:rFonts w:ascii="Arial" w:hAnsi="Arial" w:cs="Arial"/>
          <w:b/>
        </w:rPr>
      </w:pPr>
      <w:r>
        <w:rPr>
          <w:rFonts w:ascii="Arial" w:hAnsi="Arial" w:cs="Arial"/>
          <w:b/>
        </w:rPr>
        <w:t xml:space="preserve">Abstract: </w:t>
      </w:r>
    </w:p>
    <w:p w14:paraId="5C04B8AE" w14:textId="77777777" w:rsidR="000D62F4" w:rsidRDefault="000D62F4" w:rsidP="000D62F4">
      <w:r>
        <w:t>Session Chair: This formal CR is for endorsement. Session Chair: This was an oversight and it was changed back to formal CR and to “agreed” during CR PACK.</w:t>
      </w:r>
    </w:p>
    <w:p w14:paraId="3C2DCC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B893D" w14:textId="77777777" w:rsidR="000D62F4" w:rsidRDefault="000D62F4" w:rsidP="000D62F4">
      <w:pPr>
        <w:rPr>
          <w:rFonts w:ascii="Arial" w:hAnsi="Arial" w:cs="Arial"/>
          <w:b/>
          <w:sz w:val="24"/>
        </w:rPr>
      </w:pPr>
      <w:r>
        <w:rPr>
          <w:rFonts w:ascii="Arial" w:hAnsi="Arial" w:cs="Arial"/>
          <w:b/>
          <w:color w:val="0000FF"/>
          <w:sz w:val="24"/>
        </w:rPr>
        <w:t>R4-2311206</w:t>
      </w:r>
      <w:r>
        <w:rPr>
          <w:rFonts w:ascii="Arial" w:hAnsi="Arial" w:cs="Arial"/>
          <w:b/>
          <w:color w:val="0000FF"/>
          <w:sz w:val="24"/>
        </w:rPr>
        <w:tab/>
      </w:r>
      <w:r>
        <w:rPr>
          <w:rFonts w:ascii="Arial" w:hAnsi="Arial" w:cs="Arial"/>
          <w:b/>
          <w:sz w:val="24"/>
        </w:rPr>
        <w:t>[NR_redcap-Perf] CR to event triggered reporting tests with per-UE gaps under DRX for RedCap</w:t>
      </w:r>
    </w:p>
    <w:p w14:paraId="23CCBEC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CR-3403  rev  Cat: A (Rel-18)</w:t>
      </w:r>
      <w:r>
        <w:rPr>
          <w:i/>
        </w:rPr>
        <w:br/>
      </w:r>
      <w:r>
        <w:rPr>
          <w:i/>
        </w:rPr>
        <w:br/>
      </w:r>
      <w:r>
        <w:rPr>
          <w:i/>
        </w:rPr>
        <w:tab/>
      </w:r>
      <w:r>
        <w:rPr>
          <w:i/>
        </w:rPr>
        <w:tab/>
      </w:r>
      <w:r>
        <w:rPr>
          <w:i/>
        </w:rPr>
        <w:tab/>
      </w:r>
      <w:r>
        <w:rPr>
          <w:i/>
        </w:rPr>
        <w:tab/>
      </w:r>
      <w:r>
        <w:rPr>
          <w:i/>
        </w:rPr>
        <w:tab/>
        <w:t>Source: Anritsu Corporation</w:t>
      </w:r>
    </w:p>
    <w:p w14:paraId="00C0AF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97DFE" w14:textId="77777777" w:rsidR="000D62F4" w:rsidRDefault="000D62F4" w:rsidP="000D62F4">
      <w:pPr>
        <w:rPr>
          <w:rFonts w:ascii="Arial" w:hAnsi="Arial" w:cs="Arial"/>
          <w:b/>
          <w:sz w:val="24"/>
        </w:rPr>
      </w:pPr>
      <w:r>
        <w:rPr>
          <w:rFonts w:ascii="Arial" w:hAnsi="Arial" w:cs="Arial"/>
          <w:b/>
          <w:color w:val="0000FF"/>
          <w:sz w:val="24"/>
        </w:rPr>
        <w:t>R4-2311328</w:t>
      </w:r>
      <w:r>
        <w:rPr>
          <w:rFonts w:ascii="Arial" w:hAnsi="Arial" w:cs="Arial"/>
          <w:b/>
          <w:color w:val="0000FF"/>
          <w:sz w:val="24"/>
        </w:rPr>
        <w:tab/>
      </w:r>
      <w:r>
        <w:rPr>
          <w:rFonts w:ascii="Arial" w:hAnsi="Arial" w:cs="Arial"/>
          <w:b/>
          <w:sz w:val="24"/>
        </w:rPr>
        <w:t>[NR_unlic-Core]CR on inter-RAT measurement on NR-U with eDRX in IDLE mode R17</w:t>
      </w:r>
    </w:p>
    <w:p w14:paraId="01D37F4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CR-3407  rev  Cat: F (Rel-17)</w:t>
      </w:r>
      <w:r>
        <w:rPr>
          <w:i/>
        </w:rPr>
        <w:br/>
      </w:r>
      <w:r>
        <w:rPr>
          <w:i/>
        </w:rPr>
        <w:br/>
      </w:r>
      <w:r>
        <w:rPr>
          <w:i/>
        </w:rPr>
        <w:tab/>
      </w:r>
      <w:r>
        <w:rPr>
          <w:i/>
        </w:rPr>
        <w:tab/>
      </w:r>
      <w:r>
        <w:rPr>
          <w:i/>
        </w:rPr>
        <w:tab/>
      </w:r>
      <w:r>
        <w:rPr>
          <w:i/>
        </w:rPr>
        <w:tab/>
      </w:r>
      <w:r>
        <w:rPr>
          <w:i/>
        </w:rPr>
        <w:tab/>
        <w:t>Source: Apple</w:t>
      </w:r>
    </w:p>
    <w:p w14:paraId="29C57093" w14:textId="77777777" w:rsidR="000D62F4" w:rsidRDefault="000D62F4" w:rsidP="000D62F4">
      <w:pPr>
        <w:rPr>
          <w:rFonts w:ascii="Arial" w:hAnsi="Arial" w:cs="Arial"/>
          <w:b/>
        </w:rPr>
      </w:pPr>
      <w:r>
        <w:rPr>
          <w:rFonts w:ascii="Arial" w:hAnsi="Arial" w:cs="Arial"/>
          <w:b/>
        </w:rPr>
        <w:t xml:space="preserve">Abstract: </w:t>
      </w:r>
    </w:p>
    <w:p w14:paraId="167C8555" w14:textId="77777777" w:rsidR="000D62F4" w:rsidRDefault="000D62F4" w:rsidP="000D62F4">
      <w:r>
        <w:t>[Parsing Failure] Session Char: The CR# is related to 38.133 when allocated in 3GU, but the CR coversheet has 36.133. This CR should not be agreed without any revision.</w:t>
      </w:r>
    </w:p>
    <w:p w14:paraId="4213D4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D6103D" w14:textId="77777777" w:rsidR="000D62F4" w:rsidRDefault="000D62F4" w:rsidP="000D62F4">
      <w:pPr>
        <w:rPr>
          <w:rFonts w:ascii="Arial" w:hAnsi="Arial" w:cs="Arial"/>
          <w:b/>
          <w:sz w:val="24"/>
        </w:rPr>
      </w:pPr>
      <w:r>
        <w:rPr>
          <w:rFonts w:ascii="Arial" w:hAnsi="Arial" w:cs="Arial"/>
          <w:b/>
          <w:color w:val="0000FF"/>
          <w:sz w:val="24"/>
        </w:rPr>
        <w:t>R4-2311329</w:t>
      </w:r>
      <w:r>
        <w:rPr>
          <w:rFonts w:ascii="Arial" w:hAnsi="Arial" w:cs="Arial"/>
          <w:b/>
          <w:color w:val="0000FF"/>
          <w:sz w:val="24"/>
        </w:rPr>
        <w:tab/>
      </w:r>
      <w:r>
        <w:rPr>
          <w:rFonts w:ascii="Arial" w:hAnsi="Arial" w:cs="Arial"/>
          <w:b/>
          <w:sz w:val="24"/>
        </w:rPr>
        <w:t>[NR_unlic-Core]CR on inter-RAT measurement on NR-U with eDRX in IDLE mode R18</w:t>
      </w:r>
    </w:p>
    <w:p w14:paraId="6839AE0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CR-3408  rev  Cat: A (Rel-18)</w:t>
      </w:r>
      <w:r>
        <w:rPr>
          <w:i/>
        </w:rPr>
        <w:br/>
      </w:r>
      <w:r>
        <w:rPr>
          <w:i/>
        </w:rPr>
        <w:br/>
      </w:r>
      <w:r>
        <w:rPr>
          <w:i/>
        </w:rPr>
        <w:tab/>
      </w:r>
      <w:r>
        <w:rPr>
          <w:i/>
        </w:rPr>
        <w:tab/>
      </w:r>
      <w:r>
        <w:rPr>
          <w:i/>
        </w:rPr>
        <w:tab/>
      </w:r>
      <w:r>
        <w:rPr>
          <w:i/>
        </w:rPr>
        <w:tab/>
      </w:r>
      <w:r>
        <w:rPr>
          <w:i/>
        </w:rPr>
        <w:tab/>
        <w:t>Source: Apple</w:t>
      </w:r>
    </w:p>
    <w:p w14:paraId="07D53E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AAB90" w14:textId="77777777" w:rsidR="000D62F4" w:rsidRDefault="000D62F4" w:rsidP="000D62F4">
      <w:pPr>
        <w:rPr>
          <w:rFonts w:ascii="Arial" w:hAnsi="Arial" w:cs="Arial"/>
          <w:b/>
          <w:sz w:val="24"/>
        </w:rPr>
      </w:pPr>
      <w:r>
        <w:rPr>
          <w:rFonts w:ascii="Arial" w:hAnsi="Arial" w:cs="Arial"/>
          <w:b/>
          <w:color w:val="0000FF"/>
          <w:sz w:val="24"/>
        </w:rPr>
        <w:t>R4-2311398</w:t>
      </w:r>
      <w:r>
        <w:rPr>
          <w:rFonts w:ascii="Arial" w:hAnsi="Arial" w:cs="Arial"/>
          <w:b/>
          <w:color w:val="0000FF"/>
          <w:sz w:val="24"/>
        </w:rPr>
        <w:tab/>
      </w:r>
      <w:r>
        <w:rPr>
          <w:rFonts w:ascii="Arial" w:hAnsi="Arial" w:cs="Arial"/>
          <w:b/>
          <w:sz w:val="24"/>
        </w:rPr>
        <w:t>CR on NCSG interruption requirement [NR_MG_enh-Core] - R17</w:t>
      </w:r>
    </w:p>
    <w:p w14:paraId="51F47B0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CR-3425  rev  Cat: F (Rel-17)</w:t>
      </w:r>
      <w:r>
        <w:rPr>
          <w:i/>
        </w:rPr>
        <w:br/>
      </w:r>
      <w:r>
        <w:rPr>
          <w:i/>
        </w:rPr>
        <w:br/>
      </w:r>
      <w:r>
        <w:rPr>
          <w:i/>
        </w:rPr>
        <w:tab/>
      </w:r>
      <w:r>
        <w:rPr>
          <w:i/>
        </w:rPr>
        <w:tab/>
      </w:r>
      <w:r>
        <w:rPr>
          <w:i/>
        </w:rPr>
        <w:tab/>
      </w:r>
      <w:r>
        <w:rPr>
          <w:i/>
        </w:rPr>
        <w:tab/>
      </w:r>
      <w:r>
        <w:rPr>
          <w:i/>
        </w:rPr>
        <w:tab/>
        <w:t>Source: Apple</w:t>
      </w:r>
    </w:p>
    <w:p w14:paraId="2B2042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611F5" w14:textId="77777777" w:rsidR="000D62F4" w:rsidRDefault="000D62F4" w:rsidP="000D62F4">
      <w:pPr>
        <w:rPr>
          <w:rFonts w:ascii="Arial" w:hAnsi="Arial" w:cs="Arial"/>
          <w:b/>
          <w:sz w:val="24"/>
        </w:rPr>
      </w:pPr>
      <w:r>
        <w:rPr>
          <w:rFonts w:ascii="Arial" w:hAnsi="Arial" w:cs="Arial"/>
          <w:b/>
          <w:color w:val="0000FF"/>
          <w:sz w:val="24"/>
        </w:rPr>
        <w:t>R4-2311399</w:t>
      </w:r>
      <w:r>
        <w:rPr>
          <w:rFonts w:ascii="Arial" w:hAnsi="Arial" w:cs="Arial"/>
          <w:b/>
          <w:color w:val="0000FF"/>
          <w:sz w:val="24"/>
        </w:rPr>
        <w:tab/>
      </w:r>
      <w:r>
        <w:rPr>
          <w:rFonts w:ascii="Arial" w:hAnsi="Arial" w:cs="Arial"/>
          <w:b/>
          <w:sz w:val="24"/>
        </w:rPr>
        <w:t>CR on NCSG interruption requirement [NR_MG_enh-Core] - R18</w:t>
      </w:r>
    </w:p>
    <w:p w14:paraId="0B3BA44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CR-3426  rev  Cat: A (Rel-18)</w:t>
      </w:r>
      <w:r>
        <w:rPr>
          <w:i/>
        </w:rPr>
        <w:br/>
      </w:r>
      <w:r>
        <w:rPr>
          <w:i/>
        </w:rPr>
        <w:br/>
      </w:r>
      <w:r>
        <w:rPr>
          <w:i/>
        </w:rPr>
        <w:tab/>
      </w:r>
      <w:r>
        <w:rPr>
          <w:i/>
        </w:rPr>
        <w:tab/>
      </w:r>
      <w:r>
        <w:rPr>
          <w:i/>
        </w:rPr>
        <w:tab/>
      </w:r>
      <w:r>
        <w:rPr>
          <w:i/>
        </w:rPr>
        <w:tab/>
      </w:r>
      <w:r>
        <w:rPr>
          <w:i/>
        </w:rPr>
        <w:tab/>
        <w:t>Source: Apple</w:t>
      </w:r>
    </w:p>
    <w:p w14:paraId="0A1AA5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206C1" w14:textId="77777777" w:rsidR="000D62F4" w:rsidRDefault="000D62F4" w:rsidP="000D62F4">
      <w:pPr>
        <w:rPr>
          <w:rFonts w:ascii="Arial" w:hAnsi="Arial" w:cs="Arial"/>
          <w:b/>
          <w:sz w:val="24"/>
        </w:rPr>
      </w:pPr>
      <w:r>
        <w:rPr>
          <w:rFonts w:ascii="Arial" w:hAnsi="Arial" w:cs="Arial"/>
          <w:b/>
          <w:color w:val="0000FF"/>
          <w:sz w:val="24"/>
        </w:rPr>
        <w:t>R4-2311624</w:t>
      </w:r>
      <w:r>
        <w:rPr>
          <w:rFonts w:ascii="Arial" w:hAnsi="Arial" w:cs="Arial"/>
          <w:b/>
          <w:color w:val="0000FF"/>
          <w:sz w:val="24"/>
        </w:rPr>
        <w:tab/>
      </w:r>
      <w:r>
        <w:rPr>
          <w:rFonts w:ascii="Arial" w:hAnsi="Arial" w:cs="Arial"/>
          <w:b/>
          <w:sz w:val="24"/>
        </w:rPr>
        <w:t>CR on R17 positioning performance requirements</w:t>
      </w:r>
    </w:p>
    <w:p w14:paraId="6F09DBA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CR-3436  rev  Cat: F (Rel-17)</w:t>
      </w:r>
      <w:r>
        <w:rPr>
          <w:i/>
        </w:rPr>
        <w:br/>
      </w:r>
      <w:r>
        <w:rPr>
          <w:i/>
        </w:rPr>
        <w:br/>
      </w:r>
      <w:r>
        <w:rPr>
          <w:i/>
        </w:rPr>
        <w:tab/>
      </w:r>
      <w:r>
        <w:rPr>
          <w:i/>
        </w:rPr>
        <w:tab/>
      </w:r>
      <w:r>
        <w:rPr>
          <w:i/>
        </w:rPr>
        <w:tab/>
      </w:r>
      <w:r>
        <w:rPr>
          <w:i/>
        </w:rPr>
        <w:tab/>
      </w:r>
      <w:r>
        <w:rPr>
          <w:i/>
        </w:rPr>
        <w:tab/>
        <w:t>Source: CATT</w:t>
      </w:r>
    </w:p>
    <w:p w14:paraId="683D5336" w14:textId="77777777" w:rsidR="000D62F4" w:rsidRDefault="000D62F4" w:rsidP="000D62F4">
      <w:pPr>
        <w:rPr>
          <w:rFonts w:ascii="Arial" w:hAnsi="Arial" w:cs="Arial"/>
          <w:b/>
        </w:rPr>
      </w:pPr>
      <w:r>
        <w:rPr>
          <w:rFonts w:ascii="Arial" w:hAnsi="Arial" w:cs="Arial"/>
          <w:b/>
        </w:rPr>
        <w:t xml:space="preserve">Abstract: </w:t>
      </w:r>
    </w:p>
    <w:p w14:paraId="13AE3708" w14:textId="77777777" w:rsidR="000D62F4" w:rsidRDefault="000D62F4" w:rsidP="000D62F4">
      <w:r>
        <w:t>Updates on R17 positioning test cases</w:t>
      </w:r>
    </w:p>
    <w:p w14:paraId="1D81DD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R4-2314414</w:t>
      </w:r>
      <w:r>
        <w:rPr>
          <w:color w:val="993300"/>
          <w:u w:val="single"/>
        </w:rPr>
        <w:t>.</w:t>
      </w:r>
    </w:p>
    <w:p w14:paraId="1A17E521" w14:textId="77777777" w:rsidR="000D62F4" w:rsidRDefault="000D62F4" w:rsidP="000D62F4">
      <w:pPr>
        <w:rPr>
          <w:rFonts w:ascii="Arial" w:hAnsi="Arial" w:cs="Arial"/>
          <w:b/>
          <w:sz w:val="24"/>
        </w:rPr>
      </w:pPr>
      <w:r>
        <w:rPr>
          <w:rFonts w:ascii="Arial" w:hAnsi="Arial" w:cs="Arial"/>
          <w:b/>
          <w:color w:val="0000FF"/>
          <w:sz w:val="24"/>
        </w:rPr>
        <w:t>R4-2311625</w:t>
      </w:r>
      <w:r>
        <w:rPr>
          <w:rFonts w:ascii="Arial" w:hAnsi="Arial" w:cs="Arial"/>
          <w:b/>
          <w:color w:val="0000FF"/>
          <w:sz w:val="24"/>
        </w:rPr>
        <w:tab/>
      </w:r>
      <w:r>
        <w:rPr>
          <w:rFonts w:ascii="Arial" w:hAnsi="Arial" w:cs="Arial"/>
          <w:b/>
          <w:sz w:val="24"/>
        </w:rPr>
        <w:t>CR on R17 positioning performance requirements</w:t>
      </w:r>
    </w:p>
    <w:p w14:paraId="21BDF09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CR-3437  rev  Cat: A (Rel-18)</w:t>
      </w:r>
      <w:r>
        <w:rPr>
          <w:i/>
        </w:rPr>
        <w:br/>
      </w:r>
      <w:r>
        <w:rPr>
          <w:i/>
        </w:rPr>
        <w:br/>
      </w:r>
      <w:r>
        <w:rPr>
          <w:i/>
        </w:rPr>
        <w:tab/>
      </w:r>
      <w:r>
        <w:rPr>
          <w:i/>
        </w:rPr>
        <w:tab/>
      </w:r>
      <w:r>
        <w:rPr>
          <w:i/>
        </w:rPr>
        <w:tab/>
      </w:r>
      <w:r>
        <w:rPr>
          <w:i/>
        </w:rPr>
        <w:tab/>
      </w:r>
      <w:r>
        <w:rPr>
          <w:i/>
        </w:rPr>
        <w:tab/>
        <w:t>Source: CATT</w:t>
      </w:r>
    </w:p>
    <w:p w14:paraId="0EC497C5" w14:textId="77777777" w:rsidR="000D62F4" w:rsidRDefault="000D62F4" w:rsidP="000D62F4">
      <w:pPr>
        <w:rPr>
          <w:rFonts w:ascii="Arial" w:hAnsi="Arial" w:cs="Arial"/>
          <w:b/>
        </w:rPr>
      </w:pPr>
      <w:r>
        <w:rPr>
          <w:rFonts w:ascii="Arial" w:hAnsi="Arial" w:cs="Arial"/>
          <w:b/>
        </w:rPr>
        <w:t xml:space="preserve">Abstract: </w:t>
      </w:r>
    </w:p>
    <w:p w14:paraId="26FF2727" w14:textId="77777777" w:rsidR="000D62F4" w:rsidRDefault="000D62F4" w:rsidP="000D62F4">
      <w:r>
        <w:t>Updates on R17 positioning test cases</w:t>
      </w:r>
    </w:p>
    <w:p w14:paraId="258DBA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FE2A1" w14:textId="77777777" w:rsidR="000D62F4" w:rsidRDefault="000D62F4" w:rsidP="000D62F4">
      <w:pPr>
        <w:rPr>
          <w:rFonts w:ascii="Arial" w:hAnsi="Arial" w:cs="Arial"/>
          <w:b/>
          <w:sz w:val="24"/>
        </w:rPr>
      </w:pPr>
      <w:r>
        <w:rPr>
          <w:rFonts w:ascii="Arial" w:hAnsi="Arial" w:cs="Arial"/>
          <w:b/>
          <w:color w:val="0000FF"/>
          <w:sz w:val="24"/>
        </w:rPr>
        <w:t>R4-2311727</w:t>
      </w:r>
      <w:r>
        <w:rPr>
          <w:rFonts w:ascii="Arial" w:hAnsi="Arial" w:cs="Arial"/>
          <w:b/>
          <w:color w:val="0000FF"/>
          <w:sz w:val="24"/>
        </w:rPr>
        <w:tab/>
      </w:r>
      <w:r>
        <w:rPr>
          <w:rFonts w:ascii="Arial" w:hAnsi="Arial" w:cs="Arial"/>
          <w:b/>
          <w:sz w:val="24"/>
        </w:rPr>
        <w:t>CR 38.133 Correction of normative text in requirements</w:t>
      </w:r>
    </w:p>
    <w:p w14:paraId="32E61B8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CR-3439  rev  Cat: F (Rel-17)</w:t>
      </w:r>
      <w:r>
        <w:rPr>
          <w:i/>
        </w:rPr>
        <w:br/>
      </w:r>
      <w:r>
        <w:rPr>
          <w:i/>
        </w:rPr>
        <w:br/>
      </w:r>
      <w:r>
        <w:rPr>
          <w:i/>
        </w:rPr>
        <w:tab/>
      </w:r>
      <w:r>
        <w:rPr>
          <w:i/>
        </w:rPr>
        <w:tab/>
      </w:r>
      <w:r>
        <w:rPr>
          <w:i/>
        </w:rPr>
        <w:tab/>
      </w:r>
      <w:r>
        <w:rPr>
          <w:i/>
        </w:rPr>
        <w:tab/>
      </w:r>
      <w:r>
        <w:rPr>
          <w:i/>
        </w:rPr>
        <w:tab/>
        <w:t>Source: BeammWave</w:t>
      </w:r>
    </w:p>
    <w:p w14:paraId="40BA9FC6" w14:textId="77777777" w:rsidR="000D62F4" w:rsidRDefault="000D62F4" w:rsidP="000D62F4">
      <w:pPr>
        <w:rPr>
          <w:rFonts w:ascii="Arial" w:hAnsi="Arial" w:cs="Arial"/>
          <w:b/>
        </w:rPr>
      </w:pPr>
      <w:r>
        <w:rPr>
          <w:rFonts w:ascii="Arial" w:hAnsi="Arial" w:cs="Arial"/>
          <w:b/>
        </w:rPr>
        <w:t xml:space="preserve">Abstract: </w:t>
      </w:r>
    </w:p>
    <w:p w14:paraId="52903C54" w14:textId="77777777" w:rsidR="000D62F4" w:rsidRDefault="000D62F4" w:rsidP="000D62F4">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026754B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2976B3" w14:textId="77777777" w:rsidR="000D62F4" w:rsidRDefault="000D62F4" w:rsidP="000D62F4">
      <w:pPr>
        <w:rPr>
          <w:rFonts w:ascii="Arial" w:hAnsi="Arial" w:cs="Arial"/>
          <w:b/>
          <w:sz w:val="24"/>
        </w:rPr>
      </w:pPr>
      <w:r>
        <w:rPr>
          <w:rFonts w:ascii="Arial" w:hAnsi="Arial" w:cs="Arial"/>
          <w:b/>
          <w:color w:val="0000FF"/>
          <w:sz w:val="24"/>
        </w:rPr>
        <w:t>R4-2311728</w:t>
      </w:r>
      <w:r>
        <w:rPr>
          <w:rFonts w:ascii="Arial" w:hAnsi="Arial" w:cs="Arial"/>
          <w:b/>
          <w:color w:val="0000FF"/>
          <w:sz w:val="24"/>
        </w:rPr>
        <w:tab/>
      </w:r>
      <w:r>
        <w:rPr>
          <w:rFonts w:ascii="Arial" w:hAnsi="Arial" w:cs="Arial"/>
          <w:b/>
          <w:sz w:val="24"/>
        </w:rPr>
        <w:t>CR 38.133 Correction of normative text in requirements</w:t>
      </w:r>
    </w:p>
    <w:p w14:paraId="3EBB8DC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CR-3440  rev  Cat: A (Rel-18)</w:t>
      </w:r>
      <w:r>
        <w:rPr>
          <w:i/>
        </w:rPr>
        <w:br/>
      </w:r>
      <w:r>
        <w:rPr>
          <w:i/>
        </w:rPr>
        <w:br/>
      </w:r>
      <w:r>
        <w:rPr>
          <w:i/>
        </w:rPr>
        <w:tab/>
      </w:r>
      <w:r>
        <w:rPr>
          <w:i/>
        </w:rPr>
        <w:tab/>
      </w:r>
      <w:r>
        <w:rPr>
          <w:i/>
        </w:rPr>
        <w:tab/>
      </w:r>
      <w:r>
        <w:rPr>
          <w:i/>
        </w:rPr>
        <w:tab/>
      </w:r>
      <w:r>
        <w:rPr>
          <w:i/>
        </w:rPr>
        <w:tab/>
        <w:t>Source: BeammWave</w:t>
      </w:r>
    </w:p>
    <w:p w14:paraId="3C3B6A48" w14:textId="77777777" w:rsidR="000D62F4" w:rsidRDefault="000D62F4" w:rsidP="000D62F4">
      <w:pPr>
        <w:rPr>
          <w:rFonts w:ascii="Arial" w:hAnsi="Arial" w:cs="Arial"/>
          <w:b/>
        </w:rPr>
      </w:pPr>
      <w:r>
        <w:rPr>
          <w:rFonts w:ascii="Arial" w:hAnsi="Arial" w:cs="Arial"/>
          <w:b/>
        </w:rPr>
        <w:t xml:space="preserve">Abstract: </w:t>
      </w:r>
    </w:p>
    <w:p w14:paraId="4E691536" w14:textId="77777777" w:rsidR="000D62F4" w:rsidRDefault="000D62F4" w:rsidP="000D62F4">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305F96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4FD94" w14:textId="77777777" w:rsidR="000D62F4" w:rsidRDefault="000D62F4" w:rsidP="000D62F4">
      <w:pPr>
        <w:rPr>
          <w:rFonts w:ascii="Arial" w:hAnsi="Arial" w:cs="Arial"/>
          <w:b/>
          <w:sz w:val="24"/>
        </w:rPr>
      </w:pPr>
      <w:r>
        <w:rPr>
          <w:rFonts w:ascii="Arial" w:hAnsi="Arial" w:cs="Arial"/>
          <w:b/>
          <w:color w:val="0000FF"/>
          <w:sz w:val="24"/>
        </w:rPr>
        <w:t>R4-2311848</w:t>
      </w:r>
      <w:r>
        <w:rPr>
          <w:rFonts w:ascii="Arial" w:hAnsi="Arial" w:cs="Arial"/>
          <w:b/>
          <w:color w:val="0000FF"/>
          <w:sz w:val="24"/>
        </w:rPr>
        <w:tab/>
      </w:r>
      <w:r>
        <w:rPr>
          <w:rFonts w:ascii="Arial" w:hAnsi="Arial" w:cs="Arial"/>
          <w:b/>
          <w:sz w:val="24"/>
        </w:rPr>
        <w:t>CR on correction to CSSF outside gap R17</w:t>
      </w:r>
    </w:p>
    <w:p w14:paraId="6651042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CR-3441  rev  Cat: D (Rel-17)</w:t>
      </w:r>
      <w:r>
        <w:rPr>
          <w:i/>
        </w:rPr>
        <w:br/>
      </w:r>
      <w:r>
        <w:rPr>
          <w:i/>
        </w:rPr>
        <w:br/>
      </w:r>
      <w:r>
        <w:rPr>
          <w:i/>
        </w:rPr>
        <w:tab/>
      </w:r>
      <w:r>
        <w:rPr>
          <w:i/>
        </w:rPr>
        <w:tab/>
      </w:r>
      <w:r>
        <w:rPr>
          <w:i/>
        </w:rPr>
        <w:tab/>
      </w:r>
      <w:r>
        <w:rPr>
          <w:i/>
        </w:rPr>
        <w:tab/>
      </w:r>
      <w:r>
        <w:rPr>
          <w:i/>
        </w:rPr>
        <w:tab/>
        <w:t>Source: Xiaomi</w:t>
      </w:r>
    </w:p>
    <w:p w14:paraId="4D197A3A" w14:textId="77777777" w:rsidR="000D62F4" w:rsidRDefault="000D62F4" w:rsidP="000D62F4">
      <w:pPr>
        <w:rPr>
          <w:rFonts w:ascii="Arial" w:hAnsi="Arial" w:cs="Arial"/>
          <w:b/>
        </w:rPr>
      </w:pPr>
      <w:r>
        <w:rPr>
          <w:rFonts w:ascii="Arial" w:hAnsi="Arial" w:cs="Arial"/>
          <w:b/>
        </w:rPr>
        <w:t xml:space="preserve">Abstract: </w:t>
      </w:r>
    </w:p>
    <w:p w14:paraId="6572DB09" w14:textId="77777777" w:rsidR="000D62F4" w:rsidRDefault="000D62F4" w:rsidP="000D62F4">
      <w:r>
        <w:t>Change request Work Item wrong on CR cover for TDoc R4-2311848. Database value : NR_MG_enh. CR cover value : NR_MG_enh-core.</w:t>
      </w:r>
    </w:p>
    <w:p w14:paraId="0249CB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12AD8C" w14:textId="77777777" w:rsidR="000D62F4" w:rsidRDefault="000D62F4" w:rsidP="000D62F4">
      <w:pPr>
        <w:rPr>
          <w:rFonts w:ascii="Arial" w:hAnsi="Arial" w:cs="Arial"/>
          <w:b/>
          <w:sz w:val="24"/>
        </w:rPr>
      </w:pPr>
      <w:r>
        <w:rPr>
          <w:rFonts w:ascii="Arial" w:hAnsi="Arial" w:cs="Arial"/>
          <w:b/>
          <w:color w:val="0000FF"/>
          <w:sz w:val="24"/>
        </w:rPr>
        <w:t>R4-2311849</w:t>
      </w:r>
      <w:r>
        <w:rPr>
          <w:rFonts w:ascii="Arial" w:hAnsi="Arial" w:cs="Arial"/>
          <w:b/>
          <w:color w:val="0000FF"/>
          <w:sz w:val="24"/>
        </w:rPr>
        <w:tab/>
      </w:r>
      <w:r>
        <w:rPr>
          <w:rFonts w:ascii="Arial" w:hAnsi="Arial" w:cs="Arial"/>
          <w:b/>
          <w:sz w:val="24"/>
        </w:rPr>
        <w:t>CR on correction to CSSF outside gap R18</w:t>
      </w:r>
    </w:p>
    <w:p w14:paraId="3B98BF1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CR-3442  rev  Cat: A (Rel-18)</w:t>
      </w:r>
      <w:r>
        <w:rPr>
          <w:i/>
        </w:rPr>
        <w:br/>
      </w:r>
      <w:r>
        <w:rPr>
          <w:i/>
        </w:rPr>
        <w:br/>
      </w:r>
      <w:r>
        <w:rPr>
          <w:i/>
        </w:rPr>
        <w:tab/>
      </w:r>
      <w:r>
        <w:rPr>
          <w:i/>
        </w:rPr>
        <w:tab/>
      </w:r>
      <w:r>
        <w:rPr>
          <w:i/>
        </w:rPr>
        <w:tab/>
      </w:r>
      <w:r>
        <w:rPr>
          <w:i/>
        </w:rPr>
        <w:tab/>
      </w:r>
      <w:r>
        <w:rPr>
          <w:i/>
        </w:rPr>
        <w:tab/>
        <w:t>Source: Xiaomi</w:t>
      </w:r>
    </w:p>
    <w:p w14:paraId="6DE776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18459" w14:textId="77777777" w:rsidR="000D62F4" w:rsidRDefault="000D62F4" w:rsidP="000D62F4">
      <w:pPr>
        <w:rPr>
          <w:rFonts w:ascii="Arial" w:hAnsi="Arial" w:cs="Arial"/>
          <w:b/>
          <w:sz w:val="24"/>
        </w:rPr>
      </w:pPr>
      <w:r>
        <w:rPr>
          <w:rFonts w:ascii="Arial" w:hAnsi="Arial" w:cs="Arial"/>
          <w:b/>
          <w:color w:val="0000FF"/>
          <w:sz w:val="24"/>
        </w:rPr>
        <w:t>R4-2311988</w:t>
      </w:r>
      <w:r>
        <w:rPr>
          <w:rFonts w:ascii="Arial" w:hAnsi="Arial" w:cs="Arial"/>
          <w:b/>
          <w:color w:val="0000FF"/>
          <w:sz w:val="24"/>
        </w:rPr>
        <w:tab/>
      </w:r>
      <w:r>
        <w:rPr>
          <w:rFonts w:ascii="Arial" w:hAnsi="Arial" w:cs="Arial"/>
          <w:b/>
          <w:sz w:val="24"/>
        </w:rPr>
        <w:t>[NR_pos_enh-Perf] Updated simulation results for PRS-RSRPP</w:t>
      </w:r>
    </w:p>
    <w:p w14:paraId="11FF239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04047E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D204C" w14:textId="77777777" w:rsidR="000D62F4" w:rsidRDefault="000D62F4" w:rsidP="000D62F4">
      <w:pPr>
        <w:rPr>
          <w:rFonts w:ascii="Arial" w:hAnsi="Arial" w:cs="Arial"/>
          <w:b/>
          <w:sz w:val="24"/>
        </w:rPr>
      </w:pPr>
      <w:r>
        <w:rPr>
          <w:rFonts w:ascii="Arial" w:hAnsi="Arial" w:cs="Arial"/>
          <w:b/>
          <w:color w:val="0000FF"/>
          <w:sz w:val="24"/>
        </w:rPr>
        <w:t>R4-2312013</w:t>
      </w:r>
      <w:r>
        <w:rPr>
          <w:rFonts w:ascii="Arial" w:hAnsi="Arial" w:cs="Arial"/>
          <w:b/>
          <w:color w:val="0000FF"/>
          <w:sz w:val="24"/>
        </w:rPr>
        <w:tab/>
      </w:r>
      <w:r>
        <w:rPr>
          <w:rFonts w:ascii="Arial" w:hAnsi="Arial" w:cs="Arial"/>
          <w:b/>
          <w:sz w:val="24"/>
        </w:rPr>
        <w:t>Remaining issues on Rel-17 MG enh</w:t>
      </w:r>
    </w:p>
    <w:p w14:paraId="4A4CCED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A7CFAA" w14:textId="77777777" w:rsidR="000D62F4" w:rsidRDefault="000D62F4" w:rsidP="000D62F4">
      <w:pPr>
        <w:rPr>
          <w:rFonts w:ascii="Arial" w:hAnsi="Arial" w:cs="Arial"/>
          <w:b/>
        </w:rPr>
      </w:pPr>
      <w:r>
        <w:rPr>
          <w:rFonts w:ascii="Arial" w:hAnsi="Arial" w:cs="Arial"/>
          <w:b/>
        </w:rPr>
        <w:t xml:space="preserve">Abstract: </w:t>
      </w:r>
    </w:p>
    <w:p w14:paraId="63D6AA7C" w14:textId="77777777" w:rsidR="000D62F4" w:rsidRDefault="000D62F4" w:rsidP="000D62F4">
      <w:r>
        <w:t>This contribution discusses the Rel-17 remaining requirements</w:t>
      </w:r>
    </w:p>
    <w:p w14:paraId="3D574F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0115F" w14:textId="77777777" w:rsidR="000D62F4" w:rsidRDefault="000D62F4" w:rsidP="000D62F4">
      <w:pPr>
        <w:rPr>
          <w:rFonts w:ascii="Arial" w:hAnsi="Arial" w:cs="Arial"/>
          <w:b/>
          <w:sz w:val="24"/>
        </w:rPr>
      </w:pPr>
      <w:r>
        <w:rPr>
          <w:rFonts w:ascii="Arial" w:hAnsi="Arial" w:cs="Arial"/>
          <w:b/>
          <w:color w:val="0000FF"/>
          <w:sz w:val="24"/>
        </w:rPr>
        <w:t>R4-2312084</w:t>
      </w:r>
      <w:r>
        <w:rPr>
          <w:rFonts w:ascii="Arial" w:hAnsi="Arial" w:cs="Arial"/>
          <w:b/>
          <w:color w:val="0000FF"/>
          <w:sz w:val="24"/>
        </w:rPr>
        <w:tab/>
      </w:r>
      <w:r>
        <w:rPr>
          <w:rFonts w:ascii="Arial" w:hAnsi="Arial" w:cs="Arial"/>
          <w:b/>
          <w:sz w:val="24"/>
        </w:rPr>
        <w:t>[  NR_pos_enh-Core]: PRS-RSRPP shall be captured in measurement procedure.</w:t>
      </w:r>
    </w:p>
    <w:p w14:paraId="06F7498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CR-3447  rev  Cat: F (Rel-17)</w:t>
      </w:r>
      <w:r>
        <w:rPr>
          <w:i/>
        </w:rPr>
        <w:br/>
      </w:r>
      <w:r>
        <w:rPr>
          <w:i/>
        </w:rPr>
        <w:br/>
      </w:r>
      <w:r>
        <w:rPr>
          <w:i/>
        </w:rPr>
        <w:tab/>
      </w:r>
      <w:r>
        <w:rPr>
          <w:i/>
        </w:rPr>
        <w:tab/>
      </w:r>
      <w:r>
        <w:rPr>
          <w:i/>
        </w:rPr>
        <w:tab/>
      </w:r>
      <w:r>
        <w:rPr>
          <w:i/>
        </w:rPr>
        <w:tab/>
      </w:r>
      <w:r>
        <w:rPr>
          <w:i/>
        </w:rPr>
        <w:tab/>
        <w:t>Source: ZTE</w:t>
      </w:r>
    </w:p>
    <w:p w14:paraId="57CB5A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R4-2314408</w:t>
      </w:r>
      <w:r>
        <w:rPr>
          <w:color w:val="993300"/>
          <w:u w:val="single"/>
        </w:rPr>
        <w:t>.</w:t>
      </w:r>
    </w:p>
    <w:p w14:paraId="2F65CB93" w14:textId="77777777" w:rsidR="000D62F4" w:rsidRDefault="000D62F4" w:rsidP="000D62F4">
      <w:pPr>
        <w:rPr>
          <w:rFonts w:ascii="Arial" w:hAnsi="Arial" w:cs="Arial"/>
          <w:b/>
          <w:sz w:val="24"/>
        </w:rPr>
      </w:pPr>
      <w:r>
        <w:rPr>
          <w:rFonts w:ascii="Arial" w:hAnsi="Arial" w:cs="Arial"/>
          <w:b/>
          <w:color w:val="0000FF"/>
          <w:sz w:val="24"/>
        </w:rPr>
        <w:t>R4-2312085</w:t>
      </w:r>
      <w:r>
        <w:rPr>
          <w:rFonts w:ascii="Arial" w:hAnsi="Arial" w:cs="Arial"/>
          <w:b/>
          <w:color w:val="0000FF"/>
          <w:sz w:val="24"/>
        </w:rPr>
        <w:tab/>
      </w:r>
      <w:r>
        <w:rPr>
          <w:rFonts w:ascii="Arial" w:hAnsi="Arial" w:cs="Arial"/>
          <w:b/>
          <w:sz w:val="24"/>
        </w:rPr>
        <w:t>[NR_pos_enh-Core] PRS-RSRPP shall be captured in measurement procedure.</w:t>
      </w:r>
    </w:p>
    <w:p w14:paraId="6F3F8CF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CR-3448  rev  Cat: A (Rel-18)</w:t>
      </w:r>
      <w:r>
        <w:rPr>
          <w:i/>
        </w:rPr>
        <w:br/>
      </w:r>
      <w:r>
        <w:rPr>
          <w:i/>
        </w:rPr>
        <w:br/>
      </w:r>
      <w:r>
        <w:rPr>
          <w:i/>
        </w:rPr>
        <w:tab/>
      </w:r>
      <w:r>
        <w:rPr>
          <w:i/>
        </w:rPr>
        <w:tab/>
      </w:r>
      <w:r>
        <w:rPr>
          <w:i/>
        </w:rPr>
        <w:tab/>
      </w:r>
      <w:r>
        <w:rPr>
          <w:i/>
        </w:rPr>
        <w:tab/>
      </w:r>
      <w:r>
        <w:rPr>
          <w:i/>
        </w:rPr>
        <w:tab/>
        <w:t>Source: ZTE Corporation</w:t>
      </w:r>
    </w:p>
    <w:p w14:paraId="74107D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8D5BB" w14:textId="77777777" w:rsidR="000D62F4" w:rsidRDefault="000D62F4" w:rsidP="000D62F4">
      <w:pPr>
        <w:rPr>
          <w:rFonts w:ascii="Arial" w:hAnsi="Arial" w:cs="Arial"/>
          <w:b/>
          <w:sz w:val="24"/>
        </w:rPr>
      </w:pPr>
      <w:r>
        <w:rPr>
          <w:rFonts w:ascii="Arial" w:hAnsi="Arial" w:cs="Arial"/>
          <w:b/>
          <w:color w:val="0000FF"/>
          <w:sz w:val="24"/>
        </w:rPr>
        <w:t>R4-2312086</w:t>
      </w:r>
      <w:r>
        <w:rPr>
          <w:rFonts w:ascii="Arial" w:hAnsi="Arial" w:cs="Arial"/>
          <w:b/>
          <w:color w:val="0000FF"/>
          <w:sz w:val="24"/>
        </w:rPr>
        <w:tab/>
      </w:r>
      <w:r>
        <w:rPr>
          <w:rFonts w:ascii="Arial" w:hAnsi="Arial" w:cs="Arial"/>
          <w:b/>
          <w:sz w:val="24"/>
        </w:rPr>
        <w:t>[  NR_pos_enh-Perf]: Modify the applicability of measurement accuracy requirements for PRS-RSRPP.</w:t>
      </w:r>
    </w:p>
    <w:p w14:paraId="631C28A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CR-3449  rev  Cat: F (Rel-17)</w:t>
      </w:r>
      <w:r>
        <w:rPr>
          <w:i/>
        </w:rPr>
        <w:br/>
      </w:r>
      <w:r>
        <w:rPr>
          <w:i/>
        </w:rPr>
        <w:br/>
      </w:r>
      <w:r>
        <w:rPr>
          <w:i/>
        </w:rPr>
        <w:tab/>
      </w:r>
      <w:r>
        <w:rPr>
          <w:i/>
        </w:rPr>
        <w:tab/>
      </w:r>
      <w:r>
        <w:rPr>
          <w:i/>
        </w:rPr>
        <w:tab/>
      </w:r>
      <w:r>
        <w:rPr>
          <w:i/>
        </w:rPr>
        <w:tab/>
      </w:r>
      <w:r>
        <w:rPr>
          <w:i/>
        </w:rPr>
        <w:tab/>
        <w:t>Source: ZTE</w:t>
      </w:r>
    </w:p>
    <w:p w14:paraId="4A5027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FE658A" w14:textId="77777777" w:rsidR="000D62F4" w:rsidRDefault="000D62F4" w:rsidP="000D62F4">
      <w:pPr>
        <w:rPr>
          <w:rFonts w:ascii="Arial" w:hAnsi="Arial" w:cs="Arial"/>
          <w:b/>
          <w:sz w:val="24"/>
        </w:rPr>
      </w:pPr>
      <w:r>
        <w:rPr>
          <w:rFonts w:ascii="Arial" w:hAnsi="Arial" w:cs="Arial"/>
          <w:b/>
          <w:color w:val="0000FF"/>
          <w:sz w:val="24"/>
        </w:rPr>
        <w:t>R4-2312087</w:t>
      </w:r>
      <w:r>
        <w:rPr>
          <w:rFonts w:ascii="Arial" w:hAnsi="Arial" w:cs="Arial"/>
          <w:b/>
          <w:color w:val="0000FF"/>
          <w:sz w:val="24"/>
        </w:rPr>
        <w:tab/>
      </w:r>
      <w:r>
        <w:rPr>
          <w:rFonts w:ascii="Arial" w:hAnsi="Arial" w:cs="Arial"/>
          <w:b/>
          <w:sz w:val="24"/>
        </w:rPr>
        <w:t>[NR_pos_enh-Perf] Modify the applicability of measurement accuracy requirements for PRS-RSRPP.</w:t>
      </w:r>
    </w:p>
    <w:p w14:paraId="5D8A4E2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CR-3450  rev  Cat: A (Rel-18)</w:t>
      </w:r>
      <w:r>
        <w:rPr>
          <w:i/>
        </w:rPr>
        <w:br/>
      </w:r>
      <w:r>
        <w:rPr>
          <w:i/>
        </w:rPr>
        <w:br/>
      </w:r>
      <w:r>
        <w:rPr>
          <w:i/>
        </w:rPr>
        <w:tab/>
      </w:r>
      <w:r>
        <w:rPr>
          <w:i/>
        </w:rPr>
        <w:tab/>
      </w:r>
      <w:r>
        <w:rPr>
          <w:i/>
        </w:rPr>
        <w:tab/>
      </w:r>
      <w:r>
        <w:rPr>
          <w:i/>
        </w:rPr>
        <w:tab/>
      </w:r>
      <w:r>
        <w:rPr>
          <w:i/>
        </w:rPr>
        <w:tab/>
        <w:t>Source: ZTE Corporation</w:t>
      </w:r>
    </w:p>
    <w:p w14:paraId="1DE5F5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0EEC2E" w14:textId="77777777" w:rsidR="000D62F4" w:rsidRDefault="000D62F4" w:rsidP="000D62F4">
      <w:pPr>
        <w:rPr>
          <w:rFonts w:ascii="Arial" w:hAnsi="Arial" w:cs="Arial"/>
          <w:b/>
          <w:sz w:val="24"/>
        </w:rPr>
      </w:pPr>
      <w:r>
        <w:rPr>
          <w:rFonts w:ascii="Arial" w:hAnsi="Arial" w:cs="Arial"/>
          <w:b/>
          <w:color w:val="0000FF"/>
          <w:sz w:val="24"/>
        </w:rPr>
        <w:t>R4-2312088</w:t>
      </w:r>
      <w:r>
        <w:rPr>
          <w:rFonts w:ascii="Arial" w:hAnsi="Arial" w:cs="Arial"/>
          <w:b/>
          <w:color w:val="0000FF"/>
          <w:sz w:val="24"/>
        </w:rPr>
        <w:tab/>
      </w:r>
      <w:r>
        <w:rPr>
          <w:rFonts w:ascii="Arial" w:hAnsi="Arial" w:cs="Arial"/>
          <w:b/>
          <w:sz w:val="24"/>
        </w:rPr>
        <w:t>[  NR_pos_enh-Core]: The correction of IE for positioning core requirements.</w:t>
      </w:r>
    </w:p>
    <w:p w14:paraId="49875DA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CR-3451  rev  Cat: F (Rel-17)</w:t>
      </w:r>
      <w:r>
        <w:rPr>
          <w:i/>
        </w:rPr>
        <w:br/>
      </w:r>
      <w:r>
        <w:rPr>
          <w:i/>
        </w:rPr>
        <w:br/>
      </w:r>
      <w:r>
        <w:rPr>
          <w:i/>
        </w:rPr>
        <w:tab/>
      </w:r>
      <w:r>
        <w:rPr>
          <w:i/>
        </w:rPr>
        <w:tab/>
      </w:r>
      <w:r>
        <w:rPr>
          <w:i/>
        </w:rPr>
        <w:tab/>
      </w:r>
      <w:r>
        <w:rPr>
          <w:i/>
        </w:rPr>
        <w:tab/>
      </w:r>
      <w:r>
        <w:rPr>
          <w:i/>
        </w:rPr>
        <w:tab/>
        <w:t>Source: ZTE</w:t>
      </w:r>
    </w:p>
    <w:p w14:paraId="691FB6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R4-2314409</w:t>
      </w:r>
      <w:r>
        <w:rPr>
          <w:color w:val="993300"/>
          <w:u w:val="single"/>
        </w:rPr>
        <w:t>.</w:t>
      </w:r>
    </w:p>
    <w:p w14:paraId="00B534CA" w14:textId="77777777" w:rsidR="000D62F4" w:rsidRDefault="000D62F4" w:rsidP="000D62F4">
      <w:pPr>
        <w:rPr>
          <w:rFonts w:ascii="Arial" w:hAnsi="Arial" w:cs="Arial"/>
          <w:b/>
          <w:sz w:val="24"/>
        </w:rPr>
      </w:pPr>
      <w:r>
        <w:rPr>
          <w:rFonts w:ascii="Arial" w:hAnsi="Arial" w:cs="Arial"/>
          <w:b/>
          <w:color w:val="0000FF"/>
          <w:sz w:val="24"/>
        </w:rPr>
        <w:t>R4-2312089</w:t>
      </w:r>
      <w:r>
        <w:rPr>
          <w:rFonts w:ascii="Arial" w:hAnsi="Arial" w:cs="Arial"/>
          <w:b/>
          <w:color w:val="0000FF"/>
          <w:sz w:val="24"/>
        </w:rPr>
        <w:tab/>
      </w:r>
      <w:r>
        <w:rPr>
          <w:rFonts w:ascii="Arial" w:hAnsi="Arial" w:cs="Arial"/>
          <w:b/>
          <w:sz w:val="24"/>
        </w:rPr>
        <w:t>[NR_pos_enh-Core] The correction of IE for positioning core requirements.</w:t>
      </w:r>
    </w:p>
    <w:p w14:paraId="42B6DA1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CR-3452  rev  Cat: A (Rel-18)</w:t>
      </w:r>
      <w:r>
        <w:rPr>
          <w:i/>
        </w:rPr>
        <w:br/>
      </w:r>
      <w:r>
        <w:rPr>
          <w:i/>
        </w:rPr>
        <w:br/>
      </w:r>
      <w:r>
        <w:rPr>
          <w:i/>
        </w:rPr>
        <w:tab/>
      </w:r>
      <w:r>
        <w:rPr>
          <w:i/>
        </w:rPr>
        <w:tab/>
      </w:r>
      <w:r>
        <w:rPr>
          <w:i/>
        </w:rPr>
        <w:tab/>
      </w:r>
      <w:r>
        <w:rPr>
          <w:i/>
        </w:rPr>
        <w:tab/>
      </w:r>
      <w:r>
        <w:rPr>
          <w:i/>
        </w:rPr>
        <w:tab/>
        <w:t>Source: ZTE Corporation</w:t>
      </w:r>
    </w:p>
    <w:p w14:paraId="7BD95A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D1F1E" w14:textId="77777777" w:rsidR="000D62F4" w:rsidRDefault="000D62F4" w:rsidP="000D62F4">
      <w:pPr>
        <w:rPr>
          <w:rFonts w:ascii="Arial" w:hAnsi="Arial" w:cs="Arial"/>
          <w:b/>
          <w:sz w:val="24"/>
        </w:rPr>
      </w:pPr>
      <w:r>
        <w:rPr>
          <w:rFonts w:ascii="Arial" w:hAnsi="Arial" w:cs="Arial"/>
          <w:b/>
          <w:color w:val="0000FF"/>
          <w:sz w:val="24"/>
        </w:rPr>
        <w:t>R4-2312090</w:t>
      </w:r>
      <w:r>
        <w:rPr>
          <w:rFonts w:ascii="Arial" w:hAnsi="Arial" w:cs="Arial"/>
          <w:b/>
          <w:color w:val="0000FF"/>
          <w:sz w:val="24"/>
        </w:rPr>
        <w:tab/>
      </w:r>
      <w:r>
        <w:rPr>
          <w:rFonts w:ascii="Arial" w:hAnsi="Arial" w:cs="Arial"/>
          <w:b/>
          <w:sz w:val="24"/>
        </w:rPr>
        <w:t>[NR_NTN_solutions -Core] Modify the condition for collision between concurrent measurement gaps.</w:t>
      </w:r>
    </w:p>
    <w:p w14:paraId="614FA0A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CR-3453  rev  Cat: F (Rel-17)</w:t>
      </w:r>
      <w:r>
        <w:rPr>
          <w:i/>
        </w:rPr>
        <w:br/>
      </w:r>
      <w:r>
        <w:rPr>
          <w:i/>
        </w:rPr>
        <w:br/>
      </w:r>
      <w:r>
        <w:rPr>
          <w:i/>
        </w:rPr>
        <w:tab/>
      </w:r>
      <w:r>
        <w:rPr>
          <w:i/>
        </w:rPr>
        <w:tab/>
      </w:r>
      <w:r>
        <w:rPr>
          <w:i/>
        </w:rPr>
        <w:tab/>
      </w:r>
      <w:r>
        <w:rPr>
          <w:i/>
        </w:rPr>
        <w:tab/>
      </w:r>
      <w:r>
        <w:rPr>
          <w:i/>
        </w:rPr>
        <w:tab/>
        <w:t>Source: ZTE Corporation</w:t>
      </w:r>
    </w:p>
    <w:p w14:paraId="46D42ACC" w14:textId="77777777" w:rsidR="000D62F4" w:rsidRDefault="000D62F4" w:rsidP="000D62F4">
      <w:pPr>
        <w:rPr>
          <w:rFonts w:ascii="Arial" w:hAnsi="Arial" w:cs="Arial"/>
          <w:b/>
        </w:rPr>
      </w:pPr>
      <w:r>
        <w:rPr>
          <w:rFonts w:ascii="Arial" w:hAnsi="Arial" w:cs="Arial"/>
          <w:b/>
        </w:rPr>
        <w:t xml:space="preserve">Abstract: </w:t>
      </w:r>
    </w:p>
    <w:p w14:paraId="547AAA0D" w14:textId="77777777" w:rsidR="000D62F4" w:rsidRDefault="000D62F4" w:rsidP="000D62F4">
      <w:r>
        <w:t>Change request Work Item wrong on CR cover for TDoc R4-2312090. Database value : NR_NTN_solutions-Core. CR cover value : NR_NTN_solutions -Core.</w:t>
      </w:r>
    </w:p>
    <w:p w14:paraId="00DA9B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3055A" w14:textId="77777777" w:rsidR="000D62F4" w:rsidRDefault="000D62F4" w:rsidP="000D62F4">
      <w:pPr>
        <w:rPr>
          <w:rFonts w:ascii="Arial" w:hAnsi="Arial" w:cs="Arial"/>
          <w:b/>
          <w:sz w:val="24"/>
        </w:rPr>
      </w:pPr>
      <w:r>
        <w:rPr>
          <w:rFonts w:ascii="Arial" w:hAnsi="Arial" w:cs="Arial"/>
          <w:b/>
          <w:color w:val="0000FF"/>
          <w:sz w:val="24"/>
        </w:rPr>
        <w:t>R4-2312091</w:t>
      </w:r>
      <w:r>
        <w:rPr>
          <w:rFonts w:ascii="Arial" w:hAnsi="Arial" w:cs="Arial"/>
          <w:b/>
          <w:color w:val="0000FF"/>
          <w:sz w:val="24"/>
        </w:rPr>
        <w:tab/>
      </w:r>
      <w:r>
        <w:rPr>
          <w:rFonts w:ascii="Arial" w:hAnsi="Arial" w:cs="Arial"/>
          <w:b/>
          <w:sz w:val="24"/>
        </w:rPr>
        <w:t>[NR_NTN_solutions -Core] Modify the condition for collision between concurrent measurement gaps.</w:t>
      </w:r>
    </w:p>
    <w:p w14:paraId="6C412EC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CR-3454  rev  Cat: A (Rel-18)</w:t>
      </w:r>
      <w:r>
        <w:rPr>
          <w:i/>
        </w:rPr>
        <w:br/>
      </w:r>
      <w:r>
        <w:rPr>
          <w:i/>
        </w:rPr>
        <w:br/>
      </w:r>
      <w:r>
        <w:rPr>
          <w:i/>
        </w:rPr>
        <w:tab/>
      </w:r>
      <w:r>
        <w:rPr>
          <w:i/>
        </w:rPr>
        <w:tab/>
      </w:r>
      <w:r>
        <w:rPr>
          <w:i/>
        </w:rPr>
        <w:tab/>
      </w:r>
      <w:r>
        <w:rPr>
          <w:i/>
        </w:rPr>
        <w:tab/>
      </w:r>
      <w:r>
        <w:rPr>
          <w:i/>
        </w:rPr>
        <w:tab/>
        <w:t>Source: ZTE Corporation</w:t>
      </w:r>
    </w:p>
    <w:p w14:paraId="1BAD63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9A80C" w14:textId="77777777" w:rsidR="000D62F4" w:rsidRDefault="000D62F4" w:rsidP="000D62F4">
      <w:pPr>
        <w:rPr>
          <w:rFonts w:ascii="Arial" w:hAnsi="Arial" w:cs="Arial"/>
          <w:b/>
          <w:sz w:val="24"/>
        </w:rPr>
      </w:pPr>
      <w:r>
        <w:rPr>
          <w:rFonts w:ascii="Arial" w:hAnsi="Arial" w:cs="Arial"/>
          <w:b/>
          <w:color w:val="0000FF"/>
          <w:sz w:val="24"/>
        </w:rPr>
        <w:t>R4-2312092</w:t>
      </w:r>
      <w:r>
        <w:rPr>
          <w:rFonts w:ascii="Arial" w:hAnsi="Arial" w:cs="Arial"/>
          <w:b/>
          <w:color w:val="0000FF"/>
          <w:sz w:val="24"/>
        </w:rPr>
        <w:tab/>
      </w:r>
      <w:r>
        <w:rPr>
          <w:rFonts w:ascii="Arial" w:hAnsi="Arial" w:cs="Arial"/>
          <w:b/>
          <w:sz w:val="24"/>
        </w:rPr>
        <w:t>[NR_NTN_solutions -Core] Modify the condition for gradual timing adjustment.</w:t>
      </w:r>
    </w:p>
    <w:p w14:paraId="0440B63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CR-3455  rev  Cat: F (Rel-17)</w:t>
      </w:r>
      <w:r>
        <w:rPr>
          <w:i/>
        </w:rPr>
        <w:br/>
      </w:r>
      <w:r>
        <w:rPr>
          <w:i/>
        </w:rPr>
        <w:br/>
      </w:r>
      <w:r>
        <w:rPr>
          <w:i/>
        </w:rPr>
        <w:tab/>
      </w:r>
      <w:r>
        <w:rPr>
          <w:i/>
        </w:rPr>
        <w:tab/>
      </w:r>
      <w:r>
        <w:rPr>
          <w:i/>
        </w:rPr>
        <w:tab/>
      </w:r>
      <w:r>
        <w:rPr>
          <w:i/>
        </w:rPr>
        <w:tab/>
      </w:r>
      <w:r>
        <w:rPr>
          <w:i/>
        </w:rPr>
        <w:tab/>
        <w:t>Source: ZTE Corporation</w:t>
      </w:r>
    </w:p>
    <w:p w14:paraId="419B3E5D" w14:textId="77777777" w:rsidR="000D62F4" w:rsidRDefault="000D62F4" w:rsidP="000D62F4">
      <w:pPr>
        <w:rPr>
          <w:rFonts w:ascii="Arial" w:hAnsi="Arial" w:cs="Arial"/>
          <w:b/>
        </w:rPr>
      </w:pPr>
      <w:r>
        <w:rPr>
          <w:rFonts w:ascii="Arial" w:hAnsi="Arial" w:cs="Arial"/>
          <w:b/>
        </w:rPr>
        <w:t xml:space="preserve">Abstract: </w:t>
      </w:r>
    </w:p>
    <w:p w14:paraId="7BB43C37" w14:textId="77777777" w:rsidR="000D62F4" w:rsidRDefault="000D62F4" w:rsidP="000D62F4">
      <w:r>
        <w:t>Change request Work Item wrong on CR cover for TDoc R4-2312092. Database value : NR_NTN_solutions-Core. CR cover value : NR_NTN_solutions -Core.</w:t>
      </w:r>
    </w:p>
    <w:p w14:paraId="4C7700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530FE5" w14:textId="77777777" w:rsidR="000D62F4" w:rsidRDefault="000D62F4" w:rsidP="000D62F4">
      <w:pPr>
        <w:rPr>
          <w:rFonts w:ascii="Arial" w:hAnsi="Arial" w:cs="Arial"/>
          <w:b/>
          <w:sz w:val="24"/>
        </w:rPr>
      </w:pPr>
      <w:r>
        <w:rPr>
          <w:rFonts w:ascii="Arial" w:hAnsi="Arial" w:cs="Arial"/>
          <w:b/>
          <w:color w:val="0000FF"/>
          <w:sz w:val="24"/>
        </w:rPr>
        <w:t>R4-2312093</w:t>
      </w:r>
      <w:r>
        <w:rPr>
          <w:rFonts w:ascii="Arial" w:hAnsi="Arial" w:cs="Arial"/>
          <w:b/>
          <w:color w:val="0000FF"/>
          <w:sz w:val="24"/>
        </w:rPr>
        <w:tab/>
      </w:r>
      <w:r>
        <w:rPr>
          <w:rFonts w:ascii="Arial" w:hAnsi="Arial" w:cs="Arial"/>
          <w:b/>
          <w:sz w:val="24"/>
        </w:rPr>
        <w:t>[NR_NTN_solutions -Core] Modify the condition for gradual timing adjustment.</w:t>
      </w:r>
    </w:p>
    <w:p w14:paraId="6995851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CR-3456  rev  Cat: A (Rel-18)</w:t>
      </w:r>
      <w:r>
        <w:rPr>
          <w:i/>
        </w:rPr>
        <w:br/>
      </w:r>
      <w:r>
        <w:rPr>
          <w:i/>
        </w:rPr>
        <w:br/>
      </w:r>
      <w:r>
        <w:rPr>
          <w:i/>
        </w:rPr>
        <w:tab/>
      </w:r>
      <w:r>
        <w:rPr>
          <w:i/>
        </w:rPr>
        <w:tab/>
      </w:r>
      <w:r>
        <w:rPr>
          <w:i/>
        </w:rPr>
        <w:tab/>
      </w:r>
      <w:r>
        <w:rPr>
          <w:i/>
        </w:rPr>
        <w:tab/>
      </w:r>
      <w:r>
        <w:rPr>
          <w:i/>
        </w:rPr>
        <w:tab/>
        <w:t>Source: ZTE Corporation</w:t>
      </w:r>
    </w:p>
    <w:p w14:paraId="281F35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9CB90" w14:textId="77777777" w:rsidR="000D62F4" w:rsidRDefault="000D62F4" w:rsidP="000D62F4">
      <w:pPr>
        <w:rPr>
          <w:rFonts w:ascii="Arial" w:hAnsi="Arial" w:cs="Arial"/>
          <w:b/>
          <w:sz w:val="24"/>
        </w:rPr>
      </w:pPr>
      <w:r>
        <w:rPr>
          <w:rFonts w:ascii="Arial" w:hAnsi="Arial" w:cs="Arial"/>
          <w:b/>
          <w:color w:val="0000FF"/>
          <w:sz w:val="24"/>
        </w:rPr>
        <w:t>R4-2312194</w:t>
      </w:r>
      <w:r>
        <w:rPr>
          <w:rFonts w:ascii="Arial" w:hAnsi="Arial" w:cs="Arial"/>
          <w:b/>
          <w:color w:val="0000FF"/>
          <w:sz w:val="24"/>
        </w:rPr>
        <w:tab/>
      </w:r>
      <w:r>
        <w:rPr>
          <w:rFonts w:ascii="Arial" w:hAnsi="Arial" w:cs="Arial"/>
          <w:b/>
          <w:sz w:val="24"/>
        </w:rPr>
        <w:t>[NR_HST_FR2] CR to TR 38.854 Rel-17 on UL timing adjustment in between TA</w:t>
      </w:r>
    </w:p>
    <w:p w14:paraId="1FE33E3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v17.2.0</w:t>
      </w:r>
      <w:r>
        <w:rPr>
          <w:i/>
        </w:rPr>
        <w:tab/>
        <w:t xml:space="preserve">  CR-0006  rev  Cat: F (Rel-17)</w:t>
      </w:r>
      <w:r>
        <w:rPr>
          <w:i/>
        </w:rPr>
        <w:br/>
      </w:r>
      <w:r>
        <w:rPr>
          <w:i/>
        </w:rPr>
        <w:br/>
      </w:r>
      <w:r>
        <w:rPr>
          <w:i/>
        </w:rPr>
        <w:tab/>
      </w:r>
      <w:r>
        <w:rPr>
          <w:i/>
        </w:rPr>
        <w:tab/>
      </w:r>
      <w:r>
        <w:rPr>
          <w:i/>
        </w:rPr>
        <w:tab/>
      </w:r>
      <w:r>
        <w:rPr>
          <w:i/>
        </w:rPr>
        <w:tab/>
      </w:r>
      <w:r>
        <w:rPr>
          <w:i/>
        </w:rPr>
        <w:tab/>
        <w:t>Source: Nokia, Nokia Shanghai Bell</w:t>
      </w:r>
    </w:p>
    <w:p w14:paraId="6BD765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R4-2314470</w:t>
      </w:r>
      <w:r>
        <w:rPr>
          <w:color w:val="993300"/>
          <w:u w:val="single"/>
        </w:rPr>
        <w:t>.</w:t>
      </w:r>
    </w:p>
    <w:p w14:paraId="41581A91" w14:textId="77777777" w:rsidR="000D62F4" w:rsidRDefault="000D62F4" w:rsidP="000D62F4">
      <w:pPr>
        <w:rPr>
          <w:rFonts w:ascii="Arial" w:hAnsi="Arial" w:cs="Arial"/>
          <w:b/>
          <w:sz w:val="24"/>
        </w:rPr>
      </w:pPr>
      <w:r>
        <w:rPr>
          <w:rFonts w:ascii="Arial" w:hAnsi="Arial" w:cs="Arial"/>
          <w:b/>
          <w:color w:val="0000FF"/>
          <w:sz w:val="24"/>
        </w:rPr>
        <w:t>R4-2312195</w:t>
      </w:r>
      <w:r>
        <w:rPr>
          <w:rFonts w:ascii="Arial" w:hAnsi="Arial" w:cs="Arial"/>
          <w:b/>
          <w:color w:val="0000FF"/>
          <w:sz w:val="24"/>
        </w:rPr>
        <w:tab/>
      </w:r>
      <w:r>
        <w:rPr>
          <w:rFonts w:ascii="Arial" w:hAnsi="Arial" w:cs="Arial"/>
          <w:b/>
          <w:sz w:val="24"/>
        </w:rPr>
        <w:t>[NR_HST_FR2] CR to TR 38.854 Rel-18 Mirror on UL timing adjustment in between TA</w:t>
      </w:r>
    </w:p>
    <w:p w14:paraId="6C0003A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v17.2.0</w:t>
      </w:r>
      <w:r>
        <w:rPr>
          <w:i/>
        </w:rPr>
        <w:tab/>
        <w:t xml:space="preserve">  CR-0007  rev  Cat: A (Rel-18)</w:t>
      </w:r>
      <w:r>
        <w:rPr>
          <w:i/>
        </w:rPr>
        <w:br/>
      </w:r>
      <w:r>
        <w:rPr>
          <w:i/>
        </w:rPr>
        <w:br/>
      </w:r>
      <w:r>
        <w:rPr>
          <w:i/>
        </w:rPr>
        <w:tab/>
      </w:r>
      <w:r>
        <w:rPr>
          <w:i/>
        </w:rPr>
        <w:tab/>
      </w:r>
      <w:r>
        <w:rPr>
          <w:i/>
        </w:rPr>
        <w:tab/>
      </w:r>
      <w:r>
        <w:rPr>
          <w:i/>
        </w:rPr>
        <w:tab/>
      </w:r>
      <w:r>
        <w:rPr>
          <w:i/>
        </w:rPr>
        <w:tab/>
        <w:t>Source: Nokia, Nokia Shanghai Bell</w:t>
      </w:r>
    </w:p>
    <w:p w14:paraId="57998C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B166AC" w14:textId="77777777" w:rsidR="000D62F4" w:rsidRDefault="000D62F4" w:rsidP="000D62F4">
      <w:pPr>
        <w:rPr>
          <w:rFonts w:ascii="Arial" w:hAnsi="Arial" w:cs="Arial"/>
          <w:b/>
          <w:sz w:val="24"/>
        </w:rPr>
      </w:pPr>
      <w:r>
        <w:rPr>
          <w:rFonts w:ascii="Arial" w:hAnsi="Arial" w:cs="Arial"/>
          <w:b/>
          <w:color w:val="0000FF"/>
          <w:sz w:val="24"/>
        </w:rPr>
        <w:t>R4-2312221</w:t>
      </w:r>
      <w:r>
        <w:rPr>
          <w:rFonts w:ascii="Arial" w:hAnsi="Arial" w:cs="Arial"/>
          <w:b/>
          <w:color w:val="0000FF"/>
          <w:sz w:val="24"/>
        </w:rPr>
        <w:tab/>
      </w:r>
      <w:r>
        <w:rPr>
          <w:rFonts w:ascii="Arial" w:hAnsi="Arial" w:cs="Arial"/>
          <w:b/>
          <w:sz w:val="24"/>
        </w:rPr>
        <w:t>[NR_redcap-Core] Disscussion on R17 RedCap RRM maintenance</w:t>
      </w:r>
    </w:p>
    <w:p w14:paraId="08BC947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98C4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4FEC4" w14:textId="77777777" w:rsidR="000D62F4" w:rsidRDefault="000D62F4" w:rsidP="000D62F4">
      <w:pPr>
        <w:rPr>
          <w:rFonts w:ascii="Arial" w:hAnsi="Arial" w:cs="Arial"/>
          <w:b/>
          <w:sz w:val="24"/>
        </w:rPr>
      </w:pPr>
      <w:r>
        <w:rPr>
          <w:rFonts w:ascii="Arial" w:hAnsi="Arial" w:cs="Arial"/>
          <w:b/>
          <w:color w:val="0000FF"/>
          <w:sz w:val="24"/>
        </w:rPr>
        <w:t>R4-2312231</w:t>
      </w:r>
      <w:r>
        <w:rPr>
          <w:rFonts w:ascii="Arial" w:hAnsi="Arial" w:cs="Arial"/>
          <w:b/>
          <w:color w:val="0000FF"/>
          <w:sz w:val="24"/>
        </w:rPr>
        <w:tab/>
      </w:r>
      <w:r>
        <w:rPr>
          <w:rFonts w:ascii="Arial" w:hAnsi="Arial" w:cs="Arial"/>
          <w:b/>
          <w:sz w:val="24"/>
        </w:rPr>
        <w:t>[NR_redcap-Core] CR to Rel-17 TS 38.133: on NR RedCap HO</w:t>
      </w:r>
    </w:p>
    <w:p w14:paraId="0A9E654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CR-3465  rev  Cat: F (Rel-17)</w:t>
      </w:r>
      <w:r>
        <w:rPr>
          <w:i/>
        </w:rPr>
        <w:br/>
      </w:r>
      <w:r>
        <w:rPr>
          <w:i/>
        </w:rPr>
        <w:br/>
      </w:r>
      <w:r>
        <w:rPr>
          <w:i/>
        </w:rPr>
        <w:tab/>
      </w:r>
      <w:r>
        <w:rPr>
          <w:i/>
        </w:rPr>
        <w:tab/>
      </w:r>
      <w:r>
        <w:rPr>
          <w:i/>
        </w:rPr>
        <w:tab/>
      </w:r>
      <w:r>
        <w:rPr>
          <w:i/>
        </w:rPr>
        <w:tab/>
      </w:r>
      <w:r>
        <w:rPr>
          <w:i/>
        </w:rPr>
        <w:tab/>
        <w:t>Source: ZTE Corporation</w:t>
      </w:r>
    </w:p>
    <w:p w14:paraId="799FC72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A82120" w14:textId="77777777" w:rsidR="000D62F4" w:rsidRDefault="000D62F4" w:rsidP="000D62F4">
      <w:pPr>
        <w:rPr>
          <w:rFonts w:ascii="Arial" w:hAnsi="Arial" w:cs="Arial"/>
          <w:b/>
          <w:sz w:val="24"/>
        </w:rPr>
      </w:pPr>
      <w:r>
        <w:rPr>
          <w:rFonts w:ascii="Arial" w:hAnsi="Arial" w:cs="Arial"/>
          <w:b/>
          <w:color w:val="0000FF"/>
          <w:sz w:val="24"/>
        </w:rPr>
        <w:t>R4-2312232</w:t>
      </w:r>
      <w:r>
        <w:rPr>
          <w:rFonts w:ascii="Arial" w:hAnsi="Arial" w:cs="Arial"/>
          <w:b/>
          <w:color w:val="0000FF"/>
          <w:sz w:val="24"/>
        </w:rPr>
        <w:tab/>
      </w:r>
      <w:r>
        <w:rPr>
          <w:rFonts w:ascii="Arial" w:hAnsi="Arial" w:cs="Arial"/>
          <w:b/>
          <w:sz w:val="24"/>
        </w:rPr>
        <w:t>[NR_redcap-Core] CR to Rel-18 TS 38.133: on NR RedCap HO</w:t>
      </w:r>
    </w:p>
    <w:p w14:paraId="2A0B892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CR-3466  rev  Cat: A (Rel-18)</w:t>
      </w:r>
      <w:r>
        <w:rPr>
          <w:i/>
        </w:rPr>
        <w:br/>
      </w:r>
      <w:r>
        <w:rPr>
          <w:i/>
        </w:rPr>
        <w:br/>
      </w:r>
      <w:r>
        <w:rPr>
          <w:i/>
        </w:rPr>
        <w:tab/>
      </w:r>
      <w:r>
        <w:rPr>
          <w:i/>
        </w:rPr>
        <w:tab/>
      </w:r>
      <w:r>
        <w:rPr>
          <w:i/>
        </w:rPr>
        <w:tab/>
      </w:r>
      <w:r>
        <w:rPr>
          <w:i/>
        </w:rPr>
        <w:tab/>
      </w:r>
      <w:r>
        <w:rPr>
          <w:i/>
        </w:rPr>
        <w:tab/>
        <w:t>Source: ZTE Corporation</w:t>
      </w:r>
    </w:p>
    <w:p w14:paraId="1798EC9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A33C3" w14:textId="77777777" w:rsidR="000D62F4" w:rsidRDefault="000D62F4" w:rsidP="000D62F4">
      <w:pPr>
        <w:rPr>
          <w:rFonts w:ascii="Arial" w:hAnsi="Arial" w:cs="Arial"/>
          <w:b/>
          <w:sz w:val="24"/>
        </w:rPr>
      </w:pPr>
      <w:r>
        <w:rPr>
          <w:rFonts w:ascii="Arial" w:hAnsi="Arial" w:cs="Arial"/>
          <w:b/>
          <w:color w:val="0000FF"/>
          <w:sz w:val="24"/>
        </w:rPr>
        <w:t>R4-2312233</w:t>
      </w:r>
      <w:r>
        <w:rPr>
          <w:rFonts w:ascii="Arial" w:hAnsi="Arial" w:cs="Arial"/>
          <w:b/>
          <w:color w:val="0000FF"/>
          <w:sz w:val="24"/>
        </w:rPr>
        <w:tab/>
      </w:r>
      <w:r>
        <w:rPr>
          <w:rFonts w:ascii="Arial" w:hAnsi="Arial" w:cs="Arial"/>
          <w:b/>
          <w:sz w:val="24"/>
        </w:rPr>
        <w:t>[NR_redcap-Core] CR to Rel-17 TS 38.133: on NR RedCap Re-establishment</w:t>
      </w:r>
    </w:p>
    <w:p w14:paraId="6260B78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CR-3467  rev  Cat: F (Rel-17)</w:t>
      </w:r>
      <w:r>
        <w:rPr>
          <w:i/>
        </w:rPr>
        <w:br/>
      </w:r>
      <w:r>
        <w:rPr>
          <w:i/>
        </w:rPr>
        <w:br/>
      </w:r>
      <w:r>
        <w:rPr>
          <w:i/>
        </w:rPr>
        <w:tab/>
      </w:r>
      <w:r>
        <w:rPr>
          <w:i/>
        </w:rPr>
        <w:tab/>
      </w:r>
      <w:r>
        <w:rPr>
          <w:i/>
        </w:rPr>
        <w:tab/>
      </w:r>
      <w:r>
        <w:rPr>
          <w:i/>
        </w:rPr>
        <w:tab/>
      </w:r>
      <w:r>
        <w:rPr>
          <w:i/>
        </w:rPr>
        <w:tab/>
        <w:t>Source: ZTE Corporation</w:t>
      </w:r>
    </w:p>
    <w:p w14:paraId="336DF64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R4-2314418</w:t>
      </w:r>
      <w:r>
        <w:rPr>
          <w:color w:val="993300"/>
          <w:u w:val="single"/>
        </w:rPr>
        <w:t>.</w:t>
      </w:r>
    </w:p>
    <w:p w14:paraId="1C8F11FD" w14:textId="77777777" w:rsidR="000D62F4" w:rsidRDefault="000D62F4" w:rsidP="000D62F4">
      <w:pPr>
        <w:rPr>
          <w:rFonts w:ascii="Arial" w:hAnsi="Arial" w:cs="Arial"/>
          <w:b/>
          <w:sz w:val="24"/>
        </w:rPr>
      </w:pPr>
      <w:r>
        <w:rPr>
          <w:rFonts w:ascii="Arial" w:hAnsi="Arial" w:cs="Arial"/>
          <w:b/>
          <w:color w:val="0000FF"/>
          <w:sz w:val="24"/>
        </w:rPr>
        <w:t>R4-2312234</w:t>
      </w:r>
      <w:r>
        <w:rPr>
          <w:rFonts w:ascii="Arial" w:hAnsi="Arial" w:cs="Arial"/>
          <w:b/>
          <w:color w:val="0000FF"/>
          <w:sz w:val="24"/>
        </w:rPr>
        <w:tab/>
      </w:r>
      <w:r>
        <w:rPr>
          <w:rFonts w:ascii="Arial" w:hAnsi="Arial" w:cs="Arial"/>
          <w:b/>
          <w:sz w:val="24"/>
        </w:rPr>
        <w:t>[NR_redcap-Core] CR to Rel-18 TS 38.133: on NR RedCap Re-establishment</w:t>
      </w:r>
    </w:p>
    <w:p w14:paraId="37B1CFD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CR-3468  rev  Cat: A (Rel-18)</w:t>
      </w:r>
      <w:r>
        <w:rPr>
          <w:i/>
        </w:rPr>
        <w:br/>
      </w:r>
      <w:r>
        <w:rPr>
          <w:i/>
        </w:rPr>
        <w:br/>
      </w:r>
      <w:r>
        <w:rPr>
          <w:i/>
        </w:rPr>
        <w:tab/>
      </w:r>
      <w:r>
        <w:rPr>
          <w:i/>
        </w:rPr>
        <w:tab/>
      </w:r>
      <w:r>
        <w:rPr>
          <w:i/>
        </w:rPr>
        <w:tab/>
      </w:r>
      <w:r>
        <w:rPr>
          <w:i/>
        </w:rPr>
        <w:tab/>
      </w:r>
      <w:r>
        <w:rPr>
          <w:i/>
        </w:rPr>
        <w:tab/>
        <w:t>Source: ZTE Corporation</w:t>
      </w:r>
    </w:p>
    <w:p w14:paraId="3B7FE03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R4-2314419</w:t>
      </w:r>
      <w:r>
        <w:rPr>
          <w:color w:val="993300"/>
          <w:u w:val="single"/>
        </w:rPr>
        <w:t>.</w:t>
      </w:r>
    </w:p>
    <w:p w14:paraId="33C8BDA0" w14:textId="77777777" w:rsidR="000D62F4" w:rsidRDefault="000D62F4" w:rsidP="000D62F4">
      <w:pPr>
        <w:rPr>
          <w:rFonts w:ascii="Arial" w:hAnsi="Arial" w:cs="Arial"/>
          <w:b/>
          <w:sz w:val="24"/>
        </w:rPr>
      </w:pPr>
      <w:r>
        <w:rPr>
          <w:rFonts w:ascii="Arial" w:hAnsi="Arial" w:cs="Arial"/>
          <w:b/>
          <w:color w:val="0000FF"/>
          <w:sz w:val="24"/>
        </w:rPr>
        <w:t>R4-2312281</w:t>
      </w:r>
      <w:r>
        <w:rPr>
          <w:rFonts w:ascii="Arial" w:hAnsi="Arial" w:cs="Arial"/>
          <w:b/>
          <w:color w:val="0000FF"/>
          <w:sz w:val="24"/>
        </w:rPr>
        <w:tab/>
      </w:r>
      <w:r>
        <w:rPr>
          <w:rFonts w:ascii="Arial" w:hAnsi="Arial" w:cs="Arial"/>
          <w:b/>
          <w:sz w:val="24"/>
        </w:rPr>
        <w:t>[NR_feMIMO-Perf] CR of correction on parameter typos in TC4.5.5.7, TC5.5.5.8, TC6.5.5.7, TC7.5.5.9, TC7.5.5.10 for R17</w:t>
      </w:r>
    </w:p>
    <w:p w14:paraId="371F665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CR-3471  rev  Cat: F (Rel-17)</w:t>
      </w:r>
      <w:r>
        <w:rPr>
          <w:i/>
        </w:rPr>
        <w:br/>
      </w:r>
      <w:r>
        <w:rPr>
          <w:i/>
        </w:rPr>
        <w:br/>
      </w:r>
      <w:r>
        <w:rPr>
          <w:i/>
        </w:rPr>
        <w:tab/>
      </w:r>
      <w:r>
        <w:rPr>
          <w:i/>
        </w:rPr>
        <w:tab/>
      </w:r>
      <w:r>
        <w:rPr>
          <w:i/>
        </w:rPr>
        <w:tab/>
      </w:r>
      <w:r>
        <w:rPr>
          <w:i/>
        </w:rPr>
        <w:tab/>
      </w:r>
      <w:r>
        <w:rPr>
          <w:i/>
        </w:rPr>
        <w:tab/>
        <w:t>Source: Samsung</w:t>
      </w:r>
    </w:p>
    <w:p w14:paraId="4AA5C875" w14:textId="77777777" w:rsidR="000D62F4" w:rsidRDefault="000D62F4" w:rsidP="000D62F4">
      <w:pPr>
        <w:rPr>
          <w:rFonts w:ascii="Arial" w:hAnsi="Arial" w:cs="Arial"/>
          <w:b/>
        </w:rPr>
      </w:pPr>
      <w:r>
        <w:rPr>
          <w:rFonts w:ascii="Arial" w:hAnsi="Arial" w:cs="Arial"/>
          <w:b/>
        </w:rPr>
        <w:t xml:space="preserve">Abstract: </w:t>
      </w:r>
    </w:p>
    <w:p w14:paraId="55081AD4" w14:textId="77777777" w:rsidR="000D62F4" w:rsidRDefault="000D62F4" w:rsidP="000D62F4">
      <w:r>
        <w:t>Fixed the typos in set q0,1 and set q1,0 in TC 4.5.5.7, TC5.5.5.8, TC6.5.5.7, TC7.5.5.9, TC 7.5.5.10 and associated figures.</w:t>
      </w:r>
    </w:p>
    <w:p w14:paraId="32FA07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R4-2314399</w:t>
      </w:r>
      <w:r>
        <w:rPr>
          <w:color w:val="993300"/>
          <w:u w:val="single"/>
        </w:rPr>
        <w:t>.</w:t>
      </w:r>
    </w:p>
    <w:p w14:paraId="3CF2A3EA" w14:textId="77777777" w:rsidR="000D62F4" w:rsidRDefault="000D62F4" w:rsidP="000D62F4">
      <w:pPr>
        <w:rPr>
          <w:rFonts w:ascii="Arial" w:hAnsi="Arial" w:cs="Arial"/>
          <w:b/>
          <w:sz w:val="24"/>
        </w:rPr>
      </w:pPr>
      <w:r>
        <w:rPr>
          <w:rFonts w:ascii="Arial" w:hAnsi="Arial" w:cs="Arial"/>
          <w:b/>
          <w:color w:val="0000FF"/>
          <w:sz w:val="24"/>
        </w:rPr>
        <w:t>R4-2312282</w:t>
      </w:r>
      <w:r>
        <w:rPr>
          <w:rFonts w:ascii="Arial" w:hAnsi="Arial" w:cs="Arial"/>
          <w:b/>
          <w:color w:val="0000FF"/>
          <w:sz w:val="24"/>
        </w:rPr>
        <w:tab/>
      </w:r>
      <w:r>
        <w:rPr>
          <w:rFonts w:ascii="Arial" w:hAnsi="Arial" w:cs="Arial"/>
          <w:b/>
          <w:sz w:val="24"/>
        </w:rPr>
        <w:t>[NR_feMIMO-Perf] CR of correction on parameter typos in TC4.5.5.7, TC5.5.5.8, TC6.5.5.7, TC7.5.5.9, TC7.5.5.10 for R18</w:t>
      </w:r>
    </w:p>
    <w:p w14:paraId="43871BE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CR-3472  rev  Cat: A (Rel-18)</w:t>
      </w:r>
      <w:r>
        <w:rPr>
          <w:i/>
        </w:rPr>
        <w:br/>
      </w:r>
      <w:r>
        <w:rPr>
          <w:i/>
        </w:rPr>
        <w:br/>
      </w:r>
      <w:r>
        <w:rPr>
          <w:i/>
        </w:rPr>
        <w:tab/>
      </w:r>
      <w:r>
        <w:rPr>
          <w:i/>
        </w:rPr>
        <w:tab/>
      </w:r>
      <w:r>
        <w:rPr>
          <w:i/>
        </w:rPr>
        <w:tab/>
      </w:r>
      <w:r>
        <w:rPr>
          <w:i/>
        </w:rPr>
        <w:tab/>
      </w:r>
      <w:r>
        <w:rPr>
          <w:i/>
        </w:rPr>
        <w:tab/>
        <w:t>Source: Samsung</w:t>
      </w:r>
    </w:p>
    <w:p w14:paraId="31473DB9" w14:textId="77777777" w:rsidR="000D62F4" w:rsidRDefault="000D62F4" w:rsidP="000D62F4">
      <w:pPr>
        <w:rPr>
          <w:rFonts w:ascii="Arial" w:hAnsi="Arial" w:cs="Arial"/>
          <w:b/>
        </w:rPr>
      </w:pPr>
      <w:r>
        <w:rPr>
          <w:rFonts w:ascii="Arial" w:hAnsi="Arial" w:cs="Arial"/>
          <w:b/>
        </w:rPr>
        <w:t xml:space="preserve">Abstract: </w:t>
      </w:r>
    </w:p>
    <w:p w14:paraId="1517A7E5" w14:textId="77777777" w:rsidR="000D62F4" w:rsidRDefault="000D62F4" w:rsidP="000D62F4">
      <w:r>
        <w:t>Mirroring fix the typos in set q0,1 and set q1,0 in TC 4.5.5.7, TC5.5.5.8, TC6.5.5.7, TC7.5.5.9, TC 7.5.5.10 and associated figures.</w:t>
      </w:r>
    </w:p>
    <w:p w14:paraId="4790AC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2C9B6" w14:textId="77777777" w:rsidR="000D62F4" w:rsidRDefault="000D62F4" w:rsidP="000D62F4">
      <w:pPr>
        <w:rPr>
          <w:rFonts w:ascii="Arial" w:hAnsi="Arial" w:cs="Arial"/>
          <w:b/>
          <w:sz w:val="24"/>
        </w:rPr>
      </w:pPr>
      <w:r>
        <w:rPr>
          <w:rFonts w:ascii="Arial" w:hAnsi="Arial" w:cs="Arial"/>
          <w:b/>
          <w:color w:val="0000FF"/>
          <w:sz w:val="24"/>
        </w:rPr>
        <w:t>R4-2312390</w:t>
      </w:r>
      <w:r>
        <w:rPr>
          <w:rFonts w:ascii="Arial" w:hAnsi="Arial" w:cs="Arial"/>
          <w:b/>
          <w:color w:val="0000FF"/>
          <w:sz w:val="24"/>
        </w:rPr>
        <w:tab/>
      </w:r>
      <w:r>
        <w:rPr>
          <w:rFonts w:ascii="Arial" w:hAnsi="Arial" w:cs="Arial"/>
          <w:b/>
          <w:sz w:val="24"/>
        </w:rPr>
        <w:t>[NR_redcap-Core] Cleaning up of RedCap measurement reporting requirements_R17</w:t>
      </w:r>
    </w:p>
    <w:p w14:paraId="6141014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CR-3482  rev  Cat: F (Rel-17)</w:t>
      </w:r>
      <w:r>
        <w:rPr>
          <w:i/>
        </w:rPr>
        <w:br/>
      </w:r>
      <w:r>
        <w:rPr>
          <w:i/>
        </w:rPr>
        <w:br/>
      </w:r>
      <w:r>
        <w:rPr>
          <w:i/>
        </w:rPr>
        <w:tab/>
      </w:r>
      <w:r>
        <w:rPr>
          <w:i/>
        </w:rPr>
        <w:tab/>
      </w:r>
      <w:r>
        <w:rPr>
          <w:i/>
        </w:rPr>
        <w:tab/>
      </w:r>
      <w:r>
        <w:rPr>
          <w:i/>
        </w:rPr>
        <w:tab/>
      </w:r>
      <w:r>
        <w:rPr>
          <w:i/>
        </w:rPr>
        <w:tab/>
        <w:t>Source: Huawei, HiSilicon</w:t>
      </w:r>
    </w:p>
    <w:p w14:paraId="15DB5A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R4-2314420</w:t>
      </w:r>
      <w:r>
        <w:rPr>
          <w:color w:val="993300"/>
          <w:u w:val="single"/>
        </w:rPr>
        <w:t>.</w:t>
      </w:r>
    </w:p>
    <w:p w14:paraId="1B218E49" w14:textId="77777777" w:rsidR="000D62F4" w:rsidRDefault="000D62F4" w:rsidP="000D62F4">
      <w:pPr>
        <w:rPr>
          <w:rFonts w:ascii="Arial" w:hAnsi="Arial" w:cs="Arial"/>
          <w:b/>
          <w:sz w:val="24"/>
        </w:rPr>
      </w:pPr>
      <w:r>
        <w:rPr>
          <w:rFonts w:ascii="Arial" w:hAnsi="Arial" w:cs="Arial"/>
          <w:b/>
          <w:color w:val="0000FF"/>
          <w:sz w:val="24"/>
        </w:rPr>
        <w:t>R4-2312391</w:t>
      </w:r>
      <w:r>
        <w:rPr>
          <w:rFonts w:ascii="Arial" w:hAnsi="Arial" w:cs="Arial"/>
          <w:b/>
          <w:color w:val="0000FF"/>
          <w:sz w:val="24"/>
        </w:rPr>
        <w:tab/>
      </w:r>
      <w:r>
        <w:rPr>
          <w:rFonts w:ascii="Arial" w:hAnsi="Arial" w:cs="Arial"/>
          <w:b/>
          <w:sz w:val="24"/>
        </w:rPr>
        <w:t>[NR_redcap-Core] Cleaning up of RedCap measurement reporting requirements_R18</w:t>
      </w:r>
    </w:p>
    <w:p w14:paraId="715C3BD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CR-3483  rev  Cat: A (Rel-18)</w:t>
      </w:r>
      <w:r>
        <w:rPr>
          <w:i/>
        </w:rPr>
        <w:br/>
      </w:r>
      <w:r>
        <w:rPr>
          <w:i/>
        </w:rPr>
        <w:br/>
      </w:r>
      <w:r>
        <w:rPr>
          <w:i/>
        </w:rPr>
        <w:tab/>
      </w:r>
      <w:r>
        <w:rPr>
          <w:i/>
        </w:rPr>
        <w:tab/>
      </w:r>
      <w:r>
        <w:rPr>
          <w:i/>
        </w:rPr>
        <w:tab/>
      </w:r>
      <w:r>
        <w:rPr>
          <w:i/>
        </w:rPr>
        <w:tab/>
      </w:r>
      <w:r>
        <w:rPr>
          <w:i/>
        </w:rPr>
        <w:tab/>
        <w:t>Source: Huawei, HiSilicon</w:t>
      </w:r>
    </w:p>
    <w:p w14:paraId="7A719A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0B06D" w14:textId="77777777" w:rsidR="000D62F4" w:rsidRDefault="000D62F4" w:rsidP="000D62F4">
      <w:pPr>
        <w:rPr>
          <w:rFonts w:ascii="Arial" w:hAnsi="Arial" w:cs="Arial"/>
          <w:b/>
          <w:sz w:val="24"/>
        </w:rPr>
      </w:pPr>
      <w:r>
        <w:rPr>
          <w:rFonts w:ascii="Arial" w:hAnsi="Arial" w:cs="Arial"/>
          <w:b/>
          <w:color w:val="0000FF"/>
          <w:sz w:val="24"/>
        </w:rPr>
        <w:t>R4-2312392</w:t>
      </w:r>
      <w:r>
        <w:rPr>
          <w:rFonts w:ascii="Arial" w:hAnsi="Arial" w:cs="Arial"/>
          <w:b/>
          <w:color w:val="0000FF"/>
          <w:sz w:val="24"/>
        </w:rPr>
        <w:tab/>
      </w:r>
      <w:r>
        <w:rPr>
          <w:rFonts w:ascii="Arial" w:hAnsi="Arial" w:cs="Arial"/>
          <w:b/>
          <w:sz w:val="24"/>
        </w:rPr>
        <w:t>[NR_redcap-Perf] Cleaning up of RedCap measurement accuracy requirements_R17</w:t>
      </w:r>
    </w:p>
    <w:p w14:paraId="2DED4A9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CR-3484  rev  Cat: F (Rel-17)</w:t>
      </w:r>
      <w:r>
        <w:rPr>
          <w:i/>
        </w:rPr>
        <w:br/>
      </w:r>
      <w:r>
        <w:rPr>
          <w:i/>
        </w:rPr>
        <w:br/>
      </w:r>
      <w:r>
        <w:rPr>
          <w:i/>
        </w:rPr>
        <w:tab/>
      </w:r>
      <w:r>
        <w:rPr>
          <w:i/>
        </w:rPr>
        <w:tab/>
      </w:r>
      <w:r>
        <w:rPr>
          <w:i/>
        </w:rPr>
        <w:tab/>
      </w:r>
      <w:r>
        <w:rPr>
          <w:i/>
        </w:rPr>
        <w:tab/>
      </w:r>
      <w:r>
        <w:rPr>
          <w:i/>
        </w:rPr>
        <w:tab/>
        <w:t>Source: Huawei, HiSilicon</w:t>
      </w:r>
    </w:p>
    <w:p w14:paraId="035392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90CB4" w14:textId="77777777" w:rsidR="000D62F4" w:rsidRDefault="000D62F4" w:rsidP="000D62F4">
      <w:pPr>
        <w:rPr>
          <w:rFonts w:ascii="Arial" w:hAnsi="Arial" w:cs="Arial"/>
          <w:b/>
          <w:sz w:val="24"/>
        </w:rPr>
      </w:pPr>
      <w:r>
        <w:rPr>
          <w:rFonts w:ascii="Arial" w:hAnsi="Arial" w:cs="Arial"/>
          <w:b/>
          <w:color w:val="0000FF"/>
          <w:sz w:val="24"/>
        </w:rPr>
        <w:t>R4-2312393</w:t>
      </w:r>
      <w:r>
        <w:rPr>
          <w:rFonts w:ascii="Arial" w:hAnsi="Arial" w:cs="Arial"/>
          <w:b/>
          <w:color w:val="0000FF"/>
          <w:sz w:val="24"/>
        </w:rPr>
        <w:tab/>
      </w:r>
      <w:r>
        <w:rPr>
          <w:rFonts w:ascii="Arial" w:hAnsi="Arial" w:cs="Arial"/>
          <w:b/>
          <w:sz w:val="24"/>
        </w:rPr>
        <w:t>[NR_redcap-Perf] Cleaning up of RedCap measurement accuracy requirements_R18</w:t>
      </w:r>
    </w:p>
    <w:p w14:paraId="7FA9377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CR-3485  rev  Cat: A (Rel-18)</w:t>
      </w:r>
      <w:r>
        <w:rPr>
          <w:i/>
        </w:rPr>
        <w:br/>
      </w:r>
      <w:r>
        <w:rPr>
          <w:i/>
        </w:rPr>
        <w:br/>
      </w:r>
      <w:r>
        <w:rPr>
          <w:i/>
        </w:rPr>
        <w:tab/>
      </w:r>
      <w:r>
        <w:rPr>
          <w:i/>
        </w:rPr>
        <w:tab/>
      </w:r>
      <w:r>
        <w:rPr>
          <w:i/>
        </w:rPr>
        <w:tab/>
      </w:r>
      <w:r>
        <w:rPr>
          <w:i/>
        </w:rPr>
        <w:tab/>
      </w:r>
      <w:r>
        <w:rPr>
          <w:i/>
        </w:rPr>
        <w:tab/>
        <w:t>Source: Huawei, HiSilicon</w:t>
      </w:r>
    </w:p>
    <w:p w14:paraId="19C204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2298B" w14:textId="77777777" w:rsidR="000D62F4" w:rsidRDefault="000D62F4" w:rsidP="000D62F4">
      <w:pPr>
        <w:rPr>
          <w:rFonts w:ascii="Arial" w:hAnsi="Arial" w:cs="Arial"/>
          <w:b/>
          <w:sz w:val="24"/>
        </w:rPr>
      </w:pPr>
      <w:r>
        <w:rPr>
          <w:rFonts w:ascii="Arial" w:hAnsi="Arial" w:cs="Arial"/>
          <w:b/>
          <w:color w:val="0000FF"/>
          <w:sz w:val="24"/>
        </w:rPr>
        <w:t>R4-2312402</w:t>
      </w:r>
      <w:r>
        <w:rPr>
          <w:rFonts w:ascii="Arial" w:hAnsi="Arial" w:cs="Arial"/>
          <w:b/>
          <w:color w:val="0000FF"/>
          <w:sz w:val="24"/>
        </w:rPr>
        <w:tab/>
      </w:r>
      <w:r>
        <w:rPr>
          <w:rFonts w:ascii="Arial" w:hAnsi="Arial" w:cs="Arial"/>
          <w:b/>
          <w:sz w:val="24"/>
        </w:rPr>
        <w:t>[NR_RRM_enh2-Core] Discussion on maintenance for R17 RRM enhancement</w:t>
      </w:r>
    </w:p>
    <w:p w14:paraId="5C40925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BBD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558D1" w14:textId="77777777" w:rsidR="000D62F4" w:rsidRDefault="000D62F4" w:rsidP="000D62F4">
      <w:pPr>
        <w:rPr>
          <w:rFonts w:ascii="Arial" w:hAnsi="Arial" w:cs="Arial"/>
          <w:b/>
          <w:sz w:val="24"/>
        </w:rPr>
      </w:pPr>
      <w:r>
        <w:rPr>
          <w:rFonts w:ascii="Arial" w:hAnsi="Arial" w:cs="Arial"/>
          <w:b/>
          <w:color w:val="0000FF"/>
          <w:sz w:val="24"/>
        </w:rPr>
        <w:t>R4-2312403</w:t>
      </w:r>
      <w:r>
        <w:rPr>
          <w:rFonts w:ascii="Arial" w:hAnsi="Arial" w:cs="Arial"/>
          <w:b/>
          <w:color w:val="0000FF"/>
          <w:sz w:val="24"/>
        </w:rPr>
        <w:tab/>
      </w:r>
      <w:r>
        <w:rPr>
          <w:rFonts w:ascii="Arial" w:hAnsi="Arial" w:cs="Arial"/>
          <w:b/>
          <w:sz w:val="24"/>
        </w:rPr>
        <w:t>[NR_RRM_enh2-Core] CR on PUCCH SCell activation with multiple SCells R17</w:t>
      </w:r>
    </w:p>
    <w:p w14:paraId="638D39A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CR-3491  rev  Cat: F (Rel-17)</w:t>
      </w:r>
      <w:r>
        <w:rPr>
          <w:i/>
        </w:rPr>
        <w:br/>
      </w:r>
      <w:r>
        <w:rPr>
          <w:i/>
        </w:rPr>
        <w:br/>
      </w:r>
      <w:r>
        <w:rPr>
          <w:i/>
        </w:rPr>
        <w:tab/>
      </w:r>
      <w:r>
        <w:rPr>
          <w:i/>
        </w:rPr>
        <w:tab/>
      </w:r>
      <w:r>
        <w:rPr>
          <w:i/>
        </w:rPr>
        <w:tab/>
      </w:r>
      <w:r>
        <w:rPr>
          <w:i/>
        </w:rPr>
        <w:tab/>
      </w:r>
      <w:r>
        <w:rPr>
          <w:i/>
        </w:rPr>
        <w:tab/>
        <w:t>Source: Huawei, HiSilicon</w:t>
      </w:r>
    </w:p>
    <w:p w14:paraId="3BE942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9CFDB5" w14:textId="77777777" w:rsidR="000D62F4" w:rsidRDefault="000D62F4" w:rsidP="000D62F4">
      <w:pPr>
        <w:rPr>
          <w:rFonts w:ascii="Arial" w:hAnsi="Arial" w:cs="Arial"/>
          <w:b/>
          <w:sz w:val="24"/>
        </w:rPr>
      </w:pPr>
      <w:r>
        <w:rPr>
          <w:rFonts w:ascii="Arial" w:hAnsi="Arial" w:cs="Arial"/>
          <w:b/>
          <w:color w:val="0000FF"/>
          <w:sz w:val="24"/>
        </w:rPr>
        <w:t>R4-2312404</w:t>
      </w:r>
      <w:r>
        <w:rPr>
          <w:rFonts w:ascii="Arial" w:hAnsi="Arial" w:cs="Arial"/>
          <w:b/>
          <w:color w:val="0000FF"/>
          <w:sz w:val="24"/>
        </w:rPr>
        <w:tab/>
      </w:r>
      <w:r>
        <w:rPr>
          <w:rFonts w:ascii="Arial" w:hAnsi="Arial" w:cs="Arial"/>
          <w:b/>
          <w:sz w:val="24"/>
        </w:rPr>
        <w:t>[NR_RRM_enh2-Core] CR on PUCCH SCell activation with multiple SCells R18</w:t>
      </w:r>
    </w:p>
    <w:p w14:paraId="67BDF38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CR-3492  rev  Cat: A (Rel-18)</w:t>
      </w:r>
      <w:r>
        <w:rPr>
          <w:i/>
        </w:rPr>
        <w:br/>
      </w:r>
      <w:r>
        <w:rPr>
          <w:i/>
        </w:rPr>
        <w:br/>
      </w:r>
      <w:r>
        <w:rPr>
          <w:i/>
        </w:rPr>
        <w:tab/>
      </w:r>
      <w:r>
        <w:rPr>
          <w:i/>
        </w:rPr>
        <w:tab/>
      </w:r>
      <w:r>
        <w:rPr>
          <w:i/>
        </w:rPr>
        <w:tab/>
      </w:r>
      <w:r>
        <w:rPr>
          <w:i/>
        </w:rPr>
        <w:tab/>
      </w:r>
      <w:r>
        <w:rPr>
          <w:i/>
        </w:rPr>
        <w:tab/>
        <w:t>Source: Huawei, HiSilicon</w:t>
      </w:r>
    </w:p>
    <w:p w14:paraId="7D3455B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CA0960" w14:textId="77777777" w:rsidR="000D62F4" w:rsidRDefault="000D62F4" w:rsidP="000D62F4">
      <w:pPr>
        <w:rPr>
          <w:rFonts w:ascii="Arial" w:hAnsi="Arial" w:cs="Arial"/>
          <w:b/>
          <w:sz w:val="24"/>
        </w:rPr>
      </w:pPr>
      <w:r>
        <w:rPr>
          <w:rFonts w:ascii="Arial" w:hAnsi="Arial" w:cs="Arial"/>
          <w:b/>
          <w:color w:val="0000FF"/>
          <w:sz w:val="24"/>
        </w:rPr>
        <w:t>R4-2312405</w:t>
      </w:r>
      <w:r>
        <w:rPr>
          <w:rFonts w:ascii="Arial" w:hAnsi="Arial" w:cs="Arial"/>
          <w:b/>
          <w:color w:val="0000FF"/>
          <w:sz w:val="24"/>
        </w:rPr>
        <w:tab/>
      </w:r>
      <w:r>
        <w:rPr>
          <w:rFonts w:ascii="Arial" w:hAnsi="Arial" w:cs="Arial"/>
          <w:b/>
          <w:sz w:val="24"/>
        </w:rPr>
        <w:t>[NB_IOTenh4_LTE_eMTC6-Core] CR on maintenance of neighbour cell measurement for NB-IoT R17</w:t>
      </w:r>
    </w:p>
    <w:p w14:paraId="70D6A04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CR-7232  rev  Cat: F (Rel-17)</w:t>
      </w:r>
      <w:r>
        <w:rPr>
          <w:i/>
        </w:rPr>
        <w:br/>
      </w:r>
      <w:r>
        <w:rPr>
          <w:i/>
        </w:rPr>
        <w:br/>
      </w:r>
      <w:r>
        <w:rPr>
          <w:i/>
        </w:rPr>
        <w:tab/>
      </w:r>
      <w:r>
        <w:rPr>
          <w:i/>
        </w:rPr>
        <w:tab/>
      </w:r>
      <w:r>
        <w:rPr>
          <w:i/>
        </w:rPr>
        <w:tab/>
      </w:r>
      <w:r>
        <w:rPr>
          <w:i/>
        </w:rPr>
        <w:tab/>
      </w:r>
      <w:r>
        <w:rPr>
          <w:i/>
        </w:rPr>
        <w:tab/>
        <w:t>Source: Huawei, HiSilicon</w:t>
      </w:r>
    </w:p>
    <w:p w14:paraId="74CFE6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R4-2314436</w:t>
      </w:r>
      <w:r>
        <w:rPr>
          <w:color w:val="993300"/>
          <w:u w:val="single"/>
        </w:rPr>
        <w:t>.</w:t>
      </w:r>
    </w:p>
    <w:p w14:paraId="66C64419" w14:textId="77777777" w:rsidR="000D62F4" w:rsidRDefault="000D62F4" w:rsidP="000D62F4">
      <w:pPr>
        <w:rPr>
          <w:rFonts w:ascii="Arial" w:hAnsi="Arial" w:cs="Arial"/>
          <w:b/>
          <w:sz w:val="24"/>
        </w:rPr>
      </w:pPr>
      <w:r>
        <w:rPr>
          <w:rFonts w:ascii="Arial" w:hAnsi="Arial" w:cs="Arial"/>
          <w:b/>
          <w:color w:val="0000FF"/>
          <w:sz w:val="24"/>
        </w:rPr>
        <w:t>R4-2312406</w:t>
      </w:r>
      <w:r>
        <w:rPr>
          <w:rFonts w:ascii="Arial" w:hAnsi="Arial" w:cs="Arial"/>
          <w:b/>
          <w:color w:val="0000FF"/>
          <w:sz w:val="24"/>
        </w:rPr>
        <w:tab/>
      </w:r>
      <w:r>
        <w:rPr>
          <w:rFonts w:ascii="Arial" w:hAnsi="Arial" w:cs="Arial"/>
          <w:b/>
          <w:sz w:val="24"/>
        </w:rPr>
        <w:t>[NB_IOTenh4_LTE_eMTC6-Core] CR on maintenance of neighbour cell measurement for NB-IoT R18</w:t>
      </w:r>
    </w:p>
    <w:p w14:paraId="5F2F4EB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CR-7233  rev  Cat: A (Rel-18)</w:t>
      </w:r>
      <w:r>
        <w:rPr>
          <w:i/>
        </w:rPr>
        <w:br/>
      </w:r>
      <w:r>
        <w:rPr>
          <w:i/>
        </w:rPr>
        <w:br/>
      </w:r>
      <w:r>
        <w:rPr>
          <w:i/>
        </w:rPr>
        <w:tab/>
      </w:r>
      <w:r>
        <w:rPr>
          <w:i/>
        </w:rPr>
        <w:tab/>
      </w:r>
      <w:r>
        <w:rPr>
          <w:i/>
        </w:rPr>
        <w:tab/>
      </w:r>
      <w:r>
        <w:rPr>
          <w:i/>
        </w:rPr>
        <w:tab/>
      </w:r>
      <w:r>
        <w:rPr>
          <w:i/>
        </w:rPr>
        <w:tab/>
        <w:t>Source: Huawei, HiSilicon</w:t>
      </w:r>
    </w:p>
    <w:p w14:paraId="34EBC8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01B8C" w14:textId="77777777" w:rsidR="000D62F4" w:rsidRDefault="000D62F4" w:rsidP="000D62F4">
      <w:pPr>
        <w:rPr>
          <w:rFonts w:ascii="Arial" w:hAnsi="Arial" w:cs="Arial"/>
          <w:b/>
          <w:sz w:val="24"/>
        </w:rPr>
      </w:pPr>
      <w:r>
        <w:rPr>
          <w:rFonts w:ascii="Arial" w:hAnsi="Arial" w:cs="Arial"/>
          <w:b/>
          <w:color w:val="0000FF"/>
          <w:sz w:val="24"/>
        </w:rPr>
        <w:t>R4-2312435</w:t>
      </w:r>
      <w:r>
        <w:rPr>
          <w:rFonts w:ascii="Arial" w:hAnsi="Arial" w:cs="Arial"/>
          <w:b/>
          <w:color w:val="0000FF"/>
          <w:sz w:val="24"/>
        </w:rPr>
        <w:tab/>
      </w:r>
      <w:r>
        <w:rPr>
          <w:rFonts w:ascii="Arial" w:hAnsi="Arial" w:cs="Arial"/>
          <w:b/>
          <w:sz w:val="24"/>
        </w:rPr>
        <w:t>Correction on measurement period for R17 FR2 HST</w:t>
      </w:r>
    </w:p>
    <w:p w14:paraId="6BDDA11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CR-3496  rev  Cat: F (Rel-17)</w:t>
      </w:r>
      <w:r>
        <w:rPr>
          <w:i/>
        </w:rPr>
        <w:br/>
      </w:r>
      <w:r>
        <w:rPr>
          <w:i/>
        </w:rPr>
        <w:br/>
      </w:r>
      <w:r>
        <w:rPr>
          <w:i/>
        </w:rPr>
        <w:tab/>
      </w:r>
      <w:r>
        <w:rPr>
          <w:i/>
        </w:rPr>
        <w:tab/>
      </w:r>
      <w:r>
        <w:rPr>
          <w:i/>
        </w:rPr>
        <w:tab/>
      </w:r>
      <w:r>
        <w:rPr>
          <w:i/>
        </w:rPr>
        <w:tab/>
      </w:r>
      <w:r>
        <w:rPr>
          <w:i/>
        </w:rPr>
        <w:tab/>
        <w:t>Source: Huawei, HiSilicon</w:t>
      </w:r>
    </w:p>
    <w:p w14:paraId="307940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1C152" w14:textId="77777777" w:rsidR="000D62F4" w:rsidRDefault="000D62F4" w:rsidP="000D62F4">
      <w:pPr>
        <w:rPr>
          <w:rFonts w:ascii="Arial" w:hAnsi="Arial" w:cs="Arial"/>
          <w:b/>
          <w:sz w:val="24"/>
        </w:rPr>
      </w:pPr>
      <w:r>
        <w:rPr>
          <w:rFonts w:ascii="Arial" w:hAnsi="Arial" w:cs="Arial"/>
          <w:b/>
          <w:color w:val="0000FF"/>
          <w:sz w:val="24"/>
        </w:rPr>
        <w:t>R4-2312436</w:t>
      </w:r>
      <w:r>
        <w:rPr>
          <w:rFonts w:ascii="Arial" w:hAnsi="Arial" w:cs="Arial"/>
          <w:b/>
          <w:color w:val="0000FF"/>
          <w:sz w:val="24"/>
        </w:rPr>
        <w:tab/>
      </w:r>
      <w:r>
        <w:rPr>
          <w:rFonts w:ascii="Arial" w:hAnsi="Arial" w:cs="Arial"/>
          <w:b/>
          <w:sz w:val="24"/>
        </w:rPr>
        <w:t>[NR_HST_FR2-Core]Correction on measurement period for R17 FR2 HST</w:t>
      </w:r>
    </w:p>
    <w:p w14:paraId="76822ED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CR-3497  rev  Cat: A (Rel-18)</w:t>
      </w:r>
      <w:r>
        <w:rPr>
          <w:i/>
        </w:rPr>
        <w:br/>
      </w:r>
      <w:r>
        <w:rPr>
          <w:i/>
        </w:rPr>
        <w:br/>
      </w:r>
      <w:r>
        <w:rPr>
          <w:i/>
        </w:rPr>
        <w:tab/>
      </w:r>
      <w:r>
        <w:rPr>
          <w:i/>
        </w:rPr>
        <w:tab/>
      </w:r>
      <w:r>
        <w:rPr>
          <w:i/>
        </w:rPr>
        <w:tab/>
      </w:r>
      <w:r>
        <w:rPr>
          <w:i/>
        </w:rPr>
        <w:tab/>
      </w:r>
      <w:r>
        <w:rPr>
          <w:i/>
        </w:rPr>
        <w:tab/>
        <w:t>Source: Huawei, HiSilicon</w:t>
      </w:r>
    </w:p>
    <w:p w14:paraId="7B4CF0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F2045" w14:textId="77777777" w:rsidR="000D62F4" w:rsidRDefault="000D62F4" w:rsidP="000D62F4">
      <w:pPr>
        <w:rPr>
          <w:rFonts w:ascii="Arial" w:hAnsi="Arial" w:cs="Arial"/>
          <w:b/>
          <w:sz w:val="24"/>
        </w:rPr>
      </w:pPr>
      <w:r>
        <w:rPr>
          <w:rFonts w:ascii="Arial" w:hAnsi="Arial" w:cs="Arial"/>
          <w:b/>
          <w:color w:val="0000FF"/>
          <w:sz w:val="24"/>
        </w:rPr>
        <w:t>R4-2312437</w:t>
      </w:r>
      <w:r>
        <w:rPr>
          <w:rFonts w:ascii="Arial" w:hAnsi="Arial" w:cs="Arial"/>
          <w:b/>
          <w:color w:val="0000FF"/>
          <w:sz w:val="24"/>
        </w:rPr>
        <w:tab/>
      </w:r>
      <w:r>
        <w:rPr>
          <w:rFonts w:ascii="Arial" w:hAnsi="Arial" w:cs="Arial"/>
          <w:b/>
          <w:sz w:val="24"/>
        </w:rPr>
        <w:t>Correction on PSCell activation and conditional PSCell addition tests</w:t>
      </w:r>
    </w:p>
    <w:p w14:paraId="2C45E6A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CR-3498  rev  Cat: F (Rel-17)</w:t>
      </w:r>
      <w:r>
        <w:rPr>
          <w:i/>
        </w:rPr>
        <w:br/>
      </w:r>
      <w:r>
        <w:rPr>
          <w:i/>
        </w:rPr>
        <w:br/>
      </w:r>
      <w:r>
        <w:rPr>
          <w:i/>
        </w:rPr>
        <w:tab/>
      </w:r>
      <w:r>
        <w:rPr>
          <w:i/>
        </w:rPr>
        <w:tab/>
      </w:r>
      <w:r>
        <w:rPr>
          <w:i/>
        </w:rPr>
        <w:tab/>
      </w:r>
      <w:r>
        <w:rPr>
          <w:i/>
        </w:rPr>
        <w:tab/>
      </w:r>
      <w:r>
        <w:rPr>
          <w:i/>
        </w:rPr>
        <w:tab/>
        <w:t>Source: Huawei, HiSilicon</w:t>
      </w:r>
    </w:p>
    <w:p w14:paraId="10ADC07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R4-2314438</w:t>
      </w:r>
      <w:r>
        <w:rPr>
          <w:color w:val="993300"/>
          <w:u w:val="single"/>
        </w:rPr>
        <w:t>.</w:t>
      </w:r>
    </w:p>
    <w:p w14:paraId="74BCCF52" w14:textId="77777777" w:rsidR="000D62F4" w:rsidRDefault="000D62F4" w:rsidP="000D62F4">
      <w:pPr>
        <w:rPr>
          <w:rFonts w:ascii="Arial" w:hAnsi="Arial" w:cs="Arial"/>
          <w:b/>
          <w:sz w:val="24"/>
        </w:rPr>
      </w:pPr>
      <w:r>
        <w:rPr>
          <w:rFonts w:ascii="Arial" w:hAnsi="Arial" w:cs="Arial"/>
          <w:b/>
          <w:color w:val="0000FF"/>
          <w:sz w:val="24"/>
        </w:rPr>
        <w:t>R4-2312438</w:t>
      </w:r>
      <w:r>
        <w:rPr>
          <w:rFonts w:ascii="Arial" w:hAnsi="Arial" w:cs="Arial"/>
          <w:b/>
          <w:color w:val="0000FF"/>
          <w:sz w:val="24"/>
        </w:rPr>
        <w:tab/>
      </w:r>
      <w:r>
        <w:rPr>
          <w:rFonts w:ascii="Arial" w:hAnsi="Arial" w:cs="Arial"/>
          <w:b/>
          <w:sz w:val="24"/>
        </w:rPr>
        <w:t>[LTE_NR_DC_enh2-Perf]Correction on PSCell activation and conditional PSCell addition tests</w:t>
      </w:r>
    </w:p>
    <w:p w14:paraId="0A6A6AF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CR-3499  rev  Cat: A (Rel-18)</w:t>
      </w:r>
      <w:r>
        <w:rPr>
          <w:i/>
        </w:rPr>
        <w:br/>
      </w:r>
      <w:r>
        <w:rPr>
          <w:i/>
        </w:rPr>
        <w:br/>
      </w:r>
      <w:r>
        <w:rPr>
          <w:i/>
        </w:rPr>
        <w:tab/>
      </w:r>
      <w:r>
        <w:rPr>
          <w:i/>
        </w:rPr>
        <w:tab/>
      </w:r>
      <w:r>
        <w:rPr>
          <w:i/>
        </w:rPr>
        <w:tab/>
      </w:r>
      <w:r>
        <w:rPr>
          <w:i/>
        </w:rPr>
        <w:tab/>
      </w:r>
      <w:r>
        <w:rPr>
          <w:i/>
        </w:rPr>
        <w:tab/>
        <w:t>Source: Huawei, HiSilicon</w:t>
      </w:r>
    </w:p>
    <w:p w14:paraId="2F952D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64666" w14:textId="77777777" w:rsidR="000D62F4" w:rsidRDefault="000D62F4" w:rsidP="000D62F4">
      <w:pPr>
        <w:rPr>
          <w:rFonts w:ascii="Arial" w:hAnsi="Arial" w:cs="Arial"/>
          <w:b/>
          <w:sz w:val="24"/>
        </w:rPr>
      </w:pPr>
      <w:r>
        <w:rPr>
          <w:rFonts w:ascii="Arial" w:hAnsi="Arial" w:cs="Arial"/>
          <w:b/>
          <w:color w:val="0000FF"/>
          <w:sz w:val="24"/>
        </w:rPr>
        <w:t>R4-2312487</w:t>
      </w:r>
      <w:r>
        <w:rPr>
          <w:rFonts w:ascii="Arial" w:hAnsi="Arial" w:cs="Arial"/>
          <w:b/>
          <w:color w:val="0000FF"/>
          <w:sz w:val="24"/>
        </w:rPr>
        <w:tab/>
      </w:r>
      <w:r>
        <w:rPr>
          <w:rFonts w:ascii="Arial" w:hAnsi="Arial" w:cs="Arial"/>
          <w:b/>
          <w:sz w:val="24"/>
        </w:rPr>
        <w:t>[NR_redcap-Perf] CR to TS 38.133: Corrections to NR RRM RedCap test cases (Rel 17)</w:t>
      </w:r>
    </w:p>
    <w:p w14:paraId="6AF76F7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CR-3500  rev  Cat: F (Rel-17)</w:t>
      </w:r>
      <w:r>
        <w:rPr>
          <w:i/>
        </w:rPr>
        <w:br/>
      </w:r>
      <w:r>
        <w:rPr>
          <w:i/>
        </w:rPr>
        <w:br/>
      </w:r>
      <w:r>
        <w:rPr>
          <w:i/>
        </w:rPr>
        <w:tab/>
      </w:r>
      <w:r>
        <w:rPr>
          <w:i/>
        </w:rPr>
        <w:tab/>
      </w:r>
      <w:r>
        <w:rPr>
          <w:i/>
        </w:rPr>
        <w:tab/>
      </w:r>
      <w:r>
        <w:rPr>
          <w:i/>
        </w:rPr>
        <w:tab/>
      </w:r>
      <w:r>
        <w:rPr>
          <w:i/>
        </w:rPr>
        <w:tab/>
        <w:t>Source: Rohde &amp; Schwarz</w:t>
      </w:r>
    </w:p>
    <w:p w14:paraId="317C6C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5CE671" w14:textId="77777777" w:rsidR="000D62F4" w:rsidRDefault="000D62F4" w:rsidP="000D62F4">
      <w:pPr>
        <w:rPr>
          <w:rFonts w:ascii="Arial" w:hAnsi="Arial" w:cs="Arial"/>
          <w:b/>
          <w:sz w:val="24"/>
        </w:rPr>
      </w:pPr>
      <w:r>
        <w:rPr>
          <w:rFonts w:ascii="Arial" w:hAnsi="Arial" w:cs="Arial"/>
          <w:b/>
          <w:color w:val="0000FF"/>
          <w:sz w:val="24"/>
        </w:rPr>
        <w:t>R4-2312488</w:t>
      </w:r>
      <w:r>
        <w:rPr>
          <w:rFonts w:ascii="Arial" w:hAnsi="Arial" w:cs="Arial"/>
          <w:b/>
          <w:color w:val="0000FF"/>
          <w:sz w:val="24"/>
        </w:rPr>
        <w:tab/>
      </w:r>
      <w:r>
        <w:rPr>
          <w:rFonts w:ascii="Arial" w:hAnsi="Arial" w:cs="Arial"/>
          <w:b/>
          <w:sz w:val="24"/>
        </w:rPr>
        <w:t>[NR_redcap-Perf] CR to TS 38.133: Corrections to NR RRM RedCap test cases (Rel 18)</w:t>
      </w:r>
    </w:p>
    <w:p w14:paraId="40013DA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CR-3501  rev  Cat: A (Rel-18)</w:t>
      </w:r>
      <w:r>
        <w:rPr>
          <w:i/>
        </w:rPr>
        <w:br/>
      </w:r>
      <w:r>
        <w:rPr>
          <w:i/>
        </w:rPr>
        <w:br/>
      </w:r>
      <w:r>
        <w:rPr>
          <w:i/>
        </w:rPr>
        <w:tab/>
      </w:r>
      <w:r>
        <w:rPr>
          <w:i/>
        </w:rPr>
        <w:tab/>
      </w:r>
      <w:r>
        <w:rPr>
          <w:i/>
        </w:rPr>
        <w:tab/>
      </w:r>
      <w:r>
        <w:rPr>
          <w:i/>
        </w:rPr>
        <w:tab/>
      </w:r>
      <w:r>
        <w:rPr>
          <w:i/>
        </w:rPr>
        <w:tab/>
        <w:t>Source: Rohde &amp; Schwarz</w:t>
      </w:r>
    </w:p>
    <w:p w14:paraId="0AA686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72B4BD" w14:textId="77777777" w:rsidR="000D62F4" w:rsidRDefault="000D62F4" w:rsidP="000D62F4">
      <w:pPr>
        <w:rPr>
          <w:rFonts w:ascii="Arial" w:hAnsi="Arial" w:cs="Arial"/>
          <w:b/>
          <w:sz w:val="24"/>
        </w:rPr>
      </w:pPr>
      <w:r>
        <w:rPr>
          <w:rFonts w:ascii="Arial" w:hAnsi="Arial" w:cs="Arial"/>
          <w:b/>
          <w:color w:val="0000FF"/>
          <w:sz w:val="24"/>
        </w:rPr>
        <w:t>R4-2312489</w:t>
      </w:r>
      <w:r>
        <w:rPr>
          <w:rFonts w:ascii="Arial" w:hAnsi="Arial" w:cs="Arial"/>
          <w:b/>
          <w:color w:val="0000FF"/>
          <w:sz w:val="24"/>
        </w:rPr>
        <w:tab/>
      </w:r>
      <w:r>
        <w:rPr>
          <w:rFonts w:ascii="Arial" w:hAnsi="Arial" w:cs="Arial"/>
          <w:b/>
          <w:sz w:val="24"/>
        </w:rPr>
        <w:t>[NR_NTN_solutions-Perf] [LTE_NBIoT_eMTC_NTN_req-Perf] On the need of GNSS simulator in RRM NTN (IoT / NR) test cases</w:t>
      </w:r>
    </w:p>
    <w:p w14:paraId="188C79B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6026777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C29D" w14:textId="77777777" w:rsidR="000D62F4" w:rsidRDefault="000D62F4" w:rsidP="000D62F4">
      <w:pPr>
        <w:rPr>
          <w:rFonts w:ascii="Arial" w:hAnsi="Arial" w:cs="Arial"/>
          <w:b/>
          <w:sz w:val="24"/>
        </w:rPr>
      </w:pPr>
      <w:r>
        <w:rPr>
          <w:rFonts w:ascii="Arial" w:hAnsi="Arial" w:cs="Arial"/>
          <w:b/>
          <w:color w:val="0000FF"/>
          <w:sz w:val="24"/>
        </w:rPr>
        <w:t>R4-2312629</w:t>
      </w:r>
      <w:r>
        <w:rPr>
          <w:rFonts w:ascii="Arial" w:hAnsi="Arial" w:cs="Arial"/>
          <w:b/>
          <w:color w:val="0000FF"/>
          <w:sz w:val="24"/>
        </w:rPr>
        <w:tab/>
      </w:r>
      <w:r>
        <w:rPr>
          <w:rFonts w:ascii="Arial" w:hAnsi="Arial" w:cs="Arial"/>
          <w:b/>
          <w:sz w:val="24"/>
        </w:rPr>
        <w:t>CR on monitoring of paging occasions for CG-SDT with HD-FDD Redcap UEs</w:t>
      </w:r>
    </w:p>
    <w:p w14:paraId="50B0D07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CR-3503  rev  Cat: F (Rel-17)</w:t>
      </w:r>
      <w:r>
        <w:rPr>
          <w:i/>
        </w:rPr>
        <w:br/>
      </w:r>
      <w:r>
        <w:rPr>
          <w:i/>
        </w:rPr>
        <w:br/>
      </w:r>
      <w:r>
        <w:rPr>
          <w:i/>
        </w:rPr>
        <w:tab/>
      </w:r>
      <w:r>
        <w:rPr>
          <w:i/>
        </w:rPr>
        <w:tab/>
      </w:r>
      <w:r>
        <w:rPr>
          <w:i/>
        </w:rPr>
        <w:tab/>
      </w:r>
      <w:r>
        <w:rPr>
          <w:i/>
        </w:rPr>
        <w:tab/>
      </w:r>
      <w:r>
        <w:rPr>
          <w:i/>
        </w:rPr>
        <w:tab/>
        <w:t>Source: Ericsson</w:t>
      </w:r>
    </w:p>
    <w:p w14:paraId="2A3A0706" w14:textId="77777777" w:rsidR="000D62F4" w:rsidRDefault="000D62F4" w:rsidP="000D62F4">
      <w:pPr>
        <w:rPr>
          <w:rFonts w:ascii="Arial" w:hAnsi="Arial" w:cs="Arial"/>
          <w:b/>
        </w:rPr>
      </w:pPr>
      <w:r>
        <w:rPr>
          <w:rFonts w:ascii="Arial" w:hAnsi="Arial" w:cs="Arial"/>
          <w:b/>
        </w:rPr>
        <w:t xml:space="preserve">Abstract: </w:t>
      </w:r>
    </w:p>
    <w:p w14:paraId="0F2C47F3" w14:textId="77777777" w:rsidR="000D62F4" w:rsidRDefault="000D62F4" w:rsidP="000D62F4">
      <w:r>
        <w:t>In this contribution we discuss the RAN2 incoming LS R2-2304562.</w:t>
      </w:r>
    </w:p>
    <w:p w14:paraId="30D0F5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722F48" w14:textId="77777777" w:rsidR="000D62F4" w:rsidRDefault="000D62F4" w:rsidP="000D62F4">
      <w:pPr>
        <w:rPr>
          <w:rFonts w:ascii="Arial" w:hAnsi="Arial" w:cs="Arial"/>
          <w:b/>
          <w:sz w:val="24"/>
        </w:rPr>
      </w:pPr>
      <w:r>
        <w:rPr>
          <w:rFonts w:ascii="Arial" w:hAnsi="Arial" w:cs="Arial"/>
          <w:b/>
          <w:color w:val="0000FF"/>
          <w:sz w:val="24"/>
        </w:rPr>
        <w:t>R4-2312630</w:t>
      </w:r>
      <w:r>
        <w:rPr>
          <w:rFonts w:ascii="Arial" w:hAnsi="Arial" w:cs="Arial"/>
          <w:b/>
          <w:color w:val="0000FF"/>
          <w:sz w:val="24"/>
        </w:rPr>
        <w:tab/>
      </w:r>
      <w:r>
        <w:rPr>
          <w:rFonts w:ascii="Arial" w:hAnsi="Arial" w:cs="Arial"/>
          <w:b/>
          <w:sz w:val="24"/>
        </w:rPr>
        <w:t>CR on monitoring of paging occasions for CG-SDT with HD-FDD Redcap UEs</w:t>
      </w:r>
    </w:p>
    <w:p w14:paraId="468CC26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CR-7238  rev  Cat: A (Rel-18)</w:t>
      </w:r>
      <w:r>
        <w:rPr>
          <w:i/>
        </w:rPr>
        <w:br/>
      </w:r>
      <w:r>
        <w:rPr>
          <w:i/>
        </w:rPr>
        <w:br/>
      </w:r>
      <w:r>
        <w:rPr>
          <w:i/>
        </w:rPr>
        <w:tab/>
      </w:r>
      <w:r>
        <w:rPr>
          <w:i/>
        </w:rPr>
        <w:tab/>
      </w:r>
      <w:r>
        <w:rPr>
          <w:i/>
        </w:rPr>
        <w:tab/>
      </w:r>
      <w:r>
        <w:rPr>
          <w:i/>
        </w:rPr>
        <w:tab/>
      </w:r>
      <w:r>
        <w:rPr>
          <w:i/>
        </w:rPr>
        <w:tab/>
        <w:t>Source: Ericsson</w:t>
      </w:r>
    </w:p>
    <w:p w14:paraId="210A12A7" w14:textId="77777777" w:rsidR="000D62F4" w:rsidRDefault="000D62F4" w:rsidP="000D62F4">
      <w:pPr>
        <w:rPr>
          <w:rFonts w:ascii="Arial" w:hAnsi="Arial" w:cs="Arial"/>
          <w:b/>
        </w:rPr>
      </w:pPr>
      <w:r>
        <w:rPr>
          <w:rFonts w:ascii="Arial" w:hAnsi="Arial" w:cs="Arial"/>
          <w:b/>
        </w:rPr>
        <w:t xml:space="preserve">Abstract: </w:t>
      </w:r>
    </w:p>
    <w:p w14:paraId="1A7A5D79" w14:textId="77777777" w:rsidR="000D62F4" w:rsidRDefault="000D62F4" w:rsidP="000D62F4">
      <w:r>
        <w:t>In this contribution we discuss the RAN2 incoming LS R2-2304562.</w:t>
      </w:r>
    </w:p>
    <w:p w14:paraId="6360A5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B62DF9" w14:textId="77777777" w:rsidR="000D62F4" w:rsidRDefault="000D62F4" w:rsidP="000D62F4">
      <w:pPr>
        <w:rPr>
          <w:rFonts w:ascii="Arial" w:hAnsi="Arial" w:cs="Arial"/>
          <w:b/>
          <w:sz w:val="24"/>
        </w:rPr>
      </w:pPr>
      <w:r>
        <w:rPr>
          <w:rFonts w:ascii="Arial" w:hAnsi="Arial" w:cs="Arial"/>
          <w:b/>
          <w:color w:val="0000FF"/>
          <w:sz w:val="24"/>
        </w:rPr>
        <w:t>R4-2312631</w:t>
      </w:r>
      <w:r>
        <w:rPr>
          <w:rFonts w:ascii="Arial" w:hAnsi="Arial" w:cs="Arial"/>
          <w:b/>
          <w:color w:val="0000FF"/>
          <w:sz w:val="24"/>
        </w:rPr>
        <w:tab/>
      </w:r>
      <w:r>
        <w:rPr>
          <w:rFonts w:ascii="Arial" w:hAnsi="Arial" w:cs="Arial"/>
          <w:b/>
          <w:sz w:val="24"/>
        </w:rPr>
        <w:t>Inter-RAT NR cell reselection requiremetns under eDRX for NR-U and NR</w:t>
      </w:r>
    </w:p>
    <w:p w14:paraId="210E5CD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CR-7239  rev  Cat: F (Rel-17)</w:t>
      </w:r>
      <w:r>
        <w:rPr>
          <w:i/>
        </w:rPr>
        <w:br/>
      </w:r>
      <w:r>
        <w:rPr>
          <w:i/>
        </w:rPr>
        <w:br/>
      </w:r>
      <w:r>
        <w:rPr>
          <w:i/>
        </w:rPr>
        <w:tab/>
      </w:r>
      <w:r>
        <w:rPr>
          <w:i/>
        </w:rPr>
        <w:tab/>
      </w:r>
      <w:r>
        <w:rPr>
          <w:i/>
        </w:rPr>
        <w:tab/>
      </w:r>
      <w:r>
        <w:rPr>
          <w:i/>
        </w:rPr>
        <w:tab/>
      </w:r>
      <w:r>
        <w:rPr>
          <w:i/>
        </w:rPr>
        <w:tab/>
        <w:t>Source: Ericsson</w:t>
      </w:r>
    </w:p>
    <w:p w14:paraId="3F0D2EA0" w14:textId="77777777" w:rsidR="000D62F4" w:rsidRDefault="000D62F4" w:rsidP="000D62F4">
      <w:pPr>
        <w:rPr>
          <w:rFonts w:ascii="Arial" w:hAnsi="Arial" w:cs="Arial"/>
          <w:b/>
        </w:rPr>
      </w:pPr>
      <w:r>
        <w:rPr>
          <w:rFonts w:ascii="Arial" w:hAnsi="Arial" w:cs="Arial"/>
          <w:b/>
        </w:rPr>
        <w:t xml:space="preserve">Abstract: </w:t>
      </w:r>
    </w:p>
    <w:p w14:paraId="77C28DA2" w14:textId="77777777" w:rsidR="000D62F4" w:rsidRDefault="000D62F4" w:rsidP="000D62F4">
      <w:r>
        <w:t>In this contribution we introduce the missing requirements for LTE UE configured with eDRX to measure on inter-RAT NR cells.</w:t>
      </w:r>
    </w:p>
    <w:p w14:paraId="7DC0741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317F86" w14:textId="77777777" w:rsidR="000D62F4" w:rsidRDefault="000D62F4" w:rsidP="000D62F4">
      <w:pPr>
        <w:rPr>
          <w:rFonts w:ascii="Arial" w:hAnsi="Arial" w:cs="Arial"/>
          <w:b/>
          <w:sz w:val="24"/>
        </w:rPr>
      </w:pPr>
      <w:r>
        <w:rPr>
          <w:rFonts w:ascii="Arial" w:hAnsi="Arial" w:cs="Arial"/>
          <w:b/>
          <w:color w:val="0000FF"/>
          <w:sz w:val="24"/>
        </w:rPr>
        <w:t>R4-2312632</w:t>
      </w:r>
      <w:r>
        <w:rPr>
          <w:rFonts w:ascii="Arial" w:hAnsi="Arial" w:cs="Arial"/>
          <w:b/>
          <w:color w:val="0000FF"/>
          <w:sz w:val="24"/>
        </w:rPr>
        <w:tab/>
      </w:r>
      <w:r>
        <w:rPr>
          <w:rFonts w:ascii="Arial" w:hAnsi="Arial" w:cs="Arial"/>
          <w:b/>
          <w:sz w:val="24"/>
        </w:rPr>
        <w:t>Inter-RAT NR cell reselection requiremetns under eDRX for NR-U and NR-R17</w:t>
      </w:r>
    </w:p>
    <w:p w14:paraId="14F61F4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CR-7240  rev  Cat: A (Rel-18)</w:t>
      </w:r>
      <w:r>
        <w:rPr>
          <w:i/>
        </w:rPr>
        <w:br/>
      </w:r>
      <w:r>
        <w:rPr>
          <w:i/>
        </w:rPr>
        <w:br/>
      </w:r>
      <w:r>
        <w:rPr>
          <w:i/>
        </w:rPr>
        <w:tab/>
      </w:r>
      <w:r>
        <w:rPr>
          <w:i/>
        </w:rPr>
        <w:tab/>
      </w:r>
      <w:r>
        <w:rPr>
          <w:i/>
        </w:rPr>
        <w:tab/>
      </w:r>
      <w:r>
        <w:rPr>
          <w:i/>
        </w:rPr>
        <w:tab/>
      </w:r>
      <w:r>
        <w:rPr>
          <w:i/>
        </w:rPr>
        <w:tab/>
        <w:t>Source: Ericsson</w:t>
      </w:r>
    </w:p>
    <w:p w14:paraId="411BD531" w14:textId="77777777" w:rsidR="000D62F4" w:rsidRDefault="000D62F4" w:rsidP="000D62F4">
      <w:pPr>
        <w:rPr>
          <w:rFonts w:ascii="Arial" w:hAnsi="Arial" w:cs="Arial"/>
          <w:b/>
        </w:rPr>
      </w:pPr>
      <w:r>
        <w:rPr>
          <w:rFonts w:ascii="Arial" w:hAnsi="Arial" w:cs="Arial"/>
          <w:b/>
        </w:rPr>
        <w:t xml:space="preserve">Abstract: </w:t>
      </w:r>
    </w:p>
    <w:p w14:paraId="63CE9B2E" w14:textId="77777777" w:rsidR="000D62F4" w:rsidRDefault="000D62F4" w:rsidP="000D62F4">
      <w:r>
        <w:t>In this contribution we introduce the missing requirements for LTE UE configured with eDRX to measure on inter-RAT NR cells.</w:t>
      </w:r>
    </w:p>
    <w:p w14:paraId="0824208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FEB2C" w14:textId="77777777" w:rsidR="000D62F4" w:rsidRDefault="000D62F4" w:rsidP="000D62F4">
      <w:pPr>
        <w:rPr>
          <w:rFonts w:ascii="Arial" w:hAnsi="Arial" w:cs="Arial"/>
          <w:b/>
          <w:sz w:val="24"/>
        </w:rPr>
      </w:pPr>
      <w:r>
        <w:rPr>
          <w:rFonts w:ascii="Arial" w:hAnsi="Arial" w:cs="Arial"/>
          <w:b/>
          <w:color w:val="0000FF"/>
          <w:sz w:val="24"/>
        </w:rPr>
        <w:t>R4-2312633</w:t>
      </w:r>
      <w:r>
        <w:rPr>
          <w:rFonts w:ascii="Arial" w:hAnsi="Arial" w:cs="Arial"/>
          <w:b/>
          <w:color w:val="0000FF"/>
          <w:sz w:val="24"/>
        </w:rPr>
        <w:tab/>
      </w:r>
      <w:r>
        <w:rPr>
          <w:rFonts w:ascii="Arial" w:hAnsi="Arial" w:cs="Arial"/>
          <w:b/>
          <w:sz w:val="24"/>
        </w:rPr>
        <w:t>Correction to RedCap requirements</w:t>
      </w:r>
    </w:p>
    <w:p w14:paraId="30EDEFE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CR-3504  rev  Cat: F (Rel-17)</w:t>
      </w:r>
      <w:r>
        <w:rPr>
          <w:i/>
        </w:rPr>
        <w:br/>
      </w:r>
      <w:r>
        <w:rPr>
          <w:i/>
        </w:rPr>
        <w:br/>
      </w:r>
      <w:r>
        <w:rPr>
          <w:i/>
        </w:rPr>
        <w:tab/>
      </w:r>
      <w:r>
        <w:rPr>
          <w:i/>
        </w:rPr>
        <w:tab/>
      </w:r>
      <w:r>
        <w:rPr>
          <w:i/>
        </w:rPr>
        <w:tab/>
      </w:r>
      <w:r>
        <w:rPr>
          <w:i/>
        </w:rPr>
        <w:tab/>
      </w:r>
      <w:r>
        <w:rPr>
          <w:i/>
        </w:rPr>
        <w:tab/>
        <w:t>Source: R4</w:t>
      </w:r>
    </w:p>
    <w:p w14:paraId="3319EACE" w14:textId="77777777" w:rsidR="000D62F4" w:rsidRDefault="000D62F4" w:rsidP="000D62F4">
      <w:pPr>
        <w:rPr>
          <w:rFonts w:ascii="Arial" w:hAnsi="Arial" w:cs="Arial"/>
          <w:b/>
        </w:rPr>
      </w:pPr>
      <w:r>
        <w:rPr>
          <w:rFonts w:ascii="Arial" w:hAnsi="Arial" w:cs="Arial"/>
          <w:b/>
        </w:rPr>
        <w:t xml:space="preserve">Abstract: </w:t>
      </w:r>
    </w:p>
    <w:p w14:paraId="0451B1EA" w14:textId="77777777" w:rsidR="000D62F4" w:rsidRDefault="000D62F4" w:rsidP="000D62F4">
      <w:r>
        <w:t>Reference in current SDT requirements for RedCap is incorrect and removal of [ ].</w:t>
      </w:r>
    </w:p>
    <w:p w14:paraId="4D22FFA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R4-2314421</w:t>
      </w:r>
      <w:r>
        <w:rPr>
          <w:color w:val="993300"/>
          <w:u w:val="single"/>
        </w:rPr>
        <w:t>.</w:t>
      </w:r>
    </w:p>
    <w:p w14:paraId="52B6727F" w14:textId="77777777" w:rsidR="000D62F4" w:rsidRDefault="000D62F4" w:rsidP="000D62F4">
      <w:pPr>
        <w:rPr>
          <w:rFonts w:ascii="Arial" w:hAnsi="Arial" w:cs="Arial"/>
          <w:b/>
          <w:sz w:val="24"/>
        </w:rPr>
      </w:pPr>
      <w:r>
        <w:rPr>
          <w:rFonts w:ascii="Arial" w:hAnsi="Arial" w:cs="Arial"/>
          <w:b/>
          <w:color w:val="0000FF"/>
          <w:sz w:val="24"/>
        </w:rPr>
        <w:t>R4-2312634</w:t>
      </w:r>
      <w:r>
        <w:rPr>
          <w:rFonts w:ascii="Arial" w:hAnsi="Arial" w:cs="Arial"/>
          <w:b/>
          <w:color w:val="0000FF"/>
          <w:sz w:val="24"/>
        </w:rPr>
        <w:tab/>
      </w:r>
      <w:r>
        <w:rPr>
          <w:rFonts w:ascii="Arial" w:hAnsi="Arial" w:cs="Arial"/>
          <w:b/>
          <w:sz w:val="24"/>
        </w:rPr>
        <w:t>Correction to RedCap core requirements</w:t>
      </w:r>
    </w:p>
    <w:p w14:paraId="3C53614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CR-3505  rev  Cat: F (Rel-18)</w:t>
      </w:r>
      <w:r>
        <w:rPr>
          <w:i/>
        </w:rPr>
        <w:br/>
      </w:r>
      <w:r>
        <w:rPr>
          <w:i/>
        </w:rPr>
        <w:br/>
      </w:r>
      <w:r>
        <w:rPr>
          <w:i/>
        </w:rPr>
        <w:tab/>
      </w:r>
      <w:r>
        <w:rPr>
          <w:i/>
        </w:rPr>
        <w:tab/>
      </w:r>
      <w:r>
        <w:rPr>
          <w:i/>
        </w:rPr>
        <w:tab/>
      </w:r>
      <w:r>
        <w:rPr>
          <w:i/>
        </w:rPr>
        <w:tab/>
      </w:r>
      <w:r>
        <w:rPr>
          <w:i/>
        </w:rPr>
        <w:tab/>
        <w:t>Source: Ericsson</w:t>
      </w:r>
    </w:p>
    <w:p w14:paraId="65C6E2C3" w14:textId="77777777" w:rsidR="000D62F4" w:rsidRDefault="000D62F4" w:rsidP="000D62F4">
      <w:pPr>
        <w:rPr>
          <w:rFonts w:ascii="Arial" w:hAnsi="Arial" w:cs="Arial"/>
          <w:b/>
        </w:rPr>
      </w:pPr>
      <w:r>
        <w:rPr>
          <w:rFonts w:ascii="Arial" w:hAnsi="Arial" w:cs="Arial"/>
          <w:b/>
        </w:rPr>
        <w:t xml:space="preserve">Abstract: </w:t>
      </w:r>
    </w:p>
    <w:p w14:paraId="19F63F1D" w14:textId="77777777" w:rsidR="000D62F4" w:rsidRDefault="000D62F4" w:rsidP="000D62F4">
      <w:r>
        <w:t>Reference in current SDT requirements for RedCap is incorrect and removal of [ ].</w:t>
      </w:r>
    </w:p>
    <w:p w14:paraId="16E001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5D899" w14:textId="77777777" w:rsidR="000D62F4" w:rsidRDefault="000D62F4" w:rsidP="000D62F4">
      <w:pPr>
        <w:rPr>
          <w:rFonts w:ascii="Arial" w:hAnsi="Arial" w:cs="Arial"/>
          <w:b/>
          <w:sz w:val="24"/>
        </w:rPr>
      </w:pPr>
      <w:r>
        <w:rPr>
          <w:rFonts w:ascii="Arial" w:hAnsi="Arial" w:cs="Arial"/>
          <w:b/>
          <w:color w:val="0000FF"/>
          <w:sz w:val="24"/>
        </w:rPr>
        <w:t>R4-2312635</w:t>
      </w:r>
      <w:r>
        <w:rPr>
          <w:rFonts w:ascii="Arial" w:hAnsi="Arial" w:cs="Arial"/>
          <w:b/>
          <w:color w:val="0000FF"/>
          <w:sz w:val="24"/>
        </w:rPr>
        <w:tab/>
      </w:r>
      <w:r>
        <w:rPr>
          <w:rFonts w:ascii="Arial" w:hAnsi="Arial" w:cs="Arial"/>
          <w:b/>
          <w:sz w:val="24"/>
        </w:rPr>
        <w:t>Correction to performance part requirements for RedCap</w:t>
      </w:r>
    </w:p>
    <w:p w14:paraId="51A31CE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CR-3506  rev  Cat: F (Rel-17)</w:t>
      </w:r>
      <w:r>
        <w:rPr>
          <w:i/>
        </w:rPr>
        <w:br/>
      </w:r>
      <w:r>
        <w:rPr>
          <w:i/>
        </w:rPr>
        <w:br/>
      </w:r>
      <w:r>
        <w:rPr>
          <w:i/>
        </w:rPr>
        <w:tab/>
      </w:r>
      <w:r>
        <w:rPr>
          <w:i/>
        </w:rPr>
        <w:tab/>
      </w:r>
      <w:r>
        <w:rPr>
          <w:i/>
        </w:rPr>
        <w:tab/>
      </w:r>
      <w:r>
        <w:rPr>
          <w:i/>
        </w:rPr>
        <w:tab/>
      </w:r>
      <w:r>
        <w:rPr>
          <w:i/>
        </w:rPr>
        <w:tab/>
        <w:t>Source: R4</w:t>
      </w:r>
    </w:p>
    <w:p w14:paraId="7997BF86" w14:textId="77777777" w:rsidR="000D62F4" w:rsidRDefault="000D62F4" w:rsidP="000D62F4">
      <w:pPr>
        <w:rPr>
          <w:rFonts w:ascii="Arial" w:hAnsi="Arial" w:cs="Arial"/>
          <w:b/>
        </w:rPr>
      </w:pPr>
      <w:r>
        <w:rPr>
          <w:rFonts w:ascii="Arial" w:hAnsi="Arial" w:cs="Arial"/>
          <w:b/>
        </w:rPr>
        <w:t xml:space="preserve">Abstract: </w:t>
      </w:r>
    </w:p>
    <w:p w14:paraId="4D9B6513" w14:textId="77777777" w:rsidR="000D62F4" w:rsidRDefault="000D62F4" w:rsidP="000D62F4">
      <w:r>
        <w:t>Test cases contains values in squarebrackets and TBD values in test configurations are replaced.</w:t>
      </w:r>
    </w:p>
    <w:p w14:paraId="5D816B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R4-2314425</w:t>
      </w:r>
      <w:r>
        <w:rPr>
          <w:color w:val="993300"/>
          <w:u w:val="single"/>
        </w:rPr>
        <w:t>.</w:t>
      </w:r>
    </w:p>
    <w:p w14:paraId="48FBB4C3" w14:textId="77777777" w:rsidR="000D62F4" w:rsidRDefault="000D62F4" w:rsidP="000D62F4">
      <w:pPr>
        <w:rPr>
          <w:rFonts w:ascii="Arial" w:hAnsi="Arial" w:cs="Arial"/>
          <w:b/>
          <w:sz w:val="24"/>
        </w:rPr>
      </w:pPr>
      <w:r>
        <w:rPr>
          <w:rFonts w:ascii="Arial" w:hAnsi="Arial" w:cs="Arial"/>
          <w:b/>
          <w:color w:val="0000FF"/>
          <w:sz w:val="24"/>
        </w:rPr>
        <w:t>R4-2312636</w:t>
      </w:r>
      <w:r>
        <w:rPr>
          <w:rFonts w:ascii="Arial" w:hAnsi="Arial" w:cs="Arial"/>
          <w:b/>
          <w:color w:val="0000FF"/>
          <w:sz w:val="24"/>
        </w:rPr>
        <w:tab/>
      </w:r>
      <w:r>
        <w:rPr>
          <w:rFonts w:ascii="Arial" w:hAnsi="Arial" w:cs="Arial"/>
          <w:b/>
          <w:sz w:val="24"/>
        </w:rPr>
        <w:t>Correction to performance part requirements for RedCap</w:t>
      </w:r>
    </w:p>
    <w:p w14:paraId="7B52801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CR-3507  rev  Cat: F (Rel-18)</w:t>
      </w:r>
      <w:r>
        <w:rPr>
          <w:i/>
        </w:rPr>
        <w:br/>
      </w:r>
      <w:r>
        <w:rPr>
          <w:i/>
        </w:rPr>
        <w:br/>
      </w:r>
      <w:r>
        <w:rPr>
          <w:i/>
        </w:rPr>
        <w:tab/>
      </w:r>
      <w:r>
        <w:rPr>
          <w:i/>
        </w:rPr>
        <w:tab/>
      </w:r>
      <w:r>
        <w:rPr>
          <w:i/>
        </w:rPr>
        <w:tab/>
      </w:r>
      <w:r>
        <w:rPr>
          <w:i/>
        </w:rPr>
        <w:tab/>
      </w:r>
      <w:r>
        <w:rPr>
          <w:i/>
        </w:rPr>
        <w:tab/>
        <w:t>Source: Ericsson</w:t>
      </w:r>
    </w:p>
    <w:p w14:paraId="2709F297" w14:textId="77777777" w:rsidR="000D62F4" w:rsidRDefault="000D62F4" w:rsidP="000D62F4">
      <w:pPr>
        <w:rPr>
          <w:rFonts w:ascii="Arial" w:hAnsi="Arial" w:cs="Arial"/>
          <w:b/>
        </w:rPr>
      </w:pPr>
      <w:r>
        <w:rPr>
          <w:rFonts w:ascii="Arial" w:hAnsi="Arial" w:cs="Arial"/>
          <w:b/>
        </w:rPr>
        <w:t xml:space="preserve">Abstract: </w:t>
      </w:r>
    </w:p>
    <w:p w14:paraId="43AC4FB7" w14:textId="77777777" w:rsidR="000D62F4" w:rsidRDefault="000D62F4" w:rsidP="000D62F4">
      <w:r>
        <w:t>Test cases contains values in squarebrackets and TBD values in test configurations are replaced.</w:t>
      </w:r>
    </w:p>
    <w:p w14:paraId="447AF6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1353F" w14:textId="77777777" w:rsidR="000D62F4" w:rsidRDefault="000D62F4" w:rsidP="000D62F4">
      <w:pPr>
        <w:rPr>
          <w:rFonts w:ascii="Arial" w:hAnsi="Arial" w:cs="Arial"/>
          <w:b/>
          <w:sz w:val="24"/>
        </w:rPr>
      </w:pPr>
      <w:r>
        <w:rPr>
          <w:rFonts w:ascii="Arial" w:hAnsi="Arial" w:cs="Arial"/>
          <w:b/>
          <w:color w:val="0000FF"/>
          <w:sz w:val="24"/>
        </w:rPr>
        <w:t>R4-2312663</w:t>
      </w:r>
      <w:r>
        <w:rPr>
          <w:rFonts w:ascii="Arial" w:hAnsi="Arial" w:cs="Arial"/>
          <w:b/>
          <w:color w:val="0000FF"/>
          <w:sz w:val="24"/>
        </w:rPr>
        <w:tab/>
      </w:r>
      <w:r>
        <w:rPr>
          <w:rFonts w:ascii="Arial" w:hAnsi="Arial" w:cs="Arial"/>
          <w:b/>
          <w:sz w:val="24"/>
        </w:rPr>
        <w:t>[NR_pos_enh] CR on per FR PRS gap in case of concurrent gaps in Rel-17</w:t>
      </w:r>
    </w:p>
    <w:p w14:paraId="12748A4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CR-3509  rev  Cat: F (Rel-17)</w:t>
      </w:r>
      <w:r>
        <w:rPr>
          <w:i/>
        </w:rPr>
        <w:br/>
      </w:r>
      <w:r>
        <w:rPr>
          <w:i/>
        </w:rPr>
        <w:br/>
      </w:r>
      <w:r>
        <w:rPr>
          <w:i/>
        </w:rPr>
        <w:tab/>
      </w:r>
      <w:r>
        <w:rPr>
          <w:i/>
        </w:rPr>
        <w:tab/>
      </w:r>
      <w:r>
        <w:rPr>
          <w:i/>
        </w:rPr>
        <w:tab/>
      </w:r>
      <w:r>
        <w:rPr>
          <w:i/>
        </w:rPr>
        <w:tab/>
      </w:r>
      <w:r>
        <w:rPr>
          <w:i/>
        </w:rPr>
        <w:tab/>
        <w:t>Source: OPPO, Huawei, HiSilicon, CATT</w:t>
      </w:r>
    </w:p>
    <w:p w14:paraId="1BEA92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R4-2314410</w:t>
      </w:r>
      <w:r>
        <w:rPr>
          <w:color w:val="993300"/>
          <w:u w:val="single"/>
        </w:rPr>
        <w:t>.</w:t>
      </w:r>
    </w:p>
    <w:p w14:paraId="110AB7FE" w14:textId="77777777" w:rsidR="000D62F4" w:rsidRDefault="000D62F4" w:rsidP="000D62F4">
      <w:pPr>
        <w:rPr>
          <w:rFonts w:ascii="Arial" w:hAnsi="Arial" w:cs="Arial"/>
          <w:b/>
          <w:sz w:val="24"/>
        </w:rPr>
      </w:pPr>
      <w:r>
        <w:rPr>
          <w:rFonts w:ascii="Arial" w:hAnsi="Arial" w:cs="Arial"/>
          <w:b/>
          <w:color w:val="0000FF"/>
          <w:sz w:val="24"/>
        </w:rPr>
        <w:t>R4-2312664</w:t>
      </w:r>
      <w:r>
        <w:rPr>
          <w:rFonts w:ascii="Arial" w:hAnsi="Arial" w:cs="Arial"/>
          <w:b/>
          <w:color w:val="0000FF"/>
          <w:sz w:val="24"/>
        </w:rPr>
        <w:tab/>
      </w:r>
      <w:r>
        <w:rPr>
          <w:rFonts w:ascii="Arial" w:hAnsi="Arial" w:cs="Arial"/>
          <w:b/>
          <w:sz w:val="24"/>
        </w:rPr>
        <w:t>[NR_pos_enh] CR on per FR PRS gap in case of concurrent gaps in Rel-18</w:t>
      </w:r>
    </w:p>
    <w:p w14:paraId="6341526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CR-3510  rev  Cat: A (Rel-18)</w:t>
      </w:r>
      <w:r>
        <w:rPr>
          <w:i/>
        </w:rPr>
        <w:br/>
      </w:r>
      <w:r>
        <w:rPr>
          <w:i/>
        </w:rPr>
        <w:br/>
      </w:r>
      <w:r>
        <w:rPr>
          <w:i/>
        </w:rPr>
        <w:tab/>
      </w:r>
      <w:r>
        <w:rPr>
          <w:i/>
        </w:rPr>
        <w:tab/>
      </w:r>
      <w:r>
        <w:rPr>
          <w:i/>
        </w:rPr>
        <w:tab/>
      </w:r>
      <w:r>
        <w:rPr>
          <w:i/>
        </w:rPr>
        <w:tab/>
      </w:r>
      <w:r>
        <w:rPr>
          <w:i/>
        </w:rPr>
        <w:tab/>
        <w:t>Source: OPPO, Huawei, HiSilicon, CATT</w:t>
      </w:r>
    </w:p>
    <w:p w14:paraId="5C023B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2F0FA" w14:textId="77777777" w:rsidR="000D62F4" w:rsidRDefault="000D62F4" w:rsidP="000D62F4">
      <w:pPr>
        <w:rPr>
          <w:rFonts w:ascii="Arial" w:hAnsi="Arial" w:cs="Arial"/>
          <w:b/>
          <w:sz w:val="24"/>
        </w:rPr>
      </w:pPr>
      <w:r>
        <w:rPr>
          <w:rFonts w:ascii="Arial" w:hAnsi="Arial" w:cs="Arial"/>
          <w:b/>
          <w:color w:val="0000FF"/>
          <w:sz w:val="24"/>
        </w:rPr>
        <w:t>R4-2312702</w:t>
      </w:r>
      <w:r>
        <w:rPr>
          <w:rFonts w:ascii="Arial" w:hAnsi="Arial" w:cs="Arial"/>
          <w:b/>
          <w:color w:val="0000FF"/>
          <w:sz w:val="24"/>
        </w:rPr>
        <w:tab/>
      </w:r>
      <w:r>
        <w:rPr>
          <w:rFonts w:ascii="Arial" w:hAnsi="Arial" w:cs="Arial"/>
          <w:b/>
          <w:sz w:val="24"/>
        </w:rPr>
        <w:t>[NR_redcap-Core] CR on RRC Re-establishment for RedCap</w:t>
      </w:r>
    </w:p>
    <w:p w14:paraId="57D38A7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CR-3511  rev  Cat: F (Rel-17)</w:t>
      </w:r>
      <w:r>
        <w:rPr>
          <w:i/>
        </w:rPr>
        <w:br/>
      </w:r>
      <w:r>
        <w:rPr>
          <w:i/>
        </w:rPr>
        <w:br/>
      </w:r>
      <w:r>
        <w:rPr>
          <w:i/>
        </w:rPr>
        <w:tab/>
      </w:r>
      <w:r>
        <w:rPr>
          <w:i/>
        </w:rPr>
        <w:tab/>
      </w:r>
      <w:r>
        <w:rPr>
          <w:i/>
        </w:rPr>
        <w:tab/>
      </w:r>
      <w:r>
        <w:rPr>
          <w:i/>
        </w:rPr>
        <w:tab/>
      </w:r>
      <w:r>
        <w:rPr>
          <w:i/>
        </w:rPr>
        <w:tab/>
        <w:t>Source: vivo</w:t>
      </w:r>
    </w:p>
    <w:p w14:paraId="697434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00863E" w14:textId="77777777" w:rsidR="000D62F4" w:rsidRDefault="000D62F4" w:rsidP="000D62F4">
      <w:pPr>
        <w:rPr>
          <w:rFonts w:ascii="Arial" w:hAnsi="Arial" w:cs="Arial"/>
          <w:b/>
          <w:sz w:val="24"/>
        </w:rPr>
      </w:pPr>
      <w:r>
        <w:rPr>
          <w:rFonts w:ascii="Arial" w:hAnsi="Arial" w:cs="Arial"/>
          <w:b/>
          <w:color w:val="0000FF"/>
          <w:sz w:val="24"/>
        </w:rPr>
        <w:t>R4-2312703</w:t>
      </w:r>
      <w:r>
        <w:rPr>
          <w:rFonts w:ascii="Arial" w:hAnsi="Arial" w:cs="Arial"/>
          <w:b/>
          <w:color w:val="0000FF"/>
          <w:sz w:val="24"/>
        </w:rPr>
        <w:tab/>
      </w:r>
      <w:r>
        <w:rPr>
          <w:rFonts w:ascii="Arial" w:hAnsi="Arial" w:cs="Arial"/>
          <w:b/>
          <w:sz w:val="24"/>
        </w:rPr>
        <w:t>[NR_redcap-Core] CR on RRC Re-establishment for RedCap</w:t>
      </w:r>
    </w:p>
    <w:p w14:paraId="712AD17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CR-3512  rev  Cat: A (Rel-18)</w:t>
      </w:r>
      <w:r>
        <w:rPr>
          <w:i/>
        </w:rPr>
        <w:br/>
      </w:r>
      <w:r>
        <w:rPr>
          <w:i/>
        </w:rPr>
        <w:br/>
      </w:r>
      <w:r>
        <w:rPr>
          <w:i/>
        </w:rPr>
        <w:tab/>
      </w:r>
      <w:r>
        <w:rPr>
          <w:i/>
        </w:rPr>
        <w:tab/>
      </w:r>
      <w:r>
        <w:rPr>
          <w:i/>
        </w:rPr>
        <w:tab/>
      </w:r>
      <w:r>
        <w:rPr>
          <w:i/>
        </w:rPr>
        <w:tab/>
      </w:r>
      <w:r>
        <w:rPr>
          <w:i/>
        </w:rPr>
        <w:tab/>
        <w:t>Source: vivo</w:t>
      </w:r>
    </w:p>
    <w:p w14:paraId="12B28D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D86A5A" w14:textId="77777777" w:rsidR="000D62F4" w:rsidRDefault="000D62F4" w:rsidP="000D62F4">
      <w:pPr>
        <w:rPr>
          <w:rFonts w:ascii="Arial" w:hAnsi="Arial" w:cs="Arial"/>
          <w:b/>
          <w:sz w:val="24"/>
        </w:rPr>
      </w:pPr>
      <w:r>
        <w:rPr>
          <w:rFonts w:ascii="Arial" w:hAnsi="Arial" w:cs="Arial"/>
          <w:b/>
          <w:color w:val="0000FF"/>
          <w:sz w:val="24"/>
        </w:rPr>
        <w:t>R4-2312714</w:t>
      </w:r>
      <w:r>
        <w:rPr>
          <w:rFonts w:ascii="Arial" w:hAnsi="Arial" w:cs="Arial"/>
          <w:b/>
          <w:color w:val="0000FF"/>
          <w:sz w:val="24"/>
        </w:rPr>
        <w:tab/>
      </w:r>
      <w:r>
        <w:rPr>
          <w:rFonts w:ascii="Arial" w:hAnsi="Arial" w:cs="Arial"/>
          <w:b/>
          <w:sz w:val="24"/>
        </w:rPr>
        <w:t>CR 38.133 Correction of normative text in requirements</w:t>
      </w:r>
    </w:p>
    <w:p w14:paraId="1774FCB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CR-3513  rev  Cat: F (Rel-17)</w:t>
      </w:r>
      <w:r>
        <w:rPr>
          <w:i/>
        </w:rPr>
        <w:br/>
      </w:r>
      <w:r>
        <w:rPr>
          <w:i/>
        </w:rPr>
        <w:br/>
      </w:r>
      <w:r>
        <w:rPr>
          <w:i/>
        </w:rPr>
        <w:tab/>
      </w:r>
      <w:r>
        <w:rPr>
          <w:i/>
        </w:rPr>
        <w:tab/>
      </w:r>
      <w:r>
        <w:rPr>
          <w:i/>
        </w:rPr>
        <w:tab/>
      </w:r>
      <w:r>
        <w:rPr>
          <w:i/>
        </w:rPr>
        <w:tab/>
      </w:r>
      <w:r>
        <w:rPr>
          <w:i/>
        </w:rPr>
        <w:tab/>
        <w:t>Source: BeammWave</w:t>
      </w:r>
    </w:p>
    <w:p w14:paraId="7E1032F9" w14:textId="77777777" w:rsidR="000D62F4" w:rsidRDefault="000D62F4" w:rsidP="000D62F4">
      <w:pPr>
        <w:rPr>
          <w:rFonts w:ascii="Arial" w:hAnsi="Arial" w:cs="Arial"/>
          <w:b/>
        </w:rPr>
      </w:pPr>
      <w:r>
        <w:rPr>
          <w:rFonts w:ascii="Arial" w:hAnsi="Arial" w:cs="Arial"/>
          <w:b/>
        </w:rPr>
        <w:t xml:space="preserve">Abstract: </w:t>
      </w:r>
    </w:p>
    <w:p w14:paraId="4E807EA1" w14:textId="77777777" w:rsidR="000D62F4" w:rsidRDefault="000D62F4" w:rsidP="000D62F4">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3286D0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R4-2314393</w:t>
      </w:r>
      <w:r>
        <w:rPr>
          <w:color w:val="993300"/>
          <w:u w:val="single"/>
        </w:rPr>
        <w:t>.</w:t>
      </w:r>
    </w:p>
    <w:p w14:paraId="78EE8CC4" w14:textId="77777777" w:rsidR="000D62F4" w:rsidRDefault="000D62F4" w:rsidP="000D62F4">
      <w:pPr>
        <w:rPr>
          <w:rFonts w:ascii="Arial" w:hAnsi="Arial" w:cs="Arial"/>
          <w:b/>
          <w:sz w:val="24"/>
        </w:rPr>
      </w:pPr>
      <w:r>
        <w:rPr>
          <w:rFonts w:ascii="Arial" w:hAnsi="Arial" w:cs="Arial"/>
          <w:b/>
          <w:color w:val="0000FF"/>
          <w:sz w:val="24"/>
        </w:rPr>
        <w:t>R4-2312715</w:t>
      </w:r>
      <w:r>
        <w:rPr>
          <w:rFonts w:ascii="Arial" w:hAnsi="Arial" w:cs="Arial"/>
          <w:b/>
          <w:color w:val="0000FF"/>
          <w:sz w:val="24"/>
        </w:rPr>
        <w:tab/>
      </w:r>
      <w:r>
        <w:rPr>
          <w:rFonts w:ascii="Arial" w:hAnsi="Arial" w:cs="Arial"/>
          <w:b/>
          <w:sz w:val="24"/>
        </w:rPr>
        <w:t>CR 38.133 Correction of normative text in requirements</w:t>
      </w:r>
    </w:p>
    <w:p w14:paraId="729B43A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CR-3514  rev  Cat: A (Rel-18)</w:t>
      </w:r>
      <w:r>
        <w:rPr>
          <w:i/>
        </w:rPr>
        <w:br/>
      </w:r>
      <w:r>
        <w:rPr>
          <w:i/>
        </w:rPr>
        <w:br/>
      </w:r>
      <w:r>
        <w:rPr>
          <w:i/>
        </w:rPr>
        <w:tab/>
      </w:r>
      <w:r>
        <w:rPr>
          <w:i/>
        </w:rPr>
        <w:tab/>
      </w:r>
      <w:r>
        <w:rPr>
          <w:i/>
        </w:rPr>
        <w:tab/>
      </w:r>
      <w:r>
        <w:rPr>
          <w:i/>
        </w:rPr>
        <w:tab/>
      </w:r>
      <w:r>
        <w:rPr>
          <w:i/>
        </w:rPr>
        <w:tab/>
        <w:t>Source: BeammWave</w:t>
      </w:r>
    </w:p>
    <w:p w14:paraId="497F084D" w14:textId="77777777" w:rsidR="000D62F4" w:rsidRDefault="000D62F4" w:rsidP="000D62F4">
      <w:pPr>
        <w:rPr>
          <w:rFonts w:ascii="Arial" w:hAnsi="Arial" w:cs="Arial"/>
          <w:b/>
        </w:rPr>
      </w:pPr>
      <w:r>
        <w:rPr>
          <w:rFonts w:ascii="Arial" w:hAnsi="Arial" w:cs="Arial"/>
          <w:b/>
        </w:rPr>
        <w:t xml:space="preserve">Abstract: </w:t>
      </w:r>
    </w:p>
    <w:p w14:paraId="296E5973" w14:textId="77777777" w:rsidR="000D62F4" w:rsidRDefault="000D62F4" w:rsidP="000D62F4">
      <w:r>
        <w:t xml:space="preserve">Several requirements are phrased in a way that violates the guidelines provided in the Foreword section of TS 38.133 on the usage of modal verbs in normative text. This leads to that some (intended) requirements are phrased as recommendations rather than </w:t>
      </w:r>
    </w:p>
    <w:p w14:paraId="096A64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R4-2314394</w:t>
      </w:r>
      <w:r>
        <w:rPr>
          <w:color w:val="993300"/>
          <w:u w:val="single"/>
        </w:rPr>
        <w:t>.</w:t>
      </w:r>
    </w:p>
    <w:p w14:paraId="51A5EB49" w14:textId="77777777" w:rsidR="000D62F4" w:rsidRDefault="000D62F4" w:rsidP="000D62F4">
      <w:pPr>
        <w:rPr>
          <w:rFonts w:ascii="Arial" w:hAnsi="Arial" w:cs="Arial"/>
          <w:b/>
          <w:sz w:val="24"/>
        </w:rPr>
      </w:pPr>
      <w:r>
        <w:rPr>
          <w:rFonts w:ascii="Arial" w:hAnsi="Arial" w:cs="Arial"/>
          <w:b/>
          <w:color w:val="0000FF"/>
          <w:sz w:val="24"/>
        </w:rPr>
        <w:t>R4-2312744</w:t>
      </w:r>
      <w:r>
        <w:rPr>
          <w:rFonts w:ascii="Arial" w:hAnsi="Arial" w:cs="Arial"/>
          <w:b/>
          <w:color w:val="0000FF"/>
          <w:sz w:val="24"/>
        </w:rPr>
        <w:tab/>
      </w:r>
      <w:r>
        <w:rPr>
          <w:rFonts w:ascii="Arial" w:hAnsi="Arial" w:cs="Arial"/>
          <w:b/>
          <w:sz w:val="24"/>
        </w:rPr>
        <w:t>Summary of PRS-RSRPP simulations</w:t>
      </w:r>
    </w:p>
    <w:p w14:paraId="65403B9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C3A00AA" w14:textId="77777777" w:rsidR="000D62F4" w:rsidRDefault="000D62F4" w:rsidP="000D62F4">
      <w:pPr>
        <w:rPr>
          <w:rFonts w:ascii="Arial" w:hAnsi="Arial" w:cs="Arial"/>
          <w:b/>
        </w:rPr>
      </w:pPr>
      <w:r>
        <w:rPr>
          <w:rFonts w:ascii="Arial" w:hAnsi="Arial" w:cs="Arial"/>
          <w:b/>
        </w:rPr>
        <w:t xml:space="preserve">Abstract: </w:t>
      </w:r>
    </w:p>
    <w:p w14:paraId="0838758B" w14:textId="77777777" w:rsidR="000D62F4" w:rsidRDefault="000D62F4" w:rsidP="000D62F4">
      <w:r>
        <w:t>This paper summarizes PRS-RSRPP simulation results submitted by all companies to RAN4#108.</w:t>
      </w:r>
    </w:p>
    <w:p w14:paraId="79020B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R4-2314437</w:t>
      </w:r>
      <w:r>
        <w:rPr>
          <w:color w:val="993300"/>
          <w:u w:val="single"/>
        </w:rPr>
        <w:t>.</w:t>
      </w:r>
    </w:p>
    <w:p w14:paraId="5E868579" w14:textId="77777777" w:rsidR="000D62F4" w:rsidRDefault="000D62F4" w:rsidP="000D62F4">
      <w:pPr>
        <w:rPr>
          <w:rFonts w:ascii="Arial" w:hAnsi="Arial" w:cs="Arial"/>
          <w:b/>
          <w:sz w:val="24"/>
        </w:rPr>
      </w:pPr>
      <w:r>
        <w:rPr>
          <w:rFonts w:ascii="Arial" w:hAnsi="Arial" w:cs="Arial"/>
          <w:b/>
          <w:color w:val="0000FF"/>
          <w:sz w:val="24"/>
        </w:rPr>
        <w:t>R4-2312810</w:t>
      </w:r>
      <w:r>
        <w:rPr>
          <w:rFonts w:ascii="Arial" w:hAnsi="Arial" w:cs="Arial"/>
          <w:b/>
          <w:color w:val="0000FF"/>
          <w:sz w:val="24"/>
        </w:rPr>
        <w:tab/>
      </w:r>
      <w:r>
        <w:rPr>
          <w:rFonts w:ascii="Arial" w:hAnsi="Arial" w:cs="Arial"/>
          <w:b/>
          <w:sz w:val="24"/>
        </w:rPr>
        <w:t>[NR_MG_enh-Core] Discussion on remaining issues in Rel-17 MGE</w:t>
      </w:r>
    </w:p>
    <w:p w14:paraId="69BB519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35F7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4EE0B" w14:textId="77777777" w:rsidR="000D62F4" w:rsidRDefault="000D62F4" w:rsidP="000D62F4">
      <w:pPr>
        <w:rPr>
          <w:rFonts w:ascii="Arial" w:hAnsi="Arial" w:cs="Arial"/>
          <w:b/>
          <w:sz w:val="24"/>
        </w:rPr>
      </w:pPr>
      <w:r>
        <w:rPr>
          <w:rFonts w:ascii="Arial" w:hAnsi="Arial" w:cs="Arial"/>
          <w:b/>
          <w:color w:val="0000FF"/>
          <w:sz w:val="24"/>
        </w:rPr>
        <w:t>R4-2312811</w:t>
      </w:r>
      <w:r>
        <w:rPr>
          <w:rFonts w:ascii="Arial" w:hAnsi="Arial" w:cs="Arial"/>
          <w:b/>
          <w:color w:val="0000FF"/>
          <w:sz w:val="24"/>
        </w:rPr>
        <w:tab/>
      </w:r>
      <w:r>
        <w:rPr>
          <w:rFonts w:ascii="Arial" w:hAnsi="Arial" w:cs="Arial"/>
          <w:b/>
          <w:sz w:val="24"/>
        </w:rPr>
        <w:t>[NR_MG_enh-Core] CR on Rel-17 MGE requirements</w:t>
      </w:r>
    </w:p>
    <w:p w14:paraId="6A0D288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CR-3521  rev  Cat: F (Rel-17)</w:t>
      </w:r>
      <w:r>
        <w:rPr>
          <w:i/>
        </w:rPr>
        <w:br/>
      </w:r>
      <w:r>
        <w:rPr>
          <w:i/>
        </w:rPr>
        <w:br/>
      </w:r>
      <w:r>
        <w:rPr>
          <w:i/>
        </w:rPr>
        <w:tab/>
      </w:r>
      <w:r>
        <w:rPr>
          <w:i/>
        </w:rPr>
        <w:tab/>
      </w:r>
      <w:r>
        <w:rPr>
          <w:i/>
        </w:rPr>
        <w:tab/>
      </w:r>
      <w:r>
        <w:rPr>
          <w:i/>
        </w:rPr>
        <w:tab/>
      </w:r>
      <w:r>
        <w:rPr>
          <w:i/>
        </w:rPr>
        <w:tab/>
        <w:t>Source: Huawei, HiSilicon</w:t>
      </w:r>
    </w:p>
    <w:p w14:paraId="15D9EC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097E0" w14:textId="77777777" w:rsidR="000D62F4" w:rsidRDefault="000D62F4" w:rsidP="000D62F4">
      <w:pPr>
        <w:rPr>
          <w:rFonts w:ascii="Arial" w:hAnsi="Arial" w:cs="Arial"/>
          <w:b/>
          <w:sz w:val="24"/>
        </w:rPr>
      </w:pPr>
      <w:r>
        <w:rPr>
          <w:rFonts w:ascii="Arial" w:hAnsi="Arial" w:cs="Arial"/>
          <w:b/>
          <w:color w:val="0000FF"/>
          <w:sz w:val="24"/>
        </w:rPr>
        <w:t>R4-2312812</w:t>
      </w:r>
      <w:r>
        <w:rPr>
          <w:rFonts w:ascii="Arial" w:hAnsi="Arial" w:cs="Arial"/>
          <w:b/>
          <w:color w:val="0000FF"/>
          <w:sz w:val="24"/>
        </w:rPr>
        <w:tab/>
      </w:r>
      <w:r>
        <w:rPr>
          <w:rFonts w:ascii="Arial" w:hAnsi="Arial" w:cs="Arial"/>
          <w:b/>
          <w:sz w:val="24"/>
        </w:rPr>
        <w:t>[NR_MG_enh-Core] CR on Rel-17 MGE requirements R18</w:t>
      </w:r>
    </w:p>
    <w:p w14:paraId="68AF520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CR-3522  rev  Cat: A (Rel-18)</w:t>
      </w:r>
      <w:r>
        <w:rPr>
          <w:i/>
        </w:rPr>
        <w:br/>
      </w:r>
      <w:r>
        <w:rPr>
          <w:i/>
        </w:rPr>
        <w:br/>
      </w:r>
      <w:r>
        <w:rPr>
          <w:i/>
        </w:rPr>
        <w:tab/>
      </w:r>
      <w:r>
        <w:rPr>
          <w:i/>
        </w:rPr>
        <w:tab/>
      </w:r>
      <w:r>
        <w:rPr>
          <w:i/>
        </w:rPr>
        <w:tab/>
      </w:r>
      <w:r>
        <w:rPr>
          <w:i/>
        </w:rPr>
        <w:tab/>
      </w:r>
      <w:r>
        <w:rPr>
          <w:i/>
        </w:rPr>
        <w:tab/>
        <w:t>Source: Huawei, HiSilicon</w:t>
      </w:r>
    </w:p>
    <w:p w14:paraId="28EBA9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7A3C8" w14:textId="77777777" w:rsidR="000D62F4" w:rsidRDefault="000D62F4" w:rsidP="000D62F4">
      <w:pPr>
        <w:rPr>
          <w:rFonts w:ascii="Arial" w:hAnsi="Arial" w:cs="Arial"/>
          <w:b/>
          <w:sz w:val="24"/>
        </w:rPr>
      </w:pPr>
      <w:r>
        <w:rPr>
          <w:rFonts w:ascii="Arial" w:hAnsi="Arial" w:cs="Arial"/>
          <w:b/>
          <w:color w:val="0000FF"/>
          <w:sz w:val="24"/>
        </w:rPr>
        <w:t>R4-2312813</w:t>
      </w:r>
      <w:r>
        <w:rPr>
          <w:rFonts w:ascii="Arial" w:hAnsi="Arial" w:cs="Arial"/>
          <w:b/>
          <w:color w:val="0000FF"/>
          <w:sz w:val="24"/>
        </w:rPr>
        <w:tab/>
      </w:r>
      <w:r>
        <w:rPr>
          <w:rFonts w:ascii="Arial" w:hAnsi="Arial" w:cs="Arial"/>
          <w:b/>
          <w:sz w:val="24"/>
        </w:rPr>
        <w:t>[NR_NTN_solutions] Discussion on remaining issues in Rel-17 NTN</w:t>
      </w:r>
    </w:p>
    <w:p w14:paraId="4CE312B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51AF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564E1" w14:textId="77777777" w:rsidR="000D62F4" w:rsidRDefault="000D62F4" w:rsidP="000D62F4">
      <w:pPr>
        <w:rPr>
          <w:rFonts w:ascii="Arial" w:hAnsi="Arial" w:cs="Arial"/>
          <w:b/>
          <w:sz w:val="24"/>
        </w:rPr>
      </w:pPr>
      <w:r>
        <w:rPr>
          <w:rFonts w:ascii="Arial" w:hAnsi="Arial" w:cs="Arial"/>
          <w:b/>
          <w:color w:val="0000FF"/>
          <w:sz w:val="24"/>
        </w:rPr>
        <w:t>R4-2312814</w:t>
      </w:r>
      <w:r>
        <w:rPr>
          <w:rFonts w:ascii="Arial" w:hAnsi="Arial" w:cs="Arial"/>
          <w:b/>
          <w:color w:val="0000FF"/>
          <w:sz w:val="24"/>
        </w:rPr>
        <w:tab/>
      </w:r>
      <w:r>
        <w:rPr>
          <w:rFonts w:ascii="Arial" w:hAnsi="Arial" w:cs="Arial"/>
          <w:b/>
          <w:sz w:val="24"/>
        </w:rPr>
        <w:t>[NR_NTN_solutions-Core] CR on MG and scheduling restriction in NTN</w:t>
      </w:r>
    </w:p>
    <w:p w14:paraId="6FEBFFC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CR-3523  rev  Cat: F (Rel-17)</w:t>
      </w:r>
      <w:r>
        <w:rPr>
          <w:i/>
        </w:rPr>
        <w:br/>
      </w:r>
      <w:r>
        <w:rPr>
          <w:i/>
        </w:rPr>
        <w:br/>
      </w:r>
      <w:r>
        <w:rPr>
          <w:i/>
        </w:rPr>
        <w:tab/>
      </w:r>
      <w:r>
        <w:rPr>
          <w:i/>
        </w:rPr>
        <w:tab/>
      </w:r>
      <w:r>
        <w:rPr>
          <w:i/>
        </w:rPr>
        <w:tab/>
      </w:r>
      <w:r>
        <w:rPr>
          <w:i/>
        </w:rPr>
        <w:tab/>
      </w:r>
      <w:r>
        <w:rPr>
          <w:i/>
        </w:rPr>
        <w:tab/>
        <w:t>Source: Huawei, HiSilicon</w:t>
      </w:r>
    </w:p>
    <w:p w14:paraId="4BC143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AD7CF" w14:textId="77777777" w:rsidR="000D62F4" w:rsidRDefault="000D62F4" w:rsidP="000D62F4">
      <w:pPr>
        <w:rPr>
          <w:rFonts w:ascii="Arial" w:hAnsi="Arial" w:cs="Arial"/>
          <w:b/>
          <w:sz w:val="24"/>
        </w:rPr>
      </w:pPr>
      <w:r>
        <w:rPr>
          <w:rFonts w:ascii="Arial" w:hAnsi="Arial" w:cs="Arial"/>
          <w:b/>
          <w:color w:val="0000FF"/>
          <w:sz w:val="24"/>
        </w:rPr>
        <w:t>R4-2312815</w:t>
      </w:r>
      <w:r>
        <w:rPr>
          <w:rFonts w:ascii="Arial" w:hAnsi="Arial" w:cs="Arial"/>
          <w:b/>
          <w:color w:val="0000FF"/>
          <w:sz w:val="24"/>
        </w:rPr>
        <w:tab/>
      </w:r>
      <w:r>
        <w:rPr>
          <w:rFonts w:ascii="Arial" w:hAnsi="Arial" w:cs="Arial"/>
          <w:b/>
          <w:sz w:val="24"/>
        </w:rPr>
        <w:t>[NR_NTN_solutions-Core] CR on MG and scheduling restriction in NTN R18</w:t>
      </w:r>
    </w:p>
    <w:p w14:paraId="7C75FE7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CR-3524  rev  Cat: A (Rel-18)</w:t>
      </w:r>
      <w:r>
        <w:rPr>
          <w:i/>
        </w:rPr>
        <w:br/>
      </w:r>
      <w:r>
        <w:rPr>
          <w:i/>
        </w:rPr>
        <w:br/>
      </w:r>
      <w:r>
        <w:rPr>
          <w:i/>
        </w:rPr>
        <w:tab/>
      </w:r>
      <w:r>
        <w:rPr>
          <w:i/>
        </w:rPr>
        <w:tab/>
      </w:r>
      <w:r>
        <w:rPr>
          <w:i/>
        </w:rPr>
        <w:tab/>
      </w:r>
      <w:r>
        <w:rPr>
          <w:i/>
        </w:rPr>
        <w:tab/>
      </w:r>
      <w:r>
        <w:rPr>
          <w:i/>
        </w:rPr>
        <w:tab/>
        <w:t>Source: Huawei, HiSilicon</w:t>
      </w:r>
    </w:p>
    <w:p w14:paraId="55AFBB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FA859" w14:textId="77777777" w:rsidR="000D62F4" w:rsidRDefault="000D62F4" w:rsidP="000D62F4">
      <w:pPr>
        <w:rPr>
          <w:rFonts w:ascii="Arial" w:hAnsi="Arial" w:cs="Arial"/>
          <w:b/>
          <w:sz w:val="24"/>
        </w:rPr>
      </w:pPr>
      <w:r>
        <w:rPr>
          <w:rFonts w:ascii="Arial" w:hAnsi="Arial" w:cs="Arial"/>
          <w:b/>
          <w:color w:val="0000FF"/>
          <w:sz w:val="24"/>
        </w:rPr>
        <w:t>R4-2312816</w:t>
      </w:r>
      <w:r>
        <w:rPr>
          <w:rFonts w:ascii="Arial" w:hAnsi="Arial" w:cs="Arial"/>
          <w:b/>
          <w:color w:val="0000FF"/>
          <w:sz w:val="24"/>
        </w:rPr>
        <w:tab/>
      </w:r>
      <w:r>
        <w:rPr>
          <w:rFonts w:ascii="Arial" w:hAnsi="Arial" w:cs="Arial"/>
          <w:b/>
          <w:sz w:val="24"/>
        </w:rPr>
        <w:t>[NR_NTN_solutions-Core] CR on NTN measurement requirements</w:t>
      </w:r>
    </w:p>
    <w:p w14:paraId="40AA49A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CR-3525  rev  Cat: F (Rel-17)</w:t>
      </w:r>
      <w:r>
        <w:rPr>
          <w:i/>
        </w:rPr>
        <w:br/>
      </w:r>
      <w:r>
        <w:rPr>
          <w:i/>
        </w:rPr>
        <w:br/>
      </w:r>
      <w:r>
        <w:rPr>
          <w:i/>
        </w:rPr>
        <w:tab/>
      </w:r>
      <w:r>
        <w:rPr>
          <w:i/>
        </w:rPr>
        <w:tab/>
      </w:r>
      <w:r>
        <w:rPr>
          <w:i/>
        </w:rPr>
        <w:tab/>
      </w:r>
      <w:r>
        <w:rPr>
          <w:i/>
        </w:rPr>
        <w:tab/>
      </w:r>
      <w:r>
        <w:rPr>
          <w:i/>
        </w:rPr>
        <w:tab/>
        <w:t>Source: Huawei, HiSilicon</w:t>
      </w:r>
    </w:p>
    <w:p w14:paraId="5FD783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D83F1" w14:textId="77777777" w:rsidR="000D62F4" w:rsidRDefault="000D62F4" w:rsidP="000D62F4">
      <w:pPr>
        <w:rPr>
          <w:rFonts w:ascii="Arial" w:hAnsi="Arial" w:cs="Arial"/>
          <w:b/>
          <w:sz w:val="24"/>
        </w:rPr>
      </w:pPr>
      <w:r>
        <w:rPr>
          <w:rFonts w:ascii="Arial" w:hAnsi="Arial" w:cs="Arial"/>
          <w:b/>
          <w:color w:val="0000FF"/>
          <w:sz w:val="24"/>
        </w:rPr>
        <w:t>R4-2312817</w:t>
      </w:r>
      <w:r>
        <w:rPr>
          <w:rFonts w:ascii="Arial" w:hAnsi="Arial" w:cs="Arial"/>
          <w:b/>
          <w:color w:val="0000FF"/>
          <w:sz w:val="24"/>
        </w:rPr>
        <w:tab/>
      </w:r>
      <w:r>
        <w:rPr>
          <w:rFonts w:ascii="Arial" w:hAnsi="Arial" w:cs="Arial"/>
          <w:b/>
          <w:sz w:val="24"/>
        </w:rPr>
        <w:t>[NR_NTN_solutions-Core] CR on NTN measurement requirements R18</w:t>
      </w:r>
    </w:p>
    <w:p w14:paraId="721BB3B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CR-3526  rev  Cat: A (Rel-18)</w:t>
      </w:r>
      <w:r>
        <w:rPr>
          <w:i/>
        </w:rPr>
        <w:br/>
      </w:r>
      <w:r>
        <w:rPr>
          <w:i/>
        </w:rPr>
        <w:br/>
      </w:r>
      <w:r>
        <w:rPr>
          <w:i/>
        </w:rPr>
        <w:tab/>
      </w:r>
      <w:r>
        <w:rPr>
          <w:i/>
        </w:rPr>
        <w:tab/>
      </w:r>
      <w:r>
        <w:rPr>
          <w:i/>
        </w:rPr>
        <w:tab/>
      </w:r>
      <w:r>
        <w:rPr>
          <w:i/>
        </w:rPr>
        <w:tab/>
      </w:r>
      <w:r>
        <w:rPr>
          <w:i/>
        </w:rPr>
        <w:tab/>
        <w:t>Source: Huawei, HiSilicon</w:t>
      </w:r>
    </w:p>
    <w:p w14:paraId="2BC9E3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D2AF0" w14:textId="77777777" w:rsidR="000D62F4" w:rsidRDefault="000D62F4" w:rsidP="000D62F4">
      <w:pPr>
        <w:rPr>
          <w:rFonts w:ascii="Arial" w:hAnsi="Arial" w:cs="Arial"/>
          <w:b/>
          <w:sz w:val="24"/>
        </w:rPr>
      </w:pPr>
      <w:r>
        <w:rPr>
          <w:rFonts w:ascii="Arial" w:hAnsi="Arial" w:cs="Arial"/>
          <w:b/>
          <w:color w:val="0000FF"/>
          <w:sz w:val="24"/>
        </w:rPr>
        <w:t>R4-2312818</w:t>
      </w:r>
      <w:r>
        <w:rPr>
          <w:rFonts w:ascii="Arial" w:hAnsi="Arial" w:cs="Arial"/>
          <w:b/>
          <w:color w:val="0000FF"/>
          <w:sz w:val="24"/>
        </w:rPr>
        <w:tab/>
      </w:r>
      <w:r>
        <w:rPr>
          <w:rFonts w:ascii="Arial" w:hAnsi="Arial" w:cs="Arial"/>
          <w:b/>
          <w:sz w:val="24"/>
        </w:rPr>
        <w:t>[NR_pos_enh-Core] CR on requirements for PRS measurement outside MG</w:t>
      </w:r>
    </w:p>
    <w:p w14:paraId="0ED5288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CR-3527  rev  Cat: F (Rel-17)</w:t>
      </w:r>
      <w:r>
        <w:rPr>
          <w:i/>
        </w:rPr>
        <w:br/>
      </w:r>
      <w:r>
        <w:rPr>
          <w:i/>
        </w:rPr>
        <w:br/>
      </w:r>
      <w:r>
        <w:rPr>
          <w:i/>
        </w:rPr>
        <w:tab/>
      </w:r>
      <w:r>
        <w:rPr>
          <w:i/>
        </w:rPr>
        <w:tab/>
      </w:r>
      <w:r>
        <w:rPr>
          <w:i/>
        </w:rPr>
        <w:tab/>
      </w:r>
      <w:r>
        <w:rPr>
          <w:i/>
        </w:rPr>
        <w:tab/>
      </w:r>
      <w:r>
        <w:rPr>
          <w:i/>
        </w:rPr>
        <w:tab/>
        <w:t>Source: Huawei, HiSilicon</w:t>
      </w:r>
    </w:p>
    <w:p w14:paraId="2280C04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R4-2314411</w:t>
      </w:r>
      <w:r>
        <w:rPr>
          <w:color w:val="993300"/>
          <w:u w:val="single"/>
        </w:rPr>
        <w:t>.</w:t>
      </w:r>
    </w:p>
    <w:p w14:paraId="405C1EBB" w14:textId="77777777" w:rsidR="000D62F4" w:rsidRDefault="000D62F4" w:rsidP="000D62F4">
      <w:pPr>
        <w:rPr>
          <w:rFonts w:ascii="Arial" w:hAnsi="Arial" w:cs="Arial"/>
          <w:b/>
          <w:sz w:val="24"/>
        </w:rPr>
      </w:pPr>
      <w:r>
        <w:rPr>
          <w:rFonts w:ascii="Arial" w:hAnsi="Arial" w:cs="Arial"/>
          <w:b/>
          <w:color w:val="0000FF"/>
          <w:sz w:val="24"/>
        </w:rPr>
        <w:t>R4-2312819</w:t>
      </w:r>
      <w:r>
        <w:rPr>
          <w:rFonts w:ascii="Arial" w:hAnsi="Arial" w:cs="Arial"/>
          <w:b/>
          <w:color w:val="0000FF"/>
          <w:sz w:val="24"/>
        </w:rPr>
        <w:tab/>
      </w:r>
      <w:r>
        <w:rPr>
          <w:rFonts w:ascii="Arial" w:hAnsi="Arial" w:cs="Arial"/>
          <w:b/>
          <w:sz w:val="24"/>
        </w:rPr>
        <w:t>[NR_pos_enh-Core] CR on requirements for PRS measurement outside MG R18</w:t>
      </w:r>
    </w:p>
    <w:p w14:paraId="2913D0B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CR-3528  rev  Cat: A (Rel-18)</w:t>
      </w:r>
      <w:r>
        <w:rPr>
          <w:i/>
        </w:rPr>
        <w:br/>
      </w:r>
      <w:r>
        <w:rPr>
          <w:i/>
        </w:rPr>
        <w:br/>
      </w:r>
      <w:r>
        <w:rPr>
          <w:i/>
        </w:rPr>
        <w:tab/>
      </w:r>
      <w:r>
        <w:rPr>
          <w:i/>
        </w:rPr>
        <w:tab/>
      </w:r>
      <w:r>
        <w:rPr>
          <w:i/>
        </w:rPr>
        <w:tab/>
      </w:r>
      <w:r>
        <w:rPr>
          <w:i/>
        </w:rPr>
        <w:tab/>
      </w:r>
      <w:r>
        <w:rPr>
          <w:i/>
        </w:rPr>
        <w:tab/>
        <w:t>Source: Huawei, HiSilicon</w:t>
      </w:r>
    </w:p>
    <w:p w14:paraId="783ABBB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06760" w14:textId="77777777" w:rsidR="000D62F4" w:rsidRDefault="000D62F4" w:rsidP="000D62F4">
      <w:pPr>
        <w:rPr>
          <w:rFonts w:ascii="Arial" w:hAnsi="Arial" w:cs="Arial"/>
          <w:b/>
          <w:sz w:val="24"/>
        </w:rPr>
      </w:pPr>
      <w:r>
        <w:rPr>
          <w:rFonts w:ascii="Arial" w:hAnsi="Arial" w:cs="Arial"/>
          <w:b/>
          <w:color w:val="0000FF"/>
          <w:sz w:val="24"/>
        </w:rPr>
        <w:t>R4-2312820</w:t>
      </w:r>
      <w:r>
        <w:rPr>
          <w:rFonts w:ascii="Arial" w:hAnsi="Arial" w:cs="Arial"/>
          <w:b/>
          <w:color w:val="0000FF"/>
          <w:sz w:val="24"/>
        </w:rPr>
        <w:tab/>
      </w:r>
      <w:r>
        <w:rPr>
          <w:rFonts w:ascii="Arial" w:hAnsi="Arial" w:cs="Arial"/>
          <w:b/>
          <w:sz w:val="24"/>
        </w:rPr>
        <w:t>[NR_pos_enh-Core] CR on PRS measurement requirements for INACTIVE</w:t>
      </w:r>
    </w:p>
    <w:p w14:paraId="41CA862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CR-3529  rev  Cat: F (Rel-17)</w:t>
      </w:r>
      <w:r>
        <w:rPr>
          <w:i/>
        </w:rPr>
        <w:br/>
      </w:r>
      <w:r>
        <w:rPr>
          <w:i/>
        </w:rPr>
        <w:br/>
      </w:r>
      <w:r>
        <w:rPr>
          <w:i/>
        </w:rPr>
        <w:tab/>
      </w:r>
      <w:r>
        <w:rPr>
          <w:i/>
        </w:rPr>
        <w:tab/>
      </w:r>
      <w:r>
        <w:rPr>
          <w:i/>
        </w:rPr>
        <w:tab/>
      </w:r>
      <w:r>
        <w:rPr>
          <w:i/>
        </w:rPr>
        <w:tab/>
      </w:r>
      <w:r>
        <w:rPr>
          <w:i/>
        </w:rPr>
        <w:tab/>
        <w:t>Source: Huawei, HiSilicon</w:t>
      </w:r>
    </w:p>
    <w:p w14:paraId="118923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415ED" w14:textId="77777777" w:rsidR="000D62F4" w:rsidRDefault="000D62F4" w:rsidP="000D62F4">
      <w:pPr>
        <w:rPr>
          <w:rFonts w:ascii="Arial" w:hAnsi="Arial" w:cs="Arial"/>
          <w:b/>
          <w:sz w:val="24"/>
        </w:rPr>
      </w:pPr>
      <w:r>
        <w:rPr>
          <w:rFonts w:ascii="Arial" w:hAnsi="Arial" w:cs="Arial"/>
          <w:b/>
          <w:color w:val="0000FF"/>
          <w:sz w:val="24"/>
        </w:rPr>
        <w:t>R4-2312821</w:t>
      </w:r>
      <w:r>
        <w:rPr>
          <w:rFonts w:ascii="Arial" w:hAnsi="Arial" w:cs="Arial"/>
          <w:b/>
          <w:color w:val="0000FF"/>
          <w:sz w:val="24"/>
        </w:rPr>
        <w:tab/>
      </w:r>
      <w:r>
        <w:rPr>
          <w:rFonts w:ascii="Arial" w:hAnsi="Arial" w:cs="Arial"/>
          <w:b/>
          <w:sz w:val="24"/>
        </w:rPr>
        <w:t>[NR_pos_enh-Perf] CR on positioning measurement reporting</w:t>
      </w:r>
    </w:p>
    <w:p w14:paraId="7E9A068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CR-3530  rev  Cat: F (Rel-17)</w:t>
      </w:r>
      <w:r>
        <w:rPr>
          <w:i/>
        </w:rPr>
        <w:br/>
      </w:r>
      <w:r>
        <w:rPr>
          <w:i/>
        </w:rPr>
        <w:br/>
      </w:r>
      <w:r>
        <w:rPr>
          <w:i/>
        </w:rPr>
        <w:tab/>
      </w:r>
      <w:r>
        <w:rPr>
          <w:i/>
        </w:rPr>
        <w:tab/>
      </w:r>
      <w:r>
        <w:rPr>
          <w:i/>
        </w:rPr>
        <w:tab/>
      </w:r>
      <w:r>
        <w:rPr>
          <w:i/>
        </w:rPr>
        <w:tab/>
      </w:r>
      <w:r>
        <w:rPr>
          <w:i/>
        </w:rPr>
        <w:tab/>
        <w:t>Source: Huawei, HiSilicon</w:t>
      </w:r>
    </w:p>
    <w:p w14:paraId="75F861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CAE58" w14:textId="77777777" w:rsidR="000D62F4" w:rsidRDefault="000D62F4" w:rsidP="000D62F4">
      <w:pPr>
        <w:rPr>
          <w:rFonts w:ascii="Arial" w:hAnsi="Arial" w:cs="Arial"/>
          <w:b/>
          <w:sz w:val="24"/>
        </w:rPr>
      </w:pPr>
      <w:r>
        <w:rPr>
          <w:rFonts w:ascii="Arial" w:hAnsi="Arial" w:cs="Arial"/>
          <w:b/>
          <w:color w:val="0000FF"/>
          <w:sz w:val="24"/>
        </w:rPr>
        <w:t>R4-2312822</w:t>
      </w:r>
      <w:r>
        <w:rPr>
          <w:rFonts w:ascii="Arial" w:hAnsi="Arial" w:cs="Arial"/>
          <w:b/>
          <w:color w:val="0000FF"/>
          <w:sz w:val="24"/>
        </w:rPr>
        <w:tab/>
      </w:r>
      <w:r>
        <w:rPr>
          <w:rFonts w:ascii="Arial" w:hAnsi="Arial" w:cs="Arial"/>
          <w:b/>
          <w:sz w:val="24"/>
        </w:rPr>
        <w:t>[NR_pos_enh-Perf] CR on positioning measurement reporting R18</w:t>
      </w:r>
    </w:p>
    <w:p w14:paraId="4B493AB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CR-3531  rev  Cat: A (Rel-18)</w:t>
      </w:r>
      <w:r>
        <w:rPr>
          <w:i/>
        </w:rPr>
        <w:br/>
      </w:r>
      <w:r>
        <w:rPr>
          <w:i/>
        </w:rPr>
        <w:br/>
      </w:r>
      <w:r>
        <w:rPr>
          <w:i/>
        </w:rPr>
        <w:tab/>
      </w:r>
      <w:r>
        <w:rPr>
          <w:i/>
        </w:rPr>
        <w:tab/>
      </w:r>
      <w:r>
        <w:rPr>
          <w:i/>
        </w:rPr>
        <w:tab/>
      </w:r>
      <w:r>
        <w:rPr>
          <w:i/>
        </w:rPr>
        <w:tab/>
      </w:r>
      <w:r>
        <w:rPr>
          <w:i/>
        </w:rPr>
        <w:tab/>
        <w:t>Source: Huawei, HiSilicon</w:t>
      </w:r>
    </w:p>
    <w:p w14:paraId="535E42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058D6" w14:textId="77777777" w:rsidR="000D62F4" w:rsidRDefault="000D62F4" w:rsidP="000D62F4">
      <w:pPr>
        <w:rPr>
          <w:rFonts w:ascii="Arial" w:hAnsi="Arial" w:cs="Arial"/>
          <w:b/>
          <w:sz w:val="24"/>
        </w:rPr>
      </w:pPr>
      <w:r>
        <w:rPr>
          <w:rFonts w:ascii="Arial" w:hAnsi="Arial" w:cs="Arial"/>
          <w:b/>
          <w:color w:val="0000FF"/>
          <w:sz w:val="24"/>
        </w:rPr>
        <w:t>R4-2312860</w:t>
      </w:r>
      <w:r>
        <w:rPr>
          <w:rFonts w:ascii="Arial" w:hAnsi="Arial" w:cs="Arial"/>
          <w:b/>
          <w:color w:val="0000FF"/>
          <w:sz w:val="24"/>
        </w:rPr>
        <w:tab/>
      </w:r>
      <w:r>
        <w:rPr>
          <w:rFonts w:ascii="Arial" w:hAnsi="Arial" w:cs="Arial"/>
          <w:b/>
          <w:sz w:val="24"/>
        </w:rPr>
        <w:t>Discussion on maintaining issues for RLM/BFD relaxation requirements</w:t>
      </w:r>
    </w:p>
    <w:p w14:paraId="73CCE4D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747A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04615" w14:textId="77777777" w:rsidR="000D62F4" w:rsidRDefault="000D62F4" w:rsidP="000D62F4">
      <w:pPr>
        <w:rPr>
          <w:rFonts w:ascii="Arial" w:hAnsi="Arial" w:cs="Arial"/>
          <w:b/>
          <w:sz w:val="24"/>
        </w:rPr>
      </w:pPr>
      <w:r>
        <w:rPr>
          <w:rFonts w:ascii="Arial" w:hAnsi="Arial" w:cs="Arial"/>
          <w:b/>
          <w:color w:val="0000FF"/>
          <w:sz w:val="24"/>
        </w:rPr>
        <w:t>R4-2312861</w:t>
      </w:r>
      <w:r>
        <w:rPr>
          <w:rFonts w:ascii="Arial" w:hAnsi="Arial" w:cs="Arial"/>
          <w:b/>
          <w:color w:val="0000FF"/>
          <w:sz w:val="24"/>
        </w:rPr>
        <w:tab/>
      </w:r>
      <w:r>
        <w:rPr>
          <w:rFonts w:ascii="Arial" w:hAnsi="Arial" w:cs="Arial"/>
          <w:b/>
          <w:sz w:val="24"/>
        </w:rPr>
        <w:t>CR on maintaining RLM/BFD relaxation requirements R17</w:t>
      </w:r>
    </w:p>
    <w:p w14:paraId="72DD48D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CR-3538  rev  Cat: F (Rel-17)</w:t>
      </w:r>
      <w:r>
        <w:rPr>
          <w:i/>
        </w:rPr>
        <w:br/>
      </w:r>
      <w:r>
        <w:rPr>
          <w:i/>
        </w:rPr>
        <w:br/>
      </w:r>
      <w:r>
        <w:rPr>
          <w:i/>
        </w:rPr>
        <w:tab/>
      </w:r>
      <w:r>
        <w:rPr>
          <w:i/>
        </w:rPr>
        <w:tab/>
      </w:r>
      <w:r>
        <w:rPr>
          <w:i/>
        </w:rPr>
        <w:tab/>
      </w:r>
      <w:r>
        <w:rPr>
          <w:i/>
        </w:rPr>
        <w:tab/>
      </w:r>
      <w:r>
        <w:rPr>
          <w:i/>
        </w:rPr>
        <w:tab/>
        <w:t>Source: Huawei, HiSilicon, vivo.</w:t>
      </w:r>
    </w:p>
    <w:p w14:paraId="2E3FC5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88D3A2" w14:textId="77777777" w:rsidR="000D62F4" w:rsidRDefault="000D62F4" w:rsidP="000D62F4">
      <w:pPr>
        <w:rPr>
          <w:rFonts w:ascii="Arial" w:hAnsi="Arial" w:cs="Arial"/>
          <w:b/>
          <w:sz w:val="24"/>
        </w:rPr>
      </w:pPr>
      <w:r>
        <w:rPr>
          <w:rFonts w:ascii="Arial" w:hAnsi="Arial" w:cs="Arial"/>
          <w:b/>
          <w:color w:val="0000FF"/>
          <w:sz w:val="24"/>
        </w:rPr>
        <w:t>R4-2312862</w:t>
      </w:r>
      <w:r>
        <w:rPr>
          <w:rFonts w:ascii="Arial" w:hAnsi="Arial" w:cs="Arial"/>
          <w:b/>
          <w:color w:val="0000FF"/>
          <w:sz w:val="24"/>
        </w:rPr>
        <w:tab/>
      </w:r>
      <w:r>
        <w:rPr>
          <w:rFonts w:ascii="Arial" w:hAnsi="Arial" w:cs="Arial"/>
          <w:b/>
          <w:sz w:val="24"/>
        </w:rPr>
        <w:t>CR on maintaining RLM/BFD relaxation requirements R18</w:t>
      </w:r>
    </w:p>
    <w:p w14:paraId="1F2BCBA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CR-3539  rev  Cat: A (Rel-18)</w:t>
      </w:r>
      <w:r>
        <w:rPr>
          <w:i/>
        </w:rPr>
        <w:br/>
      </w:r>
      <w:r>
        <w:rPr>
          <w:i/>
        </w:rPr>
        <w:br/>
      </w:r>
      <w:r>
        <w:rPr>
          <w:i/>
        </w:rPr>
        <w:tab/>
      </w:r>
      <w:r>
        <w:rPr>
          <w:i/>
        </w:rPr>
        <w:tab/>
      </w:r>
      <w:r>
        <w:rPr>
          <w:i/>
        </w:rPr>
        <w:tab/>
      </w:r>
      <w:r>
        <w:rPr>
          <w:i/>
        </w:rPr>
        <w:tab/>
      </w:r>
      <w:r>
        <w:rPr>
          <w:i/>
        </w:rPr>
        <w:tab/>
        <w:t>Source: Huawei, HiSilicon, vivo</w:t>
      </w:r>
    </w:p>
    <w:p w14:paraId="6E30FC1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44F00D" w14:textId="77777777" w:rsidR="000D62F4" w:rsidRDefault="000D62F4" w:rsidP="000D62F4">
      <w:pPr>
        <w:rPr>
          <w:rFonts w:ascii="Arial" w:hAnsi="Arial" w:cs="Arial"/>
          <w:b/>
          <w:sz w:val="24"/>
        </w:rPr>
      </w:pPr>
      <w:r>
        <w:rPr>
          <w:rFonts w:ascii="Arial" w:hAnsi="Arial" w:cs="Arial"/>
          <w:b/>
          <w:color w:val="0000FF"/>
          <w:sz w:val="24"/>
        </w:rPr>
        <w:t>R4-2312863</w:t>
      </w:r>
      <w:r>
        <w:rPr>
          <w:rFonts w:ascii="Arial" w:hAnsi="Arial" w:cs="Arial"/>
          <w:b/>
          <w:color w:val="0000FF"/>
          <w:sz w:val="24"/>
        </w:rPr>
        <w:tab/>
      </w:r>
      <w:r>
        <w:rPr>
          <w:rFonts w:ascii="Arial" w:hAnsi="Arial" w:cs="Arial"/>
          <w:b/>
          <w:sz w:val="24"/>
        </w:rPr>
        <w:t>CR on maintaining UE transmit timing tests for NTN R17</w:t>
      </w:r>
    </w:p>
    <w:p w14:paraId="37BA04F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CR-3540  rev  Cat: F (Rel-17)</w:t>
      </w:r>
      <w:r>
        <w:rPr>
          <w:i/>
        </w:rPr>
        <w:br/>
      </w:r>
      <w:r>
        <w:rPr>
          <w:i/>
        </w:rPr>
        <w:br/>
      </w:r>
      <w:r>
        <w:rPr>
          <w:i/>
        </w:rPr>
        <w:tab/>
      </w:r>
      <w:r>
        <w:rPr>
          <w:i/>
        </w:rPr>
        <w:tab/>
      </w:r>
      <w:r>
        <w:rPr>
          <w:i/>
        </w:rPr>
        <w:tab/>
      </w:r>
      <w:r>
        <w:rPr>
          <w:i/>
        </w:rPr>
        <w:tab/>
      </w:r>
      <w:r>
        <w:rPr>
          <w:i/>
        </w:rPr>
        <w:tab/>
        <w:t>Source: Huawei, HiSilicon</w:t>
      </w:r>
    </w:p>
    <w:p w14:paraId="765CE3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R4-2314432</w:t>
      </w:r>
      <w:r>
        <w:rPr>
          <w:color w:val="993300"/>
          <w:u w:val="single"/>
        </w:rPr>
        <w:t>.</w:t>
      </w:r>
    </w:p>
    <w:p w14:paraId="64907DB0" w14:textId="77777777" w:rsidR="000D62F4" w:rsidRDefault="000D62F4" w:rsidP="000D62F4">
      <w:pPr>
        <w:rPr>
          <w:rFonts w:ascii="Arial" w:hAnsi="Arial" w:cs="Arial"/>
          <w:b/>
          <w:sz w:val="24"/>
        </w:rPr>
      </w:pPr>
      <w:r>
        <w:rPr>
          <w:rFonts w:ascii="Arial" w:hAnsi="Arial" w:cs="Arial"/>
          <w:b/>
          <w:color w:val="0000FF"/>
          <w:sz w:val="24"/>
        </w:rPr>
        <w:t>R4-2312864</w:t>
      </w:r>
      <w:r>
        <w:rPr>
          <w:rFonts w:ascii="Arial" w:hAnsi="Arial" w:cs="Arial"/>
          <w:b/>
          <w:color w:val="0000FF"/>
          <w:sz w:val="24"/>
        </w:rPr>
        <w:tab/>
      </w:r>
      <w:r>
        <w:rPr>
          <w:rFonts w:ascii="Arial" w:hAnsi="Arial" w:cs="Arial"/>
          <w:b/>
          <w:sz w:val="24"/>
        </w:rPr>
        <w:t>CR on maintaining UE transmit timing tests for NTN R18</w:t>
      </w:r>
    </w:p>
    <w:p w14:paraId="1632C13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CR-3541  rev  Cat: A (Rel-18)</w:t>
      </w:r>
      <w:r>
        <w:rPr>
          <w:i/>
        </w:rPr>
        <w:br/>
      </w:r>
      <w:r>
        <w:rPr>
          <w:i/>
        </w:rPr>
        <w:br/>
      </w:r>
      <w:r>
        <w:rPr>
          <w:i/>
        </w:rPr>
        <w:tab/>
      </w:r>
      <w:r>
        <w:rPr>
          <w:i/>
        </w:rPr>
        <w:tab/>
      </w:r>
      <w:r>
        <w:rPr>
          <w:i/>
        </w:rPr>
        <w:tab/>
      </w:r>
      <w:r>
        <w:rPr>
          <w:i/>
        </w:rPr>
        <w:tab/>
      </w:r>
      <w:r>
        <w:rPr>
          <w:i/>
        </w:rPr>
        <w:tab/>
        <w:t>Source: Huawei, HiSilicon</w:t>
      </w:r>
    </w:p>
    <w:p w14:paraId="342A89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835BA" w14:textId="77777777" w:rsidR="000D62F4" w:rsidRDefault="000D62F4" w:rsidP="000D62F4">
      <w:pPr>
        <w:rPr>
          <w:rFonts w:ascii="Arial" w:hAnsi="Arial" w:cs="Arial"/>
          <w:b/>
          <w:sz w:val="24"/>
        </w:rPr>
      </w:pPr>
      <w:r>
        <w:rPr>
          <w:rFonts w:ascii="Arial" w:hAnsi="Arial" w:cs="Arial"/>
          <w:b/>
          <w:color w:val="0000FF"/>
          <w:sz w:val="24"/>
        </w:rPr>
        <w:t>R4-2313060</w:t>
      </w:r>
      <w:r>
        <w:rPr>
          <w:rFonts w:ascii="Arial" w:hAnsi="Arial" w:cs="Arial"/>
          <w:b/>
          <w:color w:val="0000FF"/>
          <w:sz w:val="24"/>
        </w:rPr>
        <w:tab/>
      </w:r>
      <w:r>
        <w:rPr>
          <w:rFonts w:ascii="Arial" w:hAnsi="Arial" w:cs="Arial"/>
          <w:b/>
          <w:sz w:val="24"/>
        </w:rPr>
        <w:t>NR_redcap-Core Formal CR to Rel-17 TS 38.133: on RedCap maintenance in TS 38.133</w:t>
      </w:r>
    </w:p>
    <w:p w14:paraId="0D6213D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CR-3543  rev  Cat: F (Rel-17)</w:t>
      </w:r>
      <w:r>
        <w:rPr>
          <w:i/>
        </w:rPr>
        <w:br/>
      </w:r>
      <w:r>
        <w:rPr>
          <w:i/>
        </w:rPr>
        <w:br/>
      </w:r>
      <w:r>
        <w:rPr>
          <w:i/>
        </w:rPr>
        <w:tab/>
      </w:r>
      <w:r>
        <w:rPr>
          <w:i/>
        </w:rPr>
        <w:tab/>
      </w:r>
      <w:r>
        <w:rPr>
          <w:i/>
        </w:rPr>
        <w:tab/>
      </w:r>
      <w:r>
        <w:rPr>
          <w:i/>
        </w:rPr>
        <w:tab/>
      </w:r>
      <w:r>
        <w:rPr>
          <w:i/>
        </w:rPr>
        <w:tab/>
        <w:t>Source: MediaTek inc.</w:t>
      </w:r>
    </w:p>
    <w:p w14:paraId="069ED3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R4-2314422</w:t>
      </w:r>
      <w:r>
        <w:rPr>
          <w:color w:val="993300"/>
          <w:u w:val="single"/>
        </w:rPr>
        <w:t>.</w:t>
      </w:r>
    </w:p>
    <w:p w14:paraId="1636E741" w14:textId="77777777" w:rsidR="000D62F4" w:rsidRDefault="000D62F4" w:rsidP="000D62F4">
      <w:pPr>
        <w:rPr>
          <w:rFonts w:ascii="Arial" w:hAnsi="Arial" w:cs="Arial"/>
          <w:b/>
          <w:sz w:val="24"/>
        </w:rPr>
      </w:pPr>
      <w:r>
        <w:rPr>
          <w:rFonts w:ascii="Arial" w:hAnsi="Arial" w:cs="Arial"/>
          <w:b/>
          <w:color w:val="0000FF"/>
          <w:sz w:val="24"/>
        </w:rPr>
        <w:t>R4-2313061</w:t>
      </w:r>
      <w:r>
        <w:rPr>
          <w:rFonts w:ascii="Arial" w:hAnsi="Arial" w:cs="Arial"/>
          <w:b/>
          <w:color w:val="0000FF"/>
          <w:sz w:val="24"/>
        </w:rPr>
        <w:tab/>
      </w:r>
      <w:r>
        <w:rPr>
          <w:rFonts w:ascii="Arial" w:hAnsi="Arial" w:cs="Arial"/>
          <w:b/>
          <w:sz w:val="24"/>
        </w:rPr>
        <w:t>NR_redcap-Core Formal CR to Rel-18 TS 38.133: on RedCap maintenance in TS 38.133</w:t>
      </w:r>
    </w:p>
    <w:p w14:paraId="53525C6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CR-3544  rev  Cat: A (Rel-18)</w:t>
      </w:r>
      <w:r>
        <w:rPr>
          <w:i/>
        </w:rPr>
        <w:br/>
      </w:r>
      <w:r>
        <w:rPr>
          <w:i/>
        </w:rPr>
        <w:br/>
      </w:r>
      <w:r>
        <w:rPr>
          <w:i/>
        </w:rPr>
        <w:tab/>
      </w:r>
      <w:r>
        <w:rPr>
          <w:i/>
        </w:rPr>
        <w:tab/>
      </w:r>
      <w:r>
        <w:rPr>
          <w:i/>
        </w:rPr>
        <w:tab/>
      </w:r>
      <w:r>
        <w:rPr>
          <w:i/>
        </w:rPr>
        <w:tab/>
      </w:r>
      <w:r>
        <w:rPr>
          <w:i/>
        </w:rPr>
        <w:tab/>
        <w:t>Source: MediaTek inc.</w:t>
      </w:r>
    </w:p>
    <w:p w14:paraId="19AF2F8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E7D7E" w14:textId="77777777" w:rsidR="000D62F4" w:rsidRDefault="000D62F4" w:rsidP="000D62F4">
      <w:pPr>
        <w:rPr>
          <w:rFonts w:ascii="Arial" w:hAnsi="Arial" w:cs="Arial"/>
          <w:b/>
          <w:sz w:val="24"/>
        </w:rPr>
      </w:pPr>
      <w:r>
        <w:rPr>
          <w:rFonts w:ascii="Arial" w:hAnsi="Arial" w:cs="Arial"/>
          <w:b/>
          <w:color w:val="0000FF"/>
          <w:sz w:val="24"/>
        </w:rPr>
        <w:t>R4-2313062</w:t>
      </w:r>
      <w:r>
        <w:rPr>
          <w:rFonts w:ascii="Arial" w:hAnsi="Arial" w:cs="Arial"/>
          <w:b/>
          <w:color w:val="0000FF"/>
          <w:sz w:val="24"/>
        </w:rPr>
        <w:tab/>
      </w:r>
      <w:r>
        <w:rPr>
          <w:rFonts w:ascii="Arial" w:hAnsi="Arial" w:cs="Arial"/>
          <w:b/>
          <w:sz w:val="24"/>
        </w:rPr>
        <w:t>NR_redcap-Core Discussion on Stationary requirements</w:t>
      </w:r>
    </w:p>
    <w:p w14:paraId="56E140D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821B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725ED" w14:textId="77777777" w:rsidR="000D62F4" w:rsidRDefault="000D62F4" w:rsidP="000D62F4">
      <w:pPr>
        <w:rPr>
          <w:rFonts w:ascii="Arial" w:hAnsi="Arial" w:cs="Arial"/>
          <w:b/>
          <w:sz w:val="24"/>
        </w:rPr>
      </w:pPr>
      <w:r>
        <w:rPr>
          <w:rFonts w:ascii="Arial" w:hAnsi="Arial" w:cs="Arial"/>
          <w:b/>
          <w:color w:val="0000FF"/>
          <w:sz w:val="24"/>
        </w:rPr>
        <w:t>R4-2313064</w:t>
      </w:r>
      <w:r>
        <w:rPr>
          <w:rFonts w:ascii="Arial" w:hAnsi="Arial" w:cs="Arial"/>
          <w:b/>
          <w:color w:val="0000FF"/>
          <w:sz w:val="24"/>
        </w:rPr>
        <w:tab/>
      </w:r>
      <w:r>
        <w:rPr>
          <w:rFonts w:ascii="Arial" w:hAnsi="Arial" w:cs="Arial"/>
          <w:b/>
          <w:sz w:val="24"/>
        </w:rPr>
        <w:t>NR_redcap-Perf Formal CR to Rel-17 TS 38.133: on RedCap Perf maintenance in TS 38.133</w:t>
      </w:r>
    </w:p>
    <w:p w14:paraId="51F6B71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CR-3545  rev  Cat: F (Rel-17)</w:t>
      </w:r>
      <w:r>
        <w:rPr>
          <w:i/>
        </w:rPr>
        <w:br/>
      </w:r>
      <w:r>
        <w:rPr>
          <w:i/>
        </w:rPr>
        <w:br/>
      </w:r>
      <w:r>
        <w:rPr>
          <w:i/>
        </w:rPr>
        <w:tab/>
      </w:r>
      <w:r>
        <w:rPr>
          <w:i/>
        </w:rPr>
        <w:tab/>
      </w:r>
      <w:r>
        <w:rPr>
          <w:i/>
        </w:rPr>
        <w:tab/>
      </w:r>
      <w:r>
        <w:rPr>
          <w:i/>
        </w:rPr>
        <w:tab/>
      </w:r>
      <w:r>
        <w:rPr>
          <w:i/>
        </w:rPr>
        <w:tab/>
        <w:t>Source: MediaTek inc.</w:t>
      </w:r>
    </w:p>
    <w:p w14:paraId="00DB87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R4-2314426</w:t>
      </w:r>
      <w:r>
        <w:rPr>
          <w:color w:val="993300"/>
          <w:u w:val="single"/>
        </w:rPr>
        <w:t>.</w:t>
      </w:r>
    </w:p>
    <w:p w14:paraId="00FCAE16" w14:textId="77777777" w:rsidR="000D62F4" w:rsidRDefault="000D62F4" w:rsidP="000D62F4">
      <w:pPr>
        <w:rPr>
          <w:rFonts w:ascii="Arial" w:hAnsi="Arial" w:cs="Arial"/>
          <w:b/>
          <w:sz w:val="24"/>
        </w:rPr>
      </w:pPr>
      <w:r>
        <w:rPr>
          <w:rFonts w:ascii="Arial" w:hAnsi="Arial" w:cs="Arial"/>
          <w:b/>
          <w:color w:val="0000FF"/>
          <w:sz w:val="24"/>
        </w:rPr>
        <w:t>R4-2313065</w:t>
      </w:r>
      <w:r>
        <w:rPr>
          <w:rFonts w:ascii="Arial" w:hAnsi="Arial" w:cs="Arial"/>
          <w:b/>
          <w:color w:val="0000FF"/>
          <w:sz w:val="24"/>
        </w:rPr>
        <w:tab/>
      </w:r>
      <w:r>
        <w:rPr>
          <w:rFonts w:ascii="Arial" w:hAnsi="Arial" w:cs="Arial"/>
          <w:b/>
          <w:sz w:val="24"/>
        </w:rPr>
        <w:t>NR_redcap-Perf Formal CR to Rel-18 TS 38.133: on RedCap Perf maintenance in TS 38.133</w:t>
      </w:r>
    </w:p>
    <w:p w14:paraId="78AF25C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CR-3546  rev  Cat: A (Rel-18)</w:t>
      </w:r>
      <w:r>
        <w:rPr>
          <w:i/>
        </w:rPr>
        <w:br/>
      </w:r>
      <w:r>
        <w:rPr>
          <w:i/>
        </w:rPr>
        <w:br/>
      </w:r>
      <w:r>
        <w:rPr>
          <w:i/>
        </w:rPr>
        <w:tab/>
      </w:r>
      <w:r>
        <w:rPr>
          <w:i/>
        </w:rPr>
        <w:tab/>
      </w:r>
      <w:r>
        <w:rPr>
          <w:i/>
        </w:rPr>
        <w:tab/>
      </w:r>
      <w:r>
        <w:rPr>
          <w:i/>
        </w:rPr>
        <w:tab/>
      </w:r>
      <w:r>
        <w:rPr>
          <w:i/>
        </w:rPr>
        <w:tab/>
        <w:t>Source: MediaTek inc.</w:t>
      </w:r>
    </w:p>
    <w:p w14:paraId="724A54CB" w14:textId="77777777" w:rsidR="000D62F4" w:rsidRDefault="000D62F4" w:rsidP="000D62F4">
      <w:pPr>
        <w:rPr>
          <w:rFonts w:ascii="Arial" w:hAnsi="Arial" w:cs="Arial"/>
          <w:b/>
        </w:rPr>
      </w:pPr>
      <w:r>
        <w:rPr>
          <w:rFonts w:ascii="Arial" w:hAnsi="Arial" w:cs="Arial"/>
          <w:b/>
        </w:rPr>
        <w:t xml:space="preserve">Abstract: </w:t>
      </w:r>
    </w:p>
    <w:p w14:paraId="28A3D221" w14:textId="77777777" w:rsidR="000D62F4" w:rsidRDefault="000D62F4" w:rsidP="000D62F4">
      <w:r>
        <w:t>[Parsing Failure] Session Chair: There is a parsing issues with the specification version being incorrect on the CR coversheet. A revision is requested. Database value : 18.2.0. CR cover value : 18.20.0.</w:t>
      </w:r>
    </w:p>
    <w:p w14:paraId="2FC102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R4-2314491</w:t>
      </w:r>
      <w:r>
        <w:rPr>
          <w:color w:val="993300"/>
          <w:u w:val="single"/>
        </w:rPr>
        <w:t>.</w:t>
      </w:r>
    </w:p>
    <w:p w14:paraId="1A89990E" w14:textId="77777777" w:rsidR="000D62F4" w:rsidRDefault="000D62F4" w:rsidP="000D62F4">
      <w:pPr>
        <w:rPr>
          <w:rFonts w:ascii="Arial" w:hAnsi="Arial" w:cs="Arial"/>
          <w:b/>
          <w:sz w:val="24"/>
        </w:rPr>
      </w:pPr>
      <w:r>
        <w:rPr>
          <w:rFonts w:ascii="Arial" w:hAnsi="Arial" w:cs="Arial"/>
          <w:b/>
          <w:color w:val="0000FF"/>
          <w:sz w:val="24"/>
        </w:rPr>
        <w:t>R4-2313118</w:t>
      </w:r>
      <w:r>
        <w:rPr>
          <w:rFonts w:ascii="Arial" w:hAnsi="Arial" w:cs="Arial"/>
          <w:b/>
          <w:color w:val="0000FF"/>
          <w:sz w:val="24"/>
        </w:rPr>
        <w:tab/>
      </w:r>
      <w:r>
        <w:rPr>
          <w:rFonts w:ascii="Arial" w:hAnsi="Arial" w:cs="Arial"/>
          <w:b/>
          <w:sz w:val="24"/>
        </w:rPr>
        <w:t>[NR_FeMIMO-Core] Discussion on remaining issues for R17 FeMIMO</w:t>
      </w:r>
    </w:p>
    <w:p w14:paraId="2BC17C8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D374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65F94" w14:textId="77777777" w:rsidR="000D62F4" w:rsidRDefault="000D62F4" w:rsidP="000D62F4">
      <w:pPr>
        <w:rPr>
          <w:rFonts w:ascii="Arial" w:hAnsi="Arial" w:cs="Arial"/>
          <w:b/>
          <w:sz w:val="24"/>
        </w:rPr>
      </w:pPr>
      <w:r>
        <w:rPr>
          <w:rFonts w:ascii="Arial" w:hAnsi="Arial" w:cs="Arial"/>
          <w:b/>
          <w:color w:val="0000FF"/>
          <w:sz w:val="24"/>
        </w:rPr>
        <w:t>R4-2313124</w:t>
      </w:r>
      <w:r>
        <w:rPr>
          <w:rFonts w:ascii="Arial" w:hAnsi="Arial" w:cs="Arial"/>
          <w:b/>
          <w:color w:val="0000FF"/>
          <w:sz w:val="24"/>
        </w:rPr>
        <w:tab/>
      </w:r>
      <w:r>
        <w:rPr>
          <w:rFonts w:ascii="Arial" w:hAnsi="Arial" w:cs="Arial"/>
          <w:b/>
          <w:sz w:val="24"/>
        </w:rPr>
        <w:t>[NR_MG_enh2-Core] CR on R17 NCSG</w:t>
      </w:r>
    </w:p>
    <w:p w14:paraId="122D6C6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CR-3550  rev  Cat: F (Rel-17)</w:t>
      </w:r>
      <w:r>
        <w:rPr>
          <w:i/>
        </w:rPr>
        <w:br/>
      </w:r>
      <w:r>
        <w:rPr>
          <w:i/>
        </w:rPr>
        <w:br/>
      </w:r>
      <w:r>
        <w:rPr>
          <w:i/>
        </w:rPr>
        <w:tab/>
      </w:r>
      <w:r>
        <w:rPr>
          <w:i/>
        </w:rPr>
        <w:tab/>
      </w:r>
      <w:r>
        <w:rPr>
          <w:i/>
        </w:rPr>
        <w:tab/>
      </w:r>
      <w:r>
        <w:rPr>
          <w:i/>
        </w:rPr>
        <w:tab/>
      </w:r>
      <w:r>
        <w:rPr>
          <w:i/>
        </w:rPr>
        <w:tab/>
        <w:t>Source: ZTE</w:t>
      </w:r>
    </w:p>
    <w:p w14:paraId="73A4C21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R4-2314404</w:t>
      </w:r>
      <w:r>
        <w:rPr>
          <w:color w:val="993300"/>
          <w:u w:val="single"/>
        </w:rPr>
        <w:t>.</w:t>
      </w:r>
    </w:p>
    <w:p w14:paraId="12B71DA4" w14:textId="77777777" w:rsidR="000D62F4" w:rsidRDefault="000D62F4" w:rsidP="000D62F4">
      <w:pPr>
        <w:rPr>
          <w:rFonts w:ascii="Arial" w:hAnsi="Arial" w:cs="Arial"/>
          <w:b/>
          <w:sz w:val="24"/>
        </w:rPr>
      </w:pPr>
      <w:r>
        <w:rPr>
          <w:rFonts w:ascii="Arial" w:hAnsi="Arial" w:cs="Arial"/>
          <w:b/>
          <w:color w:val="0000FF"/>
          <w:sz w:val="24"/>
        </w:rPr>
        <w:t>R4-2313125</w:t>
      </w:r>
      <w:r>
        <w:rPr>
          <w:rFonts w:ascii="Arial" w:hAnsi="Arial" w:cs="Arial"/>
          <w:b/>
          <w:color w:val="0000FF"/>
          <w:sz w:val="24"/>
        </w:rPr>
        <w:tab/>
      </w:r>
      <w:r>
        <w:rPr>
          <w:rFonts w:ascii="Arial" w:hAnsi="Arial" w:cs="Arial"/>
          <w:b/>
          <w:sz w:val="24"/>
        </w:rPr>
        <w:t>[NR_MG_enh2-Core] CR on R17 Concurrent MGs</w:t>
      </w:r>
    </w:p>
    <w:p w14:paraId="15F8C71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CR-3551  rev  Cat: F (Rel-17)</w:t>
      </w:r>
      <w:r>
        <w:rPr>
          <w:i/>
        </w:rPr>
        <w:br/>
      </w:r>
      <w:r>
        <w:rPr>
          <w:i/>
        </w:rPr>
        <w:br/>
      </w:r>
      <w:r>
        <w:rPr>
          <w:i/>
        </w:rPr>
        <w:tab/>
      </w:r>
      <w:r>
        <w:rPr>
          <w:i/>
        </w:rPr>
        <w:tab/>
      </w:r>
      <w:r>
        <w:rPr>
          <w:i/>
        </w:rPr>
        <w:tab/>
      </w:r>
      <w:r>
        <w:rPr>
          <w:i/>
        </w:rPr>
        <w:tab/>
      </w:r>
      <w:r>
        <w:rPr>
          <w:i/>
        </w:rPr>
        <w:tab/>
        <w:t>Source: ZTE</w:t>
      </w:r>
    </w:p>
    <w:p w14:paraId="03F98A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R4-2314405</w:t>
      </w:r>
      <w:r>
        <w:rPr>
          <w:color w:val="993300"/>
          <w:u w:val="single"/>
        </w:rPr>
        <w:t>.</w:t>
      </w:r>
    </w:p>
    <w:p w14:paraId="173A9AFD" w14:textId="77777777" w:rsidR="000D62F4" w:rsidRDefault="000D62F4" w:rsidP="000D62F4">
      <w:pPr>
        <w:rPr>
          <w:rFonts w:ascii="Arial" w:hAnsi="Arial" w:cs="Arial"/>
          <w:b/>
          <w:sz w:val="24"/>
        </w:rPr>
      </w:pPr>
      <w:r>
        <w:rPr>
          <w:rFonts w:ascii="Arial" w:hAnsi="Arial" w:cs="Arial"/>
          <w:b/>
          <w:color w:val="0000FF"/>
          <w:sz w:val="24"/>
        </w:rPr>
        <w:t>R4-2313126</w:t>
      </w:r>
      <w:r>
        <w:rPr>
          <w:rFonts w:ascii="Arial" w:hAnsi="Arial" w:cs="Arial"/>
          <w:b/>
          <w:color w:val="0000FF"/>
          <w:sz w:val="24"/>
        </w:rPr>
        <w:tab/>
      </w:r>
      <w:r>
        <w:rPr>
          <w:rFonts w:ascii="Arial" w:hAnsi="Arial" w:cs="Arial"/>
          <w:b/>
          <w:sz w:val="24"/>
        </w:rPr>
        <w:t>[NR_NTN_solutions-Core] CR on R17 NTN</w:t>
      </w:r>
    </w:p>
    <w:p w14:paraId="3E58A38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CR-3552  rev  Cat: F (Rel-17)</w:t>
      </w:r>
      <w:r>
        <w:rPr>
          <w:i/>
        </w:rPr>
        <w:br/>
      </w:r>
      <w:r>
        <w:rPr>
          <w:i/>
        </w:rPr>
        <w:br/>
      </w:r>
      <w:r>
        <w:rPr>
          <w:i/>
        </w:rPr>
        <w:tab/>
      </w:r>
      <w:r>
        <w:rPr>
          <w:i/>
        </w:rPr>
        <w:tab/>
      </w:r>
      <w:r>
        <w:rPr>
          <w:i/>
        </w:rPr>
        <w:tab/>
      </w:r>
      <w:r>
        <w:rPr>
          <w:i/>
        </w:rPr>
        <w:tab/>
      </w:r>
      <w:r>
        <w:rPr>
          <w:i/>
        </w:rPr>
        <w:tab/>
        <w:t>Source: ZTE</w:t>
      </w:r>
    </w:p>
    <w:p w14:paraId="6986D7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37D31" w14:textId="77777777" w:rsidR="000D62F4" w:rsidRDefault="000D62F4" w:rsidP="000D62F4">
      <w:pPr>
        <w:rPr>
          <w:rFonts w:ascii="Arial" w:hAnsi="Arial" w:cs="Arial"/>
          <w:b/>
          <w:sz w:val="24"/>
        </w:rPr>
      </w:pPr>
      <w:r>
        <w:rPr>
          <w:rFonts w:ascii="Arial" w:hAnsi="Arial" w:cs="Arial"/>
          <w:b/>
          <w:color w:val="0000FF"/>
          <w:sz w:val="24"/>
        </w:rPr>
        <w:t>R4-2313195</w:t>
      </w:r>
      <w:r>
        <w:rPr>
          <w:rFonts w:ascii="Arial" w:hAnsi="Arial" w:cs="Arial"/>
          <w:b/>
          <w:color w:val="0000FF"/>
          <w:sz w:val="24"/>
        </w:rPr>
        <w:tab/>
      </w:r>
      <w:r>
        <w:rPr>
          <w:rFonts w:ascii="Arial" w:hAnsi="Arial" w:cs="Arial"/>
          <w:b/>
          <w:sz w:val="24"/>
        </w:rPr>
        <w:t>[NR_MG_enh2-Core] CR on R17 NCSG</w:t>
      </w:r>
    </w:p>
    <w:p w14:paraId="07B6A71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CR-3553  rev  Cat: A (Rel-18)</w:t>
      </w:r>
      <w:r>
        <w:rPr>
          <w:i/>
        </w:rPr>
        <w:br/>
      </w:r>
      <w:r>
        <w:rPr>
          <w:i/>
        </w:rPr>
        <w:br/>
      </w:r>
      <w:r>
        <w:rPr>
          <w:i/>
        </w:rPr>
        <w:tab/>
      </w:r>
      <w:r>
        <w:rPr>
          <w:i/>
        </w:rPr>
        <w:tab/>
      </w:r>
      <w:r>
        <w:rPr>
          <w:i/>
        </w:rPr>
        <w:tab/>
      </w:r>
      <w:r>
        <w:rPr>
          <w:i/>
        </w:rPr>
        <w:tab/>
      </w:r>
      <w:r>
        <w:rPr>
          <w:i/>
        </w:rPr>
        <w:tab/>
        <w:t>Source: ZTE Corporation</w:t>
      </w:r>
    </w:p>
    <w:p w14:paraId="053481DC" w14:textId="77777777" w:rsidR="000D62F4" w:rsidRDefault="000D62F4" w:rsidP="000D62F4">
      <w:pPr>
        <w:rPr>
          <w:rFonts w:ascii="Arial" w:hAnsi="Arial" w:cs="Arial"/>
          <w:b/>
        </w:rPr>
      </w:pPr>
      <w:r>
        <w:rPr>
          <w:rFonts w:ascii="Arial" w:hAnsi="Arial" w:cs="Arial"/>
          <w:b/>
        </w:rPr>
        <w:t xml:space="preserve">Abstract: </w:t>
      </w:r>
    </w:p>
    <w:p w14:paraId="4A66955C" w14:textId="77777777" w:rsidR="000D62F4" w:rsidRDefault="000D62F4" w:rsidP="000D62F4">
      <w:r>
        <w:t xml:space="preserve">[Parsing Failure] Change request number wrong on CR cover for TDoc R4-2313195. Database value : 3553. CR cover value : 3550. </w:t>
      </w:r>
    </w:p>
    <w:p w14:paraId="5C7CCC5A" w14:textId="77777777" w:rsidR="000D62F4" w:rsidRDefault="000D62F4" w:rsidP="000D62F4">
      <w:r>
        <w:t>Change request Work Item wrong on CR cover for TDoc R4-2313195. Database value : NR_MG_enh2-Core. CR cover value : NR_MG_enh-Core</w:t>
      </w:r>
    </w:p>
    <w:p w14:paraId="3AB8820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61C8AC" w14:textId="77777777" w:rsidR="000D62F4" w:rsidRDefault="000D62F4" w:rsidP="000D62F4">
      <w:pPr>
        <w:rPr>
          <w:rFonts w:ascii="Arial" w:hAnsi="Arial" w:cs="Arial"/>
          <w:b/>
          <w:sz w:val="24"/>
        </w:rPr>
      </w:pPr>
      <w:r>
        <w:rPr>
          <w:rFonts w:ascii="Arial" w:hAnsi="Arial" w:cs="Arial"/>
          <w:b/>
          <w:color w:val="0000FF"/>
          <w:sz w:val="24"/>
        </w:rPr>
        <w:t>R4-2313196</w:t>
      </w:r>
      <w:r>
        <w:rPr>
          <w:rFonts w:ascii="Arial" w:hAnsi="Arial" w:cs="Arial"/>
          <w:b/>
          <w:color w:val="0000FF"/>
          <w:sz w:val="24"/>
        </w:rPr>
        <w:tab/>
      </w:r>
      <w:r>
        <w:rPr>
          <w:rFonts w:ascii="Arial" w:hAnsi="Arial" w:cs="Arial"/>
          <w:b/>
          <w:sz w:val="24"/>
        </w:rPr>
        <w:t>[NR_MG_enh2-Core] CR on R17 Concurrent MGs</w:t>
      </w:r>
    </w:p>
    <w:p w14:paraId="695C3EC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CR-3554  rev  Cat: A (Rel-18)</w:t>
      </w:r>
      <w:r>
        <w:rPr>
          <w:i/>
        </w:rPr>
        <w:br/>
      </w:r>
      <w:r>
        <w:rPr>
          <w:i/>
        </w:rPr>
        <w:br/>
      </w:r>
      <w:r>
        <w:rPr>
          <w:i/>
        </w:rPr>
        <w:tab/>
      </w:r>
      <w:r>
        <w:rPr>
          <w:i/>
        </w:rPr>
        <w:tab/>
      </w:r>
      <w:r>
        <w:rPr>
          <w:i/>
        </w:rPr>
        <w:tab/>
      </w:r>
      <w:r>
        <w:rPr>
          <w:i/>
        </w:rPr>
        <w:tab/>
      </w:r>
      <w:r>
        <w:rPr>
          <w:i/>
        </w:rPr>
        <w:tab/>
        <w:t>Source: ZTE Corporation</w:t>
      </w:r>
    </w:p>
    <w:p w14:paraId="12E25A40" w14:textId="77777777" w:rsidR="000D62F4" w:rsidRDefault="000D62F4" w:rsidP="000D62F4">
      <w:pPr>
        <w:rPr>
          <w:rFonts w:ascii="Arial" w:hAnsi="Arial" w:cs="Arial"/>
          <w:b/>
        </w:rPr>
      </w:pPr>
      <w:r>
        <w:rPr>
          <w:rFonts w:ascii="Arial" w:hAnsi="Arial" w:cs="Arial"/>
          <w:b/>
        </w:rPr>
        <w:t xml:space="preserve">Abstract: </w:t>
      </w:r>
    </w:p>
    <w:p w14:paraId="10AD14EE" w14:textId="77777777" w:rsidR="000D62F4" w:rsidRDefault="000D62F4" w:rsidP="000D62F4">
      <w:r>
        <w:t xml:space="preserve">[Parsing Failure] Change request number wrong on CR cover for TDoc R4-2313196. Database value : 3554. CR cover value : 3551. </w:t>
      </w:r>
    </w:p>
    <w:p w14:paraId="5B08B378" w14:textId="77777777" w:rsidR="000D62F4" w:rsidRDefault="000D62F4" w:rsidP="000D62F4">
      <w:r>
        <w:t>Change request Work Item wrong on CR cover for TDoc R4-2313196. Database value : NR_MG_enh2-Core. CR cover value : NR_MG_enh-Core</w:t>
      </w:r>
    </w:p>
    <w:p w14:paraId="77D9E7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96ACB9" w14:textId="77777777" w:rsidR="000D62F4" w:rsidRDefault="000D62F4" w:rsidP="000D62F4">
      <w:pPr>
        <w:rPr>
          <w:rFonts w:ascii="Arial" w:hAnsi="Arial" w:cs="Arial"/>
          <w:b/>
          <w:sz w:val="24"/>
        </w:rPr>
      </w:pPr>
      <w:r>
        <w:rPr>
          <w:rFonts w:ascii="Arial" w:hAnsi="Arial" w:cs="Arial"/>
          <w:b/>
          <w:color w:val="0000FF"/>
          <w:sz w:val="24"/>
        </w:rPr>
        <w:t>R4-2313197</w:t>
      </w:r>
      <w:r>
        <w:rPr>
          <w:rFonts w:ascii="Arial" w:hAnsi="Arial" w:cs="Arial"/>
          <w:b/>
          <w:color w:val="0000FF"/>
          <w:sz w:val="24"/>
        </w:rPr>
        <w:tab/>
      </w:r>
      <w:r>
        <w:rPr>
          <w:rFonts w:ascii="Arial" w:hAnsi="Arial" w:cs="Arial"/>
          <w:b/>
          <w:sz w:val="24"/>
        </w:rPr>
        <w:t>[NR_NTN_solutions-Core] CR on R17 NTN</w:t>
      </w:r>
    </w:p>
    <w:p w14:paraId="186D34D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CR-3555  rev  Cat: A (Rel-18)</w:t>
      </w:r>
      <w:r>
        <w:rPr>
          <w:i/>
        </w:rPr>
        <w:br/>
      </w:r>
      <w:r>
        <w:rPr>
          <w:i/>
        </w:rPr>
        <w:br/>
      </w:r>
      <w:r>
        <w:rPr>
          <w:i/>
        </w:rPr>
        <w:tab/>
      </w:r>
      <w:r>
        <w:rPr>
          <w:i/>
        </w:rPr>
        <w:tab/>
      </w:r>
      <w:r>
        <w:rPr>
          <w:i/>
        </w:rPr>
        <w:tab/>
      </w:r>
      <w:r>
        <w:rPr>
          <w:i/>
        </w:rPr>
        <w:tab/>
      </w:r>
      <w:r>
        <w:rPr>
          <w:i/>
        </w:rPr>
        <w:tab/>
        <w:t>Source: ZTE Corporation</w:t>
      </w:r>
    </w:p>
    <w:p w14:paraId="308FCF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89210" w14:textId="77777777" w:rsidR="000D62F4" w:rsidRDefault="000D62F4" w:rsidP="000D62F4">
      <w:pPr>
        <w:rPr>
          <w:rFonts w:ascii="Arial" w:hAnsi="Arial" w:cs="Arial"/>
          <w:b/>
          <w:sz w:val="24"/>
        </w:rPr>
      </w:pPr>
      <w:r>
        <w:rPr>
          <w:rFonts w:ascii="Arial" w:hAnsi="Arial" w:cs="Arial"/>
          <w:b/>
          <w:color w:val="0000FF"/>
          <w:sz w:val="24"/>
        </w:rPr>
        <w:t>R4-2313292</w:t>
      </w:r>
      <w:r>
        <w:rPr>
          <w:rFonts w:ascii="Arial" w:hAnsi="Arial" w:cs="Arial"/>
          <w:b/>
          <w:color w:val="0000FF"/>
          <w:sz w:val="24"/>
        </w:rPr>
        <w:tab/>
      </w:r>
      <w:r>
        <w:rPr>
          <w:rFonts w:ascii="Arial" w:hAnsi="Arial" w:cs="Arial"/>
          <w:b/>
          <w:sz w:val="24"/>
        </w:rPr>
        <w:t>[NR_feMIMO-Core]Discussion on maintenance issues in R17 feMIMO RRM requirements</w:t>
      </w:r>
    </w:p>
    <w:p w14:paraId="677836E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DFBD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C4354" w14:textId="77777777" w:rsidR="000D62F4" w:rsidRDefault="000D62F4" w:rsidP="000D62F4">
      <w:pPr>
        <w:rPr>
          <w:rFonts w:ascii="Arial" w:hAnsi="Arial" w:cs="Arial"/>
          <w:b/>
          <w:sz w:val="24"/>
        </w:rPr>
      </w:pPr>
      <w:r>
        <w:rPr>
          <w:rFonts w:ascii="Arial" w:hAnsi="Arial" w:cs="Arial"/>
          <w:b/>
          <w:color w:val="0000FF"/>
          <w:sz w:val="24"/>
        </w:rPr>
        <w:t>R4-2313293</w:t>
      </w:r>
      <w:r>
        <w:rPr>
          <w:rFonts w:ascii="Arial" w:hAnsi="Arial" w:cs="Arial"/>
          <w:b/>
          <w:color w:val="0000FF"/>
          <w:sz w:val="24"/>
        </w:rPr>
        <w:tab/>
      </w:r>
      <w:r>
        <w:rPr>
          <w:rFonts w:ascii="Arial" w:hAnsi="Arial" w:cs="Arial"/>
          <w:b/>
          <w:sz w:val="24"/>
        </w:rPr>
        <w:t>[NR_feMIMO-Core]CR on maintenance of feMIMO RRM requirements in R17</w:t>
      </w:r>
    </w:p>
    <w:p w14:paraId="252FD12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CR-3559  rev  Cat: F (Rel-17)</w:t>
      </w:r>
      <w:r>
        <w:rPr>
          <w:i/>
        </w:rPr>
        <w:br/>
      </w:r>
      <w:r>
        <w:rPr>
          <w:i/>
        </w:rPr>
        <w:br/>
      </w:r>
      <w:r>
        <w:rPr>
          <w:i/>
        </w:rPr>
        <w:tab/>
      </w:r>
      <w:r>
        <w:rPr>
          <w:i/>
        </w:rPr>
        <w:tab/>
      </w:r>
      <w:r>
        <w:rPr>
          <w:i/>
        </w:rPr>
        <w:tab/>
      </w:r>
      <w:r>
        <w:rPr>
          <w:i/>
        </w:rPr>
        <w:tab/>
      </w:r>
      <w:r>
        <w:rPr>
          <w:i/>
        </w:rPr>
        <w:tab/>
        <w:t>Source: vivo</w:t>
      </w:r>
    </w:p>
    <w:p w14:paraId="36784EC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R4-2314398</w:t>
      </w:r>
      <w:r>
        <w:rPr>
          <w:color w:val="993300"/>
          <w:u w:val="single"/>
        </w:rPr>
        <w:t>.</w:t>
      </w:r>
    </w:p>
    <w:p w14:paraId="40737200" w14:textId="77777777" w:rsidR="000D62F4" w:rsidRDefault="000D62F4" w:rsidP="000D62F4">
      <w:pPr>
        <w:rPr>
          <w:rFonts w:ascii="Arial" w:hAnsi="Arial" w:cs="Arial"/>
          <w:b/>
          <w:sz w:val="24"/>
        </w:rPr>
      </w:pPr>
      <w:r>
        <w:rPr>
          <w:rFonts w:ascii="Arial" w:hAnsi="Arial" w:cs="Arial"/>
          <w:b/>
          <w:color w:val="0000FF"/>
          <w:sz w:val="24"/>
        </w:rPr>
        <w:t>R4-2313294</w:t>
      </w:r>
      <w:r>
        <w:rPr>
          <w:rFonts w:ascii="Arial" w:hAnsi="Arial" w:cs="Arial"/>
          <w:b/>
          <w:color w:val="0000FF"/>
          <w:sz w:val="24"/>
        </w:rPr>
        <w:tab/>
      </w:r>
      <w:r>
        <w:rPr>
          <w:rFonts w:ascii="Arial" w:hAnsi="Arial" w:cs="Arial"/>
          <w:b/>
          <w:sz w:val="24"/>
        </w:rPr>
        <w:t>[NR_feMIMO-Core]CR on maintenance of feMIMO RRM requirements in R18</w:t>
      </w:r>
    </w:p>
    <w:p w14:paraId="27E942F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CR-3560  rev  Cat: A (Rel-18)</w:t>
      </w:r>
      <w:r>
        <w:rPr>
          <w:i/>
        </w:rPr>
        <w:br/>
      </w:r>
      <w:r>
        <w:rPr>
          <w:i/>
        </w:rPr>
        <w:br/>
      </w:r>
      <w:r>
        <w:rPr>
          <w:i/>
        </w:rPr>
        <w:tab/>
      </w:r>
      <w:r>
        <w:rPr>
          <w:i/>
        </w:rPr>
        <w:tab/>
      </w:r>
      <w:r>
        <w:rPr>
          <w:i/>
        </w:rPr>
        <w:tab/>
      </w:r>
      <w:r>
        <w:rPr>
          <w:i/>
        </w:rPr>
        <w:tab/>
      </w:r>
      <w:r>
        <w:rPr>
          <w:i/>
        </w:rPr>
        <w:tab/>
        <w:t>Source: vivo</w:t>
      </w:r>
    </w:p>
    <w:p w14:paraId="3AB9E25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C9500" w14:textId="77777777" w:rsidR="000D62F4" w:rsidRDefault="000D62F4" w:rsidP="000D62F4">
      <w:pPr>
        <w:rPr>
          <w:rFonts w:ascii="Arial" w:hAnsi="Arial" w:cs="Arial"/>
          <w:b/>
          <w:sz w:val="24"/>
        </w:rPr>
      </w:pPr>
      <w:r>
        <w:rPr>
          <w:rFonts w:ascii="Arial" w:hAnsi="Arial" w:cs="Arial"/>
          <w:b/>
          <w:color w:val="0000FF"/>
          <w:sz w:val="24"/>
        </w:rPr>
        <w:t>R4-2313295</w:t>
      </w:r>
      <w:r>
        <w:rPr>
          <w:rFonts w:ascii="Arial" w:hAnsi="Arial" w:cs="Arial"/>
          <w:b/>
          <w:color w:val="0000FF"/>
          <w:sz w:val="24"/>
        </w:rPr>
        <w:tab/>
      </w:r>
      <w:r>
        <w:rPr>
          <w:rFonts w:ascii="Arial" w:hAnsi="Arial" w:cs="Arial"/>
          <w:b/>
          <w:sz w:val="24"/>
        </w:rPr>
        <w:t>[NR_UE_pow_sav_enh-Core]Discussion on maintenance issues in R17 RLMBFD relaxation</w:t>
      </w:r>
    </w:p>
    <w:p w14:paraId="315CC45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E619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8842B" w14:textId="77777777" w:rsidR="000D62F4" w:rsidRDefault="000D62F4" w:rsidP="000D62F4">
      <w:pPr>
        <w:rPr>
          <w:rFonts w:ascii="Arial" w:hAnsi="Arial" w:cs="Arial"/>
          <w:b/>
          <w:sz w:val="24"/>
        </w:rPr>
      </w:pPr>
      <w:r>
        <w:rPr>
          <w:rFonts w:ascii="Arial" w:hAnsi="Arial" w:cs="Arial"/>
          <w:b/>
          <w:color w:val="0000FF"/>
          <w:sz w:val="24"/>
        </w:rPr>
        <w:t>R4-2313353</w:t>
      </w:r>
      <w:r>
        <w:rPr>
          <w:rFonts w:ascii="Arial" w:hAnsi="Arial" w:cs="Arial"/>
          <w:b/>
          <w:color w:val="0000FF"/>
          <w:sz w:val="24"/>
        </w:rPr>
        <w:tab/>
      </w:r>
      <w:r>
        <w:rPr>
          <w:rFonts w:ascii="Arial" w:hAnsi="Arial" w:cs="Arial"/>
          <w:b/>
          <w:sz w:val="24"/>
        </w:rPr>
        <w:t>LTE_NR_DC_enh2-Core Aspects on Efficient activation/de-activation mechanism for one SCG</w:t>
      </w:r>
    </w:p>
    <w:p w14:paraId="6673566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1C5FC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2F0EF" w14:textId="77777777" w:rsidR="000D62F4" w:rsidRDefault="000D62F4" w:rsidP="000D62F4">
      <w:pPr>
        <w:rPr>
          <w:rFonts w:ascii="Arial" w:hAnsi="Arial" w:cs="Arial"/>
          <w:b/>
          <w:sz w:val="24"/>
        </w:rPr>
      </w:pPr>
      <w:r>
        <w:rPr>
          <w:rFonts w:ascii="Arial" w:hAnsi="Arial" w:cs="Arial"/>
          <w:b/>
          <w:color w:val="0000FF"/>
          <w:sz w:val="24"/>
        </w:rPr>
        <w:t>R4-2313354</w:t>
      </w:r>
      <w:r>
        <w:rPr>
          <w:rFonts w:ascii="Arial" w:hAnsi="Arial" w:cs="Arial"/>
          <w:b/>
          <w:color w:val="0000FF"/>
          <w:sz w:val="24"/>
        </w:rPr>
        <w:tab/>
      </w:r>
      <w:r>
        <w:rPr>
          <w:rFonts w:ascii="Arial" w:hAnsi="Arial" w:cs="Arial"/>
          <w:b/>
          <w:sz w:val="24"/>
        </w:rPr>
        <w:t>LTE_NR_DC_enh2-Core CR corrections for SCG Activation and Deactivation Delay</w:t>
      </w:r>
    </w:p>
    <w:p w14:paraId="15C1F0D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CR-3561  rev  Cat: F (Rel-17)</w:t>
      </w:r>
      <w:r>
        <w:rPr>
          <w:i/>
        </w:rPr>
        <w:br/>
      </w:r>
      <w:r>
        <w:rPr>
          <w:i/>
        </w:rPr>
        <w:br/>
      </w:r>
      <w:r>
        <w:rPr>
          <w:i/>
        </w:rPr>
        <w:tab/>
      </w:r>
      <w:r>
        <w:rPr>
          <w:i/>
        </w:rPr>
        <w:tab/>
      </w:r>
      <w:r>
        <w:rPr>
          <w:i/>
        </w:rPr>
        <w:tab/>
      </w:r>
      <w:r>
        <w:rPr>
          <w:i/>
        </w:rPr>
        <w:tab/>
      </w:r>
      <w:r>
        <w:rPr>
          <w:i/>
        </w:rPr>
        <w:tab/>
        <w:t>Source: Nokia, Nokia Shanghai Bell</w:t>
      </w:r>
    </w:p>
    <w:p w14:paraId="4C4157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B92DFE" w14:textId="77777777" w:rsidR="000D62F4" w:rsidRDefault="000D62F4" w:rsidP="000D62F4">
      <w:pPr>
        <w:rPr>
          <w:rFonts w:ascii="Arial" w:hAnsi="Arial" w:cs="Arial"/>
          <w:b/>
          <w:sz w:val="24"/>
        </w:rPr>
      </w:pPr>
      <w:r>
        <w:rPr>
          <w:rFonts w:ascii="Arial" w:hAnsi="Arial" w:cs="Arial"/>
          <w:b/>
          <w:color w:val="0000FF"/>
          <w:sz w:val="24"/>
        </w:rPr>
        <w:t>R4-2313355</w:t>
      </w:r>
      <w:r>
        <w:rPr>
          <w:rFonts w:ascii="Arial" w:hAnsi="Arial" w:cs="Arial"/>
          <w:b/>
          <w:color w:val="0000FF"/>
          <w:sz w:val="24"/>
        </w:rPr>
        <w:tab/>
      </w:r>
      <w:r>
        <w:rPr>
          <w:rFonts w:ascii="Arial" w:hAnsi="Arial" w:cs="Arial"/>
          <w:b/>
          <w:sz w:val="24"/>
        </w:rPr>
        <w:t>LTE_NR_DC_enh2-Core CR corrections for SCG Activation and Deactivation Delay</w:t>
      </w:r>
    </w:p>
    <w:p w14:paraId="38260CF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CR-3562  rev  Cat: A (Rel-18)</w:t>
      </w:r>
      <w:r>
        <w:rPr>
          <w:i/>
        </w:rPr>
        <w:br/>
      </w:r>
      <w:r>
        <w:rPr>
          <w:i/>
        </w:rPr>
        <w:br/>
      </w:r>
      <w:r>
        <w:rPr>
          <w:i/>
        </w:rPr>
        <w:tab/>
      </w:r>
      <w:r>
        <w:rPr>
          <w:i/>
        </w:rPr>
        <w:tab/>
      </w:r>
      <w:r>
        <w:rPr>
          <w:i/>
        </w:rPr>
        <w:tab/>
      </w:r>
      <w:r>
        <w:rPr>
          <w:i/>
        </w:rPr>
        <w:tab/>
      </w:r>
      <w:r>
        <w:rPr>
          <w:i/>
        </w:rPr>
        <w:tab/>
        <w:t>Source: Nokia, Nokia Shanghai Bell</w:t>
      </w:r>
    </w:p>
    <w:p w14:paraId="26CB3E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31AFB2" w14:textId="77777777" w:rsidR="000D62F4" w:rsidRDefault="000D62F4" w:rsidP="000D62F4">
      <w:pPr>
        <w:rPr>
          <w:rFonts w:ascii="Arial" w:hAnsi="Arial" w:cs="Arial"/>
          <w:b/>
          <w:sz w:val="24"/>
        </w:rPr>
      </w:pPr>
      <w:r>
        <w:rPr>
          <w:rFonts w:ascii="Arial" w:hAnsi="Arial" w:cs="Arial"/>
          <w:b/>
          <w:color w:val="0000FF"/>
          <w:sz w:val="24"/>
        </w:rPr>
        <w:t>R4-2313356</w:t>
      </w:r>
      <w:r>
        <w:rPr>
          <w:rFonts w:ascii="Arial" w:hAnsi="Arial" w:cs="Arial"/>
          <w:b/>
          <w:color w:val="0000FF"/>
          <w:sz w:val="24"/>
        </w:rPr>
        <w:tab/>
      </w:r>
      <w:r>
        <w:rPr>
          <w:rFonts w:ascii="Arial" w:hAnsi="Arial" w:cs="Arial"/>
          <w:b/>
          <w:sz w:val="24"/>
        </w:rPr>
        <w:t>LTE_NR_DC_enh2-Core Alignment of RAN4 requirements with RAN2 procedures</w:t>
      </w:r>
    </w:p>
    <w:p w14:paraId="332E28D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CE281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C9BBE" w14:textId="77777777" w:rsidR="000D62F4" w:rsidRDefault="000D62F4" w:rsidP="000D62F4">
      <w:pPr>
        <w:rPr>
          <w:rFonts w:ascii="Arial" w:hAnsi="Arial" w:cs="Arial"/>
          <w:b/>
          <w:sz w:val="24"/>
        </w:rPr>
      </w:pPr>
      <w:r>
        <w:rPr>
          <w:rFonts w:ascii="Arial" w:hAnsi="Arial" w:cs="Arial"/>
          <w:b/>
          <w:color w:val="0000FF"/>
          <w:sz w:val="24"/>
        </w:rPr>
        <w:t>R4-2313357</w:t>
      </w:r>
      <w:r>
        <w:rPr>
          <w:rFonts w:ascii="Arial" w:hAnsi="Arial" w:cs="Arial"/>
          <w:b/>
          <w:color w:val="0000FF"/>
          <w:sz w:val="24"/>
        </w:rPr>
        <w:tab/>
      </w:r>
      <w:r>
        <w:rPr>
          <w:rFonts w:ascii="Arial" w:hAnsi="Arial" w:cs="Arial"/>
          <w:b/>
          <w:sz w:val="24"/>
        </w:rPr>
        <w:t>LTE_NR_DC_enh2-Core CR correcting TCI state activation command at SCell activation</w:t>
      </w:r>
    </w:p>
    <w:p w14:paraId="0F6FBCB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CR-3563  rev  Cat: F (Rel-17)</w:t>
      </w:r>
      <w:r>
        <w:rPr>
          <w:i/>
        </w:rPr>
        <w:br/>
      </w:r>
      <w:r>
        <w:rPr>
          <w:i/>
        </w:rPr>
        <w:br/>
      </w:r>
      <w:r>
        <w:rPr>
          <w:i/>
        </w:rPr>
        <w:tab/>
      </w:r>
      <w:r>
        <w:rPr>
          <w:i/>
        </w:rPr>
        <w:tab/>
      </w:r>
      <w:r>
        <w:rPr>
          <w:i/>
        </w:rPr>
        <w:tab/>
      </w:r>
      <w:r>
        <w:rPr>
          <w:i/>
        </w:rPr>
        <w:tab/>
      </w:r>
      <w:r>
        <w:rPr>
          <w:i/>
        </w:rPr>
        <w:tab/>
        <w:t>Source: Nokia, Nokia Shanghai Bell</w:t>
      </w:r>
    </w:p>
    <w:p w14:paraId="4CA67E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55E141" w14:textId="77777777" w:rsidR="000D62F4" w:rsidRDefault="000D62F4" w:rsidP="000D62F4">
      <w:pPr>
        <w:rPr>
          <w:rFonts w:ascii="Arial" w:hAnsi="Arial" w:cs="Arial"/>
          <w:b/>
          <w:sz w:val="24"/>
        </w:rPr>
      </w:pPr>
      <w:r>
        <w:rPr>
          <w:rFonts w:ascii="Arial" w:hAnsi="Arial" w:cs="Arial"/>
          <w:b/>
          <w:color w:val="0000FF"/>
          <w:sz w:val="24"/>
        </w:rPr>
        <w:t>R4-2313358</w:t>
      </w:r>
      <w:r>
        <w:rPr>
          <w:rFonts w:ascii="Arial" w:hAnsi="Arial" w:cs="Arial"/>
          <w:b/>
          <w:color w:val="0000FF"/>
          <w:sz w:val="24"/>
        </w:rPr>
        <w:tab/>
      </w:r>
      <w:r>
        <w:rPr>
          <w:rFonts w:ascii="Arial" w:hAnsi="Arial" w:cs="Arial"/>
          <w:b/>
          <w:sz w:val="24"/>
        </w:rPr>
        <w:t>LTE_NR_DC_enh2-Core CR correcting TCI state activation command at SCell activation</w:t>
      </w:r>
    </w:p>
    <w:p w14:paraId="3BAF358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CR-3564  rev  Cat: A (Rel-18)</w:t>
      </w:r>
      <w:r>
        <w:rPr>
          <w:i/>
        </w:rPr>
        <w:br/>
      </w:r>
      <w:r>
        <w:rPr>
          <w:i/>
        </w:rPr>
        <w:br/>
      </w:r>
      <w:r>
        <w:rPr>
          <w:i/>
        </w:rPr>
        <w:tab/>
      </w:r>
      <w:r>
        <w:rPr>
          <w:i/>
        </w:rPr>
        <w:tab/>
      </w:r>
      <w:r>
        <w:rPr>
          <w:i/>
        </w:rPr>
        <w:tab/>
      </w:r>
      <w:r>
        <w:rPr>
          <w:i/>
        </w:rPr>
        <w:tab/>
      </w:r>
      <w:r>
        <w:rPr>
          <w:i/>
        </w:rPr>
        <w:tab/>
        <w:t>Source: Nokia, Nokia Shanghai Bell</w:t>
      </w:r>
    </w:p>
    <w:p w14:paraId="4BA48D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AAB1D" w14:textId="77777777" w:rsidR="000D62F4" w:rsidRDefault="000D62F4" w:rsidP="000D62F4">
      <w:pPr>
        <w:rPr>
          <w:rFonts w:ascii="Arial" w:hAnsi="Arial" w:cs="Arial"/>
          <w:b/>
          <w:sz w:val="24"/>
        </w:rPr>
      </w:pPr>
      <w:r>
        <w:rPr>
          <w:rFonts w:ascii="Arial" w:hAnsi="Arial" w:cs="Arial"/>
          <w:b/>
          <w:color w:val="0000FF"/>
          <w:sz w:val="24"/>
        </w:rPr>
        <w:t>R4-2313359</w:t>
      </w:r>
      <w:r>
        <w:rPr>
          <w:rFonts w:ascii="Arial" w:hAnsi="Arial" w:cs="Arial"/>
          <w:b/>
          <w:color w:val="0000FF"/>
          <w:sz w:val="24"/>
        </w:rPr>
        <w:tab/>
      </w:r>
      <w:r>
        <w:rPr>
          <w:rFonts w:ascii="Arial" w:hAnsi="Arial" w:cs="Arial"/>
          <w:b/>
          <w:sz w:val="24"/>
        </w:rPr>
        <w:t>LTE_NR_DC_enh2-Core CR for correcting removal of Tidentify_inter_without_index</w:t>
      </w:r>
    </w:p>
    <w:p w14:paraId="34131E2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CR-3565  rev  Cat: F (Rel-17)</w:t>
      </w:r>
      <w:r>
        <w:rPr>
          <w:i/>
        </w:rPr>
        <w:br/>
      </w:r>
      <w:r>
        <w:rPr>
          <w:i/>
        </w:rPr>
        <w:br/>
      </w:r>
      <w:r>
        <w:rPr>
          <w:i/>
        </w:rPr>
        <w:tab/>
      </w:r>
      <w:r>
        <w:rPr>
          <w:i/>
        </w:rPr>
        <w:tab/>
      </w:r>
      <w:r>
        <w:rPr>
          <w:i/>
        </w:rPr>
        <w:tab/>
      </w:r>
      <w:r>
        <w:rPr>
          <w:i/>
        </w:rPr>
        <w:tab/>
      </w:r>
      <w:r>
        <w:rPr>
          <w:i/>
        </w:rPr>
        <w:tab/>
        <w:t>Source: Nokia, Nokia Shanghai Bell</w:t>
      </w:r>
    </w:p>
    <w:p w14:paraId="5C777A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907B09" w14:textId="77777777" w:rsidR="000D62F4" w:rsidRDefault="000D62F4" w:rsidP="000D62F4">
      <w:pPr>
        <w:rPr>
          <w:rFonts w:ascii="Arial" w:hAnsi="Arial" w:cs="Arial"/>
          <w:b/>
          <w:sz w:val="24"/>
        </w:rPr>
      </w:pPr>
      <w:r>
        <w:rPr>
          <w:rFonts w:ascii="Arial" w:hAnsi="Arial" w:cs="Arial"/>
          <w:b/>
          <w:color w:val="0000FF"/>
          <w:sz w:val="24"/>
        </w:rPr>
        <w:t>R4-2313360</w:t>
      </w:r>
      <w:r>
        <w:rPr>
          <w:rFonts w:ascii="Arial" w:hAnsi="Arial" w:cs="Arial"/>
          <w:b/>
          <w:color w:val="0000FF"/>
          <w:sz w:val="24"/>
        </w:rPr>
        <w:tab/>
      </w:r>
      <w:r>
        <w:rPr>
          <w:rFonts w:ascii="Arial" w:hAnsi="Arial" w:cs="Arial"/>
          <w:b/>
          <w:sz w:val="24"/>
        </w:rPr>
        <w:t>LTE_NR_DC_enh2-Core CR for correcting removal of Tidentify_inter_without_index</w:t>
      </w:r>
    </w:p>
    <w:p w14:paraId="37CD001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CR-3566  rev  Cat: A (Rel-18)</w:t>
      </w:r>
      <w:r>
        <w:rPr>
          <w:i/>
        </w:rPr>
        <w:br/>
      </w:r>
      <w:r>
        <w:rPr>
          <w:i/>
        </w:rPr>
        <w:br/>
      </w:r>
      <w:r>
        <w:rPr>
          <w:i/>
        </w:rPr>
        <w:tab/>
      </w:r>
      <w:r>
        <w:rPr>
          <w:i/>
        </w:rPr>
        <w:tab/>
      </w:r>
      <w:r>
        <w:rPr>
          <w:i/>
        </w:rPr>
        <w:tab/>
      </w:r>
      <w:r>
        <w:rPr>
          <w:i/>
        </w:rPr>
        <w:tab/>
      </w:r>
      <w:r>
        <w:rPr>
          <w:i/>
        </w:rPr>
        <w:tab/>
        <w:t>Source: Nokia, Nokia Shanghai Bell</w:t>
      </w:r>
    </w:p>
    <w:p w14:paraId="4E88EA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8D14FE" w14:textId="77777777" w:rsidR="000D62F4" w:rsidRDefault="000D62F4" w:rsidP="000D62F4">
      <w:pPr>
        <w:rPr>
          <w:rFonts w:ascii="Arial" w:hAnsi="Arial" w:cs="Arial"/>
          <w:b/>
          <w:sz w:val="24"/>
        </w:rPr>
      </w:pPr>
      <w:r>
        <w:rPr>
          <w:rFonts w:ascii="Arial" w:hAnsi="Arial" w:cs="Arial"/>
          <w:b/>
          <w:color w:val="0000FF"/>
          <w:sz w:val="24"/>
        </w:rPr>
        <w:t>R4-2313385</w:t>
      </w:r>
      <w:r>
        <w:rPr>
          <w:rFonts w:ascii="Arial" w:hAnsi="Arial" w:cs="Arial"/>
          <w:b/>
          <w:color w:val="0000FF"/>
          <w:sz w:val="24"/>
        </w:rPr>
        <w:tab/>
      </w:r>
      <w:r>
        <w:rPr>
          <w:rFonts w:ascii="Arial" w:hAnsi="Arial" w:cs="Arial"/>
          <w:b/>
          <w:sz w:val="24"/>
        </w:rPr>
        <w:t>NR_redcap-Core: Open issues on RRM requirements for RedCap</w:t>
      </w:r>
    </w:p>
    <w:p w14:paraId="406B412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AEFF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A1ABD" w14:textId="77777777" w:rsidR="000D62F4" w:rsidRDefault="000D62F4" w:rsidP="000D62F4">
      <w:pPr>
        <w:rPr>
          <w:rFonts w:ascii="Arial" w:hAnsi="Arial" w:cs="Arial"/>
          <w:b/>
          <w:sz w:val="24"/>
        </w:rPr>
      </w:pPr>
      <w:r>
        <w:rPr>
          <w:rFonts w:ascii="Arial" w:hAnsi="Arial" w:cs="Arial"/>
          <w:b/>
          <w:color w:val="0000FF"/>
          <w:sz w:val="24"/>
        </w:rPr>
        <w:t>R4-2313386</w:t>
      </w:r>
      <w:r>
        <w:rPr>
          <w:rFonts w:ascii="Arial" w:hAnsi="Arial" w:cs="Arial"/>
          <w:b/>
          <w:color w:val="0000FF"/>
          <w:sz w:val="24"/>
        </w:rPr>
        <w:tab/>
      </w:r>
      <w:r>
        <w:rPr>
          <w:rFonts w:ascii="Arial" w:hAnsi="Arial" w:cs="Arial"/>
          <w:b/>
          <w:sz w:val="24"/>
        </w:rPr>
        <w:t>NR_redcap-Core: CR 38.133 Correction of RedCap UE behaviour in case of overlap of paging occasion and CG-SDT transmission</w:t>
      </w:r>
    </w:p>
    <w:p w14:paraId="6630C78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CR-3567  rev  Cat: F (Rel-17)</w:t>
      </w:r>
      <w:r>
        <w:rPr>
          <w:i/>
        </w:rPr>
        <w:br/>
      </w:r>
      <w:r>
        <w:rPr>
          <w:i/>
        </w:rPr>
        <w:br/>
      </w:r>
      <w:r>
        <w:rPr>
          <w:i/>
        </w:rPr>
        <w:tab/>
      </w:r>
      <w:r>
        <w:rPr>
          <w:i/>
        </w:rPr>
        <w:tab/>
      </w:r>
      <w:r>
        <w:rPr>
          <w:i/>
        </w:rPr>
        <w:tab/>
      </w:r>
      <w:r>
        <w:rPr>
          <w:i/>
        </w:rPr>
        <w:tab/>
      </w:r>
      <w:r>
        <w:rPr>
          <w:i/>
        </w:rPr>
        <w:tab/>
        <w:t>Source: Nokia, Nokia Shanghai Bell</w:t>
      </w:r>
    </w:p>
    <w:p w14:paraId="78649F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430B54" w14:textId="77777777" w:rsidR="000D62F4" w:rsidRDefault="000D62F4" w:rsidP="000D62F4">
      <w:pPr>
        <w:rPr>
          <w:rFonts w:ascii="Arial" w:hAnsi="Arial" w:cs="Arial"/>
          <w:b/>
          <w:sz w:val="24"/>
        </w:rPr>
      </w:pPr>
      <w:r>
        <w:rPr>
          <w:rFonts w:ascii="Arial" w:hAnsi="Arial" w:cs="Arial"/>
          <w:b/>
          <w:color w:val="0000FF"/>
          <w:sz w:val="24"/>
        </w:rPr>
        <w:t>R4-2313387</w:t>
      </w:r>
      <w:r>
        <w:rPr>
          <w:rFonts w:ascii="Arial" w:hAnsi="Arial" w:cs="Arial"/>
          <w:b/>
          <w:color w:val="0000FF"/>
          <w:sz w:val="24"/>
        </w:rPr>
        <w:tab/>
      </w:r>
      <w:r>
        <w:rPr>
          <w:rFonts w:ascii="Arial" w:hAnsi="Arial" w:cs="Arial"/>
          <w:b/>
          <w:sz w:val="24"/>
        </w:rPr>
        <w:t>NR_redcap-Core: CR 38.133 Correction of RedCap UE behaviour in case of overlap of paging occasion and CG-SDT transmission</w:t>
      </w:r>
    </w:p>
    <w:p w14:paraId="72166D4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CR-3568  rev  Cat: A (Rel-18)</w:t>
      </w:r>
      <w:r>
        <w:rPr>
          <w:i/>
        </w:rPr>
        <w:br/>
      </w:r>
      <w:r>
        <w:rPr>
          <w:i/>
        </w:rPr>
        <w:br/>
      </w:r>
      <w:r>
        <w:rPr>
          <w:i/>
        </w:rPr>
        <w:tab/>
      </w:r>
      <w:r>
        <w:rPr>
          <w:i/>
        </w:rPr>
        <w:tab/>
      </w:r>
      <w:r>
        <w:rPr>
          <w:i/>
        </w:rPr>
        <w:tab/>
      </w:r>
      <w:r>
        <w:rPr>
          <w:i/>
        </w:rPr>
        <w:tab/>
      </w:r>
      <w:r>
        <w:rPr>
          <w:i/>
        </w:rPr>
        <w:tab/>
        <w:t>Source: Nokia, Nokia Shanghai Bell</w:t>
      </w:r>
    </w:p>
    <w:p w14:paraId="616A4B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99589" w14:textId="77777777" w:rsidR="000D62F4" w:rsidRDefault="000D62F4" w:rsidP="000D62F4">
      <w:pPr>
        <w:rPr>
          <w:rFonts w:ascii="Arial" w:hAnsi="Arial" w:cs="Arial"/>
          <w:b/>
          <w:sz w:val="24"/>
        </w:rPr>
      </w:pPr>
      <w:r>
        <w:rPr>
          <w:rFonts w:ascii="Arial" w:hAnsi="Arial" w:cs="Arial"/>
          <w:b/>
          <w:color w:val="0000FF"/>
          <w:sz w:val="24"/>
        </w:rPr>
        <w:t>R4-2313388</w:t>
      </w:r>
      <w:r>
        <w:rPr>
          <w:rFonts w:ascii="Arial" w:hAnsi="Arial" w:cs="Arial"/>
          <w:b/>
          <w:color w:val="0000FF"/>
          <w:sz w:val="24"/>
        </w:rPr>
        <w:tab/>
      </w:r>
      <w:r>
        <w:rPr>
          <w:rFonts w:ascii="Arial" w:hAnsi="Arial" w:cs="Arial"/>
          <w:b/>
          <w:sz w:val="24"/>
        </w:rPr>
        <w:t>NR_redcap-Core: CR 38.133 Corrections to Inter-RAT measurements for RedCap</w:t>
      </w:r>
    </w:p>
    <w:p w14:paraId="474A7A7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CR-3569  rev  Cat: F (Rel-17)</w:t>
      </w:r>
      <w:r>
        <w:rPr>
          <w:i/>
        </w:rPr>
        <w:br/>
      </w:r>
      <w:r>
        <w:rPr>
          <w:i/>
        </w:rPr>
        <w:br/>
      </w:r>
      <w:r>
        <w:rPr>
          <w:i/>
        </w:rPr>
        <w:tab/>
      </w:r>
      <w:r>
        <w:rPr>
          <w:i/>
        </w:rPr>
        <w:tab/>
      </w:r>
      <w:r>
        <w:rPr>
          <w:i/>
        </w:rPr>
        <w:tab/>
      </w:r>
      <w:r>
        <w:rPr>
          <w:i/>
        </w:rPr>
        <w:tab/>
      </w:r>
      <w:r>
        <w:rPr>
          <w:i/>
        </w:rPr>
        <w:tab/>
        <w:t>Source: Nokia, Nokia Shanghai Bell</w:t>
      </w:r>
    </w:p>
    <w:p w14:paraId="0F481A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R4-2314423</w:t>
      </w:r>
      <w:r>
        <w:rPr>
          <w:color w:val="993300"/>
          <w:u w:val="single"/>
        </w:rPr>
        <w:t>.</w:t>
      </w:r>
    </w:p>
    <w:p w14:paraId="5C2B2F46" w14:textId="77777777" w:rsidR="000D62F4" w:rsidRDefault="000D62F4" w:rsidP="000D62F4">
      <w:pPr>
        <w:rPr>
          <w:rFonts w:ascii="Arial" w:hAnsi="Arial" w:cs="Arial"/>
          <w:b/>
          <w:sz w:val="24"/>
        </w:rPr>
      </w:pPr>
      <w:r>
        <w:rPr>
          <w:rFonts w:ascii="Arial" w:hAnsi="Arial" w:cs="Arial"/>
          <w:b/>
          <w:color w:val="0000FF"/>
          <w:sz w:val="24"/>
        </w:rPr>
        <w:t>R4-2313389</w:t>
      </w:r>
      <w:r>
        <w:rPr>
          <w:rFonts w:ascii="Arial" w:hAnsi="Arial" w:cs="Arial"/>
          <w:b/>
          <w:color w:val="0000FF"/>
          <w:sz w:val="24"/>
        </w:rPr>
        <w:tab/>
      </w:r>
      <w:r>
        <w:rPr>
          <w:rFonts w:ascii="Arial" w:hAnsi="Arial" w:cs="Arial"/>
          <w:b/>
          <w:sz w:val="24"/>
        </w:rPr>
        <w:t>NR_redcap-Core: CR 38.133 Corrections to Inter-RAT measurements for RedCap</w:t>
      </w:r>
    </w:p>
    <w:p w14:paraId="7FC1828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CR-3570  rev  Cat: A (Rel-18)</w:t>
      </w:r>
      <w:r>
        <w:rPr>
          <w:i/>
        </w:rPr>
        <w:br/>
      </w:r>
      <w:r>
        <w:rPr>
          <w:i/>
        </w:rPr>
        <w:br/>
      </w:r>
      <w:r>
        <w:rPr>
          <w:i/>
        </w:rPr>
        <w:tab/>
      </w:r>
      <w:r>
        <w:rPr>
          <w:i/>
        </w:rPr>
        <w:tab/>
      </w:r>
      <w:r>
        <w:rPr>
          <w:i/>
        </w:rPr>
        <w:tab/>
      </w:r>
      <w:r>
        <w:rPr>
          <w:i/>
        </w:rPr>
        <w:tab/>
      </w:r>
      <w:r>
        <w:rPr>
          <w:i/>
        </w:rPr>
        <w:tab/>
        <w:t>Source: Nokia, Nokia Shanghai Bell</w:t>
      </w:r>
    </w:p>
    <w:p w14:paraId="3DBA00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EF2C7" w14:textId="77777777" w:rsidR="000D62F4" w:rsidRDefault="000D62F4" w:rsidP="000D62F4">
      <w:pPr>
        <w:rPr>
          <w:rFonts w:ascii="Arial" w:hAnsi="Arial" w:cs="Arial"/>
          <w:b/>
          <w:sz w:val="24"/>
        </w:rPr>
      </w:pPr>
      <w:r>
        <w:rPr>
          <w:rFonts w:ascii="Arial" w:hAnsi="Arial" w:cs="Arial"/>
          <w:b/>
          <w:color w:val="0000FF"/>
          <w:sz w:val="24"/>
        </w:rPr>
        <w:t>R4-2313390</w:t>
      </w:r>
      <w:r>
        <w:rPr>
          <w:rFonts w:ascii="Arial" w:hAnsi="Arial" w:cs="Arial"/>
          <w:b/>
          <w:color w:val="0000FF"/>
          <w:sz w:val="24"/>
        </w:rPr>
        <w:tab/>
      </w:r>
      <w:r>
        <w:rPr>
          <w:rFonts w:ascii="Arial" w:hAnsi="Arial" w:cs="Arial"/>
          <w:b/>
          <w:sz w:val="24"/>
        </w:rPr>
        <w:t>NR_redcap-Perf: CR 38.133 Corrections of SDT test case ddescription for RedCap</w:t>
      </w:r>
    </w:p>
    <w:p w14:paraId="6F74786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CR-3571  rev  Cat: F (Rel-17)</w:t>
      </w:r>
      <w:r>
        <w:rPr>
          <w:i/>
        </w:rPr>
        <w:br/>
      </w:r>
      <w:r>
        <w:rPr>
          <w:i/>
        </w:rPr>
        <w:br/>
      </w:r>
      <w:r>
        <w:rPr>
          <w:i/>
        </w:rPr>
        <w:tab/>
      </w:r>
      <w:r>
        <w:rPr>
          <w:i/>
        </w:rPr>
        <w:tab/>
      </w:r>
      <w:r>
        <w:rPr>
          <w:i/>
        </w:rPr>
        <w:tab/>
      </w:r>
      <w:r>
        <w:rPr>
          <w:i/>
        </w:rPr>
        <w:tab/>
      </w:r>
      <w:r>
        <w:rPr>
          <w:i/>
        </w:rPr>
        <w:tab/>
        <w:t>Source: Nokia, Nokia Shanghai Bell</w:t>
      </w:r>
    </w:p>
    <w:p w14:paraId="623B3B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R4-2314427</w:t>
      </w:r>
      <w:r>
        <w:rPr>
          <w:color w:val="993300"/>
          <w:u w:val="single"/>
        </w:rPr>
        <w:t>.</w:t>
      </w:r>
    </w:p>
    <w:p w14:paraId="1561510E" w14:textId="77777777" w:rsidR="000D62F4" w:rsidRDefault="000D62F4" w:rsidP="000D62F4">
      <w:pPr>
        <w:rPr>
          <w:rFonts w:ascii="Arial" w:hAnsi="Arial" w:cs="Arial"/>
          <w:b/>
          <w:sz w:val="24"/>
        </w:rPr>
      </w:pPr>
      <w:r>
        <w:rPr>
          <w:rFonts w:ascii="Arial" w:hAnsi="Arial" w:cs="Arial"/>
          <w:b/>
          <w:color w:val="0000FF"/>
          <w:sz w:val="24"/>
        </w:rPr>
        <w:t>R4-2313391</w:t>
      </w:r>
      <w:r>
        <w:rPr>
          <w:rFonts w:ascii="Arial" w:hAnsi="Arial" w:cs="Arial"/>
          <w:b/>
          <w:color w:val="0000FF"/>
          <w:sz w:val="24"/>
        </w:rPr>
        <w:tab/>
      </w:r>
      <w:r>
        <w:rPr>
          <w:rFonts w:ascii="Arial" w:hAnsi="Arial" w:cs="Arial"/>
          <w:b/>
          <w:sz w:val="24"/>
        </w:rPr>
        <w:t>NR_redcap-Perf: CR 38.133 Corrections of SDT Test Case Parameters for RedCap</w:t>
      </w:r>
    </w:p>
    <w:p w14:paraId="516F39A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CR-3572  rev  Cat: A (Rel-18)</w:t>
      </w:r>
      <w:r>
        <w:rPr>
          <w:i/>
        </w:rPr>
        <w:br/>
      </w:r>
      <w:r>
        <w:rPr>
          <w:i/>
        </w:rPr>
        <w:br/>
      </w:r>
      <w:r>
        <w:rPr>
          <w:i/>
        </w:rPr>
        <w:tab/>
      </w:r>
      <w:r>
        <w:rPr>
          <w:i/>
        </w:rPr>
        <w:tab/>
      </w:r>
      <w:r>
        <w:rPr>
          <w:i/>
        </w:rPr>
        <w:tab/>
      </w:r>
      <w:r>
        <w:rPr>
          <w:i/>
        </w:rPr>
        <w:tab/>
      </w:r>
      <w:r>
        <w:rPr>
          <w:i/>
        </w:rPr>
        <w:tab/>
        <w:t>Source: Nokia, Nokia Shanghai Bell</w:t>
      </w:r>
    </w:p>
    <w:p w14:paraId="3302FA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E78D4" w14:textId="77777777" w:rsidR="00933C6B" w:rsidRDefault="000D62F4">
      <w:pPr>
        <w:rPr>
          <w:rFonts w:ascii="Arial" w:hAnsi="Arial" w:cs="Arial"/>
          <w:b/>
          <w:sz w:val="24"/>
        </w:rPr>
      </w:pPr>
      <w:r>
        <w:rPr>
          <w:rFonts w:ascii="Arial" w:hAnsi="Arial" w:cs="Arial"/>
          <w:b/>
          <w:color w:val="0000FF"/>
          <w:sz w:val="24"/>
        </w:rPr>
        <w:t>R4-2313392</w:t>
      </w:r>
      <w:r>
        <w:rPr>
          <w:rFonts w:ascii="Arial" w:hAnsi="Arial" w:cs="Arial"/>
          <w:b/>
          <w:color w:val="0000FF"/>
          <w:sz w:val="24"/>
        </w:rPr>
        <w:tab/>
      </w:r>
      <w:r>
        <w:rPr>
          <w:rFonts w:ascii="Arial" w:hAnsi="Arial" w:cs="Arial"/>
          <w:b/>
          <w:sz w:val="24"/>
        </w:rPr>
        <w:t>NR_redcap-Perf: CR 38.133 Corrections to NR measurements with autonomous gaps for RedCap</w:t>
      </w:r>
    </w:p>
    <w:p w14:paraId="074E2B9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CR-3573  rev  Cat: F (Rel-17)</w:t>
      </w:r>
      <w:r>
        <w:rPr>
          <w:i/>
        </w:rPr>
        <w:br/>
      </w:r>
      <w:r>
        <w:rPr>
          <w:i/>
        </w:rPr>
        <w:br/>
      </w:r>
      <w:r>
        <w:rPr>
          <w:i/>
        </w:rPr>
        <w:tab/>
      </w:r>
      <w:r>
        <w:rPr>
          <w:i/>
        </w:rPr>
        <w:tab/>
      </w:r>
      <w:r>
        <w:rPr>
          <w:i/>
        </w:rPr>
        <w:tab/>
      </w:r>
      <w:r>
        <w:rPr>
          <w:i/>
        </w:rPr>
        <w:tab/>
      </w:r>
      <w:r>
        <w:rPr>
          <w:i/>
        </w:rPr>
        <w:tab/>
        <w:t>Source: Nokia, Nokia Shanghai Bell</w:t>
      </w:r>
    </w:p>
    <w:p w14:paraId="5CEC14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04239" w14:textId="77777777" w:rsidR="000D62F4" w:rsidRDefault="000D62F4" w:rsidP="000D62F4">
      <w:pPr>
        <w:rPr>
          <w:rFonts w:ascii="Arial" w:hAnsi="Arial" w:cs="Arial"/>
          <w:b/>
          <w:sz w:val="24"/>
        </w:rPr>
      </w:pPr>
      <w:r>
        <w:rPr>
          <w:rFonts w:ascii="Arial" w:hAnsi="Arial" w:cs="Arial"/>
          <w:b/>
          <w:color w:val="0000FF"/>
          <w:sz w:val="24"/>
        </w:rPr>
        <w:t>R4-2313393</w:t>
      </w:r>
      <w:r>
        <w:rPr>
          <w:rFonts w:ascii="Arial" w:hAnsi="Arial" w:cs="Arial"/>
          <w:b/>
          <w:color w:val="0000FF"/>
          <w:sz w:val="24"/>
        </w:rPr>
        <w:tab/>
      </w:r>
      <w:r>
        <w:rPr>
          <w:rFonts w:ascii="Arial" w:hAnsi="Arial" w:cs="Arial"/>
          <w:b/>
          <w:sz w:val="24"/>
        </w:rPr>
        <w:t>NR_redcap-Perf: CR 38.133 Corrections to NR measurements with autonomous gaps for RedCap</w:t>
      </w:r>
    </w:p>
    <w:p w14:paraId="2159677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CR-3574  rev  Cat: A (Rel-18)</w:t>
      </w:r>
      <w:r>
        <w:rPr>
          <w:i/>
        </w:rPr>
        <w:br/>
      </w:r>
      <w:r>
        <w:rPr>
          <w:i/>
        </w:rPr>
        <w:br/>
      </w:r>
      <w:r>
        <w:rPr>
          <w:i/>
        </w:rPr>
        <w:tab/>
      </w:r>
      <w:r>
        <w:rPr>
          <w:i/>
        </w:rPr>
        <w:tab/>
      </w:r>
      <w:r>
        <w:rPr>
          <w:i/>
        </w:rPr>
        <w:tab/>
      </w:r>
      <w:r>
        <w:rPr>
          <w:i/>
        </w:rPr>
        <w:tab/>
      </w:r>
      <w:r>
        <w:rPr>
          <w:i/>
        </w:rPr>
        <w:tab/>
        <w:t>Source: Nokia, Nokia Shanghai Bell</w:t>
      </w:r>
    </w:p>
    <w:p w14:paraId="7DE303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C5DCA" w14:textId="77777777" w:rsidR="000D62F4" w:rsidRDefault="000D62F4" w:rsidP="000D62F4">
      <w:pPr>
        <w:rPr>
          <w:rFonts w:ascii="Arial" w:hAnsi="Arial" w:cs="Arial"/>
          <w:b/>
          <w:sz w:val="24"/>
        </w:rPr>
      </w:pPr>
      <w:r>
        <w:rPr>
          <w:rFonts w:ascii="Arial" w:hAnsi="Arial" w:cs="Arial"/>
          <w:b/>
          <w:color w:val="0000FF"/>
          <w:sz w:val="24"/>
        </w:rPr>
        <w:t>R4-2313396</w:t>
      </w:r>
      <w:r>
        <w:rPr>
          <w:rFonts w:ascii="Arial" w:hAnsi="Arial" w:cs="Arial"/>
          <w:b/>
          <w:color w:val="0000FF"/>
          <w:sz w:val="24"/>
        </w:rPr>
        <w:tab/>
      </w:r>
      <w:r>
        <w:rPr>
          <w:rFonts w:ascii="Arial" w:hAnsi="Arial" w:cs="Arial"/>
          <w:b/>
          <w:sz w:val="24"/>
        </w:rPr>
        <w:t>NR_MG_enh-Core: Corrections to L1 measurement impact for Rel-17 MG enhancements</w:t>
      </w:r>
    </w:p>
    <w:p w14:paraId="54A6BC7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CR-3577  rev  Cat: F (Rel-17)</w:t>
      </w:r>
      <w:r>
        <w:rPr>
          <w:i/>
        </w:rPr>
        <w:br/>
      </w:r>
      <w:r>
        <w:rPr>
          <w:i/>
        </w:rPr>
        <w:br/>
      </w:r>
      <w:r>
        <w:rPr>
          <w:i/>
        </w:rPr>
        <w:tab/>
      </w:r>
      <w:r>
        <w:rPr>
          <w:i/>
        </w:rPr>
        <w:tab/>
      </w:r>
      <w:r>
        <w:rPr>
          <w:i/>
        </w:rPr>
        <w:tab/>
      </w:r>
      <w:r>
        <w:rPr>
          <w:i/>
        </w:rPr>
        <w:tab/>
      </w:r>
      <w:r>
        <w:rPr>
          <w:i/>
        </w:rPr>
        <w:tab/>
        <w:t>Source: Nokia, Nokia Shanghai Bell</w:t>
      </w:r>
    </w:p>
    <w:p w14:paraId="1B98EFE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R4-2314406</w:t>
      </w:r>
      <w:r>
        <w:rPr>
          <w:color w:val="993300"/>
          <w:u w:val="single"/>
        </w:rPr>
        <w:t>.</w:t>
      </w:r>
    </w:p>
    <w:p w14:paraId="5538667B" w14:textId="77777777" w:rsidR="000D62F4" w:rsidRDefault="000D62F4" w:rsidP="000D62F4">
      <w:pPr>
        <w:rPr>
          <w:rFonts w:ascii="Arial" w:hAnsi="Arial" w:cs="Arial"/>
          <w:b/>
          <w:sz w:val="24"/>
        </w:rPr>
      </w:pPr>
      <w:r>
        <w:rPr>
          <w:rFonts w:ascii="Arial" w:hAnsi="Arial" w:cs="Arial"/>
          <w:b/>
          <w:color w:val="0000FF"/>
          <w:sz w:val="24"/>
        </w:rPr>
        <w:t>R4-2313397</w:t>
      </w:r>
      <w:r>
        <w:rPr>
          <w:rFonts w:ascii="Arial" w:hAnsi="Arial" w:cs="Arial"/>
          <w:b/>
          <w:color w:val="0000FF"/>
          <w:sz w:val="24"/>
        </w:rPr>
        <w:tab/>
      </w:r>
      <w:r>
        <w:rPr>
          <w:rFonts w:ascii="Arial" w:hAnsi="Arial" w:cs="Arial"/>
          <w:b/>
          <w:sz w:val="24"/>
        </w:rPr>
        <w:t>NR_MG_enh-Core: Corrections to L1 measurement impact for Rel-17 MG enhancements</w:t>
      </w:r>
    </w:p>
    <w:p w14:paraId="6FC0564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CR-3578  rev  Cat: A (Rel-18)</w:t>
      </w:r>
      <w:r>
        <w:rPr>
          <w:i/>
        </w:rPr>
        <w:br/>
      </w:r>
      <w:r>
        <w:rPr>
          <w:i/>
        </w:rPr>
        <w:br/>
      </w:r>
      <w:r>
        <w:rPr>
          <w:i/>
        </w:rPr>
        <w:tab/>
      </w:r>
      <w:r>
        <w:rPr>
          <w:i/>
        </w:rPr>
        <w:tab/>
      </w:r>
      <w:r>
        <w:rPr>
          <w:i/>
        </w:rPr>
        <w:tab/>
      </w:r>
      <w:r>
        <w:rPr>
          <w:i/>
        </w:rPr>
        <w:tab/>
      </w:r>
      <w:r>
        <w:rPr>
          <w:i/>
        </w:rPr>
        <w:tab/>
        <w:t>Source: Nokia, Nokia Shanghai Bell</w:t>
      </w:r>
    </w:p>
    <w:p w14:paraId="40BB84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02C7C" w14:textId="77777777" w:rsidR="000D62F4" w:rsidRDefault="000D62F4" w:rsidP="000D62F4">
      <w:pPr>
        <w:rPr>
          <w:rFonts w:ascii="Arial" w:hAnsi="Arial" w:cs="Arial"/>
          <w:b/>
          <w:sz w:val="24"/>
        </w:rPr>
      </w:pPr>
      <w:r>
        <w:rPr>
          <w:rFonts w:ascii="Arial" w:hAnsi="Arial" w:cs="Arial"/>
          <w:b/>
          <w:color w:val="0000FF"/>
          <w:sz w:val="24"/>
        </w:rPr>
        <w:t>R4-2313398</w:t>
      </w:r>
      <w:r>
        <w:rPr>
          <w:rFonts w:ascii="Arial" w:hAnsi="Arial" w:cs="Arial"/>
          <w:b/>
          <w:color w:val="0000FF"/>
          <w:sz w:val="24"/>
        </w:rPr>
        <w:tab/>
      </w:r>
      <w:r>
        <w:rPr>
          <w:rFonts w:ascii="Arial" w:hAnsi="Arial" w:cs="Arial"/>
          <w:b/>
          <w:sz w:val="24"/>
        </w:rPr>
        <w:t>NR_MG_enh-Core: Corrections to Inter frequency measurements for Rel-17 MG enhancements</w:t>
      </w:r>
    </w:p>
    <w:p w14:paraId="57178B7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CR-3579  rev  Cat: F (Rel-17)</w:t>
      </w:r>
      <w:r>
        <w:rPr>
          <w:i/>
        </w:rPr>
        <w:br/>
      </w:r>
      <w:r>
        <w:rPr>
          <w:i/>
        </w:rPr>
        <w:br/>
      </w:r>
      <w:r>
        <w:rPr>
          <w:i/>
        </w:rPr>
        <w:tab/>
      </w:r>
      <w:r>
        <w:rPr>
          <w:i/>
        </w:rPr>
        <w:tab/>
      </w:r>
      <w:r>
        <w:rPr>
          <w:i/>
        </w:rPr>
        <w:tab/>
      </w:r>
      <w:r>
        <w:rPr>
          <w:i/>
        </w:rPr>
        <w:tab/>
      </w:r>
      <w:r>
        <w:rPr>
          <w:i/>
        </w:rPr>
        <w:tab/>
        <w:t>Source: Nokia, Nokia Shanghai Bell</w:t>
      </w:r>
    </w:p>
    <w:p w14:paraId="3D4EC0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9BE4A" w14:textId="77777777" w:rsidR="000D62F4" w:rsidRDefault="000D62F4" w:rsidP="000D62F4">
      <w:pPr>
        <w:rPr>
          <w:rFonts w:ascii="Arial" w:hAnsi="Arial" w:cs="Arial"/>
          <w:b/>
          <w:sz w:val="24"/>
        </w:rPr>
      </w:pPr>
      <w:r>
        <w:rPr>
          <w:rFonts w:ascii="Arial" w:hAnsi="Arial" w:cs="Arial"/>
          <w:b/>
          <w:color w:val="0000FF"/>
          <w:sz w:val="24"/>
        </w:rPr>
        <w:t>R4-2313399</w:t>
      </w:r>
      <w:r>
        <w:rPr>
          <w:rFonts w:ascii="Arial" w:hAnsi="Arial" w:cs="Arial"/>
          <w:b/>
          <w:color w:val="0000FF"/>
          <w:sz w:val="24"/>
        </w:rPr>
        <w:tab/>
      </w:r>
      <w:r>
        <w:rPr>
          <w:rFonts w:ascii="Arial" w:hAnsi="Arial" w:cs="Arial"/>
          <w:b/>
          <w:sz w:val="24"/>
        </w:rPr>
        <w:t>NR_MG_enh-Core: Corrections to Inter frequency measurements for Rel-17 MG enhancements</w:t>
      </w:r>
    </w:p>
    <w:p w14:paraId="0975C60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CR-3580  rev  Cat: A (Rel-18)</w:t>
      </w:r>
      <w:r>
        <w:rPr>
          <w:i/>
        </w:rPr>
        <w:br/>
      </w:r>
      <w:r>
        <w:rPr>
          <w:i/>
        </w:rPr>
        <w:br/>
      </w:r>
      <w:r>
        <w:rPr>
          <w:i/>
        </w:rPr>
        <w:tab/>
      </w:r>
      <w:r>
        <w:rPr>
          <w:i/>
        </w:rPr>
        <w:tab/>
      </w:r>
      <w:r>
        <w:rPr>
          <w:i/>
        </w:rPr>
        <w:tab/>
      </w:r>
      <w:r>
        <w:rPr>
          <w:i/>
        </w:rPr>
        <w:tab/>
      </w:r>
      <w:r>
        <w:rPr>
          <w:i/>
        </w:rPr>
        <w:tab/>
        <w:t>Source: Nokia, Nokia Shanghai Bell</w:t>
      </w:r>
    </w:p>
    <w:p w14:paraId="063A7C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7FC33" w14:textId="77777777" w:rsidR="000D62F4" w:rsidRDefault="000D62F4" w:rsidP="000D62F4">
      <w:pPr>
        <w:rPr>
          <w:rFonts w:ascii="Arial" w:hAnsi="Arial" w:cs="Arial"/>
          <w:b/>
          <w:sz w:val="24"/>
        </w:rPr>
      </w:pPr>
      <w:r>
        <w:rPr>
          <w:rFonts w:ascii="Arial" w:hAnsi="Arial" w:cs="Arial"/>
          <w:b/>
          <w:color w:val="0000FF"/>
          <w:sz w:val="24"/>
        </w:rPr>
        <w:t>R4-2313400</w:t>
      </w:r>
      <w:r>
        <w:rPr>
          <w:rFonts w:ascii="Arial" w:hAnsi="Arial" w:cs="Arial"/>
          <w:b/>
          <w:color w:val="0000FF"/>
          <w:sz w:val="24"/>
        </w:rPr>
        <w:tab/>
      </w:r>
      <w:r>
        <w:rPr>
          <w:rFonts w:ascii="Arial" w:hAnsi="Arial" w:cs="Arial"/>
          <w:b/>
          <w:sz w:val="24"/>
        </w:rPr>
        <w:t>NR_pos_enh-Core: On per-FR measurement gaps for positioning</w:t>
      </w:r>
    </w:p>
    <w:p w14:paraId="54F2F16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2454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95917" w14:textId="77777777" w:rsidR="000D62F4" w:rsidRDefault="000D62F4" w:rsidP="000D62F4">
      <w:pPr>
        <w:rPr>
          <w:rFonts w:ascii="Arial" w:hAnsi="Arial" w:cs="Arial"/>
          <w:b/>
          <w:sz w:val="24"/>
        </w:rPr>
      </w:pPr>
      <w:r>
        <w:rPr>
          <w:rFonts w:ascii="Arial" w:hAnsi="Arial" w:cs="Arial"/>
          <w:b/>
          <w:color w:val="0000FF"/>
          <w:sz w:val="24"/>
        </w:rPr>
        <w:t>R4-2313401</w:t>
      </w:r>
      <w:r>
        <w:rPr>
          <w:rFonts w:ascii="Arial" w:hAnsi="Arial" w:cs="Arial"/>
          <w:b/>
          <w:color w:val="0000FF"/>
          <w:sz w:val="24"/>
        </w:rPr>
        <w:tab/>
      </w:r>
      <w:r>
        <w:rPr>
          <w:rFonts w:ascii="Arial" w:hAnsi="Arial" w:cs="Arial"/>
          <w:b/>
          <w:sz w:val="24"/>
        </w:rPr>
        <w:t>NR_pos_enh-Core: CR 38.133 Correction to MG patterns for independent measurement gaps</w:t>
      </w:r>
    </w:p>
    <w:p w14:paraId="083B8BE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CR-3581  rev  Cat: F (Rel-17)</w:t>
      </w:r>
      <w:r>
        <w:rPr>
          <w:i/>
        </w:rPr>
        <w:br/>
      </w:r>
      <w:r>
        <w:rPr>
          <w:i/>
        </w:rPr>
        <w:br/>
      </w:r>
      <w:r>
        <w:rPr>
          <w:i/>
        </w:rPr>
        <w:tab/>
      </w:r>
      <w:r>
        <w:rPr>
          <w:i/>
        </w:rPr>
        <w:tab/>
      </w:r>
      <w:r>
        <w:rPr>
          <w:i/>
        </w:rPr>
        <w:tab/>
      </w:r>
      <w:r>
        <w:rPr>
          <w:i/>
        </w:rPr>
        <w:tab/>
      </w:r>
      <w:r>
        <w:rPr>
          <w:i/>
        </w:rPr>
        <w:tab/>
        <w:t>Source: Nokia, Nokia Shanghai Bell</w:t>
      </w:r>
    </w:p>
    <w:p w14:paraId="6F73719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R4-2314412</w:t>
      </w:r>
      <w:r>
        <w:rPr>
          <w:color w:val="993300"/>
          <w:u w:val="single"/>
        </w:rPr>
        <w:t>.</w:t>
      </w:r>
    </w:p>
    <w:p w14:paraId="3AD88E2F" w14:textId="77777777" w:rsidR="000D62F4" w:rsidRDefault="000D62F4" w:rsidP="000D62F4">
      <w:pPr>
        <w:rPr>
          <w:rFonts w:ascii="Arial" w:hAnsi="Arial" w:cs="Arial"/>
          <w:b/>
          <w:sz w:val="24"/>
        </w:rPr>
      </w:pPr>
      <w:r>
        <w:rPr>
          <w:rFonts w:ascii="Arial" w:hAnsi="Arial" w:cs="Arial"/>
          <w:b/>
          <w:color w:val="0000FF"/>
          <w:sz w:val="24"/>
        </w:rPr>
        <w:t>R4-2313402</w:t>
      </w:r>
      <w:r>
        <w:rPr>
          <w:rFonts w:ascii="Arial" w:hAnsi="Arial" w:cs="Arial"/>
          <w:b/>
          <w:color w:val="0000FF"/>
          <w:sz w:val="24"/>
        </w:rPr>
        <w:tab/>
      </w:r>
      <w:r>
        <w:rPr>
          <w:rFonts w:ascii="Arial" w:hAnsi="Arial" w:cs="Arial"/>
          <w:b/>
          <w:sz w:val="24"/>
        </w:rPr>
        <w:t>NR_pos_enh-Core: CR 38.133 Correction to MG patterns for independent measurement gaps</w:t>
      </w:r>
    </w:p>
    <w:p w14:paraId="20D3781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CR-3582  rev  Cat: A (Rel-18)</w:t>
      </w:r>
      <w:r>
        <w:rPr>
          <w:i/>
        </w:rPr>
        <w:br/>
      </w:r>
      <w:r>
        <w:rPr>
          <w:i/>
        </w:rPr>
        <w:br/>
      </w:r>
      <w:r>
        <w:rPr>
          <w:i/>
        </w:rPr>
        <w:tab/>
      </w:r>
      <w:r>
        <w:rPr>
          <w:i/>
        </w:rPr>
        <w:tab/>
      </w:r>
      <w:r>
        <w:rPr>
          <w:i/>
        </w:rPr>
        <w:tab/>
      </w:r>
      <w:r>
        <w:rPr>
          <w:i/>
        </w:rPr>
        <w:tab/>
      </w:r>
      <w:r>
        <w:rPr>
          <w:i/>
        </w:rPr>
        <w:tab/>
        <w:t>Source: Nokia, Nokia Shanghai Bell</w:t>
      </w:r>
    </w:p>
    <w:p w14:paraId="6BB1F9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118C2" w14:textId="77777777" w:rsidR="000D62F4" w:rsidRDefault="000D62F4" w:rsidP="000D62F4">
      <w:pPr>
        <w:rPr>
          <w:rFonts w:ascii="Arial" w:hAnsi="Arial" w:cs="Arial"/>
          <w:b/>
          <w:sz w:val="24"/>
        </w:rPr>
      </w:pPr>
      <w:r>
        <w:rPr>
          <w:rFonts w:ascii="Arial" w:hAnsi="Arial" w:cs="Arial"/>
          <w:b/>
          <w:color w:val="0000FF"/>
          <w:sz w:val="24"/>
        </w:rPr>
        <w:t>R4-2313403</w:t>
      </w:r>
      <w:r>
        <w:rPr>
          <w:rFonts w:ascii="Arial" w:hAnsi="Arial" w:cs="Arial"/>
          <w:b/>
          <w:color w:val="0000FF"/>
          <w:sz w:val="24"/>
        </w:rPr>
        <w:tab/>
      </w:r>
      <w:r>
        <w:rPr>
          <w:rFonts w:ascii="Arial" w:hAnsi="Arial" w:cs="Arial"/>
          <w:b/>
          <w:sz w:val="24"/>
        </w:rPr>
        <w:t>NR_pos_enh-Core: CR 38.133 Clean-up of NR positioning requirements in RRC_INACTIVE</w:t>
      </w:r>
    </w:p>
    <w:p w14:paraId="7BDF8A8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CR-3583  rev  Cat: F (Rel-17)</w:t>
      </w:r>
      <w:r>
        <w:rPr>
          <w:i/>
        </w:rPr>
        <w:br/>
      </w:r>
      <w:r>
        <w:rPr>
          <w:i/>
        </w:rPr>
        <w:br/>
      </w:r>
      <w:r>
        <w:rPr>
          <w:i/>
        </w:rPr>
        <w:tab/>
      </w:r>
      <w:r>
        <w:rPr>
          <w:i/>
        </w:rPr>
        <w:tab/>
      </w:r>
      <w:r>
        <w:rPr>
          <w:i/>
        </w:rPr>
        <w:tab/>
      </w:r>
      <w:r>
        <w:rPr>
          <w:i/>
        </w:rPr>
        <w:tab/>
      </w:r>
      <w:r>
        <w:rPr>
          <w:i/>
        </w:rPr>
        <w:tab/>
        <w:t>Source: Nokia, Nokia Shanghai Bell</w:t>
      </w:r>
    </w:p>
    <w:p w14:paraId="49D2B5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R4-2314413</w:t>
      </w:r>
      <w:r>
        <w:rPr>
          <w:color w:val="993300"/>
          <w:u w:val="single"/>
        </w:rPr>
        <w:t>.</w:t>
      </w:r>
    </w:p>
    <w:p w14:paraId="338D133C" w14:textId="77777777" w:rsidR="000D62F4" w:rsidRDefault="000D62F4" w:rsidP="000D62F4">
      <w:pPr>
        <w:rPr>
          <w:rFonts w:ascii="Arial" w:hAnsi="Arial" w:cs="Arial"/>
          <w:b/>
          <w:sz w:val="24"/>
        </w:rPr>
      </w:pPr>
      <w:r>
        <w:rPr>
          <w:rFonts w:ascii="Arial" w:hAnsi="Arial" w:cs="Arial"/>
          <w:b/>
          <w:color w:val="0000FF"/>
          <w:sz w:val="24"/>
        </w:rPr>
        <w:t>R4-2313404</w:t>
      </w:r>
      <w:r>
        <w:rPr>
          <w:rFonts w:ascii="Arial" w:hAnsi="Arial" w:cs="Arial"/>
          <w:b/>
          <w:color w:val="0000FF"/>
          <w:sz w:val="24"/>
        </w:rPr>
        <w:tab/>
      </w:r>
      <w:r>
        <w:rPr>
          <w:rFonts w:ascii="Arial" w:hAnsi="Arial" w:cs="Arial"/>
          <w:b/>
          <w:sz w:val="24"/>
        </w:rPr>
        <w:t>NR_pos_enh-Core: CR 38.133 Clean-up of NR positioning requirements in RRC_INACTIVE</w:t>
      </w:r>
    </w:p>
    <w:p w14:paraId="4627B32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CR-3584  rev  Cat: A (Rel-18)</w:t>
      </w:r>
      <w:r>
        <w:rPr>
          <w:i/>
        </w:rPr>
        <w:br/>
      </w:r>
      <w:r>
        <w:rPr>
          <w:i/>
        </w:rPr>
        <w:br/>
      </w:r>
      <w:r>
        <w:rPr>
          <w:i/>
        </w:rPr>
        <w:tab/>
      </w:r>
      <w:r>
        <w:rPr>
          <w:i/>
        </w:rPr>
        <w:tab/>
      </w:r>
      <w:r>
        <w:rPr>
          <w:i/>
        </w:rPr>
        <w:tab/>
      </w:r>
      <w:r>
        <w:rPr>
          <w:i/>
        </w:rPr>
        <w:tab/>
      </w:r>
      <w:r>
        <w:rPr>
          <w:i/>
        </w:rPr>
        <w:tab/>
        <w:t>Source: Nokia, Nokia Shanghai Bell</w:t>
      </w:r>
    </w:p>
    <w:p w14:paraId="7C1178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F4895" w14:textId="77777777" w:rsidR="000D62F4" w:rsidRDefault="000D62F4" w:rsidP="000D62F4">
      <w:pPr>
        <w:rPr>
          <w:rFonts w:ascii="Arial" w:hAnsi="Arial" w:cs="Arial"/>
          <w:b/>
          <w:sz w:val="24"/>
        </w:rPr>
      </w:pPr>
      <w:r>
        <w:rPr>
          <w:rFonts w:ascii="Arial" w:hAnsi="Arial" w:cs="Arial"/>
          <w:b/>
          <w:color w:val="0000FF"/>
          <w:sz w:val="24"/>
        </w:rPr>
        <w:t>R4-2313409</w:t>
      </w:r>
      <w:r>
        <w:rPr>
          <w:rFonts w:ascii="Arial" w:hAnsi="Arial" w:cs="Arial"/>
          <w:b/>
          <w:color w:val="0000FF"/>
          <w:sz w:val="24"/>
        </w:rPr>
        <w:tab/>
      </w:r>
      <w:r>
        <w:rPr>
          <w:rFonts w:ascii="Arial" w:hAnsi="Arial" w:cs="Arial"/>
          <w:b/>
          <w:sz w:val="24"/>
        </w:rPr>
        <w:t>NR_SmallData_INACTIVE CR 38.133 Test cases</w:t>
      </w:r>
    </w:p>
    <w:p w14:paraId="0DA05DC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CR-3587  rev  Cat: F (Rel-17)</w:t>
      </w:r>
      <w:r>
        <w:rPr>
          <w:i/>
        </w:rPr>
        <w:br/>
      </w:r>
      <w:r>
        <w:rPr>
          <w:i/>
        </w:rPr>
        <w:br/>
      </w:r>
      <w:r>
        <w:rPr>
          <w:i/>
        </w:rPr>
        <w:tab/>
      </w:r>
      <w:r>
        <w:rPr>
          <w:i/>
        </w:rPr>
        <w:tab/>
      </w:r>
      <w:r>
        <w:rPr>
          <w:i/>
        </w:rPr>
        <w:tab/>
      </w:r>
      <w:r>
        <w:rPr>
          <w:i/>
        </w:rPr>
        <w:tab/>
      </w:r>
      <w:r>
        <w:rPr>
          <w:i/>
        </w:rPr>
        <w:tab/>
        <w:t>Source: Nokia, Nokia Shanghai Bell</w:t>
      </w:r>
    </w:p>
    <w:p w14:paraId="5C39CF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R4-2314415</w:t>
      </w:r>
      <w:r>
        <w:rPr>
          <w:color w:val="993300"/>
          <w:u w:val="single"/>
        </w:rPr>
        <w:t>.</w:t>
      </w:r>
    </w:p>
    <w:p w14:paraId="30D32939" w14:textId="77777777" w:rsidR="000D62F4" w:rsidRDefault="000D62F4" w:rsidP="000D62F4">
      <w:pPr>
        <w:rPr>
          <w:rFonts w:ascii="Arial" w:hAnsi="Arial" w:cs="Arial"/>
          <w:b/>
          <w:sz w:val="24"/>
        </w:rPr>
      </w:pPr>
      <w:r>
        <w:rPr>
          <w:rFonts w:ascii="Arial" w:hAnsi="Arial" w:cs="Arial"/>
          <w:b/>
          <w:color w:val="0000FF"/>
          <w:sz w:val="24"/>
        </w:rPr>
        <w:t>R4-2313410</w:t>
      </w:r>
      <w:r>
        <w:rPr>
          <w:rFonts w:ascii="Arial" w:hAnsi="Arial" w:cs="Arial"/>
          <w:b/>
          <w:color w:val="0000FF"/>
          <w:sz w:val="24"/>
        </w:rPr>
        <w:tab/>
      </w:r>
      <w:r>
        <w:rPr>
          <w:rFonts w:ascii="Arial" w:hAnsi="Arial" w:cs="Arial"/>
          <w:b/>
          <w:sz w:val="24"/>
        </w:rPr>
        <w:t>NR_SmallData_INACTIVE CR 38.133 Test cases</w:t>
      </w:r>
    </w:p>
    <w:p w14:paraId="2FE13E8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CR-3588  rev  Cat: A (Rel-18)</w:t>
      </w:r>
      <w:r>
        <w:rPr>
          <w:i/>
        </w:rPr>
        <w:br/>
      </w:r>
      <w:r>
        <w:rPr>
          <w:i/>
        </w:rPr>
        <w:br/>
      </w:r>
      <w:r>
        <w:rPr>
          <w:i/>
        </w:rPr>
        <w:tab/>
      </w:r>
      <w:r>
        <w:rPr>
          <w:i/>
        </w:rPr>
        <w:tab/>
      </w:r>
      <w:r>
        <w:rPr>
          <w:i/>
        </w:rPr>
        <w:tab/>
      </w:r>
      <w:r>
        <w:rPr>
          <w:i/>
        </w:rPr>
        <w:tab/>
      </w:r>
      <w:r>
        <w:rPr>
          <w:i/>
        </w:rPr>
        <w:tab/>
        <w:t>Source: Nokia, Nokia Shanghai Bell</w:t>
      </w:r>
    </w:p>
    <w:p w14:paraId="6F28C4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8D9DF" w14:textId="77777777" w:rsidR="000D62F4" w:rsidRDefault="000D62F4" w:rsidP="000D62F4">
      <w:pPr>
        <w:rPr>
          <w:rFonts w:ascii="Arial" w:hAnsi="Arial" w:cs="Arial"/>
          <w:b/>
          <w:sz w:val="24"/>
        </w:rPr>
      </w:pPr>
      <w:r>
        <w:rPr>
          <w:rFonts w:ascii="Arial" w:hAnsi="Arial" w:cs="Arial"/>
          <w:b/>
          <w:color w:val="0000FF"/>
          <w:sz w:val="24"/>
        </w:rPr>
        <w:t>R4-2313433</w:t>
      </w:r>
      <w:r>
        <w:rPr>
          <w:rFonts w:ascii="Arial" w:hAnsi="Arial" w:cs="Arial"/>
          <w:b/>
          <w:color w:val="0000FF"/>
          <w:sz w:val="24"/>
        </w:rPr>
        <w:tab/>
      </w:r>
      <w:r>
        <w:rPr>
          <w:rFonts w:ascii="Arial" w:hAnsi="Arial" w:cs="Arial"/>
          <w:b/>
          <w:sz w:val="24"/>
        </w:rPr>
        <w:t>[NR_NTN_Solutions] Discussion of Maintenance Issues</w:t>
      </w:r>
    </w:p>
    <w:p w14:paraId="109AFDA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02C2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C4425" w14:textId="77777777" w:rsidR="000D62F4" w:rsidRDefault="000D62F4" w:rsidP="000D62F4">
      <w:pPr>
        <w:rPr>
          <w:rFonts w:ascii="Arial" w:hAnsi="Arial" w:cs="Arial"/>
          <w:b/>
          <w:sz w:val="24"/>
        </w:rPr>
      </w:pPr>
      <w:r>
        <w:rPr>
          <w:rFonts w:ascii="Arial" w:hAnsi="Arial" w:cs="Arial"/>
          <w:b/>
          <w:color w:val="0000FF"/>
          <w:sz w:val="24"/>
        </w:rPr>
        <w:t>R4-2313434</w:t>
      </w:r>
      <w:r>
        <w:rPr>
          <w:rFonts w:ascii="Arial" w:hAnsi="Arial" w:cs="Arial"/>
          <w:b/>
          <w:color w:val="0000FF"/>
          <w:sz w:val="24"/>
        </w:rPr>
        <w:tab/>
      </w:r>
      <w:r>
        <w:rPr>
          <w:rFonts w:ascii="Arial" w:hAnsi="Arial" w:cs="Arial"/>
          <w:b/>
          <w:sz w:val="24"/>
        </w:rPr>
        <w:t>[NR_NTN_Solutions] CR 38.133 (Cat. F) on Transmit Timing Requirements</w:t>
      </w:r>
    </w:p>
    <w:p w14:paraId="03FF409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CR-3595  rev  Cat: F (Rel-17)</w:t>
      </w:r>
      <w:r>
        <w:rPr>
          <w:i/>
        </w:rPr>
        <w:br/>
      </w:r>
      <w:r>
        <w:rPr>
          <w:i/>
        </w:rPr>
        <w:br/>
      </w:r>
      <w:r>
        <w:rPr>
          <w:i/>
        </w:rPr>
        <w:tab/>
      </w:r>
      <w:r>
        <w:rPr>
          <w:i/>
        </w:rPr>
        <w:tab/>
      </w:r>
      <w:r>
        <w:rPr>
          <w:i/>
        </w:rPr>
        <w:tab/>
      </w:r>
      <w:r>
        <w:rPr>
          <w:i/>
        </w:rPr>
        <w:tab/>
      </w:r>
      <w:r>
        <w:rPr>
          <w:i/>
        </w:rPr>
        <w:tab/>
        <w:t>Source: Nokia, Nokia Shanghai Bell</w:t>
      </w:r>
    </w:p>
    <w:p w14:paraId="725ECCE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R4-2314430</w:t>
      </w:r>
      <w:r>
        <w:rPr>
          <w:color w:val="993300"/>
          <w:u w:val="single"/>
        </w:rPr>
        <w:t>.</w:t>
      </w:r>
    </w:p>
    <w:p w14:paraId="39E8B701" w14:textId="77777777" w:rsidR="000D62F4" w:rsidRDefault="000D62F4" w:rsidP="000D62F4">
      <w:pPr>
        <w:rPr>
          <w:rFonts w:ascii="Arial" w:hAnsi="Arial" w:cs="Arial"/>
          <w:b/>
          <w:sz w:val="24"/>
        </w:rPr>
      </w:pPr>
      <w:r>
        <w:rPr>
          <w:rFonts w:ascii="Arial" w:hAnsi="Arial" w:cs="Arial"/>
          <w:b/>
          <w:color w:val="0000FF"/>
          <w:sz w:val="24"/>
        </w:rPr>
        <w:t>R4-2313435</w:t>
      </w:r>
      <w:r>
        <w:rPr>
          <w:rFonts w:ascii="Arial" w:hAnsi="Arial" w:cs="Arial"/>
          <w:b/>
          <w:color w:val="0000FF"/>
          <w:sz w:val="24"/>
        </w:rPr>
        <w:tab/>
      </w:r>
      <w:r>
        <w:rPr>
          <w:rFonts w:ascii="Arial" w:hAnsi="Arial" w:cs="Arial"/>
          <w:b/>
          <w:sz w:val="24"/>
        </w:rPr>
        <w:t>[NR_NTN_Solutions]  CR 38.133 (Cat. F) on Time and Location Based Measurement Initiation</w:t>
      </w:r>
    </w:p>
    <w:p w14:paraId="2FC1749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CR-3596  rev  Cat: F (Rel-17)</w:t>
      </w:r>
      <w:r>
        <w:rPr>
          <w:i/>
        </w:rPr>
        <w:br/>
      </w:r>
      <w:r>
        <w:rPr>
          <w:i/>
        </w:rPr>
        <w:br/>
      </w:r>
      <w:r>
        <w:rPr>
          <w:i/>
        </w:rPr>
        <w:tab/>
      </w:r>
      <w:r>
        <w:rPr>
          <w:i/>
        </w:rPr>
        <w:tab/>
      </w:r>
      <w:r>
        <w:rPr>
          <w:i/>
        </w:rPr>
        <w:tab/>
      </w:r>
      <w:r>
        <w:rPr>
          <w:i/>
        </w:rPr>
        <w:tab/>
      </w:r>
      <w:r>
        <w:rPr>
          <w:i/>
        </w:rPr>
        <w:tab/>
        <w:t>Source: Nokia, Nokia Shanghai Bell</w:t>
      </w:r>
    </w:p>
    <w:p w14:paraId="2BA356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R4-2314431</w:t>
      </w:r>
      <w:r>
        <w:rPr>
          <w:color w:val="993300"/>
          <w:u w:val="single"/>
        </w:rPr>
        <w:t>.</w:t>
      </w:r>
    </w:p>
    <w:p w14:paraId="344B4653" w14:textId="77777777" w:rsidR="000D62F4" w:rsidRDefault="000D62F4" w:rsidP="000D62F4">
      <w:pPr>
        <w:rPr>
          <w:rFonts w:ascii="Arial" w:hAnsi="Arial" w:cs="Arial"/>
          <w:b/>
          <w:sz w:val="24"/>
        </w:rPr>
      </w:pPr>
      <w:r>
        <w:rPr>
          <w:rFonts w:ascii="Arial" w:hAnsi="Arial" w:cs="Arial"/>
          <w:b/>
          <w:color w:val="0000FF"/>
          <w:sz w:val="24"/>
        </w:rPr>
        <w:t>R4-2313436</w:t>
      </w:r>
      <w:r>
        <w:rPr>
          <w:rFonts w:ascii="Arial" w:hAnsi="Arial" w:cs="Arial"/>
          <w:b/>
          <w:color w:val="0000FF"/>
          <w:sz w:val="24"/>
        </w:rPr>
        <w:tab/>
      </w:r>
      <w:r>
        <w:rPr>
          <w:rFonts w:ascii="Arial" w:hAnsi="Arial" w:cs="Arial"/>
          <w:b/>
          <w:sz w:val="24"/>
        </w:rPr>
        <w:t>[NR_NTN_Solutions] CR 38.133 (Cat. A) on Transmit Timing Requirements</w:t>
      </w:r>
    </w:p>
    <w:p w14:paraId="46D5B1C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CR-3597  rev  Cat: A (Rel-18)</w:t>
      </w:r>
      <w:r>
        <w:rPr>
          <w:i/>
        </w:rPr>
        <w:br/>
      </w:r>
      <w:r>
        <w:rPr>
          <w:i/>
        </w:rPr>
        <w:br/>
      </w:r>
      <w:r>
        <w:rPr>
          <w:i/>
        </w:rPr>
        <w:tab/>
      </w:r>
      <w:r>
        <w:rPr>
          <w:i/>
        </w:rPr>
        <w:tab/>
      </w:r>
      <w:r>
        <w:rPr>
          <w:i/>
        </w:rPr>
        <w:tab/>
      </w:r>
      <w:r>
        <w:rPr>
          <w:i/>
        </w:rPr>
        <w:tab/>
      </w:r>
      <w:r>
        <w:rPr>
          <w:i/>
        </w:rPr>
        <w:tab/>
        <w:t>Source: Nokia, Nokia Shanghai Bell</w:t>
      </w:r>
    </w:p>
    <w:p w14:paraId="0F11C7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63461" w14:textId="77777777" w:rsidR="000D62F4" w:rsidRDefault="000D62F4" w:rsidP="000D62F4">
      <w:pPr>
        <w:rPr>
          <w:rFonts w:ascii="Arial" w:hAnsi="Arial" w:cs="Arial"/>
          <w:b/>
          <w:sz w:val="24"/>
        </w:rPr>
      </w:pPr>
      <w:r>
        <w:rPr>
          <w:rFonts w:ascii="Arial" w:hAnsi="Arial" w:cs="Arial"/>
          <w:b/>
          <w:color w:val="0000FF"/>
          <w:sz w:val="24"/>
        </w:rPr>
        <w:t>R4-2313437</w:t>
      </w:r>
      <w:r>
        <w:rPr>
          <w:rFonts w:ascii="Arial" w:hAnsi="Arial" w:cs="Arial"/>
          <w:b/>
          <w:color w:val="0000FF"/>
          <w:sz w:val="24"/>
        </w:rPr>
        <w:tab/>
      </w:r>
      <w:r>
        <w:rPr>
          <w:rFonts w:ascii="Arial" w:hAnsi="Arial" w:cs="Arial"/>
          <w:b/>
          <w:sz w:val="24"/>
        </w:rPr>
        <w:t>[NR_NTN_Solutions]  CR 38.133 (Cat. A) on Time and Location Based Measurement Initiation</w:t>
      </w:r>
    </w:p>
    <w:p w14:paraId="2CB442B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CR-3598  rev  Cat: A (Rel-18)</w:t>
      </w:r>
      <w:r>
        <w:rPr>
          <w:i/>
        </w:rPr>
        <w:br/>
      </w:r>
      <w:r>
        <w:rPr>
          <w:i/>
        </w:rPr>
        <w:br/>
      </w:r>
      <w:r>
        <w:rPr>
          <w:i/>
        </w:rPr>
        <w:tab/>
      </w:r>
      <w:r>
        <w:rPr>
          <w:i/>
        </w:rPr>
        <w:tab/>
      </w:r>
      <w:r>
        <w:rPr>
          <w:i/>
        </w:rPr>
        <w:tab/>
      </w:r>
      <w:r>
        <w:rPr>
          <w:i/>
        </w:rPr>
        <w:tab/>
      </w:r>
      <w:r>
        <w:rPr>
          <w:i/>
        </w:rPr>
        <w:tab/>
        <w:t>Source: Nokia, Nokia Shanghai Bell</w:t>
      </w:r>
    </w:p>
    <w:p w14:paraId="1A70E3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221EA" w14:textId="77777777" w:rsidR="000D62F4" w:rsidRDefault="000D62F4" w:rsidP="000D62F4">
      <w:pPr>
        <w:rPr>
          <w:rFonts w:ascii="Arial" w:hAnsi="Arial" w:cs="Arial"/>
          <w:b/>
          <w:sz w:val="24"/>
        </w:rPr>
      </w:pPr>
      <w:r>
        <w:rPr>
          <w:rFonts w:ascii="Arial" w:hAnsi="Arial" w:cs="Arial"/>
          <w:b/>
          <w:color w:val="0000FF"/>
          <w:sz w:val="24"/>
        </w:rPr>
        <w:t>R4-2313451</w:t>
      </w:r>
      <w:r>
        <w:rPr>
          <w:rFonts w:ascii="Arial" w:hAnsi="Arial" w:cs="Arial"/>
          <w:b/>
          <w:color w:val="0000FF"/>
          <w:sz w:val="24"/>
        </w:rPr>
        <w:tab/>
      </w:r>
      <w:r>
        <w:rPr>
          <w:rFonts w:ascii="Arial" w:hAnsi="Arial" w:cs="Arial"/>
          <w:b/>
          <w:sz w:val="24"/>
        </w:rPr>
        <w:t>CR on RRC Re-establishment for RedCap</w:t>
      </w:r>
    </w:p>
    <w:p w14:paraId="536C133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CR-3599  rev  Cat: F (Rel-17)</w:t>
      </w:r>
      <w:r>
        <w:rPr>
          <w:i/>
        </w:rPr>
        <w:br/>
      </w:r>
      <w:r>
        <w:rPr>
          <w:i/>
        </w:rPr>
        <w:br/>
      </w:r>
      <w:r>
        <w:rPr>
          <w:i/>
        </w:rPr>
        <w:tab/>
      </w:r>
      <w:r>
        <w:rPr>
          <w:i/>
        </w:rPr>
        <w:tab/>
      </w:r>
      <w:r>
        <w:rPr>
          <w:i/>
        </w:rPr>
        <w:tab/>
      </w:r>
      <w:r>
        <w:rPr>
          <w:i/>
        </w:rPr>
        <w:tab/>
      </w:r>
      <w:r>
        <w:rPr>
          <w:i/>
        </w:rPr>
        <w:tab/>
        <w:t>Source: vivo</w:t>
      </w:r>
    </w:p>
    <w:p w14:paraId="742A96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E709B1" w14:textId="77777777" w:rsidR="000D62F4" w:rsidRDefault="000D62F4" w:rsidP="000D62F4">
      <w:pPr>
        <w:rPr>
          <w:rFonts w:ascii="Arial" w:hAnsi="Arial" w:cs="Arial"/>
          <w:b/>
          <w:sz w:val="24"/>
        </w:rPr>
      </w:pPr>
      <w:r>
        <w:rPr>
          <w:rFonts w:ascii="Arial" w:hAnsi="Arial" w:cs="Arial"/>
          <w:b/>
          <w:color w:val="0000FF"/>
          <w:sz w:val="24"/>
        </w:rPr>
        <w:t>R4-2313452</w:t>
      </w:r>
      <w:r>
        <w:rPr>
          <w:rFonts w:ascii="Arial" w:hAnsi="Arial" w:cs="Arial"/>
          <w:b/>
          <w:color w:val="0000FF"/>
          <w:sz w:val="24"/>
        </w:rPr>
        <w:tab/>
      </w:r>
      <w:r>
        <w:rPr>
          <w:rFonts w:ascii="Arial" w:hAnsi="Arial" w:cs="Arial"/>
          <w:b/>
          <w:sz w:val="24"/>
        </w:rPr>
        <w:t>[NR_redcap-Core] CR on RRC Re-establishment for RedCap</w:t>
      </w:r>
    </w:p>
    <w:p w14:paraId="5A6B842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CR-3600  rev  Cat: A (Rel-18)</w:t>
      </w:r>
      <w:r>
        <w:rPr>
          <w:i/>
        </w:rPr>
        <w:br/>
      </w:r>
      <w:r>
        <w:rPr>
          <w:i/>
        </w:rPr>
        <w:br/>
      </w:r>
      <w:r>
        <w:rPr>
          <w:i/>
        </w:rPr>
        <w:tab/>
      </w:r>
      <w:r>
        <w:rPr>
          <w:i/>
        </w:rPr>
        <w:tab/>
      </w:r>
      <w:r>
        <w:rPr>
          <w:i/>
        </w:rPr>
        <w:tab/>
      </w:r>
      <w:r>
        <w:rPr>
          <w:i/>
        </w:rPr>
        <w:tab/>
      </w:r>
      <w:r>
        <w:rPr>
          <w:i/>
        </w:rPr>
        <w:tab/>
        <w:t>Source: vivo</w:t>
      </w:r>
    </w:p>
    <w:p w14:paraId="69BA60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1ACA40" w14:textId="77777777" w:rsidR="000D62F4" w:rsidRDefault="000D62F4" w:rsidP="000D62F4">
      <w:pPr>
        <w:rPr>
          <w:rFonts w:ascii="Arial" w:hAnsi="Arial" w:cs="Arial"/>
          <w:b/>
          <w:sz w:val="24"/>
        </w:rPr>
      </w:pPr>
      <w:r>
        <w:rPr>
          <w:rFonts w:ascii="Arial" w:hAnsi="Arial" w:cs="Arial"/>
          <w:b/>
          <w:color w:val="0000FF"/>
          <w:sz w:val="24"/>
        </w:rPr>
        <w:t>R4-2313492</w:t>
      </w:r>
      <w:r>
        <w:rPr>
          <w:rFonts w:ascii="Arial" w:hAnsi="Arial" w:cs="Arial"/>
          <w:b/>
          <w:color w:val="0000FF"/>
          <w:sz w:val="24"/>
        </w:rPr>
        <w:tab/>
      </w:r>
      <w:r>
        <w:rPr>
          <w:rFonts w:ascii="Arial" w:hAnsi="Arial" w:cs="Arial"/>
          <w:b/>
          <w:sz w:val="24"/>
        </w:rPr>
        <w:t>[NR_redcap-Perf ] Correction in Redcap Radio Link Monitoring In-sync Test in DRX mode for 2 Rx</w:t>
      </w:r>
    </w:p>
    <w:p w14:paraId="54CDBC1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CR-3603  rev  Cat: F (Rel-17)</w:t>
      </w:r>
      <w:r>
        <w:rPr>
          <w:i/>
        </w:rPr>
        <w:br/>
      </w:r>
      <w:r>
        <w:rPr>
          <w:i/>
        </w:rPr>
        <w:br/>
      </w:r>
      <w:r>
        <w:rPr>
          <w:i/>
        </w:rPr>
        <w:tab/>
      </w:r>
      <w:r>
        <w:rPr>
          <w:i/>
        </w:rPr>
        <w:tab/>
      </w:r>
      <w:r>
        <w:rPr>
          <w:i/>
        </w:rPr>
        <w:tab/>
      </w:r>
      <w:r>
        <w:rPr>
          <w:i/>
        </w:rPr>
        <w:tab/>
      </w:r>
      <w:r>
        <w:rPr>
          <w:i/>
        </w:rPr>
        <w:tab/>
        <w:t>Source: Keysight Technologies UK Ltd</w:t>
      </w:r>
    </w:p>
    <w:p w14:paraId="73B572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F4880" w14:textId="77777777" w:rsidR="000D62F4" w:rsidRDefault="000D62F4" w:rsidP="000D62F4">
      <w:pPr>
        <w:rPr>
          <w:rFonts w:ascii="Arial" w:hAnsi="Arial" w:cs="Arial"/>
          <w:b/>
          <w:sz w:val="24"/>
        </w:rPr>
      </w:pPr>
      <w:r>
        <w:rPr>
          <w:rFonts w:ascii="Arial" w:hAnsi="Arial" w:cs="Arial"/>
          <w:b/>
          <w:color w:val="0000FF"/>
          <w:sz w:val="24"/>
        </w:rPr>
        <w:t>R4-2313493</w:t>
      </w:r>
      <w:r>
        <w:rPr>
          <w:rFonts w:ascii="Arial" w:hAnsi="Arial" w:cs="Arial"/>
          <w:b/>
          <w:color w:val="0000FF"/>
          <w:sz w:val="24"/>
        </w:rPr>
        <w:tab/>
      </w:r>
      <w:r>
        <w:rPr>
          <w:rFonts w:ascii="Arial" w:hAnsi="Arial" w:cs="Arial"/>
          <w:b/>
          <w:sz w:val="24"/>
        </w:rPr>
        <w:t>[NR_redcap-Perf ] Correction in Redcap Radio Link Monitoring In-sync Test in DRX mode for 2 Rx (Rel-18)</w:t>
      </w:r>
    </w:p>
    <w:p w14:paraId="668D24F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CR-3604  rev  Cat: A (Rel-18)</w:t>
      </w:r>
      <w:r>
        <w:rPr>
          <w:i/>
        </w:rPr>
        <w:br/>
      </w:r>
      <w:r>
        <w:rPr>
          <w:i/>
        </w:rPr>
        <w:br/>
      </w:r>
      <w:r>
        <w:rPr>
          <w:i/>
        </w:rPr>
        <w:tab/>
      </w:r>
      <w:r>
        <w:rPr>
          <w:i/>
        </w:rPr>
        <w:tab/>
      </w:r>
      <w:r>
        <w:rPr>
          <w:i/>
        </w:rPr>
        <w:tab/>
      </w:r>
      <w:r>
        <w:rPr>
          <w:i/>
        </w:rPr>
        <w:tab/>
      </w:r>
      <w:r>
        <w:rPr>
          <w:i/>
        </w:rPr>
        <w:tab/>
        <w:t>Source: Keysight Technologies UK Ltd</w:t>
      </w:r>
    </w:p>
    <w:p w14:paraId="4FCF5E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9DCCD" w14:textId="77777777" w:rsidR="000D62F4" w:rsidRDefault="000D62F4" w:rsidP="000D62F4">
      <w:pPr>
        <w:rPr>
          <w:rFonts w:ascii="Arial" w:hAnsi="Arial" w:cs="Arial"/>
          <w:b/>
          <w:sz w:val="24"/>
        </w:rPr>
      </w:pPr>
      <w:r>
        <w:rPr>
          <w:rFonts w:ascii="Arial" w:hAnsi="Arial" w:cs="Arial"/>
          <w:b/>
          <w:color w:val="0000FF"/>
          <w:sz w:val="24"/>
        </w:rPr>
        <w:t>R4-2313500</w:t>
      </w:r>
      <w:r>
        <w:rPr>
          <w:rFonts w:ascii="Arial" w:hAnsi="Arial" w:cs="Arial"/>
          <w:b/>
          <w:color w:val="0000FF"/>
          <w:sz w:val="24"/>
        </w:rPr>
        <w:tab/>
      </w:r>
      <w:r>
        <w:rPr>
          <w:rFonts w:ascii="Arial" w:hAnsi="Arial" w:cs="Arial"/>
          <w:b/>
          <w:sz w:val="24"/>
        </w:rPr>
        <w:t>CR for TS 38.133 - Correction of satellite access Clause for Timing Advance adjustment</w:t>
      </w:r>
    </w:p>
    <w:p w14:paraId="1B18867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CR-3605  rev  Cat: D (Rel-17)</w:t>
      </w:r>
      <w:r>
        <w:rPr>
          <w:i/>
        </w:rPr>
        <w:br/>
      </w:r>
      <w:r>
        <w:rPr>
          <w:i/>
        </w:rPr>
        <w:br/>
      </w:r>
      <w:r>
        <w:rPr>
          <w:i/>
        </w:rPr>
        <w:tab/>
      </w:r>
      <w:r>
        <w:rPr>
          <w:i/>
        </w:rPr>
        <w:tab/>
      </w:r>
      <w:r>
        <w:rPr>
          <w:i/>
        </w:rPr>
        <w:tab/>
      </w:r>
      <w:r>
        <w:rPr>
          <w:i/>
        </w:rPr>
        <w:tab/>
      </w:r>
      <w:r>
        <w:rPr>
          <w:i/>
        </w:rPr>
        <w:tab/>
        <w:t>Source: THALES</w:t>
      </w:r>
    </w:p>
    <w:p w14:paraId="16EBE6A4" w14:textId="77777777" w:rsidR="000D62F4" w:rsidRDefault="000D62F4" w:rsidP="000D62F4">
      <w:pPr>
        <w:rPr>
          <w:rFonts w:ascii="Arial" w:hAnsi="Arial" w:cs="Arial"/>
          <w:b/>
        </w:rPr>
      </w:pPr>
      <w:r>
        <w:rPr>
          <w:rFonts w:ascii="Arial" w:hAnsi="Arial" w:cs="Arial"/>
          <w:b/>
        </w:rPr>
        <w:t xml:space="preserve">Abstract: </w:t>
      </w:r>
    </w:p>
    <w:p w14:paraId="72FBDFC4" w14:textId="77777777" w:rsidR="000D62F4" w:rsidRDefault="000D62F4" w:rsidP="000D62F4">
      <w:r>
        <w:t>UE shall adjust the timing of its uplink transmission timing “from the beginning of uplink time slot” and not “at time slot”. An extra typo was corrected.</w:t>
      </w:r>
    </w:p>
    <w:p w14:paraId="43C459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1514E" w14:textId="77777777" w:rsidR="000D62F4" w:rsidRDefault="000D62F4" w:rsidP="000D62F4">
      <w:pPr>
        <w:rPr>
          <w:rFonts w:ascii="Arial" w:hAnsi="Arial" w:cs="Arial"/>
          <w:b/>
          <w:sz w:val="24"/>
        </w:rPr>
      </w:pPr>
      <w:r>
        <w:rPr>
          <w:rFonts w:ascii="Arial" w:hAnsi="Arial" w:cs="Arial"/>
          <w:b/>
          <w:color w:val="0000FF"/>
          <w:sz w:val="24"/>
        </w:rPr>
        <w:t>R4-2313505</w:t>
      </w:r>
      <w:r>
        <w:rPr>
          <w:rFonts w:ascii="Arial" w:hAnsi="Arial" w:cs="Arial"/>
          <w:b/>
          <w:color w:val="0000FF"/>
          <w:sz w:val="24"/>
        </w:rPr>
        <w:tab/>
      </w:r>
      <w:r>
        <w:rPr>
          <w:rFonts w:ascii="Arial" w:hAnsi="Arial" w:cs="Arial"/>
          <w:b/>
          <w:sz w:val="24"/>
        </w:rPr>
        <w:t>CR to 38.133 on SCG activation Rel-17</w:t>
      </w:r>
    </w:p>
    <w:p w14:paraId="6DB901B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CR-3606  rev  Cat: F (Rel-17)</w:t>
      </w:r>
      <w:r>
        <w:rPr>
          <w:i/>
        </w:rPr>
        <w:br/>
      </w:r>
      <w:r>
        <w:rPr>
          <w:i/>
        </w:rPr>
        <w:br/>
      </w:r>
      <w:r>
        <w:rPr>
          <w:i/>
        </w:rPr>
        <w:tab/>
      </w:r>
      <w:r>
        <w:rPr>
          <w:i/>
        </w:rPr>
        <w:tab/>
      </w:r>
      <w:r>
        <w:rPr>
          <w:i/>
        </w:rPr>
        <w:tab/>
      </w:r>
      <w:r>
        <w:rPr>
          <w:i/>
        </w:rPr>
        <w:tab/>
      </w:r>
      <w:r>
        <w:rPr>
          <w:i/>
        </w:rPr>
        <w:tab/>
        <w:t>Source: Ericsson</w:t>
      </w:r>
    </w:p>
    <w:p w14:paraId="6D8498C8" w14:textId="77777777" w:rsidR="000D62F4" w:rsidRDefault="000D62F4" w:rsidP="000D62F4">
      <w:pPr>
        <w:rPr>
          <w:rFonts w:ascii="Arial" w:hAnsi="Arial" w:cs="Arial"/>
          <w:b/>
        </w:rPr>
      </w:pPr>
      <w:r>
        <w:rPr>
          <w:rFonts w:ascii="Arial" w:hAnsi="Arial" w:cs="Arial"/>
          <w:b/>
        </w:rPr>
        <w:t xml:space="preserve">Abstract: </w:t>
      </w:r>
    </w:p>
    <w:p w14:paraId="12E62ADE" w14:textId="77777777" w:rsidR="000D62F4" w:rsidRDefault="000D62F4" w:rsidP="000D62F4">
      <w:r>
        <w:t>[Parsing Failure] Session Chair: This CR coversheet have missing CR#, but the allocated CR# in 3GU is 3606. This CR should not be agreed as it is because of the CR coversheet issue.</w:t>
      </w:r>
    </w:p>
    <w:p w14:paraId="230744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91E39" w14:textId="77777777" w:rsidR="000D62F4" w:rsidRDefault="000D62F4" w:rsidP="000D62F4">
      <w:pPr>
        <w:rPr>
          <w:rFonts w:ascii="Arial" w:hAnsi="Arial" w:cs="Arial"/>
          <w:b/>
          <w:sz w:val="24"/>
        </w:rPr>
      </w:pPr>
      <w:r>
        <w:rPr>
          <w:rFonts w:ascii="Arial" w:hAnsi="Arial" w:cs="Arial"/>
          <w:b/>
          <w:color w:val="0000FF"/>
          <w:sz w:val="24"/>
        </w:rPr>
        <w:t>R4-2313506</w:t>
      </w:r>
      <w:r>
        <w:rPr>
          <w:rFonts w:ascii="Arial" w:hAnsi="Arial" w:cs="Arial"/>
          <w:b/>
          <w:color w:val="0000FF"/>
          <w:sz w:val="24"/>
        </w:rPr>
        <w:tab/>
      </w:r>
      <w:r>
        <w:rPr>
          <w:rFonts w:ascii="Arial" w:hAnsi="Arial" w:cs="Arial"/>
          <w:b/>
          <w:sz w:val="24"/>
        </w:rPr>
        <w:t>Discussion on SCG Rel-17 RRM enhancement</w:t>
      </w:r>
    </w:p>
    <w:p w14:paraId="0699699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73B8FE" w14:textId="77777777" w:rsidR="000D62F4" w:rsidRDefault="000D62F4" w:rsidP="000D62F4">
      <w:pPr>
        <w:rPr>
          <w:rFonts w:ascii="Arial" w:hAnsi="Arial" w:cs="Arial"/>
          <w:b/>
        </w:rPr>
      </w:pPr>
      <w:r>
        <w:rPr>
          <w:rFonts w:ascii="Arial" w:hAnsi="Arial" w:cs="Arial"/>
          <w:b/>
        </w:rPr>
        <w:t xml:space="preserve">Abstract: </w:t>
      </w:r>
    </w:p>
    <w:p w14:paraId="608CAF87" w14:textId="77777777" w:rsidR="000D62F4" w:rsidRDefault="000D62F4" w:rsidP="000D62F4">
      <w:r>
        <w:t>This contribution discuss the RACH-less SCG activation UE behavior and eFeRRM open issues</w:t>
      </w:r>
    </w:p>
    <w:p w14:paraId="1036C4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14C9C3" w14:textId="77777777" w:rsidR="000D62F4" w:rsidRDefault="000D62F4" w:rsidP="000D62F4">
      <w:pPr>
        <w:rPr>
          <w:rFonts w:ascii="Arial" w:hAnsi="Arial" w:cs="Arial"/>
          <w:b/>
          <w:sz w:val="24"/>
        </w:rPr>
      </w:pPr>
      <w:r>
        <w:rPr>
          <w:rFonts w:ascii="Arial" w:hAnsi="Arial" w:cs="Arial"/>
          <w:b/>
          <w:color w:val="0000FF"/>
          <w:sz w:val="24"/>
        </w:rPr>
        <w:t>R4-2313514</w:t>
      </w:r>
      <w:r>
        <w:rPr>
          <w:rFonts w:ascii="Arial" w:hAnsi="Arial" w:cs="Arial"/>
          <w:b/>
          <w:color w:val="0000FF"/>
          <w:sz w:val="24"/>
        </w:rPr>
        <w:tab/>
      </w:r>
      <w:r>
        <w:rPr>
          <w:rFonts w:ascii="Arial" w:hAnsi="Arial" w:cs="Arial"/>
          <w:b/>
          <w:sz w:val="24"/>
        </w:rPr>
        <w:t>CR on corrections to positioning core requirements</w:t>
      </w:r>
    </w:p>
    <w:p w14:paraId="588CFBE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CR-3607  rev  Cat: F (Rel-17)</w:t>
      </w:r>
      <w:r>
        <w:rPr>
          <w:i/>
        </w:rPr>
        <w:br/>
      </w:r>
      <w:r>
        <w:rPr>
          <w:i/>
        </w:rPr>
        <w:br/>
      </w:r>
      <w:r>
        <w:rPr>
          <w:i/>
        </w:rPr>
        <w:tab/>
      </w:r>
      <w:r>
        <w:rPr>
          <w:i/>
        </w:rPr>
        <w:tab/>
      </w:r>
      <w:r>
        <w:rPr>
          <w:i/>
        </w:rPr>
        <w:tab/>
      </w:r>
      <w:r>
        <w:rPr>
          <w:i/>
        </w:rPr>
        <w:tab/>
      </w:r>
      <w:r>
        <w:rPr>
          <w:i/>
        </w:rPr>
        <w:tab/>
        <w:t>Source: Ericsson Inc.</w:t>
      </w:r>
    </w:p>
    <w:p w14:paraId="33A7CF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DE250E" w14:textId="77777777" w:rsidR="000D62F4" w:rsidRDefault="000D62F4" w:rsidP="000D62F4">
      <w:pPr>
        <w:rPr>
          <w:rFonts w:ascii="Arial" w:hAnsi="Arial" w:cs="Arial"/>
          <w:b/>
          <w:sz w:val="24"/>
        </w:rPr>
      </w:pPr>
      <w:r>
        <w:rPr>
          <w:rFonts w:ascii="Arial" w:hAnsi="Arial" w:cs="Arial"/>
          <w:b/>
          <w:color w:val="0000FF"/>
          <w:sz w:val="24"/>
        </w:rPr>
        <w:t>R4-2313515</w:t>
      </w:r>
      <w:r>
        <w:rPr>
          <w:rFonts w:ascii="Arial" w:hAnsi="Arial" w:cs="Arial"/>
          <w:b/>
          <w:color w:val="0000FF"/>
          <w:sz w:val="24"/>
        </w:rPr>
        <w:tab/>
      </w:r>
      <w:r>
        <w:rPr>
          <w:rFonts w:ascii="Arial" w:hAnsi="Arial" w:cs="Arial"/>
          <w:b/>
          <w:sz w:val="24"/>
        </w:rPr>
        <w:t>Correction to applicable FR2 range for IAB-MT RRM core requirements</w:t>
      </w:r>
    </w:p>
    <w:p w14:paraId="304066C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v17.4.0</w:t>
      </w:r>
      <w:r>
        <w:rPr>
          <w:i/>
        </w:rPr>
        <w:tab/>
        <w:t xml:space="preserve">  CR-0068  rev  Cat: F (Rel-17)</w:t>
      </w:r>
      <w:r>
        <w:rPr>
          <w:i/>
        </w:rPr>
        <w:br/>
      </w:r>
      <w:r>
        <w:rPr>
          <w:i/>
        </w:rPr>
        <w:br/>
      </w:r>
      <w:r>
        <w:rPr>
          <w:i/>
        </w:rPr>
        <w:tab/>
      </w:r>
      <w:r>
        <w:rPr>
          <w:i/>
        </w:rPr>
        <w:tab/>
      </w:r>
      <w:r>
        <w:rPr>
          <w:i/>
        </w:rPr>
        <w:tab/>
      </w:r>
      <w:r>
        <w:rPr>
          <w:i/>
        </w:rPr>
        <w:tab/>
      </w:r>
      <w:r>
        <w:rPr>
          <w:i/>
        </w:rPr>
        <w:tab/>
        <w:t>Source: Ericsson</w:t>
      </w:r>
    </w:p>
    <w:p w14:paraId="31B387DB" w14:textId="77777777" w:rsidR="000D62F4" w:rsidRDefault="000D62F4" w:rsidP="000D62F4">
      <w:pPr>
        <w:rPr>
          <w:rFonts w:ascii="Arial" w:hAnsi="Arial" w:cs="Arial"/>
          <w:b/>
        </w:rPr>
      </w:pPr>
      <w:r>
        <w:rPr>
          <w:rFonts w:ascii="Arial" w:hAnsi="Arial" w:cs="Arial"/>
          <w:b/>
        </w:rPr>
        <w:t xml:space="preserve">Abstract: </w:t>
      </w:r>
    </w:p>
    <w:p w14:paraId="4F6FB2CD" w14:textId="77777777" w:rsidR="000D62F4" w:rsidRDefault="000D62F4" w:rsidP="000D62F4">
      <w:r>
        <w:t>[NR_IAB_enh-Core] This CR corrects the applicable FR2 range to FR2-1 for RRM core requirements for IAB-MT.</w:t>
      </w:r>
    </w:p>
    <w:p w14:paraId="0B2B3E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A3636" w14:textId="77777777" w:rsidR="000D62F4" w:rsidRDefault="000D62F4" w:rsidP="000D62F4">
      <w:pPr>
        <w:rPr>
          <w:rFonts w:ascii="Arial" w:hAnsi="Arial" w:cs="Arial"/>
          <w:b/>
          <w:sz w:val="24"/>
        </w:rPr>
      </w:pPr>
      <w:r>
        <w:rPr>
          <w:rFonts w:ascii="Arial" w:hAnsi="Arial" w:cs="Arial"/>
          <w:b/>
          <w:color w:val="0000FF"/>
          <w:sz w:val="24"/>
        </w:rPr>
        <w:t>R4-2313516</w:t>
      </w:r>
      <w:r>
        <w:rPr>
          <w:rFonts w:ascii="Arial" w:hAnsi="Arial" w:cs="Arial"/>
          <w:b/>
          <w:color w:val="0000FF"/>
          <w:sz w:val="24"/>
        </w:rPr>
        <w:tab/>
      </w:r>
      <w:r>
        <w:rPr>
          <w:rFonts w:ascii="Arial" w:hAnsi="Arial" w:cs="Arial"/>
          <w:b/>
          <w:sz w:val="24"/>
        </w:rPr>
        <w:t>Correction to applicable FR2 range for IAB-MT RRM core requirements</w:t>
      </w:r>
    </w:p>
    <w:p w14:paraId="299E71D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v18.1.0</w:t>
      </w:r>
      <w:r>
        <w:rPr>
          <w:i/>
        </w:rPr>
        <w:tab/>
        <w:t xml:space="preserve">  CR-0069  rev  Cat: A (Rel-18)</w:t>
      </w:r>
      <w:r>
        <w:rPr>
          <w:i/>
        </w:rPr>
        <w:br/>
      </w:r>
      <w:r>
        <w:rPr>
          <w:i/>
        </w:rPr>
        <w:br/>
      </w:r>
      <w:r>
        <w:rPr>
          <w:i/>
        </w:rPr>
        <w:tab/>
      </w:r>
      <w:r>
        <w:rPr>
          <w:i/>
        </w:rPr>
        <w:tab/>
      </w:r>
      <w:r>
        <w:rPr>
          <w:i/>
        </w:rPr>
        <w:tab/>
      </w:r>
      <w:r>
        <w:rPr>
          <w:i/>
        </w:rPr>
        <w:tab/>
      </w:r>
      <w:r>
        <w:rPr>
          <w:i/>
        </w:rPr>
        <w:tab/>
        <w:t>Source: Ericsson</w:t>
      </w:r>
    </w:p>
    <w:p w14:paraId="3E82E043" w14:textId="77777777" w:rsidR="000D62F4" w:rsidRDefault="000D62F4" w:rsidP="000D62F4">
      <w:pPr>
        <w:rPr>
          <w:rFonts w:ascii="Arial" w:hAnsi="Arial" w:cs="Arial"/>
          <w:b/>
        </w:rPr>
      </w:pPr>
      <w:r>
        <w:rPr>
          <w:rFonts w:ascii="Arial" w:hAnsi="Arial" w:cs="Arial"/>
          <w:b/>
        </w:rPr>
        <w:t xml:space="preserve">Abstract: </w:t>
      </w:r>
    </w:p>
    <w:p w14:paraId="3DE22DED" w14:textId="77777777" w:rsidR="000D62F4" w:rsidRDefault="000D62F4" w:rsidP="000D62F4">
      <w:r>
        <w:t>[NR_IAB_enh-Core] This CR corrects the applicable FR2 range to FR2-1 for RRM core requirements for IAB-MT.</w:t>
      </w:r>
    </w:p>
    <w:p w14:paraId="2908B0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33177" w14:textId="77777777" w:rsidR="000D62F4" w:rsidRDefault="000D62F4" w:rsidP="000D62F4">
      <w:pPr>
        <w:rPr>
          <w:rFonts w:ascii="Arial" w:hAnsi="Arial" w:cs="Arial"/>
          <w:b/>
          <w:sz w:val="24"/>
        </w:rPr>
      </w:pPr>
      <w:r>
        <w:rPr>
          <w:rFonts w:ascii="Arial" w:hAnsi="Arial" w:cs="Arial"/>
          <w:b/>
          <w:color w:val="0000FF"/>
          <w:sz w:val="24"/>
        </w:rPr>
        <w:t>R4-2313555</w:t>
      </w:r>
      <w:r>
        <w:rPr>
          <w:rFonts w:ascii="Arial" w:hAnsi="Arial" w:cs="Arial"/>
          <w:b/>
          <w:color w:val="0000FF"/>
          <w:sz w:val="24"/>
        </w:rPr>
        <w:tab/>
      </w:r>
      <w:r>
        <w:rPr>
          <w:rFonts w:ascii="Arial" w:hAnsi="Arial" w:cs="Arial"/>
          <w:b/>
          <w:sz w:val="24"/>
        </w:rPr>
        <w:t>CR on corrections to positioning core requirements</w:t>
      </w:r>
    </w:p>
    <w:p w14:paraId="573D744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CR-3610  rev  Cat: A (Rel-18)</w:t>
      </w:r>
      <w:r>
        <w:rPr>
          <w:i/>
        </w:rPr>
        <w:br/>
      </w:r>
      <w:r>
        <w:rPr>
          <w:i/>
        </w:rPr>
        <w:br/>
      </w:r>
      <w:r>
        <w:rPr>
          <w:i/>
        </w:rPr>
        <w:tab/>
      </w:r>
      <w:r>
        <w:rPr>
          <w:i/>
        </w:rPr>
        <w:tab/>
      </w:r>
      <w:r>
        <w:rPr>
          <w:i/>
        </w:rPr>
        <w:tab/>
      </w:r>
      <w:r>
        <w:rPr>
          <w:i/>
        </w:rPr>
        <w:tab/>
      </w:r>
      <w:r>
        <w:rPr>
          <w:i/>
        </w:rPr>
        <w:tab/>
        <w:t>Source: Ericsson Inc.</w:t>
      </w:r>
    </w:p>
    <w:p w14:paraId="6BA29D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873C60" w14:textId="77777777" w:rsidR="000D62F4" w:rsidRDefault="000D62F4" w:rsidP="000D62F4">
      <w:pPr>
        <w:rPr>
          <w:rFonts w:ascii="Arial" w:hAnsi="Arial" w:cs="Arial"/>
          <w:b/>
          <w:sz w:val="24"/>
        </w:rPr>
      </w:pPr>
      <w:r>
        <w:rPr>
          <w:rFonts w:ascii="Arial" w:hAnsi="Arial" w:cs="Arial"/>
          <w:b/>
          <w:color w:val="0000FF"/>
          <w:sz w:val="24"/>
        </w:rPr>
        <w:t>R4-2313568</w:t>
      </w:r>
      <w:r>
        <w:rPr>
          <w:rFonts w:ascii="Arial" w:hAnsi="Arial" w:cs="Arial"/>
          <w:b/>
          <w:color w:val="0000FF"/>
          <w:sz w:val="24"/>
        </w:rPr>
        <w:tab/>
      </w:r>
      <w:r>
        <w:rPr>
          <w:rFonts w:ascii="Arial" w:hAnsi="Arial" w:cs="Arial"/>
          <w:b/>
          <w:sz w:val="24"/>
        </w:rPr>
        <w:t>CR to 38.133 on SCG activation Rel-17</w:t>
      </w:r>
    </w:p>
    <w:p w14:paraId="572422F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CR-3611  rev  Cat: F (Rel-17)</w:t>
      </w:r>
      <w:r>
        <w:rPr>
          <w:i/>
        </w:rPr>
        <w:br/>
      </w:r>
      <w:r>
        <w:rPr>
          <w:i/>
        </w:rPr>
        <w:br/>
      </w:r>
      <w:r>
        <w:rPr>
          <w:i/>
        </w:rPr>
        <w:tab/>
      </w:r>
      <w:r>
        <w:rPr>
          <w:i/>
        </w:rPr>
        <w:tab/>
      </w:r>
      <w:r>
        <w:rPr>
          <w:i/>
        </w:rPr>
        <w:tab/>
      </w:r>
      <w:r>
        <w:rPr>
          <w:i/>
        </w:rPr>
        <w:tab/>
      </w:r>
      <w:r>
        <w:rPr>
          <w:i/>
        </w:rPr>
        <w:tab/>
        <w:t>Source: Ericsson</w:t>
      </w:r>
    </w:p>
    <w:p w14:paraId="205D38E4" w14:textId="77777777" w:rsidR="000D62F4" w:rsidRDefault="000D62F4" w:rsidP="000D62F4">
      <w:pPr>
        <w:rPr>
          <w:rFonts w:ascii="Arial" w:hAnsi="Arial" w:cs="Arial"/>
          <w:b/>
        </w:rPr>
      </w:pPr>
      <w:r>
        <w:rPr>
          <w:rFonts w:ascii="Arial" w:hAnsi="Arial" w:cs="Arial"/>
          <w:b/>
        </w:rPr>
        <w:t xml:space="preserve">Abstract: </w:t>
      </w:r>
    </w:p>
    <w:p w14:paraId="335C454A" w14:textId="77777777" w:rsidR="000D62F4" w:rsidRDefault="000D62F4" w:rsidP="000D62F4">
      <w:r>
        <w:t>This CR change the known condition for RACH-less SCG activation</w:t>
      </w:r>
    </w:p>
    <w:p w14:paraId="75DB06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7803F" w14:textId="77777777" w:rsidR="000D62F4" w:rsidRDefault="000D62F4" w:rsidP="000D62F4">
      <w:pPr>
        <w:rPr>
          <w:rFonts w:ascii="Arial" w:hAnsi="Arial" w:cs="Arial"/>
          <w:b/>
          <w:sz w:val="24"/>
        </w:rPr>
      </w:pPr>
      <w:r>
        <w:rPr>
          <w:rFonts w:ascii="Arial" w:hAnsi="Arial" w:cs="Arial"/>
          <w:b/>
          <w:color w:val="0000FF"/>
          <w:sz w:val="24"/>
        </w:rPr>
        <w:t>R4-2313569</w:t>
      </w:r>
      <w:r>
        <w:rPr>
          <w:rFonts w:ascii="Arial" w:hAnsi="Arial" w:cs="Arial"/>
          <w:b/>
          <w:color w:val="0000FF"/>
          <w:sz w:val="24"/>
        </w:rPr>
        <w:tab/>
      </w:r>
      <w:r>
        <w:rPr>
          <w:rFonts w:ascii="Arial" w:hAnsi="Arial" w:cs="Arial"/>
          <w:b/>
          <w:sz w:val="24"/>
        </w:rPr>
        <w:t>Discussion on SCG Rel-17 RRM enhancement</w:t>
      </w:r>
    </w:p>
    <w:p w14:paraId="5F4FE3C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E12820" w14:textId="77777777" w:rsidR="000D62F4" w:rsidRDefault="000D62F4" w:rsidP="000D62F4">
      <w:pPr>
        <w:rPr>
          <w:rFonts w:ascii="Arial" w:hAnsi="Arial" w:cs="Arial"/>
          <w:b/>
        </w:rPr>
      </w:pPr>
      <w:r>
        <w:rPr>
          <w:rFonts w:ascii="Arial" w:hAnsi="Arial" w:cs="Arial"/>
          <w:b/>
        </w:rPr>
        <w:t xml:space="preserve">Abstract: </w:t>
      </w:r>
    </w:p>
    <w:p w14:paraId="56CD1244" w14:textId="77777777" w:rsidR="000D62F4" w:rsidRDefault="000D62F4" w:rsidP="000D62F4">
      <w:r>
        <w:t>This contribution discuss the RACH-less SCG activation UE behavior and eFeRRM open issues</w:t>
      </w:r>
    </w:p>
    <w:p w14:paraId="14428ED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EF3FF" w14:textId="77777777" w:rsidR="000D62F4" w:rsidRDefault="000D62F4" w:rsidP="000D62F4">
      <w:pPr>
        <w:rPr>
          <w:rFonts w:ascii="Arial" w:hAnsi="Arial" w:cs="Arial"/>
          <w:b/>
          <w:sz w:val="24"/>
        </w:rPr>
      </w:pPr>
      <w:r>
        <w:rPr>
          <w:rFonts w:ascii="Arial" w:hAnsi="Arial" w:cs="Arial"/>
          <w:b/>
          <w:color w:val="0000FF"/>
          <w:sz w:val="24"/>
        </w:rPr>
        <w:t>R4-2313711</w:t>
      </w:r>
      <w:r>
        <w:rPr>
          <w:rFonts w:ascii="Arial" w:hAnsi="Arial" w:cs="Arial"/>
          <w:b/>
          <w:color w:val="0000FF"/>
          <w:sz w:val="24"/>
        </w:rPr>
        <w:tab/>
      </w:r>
      <w:r>
        <w:rPr>
          <w:rFonts w:ascii="Arial" w:hAnsi="Arial" w:cs="Arial"/>
          <w:b/>
          <w:sz w:val="24"/>
        </w:rPr>
        <w:t>[NR_redcap-Core] Remaining issues for RedCap UEs</w:t>
      </w:r>
    </w:p>
    <w:p w14:paraId="33935D5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6FEAE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39122" w14:textId="77777777" w:rsidR="000D62F4" w:rsidRDefault="000D62F4" w:rsidP="000D62F4">
      <w:pPr>
        <w:rPr>
          <w:rFonts w:ascii="Arial" w:hAnsi="Arial" w:cs="Arial"/>
          <w:b/>
          <w:sz w:val="24"/>
        </w:rPr>
      </w:pPr>
      <w:r>
        <w:rPr>
          <w:rFonts w:ascii="Arial" w:hAnsi="Arial" w:cs="Arial"/>
          <w:b/>
          <w:color w:val="0000FF"/>
          <w:sz w:val="24"/>
        </w:rPr>
        <w:t>R4-2313750</w:t>
      </w:r>
      <w:r>
        <w:rPr>
          <w:rFonts w:ascii="Arial" w:hAnsi="Arial" w:cs="Arial"/>
          <w:b/>
          <w:color w:val="0000FF"/>
          <w:sz w:val="24"/>
        </w:rPr>
        <w:tab/>
      </w:r>
      <w:r>
        <w:rPr>
          <w:rFonts w:ascii="Arial" w:hAnsi="Arial" w:cs="Arial"/>
          <w:b/>
          <w:sz w:val="24"/>
        </w:rPr>
        <w:t>[NR_ext_to_71GHz-Perf] Inter-frequency measurement for FR2-2 UE capable of independentGapConfig (Cat-F Rel-17)</w:t>
      </w:r>
    </w:p>
    <w:p w14:paraId="4733B0C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CR-3620  rev  Cat: F (Rel-17)</w:t>
      </w:r>
      <w:r>
        <w:rPr>
          <w:i/>
        </w:rPr>
        <w:br/>
      </w:r>
      <w:r>
        <w:rPr>
          <w:i/>
        </w:rPr>
        <w:br/>
      </w:r>
      <w:r>
        <w:rPr>
          <w:i/>
        </w:rPr>
        <w:tab/>
      </w:r>
      <w:r>
        <w:rPr>
          <w:i/>
        </w:rPr>
        <w:tab/>
      </w:r>
      <w:r>
        <w:rPr>
          <w:i/>
        </w:rPr>
        <w:tab/>
      </w:r>
      <w:r>
        <w:rPr>
          <w:i/>
        </w:rPr>
        <w:tab/>
      </w:r>
      <w:r>
        <w:rPr>
          <w:i/>
        </w:rPr>
        <w:tab/>
        <w:t>Source: Qualcomm Incorporated</w:t>
      </w:r>
    </w:p>
    <w:p w14:paraId="25126E15" w14:textId="77777777" w:rsidR="000D62F4" w:rsidRDefault="000D62F4" w:rsidP="000D62F4">
      <w:pPr>
        <w:rPr>
          <w:rFonts w:ascii="Arial" w:hAnsi="Arial" w:cs="Arial"/>
          <w:b/>
        </w:rPr>
      </w:pPr>
      <w:r>
        <w:rPr>
          <w:rFonts w:ascii="Arial" w:hAnsi="Arial" w:cs="Arial"/>
          <w:b/>
        </w:rPr>
        <w:t xml:space="preserve">Abstract: </w:t>
      </w:r>
    </w:p>
    <w:p w14:paraId="4F15EBA7" w14:textId="77777777" w:rsidR="000D62F4" w:rsidRDefault="000D62F4" w:rsidP="000D62F4">
      <w:r>
        <w:t>[Parsing Failure] Session Chair: This CR coversheet have missing CR#, but the allocated CR# in 3GU is 3620. This CR should not be agreed as it is because of the CR coversheet issue. Author: This is withdrawn</w:t>
      </w:r>
    </w:p>
    <w:p w14:paraId="16FE3F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BB06B" w14:textId="77777777" w:rsidR="000D62F4" w:rsidRDefault="000D62F4" w:rsidP="000D62F4">
      <w:pPr>
        <w:rPr>
          <w:rFonts w:ascii="Arial" w:hAnsi="Arial" w:cs="Arial"/>
          <w:b/>
          <w:sz w:val="24"/>
        </w:rPr>
      </w:pPr>
      <w:r>
        <w:rPr>
          <w:rFonts w:ascii="Arial" w:hAnsi="Arial" w:cs="Arial"/>
          <w:b/>
          <w:color w:val="0000FF"/>
          <w:sz w:val="24"/>
        </w:rPr>
        <w:t>R4-2313751</w:t>
      </w:r>
      <w:r>
        <w:rPr>
          <w:rFonts w:ascii="Arial" w:hAnsi="Arial" w:cs="Arial"/>
          <w:b/>
          <w:color w:val="0000FF"/>
          <w:sz w:val="24"/>
        </w:rPr>
        <w:tab/>
      </w:r>
      <w:r>
        <w:rPr>
          <w:rFonts w:ascii="Arial" w:hAnsi="Arial" w:cs="Arial"/>
          <w:b/>
          <w:sz w:val="24"/>
        </w:rPr>
        <w:t>[NR_ext_to_71GHz-Perf] Inter-frequency measurement for FR2-2 UE capable of independentGapConfig (Cat-A Rel-18)</w:t>
      </w:r>
    </w:p>
    <w:p w14:paraId="4B3BBC6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CR-3621  rev  Cat: A (Rel-18)</w:t>
      </w:r>
      <w:r>
        <w:rPr>
          <w:i/>
        </w:rPr>
        <w:br/>
      </w:r>
      <w:r>
        <w:rPr>
          <w:i/>
        </w:rPr>
        <w:br/>
      </w:r>
      <w:r>
        <w:rPr>
          <w:i/>
        </w:rPr>
        <w:tab/>
      </w:r>
      <w:r>
        <w:rPr>
          <w:i/>
        </w:rPr>
        <w:tab/>
      </w:r>
      <w:r>
        <w:rPr>
          <w:i/>
        </w:rPr>
        <w:tab/>
      </w:r>
      <w:r>
        <w:rPr>
          <w:i/>
        </w:rPr>
        <w:tab/>
      </w:r>
      <w:r>
        <w:rPr>
          <w:i/>
        </w:rPr>
        <w:tab/>
        <w:t>Source: Qualcomm Incorporated</w:t>
      </w:r>
    </w:p>
    <w:p w14:paraId="4DB6C85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0185A" w14:textId="77777777" w:rsidR="000D62F4" w:rsidRDefault="000D62F4" w:rsidP="000D62F4">
      <w:pPr>
        <w:rPr>
          <w:rFonts w:ascii="Arial" w:hAnsi="Arial" w:cs="Arial"/>
          <w:b/>
          <w:sz w:val="24"/>
        </w:rPr>
      </w:pPr>
      <w:r>
        <w:rPr>
          <w:rFonts w:ascii="Arial" w:hAnsi="Arial" w:cs="Arial"/>
          <w:b/>
          <w:color w:val="0000FF"/>
          <w:sz w:val="24"/>
        </w:rPr>
        <w:t>R4-2313752</w:t>
      </w:r>
      <w:r>
        <w:rPr>
          <w:rFonts w:ascii="Arial" w:hAnsi="Arial" w:cs="Arial"/>
          <w:b/>
          <w:color w:val="0000FF"/>
          <w:sz w:val="24"/>
        </w:rPr>
        <w:tab/>
      </w:r>
      <w:r>
        <w:rPr>
          <w:rFonts w:ascii="Arial" w:hAnsi="Arial" w:cs="Arial"/>
          <w:b/>
          <w:sz w:val="24"/>
        </w:rPr>
        <w:t>[NR_HST_FR1_enh] Inter-frequency measurement for HST UE capable of independentGapConfig (Cat-F Rel-17)</w:t>
      </w:r>
    </w:p>
    <w:p w14:paraId="68232CB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CR-3622  rev  Cat: F (Rel-17)</w:t>
      </w:r>
      <w:r>
        <w:rPr>
          <w:i/>
        </w:rPr>
        <w:br/>
      </w:r>
      <w:r>
        <w:rPr>
          <w:i/>
        </w:rPr>
        <w:br/>
      </w:r>
      <w:r>
        <w:rPr>
          <w:i/>
        </w:rPr>
        <w:tab/>
      </w:r>
      <w:r>
        <w:rPr>
          <w:i/>
        </w:rPr>
        <w:tab/>
      </w:r>
      <w:r>
        <w:rPr>
          <w:i/>
        </w:rPr>
        <w:tab/>
      </w:r>
      <w:r>
        <w:rPr>
          <w:i/>
        </w:rPr>
        <w:tab/>
      </w:r>
      <w:r>
        <w:rPr>
          <w:i/>
        </w:rPr>
        <w:tab/>
        <w:t>Source: Qualcomm Incorporated</w:t>
      </w:r>
    </w:p>
    <w:p w14:paraId="2877DB7A" w14:textId="77777777" w:rsidR="000D62F4" w:rsidRDefault="000D62F4" w:rsidP="000D62F4">
      <w:pPr>
        <w:rPr>
          <w:rFonts w:ascii="Arial" w:hAnsi="Arial" w:cs="Arial"/>
          <w:b/>
        </w:rPr>
      </w:pPr>
      <w:r>
        <w:rPr>
          <w:rFonts w:ascii="Arial" w:hAnsi="Arial" w:cs="Arial"/>
          <w:b/>
        </w:rPr>
        <w:t xml:space="preserve">Abstract: </w:t>
      </w:r>
    </w:p>
    <w:p w14:paraId="192B8D1F" w14:textId="77777777" w:rsidR="000D62F4" w:rsidRDefault="000D62F4" w:rsidP="000D62F4">
      <w:r>
        <w:t>[Parsing Failure] Session Chair: This CR coversheet have missing CR#, but the allocated CR# in 3GU is 3622. This CR should not be agreed as it is because of the CR coversheet issue. Author: This is withdrawn.</w:t>
      </w:r>
    </w:p>
    <w:p w14:paraId="36D1A1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7F5A9" w14:textId="77777777" w:rsidR="000D62F4" w:rsidRDefault="000D62F4" w:rsidP="000D62F4">
      <w:pPr>
        <w:rPr>
          <w:rFonts w:ascii="Arial" w:hAnsi="Arial" w:cs="Arial"/>
          <w:b/>
          <w:sz w:val="24"/>
        </w:rPr>
      </w:pPr>
      <w:r>
        <w:rPr>
          <w:rFonts w:ascii="Arial" w:hAnsi="Arial" w:cs="Arial"/>
          <w:b/>
          <w:color w:val="0000FF"/>
          <w:sz w:val="24"/>
        </w:rPr>
        <w:t>R4-2313753</w:t>
      </w:r>
      <w:r>
        <w:rPr>
          <w:rFonts w:ascii="Arial" w:hAnsi="Arial" w:cs="Arial"/>
          <w:b/>
          <w:color w:val="0000FF"/>
          <w:sz w:val="24"/>
        </w:rPr>
        <w:tab/>
      </w:r>
      <w:r>
        <w:rPr>
          <w:rFonts w:ascii="Arial" w:hAnsi="Arial" w:cs="Arial"/>
          <w:b/>
          <w:sz w:val="24"/>
        </w:rPr>
        <w:t>[NR_HST_FR1_enh] Inter-frequency measurement for HST UE capable of independentGapConfig (Cat-A Rel-18)</w:t>
      </w:r>
    </w:p>
    <w:p w14:paraId="34D807D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CR-3623  rev  Cat: A (Rel-18)</w:t>
      </w:r>
      <w:r>
        <w:rPr>
          <w:i/>
        </w:rPr>
        <w:br/>
      </w:r>
      <w:r>
        <w:rPr>
          <w:i/>
        </w:rPr>
        <w:br/>
      </w:r>
      <w:r>
        <w:rPr>
          <w:i/>
        </w:rPr>
        <w:tab/>
      </w:r>
      <w:r>
        <w:rPr>
          <w:i/>
        </w:rPr>
        <w:tab/>
      </w:r>
      <w:r>
        <w:rPr>
          <w:i/>
        </w:rPr>
        <w:tab/>
      </w:r>
      <w:r>
        <w:rPr>
          <w:i/>
        </w:rPr>
        <w:tab/>
      </w:r>
      <w:r>
        <w:rPr>
          <w:i/>
        </w:rPr>
        <w:tab/>
        <w:t>Source: Qualcomm Incorporated</w:t>
      </w:r>
    </w:p>
    <w:p w14:paraId="5EB2C7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35DF8" w14:textId="77777777" w:rsidR="000D62F4" w:rsidRDefault="000D62F4" w:rsidP="000D62F4">
      <w:pPr>
        <w:rPr>
          <w:rFonts w:ascii="Arial" w:hAnsi="Arial" w:cs="Arial"/>
          <w:b/>
          <w:sz w:val="24"/>
        </w:rPr>
      </w:pPr>
      <w:r>
        <w:rPr>
          <w:rFonts w:ascii="Arial" w:hAnsi="Arial" w:cs="Arial"/>
          <w:b/>
          <w:color w:val="0000FF"/>
          <w:sz w:val="24"/>
        </w:rPr>
        <w:t>R4-2313754</w:t>
      </w:r>
      <w:r>
        <w:rPr>
          <w:rFonts w:ascii="Arial" w:hAnsi="Arial" w:cs="Arial"/>
          <w:b/>
          <w:color w:val="0000FF"/>
          <w:sz w:val="24"/>
        </w:rPr>
        <w:tab/>
      </w:r>
      <w:r>
        <w:rPr>
          <w:rFonts w:ascii="Arial" w:hAnsi="Arial" w:cs="Arial"/>
          <w:b/>
          <w:sz w:val="24"/>
        </w:rPr>
        <w:t>[NR_NTN_solutions-Perf] Editorial correction in NTN section of A.3.36.3 (Cat-F Rel-17)</w:t>
      </w:r>
    </w:p>
    <w:p w14:paraId="15589AF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CR-3624  rev  Cat: F (Rel-17)</w:t>
      </w:r>
      <w:r>
        <w:rPr>
          <w:i/>
        </w:rPr>
        <w:br/>
      </w:r>
      <w:r>
        <w:rPr>
          <w:i/>
        </w:rPr>
        <w:br/>
      </w:r>
      <w:r>
        <w:rPr>
          <w:i/>
        </w:rPr>
        <w:tab/>
      </w:r>
      <w:r>
        <w:rPr>
          <w:i/>
        </w:rPr>
        <w:tab/>
      </w:r>
      <w:r>
        <w:rPr>
          <w:i/>
        </w:rPr>
        <w:tab/>
      </w:r>
      <w:r>
        <w:rPr>
          <w:i/>
        </w:rPr>
        <w:tab/>
      </w:r>
      <w:r>
        <w:rPr>
          <w:i/>
        </w:rPr>
        <w:tab/>
        <w:t>Source: Qualcomm Incorporated</w:t>
      </w:r>
    </w:p>
    <w:p w14:paraId="033D74C3" w14:textId="77777777" w:rsidR="000D62F4" w:rsidRDefault="000D62F4" w:rsidP="000D62F4">
      <w:pPr>
        <w:rPr>
          <w:rFonts w:ascii="Arial" w:hAnsi="Arial" w:cs="Arial"/>
          <w:b/>
        </w:rPr>
      </w:pPr>
      <w:r>
        <w:rPr>
          <w:rFonts w:ascii="Arial" w:hAnsi="Arial" w:cs="Arial"/>
          <w:b/>
        </w:rPr>
        <w:t xml:space="preserve">Abstract: </w:t>
      </w:r>
    </w:p>
    <w:p w14:paraId="67B50274" w14:textId="77777777" w:rsidR="000D62F4" w:rsidRDefault="000D62F4" w:rsidP="000D62F4">
      <w:r>
        <w:t>[Parsing Failure] Session Chair: This CR coversheet have missing CR#, but the allocated CR# in 3GU is 3624. This CR should not be agreed as it is because of the CR. Author: This is withdrawn.</w:t>
      </w:r>
    </w:p>
    <w:p w14:paraId="262BFD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96BAB5" w14:textId="77777777" w:rsidR="000D62F4" w:rsidRDefault="000D62F4" w:rsidP="000D62F4">
      <w:pPr>
        <w:rPr>
          <w:rFonts w:ascii="Arial" w:hAnsi="Arial" w:cs="Arial"/>
          <w:b/>
          <w:sz w:val="24"/>
        </w:rPr>
      </w:pPr>
      <w:r>
        <w:rPr>
          <w:rFonts w:ascii="Arial" w:hAnsi="Arial" w:cs="Arial"/>
          <w:b/>
          <w:color w:val="0000FF"/>
          <w:sz w:val="24"/>
        </w:rPr>
        <w:t>R4-2313755</w:t>
      </w:r>
      <w:r>
        <w:rPr>
          <w:rFonts w:ascii="Arial" w:hAnsi="Arial" w:cs="Arial"/>
          <w:b/>
          <w:color w:val="0000FF"/>
          <w:sz w:val="24"/>
        </w:rPr>
        <w:tab/>
      </w:r>
      <w:r>
        <w:rPr>
          <w:rFonts w:ascii="Arial" w:hAnsi="Arial" w:cs="Arial"/>
          <w:b/>
          <w:sz w:val="24"/>
        </w:rPr>
        <w:t>[NR_NTN_solutions-Perf] Editorial correction in NTN section of A.3.36.3 (Cat-A Rel-18)</w:t>
      </w:r>
    </w:p>
    <w:p w14:paraId="318557F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CR-3625  rev  Cat: A (Rel-18)</w:t>
      </w:r>
      <w:r>
        <w:rPr>
          <w:i/>
        </w:rPr>
        <w:br/>
      </w:r>
      <w:r>
        <w:rPr>
          <w:i/>
        </w:rPr>
        <w:br/>
      </w:r>
      <w:r>
        <w:rPr>
          <w:i/>
        </w:rPr>
        <w:tab/>
      </w:r>
      <w:r>
        <w:rPr>
          <w:i/>
        </w:rPr>
        <w:tab/>
      </w:r>
      <w:r>
        <w:rPr>
          <w:i/>
        </w:rPr>
        <w:tab/>
      </w:r>
      <w:r>
        <w:rPr>
          <w:i/>
        </w:rPr>
        <w:tab/>
      </w:r>
      <w:r>
        <w:rPr>
          <w:i/>
        </w:rPr>
        <w:tab/>
        <w:t>Source: Qualcomm Incorporated</w:t>
      </w:r>
    </w:p>
    <w:p w14:paraId="638C90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36C0E" w14:textId="77777777" w:rsidR="000D62F4" w:rsidRDefault="000D62F4" w:rsidP="000D62F4">
      <w:pPr>
        <w:rPr>
          <w:rFonts w:ascii="Arial" w:hAnsi="Arial" w:cs="Arial"/>
          <w:b/>
          <w:sz w:val="24"/>
        </w:rPr>
      </w:pPr>
      <w:r>
        <w:rPr>
          <w:rFonts w:ascii="Arial" w:hAnsi="Arial" w:cs="Arial"/>
          <w:b/>
          <w:color w:val="0000FF"/>
          <w:sz w:val="24"/>
        </w:rPr>
        <w:t>R4-2313756</w:t>
      </w:r>
      <w:r>
        <w:rPr>
          <w:rFonts w:ascii="Arial" w:hAnsi="Arial" w:cs="Arial"/>
          <w:b/>
          <w:color w:val="0000FF"/>
          <w:sz w:val="24"/>
        </w:rPr>
        <w:tab/>
      </w:r>
      <w:r>
        <w:rPr>
          <w:rFonts w:ascii="Arial" w:hAnsi="Arial" w:cs="Arial"/>
          <w:b/>
          <w:sz w:val="24"/>
        </w:rPr>
        <w:t>[TEI15_Test] Update on testability issue tables (Cat-F Rel-17)</w:t>
      </w:r>
    </w:p>
    <w:p w14:paraId="727515F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CR-3626  rev  Cat: F (Rel-17)</w:t>
      </w:r>
      <w:r>
        <w:rPr>
          <w:i/>
        </w:rPr>
        <w:br/>
      </w:r>
      <w:r>
        <w:rPr>
          <w:i/>
        </w:rPr>
        <w:br/>
      </w:r>
      <w:r>
        <w:rPr>
          <w:i/>
        </w:rPr>
        <w:tab/>
      </w:r>
      <w:r>
        <w:rPr>
          <w:i/>
        </w:rPr>
        <w:tab/>
      </w:r>
      <w:r>
        <w:rPr>
          <w:i/>
        </w:rPr>
        <w:tab/>
      </w:r>
      <w:r>
        <w:rPr>
          <w:i/>
        </w:rPr>
        <w:tab/>
      </w:r>
      <w:r>
        <w:rPr>
          <w:i/>
        </w:rPr>
        <w:tab/>
        <w:t>Source: Qualcomm Incorporated</w:t>
      </w:r>
    </w:p>
    <w:p w14:paraId="10D8D6D7" w14:textId="77777777" w:rsidR="000D62F4" w:rsidRDefault="000D62F4" w:rsidP="000D62F4">
      <w:pPr>
        <w:rPr>
          <w:rFonts w:ascii="Arial" w:hAnsi="Arial" w:cs="Arial"/>
          <w:b/>
        </w:rPr>
      </w:pPr>
      <w:r>
        <w:rPr>
          <w:rFonts w:ascii="Arial" w:hAnsi="Arial" w:cs="Arial"/>
          <w:b/>
        </w:rPr>
        <w:t xml:space="preserve">Abstract: </w:t>
      </w:r>
    </w:p>
    <w:p w14:paraId="69B6A070" w14:textId="77777777" w:rsidR="000D62F4" w:rsidRDefault="000D62F4" w:rsidP="000D62F4">
      <w:r>
        <w:t>[Parsing Failure] Session Chair: This CR coversheet have missing CR#, but the allocated CR# in 3GU is 3626. This CR should not be agreed as it is because of the CR coversheet issue. Author: This is withdrawn.</w:t>
      </w:r>
    </w:p>
    <w:p w14:paraId="1E35DA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F3D34" w14:textId="77777777" w:rsidR="000D62F4" w:rsidRDefault="000D62F4" w:rsidP="000D62F4">
      <w:pPr>
        <w:rPr>
          <w:rFonts w:ascii="Arial" w:hAnsi="Arial" w:cs="Arial"/>
          <w:b/>
          <w:sz w:val="24"/>
        </w:rPr>
      </w:pPr>
      <w:r>
        <w:rPr>
          <w:rFonts w:ascii="Arial" w:hAnsi="Arial" w:cs="Arial"/>
          <w:b/>
          <w:color w:val="0000FF"/>
          <w:sz w:val="24"/>
        </w:rPr>
        <w:t>R4-2313757</w:t>
      </w:r>
      <w:r>
        <w:rPr>
          <w:rFonts w:ascii="Arial" w:hAnsi="Arial" w:cs="Arial"/>
          <w:b/>
          <w:color w:val="0000FF"/>
          <w:sz w:val="24"/>
        </w:rPr>
        <w:tab/>
      </w:r>
      <w:r>
        <w:rPr>
          <w:rFonts w:ascii="Arial" w:hAnsi="Arial" w:cs="Arial"/>
          <w:b/>
          <w:sz w:val="24"/>
        </w:rPr>
        <w:t>[TEI15_Test] Update on testability issue tables (Cat-A Rel-18)</w:t>
      </w:r>
    </w:p>
    <w:p w14:paraId="4AABBAC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CR-3627  rev  Cat: A (Rel-18)</w:t>
      </w:r>
      <w:r>
        <w:rPr>
          <w:i/>
        </w:rPr>
        <w:br/>
      </w:r>
      <w:r>
        <w:rPr>
          <w:i/>
        </w:rPr>
        <w:br/>
      </w:r>
      <w:r>
        <w:rPr>
          <w:i/>
        </w:rPr>
        <w:tab/>
      </w:r>
      <w:r>
        <w:rPr>
          <w:i/>
        </w:rPr>
        <w:tab/>
      </w:r>
      <w:r>
        <w:rPr>
          <w:i/>
        </w:rPr>
        <w:tab/>
      </w:r>
      <w:r>
        <w:rPr>
          <w:i/>
        </w:rPr>
        <w:tab/>
      </w:r>
      <w:r>
        <w:rPr>
          <w:i/>
        </w:rPr>
        <w:tab/>
        <w:t>Source: Qualcomm Incorporated</w:t>
      </w:r>
    </w:p>
    <w:p w14:paraId="3929115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8A7D5B" w14:textId="77777777" w:rsidR="000D62F4" w:rsidRDefault="000D62F4" w:rsidP="000D62F4">
      <w:pPr>
        <w:rPr>
          <w:rFonts w:ascii="Arial" w:hAnsi="Arial" w:cs="Arial"/>
          <w:b/>
          <w:sz w:val="24"/>
        </w:rPr>
      </w:pPr>
      <w:r>
        <w:rPr>
          <w:rFonts w:ascii="Arial" w:hAnsi="Arial" w:cs="Arial"/>
          <w:b/>
          <w:color w:val="0000FF"/>
          <w:sz w:val="24"/>
        </w:rPr>
        <w:t>R4-2313791</w:t>
      </w:r>
      <w:r>
        <w:rPr>
          <w:rFonts w:ascii="Arial" w:hAnsi="Arial" w:cs="Arial"/>
          <w:b/>
          <w:color w:val="0000FF"/>
          <w:sz w:val="24"/>
        </w:rPr>
        <w:tab/>
      </w:r>
      <w:r>
        <w:rPr>
          <w:rFonts w:ascii="Arial" w:hAnsi="Arial" w:cs="Arial"/>
          <w:b/>
          <w:sz w:val="24"/>
        </w:rPr>
        <w:t>[NR_redcap-Core] CR on RedCap Test-cases</w:t>
      </w:r>
    </w:p>
    <w:p w14:paraId="16F814F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CR-3632  rev  Cat: F (Rel-17)</w:t>
      </w:r>
      <w:r>
        <w:rPr>
          <w:i/>
        </w:rPr>
        <w:br/>
      </w:r>
      <w:r>
        <w:rPr>
          <w:i/>
        </w:rPr>
        <w:br/>
      </w:r>
      <w:r>
        <w:rPr>
          <w:i/>
        </w:rPr>
        <w:tab/>
      </w:r>
      <w:r>
        <w:rPr>
          <w:i/>
        </w:rPr>
        <w:tab/>
      </w:r>
      <w:r>
        <w:rPr>
          <w:i/>
        </w:rPr>
        <w:tab/>
      </w:r>
      <w:r>
        <w:rPr>
          <w:i/>
        </w:rPr>
        <w:tab/>
      </w:r>
      <w:r>
        <w:rPr>
          <w:i/>
        </w:rPr>
        <w:tab/>
        <w:t>Source: Qualcomm</w:t>
      </w:r>
    </w:p>
    <w:p w14:paraId="4648A9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B7FAA" w14:textId="77777777" w:rsidR="000D62F4" w:rsidRDefault="000D62F4" w:rsidP="000D62F4">
      <w:pPr>
        <w:rPr>
          <w:rFonts w:ascii="Arial" w:hAnsi="Arial" w:cs="Arial"/>
          <w:b/>
          <w:sz w:val="24"/>
        </w:rPr>
      </w:pPr>
      <w:r>
        <w:rPr>
          <w:rFonts w:ascii="Arial" w:hAnsi="Arial" w:cs="Arial"/>
          <w:b/>
          <w:color w:val="0000FF"/>
          <w:sz w:val="24"/>
        </w:rPr>
        <w:t>R4-2313792</w:t>
      </w:r>
      <w:r>
        <w:rPr>
          <w:rFonts w:ascii="Arial" w:hAnsi="Arial" w:cs="Arial"/>
          <w:b/>
          <w:color w:val="0000FF"/>
          <w:sz w:val="24"/>
        </w:rPr>
        <w:tab/>
      </w:r>
      <w:r>
        <w:rPr>
          <w:rFonts w:ascii="Arial" w:hAnsi="Arial" w:cs="Arial"/>
          <w:b/>
          <w:sz w:val="24"/>
        </w:rPr>
        <w:t>[NR_redcap-Perf] CR on RedCap test-cases R18</w:t>
      </w:r>
    </w:p>
    <w:p w14:paraId="3EAD925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CR-3633  rev  Cat: A (Rel-18)</w:t>
      </w:r>
      <w:r>
        <w:rPr>
          <w:i/>
        </w:rPr>
        <w:br/>
      </w:r>
      <w:r>
        <w:rPr>
          <w:i/>
        </w:rPr>
        <w:br/>
      </w:r>
      <w:r>
        <w:rPr>
          <w:i/>
        </w:rPr>
        <w:tab/>
      </w:r>
      <w:r>
        <w:rPr>
          <w:i/>
        </w:rPr>
        <w:tab/>
      </w:r>
      <w:r>
        <w:rPr>
          <w:i/>
        </w:rPr>
        <w:tab/>
      </w:r>
      <w:r>
        <w:rPr>
          <w:i/>
        </w:rPr>
        <w:tab/>
      </w:r>
      <w:r>
        <w:rPr>
          <w:i/>
        </w:rPr>
        <w:tab/>
        <w:t>Source: Qualcomm Incorporated</w:t>
      </w:r>
    </w:p>
    <w:p w14:paraId="23D32D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48B6A" w14:textId="77777777" w:rsidR="000D62F4" w:rsidRDefault="000D62F4" w:rsidP="000D62F4">
      <w:pPr>
        <w:rPr>
          <w:rFonts w:ascii="Arial" w:hAnsi="Arial" w:cs="Arial"/>
          <w:b/>
          <w:sz w:val="24"/>
        </w:rPr>
      </w:pPr>
      <w:r>
        <w:rPr>
          <w:rFonts w:ascii="Arial" w:hAnsi="Arial" w:cs="Arial"/>
          <w:b/>
          <w:color w:val="0000FF"/>
          <w:sz w:val="24"/>
        </w:rPr>
        <w:t>R4-2313793</w:t>
      </w:r>
      <w:r>
        <w:rPr>
          <w:rFonts w:ascii="Arial" w:hAnsi="Arial" w:cs="Arial"/>
          <w:b/>
          <w:color w:val="0000FF"/>
          <w:sz w:val="24"/>
        </w:rPr>
        <w:tab/>
      </w:r>
      <w:r>
        <w:rPr>
          <w:rFonts w:ascii="Arial" w:hAnsi="Arial" w:cs="Arial"/>
          <w:b/>
          <w:sz w:val="24"/>
        </w:rPr>
        <w:t>[NR_redcap-Core] CR on RedCap Mobility</w:t>
      </w:r>
    </w:p>
    <w:p w14:paraId="32E5698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CR-3634  rev  Cat: F (Rel-17)</w:t>
      </w:r>
      <w:r>
        <w:rPr>
          <w:i/>
        </w:rPr>
        <w:br/>
      </w:r>
      <w:r>
        <w:rPr>
          <w:i/>
        </w:rPr>
        <w:br/>
      </w:r>
      <w:r>
        <w:rPr>
          <w:i/>
        </w:rPr>
        <w:tab/>
      </w:r>
      <w:r>
        <w:rPr>
          <w:i/>
        </w:rPr>
        <w:tab/>
      </w:r>
      <w:r>
        <w:rPr>
          <w:i/>
        </w:rPr>
        <w:tab/>
      </w:r>
      <w:r>
        <w:rPr>
          <w:i/>
        </w:rPr>
        <w:tab/>
      </w:r>
      <w:r>
        <w:rPr>
          <w:i/>
        </w:rPr>
        <w:tab/>
        <w:t>Source: Qualcomm</w:t>
      </w:r>
    </w:p>
    <w:p w14:paraId="260D47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798745" w14:textId="77777777" w:rsidR="000D62F4" w:rsidRDefault="000D62F4" w:rsidP="000D62F4">
      <w:pPr>
        <w:rPr>
          <w:rFonts w:ascii="Arial" w:hAnsi="Arial" w:cs="Arial"/>
          <w:b/>
          <w:sz w:val="24"/>
        </w:rPr>
      </w:pPr>
      <w:r>
        <w:rPr>
          <w:rFonts w:ascii="Arial" w:hAnsi="Arial" w:cs="Arial"/>
          <w:b/>
          <w:color w:val="0000FF"/>
          <w:sz w:val="24"/>
        </w:rPr>
        <w:t>R4-2313794</w:t>
      </w:r>
      <w:r>
        <w:rPr>
          <w:rFonts w:ascii="Arial" w:hAnsi="Arial" w:cs="Arial"/>
          <w:b/>
          <w:color w:val="0000FF"/>
          <w:sz w:val="24"/>
        </w:rPr>
        <w:tab/>
      </w:r>
      <w:r>
        <w:rPr>
          <w:rFonts w:ascii="Arial" w:hAnsi="Arial" w:cs="Arial"/>
          <w:b/>
          <w:sz w:val="24"/>
        </w:rPr>
        <w:t>[NR_redcap-Core] CR on RedCap Mobility R18</w:t>
      </w:r>
    </w:p>
    <w:p w14:paraId="5F47532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CR-3635  rev  Cat: A (Rel-18)</w:t>
      </w:r>
      <w:r>
        <w:rPr>
          <w:i/>
        </w:rPr>
        <w:br/>
      </w:r>
      <w:r>
        <w:rPr>
          <w:i/>
        </w:rPr>
        <w:br/>
      </w:r>
      <w:r>
        <w:rPr>
          <w:i/>
        </w:rPr>
        <w:tab/>
      </w:r>
      <w:r>
        <w:rPr>
          <w:i/>
        </w:rPr>
        <w:tab/>
      </w:r>
      <w:r>
        <w:rPr>
          <w:i/>
        </w:rPr>
        <w:tab/>
      </w:r>
      <w:r>
        <w:rPr>
          <w:i/>
        </w:rPr>
        <w:tab/>
      </w:r>
      <w:r>
        <w:rPr>
          <w:i/>
        </w:rPr>
        <w:tab/>
        <w:t>Source: Qualcomm Incorporated</w:t>
      </w:r>
    </w:p>
    <w:p w14:paraId="4E4D1C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91822" w14:textId="77777777" w:rsidR="000D62F4" w:rsidRDefault="000D62F4" w:rsidP="000D62F4">
      <w:pPr>
        <w:rPr>
          <w:rFonts w:ascii="Arial" w:hAnsi="Arial" w:cs="Arial"/>
          <w:b/>
          <w:sz w:val="24"/>
        </w:rPr>
      </w:pPr>
      <w:r>
        <w:rPr>
          <w:rFonts w:ascii="Arial" w:hAnsi="Arial" w:cs="Arial"/>
          <w:b/>
          <w:color w:val="0000FF"/>
          <w:sz w:val="24"/>
        </w:rPr>
        <w:t>R4-2313833</w:t>
      </w:r>
      <w:r>
        <w:rPr>
          <w:rFonts w:ascii="Arial" w:hAnsi="Arial" w:cs="Arial"/>
          <w:b/>
          <w:color w:val="0000FF"/>
          <w:sz w:val="24"/>
        </w:rPr>
        <w:tab/>
      </w:r>
      <w:r>
        <w:rPr>
          <w:rFonts w:ascii="Arial" w:hAnsi="Arial" w:cs="Arial"/>
          <w:b/>
          <w:sz w:val="24"/>
        </w:rPr>
        <w:t>[NR_ext_to_71GHz-Perf] Inter-frequency measurement for FR2-2 UE capable of independentGapConfig (Cat-F Rel-17)</w:t>
      </w:r>
    </w:p>
    <w:p w14:paraId="17FFC5F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CR-3642  rev  Cat: F (Rel-17)</w:t>
      </w:r>
      <w:r>
        <w:rPr>
          <w:i/>
        </w:rPr>
        <w:br/>
      </w:r>
      <w:r>
        <w:rPr>
          <w:i/>
        </w:rPr>
        <w:br/>
      </w:r>
      <w:r>
        <w:rPr>
          <w:i/>
        </w:rPr>
        <w:tab/>
      </w:r>
      <w:r>
        <w:rPr>
          <w:i/>
        </w:rPr>
        <w:tab/>
      </w:r>
      <w:r>
        <w:rPr>
          <w:i/>
        </w:rPr>
        <w:tab/>
      </w:r>
      <w:r>
        <w:rPr>
          <w:i/>
        </w:rPr>
        <w:tab/>
      </w:r>
      <w:r>
        <w:rPr>
          <w:i/>
        </w:rPr>
        <w:tab/>
        <w:t>Source: Qualcomm Incorporated</w:t>
      </w:r>
    </w:p>
    <w:p w14:paraId="4A5B5B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R4-2314473</w:t>
      </w:r>
      <w:r>
        <w:rPr>
          <w:color w:val="993300"/>
          <w:u w:val="single"/>
        </w:rPr>
        <w:t>.</w:t>
      </w:r>
    </w:p>
    <w:p w14:paraId="2DD78F86" w14:textId="77777777" w:rsidR="000D62F4" w:rsidRDefault="000D62F4" w:rsidP="000D62F4">
      <w:pPr>
        <w:rPr>
          <w:rFonts w:ascii="Arial" w:hAnsi="Arial" w:cs="Arial"/>
          <w:b/>
          <w:sz w:val="24"/>
        </w:rPr>
      </w:pPr>
      <w:r>
        <w:rPr>
          <w:rFonts w:ascii="Arial" w:hAnsi="Arial" w:cs="Arial"/>
          <w:b/>
          <w:color w:val="0000FF"/>
          <w:sz w:val="24"/>
        </w:rPr>
        <w:t>R4-2313834</w:t>
      </w:r>
      <w:r>
        <w:rPr>
          <w:rFonts w:ascii="Arial" w:hAnsi="Arial" w:cs="Arial"/>
          <w:b/>
          <w:color w:val="0000FF"/>
          <w:sz w:val="24"/>
        </w:rPr>
        <w:tab/>
      </w:r>
      <w:r>
        <w:rPr>
          <w:rFonts w:ascii="Arial" w:hAnsi="Arial" w:cs="Arial"/>
          <w:b/>
          <w:sz w:val="24"/>
        </w:rPr>
        <w:t>[NR_HST_FR1_enh] Inter-frequency measurement for HST UE capable of independentGapConfig (Cat-F Rel-17)</w:t>
      </w:r>
    </w:p>
    <w:p w14:paraId="41A9E59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CR-3643  rev  Cat: F (Rel-17)</w:t>
      </w:r>
      <w:r>
        <w:rPr>
          <w:i/>
        </w:rPr>
        <w:br/>
      </w:r>
      <w:r>
        <w:rPr>
          <w:i/>
        </w:rPr>
        <w:br/>
      </w:r>
      <w:r>
        <w:rPr>
          <w:i/>
        </w:rPr>
        <w:tab/>
      </w:r>
      <w:r>
        <w:rPr>
          <w:i/>
        </w:rPr>
        <w:tab/>
      </w:r>
      <w:r>
        <w:rPr>
          <w:i/>
        </w:rPr>
        <w:tab/>
      </w:r>
      <w:r>
        <w:rPr>
          <w:i/>
        </w:rPr>
        <w:tab/>
      </w:r>
      <w:r>
        <w:rPr>
          <w:i/>
        </w:rPr>
        <w:tab/>
        <w:t>Source: Qualcomm Incorporated</w:t>
      </w:r>
    </w:p>
    <w:p w14:paraId="2DD8B6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CB2565" w14:textId="77777777" w:rsidR="000D62F4" w:rsidRDefault="000D62F4" w:rsidP="000D62F4">
      <w:pPr>
        <w:rPr>
          <w:rFonts w:ascii="Arial" w:hAnsi="Arial" w:cs="Arial"/>
          <w:b/>
          <w:sz w:val="24"/>
        </w:rPr>
      </w:pPr>
      <w:r>
        <w:rPr>
          <w:rFonts w:ascii="Arial" w:hAnsi="Arial" w:cs="Arial"/>
          <w:b/>
          <w:color w:val="0000FF"/>
          <w:sz w:val="24"/>
        </w:rPr>
        <w:t>R4-2313835</w:t>
      </w:r>
      <w:r>
        <w:rPr>
          <w:rFonts w:ascii="Arial" w:hAnsi="Arial" w:cs="Arial"/>
          <w:b/>
          <w:color w:val="0000FF"/>
          <w:sz w:val="24"/>
        </w:rPr>
        <w:tab/>
      </w:r>
      <w:r>
        <w:rPr>
          <w:rFonts w:ascii="Arial" w:hAnsi="Arial" w:cs="Arial"/>
          <w:b/>
          <w:sz w:val="24"/>
        </w:rPr>
        <w:t>[NR_NTN_solutions-Perf] Editorial correction in NTN section of A.3.36.3 (Cat-F Rel-17)</w:t>
      </w:r>
    </w:p>
    <w:p w14:paraId="2566762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CR-3644  rev  Cat: F (Rel-17)</w:t>
      </w:r>
      <w:r>
        <w:rPr>
          <w:i/>
        </w:rPr>
        <w:br/>
      </w:r>
      <w:r>
        <w:rPr>
          <w:i/>
        </w:rPr>
        <w:br/>
      </w:r>
      <w:r>
        <w:rPr>
          <w:i/>
        </w:rPr>
        <w:tab/>
      </w:r>
      <w:r>
        <w:rPr>
          <w:i/>
        </w:rPr>
        <w:tab/>
      </w:r>
      <w:r>
        <w:rPr>
          <w:i/>
        </w:rPr>
        <w:tab/>
      </w:r>
      <w:r>
        <w:rPr>
          <w:i/>
        </w:rPr>
        <w:tab/>
      </w:r>
      <w:r>
        <w:rPr>
          <w:i/>
        </w:rPr>
        <w:tab/>
        <w:t>Source: Qualcomm Incorporated</w:t>
      </w:r>
    </w:p>
    <w:p w14:paraId="66CF5D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D45D3" w14:textId="77777777" w:rsidR="000D62F4" w:rsidRDefault="000D62F4" w:rsidP="000D62F4">
      <w:pPr>
        <w:rPr>
          <w:rFonts w:ascii="Arial" w:hAnsi="Arial" w:cs="Arial"/>
          <w:b/>
          <w:sz w:val="24"/>
        </w:rPr>
      </w:pPr>
      <w:r>
        <w:rPr>
          <w:rFonts w:ascii="Arial" w:hAnsi="Arial" w:cs="Arial"/>
          <w:b/>
          <w:color w:val="0000FF"/>
          <w:sz w:val="24"/>
        </w:rPr>
        <w:t>R4-2313836</w:t>
      </w:r>
      <w:r>
        <w:rPr>
          <w:rFonts w:ascii="Arial" w:hAnsi="Arial" w:cs="Arial"/>
          <w:b/>
          <w:color w:val="0000FF"/>
          <w:sz w:val="24"/>
        </w:rPr>
        <w:tab/>
      </w:r>
      <w:r>
        <w:rPr>
          <w:rFonts w:ascii="Arial" w:hAnsi="Arial" w:cs="Arial"/>
          <w:b/>
          <w:sz w:val="24"/>
        </w:rPr>
        <w:t>[TEI15_Test] Update on testability issue tables (Cat-F Rel-17)</w:t>
      </w:r>
    </w:p>
    <w:p w14:paraId="15AC7A5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CR-3645  rev  Cat: F (Rel-17)</w:t>
      </w:r>
      <w:r>
        <w:rPr>
          <w:i/>
        </w:rPr>
        <w:br/>
      </w:r>
      <w:r>
        <w:rPr>
          <w:i/>
        </w:rPr>
        <w:br/>
      </w:r>
      <w:r>
        <w:rPr>
          <w:i/>
        </w:rPr>
        <w:tab/>
      </w:r>
      <w:r>
        <w:rPr>
          <w:i/>
        </w:rPr>
        <w:tab/>
      </w:r>
      <w:r>
        <w:rPr>
          <w:i/>
        </w:rPr>
        <w:tab/>
      </w:r>
      <w:r>
        <w:rPr>
          <w:i/>
        </w:rPr>
        <w:tab/>
      </w:r>
      <w:r>
        <w:rPr>
          <w:i/>
        </w:rPr>
        <w:tab/>
        <w:t>Source: Qualcomm Incorporated</w:t>
      </w:r>
    </w:p>
    <w:p w14:paraId="14DED2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40F8E4" w14:textId="77777777" w:rsidR="000D62F4" w:rsidRDefault="000D62F4" w:rsidP="000D62F4">
      <w:pPr>
        <w:rPr>
          <w:rFonts w:ascii="Arial" w:hAnsi="Arial" w:cs="Arial"/>
          <w:b/>
          <w:sz w:val="24"/>
        </w:rPr>
      </w:pPr>
      <w:r>
        <w:rPr>
          <w:rFonts w:ascii="Arial" w:hAnsi="Arial" w:cs="Arial"/>
          <w:b/>
          <w:color w:val="0000FF"/>
          <w:sz w:val="24"/>
        </w:rPr>
        <w:t>R4-2313839</w:t>
      </w:r>
      <w:r>
        <w:rPr>
          <w:rFonts w:ascii="Arial" w:hAnsi="Arial" w:cs="Arial"/>
          <w:b/>
          <w:color w:val="0000FF"/>
          <w:sz w:val="24"/>
        </w:rPr>
        <w:tab/>
      </w:r>
      <w:r>
        <w:rPr>
          <w:rFonts w:ascii="Arial" w:hAnsi="Arial" w:cs="Arial"/>
          <w:b/>
          <w:sz w:val="24"/>
        </w:rPr>
        <w:t>[NR_unlic-Core]CR on inter-RAT measurement on NR-U with eDRX in IDLE mode R17</w:t>
      </w:r>
    </w:p>
    <w:p w14:paraId="2E99121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CR-7247  rev  Cat: F (Rel-17)</w:t>
      </w:r>
      <w:r>
        <w:rPr>
          <w:i/>
        </w:rPr>
        <w:br/>
      </w:r>
      <w:r>
        <w:rPr>
          <w:i/>
        </w:rPr>
        <w:br/>
      </w:r>
      <w:r>
        <w:rPr>
          <w:i/>
        </w:rPr>
        <w:tab/>
      </w:r>
      <w:r>
        <w:rPr>
          <w:i/>
        </w:rPr>
        <w:tab/>
      </w:r>
      <w:r>
        <w:rPr>
          <w:i/>
        </w:rPr>
        <w:tab/>
      </w:r>
      <w:r>
        <w:rPr>
          <w:i/>
        </w:rPr>
        <w:tab/>
      </w:r>
      <w:r>
        <w:rPr>
          <w:i/>
        </w:rPr>
        <w:tab/>
        <w:t>Source: Apple AB</w:t>
      </w:r>
    </w:p>
    <w:p w14:paraId="41585007" w14:textId="77777777" w:rsidR="000D62F4" w:rsidRDefault="000D62F4" w:rsidP="000D62F4">
      <w:pPr>
        <w:rPr>
          <w:rFonts w:ascii="Arial" w:hAnsi="Arial" w:cs="Arial"/>
          <w:b/>
        </w:rPr>
      </w:pPr>
      <w:r>
        <w:rPr>
          <w:rFonts w:ascii="Arial" w:hAnsi="Arial" w:cs="Arial"/>
          <w:b/>
        </w:rPr>
        <w:t xml:space="preserve">Abstract: </w:t>
      </w:r>
    </w:p>
    <w:p w14:paraId="7402FB8D" w14:textId="77777777" w:rsidR="000D62F4" w:rsidRDefault="000D62F4" w:rsidP="000D62F4">
      <w:r>
        <w:t>[Parsing Failure] Session Chair: The CR coversheet included TS36.133, but in 3GU it is 36.133.</w:t>
      </w:r>
    </w:p>
    <w:p w14:paraId="317936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26E45A" w14:textId="77777777" w:rsidR="000D62F4" w:rsidRDefault="000D62F4" w:rsidP="000D62F4">
      <w:pPr>
        <w:rPr>
          <w:rFonts w:ascii="Arial" w:hAnsi="Arial" w:cs="Arial"/>
          <w:b/>
          <w:sz w:val="24"/>
        </w:rPr>
      </w:pPr>
      <w:r>
        <w:rPr>
          <w:rFonts w:ascii="Arial" w:hAnsi="Arial" w:cs="Arial"/>
          <w:b/>
          <w:color w:val="0000FF"/>
          <w:sz w:val="24"/>
        </w:rPr>
        <w:t>R4-2313840</w:t>
      </w:r>
      <w:r>
        <w:rPr>
          <w:rFonts w:ascii="Arial" w:hAnsi="Arial" w:cs="Arial"/>
          <w:b/>
          <w:color w:val="0000FF"/>
          <w:sz w:val="24"/>
        </w:rPr>
        <w:tab/>
      </w:r>
      <w:r>
        <w:rPr>
          <w:rFonts w:ascii="Arial" w:hAnsi="Arial" w:cs="Arial"/>
          <w:b/>
          <w:sz w:val="24"/>
        </w:rPr>
        <w:t>[NR_unlic-Core]CR on inter-RAT measurement on NR-U with eDRX in IDLE mode R18</w:t>
      </w:r>
    </w:p>
    <w:p w14:paraId="7913195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CR-7248  rev  Cat: A (Rel-18)</w:t>
      </w:r>
      <w:r>
        <w:rPr>
          <w:i/>
        </w:rPr>
        <w:br/>
      </w:r>
      <w:r>
        <w:rPr>
          <w:i/>
        </w:rPr>
        <w:br/>
      </w:r>
      <w:r>
        <w:rPr>
          <w:i/>
        </w:rPr>
        <w:tab/>
      </w:r>
      <w:r>
        <w:rPr>
          <w:i/>
        </w:rPr>
        <w:tab/>
      </w:r>
      <w:r>
        <w:rPr>
          <w:i/>
        </w:rPr>
        <w:tab/>
      </w:r>
      <w:r>
        <w:rPr>
          <w:i/>
        </w:rPr>
        <w:tab/>
      </w:r>
      <w:r>
        <w:rPr>
          <w:i/>
        </w:rPr>
        <w:tab/>
        <w:t>Source: Apple</w:t>
      </w:r>
    </w:p>
    <w:p w14:paraId="6CC1590E" w14:textId="77777777" w:rsidR="000D62F4" w:rsidRDefault="000D62F4" w:rsidP="000D62F4">
      <w:pPr>
        <w:rPr>
          <w:rFonts w:ascii="Arial" w:hAnsi="Arial" w:cs="Arial"/>
          <w:b/>
        </w:rPr>
      </w:pPr>
      <w:r>
        <w:rPr>
          <w:rFonts w:ascii="Arial" w:hAnsi="Arial" w:cs="Arial"/>
          <w:b/>
        </w:rPr>
        <w:t xml:space="preserve">Abstract: </w:t>
      </w:r>
    </w:p>
    <w:p w14:paraId="50825E8D" w14:textId="77777777" w:rsidR="000D62F4" w:rsidRDefault="000D62F4" w:rsidP="000D62F4">
      <w:r>
        <w:t>[Email Approval] This agreed CR is was made available on 01 Sept</w:t>
      </w:r>
    </w:p>
    <w:p w14:paraId="347239C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FC9CF" w14:textId="77777777" w:rsidR="000D62F4" w:rsidRDefault="000D62F4" w:rsidP="000D62F4">
      <w:pPr>
        <w:rPr>
          <w:rFonts w:ascii="Arial" w:hAnsi="Arial" w:cs="Arial"/>
          <w:b/>
          <w:sz w:val="24"/>
        </w:rPr>
      </w:pPr>
      <w:r>
        <w:rPr>
          <w:rFonts w:ascii="Arial" w:hAnsi="Arial" w:cs="Arial"/>
          <w:b/>
          <w:color w:val="0000FF"/>
          <w:sz w:val="24"/>
        </w:rPr>
        <w:t>R4-2313843</w:t>
      </w:r>
      <w:r>
        <w:rPr>
          <w:rFonts w:ascii="Arial" w:hAnsi="Arial" w:cs="Arial"/>
          <w:b/>
          <w:color w:val="0000FF"/>
          <w:sz w:val="24"/>
        </w:rPr>
        <w:tab/>
      </w:r>
      <w:r>
        <w:rPr>
          <w:rFonts w:ascii="Arial" w:hAnsi="Arial" w:cs="Arial"/>
          <w:b/>
          <w:sz w:val="24"/>
        </w:rPr>
        <w:t>[NR_unlic-Core] CR on inter-RAT measurement on NR-U with eDRX in IDLE mode R17</w:t>
      </w:r>
    </w:p>
    <w:p w14:paraId="678DD25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CR-7249  rev  Cat: F (Rel-17)</w:t>
      </w:r>
      <w:r>
        <w:rPr>
          <w:i/>
        </w:rPr>
        <w:br/>
      </w:r>
      <w:r>
        <w:rPr>
          <w:i/>
        </w:rPr>
        <w:br/>
      </w:r>
      <w:r>
        <w:rPr>
          <w:i/>
        </w:rPr>
        <w:tab/>
      </w:r>
      <w:r>
        <w:rPr>
          <w:i/>
        </w:rPr>
        <w:tab/>
      </w:r>
      <w:r>
        <w:rPr>
          <w:i/>
        </w:rPr>
        <w:tab/>
      </w:r>
      <w:r>
        <w:rPr>
          <w:i/>
        </w:rPr>
        <w:tab/>
      </w:r>
      <w:r>
        <w:rPr>
          <w:i/>
        </w:rPr>
        <w:tab/>
        <w:t>Source: Apple</w:t>
      </w:r>
    </w:p>
    <w:p w14:paraId="46CBC3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R4-2314391</w:t>
      </w:r>
      <w:r>
        <w:rPr>
          <w:color w:val="993300"/>
          <w:u w:val="single"/>
        </w:rPr>
        <w:t>.</w:t>
      </w:r>
    </w:p>
    <w:p w14:paraId="12245C88" w14:textId="77777777" w:rsidR="000D62F4" w:rsidRDefault="000D62F4" w:rsidP="000D62F4">
      <w:pPr>
        <w:rPr>
          <w:rFonts w:ascii="Arial" w:hAnsi="Arial" w:cs="Arial"/>
          <w:b/>
          <w:sz w:val="24"/>
        </w:rPr>
      </w:pPr>
      <w:r>
        <w:rPr>
          <w:rFonts w:ascii="Arial" w:hAnsi="Arial" w:cs="Arial"/>
          <w:b/>
          <w:color w:val="0000FF"/>
          <w:sz w:val="24"/>
        </w:rPr>
        <w:t>R4-2314391</w:t>
      </w:r>
      <w:r>
        <w:rPr>
          <w:rFonts w:ascii="Arial" w:hAnsi="Arial" w:cs="Arial"/>
          <w:b/>
          <w:color w:val="0000FF"/>
          <w:sz w:val="24"/>
        </w:rPr>
        <w:tab/>
      </w:r>
      <w:r>
        <w:rPr>
          <w:rFonts w:ascii="Arial" w:hAnsi="Arial" w:cs="Arial"/>
          <w:b/>
          <w:sz w:val="24"/>
        </w:rPr>
        <w:t>[NR_unlic-Core] CR on inter-RAT measurement on NR-U with eDRX in IDLE mode R17</w:t>
      </w:r>
    </w:p>
    <w:p w14:paraId="17FE8FF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CR-7249  rev 1 Cat: F (Rel-17)</w:t>
      </w:r>
      <w:r>
        <w:rPr>
          <w:i/>
        </w:rPr>
        <w:br/>
      </w:r>
      <w:r>
        <w:rPr>
          <w:i/>
        </w:rPr>
        <w:br/>
      </w:r>
      <w:r>
        <w:rPr>
          <w:i/>
        </w:rPr>
        <w:tab/>
      </w:r>
      <w:r>
        <w:rPr>
          <w:i/>
        </w:rPr>
        <w:tab/>
      </w:r>
      <w:r>
        <w:rPr>
          <w:i/>
        </w:rPr>
        <w:tab/>
      </w:r>
      <w:r>
        <w:rPr>
          <w:i/>
        </w:rPr>
        <w:tab/>
      </w:r>
      <w:r>
        <w:rPr>
          <w:i/>
        </w:rPr>
        <w:tab/>
        <w:t>Source: Apple, Ericsson</w:t>
      </w:r>
    </w:p>
    <w:p w14:paraId="1BE4F5C8" w14:textId="77777777" w:rsidR="000D62F4" w:rsidRDefault="000D62F4" w:rsidP="000D62F4">
      <w:pPr>
        <w:rPr>
          <w:color w:val="808080"/>
        </w:rPr>
      </w:pPr>
      <w:r>
        <w:rPr>
          <w:color w:val="808080"/>
        </w:rPr>
        <w:t>(Replaces R4-2313843)</w:t>
      </w:r>
    </w:p>
    <w:p w14:paraId="39B5BC58" w14:textId="77777777" w:rsidR="000D62F4" w:rsidRDefault="000D62F4" w:rsidP="000D62F4">
      <w:pPr>
        <w:rPr>
          <w:rFonts w:ascii="Arial" w:hAnsi="Arial" w:cs="Arial"/>
          <w:b/>
        </w:rPr>
      </w:pPr>
      <w:r>
        <w:rPr>
          <w:rFonts w:ascii="Arial" w:hAnsi="Arial" w:cs="Arial"/>
          <w:b/>
        </w:rPr>
        <w:t xml:space="preserve">Abstract: </w:t>
      </w:r>
    </w:p>
    <w:p w14:paraId="0C0748C6" w14:textId="77777777" w:rsidR="000D62F4" w:rsidRDefault="000D62F4" w:rsidP="000D62F4">
      <w:r>
        <w:t>[108][200] RRM Session</w:t>
      </w:r>
    </w:p>
    <w:p w14:paraId="0E7F8E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R4-2314468</w:t>
      </w:r>
      <w:r>
        <w:rPr>
          <w:color w:val="993300"/>
          <w:u w:val="single"/>
        </w:rPr>
        <w:t>.</w:t>
      </w:r>
    </w:p>
    <w:p w14:paraId="4E85C66D" w14:textId="77777777" w:rsidR="000D62F4" w:rsidRDefault="000D62F4" w:rsidP="000D62F4">
      <w:pPr>
        <w:rPr>
          <w:rFonts w:ascii="Arial" w:hAnsi="Arial" w:cs="Arial"/>
          <w:b/>
          <w:sz w:val="24"/>
        </w:rPr>
      </w:pPr>
      <w:r>
        <w:rPr>
          <w:rFonts w:ascii="Arial" w:hAnsi="Arial" w:cs="Arial"/>
          <w:b/>
          <w:color w:val="0000FF"/>
          <w:sz w:val="24"/>
        </w:rPr>
        <w:t>R4-2314393</w:t>
      </w:r>
      <w:r>
        <w:rPr>
          <w:rFonts w:ascii="Arial" w:hAnsi="Arial" w:cs="Arial"/>
          <w:b/>
          <w:color w:val="0000FF"/>
          <w:sz w:val="24"/>
        </w:rPr>
        <w:tab/>
      </w:r>
      <w:r>
        <w:rPr>
          <w:rFonts w:ascii="Arial" w:hAnsi="Arial" w:cs="Arial"/>
          <w:b/>
          <w:sz w:val="24"/>
        </w:rPr>
        <w:t>CR 38.133 Correction of normative text in requirements</w:t>
      </w:r>
    </w:p>
    <w:p w14:paraId="7D1A1D5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CR-3513  rev 1 Cat: F (Rel-17)</w:t>
      </w:r>
      <w:r>
        <w:rPr>
          <w:i/>
        </w:rPr>
        <w:br/>
      </w:r>
      <w:r>
        <w:rPr>
          <w:i/>
        </w:rPr>
        <w:br/>
      </w:r>
      <w:r>
        <w:rPr>
          <w:i/>
        </w:rPr>
        <w:tab/>
      </w:r>
      <w:r>
        <w:rPr>
          <w:i/>
        </w:rPr>
        <w:tab/>
      </w:r>
      <w:r>
        <w:rPr>
          <w:i/>
        </w:rPr>
        <w:tab/>
      </w:r>
      <w:r>
        <w:rPr>
          <w:i/>
        </w:rPr>
        <w:tab/>
      </w:r>
      <w:r>
        <w:rPr>
          <w:i/>
        </w:rPr>
        <w:tab/>
        <w:t>Source: BeammWave</w:t>
      </w:r>
    </w:p>
    <w:p w14:paraId="6DE5437C" w14:textId="77777777" w:rsidR="000D62F4" w:rsidRDefault="000D62F4" w:rsidP="000D62F4">
      <w:pPr>
        <w:rPr>
          <w:color w:val="808080"/>
        </w:rPr>
      </w:pPr>
      <w:r>
        <w:rPr>
          <w:color w:val="808080"/>
        </w:rPr>
        <w:t>(Replaces R4-2312714)</w:t>
      </w:r>
    </w:p>
    <w:p w14:paraId="0F5AF000" w14:textId="77777777" w:rsidR="000D62F4" w:rsidRDefault="000D62F4" w:rsidP="000D62F4">
      <w:pPr>
        <w:rPr>
          <w:rFonts w:ascii="Arial" w:hAnsi="Arial" w:cs="Arial"/>
          <w:b/>
        </w:rPr>
      </w:pPr>
      <w:r>
        <w:rPr>
          <w:rFonts w:ascii="Arial" w:hAnsi="Arial" w:cs="Arial"/>
          <w:b/>
        </w:rPr>
        <w:t xml:space="preserve">Abstract: </w:t>
      </w:r>
    </w:p>
    <w:p w14:paraId="2EB5DE88" w14:textId="77777777" w:rsidR="000D62F4" w:rsidRDefault="000D62F4" w:rsidP="000D62F4">
      <w:r>
        <w:t>[108][200] RRM Session</w:t>
      </w:r>
    </w:p>
    <w:p w14:paraId="1226D98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3ECE0" w14:textId="77777777" w:rsidR="000D62F4" w:rsidRDefault="000D62F4" w:rsidP="000D62F4">
      <w:pPr>
        <w:rPr>
          <w:rFonts w:ascii="Arial" w:hAnsi="Arial" w:cs="Arial"/>
          <w:b/>
          <w:sz w:val="24"/>
        </w:rPr>
      </w:pPr>
      <w:r>
        <w:rPr>
          <w:rFonts w:ascii="Arial" w:hAnsi="Arial" w:cs="Arial"/>
          <w:b/>
          <w:color w:val="0000FF"/>
          <w:sz w:val="24"/>
        </w:rPr>
        <w:t>R4-2314394</w:t>
      </w:r>
      <w:r>
        <w:rPr>
          <w:rFonts w:ascii="Arial" w:hAnsi="Arial" w:cs="Arial"/>
          <w:b/>
          <w:color w:val="0000FF"/>
          <w:sz w:val="24"/>
        </w:rPr>
        <w:tab/>
      </w:r>
      <w:r>
        <w:rPr>
          <w:rFonts w:ascii="Arial" w:hAnsi="Arial" w:cs="Arial"/>
          <w:b/>
          <w:sz w:val="24"/>
        </w:rPr>
        <w:t>CR 38.133 Correction of normative text in requirements</w:t>
      </w:r>
    </w:p>
    <w:p w14:paraId="35534F9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CR-3514  rev 1 Cat: A (Rel-18)</w:t>
      </w:r>
      <w:r>
        <w:rPr>
          <w:i/>
        </w:rPr>
        <w:br/>
      </w:r>
      <w:r>
        <w:rPr>
          <w:i/>
        </w:rPr>
        <w:br/>
      </w:r>
      <w:r>
        <w:rPr>
          <w:i/>
        </w:rPr>
        <w:tab/>
      </w:r>
      <w:r>
        <w:rPr>
          <w:i/>
        </w:rPr>
        <w:tab/>
      </w:r>
      <w:r>
        <w:rPr>
          <w:i/>
        </w:rPr>
        <w:tab/>
      </w:r>
      <w:r>
        <w:rPr>
          <w:i/>
        </w:rPr>
        <w:tab/>
      </w:r>
      <w:r>
        <w:rPr>
          <w:i/>
        </w:rPr>
        <w:tab/>
        <w:t>Source: BeammWave</w:t>
      </w:r>
    </w:p>
    <w:p w14:paraId="58219518" w14:textId="77777777" w:rsidR="000D62F4" w:rsidRDefault="000D62F4" w:rsidP="000D62F4">
      <w:pPr>
        <w:rPr>
          <w:color w:val="808080"/>
        </w:rPr>
      </w:pPr>
      <w:r>
        <w:rPr>
          <w:color w:val="808080"/>
        </w:rPr>
        <w:t>(Replaces R4-2312715)</w:t>
      </w:r>
    </w:p>
    <w:p w14:paraId="1B61A4DE" w14:textId="77777777" w:rsidR="000D62F4" w:rsidRDefault="000D62F4" w:rsidP="000D62F4">
      <w:pPr>
        <w:rPr>
          <w:rFonts w:ascii="Arial" w:hAnsi="Arial" w:cs="Arial"/>
          <w:b/>
        </w:rPr>
      </w:pPr>
      <w:r>
        <w:rPr>
          <w:rFonts w:ascii="Arial" w:hAnsi="Arial" w:cs="Arial"/>
          <w:b/>
        </w:rPr>
        <w:t xml:space="preserve">Abstract: </w:t>
      </w:r>
    </w:p>
    <w:p w14:paraId="0BFEA8C0" w14:textId="77777777" w:rsidR="000D62F4" w:rsidRDefault="000D62F4" w:rsidP="000D62F4">
      <w:r>
        <w:t>[108][200] RRM Session</w:t>
      </w:r>
    </w:p>
    <w:p w14:paraId="439C87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6343B" w14:textId="77777777" w:rsidR="000D62F4" w:rsidRDefault="000D62F4" w:rsidP="000D62F4">
      <w:pPr>
        <w:rPr>
          <w:rFonts w:ascii="Arial" w:hAnsi="Arial" w:cs="Arial"/>
          <w:b/>
          <w:sz w:val="24"/>
        </w:rPr>
      </w:pPr>
      <w:r>
        <w:rPr>
          <w:rFonts w:ascii="Arial" w:hAnsi="Arial" w:cs="Arial"/>
          <w:b/>
          <w:color w:val="0000FF"/>
          <w:sz w:val="24"/>
        </w:rPr>
        <w:t>R4-2314397</w:t>
      </w:r>
      <w:r>
        <w:rPr>
          <w:rFonts w:ascii="Arial" w:hAnsi="Arial" w:cs="Arial"/>
          <w:b/>
          <w:color w:val="0000FF"/>
          <w:sz w:val="24"/>
        </w:rPr>
        <w:tab/>
      </w:r>
      <w:r>
        <w:rPr>
          <w:rFonts w:ascii="Arial" w:hAnsi="Arial" w:cs="Arial"/>
          <w:b/>
          <w:sz w:val="24"/>
        </w:rPr>
        <w:t>LTE_NR_DC_enh2-Perf Update of CPAC test cases</w:t>
      </w:r>
    </w:p>
    <w:p w14:paraId="59DEA5A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CR-3390  rev 1 Cat: F (Rel-17)</w:t>
      </w:r>
      <w:r>
        <w:rPr>
          <w:i/>
        </w:rPr>
        <w:br/>
      </w:r>
      <w:r>
        <w:rPr>
          <w:i/>
        </w:rPr>
        <w:br/>
      </w:r>
      <w:r>
        <w:rPr>
          <w:i/>
        </w:rPr>
        <w:tab/>
      </w:r>
      <w:r>
        <w:rPr>
          <w:i/>
        </w:rPr>
        <w:tab/>
      </w:r>
      <w:r>
        <w:rPr>
          <w:i/>
        </w:rPr>
        <w:tab/>
      </w:r>
      <w:r>
        <w:rPr>
          <w:i/>
        </w:rPr>
        <w:tab/>
      </w:r>
      <w:r>
        <w:rPr>
          <w:i/>
        </w:rPr>
        <w:tab/>
        <w:t>Source: Nokia, Nokia Shanghai Bell</w:t>
      </w:r>
    </w:p>
    <w:p w14:paraId="4D86F3C7" w14:textId="77777777" w:rsidR="000D62F4" w:rsidRDefault="000D62F4" w:rsidP="000D62F4">
      <w:pPr>
        <w:rPr>
          <w:color w:val="808080"/>
        </w:rPr>
      </w:pPr>
      <w:r>
        <w:rPr>
          <w:color w:val="808080"/>
        </w:rPr>
        <w:t>(Replaces R4-2311192)</w:t>
      </w:r>
    </w:p>
    <w:p w14:paraId="4D4304E4" w14:textId="77777777" w:rsidR="000D62F4" w:rsidRDefault="000D62F4" w:rsidP="000D62F4">
      <w:pPr>
        <w:rPr>
          <w:rFonts w:ascii="Arial" w:hAnsi="Arial" w:cs="Arial"/>
          <w:b/>
        </w:rPr>
      </w:pPr>
      <w:r>
        <w:rPr>
          <w:rFonts w:ascii="Arial" w:hAnsi="Arial" w:cs="Arial"/>
          <w:b/>
        </w:rPr>
        <w:t xml:space="preserve">Abstract: </w:t>
      </w:r>
    </w:p>
    <w:p w14:paraId="1F1F7260" w14:textId="77777777" w:rsidR="000D62F4" w:rsidRDefault="000D62F4" w:rsidP="000D62F4">
      <w:r>
        <w:t>[108][200] RRM Session</w:t>
      </w:r>
    </w:p>
    <w:p w14:paraId="147394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ACB52" w14:textId="77777777" w:rsidR="000D62F4" w:rsidRDefault="000D62F4" w:rsidP="000D62F4">
      <w:pPr>
        <w:rPr>
          <w:rFonts w:ascii="Arial" w:hAnsi="Arial" w:cs="Arial"/>
          <w:b/>
          <w:sz w:val="24"/>
        </w:rPr>
      </w:pPr>
      <w:r>
        <w:rPr>
          <w:rFonts w:ascii="Arial" w:hAnsi="Arial" w:cs="Arial"/>
          <w:b/>
          <w:color w:val="0000FF"/>
          <w:sz w:val="24"/>
        </w:rPr>
        <w:t>R4-2314398</w:t>
      </w:r>
      <w:r>
        <w:rPr>
          <w:rFonts w:ascii="Arial" w:hAnsi="Arial" w:cs="Arial"/>
          <w:b/>
          <w:color w:val="0000FF"/>
          <w:sz w:val="24"/>
        </w:rPr>
        <w:tab/>
      </w:r>
      <w:r>
        <w:rPr>
          <w:rFonts w:ascii="Arial" w:hAnsi="Arial" w:cs="Arial"/>
          <w:b/>
          <w:sz w:val="24"/>
        </w:rPr>
        <w:t>[NR_feMIMO-Core]CR on maintenance of feMIMO RRM requirements in R17</w:t>
      </w:r>
    </w:p>
    <w:p w14:paraId="6BF6DDE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CR-3559  rev 1 Cat: F (Rel-17)</w:t>
      </w:r>
      <w:r>
        <w:rPr>
          <w:i/>
        </w:rPr>
        <w:br/>
      </w:r>
      <w:r>
        <w:rPr>
          <w:i/>
        </w:rPr>
        <w:br/>
      </w:r>
      <w:r>
        <w:rPr>
          <w:i/>
        </w:rPr>
        <w:tab/>
      </w:r>
      <w:r>
        <w:rPr>
          <w:i/>
        </w:rPr>
        <w:tab/>
      </w:r>
      <w:r>
        <w:rPr>
          <w:i/>
        </w:rPr>
        <w:tab/>
      </w:r>
      <w:r>
        <w:rPr>
          <w:i/>
        </w:rPr>
        <w:tab/>
      </w:r>
      <w:r>
        <w:rPr>
          <w:i/>
        </w:rPr>
        <w:tab/>
        <w:t>Source: vivo</w:t>
      </w:r>
    </w:p>
    <w:p w14:paraId="78ABF44E" w14:textId="77777777" w:rsidR="000D62F4" w:rsidRDefault="000D62F4" w:rsidP="000D62F4">
      <w:pPr>
        <w:rPr>
          <w:color w:val="808080"/>
        </w:rPr>
      </w:pPr>
      <w:r>
        <w:rPr>
          <w:color w:val="808080"/>
        </w:rPr>
        <w:t>(Replaces R4-2313293)</w:t>
      </w:r>
    </w:p>
    <w:p w14:paraId="77C84B3E" w14:textId="77777777" w:rsidR="000D62F4" w:rsidRDefault="000D62F4" w:rsidP="000D62F4">
      <w:pPr>
        <w:rPr>
          <w:rFonts w:ascii="Arial" w:hAnsi="Arial" w:cs="Arial"/>
          <w:b/>
        </w:rPr>
      </w:pPr>
      <w:r>
        <w:rPr>
          <w:rFonts w:ascii="Arial" w:hAnsi="Arial" w:cs="Arial"/>
          <w:b/>
        </w:rPr>
        <w:t xml:space="preserve">Abstract: </w:t>
      </w:r>
    </w:p>
    <w:p w14:paraId="59FB93EA" w14:textId="77777777" w:rsidR="000D62F4" w:rsidRDefault="000D62F4" w:rsidP="000D62F4">
      <w:r>
        <w:t>[108][200] RRM Session</w:t>
      </w:r>
    </w:p>
    <w:p w14:paraId="236664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322EA" w14:textId="77777777" w:rsidR="000D62F4" w:rsidRDefault="000D62F4" w:rsidP="000D62F4">
      <w:pPr>
        <w:rPr>
          <w:rFonts w:ascii="Arial" w:hAnsi="Arial" w:cs="Arial"/>
          <w:b/>
          <w:sz w:val="24"/>
        </w:rPr>
      </w:pPr>
      <w:r>
        <w:rPr>
          <w:rFonts w:ascii="Arial" w:hAnsi="Arial" w:cs="Arial"/>
          <w:b/>
          <w:color w:val="0000FF"/>
          <w:sz w:val="24"/>
        </w:rPr>
        <w:t>R4-2314399</w:t>
      </w:r>
      <w:r>
        <w:rPr>
          <w:rFonts w:ascii="Arial" w:hAnsi="Arial" w:cs="Arial"/>
          <w:b/>
          <w:color w:val="0000FF"/>
          <w:sz w:val="24"/>
        </w:rPr>
        <w:tab/>
      </w:r>
      <w:r>
        <w:rPr>
          <w:rFonts w:ascii="Arial" w:hAnsi="Arial" w:cs="Arial"/>
          <w:b/>
          <w:sz w:val="24"/>
        </w:rPr>
        <w:t>[NR_feMIMO-Perf] CR of correction on parameter typos in TC4.5.5.7, TC5.5.5.8, TC6.5.5.7, TC7.5.5.9, TC7.5.5.10 for R17</w:t>
      </w:r>
    </w:p>
    <w:p w14:paraId="06CF41B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CR-3471  rev 1 Cat: F (Rel-17)</w:t>
      </w:r>
      <w:r>
        <w:rPr>
          <w:i/>
        </w:rPr>
        <w:br/>
      </w:r>
      <w:r>
        <w:rPr>
          <w:i/>
        </w:rPr>
        <w:br/>
      </w:r>
      <w:r>
        <w:rPr>
          <w:i/>
        </w:rPr>
        <w:tab/>
      </w:r>
      <w:r>
        <w:rPr>
          <w:i/>
        </w:rPr>
        <w:tab/>
      </w:r>
      <w:r>
        <w:rPr>
          <w:i/>
        </w:rPr>
        <w:tab/>
      </w:r>
      <w:r>
        <w:rPr>
          <w:i/>
        </w:rPr>
        <w:tab/>
      </w:r>
      <w:r>
        <w:rPr>
          <w:i/>
        </w:rPr>
        <w:tab/>
        <w:t>Source: Samsung, Cybercore</w:t>
      </w:r>
    </w:p>
    <w:p w14:paraId="58184FEF" w14:textId="77777777" w:rsidR="000D62F4" w:rsidRDefault="000D62F4" w:rsidP="000D62F4">
      <w:pPr>
        <w:rPr>
          <w:color w:val="808080"/>
        </w:rPr>
      </w:pPr>
      <w:r>
        <w:rPr>
          <w:color w:val="808080"/>
        </w:rPr>
        <w:t>(Replaces R4-2312281)</w:t>
      </w:r>
    </w:p>
    <w:p w14:paraId="37BF70D9" w14:textId="77777777" w:rsidR="000D62F4" w:rsidRDefault="000D62F4" w:rsidP="000D62F4">
      <w:pPr>
        <w:rPr>
          <w:rFonts w:ascii="Arial" w:hAnsi="Arial" w:cs="Arial"/>
          <w:b/>
        </w:rPr>
      </w:pPr>
      <w:r>
        <w:rPr>
          <w:rFonts w:ascii="Arial" w:hAnsi="Arial" w:cs="Arial"/>
          <w:b/>
        </w:rPr>
        <w:t xml:space="preserve">Abstract: </w:t>
      </w:r>
    </w:p>
    <w:p w14:paraId="4658F352" w14:textId="77777777" w:rsidR="000D62F4" w:rsidRDefault="000D62F4" w:rsidP="000D62F4">
      <w:r>
        <w:t>[108][200] RRM Session</w:t>
      </w:r>
    </w:p>
    <w:p w14:paraId="5D7B7D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513D4" w14:textId="77777777" w:rsidR="000D62F4" w:rsidRDefault="000D62F4" w:rsidP="000D62F4">
      <w:pPr>
        <w:rPr>
          <w:rFonts w:ascii="Arial" w:hAnsi="Arial" w:cs="Arial"/>
          <w:b/>
          <w:sz w:val="24"/>
        </w:rPr>
      </w:pPr>
      <w:r>
        <w:rPr>
          <w:rFonts w:ascii="Arial" w:hAnsi="Arial" w:cs="Arial"/>
          <w:b/>
          <w:color w:val="0000FF"/>
          <w:sz w:val="24"/>
        </w:rPr>
        <w:t>R4-2314400</w:t>
      </w:r>
      <w:r>
        <w:rPr>
          <w:rFonts w:ascii="Arial" w:hAnsi="Arial" w:cs="Arial"/>
          <w:b/>
          <w:color w:val="0000FF"/>
          <w:sz w:val="24"/>
        </w:rPr>
        <w:tab/>
      </w:r>
      <w:r>
        <w:rPr>
          <w:rFonts w:ascii="Arial" w:hAnsi="Arial" w:cs="Arial"/>
          <w:b/>
          <w:sz w:val="24"/>
        </w:rPr>
        <w:t>Correction on measurement period for R17 FR2 HST</w:t>
      </w:r>
    </w:p>
    <w:p w14:paraId="3D568AF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1D6B70" w14:textId="77777777" w:rsidR="000D62F4" w:rsidRDefault="000D62F4" w:rsidP="000D62F4">
      <w:pPr>
        <w:rPr>
          <w:rFonts w:ascii="Arial" w:hAnsi="Arial" w:cs="Arial"/>
          <w:b/>
        </w:rPr>
      </w:pPr>
      <w:r>
        <w:rPr>
          <w:rFonts w:ascii="Arial" w:hAnsi="Arial" w:cs="Arial"/>
          <w:b/>
        </w:rPr>
        <w:t xml:space="preserve">Abstract: </w:t>
      </w:r>
    </w:p>
    <w:p w14:paraId="4FAF7563" w14:textId="77777777" w:rsidR="000D62F4" w:rsidRDefault="000D62F4" w:rsidP="000D62F4">
      <w:r>
        <w:t>[108][200] RRM Session</w:t>
      </w:r>
    </w:p>
    <w:p w14:paraId="19373E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6BE894" w14:textId="77777777" w:rsidR="000D62F4" w:rsidRDefault="000D62F4" w:rsidP="000D62F4">
      <w:pPr>
        <w:rPr>
          <w:rFonts w:ascii="Arial" w:hAnsi="Arial" w:cs="Arial"/>
          <w:b/>
          <w:sz w:val="24"/>
        </w:rPr>
      </w:pPr>
      <w:r>
        <w:rPr>
          <w:rFonts w:ascii="Arial" w:hAnsi="Arial" w:cs="Arial"/>
          <w:b/>
          <w:color w:val="0000FF"/>
          <w:sz w:val="24"/>
        </w:rPr>
        <w:t>R4-2314401</w:t>
      </w:r>
      <w:r>
        <w:rPr>
          <w:rFonts w:ascii="Arial" w:hAnsi="Arial" w:cs="Arial"/>
          <w:b/>
          <w:color w:val="0000FF"/>
          <w:sz w:val="24"/>
        </w:rPr>
        <w:tab/>
      </w:r>
      <w:r>
        <w:rPr>
          <w:rFonts w:ascii="Arial" w:hAnsi="Arial" w:cs="Arial"/>
          <w:b/>
          <w:sz w:val="24"/>
        </w:rPr>
        <w:t>NR_IIOT_URLLC_enh-Perf Update (Rel-17) of RRM propagation delay compensation test cases</w:t>
      </w:r>
    </w:p>
    <w:p w14:paraId="01C67A6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CR-3386  rev 1 Cat: F (Rel-17)</w:t>
      </w:r>
      <w:r>
        <w:rPr>
          <w:i/>
        </w:rPr>
        <w:br/>
      </w:r>
      <w:r>
        <w:rPr>
          <w:i/>
        </w:rPr>
        <w:br/>
      </w:r>
      <w:r>
        <w:rPr>
          <w:i/>
        </w:rPr>
        <w:tab/>
      </w:r>
      <w:r>
        <w:rPr>
          <w:i/>
        </w:rPr>
        <w:tab/>
      </w:r>
      <w:r>
        <w:rPr>
          <w:i/>
        </w:rPr>
        <w:tab/>
      </w:r>
      <w:r>
        <w:rPr>
          <w:i/>
        </w:rPr>
        <w:tab/>
      </w:r>
      <w:r>
        <w:rPr>
          <w:i/>
        </w:rPr>
        <w:tab/>
        <w:t>Source: Nokia, Nokia Shanghai Bell</w:t>
      </w:r>
    </w:p>
    <w:p w14:paraId="36521549" w14:textId="77777777" w:rsidR="000D62F4" w:rsidRDefault="000D62F4" w:rsidP="000D62F4">
      <w:pPr>
        <w:rPr>
          <w:color w:val="808080"/>
        </w:rPr>
      </w:pPr>
      <w:r>
        <w:rPr>
          <w:color w:val="808080"/>
        </w:rPr>
        <w:t>(Replaces R4-2311188)</w:t>
      </w:r>
    </w:p>
    <w:p w14:paraId="06076BE4" w14:textId="77777777" w:rsidR="000D62F4" w:rsidRDefault="000D62F4" w:rsidP="000D62F4">
      <w:pPr>
        <w:rPr>
          <w:rFonts w:ascii="Arial" w:hAnsi="Arial" w:cs="Arial"/>
          <w:b/>
        </w:rPr>
      </w:pPr>
      <w:r>
        <w:rPr>
          <w:rFonts w:ascii="Arial" w:hAnsi="Arial" w:cs="Arial"/>
          <w:b/>
        </w:rPr>
        <w:t xml:space="preserve">Abstract: </w:t>
      </w:r>
    </w:p>
    <w:p w14:paraId="65C2B030" w14:textId="77777777" w:rsidR="000D62F4" w:rsidRDefault="000D62F4" w:rsidP="000D62F4">
      <w:r>
        <w:t>[108][200] RRM Session</w:t>
      </w:r>
    </w:p>
    <w:p w14:paraId="78EE21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D6240" w14:textId="77777777" w:rsidR="000D62F4" w:rsidRDefault="000D62F4" w:rsidP="000D62F4">
      <w:pPr>
        <w:rPr>
          <w:rFonts w:ascii="Arial" w:hAnsi="Arial" w:cs="Arial"/>
          <w:b/>
          <w:sz w:val="24"/>
        </w:rPr>
      </w:pPr>
      <w:r>
        <w:rPr>
          <w:rFonts w:ascii="Arial" w:hAnsi="Arial" w:cs="Arial"/>
          <w:b/>
          <w:color w:val="0000FF"/>
          <w:sz w:val="24"/>
        </w:rPr>
        <w:t>R4-2314402</w:t>
      </w:r>
      <w:r>
        <w:rPr>
          <w:rFonts w:ascii="Arial" w:hAnsi="Arial" w:cs="Arial"/>
          <w:b/>
          <w:color w:val="0000FF"/>
          <w:sz w:val="24"/>
        </w:rPr>
        <w:tab/>
      </w:r>
      <w:r>
        <w:rPr>
          <w:rFonts w:ascii="Arial" w:hAnsi="Arial" w:cs="Arial"/>
          <w:b/>
          <w:sz w:val="24"/>
        </w:rPr>
        <w:t>NR_MG_enh-Core Maintenance core part CR R17</w:t>
      </w:r>
    </w:p>
    <w:p w14:paraId="64FF0AC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CR-3379  rev 1 Cat: F (Rel-17)</w:t>
      </w:r>
      <w:r>
        <w:rPr>
          <w:i/>
        </w:rPr>
        <w:br/>
      </w:r>
      <w:r>
        <w:rPr>
          <w:i/>
        </w:rPr>
        <w:br/>
      </w:r>
      <w:r>
        <w:rPr>
          <w:i/>
        </w:rPr>
        <w:tab/>
      </w:r>
      <w:r>
        <w:rPr>
          <w:i/>
        </w:rPr>
        <w:tab/>
      </w:r>
      <w:r>
        <w:rPr>
          <w:i/>
        </w:rPr>
        <w:tab/>
      </w:r>
      <w:r>
        <w:rPr>
          <w:i/>
        </w:rPr>
        <w:tab/>
      </w:r>
      <w:r>
        <w:rPr>
          <w:i/>
        </w:rPr>
        <w:tab/>
        <w:t>Source: MediaTek inc.</w:t>
      </w:r>
    </w:p>
    <w:p w14:paraId="274DC38C" w14:textId="77777777" w:rsidR="000D62F4" w:rsidRDefault="000D62F4" w:rsidP="000D62F4">
      <w:pPr>
        <w:rPr>
          <w:color w:val="808080"/>
        </w:rPr>
      </w:pPr>
      <w:r>
        <w:rPr>
          <w:color w:val="808080"/>
        </w:rPr>
        <w:t>(Replaces R4-2311181)</w:t>
      </w:r>
    </w:p>
    <w:p w14:paraId="6D53955E" w14:textId="77777777" w:rsidR="000D62F4" w:rsidRDefault="000D62F4" w:rsidP="000D62F4">
      <w:pPr>
        <w:rPr>
          <w:rFonts w:ascii="Arial" w:hAnsi="Arial" w:cs="Arial"/>
          <w:b/>
        </w:rPr>
      </w:pPr>
      <w:r>
        <w:rPr>
          <w:rFonts w:ascii="Arial" w:hAnsi="Arial" w:cs="Arial"/>
          <w:b/>
        </w:rPr>
        <w:t xml:space="preserve">Abstract: </w:t>
      </w:r>
    </w:p>
    <w:p w14:paraId="3A962A3D" w14:textId="77777777" w:rsidR="000D62F4" w:rsidRDefault="000D62F4" w:rsidP="000D62F4">
      <w:r>
        <w:t>[108][200] RRM Session</w:t>
      </w:r>
    </w:p>
    <w:p w14:paraId="2DDF40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711AB" w14:textId="77777777" w:rsidR="000D62F4" w:rsidRDefault="000D62F4" w:rsidP="000D62F4">
      <w:pPr>
        <w:rPr>
          <w:rFonts w:ascii="Arial" w:hAnsi="Arial" w:cs="Arial"/>
          <w:b/>
          <w:sz w:val="24"/>
        </w:rPr>
      </w:pPr>
      <w:r>
        <w:rPr>
          <w:rFonts w:ascii="Arial" w:hAnsi="Arial" w:cs="Arial"/>
          <w:b/>
          <w:color w:val="0000FF"/>
          <w:sz w:val="24"/>
        </w:rPr>
        <w:t>R4-2314403</w:t>
      </w:r>
      <w:r>
        <w:rPr>
          <w:rFonts w:ascii="Arial" w:hAnsi="Arial" w:cs="Arial"/>
          <w:b/>
          <w:color w:val="0000FF"/>
          <w:sz w:val="24"/>
        </w:rPr>
        <w:tab/>
      </w:r>
      <w:r>
        <w:rPr>
          <w:rFonts w:ascii="Arial" w:hAnsi="Arial" w:cs="Arial"/>
          <w:b/>
          <w:sz w:val="24"/>
        </w:rPr>
        <w:t>[NR_MG_enh-Core] CR on Rel-17 MGE requirements</w:t>
      </w:r>
    </w:p>
    <w:p w14:paraId="6C5DCCD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CR-3521  rev 1 Cat: F (Rel-17)</w:t>
      </w:r>
      <w:r>
        <w:rPr>
          <w:i/>
        </w:rPr>
        <w:br/>
      </w:r>
      <w:r>
        <w:rPr>
          <w:i/>
        </w:rPr>
        <w:br/>
      </w:r>
      <w:r>
        <w:rPr>
          <w:i/>
        </w:rPr>
        <w:tab/>
      </w:r>
      <w:r>
        <w:rPr>
          <w:i/>
        </w:rPr>
        <w:tab/>
      </w:r>
      <w:r>
        <w:rPr>
          <w:i/>
        </w:rPr>
        <w:tab/>
      </w:r>
      <w:r>
        <w:rPr>
          <w:i/>
        </w:rPr>
        <w:tab/>
      </w:r>
      <w:r>
        <w:rPr>
          <w:i/>
        </w:rPr>
        <w:tab/>
        <w:t>Source: Huawei, HiSilicon</w:t>
      </w:r>
    </w:p>
    <w:p w14:paraId="65897B99" w14:textId="77777777" w:rsidR="000D62F4" w:rsidRDefault="000D62F4" w:rsidP="000D62F4">
      <w:pPr>
        <w:rPr>
          <w:rFonts w:ascii="Arial" w:hAnsi="Arial" w:cs="Arial"/>
          <w:b/>
        </w:rPr>
      </w:pPr>
      <w:r>
        <w:rPr>
          <w:rFonts w:ascii="Arial" w:hAnsi="Arial" w:cs="Arial"/>
          <w:b/>
        </w:rPr>
        <w:t xml:space="preserve">Abstract: </w:t>
      </w:r>
    </w:p>
    <w:p w14:paraId="66578EB2" w14:textId="77777777" w:rsidR="000D62F4" w:rsidRDefault="000D62F4" w:rsidP="000D62F4">
      <w:r>
        <w:t>[108][200] RRM Session</w:t>
      </w:r>
    </w:p>
    <w:p w14:paraId="480A35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A0483F" w14:textId="77777777" w:rsidR="000D62F4" w:rsidRDefault="000D62F4" w:rsidP="000D62F4">
      <w:pPr>
        <w:rPr>
          <w:rFonts w:ascii="Arial" w:hAnsi="Arial" w:cs="Arial"/>
          <w:b/>
          <w:sz w:val="24"/>
        </w:rPr>
      </w:pPr>
      <w:r>
        <w:rPr>
          <w:rFonts w:ascii="Arial" w:hAnsi="Arial" w:cs="Arial"/>
          <w:b/>
          <w:color w:val="0000FF"/>
          <w:sz w:val="24"/>
        </w:rPr>
        <w:t>R4-2314404</w:t>
      </w:r>
      <w:r>
        <w:rPr>
          <w:rFonts w:ascii="Arial" w:hAnsi="Arial" w:cs="Arial"/>
          <w:b/>
          <w:color w:val="0000FF"/>
          <w:sz w:val="24"/>
        </w:rPr>
        <w:tab/>
      </w:r>
      <w:r>
        <w:rPr>
          <w:rFonts w:ascii="Arial" w:hAnsi="Arial" w:cs="Arial"/>
          <w:b/>
          <w:sz w:val="24"/>
        </w:rPr>
        <w:t>[NR_MG_enh-Core] CR on R17 NCSG</w:t>
      </w:r>
    </w:p>
    <w:p w14:paraId="02006D6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CR-3550  rev 1 Cat: F (Rel-17)</w:t>
      </w:r>
      <w:r>
        <w:rPr>
          <w:i/>
        </w:rPr>
        <w:br/>
      </w:r>
      <w:r>
        <w:rPr>
          <w:i/>
        </w:rPr>
        <w:br/>
      </w:r>
      <w:r>
        <w:rPr>
          <w:i/>
        </w:rPr>
        <w:tab/>
      </w:r>
      <w:r>
        <w:rPr>
          <w:i/>
        </w:rPr>
        <w:tab/>
      </w:r>
      <w:r>
        <w:rPr>
          <w:i/>
        </w:rPr>
        <w:tab/>
      </w:r>
      <w:r>
        <w:rPr>
          <w:i/>
        </w:rPr>
        <w:tab/>
      </w:r>
      <w:r>
        <w:rPr>
          <w:i/>
        </w:rPr>
        <w:tab/>
        <w:t>Source: ZTE</w:t>
      </w:r>
    </w:p>
    <w:p w14:paraId="6572046C" w14:textId="77777777" w:rsidR="000D62F4" w:rsidRDefault="000D62F4" w:rsidP="000D62F4">
      <w:pPr>
        <w:rPr>
          <w:color w:val="808080"/>
        </w:rPr>
      </w:pPr>
      <w:r>
        <w:rPr>
          <w:color w:val="808080"/>
        </w:rPr>
        <w:t>(Replaces R4-2313124)</w:t>
      </w:r>
    </w:p>
    <w:p w14:paraId="622094AD" w14:textId="77777777" w:rsidR="000D62F4" w:rsidRDefault="000D62F4" w:rsidP="000D62F4">
      <w:pPr>
        <w:rPr>
          <w:rFonts w:ascii="Arial" w:hAnsi="Arial" w:cs="Arial"/>
          <w:b/>
        </w:rPr>
      </w:pPr>
      <w:r>
        <w:rPr>
          <w:rFonts w:ascii="Arial" w:hAnsi="Arial" w:cs="Arial"/>
          <w:b/>
        </w:rPr>
        <w:t xml:space="preserve">Abstract: </w:t>
      </w:r>
    </w:p>
    <w:p w14:paraId="16F4A1D8" w14:textId="77777777" w:rsidR="000D62F4" w:rsidRDefault="000D62F4" w:rsidP="000D62F4">
      <w:r>
        <w:t>[108][200] RRM Session [Email Approval]</w:t>
      </w:r>
    </w:p>
    <w:p w14:paraId="41F18BA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873146" w14:textId="77777777" w:rsidR="000D62F4" w:rsidRDefault="000D62F4" w:rsidP="000D62F4">
      <w:pPr>
        <w:rPr>
          <w:rFonts w:ascii="Arial" w:hAnsi="Arial" w:cs="Arial"/>
          <w:b/>
          <w:sz w:val="24"/>
        </w:rPr>
      </w:pPr>
      <w:r>
        <w:rPr>
          <w:rFonts w:ascii="Arial" w:hAnsi="Arial" w:cs="Arial"/>
          <w:b/>
          <w:color w:val="0000FF"/>
          <w:sz w:val="24"/>
        </w:rPr>
        <w:t>R4-2314405</w:t>
      </w:r>
      <w:r>
        <w:rPr>
          <w:rFonts w:ascii="Arial" w:hAnsi="Arial" w:cs="Arial"/>
          <w:b/>
          <w:color w:val="0000FF"/>
          <w:sz w:val="24"/>
        </w:rPr>
        <w:tab/>
      </w:r>
      <w:r>
        <w:rPr>
          <w:rFonts w:ascii="Arial" w:hAnsi="Arial" w:cs="Arial"/>
          <w:b/>
          <w:sz w:val="24"/>
        </w:rPr>
        <w:t>[NR_MG_enh2-Core] CR on R17 Concurrent MGs</w:t>
      </w:r>
    </w:p>
    <w:p w14:paraId="5F7A3FB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CR-3551  rev 1 Cat: F (Rel-17)</w:t>
      </w:r>
      <w:r>
        <w:rPr>
          <w:i/>
        </w:rPr>
        <w:br/>
      </w:r>
      <w:r>
        <w:rPr>
          <w:i/>
        </w:rPr>
        <w:br/>
      </w:r>
      <w:r>
        <w:rPr>
          <w:i/>
        </w:rPr>
        <w:tab/>
      </w:r>
      <w:r>
        <w:rPr>
          <w:i/>
        </w:rPr>
        <w:tab/>
      </w:r>
      <w:r>
        <w:rPr>
          <w:i/>
        </w:rPr>
        <w:tab/>
      </w:r>
      <w:r>
        <w:rPr>
          <w:i/>
        </w:rPr>
        <w:tab/>
      </w:r>
      <w:r>
        <w:rPr>
          <w:i/>
        </w:rPr>
        <w:tab/>
        <w:t>Source: ZTE</w:t>
      </w:r>
    </w:p>
    <w:p w14:paraId="6FEA4D67" w14:textId="77777777" w:rsidR="000D62F4" w:rsidRDefault="000D62F4" w:rsidP="000D62F4">
      <w:pPr>
        <w:rPr>
          <w:color w:val="808080"/>
        </w:rPr>
      </w:pPr>
      <w:r>
        <w:rPr>
          <w:color w:val="808080"/>
        </w:rPr>
        <w:t>(Replaces R4-2313125)</w:t>
      </w:r>
    </w:p>
    <w:p w14:paraId="0AA85C09" w14:textId="77777777" w:rsidR="000D62F4" w:rsidRDefault="000D62F4" w:rsidP="000D62F4">
      <w:pPr>
        <w:rPr>
          <w:rFonts w:ascii="Arial" w:hAnsi="Arial" w:cs="Arial"/>
          <w:b/>
        </w:rPr>
      </w:pPr>
      <w:r>
        <w:rPr>
          <w:rFonts w:ascii="Arial" w:hAnsi="Arial" w:cs="Arial"/>
          <w:b/>
        </w:rPr>
        <w:t xml:space="preserve">Abstract: </w:t>
      </w:r>
    </w:p>
    <w:p w14:paraId="77DF833B" w14:textId="77777777" w:rsidR="000D62F4" w:rsidRDefault="000D62F4" w:rsidP="000D62F4">
      <w:r>
        <w:t>[108][200] RRM Session</w:t>
      </w:r>
    </w:p>
    <w:p w14:paraId="54BA76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7246AF" w14:textId="77777777" w:rsidR="000D62F4" w:rsidRDefault="000D62F4" w:rsidP="000D62F4">
      <w:pPr>
        <w:rPr>
          <w:rFonts w:ascii="Arial" w:hAnsi="Arial" w:cs="Arial"/>
          <w:b/>
          <w:sz w:val="24"/>
        </w:rPr>
      </w:pPr>
      <w:r>
        <w:rPr>
          <w:rFonts w:ascii="Arial" w:hAnsi="Arial" w:cs="Arial"/>
          <w:b/>
          <w:color w:val="0000FF"/>
          <w:sz w:val="24"/>
        </w:rPr>
        <w:t>R4-2314406</w:t>
      </w:r>
      <w:r>
        <w:rPr>
          <w:rFonts w:ascii="Arial" w:hAnsi="Arial" w:cs="Arial"/>
          <w:b/>
          <w:color w:val="0000FF"/>
          <w:sz w:val="24"/>
        </w:rPr>
        <w:tab/>
      </w:r>
      <w:r>
        <w:rPr>
          <w:rFonts w:ascii="Arial" w:hAnsi="Arial" w:cs="Arial"/>
          <w:b/>
          <w:sz w:val="24"/>
        </w:rPr>
        <w:t>NR_MG_enh-Core: Corrections to L1 measurement impact for Rel-17 MG enhancements</w:t>
      </w:r>
    </w:p>
    <w:p w14:paraId="0B0E6B7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CR-3577  rev 1 Cat: F (Rel-17)</w:t>
      </w:r>
      <w:r>
        <w:rPr>
          <w:i/>
        </w:rPr>
        <w:br/>
      </w:r>
      <w:r>
        <w:rPr>
          <w:i/>
        </w:rPr>
        <w:br/>
      </w:r>
      <w:r>
        <w:rPr>
          <w:i/>
        </w:rPr>
        <w:tab/>
      </w:r>
      <w:r>
        <w:rPr>
          <w:i/>
        </w:rPr>
        <w:tab/>
      </w:r>
      <w:r>
        <w:rPr>
          <w:i/>
        </w:rPr>
        <w:tab/>
      </w:r>
      <w:r>
        <w:rPr>
          <w:i/>
        </w:rPr>
        <w:tab/>
      </w:r>
      <w:r>
        <w:rPr>
          <w:i/>
        </w:rPr>
        <w:tab/>
        <w:t>Source: Nokia, Nokia Shanghai Bell</w:t>
      </w:r>
    </w:p>
    <w:p w14:paraId="433D5712" w14:textId="77777777" w:rsidR="000D62F4" w:rsidRDefault="000D62F4" w:rsidP="000D62F4">
      <w:pPr>
        <w:rPr>
          <w:color w:val="808080"/>
        </w:rPr>
      </w:pPr>
      <w:r>
        <w:rPr>
          <w:color w:val="808080"/>
        </w:rPr>
        <w:t>(Replaces R4-2313396)</w:t>
      </w:r>
    </w:p>
    <w:p w14:paraId="23423923" w14:textId="77777777" w:rsidR="000D62F4" w:rsidRDefault="000D62F4" w:rsidP="000D62F4">
      <w:pPr>
        <w:rPr>
          <w:rFonts w:ascii="Arial" w:hAnsi="Arial" w:cs="Arial"/>
          <w:b/>
        </w:rPr>
      </w:pPr>
      <w:r>
        <w:rPr>
          <w:rFonts w:ascii="Arial" w:hAnsi="Arial" w:cs="Arial"/>
          <w:b/>
        </w:rPr>
        <w:t xml:space="preserve">Abstract: </w:t>
      </w:r>
    </w:p>
    <w:p w14:paraId="3E96C743" w14:textId="77777777" w:rsidR="000D62F4" w:rsidRDefault="000D62F4" w:rsidP="000D62F4">
      <w:r>
        <w:t>[108][200] RRM Session</w:t>
      </w:r>
    </w:p>
    <w:p w14:paraId="39671D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5088D" w14:textId="77777777" w:rsidR="000D62F4" w:rsidRDefault="000D62F4" w:rsidP="000D62F4">
      <w:pPr>
        <w:rPr>
          <w:rFonts w:ascii="Arial" w:hAnsi="Arial" w:cs="Arial"/>
          <w:b/>
          <w:sz w:val="24"/>
        </w:rPr>
      </w:pPr>
      <w:r>
        <w:rPr>
          <w:rFonts w:ascii="Arial" w:hAnsi="Arial" w:cs="Arial"/>
          <w:b/>
          <w:color w:val="0000FF"/>
          <w:sz w:val="24"/>
        </w:rPr>
        <w:t>R4-2314407</w:t>
      </w:r>
      <w:r>
        <w:rPr>
          <w:rFonts w:ascii="Arial" w:hAnsi="Arial" w:cs="Arial"/>
          <w:b/>
          <w:color w:val="0000FF"/>
          <w:sz w:val="24"/>
        </w:rPr>
        <w:tab/>
      </w:r>
      <w:r>
        <w:rPr>
          <w:rFonts w:ascii="Arial" w:hAnsi="Arial" w:cs="Arial"/>
          <w:b/>
          <w:sz w:val="24"/>
        </w:rPr>
        <w:t>NR_MG_enh-Perf Maintenance perf part CR R17</w:t>
      </w:r>
    </w:p>
    <w:p w14:paraId="5EB5DE5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CR-3381  rev 1 Cat: F (Rel-17)</w:t>
      </w:r>
      <w:r>
        <w:rPr>
          <w:i/>
        </w:rPr>
        <w:br/>
      </w:r>
      <w:r>
        <w:rPr>
          <w:i/>
        </w:rPr>
        <w:br/>
      </w:r>
      <w:r>
        <w:rPr>
          <w:i/>
        </w:rPr>
        <w:tab/>
      </w:r>
      <w:r>
        <w:rPr>
          <w:i/>
        </w:rPr>
        <w:tab/>
      </w:r>
      <w:r>
        <w:rPr>
          <w:i/>
        </w:rPr>
        <w:tab/>
      </w:r>
      <w:r>
        <w:rPr>
          <w:i/>
        </w:rPr>
        <w:tab/>
      </w:r>
      <w:r>
        <w:rPr>
          <w:i/>
        </w:rPr>
        <w:tab/>
        <w:t>Source: MediaTek inc.</w:t>
      </w:r>
    </w:p>
    <w:p w14:paraId="021F96A3" w14:textId="77777777" w:rsidR="000D62F4" w:rsidRDefault="000D62F4" w:rsidP="000D62F4">
      <w:pPr>
        <w:rPr>
          <w:color w:val="808080"/>
        </w:rPr>
      </w:pPr>
      <w:r>
        <w:rPr>
          <w:color w:val="808080"/>
        </w:rPr>
        <w:t>(Replaces R4-2311183)</w:t>
      </w:r>
    </w:p>
    <w:p w14:paraId="10E29554" w14:textId="77777777" w:rsidR="000D62F4" w:rsidRDefault="000D62F4" w:rsidP="000D62F4">
      <w:pPr>
        <w:rPr>
          <w:rFonts w:ascii="Arial" w:hAnsi="Arial" w:cs="Arial"/>
          <w:b/>
        </w:rPr>
      </w:pPr>
      <w:r>
        <w:rPr>
          <w:rFonts w:ascii="Arial" w:hAnsi="Arial" w:cs="Arial"/>
          <w:b/>
        </w:rPr>
        <w:t xml:space="preserve">Abstract: </w:t>
      </w:r>
    </w:p>
    <w:p w14:paraId="5F876E24" w14:textId="77777777" w:rsidR="000D62F4" w:rsidRDefault="000D62F4" w:rsidP="000D62F4">
      <w:r>
        <w:t>[108][200] RRM Session</w:t>
      </w:r>
    </w:p>
    <w:p w14:paraId="6999358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6EC02" w14:textId="77777777" w:rsidR="000D62F4" w:rsidRDefault="000D62F4" w:rsidP="000D62F4">
      <w:pPr>
        <w:rPr>
          <w:rFonts w:ascii="Arial" w:hAnsi="Arial" w:cs="Arial"/>
          <w:b/>
          <w:sz w:val="24"/>
        </w:rPr>
      </w:pPr>
      <w:r>
        <w:rPr>
          <w:rFonts w:ascii="Arial" w:hAnsi="Arial" w:cs="Arial"/>
          <w:b/>
          <w:color w:val="0000FF"/>
          <w:sz w:val="24"/>
        </w:rPr>
        <w:t>R4-2314408</w:t>
      </w:r>
      <w:r>
        <w:rPr>
          <w:rFonts w:ascii="Arial" w:hAnsi="Arial" w:cs="Arial"/>
          <w:b/>
          <w:color w:val="0000FF"/>
          <w:sz w:val="24"/>
        </w:rPr>
        <w:tab/>
      </w:r>
      <w:r>
        <w:rPr>
          <w:rFonts w:ascii="Arial" w:hAnsi="Arial" w:cs="Arial"/>
          <w:b/>
          <w:sz w:val="24"/>
        </w:rPr>
        <w:t>[  NR_pos_enh-Core]: PRS-RSRPP shall be captured in measurement procedure.</w:t>
      </w:r>
    </w:p>
    <w:p w14:paraId="5FB8E78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CR-3447  rev 1 Cat: F (Rel-17)</w:t>
      </w:r>
      <w:r>
        <w:rPr>
          <w:i/>
        </w:rPr>
        <w:br/>
      </w:r>
      <w:r>
        <w:rPr>
          <w:i/>
        </w:rPr>
        <w:br/>
      </w:r>
      <w:r>
        <w:rPr>
          <w:i/>
        </w:rPr>
        <w:tab/>
      </w:r>
      <w:r>
        <w:rPr>
          <w:i/>
        </w:rPr>
        <w:tab/>
      </w:r>
      <w:r>
        <w:rPr>
          <w:i/>
        </w:rPr>
        <w:tab/>
      </w:r>
      <w:r>
        <w:rPr>
          <w:i/>
        </w:rPr>
        <w:tab/>
      </w:r>
      <w:r>
        <w:rPr>
          <w:i/>
        </w:rPr>
        <w:tab/>
        <w:t>Source: ZTE</w:t>
      </w:r>
    </w:p>
    <w:p w14:paraId="53965DD0" w14:textId="77777777" w:rsidR="000D62F4" w:rsidRDefault="000D62F4" w:rsidP="000D62F4">
      <w:pPr>
        <w:rPr>
          <w:color w:val="808080"/>
        </w:rPr>
      </w:pPr>
      <w:r>
        <w:rPr>
          <w:color w:val="808080"/>
        </w:rPr>
        <w:t>(Replaces R4-2312084)</w:t>
      </w:r>
    </w:p>
    <w:p w14:paraId="4A99CA81" w14:textId="77777777" w:rsidR="000D62F4" w:rsidRDefault="000D62F4" w:rsidP="000D62F4">
      <w:pPr>
        <w:rPr>
          <w:rFonts w:ascii="Arial" w:hAnsi="Arial" w:cs="Arial"/>
          <w:b/>
        </w:rPr>
      </w:pPr>
      <w:r>
        <w:rPr>
          <w:rFonts w:ascii="Arial" w:hAnsi="Arial" w:cs="Arial"/>
          <w:b/>
        </w:rPr>
        <w:t xml:space="preserve">Abstract: </w:t>
      </w:r>
    </w:p>
    <w:p w14:paraId="08FA9DD2" w14:textId="77777777" w:rsidR="000D62F4" w:rsidRDefault="000D62F4" w:rsidP="000D62F4">
      <w:r>
        <w:t>[108][200] RRM Session</w:t>
      </w:r>
    </w:p>
    <w:p w14:paraId="118524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37112" w14:textId="77777777" w:rsidR="000D62F4" w:rsidRDefault="000D62F4" w:rsidP="000D62F4">
      <w:pPr>
        <w:rPr>
          <w:rFonts w:ascii="Arial" w:hAnsi="Arial" w:cs="Arial"/>
          <w:b/>
          <w:sz w:val="24"/>
        </w:rPr>
      </w:pPr>
      <w:r>
        <w:rPr>
          <w:rFonts w:ascii="Arial" w:hAnsi="Arial" w:cs="Arial"/>
          <w:b/>
          <w:color w:val="0000FF"/>
          <w:sz w:val="24"/>
        </w:rPr>
        <w:t>R4-2314409</w:t>
      </w:r>
      <w:r>
        <w:rPr>
          <w:rFonts w:ascii="Arial" w:hAnsi="Arial" w:cs="Arial"/>
          <w:b/>
          <w:color w:val="0000FF"/>
          <w:sz w:val="24"/>
        </w:rPr>
        <w:tab/>
      </w:r>
      <w:r>
        <w:rPr>
          <w:rFonts w:ascii="Arial" w:hAnsi="Arial" w:cs="Arial"/>
          <w:b/>
          <w:sz w:val="24"/>
        </w:rPr>
        <w:t>[  NR_pos_enh-Core]: The correction of IE for positioning core requirements.</w:t>
      </w:r>
    </w:p>
    <w:p w14:paraId="39A5829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CR-3451  rev 1 Cat: F (Rel-17)</w:t>
      </w:r>
      <w:r>
        <w:rPr>
          <w:i/>
        </w:rPr>
        <w:br/>
      </w:r>
      <w:r>
        <w:rPr>
          <w:i/>
        </w:rPr>
        <w:br/>
      </w:r>
      <w:r>
        <w:rPr>
          <w:i/>
        </w:rPr>
        <w:tab/>
      </w:r>
      <w:r>
        <w:rPr>
          <w:i/>
        </w:rPr>
        <w:tab/>
      </w:r>
      <w:r>
        <w:rPr>
          <w:i/>
        </w:rPr>
        <w:tab/>
      </w:r>
      <w:r>
        <w:rPr>
          <w:i/>
        </w:rPr>
        <w:tab/>
      </w:r>
      <w:r>
        <w:rPr>
          <w:i/>
        </w:rPr>
        <w:tab/>
        <w:t>Source: ZTE</w:t>
      </w:r>
    </w:p>
    <w:p w14:paraId="1D90173A" w14:textId="77777777" w:rsidR="000D62F4" w:rsidRDefault="000D62F4" w:rsidP="000D62F4">
      <w:pPr>
        <w:rPr>
          <w:color w:val="808080"/>
        </w:rPr>
      </w:pPr>
      <w:r>
        <w:rPr>
          <w:color w:val="808080"/>
        </w:rPr>
        <w:t>(Replaces R4-2312088)</w:t>
      </w:r>
    </w:p>
    <w:p w14:paraId="3BD7D846" w14:textId="77777777" w:rsidR="000D62F4" w:rsidRDefault="000D62F4" w:rsidP="000D62F4">
      <w:pPr>
        <w:rPr>
          <w:rFonts w:ascii="Arial" w:hAnsi="Arial" w:cs="Arial"/>
          <w:b/>
        </w:rPr>
      </w:pPr>
      <w:r>
        <w:rPr>
          <w:rFonts w:ascii="Arial" w:hAnsi="Arial" w:cs="Arial"/>
          <w:b/>
        </w:rPr>
        <w:t xml:space="preserve">Abstract: </w:t>
      </w:r>
    </w:p>
    <w:p w14:paraId="6290C4DA" w14:textId="77777777" w:rsidR="000D62F4" w:rsidRDefault="000D62F4" w:rsidP="000D62F4">
      <w:r>
        <w:t>[108][200] RRM Session</w:t>
      </w:r>
    </w:p>
    <w:p w14:paraId="66DCCDB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CBC3F" w14:textId="77777777" w:rsidR="000D62F4" w:rsidRDefault="000D62F4" w:rsidP="000D62F4">
      <w:pPr>
        <w:rPr>
          <w:rFonts w:ascii="Arial" w:hAnsi="Arial" w:cs="Arial"/>
          <w:b/>
          <w:sz w:val="24"/>
        </w:rPr>
      </w:pPr>
      <w:r>
        <w:rPr>
          <w:rFonts w:ascii="Arial" w:hAnsi="Arial" w:cs="Arial"/>
          <w:b/>
          <w:color w:val="0000FF"/>
          <w:sz w:val="24"/>
        </w:rPr>
        <w:t>R4-2314410</w:t>
      </w:r>
      <w:r>
        <w:rPr>
          <w:rFonts w:ascii="Arial" w:hAnsi="Arial" w:cs="Arial"/>
          <w:b/>
          <w:color w:val="0000FF"/>
          <w:sz w:val="24"/>
        </w:rPr>
        <w:tab/>
      </w:r>
      <w:r>
        <w:rPr>
          <w:rFonts w:ascii="Arial" w:hAnsi="Arial" w:cs="Arial"/>
          <w:b/>
          <w:sz w:val="24"/>
        </w:rPr>
        <w:t>[NR_pos_enh] CR on per FR PRS gap in case of concurrent gaps in Rel-17</w:t>
      </w:r>
    </w:p>
    <w:p w14:paraId="2C5EA3C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CR-3509  rev 1 Cat: F (Rel-17)</w:t>
      </w:r>
      <w:r>
        <w:rPr>
          <w:i/>
        </w:rPr>
        <w:br/>
      </w:r>
      <w:r>
        <w:rPr>
          <w:i/>
        </w:rPr>
        <w:br/>
      </w:r>
      <w:r>
        <w:rPr>
          <w:i/>
        </w:rPr>
        <w:tab/>
      </w:r>
      <w:r>
        <w:rPr>
          <w:i/>
        </w:rPr>
        <w:tab/>
      </w:r>
      <w:r>
        <w:rPr>
          <w:i/>
        </w:rPr>
        <w:tab/>
      </w:r>
      <w:r>
        <w:rPr>
          <w:i/>
        </w:rPr>
        <w:tab/>
      </w:r>
      <w:r>
        <w:rPr>
          <w:i/>
        </w:rPr>
        <w:tab/>
        <w:t>Source: OPPO, Huawei, HiSilicon, CATT</w:t>
      </w:r>
    </w:p>
    <w:p w14:paraId="45BD58BD" w14:textId="77777777" w:rsidR="000D62F4" w:rsidRDefault="000D62F4" w:rsidP="000D62F4">
      <w:pPr>
        <w:rPr>
          <w:color w:val="808080"/>
        </w:rPr>
      </w:pPr>
      <w:r>
        <w:rPr>
          <w:color w:val="808080"/>
        </w:rPr>
        <w:t>(Replaces R4-2312663)</w:t>
      </w:r>
    </w:p>
    <w:p w14:paraId="0C022FE4" w14:textId="77777777" w:rsidR="000D62F4" w:rsidRDefault="000D62F4" w:rsidP="000D62F4">
      <w:pPr>
        <w:rPr>
          <w:rFonts w:ascii="Arial" w:hAnsi="Arial" w:cs="Arial"/>
          <w:b/>
        </w:rPr>
      </w:pPr>
      <w:r>
        <w:rPr>
          <w:rFonts w:ascii="Arial" w:hAnsi="Arial" w:cs="Arial"/>
          <w:b/>
        </w:rPr>
        <w:t xml:space="preserve">Abstract: </w:t>
      </w:r>
    </w:p>
    <w:p w14:paraId="4AF40084" w14:textId="77777777" w:rsidR="000D62F4" w:rsidRDefault="000D62F4" w:rsidP="000D62F4">
      <w:r>
        <w:t>[108][200] RRM Session</w:t>
      </w:r>
    </w:p>
    <w:p w14:paraId="0DC494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R4-2314472</w:t>
      </w:r>
      <w:r>
        <w:rPr>
          <w:color w:val="993300"/>
          <w:u w:val="single"/>
        </w:rPr>
        <w:t>.</w:t>
      </w:r>
    </w:p>
    <w:p w14:paraId="498B90EC" w14:textId="77777777" w:rsidR="000D62F4" w:rsidRDefault="000D62F4" w:rsidP="000D62F4">
      <w:pPr>
        <w:rPr>
          <w:rFonts w:ascii="Arial" w:hAnsi="Arial" w:cs="Arial"/>
          <w:b/>
          <w:sz w:val="24"/>
        </w:rPr>
      </w:pPr>
      <w:r>
        <w:rPr>
          <w:rFonts w:ascii="Arial" w:hAnsi="Arial" w:cs="Arial"/>
          <w:b/>
          <w:color w:val="0000FF"/>
          <w:sz w:val="24"/>
        </w:rPr>
        <w:t>R4-2314411</w:t>
      </w:r>
      <w:r>
        <w:rPr>
          <w:rFonts w:ascii="Arial" w:hAnsi="Arial" w:cs="Arial"/>
          <w:b/>
          <w:color w:val="0000FF"/>
          <w:sz w:val="24"/>
        </w:rPr>
        <w:tab/>
      </w:r>
      <w:r>
        <w:rPr>
          <w:rFonts w:ascii="Arial" w:hAnsi="Arial" w:cs="Arial"/>
          <w:b/>
          <w:sz w:val="24"/>
        </w:rPr>
        <w:t>[NR_pos_enh-Core] CR on requirements for PRS measurement outside MG</w:t>
      </w:r>
    </w:p>
    <w:p w14:paraId="0A437B4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CR-3527  rev 1 Cat: F (Rel-17)</w:t>
      </w:r>
      <w:r>
        <w:rPr>
          <w:i/>
        </w:rPr>
        <w:br/>
      </w:r>
      <w:r>
        <w:rPr>
          <w:i/>
        </w:rPr>
        <w:br/>
      </w:r>
      <w:r>
        <w:rPr>
          <w:i/>
        </w:rPr>
        <w:tab/>
      </w:r>
      <w:r>
        <w:rPr>
          <w:i/>
        </w:rPr>
        <w:tab/>
      </w:r>
      <w:r>
        <w:rPr>
          <w:i/>
        </w:rPr>
        <w:tab/>
      </w:r>
      <w:r>
        <w:rPr>
          <w:i/>
        </w:rPr>
        <w:tab/>
      </w:r>
      <w:r>
        <w:rPr>
          <w:i/>
        </w:rPr>
        <w:tab/>
        <w:t>Source: Huawei, HiSilicon</w:t>
      </w:r>
    </w:p>
    <w:p w14:paraId="59DD7948" w14:textId="77777777" w:rsidR="000D62F4" w:rsidRDefault="000D62F4" w:rsidP="000D62F4">
      <w:pPr>
        <w:rPr>
          <w:color w:val="808080"/>
        </w:rPr>
      </w:pPr>
      <w:r>
        <w:rPr>
          <w:color w:val="808080"/>
        </w:rPr>
        <w:t>(Replaces R4-2312818)</w:t>
      </w:r>
    </w:p>
    <w:p w14:paraId="2082B03A" w14:textId="77777777" w:rsidR="000D62F4" w:rsidRDefault="000D62F4" w:rsidP="000D62F4">
      <w:pPr>
        <w:rPr>
          <w:rFonts w:ascii="Arial" w:hAnsi="Arial" w:cs="Arial"/>
          <w:b/>
        </w:rPr>
      </w:pPr>
      <w:r>
        <w:rPr>
          <w:rFonts w:ascii="Arial" w:hAnsi="Arial" w:cs="Arial"/>
          <w:b/>
        </w:rPr>
        <w:t xml:space="preserve">Abstract: </w:t>
      </w:r>
    </w:p>
    <w:p w14:paraId="50AF5838" w14:textId="77777777" w:rsidR="000D62F4" w:rsidRDefault="000D62F4" w:rsidP="000D62F4">
      <w:r>
        <w:t>[108][200] RRM Session</w:t>
      </w:r>
    </w:p>
    <w:p w14:paraId="71D82A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78F71" w14:textId="77777777" w:rsidR="000D62F4" w:rsidRDefault="000D62F4" w:rsidP="000D62F4">
      <w:pPr>
        <w:rPr>
          <w:rFonts w:ascii="Arial" w:hAnsi="Arial" w:cs="Arial"/>
          <w:b/>
          <w:sz w:val="24"/>
        </w:rPr>
      </w:pPr>
      <w:r>
        <w:rPr>
          <w:rFonts w:ascii="Arial" w:hAnsi="Arial" w:cs="Arial"/>
          <w:b/>
          <w:color w:val="0000FF"/>
          <w:sz w:val="24"/>
        </w:rPr>
        <w:t>R4-2314412</w:t>
      </w:r>
      <w:r>
        <w:rPr>
          <w:rFonts w:ascii="Arial" w:hAnsi="Arial" w:cs="Arial"/>
          <w:b/>
          <w:color w:val="0000FF"/>
          <w:sz w:val="24"/>
        </w:rPr>
        <w:tab/>
      </w:r>
      <w:r>
        <w:rPr>
          <w:rFonts w:ascii="Arial" w:hAnsi="Arial" w:cs="Arial"/>
          <w:b/>
          <w:sz w:val="24"/>
        </w:rPr>
        <w:t>NR_pos_enh-Core: CR 38.133 Correction to MG patterns for independent measurement gaps</w:t>
      </w:r>
    </w:p>
    <w:p w14:paraId="44A69C6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CR-3581  rev 1 Cat: F (Rel-17)</w:t>
      </w:r>
      <w:r>
        <w:rPr>
          <w:i/>
        </w:rPr>
        <w:br/>
      </w:r>
      <w:r>
        <w:rPr>
          <w:i/>
        </w:rPr>
        <w:br/>
      </w:r>
      <w:r>
        <w:rPr>
          <w:i/>
        </w:rPr>
        <w:tab/>
      </w:r>
      <w:r>
        <w:rPr>
          <w:i/>
        </w:rPr>
        <w:tab/>
      </w:r>
      <w:r>
        <w:rPr>
          <w:i/>
        </w:rPr>
        <w:tab/>
      </w:r>
      <w:r>
        <w:rPr>
          <w:i/>
        </w:rPr>
        <w:tab/>
      </w:r>
      <w:r>
        <w:rPr>
          <w:i/>
        </w:rPr>
        <w:tab/>
        <w:t>Source: Nokia, Nokia Shanghai Bell</w:t>
      </w:r>
    </w:p>
    <w:p w14:paraId="46CBA1D1" w14:textId="77777777" w:rsidR="000D62F4" w:rsidRDefault="000D62F4" w:rsidP="000D62F4">
      <w:pPr>
        <w:rPr>
          <w:color w:val="808080"/>
        </w:rPr>
      </w:pPr>
      <w:r>
        <w:rPr>
          <w:color w:val="808080"/>
        </w:rPr>
        <w:t>(Replaces R4-2313401)</w:t>
      </w:r>
    </w:p>
    <w:p w14:paraId="0D0BACD0" w14:textId="77777777" w:rsidR="000D62F4" w:rsidRDefault="000D62F4" w:rsidP="000D62F4">
      <w:pPr>
        <w:rPr>
          <w:rFonts w:ascii="Arial" w:hAnsi="Arial" w:cs="Arial"/>
          <w:b/>
        </w:rPr>
      </w:pPr>
      <w:r>
        <w:rPr>
          <w:rFonts w:ascii="Arial" w:hAnsi="Arial" w:cs="Arial"/>
          <w:b/>
        </w:rPr>
        <w:t xml:space="preserve">Abstract: </w:t>
      </w:r>
    </w:p>
    <w:p w14:paraId="13F171E5" w14:textId="77777777" w:rsidR="000D62F4" w:rsidRDefault="000D62F4" w:rsidP="000D62F4">
      <w:r>
        <w:t>[108][200] RRM Session</w:t>
      </w:r>
    </w:p>
    <w:p w14:paraId="30AB18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59261" w14:textId="77777777" w:rsidR="000D62F4" w:rsidRDefault="000D62F4" w:rsidP="000D62F4">
      <w:pPr>
        <w:rPr>
          <w:rFonts w:ascii="Arial" w:hAnsi="Arial" w:cs="Arial"/>
          <w:b/>
          <w:sz w:val="24"/>
        </w:rPr>
      </w:pPr>
      <w:r>
        <w:rPr>
          <w:rFonts w:ascii="Arial" w:hAnsi="Arial" w:cs="Arial"/>
          <w:b/>
          <w:color w:val="0000FF"/>
          <w:sz w:val="24"/>
        </w:rPr>
        <w:t>R4-2314413</w:t>
      </w:r>
      <w:r>
        <w:rPr>
          <w:rFonts w:ascii="Arial" w:hAnsi="Arial" w:cs="Arial"/>
          <w:b/>
          <w:color w:val="0000FF"/>
          <w:sz w:val="24"/>
        </w:rPr>
        <w:tab/>
      </w:r>
      <w:r>
        <w:rPr>
          <w:rFonts w:ascii="Arial" w:hAnsi="Arial" w:cs="Arial"/>
          <w:b/>
          <w:sz w:val="24"/>
        </w:rPr>
        <w:t>NR_pos_enh-Core: CR 38.133 Clean-up of NR positioning requirements in RRC_INACTIVE</w:t>
      </w:r>
    </w:p>
    <w:p w14:paraId="382D60A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CR-3583  rev 1 Cat: F (Rel-17)</w:t>
      </w:r>
      <w:r>
        <w:rPr>
          <w:i/>
        </w:rPr>
        <w:br/>
      </w:r>
      <w:r>
        <w:rPr>
          <w:i/>
        </w:rPr>
        <w:br/>
      </w:r>
      <w:r>
        <w:rPr>
          <w:i/>
        </w:rPr>
        <w:tab/>
      </w:r>
      <w:r>
        <w:rPr>
          <w:i/>
        </w:rPr>
        <w:tab/>
      </w:r>
      <w:r>
        <w:rPr>
          <w:i/>
        </w:rPr>
        <w:tab/>
      </w:r>
      <w:r>
        <w:rPr>
          <w:i/>
        </w:rPr>
        <w:tab/>
      </w:r>
      <w:r>
        <w:rPr>
          <w:i/>
        </w:rPr>
        <w:tab/>
        <w:t>Source: Nokia, Nokia Shanghai Bell</w:t>
      </w:r>
    </w:p>
    <w:p w14:paraId="3FE13F68" w14:textId="77777777" w:rsidR="000D62F4" w:rsidRDefault="000D62F4" w:rsidP="000D62F4">
      <w:pPr>
        <w:rPr>
          <w:color w:val="808080"/>
        </w:rPr>
      </w:pPr>
      <w:r>
        <w:rPr>
          <w:color w:val="808080"/>
        </w:rPr>
        <w:t>(Replaces R4-2313403)</w:t>
      </w:r>
    </w:p>
    <w:p w14:paraId="3F4A4BBA" w14:textId="77777777" w:rsidR="000D62F4" w:rsidRDefault="000D62F4" w:rsidP="000D62F4">
      <w:pPr>
        <w:rPr>
          <w:rFonts w:ascii="Arial" w:hAnsi="Arial" w:cs="Arial"/>
          <w:b/>
        </w:rPr>
      </w:pPr>
      <w:r>
        <w:rPr>
          <w:rFonts w:ascii="Arial" w:hAnsi="Arial" w:cs="Arial"/>
          <w:b/>
        </w:rPr>
        <w:t xml:space="preserve">Abstract: </w:t>
      </w:r>
    </w:p>
    <w:p w14:paraId="2047FB55" w14:textId="77777777" w:rsidR="000D62F4" w:rsidRDefault="000D62F4" w:rsidP="000D62F4">
      <w:r>
        <w:t>[108][200] RRM Session</w:t>
      </w:r>
    </w:p>
    <w:p w14:paraId="0481C0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D3E0E" w14:textId="77777777" w:rsidR="000D62F4" w:rsidRDefault="000D62F4" w:rsidP="000D62F4">
      <w:pPr>
        <w:rPr>
          <w:rFonts w:ascii="Arial" w:hAnsi="Arial" w:cs="Arial"/>
          <w:b/>
          <w:sz w:val="24"/>
        </w:rPr>
      </w:pPr>
      <w:r>
        <w:rPr>
          <w:rFonts w:ascii="Arial" w:hAnsi="Arial" w:cs="Arial"/>
          <w:b/>
          <w:color w:val="0000FF"/>
          <w:sz w:val="24"/>
        </w:rPr>
        <w:t>R4-2314414</w:t>
      </w:r>
      <w:r>
        <w:rPr>
          <w:rFonts w:ascii="Arial" w:hAnsi="Arial" w:cs="Arial"/>
          <w:b/>
          <w:color w:val="0000FF"/>
          <w:sz w:val="24"/>
        </w:rPr>
        <w:tab/>
      </w:r>
      <w:r>
        <w:rPr>
          <w:rFonts w:ascii="Arial" w:hAnsi="Arial" w:cs="Arial"/>
          <w:b/>
          <w:sz w:val="24"/>
        </w:rPr>
        <w:t>CR on R17 positioning performance requirements</w:t>
      </w:r>
    </w:p>
    <w:p w14:paraId="5CD2558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CR-3436  rev 1 Cat: F (Rel-17)</w:t>
      </w:r>
      <w:r>
        <w:rPr>
          <w:i/>
        </w:rPr>
        <w:br/>
      </w:r>
      <w:r>
        <w:rPr>
          <w:i/>
        </w:rPr>
        <w:br/>
      </w:r>
      <w:r>
        <w:rPr>
          <w:i/>
        </w:rPr>
        <w:tab/>
      </w:r>
      <w:r>
        <w:rPr>
          <w:i/>
        </w:rPr>
        <w:tab/>
      </w:r>
      <w:r>
        <w:rPr>
          <w:i/>
        </w:rPr>
        <w:tab/>
      </w:r>
      <w:r>
        <w:rPr>
          <w:i/>
        </w:rPr>
        <w:tab/>
      </w:r>
      <w:r>
        <w:rPr>
          <w:i/>
        </w:rPr>
        <w:tab/>
        <w:t>Source: CATT</w:t>
      </w:r>
    </w:p>
    <w:p w14:paraId="0C292AD1" w14:textId="77777777" w:rsidR="000D62F4" w:rsidRDefault="000D62F4" w:rsidP="000D62F4">
      <w:pPr>
        <w:rPr>
          <w:color w:val="808080"/>
        </w:rPr>
      </w:pPr>
      <w:r>
        <w:rPr>
          <w:color w:val="808080"/>
        </w:rPr>
        <w:t>(Replaces R4-2311624)</w:t>
      </w:r>
    </w:p>
    <w:p w14:paraId="225C4707" w14:textId="77777777" w:rsidR="000D62F4" w:rsidRDefault="000D62F4" w:rsidP="000D62F4">
      <w:pPr>
        <w:rPr>
          <w:rFonts w:ascii="Arial" w:hAnsi="Arial" w:cs="Arial"/>
          <w:b/>
        </w:rPr>
      </w:pPr>
      <w:r>
        <w:rPr>
          <w:rFonts w:ascii="Arial" w:hAnsi="Arial" w:cs="Arial"/>
          <w:b/>
        </w:rPr>
        <w:t xml:space="preserve">Abstract: </w:t>
      </w:r>
    </w:p>
    <w:p w14:paraId="491DACBC" w14:textId="77777777" w:rsidR="000D62F4" w:rsidRDefault="000D62F4" w:rsidP="000D62F4">
      <w:r>
        <w:t>[108][200] RRM Session</w:t>
      </w:r>
    </w:p>
    <w:p w14:paraId="127896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A8799" w14:textId="77777777" w:rsidR="000D62F4" w:rsidRDefault="000D62F4" w:rsidP="000D62F4">
      <w:pPr>
        <w:rPr>
          <w:rFonts w:ascii="Arial" w:hAnsi="Arial" w:cs="Arial"/>
          <w:b/>
          <w:sz w:val="24"/>
        </w:rPr>
      </w:pPr>
      <w:r>
        <w:rPr>
          <w:rFonts w:ascii="Arial" w:hAnsi="Arial" w:cs="Arial"/>
          <w:b/>
          <w:color w:val="0000FF"/>
          <w:sz w:val="24"/>
        </w:rPr>
        <w:t>R4-2314415</w:t>
      </w:r>
      <w:r>
        <w:rPr>
          <w:rFonts w:ascii="Arial" w:hAnsi="Arial" w:cs="Arial"/>
          <w:b/>
          <w:color w:val="0000FF"/>
          <w:sz w:val="24"/>
        </w:rPr>
        <w:tab/>
      </w:r>
      <w:r>
        <w:rPr>
          <w:rFonts w:ascii="Arial" w:hAnsi="Arial" w:cs="Arial"/>
          <w:b/>
          <w:sz w:val="24"/>
        </w:rPr>
        <w:t>NR_SmallData_INACTIVE CR 38.133 Test cases</w:t>
      </w:r>
    </w:p>
    <w:p w14:paraId="75A0D5F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CR-3587  rev 1 Cat: F (Rel-17)</w:t>
      </w:r>
      <w:r>
        <w:rPr>
          <w:i/>
        </w:rPr>
        <w:br/>
      </w:r>
      <w:r>
        <w:rPr>
          <w:i/>
        </w:rPr>
        <w:br/>
      </w:r>
      <w:r>
        <w:rPr>
          <w:i/>
        </w:rPr>
        <w:tab/>
      </w:r>
      <w:r>
        <w:rPr>
          <w:i/>
        </w:rPr>
        <w:tab/>
      </w:r>
      <w:r>
        <w:rPr>
          <w:i/>
        </w:rPr>
        <w:tab/>
      </w:r>
      <w:r>
        <w:rPr>
          <w:i/>
        </w:rPr>
        <w:tab/>
      </w:r>
      <w:r>
        <w:rPr>
          <w:i/>
        </w:rPr>
        <w:tab/>
        <w:t>Source: Nokia, Nokia Shanghai Bell</w:t>
      </w:r>
    </w:p>
    <w:p w14:paraId="363C64D4" w14:textId="77777777" w:rsidR="000D62F4" w:rsidRDefault="000D62F4" w:rsidP="000D62F4">
      <w:pPr>
        <w:rPr>
          <w:color w:val="808080"/>
        </w:rPr>
      </w:pPr>
      <w:r>
        <w:rPr>
          <w:color w:val="808080"/>
        </w:rPr>
        <w:t>(Replaces R4-2313409)</w:t>
      </w:r>
    </w:p>
    <w:p w14:paraId="45F4F09B" w14:textId="77777777" w:rsidR="000D62F4" w:rsidRDefault="000D62F4" w:rsidP="000D62F4">
      <w:pPr>
        <w:rPr>
          <w:rFonts w:ascii="Arial" w:hAnsi="Arial" w:cs="Arial"/>
          <w:b/>
        </w:rPr>
      </w:pPr>
      <w:r>
        <w:rPr>
          <w:rFonts w:ascii="Arial" w:hAnsi="Arial" w:cs="Arial"/>
          <w:b/>
        </w:rPr>
        <w:t xml:space="preserve">Abstract: </w:t>
      </w:r>
    </w:p>
    <w:p w14:paraId="60BF511C" w14:textId="77777777" w:rsidR="000D62F4" w:rsidRDefault="000D62F4" w:rsidP="000D62F4">
      <w:r>
        <w:t>[108][200] RRM Session</w:t>
      </w:r>
    </w:p>
    <w:p w14:paraId="269781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0ABCC" w14:textId="77777777" w:rsidR="000D62F4" w:rsidRDefault="000D62F4" w:rsidP="000D62F4">
      <w:pPr>
        <w:rPr>
          <w:rFonts w:ascii="Arial" w:hAnsi="Arial" w:cs="Arial"/>
          <w:b/>
          <w:sz w:val="24"/>
        </w:rPr>
      </w:pPr>
      <w:r>
        <w:rPr>
          <w:rFonts w:ascii="Arial" w:hAnsi="Arial" w:cs="Arial"/>
          <w:b/>
          <w:color w:val="0000FF"/>
          <w:sz w:val="24"/>
        </w:rPr>
        <w:t>R4-2314418</w:t>
      </w:r>
      <w:r>
        <w:rPr>
          <w:rFonts w:ascii="Arial" w:hAnsi="Arial" w:cs="Arial"/>
          <w:b/>
          <w:color w:val="0000FF"/>
          <w:sz w:val="24"/>
        </w:rPr>
        <w:tab/>
      </w:r>
      <w:r>
        <w:rPr>
          <w:rFonts w:ascii="Arial" w:hAnsi="Arial" w:cs="Arial"/>
          <w:b/>
          <w:sz w:val="24"/>
        </w:rPr>
        <w:t>[NR_redcap-Core] CR to Rel-17 TS 38.133: on NR RedCap Re-establishment</w:t>
      </w:r>
    </w:p>
    <w:p w14:paraId="550B736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CR-3467  rev 1 Cat: F (Rel-17)</w:t>
      </w:r>
      <w:r>
        <w:rPr>
          <w:i/>
        </w:rPr>
        <w:br/>
      </w:r>
      <w:r>
        <w:rPr>
          <w:i/>
        </w:rPr>
        <w:br/>
      </w:r>
      <w:r>
        <w:rPr>
          <w:i/>
        </w:rPr>
        <w:tab/>
      </w:r>
      <w:r>
        <w:rPr>
          <w:i/>
        </w:rPr>
        <w:tab/>
      </w:r>
      <w:r>
        <w:rPr>
          <w:i/>
        </w:rPr>
        <w:tab/>
      </w:r>
      <w:r>
        <w:rPr>
          <w:i/>
        </w:rPr>
        <w:tab/>
      </w:r>
      <w:r>
        <w:rPr>
          <w:i/>
        </w:rPr>
        <w:tab/>
        <w:t>Source: ZTE Corporation</w:t>
      </w:r>
    </w:p>
    <w:p w14:paraId="3357C68F" w14:textId="77777777" w:rsidR="000D62F4" w:rsidRDefault="000D62F4" w:rsidP="000D62F4">
      <w:pPr>
        <w:rPr>
          <w:color w:val="808080"/>
        </w:rPr>
      </w:pPr>
      <w:r>
        <w:rPr>
          <w:color w:val="808080"/>
        </w:rPr>
        <w:t>(Replaces R4-2312233)</w:t>
      </w:r>
    </w:p>
    <w:p w14:paraId="49692B00" w14:textId="77777777" w:rsidR="000D62F4" w:rsidRDefault="000D62F4" w:rsidP="000D62F4">
      <w:pPr>
        <w:rPr>
          <w:rFonts w:ascii="Arial" w:hAnsi="Arial" w:cs="Arial"/>
          <w:b/>
        </w:rPr>
      </w:pPr>
      <w:r>
        <w:rPr>
          <w:rFonts w:ascii="Arial" w:hAnsi="Arial" w:cs="Arial"/>
          <w:b/>
        </w:rPr>
        <w:t xml:space="preserve">Abstract: </w:t>
      </w:r>
    </w:p>
    <w:p w14:paraId="62A36AAD" w14:textId="77777777" w:rsidR="000D62F4" w:rsidRDefault="000D62F4" w:rsidP="000D62F4">
      <w:r>
        <w:t>[108][200] RRM Session</w:t>
      </w:r>
    </w:p>
    <w:p w14:paraId="32405A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1FB58" w14:textId="77777777" w:rsidR="000D62F4" w:rsidRDefault="000D62F4" w:rsidP="000D62F4">
      <w:pPr>
        <w:rPr>
          <w:rFonts w:ascii="Arial" w:hAnsi="Arial" w:cs="Arial"/>
          <w:b/>
          <w:sz w:val="24"/>
        </w:rPr>
      </w:pPr>
      <w:r>
        <w:rPr>
          <w:rFonts w:ascii="Arial" w:hAnsi="Arial" w:cs="Arial"/>
          <w:b/>
          <w:color w:val="0000FF"/>
          <w:sz w:val="24"/>
        </w:rPr>
        <w:t>R4-2314419</w:t>
      </w:r>
      <w:r>
        <w:rPr>
          <w:rFonts w:ascii="Arial" w:hAnsi="Arial" w:cs="Arial"/>
          <w:b/>
          <w:color w:val="0000FF"/>
          <w:sz w:val="24"/>
        </w:rPr>
        <w:tab/>
      </w:r>
      <w:r>
        <w:rPr>
          <w:rFonts w:ascii="Arial" w:hAnsi="Arial" w:cs="Arial"/>
          <w:b/>
          <w:sz w:val="24"/>
        </w:rPr>
        <w:t>[NR_redcap-Core] CR to Rel-18 TS 38.133: on NR RedCap Re-establishment</w:t>
      </w:r>
    </w:p>
    <w:p w14:paraId="37A4597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CR-3468  rev 1 Cat: A (Rel-18)</w:t>
      </w:r>
      <w:r>
        <w:rPr>
          <w:i/>
        </w:rPr>
        <w:br/>
      </w:r>
      <w:r>
        <w:rPr>
          <w:i/>
        </w:rPr>
        <w:br/>
      </w:r>
      <w:r>
        <w:rPr>
          <w:i/>
        </w:rPr>
        <w:tab/>
      </w:r>
      <w:r>
        <w:rPr>
          <w:i/>
        </w:rPr>
        <w:tab/>
      </w:r>
      <w:r>
        <w:rPr>
          <w:i/>
        </w:rPr>
        <w:tab/>
      </w:r>
      <w:r>
        <w:rPr>
          <w:i/>
        </w:rPr>
        <w:tab/>
      </w:r>
      <w:r>
        <w:rPr>
          <w:i/>
        </w:rPr>
        <w:tab/>
        <w:t>Source: ZTE Corporation</w:t>
      </w:r>
    </w:p>
    <w:p w14:paraId="3709767C" w14:textId="77777777" w:rsidR="000D62F4" w:rsidRDefault="000D62F4" w:rsidP="000D62F4">
      <w:pPr>
        <w:rPr>
          <w:color w:val="808080"/>
        </w:rPr>
      </w:pPr>
      <w:r>
        <w:rPr>
          <w:color w:val="808080"/>
        </w:rPr>
        <w:t>(Replaces R4-2312234)</w:t>
      </w:r>
    </w:p>
    <w:p w14:paraId="011352BC" w14:textId="77777777" w:rsidR="000D62F4" w:rsidRDefault="000D62F4" w:rsidP="000D62F4">
      <w:pPr>
        <w:rPr>
          <w:rFonts w:ascii="Arial" w:hAnsi="Arial" w:cs="Arial"/>
          <w:b/>
        </w:rPr>
      </w:pPr>
      <w:r>
        <w:rPr>
          <w:rFonts w:ascii="Arial" w:hAnsi="Arial" w:cs="Arial"/>
          <w:b/>
        </w:rPr>
        <w:t xml:space="preserve">Abstract: </w:t>
      </w:r>
    </w:p>
    <w:p w14:paraId="5D59A80C" w14:textId="77777777" w:rsidR="000D62F4" w:rsidRDefault="000D62F4" w:rsidP="000D62F4">
      <w:r>
        <w:t>[108][200] RRM Session</w:t>
      </w:r>
    </w:p>
    <w:p w14:paraId="5390C5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88F50" w14:textId="77777777" w:rsidR="000D62F4" w:rsidRDefault="000D62F4" w:rsidP="000D62F4">
      <w:pPr>
        <w:rPr>
          <w:rFonts w:ascii="Arial" w:hAnsi="Arial" w:cs="Arial"/>
          <w:b/>
          <w:sz w:val="24"/>
        </w:rPr>
      </w:pPr>
      <w:r>
        <w:rPr>
          <w:rFonts w:ascii="Arial" w:hAnsi="Arial" w:cs="Arial"/>
          <w:b/>
          <w:color w:val="0000FF"/>
          <w:sz w:val="24"/>
        </w:rPr>
        <w:t>R4-2314420</w:t>
      </w:r>
      <w:r>
        <w:rPr>
          <w:rFonts w:ascii="Arial" w:hAnsi="Arial" w:cs="Arial"/>
          <w:b/>
          <w:color w:val="0000FF"/>
          <w:sz w:val="24"/>
        </w:rPr>
        <w:tab/>
      </w:r>
      <w:r>
        <w:rPr>
          <w:rFonts w:ascii="Arial" w:hAnsi="Arial" w:cs="Arial"/>
          <w:b/>
          <w:sz w:val="24"/>
        </w:rPr>
        <w:t>[NR_redcap-Core] Cleaning up of RedCap measurement reporting requirements_R17</w:t>
      </w:r>
    </w:p>
    <w:p w14:paraId="219ED40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CR-3482  rev 1 Cat: F (Rel-17)</w:t>
      </w:r>
      <w:r>
        <w:rPr>
          <w:i/>
        </w:rPr>
        <w:br/>
      </w:r>
      <w:r>
        <w:rPr>
          <w:i/>
        </w:rPr>
        <w:br/>
      </w:r>
      <w:r>
        <w:rPr>
          <w:i/>
        </w:rPr>
        <w:tab/>
      </w:r>
      <w:r>
        <w:rPr>
          <w:i/>
        </w:rPr>
        <w:tab/>
      </w:r>
      <w:r>
        <w:rPr>
          <w:i/>
        </w:rPr>
        <w:tab/>
      </w:r>
      <w:r>
        <w:rPr>
          <w:i/>
        </w:rPr>
        <w:tab/>
      </w:r>
      <w:r>
        <w:rPr>
          <w:i/>
        </w:rPr>
        <w:tab/>
        <w:t>Source: Huawei, HiSilicon</w:t>
      </w:r>
    </w:p>
    <w:p w14:paraId="65388347" w14:textId="77777777" w:rsidR="000D62F4" w:rsidRDefault="000D62F4" w:rsidP="000D62F4">
      <w:pPr>
        <w:rPr>
          <w:color w:val="808080"/>
        </w:rPr>
      </w:pPr>
      <w:r>
        <w:rPr>
          <w:color w:val="808080"/>
        </w:rPr>
        <w:t>(Replaces R4-2312390)</w:t>
      </w:r>
    </w:p>
    <w:p w14:paraId="4411353A" w14:textId="77777777" w:rsidR="000D62F4" w:rsidRDefault="000D62F4" w:rsidP="000D62F4">
      <w:pPr>
        <w:rPr>
          <w:rFonts w:ascii="Arial" w:hAnsi="Arial" w:cs="Arial"/>
          <w:b/>
        </w:rPr>
      </w:pPr>
      <w:r>
        <w:rPr>
          <w:rFonts w:ascii="Arial" w:hAnsi="Arial" w:cs="Arial"/>
          <w:b/>
        </w:rPr>
        <w:t xml:space="preserve">Abstract: </w:t>
      </w:r>
    </w:p>
    <w:p w14:paraId="6333C444" w14:textId="77777777" w:rsidR="000D62F4" w:rsidRDefault="000D62F4" w:rsidP="000D62F4">
      <w:r>
        <w:t>[108][200] RRM Session</w:t>
      </w:r>
    </w:p>
    <w:p w14:paraId="53FD48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37AF8" w14:textId="77777777" w:rsidR="000D62F4" w:rsidRDefault="000D62F4" w:rsidP="000D62F4">
      <w:pPr>
        <w:rPr>
          <w:rFonts w:ascii="Arial" w:hAnsi="Arial" w:cs="Arial"/>
          <w:b/>
          <w:sz w:val="24"/>
        </w:rPr>
      </w:pPr>
      <w:r>
        <w:rPr>
          <w:rFonts w:ascii="Arial" w:hAnsi="Arial" w:cs="Arial"/>
          <w:b/>
          <w:color w:val="0000FF"/>
          <w:sz w:val="24"/>
        </w:rPr>
        <w:t>R4-2314421</w:t>
      </w:r>
      <w:r>
        <w:rPr>
          <w:rFonts w:ascii="Arial" w:hAnsi="Arial" w:cs="Arial"/>
          <w:b/>
          <w:color w:val="0000FF"/>
          <w:sz w:val="24"/>
        </w:rPr>
        <w:tab/>
      </w:r>
      <w:r>
        <w:rPr>
          <w:rFonts w:ascii="Arial" w:hAnsi="Arial" w:cs="Arial"/>
          <w:b/>
          <w:sz w:val="24"/>
        </w:rPr>
        <w:t>Correction to RedCap requirements</w:t>
      </w:r>
    </w:p>
    <w:p w14:paraId="6A214A7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CR-3504  rev 1 Cat: F (Rel-17)</w:t>
      </w:r>
      <w:r>
        <w:rPr>
          <w:i/>
        </w:rPr>
        <w:br/>
      </w:r>
      <w:r>
        <w:rPr>
          <w:i/>
        </w:rPr>
        <w:br/>
      </w:r>
      <w:r>
        <w:rPr>
          <w:i/>
        </w:rPr>
        <w:tab/>
      </w:r>
      <w:r>
        <w:rPr>
          <w:i/>
        </w:rPr>
        <w:tab/>
      </w:r>
      <w:r>
        <w:rPr>
          <w:i/>
        </w:rPr>
        <w:tab/>
      </w:r>
      <w:r>
        <w:rPr>
          <w:i/>
        </w:rPr>
        <w:tab/>
      </w:r>
      <w:r>
        <w:rPr>
          <w:i/>
        </w:rPr>
        <w:tab/>
        <w:t>Source: Ericsson</w:t>
      </w:r>
    </w:p>
    <w:p w14:paraId="1A32B749" w14:textId="77777777" w:rsidR="000D62F4" w:rsidRDefault="000D62F4" w:rsidP="000D62F4">
      <w:pPr>
        <w:rPr>
          <w:color w:val="808080"/>
        </w:rPr>
      </w:pPr>
      <w:r>
        <w:rPr>
          <w:color w:val="808080"/>
        </w:rPr>
        <w:t>(Replaces R4-2312633)</w:t>
      </w:r>
    </w:p>
    <w:p w14:paraId="26AE2F42" w14:textId="77777777" w:rsidR="000D62F4" w:rsidRDefault="000D62F4" w:rsidP="000D62F4">
      <w:pPr>
        <w:rPr>
          <w:rFonts w:ascii="Arial" w:hAnsi="Arial" w:cs="Arial"/>
          <w:b/>
        </w:rPr>
      </w:pPr>
      <w:r>
        <w:rPr>
          <w:rFonts w:ascii="Arial" w:hAnsi="Arial" w:cs="Arial"/>
          <w:b/>
        </w:rPr>
        <w:t xml:space="preserve">Abstract: </w:t>
      </w:r>
    </w:p>
    <w:p w14:paraId="0357B240" w14:textId="77777777" w:rsidR="000D62F4" w:rsidRDefault="000D62F4" w:rsidP="000D62F4">
      <w:r>
        <w:t>[108][200] RRM Session</w:t>
      </w:r>
    </w:p>
    <w:p w14:paraId="565DE8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80A94" w14:textId="77777777" w:rsidR="000D62F4" w:rsidRDefault="000D62F4" w:rsidP="000D62F4">
      <w:pPr>
        <w:rPr>
          <w:rFonts w:ascii="Arial" w:hAnsi="Arial" w:cs="Arial"/>
          <w:b/>
          <w:sz w:val="24"/>
        </w:rPr>
      </w:pPr>
      <w:r>
        <w:rPr>
          <w:rFonts w:ascii="Arial" w:hAnsi="Arial" w:cs="Arial"/>
          <w:b/>
          <w:color w:val="0000FF"/>
          <w:sz w:val="24"/>
        </w:rPr>
        <w:t>R4-2314422</w:t>
      </w:r>
      <w:r>
        <w:rPr>
          <w:rFonts w:ascii="Arial" w:hAnsi="Arial" w:cs="Arial"/>
          <w:b/>
          <w:color w:val="0000FF"/>
          <w:sz w:val="24"/>
        </w:rPr>
        <w:tab/>
      </w:r>
      <w:r>
        <w:rPr>
          <w:rFonts w:ascii="Arial" w:hAnsi="Arial" w:cs="Arial"/>
          <w:b/>
          <w:sz w:val="24"/>
        </w:rPr>
        <w:t>NR_redcap-Core Formal CR to Rel-17 TS 38.133: on RedCap maintenance in TS 38.133</w:t>
      </w:r>
    </w:p>
    <w:p w14:paraId="28AAC4F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CR-3543  rev 1 Cat: F (Rel-17)</w:t>
      </w:r>
      <w:r>
        <w:rPr>
          <w:i/>
        </w:rPr>
        <w:br/>
      </w:r>
      <w:r>
        <w:rPr>
          <w:i/>
        </w:rPr>
        <w:br/>
      </w:r>
      <w:r>
        <w:rPr>
          <w:i/>
        </w:rPr>
        <w:tab/>
      </w:r>
      <w:r>
        <w:rPr>
          <w:i/>
        </w:rPr>
        <w:tab/>
      </w:r>
      <w:r>
        <w:rPr>
          <w:i/>
        </w:rPr>
        <w:tab/>
      </w:r>
      <w:r>
        <w:rPr>
          <w:i/>
        </w:rPr>
        <w:tab/>
      </w:r>
      <w:r>
        <w:rPr>
          <w:i/>
        </w:rPr>
        <w:tab/>
        <w:t>Source: MediaTek inc.</w:t>
      </w:r>
    </w:p>
    <w:p w14:paraId="3A52A1C7" w14:textId="77777777" w:rsidR="000D62F4" w:rsidRDefault="000D62F4" w:rsidP="000D62F4">
      <w:pPr>
        <w:rPr>
          <w:color w:val="808080"/>
        </w:rPr>
      </w:pPr>
      <w:r>
        <w:rPr>
          <w:color w:val="808080"/>
        </w:rPr>
        <w:t>(Replaces R4-2313060)</w:t>
      </w:r>
    </w:p>
    <w:p w14:paraId="0F1520AB" w14:textId="77777777" w:rsidR="000D62F4" w:rsidRDefault="000D62F4" w:rsidP="000D62F4">
      <w:pPr>
        <w:rPr>
          <w:rFonts w:ascii="Arial" w:hAnsi="Arial" w:cs="Arial"/>
          <w:b/>
        </w:rPr>
      </w:pPr>
      <w:r>
        <w:rPr>
          <w:rFonts w:ascii="Arial" w:hAnsi="Arial" w:cs="Arial"/>
          <w:b/>
        </w:rPr>
        <w:t xml:space="preserve">Abstract: </w:t>
      </w:r>
    </w:p>
    <w:p w14:paraId="3892FDA3" w14:textId="77777777" w:rsidR="000D62F4" w:rsidRDefault="000D62F4" w:rsidP="000D62F4">
      <w:r>
        <w:t>[108][200] RRM Session</w:t>
      </w:r>
    </w:p>
    <w:p w14:paraId="7A1934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0325A" w14:textId="77777777" w:rsidR="000D62F4" w:rsidRDefault="000D62F4" w:rsidP="000D62F4">
      <w:pPr>
        <w:rPr>
          <w:rFonts w:ascii="Arial" w:hAnsi="Arial" w:cs="Arial"/>
          <w:b/>
          <w:sz w:val="24"/>
        </w:rPr>
      </w:pPr>
      <w:r>
        <w:rPr>
          <w:rFonts w:ascii="Arial" w:hAnsi="Arial" w:cs="Arial"/>
          <w:b/>
          <w:color w:val="0000FF"/>
          <w:sz w:val="24"/>
        </w:rPr>
        <w:t>R4-2314423</w:t>
      </w:r>
      <w:r>
        <w:rPr>
          <w:rFonts w:ascii="Arial" w:hAnsi="Arial" w:cs="Arial"/>
          <w:b/>
          <w:color w:val="0000FF"/>
          <w:sz w:val="24"/>
        </w:rPr>
        <w:tab/>
      </w:r>
      <w:r>
        <w:rPr>
          <w:rFonts w:ascii="Arial" w:hAnsi="Arial" w:cs="Arial"/>
          <w:b/>
          <w:sz w:val="24"/>
        </w:rPr>
        <w:t>NR_redcap-Core: CR 38.133 Corrections to Inter-RAT measurements for RedCap</w:t>
      </w:r>
    </w:p>
    <w:p w14:paraId="6C6880D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CR-3569  rev 1 Cat: F (Rel-17)</w:t>
      </w:r>
      <w:r>
        <w:rPr>
          <w:i/>
        </w:rPr>
        <w:br/>
      </w:r>
      <w:r>
        <w:rPr>
          <w:i/>
        </w:rPr>
        <w:br/>
      </w:r>
      <w:r>
        <w:rPr>
          <w:i/>
        </w:rPr>
        <w:tab/>
      </w:r>
      <w:r>
        <w:rPr>
          <w:i/>
        </w:rPr>
        <w:tab/>
      </w:r>
      <w:r>
        <w:rPr>
          <w:i/>
        </w:rPr>
        <w:tab/>
      </w:r>
      <w:r>
        <w:rPr>
          <w:i/>
        </w:rPr>
        <w:tab/>
      </w:r>
      <w:r>
        <w:rPr>
          <w:i/>
        </w:rPr>
        <w:tab/>
        <w:t>Source: Nokia, Nokia Shanghai Bell</w:t>
      </w:r>
    </w:p>
    <w:p w14:paraId="002358EE" w14:textId="77777777" w:rsidR="000D62F4" w:rsidRDefault="000D62F4" w:rsidP="000D62F4">
      <w:pPr>
        <w:rPr>
          <w:color w:val="808080"/>
        </w:rPr>
      </w:pPr>
      <w:r>
        <w:rPr>
          <w:color w:val="808080"/>
        </w:rPr>
        <w:t>(Replaces R4-2313388)</w:t>
      </w:r>
    </w:p>
    <w:p w14:paraId="67174527" w14:textId="77777777" w:rsidR="000D62F4" w:rsidRDefault="000D62F4" w:rsidP="000D62F4">
      <w:pPr>
        <w:rPr>
          <w:rFonts w:ascii="Arial" w:hAnsi="Arial" w:cs="Arial"/>
          <w:b/>
        </w:rPr>
      </w:pPr>
      <w:r>
        <w:rPr>
          <w:rFonts w:ascii="Arial" w:hAnsi="Arial" w:cs="Arial"/>
          <w:b/>
        </w:rPr>
        <w:t xml:space="preserve">Abstract: </w:t>
      </w:r>
    </w:p>
    <w:p w14:paraId="02C4C6D5" w14:textId="77777777" w:rsidR="000D62F4" w:rsidRDefault="000D62F4" w:rsidP="000D62F4">
      <w:r>
        <w:t>[108][200] RRM Session</w:t>
      </w:r>
    </w:p>
    <w:p w14:paraId="520C9D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7230A" w14:textId="77777777" w:rsidR="000D62F4" w:rsidRDefault="000D62F4" w:rsidP="000D62F4">
      <w:pPr>
        <w:rPr>
          <w:rFonts w:ascii="Arial" w:hAnsi="Arial" w:cs="Arial"/>
          <w:b/>
          <w:sz w:val="24"/>
        </w:rPr>
      </w:pPr>
      <w:r>
        <w:rPr>
          <w:rFonts w:ascii="Arial" w:hAnsi="Arial" w:cs="Arial"/>
          <w:b/>
          <w:color w:val="0000FF"/>
          <w:sz w:val="24"/>
        </w:rPr>
        <w:t>R4-2314424</w:t>
      </w:r>
      <w:r>
        <w:rPr>
          <w:rFonts w:ascii="Arial" w:hAnsi="Arial" w:cs="Arial"/>
          <w:b/>
          <w:color w:val="0000FF"/>
          <w:sz w:val="24"/>
        </w:rPr>
        <w:tab/>
      </w:r>
      <w:r>
        <w:rPr>
          <w:rFonts w:ascii="Arial" w:hAnsi="Arial" w:cs="Arial"/>
          <w:b/>
          <w:sz w:val="24"/>
        </w:rPr>
        <w:t>[NR_redcap-Perf] CR on NR Inter-RAT measurements testcase correction for redcap UE</w:t>
      </w:r>
    </w:p>
    <w:p w14:paraId="4C0816F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CR-3373  rev 1 Cat: F (Rel-17)</w:t>
      </w:r>
      <w:r>
        <w:rPr>
          <w:i/>
        </w:rPr>
        <w:br/>
      </w:r>
      <w:r>
        <w:rPr>
          <w:i/>
        </w:rPr>
        <w:br/>
      </w:r>
      <w:r>
        <w:rPr>
          <w:i/>
        </w:rPr>
        <w:tab/>
      </w:r>
      <w:r>
        <w:rPr>
          <w:i/>
        </w:rPr>
        <w:tab/>
      </w:r>
      <w:r>
        <w:rPr>
          <w:i/>
        </w:rPr>
        <w:tab/>
      </w:r>
      <w:r>
        <w:rPr>
          <w:i/>
        </w:rPr>
        <w:tab/>
      </w:r>
      <w:r>
        <w:rPr>
          <w:i/>
        </w:rPr>
        <w:tab/>
        <w:t>Source: Qualcomm Incorporated</w:t>
      </w:r>
    </w:p>
    <w:p w14:paraId="6D66D860" w14:textId="77777777" w:rsidR="000D62F4" w:rsidRDefault="000D62F4" w:rsidP="000D62F4">
      <w:pPr>
        <w:rPr>
          <w:color w:val="808080"/>
        </w:rPr>
      </w:pPr>
      <w:r>
        <w:rPr>
          <w:color w:val="808080"/>
        </w:rPr>
        <w:t>(Replaces R4-2311169)</w:t>
      </w:r>
    </w:p>
    <w:p w14:paraId="1D87CD5E" w14:textId="77777777" w:rsidR="000D62F4" w:rsidRDefault="000D62F4" w:rsidP="000D62F4">
      <w:pPr>
        <w:rPr>
          <w:rFonts w:ascii="Arial" w:hAnsi="Arial" w:cs="Arial"/>
          <w:b/>
        </w:rPr>
      </w:pPr>
      <w:r>
        <w:rPr>
          <w:rFonts w:ascii="Arial" w:hAnsi="Arial" w:cs="Arial"/>
          <w:b/>
        </w:rPr>
        <w:t xml:space="preserve">Abstract: </w:t>
      </w:r>
    </w:p>
    <w:p w14:paraId="7DDE579A" w14:textId="77777777" w:rsidR="000D62F4" w:rsidRDefault="000D62F4" w:rsidP="000D62F4">
      <w:r>
        <w:t>[108][200] RRM Session</w:t>
      </w:r>
    </w:p>
    <w:p w14:paraId="55D3A1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ACE09" w14:textId="77777777" w:rsidR="000D62F4" w:rsidRDefault="000D62F4" w:rsidP="000D62F4">
      <w:pPr>
        <w:rPr>
          <w:rFonts w:ascii="Arial" w:hAnsi="Arial" w:cs="Arial"/>
          <w:b/>
          <w:sz w:val="24"/>
        </w:rPr>
      </w:pPr>
      <w:r>
        <w:rPr>
          <w:rFonts w:ascii="Arial" w:hAnsi="Arial" w:cs="Arial"/>
          <w:b/>
          <w:color w:val="0000FF"/>
          <w:sz w:val="24"/>
        </w:rPr>
        <w:t>R4-2314425</w:t>
      </w:r>
      <w:r>
        <w:rPr>
          <w:rFonts w:ascii="Arial" w:hAnsi="Arial" w:cs="Arial"/>
          <w:b/>
          <w:color w:val="0000FF"/>
          <w:sz w:val="24"/>
        </w:rPr>
        <w:tab/>
      </w:r>
      <w:r>
        <w:rPr>
          <w:rFonts w:ascii="Arial" w:hAnsi="Arial" w:cs="Arial"/>
          <w:b/>
          <w:sz w:val="24"/>
        </w:rPr>
        <w:t>Correction to performance part requirements for RedCap</w:t>
      </w:r>
    </w:p>
    <w:p w14:paraId="74EF013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CR-3506  rev 1 Cat: F (Rel-17)</w:t>
      </w:r>
      <w:r>
        <w:rPr>
          <w:i/>
        </w:rPr>
        <w:br/>
      </w:r>
      <w:r>
        <w:rPr>
          <w:i/>
        </w:rPr>
        <w:br/>
      </w:r>
      <w:r>
        <w:rPr>
          <w:i/>
        </w:rPr>
        <w:tab/>
      </w:r>
      <w:r>
        <w:rPr>
          <w:i/>
        </w:rPr>
        <w:tab/>
      </w:r>
      <w:r>
        <w:rPr>
          <w:i/>
        </w:rPr>
        <w:tab/>
      </w:r>
      <w:r>
        <w:rPr>
          <w:i/>
        </w:rPr>
        <w:tab/>
      </w:r>
      <w:r>
        <w:rPr>
          <w:i/>
        </w:rPr>
        <w:tab/>
        <w:t>Source: Ericsson</w:t>
      </w:r>
    </w:p>
    <w:p w14:paraId="100F766D" w14:textId="77777777" w:rsidR="000D62F4" w:rsidRDefault="000D62F4" w:rsidP="000D62F4">
      <w:pPr>
        <w:rPr>
          <w:color w:val="808080"/>
        </w:rPr>
      </w:pPr>
      <w:r>
        <w:rPr>
          <w:color w:val="808080"/>
        </w:rPr>
        <w:t>(Replaces R4-2312635)</w:t>
      </w:r>
    </w:p>
    <w:p w14:paraId="3C3EF16A" w14:textId="77777777" w:rsidR="000D62F4" w:rsidRDefault="000D62F4" w:rsidP="000D62F4">
      <w:pPr>
        <w:rPr>
          <w:rFonts w:ascii="Arial" w:hAnsi="Arial" w:cs="Arial"/>
          <w:b/>
        </w:rPr>
      </w:pPr>
      <w:r>
        <w:rPr>
          <w:rFonts w:ascii="Arial" w:hAnsi="Arial" w:cs="Arial"/>
          <w:b/>
        </w:rPr>
        <w:t xml:space="preserve">Abstract: </w:t>
      </w:r>
    </w:p>
    <w:p w14:paraId="55C043BA" w14:textId="77777777" w:rsidR="000D62F4" w:rsidRDefault="000D62F4" w:rsidP="000D62F4">
      <w:r>
        <w:t>[108][200] RRM Session</w:t>
      </w:r>
    </w:p>
    <w:p w14:paraId="4BF316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AD2F4" w14:textId="77777777" w:rsidR="000D62F4" w:rsidRDefault="000D62F4" w:rsidP="000D62F4">
      <w:pPr>
        <w:rPr>
          <w:rFonts w:ascii="Arial" w:hAnsi="Arial" w:cs="Arial"/>
          <w:b/>
          <w:sz w:val="24"/>
        </w:rPr>
      </w:pPr>
      <w:r>
        <w:rPr>
          <w:rFonts w:ascii="Arial" w:hAnsi="Arial" w:cs="Arial"/>
          <w:b/>
          <w:color w:val="0000FF"/>
          <w:sz w:val="24"/>
        </w:rPr>
        <w:t>R4-2314426</w:t>
      </w:r>
      <w:r>
        <w:rPr>
          <w:rFonts w:ascii="Arial" w:hAnsi="Arial" w:cs="Arial"/>
          <w:b/>
          <w:color w:val="0000FF"/>
          <w:sz w:val="24"/>
        </w:rPr>
        <w:tab/>
      </w:r>
      <w:r>
        <w:rPr>
          <w:rFonts w:ascii="Arial" w:hAnsi="Arial" w:cs="Arial"/>
          <w:b/>
          <w:sz w:val="24"/>
        </w:rPr>
        <w:t>NR_redcap-Perf Formal CR to Rel-17 TS 38.133: on RedCap Perf maintenance in TS 38.133</w:t>
      </w:r>
    </w:p>
    <w:p w14:paraId="653BB32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CR-3545  rev 1 Cat: F (Rel-17)</w:t>
      </w:r>
      <w:r>
        <w:rPr>
          <w:i/>
        </w:rPr>
        <w:br/>
      </w:r>
      <w:r>
        <w:rPr>
          <w:i/>
        </w:rPr>
        <w:br/>
      </w:r>
      <w:r>
        <w:rPr>
          <w:i/>
        </w:rPr>
        <w:tab/>
      </w:r>
      <w:r>
        <w:rPr>
          <w:i/>
        </w:rPr>
        <w:tab/>
      </w:r>
      <w:r>
        <w:rPr>
          <w:i/>
        </w:rPr>
        <w:tab/>
      </w:r>
      <w:r>
        <w:rPr>
          <w:i/>
        </w:rPr>
        <w:tab/>
      </w:r>
      <w:r>
        <w:rPr>
          <w:i/>
        </w:rPr>
        <w:tab/>
        <w:t>Source: MediaTek inc.</w:t>
      </w:r>
    </w:p>
    <w:p w14:paraId="3E53E6AF" w14:textId="77777777" w:rsidR="000D62F4" w:rsidRDefault="000D62F4" w:rsidP="000D62F4">
      <w:pPr>
        <w:rPr>
          <w:color w:val="808080"/>
        </w:rPr>
      </w:pPr>
      <w:r>
        <w:rPr>
          <w:color w:val="808080"/>
        </w:rPr>
        <w:t>(Replaces R4-2313064)</w:t>
      </w:r>
    </w:p>
    <w:p w14:paraId="33C59E6B" w14:textId="77777777" w:rsidR="000D62F4" w:rsidRDefault="000D62F4" w:rsidP="000D62F4">
      <w:pPr>
        <w:rPr>
          <w:rFonts w:ascii="Arial" w:hAnsi="Arial" w:cs="Arial"/>
          <w:b/>
        </w:rPr>
      </w:pPr>
      <w:r>
        <w:rPr>
          <w:rFonts w:ascii="Arial" w:hAnsi="Arial" w:cs="Arial"/>
          <w:b/>
        </w:rPr>
        <w:t xml:space="preserve">Abstract: </w:t>
      </w:r>
    </w:p>
    <w:p w14:paraId="3F5B365A" w14:textId="77777777" w:rsidR="000D62F4" w:rsidRDefault="000D62F4" w:rsidP="000D62F4">
      <w:r>
        <w:t>[108][200] RRM Session</w:t>
      </w:r>
    </w:p>
    <w:p w14:paraId="2940FF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5AA8F" w14:textId="77777777" w:rsidR="000D62F4" w:rsidRDefault="000D62F4" w:rsidP="000D62F4">
      <w:pPr>
        <w:rPr>
          <w:rFonts w:ascii="Arial" w:hAnsi="Arial" w:cs="Arial"/>
          <w:b/>
          <w:sz w:val="24"/>
        </w:rPr>
      </w:pPr>
      <w:r>
        <w:rPr>
          <w:rFonts w:ascii="Arial" w:hAnsi="Arial" w:cs="Arial"/>
          <w:b/>
          <w:color w:val="0000FF"/>
          <w:sz w:val="24"/>
        </w:rPr>
        <w:t>R4-2314427</w:t>
      </w:r>
      <w:r>
        <w:rPr>
          <w:rFonts w:ascii="Arial" w:hAnsi="Arial" w:cs="Arial"/>
          <w:b/>
          <w:color w:val="0000FF"/>
          <w:sz w:val="24"/>
        </w:rPr>
        <w:tab/>
      </w:r>
      <w:r>
        <w:rPr>
          <w:rFonts w:ascii="Arial" w:hAnsi="Arial" w:cs="Arial"/>
          <w:b/>
          <w:sz w:val="24"/>
        </w:rPr>
        <w:t>NR_redcap-Perf: CR 38.133 Corrections of SDT test case ddescription for RedCap</w:t>
      </w:r>
    </w:p>
    <w:p w14:paraId="31BD157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CR-3571  rev 1 Cat: F (Rel-17)</w:t>
      </w:r>
      <w:r>
        <w:rPr>
          <w:i/>
        </w:rPr>
        <w:br/>
      </w:r>
      <w:r>
        <w:rPr>
          <w:i/>
        </w:rPr>
        <w:br/>
      </w:r>
      <w:r>
        <w:rPr>
          <w:i/>
        </w:rPr>
        <w:tab/>
      </w:r>
      <w:r>
        <w:rPr>
          <w:i/>
        </w:rPr>
        <w:tab/>
      </w:r>
      <w:r>
        <w:rPr>
          <w:i/>
        </w:rPr>
        <w:tab/>
      </w:r>
      <w:r>
        <w:rPr>
          <w:i/>
        </w:rPr>
        <w:tab/>
      </w:r>
      <w:r>
        <w:rPr>
          <w:i/>
        </w:rPr>
        <w:tab/>
        <w:t>Source: Nokia, Nokia Shanghai Bell</w:t>
      </w:r>
    </w:p>
    <w:p w14:paraId="3DEDC7E1" w14:textId="77777777" w:rsidR="000D62F4" w:rsidRDefault="000D62F4" w:rsidP="000D62F4">
      <w:pPr>
        <w:rPr>
          <w:color w:val="808080"/>
        </w:rPr>
      </w:pPr>
      <w:r>
        <w:rPr>
          <w:color w:val="808080"/>
        </w:rPr>
        <w:t>(Replaces R4-2313390)</w:t>
      </w:r>
    </w:p>
    <w:p w14:paraId="6619E56B" w14:textId="77777777" w:rsidR="000D62F4" w:rsidRDefault="000D62F4" w:rsidP="000D62F4">
      <w:pPr>
        <w:rPr>
          <w:rFonts w:ascii="Arial" w:hAnsi="Arial" w:cs="Arial"/>
          <w:b/>
        </w:rPr>
      </w:pPr>
      <w:r>
        <w:rPr>
          <w:rFonts w:ascii="Arial" w:hAnsi="Arial" w:cs="Arial"/>
          <w:b/>
        </w:rPr>
        <w:t xml:space="preserve">Abstract: </w:t>
      </w:r>
    </w:p>
    <w:p w14:paraId="0A831C2E" w14:textId="77777777" w:rsidR="000D62F4" w:rsidRDefault="000D62F4" w:rsidP="000D62F4">
      <w:r>
        <w:t>[108][200] RRM Session</w:t>
      </w:r>
    </w:p>
    <w:p w14:paraId="62DCD0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B226B" w14:textId="77777777" w:rsidR="000D62F4" w:rsidRDefault="000D62F4" w:rsidP="000D62F4">
      <w:pPr>
        <w:rPr>
          <w:rFonts w:ascii="Arial" w:hAnsi="Arial" w:cs="Arial"/>
          <w:b/>
          <w:sz w:val="24"/>
        </w:rPr>
      </w:pPr>
      <w:r>
        <w:rPr>
          <w:rFonts w:ascii="Arial" w:hAnsi="Arial" w:cs="Arial"/>
          <w:b/>
          <w:color w:val="0000FF"/>
          <w:sz w:val="24"/>
        </w:rPr>
        <w:t>R4-2314430</w:t>
      </w:r>
      <w:r>
        <w:rPr>
          <w:rFonts w:ascii="Arial" w:hAnsi="Arial" w:cs="Arial"/>
          <w:b/>
          <w:color w:val="0000FF"/>
          <w:sz w:val="24"/>
        </w:rPr>
        <w:tab/>
      </w:r>
      <w:r>
        <w:rPr>
          <w:rFonts w:ascii="Arial" w:hAnsi="Arial" w:cs="Arial"/>
          <w:b/>
          <w:sz w:val="24"/>
        </w:rPr>
        <w:t>[NR_NTN_Solutions] CR 38.133 (Cat. F) on Transmit Timing Requirements</w:t>
      </w:r>
    </w:p>
    <w:p w14:paraId="2DD4351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CR-3595  rev 1 Cat: F (Rel-17)</w:t>
      </w:r>
      <w:r>
        <w:rPr>
          <w:i/>
        </w:rPr>
        <w:br/>
      </w:r>
      <w:r>
        <w:rPr>
          <w:i/>
        </w:rPr>
        <w:br/>
      </w:r>
      <w:r>
        <w:rPr>
          <w:i/>
        </w:rPr>
        <w:tab/>
      </w:r>
      <w:r>
        <w:rPr>
          <w:i/>
        </w:rPr>
        <w:tab/>
      </w:r>
      <w:r>
        <w:rPr>
          <w:i/>
        </w:rPr>
        <w:tab/>
      </w:r>
      <w:r>
        <w:rPr>
          <w:i/>
        </w:rPr>
        <w:tab/>
      </w:r>
      <w:r>
        <w:rPr>
          <w:i/>
        </w:rPr>
        <w:tab/>
        <w:t>Source: Nokia, Nokia Shanghai Bell</w:t>
      </w:r>
    </w:p>
    <w:p w14:paraId="4104B0FB" w14:textId="77777777" w:rsidR="000D62F4" w:rsidRDefault="000D62F4" w:rsidP="000D62F4">
      <w:pPr>
        <w:rPr>
          <w:color w:val="808080"/>
        </w:rPr>
      </w:pPr>
      <w:r>
        <w:rPr>
          <w:color w:val="808080"/>
        </w:rPr>
        <w:t>(Replaces R4-2313434)</w:t>
      </w:r>
    </w:p>
    <w:p w14:paraId="6C0664EC" w14:textId="77777777" w:rsidR="000D62F4" w:rsidRDefault="000D62F4" w:rsidP="000D62F4">
      <w:pPr>
        <w:rPr>
          <w:rFonts w:ascii="Arial" w:hAnsi="Arial" w:cs="Arial"/>
          <w:b/>
        </w:rPr>
      </w:pPr>
      <w:r>
        <w:rPr>
          <w:rFonts w:ascii="Arial" w:hAnsi="Arial" w:cs="Arial"/>
          <w:b/>
        </w:rPr>
        <w:t xml:space="preserve">Abstract: </w:t>
      </w:r>
    </w:p>
    <w:p w14:paraId="4C5AA679" w14:textId="77777777" w:rsidR="000D62F4" w:rsidRDefault="000D62F4" w:rsidP="000D62F4">
      <w:r>
        <w:t>[108][200] RRM Session</w:t>
      </w:r>
    </w:p>
    <w:p w14:paraId="4CB149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8E8C8" w14:textId="77777777" w:rsidR="000D62F4" w:rsidRDefault="000D62F4" w:rsidP="000D62F4">
      <w:pPr>
        <w:rPr>
          <w:rFonts w:ascii="Arial" w:hAnsi="Arial" w:cs="Arial"/>
          <w:b/>
          <w:sz w:val="24"/>
        </w:rPr>
      </w:pPr>
      <w:r>
        <w:rPr>
          <w:rFonts w:ascii="Arial" w:hAnsi="Arial" w:cs="Arial"/>
          <w:b/>
          <w:color w:val="0000FF"/>
          <w:sz w:val="24"/>
        </w:rPr>
        <w:t>R4-2314431</w:t>
      </w:r>
      <w:r>
        <w:rPr>
          <w:rFonts w:ascii="Arial" w:hAnsi="Arial" w:cs="Arial"/>
          <w:b/>
          <w:color w:val="0000FF"/>
          <w:sz w:val="24"/>
        </w:rPr>
        <w:tab/>
      </w:r>
      <w:r>
        <w:rPr>
          <w:rFonts w:ascii="Arial" w:hAnsi="Arial" w:cs="Arial"/>
          <w:b/>
          <w:sz w:val="24"/>
        </w:rPr>
        <w:t>[NR_NTN_Solutions]  CR 38.133 (Cat. F) on Time and Location Based Measurement Initiation</w:t>
      </w:r>
    </w:p>
    <w:p w14:paraId="7BB71A0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CR-3596  rev 1 Cat: F (Rel-17)</w:t>
      </w:r>
      <w:r>
        <w:rPr>
          <w:i/>
        </w:rPr>
        <w:br/>
      </w:r>
      <w:r>
        <w:rPr>
          <w:i/>
        </w:rPr>
        <w:br/>
      </w:r>
      <w:r>
        <w:rPr>
          <w:i/>
        </w:rPr>
        <w:tab/>
      </w:r>
      <w:r>
        <w:rPr>
          <w:i/>
        </w:rPr>
        <w:tab/>
      </w:r>
      <w:r>
        <w:rPr>
          <w:i/>
        </w:rPr>
        <w:tab/>
      </w:r>
      <w:r>
        <w:rPr>
          <w:i/>
        </w:rPr>
        <w:tab/>
      </w:r>
      <w:r>
        <w:rPr>
          <w:i/>
        </w:rPr>
        <w:tab/>
        <w:t>Source: Nokia, Nokia Shanghai Bell</w:t>
      </w:r>
    </w:p>
    <w:p w14:paraId="3A6F0C96" w14:textId="77777777" w:rsidR="000D62F4" w:rsidRDefault="000D62F4" w:rsidP="000D62F4">
      <w:pPr>
        <w:rPr>
          <w:color w:val="808080"/>
        </w:rPr>
      </w:pPr>
      <w:r>
        <w:rPr>
          <w:color w:val="808080"/>
        </w:rPr>
        <w:t>(Replaces R4-2313435)</w:t>
      </w:r>
    </w:p>
    <w:p w14:paraId="5142A23E" w14:textId="77777777" w:rsidR="000D62F4" w:rsidRDefault="000D62F4" w:rsidP="000D62F4">
      <w:pPr>
        <w:rPr>
          <w:rFonts w:ascii="Arial" w:hAnsi="Arial" w:cs="Arial"/>
          <w:b/>
        </w:rPr>
      </w:pPr>
      <w:r>
        <w:rPr>
          <w:rFonts w:ascii="Arial" w:hAnsi="Arial" w:cs="Arial"/>
          <w:b/>
        </w:rPr>
        <w:t xml:space="preserve">Abstract: </w:t>
      </w:r>
    </w:p>
    <w:p w14:paraId="045716DE" w14:textId="77777777" w:rsidR="000D62F4" w:rsidRDefault="000D62F4" w:rsidP="000D62F4">
      <w:r>
        <w:t>[108][200] RRM Session</w:t>
      </w:r>
    </w:p>
    <w:p w14:paraId="1C14FD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12F23" w14:textId="77777777" w:rsidR="000D62F4" w:rsidRDefault="000D62F4" w:rsidP="000D62F4">
      <w:pPr>
        <w:rPr>
          <w:rFonts w:ascii="Arial" w:hAnsi="Arial" w:cs="Arial"/>
          <w:b/>
          <w:sz w:val="24"/>
        </w:rPr>
      </w:pPr>
      <w:r>
        <w:rPr>
          <w:rFonts w:ascii="Arial" w:hAnsi="Arial" w:cs="Arial"/>
          <w:b/>
          <w:color w:val="0000FF"/>
          <w:sz w:val="24"/>
        </w:rPr>
        <w:t>R4-2314432</w:t>
      </w:r>
      <w:r>
        <w:rPr>
          <w:rFonts w:ascii="Arial" w:hAnsi="Arial" w:cs="Arial"/>
          <w:b/>
          <w:color w:val="0000FF"/>
          <w:sz w:val="24"/>
        </w:rPr>
        <w:tab/>
      </w:r>
      <w:r>
        <w:rPr>
          <w:rFonts w:ascii="Arial" w:hAnsi="Arial" w:cs="Arial"/>
          <w:b/>
          <w:sz w:val="24"/>
        </w:rPr>
        <w:t>CR on maintaining UE transmit timing tests for NTN R17</w:t>
      </w:r>
    </w:p>
    <w:p w14:paraId="1BBA4DB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CR-3540  rev 1 Cat: F (Rel-17)</w:t>
      </w:r>
      <w:r>
        <w:rPr>
          <w:i/>
        </w:rPr>
        <w:br/>
      </w:r>
      <w:r>
        <w:rPr>
          <w:i/>
        </w:rPr>
        <w:br/>
      </w:r>
      <w:r>
        <w:rPr>
          <w:i/>
        </w:rPr>
        <w:tab/>
      </w:r>
      <w:r>
        <w:rPr>
          <w:i/>
        </w:rPr>
        <w:tab/>
      </w:r>
      <w:r>
        <w:rPr>
          <w:i/>
        </w:rPr>
        <w:tab/>
      </w:r>
      <w:r>
        <w:rPr>
          <w:i/>
        </w:rPr>
        <w:tab/>
      </w:r>
      <w:r>
        <w:rPr>
          <w:i/>
        </w:rPr>
        <w:tab/>
        <w:t>Source: Huawei, HiSilicon</w:t>
      </w:r>
    </w:p>
    <w:p w14:paraId="55447D5C" w14:textId="77777777" w:rsidR="000D62F4" w:rsidRDefault="000D62F4" w:rsidP="000D62F4">
      <w:pPr>
        <w:rPr>
          <w:color w:val="808080"/>
        </w:rPr>
      </w:pPr>
      <w:r>
        <w:rPr>
          <w:color w:val="808080"/>
        </w:rPr>
        <w:t>(Replaces R4-2312863)</w:t>
      </w:r>
    </w:p>
    <w:p w14:paraId="3F8A1361" w14:textId="77777777" w:rsidR="000D62F4" w:rsidRDefault="000D62F4" w:rsidP="000D62F4">
      <w:pPr>
        <w:rPr>
          <w:rFonts w:ascii="Arial" w:hAnsi="Arial" w:cs="Arial"/>
          <w:b/>
        </w:rPr>
      </w:pPr>
      <w:r>
        <w:rPr>
          <w:rFonts w:ascii="Arial" w:hAnsi="Arial" w:cs="Arial"/>
          <w:b/>
        </w:rPr>
        <w:t xml:space="preserve">Abstract: </w:t>
      </w:r>
    </w:p>
    <w:p w14:paraId="2F164BBA" w14:textId="77777777" w:rsidR="000D62F4" w:rsidRDefault="000D62F4" w:rsidP="000D62F4">
      <w:r>
        <w:t>[108][200] RRM Session</w:t>
      </w:r>
    </w:p>
    <w:p w14:paraId="0563F01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E942B" w14:textId="77777777" w:rsidR="000D62F4" w:rsidRDefault="000D62F4" w:rsidP="000D62F4">
      <w:pPr>
        <w:rPr>
          <w:rFonts w:ascii="Arial" w:hAnsi="Arial" w:cs="Arial"/>
          <w:b/>
          <w:sz w:val="24"/>
        </w:rPr>
      </w:pPr>
      <w:r>
        <w:rPr>
          <w:rFonts w:ascii="Arial" w:hAnsi="Arial" w:cs="Arial"/>
          <w:b/>
          <w:color w:val="0000FF"/>
          <w:sz w:val="24"/>
        </w:rPr>
        <w:t>R4-2314436</w:t>
      </w:r>
      <w:r>
        <w:rPr>
          <w:rFonts w:ascii="Arial" w:hAnsi="Arial" w:cs="Arial"/>
          <w:b/>
          <w:color w:val="0000FF"/>
          <w:sz w:val="24"/>
        </w:rPr>
        <w:tab/>
      </w:r>
      <w:r>
        <w:rPr>
          <w:rFonts w:ascii="Arial" w:hAnsi="Arial" w:cs="Arial"/>
          <w:b/>
          <w:sz w:val="24"/>
        </w:rPr>
        <w:t>[NB_IOTenh4_LTE_eMTC6-Core] CR on maintenance of neighbour cell measurement for NB-IoT R17</w:t>
      </w:r>
    </w:p>
    <w:p w14:paraId="7287327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CR-7232  rev 1 Cat: F (Rel-17)</w:t>
      </w:r>
      <w:r>
        <w:rPr>
          <w:i/>
        </w:rPr>
        <w:br/>
      </w:r>
      <w:r>
        <w:rPr>
          <w:i/>
        </w:rPr>
        <w:br/>
      </w:r>
      <w:r>
        <w:rPr>
          <w:i/>
        </w:rPr>
        <w:tab/>
      </w:r>
      <w:r>
        <w:rPr>
          <w:i/>
        </w:rPr>
        <w:tab/>
      </w:r>
      <w:r>
        <w:rPr>
          <w:i/>
        </w:rPr>
        <w:tab/>
      </w:r>
      <w:r>
        <w:rPr>
          <w:i/>
        </w:rPr>
        <w:tab/>
      </w:r>
      <w:r>
        <w:rPr>
          <w:i/>
        </w:rPr>
        <w:tab/>
        <w:t>Source: Huawei, HiSilicon</w:t>
      </w:r>
    </w:p>
    <w:p w14:paraId="47A75725" w14:textId="77777777" w:rsidR="000D62F4" w:rsidRDefault="000D62F4" w:rsidP="000D62F4">
      <w:pPr>
        <w:rPr>
          <w:color w:val="808080"/>
        </w:rPr>
      </w:pPr>
      <w:r>
        <w:rPr>
          <w:color w:val="808080"/>
        </w:rPr>
        <w:t>(Replaces R4-2312405)</w:t>
      </w:r>
    </w:p>
    <w:p w14:paraId="79C6F989" w14:textId="77777777" w:rsidR="000D62F4" w:rsidRDefault="000D62F4" w:rsidP="000D62F4">
      <w:pPr>
        <w:rPr>
          <w:rFonts w:ascii="Arial" w:hAnsi="Arial" w:cs="Arial"/>
          <w:b/>
        </w:rPr>
      </w:pPr>
      <w:r>
        <w:rPr>
          <w:rFonts w:ascii="Arial" w:hAnsi="Arial" w:cs="Arial"/>
          <w:b/>
        </w:rPr>
        <w:t xml:space="preserve">Abstract: </w:t>
      </w:r>
    </w:p>
    <w:p w14:paraId="615FE777" w14:textId="77777777" w:rsidR="000D62F4" w:rsidRDefault="000D62F4" w:rsidP="000D62F4">
      <w:r>
        <w:t>[108][200] RRM Session</w:t>
      </w:r>
    </w:p>
    <w:p w14:paraId="373FB3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C4AC2" w14:textId="77777777" w:rsidR="000D62F4" w:rsidRDefault="000D62F4" w:rsidP="000D62F4">
      <w:pPr>
        <w:rPr>
          <w:rFonts w:ascii="Arial" w:hAnsi="Arial" w:cs="Arial"/>
          <w:b/>
          <w:sz w:val="24"/>
        </w:rPr>
      </w:pPr>
      <w:r>
        <w:rPr>
          <w:rFonts w:ascii="Arial" w:hAnsi="Arial" w:cs="Arial"/>
          <w:b/>
          <w:color w:val="0000FF"/>
          <w:sz w:val="24"/>
        </w:rPr>
        <w:t>R4-2314437</w:t>
      </w:r>
      <w:r>
        <w:rPr>
          <w:rFonts w:ascii="Arial" w:hAnsi="Arial" w:cs="Arial"/>
          <w:b/>
          <w:color w:val="0000FF"/>
          <w:sz w:val="24"/>
        </w:rPr>
        <w:tab/>
      </w:r>
      <w:r>
        <w:rPr>
          <w:rFonts w:ascii="Arial" w:hAnsi="Arial" w:cs="Arial"/>
          <w:b/>
          <w:sz w:val="24"/>
        </w:rPr>
        <w:t>Summary of PRS-RSRPP simulations</w:t>
      </w:r>
    </w:p>
    <w:p w14:paraId="355CCA4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3C89215" w14:textId="77777777" w:rsidR="000D62F4" w:rsidRDefault="000D62F4" w:rsidP="000D62F4">
      <w:pPr>
        <w:rPr>
          <w:color w:val="808080"/>
        </w:rPr>
      </w:pPr>
      <w:r>
        <w:rPr>
          <w:color w:val="808080"/>
        </w:rPr>
        <w:t>(Replaces R4-2312744)</w:t>
      </w:r>
    </w:p>
    <w:p w14:paraId="00990161" w14:textId="77777777" w:rsidR="000D62F4" w:rsidRDefault="000D62F4" w:rsidP="000D62F4">
      <w:pPr>
        <w:rPr>
          <w:rFonts w:ascii="Arial" w:hAnsi="Arial" w:cs="Arial"/>
          <w:b/>
        </w:rPr>
      </w:pPr>
      <w:r>
        <w:rPr>
          <w:rFonts w:ascii="Arial" w:hAnsi="Arial" w:cs="Arial"/>
          <w:b/>
        </w:rPr>
        <w:t xml:space="preserve">Abstract: </w:t>
      </w:r>
    </w:p>
    <w:p w14:paraId="08D6A03D" w14:textId="77777777" w:rsidR="000D62F4" w:rsidRDefault="000D62F4" w:rsidP="000D62F4">
      <w:r>
        <w:t>[108][200] RRM Session</w:t>
      </w:r>
    </w:p>
    <w:p w14:paraId="2CCDE7E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6608B" w14:textId="77777777" w:rsidR="000D62F4" w:rsidRDefault="000D62F4" w:rsidP="000D62F4">
      <w:pPr>
        <w:rPr>
          <w:rFonts w:ascii="Arial" w:hAnsi="Arial" w:cs="Arial"/>
          <w:b/>
          <w:sz w:val="24"/>
        </w:rPr>
      </w:pPr>
      <w:r>
        <w:rPr>
          <w:rFonts w:ascii="Arial" w:hAnsi="Arial" w:cs="Arial"/>
          <w:b/>
          <w:color w:val="0000FF"/>
          <w:sz w:val="24"/>
        </w:rPr>
        <w:t>R4-2314438</w:t>
      </w:r>
      <w:r>
        <w:rPr>
          <w:rFonts w:ascii="Arial" w:hAnsi="Arial" w:cs="Arial"/>
          <w:b/>
          <w:color w:val="0000FF"/>
          <w:sz w:val="24"/>
        </w:rPr>
        <w:tab/>
      </w:r>
      <w:r>
        <w:rPr>
          <w:rFonts w:ascii="Arial" w:hAnsi="Arial" w:cs="Arial"/>
          <w:b/>
          <w:sz w:val="24"/>
        </w:rPr>
        <w:t>Correction on PSCell activation and conditional PSCell addition tests</w:t>
      </w:r>
    </w:p>
    <w:p w14:paraId="10F2B1F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CR-3498  rev 1 Cat: F (Rel-17)</w:t>
      </w:r>
      <w:r>
        <w:rPr>
          <w:i/>
        </w:rPr>
        <w:br/>
      </w:r>
      <w:r>
        <w:rPr>
          <w:i/>
        </w:rPr>
        <w:br/>
      </w:r>
      <w:r>
        <w:rPr>
          <w:i/>
        </w:rPr>
        <w:tab/>
      </w:r>
      <w:r>
        <w:rPr>
          <w:i/>
        </w:rPr>
        <w:tab/>
      </w:r>
      <w:r>
        <w:rPr>
          <w:i/>
        </w:rPr>
        <w:tab/>
      </w:r>
      <w:r>
        <w:rPr>
          <w:i/>
        </w:rPr>
        <w:tab/>
      </w:r>
      <w:r>
        <w:rPr>
          <w:i/>
        </w:rPr>
        <w:tab/>
        <w:t>Source: Huawei, HiSilicon</w:t>
      </w:r>
    </w:p>
    <w:p w14:paraId="49A21D88" w14:textId="77777777" w:rsidR="000D62F4" w:rsidRDefault="000D62F4" w:rsidP="000D62F4">
      <w:pPr>
        <w:rPr>
          <w:color w:val="808080"/>
        </w:rPr>
      </w:pPr>
      <w:r>
        <w:rPr>
          <w:color w:val="808080"/>
        </w:rPr>
        <w:t>(Replaces R4-2312437)</w:t>
      </w:r>
    </w:p>
    <w:p w14:paraId="6B53CB36" w14:textId="77777777" w:rsidR="000D62F4" w:rsidRDefault="000D62F4" w:rsidP="000D62F4">
      <w:pPr>
        <w:rPr>
          <w:rFonts w:ascii="Arial" w:hAnsi="Arial" w:cs="Arial"/>
          <w:b/>
        </w:rPr>
      </w:pPr>
      <w:r>
        <w:rPr>
          <w:rFonts w:ascii="Arial" w:hAnsi="Arial" w:cs="Arial"/>
          <w:b/>
        </w:rPr>
        <w:t xml:space="preserve">Abstract: </w:t>
      </w:r>
    </w:p>
    <w:p w14:paraId="08A7CA89" w14:textId="77777777" w:rsidR="000D62F4" w:rsidRDefault="000D62F4" w:rsidP="000D62F4">
      <w:r>
        <w:t>[108][200] RRM Session</w:t>
      </w:r>
    </w:p>
    <w:p w14:paraId="28119D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A4B8F" w14:textId="77777777" w:rsidR="000D62F4" w:rsidRDefault="000D62F4" w:rsidP="000D62F4">
      <w:pPr>
        <w:rPr>
          <w:rFonts w:ascii="Arial" w:hAnsi="Arial" w:cs="Arial"/>
          <w:b/>
          <w:sz w:val="24"/>
        </w:rPr>
      </w:pPr>
      <w:r>
        <w:rPr>
          <w:rFonts w:ascii="Arial" w:hAnsi="Arial" w:cs="Arial"/>
          <w:b/>
          <w:color w:val="0000FF"/>
          <w:sz w:val="24"/>
        </w:rPr>
        <w:t>R4-2314468</w:t>
      </w:r>
      <w:r>
        <w:rPr>
          <w:rFonts w:ascii="Arial" w:hAnsi="Arial" w:cs="Arial"/>
          <w:b/>
          <w:color w:val="0000FF"/>
          <w:sz w:val="24"/>
        </w:rPr>
        <w:tab/>
      </w:r>
      <w:r>
        <w:rPr>
          <w:rFonts w:ascii="Arial" w:hAnsi="Arial" w:cs="Arial"/>
          <w:b/>
          <w:sz w:val="24"/>
        </w:rPr>
        <w:t>[NR_unlic-Core] CR on inter-RAT measurement on NR-U with eDRX in IDLE mode R17</w:t>
      </w:r>
    </w:p>
    <w:p w14:paraId="59C1865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v17.10.0</w:t>
      </w:r>
      <w:r>
        <w:rPr>
          <w:i/>
        </w:rPr>
        <w:tab/>
        <w:t xml:space="preserve">  CR-7249  rev 2 Cat: F (Rel-17)</w:t>
      </w:r>
      <w:r>
        <w:rPr>
          <w:i/>
        </w:rPr>
        <w:br/>
      </w:r>
      <w:r>
        <w:rPr>
          <w:i/>
        </w:rPr>
        <w:br/>
      </w:r>
      <w:r>
        <w:rPr>
          <w:i/>
        </w:rPr>
        <w:tab/>
      </w:r>
      <w:r>
        <w:rPr>
          <w:i/>
        </w:rPr>
        <w:tab/>
      </w:r>
      <w:r>
        <w:rPr>
          <w:i/>
        </w:rPr>
        <w:tab/>
      </w:r>
      <w:r>
        <w:rPr>
          <w:i/>
        </w:rPr>
        <w:tab/>
      </w:r>
      <w:r>
        <w:rPr>
          <w:i/>
        </w:rPr>
        <w:tab/>
        <w:t>Source: Apple, Ericsson</w:t>
      </w:r>
    </w:p>
    <w:p w14:paraId="704B85D4" w14:textId="77777777" w:rsidR="000D62F4" w:rsidRDefault="000D62F4" w:rsidP="000D62F4">
      <w:pPr>
        <w:rPr>
          <w:color w:val="808080"/>
        </w:rPr>
      </w:pPr>
      <w:r>
        <w:rPr>
          <w:color w:val="808080"/>
        </w:rPr>
        <w:t>(Replaces R4-2314391)</w:t>
      </w:r>
    </w:p>
    <w:p w14:paraId="1C5A0822" w14:textId="77777777" w:rsidR="000D62F4" w:rsidRDefault="000D62F4" w:rsidP="000D62F4">
      <w:pPr>
        <w:rPr>
          <w:rFonts w:ascii="Arial" w:hAnsi="Arial" w:cs="Arial"/>
          <w:b/>
        </w:rPr>
      </w:pPr>
      <w:r>
        <w:rPr>
          <w:rFonts w:ascii="Arial" w:hAnsi="Arial" w:cs="Arial"/>
          <w:b/>
        </w:rPr>
        <w:t xml:space="preserve">Abstract: </w:t>
      </w:r>
    </w:p>
    <w:p w14:paraId="44F6CC67" w14:textId="77777777" w:rsidR="000D62F4" w:rsidRDefault="000D62F4" w:rsidP="000D62F4">
      <w:r>
        <w:t>[108][200] RRM Session</w:t>
      </w:r>
    </w:p>
    <w:p w14:paraId="4B0C73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EEE77" w14:textId="77777777" w:rsidR="000D62F4" w:rsidRDefault="000D62F4" w:rsidP="000D62F4">
      <w:pPr>
        <w:rPr>
          <w:rFonts w:ascii="Arial" w:hAnsi="Arial" w:cs="Arial"/>
          <w:b/>
          <w:sz w:val="24"/>
        </w:rPr>
      </w:pPr>
      <w:r>
        <w:rPr>
          <w:rFonts w:ascii="Arial" w:hAnsi="Arial" w:cs="Arial"/>
          <w:b/>
          <w:color w:val="0000FF"/>
          <w:sz w:val="24"/>
        </w:rPr>
        <w:t>R4-2314469</w:t>
      </w:r>
      <w:r>
        <w:rPr>
          <w:rFonts w:ascii="Arial" w:hAnsi="Arial" w:cs="Arial"/>
          <w:b/>
          <w:color w:val="0000FF"/>
          <w:sz w:val="24"/>
        </w:rPr>
        <w:tab/>
      </w:r>
      <w:r>
        <w:rPr>
          <w:rFonts w:ascii="Arial" w:hAnsi="Arial" w:cs="Arial"/>
          <w:b/>
          <w:sz w:val="24"/>
        </w:rPr>
        <w:t>[NR_HST_FR1_enh] Inter-frequency measurement for HST UE capable of independentGapConfig (Cat-F Rel-17)</w:t>
      </w:r>
    </w:p>
    <w:p w14:paraId="4CFF213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2AB5BCE" w14:textId="77777777" w:rsidR="000D62F4" w:rsidRDefault="000D62F4" w:rsidP="000D62F4">
      <w:pPr>
        <w:rPr>
          <w:rFonts w:ascii="Arial" w:hAnsi="Arial" w:cs="Arial"/>
          <w:b/>
        </w:rPr>
      </w:pPr>
      <w:r>
        <w:rPr>
          <w:rFonts w:ascii="Arial" w:hAnsi="Arial" w:cs="Arial"/>
          <w:b/>
        </w:rPr>
        <w:t xml:space="preserve">Abstract: </w:t>
      </w:r>
    </w:p>
    <w:p w14:paraId="32EDD995" w14:textId="77777777" w:rsidR="000D62F4" w:rsidRDefault="000D62F4" w:rsidP="000D62F4">
      <w:r>
        <w:t>[108][200] RRM Session</w:t>
      </w:r>
    </w:p>
    <w:p w14:paraId="69C10A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C6A851" w14:textId="77777777" w:rsidR="000D62F4" w:rsidRDefault="000D62F4" w:rsidP="000D62F4">
      <w:pPr>
        <w:rPr>
          <w:rFonts w:ascii="Arial" w:hAnsi="Arial" w:cs="Arial"/>
          <w:b/>
          <w:sz w:val="24"/>
        </w:rPr>
      </w:pPr>
      <w:r>
        <w:rPr>
          <w:rFonts w:ascii="Arial" w:hAnsi="Arial" w:cs="Arial"/>
          <w:b/>
          <w:color w:val="0000FF"/>
          <w:sz w:val="24"/>
        </w:rPr>
        <w:t>R4-2314470</w:t>
      </w:r>
      <w:r>
        <w:rPr>
          <w:rFonts w:ascii="Arial" w:hAnsi="Arial" w:cs="Arial"/>
          <w:b/>
          <w:color w:val="0000FF"/>
          <w:sz w:val="24"/>
        </w:rPr>
        <w:tab/>
      </w:r>
      <w:r>
        <w:rPr>
          <w:rFonts w:ascii="Arial" w:hAnsi="Arial" w:cs="Arial"/>
          <w:b/>
          <w:sz w:val="24"/>
        </w:rPr>
        <w:t>[NR_HST_FR2] CR to TR 38.854 Rel-17 on UL timing adjustment in between TA</w:t>
      </w:r>
    </w:p>
    <w:p w14:paraId="3933FE3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v17.2.0</w:t>
      </w:r>
      <w:r>
        <w:rPr>
          <w:i/>
        </w:rPr>
        <w:tab/>
        <w:t xml:space="preserve">  CR-0006  rev 1 Cat: F (Rel-17)</w:t>
      </w:r>
      <w:r>
        <w:rPr>
          <w:i/>
        </w:rPr>
        <w:br/>
      </w:r>
      <w:r>
        <w:rPr>
          <w:i/>
        </w:rPr>
        <w:br/>
      </w:r>
      <w:r>
        <w:rPr>
          <w:i/>
        </w:rPr>
        <w:tab/>
      </w:r>
      <w:r>
        <w:rPr>
          <w:i/>
        </w:rPr>
        <w:tab/>
      </w:r>
      <w:r>
        <w:rPr>
          <w:i/>
        </w:rPr>
        <w:tab/>
      </w:r>
      <w:r>
        <w:rPr>
          <w:i/>
        </w:rPr>
        <w:tab/>
      </w:r>
      <w:r>
        <w:rPr>
          <w:i/>
        </w:rPr>
        <w:tab/>
        <w:t>Source: Nokia, Nokia Shanghai Bell</w:t>
      </w:r>
    </w:p>
    <w:p w14:paraId="1AAC9F89" w14:textId="77777777" w:rsidR="000D62F4" w:rsidRDefault="000D62F4" w:rsidP="000D62F4">
      <w:pPr>
        <w:rPr>
          <w:color w:val="808080"/>
        </w:rPr>
      </w:pPr>
      <w:r>
        <w:rPr>
          <w:color w:val="808080"/>
        </w:rPr>
        <w:t>(Replaces R4-2312194)</w:t>
      </w:r>
    </w:p>
    <w:p w14:paraId="6B71018A" w14:textId="77777777" w:rsidR="000D62F4" w:rsidRDefault="000D62F4" w:rsidP="000D62F4">
      <w:pPr>
        <w:rPr>
          <w:rFonts w:ascii="Arial" w:hAnsi="Arial" w:cs="Arial"/>
          <w:b/>
        </w:rPr>
      </w:pPr>
      <w:r>
        <w:rPr>
          <w:rFonts w:ascii="Arial" w:hAnsi="Arial" w:cs="Arial"/>
          <w:b/>
        </w:rPr>
        <w:t xml:space="preserve">Abstract: </w:t>
      </w:r>
    </w:p>
    <w:p w14:paraId="695502DE" w14:textId="77777777" w:rsidR="000D62F4" w:rsidRDefault="000D62F4" w:rsidP="000D62F4">
      <w:r>
        <w:t>[108][200] RRM Session</w:t>
      </w:r>
    </w:p>
    <w:p w14:paraId="7D5BE2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3F37E" w14:textId="77777777" w:rsidR="000D62F4" w:rsidRDefault="000D62F4" w:rsidP="000D62F4">
      <w:pPr>
        <w:rPr>
          <w:rFonts w:ascii="Arial" w:hAnsi="Arial" w:cs="Arial"/>
          <w:b/>
          <w:sz w:val="24"/>
        </w:rPr>
      </w:pPr>
      <w:r>
        <w:rPr>
          <w:rFonts w:ascii="Arial" w:hAnsi="Arial" w:cs="Arial"/>
          <w:b/>
          <w:color w:val="0000FF"/>
          <w:sz w:val="24"/>
        </w:rPr>
        <w:t>R4-2314471</w:t>
      </w:r>
      <w:r>
        <w:rPr>
          <w:rFonts w:ascii="Arial" w:hAnsi="Arial" w:cs="Arial"/>
          <w:b/>
          <w:color w:val="0000FF"/>
          <w:sz w:val="24"/>
        </w:rPr>
        <w:tab/>
      </w:r>
      <w:r>
        <w:rPr>
          <w:rFonts w:ascii="Arial" w:hAnsi="Arial" w:cs="Arial"/>
          <w:b/>
          <w:sz w:val="24"/>
        </w:rPr>
        <w:t>CR for TS 38.133 - Correction of satellite access Clause for Timing Advance adjustment</w:t>
      </w:r>
    </w:p>
    <w:p w14:paraId="1D71114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CR-3649  rev  Cat: A (Rel-18)</w:t>
      </w:r>
      <w:r>
        <w:rPr>
          <w:i/>
        </w:rPr>
        <w:br/>
      </w:r>
      <w:r>
        <w:rPr>
          <w:i/>
        </w:rPr>
        <w:br/>
      </w:r>
      <w:r>
        <w:rPr>
          <w:i/>
        </w:rPr>
        <w:tab/>
      </w:r>
      <w:r>
        <w:rPr>
          <w:i/>
        </w:rPr>
        <w:tab/>
      </w:r>
      <w:r>
        <w:rPr>
          <w:i/>
        </w:rPr>
        <w:tab/>
      </w:r>
      <w:r>
        <w:rPr>
          <w:i/>
        </w:rPr>
        <w:tab/>
      </w:r>
      <w:r>
        <w:rPr>
          <w:i/>
        </w:rPr>
        <w:tab/>
        <w:t>Source: THALES</w:t>
      </w:r>
    </w:p>
    <w:p w14:paraId="15B1795D" w14:textId="77777777" w:rsidR="000D62F4" w:rsidRDefault="000D62F4" w:rsidP="000D62F4">
      <w:pPr>
        <w:rPr>
          <w:rFonts w:ascii="Arial" w:hAnsi="Arial" w:cs="Arial"/>
          <w:b/>
        </w:rPr>
      </w:pPr>
      <w:r>
        <w:rPr>
          <w:rFonts w:ascii="Arial" w:hAnsi="Arial" w:cs="Arial"/>
          <w:b/>
        </w:rPr>
        <w:t xml:space="preserve">Abstract: </w:t>
      </w:r>
    </w:p>
    <w:p w14:paraId="548995B6" w14:textId="77777777" w:rsidR="000D62F4" w:rsidRDefault="000D62F4" w:rsidP="000D62F4">
      <w:r>
        <w:t>[108][200] RRM Session; Session Chair: It was found that the CAT "A" CR is needed (mirror CR for R4-2313500).</w:t>
      </w:r>
    </w:p>
    <w:p w14:paraId="3D4158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98033" w14:textId="77777777" w:rsidR="000D62F4" w:rsidRDefault="000D62F4" w:rsidP="000D62F4">
      <w:pPr>
        <w:rPr>
          <w:rFonts w:ascii="Arial" w:hAnsi="Arial" w:cs="Arial"/>
          <w:b/>
          <w:sz w:val="24"/>
        </w:rPr>
      </w:pPr>
      <w:r>
        <w:rPr>
          <w:rFonts w:ascii="Arial" w:hAnsi="Arial" w:cs="Arial"/>
          <w:b/>
          <w:color w:val="0000FF"/>
          <w:sz w:val="24"/>
        </w:rPr>
        <w:t>R4-2314472</w:t>
      </w:r>
      <w:r>
        <w:rPr>
          <w:rFonts w:ascii="Arial" w:hAnsi="Arial" w:cs="Arial"/>
          <w:b/>
          <w:color w:val="0000FF"/>
          <w:sz w:val="24"/>
        </w:rPr>
        <w:tab/>
      </w:r>
      <w:r>
        <w:rPr>
          <w:rFonts w:ascii="Arial" w:hAnsi="Arial" w:cs="Arial"/>
          <w:b/>
          <w:sz w:val="24"/>
        </w:rPr>
        <w:t>[NR_pos_enh] CR on per FR PRS gap in case of concurrent gaps in Rel-17</w:t>
      </w:r>
    </w:p>
    <w:p w14:paraId="2EE7E60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CR-3509  rev 2 Cat: F (Rel-17)</w:t>
      </w:r>
      <w:r>
        <w:rPr>
          <w:i/>
        </w:rPr>
        <w:br/>
      </w:r>
      <w:r>
        <w:rPr>
          <w:i/>
        </w:rPr>
        <w:br/>
      </w:r>
      <w:r>
        <w:rPr>
          <w:i/>
        </w:rPr>
        <w:tab/>
      </w:r>
      <w:r>
        <w:rPr>
          <w:i/>
        </w:rPr>
        <w:tab/>
      </w:r>
      <w:r>
        <w:rPr>
          <w:i/>
        </w:rPr>
        <w:tab/>
      </w:r>
      <w:r>
        <w:rPr>
          <w:i/>
        </w:rPr>
        <w:tab/>
      </w:r>
      <w:r>
        <w:rPr>
          <w:i/>
        </w:rPr>
        <w:tab/>
        <w:t>Source: OPPO, Huawei, HiSilicon, CATT</w:t>
      </w:r>
    </w:p>
    <w:p w14:paraId="116FF7DB" w14:textId="77777777" w:rsidR="000D62F4" w:rsidRDefault="000D62F4" w:rsidP="000D62F4">
      <w:pPr>
        <w:rPr>
          <w:color w:val="808080"/>
        </w:rPr>
      </w:pPr>
      <w:r>
        <w:rPr>
          <w:color w:val="808080"/>
        </w:rPr>
        <w:t>(Replaces R4-2314410)</w:t>
      </w:r>
    </w:p>
    <w:p w14:paraId="0F843C37" w14:textId="77777777" w:rsidR="000D62F4" w:rsidRDefault="000D62F4" w:rsidP="000D62F4">
      <w:pPr>
        <w:rPr>
          <w:rFonts w:ascii="Arial" w:hAnsi="Arial" w:cs="Arial"/>
          <w:b/>
        </w:rPr>
      </w:pPr>
      <w:r>
        <w:rPr>
          <w:rFonts w:ascii="Arial" w:hAnsi="Arial" w:cs="Arial"/>
          <w:b/>
        </w:rPr>
        <w:t xml:space="preserve">Abstract: </w:t>
      </w:r>
    </w:p>
    <w:p w14:paraId="5F06D189" w14:textId="77777777" w:rsidR="000D62F4" w:rsidRDefault="000D62F4" w:rsidP="000D62F4">
      <w:r>
        <w:t>[108][200] RRM Session</w:t>
      </w:r>
    </w:p>
    <w:p w14:paraId="23A160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08970" w14:textId="77777777" w:rsidR="000D62F4" w:rsidRDefault="000D62F4" w:rsidP="000D62F4">
      <w:pPr>
        <w:rPr>
          <w:rFonts w:ascii="Arial" w:hAnsi="Arial" w:cs="Arial"/>
          <w:b/>
          <w:sz w:val="24"/>
        </w:rPr>
      </w:pPr>
      <w:r>
        <w:rPr>
          <w:rFonts w:ascii="Arial" w:hAnsi="Arial" w:cs="Arial"/>
          <w:b/>
          <w:color w:val="0000FF"/>
          <w:sz w:val="24"/>
        </w:rPr>
        <w:t>R4-2314473</w:t>
      </w:r>
      <w:r>
        <w:rPr>
          <w:rFonts w:ascii="Arial" w:hAnsi="Arial" w:cs="Arial"/>
          <w:b/>
          <w:color w:val="0000FF"/>
          <w:sz w:val="24"/>
        </w:rPr>
        <w:tab/>
      </w:r>
      <w:r>
        <w:rPr>
          <w:rFonts w:ascii="Arial" w:hAnsi="Arial" w:cs="Arial"/>
          <w:b/>
          <w:sz w:val="24"/>
        </w:rPr>
        <w:t>[NR_ext_to_71GHz-Perf] Inter-frequency measurement for FR2-2 UE capable of independentGapConfig (Cat-F Rel-17)</w:t>
      </w:r>
    </w:p>
    <w:p w14:paraId="0CA54D3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CR-3642  rev 1 Cat: F (Rel-17)</w:t>
      </w:r>
      <w:r>
        <w:rPr>
          <w:i/>
        </w:rPr>
        <w:br/>
      </w:r>
      <w:r>
        <w:rPr>
          <w:i/>
        </w:rPr>
        <w:br/>
      </w:r>
      <w:r>
        <w:rPr>
          <w:i/>
        </w:rPr>
        <w:tab/>
      </w:r>
      <w:r>
        <w:rPr>
          <w:i/>
        </w:rPr>
        <w:tab/>
      </w:r>
      <w:r>
        <w:rPr>
          <w:i/>
        </w:rPr>
        <w:tab/>
      </w:r>
      <w:r>
        <w:rPr>
          <w:i/>
        </w:rPr>
        <w:tab/>
      </w:r>
      <w:r>
        <w:rPr>
          <w:i/>
        </w:rPr>
        <w:tab/>
        <w:t>Source: Qualcomm Incorporated</w:t>
      </w:r>
    </w:p>
    <w:p w14:paraId="3C90851C" w14:textId="77777777" w:rsidR="000D62F4" w:rsidRDefault="000D62F4" w:rsidP="000D62F4">
      <w:pPr>
        <w:rPr>
          <w:color w:val="808080"/>
        </w:rPr>
      </w:pPr>
      <w:r>
        <w:rPr>
          <w:color w:val="808080"/>
        </w:rPr>
        <w:t>(Replaces R4-2313833)</w:t>
      </w:r>
    </w:p>
    <w:p w14:paraId="0F4F5CC0" w14:textId="77777777" w:rsidR="000D62F4" w:rsidRDefault="000D62F4" w:rsidP="000D62F4">
      <w:pPr>
        <w:rPr>
          <w:rFonts w:ascii="Arial" w:hAnsi="Arial" w:cs="Arial"/>
          <w:b/>
        </w:rPr>
      </w:pPr>
      <w:r>
        <w:rPr>
          <w:rFonts w:ascii="Arial" w:hAnsi="Arial" w:cs="Arial"/>
          <w:b/>
        </w:rPr>
        <w:t xml:space="preserve">Abstract: </w:t>
      </w:r>
    </w:p>
    <w:p w14:paraId="72A5FE2D" w14:textId="77777777" w:rsidR="000D62F4" w:rsidRDefault="000D62F4" w:rsidP="000D62F4">
      <w:r>
        <w:t>[108][200] RRM Session</w:t>
      </w:r>
    </w:p>
    <w:p w14:paraId="6514E8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F1713" w14:textId="77777777" w:rsidR="000D62F4" w:rsidRDefault="000D62F4" w:rsidP="000D62F4">
      <w:pPr>
        <w:rPr>
          <w:rFonts w:ascii="Arial" w:hAnsi="Arial" w:cs="Arial"/>
          <w:b/>
          <w:sz w:val="24"/>
        </w:rPr>
      </w:pPr>
      <w:r>
        <w:rPr>
          <w:rFonts w:ascii="Arial" w:hAnsi="Arial" w:cs="Arial"/>
          <w:b/>
          <w:color w:val="0000FF"/>
          <w:sz w:val="24"/>
        </w:rPr>
        <w:t>R4-2314491</w:t>
      </w:r>
      <w:r>
        <w:rPr>
          <w:rFonts w:ascii="Arial" w:hAnsi="Arial" w:cs="Arial"/>
          <w:b/>
          <w:color w:val="0000FF"/>
          <w:sz w:val="24"/>
        </w:rPr>
        <w:tab/>
      </w:r>
      <w:r>
        <w:rPr>
          <w:rFonts w:ascii="Arial" w:hAnsi="Arial" w:cs="Arial"/>
          <w:b/>
          <w:sz w:val="24"/>
        </w:rPr>
        <w:t>NR_redcap-Perf Formal CR to Rel-18 TS 38.133: on RedCap Perf maintenance in TS 38.133</w:t>
      </w:r>
    </w:p>
    <w:p w14:paraId="1F95392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CR-3546  rev 1 Cat: A (Rel-18)</w:t>
      </w:r>
      <w:r>
        <w:rPr>
          <w:i/>
        </w:rPr>
        <w:br/>
      </w:r>
      <w:r>
        <w:rPr>
          <w:i/>
        </w:rPr>
        <w:br/>
      </w:r>
      <w:r>
        <w:rPr>
          <w:i/>
        </w:rPr>
        <w:tab/>
      </w:r>
      <w:r>
        <w:rPr>
          <w:i/>
        </w:rPr>
        <w:tab/>
      </w:r>
      <w:r>
        <w:rPr>
          <w:i/>
        </w:rPr>
        <w:tab/>
      </w:r>
      <w:r>
        <w:rPr>
          <w:i/>
        </w:rPr>
        <w:tab/>
      </w:r>
      <w:r>
        <w:rPr>
          <w:i/>
        </w:rPr>
        <w:tab/>
        <w:t>Source: MediaTek inc.</w:t>
      </w:r>
    </w:p>
    <w:p w14:paraId="3ABD58F7" w14:textId="77777777" w:rsidR="000D62F4" w:rsidRDefault="000D62F4" w:rsidP="000D62F4">
      <w:pPr>
        <w:rPr>
          <w:color w:val="808080"/>
        </w:rPr>
      </w:pPr>
      <w:r>
        <w:rPr>
          <w:color w:val="808080"/>
        </w:rPr>
        <w:t>(Replaces R4-2313065)</w:t>
      </w:r>
    </w:p>
    <w:p w14:paraId="0D0ADB7E" w14:textId="77777777" w:rsidR="000D62F4" w:rsidRDefault="000D62F4" w:rsidP="000D62F4">
      <w:pPr>
        <w:rPr>
          <w:rFonts w:ascii="Arial" w:hAnsi="Arial" w:cs="Arial"/>
          <w:b/>
        </w:rPr>
      </w:pPr>
      <w:r>
        <w:rPr>
          <w:rFonts w:ascii="Arial" w:hAnsi="Arial" w:cs="Arial"/>
          <w:b/>
        </w:rPr>
        <w:t xml:space="preserve">Abstract: </w:t>
      </w:r>
    </w:p>
    <w:p w14:paraId="7493297E" w14:textId="749EDD3E" w:rsidR="000D62F4" w:rsidRDefault="000D62F4" w:rsidP="000D62F4">
      <w:r>
        <w:t>[108][200] RRM Session [Email Approval]</w:t>
      </w:r>
    </w:p>
    <w:p w14:paraId="4CABB3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03778" w14:textId="77777777" w:rsidR="000D62F4" w:rsidRDefault="000D62F4" w:rsidP="000D62F4">
      <w:pPr>
        <w:rPr>
          <w:rFonts w:ascii="Arial" w:hAnsi="Arial" w:cs="Arial"/>
          <w:b/>
          <w:sz w:val="24"/>
        </w:rPr>
      </w:pPr>
      <w:r>
        <w:rPr>
          <w:rFonts w:ascii="Arial" w:hAnsi="Arial" w:cs="Arial"/>
          <w:b/>
          <w:color w:val="0000FF"/>
          <w:sz w:val="24"/>
        </w:rPr>
        <w:t>R4-2314492</w:t>
      </w:r>
      <w:r>
        <w:rPr>
          <w:rFonts w:ascii="Arial" w:hAnsi="Arial" w:cs="Arial"/>
          <w:b/>
          <w:color w:val="0000FF"/>
          <w:sz w:val="24"/>
        </w:rPr>
        <w:tab/>
      </w:r>
      <w:r>
        <w:rPr>
          <w:rFonts w:ascii="Arial" w:hAnsi="Arial" w:cs="Arial"/>
          <w:b/>
          <w:sz w:val="24"/>
        </w:rPr>
        <w:t>[NR_MG_enh2-Core] CR on R17 NCSG</w:t>
      </w:r>
    </w:p>
    <w:p w14:paraId="58FCDF0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CR-3652  rev  Cat: F (Rel-17)</w:t>
      </w:r>
      <w:r>
        <w:rPr>
          <w:i/>
        </w:rPr>
        <w:br/>
      </w:r>
      <w:r>
        <w:rPr>
          <w:i/>
        </w:rPr>
        <w:br/>
      </w:r>
      <w:r>
        <w:rPr>
          <w:i/>
        </w:rPr>
        <w:tab/>
      </w:r>
      <w:r>
        <w:rPr>
          <w:i/>
        </w:rPr>
        <w:tab/>
      </w:r>
      <w:r>
        <w:rPr>
          <w:i/>
        </w:rPr>
        <w:tab/>
      </w:r>
      <w:r>
        <w:rPr>
          <w:i/>
        </w:rPr>
        <w:tab/>
      </w:r>
      <w:r>
        <w:rPr>
          <w:i/>
        </w:rPr>
        <w:tab/>
        <w:t>Source: ZTE Corporation</w:t>
      </w:r>
    </w:p>
    <w:p w14:paraId="78058AED" w14:textId="77777777" w:rsidR="000D62F4" w:rsidRDefault="000D62F4" w:rsidP="000D62F4">
      <w:pPr>
        <w:rPr>
          <w:rFonts w:ascii="Arial" w:hAnsi="Arial" w:cs="Arial"/>
          <w:b/>
        </w:rPr>
      </w:pPr>
      <w:r>
        <w:rPr>
          <w:rFonts w:ascii="Arial" w:hAnsi="Arial" w:cs="Arial"/>
          <w:b/>
        </w:rPr>
        <w:t xml:space="preserve">Abstract: </w:t>
      </w:r>
    </w:p>
    <w:p w14:paraId="07AF8F73" w14:textId="77777777" w:rsidR="000D62F4" w:rsidRDefault="000D62F4" w:rsidP="000D62F4">
      <w:r>
        <w:t>[108][200] RRM Session [Email Approval] Session Chair: CR number is requested</w:t>
      </w:r>
    </w:p>
    <w:p w14:paraId="751EF1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98F6C" w14:textId="77777777" w:rsidR="000D62F4" w:rsidRDefault="000D62F4" w:rsidP="000D62F4">
      <w:pPr>
        <w:rPr>
          <w:rFonts w:ascii="Arial" w:hAnsi="Arial" w:cs="Arial"/>
          <w:b/>
          <w:sz w:val="24"/>
        </w:rPr>
      </w:pPr>
      <w:r>
        <w:rPr>
          <w:rFonts w:ascii="Arial" w:hAnsi="Arial" w:cs="Arial"/>
          <w:b/>
          <w:color w:val="0000FF"/>
          <w:sz w:val="24"/>
        </w:rPr>
        <w:t>R4-2314493</w:t>
      </w:r>
      <w:r>
        <w:rPr>
          <w:rFonts w:ascii="Arial" w:hAnsi="Arial" w:cs="Arial"/>
          <w:b/>
          <w:color w:val="0000FF"/>
          <w:sz w:val="24"/>
        </w:rPr>
        <w:tab/>
      </w:r>
      <w:r>
        <w:rPr>
          <w:rFonts w:ascii="Arial" w:hAnsi="Arial" w:cs="Arial"/>
          <w:b/>
          <w:sz w:val="24"/>
        </w:rPr>
        <w:t>[NR_MG_enh2-Core] CR on R17 NCSG</w:t>
      </w:r>
    </w:p>
    <w:p w14:paraId="529FE93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CR-3653  rev  Cat: A (Rel-18)</w:t>
      </w:r>
      <w:r>
        <w:rPr>
          <w:i/>
        </w:rPr>
        <w:br/>
      </w:r>
      <w:r>
        <w:rPr>
          <w:i/>
        </w:rPr>
        <w:br/>
      </w:r>
      <w:r>
        <w:rPr>
          <w:i/>
        </w:rPr>
        <w:tab/>
      </w:r>
      <w:r>
        <w:rPr>
          <w:i/>
        </w:rPr>
        <w:tab/>
      </w:r>
      <w:r>
        <w:rPr>
          <w:i/>
        </w:rPr>
        <w:tab/>
      </w:r>
      <w:r>
        <w:rPr>
          <w:i/>
        </w:rPr>
        <w:tab/>
      </w:r>
      <w:r>
        <w:rPr>
          <w:i/>
        </w:rPr>
        <w:tab/>
        <w:t>Source: ZTE Corporation</w:t>
      </w:r>
    </w:p>
    <w:p w14:paraId="5BC1D72A" w14:textId="77777777" w:rsidR="000D62F4" w:rsidRDefault="000D62F4" w:rsidP="000D62F4">
      <w:pPr>
        <w:rPr>
          <w:rFonts w:ascii="Arial" w:hAnsi="Arial" w:cs="Arial"/>
          <w:b/>
        </w:rPr>
      </w:pPr>
      <w:r>
        <w:rPr>
          <w:rFonts w:ascii="Arial" w:hAnsi="Arial" w:cs="Arial"/>
          <w:b/>
        </w:rPr>
        <w:t xml:space="preserve">Abstract: </w:t>
      </w:r>
    </w:p>
    <w:p w14:paraId="36684258" w14:textId="77777777" w:rsidR="000D62F4" w:rsidRDefault="000D62F4" w:rsidP="000D62F4">
      <w:r>
        <w:t>[108][200] RRM Session [Email Approval] Session Chair: CR number is requested</w:t>
      </w:r>
    </w:p>
    <w:p w14:paraId="58C60C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8BE39" w14:textId="77777777" w:rsidR="000D62F4" w:rsidRDefault="000D62F4" w:rsidP="000D62F4">
      <w:pPr>
        <w:rPr>
          <w:rFonts w:ascii="Arial" w:hAnsi="Arial" w:cs="Arial"/>
          <w:b/>
          <w:sz w:val="24"/>
        </w:rPr>
      </w:pPr>
      <w:r>
        <w:rPr>
          <w:rFonts w:ascii="Arial" w:hAnsi="Arial" w:cs="Arial"/>
          <w:b/>
          <w:color w:val="0000FF"/>
          <w:sz w:val="24"/>
        </w:rPr>
        <w:t>R4-2314494</w:t>
      </w:r>
      <w:r>
        <w:rPr>
          <w:rFonts w:ascii="Arial" w:hAnsi="Arial" w:cs="Arial"/>
          <w:b/>
          <w:color w:val="0000FF"/>
          <w:sz w:val="24"/>
        </w:rPr>
        <w:tab/>
      </w:r>
      <w:r>
        <w:rPr>
          <w:rFonts w:ascii="Arial" w:hAnsi="Arial" w:cs="Arial"/>
          <w:b/>
          <w:sz w:val="24"/>
        </w:rPr>
        <w:t>[NR_MG_enh2-Core] CR on R17 Concurrent MGs</w:t>
      </w:r>
    </w:p>
    <w:p w14:paraId="3BD66A2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CR-3654  rev  Cat: F (Rel-17)</w:t>
      </w:r>
      <w:r>
        <w:rPr>
          <w:i/>
        </w:rPr>
        <w:br/>
      </w:r>
      <w:r>
        <w:rPr>
          <w:i/>
        </w:rPr>
        <w:br/>
      </w:r>
      <w:r>
        <w:rPr>
          <w:i/>
        </w:rPr>
        <w:tab/>
      </w:r>
      <w:r>
        <w:rPr>
          <w:i/>
        </w:rPr>
        <w:tab/>
      </w:r>
      <w:r>
        <w:rPr>
          <w:i/>
        </w:rPr>
        <w:tab/>
      </w:r>
      <w:r>
        <w:rPr>
          <w:i/>
        </w:rPr>
        <w:tab/>
      </w:r>
      <w:r>
        <w:rPr>
          <w:i/>
        </w:rPr>
        <w:tab/>
        <w:t>Source: ZTE Corporation</w:t>
      </w:r>
    </w:p>
    <w:p w14:paraId="2BB3EF2E" w14:textId="77777777" w:rsidR="000D62F4" w:rsidRDefault="000D62F4" w:rsidP="000D62F4">
      <w:pPr>
        <w:rPr>
          <w:rFonts w:ascii="Arial" w:hAnsi="Arial" w:cs="Arial"/>
          <w:b/>
        </w:rPr>
      </w:pPr>
      <w:r>
        <w:rPr>
          <w:rFonts w:ascii="Arial" w:hAnsi="Arial" w:cs="Arial"/>
          <w:b/>
        </w:rPr>
        <w:t xml:space="preserve">Abstract: </w:t>
      </w:r>
    </w:p>
    <w:p w14:paraId="30EB7F58" w14:textId="77777777" w:rsidR="000D62F4" w:rsidRDefault="000D62F4" w:rsidP="000D62F4">
      <w:r>
        <w:t>[108][200] RRM Session [Email Approval] Session Chair: CR number is requested</w:t>
      </w:r>
    </w:p>
    <w:p w14:paraId="55811F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B6A26" w14:textId="77777777" w:rsidR="000D62F4" w:rsidRDefault="000D62F4" w:rsidP="000D62F4">
      <w:pPr>
        <w:rPr>
          <w:rFonts w:ascii="Arial" w:hAnsi="Arial" w:cs="Arial"/>
          <w:b/>
          <w:sz w:val="24"/>
        </w:rPr>
      </w:pPr>
      <w:r>
        <w:rPr>
          <w:rFonts w:ascii="Arial" w:hAnsi="Arial" w:cs="Arial"/>
          <w:b/>
          <w:color w:val="0000FF"/>
          <w:sz w:val="24"/>
        </w:rPr>
        <w:t>R4-2314495</w:t>
      </w:r>
      <w:r>
        <w:rPr>
          <w:rFonts w:ascii="Arial" w:hAnsi="Arial" w:cs="Arial"/>
          <w:b/>
          <w:color w:val="0000FF"/>
          <w:sz w:val="24"/>
        </w:rPr>
        <w:tab/>
      </w:r>
      <w:r>
        <w:rPr>
          <w:rFonts w:ascii="Arial" w:hAnsi="Arial" w:cs="Arial"/>
          <w:b/>
          <w:sz w:val="24"/>
        </w:rPr>
        <w:t>[NR_MG_enh2-Core] CR on R17 Concurrent MGs</w:t>
      </w:r>
    </w:p>
    <w:p w14:paraId="46441A1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CR-3655  rev  Cat: A (Rel-18)</w:t>
      </w:r>
      <w:r>
        <w:rPr>
          <w:i/>
        </w:rPr>
        <w:br/>
      </w:r>
      <w:r>
        <w:rPr>
          <w:i/>
        </w:rPr>
        <w:br/>
      </w:r>
      <w:r>
        <w:rPr>
          <w:i/>
        </w:rPr>
        <w:tab/>
      </w:r>
      <w:r>
        <w:rPr>
          <w:i/>
        </w:rPr>
        <w:tab/>
      </w:r>
      <w:r>
        <w:rPr>
          <w:i/>
        </w:rPr>
        <w:tab/>
      </w:r>
      <w:r>
        <w:rPr>
          <w:i/>
        </w:rPr>
        <w:tab/>
      </w:r>
      <w:r>
        <w:rPr>
          <w:i/>
        </w:rPr>
        <w:tab/>
        <w:t>Source: ZTE Corporation</w:t>
      </w:r>
    </w:p>
    <w:p w14:paraId="3DA96F25" w14:textId="77777777" w:rsidR="000D62F4" w:rsidRDefault="000D62F4" w:rsidP="000D62F4">
      <w:pPr>
        <w:rPr>
          <w:rFonts w:ascii="Arial" w:hAnsi="Arial" w:cs="Arial"/>
          <w:b/>
        </w:rPr>
      </w:pPr>
      <w:r>
        <w:rPr>
          <w:rFonts w:ascii="Arial" w:hAnsi="Arial" w:cs="Arial"/>
          <w:b/>
        </w:rPr>
        <w:t xml:space="preserve">Abstract: </w:t>
      </w:r>
    </w:p>
    <w:p w14:paraId="2819BE47" w14:textId="77777777" w:rsidR="000D62F4" w:rsidRDefault="000D62F4" w:rsidP="000D62F4">
      <w:r>
        <w:t>[108][200] RRM Session [Email Approval] Session Chair: CR number is requested</w:t>
      </w:r>
    </w:p>
    <w:p w14:paraId="7EA569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C7CA9" w14:textId="77777777" w:rsidR="000D62F4" w:rsidRDefault="000D62F4" w:rsidP="000D62F4">
      <w:pPr>
        <w:pStyle w:val="Heading4"/>
      </w:pPr>
      <w:bookmarkStart w:id="29" w:name="_Toc145956047"/>
      <w:r>
        <w:t>5.2.4</w:t>
      </w:r>
      <w:r>
        <w:tab/>
        <w:t>Demodulation and CSI requirements</w:t>
      </w:r>
      <w:bookmarkEnd w:id="29"/>
    </w:p>
    <w:p w14:paraId="01D7254F" w14:textId="77777777" w:rsidR="000D62F4" w:rsidRDefault="000D62F4" w:rsidP="000D62F4">
      <w:pPr>
        <w:rPr>
          <w:rFonts w:ascii="Arial" w:hAnsi="Arial" w:cs="Arial"/>
          <w:b/>
          <w:sz w:val="24"/>
        </w:rPr>
      </w:pPr>
      <w:r>
        <w:rPr>
          <w:rFonts w:ascii="Arial" w:hAnsi="Arial" w:cs="Arial"/>
          <w:b/>
          <w:color w:val="0000FF"/>
          <w:sz w:val="24"/>
        </w:rPr>
        <w:t>R4-2311087</w:t>
      </w:r>
      <w:r>
        <w:rPr>
          <w:rFonts w:ascii="Arial" w:hAnsi="Arial" w:cs="Arial"/>
          <w:b/>
          <w:color w:val="0000FF"/>
          <w:sz w:val="24"/>
        </w:rPr>
        <w:tab/>
      </w:r>
      <w:r>
        <w:rPr>
          <w:rFonts w:ascii="Arial" w:hAnsi="Arial" w:cs="Arial"/>
          <w:b/>
          <w:sz w:val="24"/>
        </w:rPr>
        <w:t>CR to 38.101-4: Corrections to channel model parameters for FR1 (Rel-17)</w:t>
      </w:r>
    </w:p>
    <w:p w14:paraId="35BEE6D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CR-0385  rev  Cat: F (Rel-17)</w:t>
      </w:r>
      <w:r>
        <w:rPr>
          <w:i/>
        </w:rPr>
        <w:br/>
      </w:r>
      <w:r>
        <w:rPr>
          <w:i/>
        </w:rPr>
        <w:br/>
      </w:r>
      <w:r>
        <w:rPr>
          <w:i/>
        </w:rPr>
        <w:tab/>
      </w:r>
      <w:r>
        <w:rPr>
          <w:i/>
        </w:rPr>
        <w:tab/>
      </w:r>
      <w:r>
        <w:rPr>
          <w:i/>
        </w:rPr>
        <w:tab/>
      </w:r>
      <w:r>
        <w:rPr>
          <w:i/>
        </w:rPr>
        <w:tab/>
      </w:r>
      <w:r>
        <w:rPr>
          <w:i/>
        </w:rPr>
        <w:tab/>
        <w:t>Source: MediaTek</w:t>
      </w:r>
    </w:p>
    <w:p w14:paraId="77ABC2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0FAD8" w14:textId="77777777" w:rsidR="000D62F4" w:rsidRDefault="000D62F4" w:rsidP="000D62F4">
      <w:pPr>
        <w:rPr>
          <w:rFonts w:ascii="Arial" w:hAnsi="Arial" w:cs="Arial"/>
          <w:b/>
          <w:sz w:val="24"/>
        </w:rPr>
      </w:pPr>
      <w:r>
        <w:rPr>
          <w:rFonts w:ascii="Arial" w:hAnsi="Arial" w:cs="Arial"/>
          <w:b/>
          <w:color w:val="0000FF"/>
          <w:sz w:val="24"/>
        </w:rPr>
        <w:t>R4-2311088</w:t>
      </w:r>
      <w:r>
        <w:rPr>
          <w:rFonts w:ascii="Arial" w:hAnsi="Arial" w:cs="Arial"/>
          <w:b/>
          <w:color w:val="0000FF"/>
          <w:sz w:val="24"/>
        </w:rPr>
        <w:tab/>
      </w:r>
      <w:r>
        <w:rPr>
          <w:rFonts w:ascii="Arial" w:hAnsi="Arial" w:cs="Arial"/>
          <w:b/>
          <w:sz w:val="24"/>
        </w:rPr>
        <w:t>[NR_DL1024QAM_FR1-Perf] CR to 38.101-4: Corrections to channel model parameters for FR1 (Rel-18)</w:t>
      </w:r>
    </w:p>
    <w:p w14:paraId="3EE3DCE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CR-0386  rev  Cat: A (Rel-18)</w:t>
      </w:r>
      <w:r>
        <w:rPr>
          <w:i/>
        </w:rPr>
        <w:br/>
      </w:r>
      <w:r>
        <w:rPr>
          <w:i/>
        </w:rPr>
        <w:br/>
      </w:r>
      <w:r>
        <w:rPr>
          <w:i/>
        </w:rPr>
        <w:tab/>
      </w:r>
      <w:r>
        <w:rPr>
          <w:i/>
        </w:rPr>
        <w:tab/>
      </w:r>
      <w:r>
        <w:rPr>
          <w:i/>
        </w:rPr>
        <w:tab/>
      </w:r>
      <w:r>
        <w:rPr>
          <w:i/>
        </w:rPr>
        <w:tab/>
      </w:r>
      <w:r>
        <w:rPr>
          <w:i/>
        </w:rPr>
        <w:tab/>
        <w:t>Source: MediaTek inc.</w:t>
      </w:r>
    </w:p>
    <w:p w14:paraId="469E58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F4E29" w14:textId="77777777" w:rsidR="000D62F4" w:rsidRDefault="000D62F4" w:rsidP="000D62F4">
      <w:pPr>
        <w:rPr>
          <w:rFonts w:ascii="Arial" w:hAnsi="Arial" w:cs="Arial"/>
          <w:b/>
          <w:sz w:val="24"/>
        </w:rPr>
      </w:pPr>
      <w:r>
        <w:rPr>
          <w:rFonts w:ascii="Arial" w:hAnsi="Arial" w:cs="Arial"/>
          <w:b/>
          <w:color w:val="0000FF"/>
          <w:sz w:val="24"/>
        </w:rPr>
        <w:t>R4-2311207</w:t>
      </w:r>
      <w:r>
        <w:rPr>
          <w:rFonts w:ascii="Arial" w:hAnsi="Arial" w:cs="Arial"/>
          <w:b/>
          <w:color w:val="0000FF"/>
          <w:sz w:val="24"/>
        </w:rPr>
        <w:tab/>
      </w:r>
      <w:r>
        <w:rPr>
          <w:rFonts w:ascii="Arial" w:hAnsi="Arial" w:cs="Arial"/>
          <w:b/>
          <w:sz w:val="24"/>
        </w:rPr>
        <w:t>[NR_demod_enh2-Perf, NR_redcap-Perf] CR to PDSCH requirements and RMCs for SCS 30kHz FR1</w:t>
      </w:r>
    </w:p>
    <w:p w14:paraId="1D264C4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CR-0387  rev  Cat: F (Rel-17)</w:t>
      </w:r>
      <w:r>
        <w:rPr>
          <w:i/>
        </w:rPr>
        <w:br/>
      </w:r>
      <w:r>
        <w:rPr>
          <w:i/>
        </w:rPr>
        <w:br/>
      </w:r>
      <w:r>
        <w:rPr>
          <w:i/>
        </w:rPr>
        <w:tab/>
      </w:r>
      <w:r>
        <w:rPr>
          <w:i/>
        </w:rPr>
        <w:tab/>
      </w:r>
      <w:r>
        <w:rPr>
          <w:i/>
        </w:rPr>
        <w:tab/>
      </w:r>
      <w:r>
        <w:rPr>
          <w:i/>
        </w:rPr>
        <w:tab/>
      </w:r>
      <w:r>
        <w:rPr>
          <w:i/>
        </w:rPr>
        <w:tab/>
        <w:t>Source: Anritsu Corporation</w:t>
      </w:r>
    </w:p>
    <w:p w14:paraId="6148B0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B22D7" w14:textId="77777777" w:rsidR="000D62F4" w:rsidRDefault="000D62F4" w:rsidP="000D62F4">
      <w:pPr>
        <w:rPr>
          <w:rFonts w:ascii="Arial" w:hAnsi="Arial" w:cs="Arial"/>
          <w:b/>
          <w:sz w:val="24"/>
        </w:rPr>
      </w:pPr>
      <w:r>
        <w:rPr>
          <w:rFonts w:ascii="Arial" w:hAnsi="Arial" w:cs="Arial"/>
          <w:b/>
          <w:color w:val="0000FF"/>
          <w:sz w:val="24"/>
        </w:rPr>
        <w:t>R4-2311208</w:t>
      </w:r>
      <w:r>
        <w:rPr>
          <w:rFonts w:ascii="Arial" w:hAnsi="Arial" w:cs="Arial"/>
          <w:b/>
          <w:color w:val="0000FF"/>
          <w:sz w:val="24"/>
        </w:rPr>
        <w:tab/>
      </w:r>
      <w:r>
        <w:rPr>
          <w:rFonts w:ascii="Arial" w:hAnsi="Arial" w:cs="Arial"/>
          <w:b/>
          <w:sz w:val="24"/>
        </w:rPr>
        <w:t>[NR_demod_enh2-Perf, NR_redcap-Perf] CR to PDSCH requirements and RMCs for SCS 30kHz FR1</w:t>
      </w:r>
    </w:p>
    <w:p w14:paraId="0C645C5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CR-0388  rev  Cat: A (Rel-18)</w:t>
      </w:r>
      <w:r>
        <w:rPr>
          <w:i/>
        </w:rPr>
        <w:br/>
      </w:r>
      <w:r>
        <w:rPr>
          <w:i/>
        </w:rPr>
        <w:br/>
      </w:r>
      <w:r>
        <w:rPr>
          <w:i/>
        </w:rPr>
        <w:tab/>
      </w:r>
      <w:r>
        <w:rPr>
          <w:i/>
        </w:rPr>
        <w:tab/>
      </w:r>
      <w:r>
        <w:rPr>
          <w:i/>
        </w:rPr>
        <w:tab/>
      </w:r>
      <w:r>
        <w:rPr>
          <w:i/>
        </w:rPr>
        <w:tab/>
      </w:r>
      <w:r>
        <w:rPr>
          <w:i/>
        </w:rPr>
        <w:tab/>
        <w:t>Source: Anritsu Corporation</w:t>
      </w:r>
    </w:p>
    <w:p w14:paraId="01380F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6EE9F" w14:textId="77777777" w:rsidR="000D62F4" w:rsidRDefault="000D62F4" w:rsidP="000D62F4">
      <w:pPr>
        <w:rPr>
          <w:rFonts w:ascii="Arial" w:hAnsi="Arial" w:cs="Arial"/>
          <w:b/>
          <w:sz w:val="24"/>
        </w:rPr>
      </w:pPr>
      <w:r>
        <w:rPr>
          <w:rFonts w:ascii="Arial" w:hAnsi="Arial" w:cs="Arial"/>
          <w:b/>
          <w:color w:val="0000FF"/>
          <w:sz w:val="24"/>
        </w:rPr>
        <w:t>R4-2311298</w:t>
      </w:r>
      <w:r>
        <w:rPr>
          <w:rFonts w:ascii="Arial" w:hAnsi="Arial" w:cs="Arial"/>
          <w:b/>
          <w:color w:val="0000FF"/>
          <w:sz w:val="24"/>
        </w:rPr>
        <w:tab/>
      </w:r>
      <w:r>
        <w:rPr>
          <w:rFonts w:ascii="Arial" w:hAnsi="Arial" w:cs="Arial"/>
          <w:b/>
          <w:sz w:val="24"/>
        </w:rPr>
        <w:t>[NR_NTN_solutions-Perf] CR to TS38.101-5: Corrections to NR-NTN requirements (Rel-17)</w:t>
      </w:r>
    </w:p>
    <w:p w14:paraId="2AED3D2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CR-0027  rev  Cat: F (Rel-17)</w:t>
      </w:r>
      <w:r>
        <w:rPr>
          <w:i/>
        </w:rPr>
        <w:br/>
      </w:r>
      <w:r>
        <w:rPr>
          <w:i/>
        </w:rPr>
        <w:br/>
      </w:r>
      <w:r>
        <w:rPr>
          <w:i/>
        </w:rPr>
        <w:tab/>
      </w:r>
      <w:r>
        <w:rPr>
          <w:i/>
        </w:rPr>
        <w:tab/>
      </w:r>
      <w:r>
        <w:rPr>
          <w:i/>
        </w:rPr>
        <w:tab/>
      </w:r>
      <w:r>
        <w:rPr>
          <w:i/>
        </w:rPr>
        <w:tab/>
      </w:r>
      <w:r>
        <w:rPr>
          <w:i/>
        </w:rPr>
        <w:tab/>
        <w:t>Source: MediaTek inc.</w:t>
      </w:r>
    </w:p>
    <w:p w14:paraId="6A4FDB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70BB8" w14:textId="77777777" w:rsidR="000D62F4" w:rsidRDefault="000D62F4" w:rsidP="000D62F4">
      <w:pPr>
        <w:rPr>
          <w:rFonts w:ascii="Arial" w:hAnsi="Arial" w:cs="Arial"/>
          <w:b/>
          <w:sz w:val="24"/>
        </w:rPr>
      </w:pPr>
      <w:r>
        <w:rPr>
          <w:rFonts w:ascii="Arial" w:hAnsi="Arial" w:cs="Arial"/>
          <w:b/>
          <w:color w:val="0000FF"/>
          <w:sz w:val="24"/>
        </w:rPr>
        <w:t>R4-2311299</w:t>
      </w:r>
      <w:r>
        <w:rPr>
          <w:rFonts w:ascii="Arial" w:hAnsi="Arial" w:cs="Arial"/>
          <w:b/>
          <w:color w:val="0000FF"/>
          <w:sz w:val="24"/>
        </w:rPr>
        <w:tab/>
      </w:r>
      <w:r>
        <w:rPr>
          <w:rFonts w:ascii="Arial" w:hAnsi="Arial" w:cs="Arial"/>
          <w:b/>
          <w:sz w:val="24"/>
        </w:rPr>
        <w:t>CR to TS38.101-5: Corrections to NR-NTN requirements (Rel-18)</w:t>
      </w:r>
    </w:p>
    <w:p w14:paraId="4D495C0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CR-0028  rev  Cat: A (Rel-18)</w:t>
      </w:r>
      <w:r>
        <w:rPr>
          <w:i/>
        </w:rPr>
        <w:br/>
      </w:r>
      <w:r>
        <w:rPr>
          <w:i/>
        </w:rPr>
        <w:br/>
      </w:r>
      <w:r>
        <w:rPr>
          <w:i/>
        </w:rPr>
        <w:tab/>
      </w:r>
      <w:r>
        <w:rPr>
          <w:i/>
        </w:rPr>
        <w:tab/>
      </w:r>
      <w:r>
        <w:rPr>
          <w:i/>
        </w:rPr>
        <w:tab/>
      </w:r>
      <w:r>
        <w:rPr>
          <w:i/>
        </w:rPr>
        <w:tab/>
      </w:r>
      <w:r>
        <w:rPr>
          <w:i/>
        </w:rPr>
        <w:tab/>
        <w:t>Source: MediaTek inc.</w:t>
      </w:r>
    </w:p>
    <w:p w14:paraId="125C25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ED920" w14:textId="77777777" w:rsidR="000D62F4" w:rsidRDefault="000D62F4" w:rsidP="000D62F4">
      <w:pPr>
        <w:rPr>
          <w:rFonts w:ascii="Arial" w:hAnsi="Arial" w:cs="Arial"/>
          <w:b/>
          <w:sz w:val="24"/>
        </w:rPr>
      </w:pPr>
      <w:r>
        <w:rPr>
          <w:rFonts w:ascii="Arial" w:hAnsi="Arial" w:cs="Arial"/>
          <w:b/>
          <w:color w:val="0000FF"/>
          <w:sz w:val="24"/>
        </w:rPr>
        <w:t>R4-2312052</w:t>
      </w:r>
      <w:r>
        <w:rPr>
          <w:rFonts w:ascii="Arial" w:hAnsi="Arial" w:cs="Arial"/>
          <w:b/>
          <w:color w:val="0000FF"/>
          <w:sz w:val="24"/>
        </w:rPr>
        <w:tab/>
      </w:r>
      <w:r>
        <w:rPr>
          <w:rFonts w:ascii="Arial" w:hAnsi="Arial" w:cs="Arial"/>
          <w:b/>
          <w:sz w:val="24"/>
        </w:rPr>
        <w:t>[  CR for configuration of FR1 PUSCH TBoMS demodulation requirement</w:t>
      </w:r>
    </w:p>
    <w:p w14:paraId="78AC93A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CR-0504  rev  Cat: F (Rel-17)</w:t>
      </w:r>
      <w:r>
        <w:rPr>
          <w:i/>
        </w:rPr>
        <w:br/>
      </w:r>
      <w:r>
        <w:rPr>
          <w:i/>
        </w:rPr>
        <w:br/>
      </w:r>
      <w:r>
        <w:rPr>
          <w:i/>
        </w:rPr>
        <w:tab/>
      </w:r>
      <w:r>
        <w:rPr>
          <w:i/>
        </w:rPr>
        <w:tab/>
      </w:r>
      <w:r>
        <w:rPr>
          <w:i/>
        </w:rPr>
        <w:tab/>
      </w:r>
      <w:r>
        <w:rPr>
          <w:i/>
        </w:rPr>
        <w:tab/>
      </w:r>
      <w:r>
        <w:rPr>
          <w:i/>
        </w:rPr>
        <w:tab/>
        <w:t>Source: Ericsson</w:t>
      </w:r>
    </w:p>
    <w:p w14:paraId="0FA8CD87" w14:textId="77777777" w:rsidR="000D62F4" w:rsidRDefault="000D62F4" w:rsidP="000D62F4">
      <w:pPr>
        <w:rPr>
          <w:rFonts w:ascii="Arial" w:hAnsi="Arial" w:cs="Arial"/>
          <w:b/>
        </w:rPr>
      </w:pPr>
      <w:r>
        <w:rPr>
          <w:rFonts w:ascii="Arial" w:hAnsi="Arial" w:cs="Arial"/>
          <w:b/>
        </w:rPr>
        <w:t xml:space="preserve">Abstract: </w:t>
      </w:r>
    </w:p>
    <w:p w14:paraId="59E16A84" w14:textId="77777777" w:rsidR="000D62F4" w:rsidRDefault="000D62F4" w:rsidP="000D62F4">
      <w:r>
        <w:t>The CR correct the number of slot repetition in configuration</w:t>
      </w:r>
    </w:p>
    <w:p w14:paraId="37C025D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790ED" w14:textId="77777777" w:rsidR="000D62F4" w:rsidRDefault="000D62F4" w:rsidP="000D62F4">
      <w:pPr>
        <w:rPr>
          <w:rFonts w:ascii="Arial" w:hAnsi="Arial" w:cs="Arial"/>
          <w:b/>
          <w:sz w:val="24"/>
        </w:rPr>
      </w:pPr>
      <w:r>
        <w:rPr>
          <w:rFonts w:ascii="Arial" w:hAnsi="Arial" w:cs="Arial"/>
          <w:b/>
          <w:color w:val="0000FF"/>
          <w:sz w:val="24"/>
        </w:rPr>
        <w:t>R4-2312053</w:t>
      </w:r>
      <w:r>
        <w:rPr>
          <w:rFonts w:ascii="Arial" w:hAnsi="Arial" w:cs="Arial"/>
          <w:b/>
          <w:color w:val="0000FF"/>
          <w:sz w:val="24"/>
        </w:rPr>
        <w:tab/>
      </w:r>
      <w:r>
        <w:rPr>
          <w:rFonts w:ascii="Arial" w:hAnsi="Arial" w:cs="Arial"/>
          <w:b/>
          <w:sz w:val="24"/>
        </w:rPr>
        <w:t>CR for TS38.104 correction for TBoMS configuration</w:t>
      </w:r>
    </w:p>
    <w:p w14:paraId="42FFB14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CR-0505  rev  Cat: A (Rel-18)</w:t>
      </w:r>
      <w:r>
        <w:rPr>
          <w:i/>
        </w:rPr>
        <w:br/>
      </w:r>
      <w:r>
        <w:rPr>
          <w:i/>
        </w:rPr>
        <w:br/>
      </w:r>
      <w:r>
        <w:rPr>
          <w:i/>
        </w:rPr>
        <w:tab/>
      </w:r>
      <w:r>
        <w:rPr>
          <w:i/>
        </w:rPr>
        <w:tab/>
      </w:r>
      <w:r>
        <w:rPr>
          <w:i/>
        </w:rPr>
        <w:tab/>
      </w:r>
      <w:r>
        <w:rPr>
          <w:i/>
        </w:rPr>
        <w:tab/>
      </w:r>
      <w:r>
        <w:rPr>
          <w:i/>
        </w:rPr>
        <w:tab/>
        <w:t>Source: Ericsson</w:t>
      </w:r>
    </w:p>
    <w:p w14:paraId="6641FC0A" w14:textId="77777777" w:rsidR="000D62F4" w:rsidRDefault="000D62F4" w:rsidP="000D62F4">
      <w:pPr>
        <w:rPr>
          <w:rFonts w:ascii="Arial" w:hAnsi="Arial" w:cs="Arial"/>
          <w:b/>
        </w:rPr>
      </w:pPr>
      <w:r>
        <w:rPr>
          <w:rFonts w:ascii="Arial" w:hAnsi="Arial" w:cs="Arial"/>
          <w:b/>
        </w:rPr>
        <w:t xml:space="preserve">Abstract: </w:t>
      </w:r>
    </w:p>
    <w:p w14:paraId="0C6EEB65" w14:textId="77777777" w:rsidR="000D62F4" w:rsidRDefault="000D62F4" w:rsidP="000D62F4">
      <w:r>
        <w:t>The CR correct the number of slot repetition in configuration</w:t>
      </w:r>
    </w:p>
    <w:p w14:paraId="16493A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2BB3E" w14:textId="77777777" w:rsidR="000D62F4" w:rsidRDefault="000D62F4" w:rsidP="000D62F4">
      <w:pPr>
        <w:rPr>
          <w:rFonts w:ascii="Arial" w:hAnsi="Arial" w:cs="Arial"/>
          <w:b/>
          <w:sz w:val="24"/>
        </w:rPr>
      </w:pPr>
      <w:r>
        <w:rPr>
          <w:rFonts w:ascii="Arial" w:hAnsi="Arial" w:cs="Arial"/>
          <w:b/>
          <w:color w:val="0000FF"/>
          <w:sz w:val="24"/>
        </w:rPr>
        <w:t>R4-2312054</w:t>
      </w:r>
      <w:r>
        <w:rPr>
          <w:rFonts w:ascii="Arial" w:hAnsi="Arial" w:cs="Arial"/>
          <w:b/>
          <w:color w:val="0000FF"/>
          <w:sz w:val="24"/>
        </w:rPr>
        <w:tab/>
      </w:r>
      <w:r>
        <w:rPr>
          <w:rFonts w:ascii="Arial" w:hAnsi="Arial" w:cs="Arial"/>
          <w:b/>
          <w:sz w:val="24"/>
        </w:rPr>
        <w:t>[NR_cov_enh-Perf]   CR for configuration of FR1 PUSCH TBoMS demodulation requirement</w:t>
      </w:r>
    </w:p>
    <w:p w14:paraId="0AE5FEF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v17.10.0</w:t>
      </w:r>
      <w:r>
        <w:rPr>
          <w:i/>
        </w:rPr>
        <w:tab/>
        <w:t xml:space="preserve">  CR-0363  rev  Cat: F (Rel-17)</w:t>
      </w:r>
      <w:r>
        <w:rPr>
          <w:i/>
        </w:rPr>
        <w:br/>
      </w:r>
      <w:r>
        <w:rPr>
          <w:i/>
        </w:rPr>
        <w:br/>
      </w:r>
      <w:r>
        <w:rPr>
          <w:i/>
        </w:rPr>
        <w:tab/>
      </w:r>
      <w:r>
        <w:rPr>
          <w:i/>
        </w:rPr>
        <w:tab/>
      </w:r>
      <w:r>
        <w:rPr>
          <w:i/>
        </w:rPr>
        <w:tab/>
      </w:r>
      <w:r>
        <w:rPr>
          <w:i/>
        </w:rPr>
        <w:tab/>
      </w:r>
      <w:r>
        <w:rPr>
          <w:i/>
        </w:rPr>
        <w:tab/>
        <w:t>Source: Ericsson</w:t>
      </w:r>
    </w:p>
    <w:p w14:paraId="3473CBA2" w14:textId="77777777" w:rsidR="000D62F4" w:rsidRDefault="000D62F4" w:rsidP="000D62F4">
      <w:pPr>
        <w:rPr>
          <w:rFonts w:ascii="Arial" w:hAnsi="Arial" w:cs="Arial"/>
          <w:b/>
        </w:rPr>
      </w:pPr>
      <w:r>
        <w:rPr>
          <w:rFonts w:ascii="Arial" w:hAnsi="Arial" w:cs="Arial"/>
          <w:b/>
        </w:rPr>
        <w:t xml:space="preserve">Abstract: </w:t>
      </w:r>
    </w:p>
    <w:p w14:paraId="5957E7A2" w14:textId="77777777" w:rsidR="000D62F4" w:rsidRDefault="000D62F4" w:rsidP="000D62F4">
      <w:r>
        <w:t>The CR correct the number of slot repetition in configuration</w:t>
      </w:r>
    </w:p>
    <w:p w14:paraId="1C5E0D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FB441" w14:textId="77777777" w:rsidR="000D62F4" w:rsidRDefault="000D62F4" w:rsidP="000D62F4">
      <w:pPr>
        <w:rPr>
          <w:rFonts w:ascii="Arial" w:hAnsi="Arial" w:cs="Arial"/>
          <w:b/>
          <w:sz w:val="24"/>
        </w:rPr>
      </w:pPr>
      <w:r>
        <w:rPr>
          <w:rFonts w:ascii="Arial" w:hAnsi="Arial" w:cs="Arial"/>
          <w:b/>
          <w:color w:val="0000FF"/>
          <w:sz w:val="24"/>
        </w:rPr>
        <w:t>R4-2312055</w:t>
      </w:r>
      <w:r>
        <w:rPr>
          <w:rFonts w:ascii="Arial" w:hAnsi="Arial" w:cs="Arial"/>
          <w:b/>
          <w:color w:val="0000FF"/>
          <w:sz w:val="24"/>
        </w:rPr>
        <w:tab/>
      </w:r>
      <w:r>
        <w:rPr>
          <w:rFonts w:ascii="Arial" w:hAnsi="Arial" w:cs="Arial"/>
          <w:b/>
          <w:sz w:val="24"/>
        </w:rPr>
        <w:t>CR for TS38.141-1 correction for TBoMS configuration</w:t>
      </w:r>
    </w:p>
    <w:p w14:paraId="4423178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v18.2.0</w:t>
      </w:r>
      <w:r>
        <w:rPr>
          <w:i/>
        </w:rPr>
        <w:tab/>
        <w:t xml:space="preserve">  CR-0364  rev  Cat: A (Rel-18)</w:t>
      </w:r>
      <w:r>
        <w:rPr>
          <w:i/>
        </w:rPr>
        <w:br/>
      </w:r>
      <w:r>
        <w:rPr>
          <w:i/>
        </w:rPr>
        <w:br/>
      </w:r>
      <w:r>
        <w:rPr>
          <w:i/>
        </w:rPr>
        <w:tab/>
      </w:r>
      <w:r>
        <w:rPr>
          <w:i/>
        </w:rPr>
        <w:tab/>
      </w:r>
      <w:r>
        <w:rPr>
          <w:i/>
        </w:rPr>
        <w:tab/>
      </w:r>
      <w:r>
        <w:rPr>
          <w:i/>
        </w:rPr>
        <w:tab/>
      </w:r>
      <w:r>
        <w:rPr>
          <w:i/>
        </w:rPr>
        <w:tab/>
        <w:t>Source: Ericsson</w:t>
      </w:r>
    </w:p>
    <w:p w14:paraId="114B5252" w14:textId="77777777" w:rsidR="000D62F4" w:rsidRDefault="000D62F4" w:rsidP="000D62F4">
      <w:pPr>
        <w:rPr>
          <w:rFonts w:ascii="Arial" w:hAnsi="Arial" w:cs="Arial"/>
          <w:b/>
        </w:rPr>
      </w:pPr>
      <w:r>
        <w:rPr>
          <w:rFonts w:ascii="Arial" w:hAnsi="Arial" w:cs="Arial"/>
          <w:b/>
        </w:rPr>
        <w:t xml:space="preserve">Abstract: </w:t>
      </w:r>
    </w:p>
    <w:p w14:paraId="11A1BBF4" w14:textId="77777777" w:rsidR="000D62F4" w:rsidRDefault="000D62F4" w:rsidP="000D62F4">
      <w:r>
        <w:t>The CR correct the number of slot repetition in configuration</w:t>
      </w:r>
    </w:p>
    <w:p w14:paraId="04B440E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ABFC7" w14:textId="77777777" w:rsidR="000D62F4" w:rsidRDefault="000D62F4" w:rsidP="000D62F4">
      <w:pPr>
        <w:rPr>
          <w:rFonts w:ascii="Arial" w:hAnsi="Arial" w:cs="Arial"/>
          <w:b/>
          <w:sz w:val="24"/>
        </w:rPr>
      </w:pPr>
      <w:r>
        <w:rPr>
          <w:rFonts w:ascii="Arial" w:hAnsi="Arial" w:cs="Arial"/>
          <w:b/>
          <w:color w:val="0000FF"/>
          <w:sz w:val="24"/>
        </w:rPr>
        <w:t>R4-2312056</w:t>
      </w:r>
      <w:r>
        <w:rPr>
          <w:rFonts w:ascii="Arial" w:hAnsi="Arial" w:cs="Arial"/>
          <w:b/>
          <w:color w:val="0000FF"/>
          <w:sz w:val="24"/>
        </w:rPr>
        <w:tab/>
      </w:r>
      <w:r>
        <w:rPr>
          <w:rFonts w:ascii="Arial" w:hAnsi="Arial" w:cs="Arial"/>
          <w:b/>
          <w:sz w:val="24"/>
        </w:rPr>
        <w:t>[NR_NTN_solutions-Perf]   CR for channel model description in SAN PRACH demodulation requirement</w:t>
      </w:r>
    </w:p>
    <w:p w14:paraId="0D0BF15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CR-0042  rev  Cat: F (Rel-17)</w:t>
      </w:r>
      <w:r>
        <w:rPr>
          <w:i/>
        </w:rPr>
        <w:br/>
      </w:r>
      <w:r>
        <w:rPr>
          <w:i/>
        </w:rPr>
        <w:br/>
      </w:r>
      <w:r>
        <w:rPr>
          <w:i/>
        </w:rPr>
        <w:tab/>
      </w:r>
      <w:r>
        <w:rPr>
          <w:i/>
        </w:rPr>
        <w:tab/>
      </w:r>
      <w:r>
        <w:rPr>
          <w:i/>
        </w:rPr>
        <w:tab/>
      </w:r>
      <w:r>
        <w:rPr>
          <w:i/>
        </w:rPr>
        <w:tab/>
      </w:r>
      <w:r>
        <w:rPr>
          <w:i/>
        </w:rPr>
        <w:tab/>
        <w:t>Source: Ericsson</w:t>
      </w:r>
    </w:p>
    <w:p w14:paraId="1E35507F" w14:textId="77777777" w:rsidR="000D62F4" w:rsidRDefault="000D62F4" w:rsidP="000D62F4">
      <w:pPr>
        <w:rPr>
          <w:rFonts w:ascii="Arial" w:hAnsi="Arial" w:cs="Arial"/>
          <w:b/>
        </w:rPr>
      </w:pPr>
      <w:r>
        <w:rPr>
          <w:rFonts w:ascii="Arial" w:hAnsi="Arial" w:cs="Arial"/>
          <w:b/>
        </w:rPr>
        <w:t xml:space="preserve">Abstract: </w:t>
      </w:r>
    </w:p>
    <w:p w14:paraId="7E5DE815" w14:textId="77777777" w:rsidR="000D62F4" w:rsidRDefault="000D62F4" w:rsidP="000D62F4">
      <w:r>
        <w:t>The CR correct the channel model naming in SAN PRACH configuration</w:t>
      </w:r>
    </w:p>
    <w:p w14:paraId="739D66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482BE" w14:textId="77777777" w:rsidR="000D62F4" w:rsidRDefault="000D62F4" w:rsidP="000D62F4">
      <w:pPr>
        <w:rPr>
          <w:rFonts w:ascii="Arial" w:hAnsi="Arial" w:cs="Arial"/>
          <w:b/>
          <w:sz w:val="24"/>
        </w:rPr>
      </w:pPr>
      <w:r>
        <w:rPr>
          <w:rFonts w:ascii="Arial" w:hAnsi="Arial" w:cs="Arial"/>
          <w:b/>
          <w:color w:val="0000FF"/>
          <w:sz w:val="24"/>
        </w:rPr>
        <w:t>R4-2312215</w:t>
      </w:r>
      <w:r>
        <w:rPr>
          <w:rFonts w:ascii="Arial" w:hAnsi="Arial" w:cs="Arial"/>
          <w:b/>
          <w:color w:val="0000FF"/>
          <w:sz w:val="24"/>
        </w:rPr>
        <w:tab/>
      </w:r>
      <w:r>
        <w:rPr>
          <w:rFonts w:ascii="Arial" w:hAnsi="Arial" w:cs="Arial"/>
          <w:b/>
          <w:sz w:val="24"/>
        </w:rPr>
        <w:t>Correction CR on Rel-17 FR2 HST test setup and FRC</w:t>
      </w:r>
    </w:p>
    <w:p w14:paraId="28C8AA8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CR-0396  rev  Cat: F (Rel-17)</w:t>
      </w:r>
      <w:r>
        <w:rPr>
          <w:i/>
        </w:rPr>
        <w:br/>
      </w:r>
      <w:r>
        <w:rPr>
          <w:i/>
        </w:rPr>
        <w:br/>
      </w:r>
      <w:r>
        <w:rPr>
          <w:i/>
        </w:rPr>
        <w:tab/>
      </w:r>
      <w:r>
        <w:rPr>
          <w:i/>
        </w:rPr>
        <w:tab/>
      </w:r>
      <w:r>
        <w:rPr>
          <w:i/>
        </w:rPr>
        <w:tab/>
      </w:r>
      <w:r>
        <w:rPr>
          <w:i/>
        </w:rPr>
        <w:tab/>
      </w:r>
      <w:r>
        <w:rPr>
          <w:i/>
        </w:rPr>
        <w:tab/>
        <w:t>Source: Samsung</w:t>
      </w:r>
    </w:p>
    <w:p w14:paraId="354318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R4-2313933</w:t>
      </w:r>
      <w:r>
        <w:rPr>
          <w:color w:val="993300"/>
          <w:u w:val="single"/>
        </w:rPr>
        <w:t>.</w:t>
      </w:r>
    </w:p>
    <w:p w14:paraId="6A1BFBF7" w14:textId="77777777" w:rsidR="000D62F4" w:rsidRDefault="000D62F4" w:rsidP="000D62F4">
      <w:pPr>
        <w:rPr>
          <w:rFonts w:ascii="Arial" w:hAnsi="Arial" w:cs="Arial"/>
          <w:b/>
          <w:sz w:val="24"/>
        </w:rPr>
      </w:pPr>
      <w:r>
        <w:rPr>
          <w:rFonts w:ascii="Arial" w:hAnsi="Arial" w:cs="Arial"/>
          <w:b/>
          <w:color w:val="0000FF"/>
          <w:sz w:val="24"/>
        </w:rPr>
        <w:t>R4-2312216</w:t>
      </w:r>
      <w:r>
        <w:rPr>
          <w:rFonts w:ascii="Arial" w:hAnsi="Arial" w:cs="Arial"/>
          <w:b/>
          <w:color w:val="0000FF"/>
          <w:sz w:val="24"/>
        </w:rPr>
        <w:tab/>
      </w:r>
      <w:r>
        <w:rPr>
          <w:rFonts w:ascii="Arial" w:hAnsi="Arial" w:cs="Arial"/>
          <w:b/>
          <w:sz w:val="24"/>
        </w:rPr>
        <w:t>Correction CR on Rel-17 FR2 HST test setup and FRC</w:t>
      </w:r>
    </w:p>
    <w:p w14:paraId="4E9E1E1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CR-0397  rev  Cat: A (Rel-18)</w:t>
      </w:r>
      <w:r>
        <w:rPr>
          <w:i/>
        </w:rPr>
        <w:br/>
      </w:r>
      <w:r>
        <w:rPr>
          <w:i/>
        </w:rPr>
        <w:br/>
      </w:r>
      <w:r>
        <w:rPr>
          <w:i/>
        </w:rPr>
        <w:tab/>
      </w:r>
      <w:r>
        <w:rPr>
          <w:i/>
        </w:rPr>
        <w:tab/>
      </w:r>
      <w:r>
        <w:rPr>
          <w:i/>
        </w:rPr>
        <w:tab/>
      </w:r>
      <w:r>
        <w:rPr>
          <w:i/>
        </w:rPr>
        <w:tab/>
      </w:r>
      <w:r>
        <w:rPr>
          <w:i/>
        </w:rPr>
        <w:tab/>
        <w:t>Source: Samsung, Ericsson, Anritsu, Cybercore</w:t>
      </w:r>
    </w:p>
    <w:p w14:paraId="22F5B0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EFFEC" w14:textId="77777777" w:rsidR="000D62F4" w:rsidRDefault="000D62F4" w:rsidP="000D62F4">
      <w:pPr>
        <w:rPr>
          <w:rFonts w:ascii="Arial" w:hAnsi="Arial" w:cs="Arial"/>
          <w:b/>
          <w:sz w:val="24"/>
        </w:rPr>
      </w:pPr>
      <w:r>
        <w:rPr>
          <w:rFonts w:ascii="Arial" w:hAnsi="Arial" w:cs="Arial"/>
          <w:b/>
          <w:color w:val="0000FF"/>
          <w:sz w:val="24"/>
        </w:rPr>
        <w:t>R4-2312217</w:t>
      </w:r>
      <w:r>
        <w:rPr>
          <w:rFonts w:ascii="Arial" w:hAnsi="Arial" w:cs="Arial"/>
          <w:b/>
          <w:color w:val="0000FF"/>
          <w:sz w:val="24"/>
        </w:rPr>
        <w:tab/>
      </w:r>
      <w:r>
        <w:rPr>
          <w:rFonts w:ascii="Arial" w:hAnsi="Arial" w:cs="Arial"/>
          <w:b/>
          <w:sz w:val="24"/>
        </w:rPr>
        <w:t>FRC and simulation assumption correction for Rel-17 FR2 HST</w:t>
      </w:r>
    </w:p>
    <w:p w14:paraId="112CD9E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B02C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DF848" w14:textId="77777777" w:rsidR="000D62F4" w:rsidRDefault="000D62F4" w:rsidP="000D62F4">
      <w:pPr>
        <w:rPr>
          <w:rFonts w:ascii="Arial" w:hAnsi="Arial" w:cs="Arial"/>
          <w:b/>
          <w:sz w:val="24"/>
        </w:rPr>
      </w:pPr>
      <w:r>
        <w:rPr>
          <w:rFonts w:ascii="Arial" w:hAnsi="Arial" w:cs="Arial"/>
          <w:b/>
          <w:color w:val="0000FF"/>
          <w:sz w:val="24"/>
        </w:rPr>
        <w:t>R4-2312347</w:t>
      </w:r>
      <w:r>
        <w:rPr>
          <w:rFonts w:ascii="Arial" w:hAnsi="Arial" w:cs="Arial"/>
          <w:b/>
          <w:color w:val="0000FF"/>
          <w:sz w:val="24"/>
        </w:rPr>
        <w:tab/>
      </w:r>
      <w:r>
        <w:rPr>
          <w:rFonts w:ascii="Arial" w:hAnsi="Arial" w:cs="Arial"/>
          <w:b/>
          <w:sz w:val="24"/>
        </w:rPr>
        <w:t>[NR_redcap-Perf] CR on 38.101-4 general applicablity of demodulation performance requirements (Rel-17)</w:t>
      </w:r>
    </w:p>
    <w:p w14:paraId="244A86A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CR-0399  rev  Cat: F (Rel-17)</w:t>
      </w:r>
      <w:r>
        <w:rPr>
          <w:i/>
        </w:rPr>
        <w:br/>
      </w:r>
      <w:r>
        <w:rPr>
          <w:i/>
        </w:rPr>
        <w:br/>
      </w:r>
      <w:r>
        <w:rPr>
          <w:i/>
        </w:rPr>
        <w:tab/>
      </w:r>
      <w:r>
        <w:rPr>
          <w:i/>
        </w:rPr>
        <w:tab/>
      </w:r>
      <w:r>
        <w:rPr>
          <w:i/>
        </w:rPr>
        <w:tab/>
      </w:r>
      <w:r>
        <w:rPr>
          <w:i/>
        </w:rPr>
        <w:tab/>
      </w:r>
      <w:r>
        <w:rPr>
          <w:i/>
        </w:rPr>
        <w:tab/>
        <w:t>Source: Samsung</w:t>
      </w:r>
    </w:p>
    <w:p w14:paraId="5A1C5E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710E16" w14:textId="77777777" w:rsidR="000D62F4" w:rsidRDefault="000D62F4" w:rsidP="000D62F4">
      <w:pPr>
        <w:rPr>
          <w:rFonts w:ascii="Arial" w:hAnsi="Arial" w:cs="Arial"/>
          <w:b/>
          <w:sz w:val="24"/>
        </w:rPr>
      </w:pPr>
      <w:r>
        <w:rPr>
          <w:rFonts w:ascii="Arial" w:hAnsi="Arial" w:cs="Arial"/>
          <w:b/>
          <w:color w:val="0000FF"/>
          <w:sz w:val="24"/>
        </w:rPr>
        <w:t>R4-2312348</w:t>
      </w:r>
      <w:r>
        <w:rPr>
          <w:rFonts w:ascii="Arial" w:hAnsi="Arial" w:cs="Arial"/>
          <w:b/>
          <w:color w:val="0000FF"/>
          <w:sz w:val="24"/>
        </w:rPr>
        <w:tab/>
      </w:r>
      <w:r>
        <w:rPr>
          <w:rFonts w:ascii="Arial" w:hAnsi="Arial" w:cs="Arial"/>
          <w:b/>
          <w:sz w:val="24"/>
        </w:rPr>
        <w:t>[NR_redcap-Perf] CR on 38.101-4 general applicablity of demodulation performance requirements (Rel-18)</w:t>
      </w:r>
    </w:p>
    <w:p w14:paraId="4536151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CR-0400  rev  Cat: A (Rel-18)</w:t>
      </w:r>
      <w:r>
        <w:rPr>
          <w:i/>
        </w:rPr>
        <w:br/>
      </w:r>
      <w:r>
        <w:rPr>
          <w:i/>
        </w:rPr>
        <w:br/>
      </w:r>
      <w:r>
        <w:rPr>
          <w:i/>
        </w:rPr>
        <w:tab/>
      </w:r>
      <w:r>
        <w:rPr>
          <w:i/>
        </w:rPr>
        <w:tab/>
      </w:r>
      <w:r>
        <w:rPr>
          <w:i/>
        </w:rPr>
        <w:tab/>
      </w:r>
      <w:r>
        <w:rPr>
          <w:i/>
        </w:rPr>
        <w:tab/>
      </w:r>
      <w:r>
        <w:rPr>
          <w:i/>
        </w:rPr>
        <w:tab/>
        <w:t>Source: Samsung</w:t>
      </w:r>
    </w:p>
    <w:p w14:paraId="46D40E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4CEEA3" w14:textId="77777777" w:rsidR="000D62F4" w:rsidRDefault="000D62F4" w:rsidP="000D62F4">
      <w:pPr>
        <w:rPr>
          <w:rFonts w:ascii="Arial" w:hAnsi="Arial" w:cs="Arial"/>
          <w:b/>
          <w:sz w:val="24"/>
        </w:rPr>
      </w:pPr>
      <w:r>
        <w:rPr>
          <w:rFonts w:ascii="Arial" w:hAnsi="Arial" w:cs="Arial"/>
          <w:b/>
          <w:color w:val="0000FF"/>
          <w:sz w:val="24"/>
        </w:rPr>
        <w:t>R4-2312503</w:t>
      </w:r>
      <w:r>
        <w:rPr>
          <w:rFonts w:ascii="Arial" w:hAnsi="Arial" w:cs="Arial"/>
          <w:b/>
          <w:color w:val="0000FF"/>
          <w:sz w:val="24"/>
        </w:rPr>
        <w:tab/>
      </w:r>
      <w:r>
        <w:rPr>
          <w:rFonts w:ascii="Arial" w:hAnsi="Arial" w:cs="Arial"/>
          <w:b/>
          <w:sz w:val="24"/>
        </w:rPr>
        <w:t>[NR_redcap-Perf] Align Measurement channel to test rank in CQI Redcap tests (Rel.17 - Cat F)</w:t>
      </w:r>
    </w:p>
    <w:p w14:paraId="326BD5E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CR-0405  rev  Cat: F (Rel-17)</w:t>
      </w:r>
      <w:r>
        <w:rPr>
          <w:i/>
        </w:rPr>
        <w:br/>
      </w:r>
      <w:r>
        <w:rPr>
          <w:i/>
        </w:rPr>
        <w:br/>
      </w:r>
      <w:r>
        <w:rPr>
          <w:i/>
        </w:rPr>
        <w:tab/>
      </w:r>
      <w:r>
        <w:rPr>
          <w:i/>
        </w:rPr>
        <w:tab/>
      </w:r>
      <w:r>
        <w:rPr>
          <w:i/>
        </w:rPr>
        <w:tab/>
      </w:r>
      <w:r>
        <w:rPr>
          <w:i/>
        </w:rPr>
        <w:tab/>
      </w:r>
      <w:r>
        <w:rPr>
          <w:i/>
        </w:rPr>
        <w:tab/>
        <w:t>Source: Qualcomm Incorporated</w:t>
      </w:r>
    </w:p>
    <w:p w14:paraId="6DFAE8D2" w14:textId="77777777" w:rsidR="000D62F4" w:rsidRDefault="000D62F4" w:rsidP="000D62F4">
      <w:pPr>
        <w:rPr>
          <w:rFonts w:ascii="Arial" w:hAnsi="Arial" w:cs="Arial"/>
          <w:b/>
        </w:rPr>
      </w:pPr>
      <w:r>
        <w:rPr>
          <w:rFonts w:ascii="Arial" w:hAnsi="Arial" w:cs="Arial"/>
          <w:b/>
        </w:rPr>
        <w:t xml:space="preserve">Abstract: </w:t>
      </w:r>
    </w:p>
    <w:p w14:paraId="4DC2A691" w14:textId="77777777" w:rsidR="000D62F4" w:rsidRDefault="000D62F4" w:rsidP="000D62F4">
      <w:r>
        <w:t>Tests in Table 6.2.2.1.2.4 are defined for Rank=1 but use Measurement Channel with Rank=2  - Cat.F</w:t>
      </w:r>
    </w:p>
    <w:p w14:paraId="3F7CE0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R4-2313939</w:t>
      </w:r>
      <w:r>
        <w:rPr>
          <w:color w:val="993300"/>
          <w:u w:val="single"/>
        </w:rPr>
        <w:t>.</w:t>
      </w:r>
    </w:p>
    <w:p w14:paraId="34B47781" w14:textId="77777777" w:rsidR="000D62F4" w:rsidRDefault="000D62F4" w:rsidP="000D62F4">
      <w:pPr>
        <w:rPr>
          <w:rFonts w:ascii="Arial" w:hAnsi="Arial" w:cs="Arial"/>
          <w:b/>
          <w:sz w:val="24"/>
        </w:rPr>
      </w:pPr>
      <w:r>
        <w:rPr>
          <w:rFonts w:ascii="Arial" w:hAnsi="Arial" w:cs="Arial"/>
          <w:b/>
          <w:color w:val="0000FF"/>
          <w:sz w:val="24"/>
        </w:rPr>
        <w:t>R4-2312504</w:t>
      </w:r>
      <w:r>
        <w:rPr>
          <w:rFonts w:ascii="Arial" w:hAnsi="Arial" w:cs="Arial"/>
          <w:b/>
          <w:color w:val="0000FF"/>
          <w:sz w:val="24"/>
        </w:rPr>
        <w:tab/>
      </w:r>
      <w:r>
        <w:rPr>
          <w:rFonts w:ascii="Arial" w:hAnsi="Arial" w:cs="Arial"/>
          <w:b/>
          <w:sz w:val="24"/>
        </w:rPr>
        <w:t>[NR_redcap-Perf] Align Measurement channel to test rank in CQI Redcap tests (Rel.18 - Cat A)</w:t>
      </w:r>
    </w:p>
    <w:p w14:paraId="0A5971C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CR-0406  rev  Cat: A (Rel-18)</w:t>
      </w:r>
      <w:r>
        <w:rPr>
          <w:i/>
        </w:rPr>
        <w:br/>
      </w:r>
      <w:r>
        <w:rPr>
          <w:i/>
        </w:rPr>
        <w:br/>
      </w:r>
      <w:r>
        <w:rPr>
          <w:i/>
        </w:rPr>
        <w:tab/>
      </w:r>
      <w:r>
        <w:rPr>
          <w:i/>
        </w:rPr>
        <w:tab/>
      </w:r>
      <w:r>
        <w:rPr>
          <w:i/>
        </w:rPr>
        <w:tab/>
      </w:r>
      <w:r>
        <w:rPr>
          <w:i/>
        </w:rPr>
        <w:tab/>
      </w:r>
      <w:r>
        <w:rPr>
          <w:i/>
        </w:rPr>
        <w:tab/>
        <w:t>Source: Qualcomm Incorporated</w:t>
      </w:r>
    </w:p>
    <w:p w14:paraId="246F6219" w14:textId="77777777" w:rsidR="000D62F4" w:rsidRDefault="000D62F4" w:rsidP="000D62F4">
      <w:pPr>
        <w:rPr>
          <w:rFonts w:ascii="Arial" w:hAnsi="Arial" w:cs="Arial"/>
          <w:b/>
        </w:rPr>
      </w:pPr>
      <w:r>
        <w:rPr>
          <w:rFonts w:ascii="Arial" w:hAnsi="Arial" w:cs="Arial"/>
          <w:b/>
        </w:rPr>
        <w:t xml:space="preserve">Abstract: </w:t>
      </w:r>
    </w:p>
    <w:p w14:paraId="60131B64" w14:textId="77777777" w:rsidR="000D62F4" w:rsidRDefault="000D62F4" w:rsidP="000D62F4">
      <w:r>
        <w:t>Tests in Table 6.2.2.1.2.4 are defined for Rank=1 but use Measurement Channel with Rank=2  - Cat.F</w:t>
      </w:r>
    </w:p>
    <w:p w14:paraId="580EC2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5E281" w14:textId="77777777" w:rsidR="000D62F4" w:rsidRDefault="000D62F4" w:rsidP="000D62F4">
      <w:pPr>
        <w:rPr>
          <w:rFonts w:ascii="Arial" w:hAnsi="Arial" w:cs="Arial"/>
          <w:b/>
          <w:sz w:val="24"/>
        </w:rPr>
      </w:pPr>
      <w:r>
        <w:rPr>
          <w:rFonts w:ascii="Arial" w:hAnsi="Arial" w:cs="Arial"/>
          <w:b/>
          <w:color w:val="0000FF"/>
          <w:sz w:val="24"/>
        </w:rPr>
        <w:t>R4-2312786</w:t>
      </w:r>
      <w:r>
        <w:rPr>
          <w:rFonts w:ascii="Arial" w:hAnsi="Arial" w:cs="Arial"/>
          <w:b/>
          <w:color w:val="0000FF"/>
          <w:sz w:val="24"/>
        </w:rPr>
        <w:tab/>
      </w:r>
      <w:r>
        <w:rPr>
          <w:rFonts w:ascii="Arial" w:hAnsi="Arial" w:cs="Arial"/>
          <w:b/>
          <w:sz w:val="24"/>
        </w:rPr>
        <w:t>[NR_HST_FR2-Perf] CR: Correction of FRC for FR2 HST-DPS UE demodulation requirements</w:t>
      </w:r>
    </w:p>
    <w:p w14:paraId="333F3A8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CR-0407  rev  Cat: F (Rel-17)</w:t>
      </w:r>
      <w:r>
        <w:rPr>
          <w:i/>
        </w:rPr>
        <w:br/>
      </w:r>
      <w:r>
        <w:rPr>
          <w:i/>
        </w:rPr>
        <w:br/>
      </w:r>
      <w:r>
        <w:rPr>
          <w:i/>
        </w:rPr>
        <w:tab/>
      </w:r>
      <w:r>
        <w:rPr>
          <w:i/>
        </w:rPr>
        <w:tab/>
      </w:r>
      <w:r>
        <w:rPr>
          <w:i/>
        </w:rPr>
        <w:tab/>
      </w:r>
      <w:r>
        <w:rPr>
          <w:i/>
        </w:rPr>
        <w:tab/>
      </w:r>
      <w:r>
        <w:rPr>
          <w:i/>
        </w:rPr>
        <w:tab/>
        <w:t>Source: Ericsson, Anritsu</w:t>
      </w:r>
    </w:p>
    <w:p w14:paraId="1BB5AB82" w14:textId="77777777" w:rsidR="000D62F4" w:rsidRDefault="000D62F4" w:rsidP="000D62F4">
      <w:pPr>
        <w:rPr>
          <w:rFonts w:ascii="Arial" w:hAnsi="Arial" w:cs="Arial"/>
          <w:b/>
        </w:rPr>
      </w:pPr>
      <w:r>
        <w:rPr>
          <w:rFonts w:ascii="Arial" w:hAnsi="Arial" w:cs="Arial"/>
          <w:b/>
        </w:rPr>
        <w:t xml:space="preserve">Abstract: </w:t>
      </w:r>
    </w:p>
    <w:p w14:paraId="238158DE" w14:textId="77777777" w:rsidR="000D62F4" w:rsidRDefault="000D62F4" w:rsidP="000D62F4">
      <w:r>
        <w:t>This CR corrects FRC used for FR2 HST-DPS UE demodulation requirements.</w:t>
      </w:r>
    </w:p>
    <w:p w14:paraId="343B10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0014E9" w14:textId="77777777" w:rsidR="000D62F4" w:rsidRDefault="000D62F4" w:rsidP="000D62F4">
      <w:pPr>
        <w:rPr>
          <w:rFonts w:ascii="Arial" w:hAnsi="Arial" w:cs="Arial"/>
          <w:b/>
          <w:sz w:val="24"/>
        </w:rPr>
      </w:pPr>
      <w:r>
        <w:rPr>
          <w:rFonts w:ascii="Arial" w:hAnsi="Arial" w:cs="Arial"/>
          <w:b/>
          <w:color w:val="0000FF"/>
          <w:sz w:val="24"/>
        </w:rPr>
        <w:t>R4-2312787</w:t>
      </w:r>
      <w:r>
        <w:rPr>
          <w:rFonts w:ascii="Arial" w:hAnsi="Arial" w:cs="Arial"/>
          <w:b/>
          <w:color w:val="0000FF"/>
          <w:sz w:val="24"/>
        </w:rPr>
        <w:tab/>
      </w:r>
      <w:r>
        <w:rPr>
          <w:rFonts w:ascii="Arial" w:hAnsi="Arial" w:cs="Arial"/>
          <w:b/>
          <w:sz w:val="24"/>
        </w:rPr>
        <w:t>[NR_HST_FR2-Perf] CR: Correction of FRC for FR2 HST-DPS UE demodulation requirements</w:t>
      </w:r>
    </w:p>
    <w:p w14:paraId="732F0E5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CR-0408  rev  Cat: A (Rel-18)</w:t>
      </w:r>
      <w:r>
        <w:rPr>
          <w:i/>
        </w:rPr>
        <w:br/>
      </w:r>
      <w:r>
        <w:rPr>
          <w:i/>
        </w:rPr>
        <w:br/>
      </w:r>
      <w:r>
        <w:rPr>
          <w:i/>
        </w:rPr>
        <w:tab/>
      </w:r>
      <w:r>
        <w:rPr>
          <w:i/>
        </w:rPr>
        <w:tab/>
      </w:r>
      <w:r>
        <w:rPr>
          <w:i/>
        </w:rPr>
        <w:tab/>
      </w:r>
      <w:r>
        <w:rPr>
          <w:i/>
        </w:rPr>
        <w:tab/>
      </w:r>
      <w:r>
        <w:rPr>
          <w:i/>
        </w:rPr>
        <w:tab/>
        <w:t>Source: Ericsson, Anritsu</w:t>
      </w:r>
    </w:p>
    <w:p w14:paraId="6F4584A1" w14:textId="77777777" w:rsidR="000D62F4" w:rsidRDefault="000D62F4" w:rsidP="000D62F4">
      <w:pPr>
        <w:rPr>
          <w:rFonts w:ascii="Arial" w:hAnsi="Arial" w:cs="Arial"/>
          <w:b/>
        </w:rPr>
      </w:pPr>
      <w:r>
        <w:rPr>
          <w:rFonts w:ascii="Arial" w:hAnsi="Arial" w:cs="Arial"/>
          <w:b/>
        </w:rPr>
        <w:t xml:space="preserve">Abstract: </w:t>
      </w:r>
    </w:p>
    <w:p w14:paraId="58FE05B4" w14:textId="77777777" w:rsidR="000D62F4" w:rsidRDefault="000D62F4" w:rsidP="000D62F4">
      <w:r>
        <w:t>This CR corrects FRC used for FR2 HST-DPS UE demodulation requirements.</w:t>
      </w:r>
    </w:p>
    <w:p w14:paraId="242DB5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A89E97" w14:textId="77777777" w:rsidR="000D62F4" w:rsidRDefault="000D62F4" w:rsidP="000D62F4">
      <w:pPr>
        <w:rPr>
          <w:rFonts w:ascii="Arial" w:hAnsi="Arial" w:cs="Arial"/>
          <w:b/>
          <w:sz w:val="24"/>
        </w:rPr>
      </w:pPr>
      <w:r>
        <w:rPr>
          <w:rFonts w:ascii="Arial" w:hAnsi="Arial" w:cs="Arial"/>
          <w:b/>
          <w:color w:val="0000FF"/>
          <w:sz w:val="24"/>
        </w:rPr>
        <w:t>R4-2313572</w:t>
      </w:r>
      <w:r>
        <w:rPr>
          <w:rFonts w:ascii="Arial" w:hAnsi="Arial" w:cs="Arial"/>
          <w:b/>
          <w:color w:val="0000FF"/>
          <w:sz w:val="24"/>
        </w:rPr>
        <w:tab/>
      </w:r>
      <w:r>
        <w:rPr>
          <w:rFonts w:ascii="Arial" w:hAnsi="Arial" w:cs="Arial"/>
          <w:b/>
          <w:sz w:val="24"/>
        </w:rPr>
        <w:t>CR to TS38.101-5: Corrections to NR-NTN requirements (Rel-17)</w:t>
      </w:r>
    </w:p>
    <w:p w14:paraId="47D8AC6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CR-0032  rev  Cat: F (Rel-17)</w:t>
      </w:r>
      <w:r>
        <w:rPr>
          <w:i/>
        </w:rPr>
        <w:br/>
      </w:r>
      <w:r>
        <w:rPr>
          <w:i/>
        </w:rPr>
        <w:br/>
      </w:r>
      <w:r>
        <w:rPr>
          <w:i/>
        </w:rPr>
        <w:tab/>
      </w:r>
      <w:r>
        <w:rPr>
          <w:i/>
        </w:rPr>
        <w:tab/>
      </w:r>
      <w:r>
        <w:rPr>
          <w:i/>
        </w:rPr>
        <w:tab/>
      </w:r>
      <w:r>
        <w:rPr>
          <w:i/>
        </w:rPr>
        <w:tab/>
      </w:r>
      <w:r>
        <w:rPr>
          <w:i/>
        </w:rPr>
        <w:tab/>
        <w:t>Source: MediaTek</w:t>
      </w:r>
    </w:p>
    <w:p w14:paraId="5E5A78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R4-2313940</w:t>
      </w:r>
      <w:r>
        <w:rPr>
          <w:color w:val="993300"/>
          <w:u w:val="single"/>
        </w:rPr>
        <w:t>.</w:t>
      </w:r>
    </w:p>
    <w:p w14:paraId="4FD1AAF3" w14:textId="77777777" w:rsidR="000D62F4" w:rsidRDefault="000D62F4" w:rsidP="000D62F4">
      <w:pPr>
        <w:rPr>
          <w:rFonts w:ascii="Arial" w:hAnsi="Arial" w:cs="Arial"/>
          <w:b/>
          <w:sz w:val="24"/>
        </w:rPr>
      </w:pPr>
      <w:r>
        <w:rPr>
          <w:rFonts w:ascii="Arial" w:hAnsi="Arial" w:cs="Arial"/>
          <w:b/>
          <w:color w:val="0000FF"/>
          <w:sz w:val="24"/>
        </w:rPr>
        <w:t>R4-2313666</w:t>
      </w:r>
      <w:r>
        <w:rPr>
          <w:rFonts w:ascii="Arial" w:hAnsi="Arial" w:cs="Arial"/>
          <w:b/>
          <w:color w:val="0000FF"/>
          <w:sz w:val="24"/>
        </w:rPr>
        <w:tab/>
      </w:r>
      <w:r>
        <w:rPr>
          <w:rFonts w:ascii="Arial" w:hAnsi="Arial" w:cs="Arial"/>
          <w:b/>
          <w:sz w:val="24"/>
        </w:rPr>
        <w:t>[NR_HST_FR1_enh-Perf] CR on HST-SFN CA UE capability (TS38.101-4, Rel-17)</w:t>
      </w:r>
    </w:p>
    <w:p w14:paraId="3998018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CR-0413  rev  Cat: F (Rel-17)</w:t>
      </w:r>
      <w:r>
        <w:rPr>
          <w:i/>
        </w:rPr>
        <w:br/>
      </w:r>
      <w:r>
        <w:rPr>
          <w:i/>
        </w:rPr>
        <w:br/>
      </w:r>
      <w:r>
        <w:rPr>
          <w:i/>
        </w:rPr>
        <w:tab/>
      </w:r>
      <w:r>
        <w:rPr>
          <w:i/>
        </w:rPr>
        <w:tab/>
      </w:r>
      <w:r>
        <w:rPr>
          <w:i/>
        </w:rPr>
        <w:tab/>
      </w:r>
      <w:r>
        <w:rPr>
          <w:i/>
        </w:rPr>
        <w:tab/>
      </w:r>
      <w:r>
        <w:rPr>
          <w:i/>
        </w:rPr>
        <w:tab/>
        <w:t>Source: Huawei, HiSilicon</w:t>
      </w:r>
    </w:p>
    <w:p w14:paraId="178026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R4-2313931</w:t>
      </w:r>
      <w:r>
        <w:rPr>
          <w:color w:val="993300"/>
          <w:u w:val="single"/>
        </w:rPr>
        <w:t>.</w:t>
      </w:r>
    </w:p>
    <w:p w14:paraId="2A50451A" w14:textId="77777777" w:rsidR="000D62F4" w:rsidRDefault="000D62F4" w:rsidP="000D62F4">
      <w:pPr>
        <w:rPr>
          <w:rFonts w:ascii="Arial" w:hAnsi="Arial" w:cs="Arial"/>
          <w:b/>
          <w:sz w:val="24"/>
        </w:rPr>
      </w:pPr>
      <w:r>
        <w:rPr>
          <w:rFonts w:ascii="Arial" w:hAnsi="Arial" w:cs="Arial"/>
          <w:b/>
          <w:color w:val="0000FF"/>
          <w:sz w:val="24"/>
        </w:rPr>
        <w:t>R4-2313667</w:t>
      </w:r>
      <w:r>
        <w:rPr>
          <w:rFonts w:ascii="Arial" w:hAnsi="Arial" w:cs="Arial"/>
          <w:b/>
          <w:color w:val="0000FF"/>
          <w:sz w:val="24"/>
        </w:rPr>
        <w:tab/>
      </w:r>
      <w:r>
        <w:rPr>
          <w:rFonts w:ascii="Arial" w:hAnsi="Arial" w:cs="Arial"/>
          <w:b/>
          <w:sz w:val="24"/>
        </w:rPr>
        <w:t>[NR_HST_FR1_enh-Perf] CR on HST-SFN CA UE capability (TS38.101-4, Rel-18)</w:t>
      </w:r>
    </w:p>
    <w:p w14:paraId="6477ADD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CR-0414  rev  Cat: A (Rel-18)</w:t>
      </w:r>
      <w:r>
        <w:rPr>
          <w:i/>
        </w:rPr>
        <w:br/>
      </w:r>
      <w:r>
        <w:rPr>
          <w:i/>
        </w:rPr>
        <w:br/>
      </w:r>
      <w:r>
        <w:rPr>
          <w:i/>
        </w:rPr>
        <w:tab/>
      </w:r>
      <w:r>
        <w:rPr>
          <w:i/>
        </w:rPr>
        <w:tab/>
      </w:r>
      <w:r>
        <w:rPr>
          <w:i/>
        </w:rPr>
        <w:tab/>
      </w:r>
      <w:r>
        <w:rPr>
          <w:i/>
        </w:rPr>
        <w:tab/>
      </w:r>
      <w:r>
        <w:rPr>
          <w:i/>
        </w:rPr>
        <w:tab/>
        <w:t>Source: Huawei, HiSilicon</w:t>
      </w:r>
    </w:p>
    <w:p w14:paraId="5E540D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DB57C" w14:textId="77777777" w:rsidR="000D62F4" w:rsidRDefault="000D62F4" w:rsidP="000D62F4">
      <w:pPr>
        <w:rPr>
          <w:rFonts w:ascii="Arial" w:hAnsi="Arial" w:cs="Arial"/>
          <w:b/>
          <w:sz w:val="24"/>
        </w:rPr>
      </w:pPr>
      <w:r>
        <w:rPr>
          <w:rFonts w:ascii="Arial" w:hAnsi="Arial" w:cs="Arial"/>
          <w:b/>
          <w:color w:val="0000FF"/>
          <w:sz w:val="24"/>
        </w:rPr>
        <w:t>R4-2313677</w:t>
      </w:r>
      <w:r>
        <w:rPr>
          <w:rFonts w:ascii="Arial" w:hAnsi="Arial" w:cs="Arial"/>
          <w:b/>
          <w:color w:val="0000FF"/>
          <w:sz w:val="24"/>
        </w:rPr>
        <w:tab/>
      </w:r>
      <w:r>
        <w:rPr>
          <w:rFonts w:ascii="Arial" w:hAnsi="Arial" w:cs="Arial"/>
          <w:b/>
          <w:sz w:val="24"/>
        </w:rPr>
        <w:t>[NR_NTN_solutions-Perf] CR on NTN SAN performance requirements (TS38.181, Rel-17)</w:t>
      </w:r>
    </w:p>
    <w:p w14:paraId="124837C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CR-0009  rev  Cat: F (Rel-17)</w:t>
      </w:r>
      <w:r>
        <w:rPr>
          <w:i/>
        </w:rPr>
        <w:br/>
      </w:r>
      <w:r>
        <w:rPr>
          <w:i/>
        </w:rPr>
        <w:br/>
      </w:r>
      <w:r>
        <w:rPr>
          <w:i/>
        </w:rPr>
        <w:tab/>
      </w:r>
      <w:r>
        <w:rPr>
          <w:i/>
        </w:rPr>
        <w:tab/>
      </w:r>
      <w:r>
        <w:rPr>
          <w:i/>
        </w:rPr>
        <w:tab/>
      </w:r>
      <w:r>
        <w:rPr>
          <w:i/>
        </w:rPr>
        <w:tab/>
      </w:r>
      <w:r>
        <w:rPr>
          <w:i/>
        </w:rPr>
        <w:tab/>
        <w:t>Source: Huawei, HiSilicon</w:t>
      </w:r>
    </w:p>
    <w:p w14:paraId="778FBB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B2B9F" w14:textId="77777777" w:rsidR="00933C6B" w:rsidRDefault="000D62F4">
      <w:pPr>
        <w:rPr>
          <w:rFonts w:ascii="Arial" w:hAnsi="Arial" w:cs="Arial"/>
          <w:b/>
          <w:sz w:val="24"/>
        </w:rPr>
      </w:pPr>
      <w:r>
        <w:rPr>
          <w:rFonts w:ascii="Arial" w:hAnsi="Arial" w:cs="Arial"/>
          <w:b/>
          <w:color w:val="0000FF"/>
          <w:sz w:val="24"/>
        </w:rPr>
        <w:t>R4-2313837</w:t>
      </w:r>
      <w:r>
        <w:rPr>
          <w:rFonts w:ascii="Arial" w:hAnsi="Arial" w:cs="Arial"/>
          <w:b/>
          <w:color w:val="0000FF"/>
          <w:sz w:val="24"/>
        </w:rPr>
        <w:tab/>
      </w:r>
      <w:r>
        <w:rPr>
          <w:rFonts w:ascii="Arial" w:hAnsi="Arial" w:cs="Arial"/>
          <w:b/>
          <w:sz w:val="24"/>
        </w:rPr>
        <w:t>[NR_NTN_solutions-Perf] CR on NTN SAN performance requirements (TS38.181, Rel-17)</w:t>
      </w:r>
    </w:p>
    <w:p w14:paraId="0D65687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w:t>
      </w:r>
      <w:r>
        <w:rPr>
          <w:i/>
        </w:rPr>
        <w:tab/>
        <w:t xml:space="preserve">  CR-0010  rev  Cat: F (Rel-17)</w:t>
      </w:r>
      <w:r>
        <w:rPr>
          <w:i/>
        </w:rPr>
        <w:br/>
      </w:r>
      <w:r>
        <w:rPr>
          <w:i/>
        </w:rPr>
        <w:br/>
      </w:r>
      <w:r>
        <w:rPr>
          <w:i/>
        </w:rPr>
        <w:tab/>
      </w:r>
      <w:r>
        <w:rPr>
          <w:i/>
        </w:rPr>
        <w:tab/>
      </w:r>
      <w:r>
        <w:rPr>
          <w:i/>
        </w:rPr>
        <w:tab/>
      </w:r>
      <w:r>
        <w:rPr>
          <w:i/>
        </w:rPr>
        <w:tab/>
      </w:r>
      <w:r>
        <w:rPr>
          <w:i/>
        </w:rPr>
        <w:tab/>
        <w:t>Source: Huawei, HiSilicon</w:t>
      </w:r>
    </w:p>
    <w:p w14:paraId="0665D18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3431E" w14:textId="77777777" w:rsidR="000D62F4" w:rsidRDefault="000D62F4" w:rsidP="000D62F4">
      <w:pPr>
        <w:rPr>
          <w:rFonts w:ascii="Arial" w:hAnsi="Arial" w:cs="Arial"/>
          <w:b/>
          <w:sz w:val="24"/>
        </w:rPr>
      </w:pPr>
      <w:r>
        <w:rPr>
          <w:rFonts w:ascii="Arial" w:hAnsi="Arial" w:cs="Arial"/>
          <w:b/>
          <w:color w:val="0000FF"/>
          <w:sz w:val="24"/>
        </w:rPr>
        <w:t>R4-2313931</w:t>
      </w:r>
      <w:r>
        <w:rPr>
          <w:rFonts w:ascii="Arial" w:hAnsi="Arial" w:cs="Arial"/>
          <w:b/>
          <w:color w:val="0000FF"/>
          <w:sz w:val="24"/>
        </w:rPr>
        <w:tab/>
      </w:r>
      <w:r>
        <w:rPr>
          <w:rFonts w:ascii="Arial" w:hAnsi="Arial" w:cs="Arial"/>
          <w:b/>
          <w:sz w:val="24"/>
        </w:rPr>
        <w:t>[NR_HST_FR1_enh-Perf] CR on HST-SFN CA UE capability (TS38.101-4, Rel-17)</w:t>
      </w:r>
    </w:p>
    <w:p w14:paraId="62D2960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CR-0413  rev 1 Cat: F (Rel-17)</w:t>
      </w:r>
      <w:r>
        <w:rPr>
          <w:i/>
        </w:rPr>
        <w:br/>
      </w:r>
      <w:r>
        <w:rPr>
          <w:i/>
        </w:rPr>
        <w:br/>
      </w:r>
      <w:r>
        <w:rPr>
          <w:i/>
        </w:rPr>
        <w:tab/>
      </w:r>
      <w:r>
        <w:rPr>
          <w:i/>
        </w:rPr>
        <w:tab/>
      </w:r>
      <w:r>
        <w:rPr>
          <w:i/>
        </w:rPr>
        <w:tab/>
      </w:r>
      <w:r>
        <w:rPr>
          <w:i/>
        </w:rPr>
        <w:tab/>
      </w:r>
      <w:r>
        <w:rPr>
          <w:i/>
        </w:rPr>
        <w:tab/>
        <w:t>Source: Huawei, HiSilicon</w:t>
      </w:r>
    </w:p>
    <w:p w14:paraId="43D2C3B1" w14:textId="77777777" w:rsidR="000D62F4" w:rsidRDefault="000D62F4" w:rsidP="000D62F4">
      <w:pPr>
        <w:rPr>
          <w:color w:val="808080"/>
        </w:rPr>
      </w:pPr>
      <w:r>
        <w:rPr>
          <w:color w:val="808080"/>
        </w:rPr>
        <w:t>(Replaces R4-2313666)</w:t>
      </w:r>
    </w:p>
    <w:p w14:paraId="07AA30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DDCBF" w14:textId="77777777" w:rsidR="000D62F4" w:rsidRDefault="000D62F4" w:rsidP="000D62F4">
      <w:pPr>
        <w:rPr>
          <w:rFonts w:ascii="Arial" w:hAnsi="Arial" w:cs="Arial"/>
          <w:b/>
          <w:sz w:val="24"/>
        </w:rPr>
      </w:pPr>
      <w:r>
        <w:rPr>
          <w:rFonts w:ascii="Arial" w:hAnsi="Arial" w:cs="Arial"/>
          <w:b/>
          <w:color w:val="0000FF"/>
          <w:sz w:val="24"/>
        </w:rPr>
        <w:t>R4-2313933</w:t>
      </w:r>
      <w:r>
        <w:rPr>
          <w:rFonts w:ascii="Arial" w:hAnsi="Arial" w:cs="Arial"/>
          <w:b/>
          <w:color w:val="0000FF"/>
          <w:sz w:val="24"/>
        </w:rPr>
        <w:tab/>
      </w:r>
      <w:r>
        <w:rPr>
          <w:rFonts w:ascii="Arial" w:hAnsi="Arial" w:cs="Arial"/>
          <w:b/>
          <w:sz w:val="24"/>
        </w:rPr>
        <w:t>Correction CR on Rel-17 FR2 HST test setup and FRC</w:t>
      </w:r>
    </w:p>
    <w:p w14:paraId="3FAA436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CR-0396  rev 1 Cat: F (Rel-17)</w:t>
      </w:r>
      <w:r>
        <w:rPr>
          <w:i/>
        </w:rPr>
        <w:br/>
      </w:r>
      <w:r>
        <w:rPr>
          <w:i/>
        </w:rPr>
        <w:br/>
      </w:r>
      <w:r>
        <w:rPr>
          <w:i/>
        </w:rPr>
        <w:tab/>
      </w:r>
      <w:r>
        <w:rPr>
          <w:i/>
        </w:rPr>
        <w:tab/>
      </w:r>
      <w:r>
        <w:rPr>
          <w:i/>
        </w:rPr>
        <w:tab/>
      </w:r>
      <w:r>
        <w:rPr>
          <w:i/>
        </w:rPr>
        <w:tab/>
      </w:r>
      <w:r>
        <w:rPr>
          <w:i/>
        </w:rPr>
        <w:tab/>
        <w:t>Source: Samsung</w:t>
      </w:r>
    </w:p>
    <w:p w14:paraId="01E9CE12" w14:textId="77777777" w:rsidR="000D62F4" w:rsidRDefault="000D62F4" w:rsidP="000D62F4">
      <w:pPr>
        <w:rPr>
          <w:color w:val="808080"/>
        </w:rPr>
      </w:pPr>
      <w:r>
        <w:rPr>
          <w:color w:val="808080"/>
        </w:rPr>
        <w:t>(Replaces R4-2312215)</w:t>
      </w:r>
    </w:p>
    <w:p w14:paraId="01934C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33A4B" w14:textId="77777777" w:rsidR="000D62F4" w:rsidRDefault="000D62F4" w:rsidP="000D62F4">
      <w:pPr>
        <w:rPr>
          <w:rFonts w:ascii="Arial" w:hAnsi="Arial" w:cs="Arial"/>
          <w:b/>
          <w:sz w:val="24"/>
        </w:rPr>
      </w:pPr>
      <w:r>
        <w:rPr>
          <w:rFonts w:ascii="Arial" w:hAnsi="Arial" w:cs="Arial"/>
          <w:b/>
          <w:color w:val="0000FF"/>
          <w:sz w:val="24"/>
        </w:rPr>
        <w:t>R4-2313939</w:t>
      </w:r>
      <w:r>
        <w:rPr>
          <w:rFonts w:ascii="Arial" w:hAnsi="Arial" w:cs="Arial"/>
          <w:b/>
          <w:color w:val="0000FF"/>
          <w:sz w:val="24"/>
        </w:rPr>
        <w:tab/>
      </w:r>
      <w:r>
        <w:rPr>
          <w:rFonts w:ascii="Arial" w:hAnsi="Arial" w:cs="Arial"/>
          <w:b/>
          <w:sz w:val="24"/>
        </w:rPr>
        <w:t>[NR_redcap-Perf] Align Measurement channel to test rank in CQI Redcap tests (Rel.17 - Cat F)</w:t>
      </w:r>
    </w:p>
    <w:p w14:paraId="300FF4A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CR-0405  rev 1 Cat: F (Rel-17)</w:t>
      </w:r>
      <w:r>
        <w:rPr>
          <w:i/>
        </w:rPr>
        <w:br/>
      </w:r>
      <w:r>
        <w:rPr>
          <w:i/>
        </w:rPr>
        <w:br/>
      </w:r>
      <w:r>
        <w:rPr>
          <w:i/>
        </w:rPr>
        <w:tab/>
      </w:r>
      <w:r>
        <w:rPr>
          <w:i/>
        </w:rPr>
        <w:tab/>
      </w:r>
      <w:r>
        <w:rPr>
          <w:i/>
        </w:rPr>
        <w:tab/>
      </w:r>
      <w:r>
        <w:rPr>
          <w:i/>
        </w:rPr>
        <w:tab/>
      </w:r>
      <w:r>
        <w:rPr>
          <w:i/>
        </w:rPr>
        <w:tab/>
        <w:t>Source: Qualcomm Incorporated</w:t>
      </w:r>
    </w:p>
    <w:p w14:paraId="6F28A3B3" w14:textId="77777777" w:rsidR="000D62F4" w:rsidRDefault="000D62F4" w:rsidP="000D62F4">
      <w:pPr>
        <w:rPr>
          <w:color w:val="808080"/>
        </w:rPr>
      </w:pPr>
      <w:r>
        <w:rPr>
          <w:color w:val="808080"/>
        </w:rPr>
        <w:t>(Replaces R4-2312503)</w:t>
      </w:r>
    </w:p>
    <w:p w14:paraId="051D0CE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5C686" w14:textId="77777777" w:rsidR="000D62F4" w:rsidRDefault="000D62F4" w:rsidP="000D62F4">
      <w:pPr>
        <w:rPr>
          <w:rFonts w:ascii="Arial" w:hAnsi="Arial" w:cs="Arial"/>
          <w:b/>
          <w:sz w:val="24"/>
        </w:rPr>
      </w:pPr>
      <w:r>
        <w:rPr>
          <w:rFonts w:ascii="Arial" w:hAnsi="Arial" w:cs="Arial"/>
          <w:b/>
          <w:color w:val="0000FF"/>
          <w:sz w:val="24"/>
        </w:rPr>
        <w:t>R4-2313940</w:t>
      </w:r>
      <w:r>
        <w:rPr>
          <w:rFonts w:ascii="Arial" w:hAnsi="Arial" w:cs="Arial"/>
          <w:b/>
          <w:color w:val="0000FF"/>
          <w:sz w:val="24"/>
        </w:rPr>
        <w:tab/>
      </w:r>
      <w:r>
        <w:rPr>
          <w:rFonts w:ascii="Arial" w:hAnsi="Arial" w:cs="Arial"/>
          <w:b/>
          <w:sz w:val="24"/>
        </w:rPr>
        <w:t>CR to TS38.101-5: Corrections to NR-NTN requirements (Rel-17)</w:t>
      </w:r>
    </w:p>
    <w:p w14:paraId="151DE82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CR-0032  rev 1 Cat: F (Rel-17)</w:t>
      </w:r>
      <w:r>
        <w:rPr>
          <w:i/>
        </w:rPr>
        <w:br/>
      </w:r>
      <w:r>
        <w:rPr>
          <w:i/>
        </w:rPr>
        <w:br/>
      </w:r>
      <w:r>
        <w:rPr>
          <w:i/>
        </w:rPr>
        <w:tab/>
      </w:r>
      <w:r>
        <w:rPr>
          <w:i/>
        </w:rPr>
        <w:tab/>
      </w:r>
      <w:r>
        <w:rPr>
          <w:i/>
        </w:rPr>
        <w:tab/>
      </w:r>
      <w:r>
        <w:rPr>
          <w:i/>
        </w:rPr>
        <w:tab/>
      </w:r>
      <w:r>
        <w:rPr>
          <w:i/>
        </w:rPr>
        <w:tab/>
        <w:t>Source: MediaTek</w:t>
      </w:r>
    </w:p>
    <w:p w14:paraId="375F37F2" w14:textId="77777777" w:rsidR="000D62F4" w:rsidRDefault="000D62F4" w:rsidP="000D62F4">
      <w:pPr>
        <w:rPr>
          <w:color w:val="808080"/>
        </w:rPr>
      </w:pPr>
      <w:r>
        <w:rPr>
          <w:color w:val="808080"/>
        </w:rPr>
        <w:t>(Replaces R4-2313572)</w:t>
      </w:r>
    </w:p>
    <w:p w14:paraId="5AF1FF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E01A1" w14:textId="77777777" w:rsidR="000D62F4" w:rsidRDefault="000D62F4" w:rsidP="000D62F4">
      <w:pPr>
        <w:pStyle w:val="Heading4"/>
      </w:pPr>
      <w:bookmarkStart w:id="30" w:name="_Toc145956048"/>
      <w:r>
        <w:t>5.2.5</w:t>
      </w:r>
      <w:r>
        <w:tab/>
        <w:t>OTA and TRP/TRS test aspects</w:t>
      </w:r>
      <w:bookmarkEnd w:id="30"/>
    </w:p>
    <w:p w14:paraId="2FF1407A" w14:textId="77777777" w:rsidR="000D62F4" w:rsidRDefault="000D62F4" w:rsidP="000D62F4">
      <w:pPr>
        <w:rPr>
          <w:rFonts w:ascii="Arial" w:hAnsi="Arial" w:cs="Arial"/>
          <w:b/>
          <w:sz w:val="24"/>
        </w:rPr>
      </w:pPr>
      <w:r>
        <w:rPr>
          <w:rFonts w:ascii="Arial" w:hAnsi="Arial" w:cs="Arial"/>
          <w:b/>
          <w:color w:val="0000FF"/>
          <w:sz w:val="24"/>
        </w:rPr>
        <w:t>R4-2311231</w:t>
      </w:r>
      <w:r>
        <w:rPr>
          <w:rFonts w:ascii="Arial" w:hAnsi="Arial" w:cs="Arial"/>
          <w:b/>
          <w:color w:val="0000FF"/>
          <w:sz w:val="24"/>
        </w:rPr>
        <w:tab/>
      </w:r>
      <w:r>
        <w:rPr>
          <w:rFonts w:ascii="Arial" w:hAnsi="Arial" w:cs="Arial"/>
          <w:b/>
          <w:sz w:val="24"/>
        </w:rPr>
        <w:t>Measurement Grids for Optional 6x2 PC3 Antenna Array Configuration</w:t>
      </w:r>
    </w:p>
    <w:p w14:paraId="55434AA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192F9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E0265" w14:textId="77777777" w:rsidR="000D62F4" w:rsidRDefault="000D62F4" w:rsidP="000D62F4">
      <w:pPr>
        <w:rPr>
          <w:rFonts w:ascii="Arial" w:hAnsi="Arial" w:cs="Arial"/>
          <w:b/>
          <w:sz w:val="24"/>
        </w:rPr>
      </w:pPr>
      <w:r>
        <w:rPr>
          <w:rFonts w:ascii="Arial" w:hAnsi="Arial" w:cs="Arial"/>
          <w:b/>
          <w:color w:val="0000FF"/>
          <w:sz w:val="24"/>
        </w:rPr>
        <w:t>R4-2312573</w:t>
      </w:r>
      <w:r>
        <w:rPr>
          <w:rFonts w:ascii="Arial" w:hAnsi="Arial" w:cs="Arial"/>
          <w:b/>
          <w:color w:val="0000FF"/>
          <w:sz w:val="24"/>
        </w:rPr>
        <w:tab/>
      </w:r>
      <w:r>
        <w:rPr>
          <w:rFonts w:ascii="Arial" w:hAnsi="Arial" w:cs="Arial"/>
          <w:b/>
          <w:sz w:val="24"/>
        </w:rPr>
        <w:t>[NR_MIMO_OTA] CR to TS38.151 on Definitions of terms</w:t>
      </w:r>
    </w:p>
    <w:p w14:paraId="6D5ECEB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CR-0013  rev  Cat: F (Rel-17)</w:t>
      </w:r>
      <w:r>
        <w:rPr>
          <w:i/>
        </w:rPr>
        <w:br/>
      </w:r>
      <w:r>
        <w:rPr>
          <w:i/>
        </w:rPr>
        <w:br/>
      </w:r>
      <w:r>
        <w:rPr>
          <w:i/>
        </w:rPr>
        <w:tab/>
      </w:r>
      <w:r>
        <w:rPr>
          <w:i/>
        </w:rPr>
        <w:tab/>
      </w:r>
      <w:r>
        <w:rPr>
          <w:i/>
        </w:rPr>
        <w:tab/>
      </w:r>
      <w:r>
        <w:rPr>
          <w:i/>
        </w:rPr>
        <w:tab/>
      </w:r>
      <w:r>
        <w:rPr>
          <w:i/>
        </w:rPr>
        <w:tab/>
        <w:t>Source: vivo</w:t>
      </w:r>
    </w:p>
    <w:p w14:paraId="692DC7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3E06B" w14:textId="77777777" w:rsidR="000D62F4" w:rsidRDefault="000D62F4" w:rsidP="000D62F4">
      <w:pPr>
        <w:rPr>
          <w:rFonts w:ascii="Arial" w:hAnsi="Arial" w:cs="Arial"/>
          <w:b/>
          <w:sz w:val="24"/>
        </w:rPr>
      </w:pPr>
      <w:r>
        <w:rPr>
          <w:rFonts w:ascii="Arial" w:hAnsi="Arial" w:cs="Arial"/>
          <w:b/>
          <w:color w:val="0000FF"/>
          <w:sz w:val="24"/>
        </w:rPr>
        <w:t>R4-2312927</w:t>
      </w:r>
      <w:r>
        <w:rPr>
          <w:rFonts w:ascii="Arial" w:hAnsi="Arial" w:cs="Arial"/>
          <w:b/>
          <w:color w:val="0000FF"/>
          <w:sz w:val="24"/>
        </w:rPr>
        <w:tab/>
      </w:r>
      <w:r>
        <w:rPr>
          <w:rFonts w:ascii="Arial" w:hAnsi="Arial" w:cs="Arial"/>
          <w:b/>
          <w:sz w:val="24"/>
        </w:rPr>
        <w:t>On FR1 requirement metric</w:t>
      </w:r>
    </w:p>
    <w:p w14:paraId="73051D9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4E31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98BF9" w14:textId="77777777" w:rsidR="000D62F4" w:rsidRDefault="000D62F4" w:rsidP="000D62F4">
      <w:pPr>
        <w:rPr>
          <w:rFonts w:ascii="Arial" w:hAnsi="Arial" w:cs="Arial"/>
          <w:b/>
          <w:sz w:val="24"/>
        </w:rPr>
      </w:pPr>
      <w:r>
        <w:rPr>
          <w:rFonts w:ascii="Arial" w:hAnsi="Arial" w:cs="Arial"/>
          <w:b/>
          <w:color w:val="0000FF"/>
          <w:sz w:val="24"/>
        </w:rPr>
        <w:t>R4-2312928</w:t>
      </w:r>
      <w:r>
        <w:rPr>
          <w:rFonts w:ascii="Arial" w:hAnsi="Arial" w:cs="Arial"/>
          <w:b/>
          <w:color w:val="0000FF"/>
          <w:sz w:val="24"/>
        </w:rPr>
        <w:tab/>
      </w:r>
      <w:r>
        <w:rPr>
          <w:rFonts w:ascii="Arial" w:hAnsi="Arial" w:cs="Arial"/>
          <w:b/>
          <w:sz w:val="24"/>
        </w:rPr>
        <w:t>CR to TS 38.151 on FR1 and FR2 requirement</w:t>
      </w:r>
    </w:p>
    <w:p w14:paraId="54DB84A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CR-0014  rev  Cat: F (Rel-17)</w:t>
      </w:r>
      <w:r>
        <w:rPr>
          <w:i/>
        </w:rPr>
        <w:br/>
      </w:r>
      <w:r>
        <w:rPr>
          <w:i/>
        </w:rPr>
        <w:br/>
      </w:r>
      <w:r>
        <w:rPr>
          <w:i/>
        </w:rPr>
        <w:tab/>
      </w:r>
      <w:r>
        <w:rPr>
          <w:i/>
        </w:rPr>
        <w:tab/>
      </w:r>
      <w:r>
        <w:rPr>
          <w:i/>
        </w:rPr>
        <w:tab/>
      </w:r>
      <w:r>
        <w:rPr>
          <w:i/>
        </w:rPr>
        <w:tab/>
      </w:r>
      <w:r>
        <w:rPr>
          <w:i/>
        </w:rPr>
        <w:tab/>
        <w:t>Source: OPPO</w:t>
      </w:r>
    </w:p>
    <w:p w14:paraId="047CF9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7D5103" w14:textId="77777777" w:rsidR="000D62F4" w:rsidRDefault="000D62F4" w:rsidP="000D62F4">
      <w:pPr>
        <w:rPr>
          <w:rFonts w:ascii="Arial" w:hAnsi="Arial" w:cs="Arial"/>
          <w:b/>
          <w:sz w:val="24"/>
        </w:rPr>
      </w:pPr>
      <w:r>
        <w:rPr>
          <w:rFonts w:ascii="Arial" w:hAnsi="Arial" w:cs="Arial"/>
          <w:b/>
          <w:color w:val="0000FF"/>
          <w:sz w:val="24"/>
        </w:rPr>
        <w:t>R4-2313227</w:t>
      </w:r>
      <w:r>
        <w:rPr>
          <w:rFonts w:ascii="Arial" w:hAnsi="Arial" w:cs="Arial"/>
          <w:b/>
          <w:color w:val="0000FF"/>
          <w:sz w:val="24"/>
        </w:rPr>
        <w:tab/>
      </w:r>
      <w:r>
        <w:rPr>
          <w:rFonts w:ascii="Arial" w:hAnsi="Arial" w:cs="Arial"/>
          <w:b/>
          <w:sz w:val="24"/>
        </w:rPr>
        <w:t>[NR_MIMO_OTA] CR on TS38.151 on FR2 power validation passfail limit</w:t>
      </w:r>
    </w:p>
    <w:p w14:paraId="6799B6E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CR-0015  rev  Cat: F (Rel-17)</w:t>
      </w:r>
      <w:r>
        <w:rPr>
          <w:i/>
        </w:rPr>
        <w:br/>
      </w:r>
      <w:r>
        <w:rPr>
          <w:i/>
        </w:rPr>
        <w:br/>
      </w:r>
      <w:r>
        <w:rPr>
          <w:i/>
        </w:rPr>
        <w:tab/>
      </w:r>
      <w:r>
        <w:rPr>
          <w:i/>
        </w:rPr>
        <w:tab/>
      </w:r>
      <w:r>
        <w:rPr>
          <w:i/>
        </w:rPr>
        <w:tab/>
      </w:r>
      <w:r>
        <w:rPr>
          <w:i/>
        </w:rPr>
        <w:tab/>
      </w:r>
      <w:r>
        <w:rPr>
          <w:i/>
        </w:rPr>
        <w:tab/>
        <w:t>Source: Huawei,HiSilicon</w:t>
      </w:r>
    </w:p>
    <w:p w14:paraId="0F0BB64F" w14:textId="77777777" w:rsidR="000D62F4" w:rsidRDefault="000D62F4" w:rsidP="000D62F4">
      <w:pPr>
        <w:rPr>
          <w:rFonts w:ascii="Arial" w:hAnsi="Arial" w:cs="Arial"/>
          <w:b/>
        </w:rPr>
      </w:pPr>
      <w:r>
        <w:rPr>
          <w:rFonts w:ascii="Arial" w:hAnsi="Arial" w:cs="Arial"/>
          <w:b/>
        </w:rPr>
        <w:t xml:space="preserve">Abstract: </w:t>
      </w:r>
    </w:p>
    <w:p w14:paraId="4F5DB31D" w14:textId="77777777" w:rsidR="000D62F4" w:rsidRDefault="000D62F4" w:rsidP="000D62F4">
      <w:r>
        <w:t>Specify power validation pass/fail limit for FR2 channel model</w:t>
      </w:r>
    </w:p>
    <w:p w14:paraId="58AD45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42353F" w14:textId="77777777" w:rsidR="000D62F4" w:rsidRDefault="000D62F4" w:rsidP="000D62F4">
      <w:pPr>
        <w:rPr>
          <w:rFonts w:ascii="Arial" w:hAnsi="Arial" w:cs="Arial"/>
          <w:b/>
          <w:sz w:val="24"/>
        </w:rPr>
      </w:pPr>
      <w:r>
        <w:rPr>
          <w:rFonts w:ascii="Arial" w:hAnsi="Arial" w:cs="Arial"/>
          <w:b/>
          <w:color w:val="0000FF"/>
          <w:sz w:val="24"/>
        </w:rPr>
        <w:t>R4-2313575</w:t>
      </w:r>
      <w:r>
        <w:rPr>
          <w:rFonts w:ascii="Arial" w:hAnsi="Arial" w:cs="Arial"/>
          <w:b/>
          <w:color w:val="0000FF"/>
          <w:sz w:val="24"/>
        </w:rPr>
        <w:tab/>
      </w:r>
      <w:r>
        <w:rPr>
          <w:rFonts w:ascii="Arial" w:hAnsi="Arial" w:cs="Arial"/>
          <w:b/>
          <w:sz w:val="24"/>
        </w:rPr>
        <w:t>CR to TS 38.151 on Definitions of terms</w:t>
      </w:r>
    </w:p>
    <w:p w14:paraId="29016A1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CR-0017  rev  Cat: F (Rel-17)</w:t>
      </w:r>
      <w:r>
        <w:rPr>
          <w:i/>
        </w:rPr>
        <w:br/>
      </w:r>
      <w:r>
        <w:rPr>
          <w:i/>
        </w:rPr>
        <w:br/>
      </w:r>
      <w:r>
        <w:rPr>
          <w:i/>
        </w:rPr>
        <w:tab/>
      </w:r>
      <w:r>
        <w:rPr>
          <w:i/>
        </w:rPr>
        <w:tab/>
      </w:r>
      <w:r>
        <w:rPr>
          <w:i/>
        </w:rPr>
        <w:tab/>
      </w:r>
      <w:r>
        <w:rPr>
          <w:i/>
        </w:rPr>
        <w:tab/>
      </w:r>
      <w:r>
        <w:rPr>
          <w:i/>
        </w:rPr>
        <w:tab/>
        <w:t>Source: vivo</w:t>
      </w:r>
    </w:p>
    <w:p w14:paraId="364F8A4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9DB02" w14:textId="77777777" w:rsidR="000D62F4" w:rsidRDefault="000D62F4" w:rsidP="000D62F4">
      <w:pPr>
        <w:pStyle w:val="Heading4"/>
      </w:pPr>
      <w:bookmarkStart w:id="31" w:name="_Toc145956049"/>
      <w:r>
        <w:t>5.2.6</w:t>
      </w:r>
      <w:r>
        <w:tab/>
        <w:t>Extending current NR operation to 71GHz</w:t>
      </w:r>
      <w:bookmarkEnd w:id="31"/>
    </w:p>
    <w:p w14:paraId="71D39B30" w14:textId="77777777" w:rsidR="000D62F4" w:rsidRDefault="000D62F4" w:rsidP="000D62F4">
      <w:pPr>
        <w:pStyle w:val="Heading5"/>
      </w:pPr>
      <w:bookmarkStart w:id="32" w:name="_Toc145956050"/>
      <w:r>
        <w:t>5.2.6.1</w:t>
      </w:r>
      <w:r>
        <w:tab/>
        <w:t>MU budget for FR2-2</w:t>
      </w:r>
      <w:bookmarkEnd w:id="32"/>
    </w:p>
    <w:p w14:paraId="5DF57ADE" w14:textId="77777777" w:rsidR="000D62F4" w:rsidRDefault="000D62F4" w:rsidP="000D62F4">
      <w:pPr>
        <w:rPr>
          <w:rFonts w:ascii="Arial" w:hAnsi="Arial" w:cs="Arial"/>
          <w:b/>
          <w:sz w:val="24"/>
        </w:rPr>
      </w:pPr>
      <w:r>
        <w:rPr>
          <w:rFonts w:ascii="Arial" w:hAnsi="Arial" w:cs="Arial"/>
          <w:b/>
          <w:color w:val="0000FF"/>
          <w:sz w:val="24"/>
        </w:rPr>
        <w:t>R4-2311660</w:t>
      </w:r>
      <w:r>
        <w:rPr>
          <w:rFonts w:ascii="Arial" w:hAnsi="Arial" w:cs="Arial"/>
          <w:b/>
          <w:color w:val="0000FF"/>
          <w:sz w:val="24"/>
        </w:rPr>
        <w:tab/>
      </w:r>
      <w:r>
        <w:rPr>
          <w:rFonts w:ascii="Arial" w:hAnsi="Arial" w:cs="Arial"/>
          <w:b/>
          <w:sz w:val="24"/>
        </w:rPr>
        <w:t>Proposals on measurement uncertainties of BS OTA transmitter requirements for extending current NR operation to 71 GHz</w:t>
      </w:r>
    </w:p>
    <w:p w14:paraId="2D778F5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C387CC" w14:textId="77777777" w:rsidR="000D62F4" w:rsidRDefault="000D62F4" w:rsidP="000D62F4">
      <w:pPr>
        <w:rPr>
          <w:rFonts w:ascii="Arial" w:hAnsi="Arial" w:cs="Arial"/>
          <w:b/>
        </w:rPr>
      </w:pPr>
      <w:r>
        <w:rPr>
          <w:rFonts w:ascii="Arial" w:hAnsi="Arial" w:cs="Arial"/>
          <w:b/>
        </w:rPr>
        <w:t xml:space="preserve">Abstract: </w:t>
      </w:r>
    </w:p>
    <w:p w14:paraId="0E3D92FA" w14:textId="77777777" w:rsidR="000D62F4" w:rsidRDefault="000D62F4" w:rsidP="000D62F4">
      <w:r>
        <w:t>This contribution provides proposals on the measurement uncertainties of BS OTA transmitter requirements for extending current NR operation to 71 GHz based on the agreed WF and the related discussion at TSG RAN4#107 to decide the remaining. measurement un</w:t>
      </w:r>
    </w:p>
    <w:p w14:paraId="6B3C29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R4-2313453</w:t>
      </w:r>
      <w:r>
        <w:rPr>
          <w:color w:val="993300"/>
          <w:u w:val="single"/>
        </w:rPr>
        <w:t>.</w:t>
      </w:r>
    </w:p>
    <w:p w14:paraId="7E140BC5" w14:textId="77777777" w:rsidR="000D62F4" w:rsidRDefault="000D62F4" w:rsidP="000D62F4">
      <w:pPr>
        <w:rPr>
          <w:rFonts w:ascii="Arial" w:hAnsi="Arial" w:cs="Arial"/>
          <w:b/>
          <w:sz w:val="24"/>
        </w:rPr>
      </w:pPr>
      <w:r>
        <w:rPr>
          <w:rFonts w:ascii="Arial" w:hAnsi="Arial" w:cs="Arial"/>
          <w:b/>
          <w:color w:val="0000FF"/>
          <w:sz w:val="24"/>
        </w:rPr>
        <w:t>R4-2311709</w:t>
      </w:r>
      <w:r>
        <w:rPr>
          <w:rFonts w:ascii="Arial" w:hAnsi="Arial" w:cs="Arial"/>
          <w:b/>
          <w:color w:val="0000FF"/>
          <w:sz w:val="24"/>
        </w:rPr>
        <w:tab/>
      </w:r>
      <w:r>
        <w:rPr>
          <w:rFonts w:ascii="Arial" w:hAnsi="Arial" w:cs="Arial"/>
          <w:b/>
          <w:sz w:val="24"/>
        </w:rPr>
        <w:t>CR to 38.141-2: Measurement uncertainty for OBW in FR2-2 (Rel-17)</w:t>
      </w:r>
    </w:p>
    <w:p w14:paraId="6214924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CR-0526  rev  Cat: F (Rel-17)</w:t>
      </w:r>
      <w:r>
        <w:rPr>
          <w:i/>
        </w:rPr>
        <w:br/>
      </w:r>
      <w:r>
        <w:rPr>
          <w:i/>
        </w:rPr>
        <w:br/>
      </w:r>
      <w:r>
        <w:rPr>
          <w:i/>
        </w:rPr>
        <w:tab/>
      </w:r>
      <w:r>
        <w:rPr>
          <w:i/>
        </w:rPr>
        <w:tab/>
      </w:r>
      <w:r>
        <w:rPr>
          <w:i/>
        </w:rPr>
        <w:tab/>
      </w:r>
      <w:r>
        <w:rPr>
          <w:i/>
        </w:rPr>
        <w:tab/>
      </w:r>
      <w:r>
        <w:rPr>
          <w:i/>
        </w:rPr>
        <w:tab/>
        <w:t>Source: NEC</w:t>
      </w:r>
    </w:p>
    <w:p w14:paraId="4A3BB4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7690BD" w14:textId="77777777" w:rsidR="000D62F4" w:rsidRDefault="000D62F4" w:rsidP="000D62F4">
      <w:pPr>
        <w:rPr>
          <w:rFonts w:ascii="Arial" w:hAnsi="Arial" w:cs="Arial"/>
          <w:b/>
          <w:sz w:val="24"/>
        </w:rPr>
      </w:pPr>
      <w:r>
        <w:rPr>
          <w:rFonts w:ascii="Arial" w:hAnsi="Arial" w:cs="Arial"/>
          <w:b/>
          <w:color w:val="0000FF"/>
          <w:sz w:val="24"/>
        </w:rPr>
        <w:t>R4-2311710</w:t>
      </w:r>
      <w:r>
        <w:rPr>
          <w:rFonts w:ascii="Arial" w:hAnsi="Arial" w:cs="Arial"/>
          <w:b/>
          <w:color w:val="0000FF"/>
          <w:sz w:val="24"/>
        </w:rPr>
        <w:tab/>
      </w:r>
      <w:r>
        <w:rPr>
          <w:rFonts w:ascii="Arial" w:hAnsi="Arial" w:cs="Arial"/>
          <w:b/>
          <w:sz w:val="24"/>
        </w:rPr>
        <w:t>CR to 38.141-2: Measurement uncertainty for OBW in FR2-2 (Rel-18)</w:t>
      </w:r>
    </w:p>
    <w:p w14:paraId="329B89D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CR-0527  rev  Cat: A (Rel-18)</w:t>
      </w:r>
      <w:r>
        <w:rPr>
          <w:i/>
        </w:rPr>
        <w:br/>
      </w:r>
      <w:r>
        <w:rPr>
          <w:i/>
        </w:rPr>
        <w:br/>
      </w:r>
      <w:r>
        <w:rPr>
          <w:i/>
        </w:rPr>
        <w:tab/>
      </w:r>
      <w:r>
        <w:rPr>
          <w:i/>
        </w:rPr>
        <w:tab/>
      </w:r>
      <w:r>
        <w:rPr>
          <w:i/>
        </w:rPr>
        <w:tab/>
      </w:r>
      <w:r>
        <w:rPr>
          <w:i/>
        </w:rPr>
        <w:tab/>
      </w:r>
      <w:r>
        <w:rPr>
          <w:i/>
        </w:rPr>
        <w:tab/>
        <w:t>Source: NEC</w:t>
      </w:r>
    </w:p>
    <w:p w14:paraId="1403B5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4C4DC8" w14:textId="77777777" w:rsidR="000D62F4" w:rsidRDefault="000D62F4" w:rsidP="000D62F4">
      <w:pPr>
        <w:rPr>
          <w:rFonts w:ascii="Arial" w:hAnsi="Arial" w:cs="Arial"/>
          <w:b/>
          <w:sz w:val="24"/>
        </w:rPr>
      </w:pPr>
      <w:r>
        <w:rPr>
          <w:rFonts w:ascii="Arial" w:hAnsi="Arial" w:cs="Arial"/>
          <w:b/>
          <w:color w:val="0000FF"/>
          <w:sz w:val="24"/>
        </w:rPr>
        <w:t>R4-2312370</w:t>
      </w:r>
      <w:r>
        <w:rPr>
          <w:rFonts w:ascii="Arial" w:hAnsi="Arial" w:cs="Arial"/>
          <w:b/>
          <w:color w:val="0000FF"/>
          <w:sz w:val="24"/>
        </w:rPr>
        <w:tab/>
      </w:r>
      <w:r>
        <w:rPr>
          <w:rFonts w:ascii="Arial" w:hAnsi="Arial" w:cs="Arial"/>
          <w:b/>
          <w:sz w:val="24"/>
        </w:rPr>
        <w:t>CR to TR 37.941: Addition of technical background related to additional power level calibration in subclause 7.3.1, 8.3 and 8.8</w:t>
      </w:r>
    </w:p>
    <w:p w14:paraId="2350D81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CR-0040  rev  Cat: F (Rel-17)</w:t>
      </w:r>
      <w:r>
        <w:rPr>
          <w:i/>
        </w:rPr>
        <w:br/>
      </w:r>
      <w:r>
        <w:rPr>
          <w:i/>
        </w:rPr>
        <w:br/>
      </w:r>
      <w:r>
        <w:rPr>
          <w:i/>
        </w:rPr>
        <w:tab/>
      </w:r>
      <w:r>
        <w:rPr>
          <w:i/>
        </w:rPr>
        <w:tab/>
      </w:r>
      <w:r>
        <w:rPr>
          <w:i/>
        </w:rPr>
        <w:tab/>
      </w:r>
      <w:r>
        <w:rPr>
          <w:i/>
        </w:rPr>
        <w:tab/>
      </w:r>
      <w:r>
        <w:rPr>
          <w:i/>
        </w:rPr>
        <w:tab/>
        <w:t>Source: Ericsson</w:t>
      </w:r>
    </w:p>
    <w:p w14:paraId="6F7E8327" w14:textId="77777777" w:rsidR="000D62F4" w:rsidRDefault="000D62F4" w:rsidP="000D62F4">
      <w:pPr>
        <w:rPr>
          <w:rFonts w:ascii="Arial" w:hAnsi="Arial" w:cs="Arial"/>
          <w:b/>
        </w:rPr>
      </w:pPr>
      <w:r>
        <w:rPr>
          <w:rFonts w:ascii="Arial" w:hAnsi="Arial" w:cs="Arial"/>
          <w:b/>
        </w:rPr>
        <w:t xml:space="preserve">Abstract: </w:t>
      </w:r>
    </w:p>
    <w:p w14:paraId="637A7417" w14:textId="77777777" w:rsidR="000D62F4" w:rsidRDefault="000D62F4" w:rsidP="000D62F4">
      <w:r>
        <w:t>This CR adds technical background information relevant for the additional power level calibration required for the FR2-2 MU evaluation. The information in the CR was technically endorsed at RAN4#107 in R4-2309858 and R4-2309859.</w:t>
      </w:r>
    </w:p>
    <w:p w14:paraId="6BC479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R4-2313858</w:t>
      </w:r>
      <w:r>
        <w:rPr>
          <w:color w:val="993300"/>
          <w:u w:val="single"/>
        </w:rPr>
        <w:t>.</w:t>
      </w:r>
    </w:p>
    <w:p w14:paraId="6B69F051" w14:textId="77777777" w:rsidR="000D62F4" w:rsidRDefault="000D62F4" w:rsidP="000D62F4">
      <w:pPr>
        <w:rPr>
          <w:rFonts w:ascii="Arial" w:hAnsi="Arial" w:cs="Arial"/>
          <w:b/>
          <w:sz w:val="24"/>
        </w:rPr>
      </w:pPr>
      <w:r>
        <w:rPr>
          <w:rFonts w:ascii="Arial" w:hAnsi="Arial" w:cs="Arial"/>
          <w:b/>
          <w:color w:val="0000FF"/>
          <w:sz w:val="24"/>
        </w:rPr>
        <w:t>R4-2312371</w:t>
      </w:r>
      <w:r>
        <w:rPr>
          <w:rFonts w:ascii="Arial" w:hAnsi="Arial" w:cs="Arial"/>
          <w:b/>
          <w:color w:val="0000FF"/>
          <w:sz w:val="24"/>
        </w:rPr>
        <w:tab/>
      </w:r>
      <w:r>
        <w:rPr>
          <w:rFonts w:ascii="Arial" w:hAnsi="Arial" w:cs="Arial"/>
          <w:b/>
          <w:sz w:val="24"/>
        </w:rPr>
        <w:t>CR to TR 37.941: Addition of FR2-2 MU evaluation for EIRP measured in CATR in subclause 9.2 and 9.3</w:t>
      </w:r>
    </w:p>
    <w:p w14:paraId="5A35312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CR-0041  rev  Cat: F (Rel-17)</w:t>
      </w:r>
      <w:r>
        <w:rPr>
          <w:i/>
        </w:rPr>
        <w:br/>
      </w:r>
      <w:r>
        <w:rPr>
          <w:i/>
        </w:rPr>
        <w:br/>
      </w:r>
      <w:r>
        <w:rPr>
          <w:i/>
        </w:rPr>
        <w:tab/>
      </w:r>
      <w:r>
        <w:rPr>
          <w:i/>
        </w:rPr>
        <w:tab/>
      </w:r>
      <w:r>
        <w:rPr>
          <w:i/>
        </w:rPr>
        <w:tab/>
      </w:r>
      <w:r>
        <w:rPr>
          <w:i/>
        </w:rPr>
        <w:tab/>
      </w:r>
      <w:r>
        <w:rPr>
          <w:i/>
        </w:rPr>
        <w:tab/>
        <w:t>Source: Ericsson</w:t>
      </w:r>
    </w:p>
    <w:p w14:paraId="45ABD4BA" w14:textId="77777777" w:rsidR="000D62F4" w:rsidRDefault="000D62F4" w:rsidP="000D62F4">
      <w:pPr>
        <w:rPr>
          <w:rFonts w:ascii="Arial" w:hAnsi="Arial" w:cs="Arial"/>
          <w:b/>
        </w:rPr>
      </w:pPr>
      <w:r>
        <w:rPr>
          <w:rFonts w:ascii="Arial" w:hAnsi="Arial" w:cs="Arial"/>
          <w:b/>
        </w:rPr>
        <w:t xml:space="preserve">Abstract: </w:t>
      </w:r>
    </w:p>
    <w:p w14:paraId="6C0CAD72" w14:textId="77777777" w:rsidR="000D62F4" w:rsidRDefault="000D62F4" w:rsidP="000D62F4">
      <w:r>
        <w:t>This CR adds MU evaluations for EIRP measured in CATR based on agreements from last meeting in R4-2309855.</w:t>
      </w:r>
    </w:p>
    <w:p w14:paraId="3D66F2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R4-2313859</w:t>
      </w:r>
      <w:r>
        <w:rPr>
          <w:color w:val="993300"/>
          <w:u w:val="single"/>
        </w:rPr>
        <w:t>.</w:t>
      </w:r>
    </w:p>
    <w:p w14:paraId="316CAEAE" w14:textId="77777777" w:rsidR="000D62F4" w:rsidRDefault="000D62F4" w:rsidP="000D62F4">
      <w:pPr>
        <w:rPr>
          <w:rFonts w:ascii="Arial" w:hAnsi="Arial" w:cs="Arial"/>
          <w:b/>
          <w:sz w:val="24"/>
        </w:rPr>
      </w:pPr>
      <w:r>
        <w:rPr>
          <w:rFonts w:ascii="Arial" w:hAnsi="Arial" w:cs="Arial"/>
          <w:b/>
          <w:color w:val="0000FF"/>
          <w:sz w:val="24"/>
        </w:rPr>
        <w:t>R4-2312372</w:t>
      </w:r>
      <w:r>
        <w:rPr>
          <w:rFonts w:ascii="Arial" w:hAnsi="Arial" w:cs="Arial"/>
          <w:b/>
          <w:color w:val="0000FF"/>
          <w:sz w:val="24"/>
        </w:rPr>
        <w:tab/>
      </w:r>
      <w:r>
        <w:rPr>
          <w:rFonts w:ascii="Arial" w:hAnsi="Arial" w:cs="Arial"/>
          <w:b/>
          <w:sz w:val="24"/>
        </w:rPr>
        <w:t>CR to TR 37.941: Addition of FR2-2 MU evaluation for TRP in RC in subclause 11.2, 11.3, 11.4 and 12.2</w:t>
      </w:r>
    </w:p>
    <w:p w14:paraId="31761B5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CR-0042  rev  Cat: F (Rel-17)</w:t>
      </w:r>
      <w:r>
        <w:rPr>
          <w:i/>
        </w:rPr>
        <w:br/>
      </w:r>
      <w:r>
        <w:rPr>
          <w:i/>
        </w:rPr>
        <w:br/>
      </w:r>
      <w:r>
        <w:rPr>
          <w:i/>
        </w:rPr>
        <w:tab/>
      </w:r>
      <w:r>
        <w:rPr>
          <w:i/>
        </w:rPr>
        <w:tab/>
      </w:r>
      <w:r>
        <w:rPr>
          <w:i/>
        </w:rPr>
        <w:tab/>
      </w:r>
      <w:r>
        <w:rPr>
          <w:i/>
        </w:rPr>
        <w:tab/>
      </w:r>
      <w:r>
        <w:rPr>
          <w:i/>
        </w:rPr>
        <w:tab/>
        <w:t>Source: Ericsson</w:t>
      </w:r>
    </w:p>
    <w:p w14:paraId="1B0368B8" w14:textId="77777777" w:rsidR="000D62F4" w:rsidRDefault="000D62F4" w:rsidP="000D62F4">
      <w:pPr>
        <w:rPr>
          <w:rFonts w:ascii="Arial" w:hAnsi="Arial" w:cs="Arial"/>
          <w:b/>
        </w:rPr>
      </w:pPr>
      <w:r>
        <w:rPr>
          <w:rFonts w:ascii="Arial" w:hAnsi="Arial" w:cs="Arial"/>
          <w:b/>
        </w:rPr>
        <w:t xml:space="preserve">Abstract: </w:t>
      </w:r>
    </w:p>
    <w:p w14:paraId="6CD51057" w14:textId="77777777" w:rsidR="000D62F4" w:rsidRDefault="000D62F4" w:rsidP="000D62F4">
      <w:r>
        <w:t>This CR adds MU evaluations for EIRP measured in CATR based on agreements from last meeting in R4-2309855.</w:t>
      </w:r>
    </w:p>
    <w:p w14:paraId="44E0CDF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4A8060" w14:textId="77777777" w:rsidR="000D62F4" w:rsidRDefault="000D62F4" w:rsidP="000D62F4">
      <w:pPr>
        <w:rPr>
          <w:rFonts w:ascii="Arial" w:hAnsi="Arial" w:cs="Arial"/>
          <w:b/>
          <w:sz w:val="24"/>
        </w:rPr>
      </w:pPr>
      <w:r>
        <w:rPr>
          <w:rFonts w:ascii="Arial" w:hAnsi="Arial" w:cs="Arial"/>
          <w:b/>
          <w:color w:val="0000FF"/>
          <w:sz w:val="24"/>
        </w:rPr>
        <w:t>R4-2312373</w:t>
      </w:r>
      <w:r>
        <w:rPr>
          <w:rFonts w:ascii="Arial" w:hAnsi="Arial" w:cs="Arial"/>
          <w:b/>
          <w:color w:val="0000FF"/>
          <w:sz w:val="24"/>
        </w:rPr>
        <w:tab/>
      </w:r>
      <w:r>
        <w:rPr>
          <w:rFonts w:ascii="Arial" w:hAnsi="Arial" w:cs="Arial"/>
          <w:b/>
          <w:sz w:val="24"/>
        </w:rPr>
        <w:t>CR to TS 38.141-2: Correction of MU for ACLR, OBUE and Spurious emission for NR operation up to 71 GHz in Subclause 4.1.2.2, 4.1.2.3, 6.7.3.5.2, 6.7.4.5.2 and Annex C.1</w:t>
      </w:r>
    </w:p>
    <w:p w14:paraId="682BE88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CR-0533  rev  Cat: F (Rel-17)</w:t>
      </w:r>
      <w:r>
        <w:rPr>
          <w:i/>
        </w:rPr>
        <w:br/>
      </w:r>
      <w:r>
        <w:rPr>
          <w:i/>
        </w:rPr>
        <w:br/>
      </w:r>
      <w:r>
        <w:rPr>
          <w:i/>
        </w:rPr>
        <w:tab/>
      </w:r>
      <w:r>
        <w:rPr>
          <w:i/>
        </w:rPr>
        <w:tab/>
      </w:r>
      <w:r>
        <w:rPr>
          <w:i/>
        </w:rPr>
        <w:tab/>
      </w:r>
      <w:r>
        <w:rPr>
          <w:i/>
        </w:rPr>
        <w:tab/>
      </w:r>
      <w:r>
        <w:rPr>
          <w:i/>
        </w:rPr>
        <w:tab/>
        <w:t>Source: Ericsson</w:t>
      </w:r>
    </w:p>
    <w:p w14:paraId="77851E7E" w14:textId="77777777" w:rsidR="000D62F4" w:rsidRDefault="000D62F4" w:rsidP="000D62F4">
      <w:pPr>
        <w:rPr>
          <w:rFonts w:ascii="Arial" w:hAnsi="Arial" w:cs="Arial"/>
          <w:b/>
        </w:rPr>
      </w:pPr>
      <w:r>
        <w:rPr>
          <w:rFonts w:ascii="Arial" w:hAnsi="Arial" w:cs="Arial"/>
          <w:b/>
        </w:rPr>
        <w:t xml:space="preserve">Abstract: </w:t>
      </w:r>
    </w:p>
    <w:p w14:paraId="48EFCD98" w14:textId="77777777" w:rsidR="000D62F4" w:rsidRDefault="000D62F4" w:rsidP="000D62F4">
      <w:r>
        <w:t>This CR resolves open issues related to ACLR, OBUE and Spurious emissions for NR operation between 52 to 71 GHz.</w:t>
      </w:r>
    </w:p>
    <w:p w14:paraId="32AF29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E8E7B5" w14:textId="77777777" w:rsidR="000D62F4" w:rsidRDefault="000D62F4" w:rsidP="000D62F4">
      <w:pPr>
        <w:rPr>
          <w:rFonts w:ascii="Arial" w:hAnsi="Arial" w:cs="Arial"/>
          <w:b/>
          <w:sz w:val="24"/>
        </w:rPr>
      </w:pPr>
      <w:r>
        <w:rPr>
          <w:rFonts w:ascii="Arial" w:hAnsi="Arial" w:cs="Arial"/>
          <w:b/>
          <w:color w:val="0000FF"/>
          <w:sz w:val="24"/>
        </w:rPr>
        <w:t>R4-2312374</w:t>
      </w:r>
      <w:r>
        <w:rPr>
          <w:rFonts w:ascii="Arial" w:hAnsi="Arial" w:cs="Arial"/>
          <w:b/>
          <w:color w:val="0000FF"/>
          <w:sz w:val="24"/>
        </w:rPr>
        <w:tab/>
      </w:r>
      <w:r>
        <w:rPr>
          <w:rFonts w:ascii="Arial" w:hAnsi="Arial" w:cs="Arial"/>
          <w:b/>
          <w:sz w:val="24"/>
        </w:rPr>
        <w:t>CR to TS 38.141-2: Correction of MU for ACLR, OBUE and Spurious emission for NR operation up to 71 GHz</w:t>
      </w:r>
    </w:p>
    <w:p w14:paraId="760DC67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CR-0534  rev  Cat: A (Rel-18)</w:t>
      </w:r>
      <w:r>
        <w:rPr>
          <w:i/>
        </w:rPr>
        <w:br/>
      </w:r>
      <w:r>
        <w:rPr>
          <w:i/>
        </w:rPr>
        <w:br/>
      </w:r>
      <w:r>
        <w:rPr>
          <w:i/>
        </w:rPr>
        <w:tab/>
      </w:r>
      <w:r>
        <w:rPr>
          <w:i/>
        </w:rPr>
        <w:tab/>
      </w:r>
      <w:r>
        <w:rPr>
          <w:i/>
        </w:rPr>
        <w:tab/>
      </w:r>
      <w:r>
        <w:rPr>
          <w:i/>
        </w:rPr>
        <w:tab/>
      </w:r>
      <w:r>
        <w:rPr>
          <w:i/>
        </w:rPr>
        <w:tab/>
        <w:t>Source: Ericsson</w:t>
      </w:r>
    </w:p>
    <w:p w14:paraId="0983E0E2" w14:textId="77777777" w:rsidR="000D62F4" w:rsidRDefault="000D62F4" w:rsidP="000D62F4">
      <w:pPr>
        <w:rPr>
          <w:rFonts w:ascii="Arial" w:hAnsi="Arial" w:cs="Arial"/>
          <w:b/>
        </w:rPr>
      </w:pPr>
      <w:r>
        <w:rPr>
          <w:rFonts w:ascii="Arial" w:hAnsi="Arial" w:cs="Arial"/>
          <w:b/>
        </w:rPr>
        <w:t xml:space="preserve">Abstract: </w:t>
      </w:r>
    </w:p>
    <w:p w14:paraId="2356F82C" w14:textId="77777777" w:rsidR="000D62F4" w:rsidRDefault="000D62F4" w:rsidP="000D62F4">
      <w:r>
        <w:t>This CR resolves open issues related to ACLR, OBUE and Spurious emissions for NR operation between 52 to 71 GHz.</w:t>
      </w:r>
    </w:p>
    <w:p w14:paraId="5A7B810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2E474" w14:textId="77777777" w:rsidR="000D62F4" w:rsidRDefault="000D62F4" w:rsidP="000D62F4">
      <w:pPr>
        <w:rPr>
          <w:rFonts w:ascii="Arial" w:hAnsi="Arial" w:cs="Arial"/>
          <w:b/>
          <w:sz w:val="24"/>
        </w:rPr>
      </w:pPr>
      <w:r>
        <w:rPr>
          <w:rFonts w:ascii="Arial" w:hAnsi="Arial" w:cs="Arial"/>
          <w:b/>
          <w:color w:val="0000FF"/>
          <w:sz w:val="24"/>
        </w:rPr>
        <w:t>R4-2313234</w:t>
      </w:r>
      <w:r>
        <w:rPr>
          <w:rFonts w:ascii="Arial" w:hAnsi="Arial" w:cs="Arial"/>
          <w:b/>
          <w:color w:val="0000FF"/>
          <w:sz w:val="24"/>
        </w:rPr>
        <w:tab/>
      </w:r>
      <w:r>
        <w:rPr>
          <w:rFonts w:ascii="Arial" w:hAnsi="Arial" w:cs="Arial"/>
          <w:b/>
          <w:sz w:val="24"/>
        </w:rPr>
        <w:t>FR2-2 BS MU and remaining issues for BS conformance testing</w:t>
      </w:r>
    </w:p>
    <w:p w14:paraId="22D3255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94C1D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14ACA" w14:textId="77777777" w:rsidR="000D62F4" w:rsidRDefault="000D62F4" w:rsidP="000D62F4">
      <w:pPr>
        <w:rPr>
          <w:rFonts w:ascii="Arial" w:hAnsi="Arial" w:cs="Arial"/>
          <w:b/>
          <w:sz w:val="24"/>
        </w:rPr>
      </w:pPr>
      <w:r>
        <w:rPr>
          <w:rFonts w:ascii="Arial" w:hAnsi="Arial" w:cs="Arial"/>
          <w:b/>
          <w:color w:val="0000FF"/>
          <w:sz w:val="24"/>
        </w:rPr>
        <w:t>R4-2313453</w:t>
      </w:r>
      <w:r>
        <w:rPr>
          <w:rFonts w:ascii="Arial" w:hAnsi="Arial" w:cs="Arial"/>
          <w:b/>
          <w:color w:val="0000FF"/>
          <w:sz w:val="24"/>
        </w:rPr>
        <w:tab/>
      </w:r>
      <w:r>
        <w:rPr>
          <w:rFonts w:ascii="Arial" w:hAnsi="Arial" w:cs="Arial"/>
          <w:b/>
          <w:sz w:val="24"/>
        </w:rPr>
        <w:t>Proposals on measurement uncertainties of BS OTA transmitter requirements for extending current NR operation to 71 GHz</w:t>
      </w:r>
    </w:p>
    <w:p w14:paraId="049EED4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0021BC7" w14:textId="77777777" w:rsidR="000D62F4" w:rsidRDefault="000D62F4" w:rsidP="000D62F4">
      <w:pPr>
        <w:rPr>
          <w:color w:val="808080"/>
        </w:rPr>
      </w:pPr>
      <w:r>
        <w:rPr>
          <w:color w:val="808080"/>
        </w:rPr>
        <w:t>(Replaces R4-2311660)</w:t>
      </w:r>
    </w:p>
    <w:p w14:paraId="4BF090B6" w14:textId="77777777" w:rsidR="000D62F4" w:rsidRDefault="000D62F4" w:rsidP="000D62F4">
      <w:pPr>
        <w:rPr>
          <w:rFonts w:ascii="Arial" w:hAnsi="Arial" w:cs="Arial"/>
          <w:b/>
        </w:rPr>
      </w:pPr>
      <w:r>
        <w:rPr>
          <w:rFonts w:ascii="Arial" w:hAnsi="Arial" w:cs="Arial"/>
          <w:b/>
        </w:rPr>
        <w:t xml:space="preserve">Abstract: </w:t>
      </w:r>
    </w:p>
    <w:p w14:paraId="66EC73C7" w14:textId="77777777" w:rsidR="000D62F4" w:rsidRDefault="000D62F4" w:rsidP="000D62F4">
      <w:r>
        <w:t>This contribution provides proposals on the measurement uncertainties of BS OTA transmitter requirements for extending current NR operation to 71 GHz based on the agreed WF and the related discussion at TSG RAN4#107 to decide the remaining. measurement un</w:t>
      </w:r>
    </w:p>
    <w:p w14:paraId="182275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26DA8" w14:textId="77777777" w:rsidR="000D62F4" w:rsidRDefault="000D62F4" w:rsidP="000D62F4">
      <w:pPr>
        <w:rPr>
          <w:rFonts w:ascii="Arial" w:hAnsi="Arial" w:cs="Arial"/>
          <w:b/>
          <w:sz w:val="24"/>
        </w:rPr>
      </w:pPr>
      <w:r>
        <w:rPr>
          <w:rFonts w:ascii="Arial" w:hAnsi="Arial" w:cs="Arial"/>
          <w:b/>
          <w:color w:val="0000FF"/>
          <w:sz w:val="24"/>
        </w:rPr>
        <w:t>R4-2313858</w:t>
      </w:r>
      <w:r>
        <w:rPr>
          <w:rFonts w:ascii="Arial" w:hAnsi="Arial" w:cs="Arial"/>
          <w:b/>
          <w:color w:val="0000FF"/>
          <w:sz w:val="24"/>
        </w:rPr>
        <w:tab/>
      </w:r>
      <w:r>
        <w:rPr>
          <w:rFonts w:ascii="Arial" w:hAnsi="Arial" w:cs="Arial"/>
          <w:b/>
          <w:sz w:val="24"/>
        </w:rPr>
        <w:t>CR to TR 37.941: Addition of technical background related to additional power level calibration in subclause 7.3.1, 8.3 and 8.8</w:t>
      </w:r>
    </w:p>
    <w:p w14:paraId="7B65CDB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CR-0040  rev 1 Cat: F (Rel-17)</w:t>
      </w:r>
      <w:r>
        <w:rPr>
          <w:i/>
        </w:rPr>
        <w:br/>
      </w:r>
      <w:r>
        <w:rPr>
          <w:i/>
        </w:rPr>
        <w:br/>
      </w:r>
      <w:r>
        <w:rPr>
          <w:i/>
        </w:rPr>
        <w:tab/>
      </w:r>
      <w:r>
        <w:rPr>
          <w:i/>
        </w:rPr>
        <w:tab/>
      </w:r>
      <w:r>
        <w:rPr>
          <w:i/>
        </w:rPr>
        <w:tab/>
      </w:r>
      <w:r>
        <w:rPr>
          <w:i/>
        </w:rPr>
        <w:tab/>
      </w:r>
      <w:r>
        <w:rPr>
          <w:i/>
        </w:rPr>
        <w:tab/>
        <w:t>Source: Ericsson</w:t>
      </w:r>
    </w:p>
    <w:p w14:paraId="0B92309D" w14:textId="77777777" w:rsidR="000D62F4" w:rsidRDefault="000D62F4" w:rsidP="000D62F4">
      <w:pPr>
        <w:rPr>
          <w:color w:val="808080"/>
        </w:rPr>
      </w:pPr>
      <w:r>
        <w:rPr>
          <w:color w:val="808080"/>
        </w:rPr>
        <w:t>(Replaces R4-2312370)</w:t>
      </w:r>
    </w:p>
    <w:p w14:paraId="025FBB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598D0" w14:textId="77777777" w:rsidR="000D62F4" w:rsidRDefault="000D62F4" w:rsidP="000D62F4">
      <w:pPr>
        <w:pStyle w:val="Heading5"/>
      </w:pPr>
      <w:bookmarkStart w:id="33" w:name="_Toc145956051"/>
      <w:r>
        <w:t>5.2.6.2</w:t>
      </w:r>
      <w:r>
        <w:tab/>
        <w:t>BS RF requirements and conformance testing</w:t>
      </w:r>
      <w:bookmarkEnd w:id="33"/>
    </w:p>
    <w:p w14:paraId="5F1424AD" w14:textId="77777777" w:rsidR="000D62F4" w:rsidRDefault="000D62F4" w:rsidP="000D62F4">
      <w:pPr>
        <w:rPr>
          <w:rFonts w:ascii="Arial" w:hAnsi="Arial" w:cs="Arial"/>
          <w:b/>
          <w:sz w:val="24"/>
        </w:rPr>
      </w:pPr>
      <w:r>
        <w:rPr>
          <w:rFonts w:ascii="Arial" w:hAnsi="Arial" w:cs="Arial"/>
          <w:b/>
          <w:color w:val="0000FF"/>
          <w:sz w:val="24"/>
        </w:rPr>
        <w:t>R4-2311661</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22CFEBC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CR-0524  rev  Cat: F (Rel-17)</w:t>
      </w:r>
      <w:r>
        <w:rPr>
          <w:i/>
        </w:rPr>
        <w:br/>
      </w:r>
      <w:r>
        <w:rPr>
          <w:i/>
        </w:rPr>
        <w:br/>
      </w:r>
      <w:r>
        <w:rPr>
          <w:i/>
        </w:rPr>
        <w:tab/>
      </w:r>
      <w:r>
        <w:rPr>
          <w:i/>
        </w:rPr>
        <w:tab/>
      </w:r>
      <w:r>
        <w:rPr>
          <w:i/>
        </w:rPr>
        <w:tab/>
      </w:r>
      <w:r>
        <w:rPr>
          <w:i/>
        </w:rPr>
        <w:tab/>
      </w:r>
      <w:r>
        <w:rPr>
          <w:i/>
        </w:rPr>
        <w:tab/>
        <w:t>Source: Nokia, Nokia Shanghai Bell</w:t>
      </w:r>
    </w:p>
    <w:p w14:paraId="1D94C620" w14:textId="77777777" w:rsidR="000D62F4" w:rsidRDefault="000D62F4" w:rsidP="000D62F4">
      <w:pPr>
        <w:rPr>
          <w:rFonts w:ascii="Arial" w:hAnsi="Arial" w:cs="Arial"/>
          <w:b/>
        </w:rPr>
      </w:pPr>
      <w:r>
        <w:rPr>
          <w:rFonts w:ascii="Arial" w:hAnsi="Arial" w:cs="Arial"/>
          <w:b/>
        </w:rPr>
        <w:t xml:space="preserve">Abstract: </w:t>
      </w:r>
    </w:p>
    <w:p w14:paraId="6F818021" w14:textId="77777777" w:rsidR="000D62F4" w:rsidRDefault="000D62F4" w:rsidP="000D62F4">
      <w:r>
        <w:t>Complete measurement uncertainties for extending current NR operation to 71GHz.</w:t>
      </w:r>
    </w:p>
    <w:p w14:paraId="561D6F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R4-2313856</w:t>
      </w:r>
      <w:r>
        <w:rPr>
          <w:color w:val="993300"/>
          <w:u w:val="single"/>
        </w:rPr>
        <w:t>.</w:t>
      </w:r>
    </w:p>
    <w:p w14:paraId="42427884" w14:textId="77777777" w:rsidR="000D62F4" w:rsidRDefault="000D62F4" w:rsidP="000D62F4">
      <w:pPr>
        <w:rPr>
          <w:rFonts w:ascii="Arial" w:hAnsi="Arial" w:cs="Arial"/>
          <w:b/>
          <w:sz w:val="24"/>
        </w:rPr>
      </w:pPr>
      <w:r>
        <w:rPr>
          <w:rFonts w:ascii="Arial" w:hAnsi="Arial" w:cs="Arial"/>
          <w:b/>
          <w:color w:val="0000FF"/>
          <w:sz w:val="24"/>
        </w:rPr>
        <w:t>R4-2311662</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0B16409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CR-0525  rev  Cat: A (Rel-18)</w:t>
      </w:r>
      <w:r>
        <w:rPr>
          <w:i/>
        </w:rPr>
        <w:br/>
      </w:r>
      <w:r>
        <w:rPr>
          <w:i/>
        </w:rPr>
        <w:br/>
      </w:r>
      <w:r>
        <w:rPr>
          <w:i/>
        </w:rPr>
        <w:tab/>
      </w:r>
      <w:r>
        <w:rPr>
          <w:i/>
        </w:rPr>
        <w:tab/>
      </w:r>
      <w:r>
        <w:rPr>
          <w:i/>
        </w:rPr>
        <w:tab/>
      </w:r>
      <w:r>
        <w:rPr>
          <w:i/>
        </w:rPr>
        <w:tab/>
      </w:r>
      <w:r>
        <w:rPr>
          <w:i/>
        </w:rPr>
        <w:tab/>
        <w:t>Source: Nokia, Nokia Shanghai Bell</w:t>
      </w:r>
    </w:p>
    <w:p w14:paraId="6FB986A6" w14:textId="77777777" w:rsidR="000D62F4" w:rsidRDefault="000D62F4" w:rsidP="000D62F4">
      <w:pPr>
        <w:rPr>
          <w:rFonts w:ascii="Arial" w:hAnsi="Arial" w:cs="Arial"/>
          <w:b/>
        </w:rPr>
      </w:pPr>
      <w:r>
        <w:rPr>
          <w:rFonts w:ascii="Arial" w:hAnsi="Arial" w:cs="Arial"/>
          <w:b/>
        </w:rPr>
        <w:t xml:space="preserve">Abstract: </w:t>
      </w:r>
    </w:p>
    <w:p w14:paraId="3B6F7050" w14:textId="77777777" w:rsidR="000D62F4" w:rsidRDefault="000D62F4" w:rsidP="000D62F4">
      <w:r>
        <w:t>Complete measurement uncertainties for extending current NR operation to 71GHz.</w:t>
      </w:r>
    </w:p>
    <w:p w14:paraId="3D3477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R4-2313857</w:t>
      </w:r>
      <w:r>
        <w:rPr>
          <w:color w:val="993300"/>
          <w:u w:val="single"/>
        </w:rPr>
        <w:t>.</w:t>
      </w:r>
    </w:p>
    <w:p w14:paraId="20C6B902" w14:textId="77777777" w:rsidR="000D62F4" w:rsidRDefault="000D62F4" w:rsidP="000D62F4">
      <w:pPr>
        <w:rPr>
          <w:rFonts w:ascii="Arial" w:hAnsi="Arial" w:cs="Arial"/>
          <w:b/>
          <w:sz w:val="24"/>
        </w:rPr>
      </w:pPr>
      <w:r>
        <w:rPr>
          <w:rFonts w:ascii="Arial" w:hAnsi="Arial" w:cs="Arial"/>
          <w:b/>
          <w:color w:val="0000FF"/>
          <w:sz w:val="24"/>
        </w:rPr>
        <w:t>R4-2313235</w:t>
      </w:r>
      <w:r>
        <w:rPr>
          <w:rFonts w:ascii="Arial" w:hAnsi="Arial" w:cs="Arial"/>
          <w:b/>
          <w:color w:val="0000FF"/>
          <w:sz w:val="24"/>
        </w:rPr>
        <w:tab/>
      </w:r>
      <w:r>
        <w:rPr>
          <w:rFonts w:ascii="Arial" w:hAnsi="Arial" w:cs="Arial"/>
          <w:b/>
          <w:sz w:val="24"/>
        </w:rPr>
        <w:t>[NR_ext_to_71GHz-Perf] CR to 37.941: 71 GHz Extension BS conformance test MU update</w:t>
      </w:r>
    </w:p>
    <w:p w14:paraId="02B4526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CR-0044  rev  Cat: F (Rel-17)</w:t>
      </w:r>
      <w:r>
        <w:rPr>
          <w:i/>
        </w:rPr>
        <w:br/>
      </w:r>
      <w:r>
        <w:rPr>
          <w:i/>
        </w:rPr>
        <w:br/>
      </w:r>
      <w:r>
        <w:rPr>
          <w:i/>
        </w:rPr>
        <w:tab/>
      </w:r>
      <w:r>
        <w:rPr>
          <w:i/>
        </w:rPr>
        <w:tab/>
      </w:r>
      <w:r>
        <w:rPr>
          <w:i/>
        </w:rPr>
        <w:tab/>
      </w:r>
      <w:r>
        <w:rPr>
          <w:i/>
        </w:rPr>
        <w:tab/>
      </w:r>
      <w:r>
        <w:rPr>
          <w:i/>
        </w:rPr>
        <w:tab/>
        <w:t>Source: Keysight Technologies UK Ltd</w:t>
      </w:r>
    </w:p>
    <w:p w14:paraId="5ACAEB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R4-2313860</w:t>
      </w:r>
      <w:r>
        <w:rPr>
          <w:color w:val="993300"/>
          <w:u w:val="single"/>
        </w:rPr>
        <w:t>.</w:t>
      </w:r>
    </w:p>
    <w:p w14:paraId="35AB0810" w14:textId="77777777" w:rsidR="000D62F4" w:rsidRDefault="000D62F4" w:rsidP="000D62F4">
      <w:pPr>
        <w:rPr>
          <w:rFonts w:ascii="Arial" w:hAnsi="Arial" w:cs="Arial"/>
          <w:b/>
          <w:sz w:val="24"/>
        </w:rPr>
      </w:pPr>
      <w:r>
        <w:rPr>
          <w:rFonts w:ascii="Arial" w:hAnsi="Arial" w:cs="Arial"/>
          <w:b/>
          <w:color w:val="0000FF"/>
          <w:sz w:val="24"/>
        </w:rPr>
        <w:t>R4-2313236</w:t>
      </w:r>
      <w:r>
        <w:rPr>
          <w:rFonts w:ascii="Arial" w:hAnsi="Arial" w:cs="Arial"/>
          <w:b/>
          <w:color w:val="0000FF"/>
          <w:sz w:val="24"/>
        </w:rPr>
        <w:tab/>
      </w:r>
      <w:r>
        <w:rPr>
          <w:rFonts w:ascii="Arial" w:hAnsi="Arial" w:cs="Arial"/>
          <w:b/>
          <w:sz w:val="24"/>
        </w:rPr>
        <w:t>[NR_ext_to_71GHz-Perf] CR to 38.141-2: 71 GHz Extension BS conformance test MU update R17</w:t>
      </w:r>
    </w:p>
    <w:p w14:paraId="7D612BB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CR-0537  rev  Cat: F (Rel-17)</w:t>
      </w:r>
      <w:r>
        <w:rPr>
          <w:i/>
        </w:rPr>
        <w:br/>
      </w:r>
      <w:r>
        <w:rPr>
          <w:i/>
        </w:rPr>
        <w:br/>
      </w:r>
      <w:r>
        <w:rPr>
          <w:i/>
        </w:rPr>
        <w:tab/>
      </w:r>
      <w:r>
        <w:rPr>
          <w:i/>
        </w:rPr>
        <w:tab/>
      </w:r>
      <w:r>
        <w:rPr>
          <w:i/>
        </w:rPr>
        <w:tab/>
      </w:r>
      <w:r>
        <w:rPr>
          <w:i/>
        </w:rPr>
        <w:tab/>
      </w:r>
      <w:r>
        <w:rPr>
          <w:i/>
        </w:rPr>
        <w:tab/>
        <w:t>Source: Keysight Technologies UK Ltd</w:t>
      </w:r>
    </w:p>
    <w:p w14:paraId="13D63C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D65018" w14:textId="77777777" w:rsidR="000D62F4" w:rsidRDefault="000D62F4" w:rsidP="000D62F4">
      <w:pPr>
        <w:rPr>
          <w:rFonts w:ascii="Arial" w:hAnsi="Arial" w:cs="Arial"/>
          <w:b/>
          <w:sz w:val="24"/>
        </w:rPr>
      </w:pPr>
      <w:r>
        <w:rPr>
          <w:rFonts w:ascii="Arial" w:hAnsi="Arial" w:cs="Arial"/>
          <w:b/>
          <w:color w:val="0000FF"/>
          <w:sz w:val="24"/>
        </w:rPr>
        <w:t>R4-2313237</w:t>
      </w:r>
      <w:r>
        <w:rPr>
          <w:rFonts w:ascii="Arial" w:hAnsi="Arial" w:cs="Arial"/>
          <w:b/>
          <w:color w:val="0000FF"/>
          <w:sz w:val="24"/>
        </w:rPr>
        <w:tab/>
      </w:r>
      <w:r>
        <w:rPr>
          <w:rFonts w:ascii="Arial" w:hAnsi="Arial" w:cs="Arial"/>
          <w:b/>
          <w:sz w:val="24"/>
        </w:rPr>
        <w:t>[NR_ext_to_71GHz-Perf] CR to 38.141-2: 71 GHz Extension BS conformance test MU update R18</w:t>
      </w:r>
    </w:p>
    <w:p w14:paraId="64CB64C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CR-0538  rev  Cat: A (Rel-18)</w:t>
      </w:r>
      <w:r>
        <w:rPr>
          <w:i/>
        </w:rPr>
        <w:br/>
      </w:r>
      <w:r>
        <w:rPr>
          <w:i/>
        </w:rPr>
        <w:br/>
      </w:r>
      <w:r>
        <w:rPr>
          <w:i/>
        </w:rPr>
        <w:tab/>
      </w:r>
      <w:r>
        <w:rPr>
          <w:i/>
        </w:rPr>
        <w:tab/>
      </w:r>
      <w:r>
        <w:rPr>
          <w:i/>
        </w:rPr>
        <w:tab/>
      </w:r>
      <w:r>
        <w:rPr>
          <w:i/>
        </w:rPr>
        <w:tab/>
      </w:r>
      <w:r>
        <w:rPr>
          <w:i/>
        </w:rPr>
        <w:tab/>
        <w:t>Source: Keysight Technologies UK Ltd</w:t>
      </w:r>
    </w:p>
    <w:p w14:paraId="69E74C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806B8E" w14:textId="77777777" w:rsidR="000D62F4" w:rsidRDefault="000D62F4" w:rsidP="000D62F4">
      <w:pPr>
        <w:rPr>
          <w:rFonts w:ascii="Arial" w:hAnsi="Arial" w:cs="Arial"/>
          <w:b/>
          <w:sz w:val="24"/>
        </w:rPr>
      </w:pPr>
      <w:r>
        <w:rPr>
          <w:rFonts w:ascii="Arial" w:hAnsi="Arial" w:cs="Arial"/>
          <w:b/>
          <w:color w:val="0000FF"/>
          <w:sz w:val="24"/>
        </w:rPr>
        <w:t>R4-2313559</w:t>
      </w:r>
      <w:r>
        <w:rPr>
          <w:rFonts w:ascii="Arial" w:hAnsi="Arial" w:cs="Arial"/>
          <w:b/>
          <w:color w:val="0000FF"/>
          <w:sz w:val="24"/>
        </w:rPr>
        <w:tab/>
      </w:r>
      <w:r>
        <w:rPr>
          <w:rFonts w:ascii="Arial" w:hAnsi="Arial" w:cs="Arial"/>
          <w:b/>
          <w:sz w:val="24"/>
        </w:rPr>
        <w:t>[NR_ext_to_71GHz-Perf] CR to 38.141-2: 71 GHz Extension BS conformance test MU update R18</w:t>
      </w:r>
    </w:p>
    <w:p w14:paraId="7EAB1FE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CR-0540  rev  Cat: A (Rel-18)</w:t>
      </w:r>
      <w:r>
        <w:rPr>
          <w:i/>
        </w:rPr>
        <w:br/>
      </w:r>
      <w:r>
        <w:rPr>
          <w:i/>
        </w:rPr>
        <w:br/>
      </w:r>
      <w:r>
        <w:rPr>
          <w:i/>
        </w:rPr>
        <w:tab/>
      </w:r>
      <w:r>
        <w:rPr>
          <w:i/>
        </w:rPr>
        <w:tab/>
      </w:r>
      <w:r>
        <w:rPr>
          <w:i/>
        </w:rPr>
        <w:tab/>
      </w:r>
      <w:r>
        <w:rPr>
          <w:i/>
        </w:rPr>
        <w:tab/>
      </w:r>
      <w:r>
        <w:rPr>
          <w:i/>
        </w:rPr>
        <w:tab/>
        <w:t>Source: Keysight Technologies UK Ltd</w:t>
      </w:r>
    </w:p>
    <w:p w14:paraId="05F370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115AF" w14:textId="77777777" w:rsidR="000D62F4" w:rsidRDefault="000D62F4" w:rsidP="000D62F4">
      <w:pPr>
        <w:rPr>
          <w:rFonts w:ascii="Arial" w:hAnsi="Arial" w:cs="Arial"/>
          <w:b/>
          <w:sz w:val="24"/>
        </w:rPr>
      </w:pPr>
      <w:r>
        <w:rPr>
          <w:rFonts w:ascii="Arial" w:hAnsi="Arial" w:cs="Arial"/>
          <w:b/>
          <w:color w:val="0000FF"/>
          <w:sz w:val="24"/>
        </w:rPr>
        <w:t>R4-2313810</w:t>
      </w:r>
      <w:r>
        <w:rPr>
          <w:rFonts w:ascii="Arial" w:hAnsi="Arial" w:cs="Arial"/>
          <w:b/>
          <w:color w:val="0000FF"/>
          <w:sz w:val="24"/>
        </w:rPr>
        <w:tab/>
      </w:r>
      <w:r>
        <w:rPr>
          <w:rFonts w:ascii="Arial" w:hAnsi="Arial" w:cs="Arial"/>
          <w:b/>
          <w:sz w:val="24"/>
        </w:rPr>
        <w:t>CR to TR 37.941: implementation of FR2-2 MU and TT derivations, Rel-17</w:t>
      </w:r>
    </w:p>
    <w:p w14:paraId="46E9BAA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CR-0049  rev  Cat: F (Rel-17)</w:t>
      </w:r>
      <w:r>
        <w:rPr>
          <w:i/>
        </w:rPr>
        <w:br/>
      </w:r>
      <w:r>
        <w:rPr>
          <w:i/>
        </w:rPr>
        <w:br/>
      </w:r>
      <w:r>
        <w:rPr>
          <w:i/>
        </w:rPr>
        <w:tab/>
      </w:r>
      <w:r>
        <w:rPr>
          <w:i/>
        </w:rPr>
        <w:tab/>
      </w:r>
      <w:r>
        <w:rPr>
          <w:i/>
        </w:rPr>
        <w:tab/>
      </w:r>
      <w:r>
        <w:rPr>
          <w:i/>
        </w:rPr>
        <w:tab/>
      </w:r>
      <w:r>
        <w:rPr>
          <w:i/>
        </w:rPr>
        <w:tab/>
        <w:t>Source: Huawei, HiSilicon</w:t>
      </w:r>
    </w:p>
    <w:p w14:paraId="0FA9AD73" w14:textId="77777777" w:rsidR="000D62F4" w:rsidRDefault="000D62F4" w:rsidP="000D62F4">
      <w:pPr>
        <w:rPr>
          <w:rFonts w:ascii="Arial" w:hAnsi="Arial" w:cs="Arial"/>
          <w:b/>
        </w:rPr>
      </w:pPr>
      <w:r>
        <w:rPr>
          <w:rFonts w:ascii="Arial" w:hAnsi="Arial" w:cs="Arial"/>
          <w:b/>
        </w:rPr>
        <w:t xml:space="preserve">Abstract: </w:t>
      </w:r>
    </w:p>
    <w:p w14:paraId="7B6FCB06" w14:textId="77777777" w:rsidR="000D62F4" w:rsidRDefault="000D62F4" w:rsidP="000D62F4">
      <w:r>
        <w:t>Based on discusssion last meeting and agreements implementated in TS, this CR to TR implements FR2-2 MU and TT derivations.</w:t>
      </w:r>
    </w:p>
    <w:p w14:paraId="0ACC92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R4-2313861</w:t>
      </w:r>
      <w:r>
        <w:rPr>
          <w:color w:val="993300"/>
          <w:u w:val="single"/>
        </w:rPr>
        <w:t>.</w:t>
      </w:r>
    </w:p>
    <w:p w14:paraId="651D12F0" w14:textId="77777777" w:rsidR="000D62F4" w:rsidRDefault="000D62F4" w:rsidP="000D62F4">
      <w:pPr>
        <w:rPr>
          <w:rFonts w:ascii="Arial" w:hAnsi="Arial" w:cs="Arial"/>
          <w:b/>
          <w:sz w:val="24"/>
        </w:rPr>
      </w:pPr>
      <w:r>
        <w:rPr>
          <w:rFonts w:ascii="Arial" w:hAnsi="Arial" w:cs="Arial"/>
          <w:b/>
          <w:color w:val="0000FF"/>
          <w:sz w:val="24"/>
        </w:rPr>
        <w:t>R4-2313811</w:t>
      </w:r>
      <w:r>
        <w:rPr>
          <w:rFonts w:ascii="Arial" w:hAnsi="Arial" w:cs="Arial"/>
          <w:b/>
          <w:color w:val="0000FF"/>
          <w:sz w:val="24"/>
        </w:rPr>
        <w:tab/>
      </w:r>
      <w:r>
        <w:rPr>
          <w:rFonts w:ascii="Arial" w:hAnsi="Arial" w:cs="Arial"/>
          <w:b/>
          <w:sz w:val="24"/>
        </w:rPr>
        <w:t>CR to TR 37.941: implementation of FR2-2 MU and TT derivations, Rel-18</w:t>
      </w:r>
    </w:p>
    <w:p w14:paraId="276C643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CR-0050  rev  Cat: A (Rel-18)</w:t>
      </w:r>
      <w:r>
        <w:rPr>
          <w:i/>
        </w:rPr>
        <w:br/>
      </w:r>
      <w:r>
        <w:rPr>
          <w:i/>
        </w:rPr>
        <w:br/>
      </w:r>
      <w:r>
        <w:rPr>
          <w:i/>
        </w:rPr>
        <w:tab/>
      </w:r>
      <w:r>
        <w:rPr>
          <w:i/>
        </w:rPr>
        <w:tab/>
      </w:r>
      <w:r>
        <w:rPr>
          <w:i/>
        </w:rPr>
        <w:tab/>
      </w:r>
      <w:r>
        <w:rPr>
          <w:i/>
        </w:rPr>
        <w:tab/>
      </w:r>
      <w:r>
        <w:rPr>
          <w:i/>
        </w:rPr>
        <w:tab/>
        <w:t>Source: Huawei, HiSilicon</w:t>
      </w:r>
    </w:p>
    <w:p w14:paraId="044E7D50" w14:textId="77777777" w:rsidR="000D62F4" w:rsidRDefault="000D62F4" w:rsidP="000D62F4">
      <w:pPr>
        <w:rPr>
          <w:rFonts w:ascii="Arial" w:hAnsi="Arial" w:cs="Arial"/>
          <w:b/>
        </w:rPr>
      </w:pPr>
      <w:r>
        <w:rPr>
          <w:rFonts w:ascii="Arial" w:hAnsi="Arial" w:cs="Arial"/>
          <w:b/>
        </w:rPr>
        <w:t xml:space="preserve">Abstract: </w:t>
      </w:r>
    </w:p>
    <w:p w14:paraId="522A10EC" w14:textId="77777777" w:rsidR="000D62F4" w:rsidRDefault="000D62F4" w:rsidP="000D62F4">
      <w:r>
        <w:t>Based on discusssion last meeting and agreements implementated in TS, this CR to TR implements FR2-2 MU and TT derivations.</w:t>
      </w:r>
    </w:p>
    <w:p w14:paraId="32D803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1EACD" w14:textId="77777777" w:rsidR="000D62F4" w:rsidRDefault="000D62F4" w:rsidP="000D62F4">
      <w:pPr>
        <w:rPr>
          <w:rFonts w:ascii="Arial" w:hAnsi="Arial" w:cs="Arial"/>
          <w:b/>
          <w:sz w:val="24"/>
        </w:rPr>
      </w:pPr>
      <w:r>
        <w:rPr>
          <w:rFonts w:ascii="Arial" w:hAnsi="Arial" w:cs="Arial"/>
          <w:b/>
          <w:color w:val="0000FF"/>
          <w:sz w:val="24"/>
        </w:rPr>
        <w:t>R4-2313814</w:t>
      </w:r>
      <w:r>
        <w:rPr>
          <w:rFonts w:ascii="Arial" w:hAnsi="Arial" w:cs="Arial"/>
          <w:b/>
          <w:color w:val="0000FF"/>
          <w:sz w:val="24"/>
        </w:rPr>
        <w:tab/>
      </w:r>
      <w:r>
        <w:rPr>
          <w:rFonts w:ascii="Arial" w:hAnsi="Arial" w:cs="Arial"/>
          <w:b/>
          <w:sz w:val="24"/>
        </w:rPr>
        <w:t>CR content to TR 37.941: implementation of FR2-2 MU and TT derivations, Rel-17</w:t>
      </w:r>
    </w:p>
    <w:p w14:paraId="5E6983F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37.941 v</w:t>
      </w:r>
      <w:r>
        <w:rPr>
          <w:i/>
        </w:rPr>
        <w:tab/>
        <w:t xml:space="preserve">  CR-  rev  Cat:  (Rel-17)</w:t>
      </w:r>
      <w:r>
        <w:rPr>
          <w:i/>
        </w:rPr>
        <w:br/>
      </w:r>
      <w:r>
        <w:rPr>
          <w:i/>
        </w:rPr>
        <w:br/>
      </w:r>
      <w:r>
        <w:rPr>
          <w:i/>
        </w:rPr>
        <w:tab/>
      </w:r>
      <w:r>
        <w:rPr>
          <w:i/>
        </w:rPr>
        <w:tab/>
      </w:r>
      <w:r>
        <w:rPr>
          <w:i/>
        </w:rPr>
        <w:tab/>
      </w:r>
      <w:r>
        <w:rPr>
          <w:i/>
        </w:rPr>
        <w:tab/>
      </w:r>
      <w:r>
        <w:rPr>
          <w:i/>
        </w:rPr>
        <w:tab/>
        <w:t>Source: Huawei, HiSilicon</w:t>
      </w:r>
    </w:p>
    <w:p w14:paraId="10F8EEEE" w14:textId="77777777" w:rsidR="000D62F4" w:rsidRDefault="000D62F4" w:rsidP="000D62F4">
      <w:pPr>
        <w:rPr>
          <w:rFonts w:ascii="Arial" w:hAnsi="Arial" w:cs="Arial"/>
          <w:b/>
        </w:rPr>
      </w:pPr>
      <w:r>
        <w:rPr>
          <w:rFonts w:ascii="Arial" w:hAnsi="Arial" w:cs="Arial"/>
          <w:b/>
        </w:rPr>
        <w:t xml:space="preserve">Abstract: </w:t>
      </w:r>
    </w:p>
    <w:p w14:paraId="38F2E386" w14:textId="77777777" w:rsidR="000D62F4" w:rsidRDefault="000D62F4" w:rsidP="000D62F4">
      <w:r>
        <w:t>This contribution includes CR content for TR 37.941. It is submitted as a backup due to tdoc upload/parsing isseus of the actual CR in R4-2313810.</w:t>
      </w:r>
    </w:p>
    <w:p w14:paraId="590F54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B2D92" w14:textId="77777777" w:rsidR="000D62F4" w:rsidRDefault="000D62F4" w:rsidP="000D62F4">
      <w:pPr>
        <w:rPr>
          <w:rFonts w:ascii="Arial" w:hAnsi="Arial" w:cs="Arial"/>
          <w:b/>
          <w:sz w:val="24"/>
        </w:rPr>
      </w:pPr>
      <w:r>
        <w:rPr>
          <w:rFonts w:ascii="Arial" w:hAnsi="Arial" w:cs="Arial"/>
          <w:b/>
          <w:color w:val="0000FF"/>
          <w:sz w:val="24"/>
        </w:rPr>
        <w:t>R4-2313856</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4550097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v17.10.0</w:t>
      </w:r>
      <w:r>
        <w:rPr>
          <w:i/>
        </w:rPr>
        <w:tab/>
        <w:t xml:space="preserve">  CR-0524  rev 1 Cat: F (Rel-17)</w:t>
      </w:r>
      <w:r>
        <w:rPr>
          <w:i/>
        </w:rPr>
        <w:br/>
      </w:r>
      <w:r>
        <w:rPr>
          <w:i/>
        </w:rPr>
        <w:br/>
      </w:r>
      <w:r>
        <w:rPr>
          <w:i/>
        </w:rPr>
        <w:tab/>
      </w:r>
      <w:r>
        <w:rPr>
          <w:i/>
        </w:rPr>
        <w:tab/>
      </w:r>
      <w:r>
        <w:rPr>
          <w:i/>
        </w:rPr>
        <w:tab/>
      </w:r>
      <w:r>
        <w:rPr>
          <w:i/>
        </w:rPr>
        <w:tab/>
      </w:r>
      <w:r>
        <w:rPr>
          <w:i/>
        </w:rPr>
        <w:tab/>
        <w:t>Source: Nokia, Nokia Shanghai Bell</w:t>
      </w:r>
    </w:p>
    <w:p w14:paraId="2A87E263" w14:textId="77777777" w:rsidR="000D62F4" w:rsidRDefault="000D62F4" w:rsidP="000D62F4">
      <w:pPr>
        <w:rPr>
          <w:color w:val="808080"/>
        </w:rPr>
      </w:pPr>
      <w:r>
        <w:rPr>
          <w:color w:val="808080"/>
        </w:rPr>
        <w:t>(Replaces R4-2311661)</w:t>
      </w:r>
    </w:p>
    <w:p w14:paraId="3A04C6B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8DACF" w14:textId="77777777" w:rsidR="000D62F4" w:rsidRDefault="000D62F4" w:rsidP="000D62F4">
      <w:pPr>
        <w:rPr>
          <w:rFonts w:ascii="Arial" w:hAnsi="Arial" w:cs="Arial"/>
          <w:b/>
          <w:sz w:val="24"/>
        </w:rPr>
      </w:pPr>
      <w:r>
        <w:rPr>
          <w:rFonts w:ascii="Arial" w:hAnsi="Arial" w:cs="Arial"/>
          <w:b/>
          <w:color w:val="0000FF"/>
          <w:sz w:val="24"/>
        </w:rPr>
        <w:t>R4-2313857</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59FF201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v18.2.0</w:t>
      </w:r>
      <w:r>
        <w:rPr>
          <w:i/>
        </w:rPr>
        <w:tab/>
        <w:t xml:space="preserve">  CR-0525  rev 1 Cat: A (Rel-18)</w:t>
      </w:r>
      <w:r>
        <w:rPr>
          <w:i/>
        </w:rPr>
        <w:br/>
      </w:r>
      <w:r>
        <w:rPr>
          <w:i/>
        </w:rPr>
        <w:br/>
      </w:r>
      <w:r>
        <w:rPr>
          <w:i/>
        </w:rPr>
        <w:tab/>
      </w:r>
      <w:r>
        <w:rPr>
          <w:i/>
        </w:rPr>
        <w:tab/>
      </w:r>
      <w:r>
        <w:rPr>
          <w:i/>
        </w:rPr>
        <w:tab/>
      </w:r>
      <w:r>
        <w:rPr>
          <w:i/>
        </w:rPr>
        <w:tab/>
      </w:r>
      <w:r>
        <w:rPr>
          <w:i/>
        </w:rPr>
        <w:tab/>
        <w:t>Source: Nokia, Nokia Shanghai Bell</w:t>
      </w:r>
    </w:p>
    <w:p w14:paraId="2B7F4450" w14:textId="77777777" w:rsidR="000D62F4" w:rsidRDefault="000D62F4" w:rsidP="000D62F4">
      <w:pPr>
        <w:rPr>
          <w:color w:val="808080"/>
        </w:rPr>
      </w:pPr>
      <w:r>
        <w:rPr>
          <w:color w:val="808080"/>
        </w:rPr>
        <w:t>(Replaces R4-2311662)</w:t>
      </w:r>
    </w:p>
    <w:p w14:paraId="4C6C73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1598C" w14:textId="77777777" w:rsidR="000D62F4" w:rsidRDefault="000D62F4" w:rsidP="000D62F4">
      <w:pPr>
        <w:rPr>
          <w:rFonts w:ascii="Arial" w:hAnsi="Arial" w:cs="Arial"/>
          <w:b/>
          <w:sz w:val="24"/>
        </w:rPr>
      </w:pPr>
      <w:r>
        <w:rPr>
          <w:rFonts w:ascii="Arial" w:hAnsi="Arial" w:cs="Arial"/>
          <w:b/>
          <w:color w:val="0000FF"/>
          <w:sz w:val="24"/>
        </w:rPr>
        <w:t>R4-2313859</w:t>
      </w:r>
      <w:r>
        <w:rPr>
          <w:rFonts w:ascii="Arial" w:hAnsi="Arial" w:cs="Arial"/>
          <w:b/>
          <w:color w:val="0000FF"/>
          <w:sz w:val="24"/>
        </w:rPr>
        <w:tab/>
      </w:r>
      <w:r>
        <w:rPr>
          <w:rFonts w:ascii="Arial" w:hAnsi="Arial" w:cs="Arial"/>
          <w:b/>
          <w:sz w:val="24"/>
        </w:rPr>
        <w:t>CR to TR 37.941: Addition of FR2-2 MU evaluation for EIRP measured in CATR in subclause 9.2 and 9.3</w:t>
      </w:r>
    </w:p>
    <w:p w14:paraId="03F5570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CR-0041  rev 1 Cat: F (Rel-17)</w:t>
      </w:r>
      <w:r>
        <w:rPr>
          <w:i/>
        </w:rPr>
        <w:br/>
      </w:r>
      <w:r>
        <w:rPr>
          <w:i/>
        </w:rPr>
        <w:br/>
      </w:r>
      <w:r>
        <w:rPr>
          <w:i/>
        </w:rPr>
        <w:tab/>
      </w:r>
      <w:r>
        <w:rPr>
          <w:i/>
        </w:rPr>
        <w:tab/>
      </w:r>
      <w:r>
        <w:rPr>
          <w:i/>
        </w:rPr>
        <w:tab/>
      </w:r>
      <w:r>
        <w:rPr>
          <w:i/>
        </w:rPr>
        <w:tab/>
      </w:r>
      <w:r>
        <w:rPr>
          <w:i/>
        </w:rPr>
        <w:tab/>
        <w:t>Source: Ericsson</w:t>
      </w:r>
    </w:p>
    <w:p w14:paraId="76189B74" w14:textId="77777777" w:rsidR="000D62F4" w:rsidRDefault="000D62F4" w:rsidP="000D62F4">
      <w:pPr>
        <w:rPr>
          <w:color w:val="808080"/>
        </w:rPr>
      </w:pPr>
      <w:r>
        <w:rPr>
          <w:color w:val="808080"/>
        </w:rPr>
        <w:t>(Replaces R4-2312371)</w:t>
      </w:r>
    </w:p>
    <w:p w14:paraId="2910B1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D6EED" w14:textId="77777777" w:rsidR="000D62F4" w:rsidRDefault="000D62F4" w:rsidP="000D62F4">
      <w:pPr>
        <w:rPr>
          <w:rFonts w:ascii="Arial" w:hAnsi="Arial" w:cs="Arial"/>
          <w:b/>
          <w:sz w:val="24"/>
        </w:rPr>
      </w:pPr>
      <w:r>
        <w:rPr>
          <w:rFonts w:ascii="Arial" w:hAnsi="Arial" w:cs="Arial"/>
          <w:b/>
          <w:color w:val="0000FF"/>
          <w:sz w:val="24"/>
        </w:rPr>
        <w:t>R4-2313860</w:t>
      </w:r>
      <w:r>
        <w:rPr>
          <w:rFonts w:ascii="Arial" w:hAnsi="Arial" w:cs="Arial"/>
          <w:b/>
          <w:color w:val="0000FF"/>
          <w:sz w:val="24"/>
        </w:rPr>
        <w:tab/>
      </w:r>
      <w:r>
        <w:rPr>
          <w:rFonts w:ascii="Arial" w:hAnsi="Arial" w:cs="Arial"/>
          <w:b/>
          <w:sz w:val="24"/>
        </w:rPr>
        <w:t>[NR_ext_to_71GHz-Perf] CR to 37.941: 71 GHz Extension BS conformance test MU update</w:t>
      </w:r>
    </w:p>
    <w:p w14:paraId="014518D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CR-0044  rev 1 Cat: F (Rel-17)</w:t>
      </w:r>
      <w:r>
        <w:rPr>
          <w:i/>
        </w:rPr>
        <w:br/>
      </w:r>
      <w:r>
        <w:rPr>
          <w:i/>
        </w:rPr>
        <w:br/>
      </w:r>
      <w:r>
        <w:rPr>
          <w:i/>
        </w:rPr>
        <w:tab/>
      </w:r>
      <w:r>
        <w:rPr>
          <w:i/>
        </w:rPr>
        <w:tab/>
      </w:r>
      <w:r>
        <w:rPr>
          <w:i/>
        </w:rPr>
        <w:tab/>
      </w:r>
      <w:r>
        <w:rPr>
          <w:i/>
        </w:rPr>
        <w:tab/>
      </w:r>
      <w:r>
        <w:rPr>
          <w:i/>
        </w:rPr>
        <w:tab/>
        <w:t>Source: Keysight Technologies UK Ltd</w:t>
      </w:r>
    </w:p>
    <w:p w14:paraId="52D5F5E6" w14:textId="77777777" w:rsidR="000D62F4" w:rsidRDefault="000D62F4" w:rsidP="000D62F4">
      <w:pPr>
        <w:rPr>
          <w:color w:val="808080"/>
        </w:rPr>
      </w:pPr>
      <w:r>
        <w:rPr>
          <w:color w:val="808080"/>
        </w:rPr>
        <w:t>(Replaces R4-2313235)</w:t>
      </w:r>
    </w:p>
    <w:p w14:paraId="754754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1547D" w14:textId="77777777" w:rsidR="000D62F4" w:rsidRDefault="000D62F4" w:rsidP="000D62F4">
      <w:pPr>
        <w:rPr>
          <w:rFonts w:ascii="Arial" w:hAnsi="Arial" w:cs="Arial"/>
          <w:b/>
          <w:sz w:val="24"/>
        </w:rPr>
      </w:pPr>
      <w:r>
        <w:rPr>
          <w:rFonts w:ascii="Arial" w:hAnsi="Arial" w:cs="Arial"/>
          <w:b/>
          <w:color w:val="0000FF"/>
          <w:sz w:val="24"/>
        </w:rPr>
        <w:t>R4-2313861</w:t>
      </w:r>
      <w:r>
        <w:rPr>
          <w:rFonts w:ascii="Arial" w:hAnsi="Arial" w:cs="Arial"/>
          <w:b/>
          <w:color w:val="0000FF"/>
          <w:sz w:val="24"/>
        </w:rPr>
        <w:tab/>
      </w:r>
      <w:r>
        <w:rPr>
          <w:rFonts w:ascii="Arial" w:hAnsi="Arial" w:cs="Arial"/>
          <w:b/>
          <w:sz w:val="24"/>
        </w:rPr>
        <w:t>CR to TR 37.941: implementation of FR2-2 MU and TT derivations, Rel-17</w:t>
      </w:r>
    </w:p>
    <w:p w14:paraId="32C3155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CR-0049  rev 1 Cat: F (Rel-17)</w:t>
      </w:r>
      <w:r>
        <w:rPr>
          <w:i/>
        </w:rPr>
        <w:br/>
      </w:r>
      <w:r>
        <w:rPr>
          <w:i/>
        </w:rPr>
        <w:br/>
      </w:r>
      <w:r>
        <w:rPr>
          <w:i/>
        </w:rPr>
        <w:tab/>
      </w:r>
      <w:r>
        <w:rPr>
          <w:i/>
        </w:rPr>
        <w:tab/>
      </w:r>
      <w:r>
        <w:rPr>
          <w:i/>
        </w:rPr>
        <w:tab/>
      </w:r>
      <w:r>
        <w:rPr>
          <w:i/>
        </w:rPr>
        <w:tab/>
      </w:r>
      <w:r>
        <w:rPr>
          <w:i/>
        </w:rPr>
        <w:tab/>
        <w:t>Source: Huawei, HiSilicon</w:t>
      </w:r>
    </w:p>
    <w:p w14:paraId="011704A7" w14:textId="77777777" w:rsidR="000D62F4" w:rsidRDefault="000D62F4" w:rsidP="000D62F4">
      <w:pPr>
        <w:rPr>
          <w:color w:val="808080"/>
        </w:rPr>
      </w:pPr>
      <w:r>
        <w:rPr>
          <w:color w:val="808080"/>
        </w:rPr>
        <w:t>(Replaces R4-2313810)</w:t>
      </w:r>
    </w:p>
    <w:p w14:paraId="6B1A1D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R4-2313989</w:t>
      </w:r>
      <w:r>
        <w:rPr>
          <w:color w:val="993300"/>
          <w:u w:val="single"/>
        </w:rPr>
        <w:t>.</w:t>
      </w:r>
    </w:p>
    <w:p w14:paraId="63F66F4E" w14:textId="77777777" w:rsidR="000D62F4" w:rsidRDefault="000D62F4" w:rsidP="000D62F4">
      <w:pPr>
        <w:rPr>
          <w:rFonts w:ascii="Arial" w:hAnsi="Arial" w:cs="Arial"/>
          <w:b/>
          <w:sz w:val="24"/>
        </w:rPr>
      </w:pPr>
      <w:r>
        <w:rPr>
          <w:rFonts w:ascii="Arial" w:hAnsi="Arial" w:cs="Arial"/>
          <w:b/>
          <w:color w:val="0000FF"/>
          <w:sz w:val="24"/>
        </w:rPr>
        <w:t>R4-2313989</w:t>
      </w:r>
      <w:r>
        <w:rPr>
          <w:rFonts w:ascii="Arial" w:hAnsi="Arial" w:cs="Arial"/>
          <w:b/>
          <w:color w:val="0000FF"/>
          <w:sz w:val="24"/>
        </w:rPr>
        <w:tab/>
      </w:r>
      <w:r>
        <w:rPr>
          <w:rFonts w:ascii="Arial" w:hAnsi="Arial" w:cs="Arial"/>
          <w:b/>
          <w:sz w:val="24"/>
        </w:rPr>
        <w:t>CR to TR 37.941: implementation of FR2-2 MU and TT derivations, Rel-17</w:t>
      </w:r>
    </w:p>
    <w:p w14:paraId="0018F84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v17.1.0</w:t>
      </w:r>
      <w:r>
        <w:rPr>
          <w:i/>
        </w:rPr>
        <w:tab/>
        <w:t xml:space="preserve">  CR-0049  rev 2 Cat: F (Rel-17)</w:t>
      </w:r>
      <w:r>
        <w:rPr>
          <w:i/>
        </w:rPr>
        <w:br/>
      </w:r>
      <w:r>
        <w:rPr>
          <w:i/>
        </w:rPr>
        <w:br/>
      </w:r>
      <w:r>
        <w:rPr>
          <w:i/>
        </w:rPr>
        <w:tab/>
      </w:r>
      <w:r>
        <w:rPr>
          <w:i/>
        </w:rPr>
        <w:tab/>
      </w:r>
      <w:r>
        <w:rPr>
          <w:i/>
        </w:rPr>
        <w:tab/>
      </w:r>
      <w:r>
        <w:rPr>
          <w:i/>
        </w:rPr>
        <w:tab/>
      </w:r>
      <w:r>
        <w:rPr>
          <w:i/>
        </w:rPr>
        <w:tab/>
        <w:t>Source: Huawei, HiSilicon</w:t>
      </w:r>
    </w:p>
    <w:p w14:paraId="58FA6A34" w14:textId="77777777" w:rsidR="000D62F4" w:rsidRDefault="000D62F4" w:rsidP="000D62F4">
      <w:pPr>
        <w:rPr>
          <w:color w:val="808080"/>
        </w:rPr>
      </w:pPr>
      <w:r>
        <w:rPr>
          <w:color w:val="808080"/>
        </w:rPr>
        <w:t>(Replaces R4-2313861)</w:t>
      </w:r>
    </w:p>
    <w:p w14:paraId="19C92A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52C84" w14:textId="77777777" w:rsidR="000D62F4" w:rsidRDefault="000D62F4" w:rsidP="000D62F4">
      <w:pPr>
        <w:pStyle w:val="Heading5"/>
      </w:pPr>
      <w:bookmarkStart w:id="34" w:name="_Toc145956052"/>
      <w:r>
        <w:t>5.2.6.3</w:t>
      </w:r>
      <w:r>
        <w:tab/>
        <w:t>UE RF requirements</w:t>
      </w:r>
      <w:bookmarkEnd w:id="34"/>
    </w:p>
    <w:p w14:paraId="0B39AF7B" w14:textId="77777777" w:rsidR="000D62F4" w:rsidRDefault="000D62F4" w:rsidP="000D62F4">
      <w:pPr>
        <w:rPr>
          <w:rFonts w:ascii="Arial" w:hAnsi="Arial" w:cs="Arial"/>
          <w:b/>
          <w:sz w:val="24"/>
        </w:rPr>
      </w:pPr>
      <w:r>
        <w:rPr>
          <w:rFonts w:ascii="Arial" w:hAnsi="Arial" w:cs="Arial"/>
          <w:b/>
          <w:color w:val="0000FF"/>
          <w:sz w:val="24"/>
        </w:rPr>
        <w:t>R4-2312015</w:t>
      </w:r>
      <w:r>
        <w:rPr>
          <w:rFonts w:ascii="Arial" w:hAnsi="Arial" w:cs="Arial"/>
          <w:b/>
          <w:color w:val="0000FF"/>
          <w:sz w:val="24"/>
        </w:rPr>
        <w:tab/>
      </w:r>
      <w:r>
        <w:rPr>
          <w:rFonts w:ascii="Arial" w:hAnsi="Arial" w:cs="Arial"/>
          <w:b/>
          <w:sz w:val="24"/>
        </w:rPr>
        <w:t>[NR_ext_to_71GHz-Core] CR to TS38.101-2: Adding FR2-2 MPR table numbers to parameters definition</w:t>
      </w:r>
    </w:p>
    <w:p w14:paraId="3F0DA7E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CR-0628  rev  Cat: F (Rel-17)</w:t>
      </w:r>
      <w:r>
        <w:rPr>
          <w:i/>
        </w:rPr>
        <w:br/>
      </w:r>
      <w:r>
        <w:rPr>
          <w:i/>
        </w:rPr>
        <w:br/>
      </w:r>
      <w:r>
        <w:rPr>
          <w:i/>
        </w:rPr>
        <w:tab/>
      </w:r>
      <w:r>
        <w:rPr>
          <w:i/>
        </w:rPr>
        <w:tab/>
      </w:r>
      <w:r>
        <w:rPr>
          <w:i/>
        </w:rPr>
        <w:tab/>
      </w:r>
      <w:r>
        <w:rPr>
          <w:i/>
        </w:rPr>
        <w:tab/>
      </w:r>
      <w:r>
        <w:rPr>
          <w:i/>
        </w:rPr>
        <w:tab/>
        <w:t>Source: ZTE Corporation</w:t>
      </w:r>
    </w:p>
    <w:p w14:paraId="09EEEE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ED86B" w14:textId="77777777" w:rsidR="000D62F4" w:rsidRDefault="000D62F4" w:rsidP="000D62F4">
      <w:pPr>
        <w:rPr>
          <w:rFonts w:ascii="Arial" w:hAnsi="Arial" w:cs="Arial"/>
          <w:b/>
          <w:sz w:val="24"/>
        </w:rPr>
      </w:pPr>
      <w:r>
        <w:rPr>
          <w:rFonts w:ascii="Arial" w:hAnsi="Arial" w:cs="Arial"/>
          <w:b/>
          <w:color w:val="0000FF"/>
          <w:sz w:val="24"/>
        </w:rPr>
        <w:t>R4-2312016</w:t>
      </w:r>
      <w:r>
        <w:rPr>
          <w:rFonts w:ascii="Arial" w:hAnsi="Arial" w:cs="Arial"/>
          <w:b/>
          <w:color w:val="0000FF"/>
          <w:sz w:val="24"/>
        </w:rPr>
        <w:tab/>
      </w:r>
      <w:r>
        <w:rPr>
          <w:rFonts w:ascii="Arial" w:hAnsi="Arial" w:cs="Arial"/>
          <w:b/>
          <w:sz w:val="24"/>
        </w:rPr>
        <w:t>[NR_ext_to_71GHz-Core] CR to TS38.101-2: Adding FR2-2 MPR table numbers to parameters definition</w:t>
      </w:r>
    </w:p>
    <w:p w14:paraId="3C01598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CR-0629  rev  Cat: A (Rel-18)</w:t>
      </w:r>
      <w:r>
        <w:rPr>
          <w:i/>
        </w:rPr>
        <w:br/>
      </w:r>
      <w:r>
        <w:rPr>
          <w:i/>
        </w:rPr>
        <w:br/>
      </w:r>
      <w:r>
        <w:rPr>
          <w:i/>
        </w:rPr>
        <w:tab/>
      </w:r>
      <w:r>
        <w:rPr>
          <w:i/>
        </w:rPr>
        <w:tab/>
      </w:r>
      <w:r>
        <w:rPr>
          <w:i/>
        </w:rPr>
        <w:tab/>
      </w:r>
      <w:r>
        <w:rPr>
          <w:i/>
        </w:rPr>
        <w:tab/>
      </w:r>
      <w:r>
        <w:rPr>
          <w:i/>
        </w:rPr>
        <w:tab/>
        <w:t>Source: ZTE Corporation</w:t>
      </w:r>
    </w:p>
    <w:p w14:paraId="1AD3CB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08585" w14:textId="77777777" w:rsidR="000D62F4" w:rsidRDefault="000D62F4" w:rsidP="000D62F4">
      <w:pPr>
        <w:rPr>
          <w:rFonts w:ascii="Arial" w:hAnsi="Arial" w:cs="Arial"/>
          <w:b/>
          <w:sz w:val="24"/>
        </w:rPr>
      </w:pPr>
      <w:r>
        <w:rPr>
          <w:rFonts w:ascii="Arial" w:hAnsi="Arial" w:cs="Arial"/>
          <w:b/>
          <w:color w:val="0000FF"/>
          <w:sz w:val="24"/>
        </w:rPr>
        <w:t>R4-2312492</w:t>
      </w:r>
      <w:r>
        <w:rPr>
          <w:rFonts w:ascii="Arial" w:hAnsi="Arial" w:cs="Arial"/>
          <w:b/>
          <w:color w:val="0000FF"/>
          <w:sz w:val="24"/>
        </w:rPr>
        <w:tab/>
      </w:r>
      <w:r>
        <w:rPr>
          <w:rFonts w:ascii="Arial" w:hAnsi="Arial" w:cs="Arial"/>
          <w:b/>
          <w:sz w:val="24"/>
        </w:rPr>
        <w:t>[NR_ext_to_71GHz-Core] Editorial modification CR for TS 38.101-2</w:t>
      </w:r>
    </w:p>
    <w:p w14:paraId="284F2DE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CR-0634  rev  Cat: D (Rel-17)</w:t>
      </w:r>
      <w:r>
        <w:rPr>
          <w:i/>
        </w:rPr>
        <w:br/>
      </w:r>
      <w:r>
        <w:rPr>
          <w:i/>
        </w:rPr>
        <w:br/>
      </w:r>
      <w:r>
        <w:rPr>
          <w:i/>
        </w:rPr>
        <w:tab/>
      </w:r>
      <w:r>
        <w:rPr>
          <w:i/>
        </w:rPr>
        <w:tab/>
      </w:r>
      <w:r>
        <w:rPr>
          <w:i/>
        </w:rPr>
        <w:tab/>
      </w:r>
      <w:r>
        <w:rPr>
          <w:i/>
        </w:rPr>
        <w:tab/>
      </w:r>
      <w:r>
        <w:rPr>
          <w:i/>
        </w:rPr>
        <w:tab/>
        <w:t>Source: LG Electronics</w:t>
      </w:r>
    </w:p>
    <w:p w14:paraId="00A12162" w14:textId="77777777" w:rsidR="000D62F4" w:rsidRDefault="000D62F4" w:rsidP="000D62F4">
      <w:pPr>
        <w:rPr>
          <w:rFonts w:ascii="Arial" w:hAnsi="Arial" w:cs="Arial"/>
          <w:b/>
        </w:rPr>
      </w:pPr>
      <w:r>
        <w:rPr>
          <w:rFonts w:ascii="Arial" w:hAnsi="Arial" w:cs="Arial"/>
          <w:b/>
        </w:rPr>
        <w:t xml:space="preserve">Abstract: </w:t>
      </w:r>
    </w:p>
    <w:p w14:paraId="408A68FE" w14:textId="77777777" w:rsidR="000D62F4" w:rsidRDefault="000D62F4" w:rsidP="000D62F4">
      <w:r>
        <w:t>It is CR for the editorial correction.</w:t>
      </w:r>
    </w:p>
    <w:p w14:paraId="18EAC18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00509" w14:textId="77777777" w:rsidR="000D62F4" w:rsidRDefault="000D62F4" w:rsidP="000D62F4">
      <w:pPr>
        <w:rPr>
          <w:rFonts w:ascii="Arial" w:hAnsi="Arial" w:cs="Arial"/>
          <w:b/>
          <w:sz w:val="24"/>
        </w:rPr>
      </w:pPr>
      <w:r>
        <w:rPr>
          <w:rFonts w:ascii="Arial" w:hAnsi="Arial" w:cs="Arial"/>
          <w:b/>
          <w:color w:val="0000FF"/>
          <w:sz w:val="24"/>
        </w:rPr>
        <w:t>R4-2312708</w:t>
      </w:r>
      <w:r>
        <w:rPr>
          <w:rFonts w:ascii="Arial" w:hAnsi="Arial" w:cs="Arial"/>
          <w:b/>
          <w:color w:val="0000FF"/>
          <w:sz w:val="24"/>
        </w:rPr>
        <w:tab/>
      </w:r>
      <w:r>
        <w:rPr>
          <w:rFonts w:ascii="Arial" w:hAnsi="Arial" w:cs="Arial"/>
          <w:b/>
          <w:sz w:val="24"/>
        </w:rPr>
        <w:t>[NR_ext_to_71GHz-Core] Editorial modification CR for TS 38.101-2</w:t>
      </w:r>
    </w:p>
    <w:p w14:paraId="5E9DD05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CR-0640  rev  Cat: A (Rel-18)</w:t>
      </w:r>
      <w:r>
        <w:rPr>
          <w:i/>
        </w:rPr>
        <w:br/>
      </w:r>
      <w:r>
        <w:rPr>
          <w:i/>
        </w:rPr>
        <w:br/>
      </w:r>
      <w:r>
        <w:rPr>
          <w:i/>
        </w:rPr>
        <w:tab/>
      </w:r>
      <w:r>
        <w:rPr>
          <w:i/>
        </w:rPr>
        <w:tab/>
      </w:r>
      <w:r>
        <w:rPr>
          <w:i/>
        </w:rPr>
        <w:tab/>
      </w:r>
      <w:r>
        <w:rPr>
          <w:i/>
        </w:rPr>
        <w:tab/>
      </w:r>
      <w:r>
        <w:rPr>
          <w:i/>
        </w:rPr>
        <w:tab/>
        <w:t>Source: LG Electronics UK</w:t>
      </w:r>
    </w:p>
    <w:p w14:paraId="674E313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2ABE0" w14:textId="77777777" w:rsidR="000D62F4" w:rsidRDefault="000D62F4" w:rsidP="000D62F4">
      <w:pPr>
        <w:rPr>
          <w:rFonts w:ascii="Arial" w:hAnsi="Arial" w:cs="Arial"/>
          <w:b/>
          <w:sz w:val="24"/>
        </w:rPr>
      </w:pPr>
      <w:r>
        <w:rPr>
          <w:rFonts w:ascii="Arial" w:hAnsi="Arial" w:cs="Arial"/>
          <w:b/>
          <w:color w:val="0000FF"/>
          <w:sz w:val="24"/>
        </w:rPr>
        <w:t>R4-2313067</w:t>
      </w:r>
      <w:r>
        <w:rPr>
          <w:rFonts w:ascii="Arial" w:hAnsi="Arial" w:cs="Arial"/>
          <w:b/>
          <w:color w:val="0000FF"/>
          <w:sz w:val="24"/>
        </w:rPr>
        <w:tab/>
      </w:r>
      <w:r>
        <w:rPr>
          <w:rFonts w:ascii="Arial" w:hAnsi="Arial" w:cs="Arial"/>
          <w:b/>
          <w:sz w:val="24"/>
        </w:rPr>
        <w:t>[NR_ext_to_71GHz-Core] Editorial modification CR for TS 38.101-2</w:t>
      </w:r>
    </w:p>
    <w:p w14:paraId="7048803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v17.10.0</w:t>
      </w:r>
      <w:r>
        <w:rPr>
          <w:i/>
        </w:rPr>
        <w:tab/>
        <w:t xml:space="preserve">  CR-0642  rev  Cat: D (Rel-17)</w:t>
      </w:r>
      <w:r>
        <w:rPr>
          <w:i/>
        </w:rPr>
        <w:br/>
      </w:r>
      <w:r>
        <w:rPr>
          <w:i/>
        </w:rPr>
        <w:br/>
      </w:r>
      <w:r>
        <w:rPr>
          <w:i/>
        </w:rPr>
        <w:tab/>
      </w:r>
      <w:r>
        <w:rPr>
          <w:i/>
        </w:rPr>
        <w:tab/>
      </w:r>
      <w:r>
        <w:rPr>
          <w:i/>
        </w:rPr>
        <w:tab/>
      </w:r>
      <w:r>
        <w:rPr>
          <w:i/>
        </w:rPr>
        <w:tab/>
      </w:r>
      <w:r>
        <w:rPr>
          <w:i/>
        </w:rPr>
        <w:tab/>
        <w:t>Source: LG Electronics</w:t>
      </w:r>
    </w:p>
    <w:p w14:paraId="286CE2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7A9AC" w14:textId="77777777" w:rsidR="000D62F4" w:rsidRDefault="000D62F4" w:rsidP="000D62F4">
      <w:pPr>
        <w:rPr>
          <w:rFonts w:ascii="Arial" w:hAnsi="Arial" w:cs="Arial"/>
          <w:b/>
          <w:sz w:val="24"/>
        </w:rPr>
      </w:pPr>
      <w:r>
        <w:rPr>
          <w:rFonts w:ascii="Arial" w:hAnsi="Arial" w:cs="Arial"/>
          <w:b/>
          <w:color w:val="0000FF"/>
          <w:sz w:val="24"/>
        </w:rPr>
        <w:t>R4-2313580</w:t>
      </w:r>
      <w:r>
        <w:rPr>
          <w:rFonts w:ascii="Arial" w:hAnsi="Arial" w:cs="Arial"/>
          <w:b/>
          <w:color w:val="0000FF"/>
          <w:sz w:val="24"/>
        </w:rPr>
        <w:tab/>
      </w:r>
      <w:r>
        <w:rPr>
          <w:rFonts w:ascii="Arial" w:hAnsi="Arial" w:cs="Arial"/>
          <w:b/>
          <w:sz w:val="24"/>
        </w:rPr>
        <w:t>Clarification on values in ReducedAggregatedBandwidth-r17 IE (TS 38.331)</w:t>
      </w:r>
    </w:p>
    <w:p w14:paraId="7C451B9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3FCC6B" w14:textId="77777777" w:rsidR="000D62F4" w:rsidRDefault="000D62F4" w:rsidP="000D62F4">
      <w:pPr>
        <w:rPr>
          <w:rFonts w:ascii="Arial" w:hAnsi="Arial" w:cs="Arial"/>
          <w:b/>
        </w:rPr>
      </w:pPr>
      <w:r>
        <w:rPr>
          <w:rFonts w:ascii="Arial" w:hAnsi="Arial" w:cs="Arial"/>
          <w:b/>
        </w:rPr>
        <w:t xml:space="preserve">Abstract: </w:t>
      </w:r>
    </w:p>
    <w:p w14:paraId="6491DBA4" w14:textId="77777777" w:rsidR="000D62F4" w:rsidRDefault="000D62F4" w:rsidP="000D62F4">
      <w:r>
        <w:t>In this contribution we provide analysis of the ReducedAggregatedBandwidth-r17 (TS 38.331) and provide related proposals to resolve the Editor’s note in RAN2 specification.</w:t>
      </w:r>
    </w:p>
    <w:p w14:paraId="4AA41A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269F3" w14:textId="77777777" w:rsidR="000D62F4" w:rsidRDefault="000D62F4" w:rsidP="000D62F4">
      <w:pPr>
        <w:rPr>
          <w:rFonts w:ascii="Arial" w:hAnsi="Arial" w:cs="Arial"/>
          <w:b/>
          <w:sz w:val="24"/>
        </w:rPr>
      </w:pPr>
      <w:r>
        <w:rPr>
          <w:rFonts w:ascii="Arial" w:hAnsi="Arial" w:cs="Arial"/>
          <w:b/>
          <w:color w:val="0000FF"/>
          <w:sz w:val="24"/>
        </w:rPr>
        <w:t>R4-2313581</w:t>
      </w:r>
      <w:r>
        <w:rPr>
          <w:rFonts w:ascii="Arial" w:hAnsi="Arial" w:cs="Arial"/>
          <w:b/>
          <w:color w:val="0000FF"/>
          <w:sz w:val="24"/>
        </w:rPr>
        <w:tab/>
      </w:r>
      <w:r>
        <w:rPr>
          <w:rFonts w:ascii="Arial" w:hAnsi="Arial" w:cs="Arial"/>
          <w:b/>
          <w:sz w:val="24"/>
        </w:rPr>
        <w:t>LS on values in ReducedAggregatedBandwidth-r17 IE (TS 38.331)</w:t>
      </w:r>
    </w:p>
    <w:p w14:paraId="4FF73E8E"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Huawei, HiSilicon</w:t>
      </w:r>
    </w:p>
    <w:p w14:paraId="5B27BF07" w14:textId="77777777" w:rsidR="000D62F4" w:rsidRDefault="000D62F4" w:rsidP="000D62F4">
      <w:pPr>
        <w:rPr>
          <w:rFonts w:ascii="Arial" w:hAnsi="Arial" w:cs="Arial"/>
          <w:b/>
        </w:rPr>
      </w:pPr>
      <w:r>
        <w:rPr>
          <w:rFonts w:ascii="Arial" w:hAnsi="Arial" w:cs="Arial"/>
          <w:b/>
        </w:rPr>
        <w:t xml:space="preserve">Abstract: </w:t>
      </w:r>
    </w:p>
    <w:p w14:paraId="1ED84989" w14:textId="77777777" w:rsidR="000D62F4" w:rsidRDefault="000D62F4" w:rsidP="000D62F4">
      <w:r>
        <w:t>Draft LS to RAN2 on the ReducedAggregatedBandwidth-r17 (TS 38.331).</w:t>
      </w:r>
    </w:p>
    <w:p w14:paraId="6A89C6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E589A" w14:textId="77777777" w:rsidR="000D62F4" w:rsidRDefault="000D62F4" w:rsidP="000D62F4">
      <w:pPr>
        <w:pStyle w:val="Heading5"/>
      </w:pPr>
      <w:bookmarkStart w:id="35" w:name="_Toc145956053"/>
      <w:r>
        <w:t>5.2.6.4</w:t>
      </w:r>
      <w:r>
        <w:tab/>
        <w:t>RRM requirements</w:t>
      </w:r>
      <w:bookmarkEnd w:id="35"/>
    </w:p>
    <w:p w14:paraId="0419DAEC" w14:textId="77777777" w:rsidR="000D62F4" w:rsidRDefault="000D62F4" w:rsidP="000D62F4">
      <w:pPr>
        <w:rPr>
          <w:rFonts w:ascii="Arial" w:hAnsi="Arial" w:cs="Arial"/>
          <w:b/>
          <w:sz w:val="24"/>
        </w:rPr>
      </w:pPr>
      <w:r>
        <w:rPr>
          <w:rFonts w:ascii="Arial" w:hAnsi="Arial" w:cs="Arial"/>
          <w:b/>
          <w:color w:val="0000FF"/>
          <w:sz w:val="24"/>
        </w:rPr>
        <w:t>R4-2312400</w:t>
      </w:r>
      <w:r>
        <w:rPr>
          <w:rFonts w:ascii="Arial" w:hAnsi="Arial" w:cs="Arial"/>
          <w:b/>
          <w:color w:val="0000FF"/>
          <w:sz w:val="24"/>
        </w:rPr>
        <w:tab/>
      </w:r>
      <w:r>
        <w:rPr>
          <w:rFonts w:ascii="Arial" w:hAnsi="Arial" w:cs="Arial"/>
          <w:b/>
          <w:sz w:val="24"/>
        </w:rPr>
        <w:t>[NR_ext_to_71GHz-Core] CR on maintenance of RRM requirements for FR2-2 R17</w:t>
      </w:r>
    </w:p>
    <w:p w14:paraId="6EF0547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CR-3489  rev  Cat: F (Rel-17)</w:t>
      </w:r>
      <w:r>
        <w:rPr>
          <w:i/>
        </w:rPr>
        <w:br/>
      </w:r>
      <w:r>
        <w:rPr>
          <w:i/>
        </w:rPr>
        <w:br/>
      </w:r>
      <w:r>
        <w:rPr>
          <w:i/>
        </w:rPr>
        <w:tab/>
      </w:r>
      <w:r>
        <w:rPr>
          <w:i/>
        </w:rPr>
        <w:tab/>
      </w:r>
      <w:r>
        <w:rPr>
          <w:i/>
        </w:rPr>
        <w:tab/>
      </w:r>
      <w:r>
        <w:rPr>
          <w:i/>
        </w:rPr>
        <w:tab/>
      </w:r>
      <w:r>
        <w:rPr>
          <w:i/>
        </w:rPr>
        <w:tab/>
        <w:t>Source: Huawei, HiSilicon</w:t>
      </w:r>
    </w:p>
    <w:p w14:paraId="14E462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55321" w14:textId="77777777" w:rsidR="000D62F4" w:rsidRDefault="000D62F4" w:rsidP="000D62F4">
      <w:pPr>
        <w:rPr>
          <w:rFonts w:ascii="Arial" w:hAnsi="Arial" w:cs="Arial"/>
          <w:b/>
          <w:sz w:val="24"/>
        </w:rPr>
      </w:pPr>
      <w:r>
        <w:rPr>
          <w:rFonts w:ascii="Arial" w:hAnsi="Arial" w:cs="Arial"/>
          <w:b/>
          <w:color w:val="0000FF"/>
          <w:sz w:val="24"/>
        </w:rPr>
        <w:t>R4-2312401</w:t>
      </w:r>
      <w:r>
        <w:rPr>
          <w:rFonts w:ascii="Arial" w:hAnsi="Arial" w:cs="Arial"/>
          <w:b/>
          <w:color w:val="0000FF"/>
          <w:sz w:val="24"/>
        </w:rPr>
        <w:tab/>
      </w:r>
      <w:r>
        <w:rPr>
          <w:rFonts w:ascii="Arial" w:hAnsi="Arial" w:cs="Arial"/>
          <w:b/>
          <w:sz w:val="24"/>
        </w:rPr>
        <w:t>[NR_ext_to_71GHz-Core] CR on maintenance of RRM requirements for FR2-2 R18</w:t>
      </w:r>
    </w:p>
    <w:p w14:paraId="1972CA4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CR-3490  rev  Cat: A (Rel-18)</w:t>
      </w:r>
      <w:r>
        <w:rPr>
          <w:i/>
        </w:rPr>
        <w:br/>
      </w:r>
      <w:r>
        <w:rPr>
          <w:i/>
        </w:rPr>
        <w:br/>
      </w:r>
      <w:r>
        <w:rPr>
          <w:i/>
        </w:rPr>
        <w:tab/>
      </w:r>
      <w:r>
        <w:rPr>
          <w:i/>
        </w:rPr>
        <w:tab/>
      </w:r>
      <w:r>
        <w:rPr>
          <w:i/>
        </w:rPr>
        <w:tab/>
      </w:r>
      <w:r>
        <w:rPr>
          <w:i/>
        </w:rPr>
        <w:tab/>
      </w:r>
      <w:r>
        <w:rPr>
          <w:i/>
        </w:rPr>
        <w:tab/>
        <w:t>Source: Huawei, HiSilicon</w:t>
      </w:r>
    </w:p>
    <w:p w14:paraId="63C766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9F27A" w14:textId="77777777" w:rsidR="000D62F4" w:rsidRDefault="000D62F4" w:rsidP="000D62F4">
      <w:pPr>
        <w:rPr>
          <w:rFonts w:ascii="Arial" w:hAnsi="Arial" w:cs="Arial"/>
          <w:b/>
          <w:sz w:val="24"/>
        </w:rPr>
      </w:pPr>
      <w:r>
        <w:rPr>
          <w:rFonts w:ascii="Arial" w:hAnsi="Arial" w:cs="Arial"/>
          <w:b/>
          <w:color w:val="0000FF"/>
          <w:sz w:val="24"/>
        </w:rPr>
        <w:t>R4-2313405</w:t>
      </w:r>
      <w:r>
        <w:rPr>
          <w:rFonts w:ascii="Arial" w:hAnsi="Arial" w:cs="Arial"/>
          <w:b/>
          <w:color w:val="0000FF"/>
          <w:sz w:val="24"/>
        </w:rPr>
        <w:tab/>
      </w:r>
      <w:r>
        <w:rPr>
          <w:rFonts w:ascii="Arial" w:hAnsi="Arial" w:cs="Arial"/>
          <w:b/>
          <w:sz w:val="24"/>
        </w:rPr>
        <w:t>NR_ext_71GHz CR 38.133 - RRM timing requirements</w:t>
      </w:r>
    </w:p>
    <w:p w14:paraId="3F981C0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CR-3585  rev  Cat: F (Rel-17)</w:t>
      </w:r>
      <w:r>
        <w:rPr>
          <w:i/>
        </w:rPr>
        <w:br/>
      </w:r>
      <w:r>
        <w:rPr>
          <w:i/>
        </w:rPr>
        <w:br/>
      </w:r>
      <w:r>
        <w:rPr>
          <w:i/>
        </w:rPr>
        <w:tab/>
      </w:r>
      <w:r>
        <w:rPr>
          <w:i/>
        </w:rPr>
        <w:tab/>
      </w:r>
      <w:r>
        <w:rPr>
          <w:i/>
        </w:rPr>
        <w:tab/>
      </w:r>
      <w:r>
        <w:rPr>
          <w:i/>
        </w:rPr>
        <w:tab/>
      </w:r>
      <w:r>
        <w:rPr>
          <w:i/>
        </w:rPr>
        <w:tab/>
        <w:t>Source: Nokia, Nokia Shanghai Bell</w:t>
      </w:r>
    </w:p>
    <w:p w14:paraId="4978B7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9EEC2" w14:textId="77777777" w:rsidR="000D62F4" w:rsidRDefault="000D62F4" w:rsidP="000D62F4">
      <w:pPr>
        <w:rPr>
          <w:rFonts w:ascii="Arial" w:hAnsi="Arial" w:cs="Arial"/>
          <w:b/>
          <w:sz w:val="24"/>
        </w:rPr>
      </w:pPr>
      <w:r>
        <w:rPr>
          <w:rFonts w:ascii="Arial" w:hAnsi="Arial" w:cs="Arial"/>
          <w:b/>
          <w:color w:val="0000FF"/>
          <w:sz w:val="24"/>
        </w:rPr>
        <w:t>R4-2313406</w:t>
      </w:r>
      <w:r>
        <w:rPr>
          <w:rFonts w:ascii="Arial" w:hAnsi="Arial" w:cs="Arial"/>
          <w:b/>
          <w:color w:val="0000FF"/>
          <w:sz w:val="24"/>
        </w:rPr>
        <w:tab/>
      </w:r>
      <w:r>
        <w:rPr>
          <w:rFonts w:ascii="Arial" w:hAnsi="Arial" w:cs="Arial"/>
          <w:b/>
          <w:sz w:val="24"/>
        </w:rPr>
        <w:t>NR_ext_71GHz CR 38.133 - RRM timing requirements</w:t>
      </w:r>
    </w:p>
    <w:p w14:paraId="78E9554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CR-3586  rev  Cat: A (Rel-18)</w:t>
      </w:r>
      <w:r>
        <w:rPr>
          <w:i/>
        </w:rPr>
        <w:br/>
      </w:r>
      <w:r>
        <w:rPr>
          <w:i/>
        </w:rPr>
        <w:br/>
      </w:r>
      <w:r>
        <w:rPr>
          <w:i/>
        </w:rPr>
        <w:tab/>
      </w:r>
      <w:r>
        <w:rPr>
          <w:i/>
        </w:rPr>
        <w:tab/>
      </w:r>
      <w:r>
        <w:rPr>
          <w:i/>
        </w:rPr>
        <w:tab/>
      </w:r>
      <w:r>
        <w:rPr>
          <w:i/>
        </w:rPr>
        <w:tab/>
      </w:r>
      <w:r>
        <w:rPr>
          <w:i/>
        </w:rPr>
        <w:tab/>
        <w:t>Source: Nokia, Nokia Shanghai Bell</w:t>
      </w:r>
    </w:p>
    <w:p w14:paraId="2A79659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B9280" w14:textId="77777777" w:rsidR="000D62F4" w:rsidRDefault="000D62F4" w:rsidP="000D62F4">
      <w:pPr>
        <w:pStyle w:val="Heading5"/>
      </w:pPr>
      <w:bookmarkStart w:id="36" w:name="_Toc145956054"/>
      <w:r>
        <w:t>5.2.6.5</w:t>
      </w:r>
      <w:r>
        <w:tab/>
        <w:t>Demodulation and CSI requirements</w:t>
      </w:r>
      <w:bookmarkEnd w:id="36"/>
    </w:p>
    <w:p w14:paraId="1E6FEBE7" w14:textId="77777777" w:rsidR="000D62F4" w:rsidRDefault="000D62F4" w:rsidP="000D62F4">
      <w:pPr>
        <w:rPr>
          <w:rFonts w:ascii="Arial" w:hAnsi="Arial" w:cs="Arial"/>
          <w:b/>
          <w:sz w:val="24"/>
        </w:rPr>
      </w:pPr>
      <w:r>
        <w:rPr>
          <w:rFonts w:ascii="Arial" w:hAnsi="Arial" w:cs="Arial"/>
          <w:b/>
          <w:color w:val="0000FF"/>
          <w:sz w:val="24"/>
        </w:rPr>
        <w:t>R4-2313275</w:t>
      </w:r>
      <w:r>
        <w:rPr>
          <w:rFonts w:ascii="Arial" w:hAnsi="Arial" w:cs="Arial"/>
          <w:b/>
          <w:color w:val="0000FF"/>
          <w:sz w:val="24"/>
        </w:rPr>
        <w:tab/>
      </w:r>
      <w:r>
        <w:rPr>
          <w:rFonts w:ascii="Arial" w:hAnsi="Arial" w:cs="Arial"/>
          <w:b/>
          <w:sz w:val="24"/>
        </w:rPr>
        <w:t>[NR_ext_to_71GHz-Perf] CR on 38.104: Clean up the brackets for FR2-2 PUSCH requirements</w:t>
      </w:r>
    </w:p>
    <w:p w14:paraId="46B9C79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CR-0513  rev  Cat: F (Rel-17)</w:t>
      </w:r>
      <w:r>
        <w:rPr>
          <w:i/>
        </w:rPr>
        <w:br/>
      </w:r>
      <w:r>
        <w:rPr>
          <w:i/>
        </w:rPr>
        <w:br/>
      </w:r>
      <w:r>
        <w:rPr>
          <w:i/>
        </w:rPr>
        <w:tab/>
      </w:r>
      <w:r>
        <w:rPr>
          <w:i/>
        </w:rPr>
        <w:tab/>
      </w:r>
      <w:r>
        <w:rPr>
          <w:i/>
        </w:rPr>
        <w:tab/>
      </w:r>
      <w:r>
        <w:rPr>
          <w:i/>
        </w:rPr>
        <w:tab/>
      </w:r>
      <w:r>
        <w:rPr>
          <w:i/>
        </w:rPr>
        <w:tab/>
        <w:t>Source: Huawei,HiSilicon, Nokia, Nokia Shanghai Bell</w:t>
      </w:r>
    </w:p>
    <w:p w14:paraId="602BFC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9D749" w14:textId="77777777" w:rsidR="000D62F4" w:rsidRDefault="000D62F4" w:rsidP="000D62F4">
      <w:pPr>
        <w:rPr>
          <w:rFonts w:ascii="Arial" w:hAnsi="Arial" w:cs="Arial"/>
          <w:b/>
          <w:sz w:val="24"/>
        </w:rPr>
      </w:pPr>
      <w:r>
        <w:rPr>
          <w:rFonts w:ascii="Arial" w:hAnsi="Arial" w:cs="Arial"/>
          <w:b/>
          <w:color w:val="0000FF"/>
          <w:sz w:val="24"/>
        </w:rPr>
        <w:t>R4-2313276</w:t>
      </w:r>
      <w:r>
        <w:rPr>
          <w:rFonts w:ascii="Arial" w:hAnsi="Arial" w:cs="Arial"/>
          <w:b/>
          <w:color w:val="0000FF"/>
          <w:sz w:val="24"/>
        </w:rPr>
        <w:tab/>
      </w:r>
      <w:r>
        <w:rPr>
          <w:rFonts w:ascii="Arial" w:hAnsi="Arial" w:cs="Arial"/>
          <w:b/>
          <w:sz w:val="24"/>
        </w:rPr>
        <w:t>[NR_ext_to_71GHz-Perf] CR on 38.104 Clean up the brackets for FR2-2 PUSCH requirements (Rel-18)</w:t>
      </w:r>
    </w:p>
    <w:p w14:paraId="6744B46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CR-0514  rev  Cat: A (Rel-18)</w:t>
      </w:r>
      <w:r>
        <w:rPr>
          <w:i/>
        </w:rPr>
        <w:br/>
      </w:r>
      <w:r>
        <w:rPr>
          <w:i/>
        </w:rPr>
        <w:br/>
      </w:r>
      <w:r>
        <w:rPr>
          <w:i/>
        </w:rPr>
        <w:tab/>
      </w:r>
      <w:r>
        <w:rPr>
          <w:i/>
        </w:rPr>
        <w:tab/>
      </w:r>
      <w:r>
        <w:rPr>
          <w:i/>
        </w:rPr>
        <w:tab/>
      </w:r>
      <w:r>
        <w:rPr>
          <w:i/>
        </w:rPr>
        <w:tab/>
      </w:r>
      <w:r>
        <w:rPr>
          <w:i/>
        </w:rPr>
        <w:tab/>
        <w:t>Source: Huawei,HiSilicon, Nokia, Nokia Shanghai Bell</w:t>
      </w:r>
    </w:p>
    <w:p w14:paraId="51CAC0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97381" w14:textId="77777777" w:rsidR="000D62F4" w:rsidRDefault="000D62F4" w:rsidP="000D62F4">
      <w:pPr>
        <w:rPr>
          <w:rFonts w:ascii="Arial" w:hAnsi="Arial" w:cs="Arial"/>
          <w:b/>
          <w:sz w:val="24"/>
        </w:rPr>
      </w:pPr>
      <w:r>
        <w:rPr>
          <w:rFonts w:ascii="Arial" w:hAnsi="Arial" w:cs="Arial"/>
          <w:b/>
          <w:color w:val="0000FF"/>
          <w:sz w:val="24"/>
        </w:rPr>
        <w:t>R4-2313277</w:t>
      </w:r>
      <w:r>
        <w:rPr>
          <w:rFonts w:ascii="Arial" w:hAnsi="Arial" w:cs="Arial"/>
          <w:b/>
          <w:color w:val="0000FF"/>
          <w:sz w:val="24"/>
        </w:rPr>
        <w:tab/>
      </w:r>
      <w:r>
        <w:rPr>
          <w:rFonts w:ascii="Arial" w:hAnsi="Arial" w:cs="Arial"/>
          <w:b/>
          <w:sz w:val="24"/>
        </w:rPr>
        <w:t>[NR_ext_to_71GHz-Perf] CR on 38.101-4 Update TDD UL-DL configuration for FR2-2 480kHz SCS (Rel-17)</w:t>
      </w:r>
    </w:p>
    <w:p w14:paraId="1EE101F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CR-0410  rev  Cat: F (Rel-17)</w:t>
      </w:r>
      <w:r>
        <w:rPr>
          <w:i/>
        </w:rPr>
        <w:br/>
      </w:r>
      <w:r>
        <w:rPr>
          <w:i/>
        </w:rPr>
        <w:br/>
      </w:r>
      <w:r>
        <w:rPr>
          <w:i/>
        </w:rPr>
        <w:tab/>
      </w:r>
      <w:r>
        <w:rPr>
          <w:i/>
        </w:rPr>
        <w:tab/>
      </w:r>
      <w:r>
        <w:rPr>
          <w:i/>
        </w:rPr>
        <w:tab/>
      </w:r>
      <w:r>
        <w:rPr>
          <w:i/>
        </w:rPr>
        <w:tab/>
      </w:r>
      <w:r>
        <w:rPr>
          <w:i/>
        </w:rPr>
        <w:tab/>
        <w:t>Source: Huawei,HiSilicon</w:t>
      </w:r>
    </w:p>
    <w:p w14:paraId="391636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R4-2313932</w:t>
      </w:r>
      <w:r>
        <w:rPr>
          <w:color w:val="993300"/>
          <w:u w:val="single"/>
        </w:rPr>
        <w:t>.</w:t>
      </w:r>
    </w:p>
    <w:p w14:paraId="24433146" w14:textId="77777777" w:rsidR="000D62F4" w:rsidRDefault="000D62F4" w:rsidP="000D62F4">
      <w:pPr>
        <w:rPr>
          <w:rFonts w:ascii="Arial" w:hAnsi="Arial" w:cs="Arial"/>
          <w:b/>
          <w:sz w:val="24"/>
        </w:rPr>
      </w:pPr>
      <w:r>
        <w:rPr>
          <w:rFonts w:ascii="Arial" w:hAnsi="Arial" w:cs="Arial"/>
          <w:b/>
          <w:color w:val="0000FF"/>
          <w:sz w:val="24"/>
        </w:rPr>
        <w:t>R4-2313278</w:t>
      </w:r>
      <w:r>
        <w:rPr>
          <w:rFonts w:ascii="Arial" w:hAnsi="Arial" w:cs="Arial"/>
          <w:b/>
          <w:color w:val="0000FF"/>
          <w:sz w:val="24"/>
        </w:rPr>
        <w:tab/>
      </w:r>
      <w:r>
        <w:rPr>
          <w:rFonts w:ascii="Arial" w:hAnsi="Arial" w:cs="Arial"/>
          <w:b/>
          <w:sz w:val="24"/>
        </w:rPr>
        <w:t>[NR_ext_to_71GHz-Perf] CR on 38.101-4 Update TDD UL-DL configuration for FR2-2 480kHz SCS (Rel-18)</w:t>
      </w:r>
    </w:p>
    <w:p w14:paraId="40C6095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CR-0411  rev  Cat: A (Rel-18)</w:t>
      </w:r>
      <w:r>
        <w:rPr>
          <w:i/>
        </w:rPr>
        <w:br/>
      </w:r>
      <w:r>
        <w:rPr>
          <w:i/>
        </w:rPr>
        <w:br/>
      </w:r>
      <w:r>
        <w:rPr>
          <w:i/>
        </w:rPr>
        <w:tab/>
      </w:r>
      <w:r>
        <w:rPr>
          <w:i/>
        </w:rPr>
        <w:tab/>
      </w:r>
      <w:r>
        <w:rPr>
          <w:i/>
        </w:rPr>
        <w:tab/>
      </w:r>
      <w:r>
        <w:rPr>
          <w:i/>
        </w:rPr>
        <w:tab/>
      </w:r>
      <w:r>
        <w:rPr>
          <w:i/>
        </w:rPr>
        <w:tab/>
        <w:t>Source: Huawei,HiSilicon</w:t>
      </w:r>
    </w:p>
    <w:p w14:paraId="08624B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A794D" w14:textId="77777777" w:rsidR="000D62F4" w:rsidRDefault="000D62F4" w:rsidP="000D62F4">
      <w:pPr>
        <w:rPr>
          <w:rFonts w:ascii="Arial" w:hAnsi="Arial" w:cs="Arial"/>
          <w:b/>
          <w:sz w:val="24"/>
        </w:rPr>
      </w:pPr>
      <w:r>
        <w:rPr>
          <w:rFonts w:ascii="Arial" w:hAnsi="Arial" w:cs="Arial"/>
          <w:b/>
          <w:color w:val="0000FF"/>
          <w:sz w:val="24"/>
        </w:rPr>
        <w:t>R4-2313407</w:t>
      </w:r>
      <w:r>
        <w:rPr>
          <w:rFonts w:ascii="Arial" w:hAnsi="Arial" w:cs="Arial"/>
          <w:b/>
          <w:color w:val="0000FF"/>
          <w:sz w:val="24"/>
        </w:rPr>
        <w:tab/>
      </w:r>
      <w:r>
        <w:rPr>
          <w:rFonts w:ascii="Arial" w:hAnsi="Arial" w:cs="Arial"/>
          <w:b/>
          <w:sz w:val="24"/>
        </w:rPr>
        <w:t>NR_ext_to_71GHz CR 38.104 demodulation requirements</w:t>
      </w:r>
    </w:p>
    <w:p w14:paraId="673C602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v17.10.0</w:t>
      </w:r>
      <w:r>
        <w:rPr>
          <w:i/>
        </w:rPr>
        <w:tab/>
        <w:t xml:space="preserve">  CR-0515  rev  Cat: F (Rel-17)</w:t>
      </w:r>
      <w:r>
        <w:rPr>
          <w:i/>
        </w:rPr>
        <w:br/>
      </w:r>
      <w:r>
        <w:rPr>
          <w:i/>
        </w:rPr>
        <w:br/>
      </w:r>
      <w:r>
        <w:rPr>
          <w:i/>
        </w:rPr>
        <w:tab/>
      </w:r>
      <w:r>
        <w:rPr>
          <w:i/>
        </w:rPr>
        <w:tab/>
      </w:r>
      <w:r>
        <w:rPr>
          <w:i/>
        </w:rPr>
        <w:tab/>
      </w:r>
      <w:r>
        <w:rPr>
          <w:i/>
        </w:rPr>
        <w:tab/>
      </w:r>
      <w:r>
        <w:rPr>
          <w:i/>
        </w:rPr>
        <w:tab/>
        <w:t>Source: Nokia, Nokia Shanghai Bell</w:t>
      </w:r>
    </w:p>
    <w:p w14:paraId="1241A89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EC6178" w14:textId="77777777" w:rsidR="000D62F4" w:rsidRDefault="000D62F4" w:rsidP="000D62F4">
      <w:pPr>
        <w:rPr>
          <w:rFonts w:ascii="Arial" w:hAnsi="Arial" w:cs="Arial"/>
          <w:b/>
          <w:sz w:val="24"/>
        </w:rPr>
      </w:pPr>
      <w:r>
        <w:rPr>
          <w:rFonts w:ascii="Arial" w:hAnsi="Arial" w:cs="Arial"/>
          <w:b/>
          <w:color w:val="0000FF"/>
          <w:sz w:val="24"/>
        </w:rPr>
        <w:t>R4-2313408</w:t>
      </w:r>
      <w:r>
        <w:rPr>
          <w:rFonts w:ascii="Arial" w:hAnsi="Arial" w:cs="Arial"/>
          <w:b/>
          <w:color w:val="0000FF"/>
          <w:sz w:val="24"/>
        </w:rPr>
        <w:tab/>
      </w:r>
      <w:r>
        <w:rPr>
          <w:rFonts w:ascii="Arial" w:hAnsi="Arial" w:cs="Arial"/>
          <w:b/>
          <w:sz w:val="24"/>
        </w:rPr>
        <w:t>NR_ext_to_71GHz CR 38.104 demodulation requirements</w:t>
      </w:r>
    </w:p>
    <w:p w14:paraId="36642B8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CR-0516  rev  Cat: A (Rel-18)</w:t>
      </w:r>
      <w:r>
        <w:rPr>
          <w:i/>
        </w:rPr>
        <w:br/>
      </w:r>
      <w:r>
        <w:rPr>
          <w:i/>
        </w:rPr>
        <w:br/>
      </w:r>
      <w:r>
        <w:rPr>
          <w:i/>
        </w:rPr>
        <w:tab/>
      </w:r>
      <w:r>
        <w:rPr>
          <w:i/>
        </w:rPr>
        <w:tab/>
      </w:r>
      <w:r>
        <w:rPr>
          <w:i/>
        </w:rPr>
        <w:tab/>
      </w:r>
      <w:r>
        <w:rPr>
          <w:i/>
        </w:rPr>
        <w:tab/>
      </w:r>
      <w:r>
        <w:rPr>
          <w:i/>
        </w:rPr>
        <w:tab/>
        <w:t>Source: Nokia, Nokia Shanghai Bell</w:t>
      </w:r>
    </w:p>
    <w:p w14:paraId="3BE6F2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FE4A24" w14:textId="77777777" w:rsidR="000D62F4" w:rsidRDefault="000D62F4" w:rsidP="000D62F4">
      <w:pPr>
        <w:rPr>
          <w:rFonts w:ascii="Arial" w:hAnsi="Arial" w:cs="Arial"/>
          <w:b/>
          <w:sz w:val="24"/>
        </w:rPr>
      </w:pPr>
      <w:r>
        <w:rPr>
          <w:rFonts w:ascii="Arial" w:hAnsi="Arial" w:cs="Arial"/>
          <w:b/>
          <w:color w:val="0000FF"/>
          <w:sz w:val="24"/>
        </w:rPr>
        <w:t>R4-2313932</w:t>
      </w:r>
      <w:r>
        <w:rPr>
          <w:rFonts w:ascii="Arial" w:hAnsi="Arial" w:cs="Arial"/>
          <w:b/>
          <w:color w:val="0000FF"/>
          <w:sz w:val="24"/>
        </w:rPr>
        <w:tab/>
      </w:r>
      <w:r>
        <w:rPr>
          <w:rFonts w:ascii="Arial" w:hAnsi="Arial" w:cs="Arial"/>
          <w:b/>
          <w:sz w:val="24"/>
        </w:rPr>
        <w:t>[NR_ext_to_71GHz-Perf] CR on 38.101-4 Update TDD UL-DL configuration for FR2-2 480kHz SCS (Rel-17)</w:t>
      </w:r>
    </w:p>
    <w:p w14:paraId="276F177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CR-0410  rev 1 Cat: F (Rel-17)</w:t>
      </w:r>
      <w:r>
        <w:rPr>
          <w:i/>
        </w:rPr>
        <w:br/>
      </w:r>
      <w:r>
        <w:rPr>
          <w:i/>
        </w:rPr>
        <w:br/>
      </w:r>
      <w:r>
        <w:rPr>
          <w:i/>
        </w:rPr>
        <w:tab/>
      </w:r>
      <w:r>
        <w:rPr>
          <w:i/>
        </w:rPr>
        <w:tab/>
      </w:r>
      <w:r>
        <w:rPr>
          <w:i/>
        </w:rPr>
        <w:tab/>
      </w:r>
      <w:r>
        <w:rPr>
          <w:i/>
        </w:rPr>
        <w:tab/>
      </w:r>
      <w:r>
        <w:rPr>
          <w:i/>
        </w:rPr>
        <w:tab/>
        <w:t>Source: Huawei,HiSilicon</w:t>
      </w:r>
    </w:p>
    <w:p w14:paraId="6BE47956" w14:textId="77777777" w:rsidR="000D62F4" w:rsidRDefault="000D62F4" w:rsidP="000D62F4">
      <w:pPr>
        <w:rPr>
          <w:color w:val="808080"/>
        </w:rPr>
      </w:pPr>
      <w:r>
        <w:rPr>
          <w:color w:val="808080"/>
        </w:rPr>
        <w:t>(Replaces R4-2313277)</w:t>
      </w:r>
    </w:p>
    <w:p w14:paraId="370FC6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1FEB7" w14:textId="77777777" w:rsidR="000D62F4" w:rsidRDefault="000D62F4" w:rsidP="000D62F4">
      <w:pPr>
        <w:pStyle w:val="Heading3"/>
      </w:pPr>
      <w:bookmarkStart w:id="37" w:name="_Toc145956055"/>
      <w:r>
        <w:t>5.3</w:t>
      </w:r>
      <w:r>
        <w:tab/>
        <w:t>Rel-17 TEI</w:t>
      </w:r>
      <w:bookmarkEnd w:id="37"/>
    </w:p>
    <w:p w14:paraId="60059AEE" w14:textId="77777777" w:rsidR="000D62F4" w:rsidRDefault="000D62F4" w:rsidP="000D62F4">
      <w:pPr>
        <w:rPr>
          <w:rFonts w:ascii="Arial" w:hAnsi="Arial" w:cs="Arial"/>
          <w:b/>
          <w:sz w:val="24"/>
        </w:rPr>
      </w:pPr>
      <w:r>
        <w:rPr>
          <w:rFonts w:ascii="Arial" w:hAnsi="Arial" w:cs="Arial"/>
          <w:b/>
          <w:color w:val="0000FF"/>
          <w:sz w:val="24"/>
        </w:rPr>
        <w:t>R4-2312648</w:t>
      </w:r>
      <w:r>
        <w:rPr>
          <w:rFonts w:ascii="Arial" w:hAnsi="Arial" w:cs="Arial"/>
          <w:b/>
          <w:color w:val="0000FF"/>
          <w:sz w:val="24"/>
        </w:rPr>
        <w:tab/>
      </w:r>
      <w:r>
        <w:rPr>
          <w:rFonts w:ascii="Arial" w:hAnsi="Arial" w:cs="Arial"/>
          <w:b/>
          <w:sz w:val="24"/>
        </w:rPr>
        <w:t>Requirements for NavIC L5 A-GNSS support</w:t>
      </w:r>
    </w:p>
    <w:p w14:paraId="52157E6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v17.3.0</w:t>
      </w:r>
      <w:r>
        <w:rPr>
          <w:i/>
        </w:rPr>
        <w:tab/>
        <w:t xml:space="preserve">  CR-0025  rev  Cat: B (Rel-17)</w:t>
      </w:r>
      <w:r>
        <w:rPr>
          <w:i/>
        </w:rPr>
        <w:br/>
      </w:r>
      <w:r>
        <w:rPr>
          <w:i/>
        </w:rPr>
        <w:br/>
      </w:r>
      <w:r>
        <w:rPr>
          <w:i/>
        </w:rPr>
        <w:tab/>
      </w:r>
      <w:r>
        <w:rPr>
          <w:i/>
        </w:rPr>
        <w:tab/>
      </w:r>
      <w:r>
        <w:rPr>
          <w:i/>
        </w:rPr>
        <w:tab/>
      </w:r>
      <w:r>
        <w:rPr>
          <w:i/>
        </w:rPr>
        <w:tab/>
      </w:r>
      <w:r>
        <w:rPr>
          <w:i/>
        </w:rPr>
        <w:tab/>
        <w:t>Source: Reliance Jio</w:t>
      </w:r>
    </w:p>
    <w:p w14:paraId="1D9EAB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R4-2314416</w:t>
      </w:r>
      <w:r>
        <w:rPr>
          <w:color w:val="993300"/>
          <w:u w:val="single"/>
        </w:rPr>
        <w:t>.</w:t>
      </w:r>
    </w:p>
    <w:p w14:paraId="6B2CF485" w14:textId="77777777" w:rsidR="000D62F4" w:rsidRDefault="000D62F4" w:rsidP="000D62F4">
      <w:pPr>
        <w:rPr>
          <w:rFonts w:ascii="Arial" w:hAnsi="Arial" w:cs="Arial"/>
          <w:b/>
          <w:sz w:val="24"/>
        </w:rPr>
      </w:pPr>
      <w:r>
        <w:rPr>
          <w:rFonts w:ascii="Arial" w:hAnsi="Arial" w:cs="Arial"/>
          <w:b/>
          <w:color w:val="0000FF"/>
          <w:sz w:val="24"/>
        </w:rPr>
        <w:t>R4-2313394</w:t>
      </w:r>
      <w:r>
        <w:rPr>
          <w:rFonts w:ascii="Arial" w:hAnsi="Arial" w:cs="Arial"/>
          <w:b/>
          <w:color w:val="0000FF"/>
          <w:sz w:val="24"/>
        </w:rPr>
        <w:tab/>
      </w:r>
      <w:r>
        <w:rPr>
          <w:rFonts w:ascii="Arial" w:hAnsi="Arial" w:cs="Arial"/>
          <w:b/>
          <w:sz w:val="24"/>
        </w:rPr>
        <w:t>TEI17: CR 38.133 Correction to report mapping description for NR Timing Advance</w:t>
      </w:r>
    </w:p>
    <w:p w14:paraId="36AD890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CR-3575  rev  Cat: F (Rel-17)</w:t>
      </w:r>
      <w:r>
        <w:rPr>
          <w:i/>
        </w:rPr>
        <w:br/>
      </w:r>
      <w:r>
        <w:rPr>
          <w:i/>
        </w:rPr>
        <w:br/>
      </w:r>
      <w:r>
        <w:rPr>
          <w:i/>
        </w:rPr>
        <w:tab/>
      </w:r>
      <w:r>
        <w:rPr>
          <w:i/>
        </w:rPr>
        <w:tab/>
      </w:r>
      <w:r>
        <w:rPr>
          <w:i/>
        </w:rPr>
        <w:tab/>
      </w:r>
      <w:r>
        <w:rPr>
          <w:i/>
        </w:rPr>
        <w:tab/>
      </w:r>
      <w:r>
        <w:rPr>
          <w:i/>
        </w:rPr>
        <w:tab/>
        <w:t>Source: Nokia, Nokia Shanghai Bell</w:t>
      </w:r>
    </w:p>
    <w:p w14:paraId="3A6DBA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54030" w14:textId="77777777" w:rsidR="000D62F4" w:rsidRDefault="000D62F4" w:rsidP="000D62F4">
      <w:pPr>
        <w:rPr>
          <w:rFonts w:ascii="Arial" w:hAnsi="Arial" w:cs="Arial"/>
          <w:b/>
          <w:sz w:val="24"/>
        </w:rPr>
      </w:pPr>
      <w:r>
        <w:rPr>
          <w:rFonts w:ascii="Arial" w:hAnsi="Arial" w:cs="Arial"/>
          <w:b/>
          <w:color w:val="0000FF"/>
          <w:sz w:val="24"/>
        </w:rPr>
        <w:t>R4-2313395</w:t>
      </w:r>
      <w:r>
        <w:rPr>
          <w:rFonts w:ascii="Arial" w:hAnsi="Arial" w:cs="Arial"/>
          <w:b/>
          <w:color w:val="0000FF"/>
          <w:sz w:val="24"/>
        </w:rPr>
        <w:tab/>
      </w:r>
      <w:r>
        <w:rPr>
          <w:rFonts w:ascii="Arial" w:hAnsi="Arial" w:cs="Arial"/>
          <w:b/>
          <w:sz w:val="24"/>
        </w:rPr>
        <w:t>TEI17: CR 38.133 Correction to report mapping description for NR Timing Advance</w:t>
      </w:r>
    </w:p>
    <w:p w14:paraId="5ECC367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CR-3576  rev  Cat: A (Rel-18)</w:t>
      </w:r>
      <w:r>
        <w:rPr>
          <w:i/>
        </w:rPr>
        <w:br/>
      </w:r>
      <w:r>
        <w:rPr>
          <w:i/>
        </w:rPr>
        <w:br/>
      </w:r>
      <w:r>
        <w:rPr>
          <w:i/>
        </w:rPr>
        <w:tab/>
      </w:r>
      <w:r>
        <w:rPr>
          <w:i/>
        </w:rPr>
        <w:tab/>
      </w:r>
      <w:r>
        <w:rPr>
          <w:i/>
        </w:rPr>
        <w:tab/>
      </w:r>
      <w:r>
        <w:rPr>
          <w:i/>
        </w:rPr>
        <w:tab/>
      </w:r>
      <w:r>
        <w:rPr>
          <w:i/>
        </w:rPr>
        <w:tab/>
        <w:t>Source: Nokia, Nokia Shanghai Bell</w:t>
      </w:r>
    </w:p>
    <w:p w14:paraId="5B5198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11504" w14:textId="77777777" w:rsidR="000D62F4" w:rsidRDefault="000D62F4" w:rsidP="000D62F4">
      <w:pPr>
        <w:rPr>
          <w:rFonts w:ascii="Arial" w:hAnsi="Arial" w:cs="Arial"/>
          <w:b/>
          <w:sz w:val="24"/>
        </w:rPr>
      </w:pPr>
      <w:r>
        <w:rPr>
          <w:rFonts w:ascii="Arial" w:hAnsi="Arial" w:cs="Arial"/>
          <w:b/>
          <w:color w:val="0000FF"/>
          <w:sz w:val="24"/>
        </w:rPr>
        <w:t>R4-2313816</w:t>
      </w:r>
      <w:r>
        <w:rPr>
          <w:rFonts w:ascii="Arial" w:hAnsi="Arial" w:cs="Arial"/>
          <w:b/>
          <w:color w:val="0000FF"/>
          <w:sz w:val="24"/>
        </w:rPr>
        <w:tab/>
      </w:r>
      <w:r>
        <w:rPr>
          <w:rFonts w:ascii="Arial" w:hAnsi="Arial" w:cs="Arial"/>
          <w:b/>
          <w:sz w:val="24"/>
        </w:rPr>
        <w:t>[TEI] List of R17 FR1/LTE+FR2 test cases in annex A</w:t>
      </w:r>
    </w:p>
    <w:p w14:paraId="15A0139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1D7415" w14:textId="77777777" w:rsidR="000D62F4" w:rsidRDefault="000D62F4" w:rsidP="000D62F4">
      <w:pPr>
        <w:rPr>
          <w:rFonts w:ascii="Arial" w:hAnsi="Arial" w:cs="Arial"/>
          <w:b/>
        </w:rPr>
      </w:pPr>
      <w:r>
        <w:rPr>
          <w:rFonts w:ascii="Arial" w:hAnsi="Arial" w:cs="Arial"/>
          <w:b/>
        </w:rPr>
        <w:t xml:space="preserve">Abstract: </w:t>
      </w:r>
    </w:p>
    <w:p w14:paraId="39FB21BF" w14:textId="77777777" w:rsidR="000D62F4" w:rsidRDefault="000D62F4" w:rsidP="000D62F4">
      <w:r>
        <w:t>Discusison on List of R17 FR1/LTE+FR2 test cases in annex A</w:t>
      </w:r>
    </w:p>
    <w:p w14:paraId="724A67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77A9C" w14:textId="77777777" w:rsidR="000D62F4" w:rsidRDefault="000D62F4" w:rsidP="000D62F4">
      <w:pPr>
        <w:rPr>
          <w:rFonts w:ascii="Arial" w:hAnsi="Arial" w:cs="Arial"/>
          <w:b/>
          <w:sz w:val="24"/>
        </w:rPr>
      </w:pPr>
      <w:r>
        <w:rPr>
          <w:rFonts w:ascii="Arial" w:hAnsi="Arial" w:cs="Arial"/>
          <w:b/>
          <w:color w:val="0000FF"/>
          <w:sz w:val="24"/>
        </w:rPr>
        <w:t>R4-2314416</w:t>
      </w:r>
      <w:r>
        <w:rPr>
          <w:rFonts w:ascii="Arial" w:hAnsi="Arial" w:cs="Arial"/>
          <w:b/>
          <w:color w:val="0000FF"/>
          <w:sz w:val="24"/>
        </w:rPr>
        <w:tab/>
      </w:r>
      <w:r>
        <w:rPr>
          <w:rFonts w:ascii="Arial" w:hAnsi="Arial" w:cs="Arial"/>
          <w:b/>
          <w:sz w:val="24"/>
        </w:rPr>
        <w:t>Requirements for NavIC L5 A-GNSS support</w:t>
      </w:r>
    </w:p>
    <w:p w14:paraId="3BD7786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v17.3.0</w:t>
      </w:r>
      <w:r>
        <w:rPr>
          <w:i/>
        </w:rPr>
        <w:tab/>
        <w:t xml:space="preserve">  CR-0025  rev 1 Cat: F (Rel-17)</w:t>
      </w:r>
      <w:r>
        <w:rPr>
          <w:i/>
        </w:rPr>
        <w:br/>
      </w:r>
      <w:r>
        <w:rPr>
          <w:i/>
        </w:rPr>
        <w:br/>
      </w:r>
      <w:r>
        <w:rPr>
          <w:i/>
        </w:rPr>
        <w:tab/>
      </w:r>
      <w:r>
        <w:rPr>
          <w:i/>
        </w:rPr>
        <w:tab/>
      </w:r>
      <w:r>
        <w:rPr>
          <w:i/>
        </w:rPr>
        <w:tab/>
      </w:r>
      <w:r>
        <w:rPr>
          <w:i/>
        </w:rPr>
        <w:tab/>
      </w:r>
      <w:r>
        <w:rPr>
          <w:i/>
        </w:rPr>
        <w:tab/>
        <w:t>Source: Reliance Jio, CEWiT</w:t>
      </w:r>
    </w:p>
    <w:p w14:paraId="5433F1EC" w14:textId="77777777" w:rsidR="000D62F4" w:rsidRDefault="000D62F4" w:rsidP="000D62F4">
      <w:pPr>
        <w:rPr>
          <w:color w:val="808080"/>
        </w:rPr>
      </w:pPr>
      <w:r>
        <w:rPr>
          <w:color w:val="808080"/>
        </w:rPr>
        <w:t>(Replaces R4-2312648)</w:t>
      </w:r>
    </w:p>
    <w:p w14:paraId="67D4BC08" w14:textId="77777777" w:rsidR="000D62F4" w:rsidRDefault="000D62F4" w:rsidP="000D62F4">
      <w:pPr>
        <w:rPr>
          <w:rFonts w:ascii="Arial" w:hAnsi="Arial" w:cs="Arial"/>
          <w:b/>
        </w:rPr>
      </w:pPr>
      <w:r>
        <w:rPr>
          <w:rFonts w:ascii="Arial" w:hAnsi="Arial" w:cs="Arial"/>
          <w:b/>
        </w:rPr>
        <w:t xml:space="preserve">Abstract: </w:t>
      </w:r>
    </w:p>
    <w:p w14:paraId="673E5BD1" w14:textId="77777777" w:rsidR="000D62F4" w:rsidRDefault="000D62F4" w:rsidP="000D62F4">
      <w:r>
        <w:t>[108][200] RRM Session</w:t>
      </w:r>
    </w:p>
    <w:p w14:paraId="5E5543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5335C" w14:textId="77777777" w:rsidR="000D62F4" w:rsidRDefault="000D62F4" w:rsidP="000D62F4">
      <w:pPr>
        <w:pStyle w:val="Heading3"/>
      </w:pPr>
      <w:bookmarkStart w:id="38" w:name="_Toc145956056"/>
      <w:r>
        <w:t>5.4</w:t>
      </w:r>
      <w:r>
        <w:tab/>
        <w:t>Moderator summary and conclusions (for Agenda 5)</w:t>
      </w:r>
      <w:bookmarkEnd w:id="38"/>
    </w:p>
    <w:p w14:paraId="306007A5" w14:textId="77777777" w:rsidR="000D62F4" w:rsidRDefault="000D62F4" w:rsidP="000D62F4">
      <w:pPr>
        <w:rPr>
          <w:rFonts w:ascii="Arial" w:hAnsi="Arial" w:cs="Arial"/>
          <w:b/>
          <w:sz w:val="24"/>
        </w:rPr>
      </w:pPr>
      <w:r>
        <w:rPr>
          <w:rFonts w:ascii="Arial" w:hAnsi="Arial" w:cs="Arial"/>
          <w:b/>
          <w:color w:val="0000FF"/>
          <w:sz w:val="24"/>
        </w:rPr>
        <w:t>R4-2313855</w:t>
      </w:r>
      <w:r>
        <w:rPr>
          <w:rFonts w:ascii="Arial" w:hAnsi="Arial" w:cs="Arial"/>
          <w:b/>
          <w:color w:val="0000FF"/>
          <w:sz w:val="24"/>
        </w:rPr>
        <w:tab/>
      </w:r>
      <w:r>
        <w:rPr>
          <w:rFonts w:ascii="Arial" w:hAnsi="Arial" w:cs="Arial"/>
          <w:b/>
          <w:sz w:val="24"/>
        </w:rPr>
        <w:t>WF for FR2-2 MU</w:t>
      </w:r>
    </w:p>
    <w:p w14:paraId="6F1219C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47318FF" w14:textId="77777777" w:rsidR="000D62F4" w:rsidRDefault="000D62F4" w:rsidP="000D62F4">
      <w:pPr>
        <w:rPr>
          <w:rFonts w:ascii="Arial" w:hAnsi="Arial" w:cs="Arial"/>
          <w:b/>
        </w:rPr>
      </w:pPr>
      <w:r>
        <w:rPr>
          <w:rFonts w:ascii="Arial" w:hAnsi="Arial" w:cs="Arial"/>
          <w:b/>
        </w:rPr>
        <w:t xml:space="preserve">Abstract: </w:t>
      </w:r>
    </w:p>
    <w:p w14:paraId="6E92A94E" w14:textId="77777777" w:rsidR="000D62F4" w:rsidRDefault="000D62F4" w:rsidP="000D62F4">
      <w:r>
        <w:t>[WF Approval]</w:t>
      </w:r>
    </w:p>
    <w:p w14:paraId="0B75F7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FF44C" w14:textId="77777777" w:rsidR="000D62F4" w:rsidRDefault="000D62F4" w:rsidP="000D62F4">
      <w:pPr>
        <w:rPr>
          <w:rFonts w:ascii="Arial" w:hAnsi="Arial" w:cs="Arial"/>
          <w:b/>
          <w:sz w:val="24"/>
        </w:rPr>
      </w:pPr>
      <w:r>
        <w:rPr>
          <w:rFonts w:ascii="Arial" w:hAnsi="Arial" w:cs="Arial"/>
          <w:b/>
          <w:color w:val="0000FF"/>
          <w:sz w:val="24"/>
        </w:rPr>
        <w:t>R4-2313934</w:t>
      </w:r>
      <w:r>
        <w:rPr>
          <w:rFonts w:ascii="Arial" w:hAnsi="Arial" w:cs="Arial"/>
          <w:b/>
          <w:color w:val="0000FF"/>
          <w:sz w:val="24"/>
        </w:rPr>
        <w:tab/>
      </w:r>
      <w:r>
        <w:rPr>
          <w:rFonts w:ascii="Arial" w:hAnsi="Arial" w:cs="Arial"/>
          <w:b/>
          <w:sz w:val="24"/>
        </w:rPr>
        <w:t>LS on report quantity parameter setting for CQI reporting with 1Tx</w:t>
      </w:r>
    </w:p>
    <w:p w14:paraId="443BE160"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Anritsu</w:t>
      </w:r>
    </w:p>
    <w:p w14:paraId="4841EA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R4-2313998</w:t>
      </w:r>
      <w:r>
        <w:rPr>
          <w:color w:val="993300"/>
          <w:u w:val="single"/>
        </w:rPr>
        <w:t>.</w:t>
      </w:r>
    </w:p>
    <w:p w14:paraId="23D10D47" w14:textId="77777777" w:rsidR="000D62F4" w:rsidRDefault="000D62F4" w:rsidP="000D62F4">
      <w:pPr>
        <w:rPr>
          <w:rFonts w:ascii="Arial" w:hAnsi="Arial" w:cs="Arial"/>
          <w:b/>
          <w:sz w:val="24"/>
        </w:rPr>
      </w:pPr>
      <w:r>
        <w:rPr>
          <w:rFonts w:ascii="Arial" w:hAnsi="Arial" w:cs="Arial"/>
          <w:b/>
          <w:color w:val="0000FF"/>
          <w:sz w:val="24"/>
        </w:rPr>
        <w:t>R4-2313998</w:t>
      </w:r>
      <w:r>
        <w:rPr>
          <w:rFonts w:ascii="Arial" w:hAnsi="Arial" w:cs="Arial"/>
          <w:b/>
          <w:color w:val="0000FF"/>
          <w:sz w:val="24"/>
        </w:rPr>
        <w:tab/>
      </w:r>
      <w:r>
        <w:rPr>
          <w:rFonts w:ascii="Arial" w:hAnsi="Arial" w:cs="Arial"/>
          <w:b/>
          <w:sz w:val="24"/>
        </w:rPr>
        <w:t>LS on report quantity parameter setting for CQI reporting with 1Tx</w:t>
      </w:r>
    </w:p>
    <w:p w14:paraId="25F72AA5"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Anritsu</w:t>
      </w:r>
    </w:p>
    <w:p w14:paraId="162BCB38" w14:textId="77777777" w:rsidR="000D62F4" w:rsidRDefault="000D62F4" w:rsidP="000D62F4">
      <w:pPr>
        <w:rPr>
          <w:color w:val="808080"/>
        </w:rPr>
      </w:pPr>
      <w:r>
        <w:rPr>
          <w:color w:val="808080"/>
        </w:rPr>
        <w:t>(Replaces R4-2313934)</w:t>
      </w:r>
    </w:p>
    <w:p w14:paraId="291FDD9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3BC52" w14:textId="77777777" w:rsidR="000D62F4" w:rsidRDefault="000D62F4" w:rsidP="000D62F4">
      <w:pPr>
        <w:rPr>
          <w:rFonts w:ascii="Arial" w:hAnsi="Arial" w:cs="Arial"/>
          <w:b/>
          <w:sz w:val="24"/>
        </w:rPr>
      </w:pPr>
      <w:r>
        <w:rPr>
          <w:rFonts w:ascii="Arial" w:hAnsi="Arial" w:cs="Arial"/>
          <w:b/>
          <w:color w:val="0000FF"/>
          <w:sz w:val="24"/>
        </w:rPr>
        <w:t>R4-2314147</w:t>
      </w:r>
      <w:r>
        <w:rPr>
          <w:rFonts w:ascii="Arial" w:hAnsi="Arial" w:cs="Arial"/>
          <w:b/>
          <w:color w:val="0000FF"/>
          <w:sz w:val="24"/>
        </w:rPr>
        <w:tab/>
      </w:r>
      <w:r>
        <w:rPr>
          <w:rFonts w:ascii="Arial" w:hAnsi="Arial" w:cs="Arial"/>
          <w:b/>
          <w:sz w:val="24"/>
        </w:rPr>
        <w:t>Topic summary for [108][202] Maintenance_R17</w:t>
      </w:r>
    </w:p>
    <w:p w14:paraId="46DC7BE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38AAFF4" w14:textId="77777777" w:rsidR="000D62F4" w:rsidRDefault="000D62F4" w:rsidP="000D62F4">
      <w:pPr>
        <w:rPr>
          <w:rFonts w:ascii="Arial" w:hAnsi="Arial" w:cs="Arial"/>
          <w:b/>
        </w:rPr>
      </w:pPr>
      <w:r>
        <w:rPr>
          <w:rFonts w:ascii="Arial" w:hAnsi="Arial" w:cs="Arial"/>
          <w:b/>
        </w:rPr>
        <w:t xml:space="preserve">Abstract: </w:t>
      </w:r>
    </w:p>
    <w:p w14:paraId="4A8CE55A" w14:textId="77777777" w:rsidR="000D62F4" w:rsidRDefault="000D62F4" w:rsidP="000D62F4">
      <w:r>
        <w:t>[108][200] RRM Session</w:t>
      </w:r>
    </w:p>
    <w:p w14:paraId="1A4793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F30A8" w14:textId="77777777" w:rsidR="000D62F4" w:rsidRDefault="000D62F4" w:rsidP="000D62F4">
      <w:pPr>
        <w:rPr>
          <w:rFonts w:ascii="Arial" w:hAnsi="Arial" w:cs="Arial"/>
          <w:b/>
          <w:sz w:val="24"/>
        </w:rPr>
      </w:pPr>
      <w:r>
        <w:rPr>
          <w:rFonts w:ascii="Arial" w:hAnsi="Arial" w:cs="Arial"/>
          <w:b/>
          <w:color w:val="0000FF"/>
          <w:sz w:val="24"/>
        </w:rPr>
        <w:t>R4-2314148</w:t>
      </w:r>
      <w:r>
        <w:rPr>
          <w:rFonts w:ascii="Arial" w:hAnsi="Arial" w:cs="Arial"/>
          <w:b/>
          <w:color w:val="0000FF"/>
          <w:sz w:val="24"/>
        </w:rPr>
        <w:tab/>
      </w:r>
      <w:r>
        <w:rPr>
          <w:rFonts w:ascii="Arial" w:hAnsi="Arial" w:cs="Arial"/>
          <w:b/>
          <w:sz w:val="24"/>
        </w:rPr>
        <w:t>Topic summary for [108][203] NR_NTN_solutions</w:t>
      </w:r>
    </w:p>
    <w:p w14:paraId="7B5A65B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5FCD84C" w14:textId="77777777" w:rsidR="000D62F4" w:rsidRDefault="000D62F4" w:rsidP="000D62F4">
      <w:pPr>
        <w:rPr>
          <w:rFonts w:ascii="Arial" w:hAnsi="Arial" w:cs="Arial"/>
          <w:b/>
        </w:rPr>
      </w:pPr>
      <w:r>
        <w:rPr>
          <w:rFonts w:ascii="Arial" w:hAnsi="Arial" w:cs="Arial"/>
          <w:b/>
        </w:rPr>
        <w:t xml:space="preserve">Abstract: </w:t>
      </w:r>
    </w:p>
    <w:p w14:paraId="6002CC13" w14:textId="77777777" w:rsidR="000D62F4" w:rsidRDefault="000D62F4" w:rsidP="000D62F4">
      <w:r>
        <w:t>[108][200] RRM Session</w:t>
      </w:r>
    </w:p>
    <w:p w14:paraId="665BE7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8D625" w14:textId="77777777" w:rsidR="000D62F4" w:rsidRDefault="000D62F4" w:rsidP="000D62F4">
      <w:pPr>
        <w:rPr>
          <w:rFonts w:ascii="Arial" w:hAnsi="Arial" w:cs="Arial"/>
          <w:b/>
          <w:sz w:val="24"/>
        </w:rPr>
      </w:pPr>
      <w:r>
        <w:rPr>
          <w:rFonts w:ascii="Arial" w:hAnsi="Arial" w:cs="Arial"/>
          <w:b/>
          <w:color w:val="0000FF"/>
          <w:sz w:val="24"/>
        </w:rPr>
        <w:t>R4-2314149</w:t>
      </w:r>
      <w:r>
        <w:rPr>
          <w:rFonts w:ascii="Arial" w:hAnsi="Arial" w:cs="Arial"/>
          <w:b/>
          <w:color w:val="0000FF"/>
          <w:sz w:val="24"/>
        </w:rPr>
        <w:tab/>
      </w:r>
      <w:r>
        <w:rPr>
          <w:rFonts w:ascii="Arial" w:hAnsi="Arial" w:cs="Arial"/>
          <w:b/>
          <w:sz w:val="24"/>
        </w:rPr>
        <w:t>Topic summary for [108][204] NR_redcap</w:t>
      </w:r>
    </w:p>
    <w:p w14:paraId="29CC3C1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B29C82C" w14:textId="77777777" w:rsidR="000D62F4" w:rsidRDefault="000D62F4" w:rsidP="000D62F4">
      <w:pPr>
        <w:rPr>
          <w:rFonts w:ascii="Arial" w:hAnsi="Arial" w:cs="Arial"/>
          <w:b/>
        </w:rPr>
      </w:pPr>
      <w:r>
        <w:rPr>
          <w:rFonts w:ascii="Arial" w:hAnsi="Arial" w:cs="Arial"/>
          <w:b/>
        </w:rPr>
        <w:t xml:space="preserve">Abstract: </w:t>
      </w:r>
    </w:p>
    <w:p w14:paraId="2CF111F5" w14:textId="77777777" w:rsidR="000D62F4" w:rsidRDefault="000D62F4" w:rsidP="000D62F4">
      <w:r>
        <w:t>[108][200] RRM Session</w:t>
      </w:r>
    </w:p>
    <w:p w14:paraId="374AB2E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E2C06" w14:textId="77777777" w:rsidR="000D62F4" w:rsidRDefault="000D62F4" w:rsidP="000D62F4">
      <w:pPr>
        <w:rPr>
          <w:rFonts w:ascii="Arial" w:hAnsi="Arial" w:cs="Arial"/>
          <w:b/>
          <w:sz w:val="24"/>
        </w:rPr>
      </w:pPr>
      <w:r>
        <w:rPr>
          <w:rFonts w:ascii="Arial" w:hAnsi="Arial" w:cs="Arial"/>
          <w:b/>
          <w:color w:val="0000FF"/>
          <w:sz w:val="24"/>
        </w:rPr>
        <w:t>R4-2314184</w:t>
      </w:r>
      <w:r>
        <w:rPr>
          <w:rFonts w:ascii="Arial" w:hAnsi="Arial" w:cs="Arial"/>
          <w:b/>
          <w:color w:val="0000FF"/>
          <w:sz w:val="24"/>
        </w:rPr>
        <w:tab/>
      </w:r>
      <w:r>
        <w:rPr>
          <w:rFonts w:ascii="Arial" w:hAnsi="Arial" w:cs="Arial"/>
          <w:b/>
          <w:sz w:val="24"/>
        </w:rPr>
        <w:t>Topic summary for [108][102] R17_spectrum_maintenance</w:t>
      </w:r>
    </w:p>
    <w:p w14:paraId="65ABAF6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675F338" w14:textId="77777777" w:rsidR="000D62F4" w:rsidRDefault="000D62F4" w:rsidP="000D62F4">
      <w:pPr>
        <w:rPr>
          <w:rFonts w:ascii="Arial" w:hAnsi="Arial" w:cs="Arial"/>
          <w:b/>
        </w:rPr>
      </w:pPr>
      <w:r>
        <w:rPr>
          <w:rFonts w:ascii="Arial" w:hAnsi="Arial" w:cs="Arial"/>
          <w:b/>
        </w:rPr>
        <w:t xml:space="preserve">Abstract: </w:t>
      </w:r>
    </w:p>
    <w:p w14:paraId="7600602A" w14:textId="77777777" w:rsidR="000D62F4" w:rsidRDefault="000D62F4" w:rsidP="000D62F4">
      <w:r>
        <w:t>[108] [100] Main Session</w:t>
      </w:r>
    </w:p>
    <w:p w14:paraId="07762D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17BCA" w14:textId="77777777" w:rsidR="000D62F4" w:rsidRDefault="000D62F4" w:rsidP="000D62F4">
      <w:pPr>
        <w:rPr>
          <w:rFonts w:ascii="Arial" w:hAnsi="Arial" w:cs="Arial"/>
          <w:b/>
          <w:sz w:val="24"/>
        </w:rPr>
      </w:pPr>
      <w:r>
        <w:rPr>
          <w:rFonts w:ascii="Arial" w:hAnsi="Arial" w:cs="Arial"/>
          <w:b/>
          <w:color w:val="0000FF"/>
          <w:sz w:val="24"/>
        </w:rPr>
        <w:t>R4-2314185</w:t>
      </w:r>
      <w:r>
        <w:rPr>
          <w:rFonts w:ascii="Arial" w:hAnsi="Arial" w:cs="Arial"/>
          <w:b/>
          <w:color w:val="0000FF"/>
          <w:sz w:val="24"/>
        </w:rPr>
        <w:tab/>
      </w:r>
      <w:r>
        <w:rPr>
          <w:rFonts w:ascii="Arial" w:hAnsi="Arial" w:cs="Arial"/>
          <w:b/>
          <w:sz w:val="24"/>
        </w:rPr>
        <w:t>Topic summary for [108][103] R17_nonspectrumUERF_maintenance</w:t>
      </w:r>
    </w:p>
    <w:p w14:paraId="28B6C95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7575ACA" w14:textId="77777777" w:rsidR="000D62F4" w:rsidRDefault="000D62F4" w:rsidP="000D62F4">
      <w:pPr>
        <w:rPr>
          <w:rFonts w:ascii="Arial" w:hAnsi="Arial" w:cs="Arial"/>
          <w:b/>
        </w:rPr>
      </w:pPr>
      <w:r>
        <w:rPr>
          <w:rFonts w:ascii="Arial" w:hAnsi="Arial" w:cs="Arial"/>
          <w:b/>
        </w:rPr>
        <w:t xml:space="preserve">Abstract: </w:t>
      </w:r>
    </w:p>
    <w:p w14:paraId="3D42A9BC" w14:textId="77777777" w:rsidR="000D62F4" w:rsidRDefault="000D62F4" w:rsidP="000D62F4">
      <w:r>
        <w:t>[108] [100] Main Session</w:t>
      </w:r>
    </w:p>
    <w:p w14:paraId="41766D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4EB3F" w14:textId="77777777" w:rsidR="000D62F4" w:rsidRDefault="000D62F4" w:rsidP="000D62F4">
      <w:pPr>
        <w:rPr>
          <w:rFonts w:ascii="Arial" w:hAnsi="Arial" w:cs="Arial"/>
          <w:b/>
          <w:sz w:val="24"/>
        </w:rPr>
      </w:pPr>
      <w:r>
        <w:rPr>
          <w:rFonts w:ascii="Arial" w:hAnsi="Arial" w:cs="Arial"/>
          <w:b/>
          <w:color w:val="0000FF"/>
          <w:sz w:val="24"/>
        </w:rPr>
        <w:t>R4-2314237</w:t>
      </w:r>
      <w:r>
        <w:rPr>
          <w:rFonts w:ascii="Arial" w:hAnsi="Arial" w:cs="Arial"/>
          <w:b/>
          <w:color w:val="0000FF"/>
          <w:sz w:val="24"/>
        </w:rPr>
        <w:tab/>
      </w:r>
      <w:r>
        <w:rPr>
          <w:rFonts w:ascii="Arial" w:hAnsi="Arial" w:cs="Arial"/>
          <w:b/>
          <w:sz w:val="24"/>
        </w:rPr>
        <w:t>Topic summary for [108][301] BSRF_Maintenance</w:t>
      </w:r>
    </w:p>
    <w:p w14:paraId="0FD1BED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C93B1D8" w14:textId="77777777" w:rsidR="000D62F4" w:rsidRDefault="000D62F4" w:rsidP="000D62F4">
      <w:pPr>
        <w:rPr>
          <w:rFonts w:ascii="Arial" w:hAnsi="Arial" w:cs="Arial"/>
          <w:b/>
        </w:rPr>
      </w:pPr>
      <w:r>
        <w:rPr>
          <w:rFonts w:ascii="Arial" w:hAnsi="Arial" w:cs="Arial"/>
          <w:b/>
        </w:rPr>
        <w:t xml:space="preserve">Abstract: </w:t>
      </w:r>
    </w:p>
    <w:p w14:paraId="491AA6F3" w14:textId="77777777" w:rsidR="000D62F4" w:rsidRDefault="000D62F4" w:rsidP="000D62F4">
      <w:r>
        <w:t>Topic summary for [108][300] BSRF_Demod_Test_Session</w:t>
      </w:r>
    </w:p>
    <w:p w14:paraId="1E839F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343CF" w14:textId="77777777" w:rsidR="000D62F4" w:rsidRDefault="000D62F4" w:rsidP="000D62F4">
      <w:pPr>
        <w:rPr>
          <w:rFonts w:ascii="Arial" w:hAnsi="Arial" w:cs="Arial"/>
          <w:b/>
          <w:sz w:val="24"/>
        </w:rPr>
      </w:pPr>
      <w:r>
        <w:rPr>
          <w:rFonts w:ascii="Arial" w:hAnsi="Arial" w:cs="Arial"/>
          <w:b/>
          <w:color w:val="0000FF"/>
          <w:sz w:val="24"/>
        </w:rPr>
        <w:t>R4-2314238</w:t>
      </w:r>
      <w:r>
        <w:rPr>
          <w:rFonts w:ascii="Arial" w:hAnsi="Arial" w:cs="Arial"/>
          <w:b/>
          <w:color w:val="0000FF"/>
          <w:sz w:val="24"/>
        </w:rPr>
        <w:tab/>
      </w:r>
      <w:r>
        <w:rPr>
          <w:rFonts w:ascii="Arial" w:hAnsi="Arial" w:cs="Arial"/>
          <w:b/>
          <w:sz w:val="24"/>
        </w:rPr>
        <w:t>Topic summary for [108][302] NR_ext_to_71GHz_BSRF_Maintenance</w:t>
      </w:r>
    </w:p>
    <w:p w14:paraId="58CD392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417A9DF" w14:textId="77777777" w:rsidR="000D62F4" w:rsidRDefault="000D62F4" w:rsidP="000D62F4">
      <w:pPr>
        <w:rPr>
          <w:rFonts w:ascii="Arial" w:hAnsi="Arial" w:cs="Arial"/>
          <w:b/>
        </w:rPr>
      </w:pPr>
      <w:r>
        <w:rPr>
          <w:rFonts w:ascii="Arial" w:hAnsi="Arial" w:cs="Arial"/>
          <w:b/>
        </w:rPr>
        <w:t xml:space="preserve">Abstract: </w:t>
      </w:r>
    </w:p>
    <w:p w14:paraId="2ADCBC23" w14:textId="77777777" w:rsidR="000D62F4" w:rsidRDefault="000D62F4" w:rsidP="000D62F4">
      <w:r>
        <w:t>Topic summary for [108][300] BSRF_Demod_Test_Session</w:t>
      </w:r>
    </w:p>
    <w:p w14:paraId="712A424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EC85B" w14:textId="77777777" w:rsidR="000D62F4" w:rsidRDefault="000D62F4" w:rsidP="000D62F4">
      <w:pPr>
        <w:rPr>
          <w:rFonts w:ascii="Arial" w:hAnsi="Arial" w:cs="Arial"/>
          <w:b/>
          <w:sz w:val="24"/>
        </w:rPr>
      </w:pPr>
      <w:r>
        <w:rPr>
          <w:rFonts w:ascii="Arial" w:hAnsi="Arial" w:cs="Arial"/>
          <w:b/>
          <w:color w:val="0000FF"/>
          <w:sz w:val="24"/>
        </w:rPr>
        <w:t>R4-2314253</w:t>
      </w:r>
      <w:r>
        <w:rPr>
          <w:rFonts w:ascii="Arial" w:hAnsi="Arial" w:cs="Arial"/>
          <w:b/>
          <w:color w:val="0000FF"/>
          <w:sz w:val="24"/>
        </w:rPr>
        <w:tab/>
      </w:r>
      <w:r>
        <w:rPr>
          <w:rFonts w:ascii="Arial" w:hAnsi="Arial" w:cs="Arial"/>
          <w:b/>
          <w:sz w:val="24"/>
        </w:rPr>
        <w:t>Topic summary for [108][317] Demod_Maintenance</w:t>
      </w:r>
    </w:p>
    <w:p w14:paraId="6C994E6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061D5A7" w14:textId="77777777" w:rsidR="000D62F4" w:rsidRDefault="000D62F4" w:rsidP="000D62F4">
      <w:pPr>
        <w:rPr>
          <w:rFonts w:ascii="Arial" w:hAnsi="Arial" w:cs="Arial"/>
          <w:b/>
        </w:rPr>
      </w:pPr>
      <w:r>
        <w:rPr>
          <w:rFonts w:ascii="Arial" w:hAnsi="Arial" w:cs="Arial"/>
          <w:b/>
        </w:rPr>
        <w:t xml:space="preserve">Abstract: </w:t>
      </w:r>
    </w:p>
    <w:p w14:paraId="544E5AD5" w14:textId="77777777" w:rsidR="000D62F4" w:rsidRDefault="000D62F4" w:rsidP="000D62F4">
      <w:r>
        <w:t>Topic summary for [108][300] BSRF_Demod_Test_Session</w:t>
      </w:r>
    </w:p>
    <w:p w14:paraId="5CFF7E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8C4FD" w14:textId="77777777" w:rsidR="000D62F4" w:rsidRDefault="000D62F4" w:rsidP="000D62F4">
      <w:pPr>
        <w:rPr>
          <w:rFonts w:ascii="Arial" w:hAnsi="Arial" w:cs="Arial"/>
          <w:b/>
          <w:sz w:val="24"/>
        </w:rPr>
      </w:pPr>
      <w:r>
        <w:rPr>
          <w:rFonts w:ascii="Arial" w:hAnsi="Arial" w:cs="Arial"/>
          <w:b/>
          <w:color w:val="0000FF"/>
          <w:sz w:val="24"/>
        </w:rPr>
        <w:t>R4-2314346</w:t>
      </w:r>
      <w:r>
        <w:rPr>
          <w:rFonts w:ascii="Arial" w:hAnsi="Arial" w:cs="Arial"/>
          <w:b/>
          <w:color w:val="0000FF"/>
          <w:sz w:val="24"/>
        </w:rPr>
        <w:tab/>
      </w:r>
      <w:r>
        <w:rPr>
          <w:rFonts w:ascii="Arial" w:hAnsi="Arial" w:cs="Arial"/>
          <w:b/>
          <w:sz w:val="24"/>
        </w:rPr>
        <w:t>Ad-hoc minutes for R17 NR RedCap RRM maintenance</w:t>
      </w:r>
    </w:p>
    <w:p w14:paraId="0FC9F7A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2F728D" w14:textId="77777777" w:rsidR="000D62F4" w:rsidRDefault="000D62F4" w:rsidP="000D62F4">
      <w:pPr>
        <w:rPr>
          <w:rFonts w:ascii="Arial" w:hAnsi="Arial" w:cs="Arial"/>
          <w:b/>
        </w:rPr>
      </w:pPr>
      <w:r>
        <w:rPr>
          <w:rFonts w:ascii="Arial" w:hAnsi="Arial" w:cs="Arial"/>
          <w:b/>
        </w:rPr>
        <w:t xml:space="preserve">Abstract: </w:t>
      </w:r>
    </w:p>
    <w:p w14:paraId="014A68BD" w14:textId="77777777" w:rsidR="000D62F4" w:rsidRDefault="000D62F4" w:rsidP="000D62F4">
      <w:r>
        <w:t>[108][200] RRM Session</w:t>
      </w:r>
    </w:p>
    <w:p w14:paraId="1EA0C2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4FB15" w14:textId="77777777" w:rsidR="000D62F4" w:rsidRDefault="000D62F4" w:rsidP="000D62F4">
      <w:pPr>
        <w:rPr>
          <w:rFonts w:ascii="Arial" w:hAnsi="Arial" w:cs="Arial"/>
          <w:b/>
          <w:sz w:val="24"/>
        </w:rPr>
      </w:pPr>
      <w:r>
        <w:rPr>
          <w:rFonts w:ascii="Arial" w:hAnsi="Arial" w:cs="Arial"/>
          <w:b/>
          <w:color w:val="0000FF"/>
          <w:sz w:val="24"/>
        </w:rPr>
        <w:t>R4-2314395</w:t>
      </w:r>
      <w:r>
        <w:rPr>
          <w:rFonts w:ascii="Arial" w:hAnsi="Arial" w:cs="Arial"/>
          <w:b/>
          <w:color w:val="0000FF"/>
          <w:sz w:val="24"/>
        </w:rPr>
        <w:tab/>
      </w:r>
      <w:r>
        <w:rPr>
          <w:rFonts w:ascii="Arial" w:hAnsi="Arial" w:cs="Arial"/>
          <w:b/>
          <w:sz w:val="24"/>
        </w:rPr>
        <w:t>WF on LTE_NR_DC_enh2 maintenance - PSCell activation</w:t>
      </w:r>
    </w:p>
    <w:p w14:paraId="29611A5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D3CB5FE" w14:textId="77777777" w:rsidR="000D62F4" w:rsidRDefault="000D62F4" w:rsidP="000D62F4">
      <w:pPr>
        <w:rPr>
          <w:rFonts w:ascii="Arial" w:hAnsi="Arial" w:cs="Arial"/>
          <w:b/>
        </w:rPr>
      </w:pPr>
      <w:r>
        <w:rPr>
          <w:rFonts w:ascii="Arial" w:hAnsi="Arial" w:cs="Arial"/>
          <w:b/>
        </w:rPr>
        <w:t xml:space="preserve">Abstract: </w:t>
      </w:r>
    </w:p>
    <w:p w14:paraId="6D1E9172" w14:textId="77777777" w:rsidR="000D62F4" w:rsidRDefault="000D62F4" w:rsidP="000D62F4">
      <w:r>
        <w:t>[108][200] RRM Session</w:t>
      </w:r>
    </w:p>
    <w:p w14:paraId="48BEC5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BA421" w14:textId="77777777" w:rsidR="000D62F4" w:rsidRDefault="000D62F4" w:rsidP="000D62F4">
      <w:pPr>
        <w:rPr>
          <w:rFonts w:ascii="Arial" w:hAnsi="Arial" w:cs="Arial"/>
          <w:b/>
          <w:sz w:val="24"/>
        </w:rPr>
      </w:pPr>
      <w:r>
        <w:rPr>
          <w:rFonts w:ascii="Arial" w:hAnsi="Arial" w:cs="Arial"/>
          <w:b/>
          <w:color w:val="0000FF"/>
          <w:sz w:val="24"/>
        </w:rPr>
        <w:t>R4-2314396</w:t>
      </w:r>
      <w:r>
        <w:rPr>
          <w:rFonts w:ascii="Arial" w:hAnsi="Arial" w:cs="Arial"/>
          <w:b/>
          <w:color w:val="0000FF"/>
          <w:sz w:val="24"/>
        </w:rPr>
        <w:tab/>
      </w:r>
      <w:r>
        <w:rPr>
          <w:rFonts w:ascii="Arial" w:hAnsi="Arial" w:cs="Arial"/>
          <w:b/>
          <w:sz w:val="24"/>
        </w:rPr>
        <w:t>WF on work split for FR1-FR2 test cases</w:t>
      </w:r>
    </w:p>
    <w:p w14:paraId="28C45DA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49BD71" w14:textId="77777777" w:rsidR="000D62F4" w:rsidRDefault="000D62F4" w:rsidP="000D62F4">
      <w:pPr>
        <w:rPr>
          <w:rFonts w:ascii="Arial" w:hAnsi="Arial" w:cs="Arial"/>
          <w:b/>
        </w:rPr>
      </w:pPr>
      <w:r>
        <w:rPr>
          <w:rFonts w:ascii="Arial" w:hAnsi="Arial" w:cs="Arial"/>
          <w:b/>
        </w:rPr>
        <w:t xml:space="preserve">Abstract: </w:t>
      </w:r>
    </w:p>
    <w:p w14:paraId="77F54F7F" w14:textId="77777777" w:rsidR="000D62F4" w:rsidRDefault="000D62F4" w:rsidP="000D62F4">
      <w:r>
        <w:t>[108][200] RRM Session</w:t>
      </w:r>
    </w:p>
    <w:p w14:paraId="18F7A4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C7126" w14:textId="77777777" w:rsidR="000D62F4" w:rsidRDefault="000D62F4" w:rsidP="000D62F4">
      <w:pPr>
        <w:rPr>
          <w:rFonts w:ascii="Arial" w:hAnsi="Arial" w:cs="Arial"/>
          <w:b/>
          <w:sz w:val="24"/>
        </w:rPr>
      </w:pPr>
      <w:r>
        <w:rPr>
          <w:rFonts w:ascii="Arial" w:hAnsi="Arial" w:cs="Arial"/>
          <w:b/>
          <w:color w:val="0000FF"/>
          <w:sz w:val="24"/>
        </w:rPr>
        <w:t>R4-2314417</w:t>
      </w:r>
      <w:r>
        <w:rPr>
          <w:rFonts w:ascii="Arial" w:hAnsi="Arial" w:cs="Arial"/>
          <w:b/>
          <w:color w:val="0000FF"/>
          <w:sz w:val="24"/>
        </w:rPr>
        <w:tab/>
      </w:r>
      <w:r>
        <w:rPr>
          <w:rFonts w:ascii="Arial" w:hAnsi="Arial" w:cs="Arial"/>
          <w:b/>
          <w:sz w:val="24"/>
        </w:rPr>
        <w:t>WF on R17 RedCap RRM maintenance</w:t>
      </w:r>
    </w:p>
    <w:p w14:paraId="140DA7D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ED4982" w14:textId="77777777" w:rsidR="000D62F4" w:rsidRDefault="000D62F4" w:rsidP="000D62F4">
      <w:pPr>
        <w:rPr>
          <w:rFonts w:ascii="Arial" w:hAnsi="Arial" w:cs="Arial"/>
          <w:b/>
        </w:rPr>
      </w:pPr>
      <w:r>
        <w:rPr>
          <w:rFonts w:ascii="Arial" w:hAnsi="Arial" w:cs="Arial"/>
          <w:b/>
        </w:rPr>
        <w:t xml:space="preserve">Abstract: </w:t>
      </w:r>
    </w:p>
    <w:p w14:paraId="2C29EEF9" w14:textId="77777777" w:rsidR="000D62F4" w:rsidRDefault="000D62F4" w:rsidP="000D62F4">
      <w:r>
        <w:t>[108][200] RRM Session</w:t>
      </w:r>
    </w:p>
    <w:p w14:paraId="5FC18B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17876" w14:textId="77777777" w:rsidR="000D62F4" w:rsidRDefault="000D62F4" w:rsidP="000D62F4">
      <w:pPr>
        <w:rPr>
          <w:rFonts w:ascii="Arial" w:hAnsi="Arial" w:cs="Arial"/>
          <w:b/>
          <w:sz w:val="24"/>
        </w:rPr>
      </w:pPr>
      <w:r>
        <w:rPr>
          <w:rFonts w:ascii="Arial" w:hAnsi="Arial" w:cs="Arial"/>
          <w:b/>
          <w:color w:val="0000FF"/>
          <w:sz w:val="24"/>
        </w:rPr>
        <w:t>R4-2314429</w:t>
      </w:r>
      <w:r>
        <w:rPr>
          <w:rFonts w:ascii="Arial" w:hAnsi="Arial" w:cs="Arial"/>
          <w:b/>
          <w:color w:val="0000FF"/>
          <w:sz w:val="24"/>
        </w:rPr>
        <w:tab/>
      </w:r>
      <w:r>
        <w:rPr>
          <w:rFonts w:ascii="Arial" w:hAnsi="Arial" w:cs="Arial"/>
          <w:b/>
          <w:sz w:val="24"/>
        </w:rPr>
        <w:t>WF on R17 NR NTN RRM maintenance</w:t>
      </w:r>
    </w:p>
    <w:p w14:paraId="6217024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7BF85EF" w14:textId="77777777" w:rsidR="000D62F4" w:rsidRDefault="000D62F4" w:rsidP="000D62F4">
      <w:pPr>
        <w:rPr>
          <w:rFonts w:ascii="Arial" w:hAnsi="Arial" w:cs="Arial"/>
          <w:b/>
        </w:rPr>
      </w:pPr>
      <w:r>
        <w:rPr>
          <w:rFonts w:ascii="Arial" w:hAnsi="Arial" w:cs="Arial"/>
          <w:b/>
        </w:rPr>
        <w:t xml:space="preserve">Abstract: </w:t>
      </w:r>
    </w:p>
    <w:p w14:paraId="7981EC60" w14:textId="77777777" w:rsidR="000D62F4" w:rsidRDefault="000D62F4" w:rsidP="000D62F4">
      <w:r>
        <w:t>[108][200] RRM Session</w:t>
      </w:r>
    </w:p>
    <w:p w14:paraId="085614D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945CE" w14:textId="77777777" w:rsidR="000D62F4" w:rsidRDefault="000D62F4" w:rsidP="000D62F4">
      <w:pPr>
        <w:rPr>
          <w:rFonts w:ascii="Arial" w:hAnsi="Arial" w:cs="Arial"/>
          <w:b/>
          <w:sz w:val="24"/>
        </w:rPr>
      </w:pPr>
      <w:r>
        <w:rPr>
          <w:rFonts w:ascii="Arial" w:hAnsi="Arial" w:cs="Arial"/>
          <w:b/>
          <w:color w:val="0000FF"/>
          <w:sz w:val="24"/>
        </w:rPr>
        <w:t>R4-2314875</w:t>
      </w:r>
      <w:r>
        <w:rPr>
          <w:rFonts w:ascii="Arial" w:hAnsi="Arial" w:cs="Arial"/>
          <w:b/>
          <w:color w:val="0000FF"/>
          <w:sz w:val="24"/>
        </w:rPr>
        <w:tab/>
      </w:r>
      <w:r>
        <w:rPr>
          <w:rFonts w:ascii="Arial" w:hAnsi="Arial" w:cs="Arial"/>
          <w:b/>
          <w:sz w:val="24"/>
        </w:rPr>
        <w:t>WF on IE supportedBandwidthCombinationSetIntraENDC</w:t>
      </w:r>
    </w:p>
    <w:p w14:paraId="06A7CC4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w:t>
      </w:r>
    </w:p>
    <w:p w14:paraId="6E555EFE" w14:textId="77777777" w:rsidR="000D62F4" w:rsidRDefault="000D62F4" w:rsidP="000D62F4">
      <w:pPr>
        <w:rPr>
          <w:rFonts w:ascii="Arial" w:hAnsi="Arial" w:cs="Arial"/>
          <w:b/>
        </w:rPr>
      </w:pPr>
      <w:r>
        <w:rPr>
          <w:rFonts w:ascii="Arial" w:hAnsi="Arial" w:cs="Arial"/>
          <w:b/>
        </w:rPr>
        <w:t xml:space="preserve">Abstract: </w:t>
      </w:r>
    </w:p>
    <w:p w14:paraId="5C2A18E1" w14:textId="77777777" w:rsidR="000D62F4" w:rsidRDefault="000D62F4" w:rsidP="000D62F4">
      <w:r>
        <w:t>[108][100] Main Session</w:t>
      </w:r>
    </w:p>
    <w:p w14:paraId="56094B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201DA" w14:textId="77777777" w:rsidR="000D62F4" w:rsidRDefault="000D62F4" w:rsidP="000D62F4">
      <w:pPr>
        <w:pStyle w:val="Heading2"/>
      </w:pPr>
      <w:bookmarkStart w:id="39" w:name="_Toc145956057"/>
      <w:r>
        <w:t>6</w:t>
      </w:r>
      <w:r>
        <w:tab/>
        <w:t>Rel-18 maintenance for LTE and NR</w:t>
      </w:r>
      <w:bookmarkEnd w:id="39"/>
    </w:p>
    <w:p w14:paraId="3E2075BC" w14:textId="77777777" w:rsidR="00D73835" w:rsidRDefault="00D73835" w:rsidP="00D73835">
      <w:r w:rsidRPr="00097941">
        <w:t>The following contributions have been moved and will be treatedi n the respective topic threads.</w:t>
      </w:r>
    </w:p>
    <w:p w14:paraId="7E517A52" w14:textId="77777777" w:rsidR="00D73835" w:rsidRDefault="00D73835" w:rsidP="00D73835">
      <w:r>
        <w:t>The spectrum related items consist of:</w:t>
      </w:r>
    </w:p>
    <w:p w14:paraId="16CE9181" w14:textId="77777777" w:rsidR="00D73835" w:rsidRPr="009F4AD0" w:rsidRDefault="00D73835" w:rsidP="00D73835">
      <w:pPr>
        <w:pStyle w:val="B1"/>
        <w:rPr>
          <w:i/>
          <w:iCs/>
        </w:rPr>
      </w:pPr>
      <w:r>
        <w:rPr>
          <w:i/>
          <w:iCs/>
        </w:rPr>
        <w:t>-</w:t>
      </w:r>
      <w:r>
        <w:rPr>
          <w:i/>
          <w:iCs/>
        </w:rPr>
        <w:tab/>
      </w:r>
      <w:r w:rsidRPr="009F4AD0">
        <w:rPr>
          <w:i/>
          <w:iCs/>
        </w:rPr>
        <w:t>LTE intra-band contiguous CA for band 8</w:t>
      </w:r>
    </w:p>
    <w:p w14:paraId="0DB0C321" w14:textId="77777777" w:rsidR="00D73835" w:rsidRPr="009F4AD0" w:rsidRDefault="00D73835" w:rsidP="00D73835">
      <w:pPr>
        <w:pStyle w:val="B1"/>
        <w:rPr>
          <w:i/>
          <w:iCs/>
        </w:rPr>
      </w:pPr>
      <w:r>
        <w:rPr>
          <w:i/>
          <w:iCs/>
        </w:rPr>
        <w:t>-</w:t>
      </w:r>
      <w:r>
        <w:rPr>
          <w:i/>
          <w:iCs/>
        </w:rPr>
        <w:tab/>
      </w:r>
      <w:r w:rsidRPr="009F4AD0">
        <w:rPr>
          <w:i/>
          <w:iCs/>
        </w:rPr>
        <w:t>Introduction of LTE TDD band in 1670-1675 MHz</w:t>
      </w:r>
    </w:p>
    <w:p w14:paraId="513A847B" w14:textId="77777777" w:rsidR="00D73835" w:rsidRPr="009F4AD0" w:rsidRDefault="00D73835" w:rsidP="00D73835">
      <w:pPr>
        <w:pStyle w:val="B1"/>
        <w:rPr>
          <w:i/>
          <w:iCs/>
        </w:rPr>
      </w:pPr>
      <w:r>
        <w:rPr>
          <w:i/>
          <w:iCs/>
        </w:rPr>
        <w:t>-</w:t>
      </w:r>
      <w:r>
        <w:rPr>
          <w:i/>
          <w:iCs/>
        </w:rPr>
        <w:tab/>
      </w:r>
      <w:r w:rsidRPr="009F4AD0">
        <w:rPr>
          <w:i/>
          <w:iCs/>
        </w:rPr>
        <w:t>Introduction of 900 MHz LTE Band in the US</w:t>
      </w:r>
    </w:p>
    <w:p w14:paraId="4CF94510" w14:textId="77777777" w:rsidR="00D73835" w:rsidRPr="009F4AD0" w:rsidRDefault="00D73835" w:rsidP="00D73835">
      <w:pPr>
        <w:pStyle w:val="B1"/>
        <w:rPr>
          <w:i/>
          <w:iCs/>
        </w:rPr>
      </w:pPr>
      <w:r>
        <w:rPr>
          <w:i/>
          <w:iCs/>
        </w:rPr>
        <w:t>-</w:t>
      </w:r>
      <w:r>
        <w:rPr>
          <w:i/>
          <w:iCs/>
        </w:rPr>
        <w:tab/>
      </w:r>
      <w:r w:rsidRPr="009F4AD0">
        <w:rPr>
          <w:i/>
          <w:iCs/>
        </w:rPr>
        <w:t>APT 600 MHz NR band</w:t>
      </w:r>
    </w:p>
    <w:p w14:paraId="11DB639D" w14:textId="77777777" w:rsidR="00D73835" w:rsidRPr="009F4AD0" w:rsidRDefault="00D73835" w:rsidP="00D73835">
      <w:pPr>
        <w:pStyle w:val="B1"/>
        <w:rPr>
          <w:i/>
          <w:iCs/>
        </w:rPr>
      </w:pPr>
      <w:r>
        <w:rPr>
          <w:i/>
          <w:iCs/>
        </w:rPr>
        <w:t>-</w:t>
      </w:r>
      <w:r>
        <w:rPr>
          <w:i/>
          <w:iCs/>
        </w:rPr>
        <w:tab/>
      </w:r>
      <w:r w:rsidRPr="009F4AD0">
        <w:rPr>
          <w:i/>
          <w:iCs/>
        </w:rPr>
        <w:t>Introduction of NR TDD band in 1670 – 1675 MHz</w:t>
      </w:r>
    </w:p>
    <w:p w14:paraId="2889279F" w14:textId="77777777" w:rsidR="00D73835" w:rsidRDefault="00D73835" w:rsidP="00D73835">
      <w:pPr>
        <w:pStyle w:val="B1"/>
      </w:pPr>
      <w:r>
        <w:rPr>
          <w:i/>
          <w:iCs/>
        </w:rPr>
        <w:t>-</w:t>
      </w:r>
      <w:r>
        <w:rPr>
          <w:i/>
          <w:iCs/>
        </w:rPr>
        <w:tab/>
      </w:r>
      <w:r w:rsidRPr="009F4AD0">
        <w:rPr>
          <w:i/>
          <w:iCs/>
        </w:rPr>
        <w:t>Introduction of evolved shared spectrum bands</w:t>
      </w:r>
    </w:p>
    <w:p w14:paraId="30C1D155" w14:textId="77777777" w:rsidR="00D73835" w:rsidRDefault="00D73835" w:rsidP="00D73835">
      <w:r w:rsidRPr="009F4AD0">
        <w:t xml:space="preserve">The </w:t>
      </w:r>
      <w:r>
        <w:t>non-</w:t>
      </w:r>
      <w:r w:rsidRPr="009F4AD0">
        <w:t>spectrum related items consist of:</w:t>
      </w:r>
    </w:p>
    <w:p w14:paraId="16888A2A" w14:textId="77777777" w:rsidR="00D73835" w:rsidRPr="009F4AD0" w:rsidRDefault="00D73835" w:rsidP="00D73835">
      <w:pPr>
        <w:pStyle w:val="B1"/>
        <w:rPr>
          <w:i/>
          <w:iCs/>
        </w:rPr>
      </w:pPr>
      <w:r>
        <w:rPr>
          <w:i/>
          <w:iCs/>
        </w:rPr>
        <w:t>-</w:t>
      </w:r>
      <w:r>
        <w:rPr>
          <w:i/>
          <w:iCs/>
        </w:rPr>
        <w:tab/>
      </w:r>
      <w:r w:rsidRPr="009F4AD0">
        <w:rPr>
          <w:i/>
          <w:iCs/>
        </w:rPr>
        <w:t>MPR for LTE Intra-band CA with CC gap larger than 35 MHz</w:t>
      </w:r>
    </w:p>
    <w:p w14:paraId="0F293066" w14:textId="77777777" w:rsidR="00D73835" w:rsidRPr="009F4AD0" w:rsidRDefault="00D73835" w:rsidP="00D73835">
      <w:pPr>
        <w:pStyle w:val="B1"/>
        <w:rPr>
          <w:i/>
          <w:iCs/>
        </w:rPr>
      </w:pPr>
      <w:r>
        <w:rPr>
          <w:i/>
          <w:iCs/>
        </w:rPr>
        <w:t>-</w:t>
      </w:r>
      <w:r>
        <w:rPr>
          <w:i/>
          <w:iCs/>
        </w:rPr>
        <w:tab/>
      </w:r>
      <w:r w:rsidRPr="009F4AD0">
        <w:rPr>
          <w:i/>
          <w:iCs/>
        </w:rPr>
        <w:t>NB-IoT/eMTC core &amp; perf. Requierments for NTN</w:t>
      </w:r>
    </w:p>
    <w:p w14:paraId="3E758948" w14:textId="77777777" w:rsidR="00D73835" w:rsidRPr="00D73835" w:rsidRDefault="00D73835" w:rsidP="00D73835"/>
    <w:p w14:paraId="255DDBE4" w14:textId="77777777" w:rsidR="000D62F4" w:rsidRDefault="000D62F4" w:rsidP="000D62F4">
      <w:pPr>
        <w:rPr>
          <w:rFonts w:ascii="Arial" w:hAnsi="Arial" w:cs="Arial"/>
          <w:b/>
          <w:sz w:val="24"/>
        </w:rPr>
      </w:pPr>
      <w:r>
        <w:rPr>
          <w:rFonts w:ascii="Arial" w:hAnsi="Arial" w:cs="Arial"/>
          <w:b/>
          <w:color w:val="0000FF"/>
          <w:sz w:val="24"/>
        </w:rPr>
        <w:t>R4-2311663</w:t>
      </w:r>
      <w:r>
        <w:rPr>
          <w:rFonts w:ascii="Arial" w:hAnsi="Arial" w:cs="Arial"/>
          <w:b/>
          <w:color w:val="0000FF"/>
          <w:sz w:val="24"/>
        </w:rPr>
        <w:tab/>
      </w:r>
      <w:r>
        <w:rPr>
          <w:rFonts w:ascii="Arial" w:hAnsi="Arial" w:cs="Arial"/>
          <w:b/>
          <w:sz w:val="24"/>
        </w:rPr>
        <w:t>[FS_NR_BS_RF_evo] CR to TR 38.877 on correction and additional clarification on phase shifters for MB BS</w:t>
      </w:r>
    </w:p>
    <w:p w14:paraId="1CC98F8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38.877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7B94BFE7" w14:textId="77777777" w:rsidR="000D62F4" w:rsidRDefault="000D62F4" w:rsidP="000D62F4">
      <w:pPr>
        <w:rPr>
          <w:rFonts w:ascii="Arial" w:hAnsi="Arial" w:cs="Arial"/>
          <w:b/>
        </w:rPr>
      </w:pPr>
      <w:r>
        <w:rPr>
          <w:rFonts w:ascii="Arial" w:hAnsi="Arial" w:cs="Arial"/>
          <w:b/>
        </w:rPr>
        <w:t xml:space="preserve">Abstract: </w:t>
      </w:r>
    </w:p>
    <w:p w14:paraId="1492FD27" w14:textId="77777777" w:rsidR="000D62F4" w:rsidRDefault="000D62F4" w:rsidP="000D62F4">
      <w:r>
        <w:t>Add discussion for true-time-delay and frequency-flat phase shifter, and add text to clarify the simulation results are based on frequeny-flat phase shifter.</w:t>
      </w:r>
    </w:p>
    <w:p w14:paraId="66067A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R4-2313967</w:t>
      </w:r>
      <w:r>
        <w:rPr>
          <w:color w:val="993300"/>
          <w:u w:val="single"/>
        </w:rPr>
        <w:t>.</w:t>
      </w:r>
    </w:p>
    <w:p w14:paraId="21A724C1" w14:textId="77777777" w:rsidR="000D62F4" w:rsidRDefault="000D62F4" w:rsidP="000D62F4">
      <w:pPr>
        <w:rPr>
          <w:rFonts w:ascii="Arial" w:hAnsi="Arial" w:cs="Arial"/>
          <w:b/>
          <w:sz w:val="24"/>
        </w:rPr>
      </w:pPr>
      <w:r>
        <w:rPr>
          <w:rFonts w:ascii="Arial" w:hAnsi="Arial" w:cs="Arial"/>
          <w:b/>
          <w:color w:val="0000FF"/>
          <w:sz w:val="24"/>
        </w:rPr>
        <w:t>R4-2313726</w:t>
      </w:r>
      <w:r>
        <w:rPr>
          <w:rFonts w:ascii="Arial" w:hAnsi="Arial" w:cs="Arial"/>
          <w:b/>
          <w:color w:val="0000FF"/>
          <w:sz w:val="24"/>
        </w:rPr>
        <w:tab/>
      </w:r>
      <w:r>
        <w:rPr>
          <w:rFonts w:ascii="Arial" w:hAnsi="Arial" w:cs="Arial"/>
          <w:b/>
          <w:sz w:val="24"/>
        </w:rPr>
        <w:t>[Ext_B12_LTE-Core] CR for 36.101: Correction for Band 85 UE coexistence</w:t>
      </w:r>
    </w:p>
    <w:p w14:paraId="2439B23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CR-6015  rev  Cat: F (Rel-18)</w:t>
      </w:r>
      <w:r>
        <w:rPr>
          <w:i/>
        </w:rPr>
        <w:br/>
      </w:r>
      <w:r>
        <w:rPr>
          <w:i/>
        </w:rPr>
        <w:br/>
      </w:r>
      <w:r>
        <w:rPr>
          <w:i/>
        </w:rPr>
        <w:tab/>
      </w:r>
      <w:r>
        <w:rPr>
          <w:i/>
        </w:rPr>
        <w:tab/>
      </w:r>
      <w:r>
        <w:rPr>
          <w:i/>
        </w:rPr>
        <w:tab/>
      </w:r>
      <w:r>
        <w:rPr>
          <w:i/>
        </w:rPr>
        <w:tab/>
      </w:r>
      <w:r>
        <w:rPr>
          <w:i/>
        </w:rPr>
        <w:tab/>
        <w:t>Source: T-Mobile USA, Apple</w:t>
      </w:r>
    </w:p>
    <w:p w14:paraId="5477BB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R4-2314723</w:t>
      </w:r>
      <w:r>
        <w:rPr>
          <w:color w:val="993300"/>
          <w:u w:val="single"/>
        </w:rPr>
        <w:t>.</w:t>
      </w:r>
    </w:p>
    <w:p w14:paraId="106E9767" w14:textId="77777777" w:rsidR="000D62F4" w:rsidRDefault="000D62F4" w:rsidP="000D62F4">
      <w:pPr>
        <w:rPr>
          <w:rFonts w:ascii="Arial" w:hAnsi="Arial" w:cs="Arial"/>
          <w:b/>
          <w:sz w:val="24"/>
        </w:rPr>
      </w:pPr>
      <w:r>
        <w:rPr>
          <w:rFonts w:ascii="Arial" w:hAnsi="Arial" w:cs="Arial"/>
          <w:b/>
          <w:color w:val="0000FF"/>
          <w:sz w:val="24"/>
        </w:rPr>
        <w:t>R4-2313967</w:t>
      </w:r>
      <w:r>
        <w:rPr>
          <w:rFonts w:ascii="Arial" w:hAnsi="Arial" w:cs="Arial"/>
          <w:b/>
          <w:color w:val="0000FF"/>
          <w:sz w:val="24"/>
        </w:rPr>
        <w:tab/>
      </w:r>
      <w:r>
        <w:rPr>
          <w:rFonts w:ascii="Arial" w:hAnsi="Arial" w:cs="Arial"/>
          <w:b/>
          <w:sz w:val="24"/>
        </w:rPr>
        <w:t>[FS_NR_BS_RF_evo] CR to TR 38.877 on correction and additional clarification on phase shifters for MB BS</w:t>
      </w:r>
    </w:p>
    <w:p w14:paraId="7DB311E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38.877 v18.0.0</w:t>
      </w:r>
      <w:r>
        <w:rPr>
          <w:i/>
        </w:rPr>
        <w:tab/>
        <w:t xml:space="preserve">  CR-0001  rev 1 Cat: F (Rel-18)</w:t>
      </w:r>
      <w:r>
        <w:rPr>
          <w:i/>
        </w:rPr>
        <w:br/>
      </w:r>
      <w:r>
        <w:rPr>
          <w:i/>
        </w:rPr>
        <w:br/>
      </w:r>
      <w:r>
        <w:rPr>
          <w:i/>
        </w:rPr>
        <w:tab/>
      </w:r>
      <w:r>
        <w:rPr>
          <w:i/>
        </w:rPr>
        <w:tab/>
      </w:r>
      <w:r>
        <w:rPr>
          <w:i/>
        </w:rPr>
        <w:tab/>
      </w:r>
      <w:r>
        <w:rPr>
          <w:i/>
        </w:rPr>
        <w:tab/>
      </w:r>
      <w:r>
        <w:rPr>
          <w:i/>
        </w:rPr>
        <w:tab/>
        <w:t>Source: Nokia, Nokia Shanghai Bell</w:t>
      </w:r>
    </w:p>
    <w:p w14:paraId="59C28955" w14:textId="77777777" w:rsidR="000D62F4" w:rsidRDefault="000D62F4" w:rsidP="000D62F4">
      <w:pPr>
        <w:rPr>
          <w:color w:val="808080"/>
        </w:rPr>
      </w:pPr>
      <w:r>
        <w:rPr>
          <w:color w:val="808080"/>
        </w:rPr>
        <w:t>(Replaces R4-2311663)</w:t>
      </w:r>
    </w:p>
    <w:p w14:paraId="171B67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09F16" w14:textId="77777777" w:rsidR="000D62F4" w:rsidRDefault="000D62F4" w:rsidP="000D62F4">
      <w:pPr>
        <w:rPr>
          <w:rFonts w:ascii="Arial" w:hAnsi="Arial" w:cs="Arial"/>
          <w:b/>
          <w:sz w:val="24"/>
        </w:rPr>
      </w:pPr>
      <w:r>
        <w:rPr>
          <w:rFonts w:ascii="Arial" w:hAnsi="Arial" w:cs="Arial"/>
          <w:b/>
          <w:color w:val="0000FF"/>
          <w:sz w:val="24"/>
        </w:rPr>
        <w:t>R4-2314723</w:t>
      </w:r>
      <w:r>
        <w:rPr>
          <w:rFonts w:ascii="Arial" w:hAnsi="Arial" w:cs="Arial"/>
          <w:b/>
          <w:color w:val="0000FF"/>
          <w:sz w:val="24"/>
        </w:rPr>
        <w:tab/>
      </w:r>
      <w:r>
        <w:rPr>
          <w:rFonts w:ascii="Arial" w:hAnsi="Arial" w:cs="Arial"/>
          <w:b/>
          <w:sz w:val="24"/>
        </w:rPr>
        <w:t>[Ext_B12_LTE-Core] CR for 36.101: Correction for Band 85 UE coexistence</w:t>
      </w:r>
    </w:p>
    <w:p w14:paraId="42C3C31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CR-6015  rev 1 Cat: F (Rel-18)</w:t>
      </w:r>
      <w:r>
        <w:rPr>
          <w:i/>
        </w:rPr>
        <w:br/>
      </w:r>
      <w:r>
        <w:rPr>
          <w:i/>
        </w:rPr>
        <w:br/>
      </w:r>
      <w:r>
        <w:rPr>
          <w:i/>
        </w:rPr>
        <w:tab/>
      </w:r>
      <w:r>
        <w:rPr>
          <w:i/>
        </w:rPr>
        <w:tab/>
      </w:r>
      <w:r>
        <w:rPr>
          <w:i/>
        </w:rPr>
        <w:tab/>
      </w:r>
      <w:r>
        <w:rPr>
          <w:i/>
        </w:rPr>
        <w:tab/>
      </w:r>
      <w:r>
        <w:rPr>
          <w:i/>
        </w:rPr>
        <w:tab/>
        <w:t>Source: T-Mobile USA, Apple</w:t>
      </w:r>
    </w:p>
    <w:p w14:paraId="6B1F463B" w14:textId="77777777" w:rsidR="000D62F4" w:rsidRDefault="000D62F4" w:rsidP="000D62F4">
      <w:pPr>
        <w:rPr>
          <w:color w:val="808080"/>
        </w:rPr>
      </w:pPr>
      <w:r>
        <w:rPr>
          <w:color w:val="808080"/>
        </w:rPr>
        <w:t>(Replaces R4-2313726)</w:t>
      </w:r>
    </w:p>
    <w:p w14:paraId="29D62438" w14:textId="77777777" w:rsidR="000D62F4" w:rsidRDefault="000D62F4" w:rsidP="000D62F4">
      <w:pPr>
        <w:rPr>
          <w:rFonts w:ascii="Arial" w:hAnsi="Arial" w:cs="Arial"/>
          <w:b/>
        </w:rPr>
      </w:pPr>
      <w:r>
        <w:rPr>
          <w:rFonts w:ascii="Arial" w:hAnsi="Arial" w:cs="Arial"/>
          <w:b/>
        </w:rPr>
        <w:t xml:space="preserve">Abstract: </w:t>
      </w:r>
    </w:p>
    <w:p w14:paraId="173849A5" w14:textId="77777777" w:rsidR="000D62F4" w:rsidRDefault="000D62F4" w:rsidP="000D62F4">
      <w:r>
        <w:t>[108][100] Main Session</w:t>
      </w:r>
    </w:p>
    <w:p w14:paraId="656DF5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F9F3E" w14:textId="77777777" w:rsidR="000D62F4" w:rsidRDefault="000D62F4" w:rsidP="000D62F4">
      <w:pPr>
        <w:pStyle w:val="Heading3"/>
      </w:pPr>
      <w:bookmarkStart w:id="40" w:name="_Toc145956058"/>
      <w:r>
        <w:t>6.1</w:t>
      </w:r>
      <w:r>
        <w:tab/>
        <w:t>LTE intra-band contiguous CA for band 8</w:t>
      </w:r>
      <w:bookmarkEnd w:id="40"/>
    </w:p>
    <w:p w14:paraId="433CD767" w14:textId="77777777" w:rsidR="000D62F4" w:rsidRDefault="000D62F4" w:rsidP="000D62F4">
      <w:pPr>
        <w:pStyle w:val="Heading3"/>
      </w:pPr>
      <w:bookmarkStart w:id="41" w:name="_Toc145956059"/>
      <w:r>
        <w:t>6.2</w:t>
      </w:r>
      <w:r>
        <w:tab/>
        <w:t>Introduction of LTE TDD band in 1670-1675 MHz</w:t>
      </w:r>
      <w:bookmarkEnd w:id="41"/>
    </w:p>
    <w:p w14:paraId="10206802" w14:textId="77777777" w:rsidR="000D62F4" w:rsidRDefault="000D62F4" w:rsidP="000D62F4">
      <w:pPr>
        <w:pStyle w:val="Heading3"/>
      </w:pPr>
      <w:bookmarkStart w:id="42" w:name="_Toc145956060"/>
      <w:r>
        <w:t>6.3</w:t>
      </w:r>
      <w:r>
        <w:tab/>
        <w:t>Introduction of 900 MHz LTE Band in the US</w:t>
      </w:r>
      <w:bookmarkEnd w:id="42"/>
    </w:p>
    <w:p w14:paraId="4642C32F" w14:textId="77777777" w:rsidR="000D62F4" w:rsidRDefault="000D62F4" w:rsidP="000D62F4">
      <w:pPr>
        <w:pStyle w:val="Heading4"/>
      </w:pPr>
      <w:bookmarkStart w:id="43" w:name="_Toc145956061"/>
      <w:r>
        <w:t>6.3.1</w:t>
      </w:r>
      <w:r>
        <w:tab/>
        <w:t>Band definition and co-existence requirements</w:t>
      </w:r>
      <w:bookmarkEnd w:id="43"/>
    </w:p>
    <w:p w14:paraId="0A46AD3B" w14:textId="77777777" w:rsidR="000D62F4" w:rsidRDefault="000D62F4" w:rsidP="000D62F4">
      <w:pPr>
        <w:pStyle w:val="Heading4"/>
      </w:pPr>
      <w:bookmarkStart w:id="44" w:name="_Toc145956062"/>
      <w:r>
        <w:t>6.3.2</w:t>
      </w:r>
      <w:r>
        <w:tab/>
        <w:t>UE RF requirements</w:t>
      </w:r>
      <w:bookmarkEnd w:id="44"/>
    </w:p>
    <w:p w14:paraId="54706B07" w14:textId="77777777" w:rsidR="000D62F4" w:rsidRDefault="000D62F4" w:rsidP="000D62F4">
      <w:pPr>
        <w:rPr>
          <w:rFonts w:ascii="Arial" w:hAnsi="Arial" w:cs="Arial"/>
          <w:b/>
          <w:sz w:val="24"/>
        </w:rPr>
      </w:pPr>
      <w:r>
        <w:rPr>
          <w:rFonts w:ascii="Arial" w:hAnsi="Arial" w:cs="Arial"/>
          <w:b/>
          <w:color w:val="0000FF"/>
          <w:sz w:val="24"/>
        </w:rPr>
        <w:t>R4-2311212</w:t>
      </w:r>
      <w:r>
        <w:rPr>
          <w:rFonts w:ascii="Arial" w:hAnsi="Arial" w:cs="Arial"/>
          <w:b/>
          <w:color w:val="0000FF"/>
          <w:sz w:val="24"/>
        </w:rPr>
        <w:tab/>
      </w:r>
      <w:r>
        <w:rPr>
          <w:rFonts w:ascii="Arial" w:hAnsi="Arial" w:cs="Arial"/>
          <w:b/>
          <w:sz w:val="24"/>
        </w:rPr>
        <w:t>Update of the regulatory requirements</w:t>
      </w:r>
    </w:p>
    <w:p w14:paraId="77C6C70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FCE4F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9FA6A" w14:textId="77777777" w:rsidR="000D62F4" w:rsidRDefault="000D62F4" w:rsidP="000D62F4">
      <w:pPr>
        <w:rPr>
          <w:rFonts w:ascii="Arial" w:hAnsi="Arial" w:cs="Arial"/>
          <w:b/>
          <w:sz w:val="24"/>
        </w:rPr>
      </w:pPr>
      <w:r>
        <w:rPr>
          <w:rFonts w:ascii="Arial" w:hAnsi="Arial" w:cs="Arial"/>
          <w:b/>
          <w:color w:val="0000FF"/>
          <w:sz w:val="24"/>
        </w:rPr>
        <w:t>R4-2311213</w:t>
      </w:r>
      <w:r>
        <w:rPr>
          <w:rFonts w:ascii="Arial" w:hAnsi="Arial" w:cs="Arial"/>
          <w:b/>
          <w:color w:val="0000FF"/>
          <w:sz w:val="24"/>
        </w:rPr>
        <w:tab/>
      </w:r>
      <w:r>
        <w:rPr>
          <w:rFonts w:ascii="Arial" w:hAnsi="Arial" w:cs="Arial"/>
          <w:b/>
          <w:sz w:val="24"/>
        </w:rPr>
        <w:t>Update of the NS values for new countries supporting license-exempt operation on the 6GHz band</w:t>
      </w:r>
    </w:p>
    <w:p w14:paraId="07988AF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v18.0.0</w:t>
      </w:r>
      <w:r>
        <w:rPr>
          <w:i/>
        </w:rPr>
        <w:tab/>
        <w:t xml:space="preserve">  CR-0004  rev  Cat: F (Rel-18)</w:t>
      </w:r>
      <w:r>
        <w:rPr>
          <w:i/>
        </w:rPr>
        <w:br/>
      </w:r>
      <w:r>
        <w:rPr>
          <w:i/>
        </w:rPr>
        <w:br/>
      </w:r>
      <w:r>
        <w:rPr>
          <w:i/>
        </w:rPr>
        <w:tab/>
      </w:r>
      <w:r>
        <w:rPr>
          <w:i/>
        </w:rPr>
        <w:tab/>
      </w:r>
      <w:r>
        <w:rPr>
          <w:i/>
        </w:rPr>
        <w:tab/>
      </w:r>
      <w:r>
        <w:rPr>
          <w:i/>
        </w:rPr>
        <w:tab/>
      </w:r>
      <w:r>
        <w:rPr>
          <w:i/>
        </w:rPr>
        <w:tab/>
        <w:t>Source: Apple</w:t>
      </w:r>
    </w:p>
    <w:p w14:paraId="021863D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A68AB" w14:textId="77777777" w:rsidR="000D62F4" w:rsidRDefault="000D62F4" w:rsidP="000D62F4">
      <w:pPr>
        <w:rPr>
          <w:rFonts w:ascii="Arial" w:hAnsi="Arial" w:cs="Arial"/>
          <w:b/>
          <w:sz w:val="24"/>
        </w:rPr>
      </w:pPr>
      <w:r>
        <w:rPr>
          <w:rFonts w:ascii="Arial" w:hAnsi="Arial" w:cs="Arial"/>
          <w:b/>
          <w:color w:val="0000FF"/>
          <w:sz w:val="24"/>
        </w:rPr>
        <w:t>R4-2311214</w:t>
      </w:r>
      <w:r>
        <w:rPr>
          <w:rFonts w:ascii="Arial" w:hAnsi="Arial" w:cs="Arial"/>
          <w:b/>
          <w:color w:val="0000FF"/>
          <w:sz w:val="24"/>
        </w:rPr>
        <w:tab/>
      </w:r>
      <w:r>
        <w:rPr>
          <w:rFonts w:ascii="Arial" w:hAnsi="Arial" w:cs="Arial"/>
          <w:b/>
          <w:sz w:val="24"/>
        </w:rPr>
        <w:t>Corrections in raster points for NR-ARFCN and GSCN</w:t>
      </w:r>
    </w:p>
    <w:p w14:paraId="164E723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v18.0.0</w:t>
      </w:r>
      <w:r>
        <w:rPr>
          <w:i/>
        </w:rPr>
        <w:tab/>
        <w:t xml:space="preserve">  CR-0005  rev  Cat: F (Rel-18)</w:t>
      </w:r>
      <w:r>
        <w:rPr>
          <w:i/>
        </w:rPr>
        <w:br/>
      </w:r>
      <w:r>
        <w:rPr>
          <w:i/>
        </w:rPr>
        <w:br/>
      </w:r>
      <w:r>
        <w:rPr>
          <w:i/>
        </w:rPr>
        <w:tab/>
      </w:r>
      <w:r>
        <w:rPr>
          <w:i/>
        </w:rPr>
        <w:tab/>
      </w:r>
      <w:r>
        <w:rPr>
          <w:i/>
        </w:rPr>
        <w:tab/>
      </w:r>
      <w:r>
        <w:rPr>
          <w:i/>
        </w:rPr>
        <w:tab/>
      </w:r>
      <w:r>
        <w:rPr>
          <w:i/>
        </w:rPr>
        <w:tab/>
        <w:t>Source: Apple, Nokia</w:t>
      </w:r>
    </w:p>
    <w:p w14:paraId="5A808F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7CEE9" w14:textId="77777777" w:rsidR="000D62F4" w:rsidRDefault="000D62F4" w:rsidP="000D62F4">
      <w:pPr>
        <w:rPr>
          <w:rFonts w:ascii="Arial" w:hAnsi="Arial" w:cs="Arial"/>
          <w:b/>
          <w:sz w:val="24"/>
        </w:rPr>
      </w:pPr>
      <w:r>
        <w:rPr>
          <w:rFonts w:ascii="Arial" w:hAnsi="Arial" w:cs="Arial"/>
          <w:b/>
          <w:color w:val="0000FF"/>
          <w:sz w:val="24"/>
        </w:rPr>
        <w:t>R4-2311481</w:t>
      </w:r>
      <w:r>
        <w:rPr>
          <w:rFonts w:ascii="Arial" w:hAnsi="Arial" w:cs="Arial"/>
          <w:b/>
          <w:color w:val="0000FF"/>
          <w:sz w:val="24"/>
        </w:rPr>
        <w:tab/>
      </w:r>
      <w:r>
        <w:rPr>
          <w:rFonts w:ascii="Arial" w:hAnsi="Arial" w:cs="Arial"/>
          <w:b/>
          <w:sz w:val="24"/>
        </w:rPr>
        <w:t>CA 36.101: Addition of CAT-M operation for B106</w:t>
      </w:r>
    </w:p>
    <w:p w14:paraId="5969746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CR-5993  rev  Cat: B (Rel-18)</w:t>
      </w:r>
      <w:r>
        <w:rPr>
          <w:i/>
        </w:rPr>
        <w:br/>
      </w:r>
      <w:r>
        <w:rPr>
          <w:i/>
        </w:rPr>
        <w:br/>
      </w:r>
      <w:r>
        <w:rPr>
          <w:i/>
        </w:rPr>
        <w:tab/>
      </w:r>
      <w:r>
        <w:rPr>
          <w:i/>
        </w:rPr>
        <w:tab/>
      </w:r>
      <w:r>
        <w:rPr>
          <w:i/>
        </w:rPr>
        <w:tab/>
      </w:r>
      <w:r>
        <w:rPr>
          <w:i/>
        </w:rPr>
        <w:tab/>
      </w:r>
      <w:r>
        <w:rPr>
          <w:i/>
        </w:rPr>
        <w:tab/>
        <w:t>Source: Nokia, Anterix</w:t>
      </w:r>
    </w:p>
    <w:p w14:paraId="3DA41A6B" w14:textId="77777777" w:rsidR="000D62F4" w:rsidRDefault="000D62F4" w:rsidP="000D62F4">
      <w:pPr>
        <w:rPr>
          <w:rFonts w:ascii="Arial" w:hAnsi="Arial" w:cs="Arial"/>
          <w:b/>
        </w:rPr>
      </w:pPr>
      <w:r>
        <w:rPr>
          <w:rFonts w:ascii="Arial" w:hAnsi="Arial" w:cs="Arial"/>
          <w:b/>
        </w:rPr>
        <w:t xml:space="preserve">Abstract: </w:t>
      </w:r>
    </w:p>
    <w:p w14:paraId="5B9643C6" w14:textId="77777777" w:rsidR="000D62F4" w:rsidRDefault="000D62F4" w:rsidP="000D62F4">
      <w:r>
        <w:t>Session Chair: This was changed to CR CAT "F"</w:t>
      </w:r>
    </w:p>
    <w:p w14:paraId="2EB2F90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7F27C" w14:textId="77777777" w:rsidR="000D62F4" w:rsidRDefault="000D62F4" w:rsidP="000D62F4">
      <w:pPr>
        <w:rPr>
          <w:rFonts w:ascii="Arial" w:hAnsi="Arial" w:cs="Arial"/>
          <w:b/>
          <w:sz w:val="24"/>
        </w:rPr>
      </w:pPr>
      <w:r>
        <w:rPr>
          <w:rFonts w:ascii="Arial" w:hAnsi="Arial" w:cs="Arial"/>
          <w:b/>
          <w:color w:val="0000FF"/>
          <w:sz w:val="24"/>
        </w:rPr>
        <w:t>R4-2314653</w:t>
      </w:r>
      <w:r>
        <w:rPr>
          <w:rFonts w:ascii="Arial" w:hAnsi="Arial" w:cs="Arial"/>
          <w:b/>
          <w:color w:val="0000FF"/>
          <w:sz w:val="24"/>
        </w:rPr>
        <w:tab/>
      </w:r>
      <w:r>
        <w:rPr>
          <w:rFonts w:ascii="Arial" w:hAnsi="Arial" w:cs="Arial"/>
          <w:b/>
          <w:sz w:val="24"/>
        </w:rPr>
        <w:t>CA 36.101: Addition of CAT-M operation for B106</w:t>
      </w:r>
    </w:p>
    <w:p w14:paraId="02EE455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CR-5993  rev 1 Cat: F (Rel-18)</w:t>
      </w:r>
      <w:r>
        <w:rPr>
          <w:i/>
        </w:rPr>
        <w:br/>
      </w:r>
      <w:r>
        <w:rPr>
          <w:i/>
        </w:rPr>
        <w:br/>
      </w:r>
      <w:r>
        <w:rPr>
          <w:i/>
        </w:rPr>
        <w:tab/>
      </w:r>
      <w:r>
        <w:rPr>
          <w:i/>
        </w:rPr>
        <w:tab/>
      </w:r>
      <w:r>
        <w:rPr>
          <w:i/>
        </w:rPr>
        <w:tab/>
      </w:r>
      <w:r>
        <w:rPr>
          <w:i/>
        </w:rPr>
        <w:tab/>
      </w:r>
      <w:r>
        <w:rPr>
          <w:i/>
        </w:rPr>
        <w:tab/>
        <w:t>Source: Nokia, Anterix</w:t>
      </w:r>
    </w:p>
    <w:p w14:paraId="09E68FE5" w14:textId="77777777" w:rsidR="000D62F4" w:rsidRDefault="000D62F4" w:rsidP="000D62F4">
      <w:pPr>
        <w:rPr>
          <w:rFonts w:ascii="Arial" w:hAnsi="Arial" w:cs="Arial"/>
          <w:b/>
        </w:rPr>
      </w:pPr>
      <w:r>
        <w:rPr>
          <w:rFonts w:ascii="Arial" w:hAnsi="Arial" w:cs="Arial"/>
          <w:b/>
        </w:rPr>
        <w:t xml:space="preserve">Abstract: </w:t>
      </w:r>
    </w:p>
    <w:p w14:paraId="6D2AF8A4" w14:textId="77777777" w:rsidR="000D62F4" w:rsidRDefault="000D62F4" w:rsidP="000D62F4">
      <w:r>
        <w:t>[108][100] Main Session; The Chair requested a revision to change title and include TEI identifier</w:t>
      </w:r>
    </w:p>
    <w:p w14:paraId="2491A2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4BE27" w14:textId="77777777" w:rsidR="000D62F4" w:rsidRDefault="000D62F4" w:rsidP="000D62F4">
      <w:pPr>
        <w:pStyle w:val="Heading4"/>
      </w:pPr>
      <w:bookmarkStart w:id="45" w:name="_Toc145956063"/>
      <w:r>
        <w:t>6.3.3</w:t>
      </w:r>
      <w:r>
        <w:tab/>
        <w:t>BS RF requirements</w:t>
      </w:r>
      <w:bookmarkEnd w:id="45"/>
    </w:p>
    <w:p w14:paraId="0AFF9791" w14:textId="77777777" w:rsidR="000D62F4" w:rsidRDefault="000D62F4" w:rsidP="000D62F4">
      <w:pPr>
        <w:pStyle w:val="Heading3"/>
      </w:pPr>
      <w:bookmarkStart w:id="46" w:name="_Toc145956064"/>
      <w:r>
        <w:t>6.4</w:t>
      </w:r>
      <w:r>
        <w:tab/>
        <w:t>APT 600 MHz NR band</w:t>
      </w:r>
      <w:bookmarkEnd w:id="46"/>
    </w:p>
    <w:p w14:paraId="0A664E67" w14:textId="77777777" w:rsidR="000D62F4" w:rsidRDefault="000D62F4" w:rsidP="000D62F4">
      <w:pPr>
        <w:pStyle w:val="Heading4"/>
      </w:pPr>
      <w:bookmarkStart w:id="47" w:name="_Toc145956065"/>
      <w:r>
        <w:t>6.4.1</w:t>
      </w:r>
      <w:r>
        <w:tab/>
        <w:t>Band parameters and UE RF requirements</w:t>
      </w:r>
      <w:bookmarkEnd w:id="47"/>
    </w:p>
    <w:p w14:paraId="11DA7CC9" w14:textId="77777777" w:rsidR="000D62F4" w:rsidRDefault="000D62F4" w:rsidP="000D62F4">
      <w:pPr>
        <w:pStyle w:val="Heading4"/>
      </w:pPr>
      <w:bookmarkStart w:id="48" w:name="_Toc145956066"/>
      <w:r>
        <w:t>6.4.2</w:t>
      </w:r>
      <w:r>
        <w:tab/>
        <w:t>BS RF requirements and conformance testing</w:t>
      </w:r>
      <w:bookmarkEnd w:id="48"/>
    </w:p>
    <w:p w14:paraId="05F1D829" w14:textId="77777777" w:rsidR="000D62F4" w:rsidRDefault="000D62F4" w:rsidP="000D62F4">
      <w:pPr>
        <w:pStyle w:val="Heading4"/>
      </w:pPr>
      <w:bookmarkStart w:id="49" w:name="_Toc145956067"/>
      <w:r>
        <w:t>6.4.3</w:t>
      </w:r>
      <w:r>
        <w:tab/>
        <w:t>RRM requirements</w:t>
      </w:r>
      <w:bookmarkEnd w:id="49"/>
    </w:p>
    <w:p w14:paraId="29FE3EC4" w14:textId="77777777" w:rsidR="000D62F4" w:rsidRDefault="000D62F4" w:rsidP="000D62F4">
      <w:pPr>
        <w:pStyle w:val="Heading3"/>
      </w:pPr>
      <w:bookmarkStart w:id="50" w:name="_Toc145956068"/>
      <w:r>
        <w:t>6.5</w:t>
      </w:r>
      <w:r>
        <w:tab/>
        <w:t>Introduction of NR TDD band in 1670 - 1675 MHz</w:t>
      </w:r>
      <w:bookmarkEnd w:id="50"/>
    </w:p>
    <w:p w14:paraId="19BA9C94" w14:textId="77777777" w:rsidR="000D62F4" w:rsidRDefault="000D62F4" w:rsidP="000D62F4">
      <w:pPr>
        <w:pStyle w:val="Heading4"/>
      </w:pPr>
      <w:bookmarkStart w:id="51" w:name="_Toc145956069"/>
      <w:r>
        <w:t>6.5.1</w:t>
      </w:r>
      <w:r>
        <w:tab/>
        <w:t>UE RF requirements</w:t>
      </w:r>
      <w:bookmarkEnd w:id="51"/>
    </w:p>
    <w:p w14:paraId="27159629" w14:textId="77777777" w:rsidR="000D62F4" w:rsidRDefault="000D62F4" w:rsidP="000D62F4">
      <w:pPr>
        <w:pStyle w:val="Heading4"/>
      </w:pPr>
      <w:bookmarkStart w:id="52" w:name="_Toc145956070"/>
      <w:r>
        <w:t>6.5.2</w:t>
      </w:r>
      <w:r>
        <w:tab/>
        <w:t>BS RF requirements</w:t>
      </w:r>
      <w:bookmarkEnd w:id="52"/>
    </w:p>
    <w:p w14:paraId="022E65CF" w14:textId="77777777" w:rsidR="000D62F4" w:rsidRDefault="000D62F4" w:rsidP="000D62F4">
      <w:pPr>
        <w:pStyle w:val="Heading4"/>
      </w:pPr>
      <w:bookmarkStart w:id="53" w:name="_Toc145956071"/>
      <w:r>
        <w:t>6.5.3</w:t>
      </w:r>
      <w:r>
        <w:tab/>
        <w:t>RRM requirements</w:t>
      </w:r>
      <w:bookmarkEnd w:id="53"/>
    </w:p>
    <w:p w14:paraId="4904718B" w14:textId="77777777" w:rsidR="000D62F4" w:rsidRDefault="000D62F4" w:rsidP="000D62F4">
      <w:pPr>
        <w:pStyle w:val="Heading3"/>
      </w:pPr>
      <w:bookmarkStart w:id="54" w:name="_Toc145956072"/>
      <w:r>
        <w:t>6.6</w:t>
      </w:r>
      <w:r>
        <w:tab/>
        <w:t>Introduction of evolved shared spectrum bands</w:t>
      </w:r>
      <w:bookmarkEnd w:id="54"/>
    </w:p>
    <w:p w14:paraId="4A84B5F1" w14:textId="77777777" w:rsidR="000D62F4" w:rsidRDefault="000D62F4" w:rsidP="000D62F4">
      <w:pPr>
        <w:pStyle w:val="Heading4"/>
      </w:pPr>
      <w:bookmarkStart w:id="55" w:name="_Toc145956073"/>
      <w:r>
        <w:t>6.6.1</w:t>
      </w:r>
      <w:r>
        <w:tab/>
        <w:t>Common requirements (channel raster, A-MPR for 100MHz CBW)</w:t>
      </w:r>
      <w:bookmarkEnd w:id="55"/>
    </w:p>
    <w:p w14:paraId="6044C43A" w14:textId="77777777" w:rsidR="000D62F4" w:rsidRDefault="000D62F4" w:rsidP="000D62F4">
      <w:pPr>
        <w:rPr>
          <w:rFonts w:ascii="Arial" w:hAnsi="Arial" w:cs="Arial"/>
          <w:b/>
          <w:sz w:val="24"/>
        </w:rPr>
      </w:pPr>
      <w:r>
        <w:rPr>
          <w:rFonts w:ascii="Arial" w:hAnsi="Arial" w:cs="Arial"/>
          <w:b/>
          <w:color w:val="0000FF"/>
          <w:sz w:val="24"/>
        </w:rPr>
        <w:t>R4-2311239</w:t>
      </w:r>
      <w:r>
        <w:rPr>
          <w:rFonts w:ascii="Arial" w:hAnsi="Arial" w:cs="Arial"/>
          <w:b/>
          <w:color w:val="0000FF"/>
          <w:sz w:val="24"/>
        </w:rPr>
        <w:tab/>
      </w:r>
      <w:r>
        <w:rPr>
          <w:rFonts w:ascii="Arial" w:hAnsi="Arial" w:cs="Arial"/>
          <w:b/>
          <w:sz w:val="24"/>
        </w:rPr>
        <w:t>[NR_unlic_enh-Core] On 100MHz A-MPR for NS_53</w:t>
      </w:r>
    </w:p>
    <w:p w14:paraId="4928D19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DFC821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87598" w14:textId="77777777" w:rsidR="000D62F4" w:rsidRDefault="000D62F4" w:rsidP="000D62F4">
      <w:pPr>
        <w:rPr>
          <w:rFonts w:ascii="Arial" w:hAnsi="Arial" w:cs="Arial"/>
          <w:b/>
          <w:sz w:val="24"/>
        </w:rPr>
      </w:pPr>
      <w:r>
        <w:rPr>
          <w:rFonts w:ascii="Arial" w:hAnsi="Arial" w:cs="Arial"/>
          <w:b/>
          <w:color w:val="0000FF"/>
          <w:sz w:val="24"/>
        </w:rPr>
        <w:t>R4-2311240</w:t>
      </w:r>
      <w:r>
        <w:rPr>
          <w:rFonts w:ascii="Arial" w:hAnsi="Arial" w:cs="Arial"/>
          <w:b/>
          <w:color w:val="0000FF"/>
          <w:sz w:val="24"/>
        </w:rPr>
        <w:tab/>
      </w:r>
      <w:r>
        <w:rPr>
          <w:rFonts w:ascii="Arial" w:hAnsi="Arial" w:cs="Arial"/>
          <w:b/>
          <w:sz w:val="24"/>
        </w:rPr>
        <w:t>[NR_unlic_enh-Core] CR for TS 38.101-1 Rel-18: Corrections to NS_53 A-MPR for 100MHz</w:t>
      </w:r>
    </w:p>
    <w:p w14:paraId="146400A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CR-1660  rev  Cat: F (Rel-18)</w:t>
      </w:r>
      <w:r>
        <w:rPr>
          <w:i/>
        </w:rPr>
        <w:br/>
      </w:r>
      <w:r>
        <w:rPr>
          <w:i/>
        </w:rPr>
        <w:br/>
      </w:r>
      <w:r>
        <w:rPr>
          <w:i/>
        </w:rPr>
        <w:tab/>
      </w:r>
      <w:r>
        <w:rPr>
          <w:i/>
        </w:rPr>
        <w:tab/>
      </w:r>
      <w:r>
        <w:rPr>
          <w:i/>
        </w:rPr>
        <w:tab/>
      </w:r>
      <w:r>
        <w:rPr>
          <w:i/>
        </w:rPr>
        <w:tab/>
      </w:r>
      <w:r>
        <w:rPr>
          <w:i/>
        </w:rPr>
        <w:tab/>
        <w:t>Source: Apple</w:t>
      </w:r>
    </w:p>
    <w:p w14:paraId="5B7964C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R4-2314890</w:t>
      </w:r>
      <w:r>
        <w:rPr>
          <w:color w:val="993300"/>
          <w:u w:val="single"/>
        </w:rPr>
        <w:t>.</w:t>
      </w:r>
    </w:p>
    <w:p w14:paraId="5B1CE26A" w14:textId="77777777" w:rsidR="000D62F4" w:rsidRDefault="000D62F4" w:rsidP="000D62F4">
      <w:pPr>
        <w:rPr>
          <w:rFonts w:ascii="Arial" w:hAnsi="Arial" w:cs="Arial"/>
          <w:b/>
          <w:sz w:val="24"/>
        </w:rPr>
      </w:pPr>
      <w:r>
        <w:rPr>
          <w:rFonts w:ascii="Arial" w:hAnsi="Arial" w:cs="Arial"/>
          <w:b/>
          <w:color w:val="0000FF"/>
          <w:sz w:val="24"/>
        </w:rPr>
        <w:t>R4-2314890</w:t>
      </w:r>
      <w:r>
        <w:rPr>
          <w:rFonts w:ascii="Arial" w:hAnsi="Arial" w:cs="Arial"/>
          <w:b/>
          <w:color w:val="0000FF"/>
          <w:sz w:val="24"/>
        </w:rPr>
        <w:tab/>
      </w:r>
      <w:r>
        <w:rPr>
          <w:rFonts w:ascii="Arial" w:hAnsi="Arial" w:cs="Arial"/>
          <w:b/>
          <w:sz w:val="24"/>
        </w:rPr>
        <w:t>[NR_unlic_enh-Core] CR for TS 38.101-1 Rel-18: Corrections to NS_53 A-MPR for 100MHz</w:t>
      </w:r>
    </w:p>
    <w:p w14:paraId="7E26E37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CR-1660  rev 1 Cat: F (Rel-18)</w:t>
      </w:r>
      <w:r>
        <w:rPr>
          <w:i/>
        </w:rPr>
        <w:br/>
      </w:r>
      <w:r>
        <w:rPr>
          <w:i/>
        </w:rPr>
        <w:br/>
      </w:r>
      <w:r>
        <w:rPr>
          <w:i/>
        </w:rPr>
        <w:tab/>
      </w:r>
      <w:r>
        <w:rPr>
          <w:i/>
        </w:rPr>
        <w:tab/>
      </w:r>
      <w:r>
        <w:rPr>
          <w:i/>
        </w:rPr>
        <w:tab/>
      </w:r>
      <w:r>
        <w:rPr>
          <w:i/>
        </w:rPr>
        <w:tab/>
      </w:r>
      <w:r>
        <w:rPr>
          <w:i/>
        </w:rPr>
        <w:tab/>
        <w:t>Source: Apple</w:t>
      </w:r>
    </w:p>
    <w:p w14:paraId="34F0EF5F" w14:textId="77777777" w:rsidR="000D62F4" w:rsidRDefault="000D62F4" w:rsidP="000D62F4">
      <w:pPr>
        <w:rPr>
          <w:color w:val="808080"/>
        </w:rPr>
      </w:pPr>
      <w:r>
        <w:rPr>
          <w:color w:val="808080"/>
        </w:rPr>
        <w:t>(Replaces R4-2311240)</w:t>
      </w:r>
    </w:p>
    <w:p w14:paraId="1A1BF0B2" w14:textId="77777777" w:rsidR="000D62F4" w:rsidRDefault="000D62F4" w:rsidP="000D62F4">
      <w:pPr>
        <w:rPr>
          <w:rFonts w:ascii="Arial" w:hAnsi="Arial" w:cs="Arial"/>
          <w:b/>
        </w:rPr>
      </w:pPr>
      <w:r>
        <w:rPr>
          <w:rFonts w:ascii="Arial" w:hAnsi="Arial" w:cs="Arial"/>
          <w:b/>
        </w:rPr>
        <w:t xml:space="preserve">Abstract: </w:t>
      </w:r>
    </w:p>
    <w:p w14:paraId="3CEDA6B2" w14:textId="77777777" w:rsidR="000D62F4" w:rsidRDefault="000D62F4" w:rsidP="000D62F4">
      <w:r>
        <w:t>[108][100] Main Session</w:t>
      </w:r>
    </w:p>
    <w:p w14:paraId="0420BFD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BCE3A" w14:textId="77777777" w:rsidR="000D62F4" w:rsidRDefault="000D62F4" w:rsidP="000D62F4">
      <w:pPr>
        <w:pStyle w:val="Heading4"/>
      </w:pPr>
      <w:bookmarkStart w:id="56" w:name="_Toc145956074"/>
      <w:r>
        <w:t>6.6.2</w:t>
      </w:r>
      <w:r>
        <w:tab/>
        <w:t>UE RF requirements</w:t>
      </w:r>
      <w:bookmarkEnd w:id="56"/>
    </w:p>
    <w:p w14:paraId="7DD37955" w14:textId="77777777" w:rsidR="000D62F4" w:rsidRDefault="000D62F4" w:rsidP="000D62F4">
      <w:pPr>
        <w:rPr>
          <w:rFonts w:ascii="Arial" w:hAnsi="Arial" w:cs="Arial"/>
          <w:b/>
          <w:sz w:val="24"/>
        </w:rPr>
      </w:pPr>
      <w:r>
        <w:rPr>
          <w:rFonts w:ascii="Arial" w:hAnsi="Arial" w:cs="Arial"/>
          <w:b/>
          <w:color w:val="0000FF"/>
          <w:sz w:val="24"/>
        </w:rPr>
        <w:t>R4-2311145</w:t>
      </w:r>
      <w:r>
        <w:rPr>
          <w:rFonts w:ascii="Arial" w:hAnsi="Arial" w:cs="Arial"/>
          <w:b/>
          <w:color w:val="0000FF"/>
          <w:sz w:val="24"/>
        </w:rPr>
        <w:tab/>
      </w:r>
      <w:r>
        <w:rPr>
          <w:rFonts w:ascii="Arial" w:hAnsi="Arial" w:cs="Arial"/>
          <w:b/>
          <w:sz w:val="24"/>
        </w:rPr>
        <w:t>NR-U PC3 MPR measurements</w:t>
      </w:r>
    </w:p>
    <w:p w14:paraId="34E2B23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7DC611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69403" w14:textId="77777777" w:rsidR="000D62F4" w:rsidRDefault="000D62F4" w:rsidP="000D62F4">
      <w:pPr>
        <w:rPr>
          <w:rFonts w:ascii="Arial" w:hAnsi="Arial" w:cs="Arial"/>
          <w:b/>
          <w:sz w:val="24"/>
        </w:rPr>
      </w:pPr>
      <w:r>
        <w:rPr>
          <w:rFonts w:ascii="Arial" w:hAnsi="Arial" w:cs="Arial"/>
          <w:b/>
          <w:color w:val="0000FF"/>
          <w:sz w:val="24"/>
        </w:rPr>
        <w:t>R4-2311146</w:t>
      </w:r>
      <w:r>
        <w:rPr>
          <w:rFonts w:ascii="Arial" w:hAnsi="Arial" w:cs="Arial"/>
          <w:b/>
          <w:color w:val="0000FF"/>
          <w:sz w:val="24"/>
        </w:rPr>
        <w:tab/>
      </w:r>
      <w:r>
        <w:rPr>
          <w:rFonts w:ascii="Arial" w:hAnsi="Arial" w:cs="Arial"/>
          <w:b/>
          <w:sz w:val="24"/>
        </w:rPr>
        <w:t>NR-U PC5 NS_54 A-MPR measurements</w:t>
      </w:r>
    </w:p>
    <w:p w14:paraId="31E9284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8BC23C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59BA1" w14:textId="77777777" w:rsidR="000D62F4" w:rsidRDefault="000D62F4" w:rsidP="000D62F4">
      <w:pPr>
        <w:rPr>
          <w:rFonts w:ascii="Arial" w:hAnsi="Arial" w:cs="Arial"/>
          <w:b/>
          <w:sz w:val="24"/>
        </w:rPr>
      </w:pPr>
      <w:r>
        <w:rPr>
          <w:rFonts w:ascii="Arial" w:hAnsi="Arial" w:cs="Arial"/>
          <w:b/>
          <w:color w:val="0000FF"/>
          <w:sz w:val="24"/>
        </w:rPr>
        <w:t>R4-2311151</w:t>
      </w:r>
      <w:r>
        <w:rPr>
          <w:rFonts w:ascii="Arial" w:hAnsi="Arial" w:cs="Arial"/>
          <w:b/>
          <w:color w:val="0000FF"/>
          <w:sz w:val="24"/>
        </w:rPr>
        <w:tab/>
      </w:r>
      <w:r>
        <w:rPr>
          <w:rFonts w:ascii="Arial" w:hAnsi="Arial" w:cs="Arial"/>
          <w:b/>
          <w:sz w:val="24"/>
        </w:rPr>
        <w:t>PA Calibration using 40MHz CBW waveform for FR1</w:t>
      </w:r>
    </w:p>
    <w:p w14:paraId="06203F8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E315E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4F426" w14:textId="77777777" w:rsidR="000D62F4" w:rsidRDefault="000D62F4" w:rsidP="000D62F4">
      <w:pPr>
        <w:rPr>
          <w:rFonts w:ascii="Arial" w:hAnsi="Arial" w:cs="Arial"/>
          <w:b/>
          <w:sz w:val="24"/>
        </w:rPr>
      </w:pPr>
      <w:r>
        <w:rPr>
          <w:rFonts w:ascii="Arial" w:hAnsi="Arial" w:cs="Arial"/>
          <w:b/>
          <w:color w:val="0000FF"/>
          <w:sz w:val="24"/>
        </w:rPr>
        <w:t>R4-2312729</w:t>
      </w:r>
      <w:r>
        <w:rPr>
          <w:rFonts w:ascii="Arial" w:hAnsi="Arial" w:cs="Arial"/>
          <w:b/>
          <w:color w:val="0000FF"/>
          <w:sz w:val="24"/>
        </w:rPr>
        <w:tab/>
      </w:r>
      <w:r>
        <w:rPr>
          <w:rFonts w:ascii="Arial" w:hAnsi="Arial" w:cs="Arial"/>
          <w:b/>
          <w:sz w:val="24"/>
        </w:rPr>
        <w:t>CR for correcting the SEM for intra-band contiguous CA operation</w:t>
      </w:r>
    </w:p>
    <w:p w14:paraId="5E473FA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CR-1742  rev  Cat: F (Rel-17)</w:t>
      </w:r>
      <w:r>
        <w:rPr>
          <w:i/>
        </w:rPr>
        <w:br/>
      </w:r>
      <w:r>
        <w:rPr>
          <w:i/>
        </w:rPr>
        <w:br/>
      </w:r>
      <w:r>
        <w:rPr>
          <w:i/>
        </w:rPr>
        <w:tab/>
      </w:r>
      <w:r>
        <w:rPr>
          <w:i/>
        </w:rPr>
        <w:tab/>
      </w:r>
      <w:r>
        <w:rPr>
          <w:i/>
        </w:rPr>
        <w:tab/>
      </w:r>
      <w:r>
        <w:rPr>
          <w:i/>
        </w:rPr>
        <w:tab/>
      </w:r>
      <w:r>
        <w:rPr>
          <w:i/>
        </w:rPr>
        <w:tab/>
        <w:t>Source: Charter Communications, Inc</w:t>
      </w:r>
    </w:p>
    <w:p w14:paraId="6E62C2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D4B06" w14:textId="77777777" w:rsidR="000D62F4" w:rsidRDefault="000D62F4" w:rsidP="000D62F4">
      <w:pPr>
        <w:rPr>
          <w:rFonts w:ascii="Arial" w:hAnsi="Arial" w:cs="Arial"/>
          <w:b/>
          <w:sz w:val="24"/>
        </w:rPr>
      </w:pPr>
      <w:r>
        <w:rPr>
          <w:rFonts w:ascii="Arial" w:hAnsi="Arial" w:cs="Arial"/>
          <w:b/>
          <w:color w:val="0000FF"/>
          <w:sz w:val="24"/>
        </w:rPr>
        <w:t>R4-2312745</w:t>
      </w:r>
      <w:r>
        <w:rPr>
          <w:rFonts w:ascii="Arial" w:hAnsi="Arial" w:cs="Arial"/>
          <w:b/>
          <w:color w:val="0000FF"/>
          <w:sz w:val="24"/>
        </w:rPr>
        <w:tab/>
      </w:r>
      <w:r>
        <w:rPr>
          <w:rFonts w:ascii="Arial" w:hAnsi="Arial" w:cs="Arial"/>
          <w:b/>
          <w:sz w:val="24"/>
        </w:rPr>
        <w:t>CR for correcting the SEM for intra-band contiguous CA operation</w:t>
      </w:r>
    </w:p>
    <w:p w14:paraId="0D941D4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CR-1743  rev  Cat: A (Rel-18)</w:t>
      </w:r>
      <w:r>
        <w:rPr>
          <w:i/>
        </w:rPr>
        <w:br/>
      </w:r>
      <w:r>
        <w:rPr>
          <w:i/>
        </w:rPr>
        <w:br/>
      </w:r>
      <w:r>
        <w:rPr>
          <w:i/>
        </w:rPr>
        <w:tab/>
      </w:r>
      <w:r>
        <w:rPr>
          <w:i/>
        </w:rPr>
        <w:tab/>
      </w:r>
      <w:r>
        <w:rPr>
          <w:i/>
        </w:rPr>
        <w:tab/>
      </w:r>
      <w:r>
        <w:rPr>
          <w:i/>
        </w:rPr>
        <w:tab/>
      </w:r>
      <w:r>
        <w:rPr>
          <w:i/>
        </w:rPr>
        <w:tab/>
        <w:t>Source: Charter Communications, Inc</w:t>
      </w:r>
    </w:p>
    <w:p w14:paraId="063480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894A1" w14:textId="77777777" w:rsidR="000D62F4" w:rsidRDefault="000D62F4" w:rsidP="000D62F4">
      <w:pPr>
        <w:rPr>
          <w:rFonts w:ascii="Arial" w:hAnsi="Arial" w:cs="Arial"/>
          <w:b/>
          <w:sz w:val="24"/>
        </w:rPr>
      </w:pPr>
      <w:r>
        <w:rPr>
          <w:rFonts w:ascii="Arial" w:hAnsi="Arial" w:cs="Arial"/>
          <w:b/>
          <w:color w:val="0000FF"/>
          <w:sz w:val="24"/>
        </w:rPr>
        <w:t>R4-2313823</w:t>
      </w:r>
      <w:r>
        <w:rPr>
          <w:rFonts w:ascii="Arial" w:hAnsi="Arial" w:cs="Arial"/>
          <w:b/>
          <w:color w:val="0000FF"/>
          <w:sz w:val="24"/>
        </w:rPr>
        <w:tab/>
      </w:r>
      <w:r>
        <w:rPr>
          <w:rFonts w:ascii="Arial" w:hAnsi="Arial" w:cs="Arial"/>
          <w:b/>
          <w:sz w:val="24"/>
        </w:rPr>
        <w:t>Simulation results on UE RF NR-U UL CA A-MPR for PC5</w:t>
      </w:r>
    </w:p>
    <w:p w14:paraId="5ADAB09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w:t>
      </w:r>
    </w:p>
    <w:p w14:paraId="12B665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E4ED5" w14:textId="77777777" w:rsidR="000D62F4" w:rsidRDefault="000D62F4" w:rsidP="000D62F4">
      <w:pPr>
        <w:pStyle w:val="Heading4"/>
      </w:pPr>
      <w:bookmarkStart w:id="57" w:name="_Toc145956075"/>
      <w:r>
        <w:t>6.6.3</w:t>
      </w:r>
      <w:r>
        <w:tab/>
        <w:t>BS conformance testing</w:t>
      </w:r>
      <w:bookmarkEnd w:id="57"/>
    </w:p>
    <w:p w14:paraId="74D33E22" w14:textId="77777777" w:rsidR="000D62F4" w:rsidRDefault="000D62F4" w:rsidP="000D62F4">
      <w:pPr>
        <w:pStyle w:val="Heading3"/>
      </w:pPr>
      <w:bookmarkStart w:id="58" w:name="_Toc145956076"/>
      <w:r>
        <w:t>6.7</w:t>
      </w:r>
      <w:r>
        <w:tab/>
        <w:t>MPR for LTE Intra-band CA with CC gap larger than 35 MHz</w:t>
      </w:r>
      <w:bookmarkEnd w:id="58"/>
    </w:p>
    <w:p w14:paraId="670388D3" w14:textId="77777777" w:rsidR="000D62F4" w:rsidRDefault="000D62F4" w:rsidP="000D62F4">
      <w:pPr>
        <w:pStyle w:val="Heading3"/>
      </w:pPr>
      <w:bookmarkStart w:id="59" w:name="_Toc145956077"/>
      <w:r>
        <w:t>6.8</w:t>
      </w:r>
      <w:r>
        <w:tab/>
        <w:t>NB-IoT/eMTC core &amp; perf. requirements for NTN</w:t>
      </w:r>
      <w:bookmarkEnd w:id="59"/>
    </w:p>
    <w:p w14:paraId="0DA4E4D7" w14:textId="77777777" w:rsidR="000D62F4" w:rsidRDefault="000D62F4" w:rsidP="000D62F4">
      <w:pPr>
        <w:pStyle w:val="Heading4"/>
      </w:pPr>
      <w:bookmarkStart w:id="60" w:name="_Toc145956078"/>
      <w:r>
        <w:t>6.8.1</w:t>
      </w:r>
      <w:r>
        <w:tab/>
        <w:t>SAN RF requirement and conformance testing</w:t>
      </w:r>
      <w:bookmarkEnd w:id="60"/>
    </w:p>
    <w:p w14:paraId="09EBCBF3" w14:textId="77777777" w:rsidR="000D62F4" w:rsidRDefault="000D62F4" w:rsidP="000D62F4">
      <w:pPr>
        <w:rPr>
          <w:rFonts w:ascii="Arial" w:hAnsi="Arial" w:cs="Arial"/>
          <w:b/>
          <w:sz w:val="24"/>
        </w:rPr>
      </w:pPr>
      <w:r>
        <w:rPr>
          <w:rFonts w:ascii="Arial" w:hAnsi="Arial" w:cs="Arial"/>
          <w:b/>
          <w:color w:val="0000FF"/>
          <w:sz w:val="24"/>
        </w:rPr>
        <w:t>R4-2311704</w:t>
      </w:r>
      <w:r>
        <w:rPr>
          <w:rFonts w:ascii="Arial" w:hAnsi="Arial" w:cs="Arial"/>
          <w:b/>
          <w:color w:val="0000FF"/>
          <w:sz w:val="24"/>
        </w:rPr>
        <w:tab/>
      </w:r>
      <w:r>
        <w:rPr>
          <w:rFonts w:ascii="Arial" w:hAnsi="Arial" w:cs="Arial"/>
          <w:b/>
          <w:sz w:val="24"/>
        </w:rPr>
        <w:t>CR to 36.108: Out-of-band emissions requirements</w:t>
      </w:r>
    </w:p>
    <w:p w14:paraId="35FBD37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CR-0007  rev  Cat: F (Rel-18)</w:t>
      </w:r>
      <w:r>
        <w:rPr>
          <w:i/>
        </w:rPr>
        <w:br/>
      </w:r>
      <w:r>
        <w:rPr>
          <w:i/>
        </w:rPr>
        <w:br/>
      </w:r>
      <w:r>
        <w:rPr>
          <w:i/>
        </w:rPr>
        <w:tab/>
      </w:r>
      <w:r>
        <w:rPr>
          <w:i/>
        </w:rPr>
        <w:tab/>
      </w:r>
      <w:r>
        <w:rPr>
          <w:i/>
        </w:rPr>
        <w:tab/>
      </w:r>
      <w:r>
        <w:rPr>
          <w:i/>
        </w:rPr>
        <w:tab/>
      </w:r>
      <w:r>
        <w:rPr>
          <w:i/>
        </w:rPr>
        <w:tab/>
        <w:t>Source: NEC</w:t>
      </w:r>
    </w:p>
    <w:p w14:paraId="18EC39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R4-2313949</w:t>
      </w:r>
      <w:r>
        <w:rPr>
          <w:color w:val="993300"/>
          <w:u w:val="single"/>
        </w:rPr>
        <w:t>.</w:t>
      </w:r>
    </w:p>
    <w:p w14:paraId="397312F8" w14:textId="77777777" w:rsidR="000D62F4" w:rsidRDefault="000D62F4" w:rsidP="000D62F4">
      <w:pPr>
        <w:rPr>
          <w:rFonts w:ascii="Arial" w:hAnsi="Arial" w:cs="Arial"/>
          <w:b/>
          <w:sz w:val="24"/>
        </w:rPr>
      </w:pPr>
      <w:r>
        <w:rPr>
          <w:rFonts w:ascii="Arial" w:hAnsi="Arial" w:cs="Arial"/>
          <w:b/>
          <w:color w:val="0000FF"/>
          <w:sz w:val="24"/>
        </w:rPr>
        <w:t>R4-2311705</w:t>
      </w:r>
      <w:r>
        <w:rPr>
          <w:rFonts w:ascii="Arial" w:hAnsi="Arial" w:cs="Arial"/>
          <w:b/>
          <w:color w:val="0000FF"/>
          <w:sz w:val="24"/>
        </w:rPr>
        <w:tab/>
      </w:r>
      <w:r>
        <w:rPr>
          <w:rFonts w:ascii="Arial" w:hAnsi="Arial" w:cs="Arial"/>
          <w:b/>
          <w:sz w:val="24"/>
        </w:rPr>
        <w:t>CR to 36.181: Out-of-band emissions requirements</w:t>
      </w:r>
    </w:p>
    <w:p w14:paraId="0EAB7A3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CR-0002  rev  Cat: F (Rel-18)</w:t>
      </w:r>
      <w:r>
        <w:rPr>
          <w:i/>
        </w:rPr>
        <w:br/>
      </w:r>
      <w:r>
        <w:rPr>
          <w:i/>
        </w:rPr>
        <w:br/>
      </w:r>
      <w:r>
        <w:rPr>
          <w:i/>
        </w:rPr>
        <w:tab/>
      </w:r>
      <w:r>
        <w:rPr>
          <w:i/>
        </w:rPr>
        <w:tab/>
      </w:r>
      <w:r>
        <w:rPr>
          <w:i/>
        </w:rPr>
        <w:tab/>
      </w:r>
      <w:r>
        <w:rPr>
          <w:i/>
        </w:rPr>
        <w:tab/>
      </w:r>
      <w:r>
        <w:rPr>
          <w:i/>
        </w:rPr>
        <w:tab/>
        <w:t>Source: NEC</w:t>
      </w:r>
    </w:p>
    <w:p w14:paraId="637CDD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4AA748" w14:textId="77777777" w:rsidR="000D62F4" w:rsidRDefault="000D62F4" w:rsidP="000D62F4">
      <w:pPr>
        <w:rPr>
          <w:rFonts w:ascii="Arial" w:hAnsi="Arial" w:cs="Arial"/>
          <w:b/>
          <w:sz w:val="24"/>
        </w:rPr>
      </w:pPr>
      <w:r>
        <w:rPr>
          <w:rFonts w:ascii="Arial" w:hAnsi="Arial" w:cs="Arial"/>
          <w:b/>
          <w:color w:val="0000FF"/>
          <w:sz w:val="24"/>
        </w:rPr>
        <w:t>R4-2311706</w:t>
      </w:r>
      <w:r>
        <w:rPr>
          <w:rFonts w:ascii="Arial" w:hAnsi="Arial" w:cs="Arial"/>
          <w:b/>
          <w:color w:val="0000FF"/>
          <w:sz w:val="24"/>
        </w:rPr>
        <w:tab/>
      </w:r>
      <w:r>
        <w:rPr>
          <w:rFonts w:ascii="Arial" w:hAnsi="Arial" w:cs="Arial"/>
          <w:b/>
          <w:sz w:val="24"/>
        </w:rPr>
        <w:t>CR to 36.108: Characteristics of the interfering signals</w:t>
      </w:r>
    </w:p>
    <w:p w14:paraId="730053F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CR-0008  rev  Cat: F (Rel-18)</w:t>
      </w:r>
      <w:r>
        <w:rPr>
          <w:i/>
        </w:rPr>
        <w:br/>
      </w:r>
      <w:r>
        <w:rPr>
          <w:i/>
        </w:rPr>
        <w:br/>
      </w:r>
      <w:r>
        <w:rPr>
          <w:i/>
        </w:rPr>
        <w:tab/>
      </w:r>
      <w:r>
        <w:rPr>
          <w:i/>
        </w:rPr>
        <w:tab/>
      </w:r>
      <w:r>
        <w:rPr>
          <w:i/>
        </w:rPr>
        <w:tab/>
      </w:r>
      <w:r>
        <w:rPr>
          <w:i/>
        </w:rPr>
        <w:tab/>
      </w:r>
      <w:r>
        <w:rPr>
          <w:i/>
        </w:rPr>
        <w:tab/>
        <w:t>Source: NEC</w:t>
      </w:r>
    </w:p>
    <w:p w14:paraId="6EA115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CD22E0" w14:textId="77777777" w:rsidR="000D62F4" w:rsidRDefault="000D62F4" w:rsidP="000D62F4">
      <w:pPr>
        <w:rPr>
          <w:rFonts w:ascii="Arial" w:hAnsi="Arial" w:cs="Arial"/>
          <w:b/>
          <w:sz w:val="24"/>
        </w:rPr>
      </w:pPr>
      <w:r>
        <w:rPr>
          <w:rFonts w:ascii="Arial" w:hAnsi="Arial" w:cs="Arial"/>
          <w:b/>
          <w:color w:val="0000FF"/>
          <w:sz w:val="24"/>
        </w:rPr>
        <w:t>R4-2311707</w:t>
      </w:r>
      <w:r>
        <w:rPr>
          <w:rFonts w:ascii="Arial" w:hAnsi="Arial" w:cs="Arial"/>
          <w:b/>
          <w:color w:val="0000FF"/>
          <w:sz w:val="24"/>
        </w:rPr>
        <w:tab/>
      </w:r>
      <w:r>
        <w:rPr>
          <w:rFonts w:ascii="Arial" w:hAnsi="Arial" w:cs="Arial"/>
          <w:b/>
          <w:sz w:val="24"/>
        </w:rPr>
        <w:t>CR to 36.181: Characteristics of the interfering signals</w:t>
      </w:r>
    </w:p>
    <w:p w14:paraId="3CBFAC0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CR-0003  rev  Cat: F (Rel-18)</w:t>
      </w:r>
      <w:r>
        <w:rPr>
          <w:i/>
        </w:rPr>
        <w:br/>
      </w:r>
      <w:r>
        <w:rPr>
          <w:i/>
        </w:rPr>
        <w:br/>
      </w:r>
      <w:r>
        <w:rPr>
          <w:i/>
        </w:rPr>
        <w:tab/>
      </w:r>
      <w:r>
        <w:rPr>
          <w:i/>
        </w:rPr>
        <w:tab/>
      </w:r>
      <w:r>
        <w:rPr>
          <w:i/>
        </w:rPr>
        <w:tab/>
      </w:r>
      <w:r>
        <w:rPr>
          <w:i/>
        </w:rPr>
        <w:tab/>
      </w:r>
      <w:r>
        <w:rPr>
          <w:i/>
        </w:rPr>
        <w:tab/>
        <w:t>Source: NEC</w:t>
      </w:r>
    </w:p>
    <w:p w14:paraId="2037CC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9E04CC" w14:textId="77777777" w:rsidR="000D62F4" w:rsidRDefault="000D62F4" w:rsidP="000D62F4">
      <w:pPr>
        <w:rPr>
          <w:rFonts w:ascii="Arial" w:hAnsi="Arial" w:cs="Arial"/>
          <w:b/>
          <w:sz w:val="24"/>
        </w:rPr>
      </w:pPr>
      <w:r>
        <w:rPr>
          <w:rFonts w:ascii="Arial" w:hAnsi="Arial" w:cs="Arial"/>
          <w:b/>
          <w:color w:val="0000FF"/>
          <w:sz w:val="24"/>
        </w:rPr>
        <w:t>R4-2311708</w:t>
      </w:r>
      <w:r>
        <w:rPr>
          <w:rFonts w:ascii="Arial" w:hAnsi="Arial" w:cs="Arial"/>
          <w:b/>
          <w:color w:val="0000FF"/>
          <w:sz w:val="24"/>
        </w:rPr>
        <w:tab/>
      </w:r>
      <w:r>
        <w:rPr>
          <w:rFonts w:ascii="Arial" w:hAnsi="Arial" w:cs="Arial"/>
          <w:b/>
          <w:sz w:val="24"/>
        </w:rPr>
        <w:t>CR to 36.181: Test model correction for total power dynamic range requirements</w:t>
      </w:r>
    </w:p>
    <w:p w14:paraId="242AC98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CR-0004  rev  Cat: F (Rel-18)</w:t>
      </w:r>
      <w:r>
        <w:rPr>
          <w:i/>
        </w:rPr>
        <w:br/>
      </w:r>
      <w:r>
        <w:rPr>
          <w:i/>
        </w:rPr>
        <w:br/>
      </w:r>
      <w:r>
        <w:rPr>
          <w:i/>
        </w:rPr>
        <w:tab/>
      </w:r>
      <w:r>
        <w:rPr>
          <w:i/>
        </w:rPr>
        <w:tab/>
      </w:r>
      <w:r>
        <w:rPr>
          <w:i/>
        </w:rPr>
        <w:tab/>
      </w:r>
      <w:r>
        <w:rPr>
          <w:i/>
        </w:rPr>
        <w:tab/>
      </w:r>
      <w:r>
        <w:rPr>
          <w:i/>
        </w:rPr>
        <w:tab/>
        <w:t>Source: NEC</w:t>
      </w:r>
    </w:p>
    <w:p w14:paraId="1882C5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R4-2313950</w:t>
      </w:r>
      <w:r>
        <w:rPr>
          <w:color w:val="993300"/>
          <w:u w:val="single"/>
        </w:rPr>
        <w:t>.</w:t>
      </w:r>
    </w:p>
    <w:p w14:paraId="6BE41C5B" w14:textId="77777777" w:rsidR="000D62F4" w:rsidRDefault="000D62F4" w:rsidP="000D62F4">
      <w:pPr>
        <w:rPr>
          <w:rFonts w:ascii="Arial" w:hAnsi="Arial" w:cs="Arial"/>
          <w:b/>
          <w:sz w:val="24"/>
        </w:rPr>
      </w:pPr>
      <w:r>
        <w:rPr>
          <w:rFonts w:ascii="Arial" w:hAnsi="Arial" w:cs="Arial"/>
          <w:b/>
          <w:color w:val="0000FF"/>
          <w:sz w:val="24"/>
        </w:rPr>
        <w:t>R4-2312639</w:t>
      </w:r>
      <w:r>
        <w:rPr>
          <w:rFonts w:ascii="Arial" w:hAnsi="Arial" w:cs="Arial"/>
          <w:b/>
          <w:color w:val="0000FF"/>
          <w:sz w:val="24"/>
        </w:rPr>
        <w:tab/>
      </w:r>
      <w:r>
        <w:rPr>
          <w:rFonts w:ascii="Arial" w:hAnsi="Arial" w:cs="Arial"/>
          <w:b/>
          <w:sz w:val="24"/>
        </w:rPr>
        <w:t>CR on Unwanted emission requirement for IoT NTN</w:t>
      </w:r>
    </w:p>
    <w:p w14:paraId="2920C6B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CR-0010  rev  Cat: F (Rel-18)</w:t>
      </w:r>
      <w:r>
        <w:rPr>
          <w:i/>
        </w:rPr>
        <w:br/>
      </w:r>
      <w:r>
        <w:rPr>
          <w:i/>
        </w:rPr>
        <w:br/>
      </w:r>
      <w:r>
        <w:rPr>
          <w:i/>
        </w:rPr>
        <w:tab/>
      </w:r>
      <w:r>
        <w:rPr>
          <w:i/>
        </w:rPr>
        <w:tab/>
      </w:r>
      <w:r>
        <w:rPr>
          <w:i/>
        </w:rPr>
        <w:tab/>
      </w:r>
      <w:r>
        <w:rPr>
          <w:i/>
        </w:rPr>
        <w:tab/>
      </w:r>
      <w:r>
        <w:rPr>
          <w:i/>
        </w:rPr>
        <w:tab/>
        <w:t>Source: China Telecomunication Corp</w:t>
      </w:r>
    </w:p>
    <w:p w14:paraId="69745DD4" w14:textId="77777777" w:rsidR="000D62F4" w:rsidRDefault="000D62F4" w:rsidP="000D62F4">
      <w:pPr>
        <w:rPr>
          <w:rFonts w:ascii="Arial" w:hAnsi="Arial" w:cs="Arial"/>
          <w:b/>
        </w:rPr>
      </w:pPr>
      <w:r>
        <w:rPr>
          <w:rFonts w:ascii="Arial" w:hAnsi="Arial" w:cs="Arial"/>
          <w:b/>
        </w:rPr>
        <w:t xml:space="preserve">Abstract: </w:t>
      </w:r>
    </w:p>
    <w:p w14:paraId="304077D1" w14:textId="77777777" w:rsidR="000D62F4" w:rsidRDefault="000D62F4" w:rsidP="000D62F4">
      <w:r>
        <w:t>Session Chair: The title of the CR need to be modified to "CR on output power dynamic range for IoT NTN"</w:t>
      </w:r>
    </w:p>
    <w:p w14:paraId="344152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0DE189" w14:textId="77777777" w:rsidR="000D62F4" w:rsidRDefault="000D62F4" w:rsidP="000D62F4">
      <w:pPr>
        <w:rPr>
          <w:rFonts w:ascii="Arial" w:hAnsi="Arial" w:cs="Arial"/>
          <w:b/>
          <w:sz w:val="24"/>
        </w:rPr>
      </w:pPr>
      <w:r>
        <w:rPr>
          <w:rFonts w:ascii="Arial" w:hAnsi="Arial" w:cs="Arial"/>
          <w:b/>
          <w:color w:val="0000FF"/>
          <w:sz w:val="24"/>
        </w:rPr>
        <w:t>R4-2312640</w:t>
      </w:r>
      <w:r>
        <w:rPr>
          <w:rFonts w:ascii="Arial" w:hAnsi="Arial" w:cs="Arial"/>
          <w:b/>
          <w:color w:val="0000FF"/>
          <w:sz w:val="24"/>
        </w:rPr>
        <w:tab/>
      </w:r>
      <w:r>
        <w:rPr>
          <w:rFonts w:ascii="Arial" w:hAnsi="Arial" w:cs="Arial"/>
          <w:b/>
          <w:sz w:val="24"/>
        </w:rPr>
        <w:t>CR on Unwanted emission requirement for IoT NTN</w:t>
      </w:r>
    </w:p>
    <w:p w14:paraId="3492161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CR-0005  rev  Cat: F (Rel-18)</w:t>
      </w:r>
      <w:r>
        <w:rPr>
          <w:i/>
        </w:rPr>
        <w:br/>
      </w:r>
      <w:r>
        <w:rPr>
          <w:i/>
        </w:rPr>
        <w:br/>
      </w:r>
      <w:r>
        <w:rPr>
          <w:i/>
        </w:rPr>
        <w:tab/>
      </w:r>
      <w:r>
        <w:rPr>
          <w:i/>
        </w:rPr>
        <w:tab/>
      </w:r>
      <w:r>
        <w:rPr>
          <w:i/>
        </w:rPr>
        <w:tab/>
      </w:r>
      <w:r>
        <w:rPr>
          <w:i/>
        </w:rPr>
        <w:tab/>
      </w:r>
      <w:r>
        <w:rPr>
          <w:i/>
        </w:rPr>
        <w:tab/>
        <w:t>Source: China Telecomunication Corp</w:t>
      </w:r>
    </w:p>
    <w:p w14:paraId="636567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R4-2313948</w:t>
      </w:r>
      <w:r>
        <w:rPr>
          <w:color w:val="993300"/>
          <w:u w:val="single"/>
        </w:rPr>
        <w:t>.</w:t>
      </w:r>
    </w:p>
    <w:p w14:paraId="443099D3" w14:textId="77777777" w:rsidR="000D62F4" w:rsidRDefault="000D62F4" w:rsidP="000D62F4">
      <w:pPr>
        <w:rPr>
          <w:rFonts w:ascii="Arial" w:hAnsi="Arial" w:cs="Arial"/>
          <w:b/>
          <w:sz w:val="24"/>
        </w:rPr>
      </w:pPr>
      <w:r>
        <w:rPr>
          <w:rFonts w:ascii="Arial" w:hAnsi="Arial" w:cs="Arial"/>
          <w:b/>
          <w:color w:val="0000FF"/>
          <w:sz w:val="24"/>
        </w:rPr>
        <w:t>R4-2312641</w:t>
      </w:r>
      <w:r>
        <w:rPr>
          <w:rFonts w:ascii="Arial" w:hAnsi="Arial" w:cs="Arial"/>
          <w:b/>
          <w:color w:val="0000FF"/>
          <w:sz w:val="24"/>
        </w:rPr>
        <w:tab/>
      </w:r>
      <w:r>
        <w:rPr>
          <w:rFonts w:ascii="Arial" w:hAnsi="Arial" w:cs="Arial"/>
          <w:b/>
          <w:sz w:val="24"/>
        </w:rPr>
        <w:t>Discussion on Unwanted emission for IoT NTN</w:t>
      </w:r>
    </w:p>
    <w:p w14:paraId="1789FD8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Telecomunication Corp</w:t>
      </w:r>
    </w:p>
    <w:p w14:paraId="23D027F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B1019" w14:textId="77777777" w:rsidR="000D62F4" w:rsidRDefault="000D62F4" w:rsidP="000D62F4">
      <w:pPr>
        <w:rPr>
          <w:rFonts w:ascii="Arial" w:hAnsi="Arial" w:cs="Arial"/>
          <w:b/>
          <w:sz w:val="24"/>
        </w:rPr>
      </w:pPr>
      <w:r>
        <w:rPr>
          <w:rFonts w:ascii="Arial" w:hAnsi="Arial" w:cs="Arial"/>
          <w:b/>
          <w:color w:val="0000FF"/>
          <w:sz w:val="24"/>
        </w:rPr>
        <w:t>R4-2313947</w:t>
      </w:r>
      <w:r>
        <w:rPr>
          <w:rFonts w:ascii="Arial" w:hAnsi="Arial" w:cs="Arial"/>
          <w:b/>
          <w:color w:val="0000FF"/>
          <w:sz w:val="24"/>
        </w:rPr>
        <w:tab/>
      </w:r>
      <w:r>
        <w:rPr>
          <w:rFonts w:ascii="Arial" w:hAnsi="Arial" w:cs="Arial"/>
          <w:b/>
          <w:sz w:val="24"/>
        </w:rPr>
        <w:t>CR on output power dynamic range for IoT NTN</w:t>
      </w:r>
    </w:p>
    <w:p w14:paraId="6EC533D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CR-0010  rev 1 Cat: F (Rel-18)</w:t>
      </w:r>
      <w:r>
        <w:rPr>
          <w:i/>
        </w:rPr>
        <w:br/>
      </w:r>
      <w:r>
        <w:rPr>
          <w:i/>
        </w:rPr>
        <w:br/>
      </w:r>
      <w:r>
        <w:rPr>
          <w:i/>
        </w:rPr>
        <w:tab/>
      </w:r>
      <w:r>
        <w:rPr>
          <w:i/>
        </w:rPr>
        <w:tab/>
      </w:r>
      <w:r>
        <w:rPr>
          <w:i/>
        </w:rPr>
        <w:tab/>
      </w:r>
      <w:r>
        <w:rPr>
          <w:i/>
        </w:rPr>
        <w:tab/>
      </w:r>
      <w:r>
        <w:rPr>
          <w:i/>
        </w:rPr>
        <w:tab/>
        <w:t>Source: China Telecomunication Corp</w:t>
      </w:r>
    </w:p>
    <w:p w14:paraId="1E63D2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14FBA" w14:textId="77777777" w:rsidR="000D62F4" w:rsidRDefault="000D62F4" w:rsidP="000D62F4">
      <w:pPr>
        <w:rPr>
          <w:rFonts w:ascii="Arial" w:hAnsi="Arial" w:cs="Arial"/>
          <w:b/>
          <w:sz w:val="24"/>
        </w:rPr>
      </w:pPr>
      <w:r>
        <w:rPr>
          <w:rFonts w:ascii="Arial" w:hAnsi="Arial" w:cs="Arial"/>
          <w:b/>
          <w:color w:val="0000FF"/>
          <w:sz w:val="24"/>
        </w:rPr>
        <w:t>R4-2313948</w:t>
      </w:r>
      <w:r>
        <w:rPr>
          <w:rFonts w:ascii="Arial" w:hAnsi="Arial" w:cs="Arial"/>
          <w:b/>
          <w:color w:val="0000FF"/>
          <w:sz w:val="24"/>
        </w:rPr>
        <w:tab/>
      </w:r>
      <w:r>
        <w:rPr>
          <w:rFonts w:ascii="Arial" w:hAnsi="Arial" w:cs="Arial"/>
          <w:b/>
          <w:sz w:val="24"/>
        </w:rPr>
        <w:t>CR on Unwanted emission requirement for IoT NTN</w:t>
      </w:r>
    </w:p>
    <w:p w14:paraId="257C986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CR-0005  rev 1 Cat: F (Rel-18)</w:t>
      </w:r>
      <w:r>
        <w:rPr>
          <w:i/>
        </w:rPr>
        <w:br/>
      </w:r>
      <w:r>
        <w:rPr>
          <w:i/>
        </w:rPr>
        <w:br/>
      </w:r>
      <w:r>
        <w:rPr>
          <w:i/>
        </w:rPr>
        <w:tab/>
      </w:r>
      <w:r>
        <w:rPr>
          <w:i/>
        </w:rPr>
        <w:tab/>
      </w:r>
      <w:r>
        <w:rPr>
          <w:i/>
        </w:rPr>
        <w:tab/>
      </w:r>
      <w:r>
        <w:rPr>
          <w:i/>
        </w:rPr>
        <w:tab/>
      </w:r>
      <w:r>
        <w:rPr>
          <w:i/>
        </w:rPr>
        <w:tab/>
        <w:t>Source: China Telecomunication Corp</w:t>
      </w:r>
    </w:p>
    <w:p w14:paraId="37EF1E0E" w14:textId="77777777" w:rsidR="000D62F4" w:rsidRDefault="000D62F4" w:rsidP="000D62F4">
      <w:pPr>
        <w:rPr>
          <w:color w:val="808080"/>
        </w:rPr>
      </w:pPr>
      <w:r>
        <w:rPr>
          <w:color w:val="808080"/>
        </w:rPr>
        <w:t>(Replaces R4-2312640)</w:t>
      </w:r>
    </w:p>
    <w:p w14:paraId="6B60BD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611C74" w14:textId="77777777" w:rsidR="000D62F4" w:rsidRDefault="000D62F4" w:rsidP="000D62F4">
      <w:pPr>
        <w:rPr>
          <w:rFonts w:ascii="Arial" w:hAnsi="Arial" w:cs="Arial"/>
          <w:b/>
          <w:sz w:val="24"/>
        </w:rPr>
      </w:pPr>
      <w:r>
        <w:rPr>
          <w:rFonts w:ascii="Arial" w:hAnsi="Arial" w:cs="Arial"/>
          <w:b/>
          <w:color w:val="0000FF"/>
          <w:sz w:val="24"/>
        </w:rPr>
        <w:t>R4-2313949</w:t>
      </w:r>
      <w:r>
        <w:rPr>
          <w:rFonts w:ascii="Arial" w:hAnsi="Arial" w:cs="Arial"/>
          <w:b/>
          <w:color w:val="0000FF"/>
          <w:sz w:val="24"/>
        </w:rPr>
        <w:tab/>
      </w:r>
      <w:r>
        <w:rPr>
          <w:rFonts w:ascii="Arial" w:hAnsi="Arial" w:cs="Arial"/>
          <w:b/>
          <w:sz w:val="24"/>
        </w:rPr>
        <w:t>CR to 36.108: Out-of-band emissions requirements</w:t>
      </w:r>
    </w:p>
    <w:p w14:paraId="1D8D858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CR-0007  rev 1 Cat: F (Rel-18)</w:t>
      </w:r>
      <w:r>
        <w:rPr>
          <w:i/>
        </w:rPr>
        <w:br/>
      </w:r>
      <w:r>
        <w:rPr>
          <w:i/>
        </w:rPr>
        <w:br/>
      </w:r>
      <w:r>
        <w:rPr>
          <w:i/>
        </w:rPr>
        <w:tab/>
      </w:r>
      <w:r>
        <w:rPr>
          <w:i/>
        </w:rPr>
        <w:tab/>
      </w:r>
      <w:r>
        <w:rPr>
          <w:i/>
        </w:rPr>
        <w:tab/>
      </w:r>
      <w:r>
        <w:rPr>
          <w:i/>
        </w:rPr>
        <w:tab/>
      </w:r>
      <w:r>
        <w:rPr>
          <w:i/>
        </w:rPr>
        <w:tab/>
        <w:t>Source: NEC</w:t>
      </w:r>
    </w:p>
    <w:p w14:paraId="594766FA" w14:textId="77777777" w:rsidR="000D62F4" w:rsidRDefault="000D62F4" w:rsidP="000D62F4">
      <w:pPr>
        <w:rPr>
          <w:color w:val="808080"/>
        </w:rPr>
      </w:pPr>
      <w:r>
        <w:rPr>
          <w:color w:val="808080"/>
        </w:rPr>
        <w:t>(Replaces R4-2311704)</w:t>
      </w:r>
    </w:p>
    <w:p w14:paraId="234658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73548" w14:textId="77777777" w:rsidR="000D62F4" w:rsidRDefault="000D62F4" w:rsidP="000D62F4">
      <w:pPr>
        <w:rPr>
          <w:rFonts w:ascii="Arial" w:hAnsi="Arial" w:cs="Arial"/>
          <w:b/>
          <w:sz w:val="24"/>
        </w:rPr>
      </w:pPr>
      <w:r>
        <w:rPr>
          <w:rFonts w:ascii="Arial" w:hAnsi="Arial" w:cs="Arial"/>
          <w:b/>
          <w:color w:val="0000FF"/>
          <w:sz w:val="24"/>
        </w:rPr>
        <w:t>R4-2313950</w:t>
      </w:r>
      <w:r>
        <w:rPr>
          <w:rFonts w:ascii="Arial" w:hAnsi="Arial" w:cs="Arial"/>
          <w:b/>
          <w:color w:val="0000FF"/>
          <w:sz w:val="24"/>
        </w:rPr>
        <w:tab/>
      </w:r>
      <w:r>
        <w:rPr>
          <w:rFonts w:ascii="Arial" w:hAnsi="Arial" w:cs="Arial"/>
          <w:b/>
          <w:sz w:val="24"/>
        </w:rPr>
        <w:t>CR to 36.181: Test model correction for total power dynamic range requirements</w:t>
      </w:r>
    </w:p>
    <w:p w14:paraId="6153F73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CR-0004  rev 1 Cat: F (Rel-18)</w:t>
      </w:r>
      <w:r>
        <w:rPr>
          <w:i/>
        </w:rPr>
        <w:br/>
      </w:r>
      <w:r>
        <w:rPr>
          <w:i/>
        </w:rPr>
        <w:br/>
      </w:r>
      <w:r>
        <w:rPr>
          <w:i/>
        </w:rPr>
        <w:tab/>
      </w:r>
      <w:r>
        <w:rPr>
          <w:i/>
        </w:rPr>
        <w:tab/>
      </w:r>
      <w:r>
        <w:rPr>
          <w:i/>
        </w:rPr>
        <w:tab/>
      </w:r>
      <w:r>
        <w:rPr>
          <w:i/>
        </w:rPr>
        <w:tab/>
      </w:r>
      <w:r>
        <w:rPr>
          <w:i/>
        </w:rPr>
        <w:tab/>
        <w:t>Source: NEC</w:t>
      </w:r>
    </w:p>
    <w:p w14:paraId="6D3F5CE1" w14:textId="77777777" w:rsidR="000D62F4" w:rsidRDefault="000D62F4" w:rsidP="000D62F4">
      <w:pPr>
        <w:rPr>
          <w:color w:val="808080"/>
        </w:rPr>
      </w:pPr>
      <w:r>
        <w:rPr>
          <w:color w:val="808080"/>
        </w:rPr>
        <w:t>(Replaces R4-2311708)</w:t>
      </w:r>
    </w:p>
    <w:p w14:paraId="32DB1F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50DDB" w14:textId="77777777" w:rsidR="000D62F4" w:rsidRDefault="000D62F4" w:rsidP="000D62F4">
      <w:pPr>
        <w:pStyle w:val="Heading4"/>
      </w:pPr>
      <w:bookmarkStart w:id="61" w:name="_Toc145956079"/>
      <w:r>
        <w:t>6.8.2</w:t>
      </w:r>
      <w:r>
        <w:tab/>
        <w:t>UE RF requirement</w:t>
      </w:r>
      <w:bookmarkEnd w:id="61"/>
    </w:p>
    <w:p w14:paraId="29014A8D" w14:textId="77777777" w:rsidR="000D62F4" w:rsidRDefault="000D62F4" w:rsidP="000D62F4">
      <w:pPr>
        <w:rPr>
          <w:rFonts w:ascii="Arial" w:hAnsi="Arial" w:cs="Arial"/>
          <w:b/>
          <w:sz w:val="24"/>
        </w:rPr>
      </w:pPr>
      <w:r>
        <w:rPr>
          <w:rFonts w:ascii="Arial" w:hAnsi="Arial" w:cs="Arial"/>
          <w:b/>
          <w:color w:val="0000FF"/>
          <w:sz w:val="24"/>
        </w:rPr>
        <w:t>R4-2313184</w:t>
      </w:r>
      <w:r>
        <w:rPr>
          <w:rFonts w:ascii="Arial" w:hAnsi="Arial" w:cs="Arial"/>
          <w:b/>
          <w:color w:val="0000FF"/>
          <w:sz w:val="24"/>
        </w:rPr>
        <w:tab/>
      </w:r>
      <w:r>
        <w:rPr>
          <w:rFonts w:ascii="Arial" w:hAnsi="Arial" w:cs="Arial"/>
          <w:b/>
          <w:sz w:val="24"/>
        </w:rPr>
        <w:t>Maintenance on IoT NTN UE RF -- ETSI issue</w:t>
      </w:r>
    </w:p>
    <w:p w14:paraId="3195BB5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5840FA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DCBA3" w14:textId="77777777" w:rsidR="000D62F4" w:rsidRDefault="000D62F4" w:rsidP="000D62F4">
      <w:pPr>
        <w:rPr>
          <w:rFonts w:ascii="Arial" w:hAnsi="Arial" w:cs="Arial"/>
          <w:b/>
          <w:sz w:val="24"/>
        </w:rPr>
      </w:pPr>
      <w:r>
        <w:rPr>
          <w:rFonts w:ascii="Arial" w:hAnsi="Arial" w:cs="Arial"/>
          <w:b/>
          <w:color w:val="0000FF"/>
          <w:sz w:val="24"/>
        </w:rPr>
        <w:t>R4-2313479</w:t>
      </w:r>
      <w:r>
        <w:rPr>
          <w:rFonts w:ascii="Arial" w:hAnsi="Arial" w:cs="Arial"/>
          <w:b/>
          <w:color w:val="0000FF"/>
          <w:sz w:val="24"/>
        </w:rPr>
        <w:tab/>
      </w:r>
      <w:r>
        <w:rPr>
          <w:rFonts w:ascii="Arial" w:hAnsi="Arial" w:cs="Arial"/>
          <w:b/>
          <w:sz w:val="24"/>
        </w:rPr>
        <w:t>CR to remove PC5 for A-MPR table</w:t>
      </w:r>
    </w:p>
    <w:p w14:paraId="0ADA11A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CR-0018  rev  Cat: F (Rel-18)</w:t>
      </w:r>
      <w:r>
        <w:rPr>
          <w:i/>
        </w:rPr>
        <w:br/>
      </w:r>
      <w:r>
        <w:rPr>
          <w:i/>
        </w:rPr>
        <w:br/>
      </w:r>
      <w:r>
        <w:rPr>
          <w:i/>
        </w:rPr>
        <w:tab/>
      </w:r>
      <w:r>
        <w:rPr>
          <w:i/>
        </w:rPr>
        <w:tab/>
      </w:r>
      <w:r>
        <w:rPr>
          <w:i/>
        </w:rPr>
        <w:tab/>
      </w:r>
      <w:r>
        <w:rPr>
          <w:i/>
        </w:rPr>
        <w:tab/>
      </w:r>
      <w:r>
        <w:rPr>
          <w:i/>
        </w:rPr>
        <w:tab/>
        <w:t>Source: Ericsson</w:t>
      </w:r>
    </w:p>
    <w:p w14:paraId="6AE4A4B6" w14:textId="77777777" w:rsidR="000D62F4" w:rsidRDefault="000D62F4" w:rsidP="000D62F4">
      <w:pPr>
        <w:rPr>
          <w:rFonts w:ascii="Arial" w:hAnsi="Arial" w:cs="Arial"/>
          <w:b/>
        </w:rPr>
      </w:pPr>
      <w:r>
        <w:rPr>
          <w:rFonts w:ascii="Arial" w:hAnsi="Arial" w:cs="Arial"/>
          <w:b/>
        </w:rPr>
        <w:t xml:space="preserve">Abstract: </w:t>
      </w:r>
    </w:p>
    <w:p w14:paraId="608FC0EB" w14:textId="77777777" w:rsidR="000D62F4" w:rsidRDefault="000D62F4" w:rsidP="000D62F4">
      <w:r>
        <w:t>CR to remove PC5 for A-MPR table</w:t>
      </w:r>
    </w:p>
    <w:p w14:paraId="05E8D9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R4-2314892</w:t>
      </w:r>
      <w:r>
        <w:rPr>
          <w:color w:val="993300"/>
          <w:u w:val="single"/>
        </w:rPr>
        <w:t>.</w:t>
      </w:r>
    </w:p>
    <w:p w14:paraId="50E54852" w14:textId="77777777" w:rsidR="000D62F4" w:rsidRDefault="000D62F4" w:rsidP="000D62F4">
      <w:pPr>
        <w:rPr>
          <w:rFonts w:ascii="Arial" w:hAnsi="Arial" w:cs="Arial"/>
          <w:b/>
          <w:sz w:val="24"/>
        </w:rPr>
      </w:pPr>
      <w:r>
        <w:rPr>
          <w:rFonts w:ascii="Arial" w:hAnsi="Arial" w:cs="Arial"/>
          <w:b/>
          <w:color w:val="0000FF"/>
          <w:sz w:val="24"/>
        </w:rPr>
        <w:t>R4-2313552</w:t>
      </w:r>
      <w:r>
        <w:rPr>
          <w:rFonts w:ascii="Arial" w:hAnsi="Arial" w:cs="Arial"/>
          <w:b/>
          <w:color w:val="0000FF"/>
          <w:sz w:val="24"/>
        </w:rPr>
        <w:tab/>
      </w:r>
      <w:r>
        <w:rPr>
          <w:rFonts w:ascii="Arial" w:hAnsi="Arial" w:cs="Arial"/>
          <w:b/>
          <w:sz w:val="24"/>
        </w:rPr>
        <w:t>ETSI requirements and LS to ETSI</w:t>
      </w:r>
    </w:p>
    <w:p w14:paraId="07145A7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2DF57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EB1A3" w14:textId="77777777" w:rsidR="000D62F4" w:rsidRDefault="000D62F4" w:rsidP="000D62F4">
      <w:pPr>
        <w:rPr>
          <w:rFonts w:ascii="Arial" w:hAnsi="Arial" w:cs="Arial"/>
          <w:b/>
          <w:sz w:val="24"/>
        </w:rPr>
      </w:pPr>
      <w:r>
        <w:rPr>
          <w:rFonts w:ascii="Arial" w:hAnsi="Arial" w:cs="Arial"/>
          <w:b/>
          <w:color w:val="0000FF"/>
          <w:sz w:val="24"/>
        </w:rPr>
        <w:t>R4-2314892</w:t>
      </w:r>
      <w:r>
        <w:rPr>
          <w:rFonts w:ascii="Arial" w:hAnsi="Arial" w:cs="Arial"/>
          <w:b/>
          <w:color w:val="0000FF"/>
          <w:sz w:val="24"/>
        </w:rPr>
        <w:tab/>
      </w:r>
      <w:r>
        <w:rPr>
          <w:rFonts w:ascii="Arial" w:hAnsi="Arial" w:cs="Arial"/>
          <w:b/>
          <w:sz w:val="24"/>
        </w:rPr>
        <w:t>CR to remove PC5 for A-MPR table</w:t>
      </w:r>
    </w:p>
    <w:p w14:paraId="436185E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CR-0018  rev 1 Cat: F (Rel-18)</w:t>
      </w:r>
      <w:r>
        <w:rPr>
          <w:i/>
        </w:rPr>
        <w:br/>
      </w:r>
      <w:r>
        <w:rPr>
          <w:i/>
        </w:rPr>
        <w:br/>
      </w:r>
      <w:r>
        <w:rPr>
          <w:i/>
        </w:rPr>
        <w:tab/>
      </w:r>
      <w:r>
        <w:rPr>
          <w:i/>
        </w:rPr>
        <w:tab/>
      </w:r>
      <w:r>
        <w:rPr>
          <w:i/>
        </w:rPr>
        <w:tab/>
      </w:r>
      <w:r>
        <w:rPr>
          <w:i/>
        </w:rPr>
        <w:tab/>
      </w:r>
      <w:r>
        <w:rPr>
          <w:i/>
        </w:rPr>
        <w:tab/>
        <w:t>Source: Ericsson</w:t>
      </w:r>
    </w:p>
    <w:p w14:paraId="0F5A6734" w14:textId="77777777" w:rsidR="000D62F4" w:rsidRDefault="000D62F4" w:rsidP="000D62F4">
      <w:pPr>
        <w:rPr>
          <w:color w:val="808080"/>
        </w:rPr>
      </w:pPr>
      <w:r>
        <w:rPr>
          <w:color w:val="808080"/>
        </w:rPr>
        <w:t>(Replaces R4-2313479)</w:t>
      </w:r>
    </w:p>
    <w:p w14:paraId="1A35F489" w14:textId="77777777" w:rsidR="000D62F4" w:rsidRDefault="000D62F4" w:rsidP="000D62F4">
      <w:pPr>
        <w:rPr>
          <w:rFonts w:ascii="Arial" w:hAnsi="Arial" w:cs="Arial"/>
          <w:b/>
        </w:rPr>
      </w:pPr>
      <w:r>
        <w:rPr>
          <w:rFonts w:ascii="Arial" w:hAnsi="Arial" w:cs="Arial"/>
          <w:b/>
        </w:rPr>
        <w:t xml:space="preserve">Abstract: </w:t>
      </w:r>
    </w:p>
    <w:p w14:paraId="22F2D98E" w14:textId="77777777" w:rsidR="000D62F4" w:rsidRDefault="000D62F4" w:rsidP="000D62F4">
      <w:r>
        <w:t>[108][100] Main Session</w:t>
      </w:r>
    </w:p>
    <w:p w14:paraId="5990CF6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0E8A6" w14:textId="77777777" w:rsidR="000D62F4" w:rsidRDefault="000D62F4" w:rsidP="000D62F4">
      <w:pPr>
        <w:pStyle w:val="Heading4"/>
      </w:pPr>
      <w:bookmarkStart w:id="62" w:name="_Toc145956080"/>
      <w:r>
        <w:t>6.8.3</w:t>
      </w:r>
      <w:r>
        <w:tab/>
        <w:t>RRM core requirement</w:t>
      </w:r>
      <w:bookmarkEnd w:id="62"/>
    </w:p>
    <w:p w14:paraId="3D9A006C" w14:textId="77777777" w:rsidR="000D62F4" w:rsidRDefault="000D62F4" w:rsidP="000D62F4">
      <w:pPr>
        <w:rPr>
          <w:rFonts w:ascii="Arial" w:hAnsi="Arial" w:cs="Arial"/>
          <w:b/>
          <w:sz w:val="24"/>
        </w:rPr>
      </w:pPr>
      <w:r>
        <w:rPr>
          <w:rFonts w:ascii="Arial" w:hAnsi="Arial" w:cs="Arial"/>
          <w:b/>
          <w:color w:val="0000FF"/>
          <w:sz w:val="24"/>
        </w:rPr>
        <w:t>R4-2311681</w:t>
      </w:r>
      <w:r>
        <w:rPr>
          <w:rFonts w:ascii="Arial" w:hAnsi="Arial" w:cs="Arial"/>
          <w:b/>
          <w:color w:val="0000FF"/>
          <w:sz w:val="24"/>
        </w:rPr>
        <w:tab/>
      </w:r>
      <w:r>
        <w:rPr>
          <w:rFonts w:ascii="Arial" w:hAnsi="Arial" w:cs="Arial"/>
          <w:b/>
          <w:sz w:val="24"/>
        </w:rPr>
        <w:t>Discussion on RRM core requirements maintenance for LTE NB-IoT/eMTC over NTN</w:t>
      </w:r>
    </w:p>
    <w:p w14:paraId="580EFA1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9D09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FF9AA" w14:textId="77777777" w:rsidR="000D62F4" w:rsidRDefault="000D62F4" w:rsidP="000D62F4">
      <w:pPr>
        <w:rPr>
          <w:rFonts w:ascii="Arial" w:hAnsi="Arial" w:cs="Arial"/>
          <w:b/>
          <w:sz w:val="24"/>
        </w:rPr>
      </w:pPr>
      <w:r>
        <w:rPr>
          <w:rFonts w:ascii="Arial" w:hAnsi="Arial" w:cs="Arial"/>
          <w:b/>
          <w:color w:val="0000FF"/>
          <w:sz w:val="24"/>
        </w:rPr>
        <w:t>R4-2311682</w:t>
      </w:r>
      <w:r>
        <w:rPr>
          <w:rFonts w:ascii="Arial" w:hAnsi="Arial" w:cs="Arial"/>
          <w:b/>
          <w:color w:val="0000FF"/>
          <w:sz w:val="24"/>
        </w:rPr>
        <w:tab/>
      </w:r>
      <w:r>
        <w:rPr>
          <w:rFonts w:ascii="Arial" w:hAnsi="Arial" w:cs="Arial"/>
          <w:b/>
          <w:sz w:val="24"/>
        </w:rPr>
        <w:t>CR for UE transmit timing requirements for Satellite Access</w:t>
      </w:r>
    </w:p>
    <w:p w14:paraId="1899986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CR-7226  rev  Cat: F (Rel-18)</w:t>
      </w:r>
      <w:r>
        <w:rPr>
          <w:i/>
        </w:rPr>
        <w:br/>
      </w:r>
      <w:r>
        <w:rPr>
          <w:i/>
        </w:rPr>
        <w:br/>
      </w:r>
      <w:r>
        <w:rPr>
          <w:i/>
        </w:rPr>
        <w:tab/>
      </w:r>
      <w:r>
        <w:rPr>
          <w:i/>
        </w:rPr>
        <w:tab/>
      </w:r>
      <w:r>
        <w:rPr>
          <w:i/>
        </w:rPr>
        <w:tab/>
      </w:r>
      <w:r>
        <w:rPr>
          <w:i/>
        </w:rPr>
        <w:tab/>
      </w:r>
      <w:r>
        <w:rPr>
          <w:i/>
        </w:rPr>
        <w:tab/>
        <w:t>Source: MediaTek inc.</w:t>
      </w:r>
    </w:p>
    <w:p w14:paraId="57791A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70A4E" w14:textId="77777777" w:rsidR="000D62F4" w:rsidRDefault="000D62F4" w:rsidP="000D62F4">
      <w:pPr>
        <w:rPr>
          <w:rFonts w:ascii="Arial" w:hAnsi="Arial" w:cs="Arial"/>
          <w:b/>
          <w:sz w:val="24"/>
        </w:rPr>
      </w:pPr>
      <w:r>
        <w:rPr>
          <w:rFonts w:ascii="Arial" w:hAnsi="Arial" w:cs="Arial"/>
          <w:b/>
          <w:color w:val="0000FF"/>
          <w:sz w:val="24"/>
        </w:rPr>
        <w:t>R4-2311683</w:t>
      </w:r>
      <w:r>
        <w:rPr>
          <w:rFonts w:ascii="Arial" w:hAnsi="Arial" w:cs="Arial"/>
          <w:b/>
          <w:color w:val="0000FF"/>
          <w:sz w:val="24"/>
        </w:rPr>
        <w:tab/>
      </w:r>
      <w:r>
        <w:rPr>
          <w:rFonts w:ascii="Arial" w:hAnsi="Arial" w:cs="Arial"/>
          <w:b/>
          <w:sz w:val="24"/>
        </w:rPr>
        <w:t>CR for clarification on Ksatellite</w:t>
      </w:r>
    </w:p>
    <w:p w14:paraId="2F533C3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CR-7227  rev  Cat: F (Rel-18)</w:t>
      </w:r>
      <w:r>
        <w:rPr>
          <w:i/>
        </w:rPr>
        <w:br/>
      </w:r>
      <w:r>
        <w:rPr>
          <w:i/>
        </w:rPr>
        <w:br/>
      </w:r>
      <w:r>
        <w:rPr>
          <w:i/>
        </w:rPr>
        <w:tab/>
      </w:r>
      <w:r>
        <w:rPr>
          <w:i/>
        </w:rPr>
        <w:tab/>
      </w:r>
      <w:r>
        <w:rPr>
          <w:i/>
        </w:rPr>
        <w:tab/>
      </w:r>
      <w:r>
        <w:rPr>
          <w:i/>
        </w:rPr>
        <w:tab/>
      </w:r>
      <w:r>
        <w:rPr>
          <w:i/>
        </w:rPr>
        <w:tab/>
        <w:t>Source: MediaTek inc.</w:t>
      </w:r>
    </w:p>
    <w:p w14:paraId="2739B05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EF9CE" w14:textId="77777777" w:rsidR="000D62F4" w:rsidRDefault="000D62F4" w:rsidP="000D62F4">
      <w:pPr>
        <w:rPr>
          <w:rFonts w:ascii="Arial" w:hAnsi="Arial" w:cs="Arial"/>
          <w:b/>
          <w:sz w:val="24"/>
        </w:rPr>
      </w:pPr>
      <w:r>
        <w:rPr>
          <w:rFonts w:ascii="Arial" w:hAnsi="Arial" w:cs="Arial"/>
          <w:b/>
          <w:color w:val="0000FF"/>
          <w:sz w:val="24"/>
        </w:rPr>
        <w:t>R4-2311787</w:t>
      </w:r>
      <w:r>
        <w:rPr>
          <w:rFonts w:ascii="Arial" w:hAnsi="Arial" w:cs="Arial"/>
          <w:b/>
          <w:color w:val="0000FF"/>
          <w:sz w:val="24"/>
        </w:rPr>
        <w:tab/>
      </w:r>
      <w:r>
        <w:rPr>
          <w:rFonts w:ascii="Arial" w:hAnsi="Arial" w:cs="Arial"/>
          <w:b/>
          <w:sz w:val="24"/>
        </w:rPr>
        <w:t>Discussion on RRM core maintenance for LTE NB-IoT and eMTC NTN</w:t>
      </w:r>
    </w:p>
    <w:p w14:paraId="04324BE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89583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49463" w14:textId="77777777" w:rsidR="000D62F4" w:rsidRDefault="000D62F4" w:rsidP="000D62F4">
      <w:pPr>
        <w:rPr>
          <w:rFonts w:ascii="Arial" w:hAnsi="Arial" w:cs="Arial"/>
          <w:b/>
          <w:sz w:val="24"/>
        </w:rPr>
      </w:pPr>
      <w:r>
        <w:rPr>
          <w:rFonts w:ascii="Arial" w:hAnsi="Arial" w:cs="Arial"/>
          <w:b/>
          <w:color w:val="0000FF"/>
          <w:sz w:val="24"/>
        </w:rPr>
        <w:t>R4-2312407</w:t>
      </w:r>
      <w:r>
        <w:rPr>
          <w:rFonts w:ascii="Arial" w:hAnsi="Arial" w:cs="Arial"/>
          <w:b/>
          <w:color w:val="0000FF"/>
          <w:sz w:val="24"/>
        </w:rPr>
        <w:tab/>
      </w:r>
      <w:r>
        <w:rPr>
          <w:rFonts w:ascii="Arial" w:hAnsi="Arial" w:cs="Arial"/>
          <w:b/>
          <w:sz w:val="24"/>
        </w:rPr>
        <w:t>Discussion on RRM requirements maintenance for IoT NTN</w:t>
      </w:r>
    </w:p>
    <w:p w14:paraId="6E1D5D7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97DE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E4C33" w14:textId="77777777" w:rsidR="000D62F4" w:rsidRDefault="000D62F4" w:rsidP="000D62F4">
      <w:pPr>
        <w:rPr>
          <w:rFonts w:ascii="Arial" w:hAnsi="Arial" w:cs="Arial"/>
          <w:b/>
          <w:sz w:val="24"/>
        </w:rPr>
      </w:pPr>
      <w:r>
        <w:rPr>
          <w:rFonts w:ascii="Arial" w:hAnsi="Arial" w:cs="Arial"/>
          <w:b/>
          <w:color w:val="0000FF"/>
          <w:sz w:val="24"/>
        </w:rPr>
        <w:t>R4-2312408</w:t>
      </w:r>
      <w:r>
        <w:rPr>
          <w:rFonts w:ascii="Arial" w:hAnsi="Arial" w:cs="Arial"/>
          <w:b/>
          <w:color w:val="0000FF"/>
          <w:sz w:val="24"/>
        </w:rPr>
        <w:tab/>
      </w:r>
      <w:r>
        <w:rPr>
          <w:rFonts w:ascii="Arial" w:hAnsi="Arial" w:cs="Arial"/>
          <w:b/>
          <w:sz w:val="24"/>
        </w:rPr>
        <w:t>CR on maintenance of NB-IoT for IoT NTN</w:t>
      </w:r>
    </w:p>
    <w:p w14:paraId="432E124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CR-7234  rev  Cat: F (Rel-18)</w:t>
      </w:r>
      <w:r>
        <w:rPr>
          <w:i/>
        </w:rPr>
        <w:br/>
      </w:r>
      <w:r>
        <w:rPr>
          <w:i/>
        </w:rPr>
        <w:br/>
      </w:r>
      <w:r>
        <w:rPr>
          <w:i/>
        </w:rPr>
        <w:tab/>
      </w:r>
      <w:r>
        <w:rPr>
          <w:i/>
        </w:rPr>
        <w:tab/>
      </w:r>
      <w:r>
        <w:rPr>
          <w:i/>
        </w:rPr>
        <w:tab/>
      </w:r>
      <w:r>
        <w:rPr>
          <w:i/>
        </w:rPr>
        <w:tab/>
      </w:r>
      <w:r>
        <w:rPr>
          <w:i/>
        </w:rPr>
        <w:tab/>
        <w:t>Source: Huawei, HiSilicon</w:t>
      </w:r>
    </w:p>
    <w:p w14:paraId="597FE7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EBFA7D" w14:textId="77777777" w:rsidR="000D62F4" w:rsidRDefault="000D62F4" w:rsidP="000D62F4">
      <w:pPr>
        <w:rPr>
          <w:rFonts w:ascii="Arial" w:hAnsi="Arial" w:cs="Arial"/>
          <w:b/>
          <w:sz w:val="24"/>
        </w:rPr>
      </w:pPr>
      <w:r>
        <w:rPr>
          <w:rFonts w:ascii="Arial" w:hAnsi="Arial" w:cs="Arial"/>
          <w:b/>
          <w:color w:val="0000FF"/>
          <w:sz w:val="24"/>
        </w:rPr>
        <w:t>R4-2312624</w:t>
      </w:r>
      <w:r>
        <w:rPr>
          <w:rFonts w:ascii="Arial" w:hAnsi="Arial" w:cs="Arial"/>
          <w:b/>
          <w:color w:val="0000FF"/>
          <w:sz w:val="24"/>
        </w:rPr>
        <w:tab/>
      </w:r>
      <w:r>
        <w:rPr>
          <w:rFonts w:ascii="Arial" w:hAnsi="Arial" w:cs="Arial"/>
          <w:b/>
          <w:sz w:val="24"/>
        </w:rPr>
        <w:t>Discussions on NTN IoT RRM requirements</w:t>
      </w:r>
    </w:p>
    <w:p w14:paraId="69F5598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78CB98" w14:textId="77777777" w:rsidR="000D62F4" w:rsidRDefault="000D62F4" w:rsidP="000D62F4">
      <w:pPr>
        <w:rPr>
          <w:rFonts w:ascii="Arial" w:hAnsi="Arial" w:cs="Arial"/>
          <w:b/>
        </w:rPr>
      </w:pPr>
      <w:r>
        <w:rPr>
          <w:rFonts w:ascii="Arial" w:hAnsi="Arial" w:cs="Arial"/>
          <w:b/>
        </w:rPr>
        <w:t xml:space="preserve">Abstract: </w:t>
      </w:r>
    </w:p>
    <w:p w14:paraId="29272C22" w14:textId="77777777" w:rsidR="000D62F4" w:rsidRDefault="000D62F4" w:rsidP="000D62F4">
      <w:r>
        <w:t>In this contribution we discuss the open issues of IoT NTN WI.</w:t>
      </w:r>
    </w:p>
    <w:p w14:paraId="5ED4EA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E656C" w14:textId="77777777" w:rsidR="000D62F4" w:rsidRDefault="000D62F4" w:rsidP="000D62F4">
      <w:pPr>
        <w:rPr>
          <w:rFonts w:ascii="Arial" w:hAnsi="Arial" w:cs="Arial"/>
          <w:b/>
          <w:sz w:val="24"/>
        </w:rPr>
      </w:pPr>
      <w:r>
        <w:rPr>
          <w:rFonts w:ascii="Arial" w:hAnsi="Arial" w:cs="Arial"/>
          <w:b/>
          <w:color w:val="0000FF"/>
          <w:sz w:val="24"/>
        </w:rPr>
        <w:t>R4-2312627</w:t>
      </w:r>
      <w:r>
        <w:rPr>
          <w:rFonts w:ascii="Arial" w:hAnsi="Arial" w:cs="Arial"/>
          <w:b/>
          <w:color w:val="0000FF"/>
          <w:sz w:val="24"/>
        </w:rPr>
        <w:tab/>
      </w:r>
      <w:r>
        <w:rPr>
          <w:rFonts w:ascii="Arial" w:hAnsi="Arial" w:cs="Arial"/>
          <w:b/>
          <w:sz w:val="24"/>
        </w:rPr>
        <w:t>Correction to IDLE mode cat-M IoT NTN requirements</w:t>
      </w:r>
    </w:p>
    <w:p w14:paraId="59C5B76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CR-7237  rev  Cat: F (Rel-18)</w:t>
      </w:r>
      <w:r>
        <w:rPr>
          <w:i/>
        </w:rPr>
        <w:br/>
      </w:r>
      <w:r>
        <w:rPr>
          <w:i/>
        </w:rPr>
        <w:br/>
      </w:r>
      <w:r>
        <w:rPr>
          <w:i/>
        </w:rPr>
        <w:tab/>
      </w:r>
      <w:r>
        <w:rPr>
          <w:i/>
        </w:rPr>
        <w:tab/>
      </w:r>
      <w:r>
        <w:rPr>
          <w:i/>
        </w:rPr>
        <w:tab/>
      </w:r>
      <w:r>
        <w:rPr>
          <w:i/>
        </w:rPr>
        <w:tab/>
      </w:r>
      <w:r>
        <w:rPr>
          <w:i/>
        </w:rPr>
        <w:tab/>
        <w:t>Source: Ericsson</w:t>
      </w:r>
    </w:p>
    <w:p w14:paraId="1118C13C" w14:textId="77777777" w:rsidR="000D62F4" w:rsidRDefault="000D62F4" w:rsidP="000D62F4">
      <w:pPr>
        <w:rPr>
          <w:rFonts w:ascii="Arial" w:hAnsi="Arial" w:cs="Arial"/>
          <w:b/>
        </w:rPr>
      </w:pPr>
      <w:r>
        <w:rPr>
          <w:rFonts w:ascii="Arial" w:hAnsi="Arial" w:cs="Arial"/>
          <w:b/>
        </w:rPr>
        <w:t xml:space="preserve">Abstract: </w:t>
      </w:r>
    </w:p>
    <w:p w14:paraId="7DB9C8B9" w14:textId="77777777" w:rsidR="000D62F4" w:rsidRDefault="000D62F4" w:rsidP="000D62F4">
      <w:r>
        <w:t>CR related to the open issues in current specification.</w:t>
      </w:r>
    </w:p>
    <w:p w14:paraId="5B566E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E093EE" w14:textId="77777777" w:rsidR="000D62F4" w:rsidRDefault="000D62F4" w:rsidP="000D62F4">
      <w:pPr>
        <w:rPr>
          <w:rFonts w:ascii="Arial" w:hAnsi="Arial" w:cs="Arial"/>
          <w:b/>
          <w:sz w:val="24"/>
        </w:rPr>
      </w:pPr>
      <w:r>
        <w:rPr>
          <w:rFonts w:ascii="Arial" w:hAnsi="Arial" w:cs="Arial"/>
          <w:b/>
          <w:color w:val="0000FF"/>
          <w:sz w:val="24"/>
        </w:rPr>
        <w:t>R4-2313427</w:t>
      </w:r>
      <w:r>
        <w:rPr>
          <w:rFonts w:ascii="Arial" w:hAnsi="Arial" w:cs="Arial"/>
          <w:b/>
          <w:color w:val="0000FF"/>
          <w:sz w:val="24"/>
        </w:rPr>
        <w:tab/>
      </w:r>
      <w:r>
        <w:rPr>
          <w:rFonts w:ascii="Arial" w:hAnsi="Arial" w:cs="Arial"/>
          <w:b/>
          <w:sz w:val="24"/>
        </w:rPr>
        <w:t>Remaining issues on IoT NTN core requirements for RRM</w:t>
      </w:r>
    </w:p>
    <w:p w14:paraId="4B97C3F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459E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FFCBC" w14:textId="77777777" w:rsidR="000D62F4" w:rsidRDefault="000D62F4" w:rsidP="000D62F4">
      <w:pPr>
        <w:pStyle w:val="Heading4"/>
      </w:pPr>
      <w:bookmarkStart w:id="63" w:name="_Toc145956081"/>
      <w:r>
        <w:t>6.8.4</w:t>
      </w:r>
      <w:r>
        <w:tab/>
        <w:t>RRM performance requirements</w:t>
      </w:r>
      <w:bookmarkEnd w:id="63"/>
    </w:p>
    <w:p w14:paraId="48EF81A7" w14:textId="77777777" w:rsidR="000D62F4" w:rsidRDefault="000D62F4" w:rsidP="000D62F4">
      <w:pPr>
        <w:rPr>
          <w:rFonts w:ascii="Arial" w:hAnsi="Arial" w:cs="Arial"/>
          <w:b/>
          <w:sz w:val="24"/>
        </w:rPr>
      </w:pPr>
      <w:r>
        <w:rPr>
          <w:rFonts w:ascii="Arial" w:hAnsi="Arial" w:cs="Arial"/>
          <w:b/>
          <w:color w:val="0000FF"/>
          <w:sz w:val="24"/>
        </w:rPr>
        <w:t>R4-2311684</w:t>
      </w:r>
      <w:r>
        <w:rPr>
          <w:rFonts w:ascii="Arial" w:hAnsi="Arial" w:cs="Arial"/>
          <w:b/>
          <w:color w:val="0000FF"/>
          <w:sz w:val="24"/>
        </w:rPr>
        <w:tab/>
      </w:r>
      <w:r>
        <w:rPr>
          <w:rFonts w:ascii="Arial" w:hAnsi="Arial" w:cs="Arial"/>
          <w:b/>
          <w:sz w:val="24"/>
        </w:rPr>
        <w:t>Discussion on RRM performance requirement for IoT NTN</w:t>
      </w:r>
    </w:p>
    <w:p w14:paraId="274DB6D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6C21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A81AD" w14:textId="77777777" w:rsidR="000D62F4" w:rsidRDefault="000D62F4" w:rsidP="000D62F4">
      <w:pPr>
        <w:rPr>
          <w:rFonts w:ascii="Arial" w:hAnsi="Arial" w:cs="Arial"/>
          <w:b/>
          <w:sz w:val="24"/>
        </w:rPr>
      </w:pPr>
      <w:r>
        <w:rPr>
          <w:rFonts w:ascii="Arial" w:hAnsi="Arial" w:cs="Arial"/>
          <w:b/>
          <w:color w:val="0000FF"/>
          <w:sz w:val="24"/>
        </w:rPr>
        <w:t>R4-2311685</w:t>
      </w:r>
      <w:r>
        <w:rPr>
          <w:rFonts w:ascii="Arial" w:hAnsi="Arial" w:cs="Arial"/>
          <w:b/>
          <w:color w:val="0000FF"/>
          <w:sz w:val="24"/>
        </w:rPr>
        <w:tab/>
      </w:r>
      <w:r>
        <w:rPr>
          <w:rFonts w:ascii="Arial" w:hAnsi="Arial" w:cs="Arial"/>
          <w:b/>
          <w:sz w:val="24"/>
        </w:rPr>
        <w:t>CR for test case of Cell re-selection for satellite access for NB-IoT</w:t>
      </w:r>
    </w:p>
    <w:p w14:paraId="7B5D9D1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CR-7228  rev  Cat: F (Rel-18)</w:t>
      </w:r>
      <w:r>
        <w:rPr>
          <w:i/>
        </w:rPr>
        <w:br/>
      </w:r>
      <w:r>
        <w:rPr>
          <w:i/>
        </w:rPr>
        <w:br/>
      </w:r>
      <w:r>
        <w:rPr>
          <w:i/>
        </w:rPr>
        <w:tab/>
      </w:r>
      <w:r>
        <w:rPr>
          <w:i/>
        </w:rPr>
        <w:tab/>
      </w:r>
      <w:r>
        <w:rPr>
          <w:i/>
        </w:rPr>
        <w:tab/>
      </w:r>
      <w:r>
        <w:rPr>
          <w:i/>
        </w:rPr>
        <w:tab/>
      </w:r>
      <w:r>
        <w:rPr>
          <w:i/>
        </w:rPr>
        <w:tab/>
        <w:t>Source: MediaTek inc.</w:t>
      </w:r>
    </w:p>
    <w:p w14:paraId="516073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E9BD4" w14:textId="77777777" w:rsidR="000D62F4" w:rsidRDefault="000D62F4" w:rsidP="000D62F4">
      <w:pPr>
        <w:rPr>
          <w:rFonts w:ascii="Arial" w:hAnsi="Arial" w:cs="Arial"/>
          <w:b/>
          <w:sz w:val="24"/>
        </w:rPr>
      </w:pPr>
      <w:r>
        <w:rPr>
          <w:rFonts w:ascii="Arial" w:hAnsi="Arial" w:cs="Arial"/>
          <w:b/>
          <w:color w:val="0000FF"/>
          <w:sz w:val="24"/>
        </w:rPr>
        <w:t>R4-2311686</w:t>
      </w:r>
      <w:r>
        <w:rPr>
          <w:rFonts w:ascii="Arial" w:hAnsi="Arial" w:cs="Arial"/>
          <w:b/>
          <w:color w:val="0000FF"/>
          <w:sz w:val="24"/>
        </w:rPr>
        <w:tab/>
      </w:r>
      <w:r>
        <w:rPr>
          <w:rFonts w:ascii="Arial" w:hAnsi="Arial" w:cs="Arial"/>
          <w:b/>
          <w:sz w:val="24"/>
        </w:rPr>
        <w:t>CR for test cases for RRC re-establishment for NB-IoT NTN</w:t>
      </w:r>
    </w:p>
    <w:p w14:paraId="6EBD1BE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CR-7229  rev  Cat: F (Rel-18)</w:t>
      </w:r>
      <w:r>
        <w:rPr>
          <w:i/>
        </w:rPr>
        <w:br/>
      </w:r>
      <w:r>
        <w:rPr>
          <w:i/>
        </w:rPr>
        <w:br/>
      </w:r>
      <w:r>
        <w:rPr>
          <w:i/>
        </w:rPr>
        <w:tab/>
      </w:r>
      <w:r>
        <w:rPr>
          <w:i/>
        </w:rPr>
        <w:tab/>
      </w:r>
      <w:r>
        <w:rPr>
          <w:i/>
        </w:rPr>
        <w:tab/>
      </w:r>
      <w:r>
        <w:rPr>
          <w:i/>
        </w:rPr>
        <w:tab/>
      </w:r>
      <w:r>
        <w:rPr>
          <w:i/>
        </w:rPr>
        <w:tab/>
        <w:t>Source: MediaTek inc.</w:t>
      </w:r>
    </w:p>
    <w:p w14:paraId="67E58C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91F65" w14:textId="77777777" w:rsidR="000D62F4" w:rsidRDefault="000D62F4" w:rsidP="000D62F4">
      <w:pPr>
        <w:rPr>
          <w:rFonts w:ascii="Arial" w:hAnsi="Arial" w:cs="Arial"/>
          <w:b/>
          <w:sz w:val="24"/>
        </w:rPr>
      </w:pPr>
      <w:r>
        <w:rPr>
          <w:rFonts w:ascii="Arial" w:hAnsi="Arial" w:cs="Arial"/>
          <w:b/>
          <w:color w:val="0000FF"/>
          <w:sz w:val="24"/>
        </w:rPr>
        <w:t>R4-2311687</w:t>
      </w:r>
      <w:r>
        <w:rPr>
          <w:rFonts w:ascii="Arial" w:hAnsi="Arial" w:cs="Arial"/>
          <w:b/>
          <w:color w:val="0000FF"/>
          <w:sz w:val="24"/>
        </w:rPr>
        <w:tab/>
      </w:r>
      <w:r>
        <w:rPr>
          <w:rFonts w:ascii="Arial" w:hAnsi="Arial" w:cs="Arial"/>
          <w:b/>
          <w:sz w:val="24"/>
        </w:rPr>
        <w:t>CR for test cases for Random Access for NB-IoT NTN</w:t>
      </w:r>
    </w:p>
    <w:p w14:paraId="3216593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CR-7230  rev  Cat: F (Rel-18)</w:t>
      </w:r>
      <w:r>
        <w:rPr>
          <w:i/>
        </w:rPr>
        <w:br/>
      </w:r>
      <w:r>
        <w:rPr>
          <w:i/>
        </w:rPr>
        <w:br/>
      </w:r>
      <w:r>
        <w:rPr>
          <w:i/>
        </w:rPr>
        <w:tab/>
      </w:r>
      <w:r>
        <w:rPr>
          <w:i/>
        </w:rPr>
        <w:tab/>
      </w:r>
      <w:r>
        <w:rPr>
          <w:i/>
        </w:rPr>
        <w:tab/>
      </w:r>
      <w:r>
        <w:rPr>
          <w:i/>
        </w:rPr>
        <w:tab/>
      </w:r>
      <w:r>
        <w:rPr>
          <w:i/>
        </w:rPr>
        <w:tab/>
        <w:t>Source: MediaTek inc.</w:t>
      </w:r>
    </w:p>
    <w:p w14:paraId="1E6A09DF" w14:textId="77777777" w:rsidR="000D62F4" w:rsidRDefault="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976E4" w14:textId="77777777" w:rsidR="00933C6B" w:rsidRDefault="000D62F4" w:rsidP="000D62F4">
      <w:pPr>
        <w:rPr>
          <w:rFonts w:ascii="Arial" w:hAnsi="Arial" w:cs="Arial"/>
          <w:b/>
          <w:sz w:val="24"/>
        </w:rPr>
      </w:pPr>
      <w:r>
        <w:rPr>
          <w:rFonts w:ascii="Arial" w:hAnsi="Arial" w:cs="Arial"/>
          <w:b/>
          <w:color w:val="0000FF"/>
          <w:sz w:val="24"/>
        </w:rPr>
        <w:t>R4-2312409</w:t>
      </w:r>
      <w:r>
        <w:rPr>
          <w:rFonts w:ascii="Arial" w:hAnsi="Arial" w:cs="Arial"/>
          <w:b/>
          <w:color w:val="0000FF"/>
          <w:sz w:val="24"/>
        </w:rPr>
        <w:tab/>
      </w:r>
      <w:r>
        <w:rPr>
          <w:rFonts w:ascii="Arial" w:hAnsi="Arial" w:cs="Arial"/>
          <w:b/>
          <w:sz w:val="24"/>
        </w:rPr>
        <w:t>Discussion on performance requirements for IoT NTN</w:t>
      </w:r>
    </w:p>
    <w:p w14:paraId="3723029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2714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1F98F" w14:textId="77777777" w:rsidR="000D62F4" w:rsidRDefault="000D62F4" w:rsidP="000D62F4">
      <w:pPr>
        <w:rPr>
          <w:rFonts w:ascii="Arial" w:hAnsi="Arial" w:cs="Arial"/>
          <w:b/>
          <w:sz w:val="24"/>
        </w:rPr>
      </w:pPr>
      <w:r>
        <w:rPr>
          <w:rFonts w:ascii="Arial" w:hAnsi="Arial" w:cs="Arial"/>
          <w:b/>
          <w:color w:val="0000FF"/>
          <w:sz w:val="24"/>
        </w:rPr>
        <w:t>R4-2312410</w:t>
      </w:r>
      <w:r>
        <w:rPr>
          <w:rFonts w:ascii="Arial" w:hAnsi="Arial" w:cs="Arial"/>
          <w:b/>
          <w:color w:val="0000FF"/>
          <w:sz w:val="24"/>
        </w:rPr>
        <w:tab/>
      </w:r>
      <w:r>
        <w:rPr>
          <w:rFonts w:ascii="Arial" w:hAnsi="Arial" w:cs="Arial"/>
          <w:b/>
          <w:sz w:val="24"/>
        </w:rPr>
        <w:t>CR on maintenance of test cases for IoT NTN</w:t>
      </w:r>
    </w:p>
    <w:p w14:paraId="7EDFB75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CR-7235  rev  Cat: F (Rel-18)</w:t>
      </w:r>
      <w:r>
        <w:rPr>
          <w:i/>
        </w:rPr>
        <w:br/>
      </w:r>
      <w:r>
        <w:rPr>
          <w:i/>
        </w:rPr>
        <w:br/>
      </w:r>
      <w:r>
        <w:rPr>
          <w:i/>
        </w:rPr>
        <w:tab/>
      </w:r>
      <w:r>
        <w:rPr>
          <w:i/>
        </w:rPr>
        <w:tab/>
      </w:r>
      <w:r>
        <w:rPr>
          <w:i/>
        </w:rPr>
        <w:tab/>
      </w:r>
      <w:r>
        <w:rPr>
          <w:i/>
        </w:rPr>
        <w:tab/>
      </w:r>
      <w:r>
        <w:rPr>
          <w:i/>
        </w:rPr>
        <w:tab/>
        <w:t>Source: Huawei, HiSilicon</w:t>
      </w:r>
    </w:p>
    <w:p w14:paraId="67888C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2B787" w14:textId="77777777" w:rsidR="000D62F4" w:rsidRDefault="000D62F4" w:rsidP="000D62F4">
      <w:pPr>
        <w:rPr>
          <w:rFonts w:ascii="Arial" w:hAnsi="Arial" w:cs="Arial"/>
          <w:b/>
          <w:sz w:val="24"/>
        </w:rPr>
      </w:pPr>
      <w:r>
        <w:rPr>
          <w:rFonts w:ascii="Arial" w:hAnsi="Arial" w:cs="Arial"/>
          <w:b/>
          <w:color w:val="0000FF"/>
          <w:sz w:val="24"/>
        </w:rPr>
        <w:t>R4-2312625</w:t>
      </w:r>
      <w:r>
        <w:rPr>
          <w:rFonts w:ascii="Arial" w:hAnsi="Arial" w:cs="Arial"/>
          <w:b/>
          <w:color w:val="0000FF"/>
          <w:sz w:val="24"/>
        </w:rPr>
        <w:tab/>
      </w:r>
      <w:r>
        <w:rPr>
          <w:rFonts w:ascii="Arial" w:hAnsi="Arial" w:cs="Arial"/>
          <w:b/>
          <w:sz w:val="24"/>
        </w:rPr>
        <w:t>Discussions on NTN IoT RRM performance requirements</w:t>
      </w:r>
    </w:p>
    <w:p w14:paraId="3DC7BC9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9BB591" w14:textId="77777777" w:rsidR="000D62F4" w:rsidRDefault="000D62F4" w:rsidP="000D62F4">
      <w:pPr>
        <w:rPr>
          <w:rFonts w:ascii="Arial" w:hAnsi="Arial" w:cs="Arial"/>
          <w:b/>
        </w:rPr>
      </w:pPr>
      <w:r>
        <w:rPr>
          <w:rFonts w:ascii="Arial" w:hAnsi="Arial" w:cs="Arial"/>
          <w:b/>
        </w:rPr>
        <w:t xml:space="preserve">Abstract: </w:t>
      </w:r>
    </w:p>
    <w:p w14:paraId="1A91500C" w14:textId="77777777" w:rsidR="000D62F4" w:rsidRDefault="000D62F4" w:rsidP="000D62F4">
      <w:r>
        <w:t>In this contribution we discuss the performance requirements of IoT NTN WI.</w:t>
      </w:r>
    </w:p>
    <w:p w14:paraId="53B8A4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AF37E" w14:textId="77777777" w:rsidR="000D62F4" w:rsidRDefault="000D62F4" w:rsidP="000D62F4">
      <w:pPr>
        <w:rPr>
          <w:rFonts w:ascii="Arial" w:hAnsi="Arial" w:cs="Arial"/>
          <w:b/>
          <w:sz w:val="24"/>
        </w:rPr>
      </w:pPr>
      <w:r>
        <w:rPr>
          <w:rFonts w:ascii="Arial" w:hAnsi="Arial" w:cs="Arial"/>
          <w:b/>
          <w:color w:val="0000FF"/>
          <w:sz w:val="24"/>
        </w:rPr>
        <w:t>R4-2312626</w:t>
      </w:r>
      <w:r>
        <w:rPr>
          <w:rFonts w:ascii="Arial" w:hAnsi="Arial" w:cs="Arial"/>
          <w:b/>
          <w:color w:val="0000FF"/>
          <w:sz w:val="24"/>
        </w:rPr>
        <w:tab/>
      </w:r>
      <w:r>
        <w:rPr>
          <w:rFonts w:ascii="Arial" w:hAnsi="Arial" w:cs="Arial"/>
          <w:b/>
          <w:sz w:val="24"/>
        </w:rPr>
        <w:t>PHR reporting requirements for NB-IoT over NTN</w:t>
      </w:r>
    </w:p>
    <w:p w14:paraId="20DC286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CR-7236  rev  Cat: F (Rel-18)</w:t>
      </w:r>
      <w:r>
        <w:rPr>
          <w:i/>
        </w:rPr>
        <w:br/>
      </w:r>
      <w:r>
        <w:rPr>
          <w:i/>
        </w:rPr>
        <w:br/>
      </w:r>
      <w:r>
        <w:rPr>
          <w:i/>
        </w:rPr>
        <w:tab/>
      </w:r>
      <w:r>
        <w:rPr>
          <w:i/>
        </w:rPr>
        <w:tab/>
      </w:r>
      <w:r>
        <w:rPr>
          <w:i/>
        </w:rPr>
        <w:tab/>
      </w:r>
      <w:r>
        <w:rPr>
          <w:i/>
        </w:rPr>
        <w:tab/>
      </w:r>
      <w:r>
        <w:rPr>
          <w:i/>
        </w:rPr>
        <w:tab/>
        <w:t>Source: Ericsson</w:t>
      </w:r>
    </w:p>
    <w:p w14:paraId="3905D19A" w14:textId="77777777" w:rsidR="000D62F4" w:rsidRDefault="000D62F4" w:rsidP="000D62F4">
      <w:pPr>
        <w:rPr>
          <w:rFonts w:ascii="Arial" w:hAnsi="Arial" w:cs="Arial"/>
          <w:b/>
        </w:rPr>
      </w:pPr>
      <w:r>
        <w:rPr>
          <w:rFonts w:ascii="Arial" w:hAnsi="Arial" w:cs="Arial"/>
          <w:b/>
        </w:rPr>
        <w:t xml:space="preserve">Abstract: </w:t>
      </w:r>
    </w:p>
    <w:p w14:paraId="2F46DBE9" w14:textId="77777777" w:rsidR="000D62F4" w:rsidRDefault="000D62F4" w:rsidP="000D62F4">
      <w:r>
        <w:t>CR to finalize the PHR reporting requirements.</w:t>
      </w:r>
    </w:p>
    <w:p w14:paraId="4C6F40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3EE0C" w14:textId="77777777" w:rsidR="000D62F4" w:rsidRDefault="000D62F4" w:rsidP="000D62F4">
      <w:pPr>
        <w:rPr>
          <w:rFonts w:ascii="Arial" w:hAnsi="Arial" w:cs="Arial"/>
          <w:b/>
          <w:sz w:val="24"/>
        </w:rPr>
      </w:pPr>
      <w:r>
        <w:rPr>
          <w:rFonts w:ascii="Arial" w:hAnsi="Arial" w:cs="Arial"/>
          <w:b/>
          <w:color w:val="0000FF"/>
          <w:sz w:val="24"/>
        </w:rPr>
        <w:t>R4-2313381</w:t>
      </w:r>
      <w:r>
        <w:rPr>
          <w:rFonts w:ascii="Arial" w:hAnsi="Arial" w:cs="Arial"/>
          <w:b/>
          <w:color w:val="0000FF"/>
          <w:sz w:val="24"/>
        </w:rPr>
        <w:tab/>
      </w:r>
      <w:r>
        <w:rPr>
          <w:rFonts w:ascii="Arial" w:hAnsi="Arial" w:cs="Arial"/>
          <w:b/>
          <w:sz w:val="24"/>
        </w:rPr>
        <w:t>CR for test cases for timing for NB-IoT NTN</w:t>
      </w:r>
    </w:p>
    <w:p w14:paraId="0EA03C9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CR-7244  rev  Cat: F (Rel-18)</w:t>
      </w:r>
      <w:r>
        <w:rPr>
          <w:i/>
        </w:rPr>
        <w:br/>
      </w:r>
      <w:r>
        <w:rPr>
          <w:i/>
        </w:rPr>
        <w:br/>
      </w:r>
      <w:r>
        <w:rPr>
          <w:i/>
        </w:rPr>
        <w:tab/>
      </w:r>
      <w:r>
        <w:rPr>
          <w:i/>
        </w:rPr>
        <w:tab/>
      </w:r>
      <w:r>
        <w:rPr>
          <w:i/>
        </w:rPr>
        <w:tab/>
      </w:r>
      <w:r>
        <w:rPr>
          <w:i/>
        </w:rPr>
        <w:tab/>
      </w:r>
      <w:r>
        <w:rPr>
          <w:i/>
        </w:rPr>
        <w:tab/>
        <w:t>Source: MediaTek inc.</w:t>
      </w:r>
    </w:p>
    <w:p w14:paraId="34406A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C08AF" w14:textId="77777777" w:rsidR="000D62F4" w:rsidRDefault="000D62F4" w:rsidP="000D62F4">
      <w:pPr>
        <w:rPr>
          <w:rFonts w:ascii="Arial" w:hAnsi="Arial" w:cs="Arial"/>
          <w:b/>
          <w:sz w:val="24"/>
        </w:rPr>
      </w:pPr>
      <w:r>
        <w:rPr>
          <w:rFonts w:ascii="Arial" w:hAnsi="Arial" w:cs="Arial"/>
          <w:b/>
          <w:color w:val="0000FF"/>
          <w:sz w:val="24"/>
        </w:rPr>
        <w:t>R4-2313428</w:t>
      </w:r>
      <w:r>
        <w:rPr>
          <w:rFonts w:ascii="Arial" w:hAnsi="Arial" w:cs="Arial"/>
          <w:b/>
          <w:color w:val="0000FF"/>
          <w:sz w:val="24"/>
        </w:rPr>
        <w:tab/>
      </w:r>
      <w:r>
        <w:rPr>
          <w:rFonts w:ascii="Arial" w:hAnsi="Arial" w:cs="Arial"/>
          <w:b/>
          <w:sz w:val="24"/>
        </w:rPr>
        <w:t>Discussion on NB-IoT performance part for NTN</w:t>
      </w:r>
    </w:p>
    <w:p w14:paraId="6825F83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AF48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66BCD" w14:textId="77777777" w:rsidR="000D62F4" w:rsidRDefault="000D62F4" w:rsidP="000D62F4">
      <w:pPr>
        <w:rPr>
          <w:rFonts w:ascii="Arial" w:hAnsi="Arial" w:cs="Arial"/>
          <w:b/>
          <w:sz w:val="24"/>
        </w:rPr>
      </w:pPr>
      <w:r>
        <w:rPr>
          <w:rFonts w:ascii="Arial" w:hAnsi="Arial" w:cs="Arial"/>
          <w:b/>
          <w:color w:val="0000FF"/>
          <w:sz w:val="24"/>
        </w:rPr>
        <w:t>R4-2313429</w:t>
      </w:r>
      <w:r>
        <w:rPr>
          <w:rFonts w:ascii="Arial" w:hAnsi="Arial" w:cs="Arial"/>
          <w:b/>
          <w:color w:val="0000FF"/>
          <w:sz w:val="24"/>
        </w:rPr>
        <w:tab/>
      </w:r>
      <w:r>
        <w:rPr>
          <w:rFonts w:ascii="Arial" w:hAnsi="Arial" w:cs="Arial"/>
          <w:b/>
          <w:sz w:val="24"/>
        </w:rPr>
        <w:t>CR 36.133 on fixing the band indication on transmit timing tests</w:t>
      </w:r>
    </w:p>
    <w:p w14:paraId="2DE27BF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CR-7245  rev  Cat: F (Rel-18)</w:t>
      </w:r>
      <w:r>
        <w:rPr>
          <w:i/>
        </w:rPr>
        <w:br/>
      </w:r>
      <w:r>
        <w:rPr>
          <w:i/>
        </w:rPr>
        <w:br/>
      </w:r>
      <w:r>
        <w:rPr>
          <w:i/>
        </w:rPr>
        <w:tab/>
      </w:r>
      <w:r>
        <w:rPr>
          <w:i/>
        </w:rPr>
        <w:tab/>
      </w:r>
      <w:r>
        <w:rPr>
          <w:i/>
        </w:rPr>
        <w:tab/>
      </w:r>
      <w:r>
        <w:rPr>
          <w:i/>
        </w:rPr>
        <w:tab/>
      </w:r>
      <w:r>
        <w:rPr>
          <w:i/>
        </w:rPr>
        <w:tab/>
        <w:t>Source: Nokia, Nokia Shanghai Bell</w:t>
      </w:r>
    </w:p>
    <w:p w14:paraId="64BA095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R4-2314434</w:t>
      </w:r>
      <w:r>
        <w:rPr>
          <w:color w:val="993300"/>
          <w:u w:val="single"/>
        </w:rPr>
        <w:t>.</w:t>
      </w:r>
    </w:p>
    <w:p w14:paraId="50065129" w14:textId="77777777" w:rsidR="000D62F4" w:rsidRDefault="000D62F4" w:rsidP="000D62F4">
      <w:pPr>
        <w:rPr>
          <w:rFonts w:ascii="Arial" w:hAnsi="Arial" w:cs="Arial"/>
          <w:b/>
          <w:sz w:val="24"/>
        </w:rPr>
      </w:pPr>
      <w:r>
        <w:rPr>
          <w:rFonts w:ascii="Arial" w:hAnsi="Arial" w:cs="Arial"/>
          <w:b/>
          <w:color w:val="0000FF"/>
          <w:sz w:val="24"/>
        </w:rPr>
        <w:t>R4-2314434</w:t>
      </w:r>
      <w:r>
        <w:rPr>
          <w:rFonts w:ascii="Arial" w:hAnsi="Arial" w:cs="Arial"/>
          <w:b/>
          <w:color w:val="0000FF"/>
          <w:sz w:val="24"/>
        </w:rPr>
        <w:tab/>
      </w:r>
      <w:r>
        <w:rPr>
          <w:rFonts w:ascii="Arial" w:hAnsi="Arial" w:cs="Arial"/>
          <w:b/>
          <w:sz w:val="24"/>
        </w:rPr>
        <w:t>CR 36.133 on fixing the band indication on transmit timing tests</w:t>
      </w:r>
    </w:p>
    <w:p w14:paraId="1D646EF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CR-7245  rev 1 Cat: F (Rel-18)</w:t>
      </w:r>
      <w:r>
        <w:rPr>
          <w:i/>
        </w:rPr>
        <w:br/>
      </w:r>
      <w:r>
        <w:rPr>
          <w:i/>
        </w:rPr>
        <w:br/>
      </w:r>
      <w:r>
        <w:rPr>
          <w:i/>
        </w:rPr>
        <w:tab/>
      </w:r>
      <w:r>
        <w:rPr>
          <w:i/>
        </w:rPr>
        <w:tab/>
      </w:r>
      <w:r>
        <w:rPr>
          <w:i/>
        </w:rPr>
        <w:tab/>
      </w:r>
      <w:r>
        <w:rPr>
          <w:i/>
        </w:rPr>
        <w:tab/>
      </w:r>
      <w:r>
        <w:rPr>
          <w:i/>
        </w:rPr>
        <w:tab/>
        <w:t>Source: Nokia, Nokia Shanghai Bell</w:t>
      </w:r>
    </w:p>
    <w:p w14:paraId="31017769" w14:textId="77777777" w:rsidR="000D62F4" w:rsidRDefault="000D62F4" w:rsidP="000D62F4">
      <w:pPr>
        <w:rPr>
          <w:color w:val="808080"/>
        </w:rPr>
      </w:pPr>
      <w:r>
        <w:rPr>
          <w:color w:val="808080"/>
        </w:rPr>
        <w:t>(Replaces R4-2313429)</w:t>
      </w:r>
    </w:p>
    <w:p w14:paraId="204EB8C9" w14:textId="77777777" w:rsidR="000D62F4" w:rsidRDefault="000D62F4" w:rsidP="000D62F4">
      <w:pPr>
        <w:rPr>
          <w:rFonts w:ascii="Arial" w:hAnsi="Arial" w:cs="Arial"/>
          <w:b/>
        </w:rPr>
      </w:pPr>
      <w:r>
        <w:rPr>
          <w:rFonts w:ascii="Arial" w:hAnsi="Arial" w:cs="Arial"/>
          <w:b/>
        </w:rPr>
        <w:t xml:space="preserve">Abstract: </w:t>
      </w:r>
    </w:p>
    <w:p w14:paraId="0713AEFF" w14:textId="77777777" w:rsidR="000D62F4" w:rsidRDefault="000D62F4" w:rsidP="000D62F4">
      <w:r>
        <w:t>[108][200] RRM Session</w:t>
      </w:r>
    </w:p>
    <w:p w14:paraId="192D14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FF07" w14:textId="77777777" w:rsidR="000D62F4" w:rsidRDefault="000D62F4" w:rsidP="000D62F4">
      <w:pPr>
        <w:pStyle w:val="Heading4"/>
      </w:pPr>
      <w:bookmarkStart w:id="64" w:name="_Toc145956082"/>
      <w:r>
        <w:t>6.8.5</w:t>
      </w:r>
      <w:r>
        <w:tab/>
        <w:t>Demodulation requirements</w:t>
      </w:r>
      <w:bookmarkEnd w:id="64"/>
    </w:p>
    <w:p w14:paraId="17529440" w14:textId="77777777" w:rsidR="000D62F4" w:rsidRDefault="000D62F4" w:rsidP="000D62F4">
      <w:pPr>
        <w:pStyle w:val="Heading5"/>
      </w:pPr>
      <w:bookmarkStart w:id="65" w:name="_Toc145956083"/>
      <w:r>
        <w:t>6.8.5.1</w:t>
      </w:r>
      <w:r>
        <w:tab/>
        <w:t>UE demodulation</w:t>
      </w:r>
      <w:bookmarkEnd w:id="65"/>
    </w:p>
    <w:p w14:paraId="560E1385" w14:textId="77777777" w:rsidR="000D62F4" w:rsidRDefault="000D62F4" w:rsidP="000D62F4">
      <w:pPr>
        <w:rPr>
          <w:rFonts w:ascii="Arial" w:hAnsi="Arial" w:cs="Arial"/>
          <w:b/>
          <w:sz w:val="24"/>
        </w:rPr>
      </w:pPr>
      <w:r>
        <w:rPr>
          <w:rFonts w:ascii="Arial" w:hAnsi="Arial" w:cs="Arial"/>
          <w:b/>
          <w:color w:val="0000FF"/>
          <w:sz w:val="24"/>
        </w:rPr>
        <w:t>R4-2311296</w:t>
      </w:r>
      <w:r>
        <w:rPr>
          <w:rFonts w:ascii="Arial" w:hAnsi="Arial" w:cs="Arial"/>
          <w:b/>
          <w:color w:val="0000FF"/>
          <w:sz w:val="24"/>
        </w:rPr>
        <w:tab/>
      </w:r>
      <w:r>
        <w:rPr>
          <w:rFonts w:ascii="Arial" w:hAnsi="Arial" w:cs="Arial"/>
          <w:b/>
          <w:sz w:val="24"/>
        </w:rPr>
        <w:t>CR to 36.307: Release independent for IoT-NTN demodulation requirements</w:t>
      </w:r>
    </w:p>
    <w:p w14:paraId="750FBEF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v17.5.0</w:t>
      </w:r>
      <w:r>
        <w:rPr>
          <w:i/>
        </w:rPr>
        <w:tab/>
        <w:t xml:space="preserve">  CR-4492  rev  Cat: F (Rel-17)</w:t>
      </w:r>
      <w:r>
        <w:rPr>
          <w:i/>
        </w:rPr>
        <w:br/>
      </w:r>
      <w:r>
        <w:rPr>
          <w:i/>
        </w:rPr>
        <w:br/>
      </w:r>
      <w:r>
        <w:rPr>
          <w:i/>
        </w:rPr>
        <w:tab/>
      </w:r>
      <w:r>
        <w:rPr>
          <w:i/>
        </w:rPr>
        <w:tab/>
      </w:r>
      <w:r>
        <w:rPr>
          <w:i/>
        </w:rPr>
        <w:tab/>
      </w:r>
      <w:r>
        <w:rPr>
          <w:i/>
        </w:rPr>
        <w:tab/>
      </w:r>
      <w:r>
        <w:rPr>
          <w:i/>
        </w:rPr>
        <w:tab/>
        <w:t>Source: MediaTek</w:t>
      </w:r>
    </w:p>
    <w:p w14:paraId="781DE7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6E249" w14:textId="77777777" w:rsidR="000D62F4" w:rsidRDefault="000D62F4" w:rsidP="000D62F4">
      <w:pPr>
        <w:rPr>
          <w:rFonts w:ascii="Arial" w:hAnsi="Arial" w:cs="Arial"/>
          <w:b/>
          <w:sz w:val="24"/>
        </w:rPr>
      </w:pPr>
      <w:r>
        <w:rPr>
          <w:rFonts w:ascii="Arial" w:hAnsi="Arial" w:cs="Arial"/>
          <w:b/>
          <w:color w:val="0000FF"/>
          <w:sz w:val="24"/>
        </w:rPr>
        <w:t>R4-2311297</w:t>
      </w:r>
      <w:r>
        <w:rPr>
          <w:rFonts w:ascii="Arial" w:hAnsi="Arial" w:cs="Arial"/>
          <w:b/>
          <w:color w:val="0000FF"/>
          <w:sz w:val="24"/>
        </w:rPr>
        <w:tab/>
      </w:r>
      <w:r>
        <w:rPr>
          <w:rFonts w:ascii="Arial" w:hAnsi="Arial" w:cs="Arial"/>
          <w:b/>
          <w:sz w:val="24"/>
        </w:rPr>
        <w:t>CR to 36.307: Release independent for IoT-NTN UE demodulation requirements (Rel-18)</w:t>
      </w:r>
    </w:p>
    <w:p w14:paraId="5633E21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v18.1.0</w:t>
      </w:r>
      <w:r>
        <w:rPr>
          <w:i/>
        </w:rPr>
        <w:tab/>
        <w:t xml:space="preserve">  CR-4493  rev  Cat: F (Rel-18)</w:t>
      </w:r>
      <w:r>
        <w:rPr>
          <w:i/>
        </w:rPr>
        <w:br/>
      </w:r>
      <w:r>
        <w:rPr>
          <w:i/>
        </w:rPr>
        <w:br/>
      </w:r>
      <w:r>
        <w:rPr>
          <w:i/>
        </w:rPr>
        <w:tab/>
      </w:r>
      <w:r>
        <w:rPr>
          <w:i/>
        </w:rPr>
        <w:tab/>
      </w:r>
      <w:r>
        <w:rPr>
          <w:i/>
        </w:rPr>
        <w:tab/>
      </w:r>
      <w:r>
        <w:rPr>
          <w:i/>
        </w:rPr>
        <w:tab/>
      </w:r>
      <w:r>
        <w:rPr>
          <w:i/>
        </w:rPr>
        <w:tab/>
        <w:t>Source: MediaTek inc.</w:t>
      </w:r>
    </w:p>
    <w:p w14:paraId="1F7632FA" w14:textId="77777777" w:rsidR="000D62F4" w:rsidRDefault="000D62F4" w:rsidP="000D62F4">
      <w:pPr>
        <w:rPr>
          <w:rFonts w:ascii="Arial" w:hAnsi="Arial" w:cs="Arial"/>
          <w:b/>
        </w:rPr>
      </w:pPr>
      <w:r>
        <w:rPr>
          <w:rFonts w:ascii="Arial" w:hAnsi="Arial" w:cs="Arial"/>
          <w:b/>
        </w:rPr>
        <w:t xml:space="preserve">Abstract: </w:t>
      </w:r>
    </w:p>
    <w:p w14:paraId="148E5C64" w14:textId="77777777" w:rsidR="000D62F4" w:rsidRDefault="000D62F4" w:rsidP="000D62F4">
      <w:r>
        <w:t>The CR coversheet has CR CAT "F"</w:t>
      </w:r>
    </w:p>
    <w:p w14:paraId="347B2B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984BC" w14:textId="77777777" w:rsidR="000D62F4" w:rsidRDefault="000D62F4" w:rsidP="000D62F4">
      <w:pPr>
        <w:rPr>
          <w:rFonts w:ascii="Arial" w:hAnsi="Arial" w:cs="Arial"/>
          <w:b/>
          <w:sz w:val="24"/>
        </w:rPr>
      </w:pPr>
      <w:r>
        <w:rPr>
          <w:rFonts w:ascii="Arial" w:hAnsi="Arial" w:cs="Arial"/>
          <w:b/>
          <w:color w:val="0000FF"/>
          <w:sz w:val="24"/>
        </w:rPr>
        <w:t>R4-2311303</w:t>
      </w:r>
      <w:r>
        <w:rPr>
          <w:rFonts w:ascii="Arial" w:hAnsi="Arial" w:cs="Arial"/>
          <w:b/>
          <w:color w:val="0000FF"/>
          <w:sz w:val="24"/>
        </w:rPr>
        <w:tab/>
      </w:r>
      <w:r>
        <w:rPr>
          <w:rFonts w:ascii="Arial" w:hAnsi="Arial" w:cs="Arial"/>
          <w:b/>
          <w:sz w:val="24"/>
        </w:rPr>
        <w:t>CR to TS36.102: Corrections to IoT-NTN requirements</w:t>
      </w:r>
    </w:p>
    <w:p w14:paraId="5DA616F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CR-0015  rev  Cat: F (Rel-18)</w:t>
      </w:r>
      <w:r>
        <w:rPr>
          <w:i/>
        </w:rPr>
        <w:br/>
      </w:r>
      <w:r>
        <w:rPr>
          <w:i/>
        </w:rPr>
        <w:br/>
      </w:r>
      <w:r>
        <w:rPr>
          <w:i/>
        </w:rPr>
        <w:tab/>
      </w:r>
      <w:r>
        <w:rPr>
          <w:i/>
        </w:rPr>
        <w:tab/>
      </w:r>
      <w:r>
        <w:rPr>
          <w:i/>
        </w:rPr>
        <w:tab/>
      </w:r>
      <w:r>
        <w:rPr>
          <w:i/>
        </w:rPr>
        <w:tab/>
      </w:r>
      <w:r>
        <w:rPr>
          <w:i/>
        </w:rPr>
        <w:tab/>
        <w:t>Source: MediaTek, Qualcomm</w:t>
      </w:r>
    </w:p>
    <w:p w14:paraId="47CC90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40943" w14:textId="77777777" w:rsidR="000D62F4" w:rsidRDefault="000D62F4" w:rsidP="000D62F4">
      <w:pPr>
        <w:rPr>
          <w:rFonts w:ascii="Arial" w:hAnsi="Arial" w:cs="Arial"/>
          <w:b/>
          <w:sz w:val="24"/>
        </w:rPr>
      </w:pPr>
      <w:r>
        <w:rPr>
          <w:rFonts w:ascii="Arial" w:hAnsi="Arial" w:cs="Arial"/>
          <w:b/>
          <w:color w:val="0000FF"/>
          <w:sz w:val="24"/>
        </w:rPr>
        <w:t>R4-2311524</w:t>
      </w:r>
      <w:r>
        <w:rPr>
          <w:rFonts w:ascii="Arial" w:hAnsi="Arial" w:cs="Arial"/>
          <w:b/>
          <w:color w:val="0000FF"/>
          <w:sz w:val="24"/>
        </w:rPr>
        <w:tab/>
      </w:r>
      <w:r>
        <w:rPr>
          <w:rFonts w:ascii="Arial" w:hAnsi="Arial" w:cs="Arial"/>
          <w:b/>
          <w:sz w:val="24"/>
        </w:rPr>
        <w:t>NTN NB-IoT/eMTC demodulation performance requirements</w:t>
      </w:r>
    </w:p>
    <w:p w14:paraId="1A74145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723D7F55" w14:textId="77777777" w:rsidR="000D62F4" w:rsidRDefault="000D62F4" w:rsidP="000D62F4">
      <w:pPr>
        <w:rPr>
          <w:rFonts w:ascii="Arial" w:hAnsi="Arial" w:cs="Arial"/>
          <w:b/>
        </w:rPr>
      </w:pPr>
      <w:r>
        <w:rPr>
          <w:rFonts w:ascii="Arial" w:hAnsi="Arial" w:cs="Arial"/>
          <w:b/>
        </w:rPr>
        <w:t xml:space="preserve">Abstract: </w:t>
      </w:r>
    </w:p>
    <w:p w14:paraId="3C4ADA63" w14:textId="77777777" w:rsidR="000D62F4" w:rsidRDefault="000D62F4" w:rsidP="000D62F4">
      <w:r>
        <w:t>Document sharing eMTC demodulation simulation results so that the results can be correctly captured in the spec. requirements.</w:t>
      </w:r>
    </w:p>
    <w:p w14:paraId="1EA8E13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46E8B" w14:textId="77777777" w:rsidR="000D62F4" w:rsidRDefault="000D62F4" w:rsidP="000D62F4">
      <w:pPr>
        <w:pStyle w:val="Heading5"/>
      </w:pPr>
      <w:bookmarkStart w:id="66" w:name="_Toc145956084"/>
      <w:r>
        <w:t>6.8.5.2</w:t>
      </w:r>
      <w:r>
        <w:tab/>
        <w:t>SAN demodulation</w:t>
      </w:r>
      <w:bookmarkEnd w:id="66"/>
    </w:p>
    <w:p w14:paraId="23A19E7E" w14:textId="77777777" w:rsidR="000D62F4" w:rsidRDefault="000D62F4" w:rsidP="000D62F4">
      <w:pPr>
        <w:rPr>
          <w:rFonts w:ascii="Arial" w:hAnsi="Arial" w:cs="Arial"/>
          <w:b/>
          <w:sz w:val="24"/>
        </w:rPr>
      </w:pPr>
      <w:r>
        <w:rPr>
          <w:rFonts w:ascii="Arial" w:hAnsi="Arial" w:cs="Arial"/>
          <w:b/>
          <w:color w:val="0000FF"/>
          <w:sz w:val="24"/>
        </w:rPr>
        <w:t>R4-2311070</w:t>
      </w:r>
      <w:r>
        <w:rPr>
          <w:rFonts w:ascii="Arial" w:hAnsi="Arial" w:cs="Arial"/>
          <w:b/>
          <w:color w:val="0000FF"/>
          <w:sz w:val="24"/>
        </w:rPr>
        <w:tab/>
      </w:r>
      <w:r>
        <w:rPr>
          <w:rFonts w:ascii="Arial" w:hAnsi="Arial" w:cs="Arial"/>
          <w:b/>
          <w:sz w:val="24"/>
        </w:rPr>
        <w:t>[LTE_NBIoT_eMTC_NTN_req] CR on TS 36.181 for SAN Demodulation on PUSCH</w:t>
      </w:r>
    </w:p>
    <w:p w14:paraId="0A4A130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56C7CEED" w14:textId="77777777" w:rsidR="000D62F4" w:rsidRDefault="000D62F4" w:rsidP="000D62F4">
      <w:pPr>
        <w:rPr>
          <w:rFonts w:ascii="Arial" w:hAnsi="Arial" w:cs="Arial"/>
          <w:b/>
        </w:rPr>
      </w:pPr>
      <w:r>
        <w:rPr>
          <w:rFonts w:ascii="Arial" w:hAnsi="Arial" w:cs="Arial"/>
          <w:b/>
        </w:rPr>
        <w:t xml:space="preserve">Abstract: </w:t>
      </w:r>
    </w:p>
    <w:p w14:paraId="4A5A3177" w14:textId="77777777" w:rsidR="000D62F4" w:rsidRDefault="000D62F4" w:rsidP="000D62F4">
      <w:r>
        <w:t>Removal of square brackets and tidy up of TS 36.181 PUSCH Performance Requirements</w:t>
      </w:r>
    </w:p>
    <w:p w14:paraId="012874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R4-2313941</w:t>
      </w:r>
      <w:r>
        <w:rPr>
          <w:color w:val="993300"/>
          <w:u w:val="single"/>
        </w:rPr>
        <w:t>.</w:t>
      </w:r>
    </w:p>
    <w:p w14:paraId="07FBDDEC" w14:textId="77777777" w:rsidR="000D62F4" w:rsidRDefault="000D62F4" w:rsidP="000D62F4">
      <w:pPr>
        <w:rPr>
          <w:rFonts w:ascii="Arial" w:hAnsi="Arial" w:cs="Arial"/>
          <w:b/>
          <w:sz w:val="24"/>
        </w:rPr>
      </w:pPr>
      <w:r>
        <w:rPr>
          <w:rFonts w:ascii="Arial" w:hAnsi="Arial" w:cs="Arial"/>
          <w:b/>
          <w:color w:val="0000FF"/>
          <w:sz w:val="24"/>
        </w:rPr>
        <w:t>R4-2312205</w:t>
      </w:r>
      <w:r>
        <w:rPr>
          <w:rFonts w:ascii="Arial" w:hAnsi="Arial" w:cs="Arial"/>
          <w:b/>
          <w:color w:val="0000FF"/>
          <w:sz w:val="24"/>
        </w:rPr>
        <w:tab/>
      </w:r>
      <w:r>
        <w:rPr>
          <w:rFonts w:ascii="Arial" w:hAnsi="Arial" w:cs="Arial"/>
          <w:b/>
          <w:sz w:val="24"/>
        </w:rPr>
        <w:t>Discussion and simulation results for eMTC and NB-IoT over NTN</w:t>
      </w:r>
    </w:p>
    <w:p w14:paraId="647D689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228D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CE664" w14:textId="77777777" w:rsidR="000D62F4" w:rsidRDefault="000D62F4" w:rsidP="000D62F4">
      <w:pPr>
        <w:rPr>
          <w:rFonts w:ascii="Arial" w:hAnsi="Arial" w:cs="Arial"/>
          <w:b/>
          <w:sz w:val="24"/>
        </w:rPr>
      </w:pPr>
      <w:r>
        <w:rPr>
          <w:rFonts w:ascii="Arial" w:hAnsi="Arial" w:cs="Arial"/>
          <w:b/>
          <w:color w:val="0000FF"/>
          <w:sz w:val="24"/>
        </w:rPr>
        <w:t>R4-2312206</w:t>
      </w:r>
      <w:r>
        <w:rPr>
          <w:rFonts w:ascii="Arial" w:hAnsi="Arial" w:cs="Arial"/>
          <w:b/>
          <w:color w:val="0000FF"/>
          <w:sz w:val="24"/>
        </w:rPr>
        <w:tab/>
      </w:r>
      <w:r>
        <w:rPr>
          <w:rFonts w:ascii="Arial" w:hAnsi="Arial" w:cs="Arial"/>
          <w:b/>
          <w:sz w:val="24"/>
        </w:rPr>
        <w:t>Draft CR on SAN demodulation requirements for NB-IoT over NTN</w:t>
      </w:r>
    </w:p>
    <w:p w14:paraId="360F63D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F (Rel-18)</w:t>
      </w:r>
      <w:r>
        <w:rPr>
          <w:i/>
        </w:rPr>
        <w:br/>
      </w:r>
      <w:r>
        <w:rPr>
          <w:i/>
        </w:rPr>
        <w:br/>
      </w:r>
      <w:r>
        <w:rPr>
          <w:i/>
        </w:rPr>
        <w:tab/>
      </w:r>
      <w:r>
        <w:rPr>
          <w:i/>
        </w:rPr>
        <w:tab/>
      </w:r>
      <w:r>
        <w:rPr>
          <w:i/>
        </w:rPr>
        <w:tab/>
      </w:r>
      <w:r>
        <w:rPr>
          <w:i/>
        </w:rPr>
        <w:tab/>
      </w:r>
      <w:r>
        <w:rPr>
          <w:i/>
        </w:rPr>
        <w:tab/>
        <w:t>Source: Samsung</w:t>
      </w:r>
    </w:p>
    <w:p w14:paraId="077717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D94A12" w14:textId="77777777" w:rsidR="000D62F4" w:rsidRDefault="000D62F4" w:rsidP="000D62F4">
      <w:pPr>
        <w:rPr>
          <w:rFonts w:ascii="Arial" w:hAnsi="Arial" w:cs="Arial"/>
          <w:b/>
          <w:sz w:val="24"/>
        </w:rPr>
      </w:pPr>
      <w:r>
        <w:rPr>
          <w:rFonts w:ascii="Arial" w:hAnsi="Arial" w:cs="Arial"/>
          <w:b/>
          <w:color w:val="0000FF"/>
          <w:sz w:val="24"/>
        </w:rPr>
        <w:t>R4-2312789</w:t>
      </w:r>
      <w:r>
        <w:rPr>
          <w:rFonts w:ascii="Arial" w:hAnsi="Arial" w:cs="Arial"/>
          <w:b/>
          <w:color w:val="0000FF"/>
          <w:sz w:val="24"/>
        </w:rPr>
        <w:tab/>
      </w:r>
      <w:r>
        <w:rPr>
          <w:rFonts w:ascii="Arial" w:hAnsi="Arial" w:cs="Arial"/>
          <w:b/>
          <w:sz w:val="24"/>
        </w:rPr>
        <w:t>Simulation results of SAN demodulation requirements for IoT-NTN</w:t>
      </w:r>
    </w:p>
    <w:p w14:paraId="70FB87A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C8F0553" w14:textId="77777777" w:rsidR="000D62F4" w:rsidRDefault="000D62F4" w:rsidP="000D62F4">
      <w:pPr>
        <w:rPr>
          <w:rFonts w:ascii="Arial" w:hAnsi="Arial" w:cs="Arial"/>
          <w:b/>
        </w:rPr>
      </w:pPr>
      <w:r>
        <w:rPr>
          <w:rFonts w:ascii="Arial" w:hAnsi="Arial" w:cs="Arial"/>
          <w:b/>
        </w:rPr>
        <w:t xml:space="preserve">Abstract: </w:t>
      </w:r>
    </w:p>
    <w:p w14:paraId="15CC3944" w14:textId="77777777" w:rsidR="000D62F4" w:rsidRDefault="000D62F4" w:rsidP="000D62F4">
      <w:r>
        <w:t>This contribution provides the updated simulation results of SAN dedmodulation requirements for IoT-NTN.</w:t>
      </w:r>
    </w:p>
    <w:p w14:paraId="56BD9F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74001" w14:textId="77777777" w:rsidR="000D62F4" w:rsidRDefault="000D62F4" w:rsidP="000D62F4">
      <w:pPr>
        <w:rPr>
          <w:rFonts w:ascii="Arial" w:hAnsi="Arial" w:cs="Arial"/>
          <w:b/>
          <w:sz w:val="24"/>
        </w:rPr>
      </w:pPr>
      <w:r>
        <w:rPr>
          <w:rFonts w:ascii="Arial" w:hAnsi="Arial" w:cs="Arial"/>
          <w:b/>
          <w:color w:val="0000FF"/>
          <w:sz w:val="24"/>
        </w:rPr>
        <w:t>R4-2312790</w:t>
      </w:r>
      <w:r>
        <w:rPr>
          <w:rFonts w:ascii="Arial" w:hAnsi="Arial" w:cs="Arial"/>
          <w:b/>
          <w:color w:val="0000FF"/>
          <w:sz w:val="24"/>
        </w:rPr>
        <w:tab/>
      </w:r>
      <w:r>
        <w:rPr>
          <w:rFonts w:ascii="Arial" w:hAnsi="Arial" w:cs="Arial"/>
          <w:b/>
          <w:sz w:val="24"/>
        </w:rPr>
        <w:t>draft CR: Introduction of SAN demodulation requirements for IoT-NTN</w:t>
      </w:r>
    </w:p>
    <w:p w14:paraId="024F2E6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F (Rel-18)</w:t>
      </w:r>
      <w:r>
        <w:rPr>
          <w:i/>
        </w:rPr>
        <w:br/>
      </w:r>
      <w:r>
        <w:rPr>
          <w:i/>
        </w:rPr>
        <w:br/>
      </w:r>
      <w:r>
        <w:rPr>
          <w:i/>
        </w:rPr>
        <w:tab/>
      </w:r>
      <w:r>
        <w:rPr>
          <w:i/>
        </w:rPr>
        <w:tab/>
      </w:r>
      <w:r>
        <w:rPr>
          <w:i/>
        </w:rPr>
        <w:tab/>
      </w:r>
      <w:r>
        <w:rPr>
          <w:i/>
        </w:rPr>
        <w:tab/>
      </w:r>
      <w:r>
        <w:rPr>
          <w:i/>
        </w:rPr>
        <w:tab/>
        <w:t>Source: Ericsson</w:t>
      </w:r>
    </w:p>
    <w:p w14:paraId="32B2BB58" w14:textId="77777777" w:rsidR="000D62F4" w:rsidRDefault="000D62F4" w:rsidP="000D62F4">
      <w:pPr>
        <w:rPr>
          <w:rFonts w:ascii="Arial" w:hAnsi="Arial" w:cs="Arial"/>
          <w:b/>
        </w:rPr>
      </w:pPr>
      <w:r>
        <w:rPr>
          <w:rFonts w:ascii="Arial" w:hAnsi="Arial" w:cs="Arial"/>
          <w:b/>
        </w:rPr>
        <w:t xml:space="preserve">Abstract: </w:t>
      </w:r>
    </w:p>
    <w:p w14:paraId="0DC9E7BB" w14:textId="77777777" w:rsidR="000D62F4" w:rsidRDefault="000D62F4" w:rsidP="000D62F4">
      <w:r>
        <w:t>This draft CR introduces the SNA demodulation requirements for IoT-NTN.</w:t>
      </w:r>
    </w:p>
    <w:p w14:paraId="15CBA3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46E3A1" w14:textId="77777777" w:rsidR="000D62F4" w:rsidRDefault="000D62F4" w:rsidP="000D62F4">
      <w:pPr>
        <w:rPr>
          <w:rFonts w:ascii="Arial" w:hAnsi="Arial" w:cs="Arial"/>
          <w:b/>
          <w:sz w:val="24"/>
        </w:rPr>
      </w:pPr>
      <w:r>
        <w:rPr>
          <w:rFonts w:ascii="Arial" w:hAnsi="Arial" w:cs="Arial"/>
          <w:b/>
          <w:color w:val="0000FF"/>
          <w:sz w:val="24"/>
        </w:rPr>
        <w:t>R4-2312791</w:t>
      </w:r>
      <w:r>
        <w:rPr>
          <w:rFonts w:ascii="Arial" w:hAnsi="Arial" w:cs="Arial"/>
          <w:b/>
          <w:color w:val="0000FF"/>
          <w:sz w:val="24"/>
        </w:rPr>
        <w:tab/>
      </w:r>
      <w:r>
        <w:rPr>
          <w:rFonts w:ascii="Arial" w:hAnsi="Arial" w:cs="Arial"/>
          <w:b/>
          <w:sz w:val="24"/>
        </w:rPr>
        <w:t>Summary of SAN simulation results for IoT-NTN</w:t>
      </w:r>
    </w:p>
    <w:p w14:paraId="7A975DD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BF816D1" w14:textId="77777777" w:rsidR="000D62F4" w:rsidRDefault="000D62F4" w:rsidP="000D62F4">
      <w:pPr>
        <w:rPr>
          <w:rFonts w:ascii="Arial" w:hAnsi="Arial" w:cs="Arial"/>
          <w:b/>
        </w:rPr>
      </w:pPr>
      <w:r>
        <w:rPr>
          <w:rFonts w:ascii="Arial" w:hAnsi="Arial" w:cs="Arial"/>
          <w:b/>
        </w:rPr>
        <w:t xml:space="preserve">Abstract: </w:t>
      </w:r>
    </w:p>
    <w:p w14:paraId="17900068" w14:textId="77777777" w:rsidR="000D62F4" w:rsidRDefault="000D62F4" w:rsidP="000D62F4">
      <w:r>
        <w:t>This spread sheet summarizes the simulation results of SAN demodulation requirements for IoT-NTN.</w:t>
      </w:r>
    </w:p>
    <w:p w14:paraId="0A6C5D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2B81D" w14:textId="77777777" w:rsidR="000D62F4" w:rsidRDefault="000D62F4" w:rsidP="000D62F4">
      <w:pPr>
        <w:rPr>
          <w:rFonts w:ascii="Arial" w:hAnsi="Arial" w:cs="Arial"/>
          <w:b/>
          <w:sz w:val="24"/>
        </w:rPr>
      </w:pPr>
      <w:r>
        <w:rPr>
          <w:rFonts w:ascii="Arial" w:hAnsi="Arial" w:cs="Arial"/>
          <w:b/>
          <w:color w:val="0000FF"/>
          <w:sz w:val="24"/>
        </w:rPr>
        <w:t>R4-2313662</w:t>
      </w:r>
      <w:r>
        <w:rPr>
          <w:rFonts w:ascii="Arial" w:hAnsi="Arial" w:cs="Arial"/>
          <w:b/>
          <w:color w:val="0000FF"/>
          <w:sz w:val="24"/>
        </w:rPr>
        <w:tab/>
      </w:r>
      <w:r>
        <w:rPr>
          <w:rFonts w:ascii="Arial" w:hAnsi="Arial" w:cs="Arial"/>
          <w:b/>
          <w:sz w:val="24"/>
        </w:rPr>
        <w:t>[LTE_NBIOT_eMTC_NTN_req-Perf] Discussion on SAN demodulation requirements for LTE NTN IOT</w:t>
      </w:r>
    </w:p>
    <w:p w14:paraId="6C9E3C8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83E0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64B2E" w14:textId="77777777" w:rsidR="000D62F4" w:rsidRDefault="000D62F4" w:rsidP="000D62F4">
      <w:pPr>
        <w:rPr>
          <w:rFonts w:ascii="Arial" w:hAnsi="Arial" w:cs="Arial"/>
          <w:b/>
          <w:sz w:val="24"/>
        </w:rPr>
      </w:pPr>
      <w:r>
        <w:rPr>
          <w:rFonts w:ascii="Arial" w:hAnsi="Arial" w:cs="Arial"/>
          <w:b/>
          <w:color w:val="0000FF"/>
          <w:sz w:val="24"/>
        </w:rPr>
        <w:t>R4-2313663</w:t>
      </w:r>
      <w:r>
        <w:rPr>
          <w:rFonts w:ascii="Arial" w:hAnsi="Arial" w:cs="Arial"/>
          <w:b/>
          <w:color w:val="0000FF"/>
          <w:sz w:val="24"/>
        </w:rPr>
        <w:tab/>
      </w:r>
      <w:r>
        <w:rPr>
          <w:rFonts w:ascii="Arial" w:hAnsi="Arial" w:cs="Arial"/>
          <w:b/>
          <w:sz w:val="24"/>
        </w:rPr>
        <w:t>[LTE_NBIOT_eMTC_NTN_req-Perf] Simulation results on SAN demodulation requirements for LTE NTN IOT</w:t>
      </w:r>
    </w:p>
    <w:p w14:paraId="18EEE70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20A2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3387E" w14:textId="77777777" w:rsidR="000D62F4" w:rsidRDefault="000D62F4" w:rsidP="000D62F4">
      <w:pPr>
        <w:rPr>
          <w:rFonts w:ascii="Arial" w:hAnsi="Arial" w:cs="Arial"/>
          <w:b/>
          <w:sz w:val="24"/>
        </w:rPr>
      </w:pPr>
      <w:r>
        <w:rPr>
          <w:rFonts w:ascii="Arial" w:hAnsi="Arial" w:cs="Arial"/>
          <w:b/>
          <w:color w:val="0000FF"/>
          <w:sz w:val="24"/>
        </w:rPr>
        <w:t>R4-2313664</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3F6B0A5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CR-0006  rev  Cat: F (Rel-18)</w:t>
      </w:r>
      <w:r>
        <w:rPr>
          <w:i/>
        </w:rPr>
        <w:br/>
      </w:r>
      <w:r>
        <w:rPr>
          <w:i/>
        </w:rPr>
        <w:br/>
      </w:r>
      <w:r>
        <w:rPr>
          <w:i/>
        </w:rPr>
        <w:tab/>
      </w:r>
      <w:r>
        <w:rPr>
          <w:i/>
        </w:rPr>
        <w:tab/>
      </w:r>
      <w:r>
        <w:rPr>
          <w:i/>
        </w:rPr>
        <w:tab/>
      </w:r>
      <w:r>
        <w:rPr>
          <w:i/>
        </w:rPr>
        <w:tab/>
      </w:r>
      <w:r>
        <w:rPr>
          <w:i/>
        </w:rPr>
        <w:tab/>
        <w:t>Source: Huawei, HiSilicon</w:t>
      </w:r>
    </w:p>
    <w:p w14:paraId="0877CF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R4-2313942</w:t>
      </w:r>
      <w:r>
        <w:rPr>
          <w:color w:val="993300"/>
          <w:u w:val="single"/>
        </w:rPr>
        <w:t>.</w:t>
      </w:r>
    </w:p>
    <w:p w14:paraId="776991B3" w14:textId="77777777" w:rsidR="000D62F4" w:rsidRDefault="000D62F4" w:rsidP="000D62F4">
      <w:pPr>
        <w:rPr>
          <w:rFonts w:ascii="Arial" w:hAnsi="Arial" w:cs="Arial"/>
          <w:b/>
          <w:sz w:val="24"/>
        </w:rPr>
      </w:pPr>
      <w:r>
        <w:rPr>
          <w:rFonts w:ascii="Arial" w:hAnsi="Arial" w:cs="Arial"/>
          <w:b/>
          <w:color w:val="0000FF"/>
          <w:sz w:val="24"/>
        </w:rPr>
        <w:t>R4-2313941</w:t>
      </w:r>
      <w:r>
        <w:rPr>
          <w:rFonts w:ascii="Arial" w:hAnsi="Arial" w:cs="Arial"/>
          <w:b/>
          <w:color w:val="0000FF"/>
          <w:sz w:val="24"/>
        </w:rPr>
        <w:tab/>
      </w:r>
      <w:r>
        <w:rPr>
          <w:rFonts w:ascii="Arial" w:hAnsi="Arial" w:cs="Arial"/>
          <w:b/>
          <w:sz w:val="24"/>
        </w:rPr>
        <w:t>[LTE_NBIoT_eMTC_NTN_req] CR on TS 36.181 for SAN Demodulation on PUSCH</w:t>
      </w:r>
    </w:p>
    <w:p w14:paraId="28076C8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CR-0001  rev 1 Cat: F (Rel-18)</w:t>
      </w:r>
      <w:r>
        <w:rPr>
          <w:i/>
        </w:rPr>
        <w:br/>
      </w:r>
      <w:r>
        <w:rPr>
          <w:i/>
        </w:rPr>
        <w:br/>
      </w:r>
      <w:r>
        <w:rPr>
          <w:i/>
        </w:rPr>
        <w:tab/>
      </w:r>
      <w:r>
        <w:rPr>
          <w:i/>
        </w:rPr>
        <w:tab/>
      </w:r>
      <w:r>
        <w:rPr>
          <w:i/>
        </w:rPr>
        <w:tab/>
      </w:r>
      <w:r>
        <w:rPr>
          <w:i/>
        </w:rPr>
        <w:tab/>
      </w:r>
      <w:r>
        <w:rPr>
          <w:i/>
        </w:rPr>
        <w:tab/>
        <w:t>Source: Nokia, Nokia Shanghai Bell</w:t>
      </w:r>
    </w:p>
    <w:p w14:paraId="3FDB2B1E" w14:textId="77777777" w:rsidR="000D62F4" w:rsidRDefault="000D62F4" w:rsidP="000D62F4">
      <w:pPr>
        <w:rPr>
          <w:color w:val="808080"/>
        </w:rPr>
      </w:pPr>
      <w:r>
        <w:rPr>
          <w:color w:val="808080"/>
        </w:rPr>
        <w:t>(Replaces R4-2311070)</w:t>
      </w:r>
    </w:p>
    <w:p w14:paraId="561200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B6F6E" w14:textId="77777777" w:rsidR="000D62F4" w:rsidRDefault="000D62F4" w:rsidP="000D62F4">
      <w:pPr>
        <w:rPr>
          <w:rFonts w:ascii="Arial" w:hAnsi="Arial" w:cs="Arial"/>
          <w:b/>
          <w:sz w:val="24"/>
        </w:rPr>
      </w:pPr>
      <w:r>
        <w:rPr>
          <w:rFonts w:ascii="Arial" w:hAnsi="Arial" w:cs="Arial"/>
          <w:b/>
          <w:color w:val="0000FF"/>
          <w:sz w:val="24"/>
        </w:rPr>
        <w:t>R4-2313942</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30AE79D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v18.0.0</w:t>
      </w:r>
      <w:r>
        <w:rPr>
          <w:i/>
        </w:rPr>
        <w:tab/>
        <w:t xml:space="preserve">  CR-0006  rev 1 Cat: F (Rel-18)</w:t>
      </w:r>
      <w:r>
        <w:rPr>
          <w:i/>
        </w:rPr>
        <w:br/>
      </w:r>
      <w:r>
        <w:rPr>
          <w:i/>
        </w:rPr>
        <w:br/>
      </w:r>
      <w:r>
        <w:rPr>
          <w:i/>
        </w:rPr>
        <w:tab/>
      </w:r>
      <w:r>
        <w:rPr>
          <w:i/>
        </w:rPr>
        <w:tab/>
      </w:r>
      <w:r>
        <w:rPr>
          <w:i/>
        </w:rPr>
        <w:tab/>
      </w:r>
      <w:r>
        <w:rPr>
          <w:i/>
        </w:rPr>
        <w:tab/>
      </w:r>
      <w:r>
        <w:rPr>
          <w:i/>
        </w:rPr>
        <w:tab/>
        <w:t>Source: Huawei, HiSilicon</w:t>
      </w:r>
    </w:p>
    <w:p w14:paraId="3084433C" w14:textId="77777777" w:rsidR="000D62F4" w:rsidRDefault="000D62F4" w:rsidP="000D62F4">
      <w:pPr>
        <w:rPr>
          <w:color w:val="808080"/>
        </w:rPr>
      </w:pPr>
      <w:r>
        <w:rPr>
          <w:color w:val="808080"/>
        </w:rPr>
        <w:t>(Replaces R4-2313664)</w:t>
      </w:r>
    </w:p>
    <w:p w14:paraId="5D1415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54078" w14:textId="77777777" w:rsidR="000D62F4" w:rsidRDefault="000D62F4" w:rsidP="000D62F4">
      <w:pPr>
        <w:rPr>
          <w:rFonts w:ascii="Arial" w:hAnsi="Arial" w:cs="Arial"/>
          <w:b/>
          <w:sz w:val="24"/>
        </w:rPr>
      </w:pPr>
      <w:r>
        <w:rPr>
          <w:rFonts w:ascii="Arial" w:hAnsi="Arial" w:cs="Arial"/>
          <w:b/>
          <w:color w:val="0000FF"/>
          <w:sz w:val="24"/>
        </w:rPr>
        <w:t>R4-2313943</w:t>
      </w:r>
      <w:r>
        <w:rPr>
          <w:rFonts w:ascii="Arial" w:hAnsi="Arial" w:cs="Arial"/>
          <w:b/>
          <w:color w:val="0000FF"/>
          <w:sz w:val="24"/>
        </w:rPr>
        <w:tab/>
      </w:r>
      <w:r>
        <w:rPr>
          <w:rFonts w:ascii="Arial" w:hAnsi="Arial" w:cs="Arial"/>
          <w:b/>
          <w:sz w:val="24"/>
        </w:rPr>
        <w:t>CR on SAN demodulation requirements for NB-IoT over NTN</w:t>
      </w:r>
    </w:p>
    <w:p w14:paraId="21071CB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CR-0011  rev  Cat: F (Rel-18)</w:t>
      </w:r>
      <w:r>
        <w:rPr>
          <w:i/>
        </w:rPr>
        <w:br/>
      </w:r>
      <w:r>
        <w:rPr>
          <w:i/>
        </w:rPr>
        <w:br/>
      </w:r>
      <w:r>
        <w:rPr>
          <w:i/>
        </w:rPr>
        <w:tab/>
      </w:r>
      <w:r>
        <w:rPr>
          <w:i/>
        </w:rPr>
        <w:tab/>
      </w:r>
      <w:r>
        <w:rPr>
          <w:i/>
        </w:rPr>
        <w:tab/>
      </w:r>
      <w:r>
        <w:rPr>
          <w:i/>
        </w:rPr>
        <w:tab/>
      </w:r>
      <w:r>
        <w:rPr>
          <w:i/>
        </w:rPr>
        <w:tab/>
        <w:t>Source: Samsung</w:t>
      </w:r>
    </w:p>
    <w:p w14:paraId="28E4E87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6736B" w14:textId="77777777" w:rsidR="000D62F4" w:rsidRDefault="000D62F4" w:rsidP="000D62F4">
      <w:pPr>
        <w:rPr>
          <w:rFonts w:ascii="Arial" w:hAnsi="Arial" w:cs="Arial"/>
          <w:b/>
          <w:sz w:val="24"/>
        </w:rPr>
      </w:pPr>
      <w:r>
        <w:rPr>
          <w:rFonts w:ascii="Arial" w:hAnsi="Arial" w:cs="Arial"/>
          <w:b/>
          <w:color w:val="0000FF"/>
          <w:sz w:val="24"/>
        </w:rPr>
        <w:t>R4-2313944</w:t>
      </w:r>
      <w:r>
        <w:rPr>
          <w:rFonts w:ascii="Arial" w:hAnsi="Arial" w:cs="Arial"/>
          <w:b/>
          <w:color w:val="0000FF"/>
          <w:sz w:val="24"/>
        </w:rPr>
        <w:tab/>
      </w:r>
      <w:r>
        <w:rPr>
          <w:rFonts w:ascii="Arial" w:hAnsi="Arial" w:cs="Arial"/>
          <w:b/>
          <w:sz w:val="24"/>
        </w:rPr>
        <w:t>draft CR: Introduction of SAN demodulation requirements for IoT-NTN</w:t>
      </w:r>
    </w:p>
    <w:p w14:paraId="2276C27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v18.2.0</w:t>
      </w:r>
      <w:r>
        <w:rPr>
          <w:i/>
        </w:rPr>
        <w:tab/>
        <w:t xml:space="preserve">  CR-0012  rev  Cat: F (Rel-18)</w:t>
      </w:r>
      <w:r>
        <w:rPr>
          <w:i/>
        </w:rPr>
        <w:br/>
      </w:r>
      <w:r>
        <w:rPr>
          <w:i/>
        </w:rPr>
        <w:br/>
      </w:r>
      <w:r>
        <w:rPr>
          <w:i/>
        </w:rPr>
        <w:tab/>
      </w:r>
      <w:r>
        <w:rPr>
          <w:i/>
        </w:rPr>
        <w:tab/>
      </w:r>
      <w:r>
        <w:rPr>
          <w:i/>
        </w:rPr>
        <w:tab/>
      </w:r>
      <w:r>
        <w:rPr>
          <w:i/>
        </w:rPr>
        <w:tab/>
      </w:r>
      <w:r>
        <w:rPr>
          <w:i/>
        </w:rPr>
        <w:tab/>
        <w:t>Source: Ericsson</w:t>
      </w:r>
    </w:p>
    <w:p w14:paraId="410E12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C8A90" w14:textId="77777777" w:rsidR="000D62F4" w:rsidRDefault="000D62F4" w:rsidP="000D62F4">
      <w:pPr>
        <w:pStyle w:val="Heading3"/>
      </w:pPr>
      <w:bookmarkStart w:id="67" w:name="_Toc145956085"/>
      <w:r>
        <w:t>6.9</w:t>
      </w:r>
      <w:r>
        <w:tab/>
        <w:t>Moderator summary and conclusions</w:t>
      </w:r>
      <w:bookmarkEnd w:id="67"/>
    </w:p>
    <w:p w14:paraId="4EBC88F5" w14:textId="77777777" w:rsidR="000D62F4" w:rsidRDefault="000D62F4" w:rsidP="000D62F4">
      <w:pPr>
        <w:rPr>
          <w:rFonts w:ascii="Arial" w:hAnsi="Arial" w:cs="Arial"/>
          <w:b/>
          <w:sz w:val="24"/>
        </w:rPr>
      </w:pPr>
      <w:r>
        <w:rPr>
          <w:rFonts w:ascii="Arial" w:hAnsi="Arial" w:cs="Arial"/>
          <w:b/>
          <w:color w:val="0000FF"/>
          <w:sz w:val="24"/>
        </w:rPr>
        <w:t>R4-2314150</w:t>
      </w:r>
      <w:r>
        <w:rPr>
          <w:rFonts w:ascii="Arial" w:hAnsi="Arial" w:cs="Arial"/>
          <w:b/>
          <w:color w:val="0000FF"/>
          <w:sz w:val="24"/>
        </w:rPr>
        <w:tab/>
      </w:r>
      <w:r>
        <w:rPr>
          <w:rFonts w:ascii="Arial" w:hAnsi="Arial" w:cs="Arial"/>
          <w:b/>
          <w:sz w:val="24"/>
        </w:rPr>
        <w:t>Topic summary for [108][205] LTE_NBIOT_eMTC_NTN_req</w:t>
      </w:r>
    </w:p>
    <w:p w14:paraId="31DF064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3FFD0FE" w14:textId="77777777" w:rsidR="000D62F4" w:rsidRDefault="000D62F4" w:rsidP="000D62F4">
      <w:pPr>
        <w:rPr>
          <w:rFonts w:ascii="Arial" w:hAnsi="Arial" w:cs="Arial"/>
          <w:b/>
        </w:rPr>
      </w:pPr>
      <w:r>
        <w:rPr>
          <w:rFonts w:ascii="Arial" w:hAnsi="Arial" w:cs="Arial"/>
          <w:b/>
        </w:rPr>
        <w:t xml:space="preserve">Abstract: </w:t>
      </w:r>
    </w:p>
    <w:p w14:paraId="180170E6" w14:textId="77777777" w:rsidR="000D62F4" w:rsidRDefault="000D62F4" w:rsidP="000D62F4">
      <w:r>
        <w:t>[108][200] RRM Session</w:t>
      </w:r>
    </w:p>
    <w:p w14:paraId="0A54EC1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2F617" w14:textId="77777777" w:rsidR="000D62F4" w:rsidRDefault="000D62F4" w:rsidP="000D62F4">
      <w:pPr>
        <w:rPr>
          <w:rFonts w:ascii="Arial" w:hAnsi="Arial" w:cs="Arial"/>
          <w:b/>
          <w:sz w:val="24"/>
        </w:rPr>
      </w:pPr>
      <w:r>
        <w:rPr>
          <w:rFonts w:ascii="Arial" w:hAnsi="Arial" w:cs="Arial"/>
          <w:b/>
          <w:color w:val="0000FF"/>
          <w:sz w:val="24"/>
        </w:rPr>
        <w:t>R4-2314186</w:t>
      </w:r>
      <w:r>
        <w:rPr>
          <w:rFonts w:ascii="Arial" w:hAnsi="Arial" w:cs="Arial"/>
          <w:b/>
          <w:color w:val="0000FF"/>
          <w:sz w:val="24"/>
        </w:rPr>
        <w:tab/>
      </w:r>
      <w:r>
        <w:rPr>
          <w:rFonts w:ascii="Arial" w:hAnsi="Arial" w:cs="Arial"/>
          <w:b/>
          <w:sz w:val="24"/>
        </w:rPr>
        <w:t>Topic summary for [108][104] R18_spectrum_UERF_maintenance</w:t>
      </w:r>
    </w:p>
    <w:p w14:paraId="61D7BD3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(Meta)</w:t>
      </w:r>
    </w:p>
    <w:p w14:paraId="2C833110" w14:textId="77777777" w:rsidR="000D62F4" w:rsidRDefault="000D62F4" w:rsidP="000D62F4">
      <w:pPr>
        <w:rPr>
          <w:rFonts w:ascii="Arial" w:hAnsi="Arial" w:cs="Arial"/>
          <w:b/>
        </w:rPr>
      </w:pPr>
      <w:r>
        <w:rPr>
          <w:rFonts w:ascii="Arial" w:hAnsi="Arial" w:cs="Arial"/>
          <w:b/>
        </w:rPr>
        <w:t xml:space="preserve">Abstract: </w:t>
      </w:r>
    </w:p>
    <w:p w14:paraId="3FFE083B" w14:textId="77777777" w:rsidR="000D62F4" w:rsidRDefault="000D62F4" w:rsidP="000D62F4">
      <w:r>
        <w:t>[108] [100] Main Session</w:t>
      </w:r>
    </w:p>
    <w:p w14:paraId="0F8E9B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25F72" w14:textId="77777777" w:rsidR="000D62F4" w:rsidRDefault="000D62F4" w:rsidP="000D62F4">
      <w:pPr>
        <w:rPr>
          <w:rFonts w:ascii="Arial" w:hAnsi="Arial" w:cs="Arial"/>
          <w:b/>
          <w:sz w:val="24"/>
        </w:rPr>
      </w:pPr>
      <w:r>
        <w:rPr>
          <w:rFonts w:ascii="Arial" w:hAnsi="Arial" w:cs="Arial"/>
          <w:b/>
          <w:color w:val="0000FF"/>
          <w:sz w:val="24"/>
        </w:rPr>
        <w:t>R4-2314252</w:t>
      </w:r>
      <w:r>
        <w:rPr>
          <w:rFonts w:ascii="Arial" w:hAnsi="Arial" w:cs="Arial"/>
          <w:b/>
          <w:color w:val="0000FF"/>
          <w:sz w:val="24"/>
        </w:rPr>
        <w:tab/>
      </w:r>
      <w:r>
        <w:rPr>
          <w:rFonts w:ascii="Arial" w:hAnsi="Arial" w:cs="Arial"/>
          <w:b/>
          <w:sz w:val="24"/>
        </w:rPr>
        <w:t>Topic summary for [108][316] IoT_NTN_SANRF</w:t>
      </w:r>
    </w:p>
    <w:p w14:paraId="0F1476E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F223158" w14:textId="77777777" w:rsidR="000D62F4" w:rsidRDefault="000D62F4" w:rsidP="000D62F4">
      <w:pPr>
        <w:rPr>
          <w:rFonts w:ascii="Arial" w:hAnsi="Arial" w:cs="Arial"/>
          <w:b/>
        </w:rPr>
      </w:pPr>
      <w:r>
        <w:rPr>
          <w:rFonts w:ascii="Arial" w:hAnsi="Arial" w:cs="Arial"/>
          <w:b/>
        </w:rPr>
        <w:t xml:space="preserve">Abstract: </w:t>
      </w:r>
    </w:p>
    <w:p w14:paraId="7DCBC3FF" w14:textId="77777777" w:rsidR="000D62F4" w:rsidRDefault="000D62F4" w:rsidP="000D62F4">
      <w:r>
        <w:t>Topic summary for [108][300] BSRF_Demod_Test_Session</w:t>
      </w:r>
    </w:p>
    <w:p w14:paraId="0D2B15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E35EB" w14:textId="77777777" w:rsidR="000D62F4" w:rsidRDefault="000D62F4" w:rsidP="000D62F4">
      <w:pPr>
        <w:rPr>
          <w:rFonts w:ascii="Arial" w:hAnsi="Arial" w:cs="Arial"/>
          <w:b/>
          <w:sz w:val="24"/>
        </w:rPr>
      </w:pPr>
      <w:r>
        <w:rPr>
          <w:rFonts w:ascii="Arial" w:hAnsi="Arial" w:cs="Arial"/>
          <w:b/>
          <w:color w:val="0000FF"/>
          <w:sz w:val="24"/>
        </w:rPr>
        <w:t>R4-2314254</w:t>
      </w:r>
      <w:r>
        <w:rPr>
          <w:rFonts w:ascii="Arial" w:hAnsi="Arial" w:cs="Arial"/>
          <w:b/>
          <w:color w:val="0000FF"/>
          <w:sz w:val="24"/>
        </w:rPr>
        <w:tab/>
      </w:r>
      <w:r>
        <w:rPr>
          <w:rFonts w:ascii="Arial" w:hAnsi="Arial" w:cs="Arial"/>
          <w:b/>
          <w:sz w:val="24"/>
        </w:rPr>
        <w:t>Topic summary for [108][318] IoT_NTN Demod_Maintenance</w:t>
      </w:r>
    </w:p>
    <w:p w14:paraId="0FC7629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F1F36F7" w14:textId="77777777" w:rsidR="000D62F4" w:rsidRDefault="000D62F4" w:rsidP="000D62F4">
      <w:pPr>
        <w:rPr>
          <w:rFonts w:ascii="Arial" w:hAnsi="Arial" w:cs="Arial"/>
          <w:b/>
        </w:rPr>
      </w:pPr>
      <w:r>
        <w:rPr>
          <w:rFonts w:ascii="Arial" w:hAnsi="Arial" w:cs="Arial"/>
          <w:b/>
        </w:rPr>
        <w:t xml:space="preserve">Abstract: </w:t>
      </w:r>
    </w:p>
    <w:p w14:paraId="1B8C8D54" w14:textId="77777777" w:rsidR="000D62F4" w:rsidRDefault="000D62F4" w:rsidP="000D62F4">
      <w:r>
        <w:t>Topic summary for [108][300] BSRF_Demod_Test_Session</w:t>
      </w:r>
    </w:p>
    <w:p w14:paraId="7A16A3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A6498" w14:textId="77777777" w:rsidR="000D62F4" w:rsidRDefault="000D62F4" w:rsidP="000D62F4">
      <w:pPr>
        <w:rPr>
          <w:rFonts w:ascii="Arial" w:hAnsi="Arial" w:cs="Arial"/>
          <w:b/>
          <w:sz w:val="24"/>
        </w:rPr>
      </w:pPr>
      <w:r>
        <w:rPr>
          <w:rFonts w:ascii="Arial" w:hAnsi="Arial" w:cs="Arial"/>
          <w:b/>
          <w:color w:val="0000FF"/>
          <w:sz w:val="24"/>
        </w:rPr>
        <w:t>R4-2314433</w:t>
      </w:r>
      <w:r>
        <w:rPr>
          <w:rFonts w:ascii="Arial" w:hAnsi="Arial" w:cs="Arial"/>
          <w:b/>
          <w:color w:val="0000FF"/>
          <w:sz w:val="24"/>
        </w:rPr>
        <w:tab/>
      </w:r>
      <w:r>
        <w:rPr>
          <w:rFonts w:ascii="Arial" w:hAnsi="Arial" w:cs="Arial"/>
          <w:b/>
          <w:sz w:val="24"/>
        </w:rPr>
        <w:t>WF on NB-IoT/eMTC NTN core &amp; perf. RRM requirements maintenance</w:t>
      </w:r>
    </w:p>
    <w:p w14:paraId="5F71F5A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1EA1116" w14:textId="77777777" w:rsidR="000D62F4" w:rsidRDefault="000D62F4" w:rsidP="000D62F4">
      <w:pPr>
        <w:rPr>
          <w:rFonts w:ascii="Arial" w:hAnsi="Arial" w:cs="Arial"/>
          <w:b/>
        </w:rPr>
      </w:pPr>
      <w:r>
        <w:rPr>
          <w:rFonts w:ascii="Arial" w:hAnsi="Arial" w:cs="Arial"/>
          <w:b/>
        </w:rPr>
        <w:t xml:space="preserve">Abstract: </w:t>
      </w:r>
    </w:p>
    <w:p w14:paraId="7B9E57C6" w14:textId="77777777" w:rsidR="000D62F4" w:rsidRDefault="000D62F4" w:rsidP="000D62F4">
      <w:r>
        <w:t>[108][200] RRM Session</w:t>
      </w:r>
    </w:p>
    <w:p w14:paraId="049A3E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D23E6" w14:textId="77777777" w:rsidR="000D62F4" w:rsidRDefault="000D62F4" w:rsidP="000D62F4">
      <w:pPr>
        <w:rPr>
          <w:rFonts w:ascii="Arial" w:hAnsi="Arial" w:cs="Arial"/>
          <w:b/>
          <w:sz w:val="24"/>
        </w:rPr>
      </w:pPr>
      <w:r>
        <w:rPr>
          <w:rFonts w:ascii="Arial" w:hAnsi="Arial" w:cs="Arial"/>
          <w:b/>
          <w:color w:val="0000FF"/>
          <w:sz w:val="24"/>
        </w:rPr>
        <w:t>R4-2314891</w:t>
      </w:r>
      <w:r>
        <w:rPr>
          <w:rFonts w:ascii="Arial" w:hAnsi="Arial" w:cs="Arial"/>
          <w:b/>
          <w:color w:val="0000FF"/>
          <w:sz w:val="24"/>
        </w:rPr>
        <w:tab/>
      </w:r>
      <w:r>
        <w:rPr>
          <w:rFonts w:ascii="Arial" w:hAnsi="Arial" w:cs="Arial"/>
          <w:b/>
          <w:sz w:val="24"/>
        </w:rPr>
        <w:t>LS on 3GPP NTN requirements and potential impact on specification work in ETSI TC SES</w:t>
      </w:r>
    </w:p>
    <w:p w14:paraId="0C36EF25"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SES</w:t>
      </w:r>
      <w:r>
        <w:rPr>
          <w:i/>
        </w:rPr>
        <w:br/>
      </w:r>
      <w:r>
        <w:rPr>
          <w:i/>
        </w:rPr>
        <w:tab/>
      </w:r>
      <w:r>
        <w:rPr>
          <w:i/>
        </w:rPr>
        <w:tab/>
      </w:r>
      <w:r>
        <w:rPr>
          <w:i/>
        </w:rPr>
        <w:tab/>
      </w:r>
      <w:r>
        <w:rPr>
          <w:i/>
        </w:rPr>
        <w:tab/>
      </w:r>
      <w:r>
        <w:rPr>
          <w:i/>
        </w:rPr>
        <w:tab/>
        <w:t>Source: Qualcomm</w:t>
      </w:r>
    </w:p>
    <w:p w14:paraId="328127F2" w14:textId="77777777" w:rsidR="000D62F4" w:rsidRDefault="000D62F4" w:rsidP="000D62F4">
      <w:pPr>
        <w:rPr>
          <w:rFonts w:ascii="Arial" w:hAnsi="Arial" w:cs="Arial"/>
          <w:b/>
        </w:rPr>
      </w:pPr>
      <w:r>
        <w:rPr>
          <w:rFonts w:ascii="Arial" w:hAnsi="Arial" w:cs="Arial"/>
          <w:b/>
        </w:rPr>
        <w:t xml:space="preserve">Abstract: </w:t>
      </w:r>
    </w:p>
    <w:p w14:paraId="1FE65006" w14:textId="77777777" w:rsidR="000D62F4" w:rsidRDefault="000D62F4" w:rsidP="000D62F4">
      <w:r>
        <w:t>[108][100] Main Session</w:t>
      </w:r>
    </w:p>
    <w:p w14:paraId="6198B9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748CE" w14:textId="77777777" w:rsidR="000D62F4" w:rsidRDefault="000D62F4" w:rsidP="000D62F4">
      <w:pPr>
        <w:rPr>
          <w:rFonts w:ascii="Arial" w:hAnsi="Arial" w:cs="Arial"/>
          <w:b/>
          <w:sz w:val="24"/>
        </w:rPr>
      </w:pPr>
      <w:r>
        <w:rPr>
          <w:rFonts w:ascii="Arial" w:hAnsi="Arial" w:cs="Arial"/>
          <w:b/>
          <w:color w:val="0000FF"/>
          <w:sz w:val="24"/>
        </w:rPr>
        <w:t>R4-2314893</w:t>
      </w:r>
      <w:r>
        <w:rPr>
          <w:rFonts w:ascii="Arial" w:hAnsi="Arial" w:cs="Arial"/>
          <w:b/>
          <w:color w:val="0000FF"/>
          <w:sz w:val="24"/>
        </w:rPr>
        <w:tab/>
      </w:r>
      <w:r>
        <w:rPr>
          <w:rFonts w:ascii="Arial" w:hAnsi="Arial" w:cs="Arial"/>
          <w:b/>
          <w:sz w:val="24"/>
        </w:rPr>
        <w:t>CR for introducing NR-U uplink CA for NS_53 and NS_54</w:t>
      </w:r>
    </w:p>
    <w:p w14:paraId="2180D30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Charter</w:t>
      </w:r>
    </w:p>
    <w:p w14:paraId="662CF60E" w14:textId="77777777" w:rsidR="000D62F4" w:rsidRDefault="000D62F4" w:rsidP="000D62F4">
      <w:pPr>
        <w:rPr>
          <w:rFonts w:ascii="Arial" w:hAnsi="Arial" w:cs="Arial"/>
          <w:b/>
        </w:rPr>
      </w:pPr>
      <w:r>
        <w:rPr>
          <w:rFonts w:ascii="Arial" w:hAnsi="Arial" w:cs="Arial"/>
          <w:b/>
        </w:rPr>
        <w:t xml:space="preserve">Abstract: </w:t>
      </w:r>
    </w:p>
    <w:p w14:paraId="65E8659A" w14:textId="77777777" w:rsidR="000D62F4" w:rsidRDefault="000D62F4" w:rsidP="000D62F4">
      <w:r>
        <w:t>[108][100] Main Session; Session Chair: The author decided to withdrawn this contribution and no CR number was allocated.</w:t>
      </w:r>
    </w:p>
    <w:p w14:paraId="1F8EC21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B839C7" w14:textId="77777777" w:rsidR="000D62F4" w:rsidRDefault="000D62F4" w:rsidP="000D62F4">
      <w:pPr>
        <w:pStyle w:val="Heading2"/>
      </w:pPr>
      <w:bookmarkStart w:id="68" w:name="_Toc145956086"/>
      <w:r>
        <w:t>7</w:t>
      </w:r>
      <w:r>
        <w:tab/>
        <w:t>Rel-18 on-going spectrum related WIs for NR</w:t>
      </w:r>
      <w:bookmarkEnd w:id="68"/>
    </w:p>
    <w:p w14:paraId="37D17279" w14:textId="77777777" w:rsidR="00D73835" w:rsidRDefault="00D73835" w:rsidP="00D73835">
      <w:r w:rsidRPr="00097941">
        <w:t>The following contributions have been moved and will be treatedi n the respective topic threads.</w:t>
      </w:r>
    </w:p>
    <w:p w14:paraId="79215A7B" w14:textId="77777777" w:rsidR="00D73835" w:rsidRDefault="00D73835" w:rsidP="00D73835">
      <w:pPr>
        <w:pStyle w:val="B1"/>
      </w:pPr>
      <w:r>
        <w:t>-</w:t>
      </w:r>
      <w:r>
        <w:tab/>
        <w:t xml:space="preserve">The contribution </w:t>
      </w:r>
      <w:r w:rsidRPr="0079384E">
        <w:t>R4-2311142 BCS4,5 cross-band MSD update for n79 10MHz CBW</w:t>
      </w:r>
      <w:r>
        <w:t xml:space="preserve"> will be covered in email thread [108][102] (under agenda item 5.1.3).</w:t>
      </w:r>
    </w:p>
    <w:p w14:paraId="0F990850" w14:textId="77777777" w:rsidR="00D73835" w:rsidRDefault="00D73835" w:rsidP="00D73835">
      <w:pPr>
        <w:pStyle w:val="B1"/>
      </w:pPr>
      <w:r>
        <w:t>-</w:t>
      </w:r>
      <w:r>
        <w:tab/>
        <w:t xml:space="preserve">The contribution </w:t>
      </w:r>
      <w:r w:rsidRPr="00535B40">
        <w:t>R4-2313258</w:t>
      </w:r>
      <w:r>
        <w:t xml:space="preserve"> </w:t>
      </w:r>
      <w:r w:rsidRPr="00535B40">
        <w:t>MSD analysis for CA_n71A-n85A with wider n71 UL CBWs</w:t>
      </w:r>
      <w:r>
        <w:t xml:space="preserve"> will be covered in email thread [108][105] (under agenda 7.1).</w:t>
      </w:r>
    </w:p>
    <w:p w14:paraId="7CE0A0A1" w14:textId="77777777" w:rsidR="00D73835" w:rsidRDefault="00D73835" w:rsidP="00D73835">
      <w:pPr>
        <w:pStyle w:val="B1"/>
      </w:pPr>
      <w:r>
        <w:t>-</w:t>
      </w:r>
      <w:r>
        <w:tab/>
        <w:t xml:space="preserve">The contributions </w:t>
      </w:r>
      <w:r w:rsidRPr="00D50242">
        <w:t>R4-2311140</w:t>
      </w:r>
      <w:r>
        <w:t xml:space="preserve"> and </w:t>
      </w:r>
      <w:r w:rsidRPr="00D50242">
        <w:t xml:space="preserve">R4-2311141 </w:t>
      </w:r>
      <w:r>
        <w:t>will be covered in email thread [108][102].</w:t>
      </w:r>
    </w:p>
    <w:p w14:paraId="507F29D6" w14:textId="77777777" w:rsidR="00D73835" w:rsidRDefault="00D73835" w:rsidP="00D73835">
      <w:pPr>
        <w:pStyle w:val="B1"/>
      </w:pPr>
      <w:r>
        <w:t>-</w:t>
      </w:r>
      <w:r>
        <w:tab/>
        <w:t xml:space="preserve">The contribution </w:t>
      </w:r>
      <w:r w:rsidRPr="00DA2B7C">
        <w:t>R4-2311250</w:t>
      </w:r>
      <w:r>
        <w:t xml:space="preserve"> will be covered in email thread [108][104].</w:t>
      </w:r>
    </w:p>
    <w:p w14:paraId="3974DF91" w14:textId="77777777" w:rsidR="00D73835" w:rsidRDefault="00D73835" w:rsidP="00D73835">
      <w:pPr>
        <w:pStyle w:val="B1"/>
      </w:pPr>
      <w:r>
        <w:t>-</w:t>
      </w:r>
      <w:r>
        <w:tab/>
        <w:t xml:space="preserve">The contribution </w:t>
      </w:r>
      <w:r w:rsidRPr="00F00972">
        <w:t>R4-2313046 and R4-2313047 will be covered in email thread [108][10</w:t>
      </w:r>
      <w:r>
        <w:t>5</w:t>
      </w:r>
      <w:r w:rsidRPr="00F00972">
        <w:t>].</w:t>
      </w:r>
    </w:p>
    <w:p w14:paraId="53B19BEF" w14:textId="77777777" w:rsidR="00D73835" w:rsidRDefault="00D73835" w:rsidP="00D73835">
      <w:pPr>
        <w:rPr>
          <w:i/>
          <w:iCs/>
        </w:rPr>
      </w:pPr>
      <w:r w:rsidRPr="00416071">
        <w:rPr>
          <w:i/>
          <w:iCs/>
        </w:rPr>
        <w:t>All the rapporteurs of basket WIs are expected to reserve tdoc numbers for big CR(s), draftTR (if needed), and revised WID before the meeting.</w:t>
      </w:r>
    </w:p>
    <w:p w14:paraId="276A65D5" w14:textId="77777777" w:rsidR="00D73835" w:rsidRPr="00D73835" w:rsidRDefault="00D73835" w:rsidP="00D73835"/>
    <w:p w14:paraId="308D7032" w14:textId="77777777" w:rsidR="000D62F4" w:rsidRDefault="000D62F4" w:rsidP="000D62F4">
      <w:pPr>
        <w:pStyle w:val="Heading3"/>
      </w:pPr>
      <w:bookmarkStart w:id="69" w:name="_Toc145956087"/>
      <w:r>
        <w:t>7.1</w:t>
      </w:r>
      <w:r>
        <w:tab/>
        <w:t>Issues arising from basket WIs but not subject to block approval</w:t>
      </w:r>
      <w:bookmarkEnd w:id="69"/>
    </w:p>
    <w:p w14:paraId="3D15ED08" w14:textId="77777777" w:rsidR="000D62F4" w:rsidRDefault="000D62F4" w:rsidP="000D62F4">
      <w:pPr>
        <w:rPr>
          <w:rFonts w:ascii="Arial" w:hAnsi="Arial" w:cs="Arial"/>
          <w:b/>
          <w:sz w:val="24"/>
        </w:rPr>
      </w:pPr>
      <w:r>
        <w:rPr>
          <w:rFonts w:ascii="Arial" w:hAnsi="Arial" w:cs="Arial"/>
          <w:b/>
          <w:color w:val="0000FF"/>
          <w:sz w:val="24"/>
        </w:rPr>
        <w:t>R4-2311274</w:t>
      </w:r>
      <w:r>
        <w:rPr>
          <w:rFonts w:ascii="Arial" w:hAnsi="Arial" w:cs="Arial"/>
          <w:b/>
          <w:color w:val="0000FF"/>
          <w:sz w:val="24"/>
        </w:rPr>
        <w:tab/>
      </w:r>
      <w:r>
        <w:rPr>
          <w:rFonts w:ascii="Arial" w:hAnsi="Arial" w:cs="Arial"/>
          <w:b/>
          <w:sz w:val="24"/>
        </w:rPr>
        <w:t>Adding asymmetric channel bandwidth of UL 15/ DL 35 MHz for n66</w:t>
      </w:r>
    </w:p>
    <w:p w14:paraId="0D330E9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Dish Network</w:t>
      </w:r>
    </w:p>
    <w:p w14:paraId="7AC3AA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E62A0" w14:textId="77777777" w:rsidR="000D62F4" w:rsidRDefault="000D62F4" w:rsidP="000D62F4">
      <w:pPr>
        <w:rPr>
          <w:rFonts w:ascii="Arial" w:hAnsi="Arial" w:cs="Arial"/>
          <w:b/>
          <w:sz w:val="24"/>
        </w:rPr>
      </w:pPr>
      <w:r>
        <w:rPr>
          <w:rFonts w:ascii="Arial" w:hAnsi="Arial" w:cs="Arial"/>
          <w:b/>
          <w:color w:val="0000FF"/>
          <w:sz w:val="24"/>
        </w:rPr>
        <w:t>R4-2311275</w:t>
      </w:r>
      <w:r>
        <w:rPr>
          <w:rFonts w:ascii="Arial" w:hAnsi="Arial" w:cs="Arial"/>
          <w:b/>
          <w:color w:val="0000FF"/>
          <w:sz w:val="24"/>
        </w:rPr>
        <w:tab/>
      </w:r>
      <w:r>
        <w:rPr>
          <w:rFonts w:ascii="Arial" w:hAnsi="Arial" w:cs="Arial"/>
          <w:b/>
          <w:sz w:val="24"/>
        </w:rPr>
        <w:t>CR for TS 38.101-1: Adding asymmetric channel bandwidth of UL 15/ DL 35 MHz for n66 (TEI18: NR_FR1_35MHz_45MHz_BW)</w:t>
      </w:r>
    </w:p>
    <w:p w14:paraId="22FA61A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CR-1697  rev  Cat: B (Rel-18)</w:t>
      </w:r>
      <w:r>
        <w:rPr>
          <w:i/>
        </w:rPr>
        <w:br/>
      </w:r>
      <w:r>
        <w:rPr>
          <w:i/>
        </w:rPr>
        <w:br/>
      </w:r>
      <w:r>
        <w:rPr>
          <w:i/>
        </w:rPr>
        <w:tab/>
      </w:r>
      <w:r>
        <w:rPr>
          <w:i/>
        </w:rPr>
        <w:tab/>
      </w:r>
      <w:r>
        <w:rPr>
          <w:i/>
        </w:rPr>
        <w:tab/>
      </w:r>
      <w:r>
        <w:rPr>
          <w:i/>
        </w:rPr>
        <w:tab/>
      </w:r>
      <w:r>
        <w:rPr>
          <w:i/>
        </w:rPr>
        <w:tab/>
        <w:t>Source: DISH Network</w:t>
      </w:r>
    </w:p>
    <w:p w14:paraId="7A82039C" w14:textId="77777777" w:rsidR="000D62F4" w:rsidRDefault="000D62F4" w:rsidP="000D62F4">
      <w:pPr>
        <w:rPr>
          <w:rFonts w:ascii="Arial" w:hAnsi="Arial" w:cs="Arial"/>
          <w:b/>
        </w:rPr>
      </w:pPr>
      <w:r>
        <w:rPr>
          <w:rFonts w:ascii="Arial" w:hAnsi="Arial" w:cs="Arial"/>
          <w:b/>
        </w:rPr>
        <w:t xml:space="preserve">Abstract: </w:t>
      </w:r>
    </w:p>
    <w:p w14:paraId="68D168BD" w14:textId="77777777" w:rsidR="000D62F4" w:rsidRDefault="000D62F4" w:rsidP="000D62F4">
      <w:r>
        <w:t>The Chair requested a revision to change title and include TEI identifier as such: CR for TS 38.101-1: Adding asymmetric channel bandwidth of UL 15/ DL 35 MHz for n66 [n66_asymBW].</w:t>
      </w:r>
    </w:p>
    <w:p w14:paraId="44ABF8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R4-2314622</w:t>
      </w:r>
      <w:r>
        <w:rPr>
          <w:color w:val="993300"/>
          <w:u w:val="single"/>
        </w:rPr>
        <w:t>.</w:t>
      </w:r>
    </w:p>
    <w:p w14:paraId="145F5DB5" w14:textId="77777777" w:rsidR="000D62F4" w:rsidRDefault="000D62F4" w:rsidP="000D62F4">
      <w:pPr>
        <w:rPr>
          <w:rFonts w:ascii="Arial" w:hAnsi="Arial" w:cs="Arial"/>
          <w:b/>
          <w:sz w:val="24"/>
        </w:rPr>
      </w:pPr>
      <w:r>
        <w:rPr>
          <w:rFonts w:ascii="Arial" w:hAnsi="Arial" w:cs="Arial"/>
          <w:b/>
          <w:color w:val="0000FF"/>
          <w:sz w:val="24"/>
        </w:rPr>
        <w:t>R4-2314622</w:t>
      </w:r>
      <w:r>
        <w:rPr>
          <w:rFonts w:ascii="Arial" w:hAnsi="Arial" w:cs="Arial"/>
          <w:b/>
          <w:color w:val="0000FF"/>
          <w:sz w:val="24"/>
        </w:rPr>
        <w:tab/>
      </w:r>
      <w:r>
        <w:rPr>
          <w:rFonts w:ascii="Arial" w:hAnsi="Arial" w:cs="Arial"/>
          <w:b/>
          <w:sz w:val="24"/>
        </w:rPr>
        <w:t>CR for TS 38.101-1: Adding asymmetric channel bandwidth of UL 15/ DL 35 MHz for n66 [n66_asymBW]</w:t>
      </w:r>
    </w:p>
    <w:p w14:paraId="299AB3E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CR-1697  rev 1 Cat: B (Rel-18)</w:t>
      </w:r>
      <w:r>
        <w:rPr>
          <w:i/>
        </w:rPr>
        <w:br/>
      </w:r>
      <w:r>
        <w:rPr>
          <w:i/>
        </w:rPr>
        <w:br/>
      </w:r>
      <w:r>
        <w:rPr>
          <w:i/>
        </w:rPr>
        <w:tab/>
      </w:r>
      <w:r>
        <w:rPr>
          <w:i/>
        </w:rPr>
        <w:tab/>
      </w:r>
      <w:r>
        <w:rPr>
          <w:i/>
        </w:rPr>
        <w:tab/>
      </w:r>
      <w:r>
        <w:rPr>
          <w:i/>
        </w:rPr>
        <w:tab/>
      </w:r>
      <w:r>
        <w:rPr>
          <w:i/>
        </w:rPr>
        <w:tab/>
        <w:t>Source: DISH Network</w:t>
      </w:r>
    </w:p>
    <w:p w14:paraId="2EF4AC3D" w14:textId="77777777" w:rsidR="000D62F4" w:rsidRDefault="000D62F4" w:rsidP="000D62F4">
      <w:pPr>
        <w:rPr>
          <w:color w:val="808080"/>
        </w:rPr>
      </w:pPr>
      <w:r>
        <w:rPr>
          <w:color w:val="808080"/>
        </w:rPr>
        <w:t>(Replaces R4-2311275)</w:t>
      </w:r>
    </w:p>
    <w:p w14:paraId="7B807BA5" w14:textId="77777777" w:rsidR="000D62F4" w:rsidRDefault="000D62F4" w:rsidP="000D62F4">
      <w:pPr>
        <w:rPr>
          <w:rFonts w:ascii="Arial" w:hAnsi="Arial" w:cs="Arial"/>
          <w:b/>
        </w:rPr>
      </w:pPr>
      <w:r>
        <w:rPr>
          <w:rFonts w:ascii="Arial" w:hAnsi="Arial" w:cs="Arial"/>
          <w:b/>
        </w:rPr>
        <w:t xml:space="preserve">Abstract: </w:t>
      </w:r>
    </w:p>
    <w:p w14:paraId="0B1460D5" w14:textId="77777777" w:rsidR="000D62F4" w:rsidRDefault="000D62F4" w:rsidP="000D62F4">
      <w:r>
        <w:t>[108][100] Main Session; The Chair requested a revision to change title and include TEI identifier</w:t>
      </w:r>
    </w:p>
    <w:p w14:paraId="27D370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E820F" w14:textId="77777777" w:rsidR="000D62F4" w:rsidRDefault="000D62F4" w:rsidP="000D62F4">
      <w:pPr>
        <w:rPr>
          <w:rFonts w:ascii="Arial" w:hAnsi="Arial" w:cs="Arial"/>
          <w:b/>
          <w:sz w:val="24"/>
        </w:rPr>
      </w:pPr>
      <w:r>
        <w:rPr>
          <w:rFonts w:ascii="Arial" w:hAnsi="Arial" w:cs="Arial"/>
          <w:b/>
          <w:color w:val="0000FF"/>
          <w:sz w:val="24"/>
        </w:rPr>
        <w:t>R4-2314646</w:t>
      </w:r>
      <w:r>
        <w:rPr>
          <w:rFonts w:ascii="Arial" w:hAnsi="Arial" w:cs="Arial"/>
          <w:b/>
          <w:color w:val="0000FF"/>
          <w:sz w:val="24"/>
        </w:rPr>
        <w:tab/>
      </w:r>
      <w:r>
        <w:rPr>
          <w:rFonts w:ascii="Arial" w:hAnsi="Arial" w:cs="Arial"/>
          <w:b/>
          <w:sz w:val="24"/>
        </w:rPr>
        <w:t>WF on high power UE for FDD single bands</w:t>
      </w:r>
    </w:p>
    <w:p w14:paraId="77206AD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31AEA706" w14:textId="77777777" w:rsidR="000D62F4" w:rsidRDefault="000D62F4" w:rsidP="000D62F4">
      <w:pPr>
        <w:rPr>
          <w:rFonts w:ascii="Arial" w:hAnsi="Arial" w:cs="Arial"/>
          <w:b/>
        </w:rPr>
      </w:pPr>
      <w:r>
        <w:rPr>
          <w:rFonts w:ascii="Arial" w:hAnsi="Arial" w:cs="Arial"/>
          <w:b/>
        </w:rPr>
        <w:t xml:space="preserve">Abstract: </w:t>
      </w:r>
    </w:p>
    <w:p w14:paraId="144A5598" w14:textId="77777777" w:rsidR="000D62F4" w:rsidRDefault="000D62F4" w:rsidP="000D62F4">
      <w:r>
        <w:t>[108][100] Main Session [WF Approval]</w:t>
      </w:r>
    </w:p>
    <w:p w14:paraId="02C255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5F811" w14:textId="77777777" w:rsidR="000D62F4" w:rsidRDefault="000D62F4" w:rsidP="000D62F4">
      <w:pPr>
        <w:pStyle w:val="Heading4"/>
      </w:pPr>
      <w:bookmarkStart w:id="70" w:name="_Toc145956088"/>
      <w:r>
        <w:t>7.1.1</w:t>
      </w:r>
      <w:r>
        <w:tab/>
        <w:t>UE RF requirements</w:t>
      </w:r>
      <w:bookmarkEnd w:id="70"/>
    </w:p>
    <w:p w14:paraId="211AA0B6" w14:textId="77777777" w:rsidR="000D62F4" w:rsidRDefault="000D62F4" w:rsidP="000D62F4">
      <w:pPr>
        <w:rPr>
          <w:rFonts w:ascii="Arial" w:hAnsi="Arial" w:cs="Arial"/>
          <w:b/>
          <w:sz w:val="24"/>
        </w:rPr>
      </w:pPr>
      <w:r>
        <w:rPr>
          <w:rFonts w:ascii="Arial" w:hAnsi="Arial" w:cs="Arial"/>
          <w:b/>
          <w:color w:val="0000FF"/>
          <w:sz w:val="24"/>
        </w:rPr>
        <w:t>R4-2311223</w:t>
      </w:r>
      <w:r>
        <w:rPr>
          <w:rFonts w:ascii="Arial" w:hAnsi="Arial" w:cs="Arial"/>
          <w:b/>
          <w:color w:val="0000FF"/>
          <w:sz w:val="24"/>
        </w:rPr>
        <w:tab/>
      </w:r>
      <w:r>
        <w:rPr>
          <w:rFonts w:ascii="Arial" w:hAnsi="Arial" w:cs="Arial"/>
          <w:b/>
          <w:sz w:val="24"/>
        </w:rPr>
        <w:t>CR for 36.101 18.2.0 Bug fixes for CA tables</w:t>
      </w:r>
    </w:p>
    <w:p w14:paraId="15942C5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CR-5987  rev  Cat: F (Rel-18)</w:t>
      </w:r>
      <w:r>
        <w:rPr>
          <w:i/>
        </w:rPr>
        <w:br/>
      </w:r>
      <w:r>
        <w:rPr>
          <w:i/>
        </w:rPr>
        <w:br/>
      </w:r>
      <w:r>
        <w:rPr>
          <w:i/>
        </w:rPr>
        <w:tab/>
      </w:r>
      <w:r>
        <w:rPr>
          <w:i/>
        </w:rPr>
        <w:tab/>
      </w:r>
      <w:r>
        <w:rPr>
          <w:i/>
        </w:rPr>
        <w:tab/>
      </w:r>
      <w:r>
        <w:rPr>
          <w:i/>
        </w:rPr>
        <w:tab/>
      </w:r>
      <w:r>
        <w:rPr>
          <w:i/>
        </w:rPr>
        <w:tab/>
        <w:t>Source: Apple</w:t>
      </w:r>
    </w:p>
    <w:p w14:paraId="70754D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R4-2314852</w:t>
      </w:r>
      <w:r>
        <w:rPr>
          <w:color w:val="993300"/>
          <w:u w:val="single"/>
        </w:rPr>
        <w:t>.</w:t>
      </w:r>
    </w:p>
    <w:p w14:paraId="5F2D45E2" w14:textId="77777777" w:rsidR="000D62F4" w:rsidRDefault="000D62F4" w:rsidP="000D62F4">
      <w:pPr>
        <w:rPr>
          <w:rFonts w:ascii="Arial" w:hAnsi="Arial" w:cs="Arial"/>
          <w:b/>
          <w:sz w:val="24"/>
        </w:rPr>
      </w:pPr>
      <w:r>
        <w:rPr>
          <w:rFonts w:ascii="Arial" w:hAnsi="Arial" w:cs="Arial"/>
          <w:b/>
          <w:color w:val="0000FF"/>
          <w:sz w:val="24"/>
        </w:rPr>
        <w:t>R4-2311224</w:t>
      </w:r>
      <w:r>
        <w:rPr>
          <w:rFonts w:ascii="Arial" w:hAnsi="Arial" w:cs="Arial"/>
          <w:b/>
          <w:color w:val="0000FF"/>
          <w:sz w:val="24"/>
        </w:rPr>
        <w:tab/>
      </w:r>
      <w:r>
        <w:rPr>
          <w:rFonts w:ascii="Arial" w:hAnsi="Arial" w:cs="Arial"/>
          <w:b/>
          <w:sz w:val="24"/>
        </w:rPr>
        <w:t>CR for 38.101-1 18.2.0 Bug fixes for CA/DC tables</w:t>
      </w:r>
    </w:p>
    <w:p w14:paraId="66DECE5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CR-1655  rev  Cat: F (Rel-18)</w:t>
      </w:r>
      <w:r>
        <w:rPr>
          <w:i/>
        </w:rPr>
        <w:br/>
      </w:r>
      <w:r>
        <w:rPr>
          <w:i/>
        </w:rPr>
        <w:br/>
      </w:r>
      <w:r>
        <w:rPr>
          <w:i/>
        </w:rPr>
        <w:tab/>
      </w:r>
      <w:r>
        <w:rPr>
          <w:i/>
        </w:rPr>
        <w:tab/>
      </w:r>
      <w:r>
        <w:rPr>
          <w:i/>
        </w:rPr>
        <w:tab/>
      </w:r>
      <w:r>
        <w:rPr>
          <w:i/>
        </w:rPr>
        <w:tab/>
      </w:r>
      <w:r>
        <w:rPr>
          <w:i/>
        </w:rPr>
        <w:tab/>
        <w:t>Source: Apple</w:t>
      </w:r>
    </w:p>
    <w:p w14:paraId="0C9E8D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R4-2314853</w:t>
      </w:r>
      <w:r>
        <w:rPr>
          <w:color w:val="993300"/>
          <w:u w:val="single"/>
        </w:rPr>
        <w:t>.</w:t>
      </w:r>
    </w:p>
    <w:p w14:paraId="39B7073A" w14:textId="77777777" w:rsidR="000D62F4" w:rsidRDefault="000D62F4" w:rsidP="000D62F4">
      <w:pPr>
        <w:rPr>
          <w:rFonts w:ascii="Arial" w:hAnsi="Arial" w:cs="Arial"/>
          <w:b/>
          <w:sz w:val="24"/>
        </w:rPr>
      </w:pPr>
      <w:r>
        <w:rPr>
          <w:rFonts w:ascii="Arial" w:hAnsi="Arial" w:cs="Arial"/>
          <w:b/>
          <w:color w:val="0000FF"/>
          <w:sz w:val="24"/>
        </w:rPr>
        <w:t>R4-2311225</w:t>
      </w:r>
      <w:r>
        <w:rPr>
          <w:rFonts w:ascii="Arial" w:hAnsi="Arial" w:cs="Arial"/>
          <w:b/>
          <w:color w:val="0000FF"/>
          <w:sz w:val="24"/>
        </w:rPr>
        <w:tab/>
      </w:r>
      <w:r>
        <w:rPr>
          <w:rFonts w:ascii="Arial" w:hAnsi="Arial" w:cs="Arial"/>
          <w:b/>
          <w:sz w:val="24"/>
        </w:rPr>
        <w:t>CR for 38.101-2 18.2.0 Bug fixes for CA/DC tables</w:t>
      </w:r>
    </w:p>
    <w:p w14:paraId="3D9CFEE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CR-0624  rev  Cat: F (Rel-18)</w:t>
      </w:r>
      <w:r>
        <w:rPr>
          <w:i/>
        </w:rPr>
        <w:br/>
      </w:r>
      <w:r>
        <w:rPr>
          <w:i/>
        </w:rPr>
        <w:br/>
      </w:r>
      <w:r>
        <w:rPr>
          <w:i/>
        </w:rPr>
        <w:tab/>
      </w:r>
      <w:r>
        <w:rPr>
          <w:i/>
        </w:rPr>
        <w:tab/>
      </w:r>
      <w:r>
        <w:rPr>
          <w:i/>
        </w:rPr>
        <w:tab/>
      </w:r>
      <w:r>
        <w:rPr>
          <w:i/>
        </w:rPr>
        <w:tab/>
      </w:r>
      <w:r>
        <w:rPr>
          <w:i/>
        </w:rPr>
        <w:tab/>
        <w:t>Source: Apple</w:t>
      </w:r>
    </w:p>
    <w:p w14:paraId="4AEBE50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BDC961" w14:textId="77777777" w:rsidR="000D62F4" w:rsidRDefault="000D62F4" w:rsidP="000D62F4">
      <w:pPr>
        <w:rPr>
          <w:rFonts w:ascii="Arial" w:hAnsi="Arial" w:cs="Arial"/>
          <w:b/>
          <w:sz w:val="24"/>
        </w:rPr>
      </w:pPr>
      <w:r>
        <w:rPr>
          <w:rFonts w:ascii="Arial" w:hAnsi="Arial" w:cs="Arial"/>
          <w:b/>
          <w:color w:val="0000FF"/>
          <w:sz w:val="24"/>
        </w:rPr>
        <w:t>R4-2311226</w:t>
      </w:r>
      <w:r>
        <w:rPr>
          <w:rFonts w:ascii="Arial" w:hAnsi="Arial" w:cs="Arial"/>
          <w:b/>
          <w:color w:val="0000FF"/>
          <w:sz w:val="24"/>
        </w:rPr>
        <w:tab/>
      </w:r>
      <w:r>
        <w:rPr>
          <w:rFonts w:ascii="Arial" w:hAnsi="Arial" w:cs="Arial"/>
          <w:b/>
          <w:sz w:val="24"/>
        </w:rPr>
        <w:t>CR for 38.101-3 18.2.0 Bug fixes for CA/DC tables</w:t>
      </w:r>
    </w:p>
    <w:p w14:paraId="49E382E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CR-0985  rev  Cat: F (Rel-18)</w:t>
      </w:r>
      <w:r>
        <w:rPr>
          <w:i/>
        </w:rPr>
        <w:br/>
      </w:r>
      <w:r>
        <w:rPr>
          <w:i/>
        </w:rPr>
        <w:br/>
      </w:r>
      <w:r>
        <w:rPr>
          <w:i/>
        </w:rPr>
        <w:tab/>
      </w:r>
      <w:r>
        <w:rPr>
          <w:i/>
        </w:rPr>
        <w:tab/>
      </w:r>
      <w:r>
        <w:rPr>
          <w:i/>
        </w:rPr>
        <w:tab/>
      </w:r>
      <w:r>
        <w:rPr>
          <w:i/>
        </w:rPr>
        <w:tab/>
      </w:r>
      <w:r>
        <w:rPr>
          <w:i/>
        </w:rPr>
        <w:tab/>
        <w:t>Source: Apple</w:t>
      </w:r>
    </w:p>
    <w:p w14:paraId="3821AA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R4-2314854</w:t>
      </w:r>
      <w:r>
        <w:rPr>
          <w:color w:val="993300"/>
          <w:u w:val="single"/>
        </w:rPr>
        <w:t>.</w:t>
      </w:r>
    </w:p>
    <w:p w14:paraId="7E9C1D6E" w14:textId="77777777" w:rsidR="000D62F4" w:rsidRDefault="000D62F4" w:rsidP="000D62F4">
      <w:pPr>
        <w:rPr>
          <w:rFonts w:ascii="Arial" w:hAnsi="Arial" w:cs="Arial"/>
          <w:b/>
          <w:sz w:val="24"/>
        </w:rPr>
      </w:pPr>
      <w:r>
        <w:rPr>
          <w:rFonts w:ascii="Arial" w:hAnsi="Arial" w:cs="Arial"/>
          <w:b/>
          <w:color w:val="0000FF"/>
          <w:sz w:val="24"/>
        </w:rPr>
        <w:t>R4-2314852</w:t>
      </w:r>
      <w:r>
        <w:rPr>
          <w:rFonts w:ascii="Arial" w:hAnsi="Arial" w:cs="Arial"/>
          <w:b/>
          <w:color w:val="0000FF"/>
          <w:sz w:val="24"/>
        </w:rPr>
        <w:tab/>
      </w:r>
      <w:r>
        <w:rPr>
          <w:rFonts w:ascii="Arial" w:hAnsi="Arial" w:cs="Arial"/>
          <w:b/>
          <w:sz w:val="24"/>
        </w:rPr>
        <w:t>CR for 36.101 18.2.0 Bug fixes for CA tables</w:t>
      </w:r>
    </w:p>
    <w:p w14:paraId="46220C9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CR-5987  rev 1 Cat: F (Rel-18)</w:t>
      </w:r>
      <w:r>
        <w:rPr>
          <w:i/>
        </w:rPr>
        <w:br/>
      </w:r>
      <w:r>
        <w:rPr>
          <w:i/>
        </w:rPr>
        <w:br/>
      </w:r>
      <w:r>
        <w:rPr>
          <w:i/>
        </w:rPr>
        <w:tab/>
      </w:r>
      <w:r>
        <w:rPr>
          <w:i/>
        </w:rPr>
        <w:tab/>
      </w:r>
      <w:r>
        <w:rPr>
          <w:i/>
        </w:rPr>
        <w:tab/>
      </w:r>
      <w:r>
        <w:rPr>
          <w:i/>
        </w:rPr>
        <w:tab/>
      </w:r>
      <w:r>
        <w:rPr>
          <w:i/>
        </w:rPr>
        <w:tab/>
        <w:t>Source: Apple</w:t>
      </w:r>
    </w:p>
    <w:p w14:paraId="23498147" w14:textId="77777777" w:rsidR="000D62F4" w:rsidRDefault="000D62F4" w:rsidP="000D62F4">
      <w:pPr>
        <w:rPr>
          <w:color w:val="808080"/>
        </w:rPr>
      </w:pPr>
      <w:r>
        <w:rPr>
          <w:color w:val="808080"/>
        </w:rPr>
        <w:t>(Replaces R4-2311223)</w:t>
      </w:r>
    </w:p>
    <w:p w14:paraId="55F14FC4" w14:textId="77777777" w:rsidR="000D62F4" w:rsidRDefault="000D62F4" w:rsidP="000D62F4">
      <w:pPr>
        <w:rPr>
          <w:rFonts w:ascii="Arial" w:hAnsi="Arial" w:cs="Arial"/>
          <w:b/>
        </w:rPr>
      </w:pPr>
      <w:r>
        <w:rPr>
          <w:rFonts w:ascii="Arial" w:hAnsi="Arial" w:cs="Arial"/>
          <w:b/>
        </w:rPr>
        <w:t xml:space="preserve">Abstract: </w:t>
      </w:r>
    </w:p>
    <w:p w14:paraId="258DFD47" w14:textId="77777777" w:rsidR="000D62F4" w:rsidRDefault="000D62F4" w:rsidP="000D62F4">
      <w:r>
        <w:t>[108][100] Main Session</w:t>
      </w:r>
    </w:p>
    <w:p w14:paraId="533A55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F235C" w14:textId="77777777" w:rsidR="000D62F4" w:rsidRDefault="000D62F4" w:rsidP="000D62F4">
      <w:pPr>
        <w:rPr>
          <w:rFonts w:ascii="Arial" w:hAnsi="Arial" w:cs="Arial"/>
          <w:b/>
          <w:sz w:val="24"/>
        </w:rPr>
      </w:pPr>
      <w:r>
        <w:rPr>
          <w:rFonts w:ascii="Arial" w:hAnsi="Arial" w:cs="Arial"/>
          <w:b/>
          <w:color w:val="0000FF"/>
          <w:sz w:val="24"/>
        </w:rPr>
        <w:t>R4-2314853</w:t>
      </w:r>
      <w:r>
        <w:rPr>
          <w:rFonts w:ascii="Arial" w:hAnsi="Arial" w:cs="Arial"/>
          <w:b/>
          <w:color w:val="0000FF"/>
          <w:sz w:val="24"/>
        </w:rPr>
        <w:tab/>
      </w:r>
      <w:r>
        <w:rPr>
          <w:rFonts w:ascii="Arial" w:hAnsi="Arial" w:cs="Arial"/>
          <w:b/>
          <w:sz w:val="24"/>
        </w:rPr>
        <w:t>CR for 38.101-1 18.2.0 Bug fixes for CA/DC tables</w:t>
      </w:r>
    </w:p>
    <w:p w14:paraId="79FC7E7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CR-1655  rev 1 Cat: F (Rel-18)</w:t>
      </w:r>
      <w:r>
        <w:rPr>
          <w:i/>
        </w:rPr>
        <w:br/>
      </w:r>
      <w:r>
        <w:rPr>
          <w:i/>
        </w:rPr>
        <w:br/>
      </w:r>
      <w:r>
        <w:rPr>
          <w:i/>
        </w:rPr>
        <w:tab/>
      </w:r>
      <w:r>
        <w:rPr>
          <w:i/>
        </w:rPr>
        <w:tab/>
      </w:r>
      <w:r>
        <w:rPr>
          <w:i/>
        </w:rPr>
        <w:tab/>
      </w:r>
      <w:r>
        <w:rPr>
          <w:i/>
        </w:rPr>
        <w:tab/>
      </w:r>
      <w:r>
        <w:rPr>
          <w:i/>
        </w:rPr>
        <w:tab/>
        <w:t>Source: Apple</w:t>
      </w:r>
    </w:p>
    <w:p w14:paraId="668BEFB2" w14:textId="77777777" w:rsidR="000D62F4" w:rsidRDefault="000D62F4" w:rsidP="000D62F4">
      <w:pPr>
        <w:rPr>
          <w:color w:val="808080"/>
        </w:rPr>
      </w:pPr>
      <w:r>
        <w:rPr>
          <w:color w:val="808080"/>
        </w:rPr>
        <w:t>(Replaces R4-2311224)</w:t>
      </w:r>
    </w:p>
    <w:p w14:paraId="21776B7D" w14:textId="77777777" w:rsidR="000D62F4" w:rsidRDefault="000D62F4" w:rsidP="000D62F4">
      <w:pPr>
        <w:rPr>
          <w:rFonts w:ascii="Arial" w:hAnsi="Arial" w:cs="Arial"/>
          <w:b/>
        </w:rPr>
      </w:pPr>
      <w:r>
        <w:rPr>
          <w:rFonts w:ascii="Arial" w:hAnsi="Arial" w:cs="Arial"/>
          <w:b/>
        </w:rPr>
        <w:t xml:space="preserve">Abstract: </w:t>
      </w:r>
    </w:p>
    <w:p w14:paraId="7D635C7E" w14:textId="77777777" w:rsidR="000D62F4" w:rsidRDefault="000D62F4" w:rsidP="000D62F4">
      <w:r>
        <w:t>[108][100] Main Session</w:t>
      </w:r>
    </w:p>
    <w:p w14:paraId="67E055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CF3DC" w14:textId="77777777" w:rsidR="000D62F4" w:rsidRDefault="000D62F4" w:rsidP="000D62F4">
      <w:pPr>
        <w:rPr>
          <w:rFonts w:ascii="Arial" w:hAnsi="Arial" w:cs="Arial"/>
          <w:b/>
          <w:sz w:val="24"/>
        </w:rPr>
      </w:pPr>
      <w:r>
        <w:rPr>
          <w:rFonts w:ascii="Arial" w:hAnsi="Arial" w:cs="Arial"/>
          <w:b/>
          <w:color w:val="0000FF"/>
          <w:sz w:val="24"/>
        </w:rPr>
        <w:t>R4-2314854</w:t>
      </w:r>
      <w:r>
        <w:rPr>
          <w:rFonts w:ascii="Arial" w:hAnsi="Arial" w:cs="Arial"/>
          <w:b/>
          <w:color w:val="0000FF"/>
          <w:sz w:val="24"/>
        </w:rPr>
        <w:tab/>
      </w:r>
      <w:r>
        <w:rPr>
          <w:rFonts w:ascii="Arial" w:hAnsi="Arial" w:cs="Arial"/>
          <w:b/>
          <w:sz w:val="24"/>
        </w:rPr>
        <w:t>CR for 38.101-3 18.2.0 Bug fixes for CA/DC tables</w:t>
      </w:r>
    </w:p>
    <w:p w14:paraId="3734107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CR-0985  rev 1 Cat: F (Rel-18)</w:t>
      </w:r>
      <w:r>
        <w:rPr>
          <w:i/>
        </w:rPr>
        <w:br/>
      </w:r>
      <w:r>
        <w:rPr>
          <w:i/>
        </w:rPr>
        <w:br/>
      </w:r>
      <w:r>
        <w:rPr>
          <w:i/>
        </w:rPr>
        <w:tab/>
      </w:r>
      <w:r>
        <w:rPr>
          <w:i/>
        </w:rPr>
        <w:tab/>
      </w:r>
      <w:r>
        <w:rPr>
          <w:i/>
        </w:rPr>
        <w:tab/>
      </w:r>
      <w:r>
        <w:rPr>
          <w:i/>
        </w:rPr>
        <w:tab/>
      </w:r>
      <w:r>
        <w:rPr>
          <w:i/>
        </w:rPr>
        <w:tab/>
        <w:t>Source: Apple</w:t>
      </w:r>
    </w:p>
    <w:p w14:paraId="6367B0DD" w14:textId="77777777" w:rsidR="000D62F4" w:rsidRDefault="000D62F4" w:rsidP="000D62F4">
      <w:pPr>
        <w:rPr>
          <w:color w:val="808080"/>
        </w:rPr>
      </w:pPr>
      <w:r>
        <w:rPr>
          <w:color w:val="808080"/>
        </w:rPr>
        <w:t>(Replaces R4-2311226)</w:t>
      </w:r>
    </w:p>
    <w:p w14:paraId="1BF90B1E" w14:textId="77777777" w:rsidR="000D62F4" w:rsidRDefault="000D62F4" w:rsidP="000D62F4">
      <w:pPr>
        <w:rPr>
          <w:rFonts w:ascii="Arial" w:hAnsi="Arial" w:cs="Arial"/>
          <w:b/>
        </w:rPr>
      </w:pPr>
      <w:r>
        <w:rPr>
          <w:rFonts w:ascii="Arial" w:hAnsi="Arial" w:cs="Arial"/>
          <w:b/>
        </w:rPr>
        <w:t xml:space="preserve">Abstract: </w:t>
      </w:r>
    </w:p>
    <w:p w14:paraId="3C2C48E7" w14:textId="77777777" w:rsidR="000D62F4" w:rsidRDefault="000D62F4" w:rsidP="000D62F4">
      <w:r>
        <w:t>[108][100] Main Session</w:t>
      </w:r>
    </w:p>
    <w:p w14:paraId="09F598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912EB" w14:textId="77777777" w:rsidR="000D62F4" w:rsidRDefault="000D62F4" w:rsidP="000D62F4">
      <w:pPr>
        <w:pStyle w:val="Heading5"/>
      </w:pPr>
      <w:bookmarkStart w:id="71" w:name="_Toc145956089"/>
      <w:r>
        <w:t>7.1.1.1</w:t>
      </w:r>
      <w:r>
        <w:tab/>
        <w:t>band combinations with UL configurations including intra-band ULCA with IMD or triple beat issues</w:t>
      </w:r>
      <w:bookmarkEnd w:id="71"/>
    </w:p>
    <w:p w14:paraId="47579225" w14:textId="77777777" w:rsidR="000D62F4" w:rsidRDefault="000D62F4" w:rsidP="000D62F4">
      <w:pPr>
        <w:rPr>
          <w:rFonts w:ascii="Arial" w:hAnsi="Arial" w:cs="Arial"/>
          <w:b/>
          <w:sz w:val="24"/>
        </w:rPr>
      </w:pPr>
      <w:r>
        <w:rPr>
          <w:rFonts w:ascii="Arial" w:hAnsi="Arial" w:cs="Arial"/>
          <w:b/>
          <w:color w:val="0000FF"/>
          <w:sz w:val="24"/>
        </w:rPr>
        <w:t>R4-2311260</w:t>
      </w:r>
      <w:r>
        <w:rPr>
          <w:rFonts w:ascii="Arial" w:hAnsi="Arial" w:cs="Arial"/>
          <w:b/>
          <w:color w:val="0000FF"/>
          <w:sz w:val="24"/>
        </w:rPr>
        <w:tab/>
      </w:r>
      <w:r>
        <w:rPr>
          <w:rFonts w:ascii="Arial" w:hAnsi="Arial" w:cs="Arial"/>
          <w:b/>
          <w:sz w:val="24"/>
        </w:rPr>
        <w:t>CA_n5B ULCA MSD for BCS 1 and 2</w:t>
      </w:r>
    </w:p>
    <w:p w14:paraId="058E67F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3363B81" w14:textId="77777777" w:rsidR="000D62F4" w:rsidRDefault="000D62F4" w:rsidP="000D62F4">
      <w:pPr>
        <w:rPr>
          <w:rFonts w:ascii="Arial" w:hAnsi="Arial" w:cs="Arial"/>
          <w:b/>
        </w:rPr>
      </w:pPr>
      <w:r>
        <w:rPr>
          <w:rFonts w:ascii="Arial" w:hAnsi="Arial" w:cs="Arial"/>
          <w:b/>
        </w:rPr>
        <w:t xml:space="preserve">Abstract: </w:t>
      </w:r>
    </w:p>
    <w:p w14:paraId="12958B20" w14:textId="77777777" w:rsidR="000D62F4" w:rsidRDefault="000D62F4" w:rsidP="000D62F4">
      <w:r>
        <w:t>In RAN#100, new BCS have been requested for CA_n5B DL with CA_n5B UL which increases the aggregated bandwidths to 25MHz from 20MHz for BCS0. In this contribution, we evaluate the MSD increase based on measured data.</w:t>
      </w:r>
    </w:p>
    <w:p w14:paraId="0E06F4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0AE51" w14:textId="77777777" w:rsidR="000D62F4" w:rsidRDefault="000D62F4" w:rsidP="000D62F4">
      <w:pPr>
        <w:rPr>
          <w:rFonts w:ascii="Arial" w:hAnsi="Arial" w:cs="Arial"/>
          <w:b/>
          <w:sz w:val="24"/>
        </w:rPr>
      </w:pPr>
      <w:r>
        <w:rPr>
          <w:rFonts w:ascii="Arial" w:hAnsi="Arial" w:cs="Arial"/>
          <w:b/>
          <w:color w:val="0000FF"/>
          <w:sz w:val="24"/>
        </w:rPr>
        <w:t>R4-2311269</w:t>
      </w:r>
      <w:r>
        <w:rPr>
          <w:rFonts w:ascii="Arial" w:hAnsi="Arial" w:cs="Arial"/>
          <w:b/>
          <w:color w:val="0000FF"/>
          <w:sz w:val="24"/>
        </w:rPr>
        <w:tab/>
      </w:r>
      <w:r>
        <w:rPr>
          <w:rFonts w:ascii="Arial" w:hAnsi="Arial" w:cs="Arial"/>
          <w:b/>
          <w:sz w:val="24"/>
        </w:rPr>
        <w:t>CA_n5B ULCA MSD due to IMD for CA_n5B-n12 CA_n5B-n14 and CA_n5B-n29</w:t>
      </w:r>
    </w:p>
    <w:p w14:paraId="4FBC3DD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39CD725" w14:textId="77777777" w:rsidR="000D62F4" w:rsidRDefault="000D62F4" w:rsidP="000D62F4">
      <w:pPr>
        <w:rPr>
          <w:rFonts w:ascii="Arial" w:hAnsi="Arial" w:cs="Arial"/>
          <w:b/>
        </w:rPr>
      </w:pPr>
      <w:r>
        <w:rPr>
          <w:rFonts w:ascii="Arial" w:hAnsi="Arial" w:cs="Arial"/>
          <w:b/>
        </w:rPr>
        <w:t xml:space="preserve">Abstract: </w:t>
      </w:r>
    </w:p>
    <w:p w14:paraId="32F653D9" w14:textId="77777777" w:rsidR="000D62F4" w:rsidRDefault="000D62F4" w:rsidP="000D62F4">
      <w:r>
        <w:t>In RAN#100, existing LBLB inter-band DL CA have been requested with CA_n5B in DL and UL configurations in [1]. In this contribution, we evaluate the IMD related MSDs for CA_n5B-n12/CA_n5B, CA_n5B-n14/CA_n5B and CA_n5B-n29/CA_n5B   UL/DL configurations bas</w:t>
      </w:r>
    </w:p>
    <w:p w14:paraId="2EFB88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1243F" w14:textId="77777777" w:rsidR="000D62F4" w:rsidRDefault="000D62F4" w:rsidP="000D62F4">
      <w:pPr>
        <w:rPr>
          <w:rFonts w:ascii="Arial" w:hAnsi="Arial" w:cs="Arial"/>
          <w:b/>
          <w:sz w:val="24"/>
        </w:rPr>
      </w:pPr>
      <w:r>
        <w:rPr>
          <w:rFonts w:ascii="Arial" w:hAnsi="Arial" w:cs="Arial"/>
          <w:b/>
          <w:color w:val="0000FF"/>
          <w:sz w:val="24"/>
        </w:rPr>
        <w:t>R4-2313380</w:t>
      </w:r>
      <w:r>
        <w:rPr>
          <w:rFonts w:ascii="Arial" w:hAnsi="Arial" w:cs="Arial"/>
          <w:b/>
          <w:color w:val="0000FF"/>
          <w:sz w:val="24"/>
        </w:rPr>
        <w:tab/>
      </w:r>
      <w:r>
        <w:rPr>
          <w:rFonts w:ascii="Arial" w:hAnsi="Arial" w:cs="Arial"/>
          <w:b/>
          <w:sz w:val="24"/>
        </w:rPr>
        <w:t>MSD for UL CA_n5B</w:t>
      </w:r>
    </w:p>
    <w:p w14:paraId="60C834C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B9D1FAA" w14:textId="77777777" w:rsidR="000D62F4" w:rsidRDefault="000D62F4" w:rsidP="000D62F4">
      <w:pPr>
        <w:rPr>
          <w:rFonts w:ascii="Arial" w:hAnsi="Arial" w:cs="Arial"/>
          <w:b/>
        </w:rPr>
      </w:pPr>
      <w:r>
        <w:rPr>
          <w:rFonts w:ascii="Arial" w:hAnsi="Arial" w:cs="Arial"/>
          <w:b/>
        </w:rPr>
        <w:t xml:space="preserve">Abstract: </w:t>
      </w:r>
    </w:p>
    <w:p w14:paraId="55D4B325" w14:textId="77777777" w:rsidR="000D62F4" w:rsidRDefault="000D62F4" w:rsidP="000D62F4">
      <w:r>
        <w:t>Analysis results for CA_n5B are presented in this contribution</w:t>
      </w:r>
    </w:p>
    <w:p w14:paraId="5BE96B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05859" w14:textId="77777777" w:rsidR="000D62F4" w:rsidRDefault="000D62F4" w:rsidP="000D62F4">
      <w:pPr>
        <w:rPr>
          <w:rFonts w:ascii="Arial" w:hAnsi="Arial" w:cs="Arial"/>
          <w:b/>
          <w:sz w:val="24"/>
        </w:rPr>
      </w:pPr>
      <w:r>
        <w:rPr>
          <w:rFonts w:ascii="Arial" w:hAnsi="Arial" w:cs="Arial"/>
          <w:b/>
          <w:color w:val="0000FF"/>
          <w:sz w:val="24"/>
        </w:rPr>
        <w:t>R4-2313495</w:t>
      </w:r>
      <w:r>
        <w:rPr>
          <w:rFonts w:ascii="Arial" w:hAnsi="Arial" w:cs="Arial"/>
          <w:b/>
          <w:color w:val="0000FF"/>
          <w:sz w:val="24"/>
        </w:rPr>
        <w:tab/>
      </w:r>
      <w:r>
        <w:rPr>
          <w:rFonts w:ascii="Arial" w:hAnsi="Arial" w:cs="Arial"/>
          <w:b/>
          <w:sz w:val="24"/>
        </w:rPr>
        <w:t>Corrections needed due to not implemented R17 draftCR R4-2220561</w:t>
      </w:r>
    </w:p>
    <w:p w14:paraId="4DAA11D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07B5833" w14:textId="77777777" w:rsidR="000D62F4" w:rsidRDefault="000D62F4" w:rsidP="000D62F4">
      <w:pPr>
        <w:rPr>
          <w:rFonts w:ascii="Arial" w:hAnsi="Arial" w:cs="Arial"/>
          <w:b/>
        </w:rPr>
      </w:pPr>
      <w:r>
        <w:rPr>
          <w:rFonts w:ascii="Arial" w:hAnsi="Arial" w:cs="Arial"/>
          <w:b/>
        </w:rPr>
        <w:t xml:space="preserve">Abstract: </w:t>
      </w:r>
    </w:p>
    <w:p w14:paraId="66F35000" w14:textId="77777777" w:rsidR="000D62F4" w:rsidRDefault="000D62F4" w:rsidP="000D62F4">
      <w:r>
        <w:t>In RAN4#105, a Draft Release 17 CR was endorsed but not implemented before Release 18 specification was available. In the meantime, Release 18 and 17 specifications have evolved but are missing the corrections. In this meeting we could cover some of those</w:t>
      </w:r>
    </w:p>
    <w:p w14:paraId="1F5108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E1AAA" w14:textId="77777777" w:rsidR="000D62F4" w:rsidRDefault="000D62F4" w:rsidP="000D62F4">
      <w:pPr>
        <w:rPr>
          <w:rFonts w:ascii="Arial" w:hAnsi="Arial" w:cs="Arial"/>
          <w:b/>
          <w:sz w:val="24"/>
        </w:rPr>
      </w:pPr>
      <w:r>
        <w:rPr>
          <w:rFonts w:ascii="Arial" w:hAnsi="Arial" w:cs="Arial"/>
          <w:b/>
          <w:color w:val="0000FF"/>
          <w:sz w:val="24"/>
        </w:rPr>
        <w:t>R4-2313547</w:t>
      </w:r>
      <w:r>
        <w:rPr>
          <w:rFonts w:ascii="Arial" w:hAnsi="Arial" w:cs="Arial"/>
          <w:b/>
          <w:color w:val="0000FF"/>
          <w:sz w:val="24"/>
        </w:rPr>
        <w:tab/>
      </w:r>
      <w:r>
        <w:rPr>
          <w:rFonts w:ascii="Arial" w:hAnsi="Arial" w:cs="Arial"/>
          <w:b/>
          <w:sz w:val="24"/>
        </w:rPr>
        <w:t>CR to 38.101-1: Correction of CA_n5-n77 2UL IMD MSD test configuration</w:t>
      </w:r>
    </w:p>
    <w:p w14:paraId="6C41939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CR-1800  rev  Cat: F (Rel-18)</w:t>
      </w:r>
      <w:r>
        <w:rPr>
          <w:i/>
        </w:rPr>
        <w:br/>
      </w:r>
      <w:r>
        <w:rPr>
          <w:i/>
        </w:rPr>
        <w:br/>
      </w:r>
      <w:r>
        <w:rPr>
          <w:i/>
        </w:rPr>
        <w:tab/>
      </w:r>
      <w:r>
        <w:rPr>
          <w:i/>
        </w:rPr>
        <w:tab/>
      </w:r>
      <w:r>
        <w:rPr>
          <w:i/>
        </w:rPr>
        <w:tab/>
      </w:r>
      <w:r>
        <w:rPr>
          <w:i/>
        </w:rPr>
        <w:tab/>
      </w:r>
      <w:r>
        <w:rPr>
          <w:i/>
        </w:rPr>
        <w:tab/>
        <w:t>Source: Qualcomm Inc.</w:t>
      </w:r>
    </w:p>
    <w:p w14:paraId="2AC906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0BD8EE" w14:textId="77777777" w:rsidR="000D62F4" w:rsidRDefault="000D62F4" w:rsidP="000D62F4">
      <w:pPr>
        <w:rPr>
          <w:rFonts w:ascii="Arial" w:hAnsi="Arial" w:cs="Arial"/>
          <w:b/>
          <w:sz w:val="24"/>
        </w:rPr>
      </w:pPr>
      <w:r>
        <w:rPr>
          <w:rFonts w:ascii="Arial" w:hAnsi="Arial" w:cs="Arial"/>
          <w:b/>
          <w:color w:val="0000FF"/>
          <w:sz w:val="24"/>
        </w:rPr>
        <w:t>R4-2313685</w:t>
      </w:r>
      <w:r>
        <w:rPr>
          <w:rFonts w:ascii="Arial" w:hAnsi="Arial" w:cs="Arial"/>
          <w:b/>
          <w:color w:val="0000FF"/>
          <w:sz w:val="24"/>
        </w:rPr>
        <w:tab/>
      </w:r>
      <w:r>
        <w:rPr>
          <w:rFonts w:ascii="Arial" w:hAnsi="Arial" w:cs="Arial"/>
          <w:b/>
          <w:sz w:val="24"/>
        </w:rPr>
        <w:t>NS_27 A-MPR and architecture for n48(2A) UL</w:t>
      </w:r>
    </w:p>
    <w:p w14:paraId="4A8E20A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98708EC" w14:textId="77777777" w:rsidR="000D62F4" w:rsidRDefault="000D62F4" w:rsidP="000D62F4">
      <w:pPr>
        <w:rPr>
          <w:rFonts w:ascii="Arial" w:hAnsi="Arial" w:cs="Arial"/>
          <w:b/>
        </w:rPr>
      </w:pPr>
      <w:r>
        <w:rPr>
          <w:rFonts w:ascii="Arial" w:hAnsi="Arial" w:cs="Arial"/>
          <w:b/>
        </w:rPr>
        <w:t xml:space="preserve">Abstract: </w:t>
      </w:r>
    </w:p>
    <w:p w14:paraId="5C6E1B4D" w14:textId="77777777" w:rsidR="000D62F4" w:rsidRDefault="000D62F4" w:rsidP="000D62F4">
      <w:r>
        <w:t>In RAN#100, The intra-band CA_n48(2A) and (3A) DL was requested with CA_n48(2A) in [1]. Band 48 being subject to the very tough NS_27 OOB emissions, This UL configuration is likely to require significant A-MPR which may make this non-contiguous intra-band</w:t>
      </w:r>
    </w:p>
    <w:p w14:paraId="071A43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A4A87" w14:textId="77777777" w:rsidR="000D62F4" w:rsidRDefault="000D62F4" w:rsidP="000D62F4">
      <w:pPr>
        <w:rPr>
          <w:rFonts w:ascii="Arial" w:hAnsi="Arial" w:cs="Arial"/>
          <w:b/>
          <w:sz w:val="24"/>
        </w:rPr>
      </w:pPr>
      <w:r>
        <w:rPr>
          <w:rFonts w:ascii="Arial" w:hAnsi="Arial" w:cs="Arial"/>
          <w:b/>
          <w:color w:val="0000FF"/>
          <w:sz w:val="24"/>
        </w:rPr>
        <w:t>R4-2313813</w:t>
      </w:r>
      <w:r>
        <w:rPr>
          <w:rFonts w:ascii="Arial" w:hAnsi="Arial" w:cs="Arial"/>
          <w:b/>
          <w:color w:val="0000FF"/>
          <w:sz w:val="24"/>
        </w:rPr>
        <w:tab/>
      </w:r>
      <w:r>
        <w:rPr>
          <w:rFonts w:ascii="Arial" w:hAnsi="Arial" w:cs="Arial"/>
          <w:b/>
          <w:sz w:val="24"/>
        </w:rPr>
        <w:t>Just missed IMD2 in CA_n2-n30-n77</w:t>
      </w:r>
    </w:p>
    <w:p w14:paraId="5B29D5E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F0046AD" w14:textId="77777777" w:rsidR="000D62F4" w:rsidRDefault="000D62F4" w:rsidP="000D62F4">
      <w:pPr>
        <w:rPr>
          <w:rFonts w:ascii="Arial" w:hAnsi="Arial" w:cs="Arial"/>
          <w:b/>
        </w:rPr>
      </w:pPr>
      <w:r>
        <w:rPr>
          <w:rFonts w:ascii="Arial" w:hAnsi="Arial" w:cs="Arial"/>
          <w:b/>
        </w:rPr>
        <w:t xml:space="preserve">Abstract: </w:t>
      </w:r>
    </w:p>
    <w:p w14:paraId="78A43E6D" w14:textId="77777777" w:rsidR="000D62F4" w:rsidRDefault="000D62F4" w:rsidP="000D62F4">
      <w:r>
        <w:t>In reviewing latest specifications, we found one case that might require additional test points for 2UL IMDs in the third band. In this contribution, we cover CA_n2-n30-77 just missed IMD2 aspect.</w:t>
      </w:r>
    </w:p>
    <w:p w14:paraId="4FFBC4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C80CC" w14:textId="77777777" w:rsidR="000D62F4" w:rsidRDefault="000D62F4" w:rsidP="000D62F4">
      <w:pPr>
        <w:pStyle w:val="Heading5"/>
      </w:pPr>
      <w:bookmarkStart w:id="72" w:name="_Toc145956090"/>
      <w:r>
        <w:t>7.1.1.2</w:t>
      </w:r>
      <w:r>
        <w:tab/>
        <w:t>Others</w:t>
      </w:r>
      <w:bookmarkEnd w:id="72"/>
    </w:p>
    <w:p w14:paraId="42A5C729" w14:textId="77777777" w:rsidR="000D62F4" w:rsidRDefault="000D62F4" w:rsidP="000D62F4">
      <w:pPr>
        <w:rPr>
          <w:rFonts w:ascii="Arial" w:hAnsi="Arial" w:cs="Arial"/>
          <w:b/>
          <w:sz w:val="24"/>
        </w:rPr>
      </w:pPr>
      <w:r>
        <w:rPr>
          <w:rFonts w:ascii="Arial" w:hAnsi="Arial" w:cs="Arial"/>
          <w:b/>
          <w:color w:val="0000FF"/>
          <w:sz w:val="24"/>
        </w:rPr>
        <w:t>R4-2311118</w:t>
      </w:r>
      <w:r>
        <w:rPr>
          <w:rFonts w:ascii="Arial" w:hAnsi="Arial" w:cs="Arial"/>
          <w:b/>
          <w:color w:val="0000FF"/>
          <w:sz w:val="24"/>
        </w:rPr>
        <w:tab/>
      </w:r>
      <w:r>
        <w:rPr>
          <w:rFonts w:ascii="Arial" w:hAnsi="Arial" w:cs="Arial"/>
          <w:b/>
          <w:sz w:val="24"/>
        </w:rPr>
        <w:t>CA_n71-n85 cross band MSD for 35MHz n71 UL CBW</w:t>
      </w:r>
    </w:p>
    <w:p w14:paraId="6CD63A7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18D1D59" w14:textId="77777777" w:rsidR="000D62F4" w:rsidRDefault="000D62F4" w:rsidP="000D62F4">
      <w:pPr>
        <w:rPr>
          <w:rFonts w:ascii="Arial" w:hAnsi="Arial" w:cs="Arial"/>
          <w:b/>
        </w:rPr>
      </w:pPr>
      <w:r>
        <w:rPr>
          <w:rFonts w:ascii="Arial" w:hAnsi="Arial" w:cs="Arial"/>
          <w:b/>
        </w:rPr>
        <w:t xml:space="preserve">Abstract: </w:t>
      </w:r>
    </w:p>
    <w:p w14:paraId="4DABDBF0" w14:textId="77777777" w:rsidR="000D62F4" w:rsidRDefault="000D62F4" w:rsidP="000D62F4">
      <w:r>
        <w:t>In this contribution, and within the context of the way forward from previous meeting, we provide our proposals for n71 35MHz UL related cross band MSD for CA_n710-n85 based on measured data.</w:t>
      </w:r>
    </w:p>
    <w:p w14:paraId="552162B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5398E" w14:textId="77777777" w:rsidR="000D62F4" w:rsidRDefault="000D62F4" w:rsidP="000D62F4">
      <w:pPr>
        <w:rPr>
          <w:rFonts w:ascii="Arial" w:hAnsi="Arial" w:cs="Arial"/>
          <w:b/>
          <w:sz w:val="24"/>
        </w:rPr>
      </w:pPr>
      <w:r>
        <w:rPr>
          <w:rFonts w:ascii="Arial" w:hAnsi="Arial" w:cs="Arial"/>
          <w:b/>
          <w:color w:val="0000FF"/>
          <w:sz w:val="24"/>
        </w:rPr>
        <w:t>R4-2311140</w:t>
      </w:r>
      <w:r>
        <w:rPr>
          <w:rFonts w:ascii="Arial" w:hAnsi="Arial" w:cs="Arial"/>
          <w:b/>
          <w:color w:val="0000FF"/>
          <w:sz w:val="24"/>
        </w:rPr>
        <w:tab/>
      </w:r>
      <w:r>
        <w:rPr>
          <w:rFonts w:ascii="Arial" w:hAnsi="Arial" w:cs="Arial"/>
          <w:b/>
          <w:sz w:val="24"/>
        </w:rPr>
        <w:t>Missing UE coexistence requirements</w:t>
      </w:r>
    </w:p>
    <w:p w14:paraId="1B0E017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359DB1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7AE92" w14:textId="77777777" w:rsidR="000D62F4" w:rsidRDefault="000D62F4" w:rsidP="000D62F4">
      <w:pPr>
        <w:rPr>
          <w:rFonts w:ascii="Arial" w:hAnsi="Arial" w:cs="Arial"/>
          <w:b/>
          <w:sz w:val="24"/>
        </w:rPr>
      </w:pPr>
      <w:r>
        <w:rPr>
          <w:rFonts w:ascii="Arial" w:hAnsi="Arial" w:cs="Arial"/>
          <w:b/>
          <w:color w:val="0000FF"/>
          <w:sz w:val="24"/>
        </w:rPr>
        <w:t>R4-2311141</w:t>
      </w:r>
      <w:r>
        <w:rPr>
          <w:rFonts w:ascii="Arial" w:hAnsi="Arial" w:cs="Arial"/>
          <w:b/>
          <w:color w:val="0000FF"/>
          <w:sz w:val="24"/>
        </w:rPr>
        <w:tab/>
      </w:r>
      <w:r>
        <w:rPr>
          <w:rFonts w:ascii="Arial" w:hAnsi="Arial" w:cs="Arial"/>
          <w:b/>
          <w:sz w:val="24"/>
        </w:rPr>
        <w:t>Handling of DL fallback CA_n7_n38</w:t>
      </w:r>
    </w:p>
    <w:p w14:paraId="5830D20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F56E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45F94" w14:textId="77777777" w:rsidR="000D62F4" w:rsidRDefault="000D62F4" w:rsidP="000D62F4">
      <w:pPr>
        <w:rPr>
          <w:rFonts w:ascii="Arial" w:hAnsi="Arial" w:cs="Arial"/>
          <w:b/>
          <w:sz w:val="24"/>
        </w:rPr>
      </w:pPr>
      <w:r>
        <w:rPr>
          <w:rFonts w:ascii="Arial" w:hAnsi="Arial" w:cs="Arial"/>
          <w:b/>
          <w:color w:val="0000FF"/>
          <w:sz w:val="24"/>
        </w:rPr>
        <w:t>R4-2311144</w:t>
      </w:r>
      <w:r>
        <w:rPr>
          <w:rFonts w:ascii="Arial" w:hAnsi="Arial" w:cs="Arial"/>
          <w:b/>
          <w:color w:val="0000FF"/>
          <w:sz w:val="24"/>
        </w:rPr>
        <w:tab/>
      </w:r>
      <w:r>
        <w:rPr>
          <w:rFonts w:ascii="Arial" w:hAnsi="Arial" w:cs="Arial"/>
          <w:b/>
          <w:sz w:val="24"/>
        </w:rPr>
        <w:t>Corrections to cross-band MSD for CA_n1-n41 CA_n41-n66 and EN-DC counterparts</w:t>
      </w:r>
    </w:p>
    <w:p w14:paraId="11F3A47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AF8E1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A83DA" w14:textId="77777777" w:rsidR="000D62F4" w:rsidRDefault="000D62F4" w:rsidP="000D62F4">
      <w:pPr>
        <w:rPr>
          <w:rFonts w:ascii="Arial" w:hAnsi="Arial" w:cs="Arial"/>
          <w:b/>
          <w:sz w:val="24"/>
        </w:rPr>
      </w:pPr>
      <w:r>
        <w:rPr>
          <w:rFonts w:ascii="Arial" w:hAnsi="Arial" w:cs="Arial"/>
          <w:b/>
          <w:color w:val="0000FF"/>
          <w:sz w:val="24"/>
        </w:rPr>
        <w:t>R4-2311250</w:t>
      </w:r>
      <w:r>
        <w:rPr>
          <w:rFonts w:ascii="Arial" w:hAnsi="Arial" w:cs="Arial"/>
          <w:b/>
          <w:color w:val="0000FF"/>
          <w:sz w:val="24"/>
        </w:rPr>
        <w:tab/>
      </w:r>
      <w:r>
        <w:rPr>
          <w:rFonts w:ascii="Arial" w:hAnsi="Arial" w:cs="Arial"/>
          <w:b/>
          <w:sz w:val="24"/>
        </w:rPr>
        <w:t>On NR-U ULCA A-MPR for NS_53 and NS_54</w:t>
      </w:r>
    </w:p>
    <w:p w14:paraId="67D11E9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C8F12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74538" w14:textId="77777777" w:rsidR="000D62F4" w:rsidRDefault="000D62F4" w:rsidP="000D62F4">
      <w:pPr>
        <w:rPr>
          <w:rFonts w:ascii="Arial" w:hAnsi="Arial" w:cs="Arial"/>
          <w:b/>
          <w:sz w:val="24"/>
        </w:rPr>
      </w:pPr>
      <w:r>
        <w:rPr>
          <w:rFonts w:ascii="Arial" w:hAnsi="Arial" w:cs="Arial"/>
          <w:b/>
          <w:color w:val="0000FF"/>
          <w:sz w:val="24"/>
        </w:rPr>
        <w:t>R4-2311304</w:t>
      </w:r>
      <w:r>
        <w:rPr>
          <w:rFonts w:ascii="Arial" w:hAnsi="Arial" w:cs="Arial"/>
          <w:b/>
          <w:color w:val="0000FF"/>
          <w:sz w:val="24"/>
        </w:rPr>
        <w:tab/>
      </w:r>
      <w:r>
        <w:rPr>
          <w:rFonts w:ascii="Arial" w:hAnsi="Arial" w:cs="Arial"/>
          <w:b/>
          <w:sz w:val="24"/>
        </w:rPr>
        <w:t>CA_n71-n85_30M_35M</w:t>
      </w:r>
    </w:p>
    <w:p w14:paraId="32B776A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3506BBE" w14:textId="77777777" w:rsidR="000D62F4" w:rsidRDefault="000D62F4" w:rsidP="000D62F4">
      <w:pPr>
        <w:rPr>
          <w:rFonts w:ascii="Arial" w:hAnsi="Arial" w:cs="Arial"/>
          <w:b/>
        </w:rPr>
      </w:pPr>
      <w:r>
        <w:rPr>
          <w:rFonts w:ascii="Arial" w:hAnsi="Arial" w:cs="Arial"/>
          <w:b/>
        </w:rPr>
        <w:t xml:space="preserve">Abstract: </w:t>
      </w:r>
    </w:p>
    <w:p w14:paraId="7F4227E5" w14:textId="77777777" w:rsidR="000D62F4" w:rsidRDefault="000D62F4" w:rsidP="000D62F4">
      <w:r>
        <w:t>Evaluate CA_n71-n85 MSD for 30MHz and 35MHz n71 channel BWs.</w:t>
      </w:r>
    </w:p>
    <w:p w14:paraId="28016E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BD902" w14:textId="77777777" w:rsidR="000D62F4" w:rsidRDefault="000D62F4" w:rsidP="000D62F4">
      <w:pPr>
        <w:rPr>
          <w:rFonts w:ascii="Arial" w:hAnsi="Arial" w:cs="Arial"/>
          <w:b/>
          <w:sz w:val="24"/>
        </w:rPr>
      </w:pPr>
      <w:r>
        <w:rPr>
          <w:rFonts w:ascii="Arial" w:hAnsi="Arial" w:cs="Arial"/>
          <w:b/>
          <w:color w:val="0000FF"/>
          <w:sz w:val="24"/>
        </w:rPr>
        <w:t>R4-2311531</w:t>
      </w:r>
      <w:r>
        <w:rPr>
          <w:rFonts w:ascii="Arial" w:hAnsi="Arial" w:cs="Arial"/>
          <w:b/>
          <w:color w:val="0000FF"/>
          <w:sz w:val="24"/>
        </w:rPr>
        <w:tab/>
      </w:r>
      <w:r>
        <w:rPr>
          <w:rFonts w:ascii="Arial" w:hAnsi="Arial" w:cs="Arial"/>
          <w:b/>
          <w:sz w:val="24"/>
        </w:rPr>
        <w:t>Cross-band MSD evaluation for LBLB combination CA_n12-n14</w:t>
      </w:r>
    </w:p>
    <w:p w14:paraId="47F111D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64574F1" w14:textId="77777777" w:rsidR="000D62F4" w:rsidRDefault="000D62F4" w:rsidP="000D62F4">
      <w:pPr>
        <w:rPr>
          <w:rFonts w:ascii="Arial" w:hAnsi="Arial" w:cs="Arial"/>
          <w:b/>
        </w:rPr>
      </w:pPr>
      <w:r>
        <w:rPr>
          <w:rFonts w:ascii="Arial" w:hAnsi="Arial" w:cs="Arial"/>
          <w:b/>
        </w:rPr>
        <w:t xml:space="preserve">Abstract: </w:t>
      </w:r>
    </w:p>
    <w:p w14:paraId="31A3F840" w14:textId="77777777" w:rsidR="000D62F4" w:rsidRDefault="000D62F4" w:rsidP="000D62F4">
      <w:r>
        <w:t>In RAN#100, a new LBLB combination CA_n12-n14 was requested in [1] outside of the dedicated WI and SI for 700800900MHz combinations. In this contribution we provide our evaluation for the cross-band MSDs. Separately we have a paper to discuss with the gro</w:t>
      </w:r>
    </w:p>
    <w:p w14:paraId="7A7779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2E3AB" w14:textId="77777777" w:rsidR="000D62F4" w:rsidRDefault="000D62F4" w:rsidP="000D62F4">
      <w:pPr>
        <w:rPr>
          <w:rFonts w:ascii="Arial" w:hAnsi="Arial" w:cs="Arial"/>
          <w:b/>
          <w:sz w:val="24"/>
        </w:rPr>
      </w:pPr>
      <w:r>
        <w:rPr>
          <w:rFonts w:ascii="Arial" w:hAnsi="Arial" w:cs="Arial"/>
          <w:b/>
          <w:color w:val="0000FF"/>
          <w:sz w:val="24"/>
        </w:rPr>
        <w:t>R4-2311750</w:t>
      </w:r>
      <w:r>
        <w:rPr>
          <w:rFonts w:ascii="Arial" w:hAnsi="Arial" w:cs="Arial"/>
          <w:b/>
          <w:color w:val="0000FF"/>
          <w:sz w:val="24"/>
        </w:rPr>
        <w:tab/>
      </w:r>
      <w:r>
        <w:rPr>
          <w:rFonts w:ascii="Arial" w:hAnsi="Arial" w:cs="Arial"/>
          <w:b/>
          <w:sz w:val="24"/>
        </w:rPr>
        <w:t>CA_n28-n71 missing cross band MSD based on measurements</w:t>
      </w:r>
    </w:p>
    <w:p w14:paraId="3C64F57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295749" w14:textId="77777777" w:rsidR="000D62F4" w:rsidRDefault="000D62F4" w:rsidP="000D62F4">
      <w:pPr>
        <w:rPr>
          <w:rFonts w:ascii="Arial" w:hAnsi="Arial" w:cs="Arial"/>
          <w:b/>
        </w:rPr>
      </w:pPr>
      <w:r>
        <w:rPr>
          <w:rFonts w:ascii="Arial" w:hAnsi="Arial" w:cs="Arial"/>
          <w:b/>
        </w:rPr>
        <w:t xml:space="preserve">Abstract: </w:t>
      </w:r>
    </w:p>
    <w:p w14:paraId="35062D77" w14:textId="77777777" w:rsidR="000D62F4" w:rsidRDefault="000D62F4" w:rsidP="000D62F4">
      <w:r>
        <w:t>In RAN4#107, when studying the very similar combination CA_n105-n28 where 3 companies found 1UL cross band issues which were captured in [1], we found that this requirement is missing for the very similar CA_n28-71. Furthermore, n105 and n71 may share the</w:t>
      </w:r>
    </w:p>
    <w:p w14:paraId="490AEC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27BAC" w14:textId="77777777" w:rsidR="000D62F4" w:rsidRDefault="000D62F4" w:rsidP="000D62F4">
      <w:pPr>
        <w:rPr>
          <w:rFonts w:ascii="Arial" w:hAnsi="Arial" w:cs="Arial"/>
          <w:b/>
          <w:sz w:val="24"/>
        </w:rPr>
      </w:pPr>
      <w:r>
        <w:rPr>
          <w:rFonts w:ascii="Arial" w:hAnsi="Arial" w:cs="Arial"/>
          <w:b/>
          <w:color w:val="0000FF"/>
          <w:sz w:val="24"/>
        </w:rPr>
        <w:t>R4-2312971</w:t>
      </w:r>
      <w:r>
        <w:rPr>
          <w:rFonts w:ascii="Arial" w:hAnsi="Arial" w:cs="Arial"/>
          <w:b/>
          <w:color w:val="0000FF"/>
          <w:sz w:val="24"/>
        </w:rPr>
        <w:tab/>
      </w:r>
      <w:r>
        <w:rPr>
          <w:rFonts w:ascii="Arial" w:hAnsi="Arial" w:cs="Arial"/>
          <w:b/>
          <w:sz w:val="24"/>
        </w:rPr>
        <w:t>Draft CR for TS 38.101-3 to align the MSD test configurations due to harmonic and harmonic mixing for PC3 ENDC</w:t>
      </w:r>
    </w:p>
    <w:p w14:paraId="1CEF5F2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br/>
      </w:r>
      <w:r>
        <w:rPr>
          <w:i/>
        </w:rPr>
        <w:tab/>
      </w:r>
      <w:r>
        <w:rPr>
          <w:i/>
        </w:rPr>
        <w:tab/>
      </w:r>
      <w:r>
        <w:rPr>
          <w:i/>
        </w:rPr>
        <w:tab/>
      </w:r>
      <w:r>
        <w:rPr>
          <w:i/>
        </w:rPr>
        <w:tab/>
      </w:r>
      <w:r>
        <w:rPr>
          <w:i/>
        </w:rPr>
        <w:tab/>
        <w:t>Source: Huawei, HiSilicon, CHTTL</w:t>
      </w:r>
    </w:p>
    <w:p w14:paraId="262179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4062F8" w14:textId="77777777" w:rsidR="000D62F4" w:rsidRDefault="000D62F4" w:rsidP="000D62F4">
      <w:pPr>
        <w:rPr>
          <w:rFonts w:ascii="Arial" w:hAnsi="Arial" w:cs="Arial"/>
          <w:b/>
          <w:sz w:val="24"/>
        </w:rPr>
      </w:pPr>
      <w:r>
        <w:rPr>
          <w:rFonts w:ascii="Arial" w:hAnsi="Arial" w:cs="Arial"/>
          <w:b/>
          <w:color w:val="0000FF"/>
          <w:sz w:val="24"/>
        </w:rPr>
        <w:t>R4-2312972</w:t>
      </w:r>
      <w:r>
        <w:rPr>
          <w:rFonts w:ascii="Arial" w:hAnsi="Arial" w:cs="Arial"/>
          <w:b/>
          <w:color w:val="0000FF"/>
          <w:sz w:val="24"/>
        </w:rPr>
        <w:tab/>
      </w:r>
      <w:r>
        <w:rPr>
          <w:rFonts w:ascii="Arial" w:hAnsi="Arial" w:cs="Arial"/>
          <w:b/>
          <w:sz w:val="24"/>
        </w:rPr>
        <w:t>Draft CR for TS 38.101-3 to align the MSD test configurations due to harmonic and harmonic mixing for PC2 PC1.5 ENDC</w:t>
      </w:r>
    </w:p>
    <w:p w14:paraId="5A21BB0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br/>
      </w:r>
      <w:r>
        <w:rPr>
          <w:i/>
        </w:rPr>
        <w:tab/>
      </w:r>
      <w:r>
        <w:rPr>
          <w:i/>
        </w:rPr>
        <w:tab/>
      </w:r>
      <w:r>
        <w:rPr>
          <w:i/>
        </w:rPr>
        <w:tab/>
      </w:r>
      <w:r>
        <w:rPr>
          <w:i/>
        </w:rPr>
        <w:tab/>
      </w:r>
      <w:r>
        <w:rPr>
          <w:i/>
        </w:rPr>
        <w:tab/>
        <w:t>Source: Huawei, HiSilicon, CHTTL</w:t>
      </w:r>
    </w:p>
    <w:p w14:paraId="5B0FF9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DF5DFA" w14:textId="77777777" w:rsidR="000D62F4" w:rsidRDefault="000D62F4" w:rsidP="000D62F4">
      <w:pPr>
        <w:rPr>
          <w:rFonts w:ascii="Arial" w:hAnsi="Arial" w:cs="Arial"/>
          <w:b/>
          <w:sz w:val="24"/>
        </w:rPr>
      </w:pPr>
      <w:r>
        <w:rPr>
          <w:rFonts w:ascii="Arial" w:hAnsi="Arial" w:cs="Arial"/>
          <w:b/>
          <w:color w:val="0000FF"/>
          <w:sz w:val="24"/>
        </w:rPr>
        <w:t>R4-2313045</w:t>
      </w:r>
      <w:r>
        <w:rPr>
          <w:rFonts w:ascii="Arial" w:hAnsi="Arial" w:cs="Arial"/>
          <w:b/>
          <w:color w:val="0000FF"/>
          <w:sz w:val="24"/>
        </w:rPr>
        <w:tab/>
      </w:r>
      <w:r>
        <w:rPr>
          <w:rFonts w:ascii="Arial" w:hAnsi="Arial" w:cs="Arial"/>
          <w:b/>
          <w:sz w:val="24"/>
        </w:rPr>
        <w:t>TP to 38.718-02-01 to add CA_n71-n85</w:t>
      </w:r>
    </w:p>
    <w:p w14:paraId="2A2501D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8C423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R4-2314850</w:t>
      </w:r>
      <w:r>
        <w:rPr>
          <w:color w:val="993300"/>
          <w:u w:val="single"/>
        </w:rPr>
        <w:t>.</w:t>
      </w:r>
    </w:p>
    <w:p w14:paraId="4786EE56" w14:textId="77777777" w:rsidR="000D62F4" w:rsidRDefault="000D62F4" w:rsidP="000D62F4">
      <w:pPr>
        <w:rPr>
          <w:rFonts w:ascii="Arial" w:hAnsi="Arial" w:cs="Arial"/>
          <w:b/>
          <w:sz w:val="24"/>
        </w:rPr>
      </w:pPr>
      <w:r>
        <w:rPr>
          <w:rFonts w:ascii="Arial" w:hAnsi="Arial" w:cs="Arial"/>
          <w:b/>
          <w:color w:val="0000FF"/>
          <w:sz w:val="24"/>
        </w:rPr>
        <w:t>R4-2313352</w:t>
      </w:r>
      <w:r>
        <w:rPr>
          <w:rFonts w:ascii="Arial" w:hAnsi="Arial" w:cs="Arial"/>
          <w:b/>
          <w:color w:val="0000FF"/>
          <w:sz w:val="24"/>
        </w:rPr>
        <w:tab/>
      </w:r>
      <w:r>
        <w:rPr>
          <w:rFonts w:ascii="Arial" w:hAnsi="Arial" w:cs="Arial"/>
          <w:b/>
          <w:sz w:val="24"/>
        </w:rPr>
        <w:t>MSD for CA_n71A-n85A</w:t>
      </w:r>
    </w:p>
    <w:p w14:paraId="1E72236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BC5B955" w14:textId="77777777" w:rsidR="000D62F4" w:rsidRDefault="000D62F4" w:rsidP="000D62F4">
      <w:pPr>
        <w:rPr>
          <w:rFonts w:ascii="Arial" w:hAnsi="Arial" w:cs="Arial"/>
          <w:b/>
        </w:rPr>
      </w:pPr>
      <w:r>
        <w:rPr>
          <w:rFonts w:ascii="Arial" w:hAnsi="Arial" w:cs="Arial"/>
          <w:b/>
        </w:rPr>
        <w:t xml:space="preserve">Abstract: </w:t>
      </w:r>
    </w:p>
    <w:p w14:paraId="0B63B638" w14:textId="77777777" w:rsidR="000D62F4" w:rsidRDefault="000D62F4" w:rsidP="000D62F4">
      <w:r>
        <w:t>Analysis and proposals on CA_n71A-n85A MSD with 35MHz n71 UL are provided in this contribution.</w:t>
      </w:r>
    </w:p>
    <w:p w14:paraId="0B5228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R4-2314623</w:t>
      </w:r>
      <w:r>
        <w:rPr>
          <w:color w:val="993300"/>
          <w:u w:val="single"/>
        </w:rPr>
        <w:t>.</w:t>
      </w:r>
    </w:p>
    <w:p w14:paraId="69EDA1B8" w14:textId="77777777" w:rsidR="000D62F4" w:rsidRDefault="000D62F4" w:rsidP="000D62F4">
      <w:pPr>
        <w:rPr>
          <w:rFonts w:ascii="Arial" w:hAnsi="Arial" w:cs="Arial"/>
          <w:b/>
          <w:sz w:val="24"/>
        </w:rPr>
      </w:pPr>
      <w:r>
        <w:rPr>
          <w:rFonts w:ascii="Arial" w:hAnsi="Arial" w:cs="Arial"/>
          <w:b/>
          <w:color w:val="0000FF"/>
          <w:sz w:val="24"/>
        </w:rPr>
        <w:t>R4-2313645</w:t>
      </w:r>
      <w:r>
        <w:rPr>
          <w:rFonts w:ascii="Arial" w:hAnsi="Arial" w:cs="Arial"/>
          <w:b/>
          <w:color w:val="0000FF"/>
          <w:sz w:val="24"/>
        </w:rPr>
        <w:tab/>
      </w:r>
      <w:r>
        <w:rPr>
          <w:rFonts w:ascii="Arial" w:hAnsi="Arial" w:cs="Arial"/>
          <w:b/>
          <w:sz w:val="24"/>
        </w:rPr>
        <w:t>draft CR on introduction of intra-band contiguous NE-DC bandwidth classes for Rel.18</w:t>
      </w:r>
    </w:p>
    <w:p w14:paraId="5C620C0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 Samsung, SGS Wireless</w:t>
      </w:r>
    </w:p>
    <w:p w14:paraId="387335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5AC33" w14:textId="77777777" w:rsidR="000D62F4" w:rsidRDefault="000D62F4" w:rsidP="000D62F4">
      <w:pPr>
        <w:rPr>
          <w:rFonts w:ascii="Arial" w:hAnsi="Arial" w:cs="Arial"/>
          <w:b/>
          <w:sz w:val="24"/>
        </w:rPr>
      </w:pPr>
      <w:r>
        <w:rPr>
          <w:rFonts w:ascii="Arial" w:hAnsi="Arial" w:cs="Arial"/>
          <w:b/>
          <w:color w:val="0000FF"/>
          <w:sz w:val="24"/>
        </w:rPr>
        <w:t>R4-2314623</w:t>
      </w:r>
      <w:r>
        <w:rPr>
          <w:rFonts w:ascii="Arial" w:hAnsi="Arial" w:cs="Arial"/>
          <w:b/>
          <w:color w:val="0000FF"/>
          <w:sz w:val="24"/>
        </w:rPr>
        <w:tab/>
      </w:r>
      <w:r>
        <w:rPr>
          <w:rFonts w:ascii="Arial" w:hAnsi="Arial" w:cs="Arial"/>
          <w:b/>
          <w:sz w:val="24"/>
        </w:rPr>
        <w:t>MSD for CA_n71A-n85A</w:t>
      </w:r>
    </w:p>
    <w:p w14:paraId="586C00E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26ACE92" w14:textId="77777777" w:rsidR="000D62F4" w:rsidRDefault="000D62F4" w:rsidP="000D62F4">
      <w:pPr>
        <w:rPr>
          <w:color w:val="808080"/>
        </w:rPr>
      </w:pPr>
      <w:r>
        <w:rPr>
          <w:color w:val="808080"/>
        </w:rPr>
        <w:t>(Replaces R4-2313352)</w:t>
      </w:r>
    </w:p>
    <w:p w14:paraId="1683832B" w14:textId="77777777" w:rsidR="000D62F4" w:rsidRDefault="000D62F4" w:rsidP="000D62F4">
      <w:pPr>
        <w:rPr>
          <w:rFonts w:ascii="Arial" w:hAnsi="Arial" w:cs="Arial"/>
          <w:b/>
        </w:rPr>
      </w:pPr>
      <w:r>
        <w:rPr>
          <w:rFonts w:ascii="Arial" w:hAnsi="Arial" w:cs="Arial"/>
          <w:b/>
        </w:rPr>
        <w:t xml:space="preserve">Abstract: </w:t>
      </w:r>
    </w:p>
    <w:p w14:paraId="4E4BD114" w14:textId="77777777" w:rsidR="000D62F4" w:rsidRDefault="000D62F4" w:rsidP="000D62F4">
      <w:r>
        <w:t>Analysis and proposals on CA_n71A-n85A MSD with 35MHz n71 UL are provided in this contribution.</w:t>
      </w:r>
    </w:p>
    <w:p w14:paraId="4DA0B8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482E4" w14:textId="77777777" w:rsidR="000D62F4" w:rsidRDefault="000D62F4" w:rsidP="000D62F4">
      <w:pPr>
        <w:rPr>
          <w:rFonts w:ascii="Arial" w:hAnsi="Arial" w:cs="Arial"/>
          <w:b/>
          <w:sz w:val="24"/>
        </w:rPr>
      </w:pPr>
      <w:r>
        <w:rPr>
          <w:rFonts w:ascii="Arial" w:hAnsi="Arial" w:cs="Arial"/>
          <w:b/>
          <w:color w:val="0000FF"/>
          <w:sz w:val="24"/>
        </w:rPr>
        <w:t>R4-2314850</w:t>
      </w:r>
      <w:r>
        <w:rPr>
          <w:rFonts w:ascii="Arial" w:hAnsi="Arial" w:cs="Arial"/>
          <w:b/>
          <w:color w:val="0000FF"/>
          <w:sz w:val="24"/>
        </w:rPr>
        <w:tab/>
      </w:r>
      <w:r>
        <w:rPr>
          <w:rFonts w:ascii="Arial" w:hAnsi="Arial" w:cs="Arial"/>
          <w:b/>
          <w:sz w:val="24"/>
        </w:rPr>
        <w:t>TP to 38.718-02-01 to add CA_n71-n85</w:t>
      </w:r>
    </w:p>
    <w:p w14:paraId="58AE28D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T-Mobile US</w:t>
      </w:r>
    </w:p>
    <w:p w14:paraId="2C627D6E" w14:textId="77777777" w:rsidR="000D62F4" w:rsidRDefault="000D62F4" w:rsidP="000D62F4">
      <w:pPr>
        <w:rPr>
          <w:color w:val="808080"/>
        </w:rPr>
      </w:pPr>
      <w:r>
        <w:rPr>
          <w:color w:val="808080"/>
        </w:rPr>
        <w:t>(Replaces R4-2313045)</w:t>
      </w:r>
    </w:p>
    <w:p w14:paraId="5972A1F4" w14:textId="77777777" w:rsidR="000D62F4" w:rsidRDefault="000D62F4" w:rsidP="000D62F4">
      <w:pPr>
        <w:rPr>
          <w:rFonts w:ascii="Arial" w:hAnsi="Arial" w:cs="Arial"/>
          <w:b/>
        </w:rPr>
      </w:pPr>
      <w:r>
        <w:rPr>
          <w:rFonts w:ascii="Arial" w:hAnsi="Arial" w:cs="Arial"/>
          <w:b/>
        </w:rPr>
        <w:t xml:space="preserve">Abstract: </w:t>
      </w:r>
    </w:p>
    <w:p w14:paraId="1DBBE1F0" w14:textId="77777777" w:rsidR="000D62F4" w:rsidRDefault="000D62F4" w:rsidP="000D62F4">
      <w:r>
        <w:t>[108][100] Main Session</w:t>
      </w:r>
    </w:p>
    <w:p w14:paraId="4BD774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D7F8B" w14:textId="77777777" w:rsidR="000D62F4" w:rsidRDefault="000D62F4" w:rsidP="000D62F4">
      <w:pPr>
        <w:pStyle w:val="Heading4"/>
      </w:pPr>
      <w:bookmarkStart w:id="73" w:name="_Toc145956091"/>
      <w:r>
        <w:t>7.1.2</w:t>
      </w:r>
      <w:r>
        <w:tab/>
        <w:t>Moderator summary and conclusions</w:t>
      </w:r>
      <w:bookmarkEnd w:id="73"/>
    </w:p>
    <w:p w14:paraId="5202A9FF" w14:textId="77777777" w:rsidR="000D62F4" w:rsidRDefault="000D62F4" w:rsidP="000D62F4">
      <w:pPr>
        <w:rPr>
          <w:rFonts w:ascii="Arial" w:hAnsi="Arial" w:cs="Arial"/>
          <w:b/>
          <w:sz w:val="24"/>
        </w:rPr>
      </w:pPr>
      <w:r>
        <w:rPr>
          <w:rFonts w:ascii="Arial" w:hAnsi="Arial" w:cs="Arial"/>
          <w:b/>
          <w:color w:val="0000FF"/>
          <w:sz w:val="24"/>
        </w:rPr>
        <w:t>R4-2314187</w:t>
      </w:r>
      <w:r>
        <w:rPr>
          <w:rFonts w:ascii="Arial" w:hAnsi="Arial" w:cs="Arial"/>
          <w:b/>
          <w:color w:val="0000FF"/>
          <w:sz w:val="24"/>
        </w:rPr>
        <w:tab/>
      </w:r>
      <w:r>
        <w:rPr>
          <w:rFonts w:ascii="Arial" w:hAnsi="Arial" w:cs="Arial"/>
          <w:b/>
          <w:sz w:val="24"/>
        </w:rPr>
        <w:t>Topic summary for [108][105] NR_Baskets_Part_1</w:t>
      </w:r>
    </w:p>
    <w:p w14:paraId="4B4085C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055A3ECE" w14:textId="77777777" w:rsidR="000D62F4" w:rsidRDefault="000D62F4" w:rsidP="000D62F4">
      <w:pPr>
        <w:rPr>
          <w:rFonts w:ascii="Arial" w:hAnsi="Arial" w:cs="Arial"/>
          <w:b/>
        </w:rPr>
      </w:pPr>
      <w:r>
        <w:rPr>
          <w:rFonts w:ascii="Arial" w:hAnsi="Arial" w:cs="Arial"/>
          <w:b/>
        </w:rPr>
        <w:t xml:space="preserve">Abstract: </w:t>
      </w:r>
    </w:p>
    <w:p w14:paraId="722807D3" w14:textId="77777777" w:rsidR="000D62F4" w:rsidRDefault="000D62F4" w:rsidP="000D62F4">
      <w:r>
        <w:t>[108] [100] Main Session</w:t>
      </w:r>
    </w:p>
    <w:p w14:paraId="04C123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FB3E5" w14:textId="77777777" w:rsidR="000D62F4" w:rsidRDefault="000D62F4" w:rsidP="000D62F4">
      <w:pPr>
        <w:rPr>
          <w:rFonts w:ascii="Arial" w:hAnsi="Arial" w:cs="Arial"/>
          <w:b/>
          <w:sz w:val="24"/>
        </w:rPr>
      </w:pPr>
      <w:r>
        <w:rPr>
          <w:rFonts w:ascii="Arial" w:hAnsi="Arial" w:cs="Arial"/>
          <w:b/>
          <w:color w:val="0000FF"/>
          <w:sz w:val="24"/>
        </w:rPr>
        <w:t>R4-2314849</w:t>
      </w:r>
      <w:r>
        <w:rPr>
          <w:rFonts w:ascii="Arial" w:hAnsi="Arial" w:cs="Arial"/>
          <w:b/>
          <w:color w:val="0000FF"/>
          <w:sz w:val="24"/>
        </w:rPr>
        <w:tab/>
      </w:r>
      <w:r>
        <w:rPr>
          <w:rFonts w:ascii="Arial" w:hAnsi="Arial" w:cs="Arial"/>
          <w:b/>
          <w:sz w:val="24"/>
        </w:rPr>
        <w:t>draft CR for EN-DC DC_1A-3A-3A_n78A</w:t>
      </w:r>
    </w:p>
    <w:p w14:paraId="5855084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CHTTL</w:t>
      </w:r>
    </w:p>
    <w:p w14:paraId="512C169D" w14:textId="77777777" w:rsidR="000D62F4" w:rsidRDefault="000D62F4" w:rsidP="000D62F4">
      <w:pPr>
        <w:rPr>
          <w:rFonts w:ascii="Arial" w:hAnsi="Arial" w:cs="Arial"/>
          <w:b/>
        </w:rPr>
      </w:pPr>
      <w:r>
        <w:rPr>
          <w:rFonts w:ascii="Arial" w:hAnsi="Arial" w:cs="Arial"/>
          <w:b/>
        </w:rPr>
        <w:t xml:space="preserve">Abstract: </w:t>
      </w:r>
    </w:p>
    <w:p w14:paraId="236C6386" w14:textId="77777777" w:rsidR="000D62F4" w:rsidRDefault="000D62F4" w:rsidP="000D62F4">
      <w:r>
        <w:t>[108][100] Main Session</w:t>
      </w:r>
    </w:p>
    <w:p w14:paraId="1032C1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40FF9" w14:textId="77777777" w:rsidR="000D62F4" w:rsidRDefault="000D62F4" w:rsidP="000D62F4">
      <w:pPr>
        <w:rPr>
          <w:rFonts w:ascii="Arial" w:hAnsi="Arial" w:cs="Arial"/>
          <w:b/>
          <w:sz w:val="24"/>
        </w:rPr>
      </w:pPr>
      <w:r>
        <w:rPr>
          <w:rFonts w:ascii="Arial" w:hAnsi="Arial" w:cs="Arial"/>
          <w:b/>
          <w:color w:val="0000FF"/>
          <w:sz w:val="24"/>
        </w:rPr>
        <w:t>R4-2314851</w:t>
      </w:r>
      <w:r>
        <w:rPr>
          <w:rFonts w:ascii="Arial" w:hAnsi="Arial" w:cs="Arial"/>
          <w:b/>
          <w:color w:val="0000FF"/>
          <w:sz w:val="24"/>
        </w:rPr>
        <w:tab/>
      </w:r>
      <w:r>
        <w:rPr>
          <w:rFonts w:ascii="Arial" w:hAnsi="Arial" w:cs="Arial"/>
          <w:b/>
          <w:sz w:val="24"/>
        </w:rPr>
        <w:t>Draft CR for TS 38.101-1 to add CA_n28-n71 missing cross band MSD</w:t>
      </w:r>
    </w:p>
    <w:p w14:paraId="3085828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Skyworks</w:t>
      </w:r>
    </w:p>
    <w:p w14:paraId="0CEE0C74" w14:textId="77777777" w:rsidR="000D62F4" w:rsidRDefault="000D62F4" w:rsidP="000D62F4">
      <w:pPr>
        <w:rPr>
          <w:rFonts w:ascii="Arial" w:hAnsi="Arial" w:cs="Arial"/>
          <w:b/>
        </w:rPr>
      </w:pPr>
      <w:r>
        <w:rPr>
          <w:rFonts w:ascii="Arial" w:hAnsi="Arial" w:cs="Arial"/>
          <w:b/>
        </w:rPr>
        <w:t xml:space="preserve">Abstract: </w:t>
      </w:r>
    </w:p>
    <w:p w14:paraId="23607E95" w14:textId="77777777" w:rsidR="000D62F4" w:rsidRDefault="000D62F4" w:rsidP="000D62F4">
      <w:r>
        <w:t>[108][100] Main Session</w:t>
      </w:r>
    </w:p>
    <w:p w14:paraId="47E4D5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E6F704" w14:textId="77777777" w:rsidR="000D62F4" w:rsidRDefault="000D62F4" w:rsidP="000D62F4">
      <w:pPr>
        <w:rPr>
          <w:rFonts w:ascii="Arial" w:hAnsi="Arial" w:cs="Arial"/>
          <w:b/>
          <w:sz w:val="24"/>
        </w:rPr>
      </w:pPr>
      <w:r>
        <w:rPr>
          <w:rFonts w:ascii="Arial" w:hAnsi="Arial" w:cs="Arial"/>
          <w:b/>
          <w:color w:val="0000FF"/>
          <w:sz w:val="24"/>
        </w:rPr>
        <w:t>R4-2314855</w:t>
      </w:r>
      <w:r>
        <w:rPr>
          <w:rFonts w:ascii="Arial" w:hAnsi="Arial" w:cs="Arial"/>
          <w:b/>
          <w:color w:val="0000FF"/>
          <w:sz w:val="24"/>
        </w:rPr>
        <w:tab/>
      </w:r>
      <w:r>
        <w:rPr>
          <w:rFonts w:ascii="Arial" w:hAnsi="Arial" w:cs="Arial"/>
          <w:b/>
          <w:sz w:val="24"/>
        </w:rPr>
        <w:t>WF on CA_n5B DL/UL BCS1 MSD test point</w:t>
      </w:r>
    </w:p>
    <w:p w14:paraId="279F16C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D392D87" w14:textId="77777777" w:rsidR="000D62F4" w:rsidRDefault="000D62F4" w:rsidP="000D62F4">
      <w:pPr>
        <w:rPr>
          <w:rFonts w:ascii="Arial" w:hAnsi="Arial" w:cs="Arial"/>
          <w:b/>
        </w:rPr>
      </w:pPr>
      <w:r>
        <w:rPr>
          <w:rFonts w:ascii="Arial" w:hAnsi="Arial" w:cs="Arial"/>
          <w:b/>
        </w:rPr>
        <w:t xml:space="preserve">Abstract: </w:t>
      </w:r>
    </w:p>
    <w:p w14:paraId="35946318" w14:textId="77777777" w:rsidR="000D62F4" w:rsidRDefault="000D62F4" w:rsidP="000D62F4">
      <w:r>
        <w:t>[108][100] Main Session</w:t>
      </w:r>
    </w:p>
    <w:p w14:paraId="18AA5B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11D10" w14:textId="77777777" w:rsidR="000D62F4" w:rsidRDefault="000D62F4" w:rsidP="000D62F4">
      <w:pPr>
        <w:rPr>
          <w:rFonts w:ascii="Arial" w:hAnsi="Arial" w:cs="Arial"/>
          <w:b/>
          <w:sz w:val="24"/>
        </w:rPr>
      </w:pPr>
      <w:r>
        <w:rPr>
          <w:rFonts w:ascii="Arial" w:hAnsi="Arial" w:cs="Arial"/>
          <w:b/>
          <w:color w:val="0000FF"/>
          <w:sz w:val="24"/>
        </w:rPr>
        <w:t>R4-2314856</w:t>
      </w:r>
      <w:r>
        <w:rPr>
          <w:rFonts w:ascii="Arial" w:hAnsi="Arial" w:cs="Arial"/>
          <w:b/>
          <w:color w:val="0000FF"/>
          <w:sz w:val="24"/>
        </w:rPr>
        <w:tab/>
      </w:r>
      <w:r>
        <w:rPr>
          <w:rFonts w:ascii="Arial" w:hAnsi="Arial" w:cs="Arial"/>
          <w:b/>
          <w:sz w:val="24"/>
        </w:rPr>
        <w:t>WF on CA_n5B-n12 CA_n5B-n14 and CA_n5B-n29 MSDs with CA_n5B UL</w:t>
      </w:r>
    </w:p>
    <w:p w14:paraId="2644D3D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Skyworks, AT&amp;T, Qualcomm</w:t>
      </w:r>
    </w:p>
    <w:p w14:paraId="397ECD12" w14:textId="77777777" w:rsidR="000D62F4" w:rsidRDefault="000D62F4" w:rsidP="000D62F4">
      <w:pPr>
        <w:rPr>
          <w:rFonts w:ascii="Arial" w:hAnsi="Arial" w:cs="Arial"/>
          <w:b/>
        </w:rPr>
      </w:pPr>
      <w:r>
        <w:rPr>
          <w:rFonts w:ascii="Arial" w:hAnsi="Arial" w:cs="Arial"/>
          <w:b/>
        </w:rPr>
        <w:t xml:space="preserve">Abstract: </w:t>
      </w:r>
    </w:p>
    <w:p w14:paraId="508E04B4" w14:textId="77777777" w:rsidR="000D62F4" w:rsidRDefault="000D62F4" w:rsidP="000D62F4">
      <w:r>
        <w:t>[108][100] Main Session</w:t>
      </w:r>
    </w:p>
    <w:p w14:paraId="73574D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4AA04" w14:textId="77777777" w:rsidR="000D62F4" w:rsidRDefault="000D62F4" w:rsidP="000D62F4">
      <w:pPr>
        <w:rPr>
          <w:rFonts w:ascii="Arial" w:hAnsi="Arial" w:cs="Arial"/>
          <w:b/>
          <w:sz w:val="24"/>
        </w:rPr>
      </w:pPr>
      <w:r>
        <w:rPr>
          <w:rFonts w:ascii="Arial" w:hAnsi="Arial" w:cs="Arial"/>
          <w:b/>
          <w:color w:val="0000FF"/>
          <w:sz w:val="24"/>
        </w:rPr>
        <w:t>R4-2314857</w:t>
      </w:r>
      <w:r>
        <w:rPr>
          <w:rFonts w:ascii="Arial" w:hAnsi="Arial" w:cs="Arial"/>
          <w:b/>
          <w:color w:val="0000FF"/>
          <w:sz w:val="24"/>
        </w:rPr>
        <w:tab/>
      </w:r>
      <w:r>
        <w:rPr>
          <w:rFonts w:ascii="Arial" w:hAnsi="Arial" w:cs="Arial"/>
          <w:b/>
          <w:sz w:val="24"/>
        </w:rPr>
        <w:t>Draft CR for TS 38.101-1 to add missed IMD2 in CA_n2-n30-n7</w:t>
      </w:r>
    </w:p>
    <w:p w14:paraId="3A6B4CA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Skyworks</w:t>
      </w:r>
    </w:p>
    <w:p w14:paraId="416927A5" w14:textId="77777777" w:rsidR="000D62F4" w:rsidRDefault="000D62F4" w:rsidP="000D62F4">
      <w:pPr>
        <w:rPr>
          <w:rFonts w:ascii="Arial" w:hAnsi="Arial" w:cs="Arial"/>
          <w:b/>
        </w:rPr>
      </w:pPr>
      <w:r>
        <w:rPr>
          <w:rFonts w:ascii="Arial" w:hAnsi="Arial" w:cs="Arial"/>
          <w:b/>
        </w:rPr>
        <w:t xml:space="preserve">Abstract: </w:t>
      </w:r>
    </w:p>
    <w:p w14:paraId="7A22B184" w14:textId="77777777" w:rsidR="000D62F4" w:rsidRDefault="000D62F4" w:rsidP="000D62F4">
      <w:r>
        <w:t>[108][100] Main Session</w:t>
      </w:r>
    </w:p>
    <w:p w14:paraId="200107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7EC955" w14:textId="77777777" w:rsidR="000D62F4" w:rsidRDefault="000D62F4" w:rsidP="000D62F4">
      <w:pPr>
        <w:rPr>
          <w:rFonts w:ascii="Arial" w:hAnsi="Arial" w:cs="Arial"/>
          <w:b/>
          <w:sz w:val="24"/>
        </w:rPr>
      </w:pPr>
      <w:r>
        <w:rPr>
          <w:rFonts w:ascii="Arial" w:hAnsi="Arial" w:cs="Arial"/>
          <w:b/>
          <w:color w:val="0000FF"/>
          <w:sz w:val="24"/>
        </w:rPr>
        <w:t>R4-2314858</w:t>
      </w:r>
      <w:r>
        <w:rPr>
          <w:rFonts w:ascii="Arial" w:hAnsi="Arial" w:cs="Arial"/>
          <w:b/>
          <w:color w:val="0000FF"/>
          <w:sz w:val="24"/>
        </w:rPr>
        <w:tab/>
      </w:r>
      <w:r>
        <w:rPr>
          <w:rFonts w:ascii="Arial" w:hAnsi="Arial" w:cs="Arial"/>
          <w:b/>
          <w:sz w:val="24"/>
        </w:rPr>
        <w:t>WF on MSD for CA_n71-n85</w:t>
      </w:r>
    </w:p>
    <w:p w14:paraId="34FEA17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86098F" w14:textId="77777777" w:rsidR="000D62F4" w:rsidRDefault="000D62F4" w:rsidP="000D62F4">
      <w:pPr>
        <w:rPr>
          <w:rFonts w:ascii="Arial" w:hAnsi="Arial" w:cs="Arial"/>
          <w:b/>
        </w:rPr>
      </w:pPr>
      <w:r>
        <w:rPr>
          <w:rFonts w:ascii="Arial" w:hAnsi="Arial" w:cs="Arial"/>
          <w:b/>
        </w:rPr>
        <w:t xml:space="preserve">Abstract: </w:t>
      </w:r>
    </w:p>
    <w:p w14:paraId="5C2981EC" w14:textId="77777777" w:rsidR="000D62F4" w:rsidRDefault="000D62F4" w:rsidP="000D62F4">
      <w:r>
        <w:t>[108][100] Main Session</w:t>
      </w:r>
    </w:p>
    <w:p w14:paraId="3F6A25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93F54" w14:textId="77777777" w:rsidR="000D62F4" w:rsidRDefault="000D62F4" w:rsidP="000D62F4">
      <w:pPr>
        <w:rPr>
          <w:rFonts w:ascii="Arial" w:hAnsi="Arial" w:cs="Arial"/>
          <w:b/>
          <w:sz w:val="24"/>
        </w:rPr>
      </w:pPr>
      <w:r>
        <w:rPr>
          <w:rFonts w:ascii="Arial" w:hAnsi="Arial" w:cs="Arial"/>
          <w:b/>
          <w:color w:val="0000FF"/>
          <w:sz w:val="24"/>
        </w:rPr>
        <w:t>R4-2314860</w:t>
      </w:r>
      <w:r>
        <w:rPr>
          <w:rFonts w:ascii="Arial" w:hAnsi="Arial" w:cs="Arial"/>
          <w:b/>
          <w:color w:val="0000FF"/>
          <w:sz w:val="24"/>
        </w:rPr>
        <w:tab/>
      </w:r>
      <w:r>
        <w:rPr>
          <w:rFonts w:ascii="Arial" w:hAnsi="Arial" w:cs="Arial"/>
          <w:b/>
          <w:sz w:val="24"/>
        </w:rPr>
        <w:t>Ad hoc minutes for NR_Baskets_Part_1</w:t>
      </w:r>
    </w:p>
    <w:p w14:paraId="3D3F5E2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430B891C" w14:textId="77777777" w:rsidR="000D62F4" w:rsidRDefault="000D62F4" w:rsidP="000D62F4">
      <w:pPr>
        <w:rPr>
          <w:rFonts w:ascii="Arial" w:hAnsi="Arial" w:cs="Arial"/>
          <w:b/>
        </w:rPr>
      </w:pPr>
      <w:r>
        <w:rPr>
          <w:rFonts w:ascii="Arial" w:hAnsi="Arial" w:cs="Arial"/>
          <w:b/>
        </w:rPr>
        <w:t xml:space="preserve">Abstract: </w:t>
      </w:r>
    </w:p>
    <w:p w14:paraId="2C97BE94" w14:textId="77777777" w:rsidR="000D62F4" w:rsidRDefault="000D62F4" w:rsidP="000D62F4">
      <w:r>
        <w:t>[108][100] Main Session</w:t>
      </w:r>
    </w:p>
    <w:p w14:paraId="547711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A1E20" w14:textId="77777777" w:rsidR="000D62F4" w:rsidRDefault="000D62F4" w:rsidP="000D62F4">
      <w:pPr>
        <w:rPr>
          <w:rFonts w:ascii="Arial" w:hAnsi="Arial" w:cs="Arial"/>
          <w:b/>
          <w:sz w:val="24"/>
        </w:rPr>
      </w:pPr>
      <w:r>
        <w:rPr>
          <w:rFonts w:ascii="Arial" w:hAnsi="Arial" w:cs="Arial"/>
          <w:b/>
          <w:color w:val="0000FF"/>
          <w:sz w:val="24"/>
        </w:rPr>
        <w:t>R4-2314864</w:t>
      </w:r>
      <w:r>
        <w:rPr>
          <w:rFonts w:ascii="Arial" w:hAnsi="Arial" w:cs="Arial"/>
          <w:b/>
          <w:color w:val="0000FF"/>
          <w:sz w:val="24"/>
        </w:rPr>
        <w:tab/>
      </w:r>
      <w:r>
        <w:rPr>
          <w:rFonts w:ascii="Arial" w:hAnsi="Arial" w:cs="Arial"/>
          <w:b/>
          <w:sz w:val="24"/>
        </w:rPr>
        <w:t>WF on intra-band contiguous uplink CA MSD</w:t>
      </w:r>
    </w:p>
    <w:p w14:paraId="0E9296C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28AF3287" w14:textId="77777777" w:rsidR="000D62F4" w:rsidRDefault="000D62F4" w:rsidP="000D62F4">
      <w:pPr>
        <w:rPr>
          <w:rFonts w:ascii="Arial" w:hAnsi="Arial" w:cs="Arial"/>
          <w:b/>
        </w:rPr>
      </w:pPr>
      <w:r>
        <w:rPr>
          <w:rFonts w:ascii="Arial" w:hAnsi="Arial" w:cs="Arial"/>
          <w:b/>
        </w:rPr>
        <w:t xml:space="preserve">Abstract: </w:t>
      </w:r>
    </w:p>
    <w:p w14:paraId="64321D89" w14:textId="77777777" w:rsidR="000D62F4" w:rsidRDefault="000D62F4" w:rsidP="000D62F4">
      <w:r>
        <w:t>[108][100] Main Session</w:t>
      </w:r>
    </w:p>
    <w:p w14:paraId="71A40F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CB4F9" w14:textId="77777777" w:rsidR="000D62F4" w:rsidRDefault="000D62F4" w:rsidP="000D62F4">
      <w:pPr>
        <w:pStyle w:val="Heading3"/>
      </w:pPr>
      <w:bookmarkStart w:id="74" w:name="_Toc145956092"/>
      <w:r>
        <w:t>7.2</w:t>
      </w:r>
      <w:r>
        <w:tab/>
        <w:t>Moderator summary and conclusions (for basket WI AI 7.3 to AI 7.26)</w:t>
      </w:r>
      <w:bookmarkEnd w:id="74"/>
    </w:p>
    <w:p w14:paraId="3CE79BC9" w14:textId="77777777" w:rsidR="000D62F4" w:rsidRDefault="000D62F4" w:rsidP="000D62F4">
      <w:pPr>
        <w:rPr>
          <w:rFonts w:ascii="Arial" w:hAnsi="Arial" w:cs="Arial"/>
          <w:b/>
          <w:sz w:val="24"/>
        </w:rPr>
      </w:pPr>
      <w:r>
        <w:rPr>
          <w:rFonts w:ascii="Arial" w:hAnsi="Arial" w:cs="Arial"/>
          <w:b/>
          <w:color w:val="0000FF"/>
          <w:sz w:val="24"/>
        </w:rPr>
        <w:t>R4-2314188</w:t>
      </w:r>
      <w:r>
        <w:rPr>
          <w:rFonts w:ascii="Arial" w:hAnsi="Arial" w:cs="Arial"/>
          <w:b/>
          <w:color w:val="0000FF"/>
          <w:sz w:val="24"/>
        </w:rPr>
        <w:tab/>
      </w:r>
      <w:r>
        <w:rPr>
          <w:rFonts w:ascii="Arial" w:hAnsi="Arial" w:cs="Arial"/>
          <w:b/>
          <w:sz w:val="24"/>
        </w:rPr>
        <w:t>Topic summary for [108][106] NR_Baskets_Part_2</w:t>
      </w:r>
    </w:p>
    <w:p w14:paraId="1C50340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BE7D6DD" w14:textId="77777777" w:rsidR="000D62F4" w:rsidRDefault="000D62F4" w:rsidP="000D62F4">
      <w:pPr>
        <w:rPr>
          <w:rFonts w:ascii="Arial" w:hAnsi="Arial" w:cs="Arial"/>
          <w:b/>
        </w:rPr>
      </w:pPr>
      <w:r>
        <w:rPr>
          <w:rFonts w:ascii="Arial" w:hAnsi="Arial" w:cs="Arial"/>
          <w:b/>
        </w:rPr>
        <w:t xml:space="preserve">Abstract: </w:t>
      </w:r>
    </w:p>
    <w:p w14:paraId="182AC796" w14:textId="77777777" w:rsidR="000D62F4" w:rsidRDefault="000D62F4" w:rsidP="000D62F4">
      <w:r>
        <w:t>[108] [100] Main Session; Not Available Yet. NR Basket.</w:t>
      </w:r>
    </w:p>
    <w:p w14:paraId="3C377D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98C86" w14:textId="77777777" w:rsidR="000D62F4" w:rsidRDefault="000D62F4" w:rsidP="000D62F4">
      <w:pPr>
        <w:rPr>
          <w:rFonts w:ascii="Arial" w:hAnsi="Arial" w:cs="Arial"/>
          <w:b/>
          <w:sz w:val="24"/>
        </w:rPr>
      </w:pPr>
      <w:r>
        <w:rPr>
          <w:rFonts w:ascii="Arial" w:hAnsi="Arial" w:cs="Arial"/>
          <w:b/>
          <w:color w:val="0000FF"/>
          <w:sz w:val="24"/>
        </w:rPr>
        <w:t>R4-2314189</w:t>
      </w:r>
      <w:r>
        <w:rPr>
          <w:rFonts w:ascii="Arial" w:hAnsi="Arial" w:cs="Arial"/>
          <w:b/>
          <w:color w:val="0000FF"/>
          <w:sz w:val="24"/>
        </w:rPr>
        <w:tab/>
      </w:r>
      <w:r>
        <w:rPr>
          <w:rFonts w:ascii="Arial" w:hAnsi="Arial" w:cs="Arial"/>
          <w:b/>
          <w:sz w:val="24"/>
        </w:rPr>
        <w:t>Topic summary for [108][107] NR_Baskets_Part_3</w:t>
      </w:r>
    </w:p>
    <w:p w14:paraId="4A20C97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6DDE3CC" w14:textId="77777777" w:rsidR="000D62F4" w:rsidRDefault="000D62F4" w:rsidP="000D62F4">
      <w:pPr>
        <w:rPr>
          <w:rFonts w:ascii="Arial" w:hAnsi="Arial" w:cs="Arial"/>
          <w:b/>
        </w:rPr>
      </w:pPr>
      <w:r>
        <w:rPr>
          <w:rFonts w:ascii="Arial" w:hAnsi="Arial" w:cs="Arial"/>
          <w:b/>
        </w:rPr>
        <w:t xml:space="preserve">Abstract: </w:t>
      </w:r>
    </w:p>
    <w:p w14:paraId="6978F5D4" w14:textId="77777777" w:rsidR="000D62F4" w:rsidRDefault="000D62F4" w:rsidP="000D62F4">
      <w:r>
        <w:t>[108] [100] Main Session; Not Available Yet. NR Basket.</w:t>
      </w:r>
    </w:p>
    <w:p w14:paraId="607BB55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9611E" w14:textId="77777777" w:rsidR="000D62F4" w:rsidRDefault="000D62F4" w:rsidP="000D62F4">
      <w:pPr>
        <w:rPr>
          <w:rFonts w:ascii="Arial" w:hAnsi="Arial" w:cs="Arial"/>
          <w:b/>
          <w:sz w:val="24"/>
        </w:rPr>
      </w:pPr>
      <w:r>
        <w:rPr>
          <w:rFonts w:ascii="Arial" w:hAnsi="Arial" w:cs="Arial"/>
          <w:b/>
          <w:color w:val="0000FF"/>
          <w:sz w:val="24"/>
        </w:rPr>
        <w:t>R4-2314191</w:t>
      </w:r>
      <w:r>
        <w:rPr>
          <w:rFonts w:ascii="Arial" w:hAnsi="Arial" w:cs="Arial"/>
          <w:b/>
          <w:color w:val="0000FF"/>
          <w:sz w:val="24"/>
        </w:rPr>
        <w:tab/>
      </w:r>
      <w:r>
        <w:rPr>
          <w:rFonts w:ascii="Arial" w:hAnsi="Arial" w:cs="Arial"/>
          <w:b/>
          <w:sz w:val="24"/>
        </w:rPr>
        <w:t>Topic summary for [108][109] LTE_NR_HPUE_FWVM</w:t>
      </w:r>
    </w:p>
    <w:p w14:paraId="083F757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5895D13" w14:textId="77777777" w:rsidR="000D62F4" w:rsidRDefault="000D62F4" w:rsidP="000D62F4">
      <w:pPr>
        <w:rPr>
          <w:rFonts w:ascii="Arial" w:hAnsi="Arial" w:cs="Arial"/>
          <w:b/>
        </w:rPr>
      </w:pPr>
      <w:r>
        <w:rPr>
          <w:rFonts w:ascii="Arial" w:hAnsi="Arial" w:cs="Arial"/>
          <w:b/>
        </w:rPr>
        <w:t xml:space="preserve">Abstract: </w:t>
      </w:r>
    </w:p>
    <w:p w14:paraId="01C46066" w14:textId="77777777" w:rsidR="000D62F4" w:rsidRDefault="000D62F4" w:rsidP="000D62F4">
      <w:r>
        <w:t>[108] [100] Main Session</w:t>
      </w:r>
    </w:p>
    <w:p w14:paraId="65B2C8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200F7" w14:textId="77777777" w:rsidR="000D62F4" w:rsidRDefault="000D62F4" w:rsidP="000D62F4">
      <w:pPr>
        <w:rPr>
          <w:rFonts w:ascii="Arial" w:hAnsi="Arial" w:cs="Arial"/>
          <w:b/>
          <w:sz w:val="24"/>
        </w:rPr>
      </w:pPr>
      <w:r>
        <w:rPr>
          <w:rFonts w:ascii="Arial" w:hAnsi="Arial" w:cs="Arial"/>
          <w:b/>
          <w:color w:val="0000FF"/>
          <w:sz w:val="24"/>
        </w:rPr>
        <w:t>R4-2314192</w:t>
      </w:r>
      <w:r>
        <w:rPr>
          <w:rFonts w:ascii="Arial" w:hAnsi="Arial" w:cs="Arial"/>
          <w:b/>
          <w:color w:val="0000FF"/>
          <w:sz w:val="24"/>
        </w:rPr>
        <w:tab/>
      </w:r>
      <w:r>
        <w:rPr>
          <w:rFonts w:ascii="Arial" w:hAnsi="Arial" w:cs="Arial"/>
          <w:b/>
          <w:sz w:val="24"/>
        </w:rPr>
        <w:t>Topic summary for [108][110] HPUE_Basket_EN-DC</w:t>
      </w:r>
    </w:p>
    <w:p w14:paraId="117BD34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6662D6D" w14:textId="77777777" w:rsidR="000D62F4" w:rsidRDefault="000D62F4" w:rsidP="000D62F4">
      <w:pPr>
        <w:rPr>
          <w:rFonts w:ascii="Arial" w:hAnsi="Arial" w:cs="Arial"/>
          <w:b/>
        </w:rPr>
      </w:pPr>
      <w:r>
        <w:rPr>
          <w:rFonts w:ascii="Arial" w:hAnsi="Arial" w:cs="Arial"/>
          <w:b/>
        </w:rPr>
        <w:t xml:space="preserve">Abstract: </w:t>
      </w:r>
    </w:p>
    <w:p w14:paraId="28E9A37D" w14:textId="77777777" w:rsidR="000D62F4" w:rsidRDefault="000D62F4" w:rsidP="000D62F4">
      <w:r>
        <w:t>[108] [100] Main Session</w:t>
      </w:r>
    </w:p>
    <w:p w14:paraId="2631B3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6AF57" w14:textId="77777777" w:rsidR="000D62F4" w:rsidRDefault="000D62F4" w:rsidP="000D62F4">
      <w:pPr>
        <w:rPr>
          <w:rFonts w:ascii="Arial" w:hAnsi="Arial" w:cs="Arial"/>
          <w:b/>
          <w:sz w:val="24"/>
        </w:rPr>
      </w:pPr>
      <w:r>
        <w:rPr>
          <w:rFonts w:ascii="Arial" w:hAnsi="Arial" w:cs="Arial"/>
          <w:b/>
          <w:color w:val="0000FF"/>
          <w:sz w:val="24"/>
        </w:rPr>
        <w:t>R4-2314193</w:t>
      </w:r>
      <w:r>
        <w:rPr>
          <w:rFonts w:ascii="Arial" w:hAnsi="Arial" w:cs="Arial"/>
          <w:b/>
          <w:color w:val="0000FF"/>
          <w:sz w:val="24"/>
        </w:rPr>
        <w:tab/>
      </w:r>
      <w:r>
        <w:rPr>
          <w:rFonts w:ascii="Arial" w:hAnsi="Arial" w:cs="Arial"/>
          <w:b/>
          <w:sz w:val="24"/>
        </w:rPr>
        <w:t>Topic summary for [108][111] HPUE_Basket_Intra-CA_TDD</w:t>
      </w:r>
    </w:p>
    <w:p w14:paraId="70417EF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1BB17658" w14:textId="77777777" w:rsidR="000D62F4" w:rsidRDefault="000D62F4" w:rsidP="000D62F4">
      <w:pPr>
        <w:rPr>
          <w:rFonts w:ascii="Arial" w:hAnsi="Arial" w:cs="Arial"/>
          <w:b/>
        </w:rPr>
      </w:pPr>
      <w:r>
        <w:rPr>
          <w:rFonts w:ascii="Arial" w:hAnsi="Arial" w:cs="Arial"/>
          <w:b/>
        </w:rPr>
        <w:t xml:space="preserve">Abstract: </w:t>
      </w:r>
    </w:p>
    <w:p w14:paraId="0215DDEC" w14:textId="77777777" w:rsidR="000D62F4" w:rsidRDefault="000D62F4" w:rsidP="000D62F4">
      <w:r>
        <w:t>[108] [100] Main Session</w:t>
      </w:r>
    </w:p>
    <w:p w14:paraId="1BEF52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DC7D6" w14:textId="77777777" w:rsidR="000D62F4" w:rsidRDefault="000D62F4" w:rsidP="000D62F4">
      <w:pPr>
        <w:rPr>
          <w:rFonts w:ascii="Arial" w:hAnsi="Arial" w:cs="Arial"/>
          <w:b/>
          <w:sz w:val="24"/>
        </w:rPr>
      </w:pPr>
      <w:r>
        <w:rPr>
          <w:rFonts w:ascii="Arial" w:hAnsi="Arial" w:cs="Arial"/>
          <w:b/>
          <w:color w:val="0000FF"/>
          <w:sz w:val="24"/>
        </w:rPr>
        <w:t>R4-2314194</w:t>
      </w:r>
      <w:r>
        <w:rPr>
          <w:rFonts w:ascii="Arial" w:hAnsi="Arial" w:cs="Arial"/>
          <w:b/>
          <w:color w:val="0000FF"/>
          <w:sz w:val="24"/>
        </w:rPr>
        <w:tab/>
      </w:r>
      <w:r>
        <w:rPr>
          <w:rFonts w:ascii="Arial" w:hAnsi="Arial" w:cs="Arial"/>
          <w:b/>
          <w:sz w:val="24"/>
        </w:rPr>
        <w:t>Topic summary for [108][112] HPUE_Basket_inter-CA_SUL</w:t>
      </w:r>
    </w:p>
    <w:p w14:paraId="0DF836E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65E434A" w14:textId="77777777" w:rsidR="000D62F4" w:rsidRDefault="000D62F4" w:rsidP="000D62F4">
      <w:pPr>
        <w:rPr>
          <w:rFonts w:ascii="Arial" w:hAnsi="Arial" w:cs="Arial"/>
          <w:b/>
        </w:rPr>
      </w:pPr>
      <w:r>
        <w:rPr>
          <w:rFonts w:ascii="Arial" w:hAnsi="Arial" w:cs="Arial"/>
          <w:b/>
        </w:rPr>
        <w:t xml:space="preserve">Abstract: </w:t>
      </w:r>
    </w:p>
    <w:p w14:paraId="6948106C" w14:textId="77777777" w:rsidR="000D62F4" w:rsidRDefault="000D62F4" w:rsidP="000D62F4">
      <w:r>
        <w:t>[108] [100] Main Session</w:t>
      </w:r>
    </w:p>
    <w:p w14:paraId="0CAAF55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22ED2" w14:textId="77777777" w:rsidR="000D62F4" w:rsidRDefault="000D62F4" w:rsidP="000D62F4">
      <w:pPr>
        <w:rPr>
          <w:rFonts w:ascii="Arial" w:hAnsi="Arial" w:cs="Arial"/>
          <w:b/>
          <w:sz w:val="24"/>
        </w:rPr>
      </w:pPr>
      <w:r>
        <w:rPr>
          <w:rFonts w:ascii="Arial" w:hAnsi="Arial" w:cs="Arial"/>
          <w:b/>
          <w:color w:val="0000FF"/>
          <w:sz w:val="24"/>
        </w:rPr>
        <w:t>R4-2314195</w:t>
      </w:r>
      <w:r>
        <w:rPr>
          <w:rFonts w:ascii="Arial" w:hAnsi="Arial" w:cs="Arial"/>
          <w:b/>
          <w:color w:val="0000FF"/>
          <w:sz w:val="24"/>
        </w:rPr>
        <w:tab/>
      </w:r>
      <w:r>
        <w:rPr>
          <w:rFonts w:ascii="Arial" w:hAnsi="Arial" w:cs="Arial"/>
          <w:b/>
          <w:sz w:val="24"/>
        </w:rPr>
        <w:t>Topic summary for [108][113] HPUE_Basket_FDD</w:t>
      </w:r>
    </w:p>
    <w:p w14:paraId="241AF49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39256D6A" w14:textId="77777777" w:rsidR="000D62F4" w:rsidRDefault="000D62F4" w:rsidP="000D62F4">
      <w:pPr>
        <w:rPr>
          <w:rFonts w:ascii="Arial" w:hAnsi="Arial" w:cs="Arial"/>
          <w:b/>
        </w:rPr>
      </w:pPr>
      <w:r>
        <w:rPr>
          <w:rFonts w:ascii="Arial" w:hAnsi="Arial" w:cs="Arial"/>
          <w:b/>
        </w:rPr>
        <w:t xml:space="preserve">Abstract: </w:t>
      </w:r>
    </w:p>
    <w:p w14:paraId="6BE35652" w14:textId="77777777" w:rsidR="000D62F4" w:rsidRDefault="000D62F4" w:rsidP="000D62F4">
      <w:r>
        <w:t>[108] [100] Main Session</w:t>
      </w:r>
    </w:p>
    <w:p w14:paraId="0B73675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FA568" w14:textId="77777777" w:rsidR="000D62F4" w:rsidRDefault="000D62F4" w:rsidP="000D62F4">
      <w:pPr>
        <w:rPr>
          <w:rFonts w:ascii="Arial" w:hAnsi="Arial" w:cs="Arial"/>
          <w:b/>
          <w:sz w:val="24"/>
        </w:rPr>
      </w:pPr>
      <w:r>
        <w:rPr>
          <w:rFonts w:ascii="Arial" w:hAnsi="Arial" w:cs="Arial"/>
          <w:b/>
          <w:color w:val="0000FF"/>
          <w:sz w:val="24"/>
        </w:rPr>
        <w:t>R4-2314196</w:t>
      </w:r>
      <w:r>
        <w:rPr>
          <w:rFonts w:ascii="Arial" w:hAnsi="Arial" w:cs="Arial"/>
          <w:b/>
          <w:color w:val="0000FF"/>
          <w:sz w:val="24"/>
        </w:rPr>
        <w:tab/>
      </w:r>
      <w:r>
        <w:rPr>
          <w:rFonts w:ascii="Arial" w:hAnsi="Arial" w:cs="Arial"/>
          <w:b/>
          <w:sz w:val="24"/>
        </w:rPr>
        <w:t>Topic summary for [108][114] LTE_NR_Other_WI</w:t>
      </w:r>
    </w:p>
    <w:p w14:paraId="3B8960D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055250C" w14:textId="77777777" w:rsidR="000D62F4" w:rsidRDefault="000D62F4" w:rsidP="000D62F4">
      <w:pPr>
        <w:rPr>
          <w:rFonts w:ascii="Arial" w:hAnsi="Arial" w:cs="Arial"/>
          <w:b/>
        </w:rPr>
      </w:pPr>
      <w:r>
        <w:rPr>
          <w:rFonts w:ascii="Arial" w:hAnsi="Arial" w:cs="Arial"/>
          <w:b/>
        </w:rPr>
        <w:t xml:space="preserve">Abstract: </w:t>
      </w:r>
    </w:p>
    <w:p w14:paraId="7D7B0A62" w14:textId="77777777" w:rsidR="000D62F4" w:rsidRDefault="000D62F4" w:rsidP="000D62F4">
      <w:r>
        <w:t>[108] [100] Main Session</w:t>
      </w:r>
    </w:p>
    <w:p w14:paraId="744A47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EAFB0" w14:textId="77777777" w:rsidR="000D62F4" w:rsidRDefault="000D62F4" w:rsidP="000D62F4">
      <w:pPr>
        <w:pStyle w:val="Heading3"/>
      </w:pPr>
      <w:bookmarkStart w:id="75" w:name="_Toc145956093"/>
      <w:r>
        <w:t>7.3</w:t>
      </w:r>
      <w:r>
        <w:tab/>
        <w:t>Rel-18 Dual Connectivity (DC) of 1 band LTE (1DL/1UL) and 1 NR band (1DL/1UL)</w:t>
      </w:r>
      <w:bookmarkEnd w:id="75"/>
    </w:p>
    <w:p w14:paraId="42C6D4DE" w14:textId="77777777" w:rsidR="000D62F4" w:rsidRDefault="000D62F4" w:rsidP="000D62F4">
      <w:pPr>
        <w:pStyle w:val="Heading4"/>
      </w:pPr>
      <w:bookmarkStart w:id="76" w:name="_Toc145956094"/>
      <w:r>
        <w:t>7.3.1</w:t>
      </w:r>
      <w:r>
        <w:tab/>
        <w:t>Rapporteur input (WID/TR/CR)</w:t>
      </w:r>
      <w:bookmarkEnd w:id="76"/>
    </w:p>
    <w:p w14:paraId="60E131FF" w14:textId="77777777" w:rsidR="000D62F4" w:rsidRDefault="000D62F4" w:rsidP="000D62F4">
      <w:pPr>
        <w:rPr>
          <w:rFonts w:ascii="Arial" w:hAnsi="Arial" w:cs="Arial"/>
          <w:b/>
          <w:sz w:val="24"/>
        </w:rPr>
      </w:pPr>
      <w:r>
        <w:rPr>
          <w:rFonts w:ascii="Arial" w:hAnsi="Arial" w:cs="Arial"/>
          <w:b/>
          <w:color w:val="0000FF"/>
          <w:sz w:val="24"/>
        </w:rPr>
        <w:t>R4-2313560</w:t>
      </w:r>
      <w:r>
        <w:rPr>
          <w:rFonts w:ascii="Arial" w:hAnsi="Arial" w:cs="Arial"/>
          <w:b/>
          <w:color w:val="0000FF"/>
          <w:sz w:val="24"/>
        </w:rPr>
        <w:tab/>
      </w:r>
      <w:r>
        <w:rPr>
          <w:rFonts w:ascii="Arial" w:hAnsi="Arial" w:cs="Arial"/>
          <w:b/>
          <w:sz w:val="24"/>
        </w:rPr>
        <w:t>TR 37.718-11-11 v0.7.0 Rel-18 Dual Connectivity (DC) of 1 LTE band (1DL/1UL) and 1 NR band (1DL/1UL)</w:t>
      </w:r>
    </w:p>
    <w:p w14:paraId="3A47EC50"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CHTTL</w:t>
      </w:r>
    </w:p>
    <w:p w14:paraId="74418962" w14:textId="77777777" w:rsidR="000D62F4" w:rsidRDefault="000D62F4" w:rsidP="000D62F4">
      <w:pPr>
        <w:rPr>
          <w:rFonts w:ascii="Arial" w:hAnsi="Arial" w:cs="Arial"/>
          <w:b/>
        </w:rPr>
      </w:pPr>
      <w:r>
        <w:rPr>
          <w:rFonts w:ascii="Arial" w:hAnsi="Arial" w:cs="Arial"/>
          <w:b/>
        </w:rPr>
        <w:t xml:space="preserve">Abstract: </w:t>
      </w:r>
    </w:p>
    <w:p w14:paraId="11406A04" w14:textId="77777777" w:rsidR="000D62F4" w:rsidRDefault="000D62F4" w:rsidP="000D62F4">
      <w:r>
        <w:t>[Email Approval]</w:t>
      </w:r>
    </w:p>
    <w:p w14:paraId="6F2FE7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5A83C" w14:textId="77777777" w:rsidR="000D62F4" w:rsidRDefault="000D62F4" w:rsidP="000D62F4">
      <w:pPr>
        <w:rPr>
          <w:rFonts w:ascii="Arial" w:hAnsi="Arial" w:cs="Arial"/>
          <w:b/>
          <w:sz w:val="24"/>
        </w:rPr>
      </w:pPr>
      <w:r>
        <w:rPr>
          <w:rFonts w:ascii="Arial" w:hAnsi="Arial" w:cs="Arial"/>
          <w:b/>
          <w:color w:val="0000FF"/>
          <w:sz w:val="24"/>
        </w:rPr>
        <w:t>R4-2313562</w:t>
      </w:r>
      <w:r>
        <w:rPr>
          <w:rFonts w:ascii="Arial" w:hAnsi="Arial" w:cs="Arial"/>
          <w:b/>
          <w:color w:val="0000FF"/>
          <w:sz w:val="24"/>
        </w:rPr>
        <w:tab/>
      </w:r>
      <w:r>
        <w:rPr>
          <w:rFonts w:ascii="Arial" w:hAnsi="Arial" w:cs="Arial"/>
          <w:b/>
          <w:sz w:val="24"/>
        </w:rPr>
        <w:t>Big CR for Rel-18 Dual Connectivity (DC) of 1 LTE band (1DL/1UL) and 1 NR band (1DL/1UL)</w:t>
      </w:r>
    </w:p>
    <w:p w14:paraId="08D3C07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CR-1027  rev  Cat: B (Rel-18)</w:t>
      </w:r>
      <w:r>
        <w:rPr>
          <w:i/>
        </w:rPr>
        <w:br/>
      </w:r>
      <w:r>
        <w:rPr>
          <w:i/>
        </w:rPr>
        <w:br/>
      </w:r>
      <w:r>
        <w:rPr>
          <w:i/>
        </w:rPr>
        <w:tab/>
      </w:r>
      <w:r>
        <w:rPr>
          <w:i/>
        </w:rPr>
        <w:tab/>
      </w:r>
      <w:r>
        <w:rPr>
          <w:i/>
        </w:rPr>
        <w:tab/>
      </w:r>
      <w:r>
        <w:rPr>
          <w:i/>
        </w:rPr>
        <w:tab/>
      </w:r>
      <w:r>
        <w:rPr>
          <w:i/>
        </w:rPr>
        <w:tab/>
        <w:t>Source: CHTTL</w:t>
      </w:r>
    </w:p>
    <w:p w14:paraId="3E8B77B0" w14:textId="77777777" w:rsidR="000D62F4" w:rsidRDefault="000D62F4" w:rsidP="000D62F4">
      <w:pPr>
        <w:rPr>
          <w:rFonts w:ascii="Arial" w:hAnsi="Arial" w:cs="Arial"/>
          <w:b/>
        </w:rPr>
      </w:pPr>
      <w:r>
        <w:rPr>
          <w:rFonts w:ascii="Arial" w:hAnsi="Arial" w:cs="Arial"/>
          <w:b/>
        </w:rPr>
        <w:t xml:space="preserve">Abstract: </w:t>
      </w:r>
    </w:p>
    <w:p w14:paraId="077B6858" w14:textId="77777777" w:rsidR="000D62F4" w:rsidRDefault="000D62F4" w:rsidP="000D62F4">
      <w:r>
        <w:t>[Email Approval]</w:t>
      </w:r>
    </w:p>
    <w:p w14:paraId="245E9D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A7E45" w14:textId="77777777" w:rsidR="000D62F4" w:rsidRDefault="000D62F4" w:rsidP="000D62F4">
      <w:pPr>
        <w:rPr>
          <w:rFonts w:ascii="Arial" w:hAnsi="Arial" w:cs="Arial"/>
          <w:b/>
          <w:sz w:val="24"/>
        </w:rPr>
      </w:pPr>
      <w:r>
        <w:rPr>
          <w:rFonts w:ascii="Arial" w:hAnsi="Arial" w:cs="Arial"/>
          <w:b/>
          <w:color w:val="0000FF"/>
          <w:sz w:val="24"/>
        </w:rPr>
        <w:t>R4-2313564</w:t>
      </w:r>
      <w:r>
        <w:rPr>
          <w:rFonts w:ascii="Arial" w:hAnsi="Arial" w:cs="Arial"/>
          <w:b/>
          <w:color w:val="0000FF"/>
          <w:sz w:val="24"/>
        </w:rPr>
        <w:tab/>
      </w:r>
      <w:r>
        <w:rPr>
          <w:rFonts w:ascii="Arial" w:hAnsi="Arial" w:cs="Arial"/>
          <w:b/>
          <w:sz w:val="24"/>
        </w:rPr>
        <w:t>Revised WID for Rel-18 Dual Connectivity (DC) of 1 LTE band (1DL/1UL) and 1 NR band (1DL/1UL)</w:t>
      </w:r>
    </w:p>
    <w:p w14:paraId="5F5AF9D3"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CHTTL</w:t>
      </w:r>
    </w:p>
    <w:p w14:paraId="402F0EE9" w14:textId="77777777" w:rsidR="000D62F4" w:rsidRDefault="000D62F4" w:rsidP="000D62F4">
      <w:pPr>
        <w:rPr>
          <w:rFonts w:ascii="Arial" w:hAnsi="Arial" w:cs="Arial"/>
          <w:b/>
        </w:rPr>
      </w:pPr>
      <w:r>
        <w:rPr>
          <w:rFonts w:ascii="Arial" w:hAnsi="Arial" w:cs="Arial"/>
          <w:b/>
        </w:rPr>
        <w:t xml:space="preserve">Abstract: </w:t>
      </w:r>
    </w:p>
    <w:p w14:paraId="685BD2C4" w14:textId="77777777" w:rsidR="000D62F4" w:rsidRDefault="000D62F4" w:rsidP="000D62F4">
      <w:r>
        <w:t>[Email Approval]</w:t>
      </w:r>
    </w:p>
    <w:p w14:paraId="25B186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70097F" w14:textId="77777777" w:rsidR="000D62F4" w:rsidRDefault="000D62F4" w:rsidP="000D62F4">
      <w:pPr>
        <w:pStyle w:val="Heading4"/>
      </w:pPr>
      <w:bookmarkStart w:id="77" w:name="_Toc145956095"/>
      <w:r>
        <w:t>7.3.2</w:t>
      </w:r>
      <w:r>
        <w:tab/>
        <w:t>UE RF requirements without FR2 band</w:t>
      </w:r>
      <w:bookmarkEnd w:id="77"/>
    </w:p>
    <w:p w14:paraId="33291B23" w14:textId="77777777" w:rsidR="000D62F4" w:rsidRDefault="000D62F4" w:rsidP="000D62F4">
      <w:pPr>
        <w:rPr>
          <w:rFonts w:ascii="Arial" w:hAnsi="Arial" w:cs="Arial"/>
          <w:b/>
          <w:sz w:val="24"/>
        </w:rPr>
      </w:pPr>
      <w:r>
        <w:rPr>
          <w:rFonts w:ascii="Arial" w:hAnsi="Arial" w:cs="Arial"/>
          <w:b/>
          <w:color w:val="0000FF"/>
          <w:sz w:val="24"/>
        </w:rPr>
        <w:t>R4-2311948</w:t>
      </w:r>
      <w:r>
        <w:rPr>
          <w:rFonts w:ascii="Arial" w:hAnsi="Arial" w:cs="Arial"/>
          <w:b/>
          <w:color w:val="0000FF"/>
          <w:sz w:val="24"/>
        </w:rPr>
        <w:tab/>
      </w:r>
      <w:r>
        <w:rPr>
          <w:rFonts w:ascii="Arial" w:hAnsi="Arial" w:cs="Arial"/>
          <w:b/>
          <w:sz w:val="24"/>
        </w:rPr>
        <w:t>Draft CR for TS38.101-3 Addition of PC3 new configuration of DC_40_n77</w:t>
      </w:r>
    </w:p>
    <w:p w14:paraId="4B02EAE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Reliance Jio</w:t>
      </w:r>
    </w:p>
    <w:p w14:paraId="49FB5E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62CE72" w14:textId="77777777" w:rsidR="000D62F4" w:rsidRDefault="000D62F4" w:rsidP="000D62F4">
      <w:pPr>
        <w:rPr>
          <w:rFonts w:ascii="Arial" w:hAnsi="Arial" w:cs="Arial"/>
          <w:b/>
          <w:sz w:val="24"/>
        </w:rPr>
      </w:pPr>
      <w:r>
        <w:rPr>
          <w:rFonts w:ascii="Arial" w:hAnsi="Arial" w:cs="Arial"/>
          <w:b/>
          <w:color w:val="0000FF"/>
          <w:sz w:val="24"/>
        </w:rPr>
        <w:t>R4-2312950</w:t>
      </w:r>
      <w:r>
        <w:rPr>
          <w:rFonts w:ascii="Arial" w:hAnsi="Arial" w:cs="Arial"/>
          <w:b/>
          <w:color w:val="0000FF"/>
          <w:sz w:val="24"/>
        </w:rPr>
        <w:tab/>
      </w:r>
      <w:r>
        <w:rPr>
          <w:rFonts w:ascii="Arial" w:hAnsi="Arial" w:cs="Arial"/>
          <w:b/>
          <w:sz w:val="24"/>
        </w:rPr>
        <w:t>TP for TR 37.718-11-11 to introduce DC_5A_n28A</w:t>
      </w:r>
    </w:p>
    <w:p w14:paraId="2896CA8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Samsung, Reliance Jio, Telefonica</w:t>
      </w:r>
    </w:p>
    <w:p w14:paraId="3BE357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R4-2314826</w:t>
      </w:r>
      <w:r>
        <w:rPr>
          <w:color w:val="993300"/>
          <w:u w:val="single"/>
        </w:rPr>
        <w:t>.</w:t>
      </w:r>
    </w:p>
    <w:p w14:paraId="1B965E42" w14:textId="77777777" w:rsidR="000D62F4" w:rsidRDefault="000D62F4" w:rsidP="000D62F4">
      <w:pPr>
        <w:rPr>
          <w:rFonts w:ascii="Arial" w:hAnsi="Arial" w:cs="Arial"/>
          <w:b/>
          <w:sz w:val="24"/>
        </w:rPr>
      </w:pPr>
      <w:r>
        <w:rPr>
          <w:rFonts w:ascii="Arial" w:hAnsi="Arial" w:cs="Arial"/>
          <w:b/>
          <w:color w:val="0000FF"/>
          <w:sz w:val="24"/>
        </w:rPr>
        <w:t>R4-2312951</w:t>
      </w:r>
      <w:r>
        <w:rPr>
          <w:rFonts w:ascii="Arial" w:hAnsi="Arial" w:cs="Arial"/>
          <w:b/>
          <w:color w:val="0000FF"/>
          <w:sz w:val="24"/>
        </w:rPr>
        <w:tab/>
      </w:r>
      <w:r>
        <w:rPr>
          <w:rFonts w:ascii="Arial" w:hAnsi="Arial" w:cs="Arial"/>
          <w:b/>
          <w:sz w:val="24"/>
        </w:rPr>
        <w:t>Draft CR for TS 38.101-3 to correct the MSD test point for DC_3C_n28A</w:t>
      </w:r>
    </w:p>
    <w:p w14:paraId="72AACC1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 DT</w:t>
      </w:r>
    </w:p>
    <w:p w14:paraId="1D6363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R4-2314827</w:t>
      </w:r>
      <w:r>
        <w:rPr>
          <w:color w:val="993300"/>
          <w:u w:val="single"/>
        </w:rPr>
        <w:t>.</w:t>
      </w:r>
    </w:p>
    <w:p w14:paraId="08F099B6" w14:textId="77777777" w:rsidR="000D62F4" w:rsidRDefault="000D62F4" w:rsidP="000D62F4">
      <w:pPr>
        <w:rPr>
          <w:rFonts w:ascii="Arial" w:hAnsi="Arial" w:cs="Arial"/>
          <w:b/>
          <w:sz w:val="24"/>
        </w:rPr>
      </w:pPr>
      <w:r>
        <w:rPr>
          <w:rFonts w:ascii="Arial" w:hAnsi="Arial" w:cs="Arial"/>
          <w:b/>
          <w:color w:val="0000FF"/>
          <w:sz w:val="24"/>
        </w:rPr>
        <w:t>R4-2314826</w:t>
      </w:r>
      <w:r>
        <w:rPr>
          <w:rFonts w:ascii="Arial" w:hAnsi="Arial" w:cs="Arial"/>
          <w:b/>
          <w:color w:val="0000FF"/>
          <w:sz w:val="24"/>
        </w:rPr>
        <w:tab/>
      </w:r>
      <w:r>
        <w:rPr>
          <w:rFonts w:ascii="Arial" w:hAnsi="Arial" w:cs="Arial"/>
          <w:b/>
          <w:sz w:val="24"/>
        </w:rPr>
        <w:t>TP for TR 37.718-11-11 to introduce DC_5A_n28A</w:t>
      </w:r>
    </w:p>
    <w:p w14:paraId="1145864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Samsung, Reliance Jio, Telefonica</w:t>
      </w:r>
    </w:p>
    <w:p w14:paraId="333D1D3F" w14:textId="77777777" w:rsidR="000D62F4" w:rsidRDefault="000D62F4" w:rsidP="000D62F4">
      <w:pPr>
        <w:rPr>
          <w:color w:val="808080"/>
        </w:rPr>
      </w:pPr>
      <w:r>
        <w:rPr>
          <w:color w:val="808080"/>
        </w:rPr>
        <w:t>(Replaces R4-2312950)</w:t>
      </w:r>
    </w:p>
    <w:p w14:paraId="4A97D05B" w14:textId="77777777" w:rsidR="000D62F4" w:rsidRDefault="000D62F4" w:rsidP="000D62F4">
      <w:pPr>
        <w:rPr>
          <w:rFonts w:ascii="Arial" w:hAnsi="Arial" w:cs="Arial"/>
          <w:b/>
        </w:rPr>
      </w:pPr>
      <w:r>
        <w:rPr>
          <w:rFonts w:ascii="Arial" w:hAnsi="Arial" w:cs="Arial"/>
          <w:b/>
        </w:rPr>
        <w:t xml:space="preserve">Abstract: </w:t>
      </w:r>
    </w:p>
    <w:p w14:paraId="3D20FE10" w14:textId="77777777" w:rsidR="000D62F4" w:rsidRDefault="000D62F4" w:rsidP="000D62F4">
      <w:r>
        <w:t>[108][100] Main Session</w:t>
      </w:r>
    </w:p>
    <w:p w14:paraId="35BF7E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1951D" w14:textId="77777777" w:rsidR="000D62F4" w:rsidRDefault="000D62F4" w:rsidP="000D62F4">
      <w:pPr>
        <w:rPr>
          <w:rFonts w:ascii="Arial" w:hAnsi="Arial" w:cs="Arial"/>
          <w:b/>
          <w:sz w:val="24"/>
        </w:rPr>
      </w:pPr>
      <w:r>
        <w:rPr>
          <w:rFonts w:ascii="Arial" w:hAnsi="Arial" w:cs="Arial"/>
          <w:b/>
          <w:color w:val="0000FF"/>
          <w:sz w:val="24"/>
        </w:rPr>
        <w:t>R4-2314827</w:t>
      </w:r>
      <w:r>
        <w:rPr>
          <w:rFonts w:ascii="Arial" w:hAnsi="Arial" w:cs="Arial"/>
          <w:b/>
          <w:color w:val="0000FF"/>
          <w:sz w:val="24"/>
        </w:rPr>
        <w:tab/>
      </w:r>
      <w:r>
        <w:rPr>
          <w:rFonts w:ascii="Arial" w:hAnsi="Arial" w:cs="Arial"/>
          <w:b/>
          <w:sz w:val="24"/>
        </w:rPr>
        <w:t>Draft CR for TS 38.101-3 to remove the duplicated MSD test point for DC_3C_n20A</w:t>
      </w:r>
    </w:p>
    <w:p w14:paraId="367223F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 DT</w:t>
      </w:r>
    </w:p>
    <w:p w14:paraId="53D9CD69" w14:textId="77777777" w:rsidR="000D62F4" w:rsidRDefault="000D62F4" w:rsidP="000D62F4">
      <w:pPr>
        <w:rPr>
          <w:color w:val="808080"/>
        </w:rPr>
      </w:pPr>
      <w:r>
        <w:rPr>
          <w:color w:val="808080"/>
        </w:rPr>
        <w:t>(Replaces R4-2312951)</w:t>
      </w:r>
    </w:p>
    <w:p w14:paraId="65AA0E75" w14:textId="77777777" w:rsidR="000D62F4" w:rsidRDefault="000D62F4" w:rsidP="000D62F4">
      <w:pPr>
        <w:rPr>
          <w:rFonts w:ascii="Arial" w:hAnsi="Arial" w:cs="Arial"/>
          <w:b/>
        </w:rPr>
      </w:pPr>
      <w:r>
        <w:rPr>
          <w:rFonts w:ascii="Arial" w:hAnsi="Arial" w:cs="Arial"/>
          <w:b/>
        </w:rPr>
        <w:t xml:space="preserve">Abstract: </w:t>
      </w:r>
    </w:p>
    <w:p w14:paraId="47F98C20" w14:textId="77777777" w:rsidR="000D62F4" w:rsidRDefault="000D62F4" w:rsidP="000D62F4">
      <w:r>
        <w:t>[108][100] Main Session; Session Chair: Title for the revision was modified.</w:t>
      </w:r>
    </w:p>
    <w:p w14:paraId="4B8177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D2351A" w14:textId="77777777" w:rsidR="000D62F4" w:rsidRDefault="000D62F4" w:rsidP="000D62F4">
      <w:pPr>
        <w:pStyle w:val="Heading4"/>
      </w:pPr>
      <w:bookmarkStart w:id="78" w:name="_Toc145956096"/>
      <w:r>
        <w:t>7.3.3</w:t>
      </w:r>
      <w:r>
        <w:tab/>
        <w:t>UE RF requirements with FR2 band</w:t>
      </w:r>
      <w:bookmarkEnd w:id="78"/>
    </w:p>
    <w:p w14:paraId="5B4C0AD9" w14:textId="77777777" w:rsidR="000D62F4" w:rsidRDefault="000D62F4" w:rsidP="000D62F4">
      <w:pPr>
        <w:rPr>
          <w:rFonts w:ascii="Arial" w:hAnsi="Arial" w:cs="Arial"/>
          <w:b/>
          <w:sz w:val="24"/>
        </w:rPr>
      </w:pPr>
      <w:r>
        <w:rPr>
          <w:rFonts w:ascii="Arial" w:hAnsi="Arial" w:cs="Arial"/>
          <w:b/>
          <w:color w:val="0000FF"/>
          <w:sz w:val="24"/>
        </w:rPr>
        <w:t>R4-2312602</w:t>
      </w:r>
      <w:r>
        <w:rPr>
          <w:rFonts w:ascii="Arial" w:hAnsi="Arial" w:cs="Arial"/>
          <w:b/>
          <w:color w:val="0000FF"/>
          <w:sz w:val="24"/>
        </w:rPr>
        <w:tab/>
      </w:r>
      <w:r>
        <w:rPr>
          <w:rFonts w:ascii="Arial" w:hAnsi="Arial" w:cs="Arial"/>
          <w:b/>
          <w:sz w:val="24"/>
        </w:rPr>
        <w:t>Draft CR for TS 38.101-3 to add DC_1_n258 and DC_7_n258 and relevant fallback configurations</w:t>
      </w:r>
    </w:p>
    <w:p w14:paraId="0F490FF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0F5FD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R4-2314825</w:t>
      </w:r>
      <w:r>
        <w:rPr>
          <w:color w:val="993300"/>
          <w:u w:val="single"/>
        </w:rPr>
        <w:t>.</w:t>
      </w:r>
    </w:p>
    <w:p w14:paraId="7815719D" w14:textId="77777777" w:rsidR="000D62F4" w:rsidRDefault="000D62F4" w:rsidP="000D62F4">
      <w:pPr>
        <w:rPr>
          <w:rFonts w:ascii="Arial" w:hAnsi="Arial" w:cs="Arial"/>
          <w:b/>
          <w:sz w:val="24"/>
        </w:rPr>
      </w:pPr>
      <w:r>
        <w:rPr>
          <w:rFonts w:ascii="Arial" w:hAnsi="Arial" w:cs="Arial"/>
          <w:b/>
          <w:color w:val="0000FF"/>
          <w:sz w:val="24"/>
        </w:rPr>
        <w:t>R4-2314825</w:t>
      </w:r>
      <w:r>
        <w:rPr>
          <w:rFonts w:ascii="Arial" w:hAnsi="Arial" w:cs="Arial"/>
          <w:b/>
          <w:color w:val="0000FF"/>
          <w:sz w:val="24"/>
        </w:rPr>
        <w:tab/>
      </w:r>
      <w:r>
        <w:rPr>
          <w:rFonts w:ascii="Arial" w:hAnsi="Arial" w:cs="Arial"/>
          <w:b/>
          <w:sz w:val="24"/>
        </w:rPr>
        <w:t>Draft CR for TS 38.101-3 to add DC_1_n258 and DC_7_n258 and relevant fallback configurations</w:t>
      </w:r>
    </w:p>
    <w:p w14:paraId="69B4885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DDEB9EF" w14:textId="77777777" w:rsidR="000D62F4" w:rsidRDefault="000D62F4" w:rsidP="000D62F4">
      <w:pPr>
        <w:rPr>
          <w:color w:val="808080"/>
        </w:rPr>
      </w:pPr>
      <w:r>
        <w:rPr>
          <w:color w:val="808080"/>
        </w:rPr>
        <w:t>(Replaces R4-2312602)</w:t>
      </w:r>
    </w:p>
    <w:p w14:paraId="748FE13C" w14:textId="77777777" w:rsidR="000D62F4" w:rsidRDefault="000D62F4" w:rsidP="000D62F4">
      <w:pPr>
        <w:rPr>
          <w:rFonts w:ascii="Arial" w:hAnsi="Arial" w:cs="Arial"/>
          <w:b/>
        </w:rPr>
      </w:pPr>
      <w:r>
        <w:rPr>
          <w:rFonts w:ascii="Arial" w:hAnsi="Arial" w:cs="Arial"/>
          <w:b/>
        </w:rPr>
        <w:t xml:space="preserve">Abstract: </w:t>
      </w:r>
    </w:p>
    <w:p w14:paraId="4EC0ABB7" w14:textId="77777777" w:rsidR="000D62F4" w:rsidRDefault="000D62F4" w:rsidP="000D62F4">
      <w:r>
        <w:t>[108][100] Main Session</w:t>
      </w:r>
    </w:p>
    <w:p w14:paraId="50885B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1CDE0D" w14:textId="77777777" w:rsidR="000D62F4" w:rsidRDefault="000D62F4" w:rsidP="000D62F4">
      <w:pPr>
        <w:pStyle w:val="Heading3"/>
      </w:pPr>
      <w:bookmarkStart w:id="79" w:name="_Toc145956097"/>
      <w:r>
        <w:t>7.4</w:t>
      </w:r>
      <w:r>
        <w:tab/>
        <w:t>Rel-18 Dual Connectivity (DC) of 2 bands LTE inter-band CA (2DL/1UL) and 1 NR band (1DL/1UL)</w:t>
      </w:r>
      <w:bookmarkEnd w:id="79"/>
    </w:p>
    <w:p w14:paraId="607F6320" w14:textId="77777777" w:rsidR="000D62F4" w:rsidRDefault="000D62F4" w:rsidP="000D62F4">
      <w:pPr>
        <w:pStyle w:val="Heading4"/>
      </w:pPr>
      <w:bookmarkStart w:id="80" w:name="_Toc145956098"/>
      <w:r>
        <w:t>7.4.1</w:t>
      </w:r>
      <w:r>
        <w:tab/>
        <w:t>Rapporteur input (WID/TR/CR)</w:t>
      </w:r>
      <w:bookmarkEnd w:id="80"/>
    </w:p>
    <w:p w14:paraId="120AAAA1" w14:textId="77777777" w:rsidR="000D62F4" w:rsidRDefault="000D62F4" w:rsidP="000D62F4">
      <w:pPr>
        <w:rPr>
          <w:rFonts w:ascii="Arial" w:hAnsi="Arial" w:cs="Arial"/>
          <w:b/>
          <w:sz w:val="24"/>
        </w:rPr>
      </w:pPr>
      <w:r>
        <w:rPr>
          <w:rFonts w:ascii="Arial" w:hAnsi="Arial" w:cs="Arial"/>
          <w:b/>
          <w:color w:val="0000FF"/>
          <w:sz w:val="24"/>
        </w:rPr>
        <w:t>R4-2312324</w:t>
      </w:r>
      <w:r>
        <w:rPr>
          <w:rFonts w:ascii="Arial" w:hAnsi="Arial" w:cs="Arial"/>
          <w:b/>
          <w:color w:val="0000FF"/>
          <w:sz w:val="24"/>
        </w:rPr>
        <w:tab/>
      </w:r>
      <w:r>
        <w:rPr>
          <w:rFonts w:ascii="Arial" w:hAnsi="Arial" w:cs="Arial"/>
          <w:b/>
          <w:sz w:val="24"/>
        </w:rPr>
        <w:t>TR 37.718-21-11 V0.7.0 for DC of 2 LTE band and 1 NR band</w:t>
      </w:r>
    </w:p>
    <w:p w14:paraId="3E409A76"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F726EA4" w14:textId="77777777" w:rsidR="000D62F4" w:rsidRDefault="000D62F4" w:rsidP="000D62F4">
      <w:pPr>
        <w:rPr>
          <w:rFonts w:ascii="Arial" w:hAnsi="Arial" w:cs="Arial"/>
          <w:b/>
        </w:rPr>
      </w:pPr>
      <w:r>
        <w:rPr>
          <w:rFonts w:ascii="Arial" w:hAnsi="Arial" w:cs="Arial"/>
          <w:b/>
        </w:rPr>
        <w:t xml:space="preserve">Abstract: </w:t>
      </w:r>
    </w:p>
    <w:p w14:paraId="740B783F" w14:textId="77777777" w:rsidR="000D62F4" w:rsidRDefault="000D62F4" w:rsidP="000D62F4">
      <w:r>
        <w:t>[Email Approval]</w:t>
      </w:r>
    </w:p>
    <w:p w14:paraId="7710ED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7987D" w14:textId="77777777" w:rsidR="000D62F4" w:rsidRDefault="000D62F4" w:rsidP="000D62F4">
      <w:pPr>
        <w:rPr>
          <w:rFonts w:ascii="Arial" w:hAnsi="Arial" w:cs="Arial"/>
          <w:b/>
          <w:sz w:val="24"/>
        </w:rPr>
      </w:pPr>
      <w:r>
        <w:rPr>
          <w:rFonts w:ascii="Arial" w:hAnsi="Arial" w:cs="Arial"/>
          <w:b/>
          <w:color w:val="0000FF"/>
          <w:sz w:val="24"/>
        </w:rPr>
        <w:t>R4-2312325</w:t>
      </w:r>
      <w:r>
        <w:rPr>
          <w:rFonts w:ascii="Arial" w:hAnsi="Arial" w:cs="Arial"/>
          <w:b/>
          <w:color w:val="0000FF"/>
          <w:sz w:val="24"/>
        </w:rPr>
        <w:tab/>
      </w:r>
      <w:r>
        <w:rPr>
          <w:rFonts w:ascii="Arial" w:hAnsi="Arial" w:cs="Arial"/>
          <w:b/>
          <w:sz w:val="24"/>
        </w:rPr>
        <w:t>CR on introduction of completed DC of 2 bands LTE and 1 band NR from RAN4#108 into TS 38.101-3</w:t>
      </w:r>
    </w:p>
    <w:p w14:paraId="0A21DD2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CR-1003  rev  Cat: B (Rel-18)</w:t>
      </w:r>
      <w:r>
        <w:rPr>
          <w:i/>
        </w:rPr>
        <w:br/>
      </w:r>
      <w:r>
        <w:rPr>
          <w:i/>
        </w:rPr>
        <w:br/>
      </w:r>
      <w:r>
        <w:rPr>
          <w:i/>
        </w:rPr>
        <w:tab/>
      </w:r>
      <w:r>
        <w:rPr>
          <w:i/>
        </w:rPr>
        <w:tab/>
      </w:r>
      <w:r>
        <w:rPr>
          <w:i/>
        </w:rPr>
        <w:tab/>
      </w:r>
      <w:r>
        <w:rPr>
          <w:i/>
        </w:rPr>
        <w:tab/>
      </w:r>
      <w:r>
        <w:rPr>
          <w:i/>
        </w:rPr>
        <w:tab/>
        <w:t>Source: Huawei, HiSilicon</w:t>
      </w:r>
    </w:p>
    <w:p w14:paraId="502D4681" w14:textId="77777777" w:rsidR="000D62F4" w:rsidRDefault="000D62F4" w:rsidP="000D62F4">
      <w:pPr>
        <w:rPr>
          <w:rFonts w:ascii="Arial" w:hAnsi="Arial" w:cs="Arial"/>
          <w:b/>
        </w:rPr>
      </w:pPr>
      <w:r>
        <w:rPr>
          <w:rFonts w:ascii="Arial" w:hAnsi="Arial" w:cs="Arial"/>
          <w:b/>
        </w:rPr>
        <w:t xml:space="preserve">Abstract: </w:t>
      </w:r>
    </w:p>
    <w:p w14:paraId="73F6A4F1" w14:textId="77777777" w:rsidR="000D62F4" w:rsidRDefault="000D62F4" w:rsidP="000D62F4">
      <w:r>
        <w:t>[Email Approval]</w:t>
      </w:r>
    </w:p>
    <w:p w14:paraId="5822A8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3FA2D" w14:textId="77777777" w:rsidR="000D62F4" w:rsidRDefault="000D62F4" w:rsidP="000D62F4">
      <w:pPr>
        <w:rPr>
          <w:rFonts w:ascii="Arial" w:hAnsi="Arial" w:cs="Arial"/>
          <w:b/>
          <w:sz w:val="24"/>
        </w:rPr>
      </w:pPr>
      <w:r>
        <w:rPr>
          <w:rFonts w:ascii="Arial" w:hAnsi="Arial" w:cs="Arial"/>
          <w:b/>
          <w:color w:val="0000FF"/>
          <w:sz w:val="24"/>
        </w:rPr>
        <w:t>R4-2312326</w:t>
      </w:r>
      <w:r>
        <w:rPr>
          <w:rFonts w:ascii="Arial" w:hAnsi="Arial" w:cs="Arial"/>
          <w:b/>
          <w:color w:val="0000FF"/>
          <w:sz w:val="24"/>
        </w:rPr>
        <w:tab/>
      </w:r>
      <w:r>
        <w:rPr>
          <w:rFonts w:ascii="Arial" w:hAnsi="Arial" w:cs="Arial"/>
          <w:b/>
          <w:sz w:val="24"/>
        </w:rPr>
        <w:t>Rel-18 WID: Dual Connectivity (DC) of 2 bands LTE inter-band CA (2DL/1UL) and 1 NR band (1DL/1UL)</w:t>
      </w:r>
    </w:p>
    <w:p w14:paraId="4791616C"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F53343E" w14:textId="77777777" w:rsidR="000D62F4" w:rsidRDefault="000D62F4" w:rsidP="000D62F4">
      <w:pPr>
        <w:rPr>
          <w:rFonts w:ascii="Arial" w:hAnsi="Arial" w:cs="Arial"/>
          <w:b/>
        </w:rPr>
      </w:pPr>
      <w:r>
        <w:rPr>
          <w:rFonts w:ascii="Arial" w:hAnsi="Arial" w:cs="Arial"/>
          <w:b/>
        </w:rPr>
        <w:t xml:space="preserve">Abstract: </w:t>
      </w:r>
    </w:p>
    <w:p w14:paraId="2607F75B" w14:textId="77777777" w:rsidR="000D62F4" w:rsidRDefault="000D62F4" w:rsidP="000D62F4">
      <w:r>
        <w:t>[Email Approval]</w:t>
      </w:r>
    </w:p>
    <w:p w14:paraId="1AA926D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42E1B6" w14:textId="77777777" w:rsidR="000D62F4" w:rsidRDefault="000D62F4" w:rsidP="000D62F4">
      <w:pPr>
        <w:pStyle w:val="Heading4"/>
      </w:pPr>
      <w:bookmarkStart w:id="81" w:name="_Toc145956099"/>
      <w:r>
        <w:t>7.4.2</w:t>
      </w:r>
      <w:r>
        <w:tab/>
        <w:t>UE RF requirements without FR2 band</w:t>
      </w:r>
      <w:bookmarkEnd w:id="81"/>
    </w:p>
    <w:p w14:paraId="2ED9EF64" w14:textId="77777777" w:rsidR="000D62F4" w:rsidRDefault="000D62F4" w:rsidP="000D62F4">
      <w:pPr>
        <w:rPr>
          <w:rFonts w:ascii="Arial" w:hAnsi="Arial" w:cs="Arial"/>
          <w:b/>
          <w:sz w:val="24"/>
        </w:rPr>
      </w:pPr>
      <w:r>
        <w:rPr>
          <w:rFonts w:ascii="Arial" w:hAnsi="Arial" w:cs="Arial"/>
          <w:b/>
          <w:color w:val="0000FF"/>
          <w:sz w:val="24"/>
        </w:rPr>
        <w:t>R4-2311464</w:t>
      </w:r>
      <w:r>
        <w:rPr>
          <w:rFonts w:ascii="Arial" w:hAnsi="Arial" w:cs="Arial"/>
          <w:b/>
          <w:color w:val="0000FF"/>
          <w:sz w:val="24"/>
        </w:rPr>
        <w:tab/>
      </w:r>
      <w:r>
        <w:rPr>
          <w:rFonts w:ascii="Arial" w:hAnsi="Arial" w:cs="Arial"/>
          <w:b/>
          <w:sz w:val="24"/>
        </w:rPr>
        <w:t>TP for  37.718-21-11 to add DC_2A-7A_n12A</w:t>
      </w:r>
    </w:p>
    <w:p w14:paraId="79C194D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278AB5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R4-2314815</w:t>
      </w:r>
      <w:r>
        <w:rPr>
          <w:color w:val="993300"/>
          <w:u w:val="single"/>
        </w:rPr>
        <w:t>.</w:t>
      </w:r>
    </w:p>
    <w:p w14:paraId="3A520657" w14:textId="77777777" w:rsidR="000D62F4" w:rsidRDefault="000D62F4" w:rsidP="000D62F4">
      <w:pPr>
        <w:rPr>
          <w:rFonts w:ascii="Arial" w:hAnsi="Arial" w:cs="Arial"/>
          <w:b/>
          <w:sz w:val="24"/>
        </w:rPr>
      </w:pPr>
      <w:r>
        <w:rPr>
          <w:rFonts w:ascii="Arial" w:hAnsi="Arial" w:cs="Arial"/>
          <w:b/>
          <w:color w:val="0000FF"/>
          <w:sz w:val="24"/>
        </w:rPr>
        <w:t>R4-2311465</w:t>
      </w:r>
      <w:r>
        <w:rPr>
          <w:rFonts w:ascii="Arial" w:hAnsi="Arial" w:cs="Arial"/>
          <w:b/>
          <w:color w:val="0000FF"/>
          <w:sz w:val="24"/>
        </w:rPr>
        <w:tab/>
      </w:r>
      <w:r>
        <w:rPr>
          <w:rFonts w:ascii="Arial" w:hAnsi="Arial" w:cs="Arial"/>
          <w:b/>
          <w:sz w:val="24"/>
        </w:rPr>
        <w:t>TP to 37.718-21-11 to add DC_66A-71A_n2(2A)</w:t>
      </w:r>
    </w:p>
    <w:p w14:paraId="77CA1A5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F6224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R4-2314816</w:t>
      </w:r>
      <w:r>
        <w:rPr>
          <w:color w:val="993300"/>
          <w:u w:val="single"/>
        </w:rPr>
        <w:t>.</w:t>
      </w:r>
    </w:p>
    <w:p w14:paraId="1326A273" w14:textId="77777777" w:rsidR="000D62F4" w:rsidRDefault="000D62F4" w:rsidP="000D62F4">
      <w:pPr>
        <w:rPr>
          <w:rFonts w:ascii="Arial" w:hAnsi="Arial" w:cs="Arial"/>
          <w:b/>
          <w:sz w:val="24"/>
        </w:rPr>
      </w:pPr>
      <w:r>
        <w:rPr>
          <w:rFonts w:ascii="Arial" w:hAnsi="Arial" w:cs="Arial"/>
          <w:b/>
          <w:color w:val="0000FF"/>
          <w:sz w:val="24"/>
        </w:rPr>
        <w:t>R4-2311466</w:t>
      </w:r>
      <w:r>
        <w:rPr>
          <w:rFonts w:ascii="Arial" w:hAnsi="Arial" w:cs="Arial"/>
          <w:b/>
          <w:color w:val="0000FF"/>
          <w:sz w:val="24"/>
        </w:rPr>
        <w:tab/>
      </w:r>
      <w:r>
        <w:rPr>
          <w:rFonts w:ascii="Arial" w:hAnsi="Arial" w:cs="Arial"/>
          <w:b/>
          <w:sz w:val="24"/>
        </w:rPr>
        <w:t>TP to 37.718-21-11to add DC_2A-5A_n41A</w:t>
      </w:r>
    </w:p>
    <w:p w14:paraId="4C32CAD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39BF1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F3D9D" w14:textId="77777777" w:rsidR="000D62F4" w:rsidRDefault="000D62F4" w:rsidP="000D62F4">
      <w:pPr>
        <w:rPr>
          <w:rFonts w:ascii="Arial" w:hAnsi="Arial" w:cs="Arial"/>
          <w:b/>
          <w:sz w:val="24"/>
        </w:rPr>
      </w:pPr>
      <w:r>
        <w:rPr>
          <w:rFonts w:ascii="Arial" w:hAnsi="Arial" w:cs="Arial"/>
          <w:b/>
          <w:color w:val="0000FF"/>
          <w:sz w:val="24"/>
        </w:rPr>
        <w:t>R4-2311467</w:t>
      </w:r>
      <w:r>
        <w:rPr>
          <w:rFonts w:ascii="Arial" w:hAnsi="Arial" w:cs="Arial"/>
          <w:b/>
          <w:color w:val="0000FF"/>
          <w:sz w:val="24"/>
        </w:rPr>
        <w:tab/>
      </w:r>
      <w:r>
        <w:rPr>
          <w:rFonts w:ascii="Arial" w:hAnsi="Arial" w:cs="Arial"/>
          <w:b/>
          <w:sz w:val="24"/>
        </w:rPr>
        <w:t>TP to 37.718-21-11 to add DC_7A-66A_n2(2A)</w:t>
      </w:r>
    </w:p>
    <w:p w14:paraId="323B862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30956E8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D7F37" w14:textId="77777777" w:rsidR="000D62F4" w:rsidRDefault="000D62F4" w:rsidP="000D62F4">
      <w:pPr>
        <w:rPr>
          <w:rFonts w:ascii="Arial" w:hAnsi="Arial" w:cs="Arial"/>
          <w:b/>
          <w:sz w:val="24"/>
        </w:rPr>
      </w:pPr>
      <w:r>
        <w:rPr>
          <w:rFonts w:ascii="Arial" w:hAnsi="Arial" w:cs="Arial"/>
          <w:b/>
          <w:color w:val="0000FF"/>
          <w:sz w:val="24"/>
        </w:rPr>
        <w:t>R4-2311942</w:t>
      </w:r>
      <w:r>
        <w:rPr>
          <w:rFonts w:ascii="Arial" w:hAnsi="Arial" w:cs="Arial"/>
          <w:b/>
          <w:color w:val="0000FF"/>
          <w:sz w:val="24"/>
        </w:rPr>
        <w:tab/>
      </w:r>
      <w:r>
        <w:rPr>
          <w:rFonts w:ascii="Arial" w:hAnsi="Arial" w:cs="Arial"/>
          <w:b/>
          <w:sz w:val="24"/>
        </w:rPr>
        <w:t>Draft CR for TS38.101-3 Addition of PC3 DC_3C-8A_n78(2A)</w:t>
      </w:r>
    </w:p>
    <w:p w14:paraId="53C642D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77FEEE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07C7CD" w14:textId="77777777" w:rsidR="000D62F4" w:rsidRDefault="000D62F4" w:rsidP="000D62F4">
      <w:pPr>
        <w:rPr>
          <w:rFonts w:ascii="Arial" w:hAnsi="Arial" w:cs="Arial"/>
          <w:b/>
          <w:sz w:val="24"/>
        </w:rPr>
      </w:pPr>
      <w:r>
        <w:rPr>
          <w:rFonts w:ascii="Arial" w:hAnsi="Arial" w:cs="Arial"/>
          <w:b/>
          <w:color w:val="0000FF"/>
          <w:sz w:val="24"/>
        </w:rPr>
        <w:t>R4-2311951</w:t>
      </w:r>
      <w:r>
        <w:rPr>
          <w:rFonts w:ascii="Arial" w:hAnsi="Arial" w:cs="Arial"/>
          <w:b/>
          <w:color w:val="0000FF"/>
          <w:sz w:val="24"/>
        </w:rPr>
        <w:tab/>
      </w:r>
      <w:r>
        <w:rPr>
          <w:rFonts w:ascii="Arial" w:hAnsi="Arial" w:cs="Arial"/>
          <w:b/>
          <w:sz w:val="24"/>
        </w:rPr>
        <w:t>TP for TR 37.718-21-11 DC_3-40_n77</w:t>
      </w:r>
    </w:p>
    <w:p w14:paraId="6788CB5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05ED36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R4-2314824</w:t>
      </w:r>
      <w:r>
        <w:rPr>
          <w:color w:val="993300"/>
          <w:u w:val="single"/>
        </w:rPr>
        <w:t>.</w:t>
      </w:r>
    </w:p>
    <w:p w14:paraId="785B1AED" w14:textId="77777777" w:rsidR="000D62F4" w:rsidRDefault="000D62F4" w:rsidP="000D62F4">
      <w:pPr>
        <w:rPr>
          <w:rFonts w:ascii="Arial" w:hAnsi="Arial" w:cs="Arial"/>
          <w:b/>
          <w:sz w:val="24"/>
        </w:rPr>
      </w:pPr>
      <w:r>
        <w:rPr>
          <w:rFonts w:ascii="Arial" w:hAnsi="Arial" w:cs="Arial"/>
          <w:b/>
          <w:color w:val="0000FF"/>
          <w:sz w:val="24"/>
        </w:rPr>
        <w:t>R4-2311952</w:t>
      </w:r>
      <w:r>
        <w:rPr>
          <w:rFonts w:ascii="Arial" w:hAnsi="Arial" w:cs="Arial"/>
          <w:b/>
          <w:color w:val="0000FF"/>
          <w:sz w:val="24"/>
        </w:rPr>
        <w:tab/>
      </w:r>
      <w:r>
        <w:rPr>
          <w:rFonts w:ascii="Arial" w:hAnsi="Arial" w:cs="Arial"/>
          <w:b/>
          <w:sz w:val="24"/>
        </w:rPr>
        <w:t>TP for TR 37.718-21-11 DC_5-40_n77</w:t>
      </w:r>
    </w:p>
    <w:p w14:paraId="5A24DD7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535244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8DE86" w14:textId="77777777" w:rsidR="000D62F4" w:rsidRDefault="000D62F4" w:rsidP="000D62F4">
      <w:pPr>
        <w:rPr>
          <w:rFonts w:ascii="Arial" w:hAnsi="Arial" w:cs="Arial"/>
          <w:b/>
          <w:sz w:val="24"/>
        </w:rPr>
      </w:pPr>
      <w:r>
        <w:rPr>
          <w:rFonts w:ascii="Arial" w:hAnsi="Arial" w:cs="Arial"/>
          <w:b/>
          <w:color w:val="0000FF"/>
          <w:sz w:val="24"/>
        </w:rPr>
        <w:t>R4-2311953</w:t>
      </w:r>
      <w:r>
        <w:rPr>
          <w:rFonts w:ascii="Arial" w:hAnsi="Arial" w:cs="Arial"/>
          <w:b/>
          <w:color w:val="0000FF"/>
          <w:sz w:val="24"/>
        </w:rPr>
        <w:tab/>
      </w:r>
      <w:r>
        <w:rPr>
          <w:rFonts w:ascii="Arial" w:hAnsi="Arial" w:cs="Arial"/>
          <w:b/>
          <w:sz w:val="24"/>
        </w:rPr>
        <w:t>TP for TR 37.718-21-11 DC_5-40_n78</w:t>
      </w:r>
    </w:p>
    <w:p w14:paraId="531D7FF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2DC3E7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20442" w14:textId="77777777" w:rsidR="000D62F4" w:rsidRDefault="000D62F4" w:rsidP="000D62F4">
      <w:pPr>
        <w:rPr>
          <w:rFonts w:ascii="Arial" w:hAnsi="Arial" w:cs="Arial"/>
          <w:b/>
          <w:sz w:val="24"/>
        </w:rPr>
      </w:pPr>
      <w:r>
        <w:rPr>
          <w:rFonts w:ascii="Arial" w:hAnsi="Arial" w:cs="Arial"/>
          <w:b/>
          <w:color w:val="0000FF"/>
          <w:sz w:val="24"/>
        </w:rPr>
        <w:t>R4-2312327</w:t>
      </w:r>
      <w:r>
        <w:rPr>
          <w:rFonts w:ascii="Arial" w:hAnsi="Arial" w:cs="Arial"/>
          <w:b/>
          <w:color w:val="0000FF"/>
          <w:sz w:val="24"/>
        </w:rPr>
        <w:tab/>
      </w:r>
      <w:r>
        <w:rPr>
          <w:rFonts w:ascii="Arial" w:hAnsi="Arial" w:cs="Arial"/>
          <w:b/>
          <w:sz w:val="24"/>
        </w:rPr>
        <w:t>Draft CR to 38.101-3: Correction to  ?TIB and ?RIB due to EN-DC three bands</w:t>
      </w:r>
    </w:p>
    <w:p w14:paraId="2FBA32A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5358F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283C5" w14:textId="77777777" w:rsidR="000D62F4" w:rsidRDefault="000D62F4" w:rsidP="000D62F4">
      <w:pPr>
        <w:rPr>
          <w:rFonts w:ascii="Arial" w:hAnsi="Arial" w:cs="Arial"/>
          <w:b/>
          <w:sz w:val="24"/>
        </w:rPr>
      </w:pPr>
      <w:r>
        <w:rPr>
          <w:rFonts w:ascii="Arial" w:hAnsi="Arial" w:cs="Arial"/>
          <w:b/>
          <w:color w:val="0000FF"/>
          <w:sz w:val="24"/>
        </w:rPr>
        <w:t>R4-2312328</w:t>
      </w:r>
      <w:r>
        <w:rPr>
          <w:rFonts w:ascii="Arial" w:hAnsi="Arial" w:cs="Arial"/>
          <w:b/>
          <w:color w:val="0000FF"/>
          <w:sz w:val="24"/>
        </w:rPr>
        <w:tab/>
      </w:r>
      <w:r>
        <w:rPr>
          <w:rFonts w:ascii="Arial" w:hAnsi="Arial" w:cs="Arial"/>
          <w:b/>
          <w:sz w:val="24"/>
        </w:rPr>
        <w:t>Draft CR to 38.101-3: add missing MSD for DC_1A-3A_n1A, DC_7A-26A_n78A, DC_7C-26A_n78A</w:t>
      </w:r>
    </w:p>
    <w:p w14:paraId="3B45EEE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4EB52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46F77" w14:textId="77777777" w:rsidR="000D62F4" w:rsidRDefault="000D62F4" w:rsidP="000D62F4">
      <w:pPr>
        <w:rPr>
          <w:rFonts w:ascii="Arial" w:hAnsi="Arial" w:cs="Arial"/>
          <w:b/>
          <w:sz w:val="24"/>
        </w:rPr>
      </w:pPr>
      <w:r>
        <w:rPr>
          <w:rFonts w:ascii="Arial" w:hAnsi="Arial" w:cs="Arial"/>
          <w:b/>
          <w:color w:val="0000FF"/>
          <w:sz w:val="24"/>
        </w:rPr>
        <w:t>R4-2312603</w:t>
      </w:r>
      <w:r>
        <w:rPr>
          <w:rFonts w:ascii="Arial" w:hAnsi="Arial" w:cs="Arial"/>
          <w:b/>
          <w:color w:val="0000FF"/>
          <w:sz w:val="24"/>
        </w:rPr>
        <w:tab/>
      </w:r>
      <w:r>
        <w:rPr>
          <w:rFonts w:ascii="Arial" w:hAnsi="Arial" w:cs="Arial"/>
          <w:b/>
          <w:sz w:val="24"/>
        </w:rPr>
        <w:t>Draft CR for TS 38.101-3 to add DC_1-1-20_n78, DC_1-3-3_n78 and DC_7-7-20_n78 configurations</w:t>
      </w:r>
    </w:p>
    <w:p w14:paraId="54F4F75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4C230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D350A4" w14:textId="77777777" w:rsidR="000D62F4" w:rsidRDefault="000D62F4" w:rsidP="000D62F4">
      <w:pPr>
        <w:rPr>
          <w:rFonts w:ascii="Arial" w:hAnsi="Arial" w:cs="Arial"/>
          <w:b/>
          <w:sz w:val="24"/>
        </w:rPr>
      </w:pPr>
      <w:r>
        <w:rPr>
          <w:rFonts w:ascii="Arial" w:hAnsi="Arial" w:cs="Arial"/>
          <w:b/>
          <w:color w:val="0000FF"/>
          <w:sz w:val="24"/>
        </w:rPr>
        <w:t>R4-2312952</w:t>
      </w:r>
      <w:r>
        <w:rPr>
          <w:rFonts w:ascii="Arial" w:hAnsi="Arial" w:cs="Arial"/>
          <w:b/>
          <w:color w:val="0000FF"/>
          <w:sz w:val="24"/>
        </w:rPr>
        <w:tab/>
      </w:r>
      <w:r>
        <w:rPr>
          <w:rFonts w:ascii="Arial" w:hAnsi="Arial" w:cs="Arial"/>
          <w:b/>
          <w:sz w:val="24"/>
        </w:rPr>
        <w:t>Draft CR for TS 38.101-3 to ENDC introduce band combinations for two LTE bands WI with UL configuration DC_3C_n28A</w:t>
      </w:r>
    </w:p>
    <w:p w14:paraId="1DC988F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5797EF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D0B80B" w14:textId="77777777" w:rsidR="000D62F4" w:rsidRDefault="000D62F4" w:rsidP="000D62F4">
      <w:pPr>
        <w:rPr>
          <w:rFonts w:ascii="Arial" w:hAnsi="Arial" w:cs="Arial"/>
          <w:b/>
          <w:sz w:val="24"/>
        </w:rPr>
      </w:pPr>
      <w:r>
        <w:rPr>
          <w:rFonts w:ascii="Arial" w:hAnsi="Arial" w:cs="Arial"/>
          <w:b/>
          <w:color w:val="0000FF"/>
          <w:sz w:val="24"/>
        </w:rPr>
        <w:t>R4-2313132</w:t>
      </w:r>
      <w:r>
        <w:rPr>
          <w:rFonts w:ascii="Arial" w:hAnsi="Arial" w:cs="Arial"/>
          <w:b/>
          <w:color w:val="0000FF"/>
          <w:sz w:val="24"/>
        </w:rPr>
        <w:tab/>
      </w:r>
      <w:r>
        <w:rPr>
          <w:rFonts w:ascii="Arial" w:hAnsi="Arial" w:cs="Arial"/>
          <w:b/>
          <w:sz w:val="24"/>
        </w:rPr>
        <w:t>draft CR 38.101-3 to add new DC configurations for 3DL with 1NR band</w:t>
      </w:r>
    </w:p>
    <w:p w14:paraId="343185E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6AEB4F07" w14:textId="77777777" w:rsidR="000D62F4" w:rsidRDefault="000D62F4" w:rsidP="000D62F4">
      <w:pPr>
        <w:rPr>
          <w:rFonts w:ascii="Arial" w:hAnsi="Arial" w:cs="Arial"/>
          <w:b/>
        </w:rPr>
      </w:pPr>
      <w:r>
        <w:rPr>
          <w:rFonts w:ascii="Arial" w:hAnsi="Arial" w:cs="Arial"/>
          <w:b/>
        </w:rPr>
        <w:t xml:space="preserve">Abstract: </w:t>
      </w:r>
    </w:p>
    <w:p w14:paraId="6043A465" w14:textId="77777777" w:rsidR="000D62F4" w:rsidRDefault="000D62F4" w:rsidP="000D62F4">
      <w:r>
        <w:t>draft CR 38.101-3 to add new DC configurations for 3DL with 1NR band</w:t>
      </w:r>
    </w:p>
    <w:p w14:paraId="1E06A3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R4-2314829</w:t>
      </w:r>
      <w:r>
        <w:rPr>
          <w:color w:val="993300"/>
          <w:u w:val="single"/>
        </w:rPr>
        <w:t>.</w:t>
      </w:r>
    </w:p>
    <w:p w14:paraId="7FB7E27C" w14:textId="77777777" w:rsidR="000D62F4" w:rsidRDefault="000D62F4" w:rsidP="000D62F4">
      <w:pPr>
        <w:rPr>
          <w:rFonts w:ascii="Arial" w:hAnsi="Arial" w:cs="Arial"/>
          <w:b/>
          <w:sz w:val="24"/>
        </w:rPr>
      </w:pPr>
      <w:r>
        <w:rPr>
          <w:rFonts w:ascii="Arial" w:hAnsi="Arial" w:cs="Arial"/>
          <w:b/>
          <w:color w:val="0000FF"/>
          <w:sz w:val="24"/>
        </w:rPr>
        <w:t>R4-2313150</w:t>
      </w:r>
      <w:r>
        <w:rPr>
          <w:rFonts w:ascii="Arial" w:hAnsi="Arial" w:cs="Arial"/>
          <w:b/>
          <w:color w:val="0000FF"/>
          <w:sz w:val="24"/>
        </w:rPr>
        <w:tab/>
      </w:r>
      <w:r>
        <w:rPr>
          <w:rFonts w:ascii="Arial" w:hAnsi="Arial" w:cs="Arial"/>
          <w:b/>
          <w:sz w:val="24"/>
        </w:rPr>
        <w:t>TP for 37.718-21-11 to include DC_2A-5A_n41A</w:t>
      </w:r>
    </w:p>
    <w:p w14:paraId="4C78AC1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C6F416E" w14:textId="77777777" w:rsidR="000D62F4" w:rsidRDefault="000D62F4" w:rsidP="000D62F4">
      <w:pPr>
        <w:rPr>
          <w:rFonts w:ascii="Arial" w:hAnsi="Arial" w:cs="Arial"/>
          <w:b/>
        </w:rPr>
      </w:pPr>
      <w:r>
        <w:rPr>
          <w:rFonts w:ascii="Arial" w:hAnsi="Arial" w:cs="Arial"/>
          <w:b/>
        </w:rPr>
        <w:t xml:space="preserve">Abstract: </w:t>
      </w:r>
    </w:p>
    <w:p w14:paraId="632DE696" w14:textId="77777777" w:rsidR="000D62F4" w:rsidRDefault="000D62F4" w:rsidP="000D62F4">
      <w:r>
        <w:t>TP for 37.718-21-11 to include DC_2A-5A_n41A</w:t>
      </w:r>
    </w:p>
    <w:p w14:paraId="72F3E9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R4-2314841</w:t>
      </w:r>
      <w:r>
        <w:rPr>
          <w:color w:val="993300"/>
          <w:u w:val="single"/>
        </w:rPr>
        <w:t>.</w:t>
      </w:r>
    </w:p>
    <w:p w14:paraId="12471CA8" w14:textId="77777777" w:rsidR="000D62F4" w:rsidRDefault="000D62F4" w:rsidP="000D62F4">
      <w:pPr>
        <w:rPr>
          <w:rFonts w:ascii="Arial" w:hAnsi="Arial" w:cs="Arial"/>
          <w:b/>
          <w:sz w:val="24"/>
        </w:rPr>
      </w:pPr>
      <w:r>
        <w:rPr>
          <w:rFonts w:ascii="Arial" w:hAnsi="Arial" w:cs="Arial"/>
          <w:b/>
          <w:color w:val="0000FF"/>
          <w:sz w:val="24"/>
        </w:rPr>
        <w:t>R4-2313151</w:t>
      </w:r>
      <w:r>
        <w:rPr>
          <w:rFonts w:ascii="Arial" w:hAnsi="Arial" w:cs="Arial"/>
          <w:b/>
          <w:color w:val="0000FF"/>
          <w:sz w:val="24"/>
        </w:rPr>
        <w:tab/>
      </w:r>
      <w:r>
        <w:rPr>
          <w:rFonts w:ascii="Arial" w:hAnsi="Arial" w:cs="Arial"/>
          <w:b/>
          <w:sz w:val="24"/>
        </w:rPr>
        <w:t>TP for 37.718-21-11 to include DC_2A-7A_n12A</w:t>
      </w:r>
    </w:p>
    <w:p w14:paraId="4D2310B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544A1A8" w14:textId="77777777" w:rsidR="000D62F4" w:rsidRDefault="000D62F4" w:rsidP="000D62F4">
      <w:pPr>
        <w:rPr>
          <w:rFonts w:ascii="Arial" w:hAnsi="Arial" w:cs="Arial"/>
          <w:b/>
        </w:rPr>
      </w:pPr>
      <w:r>
        <w:rPr>
          <w:rFonts w:ascii="Arial" w:hAnsi="Arial" w:cs="Arial"/>
          <w:b/>
        </w:rPr>
        <w:t xml:space="preserve">Abstract: </w:t>
      </w:r>
    </w:p>
    <w:p w14:paraId="44FA82D2" w14:textId="77777777" w:rsidR="000D62F4" w:rsidRDefault="000D62F4" w:rsidP="000D62F4">
      <w:r>
        <w:t>TP for 37.718-21-11 to include DC_2A-7A_n12A</w:t>
      </w:r>
    </w:p>
    <w:p w14:paraId="597995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R4-2314842</w:t>
      </w:r>
      <w:r>
        <w:rPr>
          <w:color w:val="993300"/>
          <w:u w:val="single"/>
        </w:rPr>
        <w:t>.</w:t>
      </w:r>
    </w:p>
    <w:p w14:paraId="2868EF7F" w14:textId="77777777" w:rsidR="000D62F4" w:rsidRDefault="000D62F4" w:rsidP="000D62F4">
      <w:pPr>
        <w:rPr>
          <w:rFonts w:ascii="Arial" w:hAnsi="Arial" w:cs="Arial"/>
          <w:b/>
          <w:sz w:val="24"/>
        </w:rPr>
      </w:pPr>
      <w:r>
        <w:rPr>
          <w:rFonts w:ascii="Arial" w:hAnsi="Arial" w:cs="Arial"/>
          <w:b/>
          <w:color w:val="0000FF"/>
          <w:sz w:val="24"/>
        </w:rPr>
        <w:t>R4-2313152</w:t>
      </w:r>
      <w:r>
        <w:rPr>
          <w:rFonts w:ascii="Arial" w:hAnsi="Arial" w:cs="Arial"/>
          <w:b/>
          <w:color w:val="0000FF"/>
          <w:sz w:val="24"/>
        </w:rPr>
        <w:tab/>
      </w:r>
      <w:r>
        <w:rPr>
          <w:rFonts w:ascii="Arial" w:hAnsi="Arial" w:cs="Arial"/>
          <w:b/>
          <w:sz w:val="24"/>
        </w:rPr>
        <w:t>TP for 37.718-21-11 to include DC_5A-7A_n25A</w:t>
      </w:r>
    </w:p>
    <w:p w14:paraId="5CB8A41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27CE997" w14:textId="77777777" w:rsidR="000D62F4" w:rsidRDefault="000D62F4" w:rsidP="000D62F4">
      <w:pPr>
        <w:rPr>
          <w:rFonts w:ascii="Arial" w:hAnsi="Arial" w:cs="Arial"/>
          <w:b/>
        </w:rPr>
      </w:pPr>
      <w:r>
        <w:rPr>
          <w:rFonts w:ascii="Arial" w:hAnsi="Arial" w:cs="Arial"/>
          <w:b/>
        </w:rPr>
        <w:t xml:space="preserve">Abstract: </w:t>
      </w:r>
    </w:p>
    <w:p w14:paraId="7D1A25C3" w14:textId="77777777" w:rsidR="000D62F4" w:rsidRDefault="000D62F4" w:rsidP="000D62F4">
      <w:r>
        <w:t>TP for 37.718-21-11 to include DC_5A-7A_n25A</w:t>
      </w:r>
    </w:p>
    <w:p w14:paraId="6F2796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35AD9" w14:textId="77777777" w:rsidR="000D62F4" w:rsidRDefault="000D62F4" w:rsidP="000D62F4">
      <w:pPr>
        <w:rPr>
          <w:rFonts w:ascii="Arial" w:hAnsi="Arial" w:cs="Arial"/>
          <w:b/>
          <w:sz w:val="24"/>
        </w:rPr>
      </w:pPr>
      <w:r>
        <w:rPr>
          <w:rFonts w:ascii="Arial" w:hAnsi="Arial" w:cs="Arial"/>
          <w:b/>
          <w:color w:val="0000FF"/>
          <w:sz w:val="24"/>
        </w:rPr>
        <w:t>R4-2313153</w:t>
      </w:r>
      <w:r>
        <w:rPr>
          <w:rFonts w:ascii="Arial" w:hAnsi="Arial" w:cs="Arial"/>
          <w:b/>
          <w:color w:val="0000FF"/>
          <w:sz w:val="24"/>
        </w:rPr>
        <w:tab/>
      </w:r>
      <w:r>
        <w:rPr>
          <w:rFonts w:ascii="Arial" w:hAnsi="Arial" w:cs="Arial"/>
          <w:b/>
          <w:sz w:val="24"/>
        </w:rPr>
        <w:t>TP for 37.718-21-11 to include DC_5A-66A_n25A</w:t>
      </w:r>
    </w:p>
    <w:p w14:paraId="33512A7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BD63BAB" w14:textId="77777777" w:rsidR="000D62F4" w:rsidRDefault="000D62F4" w:rsidP="000D62F4">
      <w:pPr>
        <w:rPr>
          <w:rFonts w:ascii="Arial" w:hAnsi="Arial" w:cs="Arial"/>
          <w:b/>
        </w:rPr>
      </w:pPr>
      <w:r>
        <w:rPr>
          <w:rFonts w:ascii="Arial" w:hAnsi="Arial" w:cs="Arial"/>
          <w:b/>
        </w:rPr>
        <w:t xml:space="preserve">Abstract: </w:t>
      </w:r>
    </w:p>
    <w:p w14:paraId="74BBEA4E" w14:textId="77777777" w:rsidR="000D62F4" w:rsidRDefault="000D62F4" w:rsidP="000D62F4">
      <w:r>
        <w:t>TP for 37.718-21-11 to include DC_5A-66A_n25A</w:t>
      </w:r>
    </w:p>
    <w:p w14:paraId="6818B4B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R4-2314843</w:t>
      </w:r>
      <w:r>
        <w:rPr>
          <w:color w:val="993300"/>
          <w:u w:val="single"/>
        </w:rPr>
        <w:t>.</w:t>
      </w:r>
    </w:p>
    <w:p w14:paraId="16D9860F" w14:textId="77777777" w:rsidR="000D62F4" w:rsidRDefault="000D62F4" w:rsidP="000D62F4">
      <w:pPr>
        <w:rPr>
          <w:rFonts w:ascii="Arial" w:hAnsi="Arial" w:cs="Arial"/>
          <w:b/>
          <w:sz w:val="24"/>
        </w:rPr>
      </w:pPr>
      <w:r>
        <w:rPr>
          <w:rFonts w:ascii="Arial" w:hAnsi="Arial" w:cs="Arial"/>
          <w:b/>
          <w:color w:val="0000FF"/>
          <w:sz w:val="24"/>
        </w:rPr>
        <w:t>R4-2313154</w:t>
      </w:r>
      <w:r>
        <w:rPr>
          <w:rFonts w:ascii="Arial" w:hAnsi="Arial" w:cs="Arial"/>
          <w:b/>
          <w:color w:val="0000FF"/>
          <w:sz w:val="24"/>
        </w:rPr>
        <w:tab/>
      </w:r>
      <w:r>
        <w:rPr>
          <w:rFonts w:ascii="Arial" w:hAnsi="Arial" w:cs="Arial"/>
          <w:b/>
          <w:sz w:val="24"/>
        </w:rPr>
        <w:t>TP for 37.718-21-11 to include DC_5A-66A_n41A</w:t>
      </w:r>
    </w:p>
    <w:p w14:paraId="31F89C0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9879E2D" w14:textId="77777777" w:rsidR="000D62F4" w:rsidRDefault="000D62F4" w:rsidP="000D62F4">
      <w:pPr>
        <w:rPr>
          <w:rFonts w:ascii="Arial" w:hAnsi="Arial" w:cs="Arial"/>
          <w:b/>
        </w:rPr>
      </w:pPr>
      <w:r>
        <w:rPr>
          <w:rFonts w:ascii="Arial" w:hAnsi="Arial" w:cs="Arial"/>
          <w:b/>
        </w:rPr>
        <w:t xml:space="preserve">Abstract: </w:t>
      </w:r>
    </w:p>
    <w:p w14:paraId="52CBFD10" w14:textId="77777777" w:rsidR="000D62F4" w:rsidRDefault="000D62F4" w:rsidP="000D62F4">
      <w:r>
        <w:t>TP for 37.718-21-11 to include DC_5A-66A_n41A</w:t>
      </w:r>
    </w:p>
    <w:p w14:paraId="76B82B0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R4-2314844</w:t>
      </w:r>
      <w:r>
        <w:rPr>
          <w:color w:val="993300"/>
          <w:u w:val="single"/>
        </w:rPr>
        <w:t>.</w:t>
      </w:r>
    </w:p>
    <w:p w14:paraId="12585C34" w14:textId="77777777" w:rsidR="000D62F4" w:rsidRDefault="000D62F4" w:rsidP="000D62F4">
      <w:pPr>
        <w:rPr>
          <w:rFonts w:ascii="Arial" w:hAnsi="Arial" w:cs="Arial"/>
          <w:b/>
          <w:sz w:val="24"/>
        </w:rPr>
      </w:pPr>
      <w:r>
        <w:rPr>
          <w:rFonts w:ascii="Arial" w:hAnsi="Arial" w:cs="Arial"/>
          <w:b/>
          <w:color w:val="0000FF"/>
          <w:sz w:val="24"/>
        </w:rPr>
        <w:t>R4-2313155</w:t>
      </w:r>
      <w:r>
        <w:rPr>
          <w:rFonts w:ascii="Arial" w:hAnsi="Arial" w:cs="Arial"/>
          <w:b/>
          <w:color w:val="0000FF"/>
          <w:sz w:val="24"/>
        </w:rPr>
        <w:tab/>
      </w:r>
      <w:r>
        <w:rPr>
          <w:rFonts w:ascii="Arial" w:hAnsi="Arial" w:cs="Arial"/>
          <w:b/>
          <w:sz w:val="24"/>
        </w:rPr>
        <w:t>TP for 37.718-21-11 to include DC_7A-71A_n12A</w:t>
      </w:r>
    </w:p>
    <w:p w14:paraId="62D5FFA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6BD4517" w14:textId="77777777" w:rsidR="000D62F4" w:rsidRDefault="000D62F4" w:rsidP="000D62F4">
      <w:pPr>
        <w:rPr>
          <w:rFonts w:ascii="Arial" w:hAnsi="Arial" w:cs="Arial"/>
          <w:b/>
        </w:rPr>
      </w:pPr>
      <w:r>
        <w:rPr>
          <w:rFonts w:ascii="Arial" w:hAnsi="Arial" w:cs="Arial"/>
          <w:b/>
        </w:rPr>
        <w:t xml:space="preserve">Abstract: </w:t>
      </w:r>
    </w:p>
    <w:p w14:paraId="66106FA0" w14:textId="77777777" w:rsidR="000D62F4" w:rsidRDefault="000D62F4" w:rsidP="000D62F4">
      <w:r>
        <w:t>TP for 37.718-21-11 to include DC_7A-71A_n12A</w:t>
      </w:r>
    </w:p>
    <w:p w14:paraId="1F9739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R4-2314845</w:t>
      </w:r>
      <w:r>
        <w:rPr>
          <w:color w:val="993300"/>
          <w:u w:val="single"/>
        </w:rPr>
        <w:t>.</w:t>
      </w:r>
    </w:p>
    <w:p w14:paraId="0773643D" w14:textId="77777777" w:rsidR="000D62F4" w:rsidRDefault="000D62F4" w:rsidP="000D62F4">
      <w:pPr>
        <w:rPr>
          <w:rFonts w:ascii="Arial" w:hAnsi="Arial" w:cs="Arial"/>
          <w:b/>
          <w:sz w:val="24"/>
        </w:rPr>
      </w:pPr>
      <w:r>
        <w:rPr>
          <w:rFonts w:ascii="Arial" w:hAnsi="Arial" w:cs="Arial"/>
          <w:b/>
          <w:color w:val="0000FF"/>
          <w:sz w:val="24"/>
        </w:rPr>
        <w:t>R4-2313156</w:t>
      </w:r>
      <w:r>
        <w:rPr>
          <w:rFonts w:ascii="Arial" w:hAnsi="Arial" w:cs="Arial"/>
          <w:b/>
          <w:color w:val="0000FF"/>
          <w:sz w:val="24"/>
        </w:rPr>
        <w:tab/>
      </w:r>
      <w:r>
        <w:rPr>
          <w:rFonts w:ascii="Arial" w:hAnsi="Arial" w:cs="Arial"/>
          <w:b/>
          <w:sz w:val="24"/>
        </w:rPr>
        <w:t>TP for 37.718-21-11 to include DC_12A-71A_n2A</w:t>
      </w:r>
    </w:p>
    <w:p w14:paraId="70D92F7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6FE774A" w14:textId="77777777" w:rsidR="000D62F4" w:rsidRDefault="000D62F4" w:rsidP="000D62F4">
      <w:pPr>
        <w:rPr>
          <w:rFonts w:ascii="Arial" w:hAnsi="Arial" w:cs="Arial"/>
          <w:b/>
        </w:rPr>
      </w:pPr>
      <w:r>
        <w:rPr>
          <w:rFonts w:ascii="Arial" w:hAnsi="Arial" w:cs="Arial"/>
          <w:b/>
        </w:rPr>
        <w:t xml:space="preserve">Abstract: </w:t>
      </w:r>
    </w:p>
    <w:p w14:paraId="7B333F5A" w14:textId="77777777" w:rsidR="000D62F4" w:rsidRDefault="000D62F4" w:rsidP="000D62F4">
      <w:r>
        <w:t>TP for 37.718-21-11 to include DC_12A-71A_n2A</w:t>
      </w:r>
    </w:p>
    <w:p w14:paraId="781247F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R4-2314846</w:t>
      </w:r>
      <w:r>
        <w:rPr>
          <w:color w:val="993300"/>
          <w:u w:val="single"/>
        </w:rPr>
        <w:t>.</w:t>
      </w:r>
    </w:p>
    <w:p w14:paraId="7060D57B" w14:textId="77777777" w:rsidR="000D62F4" w:rsidRDefault="000D62F4" w:rsidP="000D62F4">
      <w:pPr>
        <w:rPr>
          <w:rFonts w:ascii="Arial" w:hAnsi="Arial" w:cs="Arial"/>
          <w:b/>
          <w:sz w:val="24"/>
        </w:rPr>
      </w:pPr>
      <w:r>
        <w:rPr>
          <w:rFonts w:ascii="Arial" w:hAnsi="Arial" w:cs="Arial"/>
          <w:b/>
          <w:color w:val="0000FF"/>
          <w:sz w:val="24"/>
        </w:rPr>
        <w:t>R4-2313157</w:t>
      </w:r>
      <w:r>
        <w:rPr>
          <w:rFonts w:ascii="Arial" w:hAnsi="Arial" w:cs="Arial"/>
          <w:b/>
          <w:color w:val="0000FF"/>
          <w:sz w:val="24"/>
        </w:rPr>
        <w:tab/>
      </w:r>
      <w:r>
        <w:rPr>
          <w:rFonts w:ascii="Arial" w:hAnsi="Arial" w:cs="Arial"/>
          <w:b/>
          <w:sz w:val="24"/>
        </w:rPr>
        <w:t>TP for 37.718-21-11 to include DC_12A-71A_n77A</w:t>
      </w:r>
    </w:p>
    <w:p w14:paraId="4DEAB36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FF1BA5B" w14:textId="77777777" w:rsidR="000D62F4" w:rsidRDefault="000D62F4" w:rsidP="000D62F4">
      <w:pPr>
        <w:rPr>
          <w:rFonts w:ascii="Arial" w:hAnsi="Arial" w:cs="Arial"/>
          <w:b/>
        </w:rPr>
      </w:pPr>
      <w:r>
        <w:rPr>
          <w:rFonts w:ascii="Arial" w:hAnsi="Arial" w:cs="Arial"/>
          <w:b/>
        </w:rPr>
        <w:t xml:space="preserve">Abstract: </w:t>
      </w:r>
    </w:p>
    <w:p w14:paraId="37870E86" w14:textId="77777777" w:rsidR="000D62F4" w:rsidRDefault="000D62F4" w:rsidP="000D62F4">
      <w:r>
        <w:t>TP for 37.718-21-11 to include DC_12A-71A_n77A</w:t>
      </w:r>
    </w:p>
    <w:p w14:paraId="5344FF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R4-2314847</w:t>
      </w:r>
      <w:r>
        <w:rPr>
          <w:color w:val="993300"/>
          <w:u w:val="single"/>
        </w:rPr>
        <w:t>.</w:t>
      </w:r>
    </w:p>
    <w:p w14:paraId="1918FC02" w14:textId="77777777" w:rsidR="000D62F4" w:rsidRDefault="000D62F4" w:rsidP="000D62F4">
      <w:pPr>
        <w:rPr>
          <w:rFonts w:ascii="Arial" w:hAnsi="Arial" w:cs="Arial"/>
          <w:b/>
          <w:sz w:val="24"/>
        </w:rPr>
      </w:pPr>
      <w:r>
        <w:rPr>
          <w:rFonts w:ascii="Arial" w:hAnsi="Arial" w:cs="Arial"/>
          <w:b/>
          <w:color w:val="0000FF"/>
          <w:sz w:val="24"/>
        </w:rPr>
        <w:t>R4-2313158</w:t>
      </w:r>
      <w:r>
        <w:rPr>
          <w:rFonts w:ascii="Arial" w:hAnsi="Arial" w:cs="Arial"/>
          <w:b/>
          <w:color w:val="0000FF"/>
          <w:sz w:val="24"/>
        </w:rPr>
        <w:tab/>
      </w:r>
      <w:r>
        <w:rPr>
          <w:rFonts w:ascii="Arial" w:hAnsi="Arial" w:cs="Arial"/>
          <w:b/>
          <w:sz w:val="24"/>
        </w:rPr>
        <w:t>TP for 37.718-21-11 to include DC_66A-71A_n12A</w:t>
      </w:r>
    </w:p>
    <w:p w14:paraId="6E88A51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0B31CDA1" w14:textId="77777777" w:rsidR="000D62F4" w:rsidRDefault="000D62F4" w:rsidP="000D62F4">
      <w:pPr>
        <w:rPr>
          <w:rFonts w:ascii="Arial" w:hAnsi="Arial" w:cs="Arial"/>
          <w:b/>
        </w:rPr>
      </w:pPr>
      <w:r>
        <w:rPr>
          <w:rFonts w:ascii="Arial" w:hAnsi="Arial" w:cs="Arial"/>
          <w:b/>
        </w:rPr>
        <w:t xml:space="preserve">Abstract: </w:t>
      </w:r>
    </w:p>
    <w:p w14:paraId="10AA598E" w14:textId="77777777" w:rsidR="000D62F4" w:rsidRDefault="000D62F4" w:rsidP="000D62F4">
      <w:r>
        <w:t>TP for 37.718-21-11 to include DC_66A-71A_n12A</w:t>
      </w:r>
    </w:p>
    <w:p w14:paraId="723A5B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R4-2314848</w:t>
      </w:r>
      <w:r>
        <w:rPr>
          <w:color w:val="993300"/>
          <w:u w:val="single"/>
        </w:rPr>
        <w:t>.</w:t>
      </w:r>
    </w:p>
    <w:p w14:paraId="43DBD370" w14:textId="77777777" w:rsidR="000D62F4" w:rsidRDefault="000D62F4" w:rsidP="000D62F4">
      <w:pPr>
        <w:rPr>
          <w:rFonts w:ascii="Arial" w:hAnsi="Arial" w:cs="Arial"/>
          <w:b/>
          <w:sz w:val="24"/>
        </w:rPr>
      </w:pPr>
      <w:r>
        <w:rPr>
          <w:rFonts w:ascii="Arial" w:hAnsi="Arial" w:cs="Arial"/>
          <w:b/>
          <w:color w:val="0000FF"/>
          <w:sz w:val="24"/>
        </w:rPr>
        <w:t>R4-2313567</w:t>
      </w:r>
      <w:r>
        <w:rPr>
          <w:rFonts w:ascii="Arial" w:hAnsi="Arial" w:cs="Arial"/>
          <w:b/>
          <w:color w:val="0000FF"/>
          <w:sz w:val="24"/>
        </w:rPr>
        <w:tab/>
      </w:r>
      <w:r>
        <w:rPr>
          <w:rFonts w:ascii="Arial" w:hAnsi="Arial" w:cs="Arial"/>
          <w:b/>
          <w:sz w:val="24"/>
        </w:rPr>
        <w:t>draft CR for EN-DC DC_1A-3A-3A_n78A</w:t>
      </w:r>
    </w:p>
    <w:p w14:paraId="634B569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5C44BB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CEEBD8" w14:textId="77777777" w:rsidR="000D62F4" w:rsidRDefault="000D62F4" w:rsidP="000D62F4">
      <w:pPr>
        <w:rPr>
          <w:rFonts w:ascii="Arial" w:hAnsi="Arial" w:cs="Arial"/>
          <w:b/>
          <w:sz w:val="24"/>
        </w:rPr>
      </w:pPr>
      <w:r>
        <w:rPr>
          <w:rFonts w:ascii="Arial" w:hAnsi="Arial" w:cs="Arial"/>
          <w:b/>
          <w:color w:val="0000FF"/>
          <w:sz w:val="24"/>
        </w:rPr>
        <w:t>R4-2314815</w:t>
      </w:r>
      <w:r>
        <w:rPr>
          <w:rFonts w:ascii="Arial" w:hAnsi="Arial" w:cs="Arial"/>
          <w:b/>
          <w:color w:val="0000FF"/>
          <w:sz w:val="24"/>
        </w:rPr>
        <w:tab/>
      </w:r>
      <w:r>
        <w:rPr>
          <w:rFonts w:ascii="Arial" w:hAnsi="Arial" w:cs="Arial"/>
          <w:b/>
          <w:sz w:val="24"/>
        </w:rPr>
        <w:t>TP for  37.718-21-11 to add DC_2A-7A_n12A</w:t>
      </w:r>
    </w:p>
    <w:p w14:paraId="443AA68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913091F" w14:textId="77777777" w:rsidR="000D62F4" w:rsidRDefault="000D62F4" w:rsidP="000D62F4">
      <w:pPr>
        <w:rPr>
          <w:color w:val="808080"/>
        </w:rPr>
      </w:pPr>
      <w:r>
        <w:rPr>
          <w:color w:val="808080"/>
        </w:rPr>
        <w:t>(Replaces R4-2311464)</w:t>
      </w:r>
    </w:p>
    <w:p w14:paraId="0A51A4B6" w14:textId="77777777" w:rsidR="000D62F4" w:rsidRDefault="000D62F4" w:rsidP="000D62F4">
      <w:pPr>
        <w:rPr>
          <w:rFonts w:ascii="Arial" w:hAnsi="Arial" w:cs="Arial"/>
          <w:b/>
        </w:rPr>
      </w:pPr>
      <w:r>
        <w:rPr>
          <w:rFonts w:ascii="Arial" w:hAnsi="Arial" w:cs="Arial"/>
          <w:b/>
        </w:rPr>
        <w:t xml:space="preserve">Abstract: </w:t>
      </w:r>
    </w:p>
    <w:p w14:paraId="7928814D" w14:textId="77777777" w:rsidR="000D62F4" w:rsidRDefault="000D62F4" w:rsidP="000D62F4">
      <w:r>
        <w:t>[108][100] Main Session</w:t>
      </w:r>
    </w:p>
    <w:p w14:paraId="21F5671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11B4C" w14:textId="77777777" w:rsidR="000D62F4" w:rsidRDefault="000D62F4" w:rsidP="000D62F4">
      <w:pPr>
        <w:rPr>
          <w:rFonts w:ascii="Arial" w:hAnsi="Arial" w:cs="Arial"/>
          <w:b/>
          <w:sz w:val="24"/>
        </w:rPr>
      </w:pPr>
      <w:r>
        <w:rPr>
          <w:rFonts w:ascii="Arial" w:hAnsi="Arial" w:cs="Arial"/>
          <w:b/>
          <w:color w:val="0000FF"/>
          <w:sz w:val="24"/>
        </w:rPr>
        <w:t>R4-2314816</w:t>
      </w:r>
      <w:r>
        <w:rPr>
          <w:rFonts w:ascii="Arial" w:hAnsi="Arial" w:cs="Arial"/>
          <w:b/>
          <w:color w:val="0000FF"/>
          <w:sz w:val="24"/>
        </w:rPr>
        <w:tab/>
      </w:r>
      <w:r>
        <w:rPr>
          <w:rFonts w:ascii="Arial" w:hAnsi="Arial" w:cs="Arial"/>
          <w:b/>
          <w:sz w:val="24"/>
        </w:rPr>
        <w:t>TP to 37.718-21-11 to add DC_66A-71A_n2(2A)</w:t>
      </w:r>
    </w:p>
    <w:p w14:paraId="1A011E0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37EAEB0F" w14:textId="77777777" w:rsidR="000D62F4" w:rsidRDefault="000D62F4" w:rsidP="000D62F4">
      <w:pPr>
        <w:rPr>
          <w:color w:val="808080"/>
        </w:rPr>
      </w:pPr>
      <w:r>
        <w:rPr>
          <w:color w:val="808080"/>
        </w:rPr>
        <w:t>(Replaces R4-2311465)</w:t>
      </w:r>
    </w:p>
    <w:p w14:paraId="4A486E79" w14:textId="77777777" w:rsidR="000D62F4" w:rsidRDefault="000D62F4" w:rsidP="000D62F4">
      <w:pPr>
        <w:rPr>
          <w:rFonts w:ascii="Arial" w:hAnsi="Arial" w:cs="Arial"/>
          <w:b/>
        </w:rPr>
      </w:pPr>
      <w:r>
        <w:rPr>
          <w:rFonts w:ascii="Arial" w:hAnsi="Arial" w:cs="Arial"/>
          <w:b/>
        </w:rPr>
        <w:t xml:space="preserve">Abstract: </w:t>
      </w:r>
    </w:p>
    <w:p w14:paraId="57C2F17F" w14:textId="77777777" w:rsidR="000D62F4" w:rsidRDefault="000D62F4" w:rsidP="000D62F4">
      <w:r>
        <w:t>[108][100] Main Session</w:t>
      </w:r>
    </w:p>
    <w:p w14:paraId="6CB771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25A7B" w14:textId="77777777" w:rsidR="000D62F4" w:rsidRDefault="000D62F4" w:rsidP="000D62F4">
      <w:pPr>
        <w:rPr>
          <w:rFonts w:ascii="Arial" w:hAnsi="Arial" w:cs="Arial"/>
          <w:b/>
          <w:sz w:val="24"/>
        </w:rPr>
      </w:pPr>
      <w:r>
        <w:rPr>
          <w:rFonts w:ascii="Arial" w:hAnsi="Arial" w:cs="Arial"/>
          <w:b/>
          <w:color w:val="0000FF"/>
          <w:sz w:val="24"/>
        </w:rPr>
        <w:t>R4-2314824</w:t>
      </w:r>
      <w:r>
        <w:rPr>
          <w:rFonts w:ascii="Arial" w:hAnsi="Arial" w:cs="Arial"/>
          <w:b/>
          <w:color w:val="0000FF"/>
          <w:sz w:val="24"/>
        </w:rPr>
        <w:tab/>
      </w:r>
      <w:r>
        <w:rPr>
          <w:rFonts w:ascii="Arial" w:hAnsi="Arial" w:cs="Arial"/>
          <w:b/>
          <w:sz w:val="24"/>
        </w:rPr>
        <w:t>TP for TR 37.718-21-11 DC_3-40_n77</w:t>
      </w:r>
    </w:p>
    <w:p w14:paraId="27D613D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5AC44CA3" w14:textId="77777777" w:rsidR="000D62F4" w:rsidRDefault="000D62F4" w:rsidP="000D62F4">
      <w:pPr>
        <w:rPr>
          <w:color w:val="808080"/>
        </w:rPr>
      </w:pPr>
      <w:r>
        <w:rPr>
          <w:color w:val="808080"/>
        </w:rPr>
        <w:t>(Replaces R4-2311951)</w:t>
      </w:r>
    </w:p>
    <w:p w14:paraId="37BCFD21" w14:textId="77777777" w:rsidR="000D62F4" w:rsidRDefault="000D62F4" w:rsidP="000D62F4">
      <w:pPr>
        <w:rPr>
          <w:rFonts w:ascii="Arial" w:hAnsi="Arial" w:cs="Arial"/>
          <w:b/>
        </w:rPr>
      </w:pPr>
      <w:r>
        <w:rPr>
          <w:rFonts w:ascii="Arial" w:hAnsi="Arial" w:cs="Arial"/>
          <w:b/>
        </w:rPr>
        <w:t xml:space="preserve">Abstract: </w:t>
      </w:r>
    </w:p>
    <w:p w14:paraId="6847B4C0" w14:textId="77777777" w:rsidR="000D62F4" w:rsidRDefault="000D62F4" w:rsidP="000D62F4">
      <w:r>
        <w:t>[108][100] Main Session</w:t>
      </w:r>
    </w:p>
    <w:p w14:paraId="21EE1AD2" w14:textId="77777777" w:rsidR="000D62F4" w:rsidRDefault="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7A170" w14:textId="77777777" w:rsidR="00933C6B" w:rsidRDefault="000D62F4" w:rsidP="000D62F4">
      <w:pPr>
        <w:rPr>
          <w:rFonts w:ascii="Arial" w:hAnsi="Arial" w:cs="Arial"/>
          <w:b/>
          <w:sz w:val="24"/>
        </w:rPr>
      </w:pPr>
      <w:r>
        <w:rPr>
          <w:rFonts w:ascii="Arial" w:hAnsi="Arial" w:cs="Arial"/>
          <w:b/>
          <w:color w:val="0000FF"/>
          <w:sz w:val="24"/>
        </w:rPr>
        <w:t>R4-2314829</w:t>
      </w:r>
      <w:r>
        <w:rPr>
          <w:rFonts w:ascii="Arial" w:hAnsi="Arial" w:cs="Arial"/>
          <w:b/>
          <w:color w:val="0000FF"/>
          <w:sz w:val="24"/>
        </w:rPr>
        <w:tab/>
      </w:r>
      <w:r>
        <w:rPr>
          <w:rFonts w:ascii="Arial" w:hAnsi="Arial" w:cs="Arial"/>
          <w:b/>
          <w:sz w:val="24"/>
        </w:rPr>
        <w:t>draft CR 38.101-3 to add new DC configurations for 3DL with 1NR band</w:t>
      </w:r>
    </w:p>
    <w:p w14:paraId="5C49138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7A7F6467" w14:textId="77777777" w:rsidR="000D62F4" w:rsidRDefault="000D62F4" w:rsidP="000D62F4">
      <w:pPr>
        <w:rPr>
          <w:color w:val="808080"/>
        </w:rPr>
      </w:pPr>
      <w:r>
        <w:rPr>
          <w:color w:val="808080"/>
        </w:rPr>
        <w:t>(Replaces R4-2313132)</w:t>
      </w:r>
    </w:p>
    <w:p w14:paraId="043BCA5E" w14:textId="77777777" w:rsidR="000D62F4" w:rsidRDefault="000D62F4" w:rsidP="000D62F4">
      <w:pPr>
        <w:rPr>
          <w:rFonts w:ascii="Arial" w:hAnsi="Arial" w:cs="Arial"/>
          <w:b/>
        </w:rPr>
      </w:pPr>
      <w:r>
        <w:rPr>
          <w:rFonts w:ascii="Arial" w:hAnsi="Arial" w:cs="Arial"/>
          <w:b/>
        </w:rPr>
        <w:t xml:space="preserve">Abstract: </w:t>
      </w:r>
    </w:p>
    <w:p w14:paraId="04CF30E0" w14:textId="77777777" w:rsidR="000D62F4" w:rsidRDefault="000D62F4" w:rsidP="000D62F4">
      <w:r>
        <w:t>[108][100] Main Session</w:t>
      </w:r>
    </w:p>
    <w:p w14:paraId="1B92A1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53E1D8" w14:textId="77777777" w:rsidR="000D62F4" w:rsidRDefault="000D62F4" w:rsidP="000D62F4">
      <w:pPr>
        <w:rPr>
          <w:rFonts w:ascii="Arial" w:hAnsi="Arial" w:cs="Arial"/>
          <w:b/>
          <w:sz w:val="24"/>
        </w:rPr>
      </w:pPr>
      <w:r>
        <w:rPr>
          <w:rFonts w:ascii="Arial" w:hAnsi="Arial" w:cs="Arial"/>
          <w:b/>
          <w:color w:val="0000FF"/>
          <w:sz w:val="24"/>
        </w:rPr>
        <w:t>R4-2314841</w:t>
      </w:r>
      <w:r>
        <w:rPr>
          <w:rFonts w:ascii="Arial" w:hAnsi="Arial" w:cs="Arial"/>
          <w:b/>
          <w:color w:val="0000FF"/>
          <w:sz w:val="24"/>
        </w:rPr>
        <w:tab/>
      </w:r>
      <w:r>
        <w:rPr>
          <w:rFonts w:ascii="Arial" w:hAnsi="Arial" w:cs="Arial"/>
          <w:b/>
          <w:sz w:val="24"/>
        </w:rPr>
        <w:t>TP for 37.718-21-11 to include DC_2A-5A_n41A</w:t>
      </w:r>
    </w:p>
    <w:p w14:paraId="240C03E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BFF3026" w14:textId="77777777" w:rsidR="000D62F4" w:rsidRDefault="000D62F4" w:rsidP="000D62F4">
      <w:pPr>
        <w:rPr>
          <w:color w:val="808080"/>
        </w:rPr>
      </w:pPr>
      <w:r>
        <w:rPr>
          <w:color w:val="808080"/>
        </w:rPr>
        <w:t>(Replaces R4-2313150)</w:t>
      </w:r>
    </w:p>
    <w:p w14:paraId="07E72396" w14:textId="77777777" w:rsidR="000D62F4" w:rsidRDefault="000D62F4" w:rsidP="000D62F4">
      <w:pPr>
        <w:rPr>
          <w:rFonts w:ascii="Arial" w:hAnsi="Arial" w:cs="Arial"/>
          <w:b/>
        </w:rPr>
      </w:pPr>
      <w:r>
        <w:rPr>
          <w:rFonts w:ascii="Arial" w:hAnsi="Arial" w:cs="Arial"/>
          <w:b/>
        </w:rPr>
        <w:t xml:space="preserve">Abstract: </w:t>
      </w:r>
    </w:p>
    <w:p w14:paraId="494CD5AF" w14:textId="77777777" w:rsidR="000D62F4" w:rsidRDefault="000D62F4" w:rsidP="000D62F4">
      <w:r>
        <w:t>[108][100] Main Session</w:t>
      </w:r>
    </w:p>
    <w:p w14:paraId="23AE6A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B09E5" w14:textId="77777777" w:rsidR="000D62F4" w:rsidRDefault="000D62F4" w:rsidP="000D62F4">
      <w:pPr>
        <w:rPr>
          <w:rFonts w:ascii="Arial" w:hAnsi="Arial" w:cs="Arial"/>
          <w:b/>
          <w:sz w:val="24"/>
        </w:rPr>
      </w:pPr>
      <w:r>
        <w:rPr>
          <w:rFonts w:ascii="Arial" w:hAnsi="Arial" w:cs="Arial"/>
          <w:b/>
          <w:color w:val="0000FF"/>
          <w:sz w:val="24"/>
        </w:rPr>
        <w:t>R4-2314842</w:t>
      </w:r>
      <w:r>
        <w:rPr>
          <w:rFonts w:ascii="Arial" w:hAnsi="Arial" w:cs="Arial"/>
          <w:b/>
          <w:color w:val="0000FF"/>
          <w:sz w:val="24"/>
        </w:rPr>
        <w:tab/>
      </w:r>
      <w:r>
        <w:rPr>
          <w:rFonts w:ascii="Arial" w:hAnsi="Arial" w:cs="Arial"/>
          <w:b/>
          <w:sz w:val="24"/>
        </w:rPr>
        <w:t>TP for 37.718-21-11 to include DC_2A-7A_n12A</w:t>
      </w:r>
    </w:p>
    <w:p w14:paraId="0F278B1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B0F65E3" w14:textId="77777777" w:rsidR="000D62F4" w:rsidRDefault="000D62F4" w:rsidP="000D62F4">
      <w:pPr>
        <w:rPr>
          <w:color w:val="808080"/>
        </w:rPr>
      </w:pPr>
      <w:r>
        <w:rPr>
          <w:color w:val="808080"/>
        </w:rPr>
        <w:t>(Replaces R4-2313151)</w:t>
      </w:r>
    </w:p>
    <w:p w14:paraId="18C4BDB0" w14:textId="77777777" w:rsidR="000D62F4" w:rsidRDefault="000D62F4" w:rsidP="000D62F4">
      <w:pPr>
        <w:rPr>
          <w:rFonts w:ascii="Arial" w:hAnsi="Arial" w:cs="Arial"/>
          <w:b/>
        </w:rPr>
      </w:pPr>
      <w:r>
        <w:rPr>
          <w:rFonts w:ascii="Arial" w:hAnsi="Arial" w:cs="Arial"/>
          <w:b/>
        </w:rPr>
        <w:t xml:space="preserve">Abstract: </w:t>
      </w:r>
    </w:p>
    <w:p w14:paraId="4EADC51B" w14:textId="77777777" w:rsidR="000D62F4" w:rsidRDefault="000D62F4" w:rsidP="000D62F4">
      <w:r>
        <w:t>[108][100] Main Session</w:t>
      </w:r>
    </w:p>
    <w:p w14:paraId="7B6F712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5B96A" w14:textId="77777777" w:rsidR="000D62F4" w:rsidRDefault="000D62F4" w:rsidP="000D62F4">
      <w:pPr>
        <w:rPr>
          <w:rFonts w:ascii="Arial" w:hAnsi="Arial" w:cs="Arial"/>
          <w:b/>
          <w:sz w:val="24"/>
        </w:rPr>
      </w:pPr>
      <w:r>
        <w:rPr>
          <w:rFonts w:ascii="Arial" w:hAnsi="Arial" w:cs="Arial"/>
          <w:b/>
          <w:color w:val="0000FF"/>
          <w:sz w:val="24"/>
        </w:rPr>
        <w:t>R4-2314843</w:t>
      </w:r>
      <w:r>
        <w:rPr>
          <w:rFonts w:ascii="Arial" w:hAnsi="Arial" w:cs="Arial"/>
          <w:b/>
          <w:color w:val="0000FF"/>
          <w:sz w:val="24"/>
        </w:rPr>
        <w:tab/>
      </w:r>
      <w:r>
        <w:rPr>
          <w:rFonts w:ascii="Arial" w:hAnsi="Arial" w:cs="Arial"/>
          <w:b/>
          <w:sz w:val="24"/>
        </w:rPr>
        <w:t>TP for 37.718-21-11 to include DC_5A-66A_n25A</w:t>
      </w:r>
    </w:p>
    <w:p w14:paraId="5CB7114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61E3DFC" w14:textId="77777777" w:rsidR="000D62F4" w:rsidRDefault="000D62F4" w:rsidP="000D62F4">
      <w:pPr>
        <w:rPr>
          <w:color w:val="808080"/>
        </w:rPr>
      </w:pPr>
      <w:r>
        <w:rPr>
          <w:color w:val="808080"/>
        </w:rPr>
        <w:t>(Replaces R4-2313153)</w:t>
      </w:r>
    </w:p>
    <w:p w14:paraId="013CD60D" w14:textId="77777777" w:rsidR="000D62F4" w:rsidRDefault="000D62F4" w:rsidP="000D62F4">
      <w:pPr>
        <w:rPr>
          <w:rFonts w:ascii="Arial" w:hAnsi="Arial" w:cs="Arial"/>
          <w:b/>
        </w:rPr>
      </w:pPr>
      <w:r>
        <w:rPr>
          <w:rFonts w:ascii="Arial" w:hAnsi="Arial" w:cs="Arial"/>
          <w:b/>
        </w:rPr>
        <w:t xml:space="preserve">Abstract: </w:t>
      </w:r>
    </w:p>
    <w:p w14:paraId="15EC5A9C" w14:textId="77777777" w:rsidR="000D62F4" w:rsidRDefault="000D62F4" w:rsidP="000D62F4">
      <w:r>
        <w:t>[108][100] Main Session</w:t>
      </w:r>
    </w:p>
    <w:p w14:paraId="275CDA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0F96A" w14:textId="77777777" w:rsidR="000D62F4" w:rsidRDefault="000D62F4" w:rsidP="000D62F4">
      <w:pPr>
        <w:rPr>
          <w:rFonts w:ascii="Arial" w:hAnsi="Arial" w:cs="Arial"/>
          <w:b/>
          <w:sz w:val="24"/>
        </w:rPr>
      </w:pPr>
      <w:r>
        <w:rPr>
          <w:rFonts w:ascii="Arial" w:hAnsi="Arial" w:cs="Arial"/>
          <w:b/>
          <w:color w:val="0000FF"/>
          <w:sz w:val="24"/>
        </w:rPr>
        <w:t>R4-2314844</w:t>
      </w:r>
      <w:r>
        <w:rPr>
          <w:rFonts w:ascii="Arial" w:hAnsi="Arial" w:cs="Arial"/>
          <w:b/>
          <w:color w:val="0000FF"/>
          <w:sz w:val="24"/>
        </w:rPr>
        <w:tab/>
      </w:r>
      <w:r>
        <w:rPr>
          <w:rFonts w:ascii="Arial" w:hAnsi="Arial" w:cs="Arial"/>
          <w:b/>
          <w:sz w:val="24"/>
        </w:rPr>
        <w:t>TP for 37.718-21-11 to include DC_5A-66A_n41A</w:t>
      </w:r>
    </w:p>
    <w:p w14:paraId="47AD2AC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94F7052" w14:textId="77777777" w:rsidR="000D62F4" w:rsidRDefault="000D62F4" w:rsidP="000D62F4">
      <w:pPr>
        <w:rPr>
          <w:color w:val="808080"/>
        </w:rPr>
      </w:pPr>
      <w:r>
        <w:rPr>
          <w:color w:val="808080"/>
        </w:rPr>
        <w:t>(Replaces R4-2313154)</w:t>
      </w:r>
    </w:p>
    <w:p w14:paraId="5794CF5B" w14:textId="77777777" w:rsidR="000D62F4" w:rsidRDefault="000D62F4" w:rsidP="000D62F4">
      <w:pPr>
        <w:rPr>
          <w:rFonts w:ascii="Arial" w:hAnsi="Arial" w:cs="Arial"/>
          <w:b/>
        </w:rPr>
      </w:pPr>
      <w:r>
        <w:rPr>
          <w:rFonts w:ascii="Arial" w:hAnsi="Arial" w:cs="Arial"/>
          <w:b/>
        </w:rPr>
        <w:t xml:space="preserve">Abstract: </w:t>
      </w:r>
    </w:p>
    <w:p w14:paraId="02E3C089" w14:textId="77777777" w:rsidR="000D62F4" w:rsidRDefault="000D62F4" w:rsidP="000D62F4">
      <w:r>
        <w:t>[108][100] Main Session</w:t>
      </w:r>
    </w:p>
    <w:p w14:paraId="765DFF8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04A31" w14:textId="77777777" w:rsidR="000D62F4" w:rsidRDefault="000D62F4" w:rsidP="000D62F4">
      <w:pPr>
        <w:rPr>
          <w:rFonts w:ascii="Arial" w:hAnsi="Arial" w:cs="Arial"/>
          <w:b/>
          <w:sz w:val="24"/>
        </w:rPr>
      </w:pPr>
      <w:r>
        <w:rPr>
          <w:rFonts w:ascii="Arial" w:hAnsi="Arial" w:cs="Arial"/>
          <w:b/>
          <w:color w:val="0000FF"/>
          <w:sz w:val="24"/>
        </w:rPr>
        <w:t>R4-2314845</w:t>
      </w:r>
      <w:r>
        <w:rPr>
          <w:rFonts w:ascii="Arial" w:hAnsi="Arial" w:cs="Arial"/>
          <w:b/>
          <w:color w:val="0000FF"/>
          <w:sz w:val="24"/>
        </w:rPr>
        <w:tab/>
      </w:r>
      <w:r>
        <w:rPr>
          <w:rFonts w:ascii="Arial" w:hAnsi="Arial" w:cs="Arial"/>
          <w:b/>
          <w:sz w:val="24"/>
        </w:rPr>
        <w:t>TP for 37.718-21-11 to include DC_7A-71A_n12A</w:t>
      </w:r>
    </w:p>
    <w:p w14:paraId="64CAFF1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AA9AFAF" w14:textId="77777777" w:rsidR="000D62F4" w:rsidRDefault="000D62F4" w:rsidP="000D62F4">
      <w:pPr>
        <w:rPr>
          <w:color w:val="808080"/>
        </w:rPr>
      </w:pPr>
      <w:r>
        <w:rPr>
          <w:color w:val="808080"/>
        </w:rPr>
        <w:t>(Replaces R4-2313155)</w:t>
      </w:r>
    </w:p>
    <w:p w14:paraId="3AC5B699" w14:textId="77777777" w:rsidR="000D62F4" w:rsidRDefault="000D62F4" w:rsidP="000D62F4">
      <w:pPr>
        <w:rPr>
          <w:rFonts w:ascii="Arial" w:hAnsi="Arial" w:cs="Arial"/>
          <w:b/>
        </w:rPr>
      </w:pPr>
      <w:r>
        <w:rPr>
          <w:rFonts w:ascii="Arial" w:hAnsi="Arial" w:cs="Arial"/>
          <w:b/>
        </w:rPr>
        <w:t xml:space="preserve">Abstract: </w:t>
      </w:r>
    </w:p>
    <w:p w14:paraId="4DFAE63F" w14:textId="77777777" w:rsidR="000D62F4" w:rsidRDefault="000D62F4" w:rsidP="000D62F4">
      <w:r>
        <w:t>[108][100] Main Session</w:t>
      </w:r>
    </w:p>
    <w:p w14:paraId="2D5FD07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DF778" w14:textId="77777777" w:rsidR="000D62F4" w:rsidRDefault="000D62F4" w:rsidP="000D62F4">
      <w:pPr>
        <w:rPr>
          <w:rFonts w:ascii="Arial" w:hAnsi="Arial" w:cs="Arial"/>
          <w:b/>
          <w:sz w:val="24"/>
        </w:rPr>
      </w:pPr>
      <w:r>
        <w:rPr>
          <w:rFonts w:ascii="Arial" w:hAnsi="Arial" w:cs="Arial"/>
          <w:b/>
          <w:color w:val="0000FF"/>
          <w:sz w:val="24"/>
        </w:rPr>
        <w:t>R4-2314846</w:t>
      </w:r>
      <w:r>
        <w:rPr>
          <w:rFonts w:ascii="Arial" w:hAnsi="Arial" w:cs="Arial"/>
          <w:b/>
          <w:color w:val="0000FF"/>
          <w:sz w:val="24"/>
        </w:rPr>
        <w:tab/>
      </w:r>
      <w:r>
        <w:rPr>
          <w:rFonts w:ascii="Arial" w:hAnsi="Arial" w:cs="Arial"/>
          <w:b/>
          <w:sz w:val="24"/>
        </w:rPr>
        <w:t>TP for 37.718-21-11 to include DC_12A-71A_n2A</w:t>
      </w:r>
    </w:p>
    <w:p w14:paraId="2B9B88F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08E150EF" w14:textId="77777777" w:rsidR="000D62F4" w:rsidRDefault="000D62F4" w:rsidP="000D62F4">
      <w:pPr>
        <w:rPr>
          <w:color w:val="808080"/>
        </w:rPr>
      </w:pPr>
      <w:r>
        <w:rPr>
          <w:color w:val="808080"/>
        </w:rPr>
        <w:t>(Replaces R4-2313156)</w:t>
      </w:r>
    </w:p>
    <w:p w14:paraId="46EA89F6" w14:textId="77777777" w:rsidR="000D62F4" w:rsidRDefault="000D62F4" w:rsidP="000D62F4">
      <w:pPr>
        <w:rPr>
          <w:rFonts w:ascii="Arial" w:hAnsi="Arial" w:cs="Arial"/>
          <w:b/>
        </w:rPr>
      </w:pPr>
      <w:r>
        <w:rPr>
          <w:rFonts w:ascii="Arial" w:hAnsi="Arial" w:cs="Arial"/>
          <w:b/>
        </w:rPr>
        <w:t xml:space="preserve">Abstract: </w:t>
      </w:r>
    </w:p>
    <w:p w14:paraId="2EBB717E" w14:textId="77777777" w:rsidR="000D62F4" w:rsidRDefault="000D62F4" w:rsidP="000D62F4">
      <w:r>
        <w:t>[108][100] Main Session</w:t>
      </w:r>
    </w:p>
    <w:p w14:paraId="67FDC1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20D20" w14:textId="77777777" w:rsidR="000D62F4" w:rsidRDefault="000D62F4" w:rsidP="000D62F4">
      <w:pPr>
        <w:rPr>
          <w:rFonts w:ascii="Arial" w:hAnsi="Arial" w:cs="Arial"/>
          <w:b/>
          <w:sz w:val="24"/>
        </w:rPr>
      </w:pPr>
      <w:r>
        <w:rPr>
          <w:rFonts w:ascii="Arial" w:hAnsi="Arial" w:cs="Arial"/>
          <w:b/>
          <w:color w:val="0000FF"/>
          <w:sz w:val="24"/>
        </w:rPr>
        <w:t>R4-2314847</w:t>
      </w:r>
      <w:r>
        <w:rPr>
          <w:rFonts w:ascii="Arial" w:hAnsi="Arial" w:cs="Arial"/>
          <w:b/>
          <w:color w:val="0000FF"/>
          <w:sz w:val="24"/>
        </w:rPr>
        <w:tab/>
      </w:r>
      <w:r>
        <w:rPr>
          <w:rFonts w:ascii="Arial" w:hAnsi="Arial" w:cs="Arial"/>
          <w:b/>
          <w:sz w:val="24"/>
        </w:rPr>
        <w:t>TP for 37.718-21-11 to include DC_12A-71A_n77A</w:t>
      </w:r>
    </w:p>
    <w:p w14:paraId="3CEE43A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1BA5BB34" w14:textId="77777777" w:rsidR="000D62F4" w:rsidRDefault="000D62F4" w:rsidP="000D62F4">
      <w:pPr>
        <w:rPr>
          <w:color w:val="808080"/>
        </w:rPr>
      </w:pPr>
      <w:r>
        <w:rPr>
          <w:color w:val="808080"/>
        </w:rPr>
        <w:t>(Replaces R4-2313157)</w:t>
      </w:r>
    </w:p>
    <w:p w14:paraId="400B7E73" w14:textId="77777777" w:rsidR="000D62F4" w:rsidRDefault="000D62F4" w:rsidP="000D62F4">
      <w:pPr>
        <w:rPr>
          <w:rFonts w:ascii="Arial" w:hAnsi="Arial" w:cs="Arial"/>
          <w:b/>
        </w:rPr>
      </w:pPr>
      <w:r>
        <w:rPr>
          <w:rFonts w:ascii="Arial" w:hAnsi="Arial" w:cs="Arial"/>
          <w:b/>
        </w:rPr>
        <w:t xml:space="preserve">Abstract: </w:t>
      </w:r>
    </w:p>
    <w:p w14:paraId="13FEE356" w14:textId="77777777" w:rsidR="000D62F4" w:rsidRDefault="000D62F4" w:rsidP="000D62F4">
      <w:r>
        <w:t>[108][100] Main Session</w:t>
      </w:r>
    </w:p>
    <w:p w14:paraId="346420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93CAC" w14:textId="77777777" w:rsidR="000D62F4" w:rsidRDefault="000D62F4" w:rsidP="000D62F4">
      <w:pPr>
        <w:rPr>
          <w:rFonts w:ascii="Arial" w:hAnsi="Arial" w:cs="Arial"/>
          <w:b/>
          <w:sz w:val="24"/>
        </w:rPr>
      </w:pPr>
      <w:r>
        <w:rPr>
          <w:rFonts w:ascii="Arial" w:hAnsi="Arial" w:cs="Arial"/>
          <w:b/>
          <w:color w:val="0000FF"/>
          <w:sz w:val="24"/>
        </w:rPr>
        <w:t>R4-2314848</w:t>
      </w:r>
      <w:r>
        <w:rPr>
          <w:rFonts w:ascii="Arial" w:hAnsi="Arial" w:cs="Arial"/>
          <w:b/>
          <w:color w:val="0000FF"/>
          <w:sz w:val="24"/>
        </w:rPr>
        <w:tab/>
      </w:r>
      <w:r>
        <w:rPr>
          <w:rFonts w:ascii="Arial" w:hAnsi="Arial" w:cs="Arial"/>
          <w:b/>
          <w:sz w:val="24"/>
        </w:rPr>
        <w:t>TP for 37.718-21-11 to include DC_66A-71A_n12A</w:t>
      </w:r>
    </w:p>
    <w:p w14:paraId="14A93A9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B38D3B3" w14:textId="77777777" w:rsidR="000D62F4" w:rsidRDefault="000D62F4" w:rsidP="000D62F4">
      <w:pPr>
        <w:rPr>
          <w:color w:val="808080"/>
        </w:rPr>
      </w:pPr>
      <w:r>
        <w:rPr>
          <w:color w:val="808080"/>
        </w:rPr>
        <w:t>(Replaces R4-2313158)</w:t>
      </w:r>
    </w:p>
    <w:p w14:paraId="0E1E4803" w14:textId="77777777" w:rsidR="000D62F4" w:rsidRDefault="000D62F4" w:rsidP="000D62F4">
      <w:pPr>
        <w:rPr>
          <w:rFonts w:ascii="Arial" w:hAnsi="Arial" w:cs="Arial"/>
          <w:b/>
        </w:rPr>
      </w:pPr>
      <w:r>
        <w:rPr>
          <w:rFonts w:ascii="Arial" w:hAnsi="Arial" w:cs="Arial"/>
          <w:b/>
        </w:rPr>
        <w:t xml:space="preserve">Abstract: </w:t>
      </w:r>
    </w:p>
    <w:p w14:paraId="3ABD59CE" w14:textId="77777777" w:rsidR="000D62F4" w:rsidRDefault="000D62F4" w:rsidP="000D62F4">
      <w:r>
        <w:t>[108][100] Main Session</w:t>
      </w:r>
    </w:p>
    <w:p w14:paraId="0D2B0E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95552" w14:textId="77777777" w:rsidR="000D62F4" w:rsidRDefault="000D62F4" w:rsidP="000D62F4">
      <w:pPr>
        <w:pStyle w:val="Heading4"/>
      </w:pPr>
      <w:bookmarkStart w:id="82" w:name="_Toc145956100"/>
      <w:r>
        <w:t>7.4.3</w:t>
      </w:r>
      <w:r>
        <w:tab/>
        <w:t>UE RF requirements with FR2 band</w:t>
      </w:r>
      <w:bookmarkEnd w:id="82"/>
    </w:p>
    <w:p w14:paraId="5D7B0AD8" w14:textId="77777777" w:rsidR="000D62F4" w:rsidRDefault="000D62F4" w:rsidP="000D62F4">
      <w:pPr>
        <w:pStyle w:val="Heading3"/>
      </w:pPr>
      <w:bookmarkStart w:id="83" w:name="_Toc145956101"/>
      <w:r>
        <w:t>7.5</w:t>
      </w:r>
      <w:r>
        <w:tab/>
        <w:t>Rel-18 WID on DC of x bands LTE inter-band CA (x=3,4,5) and 1 NR band</w:t>
      </w:r>
      <w:bookmarkEnd w:id="83"/>
    </w:p>
    <w:p w14:paraId="545BFB6D" w14:textId="77777777" w:rsidR="000D62F4" w:rsidRDefault="000D62F4" w:rsidP="000D62F4">
      <w:pPr>
        <w:pStyle w:val="Heading4"/>
      </w:pPr>
      <w:bookmarkStart w:id="84" w:name="_Toc145956102"/>
      <w:r>
        <w:t>7.5.1</w:t>
      </w:r>
      <w:r>
        <w:tab/>
        <w:t>Rapporteur input (WID/TR/CR)</w:t>
      </w:r>
      <w:bookmarkEnd w:id="84"/>
    </w:p>
    <w:p w14:paraId="67C96135" w14:textId="77777777" w:rsidR="000D62F4" w:rsidRDefault="000D62F4" w:rsidP="000D62F4">
      <w:pPr>
        <w:rPr>
          <w:rFonts w:ascii="Arial" w:hAnsi="Arial" w:cs="Arial"/>
          <w:b/>
          <w:sz w:val="24"/>
        </w:rPr>
      </w:pPr>
      <w:r>
        <w:rPr>
          <w:rFonts w:ascii="Arial" w:hAnsi="Arial" w:cs="Arial"/>
          <w:b/>
          <w:color w:val="0000FF"/>
          <w:sz w:val="24"/>
        </w:rPr>
        <w:t>R4-2313025</w:t>
      </w:r>
      <w:r>
        <w:rPr>
          <w:rFonts w:ascii="Arial" w:hAnsi="Arial" w:cs="Arial"/>
          <w:b/>
          <w:color w:val="0000FF"/>
          <w:sz w:val="24"/>
        </w:rPr>
        <w:tab/>
      </w:r>
      <w:r>
        <w:rPr>
          <w:rFonts w:ascii="Arial" w:hAnsi="Arial" w:cs="Arial"/>
          <w:b/>
          <w:sz w:val="24"/>
        </w:rPr>
        <w:t>Revised Rel-18 WID on DC of x bands LTE inter-band CA (x=3,4,5) and 1 NR band</w:t>
      </w:r>
    </w:p>
    <w:p w14:paraId="33A31B93"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365B0C5" w14:textId="77777777" w:rsidR="000D62F4" w:rsidRDefault="000D62F4" w:rsidP="000D62F4">
      <w:pPr>
        <w:rPr>
          <w:rFonts w:ascii="Arial" w:hAnsi="Arial" w:cs="Arial"/>
          <w:b/>
        </w:rPr>
      </w:pPr>
      <w:r>
        <w:rPr>
          <w:rFonts w:ascii="Arial" w:hAnsi="Arial" w:cs="Arial"/>
          <w:b/>
        </w:rPr>
        <w:t xml:space="preserve">Abstract: </w:t>
      </w:r>
    </w:p>
    <w:p w14:paraId="3F3B2B4A" w14:textId="77777777" w:rsidR="000D62F4" w:rsidRDefault="000D62F4" w:rsidP="000D62F4">
      <w:r>
        <w:t>Inclusion of requests provided for RAN4#108 [Email Approval]</w:t>
      </w:r>
    </w:p>
    <w:p w14:paraId="5BF898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0A4E3A" w14:textId="77777777" w:rsidR="000D62F4" w:rsidRDefault="000D62F4" w:rsidP="000D62F4">
      <w:pPr>
        <w:rPr>
          <w:rFonts w:ascii="Arial" w:hAnsi="Arial" w:cs="Arial"/>
          <w:b/>
          <w:sz w:val="24"/>
        </w:rPr>
      </w:pPr>
      <w:r>
        <w:rPr>
          <w:rFonts w:ascii="Arial" w:hAnsi="Arial" w:cs="Arial"/>
          <w:b/>
          <w:color w:val="0000FF"/>
          <w:sz w:val="24"/>
        </w:rPr>
        <w:t>R4-2313026</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056806E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CR-1024  rev  Cat: B (Rel-18)</w:t>
      </w:r>
      <w:r>
        <w:rPr>
          <w:i/>
        </w:rPr>
        <w:br/>
      </w:r>
      <w:r>
        <w:rPr>
          <w:i/>
        </w:rPr>
        <w:br/>
      </w:r>
      <w:r>
        <w:rPr>
          <w:i/>
        </w:rPr>
        <w:tab/>
      </w:r>
      <w:r>
        <w:rPr>
          <w:i/>
        </w:rPr>
        <w:tab/>
      </w:r>
      <w:r>
        <w:rPr>
          <w:i/>
        </w:rPr>
        <w:tab/>
      </w:r>
      <w:r>
        <w:rPr>
          <w:i/>
        </w:rPr>
        <w:tab/>
      </w:r>
      <w:r>
        <w:rPr>
          <w:i/>
        </w:rPr>
        <w:tab/>
        <w:t>Source: Nokia, Nokia Shanghai Bell</w:t>
      </w:r>
    </w:p>
    <w:p w14:paraId="02DD7AE7" w14:textId="77777777" w:rsidR="000D62F4" w:rsidRDefault="000D62F4" w:rsidP="000D62F4">
      <w:pPr>
        <w:rPr>
          <w:rFonts w:ascii="Arial" w:hAnsi="Arial" w:cs="Arial"/>
          <w:b/>
        </w:rPr>
      </w:pPr>
      <w:r>
        <w:rPr>
          <w:rFonts w:ascii="Arial" w:hAnsi="Arial" w:cs="Arial"/>
          <w:b/>
        </w:rPr>
        <w:t xml:space="preserve">Abstract: </w:t>
      </w:r>
    </w:p>
    <w:p w14:paraId="05C09F20" w14:textId="77777777" w:rsidR="000D62F4" w:rsidRDefault="000D62F4" w:rsidP="000D62F4">
      <w:r>
        <w:t>To capture the agreed combinations at RAN4#108 [Email Approval] CR number missing on CR coversheet 1024</w:t>
      </w:r>
    </w:p>
    <w:p w14:paraId="49A552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3EB66" w14:textId="77777777" w:rsidR="000D62F4" w:rsidRDefault="000D62F4" w:rsidP="000D62F4">
      <w:pPr>
        <w:pStyle w:val="Heading4"/>
      </w:pPr>
      <w:bookmarkStart w:id="85" w:name="_Toc145956103"/>
      <w:r>
        <w:t>7.5.2</w:t>
      </w:r>
      <w:r>
        <w:tab/>
        <w:t>UE RF requirements without FR2 band</w:t>
      </w:r>
      <w:bookmarkEnd w:id="85"/>
    </w:p>
    <w:p w14:paraId="224A954D" w14:textId="77777777" w:rsidR="000D62F4" w:rsidRDefault="000D62F4" w:rsidP="000D62F4">
      <w:pPr>
        <w:rPr>
          <w:rFonts w:ascii="Arial" w:hAnsi="Arial" w:cs="Arial"/>
          <w:b/>
          <w:sz w:val="24"/>
        </w:rPr>
      </w:pPr>
      <w:r>
        <w:rPr>
          <w:rFonts w:ascii="Arial" w:hAnsi="Arial" w:cs="Arial"/>
          <w:b/>
          <w:color w:val="0000FF"/>
          <w:sz w:val="24"/>
        </w:rPr>
        <w:t>R4-2311941</w:t>
      </w:r>
      <w:r>
        <w:rPr>
          <w:rFonts w:ascii="Arial" w:hAnsi="Arial" w:cs="Arial"/>
          <w:b/>
          <w:color w:val="0000FF"/>
          <w:sz w:val="24"/>
        </w:rPr>
        <w:tab/>
      </w:r>
      <w:r>
        <w:rPr>
          <w:rFonts w:ascii="Arial" w:hAnsi="Arial" w:cs="Arial"/>
          <w:b/>
          <w:sz w:val="24"/>
        </w:rPr>
        <w:t>Draft CR for TS38.101-3 Addition of PC3 DC_1A-3C-8A_n78(2A)</w:t>
      </w:r>
    </w:p>
    <w:p w14:paraId="224E7E5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3852BC5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10D197" w14:textId="77777777" w:rsidR="000D62F4" w:rsidRDefault="000D62F4" w:rsidP="000D62F4">
      <w:pPr>
        <w:rPr>
          <w:rFonts w:ascii="Arial" w:hAnsi="Arial" w:cs="Arial"/>
          <w:b/>
          <w:sz w:val="24"/>
        </w:rPr>
      </w:pPr>
      <w:r>
        <w:rPr>
          <w:rFonts w:ascii="Arial" w:hAnsi="Arial" w:cs="Arial"/>
          <w:b/>
          <w:color w:val="0000FF"/>
          <w:sz w:val="24"/>
        </w:rPr>
        <w:t>R4-2312604</w:t>
      </w:r>
      <w:r>
        <w:rPr>
          <w:rFonts w:ascii="Arial" w:hAnsi="Arial" w:cs="Arial"/>
          <w:b/>
          <w:color w:val="0000FF"/>
          <w:sz w:val="24"/>
        </w:rPr>
        <w:tab/>
      </w:r>
      <w:r>
        <w:rPr>
          <w:rFonts w:ascii="Arial" w:hAnsi="Arial" w:cs="Arial"/>
          <w:b/>
          <w:sz w:val="24"/>
        </w:rPr>
        <w:t>Draft CR for TS 38.101-3 to add DC_1-3-20_n78, DC_1-7-20_n78, DC_3-7-20_n78, DC_1-3-7_n78, DC_1-3-28_n78 and DC_3-20-28_n78 related configurations</w:t>
      </w:r>
    </w:p>
    <w:p w14:paraId="7545623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1D612C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9B2FB1" w14:textId="77777777" w:rsidR="000D62F4" w:rsidRDefault="000D62F4" w:rsidP="000D62F4">
      <w:pPr>
        <w:rPr>
          <w:rFonts w:ascii="Arial" w:hAnsi="Arial" w:cs="Arial"/>
          <w:b/>
          <w:sz w:val="24"/>
        </w:rPr>
      </w:pPr>
      <w:r>
        <w:rPr>
          <w:rFonts w:ascii="Arial" w:hAnsi="Arial" w:cs="Arial"/>
          <w:b/>
          <w:color w:val="0000FF"/>
          <w:sz w:val="24"/>
        </w:rPr>
        <w:t>R4-2312953</w:t>
      </w:r>
      <w:r>
        <w:rPr>
          <w:rFonts w:ascii="Arial" w:hAnsi="Arial" w:cs="Arial"/>
          <w:b/>
          <w:color w:val="0000FF"/>
          <w:sz w:val="24"/>
        </w:rPr>
        <w:tab/>
      </w:r>
      <w:r>
        <w:rPr>
          <w:rFonts w:ascii="Arial" w:hAnsi="Arial" w:cs="Arial"/>
          <w:b/>
          <w:sz w:val="24"/>
        </w:rPr>
        <w:t>Draft CR for TS 38.101-3 to ENDC introduce band combinations for three and four LTE bands WI with UL configuration DC_3C_n28A</w:t>
      </w:r>
    </w:p>
    <w:p w14:paraId="3881532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545FAB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55051C" w14:textId="77777777" w:rsidR="000D62F4" w:rsidRDefault="000D62F4" w:rsidP="000D62F4">
      <w:pPr>
        <w:rPr>
          <w:rFonts w:ascii="Arial" w:hAnsi="Arial" w:cs="Arial"/>
          <w:b/>
          <w:sz w:val="24"/>
        </w:rPr>
      </w:pPr>
      <w:r>
        <w:rPr>
          <w:rFonts w:ascii="Arial" w:hAnsi="Arial" w:cs="Arial"/>
          <w:b/>
          <w:color w:val="0000FF"/>
          <w:sz w:val="24"/>
        </w:rPr>
        <w:t>R4-2313133</w:t>
      </w:r>
      <w:r>
        <w:rPr>
          <w:rFonts w:ascii="Arial" w:hAnsi="Arial" w:cs="Arial"/>
          <w:b/>
          <w:color w:val="0000FF"/>
          <w:sz w:val="24"/>
        </w:rPr>
        <w:tab/>
      </w:r>
      <w:r>
        <w:rPr>
          <w:rFonts w:ascii="Arial" w:hAnsi="Arial" w:cs="Arial"/>
          <w:b/>
          <w:sz w:val="24"/>
        </w:rPr>
        <w:t>draft CR 38.101-3 to add new DC configurations with xLTE and 1NR band</w:t>
      </w:r>
    </w:p>
    <w:p w14:paraId="59B1EFF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1A4FCD0B" w14:textId="77777777" w:rsidR="000D62F4" w:rsidRDefault="000D62F4" w:rsidP="000D62F4">
      <w:pPr>
        <w:rPr>
          <w:rFonts w:ascii="Arial" w:hAnsi="Arial" w:cs="Arial"/>
          <w:b/>
        </w:rPr>
      </w:pPr>
      <w:r>
        <w:rPr>
          <w:rFonts w:ascii="Arial" w:hAnsi="Arial" w:cs="Arial"/>
          <w:b/>
        </w:rPr>
        <w:t xml:space="preserve">Abstract: </w:t>
      </w:r>
    </w:p>
    <w:p w14:paraId="0279F192" w14:textId="77777777" w:rsidR="000D62F4" w:rsidRDefault="000D62F4" w:rsidP="000D62F4">
      <w:r>
        <w:t>draft CR 38.101-3 to add new DC configurations with xLTE and 1NR band</w:t>
      </w:r>
    </w:p>
    <w:p w14:paraId="1B3527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R4-2314830</w:t>
      </w:r>
      <w:r>
        <w:rPr>
          <w:color w:val="993300"/>
          <w:u w:val="single"/>
        </w:rPr>
        <w:t>.</w:t>
      </w:r>
    </w:p>
    <w:p w14:paraId="614ACB81" w14:textId="77777777" w:rsidR="000D62F4" w:rsidRDefault="000D62F4" w:rsidP="000D62F4">
      <w:pPr>
        <w:rPr>
          <w:rFonts w:ascii="Arial" w:hAnsi="Arial" w:cs="Arial"/>
          <w:b/>
          <w:sz w:val="24"/>
        </w:rPr>
      </w:pPr>
      <w:r>
        <w:rPr>
          <w:rFonts w:ascii="Arial" w:hAnsi="Arial" w:cs="Arial"/>
          <w:b/>
          <w:color w:val="0000FF"/>
          <w:sz w:val="24"/>
        </w:rPr>
        <w:t>R4-2313573</w:t>
      </w:r>
      <w:r>
        <w:rPr>
          <w:rFonts w:ascii="Arial" w:hAnsi="Arial" w:cs="Arial"/>
          <w:b/>
          <w:color w:val="0000FF"/>
          <w:sz w:val="24"/>
        </w:rPr>
        <w:tab/>
      </w:r>
      <w:r>
        <w:rPr>
          <w:rFonts w:ascii="Arial" w:hAnsi="Arial" w:cs="Arial"/>
          <w:b/>
          <w:sz w:val="24"/>
        </w:rPr>
        <w:t>draft CR for EN-DC DC_1A-3A-3A-7A_n78A, DC_1A-3A-3A-7A-7A_n78A</w:t>
      </w:r>
    </w:p>
    <w:p w14:paraId="0D6DFB1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4F476C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2A1DA2" w14:textId="77777777" w:rsidR="000D62F4" w:rsidRDefault="000D62F4" w:rsidP="000D62F4">
      <w:pPr>
        <w:rPr>
          <w:rFonts w:ascii="Arial" w:hAnsi="Arial" w:cs="Arial"/>
          <w:b/>
          <w:sz w:val="24"/>
        </w:rPr>
      </w:pPr>
      <w:r>
        <w:rPr>
          <w:rFonts w:ascii="Arial" w:hAnsi="Arial" w:cs="Arial"/>
          <w:b/>
          <w:color w:val="0000FF"/>
          <w:sz w:val="24"/>
        </w:rPr>
        <w:t>R4-2314830</w:t>
      </w:r>
      <w:r>
        <w:rPr>
          <w:rFonts w:ascii="Arial" w:hAnsi="Arial" w:cs="Arial"/>
          <w:b/>
          <w:color w:val="0000FF"/>
          <w:sz w:val="24"/>
        </w:rPr>
        <w:tab/>
      </w:r>
      <w:r>
        <w:rPr>
          <w:rFonts w:ascii="Arial" w:hAnsi="Arial" w:cs="Arial"/>
          <w:b/>
          <w:sz w:val="24"/>
        </w:rPr>
        <w:t>draft CR 38.101-3 to add new DC configurations with xLTE and 1NR band</w:t>
      </w:r>
    </w:p>
    <w:p w14:paraId="24BF946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64AD61B4" w14:textId="77777777" w:rsidR="000D62F4" w:rsidRDefault="000D62F4" w:rsidP="000D62F4">
      <w:pPr>
        <w:rPr>
          <w:color w:val="808080"/>
        </w:rPr>
      </w:pPr>
      <w:r>
        <w:rPr>
          <w:color w:val="808080"/>
        </w:rPr>
        <w:t>(Replaces R4-2313133)</w:t>
      </w:r>
    </w:p>
    <w:p w14:paraId="6A8A13E6" w14:textId="77777777" w:rsidR="000D62F4" w:rsidRDefault="000D62F4" w:rsidP="000D62F4">
      <w:pPr>
        <w:rPr>
          <w:rFonts w:ascii="Arial" w:hAnsi="Arial" w:cs="Arial"/>
          <w:b/>
        </w:rPr>
      </w:pPr>
      <w:r>
        <w:rPr>
          <w:rFonts w:ascii="Arial" w:hAnsi="Arial" w:cs="Arial"/>
          <w:b/>
        </w:rPr>
        <w:t xml:space="preserve">Abstract: </w:t>
      </w:r>
    </w:p>
    <w:p w14:paraId="4E2A52C5" w14:textId="77777777" w:rsidR="000D62F4" w:rsidRDefault="000D62F4" w:rsidP="000D62F4">
      <w:r>
        <w:t>[108][100] Main Session</w:t>
      </w:r>
    </w:p>
    <w:p w14:paraId="48B61E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C9FEB1" w14:textId="77777777" w:rsidR="000D62F4" w:rsidRDefault="000D62F4" w:rsidP="000D62F4">
      <w:pPr>
        <w:pStyle w:val="Heading4"/>
      </w:pPr>
      <w:bookmarkStart w:id="86" w:name="_Toc145956104"/>
      <w:r>
        <w:t>7.5.3</w:t>
      </w:r>
      <w:r>
        <w:tab/>
        <w:t>UE RF requirements with FR2 band</w:t>
      </w:r>
      <w:bookmarkEnd w:id="86"/>
    </w:p>
    <w:p w14:paraId="193C84F3" w14:textId="77777777" w:rsidR="000D62F4" w:rsidRDefault="000D62F4" w:rsidP="000D62F4">
      <w:pPr>
        <w:pStyle w:val="Heading3"/>
      </w:pPr>
      <w:bookmarkStart w:id="87" w:name="_Toc145956105"/>
      <w:r>
        <w:t>7.6</w:t>
      </w:r>
      <w:r>
        <w:tab/>
        <w:t>Rel-18 WID: DC of x bands (x=1,2,3,4) LTE inter-band CA (xDL/1UL) and 2 bands NR inter-band CA (2DL/1UL)</w:t>
      </w:r>
      <w:bookmarkEnd w:id="87"/>
    </w:p>
    <w:p w14:paraId="41C51E0B" w14:textId="77777777" w:rsidR="000D62F4" w:rsidRDefault="000D62F4" w:rsidP="000D62F4">
      <w:pPr>
        <w:pStyle w:val="Heading4"/>
      </w:pPr>
      <w:bookmarkStart w:id="88" w:name="_Toc145956106"/>
      <w:r>
        <w:t>7.6.1</w:t>
      </w:r>
      <w:r>
        <w:tab/>
        <w:t>Rapporteur input (WID/TR/CR)</w:t>
      </w:r>
      <w:bookmarkEnd w:id="88"/>
    </w:p>
    <w:p w14:paraId="421E5593" w14:textId="77777777" w:rsidR="000D62F4" w:rsidRDefault="000D62F4" w:rsidP="000D62F4">
      <w:pPr>
        <w:rPr>
          <w:rFonts w:ascii="Arial" w:hAnsi="Arial" w:cs="Arial"/>
          <w:b/>
          <w:sz w:val="24"/>
        </w:rPr>
      </w:pPr>
      <w:r>
        <w:rPr>
          <w:rFonts w:ascii="Arial" w:hAnsi="Arial" w:cs="Arial"/>
          <w:b/>
          <w:color w:val="0000FF"/>
          <w:sz w:val="24"/>
        </w:rPr>
        <w:t>R4-2311759</w:t>
      </w:r>
      <w:r>
        <w:rPr>
          <w:rFonts w:ascii="Arial" w:hAnsi="Arial" w:cs="Arial"/>
          <w:b/>
          <w:color w:val="0000FF"/>
          <w:sz w:val="24"/>
        </w:rPr>
        <w:tab/>
      </w:r>
      <w:r>
        <w:rPr>
          <w:rFonts w:ascii="Arial" w:hAnsi="Arial" w:cs="Arial"/>
          <w:b/>
          <w:sz w:val="24"/>
        </w:rPr>
        <w:t>TR 37.718-11-21 v0.7.0 for DC_R18_xBLTE_2BNR_yDL2UL</w:t>
      </w:r>
    </w:p>
    <w:p w14:paraId="20C5D07B"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5FDBBD9F" w14:textId="77777777" w:rsidR="000D62F4" w:rsidRDefault="000D62F4" w:rsidP="000D62F4">
      <w:pPr>
        <w:rPr>
          <w:rFonts w:ascii="Arial" w:hAnsi="Arial" w:cs="Arial"/>
          <w:b/>
        </w:rPr>
      </w:pPr>
      <w:r>
        <w:rPr>
          <w:rFonts w:ascii="Arial" w:hAnsi="Arial" w:cs="Arial"/>
          <w:b/>
        </w:rPr>
        <w:t xml:space="preserve">Abstract: </w:t>
      </w:r>
    </w:p>
    <w:p w14:paraId="0C066CC8" w14:textId="77777777" w:rsidR="000D62F4" w:rsidRDefault="000D62F4" w:rsidP="000D62F4">
      <w:r>
        <w:t>TR 37.718-11-21 v0.7.0 for DC_R18_xBLTE_2BNR_yDL2UL [Email Approval]</w:t>
      </w:r>
    </w:p>
    <w:p w14:paraId="6D87FD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EAD6D" w14:textId="77777777" w:rsidR="000D62F4" w:rsidRDefault="000D62F4" w:rsidP="000D62F4">
      <w:pPr>
        <w:rPr>
          <w:rFonts w:ascii="Arial" w:hAnsi="Arial" w:cs="Arial"/>
          <w:b/>
          <w:sz w:val="24"/>
        </w:rPr>
      </w:pPr>
      <w:r>
        <w:rPr>
          <w:rFonts w:ascii="Arial" w:hAnsi="Arial" w:cs="Arial"/>
          <w:b/>
          <w:color w:val="0000FF"/>
          <w:sz w:val="24"/>
        </w:rPr>
        <w:t>R4-2311760</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6F1FF8B3"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3894DD85" w14:textId="77777777" w:rsidR="000D62F4" w:rsidRDefault="000D62F4" w:rsidP="000D62F4">
      <w:pPr>
        <w:rPr>
          <w:rFonts w:ascii="Arial" w:hAnsi="Arial" w:cs="Arial"/>
          <w:b/>
        </w:rPr>
      </w:pPr>
      <w:r>
        <w:rPr>
          <w:rFonts w:ascii="Arial" w:hAnsi="Arial" w:cs="Arial"/>
          <w:b/>
        </w:rPr>
        <w:t xml:space="preserve">Abstract: </w:t>
      </w:r>
    </w:p>
    <w:p w14:paraId="4202FFC6" w14:textId="77777777" w:rsidR="000D62F4" w:rsidRDefault="000D62F4" w:rsidP="000D62F4">
      <w:r>
        <w:t>Revised WID on Rel-18 Dual Connectivity (DC) of x bands (x=1,2,3,4) LTE inter-band CA (xDL/1UL) and 2 bands NR inter-band CA (2DL/1UL) [Email Approval]</w:t>
      </w:r>
    </w:p>
    <w:p w14:paraId="081B1B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EF96A6" w14:textId="77777777" w:rsidR="000D62F4" w:rsidRDefault="000D62F4" w:rsidP="000D62F4">
      <w:pPr>
        <w:rPr>
          <w:rFonts w:ascii="Arial" w:hAnsi="Arial" w:cs="Arial"/>
          <w:b/>
          <w:sz w:val="24"/>
        </w:rPr>
      </w:pPr>
      <w:r>
        <w:rPr>
          <w:rFonts w:ascii="Arial" w:hAnsi="Arial" w:cs="Arial"/>
          <w:b/>
          <w:color w:val="0000FF"/>
          <w:sz w:val="24"/>
        </w:rPr>
        <w:t>R4-2311761</w:t>
      </w:r>
      <w:r>
        <w:rPr>
          <w:rFonts w:ascii="Arial" w:hAnsi="Arial" w:cs="Arial"/>
          <w:b/>
          <w:color w:val="0000FF"/>
          <w:sz w:val="24"/>
        </w:rPr>
        <w:tab/>
      </w:r>
      <w:r>
        <w:rPr>
          <w:rFonts w:ascii="Arial" w:hAnsi="Arial" w:cs="Arial"/>
          <w:b/>
          <w:sz w:val="24"/>
        </w:rPr>
        <w:t>Big CR on introduction of completed band combinations in DC_R18_xBLTE_2BNR_yDL2UL</w:t>
      </w:r>
    </w:p>
    <w:p w14:paraId="0C73225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CR-0988  rev  Cat: B (Rel-18)</w:t>
      </w:r>
      <w:r>
        <w:rPr>
          <w:i/>
        </w:rPr>
        <w:br/>
      </w:r>
      <w:r>
        <w:rPr>
          <w:i/>
        </w:rPr>
        <w:br/>
      </w:r>
      <w:r>
        <w:rPr>
          <w:i/>
        </w:rPr>
        <w:tab/>
      </w:r>
      <w:r>
        <w:rPr>
          <w:i/>
        </w:rPr>
        <w:tab/>
      </w:r>
      <w:r>
        <w:rPr>
          <w:i/>
        </w:rPr>
        <w:tab/>
      </w:r>
      <w:r>
        <w:rPr>
          <w:i/>
        </w:rPr>
        <w:tab/>
      </w:r>
      <w:r>
        <w:rPr>
          <w:i/>
        </w:rPr>
        <w:tab/>
        <w:t>Source: LG Electronics Deutschland</w:t>
      </w:r>
    </w:p>
    <w:p w14:paraId="37F93ABF" w14:textId="77777777" w:rsidR="000D62F4" w:rsidRDefault="000D62F4" w:rsidP="000D62F4">
      <w:pPr>
        <w:rPr>
          <w:rFonts w:ascii="Arial" w:hAnsi="Arial" w:cs="Arial"/>
          <w:b/>
        </w:rPr>
      </w:pPr>
      <w:r>
        <w:rPr>
          <w:rFonts w:ascii="Arial" w:hAnsi="Arial" w:cs="Arial"/>
          <w:b/>
        </w:rPr>
        <w:t xml:space="preserve">Abstract: </w:t>
      </w:r>
    </w:p>
    <w:p w14:paraId="6F4F94BD" w14:textId="77777777" w:rsidR="000D62F4" w:rsidRDefault="000D62F4" w:rsidP="000D62F4">
      <w:r>
        <w:t>Big CR on introduction of completed band combinations in DC_R18_xBLTE_2BNR_yDL2UL [Email Approval]</w:t>
      </w:r>
    </w:p>
    <w:p w14:paraId="5B0A11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7379B" w14:textId="77777777" w:rsidR="000D62F4" w:rsidRDefault="000D62F4" w:rsidP="000D62F4">
      <w:pPr>
        <w:pStyle w:val="Heading4"/>
      </w:pPr>
      <w:bookmarkStart w:id="89" w:name="_Toc145956107"/>
      <w:r>
        <w:t>7.6.2</w:t>
      </w:r>
      <w:r>
        <w:tab/>
        <w:t>UE RF requirements without FR2 band</w:t>
      </w:r>
      <w:bookmarkEnd w:id="89"/>
    </w:p>
    <w:p w14:paraId="432CED5B" w14:textId="77777777" w:rsidR="000D62F4" w:rsidRDefault="000D62F4" w:rsidP="000D62F4">
      <w:pPr>
        <w:rPr>
          <w:rFonts w:ascii="Arial" w:hAnsi="Arial" w:cs="Arial"/>
          <w:b/>
          <w:sz w:val="24"/>
        </w:rPr>
      </w:pPr>
      <w:r>
        <w:rPr>
          <w:rFonts w:ascii="Arial" w:hAnsi="Arial" w:cs="Arial"/>
          <w:b/>
          <w:color w:val="0000FF"/>
          <w:sz w:val="24"/>
        </w:rPr>
        <w:t>R4-2311055</w:t>
      </w:r>
      <w:r>
        <w:rPr>
          <w:rFonts w:ascii="Arial" w:hAnsi="Arial" w:cs="Arial"/>
          <w:b/>
          <w:color w:val="0000FF"/>
          <w:sz w:val="24"/>
        </w:rPr>
        <w:tab/>
      </w:r>
      <w:r>
        <w:rPr>
          <w:rFonts w:ascii="Arial" w:hAnsi="Arial" w:cs="Arial"/>
          <w:b/>
          <w:sz w:val="24"/>
        </w:rPr>
        <w:t>Draft CR for TS 38.101-3 to add DC_1A-3A-5A-7A-7A_n40A-n77(2A) and relevant fallback configurations</w:t>
      </w:r>
    </w:p>
    <w:p w14:paraId="2D9A90C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DB1F3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C4EBE5" w14:textId="77777777" w:rsidR="000D62F4" w:rsidRDefault="000D62F4" w:rsidP="000D62F4">
      <w:pPr>
        <w:rPr>
          <w:rFonts w:ascii="Arial" w:hAnsi="Arial" w:cs="Arial"/>
          <w:b/>
          <w:sz w:val="24"/>
        </w:rPr>
      </w:pPr>
      <w:r>
        <w:rPr>
          <w:rFonts w:ascii="Arial" w:hAnsi="Arial" w:cs="Arial"/>
          <w:b/>
          <w:color w:val="0000FF"/>
          <w:sz w:val="24"/>
        </w:rPr>
        <w:t>R4-2311468</w:t>
      </w:r>
      <w:r>
        <w:rPr>
          <w:rFonts w:ascii="Arial" w:hAnsi="Arial" w:cs="Arial"/>
          <w:b/>
          <w:color w:val="0000FF"/>
          <w:sz w:val="24"/>
        </w:rPr>
        <w:tab/>
      </w:r>
      <w:r>
        <w:rPr>
          <w:rFonts w:ascii="Arial" w:hAnsi="Arial" w:cs="Arial"/>
          <w:b/>
          <w:sz w:val="24"/>
        </w:rPr>
        <w:t>TP to 37.718-21-11 Addition of  DC_12A_n2A-n66A</w:t>
      </w:r>
    </w:p>
    <w:p w14:paraId="739A8B4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ADF04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R4-2314817</w:t>
      </w:r>
      <w:r>
        <w:rPr>
          <w:color w:val="993300"/>
          <w:u w:val="single"/>
        </w:rPr>
        <w:t>.</w:t>
      </w:r>
    </w:p>
    <w:p w14:paraId="28B7DD5F" w14:textId="77777777" w:rsidR="000D62F4" w:rsidRDefault="000D62F4" w:rsidP="000D62F4">
      <w:pPr>
        <w:rPr>
          <w:rFonts w:ascii="Arial" w:hAnsi="Arial" w:cs="Arial"/>
          <w:b/>
          <w:sz w:val="24"/>
        </w:rPr>
      </w:pPr>
      <w:r>
        <w:rPr>
          <w:rFonts w:ascii="Arial" w:hAnsi="Arial" w:cs="Arial"/>
          <w:b/>
          <w:color w:val="0000FF"/>
          <w:sz w:val="24"/>
        </w:rPr>
        <w:t>R4-2311469</w:t>
      </w:r>
      <w:r>
        <w:rPr>
          <w:rFonts w:ascii="Arial" w:hAnsi="Arial" w:cs="Arial"/>
          <w:b/>
          <w:color w:val="0000FF"/>
          <w:sz w:val="24"/>
        </w:rPr>
        <w:tab/>
      </w:r>
      <w:r>
        <w:rPr>
          <w:rFonts w:ascii="Arial" w:hAnsi="Arial" w:cs="Arial"/>
          <w:b/>
          <w:sz w:val="24"/>
        </w:rPr>
        <w:t>TP to 37.718-21-11 Addition of  DC_12A_n2A-n77A</w:t>
      </w:r>
    </w:p>
    <w:p w14:paraId="30B4611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2FCEE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R4-2314818</w:t>
      </w:r>
      <w:r>
        <w:rPr>
          <w:color w:val="993300"/>
          <w:u w:val="single"/>
        </w:rPr>
        <w:t>.</w:t>
      </w:r>
    </w:p>
    <w:p w14:paraId="0C526007" w14:textId="77777777" w:rsidR="000D62F4" w:rsidRDefault="000D62F4" w:rsidP="000D62F4">
      <w:pPr>
        <w:rPr>
          <w:rFonts w:ascii="Arial" w:hAnsi="Arial" w:cs="Arial"/>
          <w:b/>
          <w:sz w:val="24"/>
        </w:rPr>
      </w:pPr>
      <w:r>
        <w:rPr>
          <w:rFonts w:ascii="Arial" w:hAnsi="Arial" w:cs="Arial"/>
          <w:b/>
          <w:color w:val="0000FF"/>
          <w:sz w:val="24"/>
        </w:rPr>
        <w:t>R4-2311470</w:t>
      </w:r>
      <w:r>
        <w:rPr>
          <w:rFonts w:ascii="Arial" w:hAnsi="Arial" w:cs="Arial"/>
          <w:b/>
          <w:color w:val="0000FF"/>
          <w:sz w:val="24"/>
        </w:rPr>
        <w:tab/>
      </w:r>
      <w:r>
        <w:rPr>
          <w:rFonts w:ascii="Arial" w:hAnsi="Arial" w:cs="Arial"/>
          <w:b/>
          <w:sz w:val="24"/>
        </w:rPr>
        <w:t>TP to 37.718-21-11 Addition of  DC_12A_n66A-n77A</w:t>
      </w:r>
    </w:p>
    <w:p w14:paraId="4F3A9D0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6A6B6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R4-2314819</w:t>
      </w:r>
      <w:r>
        <w:rPr>
          <w:color w:val="993300"/>
          <w:u w:val="single"/>
        </w:rPr>
        <w:t>.</w:t>
      </w:r>
    </w:p>
    <w:p w14:paraId="14BA562D" w14:textId="77777777" w:rsidR="000D62F4" w:rsidRDefault="000D62F4" w:rsidP="000D62F4">
      <w:pPr>
        <w:rPr>
          <w:rFonts w:ascii="Arial" w:hAnsi="Arial" w:cs="Arial"/>
          <w:b/>
          <w:sz w:val="24"/>
        </w:rPr>
      </w:pPr>
      <w:r>
        <w:rPr>
          <w:rFonts w:ascii="Arial" w:hAnsi="Arial" w:cs="Arial"/>
          <w:b/>
          <w:color w:val="0000FF"/>
          <w:sz w:val="24"/>
        </w:rPr>
        <w:t>R4-2311471</w:t>
      </w:r>
      <w:r>
        <w:rPr>
          <w:rFonts w:ascii="Arial" w:hAnsi="Arial" w:cs="Arial"/>
          <w:b/>
          <w:color w:val="0000FF"/>
          <w:sz w:val="24"/>
        </w:rPr>
        <w:tab/>
      </w:r>
      <w:r>
        <w:rPr>
          <w:rFonts w:ascii="Arial" w:hAnsi="Arial" w:cs="Arial"/>
          <w:b/>
          <w:sz w:val="24"/>
        </w:rPr>
        <w:t>TP to  37.718-11-21 Addition of DC_7A_n2A-n77A</w:t>
      </w:r>
    </w:p>
    <w:p w14:paraId="4B88BB9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7914F0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R4-2314820</w:t>
      </w:r>
      <w:r>
        <w:rPr>
          <w:color w:val="993300"/>
          <w:u w:val="single"/>
        </w:rPr>
        <w:t>.</w:t>
      </w:r>
    </w:p>
    <w:p w14:paraId="7C91515F" w14:textId="77777777" w:rsidR="000D62F4" w:rsidRDefault="000D62F4" w:rsidP="000D62F4">
      <w:pPr>
        <w:rPr>
          <w:rFonts w:ascii="Arial" w:hAnsi="Arial" w:cs="Arial"/>
          <w:b/>
          <w:sz w:val="24"/>
        </w:rPr>
      </w:pPr>
      <w:r>
        <w:rPr>
          <w:rFonts w:ascii="Arial" w:hAnsi="Arial" w:cs="Arial"/>
          <w:b/>
          <w:color w:val="0000FF"/>
          <w:sz w:val="24"/>
        </w:rPr>
        <w:t>R4-2311479</w:t>
      </w:r>
      <w:r>
        <w:rPr>
          <w:rFonts w:ascii="Arial" w:hAnsi="Arial" w:cs="Arial"/>
          <w:b/>
          <w:color w:val="0000FF"/>
          <w:sz w:val="24"/>
        </w:rPr>
        <w:tab/>
      </w:r>
      <w:r>
        <w:rPr>
          <w:rFonts w:ascii="Arial" w:hAnsi="Arial" w:cs="Arial"/>
          <w:b/>
          <w:sz w:val="24"/>
        </w:rPr>
        <w:t>DC_7A-28A_n38A-n78A missing fallback</w:t>
      </w:r>
    </w:p>
    <w:p w14:paraId="6DEBB28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CR-0987  rev  Cat: F (Rel-18)</w:t>
      </w:r>
      <w:r>
        <w:rPr>
          <w:i/>
        </w:rPr>
        <w:br/>
      </w:r>
      <w:r>
        <w:rPr>
          <w:i/>
        </w:rPr>
        <w:br/>
      </w:r>
      <w:r>
        <w:rPr>
          <w:i/>
        </w:rPr>
        <w:tab/>
      </w:r>
      <w:r>
        <w:rPr>
          <w:i/>
        </w:rPr>
        <w:tab/>
      </w:r>
      <w:r>
        <w:rPr>
          <w:i/>
        </w:rPr>
        <w:tab/>
      </w:r>
      <w:r>
        <w:rPr>
          <w:i/>
        </w:rPr>
        <w:tab/>
      </w:r>
      <w:r>
        <w:rPr>
          <w:i/>
        </w:rPr>
        <w:tab/>
        <w:t>Source: Nokia, Telefonica</w:t>
      </w:r>
    </w:p>
    <w:p w14:paraId="062DD3F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R4-2314821</w:t>
      </w:r>
      <w:r>
        <w:rPr>
          <w:color w:val="993300"/>
          <w:u w:val="single"/>
        </w:rPr>
        <w:t>.</w:t>
      </w:r>
    </w:p>
    <w:p w14:paraId="2729979A" w14:textId="77777777" w:rsidR="000D62F4" w:rsidRDefault="000D62F4" w:rsidP="000D62F4">
      <w:pPr>
        <w:rPr>
          <w:rFonts w:ascii="Arial" w:hAnsi="Arial" w:cs="Arial"/>
          <w:b/>
          <w:sz w:val="24"/>
        </w:rPr>
      </w:pPr>
      <w:r>
        <w:rPr>
          <w:rFonts w:ascii="Arial" w:hAnsi="Arial" w:cs="Arial"/>
          <w:b/>
          <w:color w:val="0000FF"/>
          <w:sz w:val="24"/>
        </w:rPr>
        <w:t>R4-2311949</w:t>
      </w:r>
      <w:r>
        <w:rPr>
          <w:rFonts w:ascii="Arial" w:hAnsi="Arial" w:cs="Arial"/>
          <w:b/>
          <w:color w:val="0000FF"/>
          <w:sz w:val="24"/>
        </w:rPr>
        <w:tab/>
      </w:r>
      <w:r>
        <w:rPr>
          <w:rFonts w:ascii="Arial" w:hAnsi="Arial" w:cs="Arial"/>
          <w:b/>
          <w:sz w:val="24"/>
        </w:rPr>
        <w:t>TP for TR 37.718-11-21 DC_5_n28-n77</w:t>
      </w:r>
    </w:p>
    <w:p w14:paraId="01A9C5D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69187DB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R4-2314822</w:t>
      </w:r>
      <w:r>
        <w:rPr>
          <w:color w:val="993300"/>
          <w:u w:val="single"/>
        </w:rPr>
        <w:t>.</w:t>
      </w:r>
    </w:p>
    <w:p w14:paraId="6B9C75F4" w14:textId="77777777" w:rsidR="000D62F4" w:rsidRDefault="000D62F4" w:rsidP="000D62F4">
      <w:pPr>
        <w:rPr>
          <w:rFonts w:ascii="Arial" w:hAnsi="Arial" w:cs="Arial"/>
          <w:b/>
          <w:sz w:val="24"/>
        </w:rPr>
      </w:pPr>
      <w:r>
        <w:rPr>
          <w:rFonts w:ascii="Arial" w:hAnsi="Arial" w:cs="Arial"/>
          <w:b/>
          <w:color w:val="0000FF"/>
          <w:sz w:val="24"/>
        </w:rPr>
        <w:t>R4-2311950</w:t>
      </w:r>
      <w:r>
        <w:rPr>
          <w:rFonts w:ascii="Arial" w:hAnsi="Arial" w:cs="Arial"/>
          <w:b/>
          <w:color w:val="0000FF"/>
          <w:sz w:val="24"/>
        </w:rPr>
        <w:tab/>
      </w:r>
      <w:r>
        <w:rPr>
          <w:rFonts w:ascii="Arial" w:hAnsi="Arial" w:cs="Arial"/>
          <w:b/>
          <w:sz w:val="24"/>
        </w:rPr>
        <w:t>TP for TR 37.718-11-21 DC_5_n28-n78</w:t>
      </w:r>
    </w:p>
    <w:p w14:paraId="6C66031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209116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R4-2314823</w:t>
      </w:r>
      <w:r>
        <w:rPr>
          <w:color w:val="993300"/>
          <w:u w:val="single"/>
        </w:rPr>
        <w:t>.</w:t>
      </w:r>
    </w:p>
    <w:p w14:paraId="79234AD2" w14:textId="77777777" w:rsidR="000D62F4" w:rsidRDefault="000D62F4" w:rsidP="000D62F4">
      <w:pPr>
        <w:rPr>
          <w:rFonts w:ascii="Arial" w:hAnsi="Arial" w:cs="Arial"/>
          <w:b/>
          <w:sz w:val="24"/>
        </w:rPr>
      </w:pPr>
      <w:r>
        <w:rPr>
          <w:rFonts w:ascii="Arial" w:hAnsi="Arial" w:cs="Arial"/>
          <w:b/>
          <w:color w:val="0000FF"/>
          <w:sz w:val="24"/>
        </w:rPr>
        <w:t>R4-2312476</w:t>
      </w:r>
      <w:r>
        <w:rPr>
          <w:rFonts w:ascii="Arial" w:hAnsi="Arial" w:cs="Arial"/>
          <w:b/>
          <w:color w:val="0000FF"/>
          <w:sz w:val="24"/>
        </w:rPr>
        <w:tab/>
      </w:r>
      <w:r>
        <w:rPr>
          <w:rFonts w:ascii="Arial" w:hAnsi="Arial" w:cs="Arial"/>
          <w:b/>
          <w:sz w:val="24"/>
        </w:rPr>
        <w:t>draft CR to TS38.101-3_DC_8A_n40A-n41C, DC_8_n41-n79 and DC_39_n41-n79</w:t>
      </w:r>
    </w:p>
    <w:p w14:paraId="59FA508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2F016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A75C15" w14:textId="77777777" w:rsidR="000D62F4" w:rsidRDefault="000D62F4" w:rsidP="000D62F4">
      <w:pPr>
        <w:rPr>
          <w:rFonts w:ascii="Arial" w:hAnsi="Arial" w:cs="Arial"/>
          <w:b/>
          <w:sz w:val="24"/>
        </w:rPr>
      </w:pPr>
      <w:r>
        <w:rPr>
          <w:rFonts w:ascii="Arial" w:hAnsi="Arial" w:cs="Arial"/>
          <w:b/>
          <w:color w:val="0000FF"/>
          <w:sz w:val="24"/>
        </w:rPr>
        <w:t>R4-2312954</w:t>
      </w:r>
      <w:r>
        <w:rPr>
          <w:rFonts w:ascii="Arial" w:hAnsi="Arial" w:cs="Arial"/>
          <w:b/>
          <w:color w:val="0000FF"/>
          <w:sz w:val="24"/>
        </w:rPr>
        <w:tab/>
      </w:r>
      <w:r>
        <w:rPr>
          <w:rFonts w:ascii="Arial" w:hAnsi="Arial" w:cs="Arial"/>
          <w:b/>
          <w:sz w:val="24"/>
        </w:rPr>
        <w:t>Draft CR for TS 38.101-3 to ENDC introduce band combinations for two NR bands WI with UL configuration DC_3C_n28A</w:t>
      </w:r>
    </w:p>
    <w:p w14:paraId="5284990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43EF5DB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EAE37C" w14:textId="77777777" w:rsidR="000D62F4" w:rsidRDefault="000D62F4" w:rsidP="000D62F4">
      <w:pPr>
        <w:rPr>
          <w:rFonts w:ascii="Arial" w:hAnsi="Arial" w:cs="Arial"/>
          <w:b/>
          <w:sz w:val="24"/>
        </w:rPr>
      </w:pPr>
      <w:r>
        <w:rPr>
          <w:rFonts w:ascii="Arial" w:hAnsi="Arial" w:cs="Arial"/>
          <w:b/>
          <w:color w:val="0000FF"/>
          <w:sz w:val="24"/>
        </w:rPr>
        <w:t>R4-2313041</w:t>
      </w:r>
      <w:r>
        <w:rPr>
          <w:rFonts w:ascii="Arial" w:hAnsi="Arial" w:cs="Arial"/>
          <w:b/>
          <w:color w:val="0000FF"/>
          <w:sz w:val="24"/>
        </w:rPr>
        <w:tab/>
      </w:r>
      <w:r>
        <w:rPr>
          <w:rFonts w:ascii="Arial" w:hAnsi="Arial" w:cs="Arial"/>
          <w:b/>
          <w:sz w:val="24"/>
        </w:rPr>
        <w:t>Draft CR 38.101-3 to add DC_1A-3A_n78A-n105A, DC_1A-7A_n78A-n105A, DC_3A-7A_n78A-n105A, DC_1A-3A-7A_n78A-n105A</w:t>
      </w:r>
    </w:p>
    <w:p w14:paraId="5E25FA1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71F924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R4-2314828</w:t>
      </w:r>
      <w:r>
        <w:rPr>
          <w:color w:val="993300"/>
          <w:u w:val="single"/>
        </w:rPr>
        <w:t>.</w:t>
      </w:r>
    </w:p>
    <w:p w14:paraId="7DEF5194" w14:textId="77777777" w:rsidR="000D62F4" w:rsidRDefault="000D62F4" w:rsidP="000D62F4">
      <w:pPr>
        <w:rPr>
          <w:rFonts w:ascii="Arial" w:hAnsi="Arial" w:cs="Arial"/>
          <w:b/>
          <w:sz w:val="24"/>
        </w:rPr>
      </w:pPr>
      <w:r>
        <w:rPr>
          <w:rFonts w:ascii="Arial" w:hAnsi="Arial" w:cs="Arial"/>
          <w:b/>
          <w:color w:val="0000FF"/>
          <w:sz w:val="24"/>
        </w:rPr>
        <w:t>R4-2313134</w:t>
      </w:r>
      <w:r>
        <w:rPr>
          <w:rFonts w:ascii="Arial" w:hAnsi="Arial" w:cs="Arial"/>
          <w:b/>
          <w:color w:val="0000FF"/>
          <w:sz w:val="24"/>
        </w:rPr>
        <w:tab/>
      </w:r>
      <w:r>
        <w:rPr>
          <w:rFonts w:ascii="Arial" w:hAnsi="Arial" w:cs="Arial"/>
          <w:b/>
          <w:sz w:val="24"/>
        </w:rPr>
        <w:t>draft CR 38.101-3 to add new DC configurations with xLTE and 2NR bands</w:t>
      </w:r>
    </w:p>
    <w:p w14:paraId="6119A7D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30495799" w14:textId="77777777" w:rsidR="000D62F4" w:rsidRDefault="000D62F4" w:rsidP="000D62F4">
      <w:pPr>
        <w:rPr>
          <w:rFonts w:ascii="Arial" w:hAnsi="Arial" w:cs="Arial"/>
          <w:b/>
        </w:rPr>
      </w:pPr>
      <w:r>
        <w:rPr>
          <w:rFonts w:ascii="Arial" w:hAnsi="Arial" w:cs="Arial"/>
          <w:b/>
        </w:rPr>
        <w:t xml:space="preserve">Abstract: </w:t>
      </w:r>
    </w:p>
    <w:p w14:paraId="08B256A9" w14:textId="77777777" w:rsidR="000D62F4" w:rsidRDefault="000D62F4" w:rsidP="000D62F4">
      <w:r>
        <w:t>draft CR 38.101-3 to add new DC configurations with xLTE and 2NR bands</w:t>
      </w:r>
    </w:p>
    <w:p w14:paraId="3CB34F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R4-2314831</w:t>
      </w:r>
      <w:r>
        <w:rPr>
          <w:color w:val="993300"/>
          <w:u w:val="single"/>
        </w:rPr>
        <w:t>.</w:t>
      </w:r>
    </w:p>
    <w:p w14:paraId="45F29ED6" w14:textId="77777777" w:rsidR="000D62F4" w:rsidRDefault="000D62F4" w:rsidP="000D62F4">
      <w:pPr>
        <w:rPr>
          <w:rFonts w:ascii="Arial" w:hAnsi="Arial" w:cs="Arial"/>
          <w:b/>
          <w:sz w:val="24"/>
        </w:rPr>
      </w:pPr>
      <w:r>
        <w:rPr>
          <w:rFonts w:ascii="Arial" w:hAnsi="Arial" w:cs="Arial"/>
          <w:b/>
          <w:color w:val="0000FF"/>
          <w:sz w:val="24"/>
        </w:rPr>
        <w:t>R4-2313136</w:t>
      </w:r>
      <w:r>
        <w:rPr>
          <w:rFonts w:ascii="Arial" w:hAnsi="Arial" w:cs="Arial"/>
          <w:b/>
          <w:color w:val="0000FF"/>
          <w:sz w:val="24"/>
        </w:rPr>
        <w:tab/>
      </w:r>
      <w:r>
        <w:rPr>
          <w:rFonts w:ascii="Arial" w:hAnsi="Arial" w:cs="Arial"/>
          <w:b/>
          <w:sz w:val="24"/>
        </w:rPr>
        <w:t>TP for 37.718-11-21 to include DC_2A_n12A-n78A</w:t>
      </w:r>
    </w:p>
    <w:p w14:paraId="07C457E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126C07F1" w14:textId="77777777" w:rsidR="000D62F4" w:rsidRDefault="000D62F4" w:rsidP="000D62F4">
      <w:pPr>
        <w:rPr>
          <w:rFonts w:ascii="Arial" w:hAnsi="Arial" w:cs="Arial"/>
          <w:b/>
        </w:rPr>
      </w:pPr>
      <w:r>
        <w:rPr>
          <w:rFonts w:ascii="Arial" w:hAnsi="Arial" w:cs="Arial"/>
          <w:b/>
        </w:rPr>
        <w:t xml:space="preserve">Abstract: </w:t>
      </w:r>
    </w:p>
    <w:p w14:paraId="55795AAD" w14:textId="77777777" w:rsidR="000D62F4" w:rsidRDefault="000D62F4" w:rsidP="000D62F4">
      <w:r>
        <w:t>TP for 37.718-11-21 to include DC_2A_n12A-n78A</w:t>
      </w:r>
    </w:p>
    <w:p w14:paraId="2B988C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R4-2314832</w:t>
      </w:r>
      <w:r>
        <w:rPr>
          <w:color w:val="993300"/>
          <w:u w:val="single"/>
        </w:rPr>
        <w:t>.</w:t>
      </w:r>
    </w:p>
    <w:p w14:paraId="16548757" w14:textId="77777777" w:rsidR="000D62F4" w:rsidRDefault="000D62F4" w:rsidP="000D62F4">
      <w:pPr>
        <w:rPr>
          <w:rFonts w:ascii="Arial" w:hAnsi="Arial" w:cs="Arial"/>
          <w:b/>
          <w:sz w:val="24"/>
        </w:rPr>
      </w:pPr>
      <w:r>
        <w:rPr>
          <w:rFonts w:ascii="Arial" w:hAnsi="Arial" w:cs="Arial"/>
          <w:b/>
          <w:color w:val="0000FF"/>
          <w:sz w:val="24"/>
        </w:rPr>
        <w:t>R4-2313137</w:t>
      </w:r>
      <w:r>
        <w:rPr>
          <w:rFonts w:ascii="Arial" w:hAnsi="Arial" w:cs="Arial"/>
          <w:b/>
          <w:color w:val="0000FF"/>
          <w:sz w:val="24"/>
        </w:rPr>
        <w:tab/>
      </w:r>
      <w:r>
        <w:rPr>
          <w:rFonts w:ascii="Arial" w:hAnsi="Arial" w:cs="Arial"/>
          <w:b/>
          <w:sz w:val="24"/>
        </w:rPr>
        <w:t>TP for 37.718-11-21 to include DC_5A_n2A-n41A</w:t>
      </w:r>
    </w:p>
    <w:p w14:paraId="43D8DC1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1801CC5" w14:textId="77777777" w:rsidR="000D62F4" w:rsidRDefault="000D62F4" w:rsidP="000D62F4">
      <w:pPr>
        <w:rPr>
          <w:rFonts w:ascii="Arial" w:hAnsi="Arial" w:cs="Arial"/>
          <w:b/>
        </w:rPr>
      </w:pPr>
      <w:r>
        <w:rPr>
          <w:rFonts w:ascii="Arial" w:hAnsi="Arial" w:cs="Arial"/>
          <w:b/>
        </w:rPr>
        <w:t xml:space="preserve">Abstract: </w:t>
      </w:r>
    </w:p>
    <w:p w14:paraId="5ADC972B" w14:textId="77777777" w:rsidR="000D62F4" w:rsidRDefault="000D62F4" w:rsidP="000D62F4">
      <w:r>
        <w:t>TP for 37.718-11-21 to include DC_5A_n2A-n41A</w:t>
      </w:r>
    </w:p>
    <w:p w14:paraId="5BA032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0BA5E" w14:textId="77777777" w:rsidR="000D62F4" w:rsidRDefault="000D62F4" w:rsidP="000D62F4">
      <w:pPr>
        <w:rPr>
          <w:rFonts w:ascii="Arial" w:hAnsi="Arial" w:cs="Arial"/>
          <w:b/>
          <w:sz w:val="24"/>
        </w:rPr>
      </w:pPr>
      <w:r>
        <w:rPr>
          <w:rFonts w:ascii="Arial" w:hAnsi="Arial" w:cs="Arial"/>
          <w:b/>
          <w:color w:val="0000FF"/>
          <w:sz w:val="24"/>
        </w:rPr>
        <w:t>R4-2313138</w:t>
      </w:r>
      <w:r>
        <w:rPr>
          <w:rFonts w:ascii="Arial" w:hAnsi="Arial" w:cs="Arial"/>
          <w:b/>
          <w:color w:val="0000FF"/>
          <w:sz w:val="24"/>
        </w:rPr>
        <w:tab/>
      </w:r>
      <w:r>
        <w:rPr>
          <w:rFonts w:ascii="Arial" w:hAnsi="Arial" w:cs="Arial"/>
          <w:b/>
          <w:sz w:val="24"/>
        </w:rPr>
        <w:t>TP for 37.718-11-21 to include DC_5A_n2A-n66A</w:t>
      </w:r>
    </w:p>
    <w:p w14:paraId="35EA647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C1D0B88" w14:textId="77777777" w:rsidR="000D62F4" w:rsidRDefault="000D62F4" w:rsidP="000D62F4">
      <w:pPr>
        <w:rPr>
          <w:rFonts w:ascii="Arial" w:hAnsi="Arial" w:cs="Arial"/>
          <w:b/>
        </w:rPr>
      </w:pPr>
      <w:r>
        <w:rPr>
          <w:rFonts w:ascii="Arial" w:hAnsi="Arial" w:cs="Arial"/>
          <w:b/>
        </w:rPr>
        <w:t xml:space="preserve">Abstract: </w:t>
      </w:r>
    </w:p>
    <w:p w14:paraId="01506C9A" w14:textId="77777777" w:rsidR="000D62F4" w:rsidRDefault="000D62F4" w:rsidP="000D62F4">
      <w:r>
        <w:t>TP for 37.718-11-21 to include DC_5A_n2A-n66A</w:t>
      </w:r>
    </w:p>
    <w:p w14:paraId="0562FD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R4-2314833</w:t>
      </w:r>
      <w:r>
        <w:rPr>
          <w:color w:val="993300"/>
          <w:u w:val="single"/>
        </w:rPr>
        <w:t>.</w:t>
      </w:r>
    </w:p>
    <w:p w14:paraId="41ACA1BD" w14:textId="77777777" w:rsidR="000D62F4" w:rsidRDefault="000D62F4" w:rsidP="000D62F4">
      <w:pPr>
        <w:rPr>
          <w:rFonts w:ascii="Arial" w:hAnsi="Arial" w:cs="Arial"/>
          <w:b/>
          <w:sz w:val="24"/>
        </w:rPr>
      </w:pPr>
      <w:r>
        <w:rPr>
          <w:rFonts w:ascii="Arial" w:hAnsi="Arial" w:cs="Arial"/>
          <w:b/>
          <w:color w:val="0000FF"/>
          <w:sz w:val="24"/>
        </w:rPr>
        <w:t>R4-2313139</w:t>
      </w:r>
      <w:r>
        <w:rPr>
          <w:rFonts w:ascii="Arial" w:hAnsi="Arial" w:cs="Arial"/>
          <w:b/>
          <w:color w:val="0000FF"/>
          <w:sz w:val="24"/>
        </w:rPr>
        <w:tab/>
      </w:r>
      <w:r>
        <w:rPr>
          <w:rFonts w:ascii="Arial" w:hAnsi="Arial" w:cs="Arial"/>
          <w:b/>
          <w:sz w:val="24"/>
        </w:rPr>
        <w:t>TP for 37.718-11-21 to include DC_5A_n41A-n66A</w:t>
      </w:r>
    </w:p>
    <w:p w14:paraId="16C5947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4DDEB7B" w14:textId="77777777" w:rsidR="000D62F4" w:rsidRDefault="000D62F4" w:rsidP="000D62F4">
      <w:pPr>
        <w:rPr>
          <w:rFonts w:ascii="Arial" w:hAnsi="Arial" w:cs="Arial"/>
          <w:b/>
        </w:rPr>
      </w:pPr>
      <w:r>
        <w:rPr>
          <w:rFonts w:ascii="Arial" w:hAnsi="Arial" w:cs="Arial"/>
          <w:b/>
        </w:rPr>
        <w:t xml:space="preserve">Abstract: </w:t>
      </w:r>
    </w:p>
    <w:p w14:paraId="409F9B62" w14:textId="77777777" w:rsidR="000D62F4" w:rsidRDefault="000D62F4" w:rsidP="000D62F4">
      <w:r>
        <w:t>TP for 37.718-11-21 to include DC_5A_n41A-n66A</w:t>
      </w:r>
    </w:p>
    <w:p w14:paraId="4618E6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R4-2314834</w:t>
      </w:r>
      <w:r>
        <w:rPr>
          <w:color w:val="993300"/>
          <w:u w:val="single"/>
        </w:rPr>
        <w:t>.</w:t>
      </w:r>
    </w:p>
    <w:p w14:paraId="444800CC" w14:textId="77777777" w:rsidR="000D62F4" w:rsidRDefault="000D62F4" w:rsidP="000D62F4">
      <w:pPr>
        <w:rPr>
          <w:rFonts w:ascii="Arial" w:hAnsi="Arial" w:cs="Arial"/>
          <w:b/>
          <w:sz w:val="24"/>
        </w:rPr>
      </w:pPr>
      <w:r>
        <w:rPr>
          <w:rFonts w:ascii="Arial" w:hAnsi="Arial" w:cs="Arial"/>
          <w:b/>
          <w:color w:val="0000FF"/>
          <w:sz w:val="24"/>
        </w:rPr>
        <w:t>R4-2313140</w:t>
      </w:r>
      <w:r>
        <w:rPr>
          <w:rFonts w:ascii="Arial" w:hAnsi="Arial" w:cs="Arial"/>
          <w:b/>
          <w:color w:val="0000FF"/>
          <w:sz w:val="24"/>
        </w:rPr>
        <w:tab/>
      </w:r>
      <w:r>
        <w:rPr>
          <w:rFonts w:ascii="Arial" w:hAnsi="Arial" w:cs="Arial"/>
          <w:b/>
          <w:sz w:val="24"/>
        </w:rPr>
        <w:t>TP for 37.718-11-21 to include DC_7A_n2A-n77A</w:t>
      </w:r>
    </w:p>
    <w:p w14:paraId="1953705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10AB352" w14:textId="77777777" w:rsidR="000D62F4" w:rsidRDefault="000D62F4" w:rsidP="000D62F4">
      <w:pPr>
        <w:rPr>
          <w:rFonts w:ascii="Arial" w:hAnsi="Arial" w:cs="Arial"/>
          <w:b/>
        </w:rPr>
      </w:pPr>
      <w:r>
        <w:rPr>
          <w:rFonts w:ascii="Arial" w:hAnsi="Arial" w:cs="Arial"/>
          <w:b/>
        </w:rPr>
        <w:t xml:space="preserve">Abstract: </w:t>
      </w:r>
    </w:p>
    <w:p w14:paraId="028E1D38" w14:textId="77777777" w:rsidR="000D62F4" w:rsidRDefault="000D62F4" w:rsidP="000D62F4">
      <w:r>
        <w:t>TP for 37.718-11-21 to include DC_7A_n2A-n77A</w:t>
      </w:r>
    </w:p>
    <w:p w14:paraId="2103AB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FD7DC" w14:textId="77777777" w:rsidR="000D62F4" w:rsidRDefault="000D62F4" w:rsidP="000D62F4">
      <w:pPr>
        <w:rPr>
          <w:rFonts w:ascii="Arial" w:hAnsi="Arial" w:cs="Arial"/>
          <w:b/>
          <w:sz w:val="24"/>
        </w:rPr>
      </w:pPr>
      <w:r>
        <w:rPr>
          <w:rFonts w:ascii="Arial" w:hAnsi="Arial" w:cs="Arial"/>
          <w:b/>
          <w:color w:val="0000FF"/>
          <w:sz w:val="24"/>
        </w:rPr>
        <w:t>R4-2313141</w:t>
      </w:r>
      <w:r>
        <w:rPr>
          <w:rFonts w:ascii="Arial" w:hAnsi="Arial" w:cs="Arial"/>
          <w:b/>
          <w:color w:val="0000FF"/>
          <w:sz w:val="24"/>
        </w:rPr>
        <w:tab/>
      </w:r>
      <w:r>
        <w:rPr>
          <w:rFonts w:ascii="Arial" w:hAnsi="Arial" w:cs="Arial"/>
          <w:b/>
          <w:sz w:val="24"/>
        </w:rPr>
        <w:t>TP for 37.718-11-21 to include DC_7A_n12A-n78A</w:t>
      </w:r>
    </w:p>
    <w:p w14:paraId="5498DB7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0727C464" w14:textId="77777777" w:rsidR="000D62F4" w:rsidRDefault="000D62F4" w:rsidP="000D62F4">
      <w:pPr>
        <w:rPr>
          <w:rFonts w:ascii="Arial" w:hAnsi="Arial" w:cs="Arial"/>
          <w:b/>
        </w:rPr>
      </w:pPr>
      <w:r>
        <w:rPr>
          <w:rFonts w:ascii="Arial" w:hAnsi="Arial" w:cs="Arial"/>
          <w:b/>
        </w:rPr>
        <w:t xml:space="preserve">Abstract: </w:t>
      </w:r>
    </w:p>
    <w:p w14:paraId="1BA5DC3D" w14:textId="77777777" w:rsidR="000D62F4" w:rsidRDefault="000D62F4" w:rsidP="000D62F4">
      <w:r>
        <w:t>TP for 37.718-11-21 to include DC_7A_n12A-n78A</w:t>
      </w:r>
    </w:p>
    <w:p w14:paraId="44FED4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R4-2314835</w:t>
      </w:r>
      <w:r>
        <w:rPr>
          <w:color w:val="993300"/>
          <w:u w:val="single"/>
        </w:rPr>
        <w:t>.</w:t>
      </w:r>
    </w:p>
    <w:p w14:paraId="7F2DB8A8" w14:textId="77777777" w:rsidR="000D62F4" w:rsidRDefault="000D62F4" w:rsidP="000D62F4">
      <w:pPr>
        <w:rPr>
          <w:rFonts w:ascii="Arial" w:hAnsi="Arial" w:cs="Arial"/>
          <w:b/>
          <w:sz w:val="24"/>
        </w:rPr>
      </w:pPr>
      <w:r>
        <w:rPr>
          <w:rFonts w:ascii="Arial" w:hAnsi="Arial" w:cs="Arial"/>
          <w:b/>
          <w:color w:val="0000FF"/>
          <w:sz w:val="24"/>
        </w:rPr>
        <w:t>R4-2313142</w:t>
      </w:r>
      <w:r>
        <w:rPr>
          <w:rFonts w:ascii="Arial" w:hAnsi="Arial" w:cs="Arial"/>
          <w:b/>
          <w:color w:val="0000FF"/>
          <w:sz w:val="24"/>
        </w:rPr>
        <w:tab/>
      </w:r>
      <w:r>
        <w:rPr>
          <w:rFonts w:ascii="Arial" w:hAnsi="Arial" w:cs="Arial"/>
          <w:b/>
          <w:sz w:val="24"/>
        </w:rPr>
        <w:t>TP for 37.718-11-21 to include DC_12A_n2A-n66A</w:t>
      </w:r>
    </w:p>
    <w:p w14:paraId="1811FA2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04B633B0" w14:textId="77777777" w:rsidR="000D62F4" w:rsidRDefault="000D62F4" w:rsidP="000D62F4">
      <w:pPr>
        <w:rPr>
          <w:rFonts w:ascii="Arial" w:hAnsi="Arial" w:cs="Arial"/>
          <w:b/>
        </w:rPr>
      </w:pPr>
      <w:r>
        <w:rPr>
          <w:rFonts w:ascii="Arial" w:hAnsi="Arial" w:cs="Arial"/>
          <w:b/>
        </w:rPr>
        <w:t xml:space="preserve">Abstract: </w:t>
      </w:r>
    </w:p>
    <w:p w14:paraId="5CE99D09" w14:textId="77777777" w:rsidR="000D62F4" w:rsidRDefault="000D62F4" w:rsidP="000D62F4">
      <w:r>
        <w:t>TP for 37.718-11-21 to include DC_12A_n2A-n66A</w:t>
      </w:r>
    </w:p>
    <w:p w14:paraId="093A41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F58647" w14:textId="77777777" w:rsidR="000D62F4" w:rsidRDefault="000D62F4" w:rsidP="000D62F4">
      <w:pPr>
        <w:rPr>
          <w:rFonts w:ascii="Arial" w:hAnsi="Arial" w:cs="Arial"/>
          <w:b/>
          <w:sz w:val="24"/>
        </w:rPr>
      </w:pPr>
      <w:r>
        <w:rPr>
          <w:rFonts w:ascii="Arial" w:hAnsi="Arial" w:cs="Arial"/>
          <w:b/>
          <w:color w:val="0000FF"/>
          <w:sz w:val="24"/>
        </w:rPr>
        <w:t>R4-2313143</w:t>
      </w:r>
      <w:r>
        <w:rPr>
          <w:rFonts w:ascii="Arial" w:hAnsi="Arial" w:cs="Arial"/>
          <w:b/>
          <w:color w:val="0000FF"/>
          <w:sz w:val="24"/>
        </w:rPr>
        <w:tab/>
      </w:r>
      <w:r>
        <w:rPr>
          <w:rFonts w:ascii="Arial" w:hAnsi="Arial" w:cs="Arial"/>
          <w:b/>
          <w:sz w:val="24"/>
        </w:rPr>
        <w:t>TP for 37.718-11-21 to include DC_12A_n2A-n77A</w:t>
      </w:r>
    </w:p>
    <w:p w14:paraId="582D06C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2697727" w14:textId="77777777" w:rsidR="000D62F4" w:rsidRDefault="000D62F4" w:rsidP="000D62F4">
      <w:pPr>
        <w:rPr>
          <w:rFonts w:ascii="Arial" w:hAnsi="Arial" w:cs="Arial"/>
          <w:b/>
        </w:rPr>
      </w:pPr>
      <w:r>
        <w:rPr>
          <w:rFonts w:ascii="Arial" w:hAnsi="Arial" w:cs="Arial"/>
          <w:b/>
        </w:rPr>
        <w:t xml:space="preserve">Abstract: </w:t>
      </w:r>
    </w:p>
    <w:p w14:paraId="330CE6DD" w14:textId="77777777" w:rsidR="000D62F4" w:rsidRDefault="000D62F4" w:rsidP="000D62F4">
      <w:r>
        <w:t>TP for 37.718-11-21 to include DC_12A_n2A-n77A</w:t>
      </w:r>
    </w:p>
    <w:p w14:paraId="110182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E5326A" w14:textId="77777777" w:rsidR="000D62F4" w:rsidRDefault="000D62F4" w:rsidP="000D62F4">
      <w:pPr>
        <w:rPr>
          <w:rFonts w:ascii="Arial" w:hAnsi="Arial" w:cs="Arial"/>
          <w:b/>
          <w:sz w:val="24"/>
        </w:rPr>
      </w:pPr>
      <w:r>
        <w:rPr>
          <w:rFonts w:ascii="Arial" w:hAnsi="Arial" w:cs="Arial"/>
          <w:b/>
          <w:color w:val="0000FF"/>
          <w:sz w:val="24"/>
        </w:rPr>
        <w:t>R4-2313144</w:t>
      </w:r>
      <w:r>
        <w:rPr>
          <w:rFonts w:ascii="Arial" w:hAnsi="Arial" w:cs="Arial"/>
          <w:b/>
          <w:color w:val="0000FF"/>
          <w:sz w:val="24"/>
        </w:rPr>
        <w:tab/>
      </w:r>
      <w:r>
        <w:rPr>
          <w:rFonts w:ascii="Arial" w:hAnsi="Arial" w:cs="Arial"/>
          <w:b/>
          <w:sz w:val="24"/>
        </w:rPr>
        <w:t>TP for 37.718-11-21 to include DC_12A_n41A-n66A</w:t>
      </w:r>
    </w:p>
    <w:p w14:paraId="50CBBC0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2F89F14" w14:textId="77777777" w:rsidR="000D62F4" w:rsidRDefault="000D62F4" w:rsidP="000D62F4">
      <w:pPr>
        <w:rPr>
          <w:rFonts w:ascii="Arial" w:hAnsi="Arial" w:cs="Arial"/>
          <w:b/>
        </w:rPr>
      </w:pPr>
      <w:r>
        <w:rPr>
          <w:rFonts w:ascii="Arial" w:hAnsi="Arial" w:cs="Arial"/>
          <w:b/>
        </w:rPr>
        <w:t xml:space="preserve">Abstract: </w:t>
      </w:r>
    </w:p>
    <w:p w14:paraId="06FB8089" w14:textId="77777777" w:rsidR="000D62F4" w:rsidRDefault="000D62F4" w:rsidP="000D62F4">
      <w:r>
        <w:t>TP for 37.718-11-21 to include DC_12A_n41A-n66A</w:t>
      </w:r>
    </w:p>
    <w:p w14:paraId="797EB9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R4-2314838</w:t>
      </w:r>
      <w:r>
        <w:rPr>
          <w:color w:val="993300"/>
          <w:u w:val="single"/>
        </w:rPr>
        <w:t>.</w:t>
      </w:r>
    </w:p>
    <w:p w14:paraId="0D8ED550" w14:textId="77777777" w:rsidR="000D62F4" w:rsidRDefault="000D62F4" w:rsidP="000D62F4">
      <w:pPr>
        <w:rPr>
          <w:rFonts w:ascii="Arial" w:hAnsi="Arial" w:cs="Arial"/>
          <w:b/>
          <w:sz w:val="24"/>
        </w:rPr>
      </w:pPr>
      <w:r>
        <w:rPr>
          <w:rFonts w:ascii="Arial" w:hAnsi="Arial" w:cs="Arial"/>
          <w:b/>
          <w:color w:val="0000FF"/>
          <w:sz w:val="24"/>
        </w:rPr>
        <w:t>R4-2313145</w:t>
      </w:r>
      <w:r>
        <w:rPr>
          <w:rFonts w:ascii="Arial" w:hAnsi="Arial" w:cs="Arial"/>
          <w:b/>
          <w:color w:val="0000FF"/>
          <w:sz w:val="24"/>
        </w:rPr>
        <w:tab/>
      </w:r>
      <w:r>
        <w:rPr>
          <w:rFonts w:ascii="Arial" w:hAnsi="Arial" w:cs="Arial"/>
          <w:b/>
          <w:sz w:val="24"/>
        </w:rPr>
        <w:t>TP for 37.718-11-21 to include DC_12A_n66A-n77A</w:t>
      </w:r>
    </w:p>
    <w:p w14:paraId="3B9A159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13AE5D3" w14:textId="77777777" w:rsidR="000D62F4" w:rsidRDefault="000D62F4" w:rsidP="000D62F4">
      <w:pPr>
        <w:rPr>
          <w:rFonts w:ascii="Arial" w:hAnsi="Arial" w:cs="Arial"/>
          <w:b/>
        </w:rPr>
      </w:pPr>
      <w:r>
        <w:rPr>
          <w:rFonts w:ascii="Arial" w:hAnsi="Arial" w:cs="Arial"/>
          <w:b/>
        </w:rPr>
        <w:t xml:space="preserve">Abstract: </w:t>
      </w:r>
    </w:p>
    <w:p w14:paraId="6B8F8A52" w14:textId="77777777" w:rsidR="000D62F4" w:rsidRDefault="000D62F4" w:rsidP="000D62F4">
      <w:r>
        <w:t>TP for 37.718-11-21 to include DC_12A_n66A-n77A</w:t>
      </w:r>
    </w:p>
    <w:p w14:paraId="7CBA4E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589471" w14:textId="77777777" w:rsidR="000D62F4" w:rsidRDefault="000D62F4" w:rsidP="000D62F4">
      <w:pPr>
        <w:rPr>
          <w:rFonts w:ascii="Arial" w:hAnsi="Arial" w:cs="Arial"/>
          <w:b/>
          <w:sz w:val="24"/>
        </w:rPr>
      </w:pPr>
      <w:r>
        <w:rPr>
          <w:rFonts w:ascii="Arial" w:hAnsi="Arial" w:cs="Arial"/>
          <w:b/>
          <w:color w:val="0000FF"/>
          <w:sz w:val="24"/>
        </w:rPr>
        <w:t>R4-2313146</w:t>
      </w:r>
      <w:r>
        <w:rPr>
          <w:rFonts w:ascii="Arial" w:hAnsi="Arial" w:cs="Arial"/>
          <w:b/>
          <w:color w:val="0000FF"/>
          <w:sz w:val="24"/>
        </w:rPr>
        <w:tab/>
      </w:r>
      <w:r>
        <w:rPr>
          <w:rFonts w:ascii="Arial" w:hAnsi="Arial" w:cs="Arial"/>
          <w:b/>
          <w:sz w:val="24"/>
        </w:rPr>
        <w:t>TP for 37.718-11-21 to include DC_66A_n2A-n41A</w:t>
      </w:r>
    </w:p>
    <w:p w14:paraId="6B43668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13C11AB8" w14:textId="77777777" w:rsidR="000D62F4" w:rsidRDefault="000D62F4" w:rsidP="000D62F4">
      <w:pPr>
        <w:rPr>
          <w:rFonts w:ascii="Arial" w:hAnsi="Arial" w:cs="Arial"/>
          <w:b/>
        </w:rPr>
      </w:pPr>
      <w:r>
        <w:rPr>
          <w:rFonts w:ascii="Arial" w:hAnsi="Arial" w:cs="Arial"/>
          <w:b/>
        </w:rPr>
        <w:t xml:space="preserve">Abstract: </w:t>
      </w:r>
    </w:p>
    <w:p w14:paraId="722AB804" w14:textId="77777777" w:rsidR="000D62F4" w:rsidRDefault="000D62F4" w:rsidP="000D62F4">
      <w:r>
        <w:t>TP for 37.718-11-21 to include DC_66A_n2A-n41A</w:t>
      </w:r>
    </w:p>
    <w:p w14:paraId="6BE273F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827D7" w14:textId="77777777" w:rsidR="000D62F4" w:rsidRDefault="000D62F4" w:rsidP="000D62F4">
      <w:pPr>
        <w:rPr>
          <w:rFonts w:ascii="Arial" w:hAnsi="Arial" w:cs="Arial"/>
          <w:b/>
          <w:sz w:val="24"/>
        </w:rPr>
      </w:pPr>
      <w:r>
        <w:rPr>
          <w:rFonts w:ascii="Arial" w:hAnsi="Arial" w:cs="Arial"/>
          <w:b/>
          <w:color w:val="0000FF"/>
          <w:sz w:val="24"/>
        </w:rPr>
        <w:t>R4-2313147</w:t>
      </w:r>
      <w:r>
        <w:rPr>
          <w:rFonts w:ascii="Arial" w:hAnsi="Arial" w:cs="Arial"/>
          <w:b/>
          <w:color w:val="0000FF"/>
          <w:sz w:val="24"/>
        </w:rPr>
        <w:tab/>
      </w:r>
      <w:r>
        <w:rPr>
          <w:rFonts w:ascii="Arial" w:hAnsi="Arial" w:cs="Arial"/>
          <w:b/>
          <w:sz w:val="24"/>
        </w:rPr>
        <w:t>TP for 37.718-11-21 to include DC_66A_n12A-n78A</w:t>
      </w:r>
    </w:p>
    <w:p w14:paraId="276D643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AAA1DD2" w14:textId="77777777" w:rsidR="000D62F4" w:rsidRDefault="000D62F4" w:rsidP="000D62F4">
      <w:pPr>
        <w:rPr>
          <w:rFonts w:ascii="Arial" w:hAnsi="Arial" w:cs="Arial"/>
          <w:b/>
        </w:rPr>
      </w:pPr>
      <w:r>
        <w:rPr>
          <w:rFonts w:ascii="Arial" w:hAnsi="Arial" w:cs="Arial"/>
          <w:b/>
        </w:rPr>
        <w:t xml:space="preserve">Abstract: </w:t>
      </w:r>
    </w:p>
    <w:p w14:paraId="5B46CF96" w14:textId="77777777" w:rsidR="000D62F4" w:rsidRDefault="000D62F4" w:rsidP="000D62F4">
      <w:r>
        <w:t>TP for 37.718-11-21 to include DC_66A_n12A-n78A</w:t>
      </w:r>
    </w:p>
    <w:p w14:paraId="4696A6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143A0" w14:textId="77777777" w:rsidR="000D62F4" w:rsidRDefault="000D62F4" w:rsidP="000D62F4">
      <w:pPr>
        <w:rPr>
          <w:rFonts w:ascii="Arial" w:hAnsi="Arial" w:cs="Arial"/>
          <w:b/>
          <w:sz w:val="24"/>
        </w:rPr>
      </w:pPr>
      <w:r>
        <w:rPr>
          <w:rFonts w:ascii="Arial" w:hAnsi="Arial" w:cs="Arial"/>
          <w:b/>
          <w:color w:val="0000FF"/>
          <w:sz w:val="24"/>
        </w:rPr>
        <w:t>R4-2313148</w:t>
      </w:r>
      <w:r>
        <w:rPr>
          <w:rFonts w:ascii="Arial" w:hAnsi="Arial" w:cs="Arial"/>
          <w:b/>
          <w:color w:val="0000FF"/>
          <w:sz w:val="24"/>
        </w:rPr>
        <w:tab/>
      </w:r>
      <w:r>
        <w:rPr>
          <w:rFonts w:ascii="Arial" w:hAnsi="Arial" w:cs="Arial"/>
          <w:b/>
          <w:sz w:val="24"/>
        </w:rPr>
        <w:t>TP for 37.718-11-21 to include DC_66A_n41A-n66A</w:t>
      </w:r>
    </w:p>
    <w:p w14:paraId="260C0C0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3735ECD1" w14:textId="77777777" w:rsidR="000D62F4" w:rsidRDefault="000D62F4" w:rsidP="000D62F4">
      <w:pPr>
        <w:rPr>
          <w:rFonts w:ascii="Arial" w:hAnsi="Arial" w:cs="Arial"/>
          <w:b/>
        </w:rPr>
      </w:pPr>
      <w:r>
        <w:rPr>
          <w:rFonts w:ascii="Arial" w:hAnsi="Arial" w:cs="Arial"/>
          <w:b/>
        </w:rPr>
        <w:t xml:space="preserve">Abstract: </w:t>
      </w:r>
    </w:p>
    <w:p w14:paraId="2ACACEF7" w14:textId="77777777" w:rsidR="000D62F4" w:rsidRDefault="000D62F4" w:rsidP="000D62F4">
      <w:r>
        <w:t>TP for 37.718-11-21 to include DC_66A_n41A-n66A</w:t>
      </w:r>
    </w:p>
    <w:p w14:paraId="4172A6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R4-2314840</w:t>
      </w:r>
      <w:r>
        <w:rPr>
          <w:color w:val="993300"/>
          <w:u w:val="single"/>
        </w:rPr>
        <w:t>.</w:t>
      </w:r>
    </w:p>
    <w:p w14:paraId="66714FF4" w14:textId="77777777" w:rsidR="000D62F4" w:rsidRDefault="000D62F4" w:rsidP="000D62F4">
      <w:pPr>
        <w:rPr>
          <w:rFonts w:ascii="Arial" w:hAnsi="Arial" w:cs="Arial"/>
          <w:b/>
          <w:sz w:val="24"/>
        </w:rPr>
      </w:pPr>
      <w:r>
        <w:rPr>
          <w:rFonts w:ascii="Arial" w:hAnsi="Arial" w:cs="Arial"/>
          <w:b/>
          <w:color w:val="0000FF"/>
          <w:sz w:val="24"/>
        </w:rPr>
        <w:t>R4-2313149</w:t>
      </w:r>
      <w:r>
        <w:rPr>
          <w:rFonts w:ascii="Arial" w:hAnsi="Arial" w:cs="Arial"/>
          <w:b/>
          <w:color w:val="0000FF"/>
          <w:sz w:val="24"/>
        </w:rPr>
        <w:tab/>
      </w:r>
      <w:r>
        <w:rPr>
          <w:rFonts w:ascii="Arial" w:hAnsi="Arial" w:cs="Arial"/>
          <w:b/>
          <w:sz w:val="24"/>
        </w:rPr>
        <w:t>TP for 37.718-11-21 to include DC_71A_n41A-n66A</w:t>
      </w:r>
    </w:p>
    <w:p w14:paraId="24152F5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BC4EA93" w14:textId="77777777" w:rsidR="000D62F4" w:rsidRDefault="000D62F4" w:rsidP="000D62F4">
      <w:pPr>
        <w:rPr>
          <w:rFonts w:ascii="Arial" w:hAnsi="Arial" w:cs="Arial"/>
          <w:b/>
        </w:rPr>
      </w:pPr>
      <w:r>
        <w:rPr>
          <w:rFonts w:ascii="Arial" w:hAnsi="Arial" w:cs="Arial"/>
          <w:b/>
        </w:rPr>
        <w:t xml:space="preserve">Abstract: </w:t>
      </w:r>
    </w:p>
    <w:p w14:paraId="2C67F36D" w14:textId="77777777" w:rsidR="000D62F4" w:rsidRDefault="000D62F4" w:rsidP="000D62F4">
      <w:r>
        <w:t>TP for 37.718-11-21 to include DC_71A_n41A-n66A</w:t>
      </w:r>
    </w:p>
    <w:p w14:paraId="2AF2774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616F0" w14:textId="77777777" w:rsidR="000D62F4" w:rsidRDefault="000D62F4" w:rsidP="000D62F4">
      <w:pPr>
        <w:rPr>
          <w:rFonts w:ascii="Arial" w:hAnsi="Arial" w:cs="Arial"/>
          <w:b/>
          <w:sz w:val="24"/>
        </w:rPr>
      </w:pPr>
      <w:r>
        <w:rPr>
          <w:rFonts w:ascii="Arial" w:hAnsi="Arial" w:cs="Arial"/>
          <w:b/>
          <w:color w:val="0000FF"/>
          <w:sz w:val="24"/>
        </w:rPr>
        <w:t>R4-2314817</w:t>
      </w:r>
      <w:r>
        <w:rPr>
          <w:rFonts w:ascii="Arial" w:hAnsi="Arial" w:cs="Arial"/>
          <w:b/>
          <w:color w:val="0000FF"/>
          <w:sz w:val="24"/>
        </w:rPr>
        <w:tab/>
      </w:r>
      <w:r>
        <w:rPr>
          <w:rFonts w:ascii="Arial" w:hAnsi="Arial" w:cs="Arial"/>
          <w:b/>
          <w:sz w:val="24"/>
        </w:rPr>
        <w:t>TP to 37.718-21-11 Addition of  DC_12A_n2A-n66A</w:t>
      </w:r>
    </w:p>
    <w:p w14:paraId="5A3AC79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C087E05" w14:textId="77777777" w:rsidR="000D62F4" w:rsidRDefault="000D62F4" w:rsidP="000D62F4">
      <w:pPr>
        <w:rPr>
          <w:color w:val="808080"/>
        </w:rPr>
      </w:pPr>
      <w:r>
        <w:rPr>
          <w:color w:val="808080"/>
        </w:rPr>
        <w:t>(Replaces R4-2311468)</w:t>
      </w:r>
    </w:p>
    <w:p w14:paraId="0CD75133" w14:textId="77777777" w:rsidR="000D62F4" w:rsidRDefault="000D62F4" w:rsidP="000D62F4">
      <w:pPr>
        <w:rPr>
          <w:rFonts w:ascii="Arial" w:hAnsi="Arial" w:cs="Arial"/>
          <w:b/>
        </w:rPr>
      </w:pPr>
      <w:r>
        <w:rPr>
          <w:rFonts w:ascii="Arial" w:hAnsi="Arial" w:cs="Arial"/>
          <w:b/>
        </w:rPr>
        <w:t xml:space="preserve">Abstract: </w:t>
      </w:r>
    </w:p>
    <w:p w14:paraId="3B52BAAA" w14:textId="77777777" w:rsidR="000D62F4" w:rsidRDefault="000D62F4" w:rsidP="000D62F4">
      <w:r>
        <w:t>[108][100] Main Session</w:t>
      </w:r>
    </w:p>
    <w:p w14:paraId="6FCFDA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CE2C0" w14:textId="77777777" w:rsidR="000D62F4" w:rsidRDefault="000D62F4" w:rsidP="000D62F4">
      <w:pPr>
        <w:rPr>
          <w:rFonts w:ascii="Arial" w:hAnsi="Arial" w:cs="Arial"/>
          <w:b/>
          <w:sz w:val="24"/>
        </w:rPr>
      </w:pPr>
      <w:r>
        <w:rPr>
          <w:rFonts w:ascii="Arial" w:hAnsi="Arial" w:cs="Arial"/>
          <w:b/>
          <w:color w:val="0000FF"/>
          <w:sz w:val="24"/>
        </w:rPr>
        <w:t>R4-2314818</w:t>
      </w:r>
      <w:r>
        <w:rPr>
          <w:rFonts w:ascii="Arial" w:hAnsi="Arial" w:cs="Arial"/>
          <w:b/>
          <w:color w:val="0000FF"/>
          <w:sz w:val="24"/>
        </w:rPr>
        <w:tab/>
      </w:r>
      <w:r>
        <w:rPr>
          <w:rFonts w:ascii="Arial" w:hAnsi="Arial" w:cs="Arial"/>
          <w:b/>
          <w:sz w:val="24"/>
        </w:rPr>
        <w:t>TP to 37.718-21-11 Addition of  DC_12A_n2A-n77A</w:t>
      </w:r>
    </w:p>
    <w:p w14:paraId="4D63A0B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2195278" w14:textId="77777777" w:rsidR="000D62F4" w:rsidRDefault="000D62F4" w:rsidP="000D62F4">
      <w:pPr>
        <w:rPr>
          <w:color w:val="808080"/>
        </w:rPr>
      </w:pPr>
      <w:r>
        <w:rPr>
          <w:color w:val="808080"/>
        </w:rPr>
        <w:t>(Replaces R4-2311469)</w:t>
      </w:r>
    </w:p>
    <w:p w14:paraId="207D6BBC" w14:textId="77777777" w:rsidR="000D62F4" w:rsidRDefault="000D62F4" w:rsidP="000D62F4">
      <w:pPr>
        <w:rPr>
          <w:rFonts w:ascii="Arial" w:hAnsi="Arial" w:cs="Arial"/>
          <w:b/>
        </w:rPr>
      </w:pPr>
      <w:r>
        <w:rPr>
          <w:rFonts w:ascii="Arial" w:hAnsi="Arial" w:cs="Arial"/>
          <w:b/>
        </w:rPr>
        <w:t xml:space="preserve">Abstract: </w:t>
      </w:r>
    </w:p>
    <w:p w14:paraId="069AD03D" w14:textId="77777777" w:rsidR="000D62F4" w:rsidRDefault="000D62F4" w:rsidP="000D62F4">
      <w:r>
        <w:t>[108][100] Main Session</w:t>
      </w:r>
    </w:p>
    <w:p w14:paraId="7C335C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F5D28" w14:textId="77777777" w:rsidR="000D62F4" w:rsidRDefault="000D62F4" w:rsidP="000D62F4">
      <w:pPr>
        <w:rPr>
          <w:rFonts w:ascii="Arial" w:hAnsi="Arial" w:cs="Arial"/>
          <w:b/>
          <w:sz w:val="24"/>
        </w:rPr>
      </w:pPr>
      <w:r>
        <w:rPr>
          <w:rFonts w:ascii="Arial" w:hAnsi="Arial" w:cs="Arial"/>
          <w:b/>
          <w:color w:val="0000FF"/>
          <w:sz w:val="24"/>
        </w:rPr>
        <w:t>R4-2314819</w:t>
      </w:r>
      <w:r>
        <w:rPr>
          <w:rFonts w:ascii="Arial" w:hAnsi="Arial" w:cs="Arial"/>
          <w:b/>
          <w:color w:val="0000FF"/>
          <w:sz w:val="24"/>
        </w:rPr>
        <w:tab/>
      </w:r>
      <w:r>
        <w:rPr>
          <w:rFonts w:ascii="Arial" w:hAnsi="Arial" w:cs="Arial"/>
          <w:b/>
          <w:sz w:val="24"/>
        </w:rPr>
        <w:t>TP to 37.718-21-11 Addition of  DC_12A_n66A-n77A</w:t>
      </w:r>
    </w:p>
    <w:p w14:paraId="2055A139"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016CB72" w14:textId="77777777" w:rsidR="000D62F4" w:rsidRDefault="000D62F4" w:rsidP="000D62F4">
      <w:pPr>
        <w:rPr>
          <w:color w:val="808080"/>
        </w:rPr>
      </w:pPr>
      <w:r>
        <w:rPr>
          <w:color w:val="808080"/>
        </w:rPr>
        <w:t>(Replaces R4-2311470)</w:t>
      </w:r>
    </w:p>
    <w:p w14:paraId="55878FAE" w14:textId="77777777" w:rsidR="000D62F4" w:rsidRDefault="000D62F4" w:rsidP="000D62F4">
      <w:pPr>
        <w:rPr>
          <w:rFonts w:ascii="Arial" w:hAnsi="Arial" w:cs="Arial"/>
          <w:b/>
        </w:rPr>
      </w:pPr>
      <w:r>
        <w:rPr>
          <w:rFonts w:ascii="Arial" w:hAnsi="Arial" w:cs="Arial"/>
          <w:b/>
        </w:rPr>
        <w:t xml:space="preserve">Abstract: </w:t>
      </w:r>
    </w:p>
    <w:p w14:paraId="4C9FFA0D" w14:textId="77777777" w:rsidR="000D62F4" w:rsidRDefault="000D62F4" w:rsidP="000D62F4">
      <w:r>
        <w:t>[108][100] Main Session</w:t>
      </w:r>
    </w:p>
    <w:p w14:paraId="304897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99823" w14:textId="77777777" w:rsidR="000D62F4" w:rsidRDefault="000D62F4" w:rsidP="000D62F4">
      <w:pPr>
        <w:rPr>
          <w:rFonts w:ascii="Arial" w:hAnsi="Arial" w:cs="Arial"/>
          <w:b/>
          <w:sz w:val="24"/>
        </w:rPr>
      </w:pPr>
      <w:r>
        <w:rPr>
          <w:rFonts w:ascii="Arial" w:hAnsi="Arial" w:cs="Arial"/>
          <w:b/>
          <w:color w:val="0000FF"/>
          <w:sz w:val="24"/>
        </w:rPr>
        <w:t>R4-2314820</w:t>
      </w:r>
      <w:r>
        <w:rPr>
          <w:rFonts w:ascii="Arial" w:hAnsi="Arial" w:cs="Arial"/>
          <w:b/>
          <w:color w:val="0000FF"/>
          <w:sz w:val="24"/>
        </w:rPr>
        <w:tab/>
      </w:r>
      <w:r>
        <w:rPr>
          <w:rFonts w:ascii="Arial" w:hAnsi="Arial" w:cs="Arial"/>
          <w:b/>
          <w:sz w:val="24"/>
        </w:rPr>
        <w:t>TP to  37.718-11-21 Addition of DC_7A_n2A-n77A</w:t>
      </w:r>
    </w:p>
    <w:p w14:paraId="7B7E7A3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3E23616E" w14:textId="77777777" w:rsidR="000D62F4" w:rsidRDefault="000D62F4" w:rsidP="000D62F4">
      <w:pPr>
        <w:rPr>
          <w:color w:val="808080"/>
        </w:rPr>
      </w:pPr>
      <w:r>
        <w:rPr>
          <w:color w:val="808080"/>
        </w:rPr>
        <w:t>(Replaces R4-2311471)</w:t>
      </w:r>
    </w:p>
    <w:p w14:paraId="6E5D7D85" w14:textId="77777777" w:rsidR="000D62F4" w:rsidRDefault="000D62F4" w:rsidP="000D62F4">
      <w:pPr>
        <w:rPr>
          <w:rFonts w:ascii="Arial" w:hAnsi="Arial" w:cs="Arial"/>
          <w:b/>
        </w:rPr>
      </w:pPr>
      <w:r>
        <w:rPr>
          <w:rFonts w:ascii="Arial" w:hAnsi="Arial" w:cs="Arial"/>
          <w:b/>
        </w:rPr>
        <w:t xml:space="preserve">Abstract: </w:t>
      </w:r>
    </w:p>
    <w:p w14:paraId="13A538E0" w14:textId="77777777" w:rsidR="000D62F4" w:rsidRDefault="000D62F4" w:rsidP="000D62F4">
      <w:r>
        <w:t>[108][100] Main Session</w:t>
      </w:r>
    </w:p>
    <w:p w14:paraId="4483B0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507C3" w14:textId="77777777" w:rsidR="000D62F4" w:rsidRDefault="000D62F4" w:rsidP="000D62F4">
      <w:pPr>
        <w:rPr>
          <w:rFonts w:ascii="Arial" w:hAnsi="Arial" w:cs="Arial"/>
          <w:b/>
          <w:sz w:val="24"/>
        </w:rPr>
      </w:pPr>
      <w:r>
        <w:rPr>
          <w:rFonts w:ascii="Arial" w:hAnsi="Arial" w:cs="Arial"/>
          <w:b/>
          <w:color w:val="0000FF"/>
          <w:sz w:val="24"/>
        </w:rPr>
        <w:t>R4-2314821</w:t>
      </w:r>
      <w:r>
        <w:rPr>
          <w:rFonts w:ascii="Arial" w:hAnsi="Arial" w:cs="Arial"/>
          <w:b/>
          <w:color w:val="0000FF"/>
          <w:sz w:val="24"/>
        </w:rPr>
        <w:tab/>
      </w:r>
      <w:r>
        <w:rPr>
          <w:rFonts w:ascii="Arial" w:hAnsi="Arial" w:cs="Arial"/>
          <w:b/>
          <w:sz w:val="24"/>
        </w:rPr>
        <w:t>DC_7A-28A_n38A-n78A missing fallback</w:t>
      </w:r>
    </w:p>
    <w:p w14:paraId="5B078A0C"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v18.2.0</w:t>
      </w:r>
      <w:r>
        <w:rPr>
          <w:i/>
        </w:rPr>
        <w:tab/>
        <w:t xml:space="preserve">  CR-0987  rev 1 Cat: F (Rel-18)</w:t>
      </w:r>
      <w:r>
        <w:rPr>
          <w:i/>
        </w:rPr>
        <w:br/>
      </w:r>
      <w:r>
        <w:rPr>
          <w:i/>
        </w:rPr>
        <w:br/>
      </w:r>
      <w:r>
        <w:rPr>
          <w:i/>
        </w:rPr>
        <w:tab/>
      </w:r>
      <w:r>
        <w:rPr>
          <w:i/>
        </w:rPr>
        <w:tab/>
      </w:r>
      <w:r>
        <w:rPr>
          <w:i/>
        </w:rPr>
        <w:tab/>
      </w:r>
      <w:r>
        <w:rPr>
          <w:i/>
        </w:rPr>
        <w:tab/>
      </w:r>
      <w:r>
        <w:rPr>
          <w:i/>
        </w:rPr>
        <w:tab/>
        <w:t>Source: Nokia, Telefonica</w:t>
      </w:r>
    </w:p>
    <w:p w14:paraId="4B47CFC4" w14:textId="77777777" w:rsidR="000D62F4" w:rsidRDefault="000D62F4" w:rsidP="000D62F4">
      <w:pPr>
        <w:rPr>
          <w:color w:val="808080"/>
        </w:rPr>
      </w:pPr>
      <w:r>
        <w:rPr>
          <w:color w:val="808080"/>
        </w:rPr>
        <w:t>(Replaces R4-2311479)</w:t>
      </w:r>
    </w:p>
    <w:p w14:paraId="1CFA7124" w14:textId="77777777" w:rsidR="000D62F4" w:rsidRDefault="000D62F4" w:rsidP="000D62F4">
      <w:pPr>
        <w:rPr>
          <w:rFonts w:ascii="Arial" w:hAnsi="Arial" w:cs="Arial"/>
          <w:b/>
        </w:rPr>
      </w:pPr>
      <w:r>
        <w:rPr>
          <w:rFonts w:ascii="Arial" w:hAnsi="Arial" w:cs="Arial"/>
          <w:b/>
        </w:rPr>
        <w:t xml:space="preserve">Abstract: </w:t>
      </w:r>
    </w:p>
    <w:p w14:paraId="4ED32AE0" w14:textId="77777777" w:rsidR="000D62F4" w:rsidRDefault="000D62F4" w:rsidP="000D62F4">
      <w:r>
        <w:t>[108][100] Main Session; Session Chair: This formal CR is for endorement</w:t>
      </w:r>
    </w:p>
    <w:p w14:paraId="1620A11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D03D9A" w14:textId="77777777" w:rsidR="000D62F4" w:rsidRDefault="000D62F4" w:rsidP="000D62F4">
      <w:pPr>
        <w:rPr>
          <w:rFonts w:ascii="Arial" w:hAnsi="Arial" w:cs="Arial"/>
          <w:b/>
          <w:sz w:val="24"/>
        </w:rPr>
      </w:pPr>
      <w:r>
        <w:rPr>
          <w:rFonts w:ascii="Arial" w:hAnsi="Arial" w:cs="Arial"/>
          <w:b/>
          <w:color w:val="0000FF"/>
          <w:sz w:val="24"/>
        </w:rPr>
        <w:t>R4-2314822</w:t>
      </w:r>
      <w:r>
        <w:rPr>
          <w:rFonts w:ascii="Arial" w:hAnsi="Arial" w:cs="Arial"/>
          <w:b/>
          <w:color w:val="0000FF"/>
          <w:sz w:val="24"/>
        </w:rPr>
        <w:tab/>
      </w:r>
      <w:r>
        <w:rPr>
          <w:rFonts w:ascii="Arial" w:hAnsi="Arial" w:cs="Arial"/>
          <w:b/>
          <w:sz w:val="24"/>
        </w:rPr>
        <w:t>TP for TR 37.718-11-21 DC_5_n28-n77</w:t>
      </w:r>
    </w:p>
    <w:p w14:paraId="5BD825C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0E2DD4E8" w14:textId="77777777" w:rsidR="000D62F4" w:rsidRDefault="000D62F4" w:rsidP="000D62F4">
      <w:pPr>
        <w:rPr>
          <w:color w:val="808080"/>
        </w:rPr>
      </w:pPr>
      <w:r>
        <w:rPr>
          <w:color w:val="808080"/>
        </w:rPr>
        <w:t>(Replaces R4-2311949)</w:t>
      </w:r>
    </w:p>
    <w:p w14:paraId="0F4D6FB2" w14:textId="77777777" w:rsidR="000D62F4" w:rsidRDefault="000D62F4" w:rsidP="000D62F4">
      <w:pPr>
        <w:rPr>
          <w:rFonts w:ascii="Arial" w:hAnsi="Arial" w:cs="Arial"/>
          <w:b/>
        </w:rPr>
      </w:pPr>
      <w:r>
        <w:rPr>
          <w:rFonts w:ascii="Arial" w:hAnsi="Arial" w:cs="Arial"/>
          <w:b/>
        </w:rPr>
        <w:t xml:space="preserve">Abstract: </w:t>
      </w:r>
    </w:p>
    <w:p w14:paraId="28C2C7F9" w14:textId="77777777" w:rsidR="000D62F4" w:rsidRDefault="000D62F4" w:rsidP="000D62F4">
      <w:r>
        <w:t>[108][100] Main Session</w:t>
      </w:r>
    </w:p>
    <w:p w14:paraId="537E59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7C5BF" w14:textId="77777777" w:rsidR="000D62F4" w:rsidRDefault="000D62F4" w:rsidP="000D62F4">
      <w:pPr>
        <w:rPr>
          <w:rFonts w:ascii="Arial" w:hAnsi="Arial" w:cs="Arial"/>
          <w:b/>
          <w:sz w:val="24"/>
        </w:rPr>
      </w:pPr>
      <w:r>
        <w:rPr>
          <w:rFonts w:ascii="Arial" w:hAnsi="Arial" w:cs="Arial"/>
          <w:b/>
          <w:color w:val="0000FF"/>
          <w:sz w:val="24"/>
        </w:rPr>
        <w:t>R4-2314823</w:t>
      </w:r>
      <w:r>
        <w:rPr>
          <w:rFonts w:ascii="Arial" w:hAnsi="Arial" w:cs="Arial"/>
          <w:b/>
          <w:color w:val="0000FF"/>
          <w:sz w:val="24"/>
        </w:rPr>
        <w:tab/>
      </w:r>
      <w:r>
        <w:rPr>
          <w:rFonts w:ascii="Arial" w:hAnsi="Arial" w:cs="Arial"/>
          <w:b/>
          <w:sz w:val="24"/>
        </w:rPr>
        <w:t>TP for TR 37.718-11-21 DC_5_n28-n78</w:t>
      </w:r>
    </w:p>
    <w:p w14:paraId="2979F3A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Samsung, Reliance Jio</w:t>
      </w:r>
    </w:p>
    <w:p w14:paraId="4685EBAB" w14:textId="77777777" w:rsidR="000D62F4" w:rsidRDefault="000D62F4" w:rsidP="000D62F4">
      <w:pPr>
        <w:rPr>
          <w:color w:val="808080"/>
        </w:rPr>
      </w:pPr>
      <w:r>
        <w:rPr>
          <w:color w:val="808080"/>
        </w:rPr>
        <w:t>(Replaces R4-2311950)</w:t>
      </w:r>
    </w:p>
    <w:p w14:paraId="1AAEE553" w14:textId="77777777" w:rsidR="000D62F4" w:rsidRDefault="000D62F4" w:rsidP="000D62F4">
      <w:pPr>
        <w:rPr>
          <w:rFonts w:ascii="Arial" w:hAnsi="Arial" w:cs="Arial"/>
          <w:b/>
        </w:rPr>
      </w:pPr>
      <w:r>
        <w:rPr>
          <w:rFonts w:ascii="Arial" w:hAnsi="Arial" w:cs="Arial"/>
          <w:b/>
        </w:rPr>
        <w:t xml:space="preserve">Abstract: </w:t>
      </w:r>
    </w:p>
    <w:p w14:paraId="42A071B3" w14:textId="77777777" w:rsidR="000D62F4" w:rsidRDefault="000D62F4" w:rsidP="000D62F4">
      <w:r>
        <w:t>[108][100] Main Session</w:t>
      </w:r>
    </w:p>
    <w:p w14:paraId="2036C3F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959DC" w14:textId="77777777" w:rsidR="000D62F4" w:rsidRDefault="000D62F4" w:rsidP="000D62F4">
      <w:pPr>
        <w:rPr>
          <w:rFonts w:ascii="Arial" w:hAnsi="Arial" w:cs="Arial"/>
          <w:b/>
          <w:sz w:val="24"/>
        </w:rPr>
      </w:pPr>
      <w:r>
        <w:rPr>
          <w:rFonts w:ascii="Arial" w:hAnsi="Arial" w:cs="Arial"/>
          <w:b/>
          <w:color w:val="0000FF"/>
          <w:sz w:val="24"/>
        </w:rPr>
        <w:t>R4-2314828</w:t>
      </w:r>
      <w:r>
        <w:rPr>
          <w:rFonts w:ascii="Arial" w:hAnsi="Arial" w:cs="Arial"/>
          <w:b/>
          <w:color w:val="0000FF"/>
          <w:sz w:val="24"/>
        </w:rPr>
        <w:tab/>
      </w:r>
      <w:r>
        <w:rPr>
          <w:rFonts w:ascii="Arial" w:hAnsi="Arial" w:cs="Arial"/>
          <w:b/>
          <w:sz w:val="24"/>
        </w:rPr>
        <w:t>Draft CR 38.101-3 to add DC_1A-3A_n78A-n105A, DC_1A-7A_n78A-n105A, DC_3A-7A_n78A-n105A, DC_1A-3A-7A_n78A-n105A</w:t>
      </w:r>
    </w:p>
    <w:p w14:paraId="31C9396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0FAC9850" w14:textId="77777777" w:rsidR="000D62F4" w:rsidRDefault="000D62F4" w:rsidP="000D62F4">
      <w:pPr>
        <w:rPr>
          <w:color w:val="808080"/>
        </w:rPr>
      </w:pPr>
      <w:r>
        <w:rPr>
          <w:color w:val="808080"/>
        </w:rPr>
        <w:t>(Replaces R4-2313041)</w:t>
      </w:r>
    </w:p>
    <w:p w14:paraId="6B5BF1C1" w14:textId="77777777" w:rsidR="000D62F4" w:rsidRDefault="000D62F4" w:rsidP="000D62F4">
      <w:pPr>
        <w:rPr>
          <w:rFonts w:ascii="Arial" w:hAnsi="Arial" w:cs="Arial"/>
          <w:b/>
        </w:rPr>
      </w:pPr>
      <w:r>
        <w:rPr>
          <w:rFonts w:ascii="Arial" w:hAnsi="Arial" w:cs="Arial"/>
          <w:b/>
        </w:rPr>
        <w:t xml:space="preserve">Abstract: </w:t>
      </w:r>
    </w:p>
    <w:p w14:paraId="415657E6" w14:textId="77777777" w:rsidR="000D62F4" w:rsidRDefault="000D62F4" w:rsidP="000D62F4">
      <w:r>
        <w:t>[108][100] Main Session</w:t>
      </w:r>
    </w:p>
    <w:p w14:paraId="2876E3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0FFF1B" w14:textId="77777777" w:rsidR="000D62F4" w:rsidRDefault="000D62F4" w:rsidP="000D62F4">
      <w:pPr>
        <w:rPr>
          <w:rFonts w:ascii="Arial" w:hAnsi="Arial" w:cs="Arial"/>
          <w:b/>
          <w:sz w:val="24"/>
        </w:rPr>
      </w:pPr>
      <w:r>
        <w:rPr>
          <w:rFonts w:ascii="Arial" w:hAnsi="Arial" w:cs="Arial"/>
          <w:b/>
          <w:color w:val="0000FF"/>
          <w:sz w:val="24"/>
        </w:rPr>
        <w:t>R4-2314831</w:t>
      </w:r>
      <w:r>
        <w:rPr>
          <w:rFonts w:ascii="Arial" w:hAnsi="Arial" w:cs="Arial"/>
          <w:b/>
          <w:color w:val="0000FF"/>
          <w:sz w:val="24"/>
        </w:rPr>
        <w:tab/>
      </w:r>
      <w:r>
        <w:rPr>
          <w:rFonts w:ascii="Arial" w:hAnsi="Arial" w:cs="Arial"/>
          <w:b/>
          <w:sz w:val="24"/>
        </w:rPr>
        <w:t>draft CR 38.101-3 to add new DC configurations with xLTE and 2NR bands</w:t>
      </w:r>
    </w:p>
    <w:p w14:paraId="24BA91A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24720A89" w14:textId="77777777" w:rsidR="000D62F4" w:rsidRDefault="000D62F4" w:rsidP="000D62F4">
      <w:pPr>
        <w:rPr>
          <w:color w:val="808080"/>
        </w:rPr>
      </w:pPr>
      <w:r>
        <w:rPr>
          <w:color w:val="808080"/>
        </w:rPr>
        <w:t>(Replaces R4-2313134)</w:t>
      </w:r>
    </w:p>
    <w:p w14:paraId="460AE7F6" w14:textId="77777777" w:rsidR="000D62F4" w:rsidRDefault="000D62F4" w:rsidP="000D62F4">
      <w:pPr>
        <w:rPr>
          <w:rFonts w:ascii="Arial" w:hAnsi="Arial" w:cs="Arial"/>
          <w:b/>
        </w:rPr>
      </w:pPr>
      <w:r>
        <w:rPr>
          <w:rFonts w:ascii="Arial" w:hAnsi="Arial" w:cs="Arial"/>
          <w:b/>
        </w:rPr>
        <w:t xml:space="preserve">Abstract: </w:t>
      </w:r>
    </w:p>
    <w:p w14:paraId="2B719911" w14:textId="77777777" w:rsidR="000D62F4" w:rsidRDefault="000D62F4" w:rsidP="000D62F4">
      <w:r>
        <w:t>[108][100] Main Session</w:t>
      </w:r>
    </w:p>
    <w:p w14:paraId="4009EC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A92D3" w14:textId="77777777" w:rsidR="000D62F4" w:rsidRDefault="000D62F4" w:rsidP="000D62F4">
      <w:pPr>
        <w:rPr>
          <w:rFonts w:ascii="Arial" w:hAnsi="Arial" w:cs="Arial"/>
          <w:b/>
          <w:sz w:val="24"/>
        </w:rPr>
      </w:pPr>
      <w:r>
        <w:rPr>
          <w:rFonts w:ascii="Arial" w:hAnsi="Arial" w:cs="Arial"/>
          <w:b/>
          <w:color w:val="0000FF"/>
          <w:sz w:val="24"/>
        </w:rPr>
        <w:t>R4-2314832</w:t>
      </w:r>
      <w:r>
        <w:rPr>
          <w:rFonts w:ascii="Arial" w:hAnsi="Arial" w:cs="Arial"/>
          <w:b/>
          <w:color w:val="0000FF"/>
          <w:sz w:val="24"/>
        </w:rPr>
        <w:tab/>
      </w:r>
      <w:r>
        <w:rPr>
          <w:rFonts w:ascii="Arial" w:hAnsi="Arial" w:cs="Arial"/>
          <w:b/>
          <w:sz w:val="24"/>
        </w:rPr>
        <w:t>TP for 37.718-11-21 to include DC_2A_n12A-n78A</w:t>
      </w:r>
    </w:p>
    <w:p w14:paraId="116F95E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00D66BF4" w14:textId="77777777" w:rsidR="000D62F4" w:rsidRDefault="000D62F4" w:rsidP="000D62F4">
      <w:pPr>
        <w:rPr>
          <w:color w:val="808080"/>
        </w:rPr>
      </w:pPr>
      <w:r>
        <w:rPr>
          <w:color w:val="808080"/>
        </w:rPr>
        <w:t>(Replaces R4-2313136)</w:t>
      </w:r>
    </w:p>
    <w:p w14:paraId="3CF8297C" w14:textId="77777777" w:rsidR="000D62F4" w:rsidRDefault="000D62F4" w:rsidP="000D62F4">
      <w:pPr>
        <w:rPr>
          <w:rFonts w:ascii="Arial" w:hAnsi="Arial" w:cs="Arial"/>
          <w:b/>
        </w:rPr>
      </w:pPr>
      <w:r>
        <w:rPr>
          <w:rFonts w:ascii="Arial" w:hAnsi="Arial" w:cs="Arial"/>
          <w:b/>
        </w:rPr>
        <w:t xml:space="preserve">Abstract: </w:t>
      </w:r>
    </w:p>
    <w:p w14:paraId="175C5C95" w14:textId="77777777" w:rsidR="000D62F4" w:rsidRDefault="000D62F4" w:rsidP="000D62F4">
      <w:r>
        <w:t>[108][100] Main Session</w:t>
      </w:r>
    </w:p>
    <w:p w14:paraId="4D5879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DC8A2" w14:textId="77777777" w:rsidR="000D62F4" w:rsidRDefault="000D62F4" w:rsidP="000D62F4">
      <w:pPr>
        <w:rPr>
          <w:rFonts w:ascii="Arial" w:hAnsi="Arial" w:cs="Arial"/>
          <w:b/>
          <w:sz w:val="24"/>
        </w:rPr>
      </w:pPr>
      <w:r>
        <w:rPr>
          <w:rFonts w:ascii="Arial" w:hAnsi="Arial" w:cs="Arial"/>
          <w:b/>
          <w:color w:val="0000FF"/>
          <w:sz w:val="24"/>
        </w:rPr>
        <w:t>R4-2314833</w:t>
      </w:r>
      <w:r>
        <w:rPr>
          <w:rFonts w:ascii="Arial" w:hAnsi="Arial" w:cs="Arial"/>
          <w:b/>
          <w:color w:val="0000FF"/>
          <w:sz w:val="24"/>
        </w:rPr>
        <w:tab/>
      </w:r>
      <w:r>
        <w:rPr>
          <w:rFonts w:ascii="Arial" w:hAnsi="Arial" w:cs="Arial"/>
          <w:b/>
          <w:sz w:val="24"/>
        </w:rPr>
        <w:t>TP for 37.718-11-21 to include DC_5A_n2A-n66A</w:t>
      </w:r>
    </w:p>
    <w:p w14:paraId="1B46D7D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07D2A5DA" w14:textId="77777777" w:rsidR="000D62F4" w:rsidRDefault="000D62F4" w:rsidP="000D62F4">
      <w:pPr>
        <w:rPr>
          <w:color w:val="808080"/>
        </w:rPr>
      </w:pPr>
      <w:r>
        <w:rPr>
          <w:color w:val="808080"/>
        </w:rPr>
        <w:t>(Replaces R4-2313138)</w:t>
      </w:r>
    </w:p>
    <w:p w14:paraId="37315AC3" w14:textId="77777777" w:rsidR="000D62F4" w:rsidRDefault="000D62F4" w:rsidP="000D62F4">
      <w:pPr>
        <w:rPr>
          <w:rFonts w:ascii="Arial" w:hAnsi="Arial" w:cs="Arial"/>
          <w:b/>
        </w:rPr>
      </w:pPr>
      <w:r>
        <w:rPr>
          <w:rFonts w:ascii="Arial" w:hAnsi="Arial" w:cs="Arial"/>
          <w:b/>
        </w:rPr>
        <w:t xml:space="preserve">Abstract: </w:t>
      </w:r>
    </w:p>
    <w:p w14:paraId="7B73B803" w14:textId="77777777" w:rsidR="000D62F4" w:rsidRDefault="000D62F4" w:rsidP="000D62F4">
      <w:r>
        <w:t>[108][100] Main Session</w:t>
      </w:r>
    </w:p>
    <w:p w14:paraId="21674E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4880C" w14:textId="77777777" w:rsidR="000D62F4" w:rsidRDefault="000D62F4" w:rsidP="000D62F4">
      <w:pPr>
        <w:rPr>
          <w:rFonts w:ascii="Arial" w:hAnsi="Arial" w:cs="Arial"/>
          <w:b/>
          <w:sz w:val="24"/>
        </w:rPr>
      </w:pPr>
      <w:r>
        <w:rPr>
          <w:rFonts w:ascii="Arial" w:hAnsi="Arial" w:cs="Arial"/>
          <w:b/>
          <w:color w:val="0000FF"/>
          <w:sz w:val="24"/>
        </w:rPr>
        <w:t>R4-2314834</w:t>
      </w:r>
      <w:r>
        <w:rPr>
          <w:rFonts w:ascii="Arial" w:hAnsi="Arial" w:cs="Arial"/>
          <w:b/>
          <w:color w:val="0000FF"/>
          <w:sz w:val="24"/>
        </w:rPr>
        <w:tab/>
      </w:r>
      <w:r>
        <w:rPr>
          <w:rFonts w:ascii="Arial" w:hAnsi="Arial" w:cs="Arial"/>
          <w:b/>
          <w:sz w:val="24"/>
        </w:rPr>
        <w:t>TP for 37.718-11-21 to include DC_5A_n41A-n66A</w:t>
      </w:r>
    </w:p>
    <w:p w14:paraId="4723F09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8D21F48" w14:textId="77777777" w:rsidR="000D62F4" w:rsidRDefault="000D62F4" w:rsidP="000D62F4">
      <w:pPr>
        <w:rPr>
          <w:color w:val="808080"/>
        </w:rPr>
      </w:pPr>
      <w:r>
        <w:rPr>
          <w:color w:val="808080"/>
        </w:rPr>
        <w:t>(Replaces R4-2313139)</w:t>
      </w:r>
    </w:p>
    <w:p w14:paraId="4006F71B" w14:textId="77777777" w:rsidR="000D62F4" w:rsidRDefault="000D62F4" w:rsidP="000D62F4">
      <w:pPr>
        <w:rPr>
          <w:rFonts w:ascii="Arial" w:hAnsi="Arial" w:cs="Arial"/>
          <w:b/>
        </w:rPr>
      </w:pPr>
      <w:r>
        <w:rPr>
          <w:rFonts w:ascii="Arial" w:hAnsi="Arial" w:cs="Arial"/>
          <w:b/>
        </w:rPr>
        <w:t xml:space="preserve">Abstract: </w:t>
      </w:r>
    </w:p>
    <w:p w14:paraId="66429A80" w14:textId="77777777" w:rsidR="000D62F4" w:rsidRDefault="000D62F4" w:rsidP="000D62F4">
      <w:r>
        <w:t>[108][100] Main Session</w:t>
      </w:r>
    </w:p>
    <w:p w14:paraId="242E1C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B522E" w14:textId="77777777" w:rsidR="000D62F4" w:rsidRDefault="000D62F4" w:rsidP="000D62F4">
      <w:pPr>
        <w:rPr>
          <w:rFonts w:ascii="Arial" w:hAnsi="Arial" w:cs="Arial"/>
          <w:b/>
          <w:sz w:val="24"/>
        </w:rPr>
      </w:pPr>
      <w:r>
        <w:rPr>
          <w:rFonts w:ascii="Arial" w:hAnsi="Arial" w:cs="Arial"/>
          <w:b/>
          <w:color w:val="0000FF"/>
          <w:sz w:val="24"/>
        </w:rPr>
        <w:t>R4-2314835</w:t>
      </w:r>
      <w:r>
        <w:rPr>
          <w:rFonts w:ascii="Arial" w:hAnsi="Arial" w:cs="Arial"/>
          <w:b/>
          <w:color w:val="0000FF"/>
          <w:sz w:val="24"/>
        </w:rPr>
        <w:tab/>
      </w:r>
      <w:r>
        <w:rPr>
          <w:rFonts w:ascii="Arial" w:hAnsi="Arial" w:cs="Arial"/>
          <w:b/>
          <w:sz w:val="24"/>
        </w:rPr>
        <w:t>TP for 37.718-11-21 to include DC_7A_n12A-n78A</w:t>
      </w:r>
    </w:p>
    <w:p w14:paraId="055C5E38"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439743F7" w14:textId="77777777" w:rsidR="000D62F4" w:rsidRDefault="000D62F4" w:rsidP="000D62F4">
      <w:pPr>
        <w:rPr>
          <w:color w:val="808080"/>
        </w:rPr>
      </w:pPr>
      <w:r>
        <w:rPr>
          <w:color w:val="808080"/>
        </w:rPr>
        <w:t>(Replaces R4-2313141)</w:t>
      </w:r>
    </w:p>
    <w:p w14:paraId="1D17285C" w14:textId="77777777" w:rsidR="000D62F4" w:rsidRDefault="000D62F4" w:rsidP="000D62F4">
      <w:pPr>
        <w:rPr>
          <w:rFonts w:ascii="Arial" w:hAnsi="Arial" w:cs="Arial"/>
          <w:b/>
        </w:rPr>
      </w:pPr>
      <w:r>
        <w:rPr>
          <w:rFonts w:ascii="Arial" w:hAnsi="Arial" w:cs="Arial"/>
          <w:b/>
        </w:rPr>
        <w:t xml:space="preserve">Abstract: </w:t>
      </w:r>
    </w:p>
    <w:p w14:paraId="1C740BCB" w14:textId="77777777" w:rsidR="000D62F4" w:rsidRDefault="000D62F4" w:rsidP="000D62F4">
      <w:r>
        <w:t>[108][100] Main Session</w:t>
      </w:r>
    </w:p>
    <w:p w14:paraId="2AF531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24167" w14:textId="77777777" w:rsidR="000D62F4" w:rsidRDefault="000D62F4" w:rsidP="000D62F4">
      <w:pPr>
        <w:rPr>
          <w:rFonts w:ascii="Arial" w:hAnsi="Arial" w:cs="Arial"/>
          <w:b/>
          <w:sz w:val="24"/>
        </w:rPr>
      </w:pPr>
      <w:r>
        <w:rPr>
          <w:rFonts w:ascii="Arial" w:hAnsi="Arial" w:cs="Arial"/>
          <w:b/>
          <w:color w:val="0000FF"/>
          <w:sz w:val="24"/>
        </w:rPr>
        <w:t>R4-2314836</w:t>
      </w:r>
      <w:r>
        <w:rPr>
          <w:rFonts w:ascii="Arial" w:hAnsi="Arial" w:cs="Arial"/>
          <w:b/>
          <w:color w:val="0000FF"/>
          <w:sz w:val="24"/>
        </w:rPr>
        <w:tab/>
      </w:r>
      <w:r>
        <w:rPr>
          <w:rFonts w:ascii="Arial" w:hAnsi="Arial" w:cs="Arial"/>
          <w:b/>
          <w:sz w:val="24"/>
        </w:rPr>
        <w:t>TP for 37.718-11-21 to include DC_12A_n2A-n66A</w:t>
      </w:r>
    </w:p>
    <w:p w14:paraId="0943D6C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0A923E6C" w14:textId="77777777" w:rsidR="000D62F4" w:rsidRDefault="000D62F4" w:rsidP="000D62F4">
      <w:pPr>
        <w:rPr>
          <w:rFonts w:ascii="Arial" w:hAnsi="Arial" w:cs="Arial"/>
          <w:b/>
        </w:rPr>
      </w:pPr>
      <w:r>
        <w:rPr>
          <w:rFonts w:ascii="Arial" w:hAnsi="Arial" w:cs="Arial"/>
          <w:b/>
        </w:rPr>
        <w:t xml:space="preserve">Abstract: </w:t>
      </w:r>
    </w:p>
    <w:p w14:paraId="27717154" w14:textId="77777777" w:rsidR="000D62F4" w:rsidRDefault="000D62F4" w:rsidP="000D62F4">
      <w:r>
        <w:t>[108][100] Main Session</w:t>
      </w:r>
    </w:p>
    <w:p w14:paraId="461570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99B333" w14:textId="77777777" w:rsidR="000D62F4" w:rsidRDefault="000D62F4" w:rsidP="000D62F4">
      <w:pPr>
        <w:rPr>
          <w:rFonts w:ascii="Arial" w:hAnsi="Arial" w:cs="Arial"/>
          <w:b/>
          <w:sz w:val="24"/>
        </w:rPr>
      </w:pPr>
      <w:r>
        <w:rPr>
          <w:rFonts w:ascii="Arial" w:hAnsi="Arial" w:cs="Arial"/>
          <w:b/>
          <w:color w:val="0000FF"/>
          <w:sz w:val="24"/>
        </w:rPr>
        <w:t>R4-2314837</w:t>
      </w:r>
      <w:r>
        <w:rPr>
          <w:rFonts w:ascii="Arial" w:hAnsi="Arial" w:cs="Arial"/>
          <w:b/>
          <w:color w:val="0000FF"/>
          <w:sz w:val="24"/>
        </w:rPr>
        <w:tab/>
      </w:r>
      <w:r>
        <w:rPr>
          <w:rFonts w:ascii="Arial" w:hAnsi="Arial" w:cs="Arial"/>
          <w:b/>
          <w:sz w:val="24"/>
        </w:rPr>
        <w:t>TP for 37.718-11-21 to include DC_12A_n2A-n77A</w:t>
      </w:r>
    </w:p>
    <w:p w14:paraId="067C7E7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10CC4B7" w14:textId="77777777" w:rsidR="000D62F4" w:rsidRDefault="000D62F4" w:rsidP="000D62F4">
      <w:pPr>
        <w:rPr>
          <w:rFonts w:ascii="Arial" w:hAnsi="Arial" w:cs="Arial"/>
          <w:b/>
        </w:rPr>
      </w:pPr>
      <w:r>
        <w:rPr>
          <w:rFonts w:ascii="Arial" w:hAnsi="Arial" w:cs="Arial"/>
          <w:b/>
        </w:rPr>
        <w:t xml:space="preserve">Abstract: </w:t>
      </w:r>
    </w:p>
    <w:p w14:paraId="11E39BBE" w14:textId="77777777" w:rsidR="000D62F4" w:rsidRDefault="000D62F4" w:rsidP="000D62F4">
      <w:r>
        <w:t>[108][100] Main Session</w:t>
      </w:r>
    </w:p>
    <w:p w14:paraId="63DA73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9B7C5D" w14:textId="77777777" w:rsidR="000D62F4" w:rsidRDefault="000D62F4" w:rsidP="000D62F4">
      <w:pPr>
        <w:rPr>
          <w:rFonts w:ascii="Arial" w:hAnsi="Arial" w:cs="Arial"/>
          <w:b/>
          <w:sz w:val="24"/>
        </w:rPr>
      </w:pPr>
      <w:r>
        <w:rPr>
          <w:rFonts w:ascii="Arial" w:hAnsi="Arial" w:cs="Arial"/>
          <w:b/>
          <w:color w:val="0000FF"/>
          <w:sz w:val="24"/>
        </w:rPr>
        <w:t>R4-2314838</w:t>
      </w:r>
      <w:r>
        <w:rPr>
          <w:rFonts w:ascii="Arial" w:hAnsi="Arial" w:cs="Arial"/>
          <w:b/>
          <w:color w:val="0000FF"/>
          <w:sz w:val="24"/>
        </w:rPr>
        <w:tab/>
      </w:r>
      <w:r>
        <w:rPr>
          <w:rFonts w:ascii="Arial" w:hAnsi="Arial" w:cs="Arial"/>
          <w:b/>
          <w:sz w:val="24"/>
        </w:rPr>
        <w:t>TP for 37.718-11-21 to include DC_12A_n41A-n66A</w:t>
      </w:r>
    </w:p>
    <w:p w14:paraId="3DFED38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7405B06A" w14:textId="77777777" w:rsidR="000D62F4" w:rsidRDefault="000D62F4" w:rsidP="000D62F4">
      <w:pPr>
        <w:rPr>
          <w:color w:val="808080"/>
        </w:rPr>
      </w:pPr>
      <w:r>
        <w:rPr>
          <w:color w:val="808080"/>
        </w:rPr>
        <w:t>(Replaces R4-2313144)</w:t>
      </w:r>
    </w:p>
    <w:p w14:paraId="194DD290" w14:textId="77777777" w:rsidR="000D62F4" w:rsidRDefault="000D62F4" w:rsidP="000D62F4">
      <w:pPr>
        <w:rPr>
          <w:rFonts w:ascii="Arial" w:hAnsi="Arial" w:cs="Arial"/>
          <w:b/>
        </w:rPr>
      </w:pPr>
      <w:r>
        <w:rPr>
          <w:rFonts w:ascii="Arial" w:hAnsi="Arial" w:cs="Arial"/>
          <w:b/>
        </w:rPr>
        <w:t xml:space="preserve">Abstract: </w:t>
      </w:r>
    </w:p>
    <w:p w14:paraId="5993A21F" w14:textId="77777777" w:rsidR="000D62F4" w:rsidRDefault="000D62F4" w:rsidP="000D62F4">
      <w:r>
        <w:t>[108][100] Main Session</w:t>
      </w:r>
    </w:p>
    <w:p w14:paraId="0FBF67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052A4" w14:textId="77777777" w:rsidR="000D62F4" w:rsidRDefault="000D62F4" w:rsidP="000D62F4">
      <w:pPr>
        <w:rPr>
          <w:rFonts w:ascii="Arial" w:hAnsi="Arial" w:cs="Arial"/>
          <w:b/>
          <w:sz w:val="24"/>
        </w:rPr>
      </w:pPr>
      <w:r>
        <w:rPr>
          <w:rFonts w:ascii="Arial" w:hAnsi="Arial" w:cs="Arial"/>
          <w:b/>
          <w:color w:val="0000FF"/>
          <w:sz w:val="24"/>
        </w:rPr>
        <w:t>R4-2314839</w:t>
      </w:r>
      <w:r>
        <w:rPr>
          <w:rFonts w:ascii="Arial" w:hAnsi="Arial" w:cs="Arial"/>
          <w:b/>
          <w:color w:val="0000FF"/>
          <w:sz w:val="24"/>
        </w:rPr>
        <w:tab/>
      </w:r>
      <w:r>
        <w:rPr>
          <w:rFonts w:ascii="Arial" w:hAnsi="Arial" w:cs="Arial"/>
          <w:b/>
          <w:sz w:val="24"/>
        </w:rPr>
        <w:t>TP for 37.718-11-21 to include DC_12A_n66A-n77A</w:t>
      </w:r>
    </w:p>
    <w:p w14:paraId="506F30B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4AE010D" w14:textId="77777777" w:rsidR="000D62F4" w:rsidRDefault="000D62F4" w:rsidP="000D62F4">
      <w:pPr>
        <w:rPr>
          <w:rFonts w:ascii="Arial" w:hAnsi="Arial" w:cs="Arial"/>
          <w:b/>
        </w:rPr>
      </w:pPr>
      <w:r>
        <w:rPr>
          <w:rFonts w:ascii="Arial" w:hAnsi="Arial" w:cs="Arial"/>
          <w:b/>
        </w:rPr>
        <w:t xml:space="preserve">Abstract: </w:t>
      </w:r>
    </w:p>
    <w:p w14:paraId="326B3E9E" w14:textId="77777777" w:rsidR="000D62F4" w:rsidRDefault="000D62F4" w:rsidP="000D62F4">
      <w:r>
        <w:t>[108][100] Main Session</w:t>
      </w:r>
    </w:p>
    <w:p w14:paraId="574E06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61BA36" w14:textId="77777777" w:rsidR="000D62F4" w:rsidRDefault="000D62F4" w:rsidP="000D62F4">
      <w:pPr>
        <w:rPr>
          <w:rFonts w:ascii="Arial" w:hAnsi="Arial" w:cs="Arial"/>
          <w:b/>
          <w:sz w:val="24"/>
        </w:rPr>
      </w:pPr>
      <w:r>
        <w:rPr>
          <w:rFonts w:ascii="Arial" w:hAnsi="Arial" w:cs="Arial"/>
          <w:b/>
          <w:color w:val="0000FF"/>
          <w:sz w:val="24"/>
        </w:rPr>
        <w:t>R4-2314840</w:t>
      </w:r>
      <w:r>
        <w:rPr>
          <w:rFonts w:ascii="Arial" w:hAnsi="Arial" w:cs="Arial"/>
          <w:b/>
          <w:color w:val="0000FF"/>
          <w:sz w:val="24"/>
        </w:rPr>
        <w:tab/>
      </w:r>
      <w:r>
        <w:rPr>
          <w:rFonts w:ascii="Arial" w:hAnsi="Arial" w:cs="Arial"/>
          <w:b/>
          <w:sz w:val="24"/>
        </w:rPr>
        <w:t>TP for 37.718-11-21 to include DC_66A_n41A-n66A</w:t>
      </w:r>
    </w:p>
    <w:p w14:paraId="2B31946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281693F3" w14:textId="77777777" w:rsidR="000D62F4" w:rsidRDefault="000D62F4" w:rsidP="000D62F4">
      <w:pPr>
        <w:rPr>
          <w:color w:val="808080"/>
        </w:rPr>
      </w:pPr>
      <w:r>
        <w:rPr>
          <w:color w:val="808080"/>
        </w:rPr>
        <w:t>(Replaces R4-2313148)</w:t>
      </w:r>
    </w:p>
    <w:p w14:paraId="0536A008" w14:textId="77777777" w:rsidR="000D62F4" w:rsidRDefault="000D62F4" w:rsidP="000D62F4">
      <w:pPr>
        <w:rPr>
          <w:rFonts w:ascii="Arial" w:hAnsi="Arial" w:cs="Arial"/>
          <w:b/>
        </w:rPr>
      </w:pPr>
      <w:r>
        <w:rPr>
          <w:rFonts w:ascii="Arial" w:hAnsi="Arial" w:cs="Arial"/>
          <w:b/>
        </w:rPr>
        <w:t xml:space="preserve">Abstract: </w:t>
      </w:r>
    </w:p>
    <w:p w14:paraId="1BA602B7" w14:textId="77777777" w:rsidR="000D62F4" w:rsidRDefault="000D62F4" w:rsidP="000D62F4">
      <w:r>
        <w:t>[108][100] Main Session</w:t>
      </w:r>
    </w:p>
    <w:p w14:paraId="4AC2D5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9A52E" w14:textId="77777777" w:rsidR="000D62F4" w:rsidRDefault="000D62F4" w:rsidP="000D62F4">
      <w:pPr>
        <w:pStyle w:val="Heading4"/>
      </w:pPr>
      <w:bookmarkStart w:id="90" w:name="_Toc145956108"/>
      <w:r>
        <w:t>7.6.3</w:t>
      </w:r>
      <w:r>
        <w:tab/>
        <w:t>UE RF requirements with FR2 band</w:t>
      </w:r>
      <w:bookmarkEnd w:id="90"/>
    </w:p>
    <w:p w14:paraId="4E929194" w14:textId="77777777" w:rsidR="000D62F4" w:rsidRDefault="000D62F4" w:rsidP="000D62F4">
      <w:pPr>
        <w:pStyle w:val="Heading3"/>
      </w:pPr>
      <w:bookmarkStart w:id="91" w:name="_Toc145956109"/>
      <w:r>
        <w:t>7.7</w:t>
      </w:r>
      <w:r>
        <w:tab/>
        <w:t>Rel-18 Dual Connectivity (DC) of x bands (x=1,2,3) LTE inter-band CA (xDL/1UL) and y bands NR inter-band CA (yDL/1UL)</w:t>
      </w:r>
      <w:bookmarkEnd w:id="91"/>
    </w:p>
    <w:p w14:paraId="67E7B99F" w14:textId="77777777" w:rsidR="000D62F4" w:rsidRDefault="000D62F4" w:rsidP="000D62F4">
      <w:pPr>
        <w:pStyle w:val="Heading4"/>
      </w:pPr>
      <w:bookmarkStart w:id="92" w:name="_Toc145956110"/>
      <w:r>
        <w:t>7.7.1</w:t>
      </w:r>
      <w:r>
        <w:tab/>
        <w:t>Rapporteur input (WID/TR/CR)</w:t>
      </w:r>
      <w:bookmarkEnd w:id="92"/>
    </w:p>
    <w:p w14:paraId="3FC90751" w14:textId="77777777" w:rsidR="000D62F4" w:rsidRDefault="000D62F4" w:rsidP="000D62F4">
      <w:pPr>
        <w:rPr>
          <w:rFonts w:ascii="Arial" w:hAnsi="Arial" w:cs="Arial"/>
          <w:b/>
          <w:sz w:val="24"/>
        </w:rPr>
      </w:pPr>
      <w:r>
        <w:rPr>
          <w:rFonts w:ascii="Arial" w:hAnsi="Arial" w:cs="Arial"/>
          <w:b/>
          <w:color w:val="0000FF"/>
          <w:sz w:val="24"/>
        </w:rPr>
        <w:t>R4-2312483</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1E2A8040"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F86D836" w14:textId="77777777" w:rsidR="000D62F4" w:rsidRDefault="000D62F4" w:rsidP="000D62F4">
      <w:pPr>
        <w:rPr>
          <w:rFonts w:ascii="Arial" w:hAnsi="Arial" w:cs="Arial"/>
          <w:b/>
        </w:rPr>
      </w:pPr>
      <w:r>
        <w:rPr>
          <w:rFonts w:ascii="Arial" w:hAnsi="Arial" w:cs="Arial"/>
          <w:b/>
        </w:rPr>
        <w:t xml:space="preserve">Abstract: </w:t>
      </w:r>
    </w:p>
    <w:p w14:paraId="53217BF6" w14:textId="77777777" w:rsidR="000D62F4" w:rsidRDefault="000D62F4" w:rsidP="000D62F4">
      <w:r>
        <w:t>[Email Approval]</w:t>
      </w:r>
    </w:p>
    <w:p w14:paraId="469D7F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6E5BC" w14:textId="77777777" w:rsidR="000D62F4" w:rsidRDefault="000D62F4" w:rsidP="000D62F4">
      <w:pPr>
        <w:rPr>
          <w:rFonts w:ascii="Arial" w:hAnsi="Arial" w:cs="Arial"/>
          <w:b/>
          <w:sz w:val="24"/>
        </w:rPr>
      </w:pPr>
      <w:r>
        <w:rPr>
          <w:rFonts w:ascii="Arial" w:hAnsi="Arial" w:cs="Arial"/>
          <w:b/>
          <w:color w:val="0000FF"/>
          <w:sz w:val="24"/>
        </w:rPr>
        <w:t>R4-2312484</w:t>
      </w:r>
      <w:r>
        <w:rPr>
          <w:rFonts w:ascii="Arial" w:hAnsi="Arial" w:cs="Arial"/>
          <w:b/>
          <w:color w:val="0000FF"/>
          <w:sz w:val="24"/>
        </w:rPr>
        <w:tab/>
      </w:r>
      <w:r>
        <w:rPr>
          <w:rFonts w:ascii="Arial" w:hAnsi="Arial" w:cs="Arial"/>
          <w:b/>
          <w:sz w:val="24"/>
        </w:rPr>
        <w:t>Big CR to reflect the completed DC combinations of x bands (x=1,2,3) LTE inter-band CA (xDL/1UL) and y bands NR inter-band CA (yDL/1UL)</w:t>
      </w:r>
    </w:p>
    <w:p w14:paraId="264814F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CR-1011  rev  Cat: B (Rel-18)</w:t>
      </w:r>
      <w:r>
        <w:rPr>
          <w:i/>
        </w:rPr>
        <w:br/>
      </w:r>
      <w:r>
        <w:rPr>
          <w:i/>
        </w:rPr>
        <w:br/>
      </w:r>
      <w:r>
        <w:rPr>
          <w:i/>
        </w:rPr>
        <w:tab/>
      </w:r>
      <w:r>
        <w:rPr>
          <w:i/>
        </w:rPr>
        <w:tab/>
      </w:r>
      <w:r>
        <w:rPr>
          <w:i/>
        </w:rPr>
        <w:tab/>
      </w:r>
      <w:r>
        <w:rPr>
          <w:i/>
        </w:rPr>
        <w:tab/>
      </w:r>
      <w:r>
        <w:rPr>
          <w:i/>
        </w:rPr>
        <w:tab/>
        <w:t>Source: ZTE Corporation</w:t>
      </w:r>
    </w:p>
    <w:p w14:paraId="3659465C" w14:textId="77777777" w:rsidR="000D62F4" w:rsidRDefault="000D62F4" w:rsidP="000D62F4">
      <w:pPr>
        <w:rPr>
          <w:rFonts w:ascii="Arial" w:hAnsi="Arial" w:cs="Arial"/>
          <w:b/>
        </w:rPr>
      </w:pPr>
      <w:r>
        <w:rPr>
          <w:rFonts w:ascii="Arial" w:hAnsi="Arial" w:cs="Arial"/>
          <w:b/>
        </w:rPr>
        <w:t xml:space="preserve">Abstract: </w:t>
      </w:r>
    </w:p>
    <w:p w14:paraId="19ED1037" w14:textId="77777777" w:rsidR="000D62F4" w:rsidRDefault="000D62F4" w:rsidP="000D62F4">
      <w:r>
        <w:t>[Email Approval]</w:t>
      </w:r>
    </w:p>
    <w:p w14:paraId="3693CA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8C702" w14:textId="77777777" w:rsidR="000D62F4" w:rsidRDefault="000D62F4" w:rsidP="000D62F4">
      <w:pPr>
        <w:pStyle w:val="Heading4"/>
      </w:pPr>
      <w:bookmarkStart w:id="93" w:name="_Toc145956111"/>
      <w:r>
        <w:t>7.7.2</w:t>
      </w:r>
      <w:r>
        <w:tab/>
        <w:t>UE RF requirements without FR2 band</w:t>
      </w:r>
      <w:bookmarkEnd w:id="93"/>
    </w:p>
    <w:p w14:paraId="3D578712" w14:textId="77777777" w:rsidR="000D62F4" w:rsidRDefault="000D62F4" w:rsidP="000D62F4">
      <w:pPr>
        <w:pStyle w:val="Heading4"/>
      </w:pPr>
      <w:bookmarkStart w:id="94" w:name="_Toc145956112"/>
      <w:r>
        <w:t>7.7.3</w:t>
      </w:r>
      <w:r>
        <w:tab/>
        <w:t>UE RF requirements with FR2 band</w:t>
      </w:r>
      <w:bookmarkEnd w:id="94"/>
    </w:p>
    <w:p w14:paraId="61E5943B" w14:textId="77777777" w:rsidR="000D62F4" w:rsidRDefault="000D62F4" w:rsidP="000D62F4">
      <w:pPr>
        <w:rPr>
          <w:rFonts w:ascii="Arial" w:hAnsi="Arial" w:cs="Arial"/>
          <w:b/>
          <w:sz w:val="24"/>
        </w:rPr>
      </w:pPr>
      <w:r>
        <w:rPr>
          <w:rFonts w:ascii="Arial" w:hAnsi="Arial" w:cs="Arial"/>
          <w:b/>
          <w:color w:val="0000FF"/>
          <w:sz w:val="24"/>
        </w:rPr>
        <w:t>R4-2312475</w:t>
      </w:r>
      <w:r>
        <w:rPr>
          <w:rFonts w:ascii="Arial" w:hAnsi="Arial" w:cs="Arial"/>
          <w:b/>
          <w:color w:val="0000FF"/>
          <w:sz w:val="24"/>
        </w:rPr>
        <w:tab/>
      </w:r>
      <w:r>
        <w:rPr>
          <w:rFonts w:ascii="Arial" w:hAnsi="Arial" w:cs="Arial"/>
          <w:b/>
          <w:sz w:val="24"/>
        </w:rPr>
        <w:t>draft CR to TS38.101-3_DC_8A_n39A-n40A-n258A and DC_8A_n39A-n41A-n258A</w:t>
      </w:r>
    </w:p>
    <w:p w14:paraId="3F747B5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2ACA5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5ACFFA" w14:textId="77777777" w:rsidR="000D62F4" w:rsidRDefault="000D62F4" w:rsidP="000D62F4">
      <w:pPr>
        <w:pStyle w:val="Heading3"/>
      </w:pPr>
      <w:bookmarkStart w:id="95" w:name="_Toc145956113"/>
      <w:r>
        <w:t>7.8</w:t>
      </w:r>
      <w:r>
        <w:tab/>
        <w:t>Rel-18 WID: DC of x LTE bands and y NR bands with z bands DL and 3 bands UL (x=1, 2, 3, 4, y=1, 2; 3&lt;=z&lt;=6)</w:t>
      </w:r>
      <w:bookmarkEnd w:id="95"/>
    </w:p>
    <w:p w14:paraId="0AE9968B" w14:textId="77777777" w:rsidR="000D62F4" w:rsidRDefault="000D62F4" w:rsidP="000D62F4">
      <w:pPr>
        <w:pStyle w:val="Heading4"/>
      </w:pPr>
      <w:bookmarkStart w:id="96" w:name="_Toc145956114"/>
      <w:r>
        <w:t>7.8.1</w:t>
      </w:r>
      <w:r>
        <w:tab/>
        <w:t>Rapporteur input (WID/TR/CR)</w:t>
      </w:r>
      <w:bookmarkEnd w:id="96"/>
    </w:p>
    <w:p w14:paraId="3E411B7A" w14:textId="77777777" w:rsidR="000D62F4" w:rsidRDefault="000D62F4" w:rsidP="000D62F4">
      <w:pPr>
        <w:rPr>
          <w:rFonts w:ascii="Arial" w:hAnsi="Arial" w:cs="Arial"/>
          <w:b/>
          <w:sz w:val="24"/>
        </w:rPr>
      </w:pPr>
      <w:r>
        <w:rPr>
          <w:rFonts w:ascii="Arial" w:hAnsi="Arial" w:cs="Arial"/>
          <w:b/>
          <w:color w:val="0000FF"/>
          <w:sz w:val="24"/>
        </w:rPr>
        <w:t>R4-2311954</w:t>
      </w:r>
      <w:r>
        <w:rPr>
          <w:rFonts w:ascii="Arial" w:hAnsi="Arial" w:cs="Arial"/>
          <w:b/>
          <w:color w:val="0000FF"/>
          <w:sz w:val="24"/>
        </w:rPr>
        <w:tab/>
      </w:r>
      <w:r>
        <w:rPr>
          <w:rFonts w:ascii="Arial" w:hAnsi="Arial" w:cs="Arial"/>
          <w:b/>
          <w:sz w:val="24"/>
        </w:rPr>
        <w:t>Revised Rel-18 WID on DC of x LTE bands and y NR bands with z bands DL and 3 bands UL</w:t>
      </w:r>
    </w:p>
    <w:p w14:paraId="62C7EE03"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B02C900" w14:textId="77777777" w:rsidR="000D62F4" w:rsidRDefault="000D62F4" w:rsidP="000D62F4">
      <w:pPr>
        <w:rPr>
          <w:rFonts w:ascii="Arial" w:hAnsi="Arial" w:cs="Arial"/>
          <w:b/>
        </w:rPr>
      </w:pPr>
      <w:r>
        <w:rPr>
          <w:rFonts w:ascii="Arial" w:hAnsi="Arial" w:cs="Arial"/>
          <w:b/>
        </w:rPr>
        <w:t xml:space="preserve">Abstract: </w:t>
      </w:r>
    </w:p>
    <w:p w14:paraId="24E5CBA9" w14:textId="77777777" w:rsidR="000D62F4" w:rsidRDefault="000D62F4" w:rsidP="000D62F4">
      <w:r>
        <w:t>[Email Approval]</w:t>
      </w:r>
    </w:p>
    <w:p w14:paraId="1EC2D0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45AAC" w14:textId="77777777" w:rsidR="000D62F4" w:rsidRDefault="000D62F4" w:rsidP="000D62F4">
      <w:pPr>
        <w:rPr>
          <w:rFonts w:ascii="Arial" w:hAnsi="Arial" w:cs="Arial"/>
          <w:b/>
          <w:sz w:val="24"/>
        </w:rPr>
      </w:pPr>
      <w:r>
        <w:rPr>
          <w:rFonts w:ascii="Arial" w:hAnsi="Arial" w:cs="Arial"/>
          <w:b/>
          <w:color w:val="0000FF"/>
          <w:sz w:val="24"/>
        </w:rPr>
        <w:t>R4-2311955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17A759E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CR-0999  rev  Cat: B (Rel-18)</w:t>
      </w:r>
      <w:r>
        <w:rPr>
          <w:i/>
        </w:rPr>
        <w:br/>
      </w:r>
      <w:r>
        <w:rPr>
          <w:i/>
        </w:rPr>
        <w:br/>
      </w:r>
      <w:r>
        <w:rPr>
          <w:i/>
        </w:rPr>
        <w:tab/>
      </w:r>
      <w:r>
        <w:rPr>
          <w:i/>
        </w:rPr>
        <w:tab/>
      </w:r>
      <w:r>
        <w:rPr>
          <w:i/>
        </w:rPr>
        <w:tab/>
      </w:r>
      <w:r>
        <w:rPr>
          <w:i/>
        </w:rPr>
        <w:tab/>
      </w:r>
      <w:r>
        <w:rPr>
          <w:i/>
        </w:rPr>
        <w:tab/>
        <w:t>Source: Samsung</w:t>
      </w:r>
    </w:p>
    <w:p w14:paraId="0A305EC4" w14:textId="77777777" w:rsidR="000D62F4" w:rsidRDefault="000D62F4" w:rsidP="000D62F4">
      <w:pPr>
        <w:rPr>
          <w:rFonts w:ascii="Arial" w:hAnsi="Arial" w:cs="Arial"/>
          <w:b/>
        </w:rPr>
      </w:pPr>
      <w:r>
        <w:rPr>
          <w:rFonts w:ascii="Arial" w:hAnsi="Arial" w:cs="Arial"/>
          <w:b/>
        </w:rPr>
        <w:t xml:space="preserve">Abstract: </w:t>
      </w:r>
    </w:p>
    <w:p w14:paraId="7CB03DFF" w14:textId="77777777" w:rsidR="000D62F4" w:rsidRDefault="000D62F4" w:rsidP="000D62F4">
      <w:r>
        <w:t>big CR [Email Approval]</w:t>
      </w:r>
    </w:p>
    <w:p w14:paraId="104753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2E1CE" w14:textId="77777777" w:rsidR="000D62F4" w:rsidRDefault="000D62F4" w:rsidP="000D62F4">
      <w:pPr>
        <w:pStyle w:val="Heading4"/>
      </w:pPr>
      <w:bookmarkStart w:id="97" w:name="_Toc145956115"/>
      <w:r>
        <w:t>7.8.2</w:t>
      </w:r>
      <w:r>
        <w:tab/>
        <w:t>UE RF requirements without FR2 band</w:t>
      </w:r>
      <w:bookmarkEnd w:id="97"/>
    </w:p>
    <w:p w14:paraId="3B7D6544" w14:textId="77777777" w:rsidR="000D62F4" w:rsidRDefault="000D62F4" w:rsidP="000D62F4">
      <w:pPr>
        <w:rPr>
          <w:rFonts w:ascii="Arial" w:hAnsi="Arial" w:cs="Arial"/>
          <w:b/>
          <w:sz w:val="24"/>
        </w:rPr>
      </w:pPr>
      <w:r>
        <w:rPr>
          <w:rFonts w:ascii="Arial" w:hAnsi="Arial" w:cs="Arial"/>
          <w:b/>
          <w:color w:val="0000FF"/>
          <w:sz w:val="24"/>
        </w:rPr>
        <w:t>R4-2312477</w:t>
      </w:r>
      <w:r>
        <w:rPr>
          <w:rFonts w:ascii="Arial" w:hAnsi="Arial" w:cs="Arial"/>
          <w:b/>
          <w:color w:val="0000FF"/>
          <w:sz w:val="24"/>
        </w:rPr>
        <w:tab/>
      </w:r>
      <w:r>
        <w:rPr>
          <w:rFonts w:ascii="Arial" w:hAnsi="Arial" w:cs="Arial"/>
          <w:b/>
          <w:sz w:val="24"/>
        </w:rPr>
        <w:t>draft CR to TS38.101-3[R18]_Introduction of 3UL&amp;3DL DC_8A_n41A-n258A</w:t>
      </w:r>
    </w:p>
    <w:p w14:paraId="54A2BBD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0D14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DE1393" w14:textId="77777777" w:rsidR="000D62F4" w:rsidRDefault="000D62F4" w:rsidP="000D62F4">
      <w:pPr>
        <w:pStyle w:val="Heading4"/>
      </w:pPr>
      <w:bookmarkStart w:id="98" w:name="_Toc145956116"/>
      <w:r>
        <w:t>7.8.3</w:t>
      </w:r>
      <w:r>
        <w:tab/>
        <w:t>UE RF requirements with FR2 band</w:t>
      </w:r>
      <w:bookmarkEnd w:id="98"/>
    </w:p>
    <w:p w14:paraId="44A1BE21" w14:textId="77777777" w:rsidR="000D62F4" w:rsidRDefault="000D62F4" w:rsidP="000D62F4">
      <w:pPr>
        <w:pStyle w:val="Heading3"/>
      </w:pPr>
      <w:bookmarkStart w:id="99" w:name="_Toc145956117"/>
      <w:r>
        <w:t>7.9</w:t>
      </w:r>
      <w:r>
        <w:tab/>
        <w:t>Rel-18 NR intra band Carrier Aggregation for xCC DL/yCC UL including contiguous and non-contiguous spectrum (x&gt;=y)</w:t>
      </w:r>
      <w:bookmarkEnd w:id="99"/>
    </w:p>
    <w:p w14:paraId="0C07CCA9" w14:textId="77777777" w:rsidR="000D62F4" w:rsidRDefault="000D62F4" w:rsidP="000D62F4">
      <w:pPr>
        <w:pStyle w:val="Heading4"/>
      </w:pPr>
      <w:bookmarkStart w:id="100" w:name="_Toc145956118"/>
      <w:r>
        <w:t>7.9.1</w:t>
      </w:r>
      <w:r>
        <w:tab/>
        <w:t>Rapporteur input (WID/TR/CR)</w:t>
      </w:r>
      <w:bookmarkEnd w:id="100"/>
    </w:p>
    <w:p w14:paraId="22432C9D" w14:textId="77777777" w:rsidR="000D62F4" w:rsidRDefault="000D62F4" w:rsidP="000D62F4">
      <w:pPr>
        <w:rPr>
          <w:rFonts w:ascii="Arial" w:hAnsi="Arial" w:cs="Arial"/>
          <w:b/>
          <w:sz w:val="24"/>
        </w:rPr>
      </w:pPr>
      <w:r>
        <w:rPr>
          <w:rFonts w:ascii="Arial" w:hAnsi="Arial" w:cs="Arial"/>
          <w:b/>
          <w:color w:val="0000FF"/>
          <w:sz w:val="24"/>
        </w:rPr>
        <w:t>R4-2311101</w:t>
      </w:r>
      <w:r>
        <w:rPr>
          <w:rFonts w:ascii="Arial" w:hAnsi="Arial" w:cs="Arial"/>
          <w:b/>
          <w:color w:val="0000FF"/>
          <w:sz w:val="24"/>
        </w:rPr>
        <w:tab/>
      </w:r>
      <w:r>
        <w:rPr>
          <w:rFonts w:ascii="Arial" w:hAnsi="Arial" w:cs="Arial"/>
          <w:b/>
          <w:sz w:val="24"/>
        </w:rPr>
        <w:t>Revised WID NR Intra-band Rel-18</w:t>
      </w:r>
    </w:p>
    <w:p w14:paraId="061345E0"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C6C56C0" w14:textId="77777777" w:rsidR="000D62F4" w:rsidRDefault="000D62F4" w:rsidP="000D62F4">
      <w:pPr>
        <w:rPr>
          <w:rFonts w:ascii="Arial" w:hAnsi="Arial" w:cs="Arial"/>
          <w:b/>
        </w:rPr>
      </w:pPr>
      <w:r>
        <w:rPr>
          <w:rFonts w:ascii="Arial" w:hAnsi="Arial" w:cs="Arial"/>
          <w:b/>
        </w:rPr>
        <w:t xml:space="preserve">Abstract: </w:t>
      </w:r>
    </w:p>
    <w:p w14:paraId="5348DC50" w14:textId="77777777" w:rsidR="000D62F4" w:rsidRDefault="000D62F4" w:rsidP="000D62F4">
      <w:r>
        <w:t>Revised WID NR Intra-band Rel-18 [Email Approval]</w:t>
      </w:r>
    </w:p>
    <w:p w14:paraId="2D38DD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9EFB4A" w14:textId="77777777" w:rsidR="000D62F4" w:rsidRDefault="000D62F4" w:rsidP="000D62F4">
      <w:pPr>
        <w:rPr>
          <w:rFonts w:ascii="Arial" w:hAnsi="Arial" w:cs="Arial"/>
          <w:b/>
          <w:sz w:val="24"/>
        </w:rPr>
      </w:pPr>
      <w:r>
        <w:rPr>
          <w:rFonts w:ascii="Arial" w:hAnsi="Arial" w:cs="Arial"/>
          <w:b/>
          <w:color w:val="0000FF"/>
          <w:sz w:val="24"/>
        </w:rPr>
        <w:t>R4-2311102</w:t>
      </w:r>
      <w:r>
        <w:rPr>
          <w:rFonts w:ascii="Arial" w:hAnsi="Arial" w:cs="Arial"/>
          <w:b/>
          <w:color w:val="0000FF"/>
          <w:sz w:val="24"/>
        </w:rPr>
        <w:tab/>
      </w:r>
      <w:r>
        <w:rPr>
          <w:rFonts w:ascii="Arial" w:hAnsi="Arial" w:cs="Arial"/>
          <w:b/>
          <w:sz w:val="24"/>
        </w:rPr>
        <w:t>big CR 38.101-1 new combinations Rel-18 NR Intra-band</w:t>
      </w:r>
    </w:p>
    <w:p w14:paraId="631B341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CR-1643  rev  Cat: B (Rel-18)</w:t>
      </w:r>
      <w:r>
        <w:rPr>
          <w:i/>
        </w:rPr>
        <w:br/>
      </w:r>
      <w:r>
        <w:rPr>
          <w:i/>
        </w:rPr>
        <w:br/>
      </w:r>
      <w:r>
        <w:rPr>
          <w:i/>
        </w:rPr>
        <w:tab/>
      </w:r>
      <w:r>
        <w:rPr>
          <w:i/>
        </w:rPr>
        <w:tab/>
      </w:r>
      <w:r>
        <w:rPr>
          <w:i/>
        </w:rPr>
        <w:tab/>
      </w:r>
      <w:r>
        <w:rPr>
          <w:i/>
        </w:rPr>
        <w:tab/>
      </w:r>
      <w:r>
        <w:rPr>
          <w:i/>
        </w:rPr>
        <w:tab/>
        <w:t>Source: Ericsson</w:t>
      </w:r>
    </w:p>
    <w:p w14:paraId="25AAAAC7" w14:textId="77777777" w:rsidR="000D62F4" w:rsidRDefault="000D62F4" w:rsidP="000D62F4">
      <w:pPr>
        <w:rPr>
          <w:rFonts w:ascii="Arial" w:hAnsi="Arial" w:cs="Arial"/>
          <w:b/>
        </w:rPr>
      </w:pPr>
      <w:r>
        <w:rPr>
          <w:rFonts w:ascii="Arial" w:hAnsi="Arial" w:cs="Arial"/>
          <w:b/>
        </w:rPr>
        <w:t xml:space="preserve">Abstract: </w:t>
      </w:r>
    </w:p>
    <w:p w14:paraId="1F666C43" w14:textId="77777777" w:rsidR="000D62F4" w:rsidRDefault="000D62F4" w:rsidP="000D62F4">
      <w:r>
        <w:t>big CR 38.101-1 new combinations Rel-18 NR Intra-band [Email Approval]</w:t>
      </w:r>
    </w:p>
    <w:p w14:paraId="3754034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DC84E" w14:textId="77777777" w:rsidR="000D62F4" w:rsidRDefault="000D62F4" w:rsidP="000D62F4">
      <w:pPr>
        <w:rPr>
          <w:rFonts w:ascii="Arial" w:hAnsi="Arial" w:cs="Arial"/>
          <w:b/>
          <w:sz w:val="24"/>
        </w:rPr>
      </w:pPr>
      <w:r>
        <w:rPr>
          <w:rFonts w:ascii="Arial" w:hAnsi="Arial" w:cs="Arial"/>
          <w:b/>
          <w:color w:val="0000FF"/>
          <w:sz w:val="24"/>
        </w:rPr>
        <w:t>R4-2311103</w:t>
      </w:r>
      <w:r>
        <w:rPr>
          <w:rFonts w:ascii="Arial" w:hAnsi="Arial" w:cs="Arial"/>
          <w:b/>
          <w:color w:val="0000FF"/>
          <w:sz w:val="24"/>
        </w:rPr>
        <w:tab/>
      </w:r>
      <w:r>
        <w:rPr>
          <w:rFonts w:ascii="Arial" w:hAnsi="Arial" w:cs="Arial"/>
          <w:b/>
          <w:sz w:val="24"/>
        </w:rPr>
        <w:t>big CR 38.101-2 new combinations Rel-18 NR Intra-band</w:t>
      </w:r>
    </w:p>
    <w:p w14:paraId="04CA1D3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CR-0621  rev  Cat: B (Rel-18)</w:t>
      </w:r>
      <w:r>
        <w:rPr>
          <w:i/>
        </w:rPr>
        <w:br/>
      </w:r>
      <w:r>
        <w:rPr>
          <w:i/>
        </w:rPr>
        <w:br/>
      </w:r>
      <w:r>
        <w:rPr>
          <w:i/>
        </w:rPr>
        <w:tab/>
      </w:r>
      <w:r>
        <w:rPr>
          <w:i/>
        </w:rPr>
        <w:tab/>
      </w:r>
      <w:r>
        <w:rPr>
          <w:i/>
        </w:rPr>
        <w:tab/>
      </w:r>
      <w:r>
        <w:rPr>
          <w:i/>
        </w:rPr>
        <w:tab/>
      </w:r>
      <w:r>
        <w:rPr>
          <w:i/>
        </w:rPr>
        <w:tab/>
        <w:t>Source: Ericsson</w:t>
      </w:r>
    </w:p>
    <w:p w14:paraId="58CEDE3B" w14:textId="77777777" w:rsidR="000D62F4" w:rsidRDefault="000D62F4" w:rsidP="000D62F4">
      <w:pPr>
        <w:rPr>
          <w:rFonts w:ascii="Arial" w:hAnsi="Arial" w:cs="Arial"/>
          <w:b/>
        </w:rPr>
      </w:pPr>
      <w:r>
        <w:rPr>
          <w:rFonts w:ascii="Arial" w:hAnsi="Arial" w:cs="Arial"/>
          <w:b/>
        </w:rPr>
        <w:t xml:space="preserve">Abstract: </w:t>
      </w:r>
    </w:p>
    <w:p w14:paraId="133059D3" w14:textId="77777777" w:rsidR="000D62F4" w:rsidRDefault="000D62F4" w:rsidP="000D62F4">
      <w:r>
        <w:t>big CR 38.101-2 new combinations Rel-18 NR Intra-band [Email Approval]</w:t>
      </w:r>
    </w:p>
    <w:p w14:paraId="40F2A5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BD11E" w14:textId="77777777" w:rsidR="000D62F4" w:rsidRDefault="000D62F4" w:rsidP="000D62F4">
      <w:pPr>
        <w:rPr>
          <w:rFonts w:ascii="Arial" w:hAnsi="Arial" w:cs="Arial"/>
          <w:b/>
          <w:sz w:val="24"/>
        </w:rPr>
      </w:pPr>
      <w:r>
        <w:rPr>
          <w:rFonts w:ascii="Arial" w:hAnsi="Arial" w:cs="Arial"/>
          <w:b/>
          <w:color w:val="0000FF"/>
          <w:sz w:val="24"/>
        </w:rPr>
        <w:t>R4-2311104</w:t>
      </w:r>
      <w:r>
        <w:rPr>
          <w:rFonts w:ascii="Arial" w:hAnsi="Arial" w:cs="Arial"/>
          <w:b/>
          <w:color w:val="0000FF"/>
          <w:sz w:val="24"/>
        </w:rPr>
        <w:tab/>
      </w:r>
      <w:r>
        <w:rPr>
          <w:rFonts w:ascii="Arial" w:hAnsi="Arial" w:cs="Arial"/>
          <w:b/>
          <w:sz w:val="24"/>
        </w:rPr>
        <w:t>TR 38.718-01-01 v0.5.0 Rel-18 NR Intra-band</w:t>
      </w:r>
    </w:p>
    <w:p w14:paraId="212246DD"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v0.4.0</w:t>
      </w:r>
      <w:r>
        <w:rPr>
          <w:i/>
        </w:rPr>
        <w:tab/>
        <w:t xml:space="preserve">  CR-  rev  Cat:  (Rel-18)</w:t>
      </w:r>
      <w:r>
        <w:rPr>
          <w:i/>
        </w:rPr>
        <w:br/>
      </w:r>
      <w:r>
        <w:rPr>
          <w:i/>
        </w:rPr>
        <w:br/>
      </w:r>
      <w:r>
        <w:rPr>
          <w:i/>
        </w:rPr>
        <w:tab/>
      </w:r>
      <w:r>
        <w:rPr>
          <w:i/>
        </w:rPr>
        <w:tab/>
      </w:r>
      <w:r>
        <w:rPr>
          <w:i/>
        </w:rPr>
        <w:tab/>
      </w:r>
      <w:r>
        <w:rPr>
          <w:i/>
        </w:rPr>
        <w:tab/>
      </w:r>
      <w:r>
        <w:rPr>
          <w:i/>
        </w:rPr>
        <w:tab/>
        <w:t>Source: Ericsson</w:t>
      </w:r>
    </w:p>
    <w:p w14:paraId="3B055365" w14:textId="77777777" w:rsidR="000D62F4" w:rsidRDefault="000D62F4" w:rsidP="000D62F4">
      <w:pPr>
        <w:rPr>
          <w:rFonts w:ascii="Arial" w:hAnsi="Arial" w:cs="Arial"/>
          <w:b/>
        </w:rPr>
      </w:pPr>
      <w:r>
        <w:rPr>
          <w:rFonts w:ascii="Arial" w:hAnsi="Arial" w:cs="Arial"/>
          <w:b/>
        </w:rPr>
        <w:t xml:space="preserve">Abstract: </w:t>
      </w:r>
    </w:p>
    <w:p w14:paraId="565D0BA1" w14:textId="77777777" w:rsidR="000D62F4" w:rsidRDefault="000D62F4" w:rsidP="000D62F4">
      <w:r>
        <w:t>TR 38.718-01-01 v0.5.0 Rel-18 NR Intra-band [Email Approval]</w:t>
      </w:r>
    </w:p>
    <w:p w14:paraId="4A93F3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AE789" w14:textId="77777777" w:rsidR="000D62F4" w:rsidRDefault="000D62F4" w:rsidP="000D62F4">
      <w:pPr>
        <w:pStyle w:val="Heading4"/>
      </w:pPr>
      <w:bookmarkStart w:id="101" w:name="_Toc145956119"/>
      <w:r>
        <w:t>7.9.2</w:t>
      </w:r>
      <w:r>
        <w:tab/>
        <w:t>UE RF requirements for FR1</w:t>
      </w:r>
      <w:bookmarkEnd w:id="101"/>
    </w:p>
    <w:p w14:paraId="56C13C93" w14:textId="77777777" w:rsidR="000D62F4" w:rsidRDefault="000D62F4" w:rsidP="000D62F4">
      <w:pPr>
        <w:rPr>
          <w:rFonts w:ascii="Arial" w:hAnsi="Arial" w:cs="Arial"/>
          <w:b/>
          <w:sz w:val="24"/>
        </w:rPr>
      </w:pPr>
      <w:r>
        <w:rPr>
          <w:rFonts w:ascii="Arial" w:hAnsi="Arial" w:cs="Arial"/>
          <w:b/>
          <w:color w:val="0000FF"/>
          <w:sz w:val="24"/>
        </w:rPr>
        <w:t>R4-2311108</w:t>
      </w:r>
      <w:r>
        <w:rPr>
          <w:rFonts w:ascii="Arial" w:hAnsi="Arial" w:cs="Arial"/>
          <w:b/>
          <w:color w:val="0000FF"/>
          <w:sz w:val="24"/>
        </w:rPr>
        <w:tab/>
      </w:r>
      <w:r>
        <w:rPr>
          <w:rFonts w:ascii="Arial" w:hAnsi="Arial" w:cs="Arial"/>
          <w:b/>
          <w:sz w:val="24"/>
        </w:rPr>
        <w:t>draft CR 38.101-1 for adding UL CA_n77(2A) to DL CA_n77(3A)</w:t>
      </w:r>
    </w:p>
    <w:p w14:paraId="4E3DAA0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2EB05AC2" w14:textId="77777777" w:rsidR="000D62F4" w:rsidRDefault="000D62F4" w:rsidP="000D62F4">
      <w:pPr>
        <w:rPr>
          <w:rFonts w:ascii="Arial" w:hAnsi="Arial" w:cs="Arial"/>
          <w:b/>
        </w:rPr>
      </w:pPr>
      <w:r>
        <w:rPr>
          <w:rFonts w:ascii="Arial" w:hAnsi="Arial" w:cs="Arial"/>
          <w:b/>
        </w:rPr>
        <w:t xml:space="preserve">Abstract: </w:t>
      </w:r>
    </w:p>
    <w:p w14:paraId="3E968F41" w14:textId="77777777" w:rsidR="000D62F4" w:rsidRDefault="000D62F4" w:rsidP="000D62F4">
      <w:r>
        <w:t>draft CR 38.101-1 for adding UL CA_n77(2A) to DL CA_n77(3A)</w:t>
      </w:r>
    </w:p>
    <w:p w14:paraId="310295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1E8373" w14:textId="77777777" w:rsidR="000D62F4" w:rsidRDefault="000D62F4" w:rsidP="000D62F4">
      <w:pPr>
        <w:rPr>
          <w:rFonts w:ascii="Arial" w:hAnsi="Arial" w:cs="Arial"/>
          <w:b/>
          <w:sz w:val="24"/>
        </w:rPr>
      </w:pPr>
      <w:r>
        <w:rPr>
          <w:rFonts w:ascii="Arial" w:hAnsi="Arial" w:cs="Arial"/>
          <w:b/>
          <w:color w:val="0000FF"/>
          <w:sz w:val="24"/>
        </w:rPr>
        <w:t>R4-2312955</w:t>
      </w:r>
      <w:r>
        <w:rPr>
          <w:rFonts w:ascii="Arial" w:hAnsi="Arial" w:cs="Arial"/>
          <w:b/>
          <w:color w:val="0000FF"/>
          <w:sz w:val="24"/>
        </w:rPr>
        <w:tab/>
      </w:r>
      <w:r>
        <w:rPr>
          <w:rFonts w:ascii="Arial" w:hAnsi="Arial" w:cs="Arial"/>
          <w:b/>
          <w:sz w:val="24"/>
        </w:rPr>
        <w:t>Addition of FR1 intra-band BCS 4 and 5</w:t>
      </w:r>
    </w:p>
    <w:p w14:paraId="6CA5A26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29550C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D379F3" w14:textId="77777777" w:rsidR="000D62F4" w:rsidRDefault="000D62F4" w:rsidP="000D62F4">
      <w:pPr>
        <w:rPr>
          <w:rFonts w:ascii="Arial" w:hAnsi="Arial" w:cs="Arial"/>
          <w:b/>
          <w:sz w:val="24"/>
        </w:rPr>
      </w:pPr>
      <w:r>
        <w:rPr>
          <w:rFonts w:ascii="Arial" w:hAnsi="Arial" w:cs="Arial"/>
          <w:b/>
          <w:color w:val="0000FF"/>
          <w:sz w:val="24"/>
        </w:rPr>
        <w:t>R4-2313341</w:t>
      </w:r>
      <w:r>
        <w:rPr>
          <w:rFonts w:ascii="Arial" w:hAnsi="Arial" w:cs="Arial"/>
          <w:b/>
          <w:color w:val="0000FF"/>
          <w:sz w:val="24"/>
        </w:rPr>
        <w:tab/>
      </w:r>
      <w:r>
        <w:rPr>
          <w:rFonts w:ascii="Arial" w:hAnsi="Arial" w:cs="Arial"/>
          <w:b/>
          <w:sz w:val="24"/>
        </w:rPr>
        <w:t>draft CR 38.101-1 adding missing fallback CA_n1(2A)</w:t>
      </w:r>
    </w:p>
    <w:p w14:paraId="51FA2ED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w:t>
      </w:r>
    </w:p>
    <w:p w14:paraId="05E4374B" w14:textId="77777777" w:rsidR="000D62F4" w:rsidRDefault="000D62F4" w:rsidP="000D62F4">
      <w:pPr>
        <w:rPr>
          <w:rFonts w:ascii="Arial" w:hAnsi="Arial" w:cs="Arial"/>
          <w:b/>
        </w:rPr>
      </w:pPr>
      <w:r>
        <w:rPr>
          <w:rFonts w:ascii="Arial" w:hAnsi="Arial" w:cs="Arial"/>
          <w:b/>
        </w:rPr>
        <w:t xml:space="preserve">Abstract: </w:t>
      </w:r>
    </w:p>
    <w:p w14:paraId="1F29E069" w14:textId="77777777" w:rsidR="000D62F4" w:rsidRDefault="000D62F4" w:rsidP="000D62F4">
      <w:r>
        <w:t>draft CR 38.101-1 adding missing fallback CA_n1(2A)</w:t>
      </w:r>
    </w:p>
    <w:p w14:paraId="2492DD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R4-2314808</w:t>
      </w:r>
      <w:r>
        <w:rPr>
          <w:color w:val="993300"/>
          <w:u w:val="single"/>
        </w:rPr>
        <w:t>.</w:t>
      </w:r>
    </w:p>
    <w:p w14:paraId="3144C0A4" w14:textId="77777777" w:rsidR="000D62F4" w:rsidRDefault="000D62F4" w:rsidP="000D62F4">
      <w:pPr>
        <w:rPr>
          <w:rFonts w:ascii="Arial" w:hAnsi="Arial" w:cs="Arial"/>
          <w:b/>
          <w:sz w:val="24"/>
        </w:rPr>
      </w:pPr>
      <w:r>
        <w:rPr>
          <w:rFonts w:ascii="Arial" w:hAnsi="Arial" w:cs="Arial"/>
          <w:b/>
          <w:color w:val="0000FF"/>
          <w:sz w:val="24"/>
        </w:rPr>
        <w:t>R4-2313342</w:t>
      </w:r>
      <w:r>
        <w:rPr>
          <w:rFonts w:ascii="Arial" w:hAnsi="Arial" w:cs="Arial"/>
          <w:b/>
          <w:color w:val="0000FF"/>
          <w:sz w:val="24"/>
        </w:rPr>
        <w:tab/>
      </w:r>
      <w:r>
        <w:rPr>
          <w:rFonts w:ascii="Arial" w:hAnsi="Arial" w:cs="Arial"/>
          <w:b/>
          <w:sz w:val="24"/>
        </w:rPr>
        <w:t>draft CR 38.101-1 corrections NR CA intra-band</w:t>
      </w:r>
    </w:p>
    <w:p w14:paraId="359F0F9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32262704" w14:textId="77777777" w:rsidR="000D62F4" w:rsidRDefault="000D62F4" w:rsidP="000D62F4">
      <w:pPr>
        <w:rPr>
          <w:rFonts w:ascii="Arial" w:hAnsi="Arial" w:cs="Arial"/>
          <w:b/>
        </w:rPr>
      </w:pPr>
      <w:r>
        <w:rPr>
          <w:rFonts w:ascii="Arial" w:hAnsi="Arial" w:cs="Arial"/>
          <w:b/>
        </w:rPr>
        <w:t xml:space="preserve">Abstract: </w:t>
      </w:r>
    </w:p>
    <w:p w14:paraId="7CB39466" w14:textId="77777777" w:rsidR="000D62F4" w:rsidRDefault="000D62F4" w:rsidP="000D62F4">
      <w:r>
        <w:t>draft CR 38.101-1 corrections NR CA intra-band</w:t>
      </w:r>
    </w:p>
    <w:p w14:paraId="105105F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5F9B59" w14:textId="77777777" w:rsidR="000D62F4" w:rsidRDefault="000D62F4" w:rsidP="000D62F4">
      <w:pPr>
        <w:rPr>
          <w:rFonts w:ascii="Arial" w:hAnsi="Arial" w:cs="Arial"/>
          <w:b/>
          <w:sz w:val="24"/>
        </w:rPr>
      </w:pPr>
      <w:r>
        <w:rPr>
          <w:rFonts w:ascii="Arial" w:hAnsi="Arial" w:cs="Arial"/>
          <w:b/>
          <w:color w:val="0000FF"/>
          <w:sz w:val="24"/>
        </w:rPr>
        <w:t>R4-2314808</w:t>
      </w:r>
      <w:r>
        <w:rPr>
          <w:rFonts w:ascii="Arial" w:hAnsi="Arial" w:cs="Arial"/>
          <w:b/>
          <w:color w:val="0000FF"/>
          <w:sz w:val="24"/>
        </w:rPr>
        <w:tab/>
      </w:r>
      <w:r>
        <w:rPr>
          <w:rFonts w:ascii="Arial" w:hAnsi="Arial" w:cs="Arial"/>
          <w:b/>
          <w:sz w:val="24"/>
        </w:rPr>
        <w:t>draft CR 38.101-1 adding missing fallback CA_n1(2A)</w:t>
      </w:r>
    </w:p>
    <w:p w14:paraId="61D7500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w:t>
      </w:r>
    </w:p>
    <w:p w14:paraId="1C267E01" w14:textId="77777777" w:rsidR="000D62F4" w:rsidRDefault="000D62F4" w:rsidP="000D62F4">
      <w:pPr>
        <w:rPr>
          <w:color w:val="808080"/>
        </w:rPr>
      </w:pPr>
      <w:r>
        <w:rPr>
          <w:color w:val="808080"/>
        </w:rPr>
        <w:t>(Replaces R4-2313341)</w:t>
      </w:r>
    </w:p>
    <w:p w14:paraId="0BBCB532" w14:textId="77777777" w:rsidR="000D62F4" w:rsidRDefault="000D62F4" w:rsidP="000D62F4">
      <w:pPr>
        <w:rPr>
          <w:rFonts w:ascii="Arial" w:hAnsi="Arial" w:cs="Arial"/>
          <w:b/>
        </w:rPr>
      </w:pPr>
      <w:r>
        <w:rPr>
          <w:rFonts w:ascii="Arial" w:hAnsi="Arial" w:cs="Arial"/>
          <w:b/>
        </w:rPr>
        <w:t xml:space="preserve">Abstract: </w:t>
      </w:r>
    </w:p>
    <w:p w14:paraId="618007EB" w14:textId="77777777" w:rsidR="000D62F4" w:rsidRDefault="000D62F4" w:rsidP="000D62F4">
      <w:r>
        <w:t>[108][100] Main Session</w:t>
      </w:r>
    </w:p>
    <w:p w14:paraId="07BCAA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E69C96" w14:textId="77777777" w:rsidR="000D62F4" w:rsidRDefault="000D62F4" w:rsidP="000D62F4">
      <w:pPr>
        <w:pStyle w:val="Heading4"/>
      </w:pPr>
      <w:bookmarkStart w:id="102" w:name="_Toc145956120"/>
      <w:r>
        <w:t>7.9.3</w:t>
      </w:r>
      <w:r>
        <w:tab/>
        <w:t>UE RF requirements for FR2</w:t>
      </w:r>
      <w:bookmarkEnd w:id="102"/>
    </w:p>
    <w:p w14:paraId="09121265" w14:textId="77777777" w:rsidR="000D62F4" w:rsidRDefault="000D62F4" w:rsidP="000D62F4">
      <w:pPr>
        <w:rPr>
          <w:rFonts w:ascii="Arial" w:hAnsi="Arial" w:cs="Arial"/>
          <w:b/>
          <w:sz w:val="24"/>
        </w:rPr>
      </w:pPr>
      <w:r>
        <w:rPr>
          <w:rFonts w:ascii="Arial" w:hAnsi="Arial" w:cs="Arial"/>
          <w:b/>
          <w:color w:val="0000FF"/>
          <w:sz w:val="24"/>
        </w:rPr>
        <w:t>R4-2312643</w:t>
      </w:r>
      <w:r>
        <w:rPr>
          <w:rFonts w:ascii="Arial" w:hAnsi="Arial" w:cs="Arial"/>
          <w:b/>
          <w:color w:val="0000FF"/>
          <w:sz w:val="24"/>
        </w:rPr>
        <w:tab/>
      </w:r>
      <w:r>
        <w:rPr>
          <w:rFonts w:ascii="Arial" w:hAnsi="Arial" w:cs="Arial"/>
          <w:b/>
          <w:sz w:val="24"/>
        </w:rPr>
        <w:t>Draft CR for 38.101-2 to add new uplink configurations and intra-band CA configurations</w:t>
      </w:r>
    </w:p>
    <w:p w14:paraId="15584F6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Samsung</w:t>
      </w:r>
    </w:p>
    <w:p w14:paraId="77EA404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R4-2314786</w:t>
      </w:r>
      <w:r>
        <w:rPr>
          <w:color w:val="993300"/>
          <w:u w:val="single"/>
        </w:rPr>
        <w:t>.</w:t>
      </w:r>
    </w:p>
    <w:p w14:paraId="70B02620" w14:textId="77777777" w:rsidR="000D62F4" w:rsidRDefault="000D62F4" w:rsidP="000D62F4">
      <w:pPr>
        <w:rPr>
          <w:rFonts w:ascii="Arial" w:hAnsi="Arial" w:cs="Arial"/>
          <w:b/>
          <w:sz w:val="24"/>
        </w:rPr>
      </w:pPr>
      <w:r>
        <w:rPr>
          <w:rFonts w:ascii="Arial" w:hAnsi="Arial" w:cs="Arial"/>
          <w:b/>
          <w:color w:val="0000FF"/>
          <w:sz w:val="24"/>
        </w:rPr>
        <w:t>R4-2312646</w:t>
      </w:r>
      <w:r>
        <w:rPr>
          <w:rFonts w:ascii="Arial" w:hAnsi="Arial" w:cs="Arial"/>
          <w:b/>
          <w:color w:val="0000FF"/>
          <w:sz w:val="24"/>
        </w:rPr>
        <w:tab/>
      </w:r>
      <w:r>
        <w:rPr>
          <w:rFonts w:ascii="Arial" w:hAnsi="Arial" w:cs="Arial"/>
          <w:b/>
          <w:sz w:val="24"/>
        </w:rPr>
        <w:t>Draft CR for 38.101-2 to add new CA configurations for the NR intra-band CA combinations</w:t>
      </w:r>
    </w:p>
    <w:p w14:paraId="30B3871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72528C1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R4-2314789</w:t>
      </w:r>
      <w:r>
        <w:rPr>
          <w:color w:val="993300"/>
          <w:u w:val="single"/>
        </w:rPr>
        <w:t>.</w:t>
      </w:r>
    </w:p>
    <w:p w14:paraId="63D54F88" w14:textId="77777777" w:rsidR="000D62F4" w:rsidRDefault="000D62F4" w:rsidP="000D62F4">
      <w:pPr>
        <w:rPr>
          <w:rFonts w:ascii="Arial" w:hAnsi="Arial" w:cs="Arial"/>
          <w:b/>
          <w:sz w:val="24"/>
        </w:rPr>
      </w:pPr>
      <w:r>
        <w:rPr>
          <w:rFonts w:ascii="Arial" w:hAnsi="Arial" w:cs="Arial"/>
          <w:b/>
          <w:color w:val="0000FF"/>
          <w:sz w:val="24"/>
        </w:rPr>
        <w:t>R4-2313343</w:t>
      </w:r>
      <w:r>
        <w:rPr>
          <w:rFonts w:ascii="Arial" w:hAnsi="Arial" w:cs="Arial"/>
          <w:b/>
          <w:color w:val="0000FF"/>
          <w:sz w:val="24"/>
        </w:rPr>
        <w:tab/>
      </w:r>
      <w:r>
        <w:rPr>
          <w:rFonts w:ascii="Arial" w:hAnsi="Arial" w:cs="Arial"/>
          <w:b/>
          <w:sz w:val="24"/>
        </w:rPr>
        <w:t>draft CR 38.101-2 adding missing fallbacks CA_n258R2 - CA_n258R10</w:t>
      </w:r>
    </w:p>
    <w:p w14:paraId="0958F3F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34932EBB" w14:textId="77777777" w:rsidR="000D62F4" w:rsidRDefault="000D62F4" w:rsidP="000D62F4">
      <w:pPr>
        <w:rPr>
          <w:rFonts w:ascii="Arial" w:hAnsi="Arial" w:cs="Arial"/>
          <w:b/>
        </w:rPr>
      </w:pPr>
      <w:r>
        <w:rPr>
          <w:rFonts w:ascii="Arial" w:hAnsi="Arial" w:cs="Arial"/>
          <w:b/>
        </w:rPr>
        <w:t xml:space="preserve">Abstract: </w:t>
      </w:r>
    </w:p>
    <w:p w14:paraId="0D748F08" w14:textId="77777777" w:rsidR="000D62F4" w:rsidRDefault="000D62F4" w:rsidP="000D62F4">
      <w:r>
        <w:t>draft CR 38.101-2 adding missing fallbacks CA_n258R2 - CA_n258R10</w:t>
      </w:r>
    </w:p>
    <w:p w14:paraId="4B9FEA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EA192D" w14:textId="77777777" w:rsidR="000D62F4" w:rsidRDefault="000D62F4" w:rsidP="000D62F4">
      <w:pPr>
        <w:rPr>
          <w:rFonts w:ascii="Arial" w:hAnsi="Arial" w:cs="Arial"/>
          <w:b/>
          <w:sz w:val="24"/>
        </w:rPr>
      </w:pPr>
      <w:r>
        <w:rPr>
          <w:rFonts w:ascii="Arial" w:hAnsi="Arial" w:cs="Arial"/>
          <w:b/>
          <w:color w:val="0000FF"/>
          <w:sz w:val="24"/>
        </w:rPr>
        <w:t>R4-2314786</w:t>
      </w:r>
      <w:r>
        <w:rPr>
          <w:rFonts w:ascii="Arial" w:hAnsi="Arial" w:cs="Arial"/>
          <w:b/>
          <w:color w:val="0000FF"/>
          <w:sz w:val="24"/>
        </w:rPr>
        <w:tab/>
      </w:r>
      <w:r>
        <w:rPr>
          <w:rFonts w:ascii="Arial" w:hAnsi="Arial" w:cs="Arial"/>
          <w:b/>
          <w:sz w:val="24"/>
        </w:rPr>
        <w:t>Draft CR for 38.101-2 to add new uplink configurations and intra-band CA configurations</w:t>
      </w:r>
    </w:p>
    <w:p w14:paraId="3FD4A63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Samsung</w:t>
      </w:r>
    </w:p>
    <w:p w14:paraId="5BF98823" w14:textId="77777777" w:rsidR="000D62F4" w:rsidRDefault="000D62F4" w:rsidP="000D62F4">
      <w:pPr>
        <w:rPr>
          <w:color w:val="808080"/>
        </w:rPr>
      </w:pPr>
      <w:r>
        <w:rPr>
          <w:color w:val="808080"/>
        </w:rPr>
        <w:t>(Replaces R4-2312643)</w:t>
      </w:r>
    </w:p>
    <w:p w14:paraId="0EE87FBC" w14:textId="77777777" w:rsidR="000D62F4" w:rsidRDefault="000D62F4" w:rsidP="000D62F4">
      <w:pPr>
        <w:rPr>
          <w:rFonts w:ascii="Arial" w:hAnsi="Arial" w:cs="Arial"/>
          <w:b/>
        </w:rPr>
      </w:pPr>
      <w:r>
        <w:rPr>
          <w:rFonts w:ascii="Arial" w:hAnsi="Arial" w:cs="Arial"/>
          <w:b/>
        </w:rPr>
        <w:t xml:space="preserve">Abstract: </w:t>
      </w:r>
    </w:p>
    <w:p w14:paraId="0878FAAF" w14:textId="77777777" w:rsidR="000D62F4" w:rsidRDefault="000D62F4" w:rsidP="000D62F4">
      <w:r>
        <w:t>[108][100] Main Session</w:t>
      </w:r>
    </w:p>
    <w:p w14:paraId="2435C5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E93C25" w14:textId="77777777" w:rsidR="000D62F4" w:rsidRDefault="000D62F4" w:rsidP="000D62F4">
      <w:pPr>
        <w:rPr>
          <w:rFonts w:ascii="Arial" w:hAnsi="Arial" w:cs="Arial"/>
          <w:b/>
          <w:sz w:val="24"/>
        </w:rPr>
      </w:pPr>
      <w:r>
        <w:rPr>
          <w:rFonts w:ascii="Arial" w:hAnsi="Arial" w:cs="Arial"/>
          <w:b/>
          <w:color w:val="0000FF"/>
          <w:sz w:val="24"/>
        </w:rPr>
        <w:t>R4-2314789</w:t>
      </w:r>
      <w:r>
        <w:rPr>
          <w:rFonts w:ascii="Arial" w:hAnsi="Arial" w:cs="Arial"/>
          <w:b/>
          <w:color w:val="0000FF"/>
          <w:sz w:val="24"/>
        </w:rPr>
        <w:tab/>
      </w:r>
      <w:r>
        <w:rPr>
          <w:rFonts w:ascii="Arial" w:hAnsi="Arial" w:cs="Arial"/>
          <w:b/>
          <w:sz w:val="24"/>
        </w:rPr>
        <w:t>Draft CR for 38.101-2 to add new CA configurations for the NR intra-band CA combinations</w:t>
      </w:r>
    </w:p>
    <w:p w14:paraId="37B5239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3B22607F" w14:textId="77777777" w:rsidR="000D62F4" w:rsidRDefault="000D62F4" w:rsidP="000D62F4">
      <w:pPr>
        <w:rPr>
          <w:color w:val="808080"/>
        </w:rPr>
      </w:pPr>
      <w:r>
        <w:rPr>
          <w:color w:val="808080"/>
        </w:rPr>
        <w:t>(Replaces R4-2312646)</w:t>
      </w:r>
    </w:p>
    <w:p w14:paraId="30DCB46A" w14:textId="77777777" w:rsidR="000D62F4" w:rsidRDefault="000D62F4" w:rsidP="000D62F4">
      <w:pPr>
        <w:rPr>
          <w:rFonts w:ascii="Arial" w:hAnsi="Arial" w:cs="Arial"/>
          <w:b/>
        </w:rPr>
      </w:pPr>
      <w:r>
        <w:rPr>
          <w:rFonts w:ascii="Arial" w:hAnsi="Arial" w:cs="Arial"/>
          <w:b/>
        </w:rPr>
        <w:t xml:space="preserve">Abstract: </w:t>
      </w:r>
    </w:p>
    <w:p w14:paraId="1E021CE7" w14:textId="77777777" w:rsidR="000D62F4" w:rsidRDefault="000D62F4" w:rsidP="000D62F4">
      <w:r>
        <w:t>[108][100] Main Session</w:t>
      </w:r>
    </w:p>
    <w:p w14:paraId="521B8D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21A0C9" w14:textId="77777777" w:rsidR="000D62F4" w:rsidRDefault="000D62F4" w:rsidP="000D62F4">
      <w:pPr>
        <w:pStyle w:val="Heading3"/>
      </w:pPr>
      <w:bookmarkStart w:id="103" w:name="_Toc145956121"/>
      <w:r>
        <w:t>7.10</w:t>
      </w:r>
      <w:r>
        <w:tab/>
        <w:t>Rel-18 NR Inter-band Carrier Aggregation/Dual Connectivity for 2 bands DL with x bands UL (x=1,2)</w:t>
      </w:r>
      <w:bookmarkEnd w:id="103"/>
    </w:p>
    <w:p w14:paraId="5321FC03" w14:textId="77777777" w:rsidR="000D62F4" w:rsidRDefault="000D62F4" w:rsidP="000D62F4">
      <w:pPr>
        <w:rPr>
          <w:rFonts w:ascii="Arial" w:hAnsi="Arial" w:cs="Arial"/>
          <w:b/>
          <w:sz w:val="24"/>
        </w:rPr>
      </w:pPr>
      <w:r>
        <w:rPr>
          <w:rFonts w:ascii="Arial" w:hAnsi="Arial" w:cs="Arial"/>
          <w:b/>
          <w:color w:val="0000FF"/>
          <w:sz w:val="24"/>
        </w:rPr>
        <w:t>R4-2311747</w:t>
      </w:r>
      <w:r>
        <w:rPr>
          <w:rFonts w:ascii="Arial" w:hAnsi="Arial" w:cs="Arial"/>
          <w:b/>
          <w:color w:val="0000FF"/>
          <w:sz w:val="24"/>
        </w:rPr>
        <w:tab/>
      </w:r>
      <w:r>
        <w:rPr>
          <w:rFonts w:ascii="Arial" w:hAnsi="Arial" w:cs="Arial"/>
          <w:b/>
          <w:sz w:val="24"/>
        </w:rPr>
        <w:t>draft CR to add new NR-CA FR2 configurations</w:t>
      </w:r>
    </w:p>
    <w:p w14:paraId="59CDD36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Rogers, Ericsson</w:t>
      </w:r>
    </w:p>
    <w:p w14:paraId="48333DB4" w14:textId="77777777" w:rsidR="000D62F4" w:rsidRDefault="000D62F4" w:rsidP="000D62F4">
      <w:pPr>
        <w:rPr>
          <w:rFonts w:ascii="Arial" w:hAnsi="Arial" w:cs="Arial"/>
          <w:b/>
        </w:rPr>
      </w:pPr>
      <w:r>
        <w:rPr>
          <w:rFonts w:ascii="Arial" w:hAnsi="Arial" w:cs="Arial"/>
          <w:b/>
        </w:rPr>
        <w:t xml:space="preserve">Abstract: </w:t>
      </w:r>
    </w:p>
    <w:p w14:paraId="70D2F9D4" w14:textId="77777777" w:rsidR="000D62F4" w:rsidRDefault="000D62F4" w:rsidP="000D62F4">
      <w:r>
        <w:t>Adding new 2BDL NR-CA configurations including FR2.</w:t>
      </w:r>
    </w:p>
    <w:p w14:paraId="68C739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EBE9D9" w14:textId="77777777" w:rsidR="000D62F4" w:rsidRDefault="000D62F4" w:rsidP="000D62F4">
      <w:pPr>
        <w:pStyle w:val="Heading4"/>
      </w:pPr>
      <w:bookmarkStart w:id="104" w:name="_Toc145956122"/>
      <w:r>
        <w:t>7.10.1</w:t>
      </w:r>
      <w:r>
        <w:tab/>
        <w:t>Rapporteur input (WID/TR/CR)</w:t>
      </w:r>
      <w:bookmarkEnd w:id="104"/>
    </w:p>
    <w:p w14:paraId="1E76FA02" w14:textId="77777777" w:rsidR="000D62F4" w:rsidRDefault="000D62F4" w:rsidP="000D62F4">
      <w:pPr>
        <w:rPr>
          <w:rFonts w:ascii="Arial" w:hAnsi="Arial" w:cs="Arial"/>
          <w:b/>
          <w:sz w:val="24"/>
        </w:rPr>
      </w:pPr>
      <w:r>
        <w:rPr>
          <w:rFonts w:ascii="Arial" w:hAnsi="Arial" w:cs="Arial"/>
          <w:b/>
          <w:color w:val="0000FF"/>
          <w:sz w:val="24"/>
        </w:rPr>
        <w:t>R4-2312478</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5561DFD7"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6D50F07" w14:textId="77777777" w:rsidR="000D62F4" w:rsidRDefault="000D62F4" w:rsidP="000D62F4">
      <w:pPr>
        <w:rPr>
          <w:rFonts w:ascii="Arial" w:hAnsi="Arial" w:cs="Arial"/>
          <w:b/>
        </w:rPr>
      </w:pPr>
      <w:r>
        <w:rPr>
          <w:rFonts w:ascii="Arial" w:hAnsi="Arial" w:cs="Arial"/>
          <w:b/>
        </w:rPr>
        <w:t xml:space="preserve">Abstract: </w:t>
      </w:r>
    </w:p>
    <w:p w14:paraId="56AE43CD" w14:textId="77777777" w:rsidR="000D62F4" w:rsidRDefault="000D62F4" w:rsidP="000D62F4">
      <w:r>
        <w:t>[Email Approval]</w:t>
      </w:r>
    </w:p>
    <w:p w14:paraId="766BFB8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9CF44F" w14:textId="77777777" w:rsidR="000D62F4" w:rsidRDefault="000D62F4" w:rsidP="000D62F4">
      <w:pPr>
        <w:rPr>
          <w:rFonts w:ascii="Arial" w:hAnsi="Arial" w:cs="Arial"/>
          <w:b/>
          <w:sz w:val="24"/>
        </w:rPr>
      </w:pPr>
      <w:r>
        <w:rPr>
          <w:rFonts w:ascii="Arial" w:hAnsi="Arial" w:cs="Arial"/>
          <w:b/>
          <w:color w:val="0000FF"/>
          <w:sz w:val="24"/>
        </w:rPr>
        <w:t>R4-2312479</w:t>
      </w:r>
      <w:r>
        <w:rPr>
          <w:rFonts w:ascii="Arial" w:hAnsi="Arial" w:cs="Arial"/>
          <w:b/>
          <w:color w:val="0000FF"/>
          <w:sz w:val="24"/>
        </w:rPr>
        <w:tab/>
      </w:r>
      <w:r>
        <w:rPr>
          <w:rFonts w:ascii="Arial" w:hAnsi="Arial" w:cs="Arial"/>
          <w:b/>
          <w:sz w:val="24"/>
        </w:rPr>
        <w:t>TR38.718-02-01 v0.7.0: Rel-18 NR Inter-band Carrier Aggregation/Dual Connectivity for 2 bands DL with x bands UL (x=1,2)</w:t>
      </w:r>
    </w:p>
    <w:p w14:paraId="4B555031"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22F24B4F" w14:textId="77777777" w:rsidR="000D62F4" w:rsidRDefault="000D62F4" w:rsidP="000D62F4">
      <w:pPr>
        <w:rPr>
          <w:rFonts w:ascii="Arial" w:hAnsi="Arial" w:cs="Arial"/>
          <w:b/>
        </w:rPr>
      </w:pPr>
      <w:r>
        <w:rPr>
          <w:rFonts w:ascii="Arial" w:hAnsi="Arial" w:cs="Arial"/>
          <w:b/>
        </w:rPr>
        <w:t xml:space="preserve">Abstract: </w:t>
      </w:r>
    </w:p>
    <w:p w14:paraId="443FD191" w14:textId="77777777" w:rsidR="000D62F4" w:rsidRDefault="000D62F4" w:rsidP="000D62F4">
      <w:r>
        <w:t>[Email Approval]</w:t>
      </w:r>
    </w:p>
    <w:p w14:paraId="5F5786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10DF6" w14:textId="77777777" w:rsidR="000D62F4" w:rsidRDefault="000D62F4" w:rsidP="000D62F4">
      <w:pPr>
        <w:rPr>
          <w:rFonts w:ascii="Arial" w:hAnsi="Arial" w:cs="Arial"/>
          <w:b/>
          <w:sz w:val="24"/>
        </w:rPr>
      </w:pPr>
      <w:r>
        <w:rPr>
          <w:rFonts w:ascii="Arial" w:hAnsi="Arial" w:cs="Arial"/>
          <w:b/>
          <w:color w:val="0000FF"/>
          <w:sz w:val="24"/>
        </w:rPr>
        <w:t>R4-2312480</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5E11683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CR-1721  rev  Cat: B (Rel-18)</w:t>
      </w:r>
      <w:r>
        <w:rPr>
          <w:i/>
        </w:rPr>
        <w:br/>
      </w:r>
      <w:r>
        <w:rPr>
          <w:i/>
        </w:rPr>
        <w:br/>
      </w:r>
      <w:r>
        <w:rPr>
          <w:i/>
        </w:rPr>
        <w:tab/>
      </w:r>
      <w:r>
        <w:rPr>
          <w:i/>
        </w:rPr>
        <w:tab/>
      </w:r>
      <w:r>
        <w:rPr>
          <w:i/>
        </w:rPr>
        <w:tab/>
      </w:r>
      <w:r>
        <w:rPr>
          <w:i/>
        </w:rPr>
        <w:tab/>
      </w:r>
      <w:r>
        <w:rPr>
          <w:i/>
        </w:rPr>
        <w:tab/>
        <w:t>Source: ZTE Corporation</w:t>
      </w:r>
    </w:p>
    <w:p w14:paraId="5CD6E0C3" w14:textId="77777777" w:rsidR="000D62F4" w:rsidRDefault="000D62F4" w:rsidP="000D62F4">
      <w:pPr>
        <w:rPr>
          <w:rFonts w:ascii="Arial" w:hAnsi="Arial" w:cs="Arial"/>
          <w:b/>
        </w:rPr>
      </w:pPr>
      <w:r>
        <w:rPr>
          <w:rFonts w:ascii="Arial" w:hAnsi="Arial" w:cs="Arial"/>
          <w:b/>
        </w:rPr>
        <w:t xml:space="preserve">Abstract: </w:t>
      </w:r>
    </w:p>
    <w:p w14:paraId="3A798530" w14:textId="77777777" w:rsidR="000D62F4" w:rsidRDefault="000D62F4" w:rsidP="000D62F4">
      <w:r>
        <w:t>[Email Approval]</w:t>
      </w:r>
    </w:p>
    <w:p w14:paraId="62F74E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C387C" w14:textId="77777777" w:rsidR="000D62F4" w:rsidRDefault="000D62F4" w:rsidP="000D62F4">
      <w:pPr>
        <w:rPr>
          <w:rFonts w:ascii="Arial" w:hAnsi="Arial" w:cs="Arial"/>
          <w:b/>
          <w:sz w:val="24"/>
        </w:rPr>
      </w:pPr>
      <w:r>
        <w:rPr>
          <w:rFonts w:ascii="Arial" w:hAnsi="Arial" w:cs="Arial"/>
          <w:b/>
          <w:color w:val="0000FF"/>
          <w:sz w:val="24"/>
        </w:rPr>
        <w:t>R4-2312481</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382FCB1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CR-0633  rev  Cat: B (Rel-18)</w:t>
      </w:r>
      <w:r>
        <w:rPr>
          <w:i/>
        </w:rPr>
        <w:br/>
      </w:r>
      <w:r>
        <w:rPr>
          <w:i/>
        </w:rPr>
        <w:br/>
      </w:r>
      <w:r>
        <w:rPr>
          <w:i/>
        </w:rPr>
        <w:tab/>
      </w:r>
      <w:r>
        <w:rPr>
          <w:i/>
        </w:rPr>
        <w:tab/>
      </w:r>
      <w:r>
        <w:rPr>
          <w:i/>
        </w:rPr>
        <w:tab/>
      </w:r>
      <w:r>
        <w:rPr>
          <w:i/>
        </w:rPr>
        <w:tab/>
      </w:r>
      <w:r>
        <w:rPr>
          <w:i/>
        </w:rPr>
        <w:tab/>
        <w:t>Source: ZTE Corporation</w:t>
      </w:r>
    </w:p>
    <w:p w14:paraId="1C8EBCE6" w14:textId="77777777" w:rsidR="000D62F4" w:rsidRDefault="000D62F4" w:rsidP="000D62F4">
      <w:pPr>
        <w:rPr>
          <w:rFonts w:ascii="Arial" w:hAnsi="Arial" w:cs="Arial"/>
          <w:b/>
        </w:rPr>
      </w:pPr>
      <w:r>
        <w:rPr>
          <w:rFonts w:ascii="Arial" w:hAnsi="Arial" w:cs="Arial"/>
          <w:b/>
        </w:rPr>
        <w:t xml:space="preserve">Abstract: </w:t>
      </w:r>
    </w:p>
    <w:p w14:paraId="2AF175FC" w14:textId="77777777" w:rsidR="000D62F4" w:rsidRDefault="000D62F4" w:rsidP="000D62F4">
      <w:r>
        <w:t>[Email Approval]</w:t>
      </w:r>
    </w:p>
    <w:p w14:paraId="0C4801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6A1FB0" w14:textId="77777777" w:rsidR="000D62F4" w:rsidRDefault="000D62F4" w:rsidP="000D62F4">
      <w:pPr>
        <w:rPr>
          <w:rFonts w:ascii="Arial" w:hAnsi="Arial" w:cs="Arial"/>
          <w:b/>
          <w:sz w:val="24"/>
        </w:rPr>
      </w:pPr>
      <w:r>
        <w:rPr>
          <w:rFonts w:ascii="Arial" w:hAnsi="Arial" w:cs="Arial"/>
          <w:b/>
          <w:color w:val="0000FF"/>
          <w:sz w:val="24"/>
        </w:rPr>
        <w:t>R4-2312482</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1F4E6BE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CR-1010  rev  Cat: B (Rel-18)</w:t>
      </w:r>
      <w:r>
        <w:rPr>
          <w:i/>
        </w:rPr>
        <w:br/>
      </w:r>
      <w:r>
        <w:rPr>
          <w:i/>
        </w:rPr>
        <w:br/>
      </w:r>
      <w:r>
        <w:rPr>
          <w:i/>
        </w:rPr>
        <w:tab/>
      </w:r>
      <w:r>
        <w:rPr>
          <w:i/>
        </w:rPr>
        <w:tab/>
      </w:r>
      <w:r>
        <w:rPr>
          <w:i/>
        </w:rPr>
        <w:tab/>
      </w:r>
      <w:r>
        <w:rPr>
          <w:i/>
        </w:rPr>
        <w:tab/>
      </w:r>
      <w:r>
        <w:rPr>
          <w:i/>
        </w:rPr>
        <w:tab/>
        <w:t>Source: ZTE Corporation</w:t>
      </w:r>
    </w:p>
    <w:p w14:paraId="1E8EED11" w14:textId="77777777" w:rsidR="000D62F4" w:rsidRDefault="000D62F4" w:rsidP="000D62F4">
      <w:pPr>
        <w:rPr>
          <w:rFonts w:ascii="Arial" w:hAnsi="Arial" w:cs="Arial"/>
          <w:b/>
        </w:rPr>
      </w:pPr>
      <w:r>
        <w:rPr>
          <w:rFonts w:ascii="Arial" w:hAnsi="Arial" w:cs="Arial"/>
          <w:b/>
        </w:rPr>
        <w:t xml:space="preserve">Abstract: </w:t>
      </w:r>
    </w:p>
    <w:p w14:paraId="6C295EB8" w14:textId="77777777" w:rsidR="000D62F4" w:rsidRDefault="000D62F4" w:rsidP="000D62F4">
      <w:r>
        <w:t>[Email Approval]</w:t>
      </w:r>
    </w:p>
    <w:p w14:paraId="0A23A5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EF437" w14:textId="77777777" w:rsidR="000D62F4" w:rsidRDefault="000D62F4" w:rsidP="000D62F4">
      <w:pPr>
        <w:rPr>
          <w:rFonts w:ascii="Arial" w:hAnsi="Arial" w:cs="Arial"/>
          <w:b/>
          <w:sz w:val="24"/>
        </w:rPr>
      </w:pPr>
      <w:r>
        <w:rPr>
          <w:rFonts w:ascii="Arial" w:hAnsi="Arial" w:cs="Arial"/>
          <w:b/>
          <w:color w:val="0000FF"/>
          <w:sz w:val="24"/>
        </w:rPr>
        <w:t>R4-2313258</w:t>
      </w:r>
      <w:r>
        <w:rPr>
          <w:rFonts w:ascii="Arial" w:hAnsi="Arial" w:cs="Arial"/>
          <w:b/>
          <w:color w:val="0000FF"/>
          <w:sz w:val="24"/>
        </w:rPr>
        <w:tab/>
      </w:r>
      <w:r>
        <w:rPr>
          <w:rFonts w:ascii="Arial" w:hAnsi="Arial" w:cs="Arial"/>
          <w:b/>
          <w:sz w:val="24"/>
        </w:rPr>
        <w:t>MSD analysis for CA_n71A-n85A with wider n71 UL CBWs</w:t>
      </w:r>
    </w:p>
    <w:p w14:paraId="310BAF2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4B6E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7273B" w14:textId="77777777" w:rsidR="000D62F4" w:rsidRDefault="000D62F4" w:rsidP="000D62F4">
      <w:pPr>
        <w:pStyle w:val="Heading4"/>
      </w:pPr>
      <w:bookmarkStart w:id="105" w:name="_Toc145956123"/>
      <w:r>
        <w:t>7.10.2</w:t>
      </w:r>
      <w:r>
        <w:tab/>
        <w:t>UE RF requirements without FR2 band</w:t>
      </w:r>
      <w:bookmarkEnd w:id="105"/>
    </w:p>
    <w:p w14:paraId="6ED9046F" w14:textId="77777777" w:rsidR="000D62F4" w:rsidRDefault="000D62F4" w:rsidP="000D62F4">
      <w:pPr>
        <w:rPr>
          <w:rFonts w:ascii="Arial" w:hAnsi="Arial" w:cs="Arial"/>
          <w:b/>
          <w:sz w:val="24"/>
        </w:rPr>
      </w:pPr>
      <w:r>
        <w:rPr>
          <w:rFonts w:ascii="Arial" w:hAnsi="Arial" w:cs="Arial"/>
          <w:b/>
          <w:color w:val="0000FF"/>
          <w:sz w:val="24"/>
        </w:rPr>
        <w:t>R4-2311109</w:t>
      </w:r>
      <w:r>
        <w:rPr>
          <w:rFonts w:ascii="Arial" w:hAnsi="Arial" w:cs="Arial"/>
          <w:b/>
          <w:color w:val="0000FF"/>
          <w:sz w:val="24"/>
        </w:rPr>
        <w:tab/>
      </w:r>
      <w:r>
        <w:rPr>
          <w:rFonts w:ascii="Arial" w:hAnsi="Arial" w:cs="Arial"/>
          <w:b/>
          <w:sz w:val="24"/>
        </w:rPr>
        <w:t>draft CR 38.101-1 for adding new configurations for 2 bands NR CA</w:t>
      </w:r>
    </w:p>
    <w:p w14:paraId="168BF5D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1263C32E" w14:textId="77777777" w:rsidR="000D62F4" w:rsidRDefault="000D62F4" w:rsidP="000D62F4">
      <w:pPr>
        <w:rPr>
          <w:rFonts w:ascii="Arial" w:hAnsi="Arial" w:cs="Arial"/>
          <w:b/>
        </w:rPr>
      </w:pPr>
      <w:r>
        <w:rPr>
          <w:rFonts w:ascii="Arial" w:hAnsi="Arial" w:cs="Arial"/>
          <w:b/>
        </w:rPr>
        <w:t xml:space="preserve">Abstract: </w:t>
      </w:r>
    </w:p>
    <w:p w14:paraId="18436F6A" w14:textId="77777777" w:rsidR="000D62F4" w:rsidRDefault="000D62F4" w:rsidP="000D62F4">
      <w:r>
        <w:t>draft CR 38.101-1 for adding new configurations for 2 bands NR CA</w:t>
      </w:r>
    </w:p>
    <w:p w14:paraId="6E15F5B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R4-2314767</w:t>
      </w:r>
      <w:r>
        <w:rPr>
          <w:color w:val="993300"/>
          <w:u w:val="single"/>
        </w:rPr>
        <w:t>.</w:t>
      </w:r>
    </w:p>
    <w:p w14:paraId="5B80873B" w14:textId="77777777" w:rsidR="000D62F4" w:rsidRDefault="000D62F4" w:rsidP="000D62F4">
      <w:pPr>
        <w:rPr>
          <w:rFonts w:ascii="Arial" w:hAnsi="Arial" w:cs="Arial"/>
          <w:b/>
          <w:sz w:val="24"/>
        </w:rPr>
      </w:pPr>
      <w:r>
        <w:rPr>
          <w:rFonts w:ascii="Arial" w:hAnsi="Arial" w:cs="Arial"/>
          <w:b/>
          <w:color w:val="0000FF"/>
          <w:sz w:val="24"/>
        </w:rPr>
        <w:t>R4-2311110</w:t>
      </w:r>
      <w:r>
        <w:rPr>
          <w:rFonts w:ascii="Arial" w:hAnsi="Arial" w:cs="Arial"/>
          <w:b/>
          <w:color w:val="0000FF"/>
          <w:sz w:val="24"/>
        </w:rPr>
        <w:tab/>
      </w:r>
      <w:r>
        <w:rPr>
          <w:rFonts w:ascii="Arial" w:hAnsi="Arial" w:cs="Arial"/>
          <w:b/>
          <w:sz w:val="24"/>
        </w:rPr>
        <w:t>TP for 38718-02-01 adding UL CA_n78(2A) to DL CA_n5A-n78(2A)</w:t>
      </w:r>
    </w:p>
    <w:p w14:paraId="6CD0D82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300EAFF" w14:textId="77777777" w:rsidR="000D62F4" w:rsidRDefault="000D62F4" w:rsidP="000D62F4">
      <w:pPr>
        <w:rPr>
          <w:rFonts w:ascii="Arial" w:hAnsi="Arial" w:cs="Arial"/>
          <w:b/>
        </w:rPr>
      </w:pPr>
      <w:r>
        <w:rPr>
          <w:rFonts w:ascii="Arial" w:hAnsi="Arial" w:cs="Arial"/>
          <w:b/>
        </w:rPr>
        <w:t xml:space="preserve">Abstract: </w:t>
      </w:r>
    </w:p>
    <w:p w14:paraId="7543ED4F" w14:textId="77777777" w:rsidR="000D62F4" w:rsidRDefault="000D62F4" w:rsidP="000D62F4">
      <w:r>
        <w:t>TP for 38718-02-01 adding UL CA_n78(2A) to DL CA_n5A-n78(2A)</w:t>
      </w:r>
    </w:p>
    <w:p w14:paraId="49F3E4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R4-2314768</w:t>
      </w:r>
      <w:r>
        <w:rPr>
          <w:color w:val="993300"/>
          <w:u w:val="single"/>
        </w:rPr>
        <w:t>.</w:t>
      </w:r>
    </w:p>
    <w:p w14:paraId="2C83F70C" w14:textId="77777777" w:rsidR="000D62F4" w:rsidRDefault="000D62F4" w:rsidP="000D62F4">
      <w:pPr>
        <w:rPr>
          <w:rFonts w:ascii="Arial" w:hAnsi="Arial" w:cs="Arial"/>
          <w:b/>
          <w:sz w:val="24"/>
        </w:rPr>
      </w:pPr>
      <w:r>
        <w:rPr>
          <w:rFonts w:ascii="Arial" w:hAnsi="Arial" w:cs="Arial"/>
          <w:b/>
          <w:color w:val="0000FF"/>
          <w:sz w:val="24"/>
        </w:rPr>
        <w:t>R4-2311111</w:t>
      </w:r>
      <w:r>
        <w:rPr>
          <w:rFonts w:ascii="Arial" w:hAnsi="Arial" w:cs="Arial"/>
          <w:b/>
          <w:color w:val="0000FF"/>
          <w:sz w:val="24"/>
        </w:rPr>
        <w:tab/>
      </w:r>
      <w:r>
        <w:rPr>
          <w:rFonts w:ascii="Arial" w:hAnsi="Arial" w:cs="Arial"/>
          <w:b/>
          <w:sz w:val="24"/>
        </w:rPr>
        <w:t>TP for 38718-02-01 adding UL CA_n78(2A) to DL CA_n25A-n78(2A)</w:t>
      </w:r>
    </w:p>
    <w:p w14:paraId="5DA9432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182070F" w14:textId="77777777" w:rsidR="000D62F4" w:rsidRDefault="000D62F4" w:rsidP="000D62F4">
      <w:pPr>
        <w:rPr>
          <w:rFonts w:ascii="Arial" w:hAnsi="Arial" w:cs="Arial"/>
          <w:b/>
        </w:rPr>
      </w:pPr>
      <w:r>
        <w:rPr>
          <w:rFonts w:ascii="Arial" w:hAnsi="Arial" w:cs="Arial"/>
          <w:b/>
        </w:rPr>
        <w:t xml:space="preserve">Abstract: </w:t>
      </w:r>
    </w:p>
    <w:p w14:paraId="3455A6C3" w14:textId="77777777" w:rsidR="000D62F4" w:rsidRDefault="000D62F4" w:rsidP="000D62F4">
      <w:r>
        <w:t>TP for 38718-02-01 adding UL CA_n78(2A) to DL CA_n25A-n78(2A)</w:t>
      </w:r>
    </w:p>
    <w:p w14:paraId="54EB58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R4-2314769</w:t>
      </w:r>
      <w:r>
        <w:rPr>
          <w:color w:val="993300"/>
          <w:u w:val="single"/>
        </w:rPr>
        <w:t>.</w:t>
      </w:r>
    </w:p>
    <w:p w14:paraId="63A6D35E" w14:textId="77777777" w:rsidR="000D62F4" w:rsidRDefault="000D62F4" w:rsidP="000D62F4">
      <w:pPr>
        <w:rPr>
          <w:rFonts w:ascii="Arial" w:hAnsi="Arial" w:cs="Arial"/>
          <w:b/>
          <w:sz w:val="24"/>
        </w:rPr>
      </w:pPr>
      <w:r>
        <w:rPr>
          <w:rFonts w:ascii="Arial" w:hAnsi="Arial" w:cs="Arial"/>
          <w:b/>
          <w:color w:val="0000FF"/>
          <w:sz w:val="24"/>
        </w:rPr>
        <w:t>R4-2311112</w:t>
      </w:r>
      <w:r>
        <w:rPr>
          <w:rFonts w:ascii="Arial" w:hAnsi="Arial" w:cs="Arial"/>
          <w:b/>
          <w:color w:val="0000FF"/>
          <w:sz w:val="24"/>
        </w:rPr>
        <w:tab/>
      </w:r>
      <w:r>
        <w:rPr>
          <w:rFonts w:ascii="Arial" w:hAnsi="Arial" w:cs="Arial"/>
          <w:b/>
          <w:sz w:val="24"/>
        </w:rPr>
        <w:t>TP for 38718-02-01 adding UL CA_n78(2A) to DL CA_n66A-n78(2A)</w:t>
      </w:r>
    </w:p>
    <w:p w14:paraId="120797B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854F84A" w14:textId="77777777" w:rsidR="000D62F4" w:rsidRDefault="000D62F4" w:rsidP="000D62F4">
      <w:pPr>
        <w:rPr>
          <w:rFonts w:ascii="Arial" w:hAnsi="Arial" w:cs="Arial"/>
          <w:b/>
        </w:rPr>
      </w:pPr>
      <w:r>
        <w:rPr>
          <w:rFonts w:ascii="Arial" w:hAnsi="Arial" w:cs="Arial"/>
          <w:b/>
        </w:rPr>
        <w:t xml:space="preserve">Abstract: </w:t>
      </w:r>
    </w:p>
    <w:p w14:paraId="7EC6056C" w14:textId="77777777" w:rsidR="000D62F4" w:rsidRDefault="000D62F4" w:rsidP="000D62F4">
      <w:r>
        <w:t>TP for 38718-02-01 adding UL CA_n78(2A) to DL CA_n66A-n78(2A)</w:t>
      </w:r>
    </w:p>
    <w:p w14:paraId="0DCAF8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R4-2314770</w:t>
      </w:r>
      <w:r>
        <w:rPr>
          <w:color w:val="993300"/>
          <w:u w:val="single"/>
        </w:rPr>
        <w:t>.</w:t>
      </w:r>
    </w:p>
    <w:p w14:paraId="3EAEC817" w14:textId="77777777" w:rsidR="000D62F4" w:rsidRDefault="000D62F4" w:rsidP="000D62F4">
      <w:pPr>
        <w:rPr>
          <w:rFonts w:ascii="Arial" w:hAnsi="Arial" w:cs="Arial"/>
          <w:b/>
          <w:sz w:val="24"/>
        </w:rPr>
      </w:pPr>
      <w:r>
        <w:rPr>
          <w:rFonts w:ascii="Arial" w:hAnsi="Arial" w:cs="Arial"/>
          <w:b/>
          <w:color w:val="0000FF"/>
          <w:sz w:val="24"/>
        </w:rPr>
        <w:t>R4-2311462</w:t>
      </w:r>
      <w:r>
        <w:rPr>
          <w:rFonts w:ascii="Arial" w:hAnsi="Arial" w:cs="Arial"/>
          <w:b/>
          <w:color w:val="0000FF"/>
          <w:sz w:val="24"/>
        </w:rPr>
        <w:tab/>
      </w:r>
      <w:r>
        <w:rPr>
          <w:rFonts w:ascii="Arial" w:hAnsi="Arial" w:cs="Arial"/>
          <w:b/>
          <w:sz w:val="24"/>
        </w:rPr>
        <w:t>TP for  38.718-02-01 on correct CA_n3A-n75A</w:t>
      </w:r>
    </w:p>
    <w:p w14:paraId="523EE608"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20BAC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D04CC" w14:textId="77777777" w:rsidR="000D62F4" w:rsidRDefault="000D62F4" w:rsidP="000D62F4">
      <w:pPr>
        <w:rPr>
          <w:rFonts w:ascii="Arial" w:hAnsi="Arial" w:cs="Arial"/>
          <w:b/>
          <w:sz w:val="24"/>
        </w:rPr>
      </w:pPr>
      <w:r>
        <w:rPr>
          <w:rFonts w:ascii="Arial" w:hAnsi="Arial" w:cs="Arial"/>
          <w:b/>
          <w:color w:val="0000FF"/>
          <w:sz w:val="24"/>
        </w:rPr>
        <w:t>R4-2311472</w:t>
      </w:r>
      <w:r>
        <w:rPr>
          <w:rFonts w:ascii="Arial" w:hAnsi="Arial" w:cs="Arial"/>
          <w:b/>
          <w:color w:val="0000FF"/>
          <w:sz w:val="24"/>
        </w:rPr>
        <w:tab/>
      </w:r>
      <w:r>
        <w:rPr>
          <w:rFonts w:ascii="Arial" w:hAnsi="Arial" w:cs="Arial"/>
          <w:b/>
          <w:sz w:val="24"/>
        </w:rPr>
        <w:t>TP for  38.718-02-01 to include CA_n2(2A)-n7A</w:t>
      </w:r>
    </w:p>
    <w:p w14:paraId="4E0DDA4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47AC8C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559F9" w14:textId="77777777" w:rsidR="000D62F4" w:rsidRDefault="000D62F4" w:rsidP="000D62F4">
      <w:pPr>
        <w:rPr>
          <w:rFonts w:ascii="Arial" w:hAnsi="Arial" w:cs="Arial"/>
          <w:b/>
          <w:sz w:val="24"/>
        </w:rPr>
      </w:pPr>
      <w:r>
        <w:rPr>
          <w:rFonts w:ascii="Arial" w:hAnsi="Arial" w:cs="Arial"/>
          <w:b/>
          <w:color w:val="0000FF"/>
          <w:sz w:val="24"/>
        </w:rPr>
        <w:t>R4-2311947</w:t>
      </w:r>
      <w:r>
        <w:rPr>
          <w:rFonts w:ascii="Arial" w:hAnsi="Arial" w:cs="Arial"/>
          <w:b/>
          <w:color w:val="0000FF"/>
          <w:sz w:val="24"/>
        </w:rPr>
        <w:tab/>
      </w:r>
      <w:r>
        <w:rPr>
          <w:rFonts w:ascii="Arial" w:hAnsi="Arial" w:cs="Arial"/>
          <w:b/>
          <w:sz w:val="24"/>
        </w:rPr>
        <w:t>Draft CR for TS38.101-1 Addition of PC3 new configuration of CA_n28A-n77C</w:t>
      </w:r>
    </w:p>
    <w:p w14:paraId="3209A3F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Reliance Jio</w:t>
      </w:r>
    </w:p>
    <w:p w14:paraId="36E2F9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8E015" w14:textId="77777777" w:rsidR="000D62F4" w:rsidRDefault="000D62F4" w:rsidP="000D62F4">
      <w:pPr>
        <w:rPr>
          <w:rFonts w:ascii="Arial" w:hAnsi="Arial" w:cs="Arial"/>
          <w:b/>
          <w:sz w:val="24"/>
        </w:rPr>
      </w:pPr>
      <w:r>
        <w:rPr>
          <w:rFonts w:ascii="Arial" w:hAnsi="Arial" w:cs="Arial"/>
          <w:b/>
          <w:color w:val="0000FF"/>
          <w:sz w:val="24"/>
        </w:rPr>
        <w:t>R4-2311956</w:t>
      </w:r>
      <w:r>
        <w:rPr>
          <w:rFonts w:ascii="Arial" w:hAnsi="Arial" w:cs="Arial"/>
          <w:b/>
          <w:color w:val="0000FF"/>
          <w:sz w:val="24"/>
        </w:rPr>
        <w:tab/>
      </w:r>
      <w:r>
        <w:rPr>
          <w:rFonts w:ascii="Arial" w:hAnsi="Arial" w:cs="Arial"/>
          <w:b/>
          <w:sz w:val="24"/>
        </w:rPr>
        <w:t>Draft CR for TS38.101-1 Addition of PC3 new configuration for CA_n66(3A)-n71A</w:t>
      </w:r>
    </w:p>
    <w:p w14:paraId="04394B3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250833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06B9D" w14:textId="77777777" w:rsidR="000D62F4" w:rsidRDefault="000D62F4" w:rsidP="000D62F4">
      <w:pPr>
        <w:rPr>
          <w:rFonts w:ascii="Arial" w:hAnsi="Arial" w:cs="Arial"/>
          <w:b/>
          <w:sz w:val="24"/>
        </w:rPr>
      </w:pPr>
      <w:r>
        <w:rPr>
          <w:rFonts w:ascii="Arial" w:hAnsi="Arial" w:cs="Arial"/>
          <w:b/>
          <w:color w:val="0000FF"/>
          <w:sz w:val="24"/>
        </w:rPr>
        <w:t>R4-2311957</w:t>
      </w:r>
      <w:r>
        <w:rPr>
          <w:rFonts w:ascii="Arial" w:hAnsi="Arial" w:cs="Arial"/>
          <w:b/>
          <w:color w:val="0000FF"/>
          <w:sz w:val="24"/>
        </w:rPr>
        <w:tab/>
      </w:r>
      <w:r>
        <w:rPr>
          <w:rFonts w:ascii="Arial" w:hAnsi="Arial" w:cs="Arial"/>
          <w:b/>
          <w:sz w:val="24"/>
        </w:rPr>
        <w:t>TP for TR 38.718-02-01 CA_n26-n29</w:t>
      </w:r>
    </w:p>
    <w:p w14:paraId="134D423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15F162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R4-2314777</w:t>
      </w:r>
      <w:r>
        <w:rPr>
          <w:color w:val="993300"/>
          <w:u w:val="single"/>
        </w:rPr>
        <w:t>.</w:t>
      </w:r>
    </w:p>
    <w:p w14:paraId="684AE65B" w14:textId="77777777" w:rsidR="000D62F4" w:rsidRDefault="000D62F4" w:rsidP="000D62F4">
      <w:pPr>
        <w:rPr>
          <w:rFonts w:ascii="Arial" w:hAnsi="Arial" w:cs="Arial"/>
          <w:b/>
          <w:sz w:val="24"/>
        </w:rPr>
      </w:pPr>
      <w:r>
        <w:rPr>
          <w:rFonts w:ascii="Arial" w:hAnsi="Arial" w:cs="Arial"/>
          <w:b/>
          <w:color w:val="0000FF"/>
          <w:sz w:val="24"/>
        </w:rPr>
        <w:t>R4-2311958</w:t>
      </w:r>
      <w:r>
        <w:rPr>
          <w:rFonts w:ascii="Arial" w:hAnsi="Arial" w:cs="Arial"/>
          <w:b/>
          <w:color w:val="0000FF"/>
          <w:sz w:val="24"/>
        </w:rPr>
        <w:tab/>
      </w:r>
      <w:r>
        <w:rPr>
          <w:rFonts w:ascii="Arial" w:hAnsi="Arial" w:cs="Arial"/>
          <w:b/>
          <w:sz w:val="24"/>
        </w:rPr>
        <w:t>TP for TR 38.718-02-01 CA_n26-n48</w:t>
      </w:r>
    </w:p>
    <w:p w14:paraId="1C74314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3092A9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R4-2314778</w:t>
      </w:r>
      <w:r>
        <w:rPr>
          <w:color w:val="993300"/>
          <w:u w:val="single"/>
        </w:rPr>
        <w:t>.</w:t>
      </w:r>
    </w:p>
    <w:p w14:paraId="056AB17C" w14:textId="77777777" w:rsidR="000D62F4" w:rsidRDefault="000D62F4" w:rsidP="000D62F4">
      <w:pPr>
        <w:rPr>
          <w:rFonts w:ascii="Arial" w:hAnsi="Arial" w:cs="Arial"/>
          <w:b/>
          <w:sz w:val="24"/>
        </w:rPr>
      </w:pPr>
      <w:r>
        <w:rPr>
          <w:rFonts w:ascii="Arial" w:hAnsi="Arial" w:cs="Arial"/>
          <w:b/>
          <w:color w:val="0000FF"/>
          <w:sz w:val="24"/>
        </w:rPr>
        <w:t>R4-2311959</w:t>
      </w:r>
      <w:r>
        <w:rPr>
          <w:rFonts w:ascii="Arial" w:hAnsi="Arial" w:cs="Arial"/>
          <w:b/>
          <w:color w:val="0000FF"/>
          <w:sz w:val="24"/>
        </w:rPr>
        <w:tab/>
      </w:r>
      <w:r>
        <w:rPr>
          <w:rFonts w:ascii="Arial" w:hAnsi="Arial" w:cs="Arial"/>
          <w:b/>
          <w:sz w:val="24"/>
        </w:rPr>
        <w:t>TP for TR 38.718-02-01 CA_n29-n48</w:t>
      </w:r>
    </w:p>
    <w:p w14:paraId="692789E8"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CE27B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4C409" w14:textId="77777777" w:rsidR="000D62F4" w:rsidRDefault="000D62F4" w:rsidP="000D62F4">
      <w:pPr>
        <w:rPr>
          <w:rFonts w:ascii="Arial" w:hAnsi="Arial" w:cs="Arial"/>
          <w:b/>
          <w:sz w:val="24"/>
        </w:rPr>
      </w:pPr>
      <w:r>
        <w:rPr>
          <w:rFonts w:ascii="Arial" w:hAnsi="Arial" w:cs="Arial"/>
          <w:b/>
          <w:color w:val="0000FF"/>
          <w:sz w:val="24"/>
        </w:rPr>
        <w:t>R4-2311960</w:t>
      </w:r>
      <w:r>
        <w:rPr>
          <w:rFonts w:ascii="Arial" w:hAnsi="Arial" w:cs="Arial"/>
          <w:b/>
          <w:color w:val="0000FF"/>
          <w:sz w:val="24"/>
        </w:rPr>
        <w:tab/>
      </w:r>
      <w:r>
        <w:rPr>
          <w:rFonts w:ascii="Arial" w:hAnsi="Arial" w:cs="Arial"/>
          <w:b/>
          <w:sz w:val="24"/>
        </w:rPr>
        <w:t>TP for TR 38.718-02-01 CA_n66-n70</w:t>
      </w:r>
    </w:p>
    <w:p w14:paraId="570147C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w:t>
      </w:r>
    </w:p>
    <w:p w14:paraId="672BE4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94790" w14:textId="77777777" w:rsidR="000D62F4" w:rsidRDefault="000D62F4" w:rsidP="000D62F4">
      <w:pPr>
        <w:rPr>
          <w:rFonts w:ascii="Arial" w:hAnsi="Arial" w:cs="Arial"/>
          <w:b/>
          <w:sz w:val="24"/>
        </w:rPr>
      </w:pPr>
      <w:r>
        <w:rPr>
          <w:rFonts w:ascii="Arial" w:hAnsi="Arial" w:cs="Arial"/>
          <w:b/>
          <w:color w:val="0000FF"/>
          <w:sz w:val="24"/>
        </w:rPr>
        <w:t>R4-2312468</w:t>
      </w:r>
      <w:r>
        <w:rPr>
          <w:rFonts w:ascii="Arial" w:hAnsi="Arial" w:cs="Arial"/>
          <w:b/>
          <w:color w:val="0000FF"/>
          <w:sz w:val="24"/>
        </w:rPr>
        <w:tab/>
      </w:r>
      <w:r>
        <w:rPr>
          <w:rFonts w:ascii="Arial" w:hAnsi="Arial" w:cs="Arial"/>
          <w:b/>
          <w:sz w:val="24"/>
        </w:rPr>
        <w:t>TP for TR38.718-02-01_CA_n34A-n39A</w:t>
      </w:r>
    </w:p>
    <w:p w14:paraId="0B3B2A6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77D618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R4-2314780</w:t>
      </w:r>
      <w:r>
        <w:rPr>
          <w:color w:val="993300"/>
          <w:u w:val="single"/>
        </w:rPr>
        <w:t>.</w:t>
      </w:r>
    </w:p>
    <w:p w14:paraId="6B6FBB08" w14:textId="77777777" w:rsidR="000D62F4" w:rsidRDefault="000D62F4" w:rsidP="000D62F4">
      <w:pPr>
        <w:rPr>
          <w:rFonts w:ascii="Arial" w:hAnsi="Arial" w:cs="Arial"/>
          <w:b/>
          <w:sz w:val="24"/>
        </w:rPr>
      </w:pPr>
      <w:r>
        <w:rPr>
          <w:rFonts w:ascii="Arial" w:hAnsi="Arial" w:cs="Arial"/>
          <w:b/>
          <w:color w:val="0000FF"/>
          <w:sz w:val="24"/>
        </w:rPr>
        <w:t>R4-2312469</w:t>
      </w:r>
      <w:r>
        <w:rPr>
          <w:rFonts w:ascii="Arial" w:hAnsi="Arial" w:cs="Arial"/>
          <w:b/>
          <w:color w:val="0000FF"/>
          <w:sz w:val="24"/>
        </w:rPr>
        <w:tab/>
      </w:r>
      <w:r>
        <w:rPr>
          <w:rFonts w:ascii="Arial" w:hAnsi="Arial" w:cs="Arial"/>
          <w:b/>
          <w:sz w:val="24"/>
        </w:rPr>
        <w:t>Draft CR to TS38.101-1: CA_n40A-n79C and CA_n8A-n40A</w:t>
      </w:r>
    </w:p>
    <w:p w14:paraId="3867196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46EC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R4-2314781</w:t>
      </w:r>
      <w:r>
        <w:rPr>
          <w:color w:val="993300"/>
          <w:u w:val="single"/>
        </w:rPr>
        <w:t>.</w:t>
      </w:r>
    </w:p>
    <w:p w14:paraId="49FBE569" w14:textId="77777777" w:rsidR="000D62F4" w:rsidRDefault="000D62F4" w:rsidP="000D62F4">
      <w:pPr>
        <w:rPr>
          <w:rFonts w:ascii="Arial" w:hAnsi="Arial" w:cs="Arial"/>
          <w:b/>
          <w:sz w:val="24"/>
        </w:rPr>
      </w:pPr>
      <w:r>
        <w:rPr>
          <w:rFonts w:ascii="Arial" w:hAnsi="Arial" w:cs="Arial"/>
          <w:b/>
          <w:color w:val="0000FF"/>
          <w:sz w:val="24"/>
        </w:rPr>
        <w:t>R4-2312956</w:t>
      </w:r>
      <w:r>
        <w:rPr>
          <w:rFonts w:ascii="Arial" w:hAnsi="Arial" w:cs="Arial"/>
          <w:b/>
          <w:color w:val="0000FF"/>
          <w:sz w:val="24"/>
        </w:rPr>
        <w:tab/>
      </w:r>
      <w:r>
        <w:rPr>
          <w:rFonts w:ascii="Arial" w:hAnsi="Arial" w:cs="Arial"/>
          <w:b/>
          <w:sz w:val="24"/>
        </w:rPr>
        <w:t>Addition of FR1 inter-band BCS 4 and 5</w:t>
      </w:r>
    </w:p>
    <w:p w14:paraId="5F9CD88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1F2B24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359F26" w14:textId="77777777" w:rsidR="000D62F4" w:rsidRDefault="000D62F4" w:rsidP="000D62F4">
      <w:pPr>
        <w:rPr>
          <w:rFonts w:ascii="Arial" w:hAnsi="Arial" w:cs="Arial"/>
          <w:b/>
          <w:sz w:val="24"/>
        </w:rPr>
      </w:pPr>
      <w:r>
        <w:rPr>
          <w:rFonts w:ascii="Arial" w:hAnsi="Arial" w:cs="Arial"/>
          <w:b/>
          <w:color w:val="0000FF"/>
          <w:sz w:val="24"/>
        </w:rPr>
        <w:t>R4-2312957</w:t>
      </w:r>
      <w:r>
        <w:rPr>
          <w:rFonts w:ascii="Arial" w:hAnsi="Arial" w:cs="Arial"/>
          <w:b/>
          <w:color w:val="0000FF"/>
          <w:sz w:val="24"/>
        </w:rPr>
        <w:tab/>
      </w:r>
      <w:r>
        <w:rPr>
          <w:rFonts w:ascii="Arial" w:hAnsi="Arial" w:cs="Arial"/>
          <w:b/>
          <w:sz w:val="24"/>
        </w:rPr>
        <w:t>Draft CR for 38.101-1 to add CA_n34A-n40A_BCS4 and 5 CA_n40A-n79A_BCS4 and 5</w:t>
      </w:r>
    </w:p>
    <w:p w14:paraId="05274DF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CMCC</w:t>
      </w:r>
    </w:p>
    <w:p w14:paraId="4FE702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R4-2314792</w:t>
      </w:r>
      <w:r>
        <w:rPr>
          <w:color w:val="993300"/>
          <w:u w:val="single"/>
        </w:rPr>
        <w:t>.</w:t>
      </w:r>
    </w:p>
    <w:p w14:paraId="6C626468" w14:textId="77777777" w:rsidR="000D62F4" w:rsidRDefault="000D62F4" w:rsidP="000D62F4">
      <w:pPr>
        <w:rPr>
          <w:rFonts w:ascii="Arial" w:hAnsi="Arial" w:cs="Arial"/>
          <w:b/>
          <w:sz w:val="24"/>
        </w:rPr>
      </w:pPr>
      <w:r>
        <w:rPr>
          <w:rFonts w:ascii="Arial" w:hAnsi="Arial" w:cs="Arial"/>
          <w:b/>
          <w:color w:val="0000FF"/>
          <w:sz w:val="24"/>
        </w:rPr>
        <w:t>R4-2313046</w:t>
      </w:r>
      <w:r>
        <w:rPr>
          <w:rFonts w:ascii="Arial" w:hAnsi="Arial" w:cs="Arial"/>
          <w:b/>
          <w:color w:val="0000FF"/>
          <w:sz w:val="24"/>
        </w:rPr>
        <w:tab/>
      </w:r>
      <w:r>
        <w:rPr>
          <w:rFonts w:ascii="Arial" w:hAnsi="Arial" w:cs="Arial"/>
          <w:b/>
          <w:sz w:val="24"/>
        </w:rPr>
        <w:t>TP to TR 38.718-02-01 Addition of CA_n2A-n71A BCS4_5</w:t>
      </w:r>
    </w:p>
    <w:p w14:paraId="15B2DB0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098854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17579" w14:textId="77777777" w:rsidR="000D62F4" w:rsidRDefault="000D62F4" w:rsidP="000D62F4">
      <w:pPr>
        <w:rPr>
          <w:rFonts w:ascii="Arial" w:hAnsi="Arial" w:cs="Arial"/>
          <w:b/>
          <w:sz w:val="24"/>
        </w:rPr>
      </w:pPr>
      <w:r>
        <w:rPr>
          <w:rFonts w:ascii="Arial" w:hAnsi="Arial" w:cs="Arial"/>
          <w:b/>
          <w:color w:val="0000FF"/>
          <w:sz w:val="24"/>
        </w:rPr>
        <w:t>R4-2313047</w:t>
      </w:r>
      <w:r>
        <w:rPr>
          <w:rFonts w:ascii="Arial" w:hAnsi="Arial" w:cs="Arial"/>
          <w:b/>
          <w:color w:val="0000FF"/>
          <w:sz w:val="24"/>
        </w:rPr>
        <w:tab/>
      </w:r>
      <w:r>
        <w:rPr>
          <w:rFonts w:ascii="Arial" w:hAnsi="Arial" w:cs="Arial"/>
          <w:b/>
          <w:sz w:val="24"/>
        </w:rPr>
        <w:t>TP to TR 38.718-02-01 Addition of CA_n5-n71A BCS4_5</w:t>
      </w:r>
    </w:p>
    <w:p w14:paraId="0ED46ED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06ADC7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83562" w14:textId="77777777" w:rsidR="000D62F4" w:rsidRDefault="000D62F4" w:rsidP="000D62F4">
      <w:pPr>
        <w:rPr>
          <w:rFonts w:ascii="Arial" w:hAnsi="Arial" w:cs="Arial"/>
          <w:b/>
          <w:sz w:val="24"/>
        </w:rPr>
      </w:pPr>
      <w:r>
        <w:rPr>
          <w:rFonts w:ascii="Arial" w:hAnsi="Arial" w:cs="Arial"/>
          <w:b/>
          <w:color w:val="0000FF"/>
          <w:sz w:val="24"/>
        </w:rPr>
        <w:t>R4-2313337</w:t>
      </w:r>
      <w:r>
        <w:rPr>
          <w:rFonts w:ascii="Arial" w:hAnsi="Arial" w:cs="Arial"/>
          <w:b/>
          <w:color w:val="0000FF"/>
          <w:sz w:val="24"/>
        </w:rPr>
        <w:tab/>
      </w:r>
      <w:r>
        <w:rPr>
          <w:rFonts w:ascii="Arial" w:hAnsi="Arial" w:cs="Arial"/>
          <w:b/>
          <w:sz w:val="24"/>
        </w:rPr>
        <w:t>draft CR 38.101-1 adding 2 bands CA configuration</w:t>
      </w:r>
    </w:p>
    <w:p w14:paraId="2884C5D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8A7CA9D" w14:textId="77777777" w:rsidR="000D62F4" w:rsidRDefault="000D62F4" w:rsidP="000D62F4">
      <w:pPr>
        <w:rPr>
          <w:rFonts w:ascii="Arial" w:hAnsi="Arial" w:cs="Arial"/>
          <w:b/>
        </w:rPr>
      </w:pPr>
      <w:r>
        <w:rPr>
          <w:rFonts w:ascii="Arial" w:hAnsi="Arial" w:cs="Arial"/>
          <w:b/>
        </w:rPr>
        <w:t xml:space="preserve">Abstract: </w:t>
      </w:r>
    </w:p>
    <w:p w14:paraId="2814B145" w14:textId="77777777" w:rsidR="000D62F4" w:rsidRDefault="000D62F4" w:rsidP="000D62F4">
      <w:r>
        <w:t>draft CR 38.101-1 adding 2 bands CA configuration</w:t>
      </w:r>
    </w:p>
    <w:p w14:paraId="3CE15B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R4-2314804</w:t>
      </w:r>
      <w:r>
        <w:rPr>
          <w:color w:val="993300"/>
          <w:u w:val="single"/>
        </w:rPr>
        <w:t>.</w:t>
      </w:r>
    </w:p>
    <w:p w14:paraId="2C7DBA72" w14:textId="77777777" w:rsidR="000D62F4" w:rsidRDefault="000D62F4" w:rsidP="000D62F4">
      <w:pPr>
        <w:rPr>
          <w:rFonts w:ascii="Arial" w:hAnsi="Arial" w:cs="Arial"/>
          <w:b/>
          <w:sz w:val="24"/>
        </w:rPr>
      </w:pPr>
      <w:r>
        <w:rPr>
          <w:rFonts w:ascii="Arial" w:hAnsi="Arial" w:cs="Arial"/>
          <w:b/>
          <w:color w:val="0000FF"/>
          <w:sz w:val="24"/>
        </w:rPr>
        <w:t>R4-2313344</w:t>
      </w:r>
      <w:r>
        <w:rPr>
          <w:rFonts w:ascii="Arial" w:hAnsi="Arial" w:cs="Arial"/>
          <w:b/>
          <w:color w:val="0000FF"/>
          <w:sz w:val="24"/>
        </w:rPr>
        <w:tab/>
      </w:r>
      <w:r>
        <w:rPr>
          <w:rFonts w:ascii="Arial" w:hAnsi="Arial" w:cs="Arial"/>
          <w:b/>
          <w:sz w:val="24"/>
        </w:rPr>
        <w:t>draft CR 38.101-1 corrections NR CA FR1 2 bands combinations</w:t>
      </w:r>
    </w:p>
    <w:p w14:paraId="6E666A5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6A09D3DB" w14:textId="77777777" w:rsidR="000D62F4" w:rsidRDefault="000D62F4" w:rsidP="000D62F4">
      <w:pPr>
        <w:rPr>
          <w:rFonts w:ascii="Arial" w:hAnsi="Arial" w:cs="Arial"/>
          <w:b/>
        </w:rPr>
      </w:pPr>
      <w:r>
        <w:rPr>
          <w:rFonts w:ascii="Arial" w:hAnsi="Arial" w:cs="Arial"/>
          <w:b/>
        </w:rPr>
        <w:t xml:space="preserve">Abstract: </w:t>
      </w:r>
    </w:p>
    <w:p w14:paraId="1611735E" w14:textId="77777777" w:rsidR="000D62F4" w:rsidRDefault="000D62F4" w:rsidP="000D62F4">
      <w:r>
        <w:t>draft CR 38.101-1 corrections NR CA FR1 2 bands combinations</w:t>
      </w:r>
    </w:p>
    <w:p w14:paraId="3683AB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R4-2314809</w:t>
      </w:r>
      <w:r>
        <w:rPr>
          <w:color w:val="993300"/>
          <w:u w:val="single"/>
        </w:rPr>
        <w:t>.</w:t>
      </w:r>
    </w:p>
    <w:p w14:paraId="74638CD9" w14:textId="77777777" w:rsidR="000D62F4" w:rsidRDefault="000D62F4" w:rsidP="000D62F4">
      <w:pPr>
        <w:rPr>
          <w:rFonts w:ascii="Arial" w:hAnsi="Arial" w:cs="Arial"/>
          <w:b/>
          <w:sz w:val="24"/>
        </w:rPr>
      </w:pPr>
      <w:r>
        <w:rPr>
          <w:rFonts w:ascii="Arial" w:hAnsi="Arial" w:cs="Arial"/>
          <w:b/>
          <w:color w:val="0000FF"/>
          <w:sz w:val="24"/>
        </w:rPr>
        <w:t>R4-2313490</w:t>
      </w:r>
      <w:r>
        <w:rPr>
          <w:rFonts w:ascii="Arial" w:hAnsi="Arial" w:cs="Arial"/>
          <w:b/>
          <w:color w:val="0000FF"/>
          <w:sz w:val="24"/>
        </w:rPr>
        <w:tab/>
      </w:r>
      <w:r>
        <w:rPr>
          <w:rFonts w:ascii="Arial" w:hAnsi="Arial" w:cs="Arial"/>
          <w:b/>
          <w:sz w:val="24"/>
        </w:rPr>
        <w:t>DraftCR addition of CA_n1A-n46(2A) to TS38101-1</w:t>
      </w:r>
    </w:p>
    <w:p w14:paraId="2A1F60D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0D1C8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FF2444" w14:textId="77777777" w:rsidR="000D62F4" w:rsidRDefault="000D62F4" w:rsidP="000D62F4">
      <w:pPr>
        <w:rPr>
          <w:rFonts w:ascii="Arial" w:hAnsi="Arial" w:cs="Arial"/>
          <w:b/>
          <w:sz w:val="24"/>
        </w:rPr>
      </w:pPr>
      <w:r>
        <w:rPr>
          <w:rFonts w:ascii="Arial" w:hAnsi="Arial" w:cs="Arial"/>
          <w:b/>
          <w:color w:val="0000FF"/>
          <w:sz w:val="24"/>
        </w:rPr>
        <w:t>R4-2313491</w:t>
      </w:r>
      <w:r>
        <w:rPr>
          <w:rFonts w:ascii="Arial" w:hAnsi="Arial" w:cs="Arial"/>
          <w:b/>
          <w:color w:val="0000FF"/>
          <w:sz w:val="24"/>
        </w:rPr>
        <w:tab/>
      </w:r>
      <w:r>
        <w:rPr>
          <w:rFonts w:ascii="Arial" w:hAnsi="Arial" w:cs="Arial"/>
          <w:b/>
          <w:sz w:val="24"/>
        </w:rPr>
        <w:t>TP to TR 38.718-02-01 for CA_n46-n102</w:t>
      </w:r>
    </w:p>
    <w:p w14:paraId="091F382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DBA9F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R4-2314812</w:t>
      </w:r>
      <w:r>
        <w:rPr>
          <w:color w:val="993300"/>
          <w:u w:val="single"/>
        </w:rPr>
        <w:t>.</w:t>
      </w:r>
    </w:p>
    <w:p w14:paraId="4B969D9E" w14:textId="77777777" w:rsidR="000D62F4" w:rsidRDefault="000D62F4" w:rsidP="000D62F4">
      <w:pPr>
        <w:rPr>
          <w:rFonts w:ascii="Arial" w:hAnsi="Arial" w:cs="Arial"/>
          <w:b/>
          <w:sz w:val="24"/>
        </w:rPr>
      </w:pPr>
      <w:r>
        <w:rPr>
          <w:rFonts w:ascii="Arial" w:hAnsi="Arial" w:cs="Arial"/>
          <w:b/>
          <w:color w:val="0000FF"/>
          <w:sz w:val="24"/>
        </w:rPr>
        <w:t>R4-2313578</w:t>
      </w:r>
      <w:r>
        <w:rPr>
          <w:rFonts w:ascii="Arial" w:hAnsi="Arial" w:cs="Arial"/>
          <w:b/>
          <w:color w:val="0000FF"/>
          <w:sz w:val="24"/>
        </w:rPr>
        <w:tab/>
      </w:r>
      <w:r>
        <w:rPr>
          <w:rFonts w:ascii="Arial" w:hAnsi="Arial" w:cs="Arial"/>
          <w:b/>
          <w:sz w:val="24"/>
        </w:rPr>
        <w:t>draft CR for NR DC_n8A-n78A</w:t>
      </w:r>
    </w:p>
    <w:p w14:paraId="6C2991A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CHTTL</w:t>
      </w:r>
    </w:p>
    <w:p w14:paraId="11C5E3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B0B1C3" w14:textId="77777777" w:rsidR="000D62F4" w:rsidRDefault="000D62F4" w:rsidP="000D62F4">
      <w:pPr>
        <w:rPr>
          <w:rFonts w:ascii="Arial" w:hAnsi="Arial" w:cs="Arial"/>
          <w:b/>
          <w:sz w:val="24"/>
        </w:rPr>
      </w:pPr>
      <w:r>
        <w:rPr>
          <w:rFonts w:ascii="Arial" w:hAnsi="Arial" w:cs="Arial"/>
          <w:b/>
          <w:color w:val="0000FF"/>
          <w:sz w:val="24"/>
        </w:rPr>
        <w:t>R4-2313732</w:t>
      </w:r>
      <w:r>
        <w:rPr>
          <w:rFonts w:ascii="Arial" w:hAnsi="Arial" w:cs="Arial"/>
          <w:b/>
          <w:color w:val="0000FF"/>
          <w:sz w:val="24"/>
        </w:rPr>
        <w:tab/>
      </w:r>
      <w:r>
        <w:rPr>
          <w:rFonts w:ascii="Arial" w:hAnsi="Arial" w:cs="Arial"/>
          <w:b/>
          <w:sz w:val="24"/>
        </w:rPr>
        <w:t>Draft CR for 38.101-1: Correction for CA_n41(A-C)- n71A</w:t>
      </w:r>
    </w:p>
    <w:p w14:paraId="68A0888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71A201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1C90E6" w14:textId="77777777" w:rsidR="000D62F4" w:rsidRDefault="000D62F4" w:rsidP="000D62F4">
      <w:pPr>
        <w:rPr>
          <w:rFonts w:ascii="Arial" w:hAnsi="Arial" w:cs="Arial"/>
          <w:b/>
          <w:sz w:val="24"/>
        </w:rPr>
      </w:pPr>
      <w:r>
        <w:rPr>
          <w:rFonts w:ascii="Arial" w:hAnsi="Arial" w:cs="Arial"/>
          <w:b/>
          <w:color w:val="0000FF"/>
          <w:sz w:val="24"/>
        </w:rPr>
        <w:t>R4-2313801</w:t>
      </w:r>
      <w:r>
        <w:rPr>
          <w:rFonts w:ascii="Arial" w:hAnsi="Arial" w:cs="Arial"/>
          <w:b/>
          <w:color w:val="0000FF"/>
          <w:sz w:val="24"/>
        </w:rPr>
        <w:tab/>
      </w:r>
      <w:r>
        <w:rPr>
          <w:rFonts w:ascii="Arial" w:hAnsi="Arial" w:cs="Arial"/>
          <w:b/>
          <w:sz w:val="24"/>
        </w:rPr>
        <w:t>[NR_CADC_R18_2BDL_xBUL-Core] TP for TR 38718-02-01 to add UL CA_n77(2A) to DL CA_n1A-n77(2A)</w:t>
      </w:r>
    </w:p>
    <w:p w14:paraId="35EFC8A8"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AF1AD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A074C1" w14:textId="77777777" w:rsidR="000D62F4" w:rsidRDefault="000D62F4" w:rsidP="000D62F4">
      <w:pPr>
        <w:rPr>
          <w:rFonts w:ascii="Arial" w:hAnsi="Arial" w:cs="Arial"/>
          <w:b/>
          <w:sz w:val="24"/>
        </w:rPr>
      </w:pPr>
      <w:r>
        <w:rPr>
          <w:rFonts w:ascii="Arial" w:hAnsi="Arial" w:cs="Arial"/>
          <w:b/>
          <w:color w:val="0000FF"/>
          <w:sz w:val="24"/>
        </w:rPr>
        <w:t>R4-2313802</w:t>
      </w:r>
      <w:r>
        <w:rPr>
          <w:rFonts w:ascii="Arial" w:hAnsi="Arial" w:cs="Arial"/>
          <w:b/>
          <w:color w:val="0000FF"/>
          <w:sz w:val="24"/>
        </w:rPr>
        <w:tab/>
      </w:r>
      <w:r>
        <w:rPr>
          <w:rFonts w:ascii="Arial" w:hAnsi="Arial" w:cs="Arial"/>
          <w:b/>
          <w:sz w:val="24"/>
        </w:rPr>
        <w:t>[NR_CADC_R18_2BDL_xBUL-Core] TP for TR 38718-02-01 to add UL CA_n77(2A) to DL CA_n1A-n77(2A)</w:t>
      </w:r>
    </w:p>
    <w:p w14:paraId="0AABDEB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E8BDA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R4-2314813</w:t>
      </w:r>
      <w:r>
        <w:rPr>
          <w:color w:val="993300"/>
          <w:u w:val="single"/>
        </w:rPr>
        <w:t>.</w:t>
      </w:r>
    </w:p>
    <w:p w14:paraId="565255DA" w14:textId="77777777" w:rsidR="000D62F4" w:rsidRDefault="000D62F4" w:rsidP="000D62F4">
      <w:pPr>
        <w:rPr>
          <w:rFonts w:ascii="Arial" w:hAnsi="Arial" w:cs="Arial"/>
          <w:b/>
          <w:sz w:val="24"/>
        </w:rPr>
      </w:pPr>
      <w:r>
        <w:rPr>
          <w:rFonts w:ascii="Arial" w:hAnsi="Arial" w:cs="Arial"/>
          <w:b/>
          <w:color w:val="0000FF"/>
          <w:sz w:val="24"/>
        </w:rPr>
        <w:t>R4-2313803</w:t>
      </w:r>
      <w:r>
        <w:rPr>
          <w:rFonts w:ascii="Arial" w:hAnsi="Arial" w:cs="Arial"/>
          <w:b/>
          <w:color w:val="0000FF"/>
          <w:sz w:val="24"/>
        </w:rPr>
        <w:tab/>
      </w:r>
      <w:r>
        <w:rPr>
          <w:rFonts w:ascii="Arial" w:hAnsi="Arial" w:cs="Arial"/>
          <w:b/>
          <w:sz w:val="24"/>
        </w:rPr>
        <w:t>[NR_CADC_R18_2BDL_xBUL-Core] TP for TR 38718-02-01 to add UL CA_n77(2A) to DL CA_n28A-n77(2A)</w:t>
      </w:r>
    </w:p>
    <w:p w14:paraId="2FB46F0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381429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R4-2314814</w:t>
      </w:r>
      <w:r>
        <w:rPr>
          <w:color w:val="993300"/>
          <w:u w:val="single"/>
        </w:rPr>
        <w:t>.</w:t>
      </w:r>
    </w:p>
    <w:p w14:paraId="7885F1D1" w14:textId="77777777" w:rsidR="000D62F4" w:rsidRDefault="000D62F4" w:rsidP="000D62F4">
      <w:pPr>
        <w:rPr>
          <w:rFonts w:ascii="Arial" w:hAnsi="Arial" w:cs="Arial"/>
          <w:b/>
          <w:sz w:val="24"/>
        </w:rPr>
      </w:pPr>
      <w:r>
        <w:rPr>
          <w:rFonts w:ascii="Arial" w:hAnsi="Arial" w:cs="Arial"/>
          <w:b/>
          <w:color w:val="0000FF"/>
          <w:sz w:val="24"/>
        </w:rPr>
        <w:t>R4-2314767</w:t>
      </w:r>
      <w:r>
        <w:rPr>
          <w:rFonts w:ascii="Arial" w:hAnsi="Arial" w:cs="Arial"/>
          <w:b/>
          <w:color w:val="0000FF"/>
          <w:sz w:val="24"/>
        </w:rPr>
        <w:tab/>
      </w:r>
      <w:r>
        <w:rPr>
          <w:rFonts w:ascii="Arial" w:hAnsi="Arial" w:cs="Arial"/>
          <w:b/>
          <w:sz w:val="24"/>
        </w:rPr>
        <w:t>draft CR 38.101-1 for adding new configurations for 2 bands NR CA</w:t>
      </w:r>
    </w:p>
    <w:p w14:paraId="459ADA1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60AE2F53" w14:textId="77777777" w:rsidR="000D62F4" w:rsidRDefault="000D62F4" w:rsidP="000D62F4">
      <w:pPr>
        <w:rPr>
          <w:color w:val="808080"/>
        </w:rPr>
      </w:pPr>
      <w:r>
        <w:rPr>
          <w:color w:val="808080"/>
        </w:rPr>
        <w:t>(Replaces R4-2311109)</w:t>
      </w:r>
    </w:p>
    <w:p w14:paraId="155A641D" w14:textId="77777777" w:rsidR="000D62F4" w:rsidRDefault="000D62F4" w:rsidP="000D62F4">
      <w:pPr>
        <w:rPr>
          <w:rFonts w:ascii="Arial" w:hAnsi="Arial" w:cs="Arial"/>
          <w:b/>
        </w:rPr>
      </w:pPr>
      <w:r>
        <w:rPr>
          <w:rFonts w:ascii="Arial" w:hAnsi="Arial" w:cs="Arial"/>
          <w:b/>
        </w:rPr>
        <w:t xml:space="preserve">Abstract: </w:t>
      </w:r>
    </w:p>
    <w:p w14:paraId="47BF61A9" w14:textId="77777777" w:rsidR="000D62F4" w:rsidRDefault="000D62F4" w:rsidP="000D62F4">
      <w:r>
        <w:t>[108][100] Main Session</w:t>
      </w:r>
    </w:p>
    <w:p w14:paraId="141261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433FD3" w14:textId="77777777" w:rsidR="00933C6B" w:rsidRDefault="000D62F4">
      <w:pPr>
        <w:rPr>
          <w:rFonts w:ascii="Arial" w:hAnsi="Arial" w:cs="Arial"/>
          <w:b/>
          <w:sz w:val="24"/>
        </w:rPr>
      </w:pPr>
      <w:r>
        <w:rPr>
          <w:rFonts w:ascii="Arial" w:hAnsi="Arial" w:cs="Arial"/>
          <w:b/>
          <w:color w:val="0000FF"/>
          <w:sz w:val="24"/>
        </w:rPr>
        <w:t>R4-2314768</w:t>
      </w:r>
      <w:r>
        <w:rPr>
          <w:rFonts w:ascii="Arial" w:hAnsi="Arial" w:cs="Arial"/>
          <w:b/>
          <w:color w:val="0000FF"/>
          <w:sz w:val="24"/>
        </w:rPr>
        <w:tab/>
      </w:r>
      <w:r>
        <w:rPr>
          <w:rFonts w:ascii="Arial" w:hAnsi="Arial" w:cs="Arial"/>
          <w:b/>
          <w:sz w:val="24"/>
        </w:rPr>
        <w:t>TP for 38718-02-01 adding UL CA_n78(2A) to DL CA_n5A-n78(2A)</w:t>
      </w:r>
    </w:p>
    <w:p w14:paraId="4EF4581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0EE56845" w14:textId="77777777" w:rsidR="000D62F4" w:rsidRDefault="000D62F4" w:rsidP="000D62F4">
      <w:pPr>
        <w:rPr>
          <w:color w:val="808080"/>
        </w:rPr>
      </w:pPr>
      <w:r>
        <w:rPr>
          <w:color w:val="808080"/>
        </w:rPr>
        <w:t>(Replaces R4-2311110)</w:t>
      </w:r>
    </w:p>
    <w:p w14:paraId="11DDCBBA" w14:textId="77777777" w:rsidR="000D62F4" w:rsidRDefault="000D62F4" w:rsidP="000D62F4">
      <w:pPr>
        <w:rPr>
          <w:rFonts w:ascii="Arial" w:hAnsi="Arial" w:cs="Arial"/>
          <w:b/>
        </w:rPr>
      </w:pPr>
      <w:r>
        <w:rPr>
          <w:rFonts w:ascii="Arial" w:hAnsi="Arial" w:cs="Arial"/>
          <w:b/>
        </w:rPr>
        <w:t xml:space="preserve">Abstract: </w:t>
      </w:r>
    </w:p>
    <w:p w14:paraId="04DD5BF1" w14:textId="77777777" w:rsidR="000D62F4" w:rsidRDefault="000D62F4" w:rsidP="000D62F4">
      <w:r>
        <w:t>[108][100] Main Session</w:t>
      </w:r>
    </w:p>
    <w:p w14:paraId="3B1CD6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F6DDD" w14:textId="77777777" w:rsidR="000D62F4" w:rsidRDefault="000D62F4" w:rsidP="000D62F4">
      <w:pPr>
        <w:rPr>
          <w:rFonts w:ascii="Arial" w:hAnsi="Arial" w:cs="Arial"/>
          <w:b/>
          <w:sz w:val="24"/>
        </w:rPr>
      </w:pPr>
      <w:r>
        <w:rPr>
          <w:rFonts w:ascii="Arial" w:hAnsi="Arial" w:cs="Arial"/>
          <w:b/>
          <w:color w:val="0000FF"/>
          <w:sz w:val="24"/>
        </w:rPr>
        <w:t>R4-2314769</w:t>
      </w:r>
      <w:r>
        <w:rPr>
          <w:rFonts w:ascii="Arial" w:hAnsi="Arial" w:cs="Arial"/>
          <w:b/>
          <w:color w:val="0000FF"/>
          <w:sz w:val="24"/>
        </w:rPr>
        <w:tab/>
      </w:r>
      <w:r>
        <w:rPr>
          <w:rFonts w:ascii="Arial" w:hAnsi="Arial" w:cs="Arial"/>
          <w:b/>
          <w:sz w:val="24"/>
        </w:rPr>
        <w:t>TP for 38718-02-01 adding UL CA_n78(2A) to DL CA_n25A-n78(2A)</w:t>
      </w:r>
    </w:p>
    <w:p w14:paraId="39D6909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7762B33" w14:textId="77777777" w:rsidR="000D62F4" w:rsidRDefault="000D62F4" w:rsidP="000D62F4">
      <w:pPr>
        <w:rPr>
          <w:color w:val="808080"/>
        </w:rPr>
      </w:pPr>
      <w:r>
        <w:rPr>
          <w:color w:val="808080"/>
        </w:rPr>
        <w:t>(Replaces R4-2311111)</w:t>
      </w:r>
    </w:p>
    <w:p w14:paraId="0B6439C5" w14:textId="77777777" w:rsidR="000D62F4" w:rsidRDefault="000D62F4" w:rsidP="000D62F4">
      <w:pPr>
        <w:rPr>
          <w:rFonts w:ascii="Arial" w:hAnsi="Arial" w:cs="Arial"/>
          <w:b/>
        </w:rPr>
      </w:pPr>
      <w:r>
        <w:rPr>
          <w:rFonts w:ascii="Arial" w:hAnsi="Arial" w:cs="Arial"/>
          <w:b/>
        </w:rPr>
        <w:t xml:space="preserve">Abstract: </w:t>
      </w:r>
    </w:p>
    <w:p w14:paraId="1F08DFF5" w14:textId="77777777" w:rsidR="000D62F4" w:rsidRDefault="000D62F4" w:rsidP="000D62F4">
      <w:r>
        <w:t>[108][100] Main Session</w:t>
      </w:r>
    </w:p>
    <w:p w14:paraId="328485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4CF11" w14:textId="77777777" w:rsidR="000D62F4" w:rsidRDefault="000D62F4" w:rsidP="000D62F4">
      <w:pPr>
        <w:rPr>
          <w:rFonts w:ascii="Arial" w:hAnsi="Arial" w:cs="Arial"/>
          <w:b/>
          <w:sz w:val="24"/>
        </w:rPr>
      </w:pPr>
      <w:r>
        <w:rPr>
          <w:rFonts w:ascii="Arial" w:hAnsi="Arial" w:cs="Arial"/>
          <w:b/>
          <w:color w:val="0000FF"/>
          <w:sz w:val="24"/>
        </w:rPr>
        <w:t>R4-2314770</w:t>
      </w:r>
      <w:r>
        <w:rPr>
          <w:rFonts w:ascii="Arial" w:hAnsi="Arial" w:cs="Arial"/>
          <w:b/>
          <w:color w:val="0000FF"/>
          <w:sz w:val="24"/>
        </w:rPr>
        <w:tab/>
      </w:r>
      <w:r>
        <w:rPr>
          <w:rFonts w:ascii="Arial" w:hAnsi="Arial" w:cs="Arial"/>
          <w:b/>
          <w:sz w:val="24"/>
        </w:rPr>
        <w:t>TP for 38718-02-01 adding UL CA_n78(2A) to DL CA_n66A-n78(2A)</w:t>
      </w:r>
    </w:p>
    <w:p w14:paraId="365893B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F26E94E" w14:textId="77777777" w:rsidR="000D62F4" w:rsidRDefault="000D62F4" w:rsidP="000D62F4">
      <w:pPr>
        <w:rPr>
          <w:color w:val="808080"/>
        </w:rPr>
      </w:pPr>
      <w:r>
        <w:rPr>
          <w:color w:val="808080"/>
        </w:rPr>
        <w:t>(Replaces R4-2311112)</w:t>
      </w:r>
    </w:p>
    <w:p w14:paraId="12D146C8" w14:textId="77777777" w:rsidR="000D62F4" w:rsidRDefault="000D62F4" w:rsidP="000D62F4">
      <w:pPr>
        <w:rPr>
          <w:rFonts w:ascii="Arial" w:hAnsi="Arial" w:cs="Arial"/>
          <w:b/>
        </w:rPr>
      </w:pPr>
      <w:r>
        <w:rPr>
          <w:rFonts w:ascii="Arial" w:hAnsi="Arial" w:cs="Arial"/>
          <w:b/>
        </w:rPr>
        <w:t xml:space="preserve">Abstract: </w:t>
      </w:r>
    </w:p>
    <w:p w14:paraId="01951A70" w14:textId="77777777" w:rsidR="000D62F4" w:rsidRDefault="000D62F4" w:rsidP="000D62F4">
      <w:r>
        <w:t>[108][100] Main Session</w:t>
      </w:r>
    </w:p>
    <w:p w14:paraId="5023DB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8D323" w14:textId="77777777" w:rsidR="000D62F4" w:rsidRDefault="000D62F4" w:rsidP="000D62F4">
      <w:pPr>
        <w:rPr>
          <w:rFonts w:ascii="Arial" w:hAnsi="Arial" w:cs="Arial"/>
          <w:b/>
          <w:sz w:val="24"/>
        </w:rPr>
      </w:pPr>
      <w:r>
        <w:rPr>
          <w:rFonts w:ascii="Arial" w:hAnsi="Arial" w:cs="Arial"/>
          <w:b/>
          <w:color w:val="0000FF"/>
          <w:sz w:val="24"/>
        </w:rPr>
        <w:t>R4-2314777</w:t>
      </w:r>
      <w:r>
        <w:rPr>
          <w:rFonts w:ascii="Arial" w:hAnsi="Arial" w:cs="Arial"/>
          <w:b/>
          <w:color w:val="0000FF"/>
          <w:sz w:val="24"/>
        </w:rPr>
        <w:tab/>
      </w:r>
      <w:r>
        <w:rPr>
          <w:rFonts w:ascii="Arial" w:hAnsi="Arial" w:cs="Arial"/>
          <w:b/>
          <w:sz w:val="24"/>
        </w:rPr>
        <w:t>TP for TR 38.718-02-01 CA_n26-n29</w:t>
      </w:r>
    </w:p>
    <w:p w14:paraId="09B89A8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0A0D7C26" w14:textId="77777777" w:rsidR="000D62F4" w:rsidRDefault="000D62F4" w:rsidP="000D62F4">
      <w:pPr>
        <w:rPr>
          <w:color w:val="808080"/>
        </w:rPr>
      </w:pPr>
      <w:r>
        <w:rPr>
          <w:color w:val="808080"/>
        </w:rPr>
        <w:t>(Replaces R4-2311957)</w:t>
      </w:r>
    </w:p>
    <w:p w14:paraId="42607361" w14:textId="77777777" w:rsidR="000D62F4" w:rsidRDefault="000D62F4" w:rsidP="000D62F4">
      <w:pPr>
        <w:rPr>
          <w:rFonts w:ascii="Arial" w:hAnsi="Arial" w:cs="Arial"/>
          <w:b/>
        </w:rPr>
      </w:pPr>
      <w:r>
        <w:rPr>
          <w:rFonts w:ascii="Arial" w:hAnsi="Arial" w:cs="Arial"/>
          <w:b/>
        </w:rPr>
        <w:t xml:space="preserve">Abstract: </w:t>
      </w:r>
    </w:p>
    <w:p w14:paraId="09372536" w14:textId="77777777" w:rsidR="000D62F4" w:rsidRDefault="000D62F4" w:rsidP="000D62F4">
      <w:r>
        <w:t>[108][100] Main Session</w:t>
      </w:r>
    </w:p>
    <w:p w14:paraId="239B3B5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077B0" w14:textId="77777777" w:rsidR="000D62F4" w:rsidRDefault="000D62F4" w:rsidP="000D62F4">
      <w:pPr>
        <w:rPr>
          <w:rFonts w:ascii="Arial" w:hAnsi="Arial" w:cs="Arial"/>
          <w:b/>
          <w:sz w:val="24"/>
        </w:rPr>
      </w:pPr>
      <w:r>
        <w:rPr>
          <w:rFonts w:ascii="Arial" w:hAnsi="Arial" w:cs="Arial"/>
          <w:b/>
          <w:color w:val="0000FF"/>
          <w:sz w:val="24"/>
        </w:rPr>
        <w:t>R4-2314778</w:t>
      </w:r>
      <w:r>
        <w:rPr>
          <w:rFonts w:ascii="Arial" w:hAnsi="Arial" w:cs="Arial"/>
          <w:b/>
          <w:color w:val="0000FF"/>
          <w:sz w:val="24"/>
        </w:rPr>
        <w:tab/>
      </w:r>
      <w:r>
        <w:rPr>
          <w:rFonts w:ascii="Arial" w:hAnsi="Arial" w:cs="Arial"/>
          <w:b/>
          <w:sz w:val="24"/>
        </w:rPr>
        <w:t>TP for TR 38.718-02-01 CA_n26-n48</w:t>
      </w:r>
    </w:p>
    <w:p w14:paraId="653C50C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55F5060A" w14:textId="77777777" w:rsidR="000D62F4" w:rsidRDefault="000D62F4" w:rsidP="000D62F4">
      <w:pPr>
        <w:rPr>
          <w:color w:val="808080"/>
        </w:rPr>
      </w:pPr>
      <w:r>
        <w:rPr>
          <w:color w:val="808080"/>
        </w:rPr>
        <w:t>(Replaces R4-2311958)</w:t>
      </w:r>
    </w:p>
    <w:p w14:paraId="33F59C9A" w14:textId="77777777" w:rsidR="000D62F4" w:rsidRDefault="000D62F4" w:rsidP="000D62F4">
      <w:pPr>
        <w:rPr>
          <w:rFonts w:ascii="Arial" w:hAnsi="Arial" w:cs="Arial"/>
          <w:b/>
        </w:rPr>
      </w:pPr>
      <w:r>
        <w:rPr>
          <w:rFonts w:ascii="Arial" w:hAnsi="Arial" w:cs="Arial"/>
          <w:b/>
        </w:rPr>
        <w:t xml:space="preserve">Abstract: </w:t>
      </w:r>
    </w:p>
    <w:p w14:paraId="70859A28" w14:textId="77777777" w:rsidR="000D62F4" w:rsidRDefault="000D62F4" w:rsidP="000D62F4">
      <w:r>
        <w:t>[108][100] Main Session</w:t>
      </w:r>
    </w:p>
    <w:p w14:paraId="5077E5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AC238" w14:textId="77777777" w:rsidR="000D62F4" w:rsidRDefault="000D62F4" w:rsidP="000D62F4">
      <w:pPr>
        <w:rPr>
          <w:rFonts w:ascii="Arial" w:hAnsi="Arial" w:cs="Arial"/>
          <w:b/>
          <w:sz w:val="24"/>
        </w:rPr>
      </w:pPr>
      <w:r>
        <w:rPr>
          <w:rFonts w:ascii="Arial" w:hAnsi="Arial" w:cs="Arial"/>
          <w:b/>
          <w:color w:val="0000FF"/>
          <w:sz w:val="24"/>
        </w:rPr>
        <w:t>R4-2314780</w:t>
      </w:r>
      <w:r>
        <w:rPr>
          <w:rFonts w:ascii="Arial" w:hAnsi="Arial" w:cs="Arial"/>
          <w:b/>
          <w:color w:val="0000FF"/>
          <w:sz w:val="24"/>
        </w:rPr>
        <w:tab/>
      </w:r>
      <w:r>
        <w:rPr>
          <w:rFonts w:ascii="Arial" w:hAnsi="Arial" w:cs="Arial"/>
          <w:b/>
          <w:sz w:val="24"/>
        </w:rPr>
        <w:t>TP for TR38.718-02-01_CA_n34A-n39A</w:t>
      </w:r>
    </w:p>
    <w:p w14:paraId="2619B56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43515988" w14:textId="77777777" w:rsidR="000D62F4" w:rsidRDefault="000D62F4" w:rsidP="000D62F4">
      <w:pPr>
        <w:rPr>
          <w:color w:val="808080"/>
        </w:rPr>
      </w:pPr>
      <w:r>
        <w:rPr>
          <w:color w:val="808080"/>
        </w:rPr>
        <w:t>(Replaces R4-2312468)</w:t>
      </w:r>
    </w:p>
    <w:p w14:paraId="22E48ED3" w14:textId="77777777" w:rsidR="000D62F4" w:rsidRDefault="000D62F4" w:rsidP="000D62F4">
      <w:pPr>
        <w:rPr>
          <w:rFonts w:ascii="Arial" w:hAnsi="Arial" w:cs="Arial"/>
          <w:b/>
        </w:rPr>
      </w:pPr>
      <w:r>
        <w:rPr>
          <w:rFonts w:ascii="Arial" w:hAnsi="Arial" w:cs="Arial"/>
          <w:b/>
        </w:rPr>
        <w:t xml:space="preserve">Abstract: </w:t>
      </w:r>
    </w:p>
    <w:p w14:paraId="3547F504" w14:textId="77777777" w:rsidR="000D62F4" w:rsidRDefault="000D62F4" w:rsidP="000D62F4">
      <w:r>
        <w:t>[108][100] Main Session</w:t>
      </w:r>
    </w:p>
    <w:p w14:paraId="248F75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850FB" w14:textId="77777777" w:rsidR="000D62F4" w:rsidRDefault="000D62F4" w:rsidP="000D62F4">
      <w:pPr>
        <w:rPr>
          <w:rFonts w:ascii="Arial" w:hAnsi="Arial" w:cs="Arial"/>
          <w:b/>
          <w:sz w:val="24"/>
        </w:rPr>
      </w:pPr>
      <w:r>
        <w:rPr>
          <w:rFonts w:ascii="Arial" w:hAnsi="Arial" w:cs="Arial"/>
          <w:b/>
          <w:color w:val="0000FF"/>
          <w:sz w:val="24"/>
        </w:rPr>
        <w:t>R4-2314781</w:t>
      </w:r>
      <w:r>
        <w:rPr>
          <w:rFonts w:ascii="Arial" w:hAnsi="Arial" w:cs="Arial"/>
          <w:b/>
          <w:color w:val="0000FF"/>
          <w:sz w:val="24"/>
        </w:rPr>
        <w:tab/>
      </w:r>
      <w:r>
        <w:rPr>
          <w:rFonts w:ascii="Arial" w:hAnsi="Arial" w:cs="Arial"/>
          <w:b/>
          <w:sz w:val="24"/>
        </w:rPr>
        <w:t>Draft CR to TS38.101-1: CA_n40A-n79C and CA_n8A-n40A</w:t>
      </w:r>
    </w:p>
    <w:p w14:paraId="24676F1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F1ECC1C" w14:textId="77777777" w:rsidR="000D62F4" w:rsidRDefault="000D62F4" w:rsidP="000D62F4">
      <w:pPr>
        <w:rPr>
          <w:color w:val="808080"/>
        </w:rPr>
      </w:pPr>
      <w:r>
        <w:rPr>
          <w:color w:val="808080"/>
        </w:rPr>
        <w:t>(Replaces R4-2312469)</w:t>
      </w:r>
    </w:p>
    <w:p w14:paraId="4B890B76" w14:textId="77777777" w:rsidR="000D62F4" w:rsidRDefault="000D62F4" w:rsidP="000D62F4">
      <w:pPr>
        <w:rPr>
          <w:rFonts w:ascii="Arial" w:hAnsi="Arial" w:cs="Arial"/>
          <w:b/>
        </w:rPr>
      </w:pPr>
      <w:r>
        <w:rPr>
          <w:rFonts w:ascii="Arial" w:hAnsi="Arial" w:cs="Arial"/>
          <w:b/>
        </w:rPr>
        <w:t xml:space="preserve">Abstract: </w:t>
      </w:r>
    </w:p>
    <w:p w14:paraId="63899E08" w14:textId="77777777" w:rsidR="000D62F4" w:rsidRDefault="000D62F4" w:rsidP="000D62F4">
      <w:r>
        <w:t>[108][100] Main Session</w:t>
      </w:r>
    </w:p>
    <w:p w14:paraId="318095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2FE68" w14:textId="77777777" w:rsidR="000D62F4" w:rsidRDefault="000D62F4" w:rsidP="000D62F4">
      <w:pPr>
        <w:rPr>
          <w:rFonts w:ascii="Arial" w:hAnsi="Arial" w:cs="Arial"/>
          <w:b/>
          <w:sz w:val="24"/>
        </w:rPr>
      </w:pPr>
      <w:r>
        <w:rPr>
          <w:rFonts w:ascii="Arial" w:hAnsi="Arial" w:cs="Arial"/>
          <w:b/>
          <w:color w:val="0000FF"/>
          <w:sz w:val="24"/>
        </w:rPr>
        <w:t>R4-2314792</w:t>
      </w:r>
      <w:r>
        <w:rPr>
          <w:rFonts w:ascii="Arial" w:hAnsi="Arial" w:cs="Arial"/>
          <w:b/>
          <w:color w:val="0000FF"/>
          <w:sz w:val="24"/>
        </w:rPr>
        <w:tab/>
      </w:r>
      <w:r>
        <w:rPr>
          <w:rFonts w:ascii="Arial" w:hAnsi="Arial" w:cs="Arial"/>
          <w:b/>
          <w:sz w:val="24"/>
        </w:rPr>
        <w:t>Draft CR for 38.101-1 to add CA_n34A-n40A_BCS4 and 5 CA_n40A-n79A_BCS4 and 5</w:t>
      </w:r>
    </w:p>
    <w:p w14:paraId="66E6A68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CMCC</w:t>
      </w:r>
    </w:p>
    <w:p w14:paraId="3990A06E" w14:textId="77777777" w:rsidR="000D62F4" w:rsidRDefault="000D62F4" w:rsidP="000D62F4">
      <w:pPr>
        <w:rPr>
          <w:color w:val="808080"/>
        </w:rPr>
      </w:pPr>
      <w:r>
        <w:rPr>
          <w:color w:val="808080"/>
        </w:rPr>
        <w:t>(Replaces R4-2312957)</w:t>
      </w:r>
    </w:p>
    <w:p w14:paraId="7C6765B0" w14:textId="77777777" w:rsidR="000D62F4" w:rsidRDefault="000D62F4" w:rsidP="000D62F4">
      <w:pPr>
        <w:rPr>
          <w:rFonts w:ascii="Arial" w:hAnsi="Arial" w:cs="Arial"/>
          <w:b/>
        </w:rPr>
      </w:pPr>
      <w:r>
        <w:rPr>
          <w:rFonts w:ascii="Arial" w:hAnsi="Arial" w:cs="Arial"/>
          <w:b/>
        </w:rPr>
        <w:t xml:space="preserve">Abstract: </w:t>
      </w:r>
    </w:p>
    <w:p w14:paraId="25B506F4" w14:textId="77777777" w:rsidR="000D62F4" w:rsidRDefault="000D62F4" w:rsidP="000D62F4">
      <w:r>
        <w:t>[108][100] Main Session</w:t>
      </w:r>
    </w:p>
    <w:p w14:paraId="2CD875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1D34E2" w14:textId="77777777" w:rsidR="000D62F4" w:rsidRDefault="000D62F4" w:rsidP="000D62F4">
      <w:pPr>
        <w:rPr>
          <w:rFonts w:ascii="Arial" w:hAnsi="Arial" w:cs="Arial"/>
          <w:b/>
          <w:sz w:val="24"/>
        </w:rPr>
      </w:pPr>
      <w:r>
        <w:rPr>
          <w:rFonts w:ascii="Arial" w:hAnsi="Arial" w:cs="Arial"/>
          <w:b/>
          <w:color w:val="0000FF"/>
          <w:sz w:val="24"/>
        </w:rPr>
        <w:t>R4-2314804</w:t>
      </w:r>
      <w:r>
        <w:rPr>
          <w:rFonts w:ascii="Arial" w:hAnsi="Arial" w:cs="Arial"/>
          <w:b/>
          <w:color w:val="0000FF"/>
          <w:sz w:val="24"/>
        </w:rPr>
        <w:tab/>
      </w:r>
      <w:r>
        <w:rPr>
          <w:rFonts w:ascii="Arial" w:hAnsi="Arial" w:cs="Arial"/>
          <w:b/>
          <w:sz w:val="24"/>
        </w:rPr>
        <w:t>draft CR 38.101-1 adding 2 bands CA configuration</w:t>
      </w:r>
    </w:p>
    <w:p w14:paraId="06827F9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766AF1B" w14:textId="77777777" w:rsidR="000D62F4" w:rsidRDefault="000D62F4" w:rsidP="000D62F4">
      <w:pPr>
        <w:rPr>
          <w:color w:val="808080"/>
        </w:rPr>
      </w:pPr>
      <w:r>
        <w:rPr>
          <w:color w:val="808080"/>
        </w:rPr>
        <w:t>(Replaces R4-2313337)</w:t>
      </w:r>
    </w:p>
    <w:p w14:paraId="19588F6E" w14:textId="77777777" w:rsidR="000D62F4" w:rsidRDefault="000D62F4" w:rsidP="000D62F4">
      <w:pPr>
        <w:rPr>
          <w:rFonts w:ascii="Arial" w:hAnsi="Arial" w:cs="Arial"/>
          <w:b/>
        </w:rPr>
      </w:pPr>
      <w:r>
        <w:rPr>
          <w:rFonts w:ascii="Arial" w:hAnsi="Arial" w:cs="Arial"/>
          <w:b/>
        </w:rPr>
        <w:t xml:space="preserve">Abstract: </w:t>
      </w:r>
    </w:p>
    <w:p w14:paraId="758322A9" w14:textId="77777777" w:rsidR="000D62F4" w:rsidRDefault="000D62F4" w:rsidP="000D62F4">
      <w:r>
        <w:t>[108][100] Main Session</w:t>
      </w:r>
    </w:p>
    <w:p w14:paraId="42D593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A8490" w14:textId="77777777" w:rsidR="000D62F4" w:rsidRDefault="000D62F4" w:rsidP="000D62F4">
      <w:pPr>
        <w:rPr>
          <w:rFonts w:ascii="Arial" w:hAnsi="Arial" w:cs="Arial"/>
          <w:b/>
          <w:sz w:val="24"/>
        </w:rPr>
      </w:pPr>
      <w:r>
        <w:rPr>
          <w:rFonts w:ascii="Arial" w:hAnsi="Arial" w:cs="Arial"/>
          <w:b/>
          <w:color w:val="0000FF"/>
          <w:sz w:val="24"/>
        </w:rPr>
        <w:t>R4-2314809</w:t>
      </w:r>
      <w:r>
        <w:rPr>
          <w:rFonts w:ascii="Arial" w:hAnsi="Arial" w:cs="Arial"/>
          <w:b/>
          <w:color w:val="0000FF"/>
          <w:sz w:val="24"/>
        </w:rPr>
        <w:tab/>
      </w:r>
      <w:r>
        <w:rPr>
          <w:rFonts w:ascii="Arial" w:hAnsi="Arial" w:cs="Arial"/>
          <w:b/>
          <w:sz w:val="24"/>
        </w:rPr>
        <w:t>draft CR 38.101-1 corrections NR CA FR1 2 bands combinations</w:t>
      </w:r>
    </w:p>
    <w:p w14:paraId="40DC384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5B676C22" w14:textId="77777777" w:rsidR="000D62F4" w:rsidRDefault="000D62F4" w:rsidP="000D62F4">
      <w:pPr>
        <w:rPr>
          <w:color w:val="808080"/>
        </w:rPr>
      </w:pPr>
      <w:r>
        <w:rPr>
          <w:color w:val="808080"/>
        </w:rPr>
        <w:t>(Replaces R4-2313344)</w:t>
      </w:r>
    </w:p>
    <w:p w14:paraId="29AC2F9E" w14:textId="77777777" w:rsidR="000D62F4" w:rsidRDefault="000D62F4" w:rsidP="000D62F4">
      <w:pPr>
        <w:rPr>
          <w:rFonts w:ascii="Arial" w:hAnsi="Arial" w:cs="Arial"/>
          <w:b/>
        </w:rPr>
      </w:pPr>
      <w:r>
        <w:rPr>
          <w:rFonts w:ascii="Arial" w:hAnsi="Arial" w:cs="Arial"/>
          <w:b/>
        </w:rPr>
        <w:t xml:space="preserve">Abstract: </w:t>
      </w:r>
    </w:p>
    <w:p w14:paraId="4DAB7D04" w14:textId="77777777" w:rsidR="000D62F4" w:rsidRDefault="000D62F4" w:rsidP="000D62F4">
      <w:r>
        <w:t>[108][100] Main Session</w:t>
      </w:r>
    </w:p>
    <w:p w14:paraId="46E7DA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AD5E69" w14:textId="77777777" w:rsidR="000D62F4" w:rsidRDefault="000D62F4" w:rsidP="000D62F4">
      <w:pPr>
        <w:rPr>
          <w:rFonts w:ascii="Arial" w:hAnsi="Arial" w:cs="Arial"/>
          <w:b/>
          <w:sz w:val="24"/>
        </w:rPr>
      </w:pPr>
      <w:r>
        <w:rPr>
          <w:rFonts w:ascii="Arial" w:hAnsi="Arial" w:cs="Arial"/>
          <w:b/>
          <w:color w:val="0000FF"/>
          <w:sz w:val="24"/>
        </w:rPr>
        <w:t>R4-2314812</w:t>
      </w:r>
      <w:r>
        <w:rPr>
          <w:rFonts w:ascii="Arial" w:hAnsi="Arial" w:cs="Arial"/>
          <w:b/>
          <w:color w:val="0000FF"/>
          <w:sz w:val="24"/>
        </w:rPr>
        <w:tab/>
      </w:r>
      <w:r>
        <w:rPr>
          <w:rFonts w:ascii="Arial" w:hAnsi="Arial" w:cs="Arial"/>
          <w:b/>
          <w:sz w:val="24"/>
        </w:rPr>
        <w:t>TP to TR 38.718-02-01 for CA_n46-n102</w:t>
      </w:r>
    </w:p>
    <w:p w14:paraId="610BB7B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993AB98" w14:textId="77777777" w:rsidR="000D62F4" w:rsidRDefault="000D62F4" w:rsidP="000D62F4">
      <w:pPr>
        <w:rPr>
          <w:color w:val="808080"/>
        </w:rPr>
      </w:pPr>
      <w:r>
        <w:rPr>
          <w:color w:val="808080"/>
        </w:rPr>
        <w:t>(Replaces R4-2313491)</w:t>
      </w:r>
    </w:p>
    <w:p w14:paraId="512A9DF7" w14:textId="77777777" w:rsidR="000D62F4" w:rsidRDefault="000D62F4" w:rsidP="000D62F4">
      <w:pPr>
        <w:rPr>
          <w:rFonts w:ascii="Arial" w:hAnsi="Arial" w:cs="Arial"/>
          <w:b/>
        </w:rPr>
      </w:pPr>
      <w:r>
        <w:rPr>
          <w:rFonts w:ascii="Arial" w:hAnsi="Arial" w:cs="Arial"/>
          <w:b/>
        </w:rPr>
        <w:t xml:space="preserve">Abstract: </w:t>
      </w:r>
    </w:p>
    <w:p w14:paraId="6AFAEBF6" w14:textId="77777777" w:rsidR="000D62F4" w:rsidRDefault="000D62F4" w:rsidP="000D62F4">
      <w:r>
        <w:t>[108][100] Main Session</w:t>
      </w:r>
    </w:p>
    <w:p w14:paraId="373B37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927C8" w14:textId="77777777" w:rsidR="000D62F4" w:rsidRDefault="000D62F4" w:rsidP="000D62F4">
      <w:pPr>
        <w:rPr>
          <w:rFonts w:ascii="Arial" w:hAnsi="Arial" w:cs="Arial"/>
          <w:b/>
          <w:sz w:val="24"/>
        </w:rPr>
      </w:pPr>
      <w:r>
        <w:rPr>
          <w:rFonts w:ascii="Arial" w:hAnsi="Arial" w:cs="Arial"/>
          <w:b/>
          <w:color w:val="0000FF"/>
          <w:sz w:val="24"/>
        </w:rPr>
        <w:t>R4-2314813</w:t>
      </w:r>
      <w:r>
        <w:rPr>
          <w:rFonts w:ascii="Arial" w:hAnsi="Arial" w:cs="Arial"/>
          <w:b/>
          <w:color w:val="0000FF"/>
          <w:sz w:val="24"/>
        </w:rPr>
        <w:tab/>
      </w:r>
      <w:r>
        <w:rPr>
          <w:rFonts w:ascii="Arial" w:hAnsi="Arial" w:cs="Arial"/>
          <w:b/>
          <w:sz w:val="24"/>
        </w:rPr>
        <w:t>[NR_CADC_R18_2BDL_xBUL-Core] TP for TR 38718-02-01 to add UL CA_n77(2A) to DL CA_n1A-n77(2A)</w:t>
      </w:r>
    </w:p>
    <w:p w14:paraId="41081AC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EF8B064" w14:textId="77777777" w:rsidR="000D62F4" w:rsidRDefault="000D62F4" w:rsidP="000D62F4">
      <w:pPr>
        <w:rPr>
          <w:color w:val="808080"/>
        </w:rPr>
      </w:pPr>
      <w:r>
        <w:rPr>
          <w:color w:val="808080"/>
        </w:rPr>
        <w:t>(Replaces R4-2313802)</w:t>
      </w:r>
    </w:p>
    <w:p w14:paraId="5593D394" w14:textId="77777777" w:rsidR="000D62F4" w:rsidRDefault="000D62F4" w:rsidP="000D62F4">
      <w:pPr>
        <w:rPr>
          <w:rFonts w:ascii="Arial" w:hAnsi="Arial" w:cs="Arial"/>
          <w:b/>
        </w:rPr>
      </w:pPr>
      <w:r>
        <w:rPr>
          <w:rFonts w:ascii="Arial" w:hAnsi="Arial" w:cs="Arial"/>
          <w:b/>
        </w:rPr>
        <w:t xml:space="preserve">Abstract: </w:t>
      </w:r>
    </w:p>
    <w:p w14:paraId="2328BA4C" w14:textId="77777777" w:rsidR="000D62F4" w:rsidRDefault="000D62F4" w:rsidP="000D62F4">
      <w:r>
        <w:t>[108][100] Main Session</w:t>
      </w:r>
    </w:p>
    <w:p w14:paraId="6C7FAD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B9A83" w14:textId="77777777" w:rsidR="000D62F4" w:rsidRDefault="000D62F4" w:rsidP="000D62F4">
      <w:pPr>
        <w:rPr>
          <w:rFonts w:ascii="Arial" w:hAnsi="Arial" w:cs="Arial"/>
          <w:b/>
          <w:sz w:val="24"/>
        </w:rPr>
      </w:pPr>
      <w:r>
        <w:rPr>
          <w:rFonts w:ascii="Arial" w:hAnsi="Arial" w:cs="Arial"/>
          <w:b/>
          <w:color w:val="0000FF"/>
          <w:sz w:val="24"/>
        </w:rPr>
        <w:t>R4-2314814</w:t>
      </w:r>
      <w:r>
        <w:rPr>
          <w:rFonts w:ascii="Arial" w:hAnsi="Arial" w:cs="Arial"/>
          <w:b/>
          <w:color w:val="0000FF"/>
          <w:sz w:val="24"/>
        </w:rPr>
        <w:tab/>
      </w:r>
      <w:r>
        <w:rPr>
          <w:rFonts w:ascii="Arial" w:hAnsi="Arial" w:cs="Arial"/>
          <w:b/>
          <w:sz w:val="24"/>
        </w:rPr>
        <w:t>[NR_CADC_R18_2BDL_xBUL-Core] TP for TR 38718-02-01 to add UL CA_n77(2A) to DL CA_n28A-n77(2A)</w:t>
      </w:r>
    </w:p>
    <w:p w14:paraId="7EA39C5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5B155BF" w14:textId="77777777" w:rsidR="000D62F4" w:rsidRDefault="000D62F4" w:rsidP="000D62F4">
      <w:pPr>
        <w:rPr>
          <w:color w:val="808080"/>
        </w:rPr>
      </w:pPr>
      <w:r>
        <w:rPr>
          <w:color w:val="808080"/>
        </w:rPr>
        <w:t>(Replaces R4-2313803)</w:t>
      </w:r>
    </w:p>
    <w:p w14:paraId="5F337DBD" w14:textId="77777777" w:rsidR="000D62F4" w:rsidRDefault="000D62F4" w:rsidP="000D62F4">
      <w:pPr>
        <w:rPr>
          <w:rFonts w:ascii="Arial" w:hAnsi="Arial" w:cs="Arial"/>
          <w:b/>
        </w:rPr>
      </w:pPr>
      <w:r>
        <w:rPr>
          <w:rFonts w:ascii="Arial" w:hAnsi="Arial" w:cs="Arial"/>
          <w:b/>
        </w:rPr>
        <w:t xml:space="preserve">Abstract: </w:t>
      </w:r>
    </w:p>
    <w:p w14:paraId="556BB771" w14:textId="77777777" w:rsidR="000D62F4" w:rsidRDefault="000D62F4" w:rsidP="000D62F4">
      <w:r>
        <w:t>[108][100] Main Session</w:t>
      </w:r>
    </w:p>
    <w:p w14:paraId="206946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R4-2314904</w:t>
      </w:r>
      <w:r>
        <w:rPr>
          <w:color w:val="993300"/>
          <w:u w:val="single"/>
        </w:rPr>
        <w:t>.</w:t>
      </w:r>
    </w:p>
    <w:p w14:paraId="01C5CED9" w14:textId="77777777" w:rsidR="000D62F4" w:rsidRDefault="000D62F4" w:rsidP="000D62F4">
      <w:pPr>
        <w:rPr>
          <w:rFonts w:ascii="Arial" w:hAnsi="Arial" w:cs="Arial"/>
          <w:b/>
          <w:sz w:val="24"/>
        </w:rPr>
      </w:pPr>
      <w:r>
        <w:rPr>
          <w:rFonts w:ascii="Arial" w:hAnsi="Arial" w:cs="Arial"/>
          <w:b/>
          <w:color w:val="0000FF"/>
          <w:sz w:val="24"/>
        </w:rPr>
        <w:t>R4-2314904</w:t>
      </w:r>
      <w:r>
        <w:rPr>
          <w:rFonts w:ascii="Arial" w:hAnsi="Arial" w:cs="Arial"/>
          <w:b/>
          <w:color w:val="0000FF"/>
          <w:sz w:val="24"/>
        </w:rPr>
        <w:tab/>
      </w:r>
      <w:r>
        <w:rPr>
          <w:rFonts w:ascii="Arial" w:hAnsi="Arial" w:cs="Arial"/>
          <w:b/>
          <w:sz w:val="24"/>
        </w:rPr>
        <w:t>[NR_CADC_R18_2BDL_xBUL-Core] TP for TR 38718-02-01 to add UL CA_n77(2A) to DL CA_n28A-n77(2A)</w:t>
      </w:r>
    </w:p>
    <w:p w14:paraId="1C9D12F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0ECF65B" w14:textId="77777777" w:rsidR="000D62F4" w:rsidRDefault="000D62F4" w:rsidP="000D62F4">
      <w:pPr>
        <w:rPr>
          <w:color w:val="808080"/>
        </w:rPr>
      </w:pPr>
      <w:r>
        <w:rPr>
          <w:color w:val="808080"/>
        </w:rPr>
        <w:t>(Replaces R4-2314814)</w:t>
      </w:r>
    </w:p>
    <w:p w14:paraId="2DB3D820" w14:textId="77777777" w:rsidR="000D62F4" w:rsidRDefault="000D62F4" w:rsidP="000D62F4">
      <w:pPr>
        <w:rPr>
          <w:rFonts w:ascii="Arial" w:hAnsi="Arial" w:cs="Arial"/>
          <w:b/>
        </w:rPr>
      </w:pPr>
      <w:r>
        <w:rPr>
          <w:rFonts w:ascii="Arial" w:hAnsi="Arial" w:cs="Arial"/>
          <w:b/>
        </w:rPr>
        <w:t xml:space="preserve">Abstract: </w:t>
      </w:r>
    </w:p>
    <w:p w14:paraId="67772002" w14:textId="77777777" w:rsidR="000D62F4" w:rsidRDefault="000D62F4" w:rsidP="000D62F4">
      <w:r>
        <w:t>[108][100] Main Session</w:t>
      </w:r>
    </w:p>
    <w:p w14:paraId="6013EB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E9A96" w14:textId="77777777" w:rsidR="000D62F4" w:rsidRDefault="000D62F4" w:rsidP="000D62F4">
      <w:pPr>
        <w:pStyle w:val="Heading4"/>
      </w:pPr>
      <w:bookmarkStart w:id="106" w:name="_Toc145956124"/>
      <w:r>
        <w:t>7.10.3</w:t>
      </w:r>
      <w:r>
        <w:tab/>
        <w:t>UE RF requirements with FR2 band</w:t>
      </w:r>
      <w:bookmarkEnd w:id="106"/>
    </w:p>
    <w:p w14:paraId="37BD6DD2" w14:textId="77777777" w:rsidR="000D62F4" w:rsidRDefault="000D62F4" w:rsidP="000D62F4">
      <w:pPr>
        <w:rPr>
          <w:rFonts w:ascii="Arial" w:hAnsi="Arial" w:cs="Arial"/>
          <w:b/>
          <w:sz w:val="24"/>
        </w:rPr>
      </w:pPr>
      <w:r>
        <w:rPr>
          <w:rFonts w:ascii="Arial" w:hAnsi="Arial" w:cs="Arial"/>
          <w:b/>
          <w:color w:val="0000FF"/>
          <w:sz w:val="24"/>
        </w:rPr>
        <w:t>R4-2311749</w:t>
      </w:r>
      <w:r>
        <w:rPr>
          <w:rFonts w:ascii="Arial" w:hAnsi="Arial" w:cs="Arial"/>
          <w:b/>
          <w:color w:val="0000FF"/>
          <w:sz w:val="24"/>
        </w:rPr>
        <w:tab/>
      </w:r>
      <w:r>
        <w:rPr>
          <w:rFonts w:ascii="Arial" w:hAnsi="Arial" w:cs="Arial"/>
          <w:b/>
          <w:sz w:val="24"/>
        </w:rPr>
        <w:t>draft CR to add new NR-CA FR2 configurations</w:t>
      </w:r>
    </w:p>
    <w:p w14:paraId="792AD88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Rogers, Ericsson</w:t>
      </w:r>
    </w:p>
    <w:p w14:paraId="7BC242BB" w14:textId="77777777" w:rsidR="000D62F4" w:rsidRDefault="000D62F4" w:rsidP="000D62F4">
      <w:pPr>
        <w:rPr>
          <w:rFonts w:ascii="Arial" w:hAnsi="Arial" w:cs="Arial"/>
          <w:b/>
        </w:rPr>
      </w:pPr>
      <w:r>
        <w:rPr>
          <w:rFonts w:ascii="Arial" w:hAnsi="Arial" w:cs="Arial"/>
          <w:b/>
        </w:rPr>
        <w:t xml:space="preserve">Abstract: </w:t>
      </w:r>
    </w:p>
    <w:p w14:paraId="6686F20C" w14:textId="77777777" w:rsidR="000D62F4" w:rsidRDefault="000D62F4" w:rsidP="000D62F4">
      <w:r>
        <w:t>Adding new 2BDL NR-CA configurations including FR2.</w:t>
      </w:r>
    </w:p>
    <w:p w14:paraId="6200A8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R4-2314776</w:t>
      </w:r>
      <w:r>
        <w:rPr>
          <w:color w:val="993300"/>
          <w:u w:val="single"/>
        </w:rPr>
        <w:t>.</w:t>
      </w:r>
    </w:p>
    <w:p w14:paraId="4E579BC8" w14:textId="77777777" w:rsidR="000D62F4" w:rsidRDefault="000D62F4" w:rsidP="000D62F4">
      <w:pPr>
        <w:rPr>
          <w:rFonts w:ascii="Arial" w:hAnsi="Arial" w:cs="Arial"/>
          <w:b/>
          <w:sz w:val="24"/>
        </w:rPr>
      </w:pPr>
      <w:r>
        <w:rPr>
          <w:rFonts w:ascii="Arial" w:hAnsi="Arial" w:cs="Arial"/>
          <w:b/>
          <w:color w:val="0000FF"/>
          <w:sz w:val="24"/>
        </w:rPr>
        <w:t>R4-2312470</w:t>
      </w:r>
      <w:r>
        <w:rPr>
          <w:rFonts w:ascii="Arial" w:hAnsi="Arial" w:cs="Arial"/>
          <w:b/>
          <w:color w:val="0000FF"/>
          <w:sz w:val="24"/>
        </w:rPr>
        <w:tab/>
      </w:r>
      <w:r>
        <w:rPr>
          <w:rFonts w:ascii="Arial" w:hAnsi="Arial" w:cs="Arial"/>
          <w:b/>
          <w:sz w:val="24"/>
        </w:rPr>
        <w:t>Draft CR to TS38.101-3: DC_n34A-n258A/B/C/D/E/F/G/H/I/J/K/L/M and CA_n5A-n260A</w:t>
      </w:r>
    </w:p>
    <w:p w14:paraId="1200180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8A7A7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27E5E" w14:textId="77777777" w:rsidR="000D62F4" w:rsidRDefault="000D62F4" w:rsidP="000D62F4">
      <w:pPr>
        <w:rPr>
          <w:rFonts w:ascii="Arial" w:hAnsi="Arial" w:cs="Arial"/>
          <w:b/>
          <w:sz w:val="24"/>
        </w:rPr>
      </w:pPr>
      <w:r>
        <w:rPr>
          <w:rFonts w:ascii="Arial" w:hAnsi="Arial" w:cs="Arial"/>
          <w:b/>
          <w:color w:val="0000FF"/>
          <w:sz w:val="24"/>
        </w:rPr>
        <w:t>R4-2312605</w:t>
      </w:r>
      <w:r>
        <w:rPr>
          <w:rFonts w:ascii="Arial" w:hAnsi="Arial" w:cs="Arial"/>
          <w:b/>
          <w:color w:val="0000FF"/>
          <w:sz w:val="24"/>
        </w:rPr>
        <w:tab/>
      </w:r>
      <w:r>
        <w:rPr>
          <w:rFonts w:ascii="Arial" w:hAnsi="Arial" w:cs="Arial"/>
          <w:b/>
          <w:sz w:val="24"/>
        </w:rPr>
        <w:t>Draft CR for TS 38.101-3 on corrections to uplink configurations for two bands inter-band CA</w:t>
      </w:r>
    </w:p>
    <w:p w14:paraId="3A76A18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41FBF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14D5F" w14:textId="77777777" w:rsidR="000D62F4" w:rsidRDefault="000D62F4" w:rsidP="000D62F4">
      <w:pPr>
        <w:rPr>
          <w:rFonts w:ascii="Arial" w:hAnsi="Arial" w:cs="Arial"/>
          <w:b/>
          <w:sz w:val="24"/>
        </w:rPr>
      </w:pPr>
      <w:r>
        <w:rPr>
          <w:rFonts w:ascii="Arial" w:hAnsi="Arial" w:cs="Arial"/>
          <w:b/>
          <w:color w:val="0000FF"/>
          <w:sz w:val="24"/>
        </w:rPr>
        <w:t>R4-2312606</w:t>
      </w:r>
      <w:r>
        <w:rPr>
          <w:rFonts w:ascii="Arial" w:hAnsi="Arial" w:cs="Arial"/>
          <w:b/>
          <w:color w:val="0000FF"/>
          <w:sz w:val="24"/>
        </w:rPr>
        <w:tab/>
      </w:r>
      <w:r>
        <w:rPr>
          <w:rFonts w:ascii="Arial" w:hAnsi="Arial" w:cs="Arial"/>
          <w:b/>
          <w:sz w:val="24"/>
        </w:rPr>
        <w:t>Draft CR for TS 38.101-3 to add DC_n3-n258 and DC_n78-n258 and relevant fallback configurations</w:t>
      </w:r>
    </w:p>
    <w:p w14:paraId="0FD1EA3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31201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R4-2314785</w:t>
      </w:r>
      <w:r>
        <w:rPr>
          <w:color w:val="993300"/>
          <w:u w:val="single"/>
        </w:rPr>
        <w:t>.</w:t>
      </w:r>
    </w:p>
    <w:p w14:paraId="64D0EE45" w14:textId="77777777" w:rsidR="000D62F4" w:rsidRDefault="000D62F4" w:rsidP="000D62F4">
      <w:pPr>
        <w:rPr>
          <w:rFonts w:ascii="Arial" w:hAnsi="Arial" w:cs="Arial"/>
          <w:b/>
          <w:sz w:val="24"/>
        </w:rPr>
      </w:pPr>
      <w:r>
        <w:rPr>
          <w:rFonts w:ascii="Arial" w:hAnsi="Arial" w:cs="Arial"/>
          <w:b/>
          <w:color w:val="0000FF"/>
          <w:sz w:val="24"/>
        </w:rPr>
        <w:t>R4-2312644</w:t>
      </w:r>
      <w:r>
        <w:rPr>
          <w:rFonts w:ascii="Arial" w:hAnsi="Arial" w:cs="Arial"/>
          <w:b/>
          <w:color w:val="0000FF"/>
          <w:sz w:val="24"/>
        </w:rPr>
        <w:tab/>
      </w:r>
      <w:r>
        <w:rPr>
          <w:rFonts w:ascii="Arial" w:hAnsi="Arial" w:cs="Arial"/>
          <w:b/>
          <w:sz w:val="24"/>
        </w:rPr>
        <w:t>Draft CR for 38.101-3 to add new inter-band NR-CA and NR-DC configurations (two bands)</w:t>
      </w:r>
    </w:p>
    <w:p w14:paraId="3E51AFF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w:t>
      </w:r>
    </w:p>
    <w:p w14:paraId="5ED75B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R4-2314787</w:t>
      </w:r>
      <w:r>
        <w:rPr>
          <w:color w:val="993300"/>
          <w:u w:val="single"/>
        </w:rPr>
        <w:t>.</w:t>
      </w:r>
    </w:p>
    <w:p w14:paraId="06D7C138" w14:textId="77777777" w:rsidR="000D62F4" w:rsidRDefault="000D62F4" w:rsidP="000D62F4">
      <w:pPr>
        <w:rPr>
          <w:rFonts w:ascii="Arial" w:hAnsi="Arial" w:cs="Arial"/>
          <w:b/>
          <w:sz w:val="24"/>
        </w:rPr>
      </w:pPr>
      <w:r>
        <w:rPr>
          <w:rFonts w:ascii="Arial" w:hAnsi="Arial" w:cs="Arial"/>
          <w:b/>
          <w:color w:val="0000FF"/>
          <w:sz w:val="24"/>
        </w:rPr>
        <w:t>R4-2312645</w:t>
      </w:r>
      <w:r>
        <w:rPr>
          <w:rFonts w:ascii="Arial" w:hAnsi="Arial" w:cs="Arial"/>
          <w:b/>
          <w:color w:val="0000FF"/>
          <w:sz w:val="24"/>
        </w:rPr>
        <w:tab/>
      </w:r>
      <w:r>
        <w:rPr>
          <w:rFonts w:ascii="Arial" w:hAnsi="Arial" w:cs="Arial"/>
          <w:b/>
          <w:sz w:val="24"/>
        </w:rPr>
        <w:t>Draft CR for 38.101-3 to add new inter-band NR-DC configurations with BCS4 and BCS5 (two bands)</w:t>
      </w:r>
    </w:p>
    <w:p w14:paraId="1E1C460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Samsung,TELUS,Bell Mobility</w:t>
      </w:r>
    </w:p>
    <w:p w14:paraId="3DB850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R4-2314788</w:t>
      </w:r>
      <w:r>
        <w:rPr>
          <w:color w:val="993300"/>
          <w:u w:val="single"/>
        </w:rPr>
        <w:t>.</w:t>
      </w:r>
    </w:p>
    <w:p w14:paraId="62EA329B" w14:textId="77777777" w:rsidR="000D62F4" w:rsidRDefault="000D62F4" w:rsidP="000D62F4">
      <w:pPr>
        <w:rPr>
          <w:rFonts w:ascii="Arial" w:hAnsi="Arial" w:cs="Arial"/>
          <w:b/>
          <w:sz w:val="24"/>
        </w:rPr>
      </w:pPr>
      <w:r>
        <w:rPr>
          <w:rFonts w:ascii="Arial" w:hAnsi="Arial" w:cs="Arial"/>
          <w:b/>
          <w:color w:val="0000FF"/>
          <w:sz w:val="24"/>
        </w:rPr>
        <w:t>R4-2312647</w:t>
      </w:r>
      <w:r>
        <w:rPr>
          <w:rFonts w:ascii="Arial" w:hAnsi="Arial" w:cs="Arial"/>
          <w:b/>
          <w:color w:val="0000FF"/>
          <w:sz w:val="24"/>
        </w:rPr>
        <w:tab/>
      </w:r>
      <w:r>
        <w:rPr>
          <w:rFonts w:ascii="Arial" w:hAnsi="Arial" w:cs="Arial"/>
          <w:b/>
          <w:sz w:val="24"/>
        </w:rPr>
        <w:t>Draft CR for 38.101-3 to add new CA configurations for inter-band NR-CA combinations (two bands)</w:t>
      </w:r>
    </w:p>
    <w:p w14:paraId="4DA4625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365D6B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R4-2314790</w:t>
      </w:r>
      <w:r>
        <w:rPr>
          <w:color w:val="993300"/>
          <w:u w:val="single"/>
        </w:rPr>
        <w:t>.</w:t>
      </w:r>
    </w:p>
    <w:p w14:paraId="38DF2FE7" w14:textId="77777777" w:rsidR="000D62F4" w:rsidRDefault="000D62F4" w:rsidP="000D62F4">
      <w:pPr>
        <w:rPr>
          <w:rFonts w:ascii="Arial" w:hAnsi="Arial" w:cs="Arial"/>
          <w:b/>
          <w:sz w:val="24"/>
        </w:rPr>
      </w:pPr>
      <w:r>
        <w:rPr>
          <w:rFonts w:ascii="Arial" w:hAnsi="Arial" w:cs="Arial"/>
          <w:b/>
          <w:color w:val="0000FF"/>
          <w:sz w:val="24"/>
        </w:rPr>
        <w:t>R4-2313033</w:t>
      </w:r>
      <w:r>
        <w:rPr>
          <w:rFonts w:ascii="Arial" w:hAnsi="Arial" w:cs="Arial"/>
          <w:b/>
          <w:color w:val="0000FF"/>
          <w:sz w:val="24"/>
        </w:rPr>
        <w:tab/>
      </w:r>
      <w:r>
        <w:rPr>
          <w:rFonts w:ascii="Arial" w:hAnsi="Arial" w:cs="Arial"/>
          <w:b/>
          <w:sz w:val="24"/>
        </w:rPr>
        <w:t>Draft CR 38.101-3 to add 2CA of n7 n66 n71 n257 n260</w:t>
      </w:r>
    </w:p>
    <w:p w14:paraId="653D744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01A2AC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R4-2314793</w:t>
      </w:r>
      <w:r>
        <w:rPr>
          <w:color w:val="993300"/>
          <w:u w:val="single"/>
        </w:rPr>
        <w:t>.</w:t>
      </w:r>
    </w:p>
    <w:p w14:paraId="58D1A1FE" w14:textId="77777777" w:rsidR="000D62F4" w:rsidRDefault="000D62F4" w:rsidP="000D62F4">
      <w:pPr>
        <w:rPr>
          <w:rFonts w:ascii="Arial" w:hAnsi="Arial" w:cs="Arial"/>
          <w:b/>
          <w:sz w:val="24"/>
        </w:rPr>
      </w:pPr>
      <w:r>
        <w:rPr>
          <w:rFonts w:ascii="Arial" w:hAnsi="Arial" w:cs="Arial"/>
          <w:b/>
          <w:color w:val="0000FF"/>
          <w:sz w:val="24"/>
        </w:rPr>
        <w:t>R4-2313160</w:t>
      </w:r>
      <w:r>
        <w:rPr>
          <w:rFonts w:ascii="Arial" w:hAnsi="Arial" w:cs="Arial"/>
          <w:b/>
          <w:color w:val="0000FF"/>
          <w:sz w:val="24"/>
        </w:rPr>
        <w:tab/>
      </w:r>
      <w:r>
        <w:rPr>
          <w:rFonts w:ascii="Arial" w:hAnsi="Arial" w:cs="Arial"/>
          <w:b/>
          <w:sz w:val="24"/>
        </w:rPr>
        <w:t>draft CR 38.101-3 to add NR CA configurations with 2DL including FR2 for BCS 4 and 5</w:t>
      </w:r>
    </w:p>
    <w:p w14:paraId="7D40848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2F2A4DD9" w14:textId="77777777" w:rsidR="000D62F4" w:rsidRDefault="000D62F4" w:rsidP="000D62F4">
      <w:pPr>
        <w:rPr>
          <w:rFonts w:ascii="Arial" w:hAnsi="Arial" w:cs="Arial"/>
          <w:b/>
        </w:rPr>
      </w:pPr>
      <w:r>
        <w:rPr>
          <w:rFonts w:ascii="Arial" w:hAnsi="Arial" w:cs="Arial"/>
          <w:b/>
        </w:rPr>
        <w:t xml:space="preserve">Abstract: </w:t>
      </w:r>
    </w:p>
    <w:p w14:paraId="04F946E4" w14:textId="77777777" w:rsidR="000D62F4" w:rsidRDefault="000D62F4" w:rsidP="000D62F4">
      <w:r>
        <w:t>draft CR 38.101-3 to add NR CA configurations with 2DL including FR2 for BCS 4 and 5</w:t>
      </w:r>
    </w:p>
    <w:p w14:paraId="6A2150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R4-2314799</w:t>
      </w:r>
      <w:r>
        <w:rPr>
          <w:color w:val="993300"/>
          <w:u w:val="single"/>
        </w:rPr>
        <w:t>.</w:t>
      </w:r>
    </w:p>
    <w:p w14:paraId="1B0BB76A" w14:textId="77777777" w:rsidR="000D62F4" w:rsidRDefault="000D62F4" w:rsidP="000D62F4">
      <w:pPr>
        <w:rPr>
          <w:rFonts w:ascii="Arial" w:hAnsi="Arial" w:cs="Arial"/>
          <w:b/>
          <w:sz w:val="24"/>
        </w:rPr>
      </w:pPr>
      <w:r>
        <w:rPr>
          <w:rFonts w:ascii="Arial" w:hAnsi="Arial" w:cs="Arial"/>
          <w:b/>
          <w:color w:val="0000FF"/>
          <w:sz w:val="24"/>
        </w:rPr>
        <w:t>R4-2313338</w:t>
      </w:r>
      <w:r>
        <w:rPr>
          <w:rFonts w:ascii="Arial" w:hAnsi="Arial" w:cs="Arial"/>
          <w:b/>
          <w:color w:val="0000FF"/>
          <w:sz w:val="24"/>
        </w:rPr>
        <w:tab/>
      </w:r>
      <w:r>
        <w:rPr>
          <w:rFonts w:ascii="Arial" w:hAnsi="Arial" w:cs="Arial"/>
          <w:b/>
          <w:sz w:val="24"/>
        </w:rPr>
        <w:t>draft CR 38.101-3 adding 2 bands CA and DC configurations</w:t>
      </w:r>
    </w:p>
    <w:p w14:paraId="2B88248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0EEA378" w14:textId="77777777" w:rsidR="000D62F4" w:rsidRDefault="000D62F4" w:rsidP="000D62F4">
      <w:pPr>
        <w:rPr>
          <w:rFonts w:ascii="Arial" w:hAnsi="Arial" w:cs="Arial"/>
          <w:b/>
        </w:rPr>
      </w:pPr>
      <w:r>
        <w:rPr>
          <w:rFonts w:ascii="Arial" w:hAnsi="Arial" w:cs="Arial"/>
          <w:b/>
        </w:rPr>
        <w:t xml:space="preserve">Abstract: </w:t>
      </w:r>
    </w:p>
    <w:p w14:paraId="7E01E431" w14:textId="77777777" w:rsidR="000D62F4" w:rsidRDefault="000D62F4" w:rsidP="000D62F4">
      <w:r>
        <w:t>draft CR 38.101-3 adding 2 bands CA and DC configurations</w:t>
      </w:r>
    </w:p>
    <w:p w14:paraId="299C35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R4-2314805</w:t>
      </w:r>
      <w:r>
        <w:rPr>
          <w:color w:val="993300"/>
          <w:u w:val="single"/>
        </w:rPr>
        <w:t>.</w:t>
      </w:r>
    </w:p>
    <w:p w14:paraId="68BB23D0" w14:textId="77777777" w:rsidR="000D62F4" w:rsidRDefault="000D62F4" w:rsidP="000D62F4">
      <w:pPr>
        <w:rPr>
          <w:rFonts w:ascii="Arial" w:hAnsi="Arial" w:cs="Arial"/>
          <w:b/>
          <w:sz w:val="24"/>
        </w:rPr>
      </w:pPr>
      <w:r>
        <w:rPr>
          <w:rFonts w:ascii="Arial" w:hAnsi="Arial" w:cs="Arial"/>
          <w:b/>
          <w:color w:val="0000FF"/>
          <w:sz w:val="24"/>
        </w:rPr>
        <w:t>R4-2313347</w:t>
      </w:r>
      <w:r>
        <w:rPr>
          <w:rFonts w:ascii="Arial" w:hAnsi="Arial" w:cs="Arial"/>
          <w:b/>
          <w:color w:val="0000FF"/>
          <w:sz w:val="24"/>
        </w:rPr>
        <w:tab/>
      </w:r>
      <w:r>
        <w:rPr>
          <w:rFonts w:ascii="Arial" w:hAnsi="Arial" w:cs="Arial"/>
          <w:b/>
          <w:sz w:val="24"/>
        </w:rPr>
        <w:t>draft CR 38.101-3 adding missing fallback CA_n5A-n260A</w:t>
      </w:r>
    </w:p>
    <w:p w14:paraId="6E59D4C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w:t>
      </w:r>
    </w:p>
    <w:p w14:paraId="0743C310" w14:textId="77777777" w:rsidR="000D62F4" w:rsidRDefault="000D62F4" w:rsidP="000D62F4">
      <w:pPr>
        <w:rPr>
          <w:rFonts w:ascii="Arial" w:hAnsi="Arial" w:cs="Arial"/>
          <w:b/>
        </w:rPr>
      </w:pPr>
      <w:r>
        <w:rPr>
          <w:rFonts w:ascii="Arial" w:hAnsi="Arial" w:cs="Arial"/>
          <w:b/>
        </w:rPr>
        <w:t xml:space="preserve">Abstract: </w:t>
      </w:r>
    </w:p>
    <w:p w14:paraId="4D9EF349" w14:textId="77777777" w:rsidR="000D62F4" w:rsidRDefault="000D62F4" w:rsidP="000D62F4">
      <w:r>
        <w:t>draft CR 38.101-3 adding missing fallback CA_n5A-n260A</w:t>
      </w:r>
    </w:p>
    <w:p w14:paraId="65E813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C649B" w14:textId="77777777" w:rsidR="000D62F4" w:rsidRDefault="000D62F4" w:rsidP="000D62F4">
      <w:pPr>
        <w:rPr>
          <w:rFonts w:ascii="Arial" w:hAnsi="Arial" w:cs="Arial"/>
          <w:b/>
          <w:sz w:val="24"/>
        </w:rPr>
      </w:pPr>
      <w:r>
        <w:rPr>
          <w:rFonts w:ascii="Arial" w:hAnsi="Arial" w:cs="Arial"/>
          <w:b/>
          <w:color w:val="0000FF"/>
          <w:sz w:val="24"/>
        </w:rPr>
        <w:t>R4-2313348</w:t>
      </w:r>
      <w:r>
        <w:rPr>
          <w:rFonts w:ascii="Arial" w:hAnsi="Arial" w:cs="Arial"/>
          <w:b/>
          <w:color w:val="0000FF"/>
          <w:sz w:val="24"/>
        </w:rPr>
        <w:tab/>
      </w:r>
      <w:r>
        <w:rPr>
          <w:rFonts w:ascii="Arial" w:hAnsi="Arial" w:cs="Arial"/>
          <w:b/>
          <w:sz w:val="24"/>
        </w:rPr>
        <w:t>draft CR 38.101-3 corrections NR CA 2 bands combinations with FR2</w:t>
      </w:r>
    </w:p>
    <w:p w14:paraId="0EEC452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1925E7E0" w14:textId="77777777" w:rsidR="000D62F4" w:rsidRDefault="000D62F4" w:rsidP="000D62F4">
      <w:pPr>
        <w:rPr>
          <w:rFonts w:ascii="Arial" w:hAnsi="Arial" w:cs="Arial"/>
          <w:b/>
        </w:rPr>
      </w:pPr>
      <w:r>
        <w:rPr>
          <w:rFonts w:ascii="Arial" w:hAnsi="Arial" w:cs="Arial"/>
          <w:b/>
        </w:rPr>
        <w:t xml:space="preserve">Abstract: </w:t>
      </w:r>
    </w:p>
    <w:p w14:paraId="5E3D35C5" w14:textId="77777777" w:rsidR="000D62F4" w:rsidRDefault="000D62F4" w:rsidP="000D62F4">
      <w:r>
        <w:t>draft CR 38.101-3 corrections NR CA 2 bands combinations with FR2</w:t>
      </w:r>
    </w:p>
    <w:p w14:paraId="6D44A5A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R4-2314811</w:t>
      </w:r>
      <w:r>
        <w:rPr>
          <w:color w:val="993300"/>
          <w:u w:val="single"/>
        </w:rPr>
        <w:t>.</w:t>
      </w:r>
    </w:p>
    <w:p w14:paraId="7D93BE66" w14:textId="77777777" w:rsidR="000D62F4" w:rsidRDefault="000D62F4" w:rsidP="000D62F4">
      <w:pPr>
        <w:rPr>
          <w:rFonts w:ascii="Arial" w:hAnsi="Arial" w:cs="Arial"/>
          <w:b/>
          <w:sz w:val="24"/>
        </w:rPr>
      </w:pPr>
      <w:r>
        <w:rPr>
          <w:rFonts w:ascii="Arial" w:hAnsi="Arial" w:cs="Arial"/>
          <w:b/>
          <w:color w:val="0000FF"/>
          <w:sz w:val="24"/>
        </w:rPr>
        <w:t>R4-2313633</w:t>
      </w:r>
      <w:r>
        <w:rPr>
          <w:rFonts w:ascii="Arial" w:hAnsi="Arial" w:cs="Arial"/>
          <w:b/>
          <w:color w:val="0000FF"/>
          <w:sz w:val="24"/>
        </w:rPr>
        <w:tab/>
      </w:r>
      <w:r>
        <w:rPr>
          <w:rFonts w:ascii="Arial" w:hAnsi="Arial" w:cs="Arial"/>
          <w:b/>
          <w:sz w:val="24"/>
        </w:rPr>
        <w:t>draft CR for uplink DC_n78A-n257J/K</w:t>
      </w:r>
    </w:p>
    <w:p w14:paraId="27FC3AE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126B8BE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E2DF4E" w14:textId="77777777" w:rsidR="000D62F4" w:rsidRDefault="000D62F4" w:rsidP="000D62F4">
      <w:pPr>
        <w:rPr>
          <w:rFonts w:ascii="Arial" w:hAnsi="Arial" w:cs="Arial"/>
          <w:b/>
          <w:sz w:val="24"/>
        </w:rPr>
      </w:pPr>
      <w:r>
        <w:rPr>
          <w:rFonts w:ascii="Arial" w:hAnsi="Arial" w:cs="Arial"/>
          <w:b/>
          <w:color w:val="0000FF"/>
          <w:sz w:val="24"/>
        </w:rPr>
        <w:t>R4-2314776</w:t>
      </w:r>
      <w:r>
        <w:rPr>
          <w:rFonts w:ascii="Arial" w:hAnsi="Arial" w:cs="Arial"/>
          <w:b/>
          <w:color w:val="0000FF"/>
          <w:sz w:val="24"/>
        </w:rPr>
        <w:tab/>
      </w:r>
      <w:r>
        <w:rPr>
          <w:rFonts w:ascii="Arial" w:hAnsi="Arial" w:cs="Arial"/>
          <w:b/>
          <w:sz w:val="24"/>
        </w:rPr>
        <w:t>draft CR to add new NR-CA FR2 configurations</w:t>
      </w:r>
    </w:p>
    <w:p w14:paraId="149D8AA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Rogers, Ericsson</w:t>
      </w:r>
    </w:p>
    <w:p w14:paraId="7ADC0D6A" w14:textId="77777777" w:rsidR="000D62F4" w:rsidRDefault="000D62F4" w:rsidP="000D62F4">
      <w:pPr>
        <w:rPr>
          <w:color w:val="808080"/>
        </w:rPr>
      </w:pPr>
      <w:r>
        <w:rPr>
          <w:color w:val="808080"/>
        </w:rPr>
        <w:t>(Replaces R4-2311749)</w:t>
      </w:r>
    </w:p>
    <w:p w14:paraId="66FB8DEC" w14:textId="77777777" w:rsidR="000D62F4" w:rsidRDefault="000D62F4" w:rsidP="000D62F4">
      <w:pPr>
        <w:rPr>
          <w:rFonts w:ascii="Arial" w:hAnsi="Arial" w:cs="Arial"/>
          <w:b/>
        </w:rPr>
      </w:pPr>
      <w:r>
        <w:rPr>
          <w:rFonts w:ascii="Arial" w:hAnsi="Arial" w:cs="Arial"/>
          <w:b/>
        </w:rPr>
        <w:t xml:space="preserve">Abstract: </w:t>
      </w:r>
    </w:p>
    <w:p w14:paraId="5B807EA9" w14:textId="77777777" w:rsidR="000D62F4" w:rsidRDefault="000D62F4" w:rsidP="000D62F4">
      <w:r>
        <w:t>[108][100] Main Session</w:t>
      </w:r>
    </w:p>
    <w:p w14:paraId="6B87F0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2C3ABC" w14:textId="77777777" w:rsidR="000D62F4" w:rsidRDefault="000D62F4" w:rsidP="000D62F4">
      <w:pPr>
        <w:rPr>
          <w:rFonts w:ascii="Arial" w:hAnsi="Arial" w:cs="Arial"/>
          <w:b/>
          <w:sz w:val="24"/>
        </w:rPr>
      </w:pPr>
      <w:r>
        <w:rPr>
          <w:rFonts w:ascii="Arial" w:hAnsi="Arial" w:cs="Arial"/>
          <w:b/>
          <w:color w:val="0000FF"/>
          <w:sz w:val="24"/>
        </w:rPr>
        <w:t>R4-2314785</w:t>
      </w:r>
      <w:r>
        <w:rPr>
          <w:rFonts w:ascii="Arial" w:hAnsi="Arial" w:cs="Arial"/>
          <w:b/>
          <w:color w:val="0000FF"/>
          <w:sz w:val="24"/>
        </w:rPr>
        <w:tab/>
      </w:r>
      <w:r>
        <w:rPr>
          <w:rFonts w:ascii="Arial" w:hAnsi="Arial" w:cs="Arial"/>
          <w:b/>
          <w:sz w:val="24"/>
        </w:rPr>
        <w:t>Draft CR for TS 38.101-3 to add DC_n3-n258 and DC_n78-n258 and relevant fallback configurations</w:t>
      </w:r>
    </w:p>
    <w:p w14:paraId="10D62CA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37C64F5" w14:textId="77777777" w:rsidR="000D62F4" w:rsidRDefault="000D62F4" w:rsidP="000D62F4">
      <w:pPr>
        <w:rPr>
          <w:color w:val="808080"/>
        </w:rPr>
      </w:pPr>
      <w:r>
        <w:rPr>
          <w:color w:val="808080"/>
        </w:rPr>
        <w:t>(Replaces R4-2312606)</w:t>
      </w:r>
    </w:p>
    <w:p w14:paraId="5639AD65" w14:textId="77777777" w:rsidR="000D62F4" w:rsidRDefault="000D62F4" w:rsidP="000D62F4">
      <w:pPr>
        <w:rPr>
          <w:rFonts w:ascii="Arial" w:hAnsi="Arial" w:cs="Arial"/>
          <w:b/>
        </w:rPr>
      </w:pPr>
      <w:r>
        <w:rPr>
          <w:rFonts w:ascii="Arial" w:hAnsi="Arial" w:cs="Arial"/>
          <w:b/>
        </w:rPr>
        <w:t xml:space="preserve">Abstract: </w:t>
      </w:r>
    </w:p>
    <w:p w14:paraId="7DBDE3D7" w14:textId="77777777" w:rsidR="000D62F4" w:rsidRDefault="000D62F4" w:rsidP="000D62F4">
      <w:r>
        <w:t>[108][100] Main Session</w:t>
      </w:r>
    </w:p>
    <w:p w14:paraId="78DA9B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879DD8" w14:textId="77777777" w:rsidR="000D62F4" w:rsidRDefault="000D62F4" w:rsidP="000D62F4">
      <w:pPr>
        <w:rPr>
          <w:rFonts w:ascii="Arial" w:hAnsi="Arial" w:cs="Arial"/>
          <w:b/>
          <w:sz w:val="24"/>
        </w:rPr>
      </w:pPr>
      <w:r>
        <w:rPr>
          <w:rFonts w:ascii="Arial" w:hAnsi="Arial" w:cs="Arial"/>
          <w:b/>
          <w:color w:val="0000FF"/>
          <w:sz w:val="24"/>
        </w:rPr>
        <w:t>R4-2314787</w:t>
      </w:r>
      <w:r>
        <w:rPr>
          <w:rFonts w:ascii="Arial" w:hAnsi="Arial" w:cs="Arial"/>
          <w:b/>
          <w:color w:val="0000FF"/>
          <w:sz w:val="24"/>
        </w:rPr>
        <w:tab/>
      </w:r>
      <w:r>
        <w:rPr>
          <w:rFonts w:ascii="Arial" w:hAnsi="Arial" w:cs="Arial"/>
          <w:b/>
          <w:sz w:val="24"/>
        </w:rPr>
        <w:t>Draft CR for 38.101-3 to add new inter-band NR-CA and NR-DC configurations (two bands)</w:t>
      </w:r>
    </w:p>
    <w:p w14:paraId="6EBF5DE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w:t>
      </w:r>
    </w:p>
    <w:p w14:paraId="3E83540B" w14:textId="77777777" w:rsidR="000D62F4" w:rsidRDefault="000D62F4" w:rsidP="000D62F4">
      <w:pPr>
        <w:rPr>
          <w:color w:val="808080"/>
        </w:rPr>
      </w:pPr>
      <w:r>
        <w:rPr>
          <w:color w:val="808080"/>
        </w:rPr>
        <w:t>(Replaces R4-2312644)</w:t>
      </w:r>
    </w:p>
    <w:p w14:paraId="4F3C0914" w14:textId="77777777" w:rsidR="000D62F4" w:rsidRDefault="000D62F4" w:rsidP="000D62F4">
      <w:pPr>
        <w:rPr>
          <w:rFonts w:ascii="Arial" w:hAnsi="Arial" w:cs="Arial"/>
          <w:b/>
        </w:rPr>
      </w:pPr>
      <w:r>
        <w:rPr>
          <w:rFonts w:ascii="Arial" w:hAnsi="Arial" w:cs="Arial"/>
          <w:b/>
        </w:rPr>
        <w:t xml:space="preserve">Abstract: </w:t>
      </w:r>
    </w:p>
    <w:p w14:paraId="4D35315C" w14:textId="77777777" w:rsidR="000D62F4" w:rsidRDefault="000D62F4" w:rsidP="000D62F4">
      <w:r>
        <w:t>[108][100] Main Session</w:t>
      </w:r>
    </w:p>
    <w:p w14:paraId="0CB382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986CF9" w14:textId="77777777" w:rsidR="000D62F4" w:rsidRDefault="000D62F4" w:rsidP="000D62F4">
      <w:pPr>
        <w:rPr>
          <w:rFonts w:ascii="Arial" w:hAnsi="Arial" w:cs="Arial"/>
          <w:b/>
          <w:sz w:val="24"/>
        </w:rPr>
      </w:pPr>
      <w:r>
        <w:rPr>
          <w:rFonts w:ascii="Arial" w:hAnsi="Arial" w:cs="Arial"/>
          <w:b/>
          <w:color w:val="0000FF"/>
          <w:sz w:val="24"/>
        </w:rPr>
        <w:t>R4-2314788</w:t>
      </w:r>
      <w:r>
        <w:rPr>
          <w:rFonts w:ascii="Arial" w:hAnsi="Arial" w:cs="Arial"/>
          <w:b/>
          <w:color w:val="0000FF"/>
          <w:sz w:val="24"/>
        </w:rPr>
        <w:tab/>
      </w:r>
      <w:r>
        <w:rPr>
          <w:rFonts w:ascii="Arial" w:hAnsi="Arial" w:cs="Arial"/>
          <w:b/>
          <w:sz w:val="24"/>
        </w:rPr>
        <w:t>Draft CR for 38.101-3 to add new inter-band NR-DC configurations with BCS4 and BCS5 (two bands)</w:t>
      </w:r>
    </w:p>
    <w:p w14:paraId="3B996E3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Samsung,TELUS,Bell Mobility</w:t>
      </w:r>
    </w:p>
    <w:p w14:paraId="0826F594" w14:textId="77777777" w:rsidR="000D62F4" w:rsidRDefault="000D62F4" w:rsidP="000D62F4">
      <w:pPr>
        <w:rPr>
          <w:color w:val="808080"/>
        </w:rPr>
      </w:pPr>
      <w:r>
        <w:rPr>
          <w:color w:val="808080"/>
        </w:rPr>
        <w:t>(Replaces R4-2312645)</w:t>
      </w:r>
    </w:p>
    <w:p w14:paraId="59A7D2F4" w14:textId="77777777" w:rsidR="000D62F4" w:rsidRDefault="000D62F4" w:rsidP="000D62F4">
      <w:pPr>
        <w:rPr>
          <w:rFonts w:ascii="Arial" w:hAnsi="Arial" w:cs="Arial"/>
          <w:b/>
        </w:rPr>
      </w:pPr>
      <w:r>
        <w:rPr>
          <w:rFonts w:ascii="Arial" w:hAnsi="Arial" w:cs="Arial"/>
          <w:b/>
        </w:rPr>
        <w:t xml:space="preserve">Abstract: </w:t>
      </w:r>
    </w:p>
    <w:p w14:paraId="1654D095" w14:textId="77777777" w:rsidR="000D62F4" w:rsidRDefault="000D62F4" w:rsidP="000D62F4">
      <w:r>
        <w:t>[108][100] Main Session</w:t>
      </w:r>
    </w:p>
    <w:p w14:paraId="4ED293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F2D71" w14:textId="77777777" w:rsidR="000D62F4" w:rsidRDefault="000D62F4" w:rsidP="000D62F4">
      <w:pPr>
        <w:rPr>
          <w:rFonts w:ascii="Arial" w:hAnsi="Arial" w:cs="Arial"/>
          <w:b/>
          <w:sz w:val="24"/>
        </w:rPr>
      </w:pPr>
      <w:r>
        <w:rPr>
          <w:rFonts w:ascii="Arial" w:hAnsi="Arial" w:cs="Arial"/>
          <w:b/>
          <w:color w:val="0000FF"/>
          <w:sz w:val="24"/>
        </w:rPr>
        <w:t>R4-2314790</w:t>
      </w:r>
      <w:r>
        <w:rPr>
          <w:rFonts w:ascii="Arial" w:hAnsi="Arial" w:cs="Arial"/>
          <w:b/>
          <w:color w:val="0000FF"/>
          <w:sz w:val="24"/>
        </w:rPr>
        <w:tab/>
      </w:r>
      <w:r>
        <w:rPr>
          <w:rFonts w:ascii="Arial" w:hAnsi="Arial" w:cs="Arial"/>
          <w:b/>
          <w:sz w:val="24"/>
        </w:rPr>
        <w:t>Draft CR for 38.101-3 to add new CA configurations for inter-band NR-CA combinations (two bands)</w:t>
      </w:r>
    </w:p>
    <w:p w14:paraId="4CFF560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7A949F90" w14:textId="77777777" w:rsidR="000D62F4" w:rsidRDefault="000D62F4" w:rsidP="000D62F4">
      <w:pPr>
        <w:rPr>
          <w:color w:val="808080"/>
        </w:rPr>
      </w:pPr>
      <w:r>
        <w:rPr>
          <w:color w:val="808080"/>
        </w:rPr>
        <w:t>(Replaces R4-2312647)</w:t>
      </w:r>
    </w:p>
    <w:p w14:paraId="32BA40AA" w14:textId="77777777" w:rsidR="000D62F4" w:rsidRDefault="000D62F4" w:rsidP="000D62F4">
      <w:pPr>
        <w:rPr>
          <w:rFonts w:ascii="Arial" w:hAnsi="Arial" w:cs="Arial"/>
          <w:b/>
        </w:rPr>
      </w:pPr>
      <w:r>
        <w:rPr>
          <w:rFonts w:ascii="Arial" w:hAnsi="Arial" w:cs="Arial"/>
          <w:b/>
        </w:rPr>
        <w:t xml:space="preserve">Abstract: </w:t>
      </w:r>
    </w:p>
    <w:p w14:paraId="2E4F7C38" w14:textId="77777777" w:rsidR="000D62F4" w:rsidRDefault="000D62F4" w:rsidP="000D62F4">
      <w:r>
        <w:t>[108][100] Main Session</w:t>
      </w:r>
    </w:p>
    <w:p w14:paraId="3A5D4E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9D571E" w14:textId="77777777" w:rsidR="000D62F4" w:rsidRDefault="000D62F4" w:rsidP="000D62F4">
      <w:pPr>
        <w:rPr>
          <w:rFonts w:ascii="Arial" w:hAnsi="Arial" w:cs="Arial"/>
          <w:b/>
          <w:sz w:val="24"/>
        </w:rPr>
      </w:pPr>
      <w:r>
        <w:rPr>
          <w:rFonts w:ascii="Arial" w:hAnsi="Arial" w:cs="Arial"/>
          <w:b/>
          <w:color w:val="0000FF"/>
          <w:sz w:val="24"/>
        </w:rPr>
        <w:t>R4-2314793</w:t>
      </w:r>
      <w:r>
        <w:rPr>
          <w:rFonts w:ascii="Arial" w:hAnsi="Arial" w:cs="Arial"/>
          <w:b/>
          <w:color w:val="0000FF"/>
          <w:sz w:val="24"/>
        </w:rPr>
        <w:tab/>
      </w:r>
      <w:r>
        <w:rPr>
          <w:rFonts w:ascii="Arial" w:hAnsi="Arial" w:cs="Arial"/>
          <w:b/>
          <w:sz w:val="24"/>
        </w:rPr>
        <w:t>Draft CR 38.101-3 to add 2CA of n7 n66 n71 n257 n260</w:t>
      </w:r>
    </w:p>
    <w:p w14:paraId="3723E65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7747E27A" w14:textId="77777777" w:rsidR="000D62F4" w:rsidRDefault="000D62F4" w:rsidP="000D62F4">
      <w:pPr>
        <w:rPr>
          <w:color w:val="808080"/>
        </w:rPr>
      </w:pPr>
      <w:r>
        <w:rPr>
          <w:color w:val="808080"/>
        </w:rPr>
        <w:t>(Replaces R4-2313033)</w:t>
      </w:r>
    </w:p>
    <w:p w14:paraId="1BC86AD8" w14:textId="77777777" w:rsidR="000D62F4" w:rsidRDefault="000D62F4" w:rsidP="000D62F4">
      <w:pPr>
        <w:rPr>
          <w:rFonts w:ascii="Arial" w:hAnsi="Arial" w:cs="Arial"/>
          <w:b/>
        </w:rPr>
      </w:pPr>
      <w:r>
        <w:rPr>
          <w:rFonts w:ascii="Arial" w:hAnsi="Arial" w:cs="Arial"/>
          <w:b/>
        </w:rPr>
        <w:t xml:space="preserve">Abstract: </w:t>
      </w:r>
    </w:p>
    <w:p w14:paraId="72B79225" w14:textId="77777777" w:rsidR="000D62F4" w:rsidRDefault="000D62F4" w:rsidP="000D62F4">
      <w:r>
        <w:t>[108][100] Main Session</w:t>
      </w:r>
    </w:p>
    <w:p w14:paraId="076E7F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572A8" w14:textId="77777777" w:rsidR="000D62F4" w:rsidRDefault="000D62F4" w:rsidP="000D62F4">
      <w:pPr>
        <w:rPr>
          <w:rFonts w:ascii="Arial" w:hAnsi="Arial" w:cs="Arial"/>
          <w:b/>
          <w:sz w:val="24"/>
        </w:rPr>
      </w:pPr>
      <w:r>
        <w:rPr>
          <w:rFonts w:ascii="Arial" w:hAnsi="Arial" w:cs="Arial"/>
          <w:b/>
          <w:color w:val="0000FF"/>
          <w:sz w:val="24"/>
        </w:rPr>
        <w:t>R4-2314799</w:t>
      </w:r>
      <w:r>
        <w:rPr>
          <w:rFonts w:ascii="Arial" w:hAnsi="Arial" w:cs="Arial"/>
          <w:b/>
          <w:color w:val="0000FF"/>
          <w:sz w:val="24"/>
        </w:rPr>
        <w:tab/>
      </w:r>
      <w:r>
        <w:rPr>
          <w:rFonts w:ascii="Arial" w:hAnsi="Arial" w:cs="Arial"/>
          <w:b/>
          <w:sz w:val="24"/>
        </w:rPr>
        <w:t>draft CR 38.101-3 to add NR CA configurations with 2DL including FR2 for BCS 4 and 5</w:t>
      </w:r>
    </w:p>
    <w:p w14:paraId="78AC6A3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09731832" w14:textId="77777777" w:rsidR="000D62F4" w:rsidRDefault="000D62F4" w:rsidP="000D62F4">
      <w:pPr>
        <w:rPr>
          <w:color w:val="808080"/>
        </w:rPr>
      </w:pPr>
      <w:r>
        <w:rPr>
          <w:color w:val="808080"/>
        </w:rPr>
        <w:t>(Replaces R4-2313160)</w:t>
      </w:r>
    </w:p>
    <w:p w14:paraId="1F73FEC6" w14:textId="77777777" w:rsidR="000D62F4" w:rsidRDefault="000D62F4" w:rsidP="000D62F4">
      <w:pPr>
        <w:rPr>
          <w:rFonts w:ascii="Arial" w:hAnsi="Arial" w:cs="Arial"/>
          <w:b/>
        </w:rPr>
      </w:pPr>
      <w:r>
        <w:rPr>
          <w:rFonts w:ascii="Arial" w:hAnsi="Arial" w:cs="Arial"/>
          <w:b/>
        </w:rPr>
        <w:t xml:space="preserve">Abstract: </w:t>
      </w:r>
    </w:p>
    <w:p w14:paraId="4001A5C8" w14:textId="77777777" w:rsidR="000D62F4" w:rsidRDefault="000D62F4" w:rsidP="000D62F4">
      <w:r>
        <w:t>[108][100] Main Session</w:t>
      </w:r>
    </w:p>
    <w:p w14:paraId="1A41B7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544FB" w14:textId="77777777" w:rsidR="000D62F4" w:rsidRDefault="000D62F4" w:rsidP="000D62F4">
      <w:pPr>
        <w:rPr>
          <w:rFonts w:ascii="Arial" w:hAnsi="Arial" w:cs="Arial"/>
          <w:b/>
          <w:sz w:val="24"/>
        </w:rPr>
      </w:pPr>
      <w:r>
        <w:rPr>
          <w:rFonts w:ascii="Arial" w:hAnsi="Arial" w:cs="Arial"/>
          <w:b/>
          <w:color w:val="0000FF"/>
          <w:sz w:val="24"/>
        </w:rPr>
        <w:t>R4-2314805</w:t>
      </w:r>
      <w:r>
        <w:rPr>
          <w:rFonts w:ascii="Arial" w:hAnsi="Arial" w:cs="Arial"/>
          <w:b/>
          <w:color w:val="0000FF"/>
          <w:sz w:val="24"/>
        </w:rPr>
        <w:tab/>
      </w:r>
      <w:r>
        <w:rPr>
          <w:rFonts w:ascii="Arial" w:hAnsi="Arial" w:cs="Arial"/>
          <w:b/>
          <w:sz w:val="24"/>
        </w:rPr>
        <w:t>draft CR 38.101-3 adding 2 bands CA and DC configurations</w:t>
      </w:r>
    </w:p>
    <w:p w14:paraId="24A447A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D5D6573" w14:textId="77777777" w:rsidR="000D62F4" w:rsidRDefault="000D62F4" w:rsidP="000D62F4">
      <w:pPr>
        <w:rPr>
          <w:color w:val="808080"/>
        </w:rPr>
      </w:pPr>
      <w:r>
        <w:rPr>
          <w:color w:val="808080"/>
        </w:rPr>
        <w:t>(Replaces R4-2313338)</w:t>
      </w:r>
    </w:p>
    <w:p w14:paraId="1309C4D2" w14:textId="77777777" w:rsidR="000D62F4" w:rsidRDefault="000D62F4" w:rsidP="000D62F4">
      <w:pPr>
        <w:rPr>
          <w:rFonts w:ascii="Arial" w:hAnsi="Arial" w:cs="Arial"/>
          <w:b/>
        </w:rPr>
      </w:pPr>
      <w:r>
        <w:rPr>
          <w:rFonts w:ascii="Arial" w:hAnsi="Arial" w:cs="Arial"/>
          <w:b/>
        </w:rPr>
        <w:t xml:space="preserve">Abstract: </w:t>
      </w:r>
    </w:p>
    <w:p w14:paraId="78D0702C" w14:textId="77777777" w:rsidR="000D62F4" w:rsidRDefault="000D62F4" w:rsidP="000D62F4">
      <w:r>
        <w:t>[108][100] Main Session</w:t>
      </w:r>
    </w:p>
    <w:p w14:paraId="6F6C378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9C07E6" w14:textId="77777777" w:rsidR="000D62F4" w:rsidRDefault="000D62F4" w:rsidP="000D62F4">
      <w:pPr>
        <w:rPr>
          <w:rFonts w:ascii="Arial" w:hAnsi="Arial" w:cs="Arial"/>
          <w:b/>
          <w:sz w:val="24"/>
        </w:rPr>
      </w:pPr>
      <w:r>
        <w:rPr>
          <w:rFonts w:ascii="Arial" w:hAnsi="Arial" w:cs="Arial"/>
          <w:b/>
          <w:color w:val="0000FF"/>
          <w:sz w:val="24"/>
        </w:rPr>
        <w:t>R4-2314811</w:t>
      </w:r>
      <w:r>
        <w:rPr>
          <w:rFonts w:ascii="Arial" w:hAnsi="Arial" w:cs="Arial"/>
          <w:b/>
          <w:color w:val="0000FF"/>
          <w:sz w:val="24"/>
        </w:rPr>
        <w:tab/>
      </w:r>
      <w:r>
        <w:rPr>
          <w:rFonts w:ascii="Arial" w:hAnsi="Arial" w:cs="Arial"/>
          <w:b/>
          <w:sz w:val="24"/>
        </w:rPr>
        <w:t>draft CR 38.101-3 corrections NR CA 2 bands combinations with FR2</w:t>
      </w:r>
    </w:p>
    <w:p w14:paraId="6DE7B6C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6D5BE148" w14:textId="77777777" w:rsidR="000D62F4" w:rsidRDefault="000D62F4" w:rsidP="000D62F4">
      <w:pPr>
        <w:rPr>
          <w:color w:val="808080"/>
        </w:rPr>
      </w:pPr>
      <w:r>
        <w:rPr>
          <w:color w:val="808080"/>
        </w:rPr>
        <w:t>(Replaces R4-2313348)</w:t>
      </w:r>
    </w:p>
    <w:p w14:paraId="78DE840F" w14:textId="77777777" w:rsidR="000D62F4" w:rsidRDefault="000D62F4" w:rsidP="000D62F4">
      <w:pPr>
        <w:rPr>
          <w:rFonts w:ascii="Arial" w:hAnsi="Arial" w:cs="Arial"/>
          <w:b/>
        </w:rPr>
      </w:pPr>
      <w:r>
        <w:rPr>
          <w:rFonts w:ascii="Arial" w:hAnsi="Arial" w:cs="Arial"/>
          <w:b/>
        </w:rPr>
        <w:t xml:space="preserve">Abstract: </w:t>
      </w:r>
    </w:p>
    <w:p w14:paraId="0B7D2BDD" w14:textId="77777777" w:rsidR="000D62F4" w:rsidRDefault="000D62F4" w:rsidP="000D62F4">
      <w:r>
        <w:t>[108][100] Main Session</w:t>
      </w:r>
    </w:p>
    <w:p w14:paraId="5C086C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5413C" w14:textId="77777777" w:rsidR="000D62F4" w:rsidRDefault="000D62F4" w:rsidP="000D62F4">
      <w:pPr>
        <w:pStyle w:val="Heading3"/>
      </w:pPr>
      <w:bookmarkStart w:id="107" w:name="_Toc145956125"/>
      <w:r>
        <w:t>7.11</w:t>
      </w:r>
      <w:r>
        <w:tab/>
        <w:t>Rel-18 NR Inter-band Carrier Aggregation/Dual Connectivity for 3 bands DL with x bands UL (x=1,2)</w:t>
      </w:r>
      <w:bookmarkEnd w:id="107"/>
    </w:p>
    <w:p w14:paraId="5DE48AAA" w14:textId="77777777" w:rsidR="000D62F4" w:rsidRDefault="000D62F4" w:rsidP="000D62F4">
      <w:pPr>
        <w:pStyle w:val="Heading4"/>
      </w:pPr>
      <w:bookmarkStart w:id="108" w:name="_Toc145956126"/>
      <w:r>
        <w:t>7.11.1</w:t>
      </w:r>
      <w:r>
        <w:tab/>
        <w:t>Rapporteur input (WID/TR/CR)</w:t>
      </w:r>
      <w:bookmarkEnd w:id="108"/>
    </w:p>
    <w:p w14:paraId="23A87CDE" w14:textId="77777777" w:rsidR="000D62F4" w:rsidRDefault="000D62F4" w:rsidP="000D62F4">
      <w:pPr>
        <w:rPr>
          <w:rFonts w:ascii="Arial" w:hAnsi="Arial" w:cs="Arial"/>
          <w:b/>
          <w:sz w:val="24"/>
        </w:rPr>
      </w:pPr>
      <w:r>
        <w:rPr>
          <w:rFonts w:ascii="Arial" w:hAnsi="Arial" w:cs="Arial"/>
          <w:b/>
          <w:color w:val="0000FF"/>
          <w:sz w:val="24"/>
        </w:rPr>
        <w:t>R4-2312591</w:t>
      </w:r>
      <w:r>
        <w:rPr>
          <w:rFonts w:ascii="Arial" w:hAnsi="Arial" w:cs="Arial"/>
          <w:b/>
          <w:color w:val="0000FF"/>
          <w:sz w:val="24"/>
        </w:rPr>
        <w:tab/>
      </w:r>
      <w:r>
        <w:rPr>
          <w:rFonts w:ascii="Arial" w:hAnsi="Arial" w:cs="Arial"/>
          <w:b/>
          <w:sz w:val="24"/>
        </w:rPr>
        <w:t>TR38.718-03-01 v0.7.0 on Rel-18 NR Inter-band Carrier Aggregation/Dual Connectivity for 3 bands DL with x bands UL (x=1,2)</w:t>
      </w:r>
    </w:p>
    <w:p w14:paraId="11CB13B6"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36BFF666" w14:textId="77777777" w:rsidR="000D62F4" w:rsidRDefault="000D62F4" w:rsidP="000D62F4">
      <w:pPr>
        <w:rPr>
          <w:rFonts w:ascii="Arial" w:hAnsi="Arial" w:cs="Arial"/>
          <w:b/>
        </w:rPr>
      </w:pPr>
      <w:r>
        <w:rPr>
          <w:rFonts w:ascii="Arial" w:hAnsi="Arial" w:cs="Arial"/>
          <w:b/>
        </w:rPr>
        <w:t xml:space="preserve">Abstract: </w:t>
      </w:r>
    </w:p>
    <w:p w14:paraId="7D5C7341" w14:textId="77777777" w:rsidR="000D62F4" w:rsidRDefault="000D62F4" w:rsidP="000D62F4">
      <w:r>
        <w:t>[Email Approval]</w:t>
      </w:r>
    </w:p>
    <w:p w14:paraId="5EBE7A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A8993" w14:textId="77777777" w:rsidR="000D62F4" w:rsidRDefault="000D62F4" w:rsidP="000D62F4">
      <w:pPr>
        <w:rPr>
          <w:rFonts w:ascii="Arial" w:hAnsi="Arial" w:cs="Arial"/>
          <w:b/>
          <w:sz w:val="24"/>
        </w:rPr>
      </w:pPr>
      <w:r>
        <w:rPr>
          <w:rFonts w:ascii="Arial" w:hAnsi="Arial" w:cs="Arial"/>
          <w:b/>
          <w:color w:val="0000FF"/>
          <w:sz w:val="24"/>
        </w:rPr>
        <w:t>R4-2312592</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38.101-1</w:t>
      </w:r>
    </w:p>
    <w:p w14:paraId="2E2CA32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CR-1723  rev  Cat: B (Rel-18)</w:t>
      </w:r>
      <w:r>
        <w:rPr>
          <w:i/>
        </w:rPr>
        <w:br/>
      </w:r>
      <w:r>
        <w:rPr>
          <w:i/>
        </w:rPr>
        <w:br/>
      </w:r>
      <w:r>
        <w:rPr>
          <w:i/>
        </w:rPr>
        <w:tab/>
      </w:r>
      <w:r>
        <w:rPr>
          <w:i/>
        </w:rPr>
        <w:tab/>
      </w:r>
      <w:r>
        <w:rPr>
          <w:i/>
        </w:rPr>
        <w:tab/>
      </w:r>
      <w:r>
        <w:rPr>
          <w:i/>
        </w:rPr>
        <w:tab/>
      </w:r>
      <w:r>
        <w:rPr>
          <w:i/>
        </w:rPr>
        <w:tab/>
        <w:t>Source: ZTE Corporation</w:t>
      </w:r>
    </w:p>
    <w:p w14:paraId="017C8F80" w14:textId="77777777" w:rsidR="000D62F4" w:rsidRDefault="000D62F4" w:rsidP="000D62F4">
      <w:pPr>
        <w:rPr>
          <w:rFonts w:ascii="Arial" w:hAnsi="Arial" w:cs="Arial"/>
          <w:b/>
        </w:rPr>
      </w:pPr>
      <w:r>
        <w:rPr>
          <w:rFonts w:ascii="Arial" w:hAnsi="Arial" w:cs="Arial"/>
          <w:b/>
        </w:rPr>
        <w:t xml:space="preserve">Abstract: </w:t>
      </w:r>
    </w:p>
    <w:p w14:paraId="2299E40A" w14:textId="77777777" w:rsidR="000D62F4" w:rsidRDefault="000D62F4" w:rsidP="000D62F4">
      <w:r>
        <w:t>[Email Approval]</w:t>
      </w:r>
    </w:p>
    <w:p w14:paraId="04CE12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886AF" w14:textId="77777777" w:rsidR="000D62F4" w:rsidRDefault="000D62F4" w:rsidP="000D62F4">
      <w:pPr>
        <w:rPr>
          <w:rFonts w:ascii="Arial" w:hAnsi="Arial" w:cs="Arial"/>
          <w:b/>
          <w:sz w:val="24"/>
        </w:rPr>
      </w:pPr>
      <w:r>
        <w:rPr>
          <w:rFonts w:ascii="Arial" w:hAnsi="Arial" w:cs="Arial"/>
          <w:b/>
          <w:color w:val="0000FF"/>
          <w:sz w:val="24"/>
        </w:rPr>
        <w:t>R4-2312593</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38.101-3</w:t>
      </w:r>
    </w:p>
    <w:p w14:paraId="0C43E96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CR-1012  rev  Cat: B (Rel-18)</w:t>
      </w:r>
      <w:r>
        <w:rPr>
          <w:i/>
        </w:rPr>
        <w:br/>
      </w:r>
      <w:r>
        <w:rPr>
          <w:i/>
        </w:rPr>
        <w:br/>
      </w:r>
      <w:r>
        <w:rPr>
          <w:i/>
        </w:rPr>
        <w:tab/>
      </w:r>
      <w:r>
        <w:rPr>
          <w:i/>
        </w:rPr>
        <w:tab/>
      </w:r>
      <w:r>
        <w:rPr>
          <w:i/>
        </w:rPr>
        <w:tab/>
      </w:r>
      <w:r>
        <w:rPr>
          <w:i/>
        </w:rPr>
        <w:tab/>
      </w:r>
      <w:r>
        <w:rPr>
          <w:i/>
        </w:rPr>
        <w:tab/>
        <w:t>Source: ZTE Corporation</w:t>
      </w:r>
    </w:p>
    <w:p w14:paraId="245D5C4C" w14:textId="77777777" w:rsidR="000D62F4" w:rsidRDefault="000D62F4" w:rsidP="000D62F4">
      <w:pPr>
        <w:rPr>
          <w:rFonts w:ascii="Arial" w:hAnsi="Arial" w:cs="Arial"/>
          <w:b/>
        </w:rPr>
      </w:pPr>
      <w:r>
        <w:rPr>
          <w:rFonts w:ascii="Arial" w:hAnsi="Arial" w:cs="Arial"/>
          <w:b/>
        </w:rPr>
        <w:t xml:space="preserve">Abstract: </w:t>
      </w:r>
    </w:p>
    <w:p w14:paraId="2CAAA794" w14:textId="77777777" w:rsidR="000D62F4" w:rsidRDefault="000D62F4" w:rsidP="000D62F4">
      <w:r>
        <w:t>[Email Approval]</w:t>
      </w:r>
    </w:p>
    <w:p w14:paraId="29EB95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A27E6" w14:textId="77777777" w:rsidR="000D62F4" w:rsidRDefault="000D62F4" w:rsidP="000D62F4">
      <w:pPr>
        <w:rPr>
          <w:rFonts w:ascii="Arial" w:hAnsi="Arial" w:cs="Arial"/>
          <w:b/>
          <w:sz w:val="24"/>
        </w:rPr>
      </w:pPr>
      <w:r>
        <w:rPr>
          <w:rFonts w:ascii="Arial" w:hAnsi="Arial" w:cs="Arial"/>
          <w:b/>
          <w:color w:val="0000FF"/>
          <w:sz w:val="24"/>
        </w:rPr>
        <w:t>R4-2312594</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45398DC7"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4C00E25C" w14:textId="77777777" w:rsidR="000D62F4" w:rsidRDefault="000D62F4" w:rsidP="000D62F4">
      <w:pPr>
        <w:rPr>
          <w:rFonts w:ascii="Arial" w:hAnsi="Arial" w:cs="Arial"/>
          <w:b/>
        </w:rPr>
      </w:pPr>
      <w:r>
        <w:rPr>
          <w:rFonts w:ascii="Arial" w:hAnsi="Arial" w:cs="Arial"/>
          <w:b/>
        </w:rPr>
        <w:t xml:space="preserve">Abstract: </w:t>
      </w:r>
    </w:p>
    <w:p w14:paraId="58F8BFCF" w14:textId="77777777" w:rsidR="000D62F4" w:rsidRDefault="000D62F4" w:rsidP="000D62F4">
      <w:r>
        <w:t>[Email Approval]</w:t>
      </w:r>
    </w:p>
    <w:p w14:paraId="59E340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2ADC2" w14:textId="77777777" w:rsidR="000D62F4" w:rsidRDefault="000D62F4" w:rsidP="000D62F4">
      <w:pPr>
        <w:pStyle w:val="Heading4"/>
      </w:pPr>
      <w:bookmarkStart w:id="109" w:name="_Toc145956127"/>
      <w:r>
        <w:t>7.11.2</w:t>
      </w:r>
      <w:r>
        <w:tab/>
        <w:t>UE RF requirements without FR2 band</w:t>
      </w:r>
      <w:bookmarkEnd w:id="109"/>
    </w:p>
    <w:p w14:paraId="7940ECCD" w14:textId="77777777" w:rsidR="000D62F4" w:rsidRDefault="000D62F4" w:rsidP="000D62F4">
      <w:pPr>
        <w:rPr>
          <w:rFonts w:ascii="Arial" w:hAnsi="Arial" w:cs="Arial"/>
          <w:b/>
          <w:sz w:val="24"/>
        </w:rPr>
      </w:pPr>
      <w:r>
        <w:rPr>
          <w:rFonts w:ascii="Arial" w:hAnsi="Arial" w:cs="Arial"/>
          <w:b/>
          <w:color w:val="0000FF"/>
          <w:sz w:val="24"/>
        </w:rPr>
        <w:t>R4-2311463</w:t>
      </w:r>
      <w:r>
        <w:rPr>
          <w:rFonts w:ascii="Arial" w:hAnsi="Arial" w:cs="Arial"/>
          <w:b/>
          <w:color w:val="0000FF"/>
          <w:sz w:val="24"/>
        </w:rPr>
        <w:tab/>
      </w:r>
      <w:r>
        <w:rPr>
          <w:rFonts w:ascii="Arial" w:hAnsi="Arial" w:cs="Arial"/>
          <w:b/>
          <w:sz w:val="24"/>
        </w:rPr>
        <w:t>Draft CR for  38.101-1 to remoe the combination with  all zero ?TIB,c and ?RIB,c</w:t>
      </w:r>
    </w:p>
    <w:p w14:paraId="4AC9621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AC502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42CB1" w14:textId="77777777" w:rsidR="000D62F4" w:rsidRDefault="000D62F4" w:rsidP="000D62F4">
      <w:pPr>
        <w:rPr>
          <w:rFonts w:ascii="Arial" w:hAnsi="Arial" w:cs="Arial"/>
          <w:b/>
          <w:sz w:val="24"/>
        </w:rPr>
      </w:pPr>
      <w:r>
        <w:rPr>
          <w:rFonts w:ascii="Arial" w:hAnsi="Arial" w:cs="Arial"/>
          <w:b/>
          <w:color w:val="0000FF"/>
          <w:sz w:val="24"/>
        </w:rPr>
        <w:t>R4-2311473</w:t>
      </w:r>
      <w:r>
        <w:rPr>
          <w:rFonts w:ascii="Arial" w:hAnsi="Arial" w:cs="Arial"/>
          <w:b/>
          <w:color w:val="0000FF"/>
          <w:sz w:val="24"/>
        </w:rPr>
        <w:tab/>
      </w:r>
      <w:r>
        <w:rPr>
          <w:rFonts w:ascii="Arial" w:hAnsi="Arial" w:cs="Arial"/>
          <w:b/>
          <w:sz w:val="24"/>
        </w:rPr>
        <w:t>draft CR for  38101-1 to add  3 bands DL NR CA</w:t>
      </w:r>
    </w:p>
    <w:p w14:paraId="3233629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7859D7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R4-2314774</w:t>
      </w:r>
      <w:r>
        <w:rPr>
          <w:color w:val="993300"/>
          <w:u w:val="single"/>
        </w:rPr>
        <w:t>.</w:t>
      </w:r>
    </w:p>
    <w:p w14:paraId="29B20BBD" w14:textId="77777777" w:rsidR="000D62F4" w:rsidRDefault="000D62F4" w:rsidP="000D62F4">
      <w:pPr>
        <w:rPr>
          <w:rFonts w:ascii="Arial" w:hAnsi="Arial" w:cs="Arial"/>
          <w:b/>
          <w:sz w:val="24"/>
        </w:rPr>
      </w:pPr>
      <w:r>
        <w:rPr>
          <w:rFonts w:ascii="Arial" w:hAnsi="Arial" w:cs="Arial"/>
          <w:b/>
          <w:color w:val="0000FF"/>
          <w:sz w:val="24"/>
        </w:rPr>
        <w:t>R4-2311961</w:t>
      </w:r>
      <w:r>
        <w:rPr>
          <w:rFonts w:ascii="Arial" w:hAnsi="Arial" w:cs="Arial"/>
          <w:b/>
          <w:color w:val="0000FF"/>
          <w:sz w:val="24"/>
        </w:rPr>
        <w:tab/>
      </w:r>
      <w:r>
        <w:rPr>
          <w:rFonts w:ascii="Arial" w:hAnsi="Arial" w:cs="Arial"/>
          <w:b/>
          <w:sz w:val="24"/>
        </w:rPr>
        <w:t>TP for TR 38.718-03-01 to include CA_n26-n29-n70</w:t>
      </w:r>
    </w:p>
    <w:p w14:paraId="2E7919D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6E03D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B962E" w14:textId="77777777" w:rsidR="000D62F4" w:rsidRDefault="000D62F4" w:rsidP="000D62F4">
      <w:pPr>
        <w:rPr>
          <w:rFonts w:ascii="Arial" w:hAnsi="Arial" w:cs="Arial"/>
          <w:b/>
          <w:sz w:val="24"/>
        </w:rPr>
      </w:pPr>
      <w:r>
        <w:rPr>
          <w:rFonts w:ascii="Arial" w:hAnsi="Arial" w:cs="Arial"/>
          <w:b/>
          <w:color w:val="0000FF"/>
          <w:sz w:val="24"/>
        </w:rPr>
        <w:t>R4-2311962</w:t>
      </w:r>
      <w:r>
        <w:rPr>
          <w:rFonts w:ascii="Arial" w:hAnsi="Arial" w:cs="Arial"/>
          <w:b/>
          <w:color w:val="0000FF"/>
          <w:sz w:val="24"/>
        </w:rPr>
        <w:tab/>
      </w:r>
      <w:r>
        <w:rPr>
          <w:rFonts w:ascii="Arial" w:hAnsi="Arial" w:cs="Arial"/>
          <w:b/>
          <w:sz w:val="24"/>
        </w:rPr>
        <w:t>TP for TR 38.718-03-01 to include CA_n26-n66-n70</w:t>
      </w:r>
    </w:p>
    <w:p w14:paraId="38AD255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657DA6F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BF67A" w14:textId="77777777" w:rsidR="000D62F4" w:rsidRDefault="000D62F4" w:rsidP="000D62F4">
      <w:pPr>
        <w:rPr>
          <w:rFonts w:ascii="Arial" w:hAnsi="Arial" w:cs="Arial"/>
          <w:b/>
          <w:sz w:val="24"/>
        </w:rPr>
      </w:pPr>
      <w:r>
        <w:rPr>
          <w:rFonts w:ascii="Arial" w:hAnsi="Arial" w:cs="Arial"/>
          <w:b/>
          <w:color w:val="0000FF"/>
          <w:sz w:val="24"/>
        </w:rPr>
        <w:t>R4-2311963</w:t>
      </w:r>
      <w:r>
        <w:rPr>
          <w:rFonts w:ascii="Arial" w:hAnsi="Arial" w:cs="Arial"/>
          <w:b/>
          <w:color w:val="0000FF"/>
          <w:sz w:val="24"/>
        </w:rPr>
        <w:tab/>
      </w:r>
      <w:r>
        <w:rPr>
          <w:rFonts w:ascii="Arial" w:hAnsi="Arial" w:cs="Arial"/>
          <w:b/>
          <w:sz w:val="24"/>
        </w:rPr>
        <w:t>TP for TR 38.718-03-01 to include CA_n29-n66-n70</w:t>
      </w:r>
    </w:p>
    <w:p w14:paraId="4EAB737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27AAC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58A8B" w14:textId="77777777" w:rsidR="000D62F4" w:rsidRDefault="000D62F4" w:rsidP="000D62F4">
      <w:pPr>
        <w:rPr>
          <w:rFonts w:ascii="Arial" w:hAnsi="Arial" w:cs="Arial"/>
          <w:b/>
          <w:sz w:val="24"/>
        </w:rPr>
      </w:pPr>
      <w:r>
        <w:rPr>
          <w:rFonts w:ascii="Arial" w:hAnsi="Arial" w:cs="Arial"/>
          <w:b/>
          <w:color w:val="0000FF"/>
          <w:sz w:val="24"/>
        </w:rPr>
        <w:t>R4-2311964</w:t>
      </w:r>
      <w:r>
        <w:rPr>
          <w:rFonts w:ascii="Arial" w:hAnsi="Arial" w:cs="Arial"/>
          <w:b/>
          <w:color w:val="0000FF"/>
          <w:sz w:val="24"/>
        </w:rPr>
        <w:tab/>
      </w:r>
      <w:r>
        <w:rPr>
          <w:rFonts w:ascii="Arial" w:hAnsi="Arial" w:cs="Arial"/>
          <w:b/>
          <w:sz w:val="24"/>
        </w:rPr>
        <w:t>TP for TR 38.718-03-01 to include CA_n29-n66-n71</w:t>
      </w:r>
    </w:p>
    <w:p w14:paraId="3C10D22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6C5A41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R4-2314779</w:t>
      </w:r>
      <w:r>
        <w:rPr>
          <w:color w:val="993300"/>
          <w:u w:val="single"/>
        </w:rPr>
        <w:t>.</w:t>
      </w:r>
    </w:p>
    <w:p w14:paraId="5D9B8BC6" w14:textId="77777777" w:rsidR="000D62F4" w:rsidRDefault="000D62F4" w:rsidP="000D62F4">
      <w:pPr>
        <w:rPr>
          <w:rFonts w:ascii="Arial" w:hAnsi="Arial" w:cs="Arial"/>
          <w:b/>
          <w:sz w:val="24"/>
        </w:rPr>
      </w:pPr>
      <w:r>
        <w:rPr>
          <w:rFonts w:ascii="Arial" w:hAnsi="Arial" w:cs="Arial"/>
          <w:b/>
          <w:color w:val="0000FF"/>
          <w:sz w:val="24"/>
        </w:rPr>
        <w:t>R4-2311965</w:t>
      </w:r>
      <w:r>
        <w:rPr>
          <w:rFonts w:ascii="Arial" w:hAnsi="Arial" w:cs="Arial"/>
          <w:b/>
          <w:color w:val="0000FF"/>
          <w:sz w:val="24"/>
        </w:rPr>
        <w:tab/>
      </w:r>
      <w:r>
        <w:rPr>
          <w:rFonts w:ascii="Arial" w:hAnsi="Arial" w:cs="Arial"/>
          <w:b/>
          <w:sz w:val="24"/>
        </w:rPr>
        <w:t>TP for TR 38.718-03-01 to include CA_n66-n70-n71</w:t>
      </w:r>
    </w:p>
    <w:p w14:paraId="334E0239"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52B80F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CAC44" w14:textId="77777777" w:rsidR="000D62F4" w:rsidRDefault="000D62F4" w:rsidP="000D62F4">
      <w:pPr>
        <w:rPr>
          <w:rFonts w:ascii="Arial" w:hAnsi="Arial" w:cs="Arial"/>
          <w:b/>
          <w:sz w:val="24"/>
        </w:rPr>
      </w:pPr>
      <w:r>
        <w:rPr>
          <w:rFonts w:ascii="Arial" w:hAnsi="Arial" w:cs="Arial"/>
          <w:b/>
          <w:color w:val="0000FF"/>
          <w:sz w:val="24"/>
        </w:rPr>
        <w:t>R4-2312472</w:t>
      </w:r>
      <w:r>
        <w:rPr>
          <w:rFonts w:ascii="Arial" w:hAnsi="Arial" w:cs="Arial"/>
          <w:b/>
          <w:color w:val="0000FF"/>
          <w:sz w:val="24"/>
        </w:rPr>
        <w:tab/>
      </w:r>
      <w:r>
        <w:rPr>
          <w:rFonts w:ascii="Arial" w:hAnsi="Arial" w:cs="Arial"/>
          <w:b/>
          <w:sz w:val="24"/>
        </w:rPr>
        <w:t>draft CR to TS38.101-1[R18]_BCS4 and 5 for CA_n3A/8A-n40A-n41A/C and CA_n3A/n40A-n41A/C-n79A</w:t>
      </w:r>
    </w:p>
    <w:p w14:paraId="04A9948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8B4DC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6DE84E" w14:textId="77777777" w:rsidR="000D62F4" w:rsidRDefault="000D62F4" w:rsidP="000D62F4">
      <w:pPr>
        <w:rPr>
          <w:rFonts w:ascii="Arial" w:hAnsi="Arial" w:cs="Arial"/>
          <w:b/>
          <w:sz w:val="24"/>
        </w:rPr>
      </w:pPr>
      <w:r>
        <w:rPr>
          <w:rFonts w:ascii="Arial" w:hAnsi="Arial" w:cs="Arial"/>
          <w:b/>
          <w:color w:val="0000FF"/>
          <w:sz w:val="24"/>
        </w:rPr>
        <w:t>R4-2312473</w:t>
      </w:r>
      <w:r>
        <w:rPr>
          <w:rFonts w:ascii="Arial" w:hAnsi="Arial" w:cs="Arial"/>
          <w:b/>
          <w:color w:val="0000FF"/>
          <w:sz w:val="24"/>
        </w:rPr>
        <w:tab/>
      </w:r>
      <w:r>
        <w:rPr>
          <w:rFonts w:ascii="Arial" w:hAnsi="Arial" w:cs="Arial"/>
          <w:b/>
          <w:sz w:val="24"/>
        </w:rPr>
        <w:t>TP for TR38.718-03-01_3DL_2UL CA_n8A-n41A-n79A</w:t>
      </w:r>
    </w:p>
    <w:p w14:paraId="0C75DE2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20D8C55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R4-2314783</w:t>
      </w:r>
      <w:r>
        <w:rPr>
          <w:color w:val="993300"/>
          <w:u w:val="single"/>
        </w:rPr>
        <w:t>.</w:t>
      </w:r>
    </w:p>
    <w:p w14:paraId="3716F9B6" w14:textId="77777777" w:rsidR="000D62F4" w:rsidRDefault="000D62F4" w:rsidP="000D62F4">
      <w:pPr>
        <w:rPr>
          <w:rFonts w:ascii="Arial" w:hAnsi="Arial" w:cs="Arial"/>
          <w:b/>
          <w:sz w:val="24"/>
        </w:rPr>
      </w:pPr>
      <w:r>
        <w:rPr>
          <w:rFonts w:ascii="Arial" w:hAnsi="Arial" w:cs="Arial"/>
          <w:b/>
          <w:color w:val="0000FF"/>
          <w:sz w:val="24"/>
        </w:rPr>
        <w:t>R4-2312474</w:t>
      </w:r>
      <w:r>
        <w:rPr>
          <w:rFonts w:ascii="Arial" w:hAnsi="Arial" w:cs="Arial"/>
          <w:b/>
          <w:color w:val="0000FF"/>
          <w:sz w:val="24"/>
        </w:rPr>
        <w:tab/>
      </w:r>
      <w:r>
        <w:rPr>
          <w:rFonts w:ascii="Arial" w:hAnsi="Arial" w:cs="Arial"/>
          <w:b/>
          <w:sz w:val="24"/>
        </w:rPr>
        <w:t>TP for TR38.718-03-01_3DL_2UL CA_n28A-n39A-n79A</w:t>
      </w:r>
    </w:p>
    <w:p w14:paraId="07769EE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6CBB9B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R4-2314784</w:t>
      </w:r>
      <w:r>
        <w:rPr>
          <w:color w:val="993300"/>
          <w:u w:val="single"/>
        </w:rPr>
        <w:t>.</w:t>
      </w:r>
    </w:p>
    <w:p w14:paraId="744865B1" w14:textId="77777777" w:rsidR="000D62F4" w:rsidRDefault="000D62F4" w:rsidP="000D62F4">
      <w:pPr>
        <w:rPr>
          <w:rFonts w:ascii="Arial" w:hAnsi="Arial" w:cs="Arial"/>
          <w:b/>
          <w:sz w:val="24"/>
        </w:rPr>
      </w:pPr>
      <w:r>
        <w:rPr>
          <w:rFonts w:ascii="Arial" w:hAnsi="Arial" w:cs="Arial"/>
          <w:b/>
          <w:color w:val="0000FF"/>
          <w:sz w:val="24"/>
        </w:rPr>
        <w:t>R4-2312601</w:t>
      </w:r>
      <w:r>
        <w:rPr>
          <w:rFonts w:ascii="Arial" w:hAnsi="Arial" w:cs="Arial"/>
          <w:b/>
          <w:color w:val="0000FF"/>
          <w:sz w:val="24"/>
        </w:rPr>
        <w:tab/>
      </w:r>
      <w:r>
        <w:rPr>
          <w:rFonts w:ascii="Arial" w:hAnsi="Arial" w:cs="Arial"/>
          <w:b/>
          <w:sz w:val="24"/>
        </w:rPr>
        <w:t>Draft CR for TS 38.101-1 on removal of the constituent bands for the delta RIB values for 3 bands inter-band CA configurations</w:t>
      </w:r>
    </w:p>
    <w:p w14:paraId="1872378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0C821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E3E08" w14:textId="77777777" w:rsidR="000D62F4" w:rsidRDefault="000D62F4" w:rsidP="000D62F4">
      <w:pPr>
        <w:rPr>
          <w:rFonts w:ascii="Arial" w:hAnsi="Arial" w:cs="Arial"/>
          <w:b/>
          <w:sz w:val="24"/>
        </w:rPr>
      </w:pPr>
      <w:r>
        <w:rPr>
          <w:rFonts w:ascii="Arial" w:hAnsi="Arial" w:cs="Arial"/>
          <w:b/>
          <w:color w:val="0000FF"/>
          <w:sz w:val="24"/>
        </w:rPr>
        <w:t>R4-2312948</w:t>
      </w:r>
      <w:r>
        <w:rPr>
          <w:rFonts w:ascii="Arial" w:hAnsi="Arial" w:cs="Arial"/>
          <w:b/>
          <w:color w:val="0000FF"/>
          <w:sz w:val="24"/>
        </w:rPr>
        <w:tab/>
      </w:r>
      <w:r>
        <w:rPr>
          <w:rFonts w:ascii="Arial" w:hAnsi="Arial" w:cs="Arial"/>
          <w:b/>
          <w:sz w:val="24"/>
        </w:rPr>
        <w:t>Updated TP for TR 38.718-03-01 to introduce CA_n3A-n7A-n79C, CA_n3B-n7A-n79C and CA_n3(2A)-n7A-n79C</w:t>
      </w:r>
    </w:p>
    <w:p w14:paraId="455E8329"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55DA95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7BE95" w14:textId="77777777" w:rsidR="000D62F4" w:rsidRDefault="000D62F4" w:rsidP="000D62F4">
      <w:pPr>
        <w:rPr>
          <w:rFonts w:ascii="Arial" w:hAnsi="Arial" w:cs="Arial"/>
          <w:b/>
          <w:sz w:val="24"/>
        </w:rPr>
      </w:pPr>
      <w:r>
        <w:rPr>
          <w:rFonts w:ascii="Arial" w:hAnsi="Arial" w:cs="Arial"/>
          <w:b/>
          <w:color w:val="0000FF"/>
          <w:sz w:val="24"/>
        </w:rPr>
        <w:t>R4-2313035</w:t>
      </w:r>
      <w:r>
        <w:rPr>
          <w:rFonts w:ascii="Arial" w:hAnsi="Arial" w:cs="Arial"/>
          <w:b/>
          <w:color w:val="0000FF"/>
          <w:sz w:val="24"/>
        </w:rPr>
        <w:tab/>
      </w:r>
      <w:r>
        <w:rPr>
          <w:rFonts w:ascii="Arial" w:hAnsi="Arial" w:cs="Arial"/>
          <w:b/>
          <w:sz w:val="24"/>
        </w:rPr>
        <w:t>Draft CR 38.101-1 to correct n102 3CA combination note</w:t>
      </w:r>
    </w:p>
    <w:p w14:paraId="4D17272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Nokia, BT</w:t>
      </w:r>
    </w:p>
    <w:p w14:paraId="0C45F8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69B749" w14:textId="77777777" w:rsidR="000D62F4" w:rsidRDefault="000D62F4" w:rsidP="000D62F4">
      <w:pPr>
        <w:rPr>
          <w:rFonts w:ascii="Arial" w:hAnsi="Arial" w:cs="Arial"/>
          <w:b/>
          <w:sz w:val="24"/>
        </w:rPr>
      </w:pPr>
      <w:r>
        <w:rPr>
          <w:rFonts w:ascii="Arial" w:hAnsi="Arial" w:cs="Arial"/>
          <w:b/>
          <w:color w:val="0000FF"/>
          <w:sz w:val="24"/>
        </w:rPr>
        <w:t>R4-2313036</w:t>
      </w:r>
      <w:r>
        <w:rPr>
          <w:rFonts w:ascii="Arial" w:hAnsi="Arial" w:cs="Arial"/>
          <w:b/>
          <w:color w:val="0000FF"/>
          <w:sz w:val="24"/>
        </w:rPr>
        <w:tab/>
      </w:r>
      <w:r>
        <w:rPr>
          <w:rFonts w:ascii="Arial" w:hAnsi="Arial" w:cs="Arial"/>
          <w:b/>
          <w:sz w:val="24"/>
        </w:rPr>
        <w:t>TP to TR 38.718-03-01 Addition to CA_n1-n78(2A)-n102 of ULCA n78(2A)</w:t>
      </w:r>
    </w:p>
    <w:p w14:paraId="39A96CC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33BEA8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56078" w14:textId="77777777" w:rsidR="000D62F4" w:rsidRDefault="000D62F4" w:rsidP="000D62F4">
      <w:pPr>
        <w:rPr>
          <w:rFonts w:ascii="Arial" w:hAnsi="Arial" w:cs="Arial"/>
          <w:b/>
          <w:sz w:val="24"/>
        </w:rPr>
      </w:pPr>
      <w:r>
        <w:rPr>
          <w:rFonts w:ascii="Arial" w:hAnsi="Arial" w:cs="Arial"/>
          <w:b/>
          <w:color w:val="0000FF"/>
          <w:sz w:val="24"/>
        </w:rPr>
        <w:t>R4-2313037</w:t>
      </w:r>
      <w:r>
        <w:rPr>
          <w:rFonts w:ascii="Arial" w:hAnsi="Arial" w:cs="Arial"/>
          <w:b/>
          <w:color w:val="0000FF"/>
          <w:sz w:val="24"/>
        </w:rPr>
        <w:tab/>
      </w:r>
      <w:r>
        <w:rPr>
          <w:rFonts w:ascii="Arial" w:hAnsi="Arial" w:cs="Arial"/>
          <w:b/>
          <w:sz w:val="24"/>
        </w:rPr>
        <w:t>TP to TR 38.718-03-01 Addition to CA_n7-n78(2A)-n102 of ULCA n78(2A)</w:t>
      </w:r>
    </w:p>
    <w:p w14:paraId="6492AAF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69B4C71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70B55" w14:textId="77777777" w:rsidR="000D62F4" w:rsidRDefault="000D62F4" w:rsidP="000D62F4">
      <w:pPr>
        <w:rPr>
          <w:rFonts w:ascii="Arial" w:hAnsi="Arial" w:cs="Arial"/>
          <w:b/>
          <w:sz w:val="24"/>
        </w:rPr>
      </w:pPr>
      <w:r>
        <w:rPr>
          <w:rFonts w:ascii="Arial" w:hAnsi="Arial" w:cs="Arial"/>
          <w:b/>
          <w:color w:val="0000FF"/>
          <w:sz w:val="24"/>
        </w:rPr>
        <w:t>R4-2313038</w:t>
      </w:r>
      <w:r>
        <w:rPr>
          <w:rFonts w:ascii="Arial" w:hAnsi="Arial" w:cs="Arial"/>
          <w:b/>
          <w:color w:val="0000FF"/>
          <w:sz w:val="24"/>
        </w:rPr>
        <w:tab/>
      </w:r>
      <w:r>
        <w:rPr>
          <w:rFonts w:ascii="Arial" w:hAnsi="Arial" w:cs="Arial"/>
          <w:b/>
          <w:sz w:val="24"/>
        </w:rPr>
        <w:t>TP to TR 38.718-03-01 Addition to CA_n28-n78(2A)-n102 of ULCA n78(2A)</w:t>
      </w:r>
    </w:p>
    <w:p w14:paraId="5B8AA26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70844F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0D9DE" w14:textId="77777777" w:rsidR="000D62F4" w:rsidRDefault="000D62F4" w:rsidP="000D62F4">
      <w:pPr>
        <w:rPr>
          <w:rFonts w:ascii="Arial" w:hAnsi="Arial" w:cs="Arial"/>
          <w:b/>
          <w:sz w:val="24"/>
        </w:rPr>
      </w:pPr>
      <w:r>
        <w:rPr>
          <w:rFonts w:ascii="Arial" w:hAnsi="Arial" w:cs="Arial"/>
          <w:b/>
          <w:color w:val="0000FF"/>
          <w:sz w:val="24"/>
        </w:rPr>
        <w:t>R4-2313039</w:t>
      </w:r>
      <w:r>
        <w:rPr>
          <w:rFonts w:ascii="Arial" w:hAnsi="Arial" w:cs="Arial"/>
          <w:b/>
          <w:color w:val="0000FF"/>
          <w:sz w:val="24"/>
        </w:rPr>
        <w:tab/>
      </w:r>
      <w:r>
        <w:rPr>
          <w:rFonts w:ascii="Arial" w:hAnsi="Arial" w:cs="Arial"/>
          <w:b/>
          <w:sz w:val="24"/>
        </w:rPr>
        <w:t>TP to TR 38.718-03-01 Addition to CA_n46-n78(2A)-n102 of ULCA n78(2A)</w:t>
      </w:r>
    </w:p>
    <w:p w14:paraId="18E2DA9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51E97F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R4-2314795</w:t>
      </w:r>
      <w:r>
        <w:rPr>
          <w:color w:val="993300"/>
          <w:u w:val="single"/>
        </w:rPr>
        <w:t>.</w:t>
      </w:r>
    </w:p>
    <w:p w14:paraId="05BAAF52" w14:textId="77777777" w:rsidR="000D62F4" w:rsidRDefault="000D62F4" w:rsidP="000D62F4">
      <w:pPr>
        <w:rPr>
          <w:rFonts w:ascii="Arial" w:hAnsi="Arial" w:cs="Arial"/>
          <w:b/>
          <w:sz w:val="24"/>
        </w:rPr>
      </w:pPr>
      <w:r>
        <w:rPr>
          <w:rFonts w:ascii="Arial" w:hAnsi="Arial" w:cs="Arial"/>
          <w:b/>
          <w:color w:val="0000FF"/>
          <w:sz w:val="24"/>
        </w:rPr>
        <w:t>R4-2313042</w:t>
      </w:r>
      <w:r>
        <w:rPr>
          <w:rFonts w:ascii="Arial" w:hAnsi="Arial" w:cs="Arial"/>
          <w:b/>
          <w:color w:val="0000FF"/>
          <w:sz w:val="24"/>
        </w:rPr>
        <w:tab/>
      </w:r>
      <w:r>
        <w:rPr>
          <w:rFonts w:ascii="Arial" w:hAnsi="Arial" w:cs="Arial"/>
          <w:b/>
          <w:sz w:val="24"/>
        </w:rPr>
        <w:t>TP to TR 38.718-03-01 Addition to CA_n3-n40-n78 w ULCA</w:t>
      </w:r>
    </w:p>
    <w:p w14:paraId="65E4A1B9"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F1D14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R4-2314796</w:t>
      </w:r>
      <w:r>
        <w:rPr>
          <w:color w:val="993300"/>
          <w:u w:val="single"/>
        </w:rPr>
        <w:t>.</w:t>
      </w:r>
    </w:p>
    <w:p w14:paraId="699E66C9" w14:textId="77777777" w:rsidR="000D62F4" w:rsidRDefault="000D62F4" w:rsidP="000D62F4">
      <w:pPr>
        <w:rPr>
          <w:rFonts w:ascii="Arial" w:hAnsi="Arial" w:cs="Arial"/>
          <w:b/>
          <w:sz w:val="24"/>
        </w:rPr>
      </w:pPr>
      <w:r>
        <w:rPr>
          <w:rFonts w:ascii="Arial" w:hAnsi="Arial" w:cs="Arial"/>
          <w:b/>
          <w:color w:val="0000FF"/>
          <w:sz w:val="24"/>
        </w:rPr>
        <w:t>R4-2313043</w:t>
      </w:r>
      <w:r>
        <w:rPr>
          <w:rFonts w:ascii="Arial" w:hAnsi="Arial" w:cs="Arial"/>
          <w:b/>
          <w:color w:val="0000FF"/>
          <w:sz w:val="24"/>
        </w:rPr>
        <w:tab/>
      </w:r>
      <w:r>
        <w:rPr>
          <w:rFonts w:ascii="Arial" w:hAnsi="Arial" w:cs="Arial"/>
          <w:b/>
          <w:sz w:val="24"/>
        </w:rPr>
        <w:t>Draft CR for TS 38.101-1 Addition of BCS to existing 3CA combinations</w:t>
      </w:r>
    </w:p>
    <w:p w14:paraId="7CDA2C2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58DD77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R4-2314797</w:t>
      </w:r>
      <w:r>
        <w:rPr>
          <w:color w:val="993300"/>
          <w:u w:val="single"/>
        </w:rPr>
        <w:t>.</w:t>
      </w:r>
    </w:p>
    <w:p w14:paraId="43325929" w14:textId="77777777" w:rsidR="000D62F4" w:rsidRDefault="000D62F4" w:rsidP="000D62F4">
      <w:pPr>
        <w:rPr>
          <w:rFonts w:ascii="Arial" w:hAnsi="Arial" w:cs="Arial"/>
          <w:b/>
          <w:sz w:val="24"/>
        </w:rPr>
      </w:pPr>
      <w:r>
        <w:rPr>
          <w:rFonts w:ascii="Arial" w:hAnsi="Arial" w:cs="Arial"/>
          <w:b/>
          <w:color w:val="0000FF"/>
          <w:sz w:val="24"/>
        </w:rPr>
        <w:t>R4-2313159</w:t>
      </w:r>
      <w:r>
        <w:rPr>
          <w:rFonts w:ascii="Arial" w:hAnsi="Arial" w:cs="Arial"/>
          <w:b/>
          <w:color w:val="0000FF"/>
          <w:sz w:val="24"/>
        </w:rPr>
        <w:tab/>
      </w:r>
      <w:r>
        <w:rPr>
          <w:rFonts w:ascii="Arial" w:hAnsi="Arial" w:cs="Arial"/>
          <w:b/>
          <w:sz w:val="24"/>
        </w:rPr>
        <w:t>TP for 38.718-03-01 to include CA_n2A-n71A-n77A</w:t>
      </w:r>
    </w:p>
    <w:p w14:paraId="7D9342D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15796212" w14:textId="77777777" w:rsidR="000D62F4" w:rsidRDefault="000D62F4" w:rsidP="000D62F4">
      <w:pPr>
        <w:rPr>
          <w:rFonts w:ascii="Arial" w:hAnsi="Arial" w:cs="Arial"/>
          <w:b/>
        </w:rPr>
      </w:pPr>
      <w:r>
        <w:rPr>
          <w:rFonts w:ascii="Arial" w:hAnsi="Arial" w:cs="Arial"/>
          <w:b/>
        </w:rPr>
        <w:t xml:space="preserve">Abstract: </w:t>
      </w:r>
    </w:p>
    <w:p w14:paraId="6CB40628" w14:textId="77777777" w:rsidR="000D62F4" w:rsidRDefault="000D62F4" w:rsidP="000D62F4">
      <w:r>
        <w:t>TP for 38.718-03-01 to include CA_n2A-n71A-n77A</w:t>
      </w:r>
    </w:p>
    <w:p w14:paraId="515D20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R4-2314798</w:t>
      </w:r>
      <w:r>
        <w:rPr>
          <w:color w:val="993300"/>
          <w:u w:val="single"/>
        </w:rPr>
        <w:t>.</w:t>
      </w:r>
    </w:p>
    <w:p w14:paraId="7CB56F0C" w14:textId="77777777" w:rsidR="000D62F4" w:rsidRDefault="000D62F4" w:rsidP="000D62F4">
      <w:pPr>
        <w:rPr>
          <w:rFonts w:ascii="Arial" w:hAnsi="Arial" w:cs="Arial"/>
          <w:b/>
          <w:sz w:val="24"/>
        </w:rPr>
      </w:pPr>
      <w:r>
        <w:rPr>
          <w:rFonts w:ascii="Arial" w:hAnsi="Arial" w:cs="Arial"/>
          <w:b/>
          <w:color w:val="0000FF"/>
          <w:sz w:val="24"/>
        </w:rPr>
        <w:t>R4-2313161</w:t>
      </w:r>
      <w:r>
        <w:rPr>
          <w:rFonts w:ascii="Arial" w:hAnsi="Arial" w:cs="Arial"/>
          <w:b/>
          <w:color w:val="0000FF"/>
          <w:sz w:val="24"/>
        </w:rPr>
        <w:tab/>
      </w:r>
      <w:r>
        <w:rPr>
          <w:rFonts w:ascii="Arial" w:hAnsi="Arial" w:cs="Arial"/>
          <w:b/>
          <w:sz w:val="24"/>
        </w:rPr>
        <w:t>TP for 38.718-03-01 to include CA_n25A-n71A-n85A</w:t>
      </w:r>
    </w:p>
    <w:p w14:paraId="57720C4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4D4EEA5F" w14:textId="77777777" w:rsidR="000D62F4" w:rsidRDefault="000D62F4" w:rsidP="000D62F4">
      <w:pPr>
        <w:rPr>
          <w:rFonts w:ascii="Arial" w:hAnsi="Arial" w:cs="Arial"/>
          <w:b/>
        </w:rPr>
      </w:pPr>
      <w:r>
        <w:rPr>
          <w:rFonts w:ascii="Arial" w:hAnsi="Arial" w:cs="Arial"/>
          <w:b/>
        </w:rPr>
        <w:t xml:space="preserve">Abstract: </w:t>
      </w:r>
    </w:p>
    <w:p w14:paraId="678216C6" w14:textId="77777777" w:rsidR="000D62F4" w:rsidRDefault="000D62F4" w:rsidP="000D62F4">
      <w:r>
        <w:t>TP for 38.718-03-01 to include CA_n25A-n71A-n85A</w:t>
      </w:r>
    </w:p>
    <w:p w14:paraId="04B0A9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R4-2314800</w:t>
      </w:r>
      <w:r>
        <w:rPr>
          <w:color w:val="993300"/>
          <w:u w:val="single"/>
        </w:rPr>
        <w:t>.</w:t>
      </w:r>
    </w:p>
    <w:p w14:paraId="08536DD6" w14:textId="77777777" w:rsidR="000D62F4" w:rsidRDefault="000D62F4" w:rsidP="000D62F4">
      <w:pPr>
        <w:rPr>
          <w:rFonts w:ascii="Arial" w:hAnsi="Arial" w:cs="Arial"/>
          <w:b/>
          <w:sz w:val="24"/>
        </w:rPr>
      </w:pPr>
      <w:r>
        <w:rPr>
          <w:rFonts w:ascii="Arial" w:hAnsi="Arial" w:cs="Arial"/>
          <w:b/>
          <w:color w:val="0000FF"/>
          <w:sz w:val="24"/>
        </w:rPr>
        <w:t>R4-2313162</w:t>
      </w:r>
      <w:r>
        <w:rPr>
          <w:rFonts w:ascii="Arial" w:hAnsi="Arial" w:cs="Arial"/>
          <w:b/>
          <w:color w:val="0000FF"/>
          <w:sz w:val="24"/>
        </w:rPr>
        <w:tab/>
      </w:r>
      <w:r>
        <w:rPr>
          <w:rFonts w:ascii="Arial" w:hAnsi="Arial" w:cs="Arial"/>
          <w:b/>
          <w:sz w:val="24"/>
        </w:rPr>
        <w:t>TP for 38.718-03-01 to include CA_n41A-n71A-n85A</w:t>
      </w:r>
    </w:p>
    <w:p w14:paraId="03A9711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1664BB6E" w14:textId="77777777" w:rsidR="000D62F4" w:rsidRDefault="000D62F4" w:rsidP="000D62F4">
      <w:pPr>
        <w:rPr>
          <w:rFonts w:ascii="Arial" w:hAnsi="Arial" w:cs="Arial"/>
          <w:b/>
        </w:rPr>
      </w:pPr>
      <w:r>
        <w:rPr>
          <w:rFonts w:ascii="Arial" w:hAnsi="Arial" w:cs="Arial"/>
          <w:b/>
        </w:rPr>
        <w:t xml:space="preserve">Abstract: </w:t>
      </w:r>
    </w:p>
    <w:p w14:paraId="31771B4A" w14:textId="77777777" w:rsidR="000D62F4" w:rsidRDefault="000D62F4" w:rsidP="000D62F4">
      <w:r>
        <w:t>TP for 38.718-03-01 to include CA_n41A-n71A-n85A</w:t>
      </w:r>
    </w:p>
    <w:p w14:paraId="415EC5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R4-2314801</w:t>
      </w:r>
      <w:r>
        <w:rPr>
          <w:color w:val="993300"/>
          <w:u w:val="single"/>
        </w:rPr>
        <w:t>.</w:t>
      </w:r>
    </w:p>
    <w:p w14:paraId="6BD6C367" w14:textId="77777777" w:rsidR="000D62F4" w:rsidRDefault="000D62F4" w:rsidP="000D62F4">
      <w:pPr>
        <w:rPr>
          <w:rFonts w:ascii="Arial" w:hAnsi="Arial" w:cs="Arial"/>
          <w:b/>
          <w:sz w:val="24"/>
        </w:rPr>
      </w:pPr>
      <w:r>
        <w:rPr>
          <w:rFonts w:ascii="Arial" w:hAnsi="Arial" w:cs="Arial"/>
          <w:b/>
          <w:color w:val="0000FF"/>
          <w:sz w:val="24"/>
        </w:rPr>
        <w:t>R4-2313163</w:t>
      </w:r>
      <w:r>
        <w:rPr>
          <w:rFonts w:ascii="Arial" w:hAnsi="Arial" w:cs="Arial"/>
          <w:b/>
          <w:color w:val="0000FF"/>
          <w:sz w:val="24"/>
        </w:rPr>
        <w:tab/>
      </w:r>
      <w:r>
        <w:rPr>
          <w:rFonts w:ascii="Arial" w:hAnsi="Arial" w:cs="Arial"/>
          <w:b/>
          <w:sz w:val="24"/>
        </w:rPr>
        <w:t>TP for 38.718-03-01 to include CA_66nA-n71A-n85A</w:t>
      </w:r>
    </w:p>
    <w:p w14:paraId="29132B4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5F6FE2C9" w14:textId="77777777" w:rsidR="000D62F4" w:rsidRDefault="000D62F4" w:rsidP="000D62F4">
      <w:pPr>
        <w:rPr>
          <w:rFonts w:ascii="Arial" w:hAnsi="Arial" w:cs="Arial"/>
          <w:b/>
        </w:rPr>
      </w:pPr>
      <w:r>
        <w:rPr>
          <w:rFonts w:ascii="Arial" w:hAnsi="Arial" w:cs="Arial"/>
          <w:b/>
        </w:rPr>
        <w:t xml:space="preserve">Abstract: </w:t>
      </w:r>
    </w:p>
    <w:p w14:paraId="625C285C" w14:textId="77777777" w:rsidR="000D62F4" w:rsidRDefault="000D62F4" w:rsidP="000D62F4">
      <w:r>
        <w:t>TP for 38.718-03-01 to include CA_66nA-n71A-n85A</w:t>
      </w:r>
    </w:p>
    <w:p w14:paraId="04854E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R4-2314802</w:t>
      </w:r>
      <w:r>
        <w:rPr>
          <w:color w:val="993300"/>
          <w:u w:val="single"/>
        </w:rPr>
        <w:t>.</w:t>
      </w:r>
    </w:p>
    <w:p w14:paraId="09207E3B" w14:textId="77777777" w:rsidR="000D62F4" w:rsidRDefault="000D62F4" w:rsidP="000D62F4">
      <w:pPr>
        <w:rPr>
          <w:rFonts w:ascii="Arial" w:hAnsi="Arial" w:cs="Arial"/>
          <w:b/>
          <w:sz w:val="24"/>
        </w:rPr>
      </w:pPr>
      <w:r>
        <w:rPr>
          <w:rFonts w:ascii="Arial" w:hAnsi="Arial" w:cs="Arial"/>
          <w:b/>
          <w:color w:val="0000FF"/>
          <w:sz w:val="24"/>
        </w:rPr>
        <w:t>R4-2313339</w:t>
      </w:r>
      <w:r>
        <w:rPr>
          <w:rFonts w:ascii="Arial" w:hAnsi="Arial" w:cs="Arial"/>
          <w:b/>
          <w:color w:val="0000FF"/>
          <w:sz w:val="24"/>
        </w:rPr>
        <w:tab/>
      </w:r>
      <w:r>
        <w:rPr>
          <w:rFonts w:ascii="Arial" w:hAnsi="Arial" w:cs="Arial"/>
          <w:b/>
          <w:sz w:val="24"/>
        </w:rPr>
        <w:t>draft CR 38.101-1 adding 3 bands CA configurations</w:t>
      </w:r>
    </w:p>
    <w:p w14:paraId="3E97641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0E7AB35" w14:textId="77777777" w:rsidR="000D62F4" w:rsidRDefault="000D62F4" w:rsidP="000D62F4">
      <w:pPr>
        <w:rPr>
          <w:rFonts w:ascii="Arial" w:hAnsi="Arial" w:cs="Arial"/>
          <w:b/>
        </w:rPr>
      </w:pPr>
      <w:r>
        <w:rPr>
          <w:rFonts w:ascii="Arial" w:hAnsi="Arial" w:cs="Arial"/>
          <w:b/>
        </w:rPr>
        <w:t xml:space="preserve">Abstract: </w:t>
      </w:r>
    </w:p>
    <w:p w14:paraId="629FFCD3" w14:textId="77777777" w:rsidR="000D62F4" w:rsidRDefault="000D62F4" w:rsidP="000D62F4">
      <w:r>
        <w:t>draft CR 38.101-1 adding 3 bands CA configurations</w:t>
      </w:r>
    </w:p>
    <w:p w14:paraId="2EB30C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R4-2314806</w:t>
      </w:r>
      <w:r>
        <w:rPr>
          <w:color w:val="993300"/>
          <w:u w:val="single"/>
        </w:rPr>
        <w:t>.</w:t>
      </w:r>
    </w:p>
    <w:p w14:paraId="25E27A63" w14:textId="77777777" w:rsidR="000D62F4" w:rsidRDefault="000D62F4" w:rsidP="000D62F4">
      <w:pPr>
        <w:rPr>
          <w:rFonts w:ascii="Arial" w:hAnsi="Arial" w:cs="Arial"/>
          <w:b/>
          <w:sz w:val="24"/>
        </w:rPr>
      </w:pPr>
      <w:r>
        <w:rPr>
          <w:rFonts w:ascii="Arial" w:hAnsi="Arial" w:cs="Arial"/>
          <w:b/>
          <w:color w:val="0000FF"/>
          <w:sz w:val="24"/>
        </w:rPr>
        <w:t>R4-2313345</w:t>
      </w:r>
      <w:r>
        <w:rPr>
          <w:rFonts w:ascii="Arial" w:hAnsi="Arial" w:cs="Arial"/>
          <w:b/>
          <w:color w:val="0000FF"/>
          <w:sz w:val="24"/>
        </w:rPr>
        <w:tab/>
      </w:r>
      <w:r>
        <w:rPr>
          <w:rFonts w:ascii="Arial" w:hAnsi="Arial" w:cs="Arial"/>
          <w:b/>
          <w:sz w:val="24"/>
        </w:rPr>
        <w:t>draft CR 38.101-1 corrections NR CA FR1 3 bands combinations</w:t>
      </w:r>
    </w:p>
    <w:p w14:paraId="7C7DE0C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0424668B" w14:textId="77777777" w:rsidR="000D62F4" w:rsidRDefault="000D62F4" w:rsidP="000D62F4">
      <w:pPr>
        <w:rPr>
          <w:rFonts w:ascii="Arial" w:hAnsi="Arial" w:cs="Arial"/>
          <w:b/>
        </w:rPr>
      </w:pPr>
      <w:r>
        <w:rPr>
          <w:rFonts w:ascii="Arial" w:hAnsi="Arial" w:cs="Arial"/>
          <w:b/>
        </w:rPr>
        <w:t xml:space="preserve">Abstract: </w:t>
      </w:r>
    </w:p>
    <w:p w14:paraId="037EA3EA" w14:textId="77777777" w:rsidR="000D62F4" w:rsidRDefault="000D62F4" w:rsidP="000D62F4">
      <w:r>
        <w:t>draft CR 38.101-1 corrections NR CA FR1 3 bands combinations</w:t>
      </w:r>
    </w:p>
    <w:p w14:paraId="2C62EB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R4-2314810</w:t>
      </w:r>
      <w:r>
        <w:rPr>
          <w:color w:val="993300"/>
          <w:u w:val="single"/>
        </w:rPr>
        <w:t>.</w:t>
      </w:r>
    </w:p>
    <w:p w14:paraId="69E1120A" w14:textId="77777777" w:rsidR="000D62F4" w:rsidRDefault="000D62F4" w:rsidP="000D62F4">
      <w:pPr>
        <w:rPr>
          <w:rFonts w:ascii="Arial" w:hAnsi="Arial" w:cs="Arial"/>
          <w:b/>
          <w:sz w:val="24"/>
        </w:rPr>
      </w:pPr>
      <w:r>
        <w:rPr>
          <w:rFonts w:ascii="Arial" w:hAnsi="Arial" w:cs="Arial"/>
          <w:b/>
          <w:color w:val="0000FF"/>
          <w:sz w:val="24"/>
        </w:rPr>
        <w:t>R4-2314774</w:t>
      </w:r>
      <w:r>
        <w:rPr>
          <w:rFonts w:ascii="Arial" w:hAnsi="Arial" w:cs="Arial"/>
          <w:b/>
          <w:color w:val="0000FF"/>
          <w:sz w:val="24"/>
        </w:rPr>
        <w:tab/>
      </w:r>
      <w:r>
        <w:rPr>
          <w:rFonts w:ascii="Arial" w:hAnsi="Arial" w:cs="Arial"/>
          <w:b/>
          <w:sz w:val="24"/>
        </w:rPr>
        <w:t>draft CR for  38101-1 to add  3 bands DL NR CA</w:t>
      </w:r>
    </w:p>
    <w:p w14:paraId="7A7DF72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D80689E" w14:textId="77777777" w:rsidR="000D62F4" w:rsidRDefault="000D62F4" w:rsidP="000D62F4">
      <w:pPr>
        <w:rPr>
          <w:color w:val="808080"/>
        </w:rPr>
      </w:pPr>
      <w:r>
        <w:rPr>
          <w:color w:val="808080"/>
        </w:rPr>
        <w:t>(Replaces R4-2311473)</w:t>
      </w:r>
    </w:p>
    <w:p w14:paraId="523A4532" w14:textId="77777777" w:rsidR="000D62F4" w:rsidRDefault="000D62F4" w:rsidP="000D62F4">
      <w:pPr>
        <w:rPr>
          <w:rFonts w:ascii="Arial" w:hAnsi="Arial" w:cs="Arial"/>
          <w:b/>
        </w:rPr>
      </w:pPr>
      <w:r>
        <w:rPr>
          <w:rFonts w:ascii="Arial" w:hAnsi="Arial" w:cs="Arial"/>
          <w:b/>
        </w:rPr>
        <w:t xml:space="preserve">Abstract: </w:t>
      </w:r>
    </w:p>
    <w:p w14:paraId="207D7A2A" w14:textId="77777777" w:rsidR="000D62F4" w:rsidRDefault="000D62F4" w:rsidP="000D62F4">
      <w:r>
        <w:t>[108][100] Main Session</w:t>
      </w:r>
    </w:p>
    <w:p w14:paraId="08C45F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8D749E" w14:textId="77777777" w:rsidR="000D62F4" w:rsidRDefault="000D62F4" w:rsidP="000D62F4">
      <w:pPr>
        <w:rPr>
          <w:rFonts w:ascii="Arial" w:hAnsi="Arial" w:cs="Arial"/>
          <w:b/>
          <w:sz w:val="24"/>
        </w:rPr>
      </w:pPr>
      <w:r>
        <w:rPr>
          <w:rFonts w:ascii="Arial" w:hAnsi="Arial" w:cs="Arial"/>
          <w:b/>
          <w:color w:val="0000FF"/>
          <w:sz w:val="24"/>
        </w:rPr>
        <w:t>R4-2314775</w:t>
      </w:r>
      <w:r>
        <w:rPr>
          <w:rFonts w:ascii="Arial" w:hAnsi="Arial" w:cs="Arial"/>
          <w:b/>
          <w:color w:val="0000FF"/>
          <w:sz w:val="24"/>
        </w:rPr>
        <w:tab/>
      </w:r>
      <w:r>
        <w:rPr>
          <w:rFonts w:ascii="Arial" w:hAnsi="Arial" w:cs="Arial"/>
          <w:b/>
          <w:sz w:val="24"/>
        </w:rPr>
        <w:t>Draft  CR for TS 38101-1 to add  4 bands DL NR CA</w:t>
      </w:r>
    </w:p>
    <w:p w14:paraId="7DBFCF0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2771717" w14:textId="77777777" w:rsidR="000D62F4" w:rsidRDefault="000D62F4" w:rsidP="000D62F4">
      <w:pPr>
        <w:rPr>
          <w:rFonts w:ascii="Arial" w:hAnsi="Arial" w:cs="Arial"/>
          <w:b/>
        </w:rPr>
      </w:pPr>
      <w:r>
        <w:rPr>
          <w:rFonts w:ascii="Arial" w:hAnsi="Arial" w:cs="Arial"/>
          <w:b/>
        </w:rPr>
        <w:t xml:space="preserve">Abstract: </w:t>
      </w:r>
    </w:p>
    <w:p w14:paraId="6DBDA073" w14:textId="77777777" w:rsidR="000D62F4" w:rsidRDefault="000D62F4" w:rsidP="000D62F4">
      <w:r>
        <w:t>[108][100] Main Session; The contributions title is " to add  4 bands DL NR CA" which is not in alignment with EOM session notes title as "to add  3 bands DL NR CA". It is not a revision of R4-2311474 as that contribution is related to " add  3 bands DL N</w:t>
      </w:r>
    </w:p>
    <w:p w14:paraId="1EC146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B982F8" w14:textId="77777777" w:rsidR="000D62F4" w:rsidRDefault="000D62F4" w:rsidP="000D62F4">
      <w:pPr>
        <w:rPr>
          <w:rFonts w:ascii="Arial" w:hAnsi="Arial" w:cs="Arial"/>
          <w:b/>
          <w:sz w:val="24"/>
        </w:rPr>
      </w:pPr>
      <w:r>
        <w:rPr>
          <w:rFonts w:ascii="Arial" w:hAnsi="Arial" w:cs="Arial"/>
          <w:b/>
          <w:color w:val="0000FF"/>
          <w:sz w:val="24"/>
        </w:rPr>
        <w:t>R4-2314779</w:t>
      </w:r>
      <w:r>
        <w:rPr>
          <w:rFonts w:ascii="Arial" w:hAnsi="Arial" w:cs="Arial"/>
          <w:b/>
          <w:color w:val="0000FF"/>
          <w:sz w:val="24"/>
        </w:rPr>
        <w:tab/>
      </w:r>
      <w:r>
        <w:rPr>
          <w:rFonts w:ascii="Arial" w:hAnsi="Arial" w:cs="Arial"/>
          <w:b/>
          <w:sz w:val="24"/>
        </w:rPr>
        <w:t>TP for TR 38.718-03-01 to include CA_n29-n66-n71</w:t>
      </w:r>
    </w:p>
    <w:p w14:paraId="22E25D5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61233575" w14:textId="77777777" w:rsidR="000D62F4" w:rsidRDefault="000D62F4" w:rsidP="000D62F4">
      <w:pPr>
        <w:rPr>
          <w:color w:val="808080"/>
        </w:rPr>
      </w:pPr>
      <w:r>
        <w:rPr>
          <w:color w:val="808080"/>
        </w:rPr>
        <w:t>(Replaces R4-2311964)</w:t>
      </w:r>
    </w:p>
    <w:p w14:paraId="1EC6B075" w14:textId="77777777" w:rsidR="000D62F4" w:rsidRDefault="000D62F4" w:rsidP="000D62F4">
      <w:pPr>
        <w:rPr>
          <w:rFonts w:ascii="Arial" w:hAnsi="Arial" w:cs="Arial"/>
          <w:b/>
        </w:rPr>
      </w:pPr>
      <w:r>
        <w:rPr>
          <w:rFonts w:ascii="Arial" w:hAnsi="Arial" w:cs="Arial"/>
          <w:b/>
        </w:rPr>
        <w:t xml:space="preserve">Abstract: </w:t>
      </w:r>
    </w:p>
    <w:p w14:paraId="476C4202" w14:textId="77777777" w:rsidR="000D62F4" w:rsidRDefault="000D62F4" w:rsidP="000D62F4">
      <w:r>
        <w:t>[108][100] Main Session</w:t>
      </w:r>
    </w:p>
    <w:p w14:paraId="1F2D27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DFFCE" w14:textId="77777777" w:rsidR="000D62F4" w:rsidRDefault="000D62F4" w:rsidP="000D62F4">
      <w:pPr>
        <w:rPr>
          <w:rFonts w:ascii="Arial" w:hAnsi="Arial" w:cs="Arial"/>
          <w:b/>
          <w:sz w:val="24"/>
        </w:rPr>
      </w:pPr>
      <w:r>
        <w:rPr>
          <w:rFonts w:ascii="Arial" w:hAnsi="Arial" w:cs="Arial"/>
          <w:b/>
          <w:color w:val="0000FF"/>
          <w:sz w:val="24"/>
        </w:rPr>
        <w:t>R4-2314783</w:t>
      </w:r>
      <w:r>
        <w:rPr>
          <w:rFonts w:ascii="Arial" w:hAnsi="Arial" w:cs="Arial"/>
          <w:b/>
          <w:color w:val="0000FF"/>
          <w:sz w:val="24"/>
        </w:rPr>
        <w:tab/>
      </w:r>
      <w:r>
        <w:rPr>
          <w:rFonts w:ascii="Arial" w:hAnsi="Arial" w:cs="Arial"/>
          <w:b/>
          <w:sz w:val="24"/>
        </w:rPr>
        <w:t>TP for TR38.718-03-01_3DL_2UL CA_n8A-n41A-n79A</w:t>
      </w:r>
    </w:p>
    <w:p w14:paraId="0B2B4B1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16ED8A1A" w14:textId="77777777" w:rsidR="000D62F4" w:rsidRDefault="000D62F4" w:rsidP="000D62F4">
      <w:pPr>
        <w:rPr>
          <w:color w:val="808080"/>
        </w:rPr>
      </w:pPr>
      <w:r>
        <w:rPr>
          <w:color w:val="808080"/>
        </w:rPr>
        <w:t>(Replaces R4-2312473)</w:t>
      </w:r>
    </w:p>
    <w:p w14:paraId="31D7D6DF" w14:textId="77777777" w:rsidR="000D62F4" w:rsidRDefault="000D62F4" w:rsidP="000D62F4">
      <w:pPr>
        <w:rPr>
          <w:rFonts w:ascii="Arial" w:hAnsi="Arial" w:cs="Arial"/>
          <w:b/>
        </w:rPr>
      </w:pPr>
      <w:r>
        <w:rPr>
          <w:rFonts w:ascii="Arial" w:hAnsi="Arial" w:cs="Arial"/>
          <w:b/>
        </w:rPr>
        <w:t xml:space="preserve">Abstract: </w:t>
      </w:r>
    </w:p>
    <w:p w14:paraId="405AF12B" w14:textId="77777777" w:rsidR="000D62F4" w:rsidRDefault="000D62F4" w:rsidP="000D62F4">
      <w:r>
        <w:t>[108][100] Main Session</w:t>
      </w:r>
    </w:p>
    <w:p w14:paraId="7BE2D5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11DD7" w14:textId="77777777" w:rsidR="000D62F4" w:rsidRDefault="000D62F4" w:rsidP="000D62F4">
      <w:pPr>
        <w:rPr>
          <w:rFonts w:ascii="Arial" w:hAnsi="Arial" w:cs="Arial"/>
          <w:b/>
          <w:sz w:val="24"/>
        </w:rPr>
      </w:pPr>
      <w:r>
        <w:rPr>
          <w:rFonts w:ascii="Arial" w:hAnsi="Arial" w:cs="Arial"/>
          <w:b/>
          <w:color w:val="0000FF"/>
          <w:sz w:val="24"/>
        </w:rPr>
        <w:t>R4-2314784</w:t>
      </w:r>
      <w:r>
        <w:rPr>
          <w:rFonts w:ascii="Arial" w:hAnsi="Arial" w:cs="Arial"/>
          <w:b/>
          <w:color w:val="0000FF"/>
          <w:sz w:val="24"/>
        </w:rPr>
        <w:tab/>
      </w:r>
      <w:r>
        <w:rPr>
          <w:rFonts w:ascii="Arial" w:hAnsi="Arial" w:cs="Arial"/>
          <w:b/>
          <w:sz w:val="24"/>
        </w:rPr>
        <w:t>TP for TR38.718-03-01_3DL_2UL CA_n28A-n39A-n79A</w:t>
      </w:r>
    </w:p>
    <w:p w14:paraId="3982AA1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64C3AD76" w14:textId="77777777" w:rsidR="000D62F4" w:rsidRDefault="000D62F4" w:rsidP="000D62F4">
      <w:pPr>
        <w:rPr>
          <w:color w:val="808080"/>
        </w:rPr>
      </w:pPr>
      <w:r>
        <w:rPr>
          <w:color w:val="808080"/>
        </w:rPr>
        <w:t>(Replaces R4-2312474)</w:t>
      </w:r>
    </w:p>
    <w:p w14:paraId="41E26CCC" w14:textId="77777777" w:rsidR="000D62F4" w:rsidRDefault="000D62F4" w:rsidP="000D62F4">
      <w:pPr>
        <w:rPr>
          <w:rFonts w:ascii="Arial" w:hAnsi="Arial" w:cs="Arial"/>
          <w:b/>
        </w:rPr>
      </w:pPr>
      <w:r>
        <w:rPr>
          <w:rFonts w:ascii="Arial" w:hAnsi="Arial" w:cs="Arial"/>
          <w:b/>
        </w:rPr>
        <w:t xml:space="preserve">Abstract: </w:t>
      </w:r>
    </w:p>
    <w:p w14:paraId="26749B4A" w14:textId="77777777" w:rsidR="000D62F4" w:rsidRDefault="000D62F4" w:rsidP="000D62F4">
      <w:r>
        <w:t>[108][100] Main Session</w:t>
      </w:r>
    </w:p>
    <w:p w14:paraId="62761C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BEA25" w14:textId="77777777" w:rsidR="000D62F4" w:rsidRDefault="000D62F4" w:rsidP="000D62F4">
      <w:pPr>
        <w:rPr>
          <w:rFonts w:ascii="Arial" w:hAnsi="Arial" w:cs="Arial"/>
          <w:b/>
          <w:sz w:val="24"/>
        </w:rPr>
      </w:pPr>
      <w:r>
        <w:rPr>
          <w:rFonts w:ascii="Arial" w:hAnsi="Arial" w:cs="Arial"/>
          <w:b/>
          <w:color w:val="0000FF"/>
          <w:sz w:val="24"/>
        </w:rPr>
        <w:t>R4-2314795</w:t>
      </w:r>
      <w:r>
        <w:rPr>
          <w:rFonts w:ascii="Arial" w:hAnsi="Arial" w:cs="Arial"/>
          <w:b/>
          <w:color w:val="0000FF"/>
          <w:sz w:val="24"/>
        </w:rPr>
        <w:tab/>
      </w:r>
      <w:r>
        <w:rPr>
          <w:rFonts w:ascii="Arial" w:hAnsi="Arial" w:cs="Arial"/>
          <w:b/>
          <w:sz w:val="24"/>
        </w:rPr>
        <w:t>TP to TR 38.718-03-01 Addition to CA_n46-n78(2A)-n102 of ULCA n78(2A)</w:t>
      </w:r>
    </w:p>
    <w:p w14:paraId="5D92691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BT</w:t>
      </w:r>
    </w:p>
    <w:p w14:paraId="54D603B9" w14:textId="77777777" w:rsidR="000D62F4" w:rsidRDefault="000D62F4" w:rsidP="000D62F4">
      <w:pPr>
        <w:rPr>
          <w:color w:val="808080"/>
        </w:rPr>
      </w:pPr>
      <w:r>
        <w:rPr>
          <w:color w:val="808080"/>
        </w:rPr>
        <w:t>(Replaces R4-2313039)</w:t>
      </w:r>
    </w:p>
    <w:p w14:paraId="3159B9C8" w14:textId="77777777" w:rsidR="000D62F4" w:rsidRDefault="000D62F4" w:rsidP="000D62F4">
      <w:pPr>
        <w:rPr>
          <w:rFonts w:ascii="Arial" w:hAnsi="Arial" w:cs="Arial"/>
          <w:b/>
        </w:rPr>
      </w:pPr>
      <w:r>
        <w:rPr>
          <w:rFonts w:ascii="Arial" w:hAnsi="Arial" w:cs="Arial"/>
          <w:b/>
        </w:rPr>
        <w:t xml:space="preserve">Abstract: </w:t>
      </w:r>
    </w:p>
    <w:p w14:paraId="5A3904DF" w14:textId="77777777" w:rsidR="000D62F4" w:rsidRDefault="000D62F4" w:rsidP="000D62F4">
      <w:r>
        <w:t>[108][100] Main Session</w:t>
      </w:r>
    </w:p>
    <w:p w14:paraId="587CC9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4B86A" w14:textId="77777777" w:rsidR="000D62F4" w:rsidRDefault="000D62F4" w:rsidP="000D62F4">
      <w:pPr>
        <w:rPr>
          <w:rFonts w:ascii="Arial" w:hAnsi="Arial" w:cs="Arial"/>
          <w:b/>
          <w:sz w:val="24"/>
        </w:rPr>
      </w:pPr>
      <w:r>
        <w:rPr>
          <w:rFonts w:ascii="Arial" w:hAnsi="Arial" w:cs="Arial"/>
          <w:b/>
          <w:color w:val="0000FF"/>
          <w:sz w:val="24"/>
        </w:rPr>
        <w:t>R4-2314796</w:t>
      </w:r>
      <w:r>
        <w:rPr>
          <w:rFonts w:ascii="Arial" w:hAnsi="Arial" w:cs="Arial"/>
          <w:b/>
          <w:color w:val="0000FF"/>
          <w:sz w:val="24"/>
        </w:rPr>
        <w:tab/>
      </w:r>
      <w:r>
        <w:rPr>
          <w:rFonts w:ascii="Arial" w:hAnsi="Arial" w:cs="Arial"/>
          <w:b/>
          <w:sz w:val="24"/>
        </w:rPr>
        <w:t>TP to TR 38.718-03-01 Addition to CA_n3-n40-n78 w ULCA</w:t>
      </w:r>
    </w:p>
    <w:p w14:paraId="5563A1F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A4A1477" w14:textId="77777777" w:rsidR="000D62F4" w:rsidRDefault="000D62F4" w:rsidP="000D62F4">
      <w:pPr>
        <w:rPr>
          <w:color w:val="808080"/>
        </w:rPr>
      </w:pPr>
      <w:r>
        <w:rPr>
          <w:color w:val="808080"/>
        </w:rPr>
        <w:t>(Replaces R4-2313042)</w:t>
      </w:r>
    </w:p>
    <w:p w14:paraId="370003DB" w14:textId="77777777" w:rsidR="000D62F4" w:rsidRDefault="000D62F4" w:rsidP="000D62F4">
      <w:pPr>
        <w:rPr>
          <w:rFonts w:ascii="Arial" w:hAnsi="Arial" w:cs="Arial"/>
          <w:b/>
        </w:rPr>
      </w:pPr>
      <w:r>
        <w:rPr>
          <w:rFonts w:ascii="Arial" w:hAnsi="Arial" w:cs="Arial"/>
          <w:b/>
        </w:rPr>
        <w:t xml:space="preserve">Abstract: </w:t>
      </w:r>
    </w:p>
    <w:p w14:paraId="16A0AE3F" w14:textId="77777777" w:rsidR="000D62F4" w:rsidRDefault="000D62F4" w:rsidP="000D62F4">
      <w:r>
        <w:t>[108][100] Main Session</w:t>
      </w:r>
    </w:p>
    <w:p w14:paraId="2D49578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F385E" w14:textId="77777777" w:rsidR="000D62F4" w:rsidRDefault="000D62F4" w:rsidP="000D62F4">
      <w:pPr>
        <w:rPr>
          <w:rFonts w:ascii="Arial" w:hAnsi="Arial" w:cs="Arial"/>
          <w:b/>
          <w:sz w:val="24"/>
        </w:rPr>
      </w:pPr>
      <w:r>
        <w:rPr>
          <w:rFonts w:ascii="Arial" w:hAnsi="Arial" w:cs="Arial"/>
          <w:b/>
          <w:color w:val="0000FF"/>
          <w:sz w:val="24"/>
        </w:rPr>
        <w:t>R4-2314797</w:t>
      </w:r>
      <w:r>
        <w:rPr>
          <w:rFonts w:ascii="Arial" w:hAnsi="Arial" w:cs="Arial"/>
          <w:b/>
          <w:color w:val="0000FF"/>
          <w:sz w:val="24"/>
        </w:rPr>
        <w:tab/>
      </w:r>
      <w:r>
        <w:rPr>
          <w:rFonts w:ascii="Arial" w:hAnsi="Arial" w:cs="Arial"/>
          <w:b/>
          <w:sz w:val="24"/>
        </w:rPr>
        <w:t>Draft CR for TS 38.101-1 Addition of BCS to existing 3CA combinations</w:t>
      </w:r>
    </w:p>
    <w:p w14:paraId="6A12710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6087BFC9" w14:textId="77777777" w:rsidR="000D62F4" w:rsidRDefault="000D62F4" w:rsidP="000D62F4">
      <w:pPr>
        <w:rPr>
          <w:color w:val="808080"/>
        </w:rPr>
      </w:pPr>
      <w:r>
        <w:rPr>
          <w:color w:val="808080"/>
        </w:rPr>
        <w:t>(Replaces R4-2313043)</w:t>
      </w:r>
    </w:p>
    <w:p w14:paraId="52D56779" w14:textId="77777777" w:rsidR="000D62F4" w:rsidRDefault="000D62F4" w:rsidP="000D62F4">
      <w:pPr>
        <w:rPr>
          <w:rFonts w:ascii="Arial" w:hAnsi="Arial" w:cs="Arial"/>
          <w:b/>
        </w:rPr>
      </w:pPr>
      <w:r>
        <w:rPr>
          <w:rFonts w:ascii="Arial" w:hAnsi="Arial" w:cs="Arial"/>
          <w:b/>
        </w:rPr>
        <w:t xml:space="preserve">Abstract: </w:t>
      </w:r>
    </w:p>
    <w:p w14:paraId="5FEF648C" w14:textId="77777777" w:rsidR="000D62F4" w:rsidRDefault="000D62F4" w:rsidP="000D62F4">
      <w:r>
        <w:t>[108][100] Main Session</w:t>
      </w:r>
    </w:p>
    <w:p w14:paraId="7DF135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A47654" w14:textId="77777777" w:rsidR="000D62F4" w:rsidRDefault="000D62F4" w:rsidP="000D62F4">
      <w:pPr>
        <w:rPr>
          <w:rFonts w:ascii="Arial" w:hAnsi="Arial" w:cs="Arial"/>
          <w:b/>
          <w:sz w:val="24"/>
        </w:rPr>
      </w:pPr>
      <w:r>
        <w:rPr>
          <w:rFonts w:ascii="Arial" w:hAnsi="Arial" w:cs="Arial"/>
          <w:b/>
          <w:color w:val="0000FF"/>
          <w:sz w:val="24"/>
        </w:rPr>
        <w:t>R4-2314798</w:t>
      </w:r>
      <w:r>
        <w:rPr>
          <w:rFonts w:ascii="Arial" w:hAnsi="Arial" w:cs="Arial"/>
          <w:b/>
          <w:color w:val="0000FF"/>
          <w:sz w:val="24"/>
        </w:rPr>
        <w:tab/>
      </w:r>
      <w:r>
        <w:rPr>
          <w:rFonts w:ascii="Arial" w:hAnsi="Arial" w:cs="Arial"/>
          <w:b/>
          <w:sz w:val="24"/>
        </w:rPr>
        <w:t>TP for 38.718-03-01 to include CA_n2A-n71A-n77A</w:t>
      </w:r>
    </w:p>
    <w:p w14:paraId="255C379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Rogers</w:t>
      </w:r>
    </w:p>
    <w:p w14:paraId="5DCCF20B" w14:textId="77777777" w:rsidR="000D62F4" w:rsidRDefault="000D62F4" w:rsidP="000D62F4">
      <w:pPr>
        <w:rPr>
          <w:color w:val="808080"/>
        </w:rPr>
      </w:pPr>
      <w:r>
        <w:rPr>
          <w:color w:val="808080"/>
        </w:rPr>
        <w:t>(Replaces R4-2313159)</w:t>
      </w:r>
    </w:p>
    <w:p w14:paraId="1A6E8290" w14:textId="77777777" w:rsidR="000D62F4" w:rsidRDefault="000D62F4" w:rsidP="000D62F4">
      <w:pPr>
        <w:rPr>
          <w:rFonts w:ascii="Arial" w:hAnsi="Arial" w:cs="Arial"/>
          <w:b/>
        </w:rPr>
      </w:pPr>
      <w:r>
        <w:rPr>
          <w:rFonts w:ascii="Arial" w:hAnsi="Arial" w:cs="Arial"/>
          <w:b/>
        </w:rPr>
        <w:t xml:space="preserve">Abstract: </w:t>
      </w:r>
    </w:p>
    <w:p w14:paraId="1C939DBD" w14:textId="77777777" w:rsidR="000D62F4" w:rsidRDefault="000D62F4" w:rsidP="000D62F4">
      <w:r>
        <w:t>[108][100] Main Session</w:t>
      </w:r>
    </w:p>
    <w:p w14:paraId="661723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5DFB2" w14:textId="77777777" w:rsidR="000D62F4" w:rsidRDefault="000D62F4" w:rsidP="000D62F4">
      <w:pPr>
        <w:rPr>
          <w:rFonts w:ascii="Arial" w:hAnsi="Arial" w:cs="Arial"/>
          <w:b/>
          <w:sz w:val="24"/>
        </w:rPr>
      </w:pPr>
      <w:r>
        <w:rPr>
          <w:rFonts w:ascii="Arial" w:hAnsi="Arial" w:cs="Arial"/>
          <w:b/>
          <w:color w:val="0000FF"/>
          <w:sz w:val="24"/>
        </w:rPr>
        <w:t>R4-2314800</w:t>
      </w:r>
      <w:r>
        <w:rPr>
          <w:rFonts w:ascii="Arial" w:hAnsi="Arial" w:cs="Arial"/>
          <w:b/>
          <w:color w:val="0000FF"/>
          <w:sz w:val="24"/>
        </w:rPr>
        <w:tab/>
      </w:r>
      <w:r>
        <w:rPr>
          <w:rFonts w:ascii="Arial" w:hAnsi="Arial" w:cs="Arial"/>
          <w:b/>
          <w:sz w:val="24"/>
        </w:rPr>
        <w:t>TP for 38.718-03-01 to include CA_n25A-n71A-n85A</w:t>
      </w:r>
    </w:p>
    <w:p w14:paraId="6223702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04935740" w14:textId="77777777" w:rsidR="000D62F4" w:rsidRDefault="000D62F4" w:rsidP="000D62F4">
      <w:pPr>
        <w:rPr>
          <w:color w:val="808080"/>
        </w:rPr>
      </w:pPr>
      <w:r>
        <w:rPr>
          <w:color w:val="808080"/>
        </w:rPr>
        <w:t>(Replaces R4-2313161)</w:t>
      </w:r>
    </w:p>
    <w:p w14:paraId="2386F11E" w14:textId="77777777" w:rsidR="000D62F4" w:rsidRDefault="000D62F4" w:rsidP="000D62F4">
      <w:pPr>
        <w:rPr>
          <w:rFonts w:ascii="Arial" w:hAnsi="Arial" w:cs="Arial"/>
          <w:b/>
        </w:rPr>
      </w:pPr>
      <w:r>
        <w:rPr>
          <w:rFonts w:ascii="Arial" w:hAnsi="Arial" w:cs="Arial"/>
          <w:b/>
        </w:rPr>
        <w:t xml:space="preserve">Abstract: </w:t>
      </w:r>
    </w:p>
    <w:p w14:paraId="0ADCCE97" w14:textId="77777777" w:rsidR="000D62F4" w:rsidRDefault="000D62F4" w:rsidP="000D62F4">
      <w:r>
        <w:t>[108][100] Main Session</w:t>
      </w:r>
    </w:p>
    <w:p w14:paraId="53EE1D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6A70D" w14:textId="77777777" w:rsidR="000D62F4" w:rsidRDefault="000D62F4" w:rsidP="000D62F4">
      <w:pPr>
        <w:rPr>
          <w:rFonts w:ascii="Arial" w:hAnsi="Arial" w:cs="Arial"/>
          <w:b/>
          <w:sz w:val="24"/>
        </w:rPr>
      </w:pPr>
      <w:r>
        <w:rPr>
          <w:rFonts w:ascii="Arial" w:hAnsi="Arial" w:cs="Arial"/>
          <w:b/>
          <w:color w:val="0000FF"/>
          <w:sz w:val="24"/>
        </w:rPr>
        <w:t>R4-2314801</w:t>
      </w:r>
      <w:r>
        <w:rPr>
          <w:rFonts w:ascii="Arial" w:hAnsi="Arial" w:cs="Arial"/>
          <w:b/>
          <w:color w:val="0000FF"/>
          <w:sz w:val="24"/>
        </w:rPr>
        <w:tab/>
      </w:r>
      <w:r>
        <w:rPr>
          <w:rFonts w:ascii="Arial" w:hAnsi="Arial" w:cs="Arial"/>
          <w:b/>
          <w:sz w:val="24"/>
        </w:rPr>
        <w:t>TP for 38.718-03-01 to include CA_n41A-n71A-n85A</w:t>
      </w:r>
    </w:p>
    <w:p w14:paraId="5BA391A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2D16F40E" w14:textId="77777777" w:rsidR="000D62F4" w:rsidRDefault="000D62F4" w:rsidP="000D62F4">
      <w:pPr>
        <w:rPr>
          <w:color w:val="808080"/>
        </w:rPr>
      </w:pPr>
      <w:r>
        <w:rPr>
          <w:color w:val="808080"/>
        </w:rPr>
        <w:t>(Replaces R4-2313162)</w:t>
      </w:r>
    </w:p>
    <w:p w14:paraId="649D8EC2" w14:textId="77777777" w:rsidR="000D62F4" w:rsidRDefault="000D62F4" w:rsidP="000D62F4">
      <w:pPr>
        <w:rPr>
          <w:rFonts w:ascii="Arial" w:hAnsi="Arial" w:cs="Arial"/>
          <w:b/>
        </w:rPr>
      </w:pPr>
      <w:r>
        <w:rPr>
          <w:rFonts w:ascii="Arial" w:hAnsi="Arial" w:cs="Arial"/>
          <w:b/>
        </w:rPr>
        <w:t xml:space="preserve">Abstract: </w:t>
      </w:r>
    </w:p>
    <w:p w14:paraId="0B7A81DF" w14:textId="77777777" w:rsidR="000D62F4" w:rsidRDefault="000D62F4" w:rsidP="000D62F4">
      <w:r>
        <w:t>[108][100] Main Session</w:t>
      </w:r>
    </w:p>
    <w:p w14:paraId="75D4EF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33022" w14:textId="77777777" w:rsidR="000D62F4" w:rsidRDefault="000D62F4" w:rsidP="000D62F4">
      <w:pPr>
        <w:rPr>
          <w:rFonts w:ascii="Arial" w:hAnsi="Arial" w:cs="Arial"/>
          <w:b/>
          <w:sz w:val="24"/>
        </w:rPr>
      </w:pPr>
      <w:r>
        <w:rPr>
          <w:rFonts w:ascii="Arial" w:hAnsi="Arial" w:cs="Arial"/>
          <w:b/>
          <w:color w:val="0000FF"/>
          <w:sz w:val="24"/>
        </w:rPr>
        <w:t>R4-2314802</w:t>
      </w:r>
      <w:r>
        <w:rPr>
          <w:rFonts w:ascii="Arial" w:hAnsi="Arial" w:cs="Arial"/>
          <w:b/>
          <w:color w:val="0000FF"/>
          <w:sz w:val="24"/>
        </w:rPr>
        <w:tab/>
      </w:r>
      <w:r>
        <w:rPr>
          <w:rFonts w:ascii="Arial" w:hAnsi="Arial" w:cs="Arial"/>
          <w:b/>
          <w:sz w:val="24"/>
        </w:rPr>
        <w:t>TP for 38.718-03-01 to include CA_66nA-n71A-n85A</w:t>
      </w:r>
    </w:p>
    <w:p w14:paraId="665A2E0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2CA51D7C" w14:textId="77777777" w:rsidR="000D62F4" w:rsidRDefault="000D62F4" w:rsidP="000D62F4">
      <w:pPr>
        <w:rPr>
          <w:color w:val="808080"/>
        </w:rPr>
      </w:pPr>
      <w:r>
        <w:rPr>
          <w:color w:val="808080"/>
        </w:rPr>
        <w:t>(Replaces R4-2313163)</w:t>
      </w:r>
    </w:p>
    <w:p w14:paraId="5568EE72" w14:textId="77777777" w:rsidR="000D62F4" w:rsidRDefault="000D62F4" w:rsidP="000D62F4">
      <w:pPr>
        <w:rPr>
          <w:rFonts w:ascii="Arial" w:hAnsi="Arial" w:cs="Arial"/>
          <w:b/>
        </w:rPr>
      </w:pPr>
      <w:r>
        <w:rPr>
          <w:rFonts w:ascii="Arial" w:hAnsi="Arial" w:cs="Arial"/>
          <w:b/>
        </w:rPr>
        <w:t xml:space="preserve">Abstract: </w:t>
      </w:r>
    </w:p>
    <w:p w14:paraId="3590616F" w14:textId="77777777" w:rsidR="000D62F4" w:rsidRDefault="000D62F4" w:rsidP="000D62F4">
      <w:r>
        <w:t>[108][100] Main Session</w:t>
      </w:r>
    </w:p>
    <w:p w14:paraId="7EF6A6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CF17C" w14:textId="77777777" w:rsidR="000D62F4" w:rsidRDefault="000D62F4" w:rsidP="000D62F4">
      <w:pPr>
        <w:rPr>
          <w:rFonts w:ascii="Arial" w:hAnsi="Arial" w:cs="Arial"/>
          <w:b/>
          <w:sz w:val="24"/>
        </w:rPr>
      </w:pPr>
      <w:r>
        <w:rPr>
          <w:rFonts w:ascii="Arial" w:hAnsi="Arial" w:cs="Arial"/>
          <w:b/>
          <w:color w:val="0000FF"/>
          <w:sz w:val="24"/>
        </w:rPr>
        <w:t>R4-2314806</w:t>
      </w:r>
      <w:r>
        <w:rPr>
          <w:rFonts w:ascii="Arial" w:hAnsi="Arial" w:cs="Arial"/>
          <w:b/>
          <w:color w:val="0000FF"/>
          <w:sz w:val="24"/>
        </w:rPr>
        <w:tab/>
      </w:r>
      <w:r>
        <w:rPr>
          <w:rFonts w:ascii="Arial" w:hAnsi="Arial" w:cs="Arial"/>
          <w:b/>
          <w:sz w:val="24"/>
        </w:rPr>
        <w:t>draft CR 38.101-1 adding 3 bands CA configurations</w:t>
      </w:r>
    </w:p>
    <w:p w14:paraId="097903A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28EF7B1" w14:textId="77777777" w:rsidR="000D62F4" w:rsidRDefault="000D62F4" w:rsidP="000D62F4">
      <w:pPr>
        <w:rPr>
          <w:color w:val="808080"/>
        </w:rPr>
      </w:pPr>
      <w:r>
        <w:rPr>
          <w:color w:val="808080"/>
        </w:rPr>
        <w:t>(Replaces R4-2313339)</w:t>
      </w:r>
    </w:p>
    <w:p w14:paraId="41C0EDBC" w14:textId="77777777" w:rsidR="000D62F4" w:rsidRDefault="000D62F4" w:rsidP="000D62F4">
      <w:pPr>
        <w:rPr>
          <w:rFonts w:ascii="Arial" w:hAnsi="Arial" w:cs="Arial"/>
          <w:b/>
        </w:rPr>
      </w:pPr>
      <w:r>
        <w:rPr>
          <w:rFonts w:ascii="Arial" w:hAnsi="Arial" w:cs="Arial"/>
          <w:b/>
        </w:rPr>
        <w:t xml:space="preserve">Abstract: </w:t>
      </w:r>
    </w:p>
    <w:p w14:paraId="216D1420" w14:textId="77777777" w:rsidR="000D62F4" w:rsidRDefault="000D62F4" w:rsidP="000D62F4">
      <w:r>
        <w:t>[108][100] Main Session</w:t>
      </w:r>
    </w:p>
    <w:p w14:paraId="70A9DD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F80B9" w14:textId="77777777" w:rsidR="000D62F4" w:rsidRDefault="000D62F4" w:rsidP="000D62F4">
      <w:pPr>
        <w:rPr>
          <w:rFonts w:ascii="Arial" w:hAnsi="Arial" w:cs="Arial"/>
          <w:b/>
          <w:sz w:val="24"/>
        </w:rPr>
      </w:pPr>
      <w:r>
        <w:rPr>
          <w:rFonts w:ascii="Arial" w:hAnsi="Arial" w:cs="Arial"/>
          <w:b/>
          <w:color w:val="0000FF"/>
          <w:sz w:val="24"/>
        </w:rPr>
        <w:t>R4-2314810</w:t>
      </w:r>
      <w:r>
        <w:rPr>
          <w:rFonts w:ascii="Arial" w:hAnsi="Arial" w:cs="Arial"/>
          <w:b/>
          <w:color w:val="0000FF"/>
          <w:sz w:val="24"/>
        </w:rPr>
        <w:tab/>
      </w:r>
      <w:r>
        <w:rPr>
          <w:rFonts w:ascii="Arial" w:hAnsi="Arial" w:cs="Arial"/>
          <w:b/>
          <w:sz w:val="24"/>
        </w:rPr>
        <w:t>draft CR 38.101-1 corrections NR CA FR1 3 bands combinations</w:t>
      </w:r>
    </w:p>
    <w:p w14:paraId="651A1DF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35FD3227" w14:textId="77777777" w:rsidR="000D62F4" w:rsidRDefault="000D62F4" w:rsidP="000D62F4">
      <w:pPr>
        <w:rPr>
          <w:color w:val="808080"/>
        </w:rPr>
      </w:pPr>
      <w:r>
        <w:rPr>
          <w:color w:val="808080"/>
        </w:rPr>
        <w:t>(Replaces R4-2313345)</w:t>
      </w:r>
    </w:p>
    <w:p w14:paraId="4D79C155" w14:textId="77777777" w:rsidR="000D62F4" w:rsidRDefault="000D62F4" w:rsidP="000D62F4">
      <w:pPr>
        <w:rPr>
          <w:rFonts w:ascii="Arial" w:hAnsi="Arial" w:cs="Arial"/>
          <w:b/>
        </w:rPr>
      </w:pPr>
      <w:r>
        <w:rPr>
          <w:rFonts w:ascii="Arial" w:hAnsi="Arial" w:cs="Arial"/>
          <w:b/>
        </w:rPr>
        <w:t xml:space="preserve">Abstract: </w:t>
      </w:r>
    </w:p>
    <w:p w14:paraId="52FAB870" w14:textId="77777777" w:rsidR="000D62F4" w:rsidRDefault="000D62F4" w:rsidP="000D62F4">
      <w:r>
        <w:t>[108][100] Main Session</w:t>
      </w:r>
    </w:p>
    <w:p w14:paraId="778283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F68F74" w14:textId="77777777" w:rsidR="000D62F4" w:rsidRDefault="000D62F4" w:rsidP="000D62F4">
      <w:pPr>
        <w:pStyle w:val="Heading4"/>
      </w:pPr>
      <w:bookmarkStart w:id="110" w:name="_Toc145956128"/>
      <w:r>
        <w:t>7.11.3</w:t>
      </w:r>
      <w:r>
        <w:tab/>
        <w:t>UE RF requirements with FR2 band</w:t>
      </w:r>
      <w:bookmarkEnd w:id="110"/>
    </w:p>
    <w:p w14:paraId="61EA3AF7" w14:textId="77777777" w:rsidR="000D62F4" w:rsidRDefault="000D62F4" w:rsidP="000D62F4">
      <w:pPr>
        <w:rPr>
          <w:rFonts w:ascii="Arial" w:hAnsi="Arial" w:cs="Arial"/>
          <w:b/>
          <w:sz w:val="24"/>
        </w:rPr>
      </w:pPr>
      <w:r>
        <w:rPr>
          <w:rFonts w:ascii="Arial" w:hAnsi="Arial" w:cs="Arial"/>
          <w:b/>
          <w:color w:val="0000FF"/>
          <w:sz w:val="24"/>
        </w:rPr>
        <w:t>R4-2311931</w:t>
      </w:r>
      <w:r>
        <w:rPr>
          <w:rFonts w:ascii="Arial" w:hAnsi="Arial" w:cs="Arial"/>
          <w:b/>
          <w:color w:val="0000FF"/>
          <w:sz w:val="24"/>
        </w:rPr>
        <w:tab/>
      </w:r>
      <w:r>
        <w:rPr>
          <w:rFonts w:ascii="Arial" w:hAnsi="Arial" w:cs="Arial"/>
          <w:b/>
          <w:sz w:val="24"/>
        </w:rPr>
        <w:t>Rel18 Correction draft CR for 38.101-3 Remove the incorrect UL configuration for CA_n48A-n77A-n261(2G)</w:t>
      </w:r>
    </w:p>
    <w:p w14:paraId="71E5102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Samsung</w:t>
      </w:r>
    </w:p>
    <w:p w14:paraId="7BA9ED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075F05" w14:textId="77777777" w:rsidR="000D62F4" w:rsidRDefault="000D62F4" w:rsidP="000D62F4">
      <w:pPr>
        <w:rPr>
          <w:rFonts w:ascii="Arial" w:hAnsi="Arial" w:cs="Arial"/>
          <w:b/>
          <w:sz w:val="24"/>
        </w:rPr>
      </w:pPr>
      <w:r>
        <w:rPr>
          <w:rFonts w:ascii="Arial" w:hAnsi="Arial" w:cs="Arial"/>
          <w:b/>
          <w:color w:val="0000FF"/>
          <w:sz w:val="24"/>
        </w:rPr>
        <w:t>R4-2312471</w:t>
      </w:r>
      <w:r>
        <w:rPr>
          <w:rFonts w:ascii="Arial" w:hAnsi="Arial" w:cs="Arial"/>
          <w:b/>
          <w:color w:val="0000FF"/>
          <w:sz w:val="24"/>
        </w:rPr>
        <w:tab/>
      </w:r>
      <w:r>
        <w:rPr>
          <w:rFonts w:ascii="Arial" w:hAnsi="Arial" w:cs="Arial"/>
          <w:b/>
          <w:sz w:val="24"/>
        </w:rPr>
        <w:t>draft CR to TS38.101-3[R18]_CA_n41A/C-n79A-n258A/B/C/D/E/D/F/G/H/I/J/K/L/M/N</w:t>
      </w:r>
    </w:p>
    <w:p w14:paraId="52D5219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576E22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R4-2314782</w:t>
      </w:r>
      <w:r>
        <w:rPr>
          <w:color w:val="993300"/>
          <w:u w:val="single"/>
        </w:rPr>
        <w:t>.</w:t>
      </w:r>
    </w:p>
    <w:p w14:paraId="4CCF6190" w14:textId="77777777" w:rsidR="000D62F4" w:rsidRDefault="000D62F4" w:rsidP="000D62F4">
      <w:pPr>
        <w:rPr>
          <w:rFonts w:ascii="Arial" w:hAnsi="Arial" w:cs="Arial"/>
          <w:b/>
          <w:sz w:val="24"/>
        </w:rPr>
      </w:pPr>
      <w:r>
        <w:rPr>
          <w:rFonts w:ascii="Arial" w:hAnsi="Arial" w:cs="Arial"/>
          <w:b/>
          <w:color w:val="0000FF"/>
          <w:sz w:val="24"/>
        </w:rPr>
        <w:t>R4-2312607</w:t>
      </w:r>
      <w:r>
        <w:rPr>
          <w:rFonts w:ascii="Arial" w:hAnsi="Arial" w:cs="Arial"/>
          <w:b/>
          <w:color w:val="0000FF"/>
          <w:sz w:val="24"/>
        </w:rPr>
        <w:tab/>
      </w:r>
      <w:r>
        <w:rPr>
          <w:rFonts w:ascii="Arial" w:hAnsi="Arial" w:cs="Arial"/>
          <w:b/>
          <w:sz w:val="24"/>
        </w:rPr>
        <w:t>Draft CR for TS 38.101-3 on corrections to uplink configurations for 3 bands inter-band CA</w:t>
      </w:r>
    </w:p>
    <w:p w14:paraId="4ADEB84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D4FD23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01C5C" w14:textId="77777777" w:rsidR="000D62F4" w:rsidRDefault="000D62F4" w:rsidP="000D62F4">
      <w:pPr>
        <w:rPr>
          <w:rFonts w:ascii="Arial" w:hAnsi="Arial" w:cs="Arial"/>
          <w:b/>
          <w:sz w:val="24"/>
        </w:rPr>
      </w:pPr>
      <w:r>
        <w:rPr>
          <w:rFonts w:ascii="Arial" w:hAnsi="Arial" w:cs="Arial"/>
          <w:b/>
          <w:color w:val="0000FF"/>
          <w:sz w:val="24"/>
        </w:rPr>
        <w:t>R4-2313034</w:t>
      </w:r>
      <w:r>
        <w:rPr>
          <w:rFonts w:ascii="Arial" w:hAnsi="Arial" w:cs="Arial"/>
          <w:b/>
          <w:color w:val="0000FF"/>
          <w:sz w:val="24"/>
        </w:rPr>
        <w:tab/>
      </w:r>
      <w:r>
        <w:rPr>
          <w:rFonts w:ascii="Arial" w:hAnsi="Arial" w:cs="Arial"/>
          <w:b/>
          <w:sz w:val="24"/>
        </w:rPr>
        <w:t>Draft CR 38.101-3 to add 3CA of n7 n66 n71 n257 n260</w:t>
      </w:r>
    </w:p>
    <w:p w14:paraId="688CDED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7F4DF4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R4-2314794</w:t>
      </w:r>
      <w:r>
        <w:rPr>
          <w:color w:val="993300"/>
          <w:u w:val="single"/>
        </w:rPr>
        <w:t>.</w:t>
      </w:r>
    </w:p>
    <w:p w14:paraId="6C9AC8BC" w14:textId="77777777" w:rsidR="000D62F4" w:rsidRDefault="000D62F4" w:rsidP="000D62F4">
      <w:pPr>
        <w:rPr>
          <w:rFonts w:ascii="Arial" w:hAnsi="Arial" w:cs="Arial"/>
          <w:b/>
          <w:sz w:val="24"/>
        </w:rPr>
      </w:pPr>
      <w:r>
        <w:rPr>
          <w:rFonts w:ascii="Arial" w:hAnsi="Arial" w:cs="Arial"/>
          <w:b/>
          <w:color w:val="0000FF"/>
          <w:sz w:val="24"/>
        </w:rPr>
        <w:t>R4-2313091</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0913CA2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73F56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D6B056" w14:textId="77777777" w:rsidR="000D62F4" w:rsidRDefault="000D62F4" w:rsidP="000D62F4">
      <w:pPr>
        <w:rPr>
          <w:rFonts w:ascii="Arial" w:hAnsi="Arial" w:cs="Arial"/>
          <w:b/>
          <w:sz w:val="24"/>
        </w:rPr>
      </w:pPr>
      <w:r>
        <w:rPr>
          <w:rFonts w:ascii="Arial" w:hAnsi="Arial" w:cs="Arial"/>
          <w:b/>
          <w:color w:val="0000FF"/>
          <w:sz w:val="24"/>
        </w:rPr>
        <w:t>R4-2313349</w:t>
      </w:r>
      <w:r>
        <w:rPr>
          <w:rFonts w:ascii="Arial" w:hAnsi="Arial" w:cs="Arial"/>
          <w:b/>
          <w:color w:val="0000FF"/>
          <w:sz w:val="24"/>
        </w:rPr>
        <w:tab/>
      </w:r>
      <w:r>
        <w:rPr>
          <w:rFonts w:ascii="Arial" w:hAnsi="Arial" w:cs="Arial"/>
          <w:b/>
          <w:sz w:val="24"/>
        </w:rPr>
        <w:t>draft CR 38.101-3 adding missing NR CA 3 bands fallbacks with FR2</w:t>
      </w:r>
    </w:p>
    <w:p w14:paraId="4E37900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w:t>
      </w:r>
    </w:p>
    <w:p w14:paraId="449C827B" w14:textId="77777777" w:rsidR="000D62F4" w:rsidRDefault="000D62F4" w:rsidP="000D62F4">
      <w:pPr>
        <w:rPr>
          <w:rFonts w:ascii="Arial" w:hAnsi="Arial" w:cs="Arial"/>
          <w:b/>
        </w:rPr>
      </w:pPr>
      <w:r>
        <w:rPr>
          <w:rFonts w:ascii="Arial" w:hAnsi="Arial" w:cs="Arial"/>
          <w:b/>
        </w:rPr>
        <w:t xml:space="preserve">Abstract: </w:t>
      </w:r>
    </w:p>
    <w:p w14:paraId="434675C9" w14:textId="77777777" w:rsidR="000D62F4" w:rsidRDefault="000D62F4" w:rsidP="000D62F4">
      <w:r>
        <w:t>draft CR 38.101-3 adding missing NR CA 3 bands fallbacks with FR2</w:t>
      </w:r>
    </w:p>
    <w:p w14:paraId="012176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5A4AB" w14:textId="77777777" w:rsidR="000D62F4" w:rsidRDefault="000D62F4" w:rsidP="000D62F4">
      <w:pPr>
        <w:rPr>
          <w:rFonts w:ascii="Arial" w:hAnsi="Arial" w:cs="Arial"/>
          <w:b/>
          <w:sz w:val="24"/>
        </w:rPr>
      </w:pPr>
      <w:r>
        <w:rPr>
          <w:rFonts w:ascii="Arial" w:hAnsi="Arial" w:cs="Arial"/>
          <w:b/>
          <w:color w:val="0000FF"/>
          <w:sz w:val="24"/>
        </w:rPr>
        <w:t>R4-2313350</w:t>
      </w:r>
      <w:r>
        <w:rPr>
          <w:rFonts w:ascii="Arial" w:hAnsi="Arial" w:cs="Arial"/>
          <w:b/>
          <w:color w:val="0000FF"/>
          <w:sz w:val="24"/>
        </w:rPr>
        <w:tab/>
      </w:r>
      <w:r>
        <w:rPr>
          <w:rFonts w:ascii="Arial" w:hAnsi="Arial" w:cs="Arial"/>
          <w:b/>
          <w:sz w:val="24"/>
        </w:rPr>
        <w:t>draft CR 38.101-3 corrections NR CA 3 bands combinations with FR2</w:t>
      </w:r>
    </w:p>
    <w:p w14:paraId="684B35B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2859CEE8" w14:textId="77777777" w:rsidR="000D62F4" w:rsidRDefault="000D62F4" w:rsidP="000D62F4">
      <w:pPr>
        <w:rPr>
          <w:rFonts w:ascii="Arial" w:hAnsi="Arial" w:cs="Arial"/>
          <w:b/>
        </w:rPr>
      </w:pPr>
      <w:r>
        <w:rPr>
          <w:rFonts w:ascii="Arial" w:hAnsi="Arial" w:cs="Arial"/>
          <w:b/>
        </w:rPr>
        <w:t xml:space="preserve">Abstract: </w:t>
      </w:r>
    </w:p>
    <w:p w14:paraId="1863710D" w14:textId="77777777" w:rsidR="000D62F4" w:rsidRDefault="000D62F4" w:rsidP="000D62F4">
      <w:r>
        <w:t>draft CR 38.101-3 corrections NR CA 3 bands combinations with FR2</w:t>
      </w:r>
    </w:p>
    <w:p w14:paraId="39F4C0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7FA6B1" w14:textId="77777777" w:rsidR="000D62F4" w:rsidRDefault="000D62F4" w:rsidP="000D62F4">
      <w:pPr>
        <w:rPr>
          <w:rFonts w:ascii="Arial" w:hAnsi="Arial" w:cs="Arial"/>
          <w:b/>
          <w:sz w:val="24"/>
        </w:rPr>
      </w:pPr>
      <w:r>
        <w:rPr>
          <w:rFonts w:ascii="Arial" w:hAnsi="Arial" w:cs="Arial"/>
          <w:b/>
          <w:color w:val="0000FF"/>
          <w:sz w:val="24"/>
        </w:rPr>
        <w:t>R4-2313641</w:t>
      </w:r>
      <w:r>
        <w:rPr>
          <w:rFonts w:ascii="Arial" w:hAnsi="Arial" w:cs="Arial"/>
          <w:b/>
          <w:color w:val="0000FF"/>
          <w:sz w:val="24"/>
        </w:rPr>
        <w:tab/>
      </w:r>
      <w:r>
        <w:rPr>
          <w:rFonts w:ascii="Arial" w:hAnsi="Arial" w:cs="Arial"/>
          <w:b/>
          <w:sz w:val="24"/>
        </w:rPr>
        <w:t>draft CR for DC_n8A-n78A-n257A/G/H/I/J/K</w:t>
      </w:r>
    </w:p>
    <w:p w14:paraId="252ADFE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78DC16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696269" w14:textId="77777777" w:rsidR="000D62F4" w:rsidRDefault="000D62F4" w:rsidP="000D62F4">
      <w:pPr>
        <w:rPr>
          <w:rFonts w:ascii="Arial" w:hAnsi="Arial" w:cs="Arial"/>
          <w:b/>
          <w:sz w:val="24"/>
        </w:rPr>
      </w:pPr>
      <w:r>
        <w:rPr>
          <w:rFonts w:ascii="Arial" w:hAnsi="Arial" w:cs="Arial"/>
          <w:b/>
          <w:color w:val="0000FF"/>
          <w:sz w:val="24"/>
        </w:rPr>
        <w:t>R4-2314782</w:t>
      </w:r>
      <w:r>
        <w:rPr>
          <w:rFonts w:ascii="Arial" w:hAnsi="Arial" w:cs="Arial"/>
          <w:b/>
          <w:color w:val="0000FF"/>
          <w:sz w:val="24"/>
        </w:rPr>
        <w:tab/>
      </w:r>
      <w:r>
        <w:rPr>
          <w:rFonts w:ascii="Arial" w:hAnsi="Arial" w:cs="Arial"/>
          <w:b/>
          <w:sz w:val="24"/>
        </w:rPr>
        <w:t>draft CR to TS38.101-3[R18]_CA_n41A/C-n79A-n258A/B/C/D/E/D/F/G/H/I/J/K/L/M/N</w:t>
      </w:r>
    </w:p>
    <w:p w14:paraId="1BF132F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F3DA30D" w14:textId="77777777" w:rsidR="000D62F4" w:rsidRDefault="000D62F4" w:rsidP="000D62F4">
      <w:pPr>
        <w:rPr>
          <w:color w:val="808080"/>
        </w:rPr>
      </w:pPr>
      <w:r>
        <w:rPr>
          <w:color w:val="808080"/>
        </w:rPr>
        <w:t>(Replaces R4-2312471)</w:t>
      </w:r>
    </w:p>
    <w:p w14:paraId="4AA4D15C" w14:textId="77777777" w:rsidR="000D62F4" w:rsidRDefault="000D62F4" w:rsidP="000D62F4">
      <w:pPr>
        <w:rPr>
          <w:rFonts w:ascii="Arial" w:hAnsi="Arial" w:cs="Arial"/>
          <w:b/>
        </w:rPr>
      </w:pPr>
      <w:r>
        <w:rPr>
          <w:rFonts w:ascii="Arial" w:hAnsi="Arial" w:cs="Arial"/>
          <w:b/>
        </w:rPr>
        <w:t xml:space="preserve">Abstract: </w:t>
      </w:r>
    </w:p>
    <w:p w14:paraId="300093A2" w14:textId="77777777" w:rsidR="000D62F4" w:rsidRDefault="000D62F4" w:rsidP="000D62F4">
      <w:r>
        <w:t>[108][100] Main Session</w:t>
      </w:r>
    </w:p>
    <w:p w14:paraId="212C863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24E58F" w14:textId="77777777" w:rsidR="000D62F4" w:rsidRDefault="000D62F4" w:rsidP="000D62F4">
      <w:pPr>
        <w:rPr>
          <w:rFonts w:ascii="Arial" w:hAnsi="Arial" w:cs="Arial"/>
          <w:b/>
          <w:sz w:val="24"/>
        </w:rPr>
      </w:pPr>
      <w:r>
        <w:rPr>
          <w:rFonts w:ascii="Arial" w:hAnsi="Arial" w:cs="Arial"/>
          <w:b/>
          <w:color w:val="0000FF"/>
          <w:sz w:val="24"/>
        </w:rPr>
        <w:t>R4-2314794</w:t>
      </w:r>
      <w:r>
        <w:rPr>
          <w:rFonts w:ascii="Arial" w:hAnsi="Arial" w:cs="Arial"/>
          <w:b/>
          <w:color w:val="0000FF"/>
          <w:sz w:val="24"/>
        </w:rPr>
        <w:tab/>
      </w:r>
      <w:r>
        <w:rPr>
          <w:rFonts w:ascii="Arial" w:hAnsi="Arial" w:cs="Arial"/>
          <w:b/>
          <w:sz w:val="24"/>
        </w:rPr>
        <w:t>Draft CR 38.101-3 to add 3CA of n7 n66 n71 n257 n260</w:t>
      </w:r>
    </w:p>
    <w:p w14:paraId="56877E0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26FAE601" w14:textId="77777777" w:rsidR="000D62F4" w:rsidRDefault="000D62F4" w:rsidP="000D62F4">
      <w:pPr>
        <w:rPr>
          <w:color w:val="808080"/>
        </w:rPr>
      </w:pPr>
      <w:r>
        <w:rPr>
          <w:color w:val="808080"/>
        </w:rPr>
        <w:t>(Replaces R4-2313034)</w:t>
      </w:r>
    </w:p>
    <w:p w14:paraId="025679D3" w14:textId="77777777" w:rsidR="000D62F4" w:rsidRDefault="000D62F4" w:rsidP="000D62F4">
      <w:pPr>
        <w:rPr>
          <w:rFonts w:ascii="Arial" w:hAnsi="Arial" w:cs="Arial"/>
          <w:b/>
        </w:rPr>
      </w:pPr>
      <w:r>
        <w:rPr>
          <w:rFonts w:ascii="Arial" w:hAnsi="Arial" w:cs="Arial"/>
          <w:b/>
        </w:rPr>
        <w:t xml:space="preserve">Abstract: </w:t>
      </w:r>
    </w:p>
    <w:p w14:paraId="4A8C55BD" w14:textId="77777777" w:rsidR="000D62F4" w:rsidRDefault="000D62F4" w:rsidP="000D62F4">
      <w:r>
        <w:t>[108][100] Main Session</w:t>
      </w:r>
    </w:p>
    <w:p w14:paraId="04C215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D8278" w14:textId="77777777" w:rsidR="000D62F4" w:rsidRDefault="000D62F4" w:rsidP="000D62F4">
      <w:pPr>
        <w:pStyle w:val="Heading3"/>
      </w:pPr>
      <w:bookmarkStart w:id="111" w:name="_Toc145956129"/>
      <w:r>
        <w:t>7.12</w:t>
      </w:r>
      <w:r>
        <w:tab/>
        <w:t>Rel-18 NR Inter-band Carrier Aggregation/Dual Connectivity for y bands DL with x bands UL (y=4,5,6, x=1,2)</w:t>
      </w:r>
      <w:bookmarkEnd w:id="111"/>
    </w:p>
    <w:p w14:paraId="1542F716" w14:textId="77777777" w:rsidR="000D62F4" w:rsidRDefault="000D62F4" w:rsidP="000D62F4">
      <w:pPr>
        <w:pStyle w:val="Heading4"/>
      </w:pPr>
      <w:bookmarkStart w:id="112" w:name="_Toc145956130"/>
      <w:r>
        <w:t>7.12.1</w:t>
      </w:r>
      <w:r>
        <w:tab/>
        <w:t>Rapporteur input (WID/TR/CR)</w:t>
      </w:r>
      <w:bookmarkEnd w:id="112"/>
    </w:p>
    <w:p w14:paraId="450DB107" w14:textId="77777777" w:rsidR="000D62F4" w:rsidRDefault="000D62F4" w:rsidP="000D62F4">
      <w:pPr>
        <w:rPr>
          <w:rFonts w:ascii="Arial" w:hAnsi="Arial" w:cs="Arial"/>
          <w:b/>
          <w:sz w:val="24"/>
        </w:rPr>
      </w:pPr>
      <w:r>
        <w:rPr>
          <w:rFonts w:ascii="Arial" w:hAnsi="Arial" w:cs="Arial"/>
          <w:b/>
          <w:color w:val="0000FF"/>
          <w:sz w:val="24"/>
        </w:rPr>
        <w:t>R4-2313129</w:t>
      </w:r>
      <w:r>
        <w:rPr>
          <w:rFonts w:ascii="Arial" w:hAnsi="Arial" w:cs="Arial"/>
          <w:b/>
          <w:color w:val="0000FF"/>
          <w:sz w:val="24"/>
        </w:rPr>
        <w:tab/>
      </w:r>
      <w:r>
        <w:rPr>
          <w:rFonts w:ascii="Arial" w:hAnsi="Arial" w:cs="Arial"/>
          <w:b/>
          <w:sz w:val="24"/>
        </w:rPr>
        <w:t>Revised WID Rel-18 NR Inter-band CA/DC for y bands DL with x bands UL (y=4,5,6, x=1,2)</w:t>
      </w:r>
    </w:p>
    <w:p w14:paraId="394D2F90"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1266EDE" w14:textId="77777777" w:rsidR="000D62F4" w:rsidRDefault="000D62F4" w:rsidP="000D62F4">
      <w:pPr>
        <w:rPr>
          <w:rFonts w:ascii="Arial" w:hAnsi="Arial" w:cs="Arial"/>
          <w:b/>
        </w:rPr>
      </w:pPr>
      <w:r>
        <w:rPr>
          <w:rFonts w:ascii="Arial" w:hAnsi="Arial" w:cs="Arial"/>
          <w:b/>
        </w:rPr>
        <w:t xml:space="preserve">Abstract: </w:t>
      </w:r>
    </w:p>
    <w:p w14:paraId="1A782666" w14:textId="77777777" w:rsidR="000D62F4" w:rsidRDefault="000D62F4" w:rsidP="000D62F4">
      <w:r>
        <w:t>Revised WID Rel-18 NR Inter-band CA/DC for y bands DL with x bands UL (y=4,5,6, x=1,2) [Email Approval]</w:t>
      </w:r>
    </w:p>
    <w:p w14:paraId="0E65D22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3CC7E2" w14:textId="77777777" w:rsidR="000D62F4" w:rsidRDefault="000D62F4" w:rsidP="000D62F4">
      <w:pPr>
        <w:rPr>
          <w:rFonts w:ascii="Arial" w:hAnsi="Arial" w:cs="Arial"/>
          <w:b/>
          <w:sz w:val="24"/>
        </w:rPr>
      </w:pPr>
      <w:r>
        <w:rPr>
          <w:rFonts w:ascii="Arial" w:hAnsi="Arial" w:cs="Arial"/>
          <w:b/>
          <w:color w:val="0000FF"/>
          <w:sz w:val="24"/>
        </w:rPr>
        <w:t>R4-2313130</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7DCD2A8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CR-1773  rev  Cat: B (Rel-18)</w:t>
      </w:r>
      <w:r>
        <w:rPr>
          <w:i/>
        </w:rPr>
        <w:br/>
      </w:r>
      <w:r>
        <w:rPr>
          <w:i/>
        </w:rPr>
        <w:br/>
      </w:r>
      <w:r>
        <w:rPr>
          <w:i/>
        </w:rPr>
        <w:tab/>
      </w:r>
      <w:r>
        <w:rPr>
          <w:i/>
        </w:rPr>
        <w:tab/>
      </w:r>
      <w:r>
        <w:rPr>
          <w:i/>
        </w:rPr>
        <w:tab/>
      </w:r>
      <w:r>
        <w:rPr>
          <w:i/>
        </w:rPr>
        <w:tab/>
      </w:r>
      <w:r>
        <w:rPr>
          <w:i/>
        </w:rPr>
        <w:tab/>
        <w:t>Source: Ericsson</w:t>
      </w:r>
    </w:p>
    <w:p w14:paraId="42E46503" w14:textId="77777777" w:rsidR="000D62F4" w:rsidRDefault="000D62F4" w:rsidP="000D62F4">
      <w:pPr>
        <w:rPr>
          <w:rFonts w:ascii="Arial" w:hAnsi="Arial" w:cs="Arial"/>
          <w:b/>
        </w:rPr>
      </w:pPr>
      <w:r>
        <w:rPr>
          <w:rFonts w:ascii="Arial" w:hAnsi="Arial" w:cs="Arial"/>
          <w:b/>
        </w:rPr>
        <w:t xml:space="preserve">Abstract: </w:t>
      </w:r>
    </w:p>
    <w:p w14:paraId="4F040F50" w14:textId="77777777" w:rsidR="000D62F4" w:rsidRDefault="000D62F4" w:rsidP="000D62F4">
      <w:r>
        <w:t>big CR 38.101-1 new combinations Rel-18 NR Inter-band CA/DC for y bands DL with x bands UL (y=4,5,6, x=1,2) [Email Approval]</w:t>
      </w:r>
    </w:p>
    <w:p w14:paraId="69CC47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19960" w14:textId="77777777" w:rsidR="000D62F4" w:rsidRDefault="000D62F4" w:rsidP="000D62F4">
      <w:pPr>
        <w:rPr>
          <w:rFonts w:ascii="Arial" w:hAnsi="Arial" w:cs="Arial"/>
          <w:b/>
          <w:sz w:val="24"/>
        </w:rPr>
      </w:pPr>
      <w:r>
        <w:rPr>
          <w:rFonts w:ascii="Arial" w:hAnsi="Arial" w:cs="Arial"/>
          <w:b/>
          <w:color w:val="0000FF"/>
          <w:sz w:val="24"/>
        </w:rPr>
        <w:t>R4-2313131</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6FF5D04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CR-1025  rev  Cat: B (Rel-18)</w:t>
      </w:r>
      <w:r>
        <w:rPr>
          <w:i/>
        </w:rPr>
        <w:br/>
      </w:r>
      <w:r>
        <w:rPr>
          <w:i/>
        </w:rPr>
        <w:br/>
      </w:r>
      <w:r>
        <w:rPr>
          <w:i/>
        </w:rPr>
        <w:tab/>
      </w:r>
      <w:r>
        <w:rPr>
          <w:i/>
        </w:rPr>
        <w:tab/>
      </w:r>
      <w:r>
        <w:rPr>
          <w:i/>
        </w:rPr>
        <w:tab/>
      </w:r>
      <w:r>
        <w:rPr>
          <w:i/>
        </w:rPr>
        <w:tab/>
      </w:r>
      <w:r>
        <w:rPr>
          <w:i/>
        </w:rPr>
        <w:tab/>
        <w:t>Source: Ericsson</w:t>
      </w:r>
    </w:p>
    <w:p w14:paraId="44448D9C" w14:textId="77777777" w:rsidR="000D62F4" w:rsidRDefault="000D62F4" w:rsidP="000D62F4">
      <w:pPr>
        <w:rPr>
          <w:rFonts w:ascii="Arial" w:hAnsi="Arial" w:cs="Arial"/>
          <w:b/>
        </w:rPr>
      </w:pPr>
      <w:r>
        <w:rPr>
          <w:rFonts w:ascii="Arial" w:hAnsi="Arial" w:cs="Arial"/>
          <w:b/>
        </w:rPr>
        <w:t xml:space="preserve">Abstract: </w:t>
      </w:r>
    </w:p>
    <w:p w14:paraId="14F974B6" w14:textId="77777777" w:rsidR="000D62F4" w:rsidRDefault="000D62F4" w:rsidP="000D62F4">
      <w:r>
        <w:t>big CR 38.101-3 new combinations Rel-18 NR Inter-band CA/DC for y bands DL with x bands UL (y=4,5,6, x=1,2) [Email Approval]</w:t>
      </w:r>
    </w:p>
    <w:p w14:paraId="40FF38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B93FC" w14:textId="77777777" w:rsidR="000D62F4" w:rsidRDefault="000D62F4" w:rsidP="000D62F4">
      <w:pPr>
        <w:pStyle w:val="Heading4"/>
      </w:pPr>
      <w:bookmarkStart w:id="113" w:name="_Toc145956131"/>
      <w:r>
        <w:t>7.12.2</w:t>
      </w:r>
      <w:r>
        <w:tab/>
        <w:t>UE RF requirements without FR2 band</w:t>
      </w:r>
      <w:bookmarkEnd w:id="113"/>
    </w:p>
    <w:p w14:paraId="2F08D868" w14:textId="77777777" w:rsidR="000D62F4" w:rsidRDefault="000D62F4" w:rsidP="000D62F4">
      <w:pPr>
        <w:rPr>
          <w:rFonts w:ascii="Arial" w:hAnsi="Arial" w:cs="Arial"/>
          <w:b/>
          <w:sz w:val="24"/>
        </w:rPr>
      </w:pPr>
      <w:r>
        <w:rPr>
          <w:rFonts w:ascii="Arial" w:hAnsi="Arial" w:cs="Arial"/>
          <w:b/>
          <w:color w:val="0000FF"/>
          <w:sz w:val="24"/>
        </w:rPr>
        <w:t>R4-2311273</w:t>
      </w:r>
      <w:r>
        <w:rPr>
          <w:rFonts w:ascii="Arial" w:hAnsi="Arial" w:cs="Arial"/>
          <w:b/>
          <w:color w:val="0000FF"/>
          <w:sz w:val="24"/>
        </w:rPr>
        <w:tab/>
      </w:r>
      <w:r>
        <w:rPr>
          <w:rFonts w:ascii="Arial" w:hAnsi="Arial" w:cs="Arial"/>
          <w:b/>
          <w:sz w:val="24"/>
        </w:rPr>
        <w:t>Draft CR for TS 38.101-1: Addition of PC3 new configuration for CA_n48A-n66(2A)-n71A-n77A and CA_n48(2A)-n66A-n70A-n77A</w:t>
      </w:r>
    </w:p>
    <w:p w14:paraId="0162C78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Dish Network</w:t>
      </w:r>
    </w:p>
    <w:p w14:paraId="458E47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64C282" w14:textId="77777777" w:rsidR="000D62F4" w:rsidRDefault="000D62F4" w:rsidP="000D62F4">
      <w:pPr>
        <w:rPr>
          <w:rFonts w:ascii="Arial" w:hAnsi="Arial" w:cs="Arial"/>
          <w:b/>
          <w:sz w:val="24"/>
        </w:rPr>
      </w:pPr>
      <w:r>
        <w:rPr>
          <w:rFonts w:ascii="Arial" w:hAnsi="Arial" w:cs="Arial"/>
          <w:b/>
          <w:color w:val="0000FF"/>
          <w:sz w:val="24"/>
        </w:rPr>
        <w:t>R4-2311474</w:t>
      </w:r>
      <w:r>
        <w:rPr>
          <w:rFonts w:ascii="Arial" w:hAnsi="Arial" w:cs="Arial"/>
          <w:b/>
          <w:color w:val="0000FF"/>
          <w:sz w:val="24"/>
        </w:rPr>
        <w:tab/>
      </w:r>
      <w:r>
        <w:rPr>
          <w:rFonts w:ascii="Arial" w:hAnsi="Arial" w:cs="Arial"/>
          <w:b/>
          <w:sz w:val="24"/>
        </w:rPr>
        <w:t>draft CR for  38101-1 to add  3 bands DL NR CA</w:t>
      </w:r>
    </w:p>
    <w:p w14:paraId="7A86EE6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5741A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377476" w14:textId="77777777" w:rsidR="000D62F4" w:rsidRDefault="000D62F4" w:rsidP="000D62F4">
      <w:pPr>
        <w:rPr>
          <w:rFonts w:ascii="Arial" w:hAnsi="Arial" w:cs="Arial"/>
          <w:b/>
          <w:sz w:val="24"/>
        </w:rPr>
      </w:pPr>
      <w:r>
        <w:rPr>
          <w:rFonts w:ascii="Arial" w:hAnsi="Arial" w:cs="Arial"/>
          <w:b/>
          <w:color w:val="0000FF"/>
          <w:sz w:val="24"/>
        </w:rPr>
        <w:t>R4-2312949</w:t>
      </w:r>
      <w:r>
        <w:rPr>
          <w:rFonts w:ascii="Arial" w:hAnsi="Arial" w:cs="Arial"/>
          <w:b/>
          <w:color w:val="0000FF"/>
          <w:sz w:val="24"/>
        </w:rPr>
        <w:tab/>
      </w:r>
      <w:r>
        <w:rPr>
          <w:rFonts w:ascii="Arial" w:hAnsi="Arial" w:cs="Arial"/>
          <w:b/>
          <w:sz w:val="24"/>
        </w:rPr>
        <w:t>Draft CR for TS 38.101-1 to introduce 4 bands NR CA_n1-n3-n7-n79 configurations</w:t>
      </w:r>
    </w:p>
    <w:p w14:paraId="547BCD7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 MTS</w:t>
      </w:r>
    </w:p>
    <w:p w14:paraId="2C8594E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AE8A36" w14:textId="77777777" w:rsidR="000D62F4" w:rsidRDefault="000D62F4" w:rsidP="000D62F4">
      <w:pPr>
        <w:rPr>
          <w:rFonts w:ascii="Arial" w:hAnsi="Arial" w:cs="Arial"/>
          <w:b/>
          <w:sz w:val="24"/>
        </w:rPr>
      </w:pPr>
      <w:r>
        <w:rPr>
          <w:rFonts w:ascii="Arial" w:hAnsi="Arial" w:cs="Arial"/>
          <w:b/>
          <w:color w:val="0000FF"/>
          <w:sz w:val="24"/>
        </w:rPr>
        <w:t>R4-2313040</w:t>
      </w:r>
      <w:r>
        <w:rPr>
          <w:rFonts w:ascii="Arial" w:hAnsi="Arial" w:cs="Arial"/>
          <w:b/>
          <w:color w:val="0000FF"/>
          <w:sz w:val="24"/>
        </w:rPr>
        <w:tab/>
      </w:r>
      <w:r>
        <w:rPr>
          <w:rFonts w:ascii="Arial" w:hAnsi="Arial" w:cs="Arial"/>
          <w:b/>
          <w:sz w:val="24"/>
        </w:rPr>
        <w:t>Draft CR 38.101-3 to add CA_n1A-n3A-n78A-n105A, CA_n1A-n40A-n78A-n105A, CA_n3A-n40A-n78A-n105A</w:t>
      </w:r>
    </w:p>
    <w:p w14:paraId="11F8EBB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1578C5B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5FAAF" w14:textId="77777777" w:rsidR="000D62F4" w:rsidRDefault="000D62F4" w:rsidP="000D62F4">
      <w:pPr>
        <w:rPr>
          <w:rFonts w:ascii="Arial" w:hAnsi="Arial" w:cs="Arial"/>
          <w:b/>
          <w:sz w:val="24"/>
        </w:rPr>
      </w:pPr>
      <w:r>
        <w:rPr>
          <w:rFonts w:ascii="Arial" w:hAnsi="Arial" w:cs="Arial"/>
          <w:b/>
          <w:color w:val="0000FF"/>
          <w:sz w:val="24"/>
        </w:rPr>
        <w:t>R4-2313044</w:t>
      </w:r>
      <w:r>
        <w:rPr>
          <w:rFonts w:ascii="Arial" w:hAnsi="Arial" w:cs="Arial"/>
          <w:b/>
          <w:color w:val="0000FF"/>
          <w:sz w:val="24"/>
        </w:rPr>
        <w:tab/>
      </w:r>
      <w:r>
        <w:rPr>
          <w:rFonts w:ascii="Arial" w:hAnsi="Arial" w:cs="Arial"/>
          <w:b/>
          <w:sz w:val="24"/>
        </w:rPr>
        <w:t>Draft CR for TS 38.101-1 Addition of BCS to existing 4CA and 5CA combinations</w:t>
      </w:r>
    </w:p>
    <w:p w14:paraId="78AEF96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6BA362A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C5FFB" w14:textId="77777777" w:rsidR="000D62F4" w:rsidRDefault="000D62F4" w:rsidP="000D62F4">
      <w:pPr>
        <w:rPr>
          <w:rFonts w:ascii="Arial" w:hAnsi="Arial" w:cs="Arial"/>
          <w:b/>
          <w:sz w:val="24"/>
        </w:rPr>
      </w:pPr>
      <w:r>
        <w:rPr>
          <w:rFonts w:ascii="Arial" w:hAnsi="Arial" w:cs="Arial"/>
          <w:b/>
          <w:color w:val="0000FF"/>
          <w:sz w:val="24"/>
        </w:rPr>
        <w:t>R4-2313135</w:t>
      </w:r>
      <w:r>
        <w:rPr>
          <w:rFonts w:ascii="Arial" w:hAnsi="Arial" w:cs="Arial"/>
          <w:b/>
          <w:color w:val="0000FF"/>
          <w:sz w:val="24"/>
        </w:rPr>
        <w:tab/>
      </w:r>
      <w:r>
        <w:rPr>
          <w:rFonts w:ascii="Arial" w:hAnsi="Arial" w:cs="Arial"/>
          <w:b/>
          <w:sz w:val="24"/>
        </w:rPr>
        <w:t>draft CR 38.101-1 to add new NR CA configurations with 4DL bands</w:t>
      </w:r>
    </w:p>
    <w:p w14:paraId="53CB0CC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2FB52999" w14:textId="77777777" w:rsidR="000D62F4" w:rsidRDefault="000D62F4" w:rsidP="000D62F4">
      <w:pPr>
        <w:rPr>
          <w:rFonts w:ascii="Arial" w:hAnsi="Arial" w:cs="Arial"/>
          <w:b/>
        </w:rPr>
      </w:pPr>
      <w:r>
        <w:rPr>
          <w:rFonts w:ascii="Arial" w:hAnsi="Arial" w:cs="Arial"/>
          <w:b/>
        </w:rPr>
        <w:t xml:space="preserve">Abstract: </w:t>
      </w:r>
    </w:p>
    <w:p w14:paraId="5409921F" w14:textId="77777777" w:rsidR="000D62F4" w:rsidRDefault="000D62F4" w:rsidP="000D62F4">
      <w:r>
        <w:t>draft CR 38.101-1 to add new NR CA configurations with 4DL bands</w:t>
      </w:r>
    </w:p>
    <w:p w14:paraId="0E378A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C17A0D" w14:textId="77777777" w:rsidR="000D62F4" w:rsidRDefault="000D62F4" w:rsidP="000D62F4">
      <w:pPr>
        <w:rPr>
          <w:rFonts w:ascii="Arial" w:hAnsi="Arial" w:cs="Arial"/>
          <w:b/>
          <w:sz w:val="24"/>
        </w:rPr>
      </w:pPr>
      <w:r>
        <w:rPr>
          <w:rFonts w:ascii="Arial" w:hAnsi="Arial" w:cs="Arial"/>
          <w:b/>
          <w:color w:val="0000FF"/>
          <w:sz w:val="24"/>
        </w:rPr>
        <w:t>R4-2313336</w:t>
      </w:r>
      <w:r>
        <w:rPr>
          <w:rFonts w:ascii="Arial" w:hAnsi="Arial" w:cs="Arial"/>
          <w:b/>
          <w:color w:val="0000FF"/>
          <w:sz w:val="24"/>
        </w:rPr>
        <w:tab/>
      </w:r>
      <w:r>
        <w:rPr>
          <w:rFonts w:ascii="Arial" w:hAnsi="Arial" w:cs="Arial"/>
          <w:b/>
          <w:sz w:val="24"/>
        </w:rPr>
        <w:t>draft CR 38.101-1 for adding DC_n1-n7-n28-n78</w:t>
      </w:r>
    </w:p>
    <w:p w14:paraId="3074028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6D923C5A" w14:textId="77777777" w:rsidR="000D62F4" w:rsidRDefault="000D62F4" w:rsidP="000D62F4">
      <w:pPr>
        <w:rPr>
          <w:rFonts w:ascii="Arial" w:hAnsi="Arial" w:cs="Arial"/>
          <w:b/>
        </w:rPr>
      </w:pPr>
      <w:r>
        <w:rPr>
          <w:rFonts w:ascii="Arial" w:hAnsi="Arial" w:cs="Arial"/>
          <w:b/>
        </w:rPr>
        <w:t xml:space="preserve">Abstract: </w:t>
      </w:r>
    </w:p>
    <w:p w14:paraId="1E2228D5" w14:textId="77777777" w:rsidR="000D62F4" w:rsidRDefault="000D62F4" w:rsidP="000D62F4">
      <w:r>
        <w:t>draft CR 38.101-1 for adding DC_n1-n7-n28-n78</w:t>
      </w:r>
    </w:p>
    <w:p w14:paraId="1F8528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R4-2314803</w:t>
      </w:r>
      <w:r>
        <w:rPr>
          <w:color w:val="993300"/>
          <w:u w:val="single"/>
        </w:rPr>
        <w:t>.</w:t>
      </w:r>
    </w:p>
    <w:p w14:paraId="52756E20" w14:textId="77777777" w:rsidR="000D62F4" w:rsidRDefault="000D62F4" w:rsidP="000D62F4">
      <w:pPr>
        <w:rPr>
          <w:rFonts w:ascii="Arial" w:hAnsi="Arial" w:cs="Arial"/>
          <w:b/>
          <w:sz w:val="24"/>
        </w:rPr>
      </w:pPr>
      <w:r>
        <w:rPr>
          <w:rFonts w:ascii="Arial" w:hAnsi="Arial" w:cs="Arial"/>
          <w:b/>
          <w:color w:val="0000FF"/>
          <w:sz w:val="24"/>
        </w:rPr>
        <w:t>R4-2313340</w:t>
      </w:r>
      <w:r>
        <w:rPr>
          <w:rFonts w:ascii="Arial" w:hAnsi="Arial" w:cs="Arial"/>
          <w:b/>
          <w:color w:val="0000FF"/>
          <w:sz w:val="24"/>
        </w:rPr>
        <w:tab/>
      </w:r>
      <w:r>
        <w:rPr>
          <w:rFonts w:ascii="Arial" w:hAnsi="Arial" w:cs="Arial"/>
          <w:b/>
          <w:sz w:val="24"/>
        </w:rPr>
        <w:t>draft CR 38.101-1 adding &gt; 3 bands CA configurations</w:t>
      </w:r>
    </w:p>
    <w:p w14:paraId="7E0EAB3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13CA9ABF" w14:textId="77777777" w:rsidR="000D62F4" w:rsidRDefault="000D62F4" w:rsidP="000D62F4">
      <w:pPr>
        <w:rPr>
          <w:rFonts w:ascii="Arial" w:hAnsi="Arial" w:cs="Arial"/>
          <w:b/>
        </w:rPr>
      </w:pPr>
      <w:r>
        <w:rPr>
          <w:rFonts w:ascii="Arial" w:hAnsi="Arial" w:cs="Arial"/>
          <w:b/>
        </w:rPr>
        <w:t xml:space="preserve">Abstract: </w:t>
      </w:r>
    </w:p>
    <w:p w14:paraId="5E9F5558" w14:textId="77777777" w:rsidR="000D62F4" w:rsidRDefault="000D62F4" w:rsidP="000D62F4">
      <w:r>
        <w:t>draft CR 38.101-1 adding &gt; 3 bands CA configurations</w:t>
      </w:r>
    </w:p>
    <w:p w14:paraId="219A07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R4-2314807</w:t>
      </w:r>
      <w:r>
        <w:rPr>
          <w:color w:val="993300"/>
          <w:u w:val="single"/>
        </w:rPr>
        <w:t>.</w:t>
      </w:r>
    </w:p>
    <w:p w14:paraId="2D1EC757" w14:textId="77777777" w:rsidR="000D62F4" w:rsidRDefault="000D62F4" w:rsidP="000D62F4">
      <w:pPr>
        <w:rPr>
          <w:rFonts w:ascii="Arial" w:hAnsi="Arial" w:cs="Arial"/>
          <w:b/>
          <w:sz w:val="24"/>
        </w:rPr>
      </w:pPr>
      <w:r>
        <w:rPr>
          <w:rFonts w:ascii="Arial" w:hAnsi="Arial" w:cs="Arial"/>
          <w:b/>
          <w:color w:val="0000FF"/>
          <w:sz w:val="24"/>
        </w:rPr>
        <w:t>R4-2313346</w:t>
      </w:r>
      <w:r>
        <w:rPr>
          <w:rFonts w:ascii="Arial" w:hAnsi="Arial" w:cs="Arial"/>
          <w:b/>
          <w:color w:val="0000FF"/>
          <w:sz w:val="24"/>
        </w:rPr>
        <w:tab/>
      </w:r>
      <w:r>
        <w:rPr>
          <w:rFonts w:ascii="Arial" w:hAnsi="Arial" w:cs="Arial"/>
          <w:b/>
          <w:sz w:val="24"/>
        </w:rPr>
        <w:t>draft CR 38.101-1 corrections NR CA FR1 4 bands combinations</w:t>
      </w:r>
    </w:p>
    <w:p w14:paraId="10D2288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Ericsson</w:t>
      </w:r>
    </w:p>
    <w:p w14:paraId="6969874D" w14:textId="77777777" w:rsidR="000D62F4" w:rsidRDefault="000D62F4" w:rsidP="000D62F4">
      <w:pPr>
        <w:rPr>
          <w:rFonts w:ascii="Arial" w:hAnsi="Arial" w:cs="Arial"/>
          <w:b/>
        </w:rPr>
      </w:pPr>
      <w:r>
        <w:rPr>
          <w:rFonts w:ascii="Arial" w:hAnsi="Arial" w:cs="Arial"/>
          <w:b/>
        </w:rPr>
        <w:t xml:space="preserve">Abstract: </w:t>
      </w:r>
    </w:p>
    <w:p w14:paraId="10788106" w14:textId="77777777" w:rsidR="000D62F4" w:rsidRDefault="000D62F4" w:rsidP="000D62F4">
      <w:r>
        <w:t>draft CR 38.101-1 corrections NR CA FR1 4 bands combinations</w:t>
      </w:r>
    </w:p>
    <w:p w14:paraId="79FA73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39A19F" w14:textId="77777777" w:rsidR="000D62F4" w:rsidRDefault="000D62F4" w:rsidP="000D62F4">
      <w:pPr>
        <w:rPr>
          <w:rFonts w:ascii="Arial" w:hAnsi="Arial" w:cs="Arial"/>
          <w:b/>
          <w:sz w:val="24"/>
        </w:rPr>
      </w:pPr>
      <w:r>
        <w:rPr>
          <w:rFonts w:ascii="Arial" w:hAnsi="Arial" w:cs="Arial"/>
          <w:b/>
          <w:color w:val="0000FF"/>
          <w:sz w:val="24"/>
        </w:rPr>
        <w:t>R4-2314803</w:t>
      </w:r>
      <w:r>
        <w:rPr>
          <w:rFonts w:ascii="Arial" w:hAnsi="Arial" w:cs="Arial"/>
          <w:b/>
          <w:color w:val="0000FF"/>
          <w:sz w:val="24"/>
        </w:rPr>
        <w:tab/>
      </w:r>
      <w:r>
        <w:rPr>
          <w:rFonts w:ascii="Arial" w:hAnsi="Arial" w:cs="Arial"/>
          <w:b/>
          <w:sz w:val="24"/>
        </w:rPr>
        <w:t>draft CR 38.101-1 for adding DC_n1-n7-n28-n78</w:t>
      </w:r>
    </w:p>
    <w:p w14:paraId="75FA06E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13E8E52E" w14:textId="77777777" w:rsidR="000D62F4" w:rsidRDefault="000D62F4" w:rsidP="000D62F4">
      <w:pPr>
        <w:rPr>
          <w:color w:val="808080"/>
        </w:rPr>
      </w:pPr>
      <w:r>
        <w:rPr>
          <w:color w:val="808080"/>
        </w:rPr>
        <w:t>(Replaces R4-2313336)</w:t>
      </w:r>
    </w:p>
    <w:p w14:paraId="68ACCDFB" w14:textId="77777777" w:rsidR="000D62F4" w:rsidRDefault="000D62F4" w:rsidP="000D62F4">
      <w:pPr>
        <w:rPr>
          <w:rFonts w:ascii="Arial" w:hAnsi="Arial" w:cs="Arial"/>
          <w:b/>
        </w:rPr>
      </w:pPr>
      <w:r>
        <w:rPr>
          <w:rFonts w:ascii="Arial" w:hAnsi="Arial" w:cs="Arial"/>
          <w:b/>
        </w:rPr>
        <w:t xml:space="preserve">Abstract: </w:t>
      </w:r>
    </w:p>
    <w:p w14:paraId="4866FFD5" w14:textId="77777777" w:rsidR="000D62F4" w:rsidRDefault="000D62F4" w:rsidP="000D62F4">
      <w:r>
        <w:t>[108][100] Main Session</w:t>
      </w:r>
    </w:p>
    <w:p w14:paraId="32716C9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5EB684" w14:textId="77777777" w:rsidR="000D62F4" w:rsidRDefault="000D62F4" w:rsidP="000D62F4">
      <w:pPr>
        <w:rPr>
          <w:rFonts w:ascii="Arial" w:hAnsi="Arial" w:cs="Arial"/>
          <w:b/>
          <w:sz w:val="24"/>
        </w:rPr>
      </w:pPr>
      <w:r>
        <w:rPr>
          <w:rFonts w:ascii="Arial" w:hAnsi="Arial" w:cs="Arial"/>
          <w:b/>
          <w:color w:val="0000FF"/>
          <w:sz w:val="24"/>
        </w:rPr>
        <w:t>R4-2314807</w:t>
      </w:r>
      <w:r>
        <w:rPr>
          <w:rFonts w:ascii="Arial" w:hAnsi="Arial" w:cs="Arial"/>
          <w:b/>
          <w:color w:val="0000FF"/>
          <w:sz w:val="24"/>
        </w:rPr>
        <w:tab/>
      </w:r>
      <w:r>
        <w:rPr>
          <w:rFonts w:ascii="Arial" w:hAnsi="Arial" w:cs="Arial"/>
          <w:b/>
          <w:sz w:val="24"/>
        </w:rPr>
        <w:t>draft CR 38.101-1 adding &gt; 3 bands CA configurations</w:t>
      </w:r>
    </w:p>
    <w:p w14:paraId="008CB68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31423075" w14:textId="77777777" w:rsidR="000D62F4" w:rsidRDefault="000D62F4" w:rsidP="000D62F4">
      <w:pPr>
        <w:rPr>
          <w:color w:val="808080"/>
        </w:rPr>
      </w:pPr>
      <w:r>
        <w:rPr>
          <w:color w:val="808080"/>
        </w:rPr>
        <w:t>(Replaces R4-2313340)</w:t>
      </w:r>
    </w:p>
    <w:p w14:paraId="5349B7D2" w14:textId="77777777" w:rsidR="000D62F4" w:rsidRDefault="000D62F4" w:rsidP="000D62F4">
      <w:pPr>
        <w:rPr>
          <w:rFonts w:ascii="Arial" w:hAnsi="Arial" w:cs="Arial"/>
          <w:b/>
        </w:rPr>
      </w:pPr>
      <w:r>
        <w:rPr>
          <w:rFonts w:ascii="Arial" w:hAnsi="Arial" w:cs="Arial"/>
          <w:b/>
        </w:rPr>
        <w:t xml:space="preserve">Abstract: </w:t>
      </w:r>
    </w:p>
    <w:p w14:paraId="4E1DC4EC" w14:textId="77777777" w:rsidR="000D62F4" w:rsidRDefault="000D62F4" w:rsidP="000D62F4">
      <w:r>
        <w:t>[108][100] Main Session</w:t>
      </w:r>
    </w:p>
    <w:p w14:paraId="67187AC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2B3DD2" w14:textId="77777777" w:rsidR="000D62F4" w:rsidRDefault="000D62F4" w:rsidP="000D62F4">
      <w:pPr>
        <w:pStyle w:val="Heading4"/>
      </w:pPr>
      <w:bookmarkStart w:id="114" w:name="_Toc145956132"/>
      <w:r>
        <w:t>7.12.3</w:t>
      </w:r>
      <w:r>
        <w:tab/>
        <w:t>UE RF requirements with FR2 band</w:t>
      </w:r>
      <w:bookmarkEnd w:id="114"/>
    </w:p>
    <w:p w14:paraId="62EF8218" w14:textId="77777777" w:rsidR="000D62F4" w:rsidRDefault="000D62F4" w:rsidP="000D62F4">
      <w:pPr>
        <w:rPr>
          <w:rFonts w:ascii="Arial" w:hAnsi="Arial" w:cs="Arial"/>
          <w:b/>
          <w:sz w:val="24"/>
        </w:rPr>
      </w:pPr>
      <w:r>
        <w:rPr>
          <w:rFonts w:ascii="Arial" w:hAnsi="Arial" w:cs="Arial"/>
          <w:b/>
          <w:color w:val="0000FF"/>
          <w:sz w:val="24"/>
        </w:rPr>
        <w:t>R4-2312608</w:t>
      </w:r>
      <w:r>
        <w:rPr>
          <w:rFonts w:ascii="Arial" w:hAnsi="Arial" w:cs="Arial"/>
          <w:b/>
          <w:color w:val="0000FF"/>
          <w:sz w:val="24"/>
        </w:rPr>
        <w:tab/>
      </w:r>
      <w:r>
        <w:rPr>
          <w:rFonts w:ascii="Arial" w:hAnsi="Arial" w:cs="Arial"/>
          <w:b/>
          <w:sz w:val="24"/>
        </w:rPr>
        <w:t>Draft CR for TS 38.101-3 on corrections to uplink configurations for 4, 5 and 6 bands inter-band CA</w:t>
      </w:r>
    </w:p>
    <w:p w14:paraId="195EC6A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3F70E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F88E1B" w14:textId="77777777" w:rsidR="000D62F4" w:rsidRDefault="000D62F4" w:rsidP="000D62F4">
      <w:pPr>
        <w:rPr>
          <w:rFonts w:ascii="Arial" w:hAnsi="Arial" w:cs="Arial"/>
          <w:b/>
          <w:sz w:val="24"/>
        </w:rPr>
      </w:pPr>
      <w:r>
        <w:rPr>
          <w:rFonts w:ascii="Arial" w:hAnsi="Arial" w:cs="Arial"/>
          <w:b/>
          <w:color w:val="0000FF"/>
          <w:sz w:val="24"/>
        </w:rPr>
        <w:t>R4-2313351</w:t>
      </w:r>
      <w:r>
        <w:rPr>
          <w:rFonts w:ascii="Arial" w:hAnsi="Arial" w:cs="Arial"/>
          <w:b/>
          <w:color w:val="0000FF"/>
          <w:sz w:val="24"/>
        </w:rPr>
        <w:tab/>
      </w:r>
      <w:r>
        <w:rPr>
          <w:rFonts w:ascii="Arial" w:hAnsi="Arial" w:cs="Arial"/>
          <w:b/>
          <w:sz w:val="24"/>
        </w:rPr>
        <w:t>draft CR 38.101-3 corrections NR CA 4 and 5 bands combinations with FR2</w:t>
      </w:r>
    </w:p>
    <w:p w14:paraId="357058F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Ericsson</w:t>
      </w:r>
    </w:p>
    <w:p w14:paraId="32117CDB" w14:textId="77777777" w:rsidR="000D62F4" w:rsidRDefault="000D62F4" w:rsidP="000D62F4">
      <w:pPr>
        <w:rPr>
          <w:rFonts w:ascii="Arial" w:hAnsi="Arial" w:cs="Arial"/>
          <w:b/>
        </w:rPr>
      </w:pPr>
      <w:r>
        <w:rPr>
          <w:rFonts w:ascii="Arial" w:hAnsi="Arial" w:cs="Arial"/>
          <w:b/>
        </w:rPr>
        <w:t xml:space="preserve">Abstract: </w:t>
      </w:r>
    </w:p>
    <w:p w14:paraId="63EFACD5" w14:textId="77777777" w:rsidR="000D62F4" w:rsidRDefault="000D62F4" w:rsidP="000D62F4">
      <w:r>
        <w:t>draft CR 38.101-3 corrections NR CA 4 and 5 bands combinations with FR2</w:t>
      </w:r>
    </w:p>
    <w:p w14:paraId="7CC647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38760" w14:textId="77777777" w:rsidR="000D62F4" w:rsidRDefault="000D62F4" w:rsidP="000D62F4">
      <w:pPr>
        <w:pStyle w:val="Heading3"/>
      </w:pPr>
      <w:bookmarkStart w:id="115" w:name="_Toc145956133"/>
      <w:r>
        <w:t>7.13</w:t>
      </w:r>
      <w:r>
        <w:tab/>
        <w:t>Rel-18 Band combinations for SA NR supplementary uplink (SUL), NSA NR SUL, NSA NR SUL with UL sharing from the UE perspective (ULSUP)</w:t>
      </w:r>
      <w:bookmarkEnd w:id="115"/>
    </w:p>
    <w:p w14:paraId="312D5401" w14:textId="77777777" w:rsidR="000D62F4" w:rsidRDefault="000D62F4" w:rsidP="000D62F4">
      <w:pPr>
        <w:pStyle w:val="Heading4"/>
      </w:pPr>
      <w:bookmarkStart w:id="116" w:name="_Toc145956134"/>
      <w:r>
        <w:t>7.13.1</w:t>
      </w:r>
      <w:r>
        <w:tab/>
        <w:t>Rapporteur input (WID/TR/CR)</w:t>
      </w:r>
      <w:bookmarkEnd w:id="116"/>
    </w:p>
    <w:p w14:paraId="32FC73F2" w14:textId="77777777" w:rsidR="000D62F4" w:rsidRDefault="000D62F4" w:rsidP="000D62F4">
      <w:pPr>
        <w:rPr>
          <w:rFonts w:ascii="Arial" w:hAnsi="Arial" w:cs="Arial"/>
          <w:b/>
          <w:sz w:val="24"/>
        </w:rPr>
      </w:pPr>
      <w:r>
        <w:rPr>
          <w:rFonts w:ascii="Arial" w:hAnsi="Arial" w:cs="Arial"/>
          <w:b/>
          <w:color w:val="0000FF"/>
          <w:sz w:val="24"/>
        </w:rPr>
        <w:t>R4-2312929</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19F8CCA1"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8CEFB6D" w14:textId="77777777" w:rsidR="000D62F4" w:rsidRDefault="000D62F4" w:rsidP="000D62F4">
      <w:pPr>
        <w:rPr>
          <w:rFonts w:ascii="Arial" w:hAnsi="Arial" w:cs="Arial"/>
          <w:b/>
        </w:rPr>
      </w:pPr>
      <w:r>
        <w:rPr>
          <w:rFonts w:ascii="Arial" w:hAnsi="Arial" w:cs="Arial"/>
          <w:b/>
        </w:rPr>
        <w:t xml:space="preserve">Abstract: </w:t>
      </w:r>
    </w:p>
    <w:p w14:paraId="3790749E" w14:textId="77777777" w:rsidR="000D62F4" w:rsidRDefault="000D62F4" w:rsidP="000D62F4">
      <w:r>
        <w:t>[Email Approval]; This was made available on 04 Sept</w:t>
      </w:r>
    </w:p>
    <w:p w14:paraId="3BD69A2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E4B252" w14:textId="77777777" w:rsidR="000D62F4" w:rsidRDefault="000D62F4" w:rsidP="000D62F4">
      <w:pPr>
        <w:rPr>
          <w:rFonts w:ascii="Arial" w:hAnsi="Arial" w:cs="Arial"/>
          <w:b/>
          <w:sz w:val="24"/>
        </w:rPr>
      </w:pPr>
      <w:r>
        <w:rPr>
          <w:rFonts w:ascii="Arial" w:hAnsi="Arial" w:cs="Arial"/>
          <w:b/>
          <w:color w:val="0000FF"/>
          <w:sz w:val="24"/>
        </w:rPr>
        <w:t>R4-2312930</w:t>
      </w:r>
      <w:r>
        <w:rPr>
          <w:rFonts w:ascii="Arial" w:hAnsi="Arial" w:cs="Arial"/>
          <w:b/>
          <w:color w:val="0000FF"/>
          <w:sz w:val="24"/>
        </w:rPr>
        <w:tab/>
      </w:r>
      <w:r>
        <w:rPr>
          <w:rFonts w:ascii="Arial" w:hAnsi="Arial" w:cs="Arial"/>
          <w:b/>
          <w:sz w:val="24"/>
        </w:rPr>
        <w:t>Draft TR 37.718-00-00 v0.6.0</w:t>
      </w:r>
    </w:p>
    <w:p w14:paraId="0A99B9B3"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675CD9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BD65E" w14:textId="77777777" w:rsidR="000D62F4" w:rsidRDefault="000D62F4" w:rsidP="000D62F4">
      <w:pPr>
        <w:rPr>
          <w:rFonts w:ascii="Arial" w:hAnsi="Arial" w:cs="Arial"/>
          <w:b/>
          <w:sz w:val="24"/>
        </w:rPr>
      </w:pPr>
      <w:r>
        <w:rPr>
          <w:rFonts w:ascii="Arial" w:hAnsi="Arial" w:cs="Arial"/>
          <w:b/>
          <w:color w:val="0000FF"/>
          <w:sz w:val="24"/>
        </w:rPr>
        <w:t>R4-2312931</w:t>
      </w:r>
      <w:r>
        <w:rPr>
          <w:rFonts w:ascii="Arial" w:hAnsi="Arial" w:cs="Arial"/>
          <w:b/>
          <w:color w:val="0000FF"/>
          <w:sz w:val="24"/>
        </w:rPr>
        <w:tab/>
      </w:r>
      <w:r>
        <w:rPr>
          <w:rFonts w:ascii="Arial" w:hAnsi="Arial" w:cs="Arial"/>
          <w:b/>
          <w:sz w:val="24"/>
        </w:rPr>
        <w:t>Big CR on Introduction of completed SUL band combinations into TS 38.101-1</w:t>
      </w:r>
    </w:p>
    <w:p w14:paraId="4E3BB1C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CR-1754  rev  Cat: B (Rel-18)</w:t>
      </w:r>
      <w:r>
        <w:rPr>
          <w:i/>
        </w:rPr>
        <w:br/>
      </w:r>
      <w:r>
        <w:rPr>
          <w:i/>
        </w:rPr>
        <w:br/>
      </w:r>
      <w:r>
        <w:rPr>
          <w:i/>
        </w:rPr>
        <w:tab/>
      </w:r>
      <w:r>
        <w:rPr>
          <w:i/>
        </w:rPr>
        <w:tab/>
      </w:r>
      <w:r>
        <w:rPr>
          <w:i/>
        </w:rPr>
        <w:tab/>
      </w:r>
      <w:r>
        <w:rPr>
          <w:i/>
        </w:rPr>
        <w:tab/>
      </w:r>
      <w:r>
        <w:rPr>
          <w:i/>
        </w:rPr>
        <w:tab/>
        <w:t>Source: Huawei, HiSilicon</w:t>
      </w:r>
    </w:p>
    <w:p w14:paraId="63212DF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EE09F2" w14:textId="77777777" w:rsidR="000D62F4" w:rsidRDefault="000D62F4" w:rsidP="000D62F4">
      <w:pPr>
        <w:pStyle w:val="Heading4"/>
      </w:pPr>
      <w:bookmarkStart w:id="117" w:name="_Toc145956135"/>
      <w:r>
        <w:t>7.13.2</w:t>
      </w:r>
      <w:r>
        <w:tab/>
        <w:t>UE RF requirements</w:t>
      </w:r>
      <w:bookmarkEnd w:id="117"/>
    </w:p>
    <w:p w14:paraId="690043E1" w14:textId="77777777" w:rsidR="000D62F4" w:rsidRDefault="000D62F4" w:rsidP="000D62F4">
      <w:pPr>
        <w:pStyle w:val="Heading3"/>
      </w:pPr>
      <w:bookmarkStart w:id="118" w:name="_Toc145956136"/>
      <w:r>
        <w:t>7.14</w:t>
      </w:r>
      <w:r>
        <w:tab/>
        <w:t>NR CA band combinations with two SUL cells in Rel-18</w:t>
      </w:r>
      <w:bookmarkEnd w:id="118"/>
    </w:p>
    <w:p w14:paraId="4A390D11" w14:textId="77777777" w:rsidR="000D62F4" w:rsidRDefault="000D62F4" w:rsidP="000D62F4">
      <w:pPr>
        <w:pStyle w:val="Heading4"/>
      </w:pPr>
      <w:bookmarkStart w:id="119" w:name="_Toc145956137"/>
      <w:r>
        <w:t>7.14.1</w:t>
      </w:r>
      <w:r>
        <w:tab/>
        <w:t>Rapporteur input (WID/TR/CR)</w:t>
      </w:r>
      <w:bookmarkEnd w:id="119"/>
    </w:p>
    <w:p w14:paraId="09B72876" w14:textId="77777777" w:rsidR="000D62F4" w:rsidRDefault="000D62F4" w:rsidP="000D62F4">
      <w:pPr>
        <w:rPr>
          <w:rFonts w:ascii="Arial" w:hAnsi="Arial" w:cs="Arial"/>
          <w:b/>
          <w:sz w:val="24"/>
        </w:rPr>
      </w:pPr>
      <w:r>
        <w:rPr>
          <w:rFonts w:ascii="Arial" w:hAnsi="Arial" w:cs="Arial"/>
          <w:b/>
          <w:color w:val="0000FF"/>
          <w:sz w:val="24"/>
        </w:rPr>
        <w:t>R4-2311827</w:t>
      </w:r>
      <w:r>
        <w:rPr>
          <w:rFonts w:ascii="Arial" w:hAnsi="Arial" w:cs="Arial"/>
          <w:b/>
          <w:color w:val="0000FF"/>
          <w:sz w:val="24"/>
        </w:rPr>
        <w:tab/>
      </w:r>
      <w:r>
        <w:rPr>
          <w:rFonts w:ascii="Arial" w:hAnsi="Arial" w:cs="Arial"/>
          <w:b/>
          <w:sz w:val="24"/>
        </w:rPr>
        <w:t>Draft TR 38.718-00-02: NR Carrier Aggregation band combinations with two SUL cells</w:t>
      </w:r>
    </w:p>
    <w:p w14:paraId="5297DDD4"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38.718-00-02 v0.1.0</w:t>
      </w:r>
      <w:r>
        <w:rPr>
          <w:i/>
        </w:rPr>
        <w:tab/>
        <w:t xml:space="preserve">  CR-  rev  Cat:  (Rel-18)</w:t>
      </w:r>
      <w:r>
        <w:rPr>
          <w:i/>
        </w:rPr>
        <w:br/>
      </w:r>
      <w:r>
        <w:rPr>
          <w:i/>
        </w:rPr>
        <w:br/>
      </w:r>
      <w:r>
        <w:rPr>
          <w:i/>
        </w:rPr>
        <w:tab/>
      </w:r>
      <w:r>
        <w:rPr>
          <w:i/>
        </w:rPr>
        <w:tab/>
      </w:r>
      <w:r>
        <w:rPr>
          <w:i/>
        </w:rPr>
        <w:tab/>
      </w:r>
      <w:r>
        <w:rPr>
          <w:i/>
        </w:rPr>
        <w:tab/>
      </w:r>
      <w:r>
        <w:rPr>
          <w:i/>
        </w:rPr>
        <w:tab/>
        <w:t>Source: CMCC</w:t>
      </w:r>
    </w:p>
    <w:p w14:paraId="2725F93D" w14:textId="77777777" w:rsidR="000D62F4" w:rsidRDefault="000D62F4" w:rsidP="000D62F4">
      <w:pPr>
        <w:rPr>
          <w:rFonts w:ascii="Arial" w:hAnsi="Arial" w:cs="Arial"/>
          <w:b/>
        </w:rPr>
      </w:pPr>
      <w:r>
        <w:rPr>
          <w:rFonts w:ascii="Arial" w:hAnsi="Arial" w:cs="Arial"/>
          <w:b/>
        </w:rPr>
        <w:t xml:space="preserve">Abstract: </w:t>
      </w:r>
    </w:p>
    <w:p w14:paraId="76D77039" w14:textId="77777777" w:rsidR="000D62F4" w:rsidRDefault="000D62F4" w:rsidP="000D62F4">
      <w:r>
        <w:t>[Email Approval]</w:t>
      </w:r>
    </w:p>
    <w:p w14:paraId="41F93D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B789FF" w14:textId="77777777" w:rsidR="000D62F4" w:rsidRDefault="000D62F4" w:rsidP="000D62F4">
      <w:pPr>
        <w:rPr>
          <w:rFonts w:ascii="Arial" w:hAnsi="Arial" w:cs="Arial"/>
          <w:b/>
          <w:sz w:val="24"/>
        </w:rPr>
      </w:pPr>
      <w:r>
        <w:rPr>
          <w:rFonts w:ascii="Arial" w:hAnsi="Arial" w:cs="Arial"/>
          <w:b/>
          <w:color w:val="0000FF"/>
          <w:sz w:val="24"/>
        </w:rPr>
        <w:t>R4-2311828</w:t>
      </w:r>
      <w:r>
        <w:rPr>
          <w:rFonts w:ascii="Arial" w:hAnsi="Arial" w:cs="Arial"/>
          <w:b/>
          <w:color w:val="0000FF"/>
          <w:sz w:val="24"/>
        </w:rPr>
        <w:tab/>
      </w:r>
      <w:r>
        <w:rPr>
          <w:rFonts w:ascii="Arial" w:hAnsi="Arial" w:cs="Arial"/>
          <w:b/>
          <w:sz w:val="24"/>
        </w:rPr>
        <w:t>Revised WID: NR CA band combinations with two SUL cells in Rel-18</w:t>
      </w:r>
    </w:p>
    <w:p w14:paraId="4935C2F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E857A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CA10AB" w14:textId="77777777" w:rsidR="000D62F4" w:rsidRDefault="000D62F4" w:rsidP="000D62F4">
      <w:pPr>
        <w:rPr>
          <w:rFonts w:ascii="Arial" w:hAnsi="Arial" w:cs="Arial"/>
          <w:b/>
          <w:sz w:val="24"/>
        </w:rPr>
      </w:pPr>
      <w:r>
        <w:rPr>
          <w:rFonts w:ascii="Arial" w:hAnsi="Arial" w:cs="Arial"/>
          <w:b/>
          <w:color w:val="0000FF"/>
          <w:sz w:val="24"/>
        </w:rPr>
        <w:t>R4-2311829</w:t>
      </w:r>
      <w:r>
        <w:rPr>
          <w:rFonts w:ascii="Arial" w:hAnsi="Arial" w:cs="Arial"/>
          <w:b/>
          <w:color w:val="0000FF"/>
          <w:sz w:val="24"/>
        </w:rPr>
        <w:tab/>
      </w:r>
      <w:r>
        <w:rPr>
          <w:rFonts w:ascii="Arial" w:hAnsi="Arial" w:cs="Arial"/>
          <w:b/>
          <w:sz w:val="24"/>
        </w:rPr>
        <w:t>Big CR for NR CA band combinations with two SUL cells in Rel-18</w:t>
      </w:r>
    </w:p>
    <w:p w14:paraId="4FEE54E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CR-1696  rev  Cat: B (Rel-18)</w:t>
      </w:r>
      <w:r>
        <w:rPr>
          <w:i/>
        </w:rPr>
        <w:br/>
      </w:r>
      <w:r>
        <w:rPr>
          <w:i/>
        </w:rPr>
        <w:br/>
      </w:r>
      <w:r>
        <w:rPr>
          <w:i/>
        </w:rPr>
        <w:tab/>
      </w:r>
      <w:r>
        <w:rPr>
          <w:i/>
        </w:rPr>
        <w:tab/>
      </w:r>
      <w:r>
        <w:rPr>
          <w:i/>
        </w:rPr>
        <w:tab/>
      </w:r>
      <w:r>
        <w:rPr>
          <w:i/>
        </w:rPr>
        <w:tab/>
      </w:r>
      <w:r>
        <w:rPr>
          <w:i/>
        </w:rPr>
        <w:tab/>
        <w:t>Source: CMCC</w:t>
      </w:r>
    </w:p>
    <w:p w14:paraId="053BE129" w14:textId="77777777" w:rsidR="000D62F4" w:rsidRDefault="000D62F4" w:rsidP="000D62F4">
      <w:pPr>
        <w:rPr>
          <w:rFonts w:ascii="Arial" w:hAnsi="Arial" w:cs="Arial"/>
          <w:b/>
        </w:rPr>
      </w:pPr>
      <w:r>
        <w:rPr>
          <w:rFonts w:ascii="Arial" w:hAnsi="Arial" w:cs="Arial"/>
          <w:b/>
        </w:rPr>
        <w:t xml:space="preserve">Abstract: </w:t>
      </w:r>
    </w:p>
    <w:p w14:paraId="6539A10F" w14:textId="77777777" w:rsidR="000D62F4" w:rsidRDefault="000D62F4" w:rsidP="000D62F4">
      <w:r>
        <w:t>[Email Approval]</w:t>
      </w:r>
    </w:p>
    <w:p w14:paraId="6EE49B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B7E68" w14:textId="77777777" w:rsidR="000D62F4" w:rsidRDefault="000D62F4" w:rsidP="000D62F4">
      <w:pPr>
        <w:pStyle w:val="Heading4"/>
      </w:pPr>
      <w:bookmarkStart w:id="120" w:name="_Toc145956138"/>
      <w:r>
        <w:t>7.14.2</w:t>
      </w:r>
      <w:r>
        <w:tab/>
        <w:t>UE RF requirements</w:t>
      </w:r>
      <w:bookmarkEnd w:id="120"/>
    </w:p>
    <w:p w14:paraId="60CD3E29" w14:textId="77777777" w:rsidR="000D62F4" w:rsidRDefault="000D62F4" w:rsidP="000D62F4">
      <w:pPr>
        <w:rPr>
          <w:rFonts w:ascii="Arial" w:hAnsi="Arial" w:cs="Arial"/>
          <w:b/>
          <w:sz w:val="24"/>
        </w:rPr>
      </w:pPr>
      <w:r>
        <w:rPr>
          <w:rFonts w:ascii="Arial" w:hAnsi="Arial" w:cs="Arial"/>
          <w:b/>
          <w:color w:val="0000FF"/>
          <w:sz w:val="24"/>
        </w:rPr>
        <w:t>R4-2313090</w:t>
      </w:r>
      <w:r>
        <w:rPr>
          <w:rFonts w:ascii="Arial" w:hAnsi="Arial" w:cs="Arial"/>
          <w:b/>
          <w:color w:val="0000FF"/>
          <w:sz w:val="24"/>
        </w:rPr>
        <w:tab/>
      </w:r>
      <w:r>
        <w:rPr>
          <w:rFonts w:ascii="Arial" w:hAnsi="Arial" w:cs="Arial"/>
          <w:b/>
          <w:sz w:val="24"/>
        </w:rPr>
        <w:t>Draft CR to TS38.101-1 on including combinations with two SUL cells</w:t>
      </w:r>
    </w:p>
    <w:p w14:paraId="3CD697B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0F8631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R4-2314669</w:t>
      </w:r>
      <w:r>
        <w:rPr>
          <w:color w:val="993300"/>
          <w:u w:val="single"/>
        </w:rPr>
        <w:t>.</w:t>
      </w:r>
    </w:p>
    <w:p w14:paraId="2A1C36D3" w14:textId="77777777" w:rsidR="000D62F4" w:rsidRDefault="000D62F4" w:rsidP="000D62F4">
      <w:pPr>
        <w:rPr>
          <w:rFonts w:ascii="Arial" w:hAnsi="Arial" w:cs="Arial"/>
          <w:b/>
          <w:sz w:val="24"/>
        </w:rPr>
      </w:pPr>
      <w:r>
        <w:rPr>
          <w:rFonts w:ascii="Arial" w:hAnsi="Arial" w:cs="Arial"/>
          <w:b/>
          <w:color w:val="0000FF"/>
          <w:sz w:val="24"/>
        </w:rPr>
        <w:t>R4-2314669</w:t>
      </w:r>
      <w:r>
        <w:rPr>
          <w:rFonts w:ascii="Arial" w:hAnsi="Arial" w:cs="Arial"/>
          <w:b/>
          <w:color w:val="0000FF"/>
          <w:sz w:val="24"/>
        </w:rPr>
        <w:tab/>
      </w:r>
      <w:r>
        <w:rPr>
          <w:rFonts w:ascii="Arial" w:hAnsi="Arial" w:cs="Arial"/>
          <w:b/>
          <w:sz w:val="24"/>
        </w:rPr>
        <w:t>Draft CR to TS38.101-1 on including combinations with two SUL cells</w:t>
      </w:r>
    </w:p>
    <w:p w14:paraId="176FF69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3D53288A" w14:textId="77777777" w:rsidR="000D62F4" w:rsidRDefault="000D62F4" w:rsidP="000D62F4">
      <w:pPr>
        <w:rPr>
          <w:color w:val="808080"/>
        </w:rPr>
      </w:pPr>
      <w:r>
        <w:rPr>
          <w:color w:val="808080"/>
        </w:rPr>
        <w:t>(Replaces R4-2313090)</w:t>
      </w:r>
    </w:p>
    <w:p w14:paraId="3A470662" w14:textId="77777777" w:rsidR="000D62F4" w:rsidRDefault="000D62F4" w:rsidP="000D62F4">
      <w:pPr>
        <w:rPr>
          <w:rFonts w:ascii="Arial" w:hAnsi="Arial" w:cs="Arial"/>
          <w:b/>
        </w:rPr>
      </w:pPr>
      <w:r>
        <w:rPr>
          <w:rFonts w:ascii="Arial" w:hAnsi="Arial" w:cs="Arial"/>
          <w:b/>
        </w:rPr>
        <w:t xml:space="preserve">Abstract: </w:t>
      </w:r>
    </w:p>
    <w:p w14:paraId="51CCA5AF" w14:textId="77777777" w:rsidR="000D62F4" w:rsidRDefault="000D62F4" w:rsidP="000D62F4">
      <w:r>
        <w:t>[108][100] Main Session</w:t>
      </w:r>
    </w:p>
    <w:p w14:paraId="32FCFA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E1DF983" w14:textId="77777777" w:rsidR="000D62F4" w:rsidRDefault="000D62F4" w:rsidP="000D62F4">
      <w:pPr>
        <w:rPr>
          <w:rFonts w:ascii="Arial" w:hAnsi="Arial" w:cs="Arial"/>
          <w:b/>
          <w:sz w:val="24"/>
        </w:rPr>
      </w:pPr>
      <w:r>
        <w:rPr>
          <w:rFonts w:ascii="Arial" w:hAnsi="Arial" w:cs="Arial"/>
          <w:b/>
          <w:color w:val="0000FF"/>
          <w:sz w:val="24"/>
        </w:rPr>
        <w:t>R4-2314921</w:t>
      </w:r>
      <w:r>
        <w:rPr>
          <w:rFonts w:ascii="Arial" w:hAnsi="Arial" w:cs="Arial"/>
          <w:b/>
          <w:color w:val="0000FF"/>
          <w:sz w:val="24"/>
        </w:rPr>
        <w:tab/>
      </w:r>
      <w:r>
        <w:rPr>
          <w:rFonts w:ascii="Arial" w:hAnsi="Arial" w:cs="Arial"/>
          <w:b/>
          <w:sz w:val="24"/>
        </w:rPr>
        <w:t>Draft CR to TS38.101-1 on including combinations with two SUL cells</w:t>
      </w:r>
    </w:p>
    <w:p w14:paraId="4EF9D8C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61FD267F" w14:textId="77777777" w:rsidR="000D62F4" w:rsidRDefault="000D62F4" w:rsidP="000D62F4">
      <w:pPr>
        <w:rPr>
          <w:rFonts w:ascii="Arial" w:hAnsi="Arial" w:cs="Arial"/>
          <w:b/>
        </w:rPr>
      </w:pPr>
      <w:r>
        <w:rPr>
          <w:rFonts w:ascii="Arial" w:hAnsi="Arial" w:cs="Arial"/>
          <w:b/>
        </w:rPr>
        <w:t xml:space="preserve">Abstract: </w:t>
      </w:r>
    </w:p>
    <w:p w14:paraId="47BAD3CB" w14:textId="77777777" w:rsidR="000D62F4" w:rsidRDefault="000D62F4" w:rsidP="000D62F4">
      <w:r>
        <w:t>[108][100] Main Session</w:t>
      </w:r>
    </w:p>
    <w:p w14:paraId="655BDD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401E7" w14:textId="77777777" w:rsidR="000D62F4" w:rsidRDefault="000D62F4" w:rsidP="000D62F4">
      <w:pPr>
        <w:pStyle w:val="Heading3"/>
      </w:pPr>
      <w:bookmarkStart w:id="121" w:name="_Toc145956139"/>
      <w:r>
        <w:t>7.15</w:t>
      </w:r>
      <w:r>
        <w:tab/>
        <w:t>Rel-18 band combinations for concurrent operation of NR/LTE Uu bands/band combinations and one NR/LTE V2X PC5 band</w:t>
      </w:r>
      <w:bookmarkEnd w:id="121"/>
    </w:p>
    <w:p w14:paraId="01D9BC69" w14:textId="77777777" w:rsidR="000D62F4" w:rsidRDefault="000D62F4" w:rsidP="000D62F4">
      <w:pPr>
        <w:pStyle w:val="Heading4"/>
      </w:pPr>
      <w:bookmarkStart w:id="122" w:name="_Toc145956140"/>
      <w:r>
        <w:t>7.15.1</w:t>
      </w:r>
      <w:r>
        <w:tab/>
        <w:t>Rapporteur input (WID/TR/CR)</w:t>
      </w:r>
      <w:bookmarkEnd w:id="122"/>
    </w:p>
    <w:p w14:paraId="191DB22F" w14:textId="77777777" w:rsidR="000D62F4" w:rsidRDefault="000D62F4" w:rsidP="000D62F4">
      <w:pPr>
        <w:pStyle w:val="Heading4"/>
      </w:pPr>
      <w:bookmarkStart w:id="123" w:name="_Toc145956141"/>
      <w:r>
        <w:t>7.15.2</w:t>
      </w:r>
      <w:r>
        <w:tab/>
        <w:t>UE RF requirements</w:t>
      </w:r>
      <w:bookmarkEnd w:id="123"/>
    </w:p>
    <w:p w14:paraId="234964BC" w14:textId="77777777" w:rsidR="000D62F4" w:rsidRDefault="000D62F4" w:rsidP="000D62F4">
      <w:pPr>
        <w:pStyle w:val="Heading3"/>
      </w:pPr>
      <w:bookmarkStart w:id="124" w:name="_Toc145956142"/>
      <w:r>
        <w:t>7.16</w:t>
      </w:r>
      <w:r>
        <w:tab/>
        <w:t>High-power UE operation for fixed-wireless/vehicle-mounted use cases in LTE bands and NR bands</w:t>
      </w:r>
      <w:bookmarkEnd w:id="124"/>
    </w:p>
    <w:p w14:paraId="51AA387E" w14:textId="77777777" w:rsidR="000D62F4" w:rsidRDefault="000D62F4" w:rsidP="000D62F4">
      <w:pPr>
        <w:pStyle w:val="Heading4"/>
      </w:pPr>
      <w:bookmarkStart w:id="125" w:name="_Toc145956143"/>
      <w:r>
        <w:t>7.16.1</w:t>
      </w:r>
      <w:r>
        <w:tab/>
        <w:t>Rapporteur input (WID/TR/CR)</w:t>
      </w:r>
      <w:bookmarkEnd w:id="125"/>
    </w:p>
    <w:p w14:paraId="0A461C75" w14:textId="77777777" w:rsidR="000D62F4" w:rsidRDefault="000D62F4" w:rsidP="000D62F4">
      <w:pPr>
        <w:rPr>
          <w:rFonts w:ascii="Arial" w:hAnsi="Arial" w:cs="Arial"/>
          <w:b/>
          <w:sz w:val="24"/>
        </w:rPr>
      </w:pPr>
      <w:r>
        <w:rPr>
          <w:rFonts w:ascii="Arial" w:hAnsi="Arial" w:cs="Arial"/>
          <w:b/>
          <w:color w:val="0000FF"/>
          <w:sz w:val="24"/>
        </w:rPr>
        <w:t>R4-2311488</w:t>
      </w:r>
      <w:r>
        <w:rPr>
          <w:rFonts w:ascii="Arial" w:hAnsi="Arial" w:cs="Arial"/>
          <w:b/>
          <w:color w:val="0000FF"/>
          <w:sz w:val="24"/>
        </w:rPr>
        <w:tab/>
      </w:r>
      <w:r>
        <w:rPr>
          <w:rFonts w:ascii="Arial" w:hAnsi="Arial" w:cs="Arial"/>
          <w:b/>
          <w:sz w:val="24"/>
        </w:rPr>
        <w:t>LTE_NR_HPUE_FWVM WID</w:t>
      </w:r>
    </w:p>
    <w:p w14:paraId="3EBE7072"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2AECAB3E" w14:textId="77777777" w:rsidR="000D62F4" w:rsidRDefault="000D62F4" w:rsidP="000D62F4">
      <w:pPr>
        <w:rPr>
          <w:rFonts w:ascii="Arial" w:hAnsi="Arial" w:cs="Arial"/>
          <w:b/>
        </w:rPr>
      </w:pPr>
      <w:r>
        <w:rPr>
          <w:rFonts w:ascii="Arial" w:hAnsi="Arial" w:cs="Arial"/>
          <w:b/>
        </w:rPr>
        <w:t xml:space="preserve">Abstract: </w:t>
      </w:r>
    </w:p>
    <w:p w14:paraId="54723D98" w14:textId="77777777" w:rsidR="000D62F4" w:rsidRDefault="000D62F4" w:rsidP="000D62F4">
      <w:r>
        <w:t>[Email Approval]</w:t>
      </w:r>
    </w:p>
    <w:p w14:paraId="3DB1C2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7C404F" w14:textId="77777777" w:rsidR="000D62F4" w:rsidRDefault="000D62F4" w:rsidP="000D62F4">
      <w:pPr>
        <w:rPr>
          <w:rFonts w:ascii="Arial" w:hAnsi="Arial" w:cs="Arial"/>
          <w:b/>
          <w:sz w:val="24"/>
        </w:rPr>
      </w:pPr>
      <w:r>
        <w:rPr>
          <w:rFonts w:ascii="Arial" w:hAnsi="Arial" w:cs="Arial"/>
          <w:b/>
          <w:color w:val="0000FF"/>
          <w:sz w:val="24"/>
        </w:rPr>
        <w:t>R4-2311489</w:t>
      </w:r>
      <w:r>
        <w:rPr>
          <w:rFonts w:ascii="Arial" w:hAnsi="Arial" w:cs="Arial"/>
          <w:b/>
          <w:color w:val="0000FF"/>
          <w:sz w:val="24"/>
        </w:rPr>
        <w:tab/>
      </w:r>
      <w:r>
        <w:rPr>
          <w:rFonts w:ascii="Arial" w:hAnsi="Arial" w:cs="Arial"/>
          <w:b/>
          <w:sz w:val="24"/>
        </w:rPr>
        <w:t>LTE_NR_HPUE_FWVM Big CR</w:t>
      </w:r>
    </w:p>
    <w:p w14:paraId="24BC14C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CR-1678  rev  Cat: B (Rel-18)</w:t>
      </w:r>
      <w:r>
        <w:rPr>
          <w:i/>
        </w:rPr>
        <w:br/>
      </w:r>
      <w:r>
        <w:rPr>
          <w:i/>
        </w:rPr>
        <w:br/>
      </w:r>
      <w:r>
        <w:rPr>
          <w:i/>
        </w:rPr>
        <w:tab/>
      </w:r>
      <w:r>
        <w:rPr>
          <w:i/>
        </w:rPr>
        <w:tab/>
      </w:r>
      <w:r>
        <w:rPr>
          <w:i/>
        </w:rPr>
        <w:tab/>
      </w:r>
      <w:r>
        <w:rPr>
          <w:i/>
        </w:rPr>
        <w:tab/>
      </w:r>
      <w:r>
        <w:rPr>
          <w:i/>
        </w:rPr>
        <w:tab/>
        <w:t>Source: Nokia</w:t>
      </w:r>
    </w:p>
    <w:p w14:paraId="5E76F1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107E4F" w14:textId="77777777" w:rsidR="000D62F4" w:rsidRDefault="000D62F4" w:rsidP="000D62F4">
      <w:pPr>
        <w:rPr>
          <w:rFonts w:ascii="Arial" w:hAnsi="Arial" w:cs="Arial"/>
          <w:b/>
          <w:sz w:val="24"/>
        </w:rPr>
      </w:pPr>
      <w:r>
        <w:rPr>
          <w:rFonts w:ascii="Arial" w:hAnsi="Arial" w:cs="Arial"/>
          <w:b/>
          <w:color w:val="0000FF"/>
          <w:sz w:val="24"/>
        </w:rPr>
        <w:t>R4-2311490</w:t>
      </w:r>
      <w:r>
        <w:rPr>
          <w:rFonts w:ascii="Arial" w:hAnsi="Arial" w:cs="Arial"/>
          <w:b/>
          <w:color w:val="0000FF"/>
          <w:sz w:val="24"/>
        </w:rPr>
        <w:tab/>
      </w:r>
      <w:r>
        <w:rPr>
          <w:rFonts w:ascii="Arial" w:hAnsi="Arial" w:cs="Arial"/>
          <w:b/>
          <w:sz w:val="24"/>
        </w:rPr>
        <w:t>TR 37.829 v0.7.0</w:t>
      </w:r>
    </w:p>
    <w:p w14:paraId="57CA606F"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w:t>
      </w:r>
    </w:p>
    <w:p w14:paraId="09E263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17B7B" w14:textId="77777777" w:rsidR="000D62F4" w:rsidRDefault="000D62F4" w:rsidP="000D62F4">
      <w:pPr>
        <w:pStyle w:val="Heading4"/>
      </w:pPr>
      <w:bookmarkStart w:id="126" w:name="_Toc145956144"/>
      <w:r>
        <w:t>7.16.2</w:t>
      </w:r>
      <w:r>
        <w:tab/>
        <w:t>UE RF requirements</w:t>
      </w:r>
      <w:bookmarkEnd w:id="126"/>
    </w:p>
    <w:p w14:paraId="188AF07B" w14:textId="77777777" w:rsidR="000D62F4" w:rsidRDefault="000D62F4" w:rsidP="000D62F4">
      <w:pPr>
        <w:rPr>
          <w:rFonts w:ascii="Arial" w:hAnsi="Arial" w:cs="Arial"/>
          <w:b/>
          <w:sz w:val="24"/>
        </w:rPr>
      </w:pPr>
      <w:r>
        <w:rPr>
          <w:rFonts w:ascii="Arial" w:hAnsi="Arial" w:cs="Arial"/>
          <w:b/>
          <w:color w:val="0000FF"/>
          <w:sz w:val="24"/>
        </w:rPr>
        <w:t>R4-2311664</w:t>
      </w:r>
      <w:r>
        <w:rPr>
          <w:rFonts w:ascii="Arial" w:hAnsi="Arial" w:cs="Arial"/>
          <w:b/>
          <w:color w:val="0000FF"/>
          <w:sz w:val="24"/>
        </w:rPr>
        <w:tab/>
      </w:r>
      <w:r>
        <w:rPr>
          <w:rFonts w:ascii="Arial" w:hAnsi="Arial" w:cs="Arial"/>
          <w:b/>
          <w:sz w:val="24"/>
        </w:rPr>
        <w:t>CR on addition of PC1 operation for band 12</w:t>
      </w:r>
    </w:p>
    <w:p w14:paraId="25386D8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CR-6003  rev  Cat: B (Rel-18)</w:t>
      </w:r>
      <w:r>
        <w:rPr>
          <w:i/>
        </w:rPr>
        <w:br/>
      </w:r>
      <w:r>
        <w:rPr>
          <w:i/>
        </w:rPr>
        <w:br/>
      </w:r>
      <w:r>
        <w:rPr>
          <w:i/>
        </w:rPr>
        <w:tab/>
      </w:r>
      <w:r>
        <w:rPr>
          <w:i/>
        </w:rPr>
        <w:tab/>
      </w:r>
      <w:r>
        <w:rPr>
          <w:i/>
        </w:rPr>
        <w:tab/>
      </w:r>
      <w:r>
        <w:rPr>
          <w:i/>
        </w:rPr>
        <w:tab/>
      </w:r>
      <w:r>
        <w:rPr>
          <w:i/>
        </w:rPr>
        <w:tab/>
        <w:t>Source: Nokia, U.S. Cellular</w:t>
      </w:r>
    </w:p>
    <w:p w14:paraId="00CDF15E" w14:textId="77777777" w:rsidR="000D62F4" w:rsidRDefault="000D62F4" w:rsidP="000D62F4">
      <w:pPr>
        <w:rPr>
          <w:rFonts w:ascii="Arial" w:hAnsi="Arial" w:cs="Arial"/>
          <w:b/>
        </w:rPr>
      </w:pPr>
      <w:r>
        <w:rPr>
          <w:rFonts w:ascii="Arial" w:hAnsi="Arial" w:cs="Arial"/>
          <w:b/>
        </w:rPr>
        <w:t xml:space="preserve">Abstract: </w:t>
      </w:r>
    </w:p>
    <w:p w14:paraId="77B14E27" w14:textId="77777777" w:rsidR="000D62F4" w:rsidRDefault="000D62F4" w:rsidP="000D62F4">
      <w:r>
        <w:t>MOP and A-MPR tables are updated. A revision is required.</w:t>
      </w:r>
    </w:p>
    <w:p w14:paraId="681038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R4-2314624</w:t>
      </w:r>
      <w:r>
        <w:rPr>
          <w:color w:val="993300"/>
          <w:u w:val="single"/>
        </w:rPr>
        <w:t>.</w:t>
      </w:r>
    </w:p>
    <w:p w14:paraId="5150FE78" w14:textId="77777777" w:rsidR="000D62F4" w:rsidRDefault="000D62F4" w:rsidP="000D62F4">
      <w:pPr>
        <w:rPr>
          <w:rFonts w:ascii="Arial" w:hAnsi="Arial" w:cs="Arial"/>
          <w:b/>
          <w:sz w:val="24"/>
        </w:rPr>
      </w:pPr>
      <w:r>
        <w:rPr>
          <w:rFonts w:ascii="Arial" w:hAnsi="Arial" w:cs="Arial"/>
          <w:b/>
          <w:color w:val="0000FF"/>
          <w:sz w:val="24"/>
        </w:rPr>
        <w:t>R4-2313634</w:t>
      </w:r>
      <w:r>
        <w:rPr>
          <w:rFonts w:ascii="Arial" w:hAnsi="Arial" w:cs="Arial"/>
          <w:b/>
          <w:color w:val="0000FF"/>
          <w:sz w:val="24"/>
        </w:rPr>
        <w:tab/>
      </w:r>
      <w:r>
        <w:rPr>
          <w:rFonts w:ascii="Arial" w:hAnsi="Arial" w:cs="Arial"/>
          <w:b/>
          <w:sz w:val="24"/>
        </w:rPr>
        <w:t>FWA PC1 n41 NS_04 A-MPR considerations</w:t>
      </w:r>
    </w:p>
    <w:p w14:paraId="2B3F11C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Austria</w:t>
      </w:r>
    </w:p>
    <w:p w14:paraId="2D9973AE" w14:textId="77777777" w:rsidR="000D62F4" w:rsidRDefault="000D62F4" w:rsidP="000D62F4">
      <w:pPr>
        <w:rPr>
          <w:rFonts w:ascii="Arial" w:hAnsi="Arial" w:cs="Arial"/>
          <w:b/>
        </w:rPr>
      </w:pPr>
      <w:r>
        <w:rPr>
          <w:rFonts w:ascii="Arial" w:hAnsi="Arial" w:cs="Arial"/>
          <w:b/>
        </w:rPr>
        <w:t xml:space="preserve">Abstract: </w:t>
      </w:r>
    </w:p>
    <w:p w14:paraId="72F7AE21" w14:textId="77777777" w:rsidR="000D62F4" w:rsidRDefault="000D62F4" w:rsidP="000D62F4">
      <w:r>
        <w:t>In this contribution, we show that the way the A-MPR was specified for n41 in PC3 leaves room for significant improvement. Our solution will follow in the next RAN4 meeting.</w:t>
      </w:r>
    </w:p>
    <w:p w14:paraId="22E012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6D6CC" w14:textId="77777777" w:rsidR="000D62F4" w:rsidRDefault="000D62F4" w:rsidP="000D62F4">
      <w:pPr>
        <w:rPr>
          <w:rFonts w:ascii="Arial" w:hAnsi="Arial" w:cs="Arial"/>
          <w:b/>
          <w:sz w:val="24"/>
        </w:rPr>
      </w:pPr>
      <w:r>
        <w:rPr>
          <w:rFonts w:ascii="Arial" w:hAnsi="Arial" w:cs="Arial"/>
          <w:b/>
          <w:color w:val="0000FF"/>
          <w:sz w:val="24"/>
        </w:rPr>
        <w:t>R4-2314624</w:t>
      </w:r>
      <w:r>
        <w:rPr>
          <w:rFonts w:ascii="Arial" w:hAnsi="Arial" w:cs="Arial"/>
          <w:b/>
          <w:color w:val="0000FF"/>
          <w:sz w:val="24"/>
        </w:rPr>
        <w:tab/>
      </w:r>
      <w:r>
        <w:rPr>
          <w:rFonts w:ascii="Arial" w:hAnsi="Arial" w:cs="Arial"/>
          <w:b/>
          <w:sz w:val="24"/>
        </w:rPr>
        <w:t>CR on addition of PC1 operation for band 12</w:t>
      </w:r>
    </w:p>
    <w:p w14:paraId="17DB07B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CR-6003  rev 1 Cat: B (Rel-18)</w:t>
      </w:r>
      <w:r>
        <w:rPr>
          <w:i/>
        </w:rPr>
        <w:br/>
      </w:r>
      <w:r>
        <w:rPr>
          <w:i/>
        </w:rPr>
        <w:br/>
      </w:r>
      <w:r>
        <w:rPr>
          <w:i/>
        </w:rPr>
        <w:tab/>
      </w:r>
      <w:r>
        <w:rPr>
          <w:i/>
        </w:rPr>
        <w:tab/>
      </w:r>
      <w:r>
        <w:rPr>
          <w:i/>
        </w:rPr>
        <w:tab/>
      </w:r>
      <w:r>
        <w:rPr>
          <w:i/>
        </w:rPr>
        <w:tab/>
      </w:r>
      <w:r>
        <w:rPr>
          <w:i/>
        </w:rPr>
        <w:tab/>
        <w:t>Source: Nokia, U.S. Cellular</w:t>
      </w:r>
    </w:p>
    <w:p w14:paraId="48C37C0D" w14:textId="77777777" w:rsidR="000D62F4" w:rsidRDefault="000D62F4" w:rsidP="000D62F4">
      <w:pPr>
        <w:rPr>
          <w:color w:val="808080"/>
        </w:rPr>
      </w:pPr>
      <w:r>
        <w:rPr>
          <w:color w:val="808080"/>
        </w:rPr>
        <w:t>(Replaces R4-2311664)</w:t>
      </w:r>
    </w:p>
    <w:p w14:paraId="0E7ADBA3" w14:textId="77777777" w:rsidR="000D62F4" w:rsidRDefault="000D62F4" w:rsidP="000D62F4">
      <w:pPr>
        <w:rPr>
          <w:rFonts w:ascii="Arial" w:hAnsi="Arial" w:cs="Arial"/>
          <w:b/>
        </w:rPr>
      </w:pPr>
      <w:r>
        <w:rPr>
          <w:rFonts w:ascii="Arial" w:hAnsi="Arial" w:cs="Arial"/>
          <w:b/>
        </w:rPr>
        <w:t xml:space="preserve">Abstract: </w:t>
      </w:r>
    </w:p>
    <w:p w14:paraId="1A48B8AF" w14:textId="77777777" w:rsidR="000D62F4" w:rsidRDefault="000D62F4" w:rsidP="000D62F4">
      <w:r>
        <w:t>[108][100] Main Session</w:t>
      </w:r>
    </w:p>
    <w:p w14:paraId="72E1DB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CCEB9" w14:textId="77777777" w:rsidR="000D62F4" w:rsidRDefault="000D62F4" w:rsidP="000D62F4">
      <w:pPr>
        <w:pStyle w:val="Heading3"/>
      </w:pPr>
      <w:bookmarkStart w:id="127" w:name="_Toc145956145"/>
      <w:r>
        <w:t>7.17</w:t>
      </w:r>
      <w:r>
        <w:tab/>
        <w:t>High power for FR1 for DC_R18_xBLTE_yBNR_zDLnUL with power class PC2 and PC1.5</w:t>
      </w:r>
      <w:bookmarkEnd w:id="127"/>
    </w:p>
    <w:p w14:paraId="49838A77" w14:textId="77777777" w:rsidR="000D62F4" w:rsidRDefault="000D62F4" w:rsidP="000D62F4">
      <w:pPr>
        <w:pStyle w:val="Heading4"/>
      </w:pPr>
      <w:bookmarkStart w:id="128" w:name="_Toc145956146"/>
      <w:r>
        <w:t>7.17.1</w:t>
      </w:r>
      <w:r>
        <w:tab/>
        <w:t>Rapporteur input (WID/TR/CR)</w:t>
      </w:r>
      <w:bookmarkEnd w:id="128"/>
    </w:p>
    <w:p w14:paraId="5663C95A" w14:textId="77777777" w:rsidR="00933C6B" w:rsidRDefault="000D62F4">
      <w:pPr>
        <w:rPr>
          <w:rFonts w:ascii="Arial" w:hAnsi="Arial" w:cs="Arial"/>
          <w:b/>
          <w:sz w:val="24"/>
        </w:rPr>
      </w:pPr>
      <w:r>
        <w:rPr>
          <w:rFonts w:ascii="Arial" w:hAnsi="Arial" w:cs="Arial"/>
          <w:b/>
          <w:color w:val="0000FF"/>
          <w:sz w:val="24"/>
        </w:rPr>
        <w:t>R4-2311105</w:t>
      </w:r>
      <w:r>
        <w:rPr>
          <w:rFonts w:ascii="Arial" w:hAnsi="Arial" w:cs="Arial"/>
          <w:b/>
          <w:color w:val="0000FF"/>
          <w:sz w:val="24"/>
        </w:rPr>
        <w:tab/>
      </w:r>
      <w:r>
        <w:rPr>
          <w:rFonts w:ascii="Arial" w:hAnsi="Arial" w:cs="Arial"/>
          <w:b/>
          <w:sz w:val="24"/>
        </w:rPr>
        <w:t>Revised WID on PC1.5 and PC2 EN-DC combinations with xLTE bands + yNR bands</w:t>
      </w:r>
    </w:p>
    <w:p w14:paraId="4D305E88"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3A76344" w14:textId="77777777" w:rsidR="000D62F4" w:rsidRDefault="000D62F4" w:rsidP="000D62F4">
      <w:pPr>
        <w:rPr>
          <w:rFonts w:ascii="Arial" w:hAnsi="Arial" w:cs="Arial"/>
          <w:b/>
        </w:rPr>
      </w:pPr>
      <w:r>
        <w:rPr>
          <w:rFonts w:ascii="Arial" w:hAnsi="Arial" w:cs="Arial"/>
          <w:b/>
        </w:rPr>
        <w:t xml:space="preserve">Abstract: </w:t>
      </w:r>
    </w:p>
    <w:p w14:paraId="57981C11" w14:textId="77777777" w:rsidR="000D62F4" w:rsidRDefault="000D62F4" w:rsidP="000D62F4">
      <w:r>
        <w:t>Revised WID on PC1.5 and PC2 EN-DC combinations with xLTE bands + yNR bands. [Email Approval]</w:t>
      </w:r>
    </w:p>
    <w:p w14:paraId="017995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64CF4E" w14:textId="77777777" w:rsidR="000D62F4" w:rsidRDefault="000D62F4" w:rsidP="000D62F4">
      <w:pPr>
        <w:rPr>
          <w:rFonts w:ascii="Arial" w:hAnsi="Arial" w:cs="Arial"/>
          <w:b/>
          <w:sz w:val="24"/>
        </w:rPr>
      </w:pPr>
      <w:r>
        <w:rPr>
          <w:rFonts w:ascii="Arial" w:hAnsi="Arial" w:cs="Arial"/>
          <w:b/>
          <w:color w:val="0000FF"/>
          <w:sz w:val="24"/>
        </w:rPr>
        <w:t>R4-2311106</w:t>
      </w:r>
      <w:r>
        <w:rPr>
          <w:rFonts w:ascii="Arial" w:hAnsi="Arial" w:cs="Arial"/>
          <w:b/>
          <w:color w:val="0000FF"/>
          <w:sz w:val="24"/>
        </w:rPr>
        <w:tab/>
      </w:r>
      <w:r>
        <w:rPr>
          <w:rFonts w:ascii="Arial" w:hAnsi="Arial" w:cs="Arial"/>
          <w:b/>
          <w:sz w:val="24"/>
        </w:rPr>
        <w:t>big CR 38.101-3 new combinations Rel-18 EN-DC HPUE</w:t>
      </w:r>
    </w:p>
    <w:p w14:paraId="2671C31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CR-0981  rev  Cat: B (Rel-18)</w:t>
      </w:r>
      <w:r>
        <w:rPr>
          <w:i/>
        </w:rPr>
        <w:br/>
      </w:r>
      <w:r>
        <w:rPr>
          <w:i/>
        </w:rPr>
        <w:br/>
      </w:r>
      <w:r>
        <w:rPr>
          <w:i/>
        </w:rPr>
        <w:tab/>
      </w:r>
      <w:r>
        <w:rPr>
          <w:i/>
        </w:rPr>
        <w:tab/>
      </w:r>
      <w:r>
        <w:rPr>
          <w:i/>
        </w:rPr>
        <w:tab/>
      </w:r>
      <w:r>
        <w:rPr>
          <w:i/>
        </w:rPr>
        <w:tab/>
      </w:r>
      <w:r>
        <w:rPr>
          <w:i/>
        </w:rPr>
        <w:tab/>
        <w:t>Source: Ericsson</w:t>
      </w:r>
    </w:p>
    <w:p w14:paraId="75565A4D" w14:textId="77777777" w:rsidR="000D62F4" w:rsidRDefault="000D62F4" w:rsidP="000D62F4">
      <w:pPr>
        <w:rPr>
          <w:rFonts w:ascii="Arial" w:hAnsi="Arial" w:cs="Arial"/>
          <w:b/>
        </w:rPr>
      </w:pPr>
      <w:r>
        <w:rPr>
          <w:rFonts w:ascii="Arial" w:hAnsi="Arial" w:cs="Arial"/>
          <w:b/>
        </w:rPr>
        <w:t xml:space="preserve">Abstract: </w:t>
      </w:r>
    </w:p>
    <w:p w14:paraId="0CD337B8" w14:textId="77777777" w:rsidR="000D62F4" w:rsidRDefault="000D62F4" w:rsidP="000D62F4">
      <w:r>
        <w:t>big CR 38.101-3 new combinations Rel-18 EN-DC HPUE. [Email Approval]</w:t>
      </w:r>
    </w:p>
    <w:p w14:paraId="1E0D53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2D8A7" w14:textId="77777777" w:rsidR="000D62F4" w:rsidRDefault="000D62F4" w:rsidP="000D62F4">
      <w:pPr>
        <w:rPr>
          <w:rFonts w:ascii="Arial" w:hAnsi="Arial" w:cs="Arial"/>
          <w:b/>
          <w:sz w:val="24"/>
        </w:rPr>
      </w:pPr>
      <w:r>
        <w:rPr>
          <w:rFonts w:ascii="Arial" w:hAnsi="Arial" w:cs="Arial"/>
          <w:b/>
          <w:color w:val="0000FF"/>
          <w:sz w:val="24"/>
        </w:rPr>
        <w:t>R4-2311107</w:t>
      </w:r>
      <w:r>
        <w:rPr>
          <w:rFonts w:ascii="Arial" w:hAnsi="Arial" w:cs="Arial"/>
          <w:b/>
          <w:color w:val="0000FF"/>
          <w:sz w:val="24"/>
        </w:rPr>
        <w:tab/>
      </w:r>
      <w:r>
        <w:rPr>
          <w:rFonts w:ascii="Arial" w:hAnsi="Arial" w:cs="Arial"/>
          <w:b/>
          <w:sz w:val="24"/>
        </w:rPr>
        <w:t>TR 38.898 v0.5.0 Rel-18 High power UE for FR1 for DC_R18_xBLTE_yBNR_zDLnUL</w:t>
      </w:r>
    </w:p>
    <w:p w14:paraId="054E215D"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w:t>
      </w:r>
    </w:p>
    <w:p w14:paraId="2162A416" w14:textId="77777777" w:rsidR="000D62F4" w:rsidRDefault="000D62F4" w:rsidP="000D62F4">
      <w:pPr>
        <w:rPr>
          <w:rFonts w:ascii="Arial" w:hAnsi="Arial" w:cs="Arial"/>
          <w:b/>
        </w:rPr>
      </w:pPr>
      <w:r>
        <w:rPr>
          <w:rFonts w:ascii="Arial" w:hAnsi="Arial" w:cs="Arial"/>
          <w:b/>
        </w:rPr>
        <w:t xml:space="preserve">Abstract: </w:t>
      </w:r>
    </w:p>
    <w:p w14:paraId="603DA3C9" w14:textId="77777777" w:rsidR="000D62F4" w:rsidRDefault="000D62F4" w:rsidP="000D62F4">
      <w:r>
        <w:t>TR 38.898 v0.5.0 Rel-18 High power UE for FR1 for DC_R18_xBLTE_yBNR_zDLnUL. [Email Approval]</w:t>
      </w:r>
    </w:p>
    <w:p w14:paraId="37C14E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DB874" w14:textId="77777777" w:rsidR="000D62F4" w:rsidRDefault="000D62F4" w:rsidP="000D62F4">
      <w:pPr>
        <w:pStyle w:val="Heading4"/>
      </w:pPr>
      <w:bookmarkStart w:id="129" w:name="_Toc145956147"/>
      <w:r>
        <w:t>7.17.2</w:t>
      </w:r>
      <w:r>
        <w:tab/>
        <w:t>UE RF requirements</w:t>
      </w:r>
      <w:bookmarkEnd w:id="129"/>
    </w:p>
    <w:p w14:paraId="0DF9E36E" w14:textId="77777777" w:rsidR="000D62F4" w:rsidRDefault="000D62F4" w:rsidP="000D62F4">
      <w:pPr>
        <w:rPr>
          <w:rFonts w:ascii="Arial" w:hAnsi="Arial" w:cs="Arial"/>
          <w:b/>
          <w:sz w:val="24"/>
        </w:rPr>
      </w:pPr>
      <w:r>
        <w:rPr>
          <w:rFonts w:ascii="Arial" w:hAnsi="Arial" w:cs="Arial"/>
          <w:b/>
          <w:color w:val="0000FF"/>
          <w:sz w:val="24"/>
        </w:rPr>
        <w:t>R4-2311570</w:t>
      </w:r>
      <w:r>
        <w:rPr>
          <w:rFonts w:ascii="Arial" w:hAnsi="Arial" w:cs="Arial"/>
          <w:b/>
          <w:color w:val="0000FF"/>
          <w:sz w:val="24"/>
        </w:rPr>
        <w:tab/>
      </w:r>
      <w:r>
        <w:rPr>
          <w:rFonts w:ascii="Arial" w:hAnsi="Arial" w:cs="Arial"/>
          <w:b/>
          <w:sz w:val="24"/>
        </w:rPr>
        <w:t>draft CR for 38.101-3 to add PC2 ENDC including n77n78n79</w:t>
      </w:r>
    </w:p>
    <w:p w14:paraId="4696A9A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NTT DOCOMO, INC.</w:t>
      </w:r>
    </w:p>
    <w:p w14:paraId="1CF782CD" w14:textId="77777777" w:rsidR="000D62F4" w:rsidRDefault="000D62F4" w:rsidP="000D62F4">
      <w:pPr>
        <w:rPr>
          <w:rFonts w:ascii="Arial" w:hAnsi="Arial" w:cs="Arial"/>
          <w:b/>
        </w:rPr>
      </w:pPr>
      <w:r>
        <w:rPr>
          <w:rFonts w:ascii="Arial" w:hAnsi="Arial" w:cs="Arial"/>
          <w:b/>
        </w:rPr>
        <w:t xml:space="preserve">Abstract: </w:t>
      </w:r>
    </w:p>
    <w:p w14:paraId="5E61B41C" w14:textId="77777777" w:rsidR="000D62F4" w:rsidRDefault="000D62F4" w:rsidP="000D62F4">
      <w:r>
        <w:t>Cat-B CR to add new PC2 EN-DC combos in TS 38.101-3. The proposed EN-DC combos are LTE 3 or 4 bands + NR 1 band (n77, n78, or n79), so no technical issues are expected.</w:t>
      </w:r>
    </w:p>
    <w:p w14:paraId="654774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4D6D02" w14:textId="77777777" w:rsidR="000D62F4" w:rsidRDefault="000D62F4" w:rsidP="000D62F4">
      <w:pPr>
        <w:rPr>
          <w:rFonts w:ascii="Arial" w:hAnsi="Arial" w:cs="Arial"/>
          <w:b/>
          <w:sz w:val="24"/>
        </w:rPr>
      </w:pPr>
      <w:r>
        <w:rPr>
          <w:rFonts w:ascii="Arial" w:hAnsi="Arial" w:cs="Arial"/>
          <w:b/>
          <w:color w:val="0000FF"/>
          <w:sz w:val="24"/>
        </w:rPr>
        <w:t>R4-2311571</w:t>
      </w:r>
      <w:r>
        <w:rPr>
          <w:rFonts w:ascii="Arial" w:hAnsi="Arial" w:cs="Arial"/>
          <w:b/>
          <w:color w:val="0000FF"/>
          <w:sz w:val="24"/>
        </w:rPr>
        <w:tab/>
      </w:r>
      <w:r>
        <w:rPr>
          <w:rFonts w:ascii="Arial" w:hAnsi="Arial" w:cs="Arial"/>
          <w:b/>
          <w:sz w:val="24"/>
        </w:rPr>
        <w:t>draft CR for 38.101-3 to remove redundant notes on non-simultaneous RxTx operation</w:t>
      </w:r>
    </w:p>
    <w:p w14:paraId="125B87A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NTT DOCOMO, INC.</w:t>
      </w:r>
    </w:p>
    <w:p w14:paraId="5C708FD3" w14:textId="77777777" w:rsidR="000D62F4" w:rsidRDefault="000D62F4" w:rsidP="000D62F4">
      <w:pPr>
        <w:rPr>
          <w:rFonts w:ascii="Arial" w:hAnsi="Arial" w:cs="Arial"/>
          <w:b/>
        </w:rPr>
      </w:pPr>
      <w:r>
        <w:rPr>
          <w:rFonts w:ascii="Arial" w:hAnsi="Arial" w:cs="Arial"/>
          <w:b/>
        </w:rPr>
        <w:t xml:space="preserve">Abstract: </w:t>
      </w:r>
    </w:p>
    <w:p w14:paraId="654A7BC9" w14:textId="77777777" w:rsidR="000D62F4" w:rsidRDefault="000D62F4" w:rsidP="000D62F4">
      <w:r>
        <w:t>Cat-F CR to remove redundant notes on non-simultaneous RxTx operation. In RAN4#106, these notes were introduced based on our contributions in this WI. However, these notes are redundant and should be removed to avoid confusion.</w:t>
      </w:r>
    </w:p>
    <w:p w14:paraId="757BC6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R4-2314625</w:t>
      </w:r>
      <w:r>
        <w:rPr>
          <w:color w:val="993300"/>
          <w:u w:val="single"/>
        </w:rPr>
        <w:t>.</w:t>
      </w:r>
    </w:p>
    <w:p w14:paraId="28755FF6" w14:textId="77777777" w:rsidR="000D62F4" w:rsidRDefault="000D62F4" w:rsidP="000D62F4">
      <w:pPr>
        <w:rPr>
          <w:rFonts w:ascii="Arial" w:hAnsi="Arial" w:cs="Arial"/>
          <w:b/>
          <w:sz w:val="24"/>
        </w:rPr>
      </w:pPr>
      <w:r>
        <w:rPr>
          <w:rFonts w:ascii="Arial" w:hAnsi="Arial" w:cs="Arial"/>
          <w:b/>
          <w:color w:val="0000FF"/>
          <w:sz w:val="24"/>
        </w:rPr>
        <w:t>R4-2311940</w:t>
      </w:r>
      <w:r>
        <w:rPr>
          <w:rFonts w:ascii="Arial" w:hAnsi="Arial" w:cs="Arial"/>
          <w:b/>
          <w:color w:val="0000FF"/>
          <w:sz w:val="24"/>
        </w:rPr>
        <w:tab/>
      </w:r>
      <w:r>
        <w:rPr>
          <w:rFonts w:ascii="Arial" w:hAnsi="Arial" w:cs="Arial"/>
          <w:b/>
          <w:sz w:val="24"/>
        </w:rPr>
        <w:t>Draft CR for TS38.101-3 Addition of inter-band ENDC Combinations with PC2</w:t>
      </w:r>
    </w:p>
    <w:p w14:paraId="39EF1E2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2565C5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R4-2314664</w:t>
      </w:r>
      <w:r>
        <w:rPr>
          <w:color w:val="993300"/>
          <w:u w:val="single"/>
        </w:rPr>
        <w:t>.</w:t>
      </w:r>
    </w:p>
    <w:p w14:paraId="4C4EAE61" w14:textId="77777777" w:rsidR="000D62F4" w:rsidRDefault="000D62F4" w:rsidP="000D62F4">
      <w:pPr>
        <w:rPr>
          <w:rFonts w:ascii="Arial" w:hAnsi="Arial" w:cs="Arial"/>
          <w:b/>
          <w:sz w:val="24"/>
        </w:rPr>
      </w:pPr>
      <w:r>
        <w:rPr>
          <w:rFonts w:ascii="Arial" w:hAnsi="Arial" w:cs="Arial"/>
          <w:b/>
          <w:color w:val="0000FF"/>
          <w:sz w:val="24"/>
        </w:rPr>
        <w:t>R4-2311943</w:t>
      </w:r>
      <w:r>
        <w:rPr>
          <w:rFonts w:ascii="Arial" w:hAnsi="Arial" w:cs="Arial"/>
          <w:b/>
          <w:color w:val="0000FF"/>
          <w:sz w:val="24"/>
        </w:rPr>
        <w:tab/>
      </w:r>
      <w:r>
        <w:rPr>
          <w:rFonts w:ascii="Arial" w:hAnsi="Arial" w:cs="Arial"/>
          <w:b/>
          <w:sz w:val="24"/>
        </w:rPr>
        <w:t>TP for TR 38.898 HPUE DC_1-8_n77</w:t>
      </w:r>
    </w:p>
    <w:p w14:paraId="01849AC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573382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40510" w14:textId="77777777" w:rsidR="000D62F4" w:rsidRDefault="000D62F4" w:rsidP="000D62F4">
      <w:pPr>
        <w:rPr>
          <w:rFonts w:ascii="Arial" w:hAnsi="Arial" w:cs="Arial"/>
          <w:b/>
          <w:sz w:val="24"/>
        </w:rPr>
      </w:pPr>
      <w:r>
        <w:rPr>
          <w:rFonts w:ascii="Arial" w:hAnsi="Arial" w:cs="Arial"/>
          <w:b/>
          <w:color w:val="0000FF"/>
          <w:sz w:val="24"/>
        </w:rPr>
        <w:t>R4-2311944</w:t>
      </w:r>
      <w:r>
        <w:rPr>
          <w:rFonts w:ascii="Arial" w:hAnsi="Arial" w:cs="Arial"/>
          <w:b/>
          <w:color w:val="0000FF"/>
          <w:sz w:val="24"/>
        </w:rPr>
        <w:tab/>
      </w:r>
      <w:r>
        <w:rPr>
          <w:rFonts w:ascii="Arial" w:hAnsi="Arial" w:cs="Arial"/>
          <w:b/>
          <w:sz w:val="24"/>
        </w:rPr>
        <w:t>TP for TR 38.898 HPUE DC_1-8_n78</w:t>
      </w:r>
    </w:p>
    <w:p w14:paraId="5CB3191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5DD779B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R4-2314626</w:t>
      </w:r>
      <w:r>
        <w:rPr>
          <w:color w:val="993300"/>
          <w:u w:val="single"/>
        </w:rPr>
        <w:t>.</w:t>
      </w:r>
    </w:p>
    <w:p w14:paraId="2E65A8A4" w14:textId="77777777" w:rsidR="000D62F4" w:rsidRDefault="000D62F4" w:rsidP="000D62F4">
      <w:pPr>
        <w:rPr>
          <w:rFonts w:ascii="Arial" w:hAnsi="Arial" w:cs="Arial"/>
          <w:b/>
          <w:sz w:val="24"/>
        </w:rPr>
      </w:pPr>
      <w:r>
        <w:rPr>
          <w:rFonts w:ascii="Arial" w:hAnsi="Arial" w:cs="Arial"/>
          <w:b/>
          <w:color w:val="0000FF"/>
          <w:sz w:val="24"/>
        </w:rPr>
        <w:t>R4-2311945</w:t>
      </w:r>
      <w:r>
        <w:rPr>
          <w:rFonts w:ascii="Arial" w:hAnsi="Arial" w:cs="Arial"/>
          <w:b/>
          <w:color w:val="0000FF"/>
          <w:sz w:val="24"/>
        </w:rPr>
        <w:tab/>
      </w:r>
      <w:r>
        <w:rPr>
          <w:rFonts w:ascii="Arial" w:hAnsi="Arial" w:cs="Arial"/>
          <w:b/>
          <w:sz w:val="24"/>
        </w:rPr>
        <w:t>TP for TR 38.898 HPUE DC_3-8_n77</w:t>
      </w:r>
    </w:p>
    <w:p w14:paraId="0D036DC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579728B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R4-2314627</w:t>
      </w:r>
      <w:r>
        <w:rPr>
          <w:color w:val="993300"/>
          <w:u w:val="single"/>
        </w:rPr>
        <w:t>.</w:t>
      </w:r>
    </w:p>
    <w:p w14:paraId="5D028C09" w14:textId="77777777" w:rsidR="000D62F4" w:rsidRDefault="000D62F4" w:rsidP="000D62F4">
      <w:pPr>
        <w:rPr>
          <w:rFonts w:ascii="Arial" w:hAnsi="Arial" w:cs="Arial"/>
          <w:b/>
          <w:sz w:val="24"/>
        </w:rPr>
      </w:pPr>
      <w:r>
        <w:rPr>
          <w:rFonts w:ascii="Arial" w:hAnsi="Arial" w:cs="Arial"/>
          <w:b/>
          <w:color w:val="0000FF"/>
          <w:sz w:val="24"/>
        </w:rPr>
        <w:t>R4-2311946</w:t>
      </w:r>
      <w:r>
        <w:rPr>
          <w:rFonts w:ascii="Arial" w:hAnsi="Arial" w:cs="Arial"/>
          <w:b/>
          <w:color w:val="0000FF"/>
          <w:sz w:val="24"/>
        </w:rPr>
        <w:tab/>
      </w:r>
      <w:r>
        <w:rPr>
          <w:rFonts w:ascii="Arial" w:hAnsi="Arial" w:cs="Arial"/>
          <w:b/>
          <w:sz w:val="24"/>
        </w:rPr>
        <w:t>TP for TR 38.898 HPUE DC_8A_n77A</w:t>
      </w:r>
    </w:p>
    <w:p w14:paraId="45C32A0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6B2F68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R4-2314702</w:t>
      </w:r>
      <w:r>
        <w:rPr>
          <w:color w:val="993300"/>
          <w:u w:val="single"/>
        </w:rPr>
        <w:t>.</w:t>
      </w:r>
    </w:p>
    <w:p w14:paraId="14C5949C" w14:textId="77777777" w:rsidR="000D62F4" w:rsidRDefault="000D62F4" w:rsidP="000D62F4">
      <w:pPr>
        <w:rPr>
          <w:rFonts w:ascii="Arial" w:hAnsi="Arial" w:cs="Arial"/>
          <w:b/>
          <w:sz w:val="24"/>
        </w:rPr>
      </w:pPr>
      <w:r>
        <w:rPr>
          <w:rFonts w:ascii="Arial" w:hAnsi="Arial" w:cs="Arial"/>
          <w:b/>
          <w:color w:val="0000FF"/>
          <w:sz w:val="24"/>
        </w:rPr>
        <w:t>R4-2311966</w:t>
      </w:r>
      <w:r>
        <w:rPr>
          <w:rFonts w:ascii="Arial" w:hAnsi="Arial" w:cs="Arial"/>
          <w:b/>
          <w:color w:val="0000FF"/>
          <w:sz w:val="24"/>
        </w:rPr>
        <w:tab/>
      </w:r>
      <w:r>
        <w:rPr>
          <w:rFonts w:ascii="Arial" w:hAnsi="Arial" w:cs="Arial"/>
          <w:b/>
          <w:sz w:val="24"/>
        </w:rPr>
        <w:t>Draft CR 38.101-3 Rel-18 EN-DC HPUE for DC_3A-41A_n28A-n77A</w:t>
      </w:r>
    </w:p>
    <w:p w14:paraId="7AE2DFF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6CB5EE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79557E" w14:textId="77777777" w:rsidR="000D62F4" w:rsidRDefault="000D62F4" w:rsidP="000D62F4">
      <w:pPr>
        <w:rPr>
          <w:rFonts w:ascii="Arial" w:hAnsi="Arial" w:cs="Arial"/>
          <w:b/>
          <w:sz w:val="24"/>
        </w:rPr>
      </w:pPr>
      <w:r>
        <w:rPr>
          <w:rFonts w:ascii="Arial" w:hAnsi="Arial" w:cs="Arial"/>
          <w:b/>
          <w:color w:val="0000FF"/>
          <w:sz w:val="24"/>
        </w:rPr>
        <w:t>R4-2311968</w:t>
      </w:r>
      <w:r>
        <w:rPr>
          <w:rFonts w:ascii="Arial" w:hAnsi="Arial" w:cs="Arial"/>
          <w:b/>
          <w:color w:val="0000FF"/>
          <w:sz w:val="24"/>
        </w:rPr>
        <w:tab/>
      </w:r>
      <w:r>
        <w:rPr>
          <w:rFonts w:ascii="Arial" w:hAnsi="Arial" w:cs="Arial"/>
          <w:b/>
          <w:sz w:val="24"/>
        </w:rPr>
        <w:t>TP for TR 38.898 HPUE DC_3A_n28A-n77A</w:t>
      </w:r>
    </w:p>
    <w:p w14:paraId="3BD1793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w:t>
      </w:r>
    </w:p>
    <w:p w14:paraId="6E2541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830C1" w14:textId="77777777" w:rsidR="000D62F4" w:rsidRDefault="000D62F4" w:rsidP="000D62F4">
      <w:pPr>
        <w:rPr>
          <w:rFonts w:ascii="Arial" w:hAnsi="Arial" w:cs="Arial"/>
          <w:b/>
          <w:sz w:val="24"/>
        </w:rPr>
      </w:pPr>
      <w:r>
        <w:rPr>
          <w:rFonts w:ascii="Arial" w:hAnsi="Arial" w:cs="Arial"/>
          <w:b/>
          <w:color w:val="0000FF"/>
          <w:sz w:val="24"/>
        </w:rPr>
        <w:t>R4-2311969</w:t>
      </w:r>
      <w:r>
        <w:rPr>
          <w:rFonts w:ascii="Arial" w:hAnsi="Arial" w:cs="Arial"/>
          <w:b/>
          <w:color w:val="0000FF"/>
          <w:sz w:val="24"/>
        </w:rPr>
        <w:tab/>
      </w:r>
      <w:r>
        <w:rPr>
          <w:rFonts w:ascii="Arial" w:hAnsi="Arial" w:cs="Arial"/>
          <w:b/>
          <w:sz w:val="24"/>
        </w:rPr>
        <w:t>TP for TR 38.898 HPUE DC_18A_n28A-n77A</w:t>
      </w:r>
    </w:p>
    <w:p w14:paraId="2053130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2E0E1F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E4C67" w14:textId="77777777" w:rsidR="000D62F4" w:rsidRDefault="000D62F4" w:rsidP="000D62F4">
      <w:pPr>
        <w:rPr>
          <w:rFonts w:ascii="Arial" w:hAnsi="Arial" w:cs="Arial"/>
          <w:b/>
          <w:sz w:val="24"/>
        </w:rPr>
      </w:pPr>
      <w:r>
        <w:rPr>
          <w:rFonts w:ascii="Arial" w:hAnsi="Arial" w:cs="Arial"/>
          <w:b/>
          <w:color w:val="0000FF"/>
          <w:sz w:val="24"/>
        </w:rPr>
        <w:t>R4-2311970</w:t>
      </w:r>
      <w:r>
        <w:rPr>
          <w:rFonts w:ascii="Arial" w:hAnsi="Arial" w:cs="Arial"/>
          <w:b/>
          <w:color w:val="0000FF"/>
          <w:sz w:val="24"/>
        </w:rPr>
        <w:tab/>
      </w:r>
      <w:r>
        <w:rPr>
          <w:rFonts w:ascii="Arial" w:hAnsi="Arial" w:cs="Arial"/>
          <w:b/>
          <w:sz w:val="24"/>
        </w:rPr>
        <w:t>TP for TR 38.898 HPUE DC_18A_n41A</w:t>
      </w:r>
    </w:p>
    <w:p w14:paraId="6125EAE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06B07D1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R4-2314628</w:t>
      </w:r>
      <w:r>
        <w:rPr>
          <w:color w:val="993300"/>
          <w:u w:val="single"/>
        </w:rPr>
        <w:t>.</w:t>
      </w:r>
    </w:p>
    <w:p w14:paraId="3BBC0D3C" w14:textId="77777777" w:rsidR="000D62F4" w:rsidRDefault="000D62F4" w:rsidP="000D62F4">
      <w:pPr>
        <w:rPr>
          <w:rFonts w:ascii="Arial" w:hAnsi="Arial" w:cs="Arial"/>
          <w:b/>
          <w:sz w:val="24"/>
        </w:rPr>
      </w:pPr>
      <w:r>
        <w:rPr>
          <w:rFonts w:ascii="Arial" w:hAnsi="Arial" w:cs="Arial"/>
          <w:b/>
          <w:color w:val="0000FF"/>
          <w:sz w:val="24"/>
        </w:rPr>
        <w:t>R4-2311971</w:t>
      </w:r>
      <w:r>
        <w:rPr>
          <w:rFonts w:ascii="Arial" w:hAnsi="Arial" w:cs="Arial"/>
          <w:b/>
          <w:color w:val="0000FF"/>
          <w:sz w:val="24"/>
        </w:rPr>
        <w:tab/>
      </w:r>
      <w:r>
        <w:rPr>
          <w:rFonts w:ascii="Arial" w:hAnsi="Arial" w:cs="Arial"/>
          <w:b/>
          <w:sz w:val="24"/>
        </w:rPr>
        <w:t>TP for TR 38.898 HPUE DC_18A_n77A</w:t>
      </w:r>
    </w:p>
    <w:p w14:paraId="385498E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2079C0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0F3D3" w14:textId="77777777" w:rsidR="000D62F4" w:rsidRDefault="000D62F4" w:rsidP="000D62F4">
      <w:pPr>
        <w:rPr>
          <w:rFonts w:ascii="Arial" w:hAnsi="Arial" w:cs="Arial"/>
          <w:b/>
          <w:sz w:val="24"/>
        </w:rPr>
      </w:pPr>
      <w:r>
        <w:rPr>
          <w:rFonts w:ascii="Arial" w:hAnsi="Arial" w:cs="Arial"/>
          <w:b/>
          <w:color w:val="0000FF"/>
          <w:sz w:val="24"/>
        </w:rPr>
        <w:t>R4-2311972</w:t>
      </w:r>
      <w:r>
        <w:rPr>
          <w:rFonts w:ascii="Arial" w:hAnsi="Arial" w:cs="Arial"/>
          <w:b/>
          <w:color w:val="0000FF"/>
          <w:sz w:val="24"/>
        </w:rPr>
        <w:tab/>
      </w:r>
      <w:r>
        <w:rPr>
          <w:rFonts w:ascii="Arial" w:hAnsi="Arial" w:cs="Arial"/>
          <w:b/>
          <w:sz w:val="24"/>
        </w:rPr>
        <w:t>TP for TR 38.898 HPUE DC_41A_n28A-n77A</w:t>
      </w:r>
    </w:p>
    <w:p w14:paraId="45F6DD1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w:t>
      </w:r>
    </w:p>
    <w:p w14:paraId="2A8C838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R4-2314629</w:t>
      </w:r>
      <w:r>
        <w:rPr>
          <w:color w:val="993300"/>
          <w:u w:val="single"/>
        </w:rPr>
        <w:t>.</w:t>
      </w:r>
    </w:p>
    <w:p w14:paraId="6B9E0F5B" w14:textId="77777777" w:rsidR="000D62F4" w:rsidRDefault="000D62F4" w:rsidP="000D62F4">
      <w:pPr>
        <w:rPr>
          <w:rFonts w:ascii="Arial" w:hAnsi="Arial" w:cs="Arial"/>
          <w:b/>
          <w:sz w:val="24"/>
        </w:rPr>
      </w:pPr>
      <w:r>
        <w:rPr>
          <w:rFonts w:ascii="Arial" w:hAnsi="Arial" w:cs="Arial"/>
          <w:b/>
          <w:color w:val="0000FF"/>
          <w:sz w:val="24"/>
        </w:rPr>
        <w:t>R4-2313326</w:t>
      </w:r>
      <w:r>
        <w:rPr>
          <w:rFonts w:ascii="Arial" w:hAnsi="Arial" w:cs="Arial"/>
          <w:b/>
          <w:color w:val="0000FF"/>
          <w:sz w:val="24"/>
        </w:rPr>
        <w:tab/>
      </w:r>
      <w:r>
        <w:rPr>
          <w:rFonts w:ascii="Arial" w:hAnsi="Arial" w:cs="Arial"/>
          <w:b/>
          <w:sz w:val="24"/>
        </w:rPr>
        <w:t>TP for TR 38.898 adding PC2 DC_2_n78</w:t>
      </w:r>
    </w:p>
    <w:p w14:paraId="29BFFCF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55745CC" w14:textId="77777777" w:rsidR="000D62F4" w:rsidRDefault="000D62F4" w:rsidP="000D62F4">
      <w:pPr>
        <w:rPr>
          <w:rFonts w:ascii="Arial" w:hAnsi="Arial" w:cs="Arial"/>
          <w:b/>
        </w:rPr>
      </w:pPr>
      <w:r>
        <w:rPr>
          <w:rFonts w:ascii="Arial" w:hAnsi="Arial" w:cs="Arial"/>
          <w:b/>
        </w:rPr>
        <w:t xml:space="preserve">Abstract: </w:t>
      </w:r>
    </w:p>
    <w:p w14:paraId="401D8F4E" w14:textId="77777777" w:rsidR="000D62F4" w:rsidRDefault="000D62F4" w:rsidP="000D62F4">
      <w:r>
        <w:t>TP for TR 38.898 adding PC2 DC_2_n78</w:t>
      </w:r>
    </w:p>
    <w:p w14:paraId="490F88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R4-2314630</w:t>
      </w:r>
      <w:r>
        <w:rPr>
          <w:color w:val="993300"/>
          <w:u w:val="single"/>
        </w:rPr>
        <w:t>.</w:t>
      </w:r>
    </w:p>
    <w:p w14:paraId="73EB65E0" w14:textId="77777777" w:rsidR="000D62F4" w:rsidRDefault="000D62F4" w:rsidP="000D62F4">
      <w:pPr>
        <w:rPr>
          <w:rFonts w:ascii="Arial" w:hAnsi="Arial" w:cs="Arial"/>
          <w:b/>
          <w:sz w:val="24"/>
        </w:rPr>
      </w:pPr>
      <w:r>
        <w:rPr>
          <w:rFonts w:ascii="Arial" w:hAnsi="Arial" w:cs="Arial"/>
          <w:b/>
          <w:color w:val="0000FF"/>
          <w:sz w:val="24"/>
        </w:rPr>
        <w:t>R4-2313327</w:t>
      </w:r>
      <w:r>
        <w:rPr>
          <w:rFonts w:ascii="Arial" w:hAnsi="Arial" w:cs="Arial"/>
          <w:b/>
          <w:color w:val="0000FF"/>
          <w:sz w:val="24"/>
        </w:rPr>
        <w:tab/>
      </w:r>
      <w:r>
        <w:rPr>
          <w:rFonts w:ascii="Arial" w:hAnsi="Arial" w:cs="Arial"/>
          <w:b/>
          <w:sz w:val="24"/>
        </w:rPr>
        <w:t>TP for TR 38.898 adding PC2 DC_5_n78</w:t>
      </w:r>
    </w:p>
    <w:p w14:paraId="28B0460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0D7B3391" w14:textId="77777777" w:rsidR="000D62F4" w:rsidRDefault="000D62F4" w:rsidP="000D62F4">
      <w:pPr>
        <w:rPr>
          <w:rFonts w:ascii="Arial" w:hAnsi="Arial" w:cs="Arial"/>
          <w:b/>
        </w:rPr>
      </w:pPr>
      <w:r>
        <w:rPr>
          <w:rFonts w:ascii="Arial" w:hAnsi="Arial" w:cs="Arial"/>
          <w:b/>
        </w:rPr>
        <w:t xml:space="preserve">Abstract: </w:t>
      </w:r>
    </w:p>
    <w:p w14:paraId="4A75FDEB" w14:textId="77777777" w:rsidR="000D62F4" w:rsidRDefault="000D62F4" w:rsidP="000D62F4">
      <w:r>
        <w:t>TP for TR 38.898 adding PC2 DC_5_n78</w:t>
      </w:r>
    </w:p>
    <w:p w14:paraId="2B9AFBB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R4-2314631</w:t>
      </w:r>
      <w:r>
        <w:rPr>
          <w:color w:val="993300"/>
          <w:u w:val="single"/>
        </w:rPr>
        <w:t>.</w:t>
      </w:r>
    </w:p>
    <w:p w14:paraId="73B738B3" w14:textId="77777777" w:rsidR="000D62F4" w:rsidRDefault="000D62F4" w:rsidP="000D62F4">
      <w:pPr>
        <w:rPr>
          <w:rFonts w:ascii="Arial" w:hAnsi="Arial" w:cs="Arial"/>
          <w:b/>
          <w:sz w:val="24"/>
        </w:rPr>
      </w:pPr>
      <w:r>
        <w:rPr>
          <w:rFonts w:ascii="Arial" w:hAnsi="Arial" w:cs="Arial"/>
          <w:b/>
          <w:color w:val="0000FF"/>
          <w:sz w:val="24"/>
        </w:rPr>
        <w:t>R4-2313328</w:t>
      </w:r>
      <w:r>
        <w:rPr>
          <w:rFonts w:ascii="Arial" w:hAnsi="Arial" w:cs="Arial"/>
          <w:b/>
          <w:color w:val="0000FF"/>
          <w:sz w:val="24"/>
        </w:rPr>
        <w:tab/>
      </w:r>
      <w:r>
        <w:rPr>
          <w:rFonts w:ascii="Arial" w:hAnsi="Arial" w:cs="Arial"/>
          <w:b/>
          <w:sz w:val="24"/>
        </w:rPr>
        <w:t>TP for TR 38.898 adding PC2 DC_7_n78</w:t>
      </w:r>
    </w:p>
    <w:p w14:paraId="5707251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82692C9" w14:textId="77777777" w:rsidR="000D62F4" w:rsidRDefault="000D62F4" w:rsidP="000D62F4">
      <w:pPr>
        <w:rPr>
          <w:rFonts w:ascii="Arial" w:hAnsi="Arial" w:cs="Arial"/>
          <w:b/>
        </w:rPr>
      </w:pPr>
      <w:r>
        <w:rPr>
          <w:rFonts w:ascii="Arial" w:hAnsi="Arial" w:cs="Arial"/>
          <w:b/>
        </w:rPr>
        <w:t xml:space="preserve">Abstract: </w:t>
      </w:r>
    </w:p>
    <w:p w14:paraId="0ADA020A" w14:textId="77777777" w:rsidR="000D62F4" w:rsidRDefault="000D62F4" w:rsidP="000D62F4">
      <w:r>
        <w:t>TP for TR 38.898 adding PC2 DC_7_n78</w:t>
      </w:r>
    </w:p>
    <w:p w14:paraId="688CE5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AAAD1" w14:textId="77777777" w:rsidR="000D62F4" w:rsidRDefault="000D62F4" w:rsidP="000D62F4">
      <w:pPr>
        <w:rPr>
          <w:rFonts w:ascii="Arial" w:hAnsi="Arial" w:cs="Arial"/>
          <w:b/>
          <w:sz w:val="24"/>
        </w:rPr>
      </w:pPr>
      <w:r>
        <w:rPr>
          <w:rFonts w:ascii="Arial" w:hAnsi="Arial" w:cs="Arial"/>
          <w:b/>
          <w:color w:val="0000FF"/>
          <w:sz w:val="24"/>
        </w:rPr>
        <w:t>R4-2313329</w:t>
      </w:r>
      <w:r>
        <w:rPr>
          <w:rFonts w:ascii="Arial" w:hAnsi="Arial" w:cs="Arial"/>
          <w:b/>
          <w:color w:val="0000FF"/>
          <w:sz w:val="24"/>
        </w:rPr>
        <w:tab/>
      </w:r>
      <w:r>
        <w:rPr>
          <w:rFonts w:ascii="Arial" w:hAnsi="Arial" w:cs="Arial"/>
          <w:b/>
          <w:sz w:val="24"/>
        </w:rPr>
        <w:t>TP for TR 38.898 adding PC2 DC_13_n78</w:t>
      </w:r>
    </w:p>
    <w:p w14:paraId="65B7B7A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540DE740" w14:textId="77777777" w:rsidR="000D62F4" w:rsidRDefault="000D62F4" w:rsidP="000D62F4">
      <w:pPr>
        <w:rPr>
          <w:rFonts w:ascii="Arial" w:hAnsi="Arial" w:cs="Arial"/>
          <w:b/>
        </w:rPr>
      </w:pPr>
      <w:r>
        <w:rPr>
          <w:rFonts w:ascii="Arial" w:hAnsi="Arial" w:cs="Arial"/>
          <w:b/>
        </w:rPr>
        <w:t xml:space="preserve">Abstract: </w:t>
      </w:r>
    </w:p>
    <w:p w14:paraId="346D5918" w14:textId="77777777" w:rsidR="000D62F4" w:rsidRDefault="000D62F4" w:rsidP="000D62F4">
      <w:r>
        <w:t>TP for TR 38.898 adding PC2 DC_13_n78</w:t>
      </w:r>
    </w:p>
    <w:p w14:paraId="61FFB53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R4-2314632</w:t>
      </w:r>
      <w:r>
        <w:rPr>
          <w:color w:val="993300"/>
          <w:u w:val="single"/>
        </w:rPr>
        <w:t>.</w:t>
      </w:r>
    </w:p>
    <w:p w14:paraId="29D74A4F" w14:textId="77777777" w:rsidR="000D62F4" w:rsidRDefault="000D62F4" w:rsidP="000D62F4">
      <w:pPr>
        <w:rPr>
          <w:rFonts w:ascii="Arial" w:hAnsi="Arial" w:cs="Arial"/>
          <w:b/>
          <w:sz w:val="24"/>
        </w:rPr>
      </w:pPr>
      <w:r>
        <w:rPr>
          <w:rFonts w:ascii="Arial" w:hAnsi="Arial" w:cs="Arial"/>
          <w:b/>
          <w:color w:val="0000FF"/>
          <w:sz w:val="24"/>
        </w:rPr>
        <w:t>R4-2313330</w:t>
      </w:r>
      <w:r>
        <w:rPr>
          <w:rFonts w:ascii="Arial" w:hAnsi="Arial" w:cs="Arial"/>
          <w:b/>
          <w:color w:val="0000FF"/>
          <w:sz w:val="24"/>
        </w:rPr>
        <w:tab/>
      </w:r>
      <w:r>
        <w:rPr>
          <w:rFonts w:ascii="Arial" w:hAnsi="Arial" w:cs="Arial"/>
          <w:b/>
          <w:sz w:val="24"/>
        </w:rPr>
        <w:t>TP for 38.899 adding HPUE for CA_n66-n78</w:t>
      </w:r>
    </w:p>
    <w:p w14:paraId="434A77F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E817B8" w14:textId="77777777" w:rsidR="000D62F4" w:rsidRDefault="000D62F4" w:rsidP="000D62F4">
      <w:pPr>
        <w:rPr>
          <w:rFonts w:ascii="Arial" w:hAnsi="Arial" w:cs="Arial"/>
          <w:b/>
        </w:rPr>
      </w:pPr>
      <w:r>
        <w:rPr>
          <w:rFonts w:ascii="Arial" w:hAnsi="Arial" w:cs="Arial"/>
          <w:b/>
        </w:rPr>
        <w:t xml:space="preserve">Abstract: </w:t>
      </w:r>
    </w:p>
    <w:p w14:paraId="54E2A60A" w14:textId="77777777" w:rsidR="000D62F4" w:rsidRDefault="000D62F4" w:rsidP="000D62F4">
      <w:r>
        <w:t>TP for TR 38.898 adding PC2 DC_66_n78; Title is updated</w:t>
      </w:r>
    </w:p>
    <w:p w14:paraId="1608B0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0CF5E" w14:textId="77777777" w:rsidR="000D62F4" w:rsidRDefault="000D62F4" w:rsidP="000D62F4">
      <w:pPr>
        <w:rPr>
          <w:rFonts w:ascii="Arial" w:hAnsi="Arial" w:cs="Arial"/>
          <w:b/>
          <w:sz w:val="24"/>
        </w:rPr>
      </w:pPr>
      <w:r>
        <w:rPr>
          <w:rFonts w:ascii="Arial" w:hAnsi="Arial" w:cs="Arial"/>
          <w:b/>
          <w:color w:val="0000FF"/>
          <w:sz w:val="24"/>
        </w:rPr>
        <w:t>R4-2313331</w:t>
      </w:r>
      <w:r>
        <w:rPr>
          <w:rFonts w:ascii="Arial" w:hAnsi="Arial" w:cs="Arial"/>
          <w:b/>
          <w:color w:val="0000FF"/>
          <w:sz w:val="24"/>
        </w:rPr>
        <w:tab/>
      </w:r>
      <w:r>
        <w:rPr>
          <w:rFonts w:ascii="Arial" w:hAnsi="Arial" w:cs="Arial"/>
          <w:b/>
          <w:sz w:val="24"/>
        </w:rPr>
        <w:t>TP for TR 38.898 adding PC2 DC_71_n78</w:t>
      </w:r>
    </w:p>
    <w:p w14:paraId="2B002EF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11700E4" w14:textId="77777777" w:rsidR="000D62F4" w:rsidRDefault="000D62F4" w:rsidP="000D62F4">
      <w:pPr>
        <w:rPr>
          <w:rFonts w:ascii="Arial" w:hAnsi="Arial" w:cs="Arial"/>
          <w:b/>
        </w:rPr>
      </w:pPr>
      <w:r>
        <w:rPr>
          <w:rFonts w:ascii="Arial" w:hAnsi="Arial" w:cs="Arial"/>
          <w:b/>
        </w:rPr>
        <w:t xml:space="preserve">Abstract: </w:t>
      </w:r>
    </w:p>
    <w:p w14:paraId="2A89FD07" w14:textId="77777777" w:rsidR="000D62F4" w:rsidRDefault="000D62F4" w:rsidP="000D62F4">
      <w:r>
        <w:t>TP for TR 38.898 adding PC2 DC_71_n78</w:t>
      </w:r>
    </w:p>
    <w:p w14:paraId="0ABCB2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R4-2314633</w:t>
      </w:r>
      <w:r>
        <w:rPr>
          <w:color w:val="993300"/>
          <w:u w:val="single"/>
        </w:rPr>
        <w:t>.</w:t>
      </w:r>
    </w:p>
    <w:p w14:paraId="042B454B" w14:textId="77777777" w:rsidR="000D62F4" w:rsidRDefault="000D62F4" w:rsidP="000D62F4">
      <w:pPr>
        <w:rPr>
          <w:rFonts w:ascii="Arial" w:hAnsi="Arial" w:cs="Arial"/>
          <w:b/>
          <w:sz w:val="24"/>
        </w:rPr>
      </w:pPr>
      <w:r>
        <w:rPr>
          <w:rFonts w:ascii="Arial" w:hAnsi="Arial" w:cs="Arial"/>
          <w:b/>
          <w:color w:val="0000FF"/>
          <w:sz w:val="24"/>
        </w:rPr>
        <w:t>R4-2313332</w:t>
      </w:r>
      <w:r>
        <w:rPr>
          <w:rFonts w:ascii="Arial" w:hAnsi="Arial" w:cs="Arial"/>
          <w:b/>
          <w:color w:val="0000FF"/>
          <w:sz w:val="24"/>
        </w:rPr>
        <w:tab/>
      </w:r>
      <w:r>
        <w:rPr>
          <w:rFonts w:ascii="Arial" w:hAnsi="Arial" w:cs="Arial"/>
          <w:b/>
          <w:sz w:val="24"/>
        </w:rPr>
        <w:t>TP for TR 38.898 adding PC2 DC_2-7_n78</w:t>
      </w:r>
    </w:p>
    <w:p w14:paraId="0B0DF64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31AD1BAB" w14:textId="77777777" w:rsidR="000D62F4" w:rsidRDefault="000D62F4" w:rsidP="000D62F4">
      <w:pPr>
        <w:rPr>
          <w:rFonts w:ascii="Arial" w:hAnsi="Arial" w:cs="Arial"/>
          <w:b/>
        </w:rPr>
      </w:pPr>
      <w:r>
        <w:rPr>
          <w:rFonts w:ascii="Arial" w:hAnsi="Arial" w:cs="Arial"/>
          <w:b/>
        </w:rPr>
        <w:t xml:space="preserve">Abstract: </w:t>
      </w:r>
    </w:p>
    <w:p w14:paraId="590B32DB" w14:textId="77777777" w:rsidR="000D62F4" w:rsidRDefault="000D62F4" w:rsidP="000D62F4">
      <w:r>
        <w:t>TP for TR 38.898 adding PC2 DC_2-7_n78</w:t>
      </w:r>
    </w:p>
    <w:p w14:paraId="1DAADD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46E47" w14:textId="77777777" w:rsidR="000D62F4" w:rsidRDefault="000D62F4" w:rsidP="000D62F4">
      <w:pPr>
        <w:rPr>
          <w:rFonts w:ascii="Arial" w:hAnsi="Arial" w:cs="Arial"/>
          <w:b/>
          <w:sz w:val="24"/>
        </w:rPr>
      </w:pPr>
      <w:r>
        <w:rPr>
          <w:rFonts w:ascii="Arial" w:hAnsi="Arial" w:cs="Arial"/>
          <w:b/>
          <w:color w:val="0000FF"/>
          <w:sz w:val="24"/>
        </w:rPr>
        <w:t>R4-2313333</w:t>
      </w:r>
      <w:r>
        <w:rPr>
          <w:rFonts w:ascii="Arial" w:hAnsi="Arial" w:cs="Arial"/>
          <w:b/>
          <w:color w:val="0000FF"/>
          <w:sz w:val="24"/>
        </w:rPr>
        <w:tab/>
      </w:r>
      <w:r>
        <w:rPr>
          <w:rFonts w:ascii="Arial" w:hAnsi="Arial" w:cs="Arial"/>
          <w:b/>
          <w:sz w:val="24"/>
        </w:rPr>
        <w:t>TP for TR 38.898 adding PC2 DC_2-66_n78</w:t>
      </w:r>
    </w:p>
    <w:p w14:paraId="42376C9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34DABAE" w14:textId="77777777" w:rsidR="000D62F4" w:rsidRDefault="000D62F4" w:rsidP="000D62F4">
      <w:pPr>
        <w:rPr>
          <w:rFonts w:ascii="Arial" w:hAnsi="Arial" w:cs="Arial"/>
          <w:b/>
        </w:rPr>
      </w:pPr>
      <w:r>
        <w:rPr>
          <w:rFonts w:ascii="Arial" w:hAnsi="Arial" w:cs="Arial"/>
          <w:b/>
        </w:rPr>
        <w:t xml:space="preserve">Abstract: </w:t>
      </w:r>
    </w:p>
    <w:p w14:paraId="35C00F59" w14:textId="77777777" w:rsidR="000D62F4" w:rsidRDefault="000D62F4" w:rsidP="000D62F4">
      <w:r>
        <w:t>TP for TR 38.898 adding PC2 DC_2-66_n78</w:t>
      </w:r>
    </w:p>
    <w:p w14:paraId="24199A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R4-2314634</w:t>
      </w:r>
      <w:r>
        <w:rPr>
          <w:color w:val="993300"/>
          <w:u w:val="single"/>
        </w:rPr>
        <w:t>.</w:t>
      </w:r>
    </w:p>
    <w:p w14:paraId="0550CF46" w14:textId="77777777" w:rsidR="000D62F4" w:rsidRDefault="000D62F4" w:rsidP="000D62F4">
      <w:pPr>
        <w:rPr>
          <w:rFonts w:ascii="Arial" w:hAnsi="Arial" w:cs="Arial"/>
          <w:b/>
          <w:sz w:val="24"/>
        </w:rPr>
      </w:pPr>
      <w:r>
        <w:rPr>
          <w:rFonts w:ascii="Arial" w:hAnsi="Arial" w:cs="Arial"/>
          <w:b/>
          <w:color w:val="0000FF"/>
          <w:sz w:val="24"/>
        </w:rPr>
        <w:t>R4-2313334</w:t>
      </w:r>
      <w:r>
        <w:rPr>
          <w:rFonts w:ascii="Arial" w:hAnsi="Arial" w:cs="Arial"/>
          <w:b/>
          <w:color w:val="0000FF"/>
          <w:sz w:val="24"/>
        </w:rPr>
        <w:tab/>
      </w:r>
      <w:r>
        <w:rPr>
          <w:rFonts w:ascii="Arial" w:hAnsi="Arial" w:cs="Arial"/>
          <w:b/>
          <w:sz w:val="24"/>
        </w:rPr>
        <w:t>TP for TR 38.898 adding PC2 DC_7-66_n78</w:t>
      </w:r>
    </w:p>
    <w:p w14:paraId="082C68C8"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ABC648C" w14:textId="77777777" w:rsidR="000D62F4" w:rsidRDefault="000D62F4" w:rsidP="000D62F4">
      <w:pPr>
        <w:rPr>
          <w:rFonts w:ascii="Arial" w:hAnsi="Arial" w:cs="Arial"/>
          <w:b/>
        </w:rPr>
      </w:pPr>
      <w:r>
        <w:rPr>
          <w:rFonts w:ascii="Arial" w:hAnsi="Arial" w:cs="Arial"/>
          <w:b/>
        </w:rPr>
        <w:t xml:space="preserve">Abstract: </w:t>
      </w:r>
    </w:p>
    <w:p w14:paraId="186A28ED" w14:textId="77777777" w:rsidR="000D62F4" w:rsidRDefault="000D62F4" w:rsidP="000D62F4">
      <w:r>
        <w:t>TP for TR 38.898 adding PC2 DC_7-66_n78</w:t>
      </w:r>
    </w:p>
    <w:p w14:paraId="3BB0CC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AE618" w14:textId="77777777" w:rsidR="000D62F4" w:rsidRDefault="000D62F4" w:rsidP="000D62F4">
      <w:pPr>
        <w:rPr>
          <w:rFonts w:ascii="Arial" w:hAnsi="Arial" w:cs="Arial"/>
          <w:b/>
          <w:sz w:val="24"/>
        </w:rPr>
      </w:pPr>
      <w:r>
        <w:rPr>
          <w:rFonts w:ascii="Arial" w:hAnsi="Arial" w:cs="Arial"/>
          <w:b/>
          <w:color w:val="0000FF"/>
          <w:sz w:val="24"/>
        </w:rPr>
        <w:t>R4-2313335</w:t>
      </w:r>
      <w:r>
        <w:rPr>
          <w:rFonts w:ascii="Arial" w:hAnsi="Arial" w:cs="Arial"/>
          <w:b/>
          <w:color w:val="0000FF"/>
          <w:sz w:val="24"/>
        </w:rPr>
        <w:tab/>
      </w:r>
      <w:r>
        <w:rPr>
          <w:rFonts w:ascii="Arial" w:hAnsi="Arial" w:cs="Arial"/>
          <w:b/>
          <w:sz w:val="24"/>
        </w:rPr>
        <w:t>draft CR 38.101-3 adding PC2 DC_2-7-66_n78</w:t>
      </w:r>
    </w:p>
    <w:p w14:paraId="3979CFB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112213F2" w14:textId="77777777" w:rsidR="000D62F4" w:rsidRDefault="000D62F4" w:rsidP="000D62F4">
      <w:pPr>
        <w:rPr>
          <w:rFonts w:ascii="Arial" w:hAnsi="Arial" w:cs="Arial"/>
          <w:b/>
        </w:rPr>
      </w:pPr>
      <w:r>
        <w:rPr>
          <w:rFonts w:ascii="Arial" w:hAnsi="Arial" w:cs="Arial"/>
          <w:b/>
        </w:rPr>
        <w:t xml:space="preserve">Abstract: </w:t>
      </w:r>
    </w:p>
    <w:p w14:paraId="6363DF70" w14:textId="77777777" w:rsidR="000D62F4" w:rsidRDefault="000D62F4" w:rsidP="000D62F4">
      <w:r>
        <w:t>draft CR 38.101-3 adding PC2 DC_2-7-66_n78</w:t>
      </w:r>
    </w:p>
    <w:p w14:paraId="097FB2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E3C7DD" w14:textId="77777777" w:rsidR="000D62F4" w:rsidRDefault="000D62F4" w:rsidP="000D62F4">
      <w:pPr>
        <w:rPr>
          <w:rFonts w:ascii="Arial" w:hAnsi="Arial" w:cs="Arial"/>
          <w:b/>
          <w:sz w:val="24"/>
        </w:rPr>
      </w:pPr>
      <w:r>
        <w:rPr>
          <w:rFonts w:ascii="Arial" w:hAnsi="Arial" w:cs="Arial"/>
          <w:b/>
          <w:color w:val="0000FF"/>
          <w:sz w:val="24"/>
        </w:rPr>
        <w:t>R4-2313642</w:t>
      </w:r>
      <w:r>
        <w:rPr>
          <w:rFonts w:ascii="Arial" w:hAnsi="Arial" w:cs="Arial"/>
          <w:b/>
          <w:color w:val="0000FF"/>
          <w:sz w:val="24"/>
        </w:rPr>
        <w:tab/>
      </w:r>
      <w:r>
        <w:rPr>
          <w:rFonts w:ascii="Arial" w:hAnsi="Arial" w:cs="Arial"/>
          <w:b/>
          <w:sz w:val="24"/>
        </w:rPr>
        <w:t>TP for TR 38.898: UL PC2 support for DC_8A_n1A-n78A</w:t>
      </w:r>
    </w:p>
    <w:p w14:paraId="7777166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CHTTL</w:t>
      </w:r>
    </w:p>
    <w:p w14:paraId="2EA2E1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20747" w14:textId="77777777" w:rsidR="000D62F4" w:rsidRDefault="000D62F4" w:rsidP="000D62F4">
      <w:pPr>
        <w:rPr>
          <w:rFonts w:ascii="Arial" w:hAnsi="Arial" w:cs="Arial"/>
          <w:b/>
          <w:sz w:val="24"/>
        </w:rPr>
      </w:pPr>
      <w:r>
        <w:rPr>
          <w:rFonts w:ascii="Arial" w:hAnsi="Arial" w:cs="Arial"/>
          <w:b/>
          <w:color w:val="0000FF"/>
          <w:sz w:val="24"/>
        </w:rPr>
        <w:t>R4-2313644</w:t>
      </w:r>
      <w:r>
        <w:rPr>
          <w:rFonts w:ascii="Arial" w:hAnsi="Arial" w:cs="Arial"/>
          <w:b/>
          <w:color w:val="0000FF"/>
          <w:sz w:val="24"/>
        </w:rPr>
        <w:tab/>
      </w:r>
      <w:r>
        <w:rPr>
          <w:rFonts w:ascii="Arial" w:hAnsi="Arial" w:cs="Arial"/>
          <w:b/>
          <w:sz w:val="24"/>
        </w:rPr>
        <w:t>draft CR for PC2 DC_3A-8A_n1A-n78A, DC_3A-3A-8A_n1A-n78A, DC_7A-8A_n1A-n78A, DC_7A-7A-8A_n1A-n78A, DC_3A-7A-8A_n1A-n78A, DC_3A-3A-7A-8A_n1A-n78A, DC_3A-7A-7A-8A_n1A-n78A, DC_3A-3A-7A-7A-8A_n1A-n78A</w:t>
      </w:r>
    </w:p>
    <w:p w14:paraId="7DCDFA7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CHTTL</w:t>
      </w:r>
    </w:p>
    <w:p w14:paraId="620EB8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AC0CE" w14:textId="77777777" w:rsidR="000D62F4" w:rsidRDefault="000D62F4" w:rsidP="000D62F4">
      <w:pPr>
        <w:rPr>
          <w:rFonts w:ascii="Arial" w:hAnsi="Arial" w:cs="Arial"/>
          <w:b/>
          <w:sz w:val="24"/>
        </w:rPr>
      </w:pPr>
      <w:r>
        <w:rPr>
          <w:rFonts w:ascii="Arial" w:hAnsi="Arial" w:cs="Arial"/>
          <w:b/>
          <w:color w:val="0000FF"/>
          <w:sz w:val="24"/>
        </w:rPr>
        <w:t>R4-2314625</w:t>
      </w:r>
      <w:r>
        <w:rPr>
          <w:rFonts w:ascii="Arial" w:hAnsi="Arial" w:cs="Arial"/>
          <w:b/>
          <w:color w:val="0000FF"/>
          <w:sz w:val="24"/>
        </w:rPr>
        <w:tab/>
      </w:r>
      <w:r>
        <w:rPr>
          <w:rFonts w:ascii="Arial" w:hAnsi="Arial" w:cs="Arial"/>
          <w:b/>
          <w:sz w:val="24"/>
        </w:rPr>
        <w:t>draft CR for 38.101-3 to remove redundant notes on non-simultaneous RxTx operation</w:t>
      </w:r>
    </w:p>
    <w:p w14:paraId="0823A05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NTT DOCOMO, INC.</w:t>
      </w:r>
    </w:p>
    <w:p w14:paraId="59C9F21B" w14:textId="77777777" w:rsidR="000D62F4" w:rsidRDefault="000D62F4" w:rsidP="000D62F4">
      <w:pPr>
        <w:rPr>
          <w:color w:val="808080"/>
        </w:rPr>
      </w:pPr>
      <w:r>
        <w:rPr>
          <w:color w:val="808080"/>
        </w:rPr>
        <w:t>(Replaces R4-2311571)</w:t>
      </w:r>
    </w:p>
    <w:p w14:paraId="3359D5DE" w14:textId="77777777" w:rsidR="000D62F4" w:rsidRDefault="000D62F4" w:rsidP="000D62F4">
      <w:pPr>
        <w:rPr>
          <w:rFonts w:ascii="Arial" w:hAnsi="Arial" w:cs="Arial"/>
          <w:b/>
        </w:rPr>
      </w:pPr>
      <w:r>
        <w:rPr>
          <w:rFonts w:ascii="Arial" w:hAnsi="Arial" w:cs="Arial"/>
          <w:b/>
        </w:rPr>
        <w:t xml:space="preserve">Abstract: </w:t>
      </w:r>
    </w:p>
    <w:p w14:paraId="186E7A3F" w14:textId="77777777" w:rsidR="000D62F4" w:rsidRDefault="000D62F4" w:rsidP="000D62F4">
      <w:r>
        <w:t>[108][100] Main Session</w:t>
      </w:r>
    </w:p>
    <w:p w14:paraId="615479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B7FAAD" w14:textId="77777777" w:rsidR="000D62F4" w:rsidRDefault="000D62F4" w:rsidP="000D62F4">
      <w:pPr>
        <w:rPr>
          <w:rFonts w:ascii="Arial" w:hAnsi="Arial" w:cs="Arial"/>
          <w:b/>
          <w:sz w:val="24"/>
        </w:rPr>
      </w:pPr>
      <w:r>
        <w:rPr>
          <w:rFonts w:ascii="Arial" w:hAnsi="Arial" w:cs="Arial"/>
          <w:b/>
          <w:color w:val="0000FF"/>
          <w:sz w:val="24"/>
        </w:rPr>
        <w:t>R4-2314626</w:t>
      </w:r>
      <w:r>
        <w:rPr>
          <w:rFonts w:ascii="Arial" w:hAnsi="Arial" w:cs="Arial"/>
          <w:b/>
          <w:color w:val="0000FF"/>
          <w:sz w:val="24"/>
        </w:rPr>
        <w:tab/>
      </w:r>
      <w:r>
        <w:rPr>
          <w:rFonts w:ascii="Arial" w:hAnsi="Arial" w:cs="Arial"/>
          <w:b/>
          <w:sz w:val="24"/>
        </w:rPr>
        <w:t>TP for TR 38.898 HPUE DC_1-8_n78</w:t>
      </w:r>
    </w:p>
    <w:p w14:paraId="2D1872D9"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1DFACAEC" w14:textId="77777777" w:rsidR="000D62F4" w:rsidRDefault="000D62F4" w:rsidP="000D62F4">
      <w:pPr>
        <w:rPr>
          <w:color w:val="808080"/>
        </w:rPr>
      </w:pPr>
      <w:r>
        <w:rPr>
          <w:color w:val="808080"/>
        </w:rPr>
        <w:t>(Replaces R4-2311944)</w:t>
      </w:r>
    </w:p>
    <w:p w14:paraId="394787C7" w14:textId="77777777" w:rsidR="000D62F4" w:rsidRDefault="000D62F4" w:rsidP="000D62F4">
      <w:pPr>
        <w:rPr>
          <w:rFonts w:ascii="Arial" w:hAnsi="Arial" w:cs="Arial"/>
          <w:b/>
        </w:rPr>
      </w:pPr>
      <w:r>
        <w:rPr>
          <w:rFonts w:ascii="Arial" w:hAnsi="Arial" w:cs="Arial"/>
          <w:b/>
        </w:rPr>
        <w:t xml:space="preserve">Abstract: </w:t>
      </w:r>
    </w:p>
    <w:p w14:paraId="0830BCCB" w14:textId="77777777" w:rsidR="000D62F4" w:rsidRDefault="000D62F4" w:rsidP="000D62F4">
      <w:r>
        <w:t>[108][100] Main Session</w:t>
      </w:r>
    </w:p>
    <w:p w14:paraId="50C76B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6C1B41" w14:textId="77777777" w:rsidR="000D62F4" w:rsidRDefault="000D62F4" w:rsidP="000D62F4">
      <w:pPr>
        <w:rPr>
          <w:rFonts w:ascii="Arial" w:hAnsi="Arial" w:cs="Arial"/>
          <w:b/>
          <w:sz w:val="24"/>
        </w:rPr>
      </w:pPr>
      <w:r>
        <w:rPr>
          <w:rFonts w:ascii="Arial" w:hAnsi="Arial" w:cs="Arial"/>
          <w:b/>
          <w:color w:val="0000FF"/>
          <w:sz w:val="24"/>
        </w:rPr>
        <w:t>R4-2314627</w:t>
      </w:r>
      <w:r>
        <w:rPr>
          <w:rFonts w:ascii="Arial" w:hAnsi="Arial" w:cs="Arial"/>
          <w:b/>
          <w:color w:val="0000FF"/>
          <w:sz w:val="24"/>
        </w:rPr>
        <w:tab/>
      </w:r>
      <w:r>
        <w:rPr>
          <w:rFonts w:ascii="Arial" w:hAnsi="Arial" w:cs="Arial"/>
          <w:b/>
          <w:sz w:val="24"/>
        </w:rPr>
        <w:t>TP for TR 38.898 HPUE DC_3-8_n77</w:t>
      </w:r>
    </w:p>
    <w:p w14:paraId="075E3B8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451E2BEB" w14:textId="77777777" w:rsidR="000D62F4" w:rsidRDefault="000D62F4" w:rsidP="000D62F4">
      <w:pPr>
        <w:rPr>
          <w:color w:val="808080"/>
        </w:rPr>
      </w:pPr>
      <w:r>
        <w:rPr>
          <w:color w:val="808080"/>
        </w:rPr>
        <w:t>(Replaces R4-2311945)</w:t>
      </w:r>
    </w:p>
    <w:p w14:paraId="31879E9A" w14:textId="77777777" w:rsidR="000D62F4" w:rsidRDefault="000D62F4" w:rsidP="000D62F4">
      <w:pPr>
        <w:rPr>
          <w:rFonts w:ascii="Arial" w:hAnsi="Arial" w:cs="Arial"/>
          <w:b/>
        </w:rPr>
      </w:pPr>
      <w:r>
        <w:rPr>
          <w:rFonts w:ascii="Arial" w:hAnsi="Arial" w:cs="Arial"/>
          <w:b/>
        </w:rPr>
        <w:t xml:space="preserve">Abstract: </w:t>
      </w:r>
    </w:p>
    <w:p w14:paraId="3ADC57AE" w14:textId="77777777" w:rsidR="000D62F4" w:rsidRDefault="000D62F4" w:rsidP="000D62F4">
      <w:r>
        <w:t>[108][100] Main Session</w:t>
      </w:r>
    </w:p>
    <w:p w14:paraId="321C90F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23D02" w14:textId="77777777" w:rsidR="000D62F4" w:rsidRDefault="000D62F4" w:rsidP="000D62F4">
      <w:pPr>
        <w:rPr>
          <w:rFonts w:ascii="Arial" w:hAnsi="Arial" w:cs="Arial"/>
          <w:b/>
          <w:sz w:val="24"/>
        </w:rPr>
      </w:pPr>
      <w:r>
        <w:rPr>
          <w:rFonts w:ascii="Arial" w:hAnsi="Arial" w:cs="Arial"/>
          <w:b/>
          <w:color w:val="0000FF"/>
          <w:sz w:val="24"/>
        </w:rPr>
        <w:t>R4-2314628</w:t>
      </w:r>
      <w:r>
        <w:rPr>
          <w:rFonts w:ascii="Arial" w:hAnsi="Arial" w:cs="Arial"/>
          <w:b/>
          <w:color w:val="0000FF"/>
          <w:sz w:val="24"/>
        </w:rPr>
        <w:tab/>
      </w:r>
      <w:r>
        <w:rPr>
          <w:rFonts w:ascii="Arial" w:hAnsi="Arial" w:cs="Arial"/>
          <w:b/>
          <w:sz w:val="24"/>
        </w:rPr>
        <w:t>TP for TR 38.898 HPUE DC_18A_n41A</w:t>
      </w:r>
    </w:p>
    <w:p w14:paraId="441B311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623653FB" w14:textId="77777777" w:rsidR="000D62F4" w:rsidRDefault="000D62F4" w:rsidP="000D62F4">
      <w:pPr>
        <w:rPr>
          <w:color w:val="808080"/>
        </w:rPr>
      </w:pPr>
      <w:r>
        <w:rPr>
          <w:color w:val="808080"/>
        </w:rPr>
        <w:t>(Replaces R4-2311970)</w:t>
      </w:r>
    </w:p>
    <w:p w14:paraId="5940B938" w14:textId="77777777" w:rsidR="000D62F4" w:rsidRDefault="000D62F4" w:rsidP="000D62F4">
      <w:pPr>
        <w:rPr>
          <w:rFonts w:ascii="Arial" w:hAnsi="Arial" w:cs="Arial"/>
          <w:b/>
        </w:rPr>
      </w:pPr>
      <w:r>
        <w:rPr>
          <w:rFonts w:ascii="Arial" w:hAnsi="Arial" w:cs="Arial"/>
          <w:b/>
        </w:rPr>
        <w:t xml:space="preserve">Abstract: </w:t>
      </w:r>
    </w:p>
    <w:p w14:paraId="230E8EE9" w14:textId="77777777" w:rsidR="000D62F4" w:rsidRDefault="000D62F4" w:rsidP="000D62F4">
      <w:r>
        <w:t>[108][100] Main Session</w:t>
      </w:r>
    </w:p>
    <w:p w14:paraId="008D33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CBB52" w14:textId="77777777" w:rsidR="000D62F4" w:rsidRDefault="000D62F4" w:rsidP="000D62F4">
      <w:pPr>
        <w:rPr>
          <w:rFonts w:ascii="Arial" w:hAnsi="Arial" w:cs="Arial"/>
          <w:b/>
          <w:sz w:val="24"/>
        </w:rPr>
      </w:pPr>
      <w:r>
        <w:rPr>
          <w:rFonts w:ascii="Arial" w:hAnsi="Arial" w:cs="Arial"/>
          <w:b/>
          <w:color w:val="0000FF"/>
          <w:sz w:val="24"/>
        </w:rPr>
        <w:t>R4-2314629</w:t>
      </w:r>
      <w:r>
        <w:rPr>
          <w:rFonts w:ascii="Arial" w:hAnsi="Arial" w:cs="Arial"/>
          <w:b/>
          <w:color w:val="0000FF"/>
          <w:sz w:val="24"/>
        </w:rPr>
        <w:tab/>
      </w:r>
      <w:r>
        <w:rPr>
          <w:rFonts w:ascii="Arial" w:hAnsi="Arial" w:cs="Arial"/>
          <w:b/>
          <w:sz w:val="24"/>
        </w:rPr>
        <w:t>TP for TR 38.898 HPUE DC_41A_n28A-n77A</w:t>
      </w:r>
    </w:p>
    <w:p w14:paraId="377B1E8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w:t>
      </w:r>
    </w:p>
    <w:p w14:paraId="094F9311" w14:textId="77777777" w:rsidR="000D62F4" w:rsidRDefault="000D62F4" w:rsidP="000D62F4">
      <w:pPr>
        <w:rPr>
          <w:color w:val="808080"/>
        </w:rPr>
      </w:pPr>
      <w:r>
        <w:rPr>
          <w:color w:val="808080"/>
        </w:rPr>
        <w:t>(Replaces R4-2311972)</w:t>
      </w:r>
    </w:p>
    <w:p w14:paraId="4CC99B1D" w14:textId="77777777" w:rsidR="000D62F4" w:rsidRDefault="000D62F4" w:rsidP="000D62F4">
      <w:pPr>
        <w:rPr>
          <w:rFonts w:ascii="Arial" w:hAnsi="Arial" w:cs="Arial"/>
          <w:b/>
        </w:rPr>
      </w:pPr>
      <w:r>
        <w:rPr>
          <w:rFonts w:ascii="Arial" w:hAnsi="Arial" w:cs="Arial"/>
          <w:b/>
        </w:rPr>
        <w:t xml:space="preserve">Abstract: </w:t>
      </w:r>
    </w:p>
    <w:p w14:paraId="6D507A41" w14:textId="77777777" w:rsidR="000D62F4" w:rsidRDefault="000D62F4" w:rsidP="000D62F4">
      <w:r>
        <w:t>[108][100] Main Session</w:t>
      </w:r>
    </w:p>
    <w:p w14:paraId="436EFDD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CB5B7" w14:textId="77777777" w:rsidR="000D62F4" w:rsidRDefault="000D62F4" w:rsidP="000D62F4">
      <w:pPr>
        <w:rPr>
          <w:rFonts w:ascii="Arial" w:hAnsi="Arial" w:cs="Arial"/>
          <w:b/>
          <w:sz w:val="24"/>
        </w:rPr>
      </w:pPr>
      <w:r>
        <w:rPr>
          <w:rFonts w:ascii="Arial" w:hAnsi="Arial" w:cs="Arial"/>
          <w:b/>
          <w:color w:val="0000FF"/>
          <w:sz w:val="24"/>
        </w:rPr>
        <w:t>R4-2314630</w:t>
      </w:r>
      <w:r>
        <w:rPr>
          <w:rFonts w:ascii="Arial" w:hAnsi="Arial" w:cs="Arial"/>
          <w:b/>
          <w:color w:val="0000FF"/>
          <w:sz w:val="24"/>
        </w:rPr>
        <w:tab/>
      </w:r>
      <w:r>
        <w:rPr>
          <w:rFonts w:ascii="Arial" w:hAnsi="Arial" w:cs="Arial"/>
          <w:b/>
          <w:sz w:val="24"/>
        </w:rPr>
        <w:t>TP for TR 38.898 adding PC2 DC_2_n78</w:t>
      </w:r>
    </w:p>
    <w:p w14:paraId="46A3DF1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7B20BE9" w14:textId="77777777" w:rsidR="000D62F4" w:rsidRDefault="000D62F4" w:rsidP="000D62F4">
      <w:pPr>
        <w:rPr>
          <w:color w:val="808080"/>
        </w:rPr>
      </w:pPr>
      <w:r>
        <w:rPr>
          <w:color w:val="808080"/>
        </w:rPr>
        <w:t>(Replaces R4-2313326)</w:t>
      </w:r>
    </w:p>
    <w:p w14:paraId="247FB6F9" w14:textId="77777777" w:rsidR="000D62F4" w:rsidRDefault="000D62F4" w:rsidP="000D62F4">
      <w:pPr>
        <w:rPr>
          <w:rFonts w:ascii="Arial" w:hAnsi="Arial" w:cs="Arial"/>
          <w:b/>
        </w:rPr>
      </w:pPr>
      <w:r>
        <w:rPr>
          <w:rFonts w:ascii="Arial" w:hAnsi="Arial" w:cs="Arial"/>
          <w:b/>
        </w:rPr>
        <w:t xml:space="preserve">Abstract: </w:t>
      </w:r>
    </w:p>
    <w:p w14:paraId="529B3351" w14:textId="77777777" w:rsidR="000D62F4" w:rsidRDefault="000D62F4" w:rsidP="000D62F4">
      <w:r>
        <w:t>[108][100] Main Session</w:t>
      </w:r>
    </w:p>
    <w:p w14:paraId="270C81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09B29" w14:textId="77777777" w:rsidR="000D62F4" w:rsidRDefault="000D62F4" w:rsidP="000D62F4">
      <w:pPr>
        <w:rPr>
          <w:rFonts w:ascii="Arial" w:hAnsi="Arial" w:cs="Arial"/>
          <w:b/>
          <w:sz w:val="24"/>
        </w:rPr>
      </w:pPr>
      <w:r>
        <w:rPr>
          <w:rFonts w:ascii="Arial" w:hAnsi="Arial" w:cs="Arial"/>
          <w:b/>
          <w:color w:val="0000FF"/>
          <w:sz w:val="24"/>
        </w:rPr>
        <w:t>R4-2314631</w:t>
      </w:r>
      <w:r>
        <w:rPr>
          <w:rFonts w:ascii="Arial" w:hAnsi="Arial" w:cs="Arial"/>
          <w:b/>
          <w:color w:val="0000FF"/>
          <w:sz w:val="24"/>
        </w:rPr>
        <w:tab/>
      </w:r>
      <w:r>
        <w:rPr>
          <w:rFonts w:ascii="Arial" w:hAnsi="Arial" w:cs="Arial"/>
          <w:b/>
          <w:sz w:val="24"/>
        </w:rPr>
        <w:t>TP for TR 38.898 adding PC2 DC_5_n78</w:t>
      </w:r>
    </w:p>
    <w:p w14:paraId="4EDD4C4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C5596E" w14:textId="77777777" w:rsidR="000D62F4" w:rsidRDefault="000D62F4" w:rsidP="000D62F4">
      <w:pPr>
        <w:rPr>
          <w:color w:val="808080"/>
        </w:rPr>
      </w:pPr>
      <w:r>
        <w:rPr>
          <w:color w:val="808080"/>
        </w:rPr>
        <w:t>(Replaces R4-2313327)</w:t>
      </w:r>
    </w:p>
    <w:p w14:paraId="20048590" w14:textId="77777777" w:rsidR="000D62F4" w:rsidRDefault="000D62F4" w:rsidP="000D62F4">
      <w:pPr>
        <w:rPr>
          <w:rFonts w:ascii="Arial" w:hAnsi="Arial" w:cs="Arial"/>
          <w:b/>
        </w:rPr>
      </w:pPr>
      <w:r>
        <w:rPr>
          <w:rFonts w:ascii="Arial" w:hAnsi="Arial" w:cs="Arial"/>
          <w:b/>
        </w:rPr>
        <w:t xml:space="preserve">Abstract: </w:t>
      </w:r>
    </w:p>
    <w:p w14:paraId="6884AC6B" w14:textId="77777777" w:rsidR="000D62F4" w:rsidRDefault="000D62F4" w:rsidP="000D62F4">
      <w:r>
        <w:t>[108][100] Main Session</w:t>
      </w:r>
    </w:p>
    <w:p w14:paraId="44D76D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404D5" w14:textId="77777777" w:rsidR="000D62F4" w:rsidRDefault="000D62F4" w:rsidP="000D62F4">
      <w:pPr>
        <w:rPr>
          <w:rFonts w:ascii="Arial" w:hAnsi="Arial" w:cs="Arial"/>
          <w:b/>
          <w:sz w:val="24"/>
        </w:rPr>
      </w:pPr>
      <w:r>
        <w:rPr>
          <w:rFonts w:ascii="Arial" w:hAnsi="Arial" w:cs="Arial"/>
          <w:b/>
          <w:color w:val="0000FF"/>
          <w:sz w:val="24"/>
        </w:rPr>
        <w:t>R4-2314632</w:t>
      </w:r>
      <w:r>
        <w:rPr>
          <w:rFonts w:ascii="Arial" w:hAnsi="Arial" w:cs="Arial"/>
          <w:b/>
          <w:color w:val="0000FF"/>
          <w:sz w:val="24"/>
        </w:rPr>
        <w:tab/>
      </w:r>
      <w:r>
        <w:rPr>
          <w:rFonts w:ascii="Arial" w:hAnsi="Arial" w:cs="Arial"/>
          <w:b/>
          <w:sz w:val="24"/>
        </w:rPr>
        <w:t>TP for TR 38.898 adding PC2 DC_13_n78</w:t>
      </w:r>
    </w:p>
    <w:p w14:paraId="3EBA1CA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04EABC4B" w14:textId="77777777" w:rsidR="000D62F4" w:rsidRDefault="000D62F4" w:rsidP="000D62F4">
      <w:pPr>
        <w:rPr>
          <w:color w:val="808080"/>
        </w:rPr>
      </w:pPr>
      <w:r>
        <w:rPr>
          <w:color w:val="808080"/>
        </w:rPr>
        <w:t>(Replaces R4-2313329)</w:t>
      </w:r>
    </w:p>
    <w:p w14:paraId="3C463980" w14:textId="77777777" w:rsidR="000D62F4" w:rsidRDefault="000D62F4" w:rsidP="000D62F4">
      <w:pPr>
        <w:rPr>
          <w:rFonts w:ascii="Arial" w:hAnsi="Arial" w:cs="Arial"/>
          <w:b/>
        </w:rPr>
      </w:pPr>
      <w:r>
        <w:rPr>
          <w:rFonts w:ascii="Arial" w:hAnsi="Arial" w:cs="Arial"/>
          <w:b/>
        </w:rPr>
        <w:t xml:space="preserve">Abstract: </w:t>
      </w:r>
    </w:p>
    <w:p w14:paraId="6D18BC70" w14:textId="77777777" w:rsidR="000D62F4" w:rsidRDefault="000D62F4" w:rsidP="000D62F4">
      <w:r>
        <w:t>[108][100] Main Session</w:t>
      </w:r>
    </w:p>
    <w:p w14:paraId="690205D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67AA6" w14:textId="77777777" w:rsidR="000D62F4" w:rsidRDefault="000D62F4" w:rsidP="000D62F4">
      <w:pPr>
        <w:rPr>
          <w:rFonts w:ascii="Arial" w:hAnsi="Arial" w:cs="Arial"/>
          <w:b/>
          <w:sz w:val="24"/>
        </w:rPr>
      </w:pPr>
      <w:r>
        <w:rPr>
          <w:rFonts w:ascii="Arial" w:hAnsi="Arial" w:cs="Arial"/>
          <w:b/>
          <w:color w:val="0000FF"/>
          <w:sz w:val="24"/>
        </w:rPr>
        <w:t>R4-2314633</w:t>
      </w:r>
      <w:r>
        <w:rPr>
          <w:rFonts w:ascii="Arial" w:hAnsi="Arial" w:cs="Arial"/>
          <w:b/>
          <w:color w:val="0000FF"/>
          <w:sz w:val="24"/>
        </w:rPr>
        <w:tab/>
      </w:r>
      <w:r>
        <w:rPr>
          <w:rFonts w:ascii="Arial" w:hAnsi="Arial" w:cs="Arial"/>
          <w:b/>
          <w:sz w:val="24"/>
        </w:rPr>
        <w:t>TP for TR 38.898 adding PC2 DC_71_n78</w:t>
      </w:r>
    </w:p>
    <w:p w14:paraId="46BBE39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31179F14" w14:textId="77777777" w:rsidR="000D62F4" w:rsidRDefault="000D62F4" w:rsidP="000D62F4">
      <w:pPr>
        <w:rPr>
          <w:color w:val="808080"/>
        </w:rPr>
      </w:pPr>
      <w:r>
        <w:rPr>
          <w:color w:val="808080"/>
        </w:rPr>
        <w:t>(Replaces R4-2313331)</w:t>
      </w:r>
    </w:p>
    <w:p w14:paraId="723EA013" w14:textId="77777777" w:rsidR="000D62F4" w:rsidRDefault="000D62F4" w:rsidP="000D62F4">
      <w:pPr>
        <w:rPr>
          <w:rFonts w:ascii="Arial" w:hAnsi="Arial" w:cs="Arial"/>
          <w:b/>
        </w:rPr>
      </w:pPr>
      <w:r>
        <w:rPr>
          <w:rFonts w:ascii="Arial" w:hAnsi="Arial" w:cs="Arial"/>
          <w:b/>
        </w:rPr>
        <w:t xml:space="preserve">Abstract: </w:t>
      </w:r>
    </w:p>
    <w:p w14:paraId="678FE2A0" w14:textId="77777777" w:rsidR="000D62F4" w:rsidRDefault="000D62F4" w:rsidP="000D62F4">
      <w:r>
        <w:t>[108][100] Main Session</w:t>
      </w:r>
    </w:p>
    <w:p w14:paraId="15F5F95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BDABF" w14:textId="77777777" w:rsidR="000D62F4" w:rsidRDefault="000D62F4" w:rsidP="000D62F4">
      <w:pPr>
        <w:rPr>
          <w:rFonts w:ascii="Arial" w:hAnsi="Arial" w:cs="Arial"/>
          <w:b/>
          <w:sz w:val="24"/>
        </w:rPr>
      </w:pPr>
      <w:r>
        <w:rPr>
          <w:rFonts w:ascii="Arial" w:hAnsi="Arial" w:cs="Arial"/>
          <w:b/>
          <w:color w:val="0000FF"/>
          <w:sz w:val="24"/>
        </w:rPr>
        <w:t>R4-2314634</w:t>
      </w:r>
      <w:r>
        <w:rPr>
          <w:rFonts w:ascii="Arial" w:hAnsi="Arial" w:cs="Arial"/>
          <w:b/>
          <w:color w:val="0000FF"/>
          <w:sz w:val="24"/>
        </w:rPr>
        <w:tab/>
      </w:r>
      <w:r>
        <w:rPr>
          <w:rFonts w:ascii="Arial" w:hAnsi="Arial" w:cs="Arial"/>
          <w:b/>
          <w:sz w:val="24"/>
        </w:rPr>
        <w:t>TP for TR 38.898 adding PC2 DC_2-66_n78</w:t>
      </w:r>
    </w:p>
    <w:p w14:paraId="7CB39E2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1C8783F" w14:textId="77777777" w:rsidR="000D62F4" w:rsidRDefault="000D62F4" w:rsidP="000D62F4">
      <w:pPr>
        <w:rPr>
          <w:color w:val="808080"/>
        </w:rPr>
      </w:pPr>
      <w:r>
        <w:rPr>
          <w:color w:val="808080"/>
        </w:rPr>
        <w:t>(Replaces R4-2313333)</w:t>
      </w:r>
    </w:p>
    <w:p w14:paraId="52B9D670" w14:textId="77777777" w:rsidR="000D62F4" w:rsidRDefault="000D62F4" w:rsidP="000D62F4">
      <w:pPr>
        <w:rPr>
          <w:rFonts w:ascii="Arial" w:hAnsi="Arial" w:cs="Arial"/>
          <w:b/>
        </w:rPr>
      </w:pPr>
      <w:r>
        <w:rPr>
          <w:rFonts w:ascii="Arial" w:hAnsi="Arial" w:cs="Arial"/>
          <w:b/>
        </w:rPr>
        <w:t xml:space="preserve">Abstract: </w:t>
      </w:r>
    </w:p>
    <w:p w14:paraId="3E646074" w14:textId="77777777" w:rsidR="000D62F4" w:rsidRDefault="000D62F4" w:rsidP="000D62F4">
      <w:r>
        <w:t>[108][100] Main Session</w:t>
      </w:r>
    </w:p>
    <w:p w14:paraId="2BD50C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A97FB" w14:textId="77777777" w:rsidR="000D62F4" w:rsidRDefault="000D62F4" w:rsidP="000D62F4">
      <w:pPr>
        <w:rPr>
          <w:rFonts w:ascii="Arial" w:hAnsi="Arial" w:cs="Arial"/>
          <w:b/>
          <w:sz w:val="24"/>
        </w:rPr>
      </w:pPr>
      <w:r>
        <w:rPr>
          <w:rFonts w:ascii="Arial" w:hAnsi="Arial" w:cs="Arial"/>
          <w:b/>
          <w:color w:val="0000FF"/>
          <w:sz w:val="24"/>
        </w:rPr>
        <w:t>R4-2314662</w:t>
      </w:r>
      <w:r>
        <w:rPr>
          <w:rFonts w:ascii="Arial" w:hAnsi="Arial" w:cs="Arial"/>
          <w:b/>
          <w:color w:val="0000FF"/>
          <w:sz w:val="24"/>
        </w:rPr>
        <w:tab/>
      </w:r>
      <w:r>
        <w:rPr>
          <w:rFonts w:ascii="Arial" w:hAnsi="Arial" w:cs="Arial"/>
          <w:b/>
          <w:sz w:val="24"/>
        </w:rPr>
        <w:t>Draft CR for 38.101-3 to modify MSD due to harmonic mixing for PC3 DC_18_n41</w:t>
      </w:r>
    </w:p>
    <w:p w14:paraId="5985460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68DC968B" w14:textId="77777777" w:rsidR="000D62F4" w:rsidRDefault="000D62F4" w:rsidP="000D62F4">
      <w:pPr>
        <w:rPr>
          <w:rFonts w:ascii="Arial" w:hAnsi="Arial" w:cs="Arial"/>
          <w:b/>
        </w:rPr>
      </w:pPr>
      <w:r>
        <w:rPr>
          <w:rFonts w:ascii="Arial" w:hAnsi="Arial" w:cs="Arial"/>
          <w:b/>
        </w:rPr>
        <w:t xml:space="preserve">Abstract: </w:t>
      </w:r>
    </w:p>
    <w:p w14:paraId="71883313" w14:textId="77777777" w:rsidR="000D62F4" w:rsidRDefault="000D62F4" w:rsidP="000D62F4">
      <w:r>
        <w:t>[108][100] Main Session; The Chair requested a new Draft CR during the meeting. [New Draft CR]</w:t>
      </w:r>
    </w:p>
    <w:p w14:paraId="111C65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661490" w14:textId="77777777" w:rsidR="000D62F4" w:rsidRDefault="000D62F4" w:rsidP="000D62F4">
      <w:pPr>
        <w:rPr>
          <w:rFonts w:ascii="Arial" w:hAnsi="Arial" w:cs="Arial"/>
          <w:b/>
          <w:sz w:val="24"/>
        </w:rPr>
      </w:pPr>
      <w:r>
        <w:rPr>
          <w:rFonts w:ascii="Arial" w:hAnsi="Arial" w:cs="Arial"/>
          <w:b/>
          <w:color w:val="0000FF"/>
          <w:sz w:val="24"/>
        </w:rPr>
        <w:t>R4-2314663</w:t>
      </w:r>
      <w:r>
        <w:rPr>
          <w:rFonts w:ascii="Arial" w:hAnsi="Arial" w:cs="Arial"/>
          <w:b/>
          <w:color w:val="0000FF"/>
          <w:sz w:val="24"/>
        </w:rPr>
        <w:tab/>
      </w:r>
      <w:r>
        <w:rPr>
          <w:rFonts w:ascii="Arial" w:hAnsi="Arial" w:cs="Arial"/>
          <w:b/>
          <w:sz w:val="24"/>
        </w:rPr>
        <w:t>Draft CR for 38.101-1 to add Delta RIB to CA_n29-n71</w:t>
      </w:r>
    </w:p>
    <w:p w14:paraId="2C2F7B8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DISH networks</w:t>
      </w:r>
    </w:p>
    <w:p w14:paraId="34A2D21F" w14:textId="77777777" w:rsidR="000D62F4" w:rsidRDefault="000D62F4" w:rsidP="000D62F4">
      <w:pPr>
        <w:rPr>
          <w:rFonts w:ascii="Arial" w:hAnsi="Arial" w:cs="Arial"/>
          <w:b/>
        </w:rPr>
      </w:pPr>
      <w:r>
        <w:rPr>
          <w:rFonts w:ascii="Arial" w:hAnsi="Arial" w:cs="Arial"/>
          <w:b/>
        </w:rPr>
        <w:t xml:space="preserve">Abstract: </w:t>
      </w:r>
    </w:p>
    <w:p w14:paraId="6563AE33" w14:textId="77777777" w:rsidR="000D62F4" w:rsidRDefault="000D62F4" w:rsidP="000D62F4">
      <w:r>
        <w:t>[108][100] Main Session; The Chair requested a new Draft CR during the meeting. [New Draft CR]</w:t>
      </w:r>
    </w:p>
    <w:p w14:paraId="3C1ECA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D258B" w14:textId="77777777" w:rsidR="000D62F4" w:rsidRDefault="000D62F4" w:rsidP="000D62F4">
      <w:pPr>
        <w:rPr>
          <w:rFonts w:ascii="Arial" w:hAnsi="Arial" w:cs="Arial"/>
          <w:b/>
          <w:sz w:val="24"/>
        </w:rPr>
      </w:pPr>
      <w:r>
        <w:rPr>
          <w:rFonts w:ascii="Arial" w:hAnsi="Arial" w:cs="Arial"/>
          <w:b/>
          <w:color w:val="0000FF"/>
          <w:sz w:val="24"/>
        </w:rPr>
        <w:t>R4-2314664</w:t>
      </w:r>
      <w:r>
        <w:rPr>
          <w:rFonts w:ascii="Arial" w:hAnsi="Arial" w:cs="Arial"/>
          <w:b/>
          <w:color w:val="0000FF"/>
          <w:sz w:val="24"/>
        </w:rPr>
        <w:tab/>
      </w:r>
      <w:r>
        <w:rPr>
          <w:rFonts w:ascii="Arial" w:hAnsi="Arial" w:cs="Arial"/>
          <w:b/>
          <w:sz w:val="24"/>
        </w:rPr>
        <w:t>Draft CR for TS38.101-3 Addition of inter-band ENDC Combinations with PC2</w:t>
      </w:r>
    </w:p>
    <w:p w14:paraId="1EA6005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6166ED74" w14:textId="77777777" w:rsidR="000D62F4" w:rsidRDefault="000D62F4" w:rsidP="000D62F4">
      <w:pPr>
        <w:rPr>
          <w:color w:val="808080"/>
        </w:rPr>
      </w:pPr>
      <w:r>
        <w:rPr>
          <w:color w:val="808080"/>
        </w:rPr>
        <w:t>(Replaces R4-2311940)</w:t>
      </w:r>
    </w:p>
    <w:p w14:paraId="44B066AA" w14:textId="77777777" w:rsidR="000D62F4" w:rsidRDefault="000D62F4" w:rsidP="000D62F4">
      <w:pPr>
        <w:rPr>
          <w:rFonts w:ascii="Arial" w:hAnsi="Arial" w:cs="Arial"/>
          <w:b/>
        </w:rPr>
      </w:pPr>
      <w:r>
        <w:rPr>
          <w:rFonts w:ascii="Arial" w:hAnsi="Arial" w:cs="Arial"/>
          <w:b/>
        </w:rPr>
        <w:t xml:space="preserve">Abstract: </w:t>
      </w:r>
    </w:p>
    <w:p w14:paraId="3E5F5456" w14:textId="77777777" w:rsidR="000D62F4" w:rsidRDefault="000D62F4" w:rsidP="000D62F4">
      <w:r>
        <w:t>[108][100] Main Session</w:t>
      </w:r>
    </w:p>
    <w:p w14:paraId="6A3333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3DEC5B" w14:textId="77777777" w:rsidR="000D62F4" w:rsidRDefault="000D62F4" w:rsidP="000D62F4">
      <w:pPr>
        <w:rPr>
          <w:rFonts w:ascii="Arial" w:hAnsi="Arial" w:cs="Arial"/>
          <w:b/>
          <w:sz w:val="24"/>
        </w:rPr>
      </w:pPr>
      <w:r>
        <w:rPr>
          <w:rFonts w:ascii="Arial" w:hAnsi="Arial" w:cs="Arial"/>
          <w:b/>
          <w:color w:val="0000FF"/>
          <w:sz w:val="24"/>
        </w:rPr>
        <w:t>R4-2314702</w:t>
      </w:r>
      <w:r>
        <w:rPr>
          <w:rFonts w:ascii="Arial" w:hAnsi="Arial" w:cs="Arial"/>
          <w:b/>
          <w:color w:val="0000FF"/>
          <w:sz w:val="24"/>
        </w:rPr>
        <w:tab/>
      </w:r>
      <w:r>
        <w:rPr>
          <w:rFonts w:ascii="Arial" w:hAnsi="Arial" w:cs="Arial"/>
          <w:b/>
          <w:sz w:val="24"/>
        </w:rPr>
        <w:t>TP for TR 38.898 HPUE DC_8A_n77A</w:t>
      </w:r>
    </w:p>
    <w:p w14:paraId="67A137B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KT corporation, Qualcomm</w:t>
      </w:r>
    </w:p>
    <w:p w14:paraId="2EE2A34C" w14:textId="77777777" w:rsidR="000D62F4" w:rsidRDefault="000D62F4" w:rsidP="000D62F4">
      <w:pPr>
        <w:rPr>
          <w:color w:val="808080"/>
        </w:rPr>
      </w:pPr>
      <w:r>
        <w:rPr>
          <w:color w:val="808080"/>
        </w:rPr>
        <w:t>(Replaces R4-2311946)</w:t>
      </w:r>
    </w:p>
    <w:p w14:paraId="479F6936" w14:textId="77777777" w:rsidR="000D62F4" w:rsidRDefault="000D62F4" w:rsidP="000D62F4">
      <w:pPr>
        <w:rPr>
          <w:rFonts w:ascii="Arial" w:hAnsi="Arial" w:cs="Arial"/>
          <w:b/>
        </w:rPr>
      </w:pPr>
      <w:r>
        <w:rPr>
          <w:rFonts w:ascii="Arial" w:hAnsi="Arial" w:cs="Arial"/>
          <w:b/>
        </w:rPr>
        <w:t xml:space="preserve">Abstract: </w:t>
      </w:r>
    </w:p>
    <w:p w14:paraId="499404D9" w14:textId="77777777" w:rsidR="000D62F4" w:rsidRDefault="000D62F4" w:rsidP="000D62F4">
      <w:r>
        <w:t>[108][100] Main Session</w:t>
      </w:r>
    </w:p>
    <w:p w14:paraId="4E8AD69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65B6E" w14:textId="77777777" w:rsidR="000D62F4" w:rsidRDefault="000D62F4" w:rsidP="000D62F4">
      <w:pPr>
        <w:rPr>
          <w:rFonts w:ascii="Arial" w:hAnsi="Arial" w:cs="Arial"/>
          <w:b/>
          <w:sz w:val="24"/>
        </w:rPr>
      </w:pPr>
      <w:r>
        <w:rPr>
          <w:rFonts w:ascii="Arial" w:hAnsi="Arial" w:cs="Arial"/>
          <w:b/>
          <w:color w:val="0000FF"/>
          <w:sz w:val="24"/>
        </w:rPr>
        <w:t>R4-2314894</w:t>
      </w:r>
      <w:r>
        <w:rPr>
          <w:rFonts w:ascii="Arial" w:hAnsi="Arial" w:cs="Arial"/>
          <w:b/>
          <w:color w:val="0000FF"/>
          <w:sz w:val="24"/>
        </w:rPr>
        <w:tab/>
      </w:r>
      <w:r>
        <w:rPr>
          <w:rFonts w:ascii="Arial" w:hAnsi="Arial" w:cs="Arial"/>
          <w:b/>
          <w:sz w:val="24"/>
        </w:rPr>
        <w:t>Draft CR for adding PC2 DC_7_n78</w:t>
      </w:r>
    </w:p>
    <w:p w14:paraId="6EFE743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32BE0381" w14:textId="77777777" w:rsidR="000D62F4" w:rsidRDefault="000D62F4" w:rsidP="000D62F4">
      <w:pPr>
        <w:rPr>
          <w:rFonts w:ascii="Arial" w:hAnsi="Arial" w:cs="Arial"/>
          <w:b/>
        </w:rPr>
      </w:pPr>
      <w:r>
        <w:rPr>
          <w:rFonts w:ascii="Arial" w:hAnsi="Arial" w:cs="Arial"/>
          <w:b/>
        </w:rPr>
        <w:t xml:space="preserve">Abstract: </w:t>
      </w:r>
    </w:p>
    <w:p w14:paraId="3E99404F" w14:textId="77777777" w:rsidR="000D62F4" w:rsidRDefault="000D62F4" w:rsidP="000D62F4">
      <w:r>
        <w:t>[108][100] Main Session</w:t>
      </w:r>
    </w:p>
    <w:p w14:paraId="1844E5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206313" w14:textId="77777777" w:rsidR="000D62F4" w:rsidRDefault="000D62F4" w:rsidP="000D62F4">
      <w:pPr>
        <w:pStyle w:val="Heading3"/>
      </w:pPr>
      <w:bookmarkStart w:id="130" w:name="_Toc145956148"/>
      <w:r>
        <w:t>7.18</w:t>
      </w:r>
      <w:r>
        <w:tab/>
        <w:t>High power UE for FR1 for NR_CA_R18_intra with power class 2 and 1.5 on TDD band(s)</w:t>
      </w:r>
      <w:bookmarkEnd w:id="130"/>
    </w:p>
    <w:p w14:paraId="4385A984" w14:textId="77777777" w:rsidR="000D62F4" w:rsidRDefault="000D62F4" w:rsidP="000D62F4">
      <w:pPr>
        <w:pStyle w:val="Heading4"/>
      </w:pPr>
      <w:bookmarkStart w:id="131" w:name="_Toc145956149"/>
      <w:r>
        <w:t>7.18.1</w:t>
      </w:r>
      <w:r>
        <w:tab/>
        <w:t>Rapporteur input (WID/TR/CR)</w:t>
      </w:r>
      <w:bookmarkEnd w:id="131"/>
    </w:p>
    <w:p w14:paraId="79C51014" w14:textId="77777777" w:rsidR="000D62F4" w:rsidRDefault="000D62F4" w:rsidP="000D62F4">
      <w:pPr>
        <w:rPr>
          <w:rFonts w:ascii="Arial" w:hAnsi="Arial" w:cs="Arial"/>
          <w:b/>
          <w:sz w:val="24"/>
        </w:rPr>
      </w:pPr>
      <w:r>
        <w:rPr>
          <w:rFonts w:ascii="Arial" w:hAnsi="Arial" w:cs="Arial"/>
          <w:b/>
          <w:color w:val="0000FF"/>
          <w:sz w:val="24"/>
        </w:rPr>
        <w:t>R4-2313221</w:t>
      </w:r>
      <w:r>
        <w:rPr>
          <w:rFonts w:ascii="Arial" w:hAnsi="Arial" w:cs="Arial"/>
          <w:b/>
          <w:color w:val="0000FF"/>
          <w:sz w:val="24"/>
        </w:rPr>
        <w:tab/>
      </w:r>
      <w:r>
        <w:rPr>
          <w:rFonts w:ascii="Arial" w:hAnsi="Arial" w:cs="Arial"/>
          <w:b/>
          <w:sz w:val="24"/>
        </w:rPr>
        <w:t>WID on HPUE_NR_FR1_TDD_intra_CA_R18</w:t>
      </w:r>
    </w:p>
    <w:p w14:paraId="1806DB62"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5A1B0BDA" w14:textId="77777777" w:rsidR="000D62F4" w:rsidRDefault="000D62F4" w:rsidP="000D62F4">
      <w:pPr>
        <w:rPr>
          <w:rFonts w:ascii="Arial" w:hAnsi="Arial" w:cs="Arial"/>
          <w:b/>
        </w:rPr>
      </w:pPr>
      <w:r>
        <w:rPr>
          <w:rFonts w:ascii="Arial" w:hAnsi="Arial" w:cs="Arial"/>
          <w:b/>
        </w:rPr>
        <w:t xml:space="preserve">Abstract: </w:t>
      </w:r>
    </w:p>
    <w:p w14:paraId="5AA28E73" w14:textId="77777777" w:rsidR="000D62F4" w:rsidRDefault="000D62F4" w:rsidP="000D62F4">
      <w:r>
        <w:t>Add the new BC request</w:t>
      </w:r>
    </w:p>
    <w:p w14:paraId="293FAC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R4-2314635</w:t>
      </w:r>
      <w:r>
        <w:rPr>
          <w:color w:val="993300"/>
          <w:u w:val="single"/>
        </w:rPr>
        <w:t>.</w:t>
      </w:r>
    </w:p>
    <w:p w14:paraId="0ADB5BBF" w14:textId="77777777" w:rsidR="000D62F4" w:rsidRDefault="000D62F4" w:rsidP="000D62F4">
      <w:pPr>
        <w:rPr>
          <w:rFonts w:ascii="Arial" w:hAnsi="Arial" w:cs="Arial"/>
          <w:b/>
          <w:sz w:val="24"/>
        </w:rPr>
      </w:pPr>
      <w:r>
        <w:rPr>
          <w:rFonts w:ascii="Arial" w:hAnsi="Arial" w:cs="Arial"/>
          <w:b/>
          <w:color w:val="0000FF"/>
          <w:sz w:val="24"/>
        </w:rPr>
        <w:t>R4-2313222</w:t>
      </w:r>
      <w:r>
        <w:rPr>
          <w:rFonts w:ascii="Arial" w:hAnsi="Arial" w:cs="Arial"/>
          <w:b/>
          <w:color w:val="0000FF"/>
          <w:sz w:val="24"/>
        </w:rPr>
        <w:tab/>
      </w:r>
      <w:r>
        <w:rPr>
          <w:rFonts w:ascii="Arial" w:hAnsi="Arial" w:cs="Arial"/>
          <w:b/>
          <w:sz w:val="24"/>
        </w:rPr>
        <w:t>Big CR on TS38.101-1 Addition of intra-band CA Combinations</w:t>
      </w:r>
    </w:p>
    <w:p w14:paraId="1C5B63F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CR-1775  rev  Cat: B (Rel-18)</w:t>
      </w:r>
      <w:r>
        <w:rPr>
          <w:i/>
        </w:rPr>
        <w:br/>
      </w:r>
      <w:r>
        <w:rPr>
          <w:i/>
        </w:rPr>
        <w:br/>
      </w:r>
      <w:r>
        <w:rPr>
          <w:i/>
        </w:rPr>
        <w:tab/>
      </w:r>
      <w:r>
        <w:rPr>
          <w:i/>
        </w:rPr>
        <w:tab/>
      </w:r>
      <w:r>
        <w:rPr>
          <w:i/>
        </w:rPr>
        <w:tab/>
      </w:r>
      <w:r>
        <w:rPr>
          <w:i/>
        </w:rPr>
        <w:tab/>
      </w:r>
      <w:r>
        <w:rPr>
          <w:i/>
        </w:rPr>
        <w:tab/>
        <w:t>Source: Huawei,HiSilicon</w:t>
      </w:r>
    </w:p>
    <w:p w14:paraId="7916A955" w14:textId="77777777" w:rsidR="000D62F4" w:rsidRDefault="000D62F4" w:rsidP="000D62F4">
      <w:pPr>
        <w:rPr>
          <w:rFonts w:ascii="Arial" w:hAnsi="Arial" w:cs="Arial"/>
          <w:b/>
        </w:rPr>
      </w:pPr>
      <w:r>
        <w:rPr>
          <w:rFonts w:ascii="Arial" w:hAnsi="Arial" w:cs="Arial"/>
          <w:b/>
        </w:rPr>
        <w:t xml:space="preserve">Abstract: </w:t>
      </w:r>
    </w:p>
    <w:p w14:paraId="756B2154" w14:textId="77777777" w:rsidR="000D62F4" w:rsidRDefault="000D62F4" w:rsidP="000D62F4">
      <w:r>
        <w:t>Capture draftCR in RAN4#108; [Email Approval]</w:t>
      </w:r>
    </w:p>
    <w:p w14:paraId="29EA92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98D67" w14:textId="77777777" w:rsidR="000D62F4" w:rsidRDefault="000D62F4" w:rsidP="000D62F4">
      <w:pPr>
        <w:rPr>
          <w:rFonts w:ascii="Arial" w:hAnsi="Arial" w:cs="Arial"/>
          <w:b/>
          <w:sz w:val="24"/>
        </w:rPr>
      </w:pPr>
      <w:r>
        <w:rPr>
          <w:rFonts w:ascii="Arial" w:hAnsi="Arial" w:cs="Arial"/>
          <w:b/>
          <w:color w:val="0000FF"/>
          <w:sz w:val="24"/>
        </w:rPr>
        <w:t>R4-2314635</w:t>
      </w:r>
      <w:r>
        <w:rPr>
          <w:rFonts w:ascii="Arial" w:hAnsi="Arial" w:cs="Arial"/>
          <w:b/>
          <w:color w:val="0000FF"/>
          <w:sz w:val="24"/>
        </w:rPr>
        <w:tab/>
      </w:r>
      <w:r>
        <w:rPr>
          <w:rFonts w:ascii="Arial" w:hAnsi="Arial" w:cs="Arial"/>
          <w:b/>
          <w:sz w:val="24"/>
        </w:rPr>
        <w:t>WID on HPUE_NR_FR1_TDD_intra_CA_R18</w:t>
      </w:r>
    </w:p>
    <w:p w14:paraId="348275BF"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0BEBE540" w14:textId="77777777" w:rsidR="000D62F4" w:rsidRDefault="000D62F4" w:rsidP="000D62F4">
      <w:pPr>
        <w:rPr>
          <w:color w:val="808080"/>
        </w:rPr>
      </w:pPr>
      <w:r>
        <w:rPr>
          <w:color w:val="808080"/>
        </w:rPr>
        <w:t>(Replaces R4-2313221)</w:t>
      </w:r>
    </w:p>
    <w:p w14:paraId="73C678F3" w14:textId="77777777" w:rsidR="000D62F4" w:rsidRDefault="000D62F4" w:rsidP="000D62F4">
      <w:pPr>
        <w:rPr>
          <w:rFonts w:ascii="Arial" w:hAnsi="Arial" w:cs="Arial"/>
          <w:b/>
        </w:rPr>
      </w:pPr>
      <w:r>
        <w:rPr>
          <w:rFonts w:ascii="Arial" w:hAnsi="Arial" w:cs="Arial"/>
          <w:b/>
        </w:rPr>
        <w:t xml:space="preserve">Abstract: </w:t>
      </w:r>
    </w:p>
    <w:p w14:paraId="201B0508" w14:textId="77777777" w:rsidR="000D62F4" w:rsidRDefault="000D62F4" w:rsidP="000D62F4">
      <w:r>
        <w:t>[108][100] Main Session</w:t>
      </w:r>
    </w:p>
    <w:p w14:paraId="479CB6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003E99" w14:textId="77777777" w:rsidR="000D62F4" w:rsidRDefault="000D62F4" w:rsidP="000D62F4">
      <w:pPr>
        <w:pStyle w:val="Heading4"/>
      </w:pPr>
      <w:bookmarkStart w:id="132" w:name="_Toc145956150"/>
      <w:r>
        <w:t>7.18.2</w:t>
      </w:r>
      <w:r>
        <w:tab/>
        <w:t>UE RF requirements with PC2 and PC1.5</w:t>
      </w:r>
      <w:bookmarkEnd w:id="132"/>
    </w:p>
    <w:p w14:paraId="3E6E70CA" w14:textId="77777777" w:rsidR="000D62F4" w:rsidRDefault="000D62F4" w:rsidP="000D62F4">
      <w:pPr>
        <w:rPr>
          <w:rFonts w:ascii="Arial" w:hAnsi="Arial" w:cs="Arial"/>
          <w:b/>
          <w:sz w:val="24"/>
        </w:rPr>
      </w:pPr>
      <w:r>
        <w:rPr>
          <w:rFonts w:ascii="Arial" w:hAnsi="Arial" w:cs="Arial"/>
          <w:b/>
          <w:color w:val="0000FF"/>
          <w:sz w:val="24"/>
        </w:rPr>
        <w:t>R4-2311113</w:t>
      </w:r>
      <w:r>
        <w:rPr>
          <w:rFonts w:ascii="Arial" w:hAnsi="Arial" w:cs="Arial"/>
          <w:b/>
          <w:color w:val="0000FF"/>
          <w:sz w:val="24"/>
        </w:rPr>
        <w:tab/>
      </w:r>
      <w:r>
        <w:rPr>
          <w:rFonts w:ascii="Arial" w:hAnsi="Arial" w:cs="Arial"/>
          <w:b/>
          <w:sz w:val="24"/>
        </w:rPr>
        <w:t>draft CR 38.101-1 for adding new HPUE UL configurations for non-contiguous CA band n77 and n78</w:t>
      </w:r>
    </w:p>
    <w:p w14:paraId="2DE9BCD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 Huawei, HiSilicon, AT&amp;T</w:t>
      </w:r>
    </w:p>
    <w:p w14:paraId="7AFF4F0F" w14:textId="77777777" w:rsidR="000D62F4" w:rsidRDefault="000D62F4" w:rsidP="000D62F4">
      <w:pPr>
        <w:rPr>
          <w:rFonts w:ascii="Arial" w:hAnsi="Arial" w:cs="Arial"/>
          <w:b/>
        </w:rPr>
      </w:pPr>
      <w:r>
        <w:rPr>
          <w:rFonts w:ascii="Arial" w:hAnsi="Arial" w:cs="Arial"/>
          <w:b/>
        </w:rPr>
        <w:t xml:space="preserve">Abstract: </w:t>
      </w:r>
    </w:p>
    <w:p w14:paraId="2F88FE6B" w14:textId="77777777" w:rsidR="000D62F4" w:rsidRDefault="000D62F4" w:rsidP="000D62F4">
      <w:r>
        <w:t>draft CR 38.101-1 for adding new HPUE UL configurations for non-contiguous CA band n77 and n78</w:t>
      </w:r>
    </w:p>
    <w:p w14:paraId="35950E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484DD5" w14:textId="77777777" w:rsidR="000D62F4" w:rsidRDefault="000D62F4" w:rsidP="000D62F4">
      <w:pPr>
        <w:pStyle w:val="Heading3"/>
      </w:pPr>
      <w:bookmarkStart w:id="133" w:name="_Toc145956151"/>
      <w:r>
        <w:t>7.19</w:t>
      </w:r>
      <w:r>
        <w:tab/>
        <w:t>High power UE (power class 1.5) for NR TDD bands</w:t>
      </w:r>
      <w:bookmarkEnd w:id="133"/>
    </w:p>
    <w:p w14:paraId="1ADEA0B3" w14:textId="77777777" w:rsidR="000D62F4" w:rsidRDefault="000D62F4" w:rsidP="000D62F4">
      <w:pPr>
        <w:pStyle w:val="Heading4"/>
      </w:pPr>
      <w:bookmarkStart w:id="134" w:name="_Toc145956152"/>
      <w:r>
        <w:t>7.19.1</w:t>
      </w:r>
      <w:r>
        <w:tab/>
        <w:t>Rapporteur input (WID/TR/CR)</w:t>
      </w:r>
      <w:bookmarkEnd w:id="134"/>
    </w:p>
    <w:p w14:paraId="69C7AEF8" w14:textId="77777777" w:rsidR="000D62F4" w:rsidRDefault="000D62F4" w:rsidP="000D62F4">
      <w:pPr>
        <w:rPr>
          <w:rFonts w:ascii="Arial" w:hAnsi="Arial" w:cs="Arial"/>
          <w:b/>
          <w:sz w:val="24"/>
        </w:rPr>
      </w:pPr>
      <w:r>
        <w:rPr>
          <w:rFonts w:ascii="Arial" w:hAnsi="Arial" w:cs="Arial"/>
          <w:b/>
          <w:color w:val="0000FF"/>
          <w:sz w:val="24"/>
        </w:rPr>
        <w:t>R4-2312345</w:t>
      </w:r>
      <w:r>
        <w:rPr>
          <w:rFonts w:ascii="Arial" w:hAnsi="Arial" w:cs="Arial"/>
          <w:b/>
          <w:color w:val="0000FF"/>
          <w:sz w:val="24"/>
        </w:rPr>
        <w:tab/>
      </w:r>
      <w:r>
        <w:rPr>
          <w:rFonts w:ascii="Arial" w:hAnsi="Arial" w:cs="Arial"/>
          <w:b/>
          <w:sz w:val="24"/>
        </w:rPr>
        <w:t>Draft TR 38.895 PC1.5 TDD bands</w:t>
      </w:r>
    </w:p>
    <w:p w14:paraId="2C9045EC"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CMCC</w:t>
      </w:r>
    </w:p>
    <w:p w14:paraId="35D742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AAB09" w14:textId="77777777" w:rsidR="000D62F4" w:rsidRDefault="000D62F4" w:rsidP="000D62F4">
      <w:pPr>
        <w:pStyle w:val="Heading4"/>
      </w:pPr>
      <w:bookmarkStart w:id="135" w:name="_Toc145956153"/>
      <w:r>
        <w:t>7.19.2</w:t>
      </w:r>
      <w:r>
        <w:tab/>
        <w:t>UE RF requirements</w:t>
      </w:r>
      <w:bookmarkEnd w:id="135"/>
    </w:p>
    <w:p w14:paraId="65F035B5" w14:textId="77777777" w:rsidR="000D62F4" w:rsidRDefault="000D62F4" w:rsidP="000D62F4">
      <w:pPr>
        <w:rPr>
          <w:rFonts w:ascii="Arial" w:hAnsi="Arial" w:cs="Arial"/>
          <w:b/>
          <w:sz w:val="24"/>
        </w:rPr>
      </w:pPr>
      <w:r>
        <w:rPr>
          <w:rFonts w:ascii="Arial" w:hAnsi="Arial" w:cs="Arial"/>
          <w:b/>
          <w:color w:val="0000FF"/>
          <w:sz w:val="24"/>
        </w:rPr>
        <w:t>R4-2311248</w:t>
      </w:r>
      <w:r>
        <w:rPr>
          <w:rFonts w:ascii="Arial" w:hAnsi="Arial" w:cs="Arial"/>
          <w:b/>
          <w:color w:val="0000FF"/>
          <w:sz w:val="24"/>
        </w:rPr>
        <w:tab/>
      </w:r>
      <w:r>
        <w:rPr>
          <w:rFonts w:ascii="Arial" w:hAnsi="Arial" w:cs="Arial"/>
          <w:b/>
          <w:sz w:val="24"/>
        </w:rPr>
        <w:t>On A-MPR for NS_50 with PC1.5</w:t>
      </w:r>
    </w:p>
    <w:p w14:paraId="4B495ED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C8EC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DF94D" w14:textId="77777777" w:rsidR="000D62F4" w:rsidRDefault="000D62F4" w:rsidP="000D62F4">
      <w:pPr>
        <w:pStyle w:val="Heading3"/>
      </w:pPr>
      <w:bookmarkStart w:id="136" w:name="_Toc145956154"/>
      <w:r>
        <w:t>7.20</w:t>
      </w:r>
      <w:r>
        <w:tab/>
        <w:t>High power UE for FR1 NR inter-band CA/DC or SUL band combination with y DL-x UL and PCm (m&lt;3) and high power on TDD</w:t>
      </w:r>
      <w:bookmarkEnd w:id="136"/>
    </w:p>
    <w:p w14:paraId="2BF1C2B6" w14:textId="77777777" w:rsidR="000D62F4" w:rsidRDefault="000D62F4" w:rsidP="000D62F4">
      <w:pPr>
        <w:pStyle w:val="Heading4"/>
      </w:pPr>
      <w:bookmarkStart w:id="137" w:name="_Toc145956155"/>
      <w:r>
        <w:t>7.20.1</w:t>
      </w:r>
      <w:r>
        <w:tab/>
        <w:t>Rapporteur input (WID/TR/CR)</w:t>
      </w:r>
      <w:bookmarkEnd w:id="137"/>
    </w:p>
    <w:p w14:paraId="74C77B62" w14:textId="77777777" w:rsidR="000D62F4" w:rsidRDefault="000D62F4" w:rsidP="000D62F4">
      <w:pPr>
        <w:rPr>
          <w:rFonts w:ascii="Arial" w:hAnsi="Arial" w:cs="Arial"/>
          <w:b/>
          <w:sz w:val="24"/>
        </w:rPr>
      </w:pPr>
      <w:r>
        <w:rPr>
          <w:rFonts w:ascii="Arial" w:hAnsi="Arial" w:cs="Arial"/>
          <w:b/>
          <w:color w:val="0000FF"/>
          <w:sz w:val="24"/>
        </w:rPr>
        <w:t>R4-2311065</w:t>
      </w:r>
      <w:r>
        <w:rPr>
          <w:rFonts w:ascii="Arial" w:hAnsi="Arial" w:cs="Arial"/>
          <w:b/>
          <w:color w:val="0000FF"/>
          <w:sz w:val="24"/>
        </w:rPr>
        <w:tab/>
      </w:r>
      <w:r>
        <w:rPr>
          <w:rFonts w:ascii="Arial" w:hAnsi="Arial" w:cs="Arial"/>
          <w:b/>
          <w:sz w:val="24"/>
        </w:rPr>
        <w:t>Revised WID for HPUE_NR_CADC_SUL_R18 RAN4#108</w:t>
      </w:r>
    </w:p>
    <w:p w14:paraId="23D55271"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49C88BFF" w14:textId="77777777" w:rsidR="000D62F4" w:rsidRDefault="000D62F4" w:rsidP="000D62F4">
      <w:pPr>
        <w:rPr>
          <w:rFonts w:ascii="Arial" w:hAnsi="Arial" w:cs="Arial"/>
          <w:b/>
        </w:rPr>
      </w:pPr>
      <w:r>
        <w:rPr>
          <w:rFonts w:ascii="Arial" w:hAnsi="Arial" w:cs="Arial"/>
          <w:b/>
        </w:rPr>
        <w:t xml:space="preserve">Abstract: </w:t>
      </w:r>
    </w:p>
    <w:p w14:paraId="2DAF9266" w14:textId="77777777" w:rsidR="000D62F4" w:rsidRDefault="000D62F4" w:rsidP="000D62F4">
      <w:r>
        <w:t>[Email Approval]</w:t>
      </w:r>
    </w:p>
    <w:p w14:paraId="439027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96767" w14:textId="77777777" w:rsidR="000D62F4" w:rsidRDefault="000D62F4" w:rsidP="000D62F4">
      <w:pPr>
        <w:rPr>
          <w:rFonts w:ascii="Arial" w:hAnsi="Arial" w:cs="Arial"/>
          <w:b/>
          <w:sz w:val="24"/>
        </w:rPr>
      </w:pPr>
      <w:r>
        <w:rPr>
          <w:rFonts w:ascii="Arial" w:hAnsi="Arial" w:cs="Arial"/>
          <w:b/>
          <w:color w:val="0000FF"/>
          <w:sz w:val="24"/>
        </w:rPr>
        <w:t>R4-2311066</w:t>
      </w:r>
      <w:r>
        <w:rPr>
          <w:rFonts w:ascii="Arial" w:hAnsi="Arial" w:cs="Arial"/>
          <w:b/>
          <w:color w:val="0000FF"/>
          <w:sz w:val="24"/>
        </w:rPr>
        <w:tab/>
      </w:r>
      <w:r>
        <w:rPr>
          <w:rFonts w:ascii="Arial" w:hAnsi="Arial" w:cs="Arial"/>
          <w:b/>
          <w:sz w:val="24"/>
        </w:rPr>
        <w:t>Big CR to 38.101-1 new combinations for Rel-18 NR HPUE Inter-band</w:t>
      </w:r>
    </w:p>
    <w:p w14:paraId="5CE090E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CR-1642  rev  Cat: B (Rel-18)</w:t>
      </w:r>
      <w:r>
        <w:rPr>
          <w:i/>
        </w:rPr>
        <w:br/>
      </w:r>
      <w:r>
        <w:rPr>
          <w:i/>
        </w:rPr>
        <w:br/>
      </w:r>
      <w:r>
        <w:rPr>
          <w:i/>
        </w:rPr>
        <w:tab/>
      </w:r>
      <w:r>
        <w:rPr>
          <w:i/>
        </w:rPr>
        <w:tab/>
      </w:r>
      <w:r>
        <w:rPr>
          <w:i/>
        </w:rPr>
        <w:tab/>
      </w:r>
      <w:r>
        <w:rPr>
          <w:i/>
        </w:rPr>
        <w:tab/>
      </w:r>
      <w:r>
        <w:rPr>
          <w:i/>
        </w:rPr>
        <w:tab/>
        <w:t>Source: China Telecom</w:t>
      </w:r>
    </w:p>
    <w:p w14:paraId="2E2356B1" w14:textId="77777777" w:rsidR="000D62F4" w:rsidRDefault="000D62F4" w:rsidP="000D62F4">
      <w:pPr>
        <w:rPr>
          <w:rFonts w:ascii="Arial" w:hAnsi="Arial" w:cs="Arial"/>
          <w:b/>
        </w:rPr>
      </w:pPr>
      <w:r>
        <w:rPr>
          <w:rFonts w:ascii="Arial" w:hAnsi="Arial" w:cs="Arial"/>
          <w:b/>
        </w:rPr>
        <w:t xml:space="preserve">Abstract: </w:t>
      </w:r>
    </w:p>
    <w:p w14:paraId="1CC1924E" w14:textId="77777777" w:rsidR="000D62F4" w:rsidRDefault="000D62F4" w:rsidP="000D62F4">
      <w:r>
        <w:t>[Email Approval]</w:t>
      </w:r>
    </w:p>
    <w:p w14:paraId="491671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0F069" w14:textId="77777777" w:rsidR="000D62F4" w:rsidRDefault="000D62F4" w:rsidP="000D62F4">
      <w:pPr>
        <w:rPr>
          <w:rFonts w:ascii="Arial" w:hAnsi="Arial" w:cs="Arial"/>
          <w:b/>
          <w:sz w:val="24"/>
        </w:rPr>
      </w:pPr>
      <w:r>
        <w:rPr>
          <w:rFonts w:ascii="Arial" w:hAnsi="Arial" w:cs="Arial"/>
          <w:b/>
          <w:color w:val="0000FF"/>
          <w:sz w:val="24"/>
        </w:rPr>
        <w:t>R4-2313487</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2813F245"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2041F9F0" w14:textId="77777777" w:rsidR="000D62F4" w:rsidRDefault="000D62F4" w:rsidP="000D62F4">
      <w:pPr>
        <w:rPr>
          <w:rFonts w:ascii="Arial" w:hAnsi="Arial" w:cs="Arial"/>
          <w:b/>
        </w:rPr>
      </w:pPr>
      <w:r>
        <w:rPr>
          <w:rFonts w:ascii="Arial" w:hAnsi="Arial" w:cs="Arial"/>
          <w:b/>
        </w:rPr>
        <w:t xml:space="preserve">Abstract: </w:t>
      </w:r>
    </w:p>
    <w:p w14:paraId="1E1E40DC" w14:textId="77777777" w:rsidR="000D62F4" w:rsidRDefault="000D62F4" w:rsidP="000D62F4">
      <w:r>
        <w:t>[Email Approval]</w:t>
      </w:r>
    </w:p>
    <w:p w14:paraId="09AAF5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B28E9" w14:textId="77777777" w:rsidR="000D62F4" w:rsidRDefault="000D62F4" w:rsidP="000D62F4">
      <w:pPr>
        <w:pStyle w:val="Heading4"/>
      </w:pPr>
      <w:bookmarkStart w:id="138" w:name="_Toc145956156"/>
      <w:r>
        <w:t>7.20.2</w:t>
      </w:r>
      <w:r>
        <w:tab/>
        <w:t>UE RF requirements with PC2 and PC1.5</w:t>
      </w:r>
      <w:bookmarkEnd w:id="138"/>
    </w:p>
    <w:p w14:paraId="3BAD73BF" w14:textId="77777777" w:rsidR="000D62F4" w:rsidRDefault="000D62F4" w:rsidP="000D62F4">
      <w:pPr>
        <w:rPr>
          <w:rFonts w:ascii="Arial" w:hAnsi="Arial" w:cs="Arial"/>
          <w:b/>
          <w:sz w:val="24"/>
        </w:rPr>
      </w:pPr>
      <w:r>
        <w:rPr>
          <w:rFonts w:ascii="Arial" w:hAnsi="Arial" w:cs="Arial"/>
          <w:b/>
          <w:color w:val="0000FF"/>
          <w:sz w:val="24"/>
        </w:rPr>
        <w:t>R4-2311114</w:t>
      </w:r>
      <w:r>
        <w:rPr>
          <w:rFonts w:ascii="Arial" w:hAnsi="Arial" w:cs="Arial"/>
          <w:b/>
          <w:color w:val="0000FF"/>
          <w:sz w:val="24"/>
        </w:rPr>
        <w:tab/>
      </w:r>
      <w:r>
        <w:rPr>
          <w:rFonts w:ascii="Arial" w:hAnsi="Arial" w:cs="Arial"/>
          <w:b/>
          <w:sz w:val="24"/>
        </w:rPr>
        <w:t>draft CR 38.101-1 for adding new HPUE UL configurations for 2, 3 and 4 bands NR CA</w:t>
      </w:r>
    </w:p>
    <w:p w14:paraId="083E3F0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 Bell Mobility</w:t>
      </w:r>
    </w:p>
    <w:p w14:paraId="5704C4CF" w14:textId="77777777" w:rsidR="000D62F4" w:rsidRDefault="000D62F4" w:rsidP="000D62F4">
      <w:pPr>
        <w:rPr>
          <w:rFonts w:ascii="Arial" w:hAnsi="Arial" w:cs="Arial"/>
          <w:b/>
        </w:rPr>
      </w:pPr>
      <w:r>
        <w:rPr>
          <w:rFonts w:ascii="Arial" w:hAnsi="Arial" w:cs="Arial"/>
          <w:b/>
        </w:rPr>
        <w:t xml:space="preserve">Abstract: </w:t>
      </w:r>
    </w:p>
    <w:p w14:paraId="6CFF2E29" w14:textId="77777777" w:rsidR="000D62F4" w:rsidRDefault="000D62F4" w:rsidP="000D62F4">
      <w:r>
        <w:t>draft CR 38.101-1 for adding new HPUE UL configurations for 2, 3 and 4 bands NR CA</w:t>
      </w:r>
    </w:p>
    <w:p w14:paraId="149AC9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09E26" w14:textId="77777777" w:rsidR="000D62F4" w:rsidRDefault="000D62F4" w:rsidP="000D62F4">
      <w:pPr>
        <w:rPr>
          <w:rFonts w:ascii="Arial" w:hAnsi="Arial" w:cs="Arial"/>
          <w:b/>
          <w:sz w:val="24"/>
        </w:rPr>
      </w:pPr>
      <w:r>
        <w:rPr>
          <w:rFonts w:ascii="Arial" w:hAnsi="Arial" w:cs="Arial"/>
          <w:b/>
          <w:color w:val="0000FF"/>
          <w:sz w:val="24"/>
        </w:rPr>
        <w:t>R4-2311426</w:t>
      </w:r>
      <w:r>
        <w:rPr>
          <w:rFonts w:ascii="Arial" w:hAnsi="Arial" w:cs="Arial"/>
          <w:b/>
          <w:color w:val="0000FF"/>
          <w:sz w:val="24"/>
        </w:rPr>
        <w:tab/>
      </w:r>
      <w:r>
        <w:rPr>
          <w:rFonts w:ascii="Arial" w:hAnsi="Arial" w:cs="Arial"/>
          <w:b/>
          <w:sz w:val="24"/>
        </w:rPr>
        <w:t>[HPUE_FR1_TDD_NR_CADC_SUL_R18] TP for TR38.899: CA_n77-n79, CA_n3-n77, CA_n28-n77, CA_n1-n77, CA_n1-n79, CA_n8-n79</w:t>
      </w:r>
    </w:p>
    <w:p w14:paraId="112FD43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72EC6B6F" w14:textId="77777777" w:rsidR="000D62F4" w:rsidRDefault="000D62F4" w:rsidP="000D62F4">
      <w:pPr>
        <w:rPr>
          <w:rFonts w:ascii="Arial" w:hAnsi="Arial" w:cs="Arial"/>
          <w:b/>
        </w:rPr>
      </w:pPr>
      <w:r>
        <w:rPr>
          <w:rFonts w:ascii="Arial" w:hAnsi="Arial" w:cs="Arial"/>
          <w:b/>
        </w:rPr>
        <w:t xml:space="preserve">Abstract: </w:t>
      </w:r>
    </w:p>
    <w:p w14:paraId="72E28964" w14:textId="77777777" w:rsidR="000D62F4" w:rsidRDefault="000D62F4" w:rsidP="000D62F4">
      <w:r>
        <w:t>This contribution is a text proposal for TR 38.899[1] to include the following HPCA combinations.</w:t>
      </w:r>
    </w:p>
    <w:p w14:paraId="77BDBC22" w14:textId="77777777" w:rsidR="000D62F4" w:rsidRDefault="000D62F4" w:rsidP="000D62F4">
      <w:r>
        <w:t>- CA_n77-n79 (PC2 2 DL and 1 or 2 UL, PC1.5 2 DL and single UL)</w:t>
      </w:r>
    </w:p>
    <w:p w14:paraId="44E75977" w14:textId="77777777" w:rsidR="000D62F4" w:rsidRDefault="000D62F4" w:rsidP="000D62F4">
      <w:r>
        <w:t>- CA_n3-n77 (PC2 2 DL and 1 or 2 UL, PC1.5 2 DL and single UL)</w:t>
      </w:r>
    </w:p>
    <w:p w14:paraId="7A600078" w14:textId="77777777" w:rsidR="000D62F4" w:rsidRDefault="000D62F4" w:rsidP="000D62F4">
      <w:r>
        <w:t>- CA_n28-n77 (PC2 2 DL and 1 o</w:t>
      </w:r>
    </w:p>
    <w:p w14:paraId="4FFEFE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732E69" w14:textId="77777777" w:rsidR="000D62F4" w:rsidRDefault="000D62F4" w:rsidP="000D62F4">
      <w:pPr>
        <w:rPr>
          <w:rFonts w:ascii="Arial" w:hAnsi="Arial" w:cs="Arial"/>
          <w:b/>
          <w:sz w:val="24"/>
        </w:rPr>
      </w:pPr>
      <w:r>
        <w:rPr>
          <w:rFonts w:ascii="Arial" w:hAnsi="Arial" w:cs="Arial"/>
          <w:b/>
          <w:color w:val="0000FF"/>
          <w:sz w:val="24"/>
        </w:rPr>
        <w:t>R4-2311698</w:t>
      </w:r>
      <w:r>
        <w:rPr>
          <w:rFonts w:ascii="Arial" w:hAnsi="Arial" w:cs="Arial"/>
          <w:b/>
          <w:color w:val="0000FF"/>
          <w:sz w:val="24"/>
        </w:rPr>
        <w:tab/>
      </w:r>
      <w:r>
        <w:rPr>
          <w:rFonts w:ascii="Arial" w:hAnsi="Arial" w:cs="Arial"/>
          <w:b/>
          <w:sz w:val="24"/>
        </w:rPr>
        <w:t>Introduce PC2 and PC1.5 single n77 uplink configuration</w:t>
      </w:r>
    </w:p>
    <w:p w14:paraId="51C815F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03FF517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50690" w14:textId="77777777" w:rsidR="000D62F4" w:rsidRDefault="000D62F4" w:rsidP="000D62F4">
      <w:pPr>
        <w:rPr>
          <w:rFonts w:ascii="Arial" w:hAnsi="Arial" w:cs="Arial"/>
          <w:b/>
          <w:sz w:val="24"/>
        </w:rPr>
      </w:pPr>
      <w:r>
        <w:rPr>
          <w:rFonts w:ascii="Arial" w:hAnsi="Arial" w:cs="Arial"/>
          <w:b/>
          <w:color w:val="0000FF"/>
          <w:sz w:val="24"/>
        </w:rPr>
        <w:t>R4-2311715</w:t>
      </w:r>
      <w:r>
        <w:rPr>
          <w:rFonts w:ascii="Arial" w:hAnsi="Arial" w:cs="Arial"/>
          <w:b/>
          <w:color w:val="0000FF"/>
          <w:sz w:val="24"/>
        </w:rPr>
        <w:tab/>
      </w:r>
      <w:r>
        <w:rPr>
          <w:rFonts w:ascii="Arial" w:hAnsi="Arial" w:cs="Arial"/>
          <w:b/>
          <w:sz w:val="24"/>
        </w:rPr>
        <w:t>Support NR PC2 inter-band CA combinations for 3DL-2UL combos</w:t>
      </w:r>
    </w:p>
    <w:p w14:paraId="1139B55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Verizon, Nokia</w:t>
      </w:r>
    </w:p>
    <w:p w14:paraId="6DEE2A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FCDA0" w14:textId="77777777" w:rsidR="000D62F4" w:rsidRDefault="000D62F4" w:rsidP="000D62F4">
      <w:pPr>
        <w:rPr>
          <w:rFonts w:ascii="Arial" w:hAnsi="Arial" w:cs="Arial"/>
          <w:b/>
          <w:sz w:val="24"/>
        </w:rPr>
      </w:pPr>
      <w:r>
        <w:rPr>
          <w:rFonts w:ascii="Arial" w:hAnsi="Arial" w:cs="Arial"/>
          <w:b/>
          <w:color w:val="0000FF"/>
          <w:sz w:val="24"/>
        </w:rPr>
        <w:t>R4-2311967</w:t>
      </w:r>
      <w:r>
        <w:rPr>
          <w:rFonts w:ascii="Arial" w:hAnsi="Arial" w:cs="Arial"/>
          <w:b/>
          <w:color w:val="0000FF"/>
          <w:sz w:val="24"/>
        </w:rPr>
        <w:tab/>
      </w:r>
      <w:r>
        <w:rPr>
          <w:rFonts w:ascii="Arial" w:hAnsi="Arial" w:cs="Arial"/>
          <w:b/>
          <w:sz w:val="24"/>
        </w:rPr>
        <w:t>TP for HPUE CA_n1-n3-n41 with 2UL for TR 38.899</w:t>
      </w:r>
    </w:p>
    <w:p w14:paraId="78E06E8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Samsung, KDDI</w:t>
      </w:r>
    </w:p>
    <w:p w14:paraId="54FD377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5A4FA" w14:textId="77777777" w:rsidR="000D62F4" w:rsidRDefault="000D62F4" w:rsidP="000D62F4">
      <w:pPr>
        <w:rPr>
          <w:rFonts w:ascii="Arial" w:hAnsi="Arial" w:cs="Arial"/>
          <w:b/>
          <w:sz w:val="24"/>
        </w:rPr>
      </w:pPr>
      <w:r>
        <w:rPr>
          <w:rFonts w:ascii="Arial" w:hAnsi="Arial" w:cs="Arial"/>
          <w:b/>
          <w:color w:val="0000FF"/>
          <w:sz w:val="24"/>
        </w:rPr>
        <w:t>R4-2313321</w:t>
      </w:r>
      <w:r>
        <w:rPr>
          <w:rFonts w:ascii="Arial" w:hAnsi="Arial" w:cs="Arial"/>
          <w:b/>
          <w:color w:val="0000FF"/>
          <w:sz w:val="24"/>
        </w:rPr>
        <w:tab/>
      </w:r>
      <w:r>
        <w:rPr>
          <w:rFonts w:ascii="Arial" w:hAnsi="Arial" w:cs="Arial"/>
          <w:b/>
          <w:sz w:val="24"/>
        </w:rPr>
        <w:t>TP for 38.899 adding HPUE for CA_n7-n77</w:t>
      </w:r>
    </w:p>
    <w:p w14:paraId="37D6CF0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6D03E71" w14:textId="77777777" w:rsidR="000D62F4" w:rsidRDefault="000D62F4" w:rsidP="000D62F4">
      <w:pPr>
        <w:rPr>
          <w:rFonts w:ascii="Arial" w:hAnsi="Arial" w:cs="Arial"/>
          <w:b/>
        </w:rPr>
      </w:pPr>
      <w:r>
        <w:rPr>
          <w:rFonts w:ascii="Arial" w:hAnsi="Arial" w:cs="Arial"/>
          <w:b/>
        </w:rPr>
        <w:t xml:space="preserve">Abstract: </w:t>
      </w:r>
    </w:p>
    <w:p w14:paraId="3DF8502A" w14:textId="77777777" w:rsidR="000D62F4" w:rsidRDefault="000D62F4" w:rsidP="000D62F4">
      <w:r>
        <w:t>TP for 38.899 adding HPUE for CA_n7-n77</w:t>
      </w:r>
    </w:p>
    <w:p w14:paraId="7A2830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R4-2314637</w:t>
      </w:r>
      <w:r>
        <w:rPr>
          <w:color w:val="993300"/>
          <w:u w:val="single"/>
        </w:rPr>
        <w:t>.</w:t>
      </w:r>
    </w:p>
    <w:p w14:paraId="72D1DA07" w14:textId="77777777" w:rsidR="000D62F4" w:rsidRDefault="000D62F4" w:rsidP="000D62F4">
      <w:pPr>
        <w:rPr>
          <w:rFonts w:ascii="Arial" w:hAnsi="Arial" w:cs="Arial"/>
          <w:b/>
          <w:sz w:val="24"/>
        </w:rPr>
      </w:pPr>
      <w:r>
        <w:rPr>
          <w:rFonts w:ascii="Arial" w:hAnsi="Arial" w:cs="Arial"/>
          <w:b/>
          <w:color w:val="0000FF"/>
          <w:sz w:val="24"/>
        </w:rPr>
        <w:t>R4-2313322</w:t>
      </w:r>
      <w:r>
        <w:rPr>
          <w:rFonts w:ascii="Arial" w:hAnsi="Arial" w:cs="Arial"/>
          <w:b/>
          <w:color w:val="0000FF"/>
          <w:sz w:val="24"/>
        </w:rPr>
        <w:tab/>
      </w:r>
      <w:r>
        <w:rPr>
          <w:rFonts w:ascii="Arial" w:hAnsi="Arial" w:cs="Arial"/>
          <w:b/>
          <w:sz w:val="24"/>
        </w:rPr>
        <w:t>TP for 38.899 adding HPUE for CA_n25-n78</w:t>
      </w:r>
    </w:p>
    <w:p w14:paraId="77A639A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3EFE7FEE" w14:textId="77777777" w:rsidR="000D62F4" w:rsidRDefault="000D62F4" w:rsidP="000D62F4">
      <w:pPr>
        <w:rPr>
          <w:rFonts w:ascii="Arial" w:hAnsi="Arial" w:cs="Arial"/>
          <w:b/>
        </w:rPr>
      </w:pPr>
      <w:r>
        <w:rPr>
          <w:rFonts w:ascii="Arial" w:hAnsi="Arial" w:cs="Arial"/>
          <w:b/>
        </w:rPr>
        <w:t xml:space="preserve">Abstract: </w:t>
      </w:r>
    </w:p>
    <w:p w14:paraId="447E9338" w14:textId="77777777" w:rsidR="000D62F4" w:rsidRDefault="000D62F4" w:rsidP="000D62F4">
      <w:r>
        <w:t>TP for 38.899 adding HPUE for CA_n25-n78</w:t>
      </w:r>
    </w:p>
    <w:p w14:paraId="46E2A9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5E6A3" w14:textId="77777777" w:rsidR="000D62F4" w:rsidRDefault="000D62F4" w:rsidP="000D62F4">
      <w:pPr>
        <w:rPr>
          <w:rFonts w:ascii="Arial" w:hAnsi="Arial" w:cs="Arial"/>
          <w:b/>
          <w:sz w:val="24"/>
        </w:rPr>
      </w:pPr>
      <w:r>
        <w:rPr>
          <w:rFonts w:ascii="Arial" w:hAnsi="Arial" w:cs="Arial"/>
          <w:b/>
          <w:color w:val="0000FF"/>
          <w:sz w:val="24"/>
        </w:rPr>
        <w:t>R4-2313323</w:t>
      </w:r>
      <w:r>
        <w:rPr>
          <w:rFonts w:ascii="Arial" w:hAnsi="Arial" w:cs="Arial"/>
          <w:b/>
          <w:color w:val="0000FF"/>
          <w:sz w:val="24"/>
        </w:rPr>
        <w:tab/>
      </w:r>
      <w:r>
        <w:rPr>
          <w:rFonts w:ascii="Arial" w:hAnsi="Arial" w:cs="Arial"/>
          <w:b/>
          <w:sz w:val="24"/>
        </w:rPr>
        <w:t>TP for PC2 DC_66_n78 for TR 38.898</w:t>
      </w:r>
    </w:p>
    <w:p w14:paraId="2BEDB1C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58C968AC" w14:textId="77777777" w:rsidR="000D62F4" w:rsidRDefault="000D62F4" w:rsidP="000D62F4">
      <w:pPr>
        <w:rPr>
          <w:rFonts w:ascii="Arial" w:hAnsi="Arial" w:cs="Arial"/>
          <w:b/>
        </w:rPr>
      </w:pPr>
      <w:r>
        <w:rPr>
          <w:rFonts w:ascii="Arial" w:hAnsi="Arial" w:cs="Arial"/>
          <w:b/>
        </w:rPr>
        <w:t xml:space="preserve">Abstract: </w:t>
      </w:r>
    </w:p>
    <w:p w14:paraId="41C163DE" w14:textId="77777777" w:rsidR="000D62F4" w:rsidRDefault="000D62F4" w:rsidP="000D62F4">
      <w:r>
        <w:t>TP for 38.899 adding HPUE for CA_n66-n78. Title was updated</w:t>
      </w:r>
    </w:p>
    <w:p w14:paraId="3321017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2B09D" w14:textId="77777777" w:rsidR="000D62F4" w:rsidRDefault="000D62F4" w:rsidP="000D62F4">
      <w:pPr>
        <w:rPr>
          <w:rFonts w:ascii="Arial" w:hAnsi="Arial" w:cs="Arial"/>
          <w:b/>
          <w:sz w:val="24"/>
        </w:rPr>
      </w:pPr>
      <w:r>
        <w:rPr>
          <w:rFonts w:ascii="Arial" w:hAnsi="Arial" w:cs="Arial"/>
          <w:b/>
          <w:color w:val="0000FF"/>
          <w:sz w:val="24"/>
        </w:rPr>
        <w:t>R4-2313324</w:t>
      </w:r>
      <w:r>
        <w:rPr>
          <w:rFonts w:ascii="Arial" w:hAnsi="Arial" w:cs="Arial"/>
          <w:b/>
          <w:color w:val="0000FF"/>
          <w:sz w:val="24"/>
        </w:rPr>
        <w:tab/>
      </w:r>
      <w:r>
        <w:rPr>
          <w:rFonts w:ascii="Arial" w:hAnsi="Arial" w:cs="Arial"/>
          <w:b/>
          <w:sz w:val="24"/>
        </w:rPr>
        <w:t>TP for 38.899 adding HPUE for CA_n7A-n66A-n78A</w:t>
      </w:r>
    </w:p>
    <w:p w14:paraId="5D7E443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500BA8E7" w14:textId="77777777" w:rsidR="000D62F4" w:rsidRDefault="000D62F4" w:rsidP="000D62F4">
      <w:pPr>
        <w:rPr>
          <w:rFonts w:ascii="Arial" w:hAnsi="Arial" w:cs="Arial"/>
          <w:b/>
        </w:rPr>
      </w:pPr>
      <w:r>
        <w:rPr>
          <w:rFonts w:ascii="Arial" w:hAnsi="Arial" w:cs="Arial"/>
          <w:b/>
        </w:rPr>
        <w:t xml:space="preserve">Abstract: </w:t>
      </w:r>
    </w:p>
    <w:p w14:paraId="6A5B8539" w14:textId="77777777" w:rsidR="000D62F4" w:rsidRDefault="000D62F4" w:rsidP="000D62F4">
      <w:r>
        <w:t>TP for 38.899 adding HPUE for CA_n7A-n66A-n78A</w:t>
      </w:r>
    </w:p>
    <w:p w14:paraId="5412DD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04836" w14:textId="77777777" w:rsidR="000D62F4" w:rsidRDefault="000D62F4" w:rsidP="000D62F4">
      <w:pPr>
        <w:rPr>
          <w:rFonts w:ascii="Arial" w:hAnsi="Arial" w:cs="Arial"/>
          <w:b/>
          <w:sz w:val="24"/>
        </w:rPr>
      </w:pPr>
      <w:r>
        <w:rPr>
          <w:rFonts w:ascii="Arial" w:hAnsi="Arial" w:cs="Arial"/>
          <w:b/>
          <w:color w:val="0000FF"/>
          <w:sz w:val="24"/>
        </w:rPr>
        <w:t>R4-2313325</w:t>
      </w:r>
      <w:r>
        <w:rPr>
          <w:rFonts w:ascii="Arial" w:hAnsi="Arial" w:cs="Arial"/>
          <w:b/>
          <w:color w:val="0000FF"/>
          <w:sz w:val="24"/>
        </w:rPr>
        <w:tab/>
      </w:r>
      <w:r>
        <w:rPr>
          <w:rFonts w:ascii="Arial" w:hAnsi="Arial" w:cs="Arial"/>
          <w:b/>
          <w:sz w:val="24"/>
        </w:rPr>
        <w:t>TP for 38.899 adding HPUE for CA_n25A-n66A-n78A</w:t>
      </w:r>
    </w:p>
    <w:p w14:paraId="3B6F293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328C1418" w14:textId="77777777" w:rsidR="000D62F4" w:rsidRDefault="000D62F4" w:rsidP="000D62F4">
      <w:pPr>
        <w:rPr>
          <w:rFonts w:ascii="Arial" w:hAnsi="Arial" w:cs="Arial"/>
          <w:b/>
        </w:rPr>
      </w:pPr>
      <w:r>
        <w:rPr>
          <w:rFonts w:ascii="Arial" w:hAnsi="Arial" w:cs="Arial"/>
          <w:b/>
        </w:rPr>
        <w:t xml:space="preserve">Abstract: </w:t>
      </w:r>
    </w:p>
    <w:p w14:paraId="42EBA7A6" w14:textId="77777777" w:rsidR="000D62F4" w:rsidRDefault="000D62F4" w:rsidP="000D62F4">
      <w:r>
        <w:t>TP for 38.899 adding HPUE for CA_n25A-n66A-n78A</w:t>
      </w:r>
    </w:p>
    <w:p w14:paraId="658B575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R4-2314638</w:t>
      </w:r>
      <w:r>
        <w:rPr>
          <w:color w:val="993300"/>
          <w:u w:val="single"/>
        </w:rPr>
        <w:t>.</w:t>
      </w:r>
    </w:p>
    <w:p w14:paraId="2DA325E9" w14:textId="77777777" w:rsidR="000D62F4" w:rsidRDefault="000D62F4" w:rsidP="000D62F4">
      <w:pPr>
        <w:rPr>
          <w:rFonts w:ascii="Arial" w:hAnsi="Arial" w:cs="Arial"/>
          <w:b/>
          <w:sz w:val="24"/>
        </w:rPr>
      </w:pPr>
      <w:r>
        <w:rPr>
          <w:rFonts w:ascii="Arial" w:hAnsi="Arial" w:cs="Arial"/>
          <w:b/>
          <w:color w:val="0000FF"/>
          <w:sz w:val="24"/>
        </w:rPr>
        <w:t>R4-2313733</w:t>
      </w:r>
      <w:r>
        <w:rPr>
          <w:rFonts w:ascii="Arial" w:hAnsi="Arial" w:cs="Arial"/>
          <w:b/>
          <w:color w:val="0000FF"/>
          <w:sz w:val="24"/>
        </w:rPr>
        <w:tab/>
      </w:r>
      <w:r>
        <w:rPr>
          <w:rFonts w:ascii="Arial" w:hAnsi="Arial" w:cs="Arial"/>
          <w:b/>
          <w:sz w:val="24"/>
        </w:rPr>
        <w:t>Draft CR for 38.101-1: T-Mobile HPUE band combinations</w:t>
      </w:r>
    </w:p>
    <w:p w14:paraId="66F22C0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739078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8F903" w14:textId="77777777" w:rsidR="000D62F4" w:rsidRDefault="000D62F4" w:rsidP="000D62F4">
      <w:pPr>
        <w:rPr>
          <w:rFonts w:ascii="Arial" w:hAnsi="Arial" w:cs="Arial"/>
          <w:b/>
          <w:sz w:val="24"/>
        </w:rPr>
      </w:pPr>
      <w:r>
        <w:rPr>
          <w:rFonts w:ascii="Arial" w:hAnsi="Arial" w:cs="Arial"/>
          <w:b/>
          <w:color w:val="0000FF"/>
          <w:sz w:val="24"/>
        </w:rPr>
        <w:t>R4-2313804</w:t>
      </w:r>
      <w:r>
        <w:rPr>
          <w:rFonts w:ascii="Arial" w:hAnsi="Arial" w:cs="Arial"/>
          <w:b/>
          <w:color w:val="0000FF"/>
          <w:sz w:val="24"/>
        </w:rPr>
        <w:tab/>
      </w:r>
      <w:r>
        <w:rPr>
          <w:rFonts w:ascii="Arial" w:hAnsi="Arial" w:cs="Arial"/>
          <w:b/>
          <w:sz w:val="24"/>
        </w:rPr>
        <w:t>[HPUE_FR1_TDD_NR_CADC_SUL_R18] TP for adding UL CA_n77(2A) to DL CA_n1A-n77(2A) for PC2 HPUE in TR 38.899</w:t>
      </w:r>
    </w:p>
    <w:p w14:paraId="5855AD8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9EFBC4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R4-2314639</w:t>
      </w:r>
      <w:r>
        <w:rPr>
          <w:color w:val="993300"/>
          <w:u w:val="single"/>
        </w:rPr>
        <w:t>.</w:t>
      </w:r>
    </w:p>
    <w:p w14:paraId="2D18047B" w14:textId="77777777" w:rsidR="000D62F4" w:rsidRDefault="000D62F4" w:rsidP="000D62F4">
      <w:pPr>
        <w:rPr>
          <w:rFonts w:ascii="Arial" w:hAnsi="Arial" w:cs="Arial"/>
          <w:b/>
          <w:sz w:val="24"/>
        </w:rPr>
      </w:pPr>
      <w:r>
        <w:rPr>
          <w:rFonts w:ascii="Arial" w:hAnsi="Arial" w:cs="Arial"/>
          <w:b/>
          <w:color w:val="0000FF"/>
          <w:sz w:val="24"/>
        </w:rPr>
        <w:t>R4-2313805</w:t>
      </w:r>
      <w:r>
        <w:rPr>
          <w:rFonts w:ascii="Arial" w:hAnsi="Arial" w:cs="Arial"/>
          <w:b/>
          <w:color w:val="0000FF"/>
          <w:sz w:val="24"/>
        </w:rPr>
        <w:tab/>
      </w:r>
      <w:r>
        <w:rPr>
          <w:rFonts w:ascii="Arial" w:hAnsi="Arial" w:cs="Arial"/>
          <w:b/>
          <w:sz w:val="24"/>
        </w:rPr>
        <w:t>[HPUE_FR1_TDD_NR_CADC_SUL_R18] TP for adding UL CA_n77(2A) to DL CA_n3A-n77(2A) for PC2 HPUE in TR 38.899</w:t>
      </w:r>
    </w:p>
    <w:p w14:paraId="0D70BE19"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39398F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R4-2314640</w:t>
      </w:r>
      <w:r>
        <w:rPr>
          <w:color w:val="993300"/>
          <w:u w:val="single"/>
        </w:rPr>
        <w:t>.</w:t>
      </w:r>
    </w:p>
    <w:p w14:paraId="70482FC9" w14:textId="77777777" w:rsidR="000D62F4" w:rsidRDefault="000D62F4" w:rsidP="000D62F4">
      <w:pPr>
        <w:rPr>
          <w:rFonts w:ascii="Arial" w:hAnsi="Arial" w:cs="Arial"/>
          <w:b/>
          <w:sz w:val="24"/>
        </w:rPr>
      </w:pPr>
      <w:r>
        <w:rPr>
          <w:rFonts w:ascii="Arial" w:hAnsi="Arial" w:cs="Arial"/>
          <w:b/>
          <w:color w:val="0000FF"/>
          <w:sz w:val="24"/>
        </w:rPr>
        <w:t>R4-2313806</w:t>
      </w:r>
      <w:r>
        <w:rPr>
          <w:rFonts w:ascii="Arial" w:hAnsi="Arial" w:cs="Arial"/>
          <w:b/>
          <w:color w:val="0000FF"/>
          <w:sz w:val="24"/>
        </w:rPr>
        <w:tab/>
      </w:r>
      <w:r>
        <w:rPr>
          <w:rFonts w:ascii="Arial" w:hAnsi="Arial" w:cs="Arial"/>
          <w:b/>
          <w:sz w:val="24"/>
        </w:rPr>
        <w:t>[HPUE_FR1_TDD_NR_CADC_SUL_R18] TP for adding UL CA_n77(2A) to DL CA_n28A-n77(2A) for PC2 HPUE in TR 38.899</w:t>
      </w:r>
    </w:p>
    <w:p w14:paraId="1C5E2E7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429CC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R4-2314689</w:t>
      </w:r>
      <w:r>
        <w:rPr>
          <w:color w:val="993300"/>
          <w:u w:val="single"/>
        </w:rPr>
        <w:t>.</w:t>
      </w:r>
    </w:p>
    <w:p w14:paraId="32A741F7" w14:textId="77777777" w:rsidR="000D62F4" w:rsidRDefault="000D62F4" w:rsidP="000D62F4">
      <w:pPr>
        <w:rPr>
          <w:rFonts w:ascii="Arial" w:hAnsi="Arial" w:cs="Arial"/>
          <w:b/>
          <w:sz w:val="24"/>
        </w:rPr>
      </w:pPr>
      <w:r>
        <w:rPr>
          <w:rFonts w:ascii="Arial" w:hAnsi="Arial" w:cs="Arial"/>
          <w:b/>
          <w:color w:val="0000FF"/>
          <w:sz w:val="24"/>
        </w:rPr>
        <w:t>R4-2313808</w:t>
      </w:r>
      <w:r>
        <w:rPr>
          <w:rFonts w:ascii="Arial" w:hAnsi="Arial" w:cs="Arial"/>
          <w:b/>
          <w:color w:val="0000FF"/>
          <w:sz w:val="24"/>
        </w:rPr>
        <w:tab/>
      </w:r>
      <w:r>
        <w:rPr>
          <w:rFonts w:ascii="Arial" w:hAnsi="Arial" w:cs="Arial"/>
          <w:b/>
          <w:sz w:val="24"/>
        </w:rPr>
        <w:t>[HPUE_FR1_TDD_NR_CADC_SUL_R18] Draft CR for TS 38,101-1: Addition of inter-band PC2 CA Combinations</w:t>
      </w:r>
    </w:p>
    <w:p w14:paraId="559A7E7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22F27D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R4-2314641</w:t>
      </w:r>
      <w:r>
        <w:rPr>
          <w:color w:val="993300"/>
          <w:u w:val="single"/>
        </w:rPr>
        <w:t>.</w:t>
      </w:r>
    </w:p>
    <w:p w14:paraId="4BD815D2" w14:textId="77777777" w:rsidR="000D62F4" w:rsidRDefault="000D62F4" w:rsidP="000D62F4">
      <w:pPr>
        <w:rPr>
          <w:rFonts w:ascii="Arial" w:hAnsi="Arial" w:cs="Arial"/>
          <w:b/>
          <w:sz w:val="24"/>
        </w:rPr>
      </w:pPr>
      <w:r>
        <w:rPr>
          <w:rFonts w:ascii="Arial" w:hAnsi="Arial" w:cs="Arial"/>
          <w:b/>
          <w:color w:val="0000FF"/>
          <w:sz w:val="24"/>
        </w:rPr>
        <w:t>R4-2314637</w:t>
      </w:r>
      <w:r>
        <w:rPr>
          <w:rFonts w:ascii="Arial" w:hAnsi="Arial" w:cs="Arial"/>
          <w:b/>
          <w:color w:val="0000FF"/>
          <w:sz w:val="24"/>
        </w:rPr>
        <w:tab/>
      </w:r>
      <w:r>
        <w:rPr>
          <w:rFonts w:ascii="Arial" w:hAnsi="Arial" w:cs="Arial"/>
          <w:b/>
          <w:sz w:val="24"/>
        </w:rPr>
        <w:t>TP for 38.899 adding HPUE for CA_n7-n77</w:t>
      </w:r>
    </w:p>
    <w:p w14:paraId="3BC9FAF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EAEDD15" w14:textId="77777777" w:rsidR="000D62F4" w:rsidRDefault="000D62F4" w:rsidP="000D62F4">
      <w:pPr>
        <w:rPr>
          <w:color w:val="808080"/>
        </w:rPr>
      </w:pPr>
      <w:r>
        <w:rPr>
          <w:color w:val="808080"/>
        </w:rPr>
        <w:t>(Replaces R4-2313321)</w:t>
      </w:r>
    </w:p>
    <w:p w14:paraId="25643D4E" w14:textId="77777777" w:rsidR="000D62F4" w:rsidRDefault="000D62F4" w:rsidP="000D62F4">
      <w:pPr>
        <w:rPr>
          <w:rFonts w:ascii="Arial" w:hAnsi="Arial" w:cs="Arial"/>
          <w:b/>
        </w:rPr>
      </w:pPr>
      <w:r>
        <w:rPr>
          <w:rFonts w:ascii="Arial" w:hAnsi="Arial" w:cs="Arial"/>
          <w:b/>
        </w:rPr>
        <w:t xml:space="preserve">Abstract: </w:t>
      </w:r>
    </w:p>
    <w:p w14:paraId="1190A88A" w14:textId="77777777" w:rsidR="000D62F4" w:rsidRDefault="000D62F4" w:rsidP="000D62F4">
      <w:r>
        <w:t>[108][100] Main Session</w:t>
      </w:r>
    </w:p>
    <w:p w14:paraId="759E69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DB7BB" w14:textId="77777777" w:rsidR="000D62F4" w:rsidRDefault="000D62F4" w:rsidP="000D62F4">
      <w:pPr>
        <w:rPr>
          <w:rFonts w:ascii="Arial" w:hAnsi="Arial" w:cs="Arial"/>
          <w:b/>
          <w:sz w:val="24"/>
        </w:rPr>
      </w:pPr>
      <w:r>
        <w:rPr>
          <w:rFonts w:ascii="Arial" w:hAnsi="Arial" w:cs="Arial"/>
          <w:b/>
          <w:color w:val="0000FF"/>
          <w:sz w:val="24"/>
        </w:rPr>
        <w:t>R4-2314638</w:t>
      </w:r>
      <w:r>
        <w:rPr>
          <w:rFonts w:ascii="Arial" w:hAnsi="Arial" w:cs="Arial"/>
          <w:b/>
          <w:color w:val="0000FF"/>
          <w:sz w:val="24"/>
        </w:rPr>
        <w:tab/>
      </w:r>
      <w:r>
        <w:rPr>
          <w:rFonts w:ascii="Arial" w:hAnsi="Arial" w:cs="Arial"/>
          <w:b/>
          <w:sz w:val="24"/>
        </w:rPr>
        <w:t>TP for 38.899 adding HPUE for CA_n25A-n66A-n78A</w:t>
      </w:r>
    </w:p>
    <w:p w14:paraId="2FBE66C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36791AE9" w14:textId="77777777" w:rsidR="000D62F4" w:rsidRDefault="000D62F4" w:rsidP="000D62F4">
      <w:pPr>
        <w:rPr>
          <w:color w:val="808080"/>
        </w:rPr>
      </w:pPr>
      <w:r>
        <w:rPr>
          <w:color w:val="808080"/>
        </w:rPr>
        <w:t>(Replaces R4-2313325)</w:t>
      </w:r>
    </w:p>
    <w:p w14:paraId="5F0A2ED7" w14:textId="77777777" w:rsidR="000D62F4" w:rsidRDefault="000D62F4" w:rsidP="000D62F4">
      <w:pPr>
        <w:rPr>
          <w:rFonts w:ascii="Arial" w:hAnsi="Arial" w:cs="Arial"/>
          <w:b/>
        </w:rPr>
      </w:pPr>
      <w:r>
        <w:rPr>
          <w:rFonts w:ascii="Arial" w:hAnsi="Arial" w:cs="Arial"/>
          <w:b/>
        </w:rPr>
        <w:t xml:space="preserve">Abstract: </w:t>
      </w:r>
    </w:p>
    <w:p w14:paraId="24B3D1E9" w14:textId="77777777" w:rsidR="000D62F4" w:rsidRDefault="000D62F4" w:rsidP="000D62F4">
      <w:r>
        <w:t>[108][100] Main Session</w:t>
      </w:r>
    </w:p>
    <w:p w14:paraId="2188AF6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D3758" w14:textId="77777777" w:rsidR="000D62F4" w:rsidRDefault="000D62F4" w:rsidP="000D62F4">
      <w:pPr>
        <w:rPr>
          <w:rFonts w:ascii="Arial" w:hAnsi="Arial" w:cs="Arial"/>
          <w:b/>
          <w:sz w:val="24"/>
        </w:rPr>
      </w:pPr>
      <w:r>
        <w:rPr>
          <w:rFonts w:ascii="Arial" w:hAnsi="Arial" w:cs="Arial"/>
          <w:b/>
          <w:color w:val="0000FF"/>
          <w:sz w:val="24"/>
        </w:rPr>
        <w:t>R4-2314639</w:t>
      </w:r>
      <w:r>
        <w:rPr>
          <w:rFonts w:ascii="Arial" w:hAnsi="Arial" w:cs="Arial"/>
          <w:b/>
          <w:color w:val="0000FF"/>
          <w:sz w:val="24"/>
        </w:rPr>
        <w:tab/>
      </w:r>
      <w:r>
        <w:rPr>
          <w:rFonts w:ascii="Arial" w:hAnsi="Arial" w:cs="Arial"/>
          <w:b/>
          <w:sz w:val="24"/>
        </w:rPr>
        <w:t>[HPUE_FR1_TDD_NR_CADC_SUL_R18] TP for adding UL CA_n77(2A) to DL CA_n1A-n77(2A) for PC2 HPUE in TR 38.899</w:t>
      </w:r>
    </w:p>
    <w:p w14:paraId="5D00DE4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055CCD59" w14:textId="77777777" w:rsidR="000D62F4" w:rsidRDefault="000D62F4" w:rsidP="000D62F4">
      <w:pPr>
        <w:rPr>
          <w:color w:val="808080"/>
        </w:rPr>
      </w:pPr>
      <w:r>
        <w:rPr>
          <w:color w:val="808080"/>
        </w:rPr>
        <w:t>(Replaces R4-2313804)</w:t>
      </w:r>
    </w:p>
    <w:p w14:paraId="543E8A99" w14:textId="77777777" w:rsidR="000D62F4" w:rsidRDefault="000D62F4" w:rsidP="000D62F4">
      <w:pPr>
        <w:rPr>
          <w:rFonts w:ascii="Arial" w:hAnsi="Arial" w:cs="Arial"/>
          <w:b/>
        </w:rPr>
      </w:pPr>
      <w:r>
        <w:rPr>
          <w:rFonts w:ascii="Arial" w:hAnsi="Arial" w:cs="Arial"/>
          <w:b/>
        </w:rPr>
        <w:t xml:space="preserve">Abstract: </w:t>
      </w:r>
    </w:p>
    <w:p w14:paraId="7E58036B" w14:textId="77777777" w:rsidR="000D62F4" w:rsidRDefault="000D62F4" w:rsidP="000D62F4">
      <w:r>
        <w:t>[108][100] Main Session</w:t>
      </w:r>
    </w:p>
    <w:p w14:paraId="118819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516CF" w14:textId="77777777" w:rsidR="000D62F4" w:rsidRDefault="000D62F4" w:rsidP="000D62F4">
      <w:pPr>
        <w:rPr>
          <w:rFonts w:ascii="Arial" w:hAnsi="Arial" w:cs="Arial"/>
          <w:b/>
          <w:sz w:val="24"/>
        </w:rPr>
      </w:pPr>
      <w:r>
        <w:rPr>
          <w:rFonts w:ascii="Arial" w:hAnsi="Arial" w:cs="Arial"/>
          <w:b/>
          <w:color w:val="0000FF"/>
          <w:sz w:val="24"/>
        </w:rPr>
        <w:t>R4-2314640</w:t>
      </w:r>
      <w:r>
        <w:rPr>
          <w:rFonts w:ascii="Arial" w:hAnsi="Arial" w:cs="Arial"/>
          <w:b/>
          <w:color w:val="0000FF"/>
          <w:sz w:val="24"/>
        </w:rPr>
        <w:tab/>
      </w:r>
      <w:r>
        <w:rPr>
          <w:rFonts w:ascii="Arial" w:hAnsi="Arial" w:cs="Arial"/>
          <w:b/>
          <w:sz w:val="24"/>
        </w:rPr>
        <w:t>[HPUE_FR1_TDD_NR_CADC_SUL_R18] TP for adding UL CA_n77(2A) to DL CA_n3A-n77(2A) for PC2 HPUE in TR 38.899</w:t>
      </w:r>
    </w:p>
    <w:p w14:paraId="68B8C0F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12CEAACE" w14:textId="77777777" w:rsidR="000D62F4" w:rsidRDefault="000D62F4" w:rsidP="000D62F4">
      <w:pPr>
        <w:rPr>
          <w:color w:val="808080"/>
        </w:rPr>
      </w:pPr>
      <w:r>
        <w:rPr>
          <w:color w:val="808080"/>
        </w:rPr>
        <w:t>(Replaces R4-2313805)</w:t>
      </w:r>
    </w:p>
    <w:p w14:paraId="1D7B5EBB" w14:textId="77777777" w:rsidR="000D62F4" w:rsidRDefault="000D62F4" w:rsidP="000D62F4">
      <w:pPr>
        <w:rPr>
          <w:rFonts w:ascii="Arial" w:hAnsi="Arial" w:cs="Arial"/>
          <w:b/>
        </w:rPr>
      </w:pPr>
      <w:r>
        <w:rPr>
          <w:rFonts w:ascii="Arial" w:hAnsi="Arial" w:cs="Arial"/>
          <w:b/>
        </w:rPr>
        <w:t xml:space="preserve">Abstract: </w:t>
      </w:r>
    </w:p>
    <w:p w14:paraId="20EDE0C3" w14:textId="77777777" w:rsidR="000D62F4" w:rsidRDefault="000D62F4" w:rsidP="000D62F4">
      <w:r>
        <w:t>[108][100] Main Session</w:t>
      </w:r>
    </w:p>
    <w:p w14:paraId="60D44E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3ED59" w14:textId="77777777" w:rsidR="000D62F4" w:rsidRDefault="000D62F4" w:rsidP="000D62F4">
      <w:pPr>
        <w:rPr>
          <w:rFonts w:ascii="Arial" w:hAnsi="Arial" w:cs="Arial"/>
          <w:b/>
          <w:sz w:val="24"/>
        </w:rPr>
      </w:pPr>
      <w:r>
        <w:rPr>
          <w:rFonts w:ascii="Arial" w:hAnsi="Arial" w:cs="Arial"/>
          <w:b/>
          <w:color w:val="0000FF"/>
          <w:sz w:val="24"/>
        </w:rPr>
        <w:t>R4-2314641</w:t>
      </w:r>
      <w:r>
        <w:rPr>
          <w:rFonts w:ascii="Arial" w:hAnsi="Arial" w:cs="Arial"/>
          <w:b/>
          <w:color w:val="0000FF"/>
          <w:sz w:val="24"/>
        </w:rPr>
        <w:tab/>
      </w:r>
      <w:r>
        <w:rPr>
          <w:rFonts w:ascii="Arial" w:hAnsi="Arial" w:cs="Arial"/>
          <w:b/>
          <w:sz w:val="24"/>
        </w:rPr>
        <w:t>[HPUE_FR1_TDD_NR_CADC_SUL_R18] Draft CR for TS 38,101-1: Addition of inter-band PC2 CA Combinations</w:t>
      </w:r>
    </w:p>
    <w:p w14:paraId="1C45444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285A1710" w14:textId="77777777" w:rsidR="000D62F4" w:rsidRDefault="000D62F4" w:rsidP="000D62F4">
      <w:pPr>
        <w:rPr>
          <w:color w:val="808080"/>
        </w:rPr>
      </w:pPr>
      <w:r>
        <w:rPr>
          <w:color w:val="808080"/>
        </w:rPr>
        <w:t>(Replaces R4-2313808)</w:t>
      </w:r>
    </w:p>
    <w:p w14:paraId="23339988" w14:textId="77777777" w:rsidR="000D62F4" w:rsidRDefault="000D62F4" w:rsidP="000D62F4">
      <w:pPr>
        <w:rPr>
          <w:rFonts w:ascii="Arial" w:hAnsi="Arial" w:cs="Arial"/>
          <w:b/>
        </w:rPr>
      </w:pPr>
      <w:r>
        <w:rPr>
          <w:rFonts w:ascii="Arial" w:hAnsi="Arial" w:cs="Arial"/>
          <w:b/>
        </w:rPr>
        <w:t xml:space="preserve">Abstract: </w:t>
      </w:r>
    </w:p>
    <w:p w14:paraId="0D95AC48" w14:textId="77777777" w:rsidR="000D62F4" w:rsidRDefault="000D62F4" w:rsidP="000D62F4">
      <w:r>
        <w:t>[108][100] Main Session</w:t>
      </w:r>
    </w:p>
    <w:p w14:paraId="41FF10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E05D1" w14:textId="77777777" w:rsidR="000D62F4" w:rsidRDefault="000D62F4" w:rsidP="000D62F4">
      <w:pPr>
        <w:rPr>
          <w:rFonts w:ascii="Arial" w:hAnsi="Arial" w:cs="Arial"/>
          <w:b/>
          <w:sz w:val="24"/>
        </w:rPr>
      </w:pPr>
      <w:r>
        <w:rPr>
          <w:rFonts w:ascii="Arial" w:hAnsi="Arial" w:cs="Arial"/>
          <w:b/>
          <w:color w:val="0000FF"/>
          <w:sz w:val="24"/>
        </w:rPr>
        <w:t>R4-2314689</w:t>
      </w:r>
      <w:r>
        <w:rPr>
          <w:rFonts w:ascii="Arial" w:hAnsi="Arial" w:cs="Arial"/>
          <w:b/>
          <w:color w:val="0000FF"/>
          <w:sz w:val="24"/>
        </w:rPr>
        <w:tab/>
      </w:r>
      <w:r>
        <w:rPr>
          <w:rFonts w:ascii="Arial" w:hAnsi="Arial" w:cs="Arial"/>
          <w:b/>
          <w:sz w:val="24"/>
        </w:rPr>
        <w:t>[HPUE_FR1_TDD_NR_CADC_SUL_R18] TP for adding UL CA_n77(2A) to DL CA_n28A-n77(2A) for PC2 HPUE in TR 38.899</w:t>
      </w:r>
    </w:p>
    <w:p w14:paraId="0DA2238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KDDI Corporation</w:t>
      </w:r>
    </w:p>
    <w:p w14:paraId="2038DA04" w14:textId="77777777" w:rsidR="000D62F4" w:rsidRDefault="000D62F4" w:rsidP="000D62F4">
      <w:pPr>
        <w:rPr>
          <w:color w:val="808080"/>
        </w:rPr>
      </w:pPr>
      <w:r>
        <w:rPr>
          <w:color w:val="808080"/>
        </w:rPr>
        <w:t>(Replaces R4-2313806)</w:t>
      </w:r>
    </w:p>
    <w:p w14:paraId="4010903D" w14:textId="77777777" w:rsidR="000D62F4" w:rsidRDefault="000D62F4" w:rsidP="000D62F4">
      <w:pPr>
        <w:rPr>
          <w:rFonts w:ascii="Arial" w:hAnsi="Arial" w:cs="Arial"/>
          <w:b/>
        </w:rPr>
      </w:pPr>
      <w:r>
        <w:rPr>
          <w:rFonts w:ascii="Arial" w:hAnsi="Arial" w:cs="Arial"/>
          <w:b/>
        </w:rPr>
        <w:t xml:space="preserve">Abstract: </w:t>
      </w:r>
    </w:p>
    <w:p w14:paraId="567A4442" w14:textId="77777777" w:rsidR="000D62F4" w:rsidRDefault="000D62F4" w:rsidP="000D62F4">
      <w:r>
        <w:t>[108][100] Main Session</w:t>
      </w:r>
    </w:p>
    <w:p w14:paraId="2B99787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00517" w14:textId="77777777" w:rsidR="000D62F4" w:rsidRDefault="000D62F4" w:rsidP="000D62F4">
      <w:pPr>
        <w:rPr>
          <w:rFonts w:ascii="Arial" w:hAnsi="Arial" w:cs="Arial"/>
          <w:b/>
          <w:sz w:val="24"/>
        </w:rPr>
      </w:pPr>
      <w:r>
        <w:rPr>
          <w:rFonts w:ascii="Arial" w:hAnsi="Arial" w:cs="Arial"/>
          <w:b/>
          <w:color w:val="0000FF"/>
          <w:sz w:val="24"/>
        </w:rPr>
        <w:t>R4-2314901</w:t>
      </w:r>
      <w:r>
        <w:rPr>
          <w:rFonts w:ascii="Arial" w:hAnsi="Arial" w:cs="Arial"/>
          <w:b/>
          <w:color w:val="0000FF"/>
          <w:sz w:val="24"/>
        </w:rPr>
        <w:tab/>
      </w:r>
      <w:r>
        <w:rPr>
          <w:rFonts w:ascii="Arial" w:hAnsi="Arial" w:cs="Arial"/>
          <w:b/>
          <w:sz w:val="24"/>
        </w:rPr>
        <w:t>[HPUE_FR1_TDD_NR_CADC_SUL_R18] TP for TR38.899: CA_n77-n79, CA_n3-n77, CA_n28-n77, CA_n1-n77, CA_n1-n79, CA_n8-n79</w:t>
      </w:r>
    </w:p>
    <w:p w14:paraId="30C0073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51E29EBA" w14:textId="77777777" w:rsidR="000D62F4" w:rsidRDefault="000D62F4" w:rsidP="000D62F4">
      <w:pPr>
        <w:rPr>
          <w:rFonts w:ascii="Arial" w:hAnsi="Arial" w:cs="Arial"/>
          <w:b/>
        </w:rPr>
      </w:pPr>
      <w:r>
        <w:rPr>
          <w:rFonts w:ascii="Arial" w:hAnsi="Arial" w:cs="Arial"/>
          <w:b/>
        </w:rPr>
        <w:t xml:space="preserve">Abstract: </w:t>
      </w:r>
    </w:p>
    <w:p w14:paraId="7DF0312A" w14:textId="77777777" w:rsidR="000D62F4" w:rsidRDefault="000D62F4" w:rsidP="000D62F4">
      <w:r>
        <w:t>[108][100] Main Session</w:t>
      </w:r>
    </w:p>
    <w:p w14:paraId="029B12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4C37B" w14:textId="77777777" w:rsidR="000D62F4" w:rsidRDefault="000D62F4" w:rsidP="000D62F4">
      <w:pPr>
        <w:pStyle w:val="Heading3"/>
      </w:pPr>
      <w:bookmarkStart w:id="139" w:name="_Toc145956157"/>
      <w:r>
        <w:t>7.21</w:t>
      </w:r>
      <w:r>
        <w:tab/>
        <w:t>High power UE for FR1 for inter-band NR_CADC_R18_yBDL_xBUL with power class 2 on single carrier uplink on FDD band</w:t>
      </w:r>
      <w:bookmarkEnd w:id="139"/>
    </w:p>
    <w:p w14:paraId="419C0094" w14:textId="77777777" w:rsidR="000D62F4" w:rsidRDefault="000D62F4" w:rsidP="000D62F4">
      <w:pPr>
        <w:pStyle w:val="Heading4"/>
      </w:pPr>
      <w:bookmarkStart w:id="140" w:name="_Toc145956158"/>
      <w:r>
        <w:t>7.21.1</w:t>
      </w:r>
      <w:r>
        <w:tab/>
        <w:t>Rapporteur input (WID/TR/CR)</w:t>
      </w:r>
      <w:bookmarkEnd w:id="140"/>
    </w:p>
    <w:p w14:paraId="18CF15C5" w14:textId="77777777" w:rsidR="000D62F4" w:rsidRDefault="000D62F4" w:rsidP="000D62F4">
      <w:pPr>
        <w:rPr>
          <w:rFonts w:ascii="Arial" w:hAnsi="Arial" w:cs="Arial"/>
          <w:b/>
          <w:sz w:val="24"/>
        </w:rPr>
      </w:pPr>
      <w:r>
        <w:rPr>
          <w:rFonts w:ascii="Arial" w:hAnsi="Arial" w:cs="Arial"/>
          <w:b/>
          <w:color w:val="0000FF"/>
          <w:sz w:val="24"/>
        </w:rPr>
        <w:t>R4-2311517</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5B82DE89"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6A021E9" w14:textId="77777777" w:rsidR="000D62F4" w:rsidRDefault="000D62F4" w:rsidP="000D62F4">
      <w:pPr>
        <w:rPr>
          <w:rFonts w:ascii="Arial" w:hAnsi="Arial" w:cs="Arial"/>
          <w:b/>
        </w:rPr>
      </w:pPr>
      <w:r>
        <w:rPr>
          <w:rFonts w:ascii="Arial" w:hAnsi="Arial" w:cs="Arial"/>
          <w:b/>
        </w:rPr>
        <w:t xml:space="preserve">Abstract: </w:t>
      </w:r>
    </w:p>
    <w:p w14:paraId="0841AFF4" w14:textId="77777777" w:rsidR="000D62F4" w:rsidRDefault="000D62F4" w:rsidP="000D62F4">
      <w:r>
        <w:t>[Email Approval]</w:t>
      </w:r>
    </w:p>
    <w:p w14:paraId="5B07E1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538D1" w14:textId="77777777" w:rsidR="000D62F4" w:rsidRDefault="000D62F4" w:rsidP="000D62F4">
      <w:pPr>
        <w:rPr>
          <w:rFonts w:ascii="Arial" w:hAnsi="Arial" w:cs="Arial"/>
          <w:b/>
          <w:sz w:val="24"/>
        </w:rPr>
      </w:pPr>
      <w:r>
        <w:rPr>
          <w:rFonts w:ascii="Arial" w:hAnsi="Arial" w:cs="Arial"/>
          <w:b/>
          <w:color w:val="0000FF"/>
          <w:sz w:val="24"/>
        </w:rPr>
        <w:t>R4-2311518</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2411939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CR-1682  rev  Cat: B (Rel-18)</w:t>
      </w:r>
      <w:r>
        <w:rPr>
          <w:i/>
        </w:rPr>
        <w:br/>
      </w:r>
      <w:r>
        <w:rPr>
          <w:i/>
        </w:rPr>
        <w:br/>
      </w:r>
      <w:r>
        <w:rPr>
          <w:i/>
        </w:rPr>
        <w:tab/>
      </w:r>
      <w:r>
        <w:rPr>
          <w:i/>
        </w:rPr>
        <w:tab/>
      </w:r>
      <w:r>
        <w:rPr>
          <w:i/>
        </w:rPr>
        <w:tab/>
      </w:r>
      <w:r>
        <w:rPr>
          <w:i/>
        </w:rPr>
        <w:tab/>
      </w:r>
      <w:r>
        <w:rPr>
          <w:i/>
        </w:rPr>
        <w:tab/>
        <w:t>Source: China Unicom</w:t>
      </w:r>
    </w:p>
    <w:p w14:paraId="51574C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1FCB2" w14:textId="77777777" w:rsidR="000D62F4" w:rsidRDefault="000D62F4" w:rsidP="000D62F4">
      <w:pPr>
        <w:rPr>
          <w:rFonts w:ascii="Arial" w:hAnsi="Arial" w:cs="Arial"/>
          <w:b/>
          <w:sz w:val="24"/>
        </w:rPr>
      </w:pPr>
      <w:r>
        <w:rPr>
          <w:rFonts w:ascii="Arial" w:hAnsi="Arial" w:cs="Arial"/>
          <w:b/>
          <w:color w:val="0000FF"/>
          <w:sz w:val="24"/>
        </w:rPr>
        <w:t>R4-2311519</w:t>
      </w:r>
      <w:r>
        <w:rPr>
          <w:rFonts w:ascii="Arial" w:hAnsi="Arial" w:cs="Arial"/>
          <w:b/>
          <w:color w:val="0000FF"/>
          <w:sz w:val="24"/>
        </w:rPr>
        <w:tab/>
      </w:r>
      <w:r>
        <w:rPr>
          <w:rFonts w:ascii="Arial" w:hAnsi="Arial" w:cs="Arial"/>
          <w:b/>
          <w:sz w:val="24"/>
        </w:rPr>
        <w:t>TR 38.850 v0.2.0 HPUE_FR1_FDD_NR_CADC_R18</w:t>
      </w:r>
    </w:p>
    <w:p w14:paraId="3BE80936"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v0.2.0</w:t>
      </w:r>
      <w:r>
        <w:rPr>
          <w:i/>
        </w:rPr>
        <w:tab/>
        <w:t xml:space="preserve">  CR-  rev  Cat:  (Rel-18)</w:t>
      </w:r>
      <w:r>
        <w:rPr>
          <w:i/>
        </w:rPr>
        <w:br/>
      </w:r>
      <w:r>
        <w:rPr>
          <w:i/>
        </w:rPr>
        <w:br/>
      </w:r>
      <w:r>
        <w:rPr>
          <w:i/>
        </w:rPr>
        <w:tab/>
      </w:r>
      <w:r>
        <w:rPr>
          <w:i/>
        </w:rPr>
        <w:tab/>
      </w:r>
      <w:r>
        <w:rPr>
          <w:i/>
        </w:rPr>
        <w:tab/>
      </w:r>
      <w:r>
        <w:rPr>
          <w:i/>
        </w:rPr>
        <w:tab/>
      </w:r>
      <w:r>
        <w:rPr>
          <w:i/>
        </w:rPr>
        <w:tab/>
        <w:t>Source: China Unicom</w:t>
      </w:r>
    </w:p>
    <w:p w14:paraId="4FB640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D806B8" w14:textId="77777777" w:rsidR="000D62F4" w:rsidRDefault="000D62F4" w:rsidP="000D62F4">
      <w:pPr>
        <w:pStyle w:val="Heading4"/>
      </w:pPr>
      <w:bookmarkStart w:id="141" w:name="_Toc145956159"/>
      <w:r>
        <w:t>7.21.2</w:t>
      </w:r>
      <w:r>
        <w:tab/>
        <w:t>UE RF requirements</w:t>
      </w:r>
      <w:bookmarkEnd w:id="141"/>
    </w:p>
    <w:p w14:paraId="038686FB" w14:textId="77777777" w:rsidR="000D62F4" w:rsidRDefault="000D62F4" w:rsidP="000D62F4">
      <w:pPr>
        <w:pStyle w:val="Heading3"/>
      </w:pPr>
      <w:bookmarkStart w:id="142" w:name="_Toc145956160"/>
      <w:r>
        <w:t>7.22</w:t>
      </w:r>
      <w:r>
        <w:tab/>
        <w:t>High power UE for FR1 for FDD single band(s) with PC2</w:t>
      </w:r>
      <w:bookmarkEnd w:id="142"/>
    </w:p>
    <w:p w14:paraId="5AF4FF42" w14:textId="77777777" w:rsidR="000D62F4" w:rsidRDefault="000D62F4" w:rsidP="000D62F4">
      <w:pPr>
        <w:pStyle w:val="Heading4"/>
      </w:pPr>
      <w:bookmarkStart w:id="143" w:name="_Toc145956161"/>
      <w:r>
        <w:t>7.22.1</w:t>
      </w:r>
      <w:r>
        <w:tab/>
        <w:t>Rapporteur input (WID/TR/CR)</w:t>
      </w:r>
      <w:bookmarkEnd w:id="143"/>
    </w:p>
    <w:p w14:paraId="03F16A09" w14:textId="77777777" w:rsidR="000D62F4" w:rsidRDefault="000D62F4" w:rsidP="000D62F4">
      <w:pPr>
        <w:rPr>
          <w:rFonts w:ascii="Arial" w:hAnsi="Arial" w:cs="Arial"/>
          <w:b/>
          <w:sz w:val="24"/>
        </w:rPr>
      </w:pPr>
      <w:r>
        <w:rPr>
          <w:rFonts w:ascii="Arial" w:hAnsi="Arial" w:cs="Arial"/>
          <w:b/>
          <w:color w:val="0000FF"/>
          <w:sz w:val="24"/>
        </w:rPr>
        <w:t>R4-2311520</w:t>
      </w:r>
      <w:r>
        <w:rPr>
          <w:rFonts w:ascii="Arial" w:hAnsi="Arial" w:cs="Arial"/>
          <w:b/>
          <w:color w:val="0000FF"/>
          <w:sz w:val="24"/>
        </w:rPr>
        <w:tab/>
      </w:r>
      <w:r>
        <w:rPr>
          <w:rFonts w:ascii="Arial" w:hAnsi="Arial" w:cs="Arial"/>
          <w:b/>
          <w:sz w:val="24"/>
        </w:rPr>
        <w:t>Revised WID on High power UE for FR1 for FDD single band(s) with PC2</w:t>
      </w:r>
    </w:p>
    <w:p w14:paraId="5F7D93B0"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F97BE85" w14:textId="77777777" w:rsidR="000D62F4" w:rsidRDefault="000D62F4" w:rsidP="000D62F4">
      <w:pPr>
        <w:rPr>
          <w:rFonts w:ascii="Arial" w:hAnsi="Arial" w:cs="Arial"/>
          <w:b/>
        </w:rPr>
      </w:pPr>
      <w:r>
        <w:rPr>
          <w:rFonts w:ascii="Arial" w:hAnsi="Arial" w:cs="Arial"/>
          <w:b/>
        </w:rPr>
        <w:t xml:space="preserve">Abstract: </w:t>
      </w:r>
    </w:p>
    <w:p w14:paraId="2B74F0A0" w14:textId="77777777" w:rsidR="000D62F4" w:rsidRDefault="000D62F4" w:rsidP="000D62F4">
      <w:r>
        <w:t>[Email Approval]</w:t>
      </w:r>
    </w:p>
    <w:p w14:paraId="403FEAC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1F17DA" w14:textId="77777777" w:rsidR="000D62F4" w:rsidRDefault="000D62F4" w:rsidP="000D62F4">
      <w:pPr>
        <w:rPr>
          <w:rFonts w:ascii="Arial" w:hAnsi="Arial" w:cs="Arial"/>
          <w:b/>
          <w:sz w:val="24"/>
        </w:rPr>
      </w:pPr>
      <w:r>
        <w:rPr>
          <w:rFonts w:ascii="Arial" w:hAnsi="Arial" w:cs="Arial"/>
          <w:b/>
          <w:color w:val="0000FF"/>
          <w:sz w:val="24"/>
        </w:rPr>
        <w:t>R4-2311521</w:t>
      </w:r>
      <w:r>
        <w:rPr>
          <w:rFonts w:ascii="Arial" w:hAnsi="Arial" w:cs="Arial"/>
          <w:b/>
          <w:color w:val="0000FF"/>
          <w:sz w:val="24"/>
        </w:rPr>
        <w:tab/>
      </w:r>
      <w:r>
        <w:rPr>
          <w:rFonts w:ascii="Arial" w:hAnsi="Arial" w:cs="Arial"/>
          <w:b/>
          <w:sz w:val="24"/>
        </w:rPr>
        <w:t>BigCR for High power UE for FDD single band PC2</w:t>
      </w:r>
    </w:p>
    <w:p w14:paraId="16E3098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CR-1683  rev  Cat: B (Rel-18)</w:t>
      </w:r>
      <w:r>
        <w:rPr>
          <w:i/>
        </w:rPr>
        <w:br/>
      </w:r>
      <w:r>
        <w:rPr>
          <w:i/>
        </w:rPr>
        <w:br/>
      </w:r>
      <w:r>
        <w:rPr>
          <w:i/>
        </w:rPr>
        <w:tab/>
      </w:r>
      <w:r>
        <w:rPr>
          <w:i/>
        </w:rPr>
        <w:tab/>
      </w:r>
      <w:r>
        <w:rPr>
          <w:i/>
        </w:rPr>
        <w:tab/>
      </w:r>
      <w:r>
        <w:rPr>
          <w:i/>
        </w:rPr>
        <w:tab/>
      </w:r>
      <w:r>
        <w:rPr>
          <w:i/>
        </w:rPr>
        <w:tab/>
        <w:t>Source: China Unicom</w:t>
      </w:r>
    </w:p>
    <w:p w14:paraId="1EF2035F" w14:textId="77777777" w:rsidR="000D62F4" w:rsidRDefault="000D62F4" w:rsidP="000D62F4">
      <w:pPr>
        <w:rPr>
          <w:rFonts w:ascii="Arial" w:hAnsi="Arial" w:cs="Arial"/>
          <w:b/>
        </w:rPr>
      </w:pPr>
      <w:r>
        <w:rPr>
          <w:rFonts w:ascii="Arial" w:hAnsi="Arial" w:cs="Arial"/>
          <w:b/>
        </w:rPr>
        <w:t xml:space="preserve">Abstract: </w:t>
      </w:r>
    </w:p>
    <w:p w14:paraId="4578203D" w14:textId="77777777" w:rsidR="000D62F4" w:rsidRDefault="000D62F4" w:rsidP="000D62F4">
      <w:r>
        <w:t>[Email Approval]</w:t>
      </w:r>
    </w:p>
    <w:p w14:paraId="2C799E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F37AC" w14:textId="77777777" w:rsidR="000D62F4" w:rsidRDefault="000D62F4" w:rsidP="000D62F4">
      <w:pPr>
        <w:rPr>
          <w:rFonts w:ascii="Arial" w:hAnsi="Arial" w:cs="Arial"/>
          <w:b/>
          <w:sz w:val="24"/>
        </w:rPr>
      </w:pPr>
      <w:r>
        <w:rPr>
          <w:rFonts w:ascii="Arial" w:hAnsi="Arial" w:cs="Arial"/>
          <w:b/>
          <w:color w:val="0000FF"/>
          <w:sz w:val="24"/>
        </w:rPr>
        <w:t>R4-2311522</w:t>
      </w:r>
      <w:r>
        <w:rPr>
          <w:rFonts w:ascii="Arial" w:hAnsi="Arial" w:cs="Arial"/>
          <w:b/>
          <w:color w:val="0000FF"/>
          <w:sz w:val="24"/>
        </w:rPr>
        <w:tab/>
      </w:r>
      <w:r>
        <w:rPr>
          <w:rFonts w:ascii="Arial" w:hAnsi="Arial" w:cs="Arial"/>
          <w:b/>
          <w:sz w:val="24"/>
        </w:rPr>
        <w:t>TR 38.896 v0.3.0 HPUE_NR_FR1_FDD_R18</w:t>
      </w:r>
    </w:p>
    <w:p w14:paraId="6CF79ADF"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China Unicom</w:t>
      </w:r>
    </w:p>
    <w:p w14:paraId="71FD5199" w14:textId="77777777" w:rsidR="000D62F4" w:rsidRDefault="000D62F4" w:rsidP="000D62F4">
      <w:pPr>
        <w:rPr>
          <w:rFonts w:ascii="Arial" w:hAnsi="Arial" w:cs="Arial"/>
          <w:b/>
        </w:rPr>
      </w:pPr>
      <w:r>
        <w:rPr>
          <w:rFonts w:ascii="Arial" w:hAnsi="Arial" w:cs="Arial"/>
          <w:b/>
        </w:rPr>
        <w:t xml:space="preserve">Abstract: </w:t>
      </w:r>
    </w:p>
    <w:p w14:paraId="1E304CB3" w14:textId="77777777" w:rsidR="000D62F4" w:rsidRDefault="000D62F4" w:rsidP="000D62F4">
      <w:r>
        <w:t>[Email Approval]</w:t>
      </w:r>
    </w:p>
    <w:p w14:paraId="3DFB3B1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6561D" w14:textId="77777777" w:rsidR="000D62F4" w:rsidRDefault="000D62F4" w:rsidP="000D62F4">
      <w:pPr>
        <w:pStyle w:val="Heading4"/>
      </w:pPr>
      <w:bookmarkStart w:id="144" w:name="_Toc145956162"/>
      <w:r>
        <w:t>7.22.2</w:t>
      </w:r>
      <w:r>
        <w:tab/>
        <w:t>UE RF requirements</w:t>
      </w:r>
      <w:bookmarkEnd w:id="144"/>
    </w:p>
    <w:p w14:paraId="75F28D4B" w14:textId="77777777" w:rsidR="000D62F4" w:rsidRDefault="000D62F4" w:rsidP="000D62F4">
      <w:pPr>
        <w:rPr>
          <w:rFonts w:ascii="Arial" w:hAnsi="Arial" w:cs="Arial"/>
          <w:b/>
          <w:sz w:val="24"/>
        </w:rPr>
      </w:pPr>
      <w:r>
        <w:rPr>
          <w:rFonts w:ascii="Arial" w:hAnsi="Arial" w:cs="Arial"/>
          <w:b/>
          <w:color w:val="0000FF"/>
          <w:sz w:val="24"/>
        </w:rPr>
        <w:t>R4-2311152</w:t>
      </w:r>
      <w:r>
        <w:rPr>
          <w:rFonts w:ascii="Arial" w:hAnsi="Arial" w:cs="Arial"/>
          <w:b/>
          <w:color w:val="0000FF"/>
          <w:sz w:val="24"/>
        </w:rPr>
        <w:tab/>
      </w:r>
      <w:r>
        <w:rPr>
          <w:rFonts w:ascii="Arial" w:hAnsi="Arial" w:cs="Arial"/>
          <w:b/>
          <w:sz w:val="24"/>
        </w:rPr>
        <w:t>PC2 RSD for new bands n7, n14, n70 and n71 new CBW</w:t>
      </w:r>
    </w:p>
    <w:p w14:paraId="752372A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BF1520B" w14:textId="77777777" w:rsidR="000D62F4" w:rsidRDefault="000D62F4" w:rsidP="000D62F4">
      <w:pPr>
        <w:rPr>
          <w:rFonts w:ascii="Arial" w:hAnsi="Arial" w:cs="Arial"/>
          <w:b/>
        </w:rPr>
      </w:pPr>
      <w:r>
        <w:rPr>
          <w:rFonts w:ascii="Arial" w:hAnsi="Arial" w:cs="Arial"/>
          <w:b/>
        </w:rPr>
        <w:t xml:space="preserve">Abstract: </w:t>
      </w:r>
    </w:p>
    <w:p w14:paraId="23E55BD2" w14:textId="77777777" w:rsidR="000D62F4" w:rsidRDefault="000D62F4" w:rsidP="000D62F4">
      <w:r>
        <w:t>In RAN#100, new PC2 FDD bands n7, n14 and n70 have been added to the PC2 FDD WI. Separately, symmetrical 35MHz DL/UL configuration has been requested for n71 in the new band BW WI. In this contribution we provide the PC2 1Tx and 2Tx RSDs for these bands a</w:t>
      </w:r>
    </w:p>
    <w:p w14:paraId="3100497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EA986" w14:textId="77777777" w:rsidR="000D62F4" w:rsidRDefault="000D62F4" w:rsidP="000D62F4">
      <w:pPr>
        <w:rPr>
          <w:rFonts w:ascii="Arial" w:hAnsi="Arial" w:cs="Arial"/>
          <w:b/>
          <w:sz w:val="24"/>
        </w:rPr>
      </w:pPr>
      <w:r>
        <w:rPr>
          <w:rFonts w:ascii="Arial" w:hAnsi="Arial" w:cs="Arial"/>
          <w:b/>
          <w:color w:val="0000FF"/>
          <w:sz w:val="24"/>
        </w:rPr>
        <w:t>R4-2311246</w:t>
      </w:r>
      <w:r>
        <w:rPr>
          <w:rFonts w:ascii="Arial" w:hAnsi="Arial" w:cs="Arial"/>
          <w:b/>
          <w:color w:val="0000FF"/>
          <w:sz w:val="24"/>
        </w:rPr>
        <w:tab/>
      </w:r>
      <w:r>
        <w:rPr>
          <w:rFonts w:ascii="Arial" w:hAnsi="Arial" w:cs="Arial"/>
          <w:b/>
          <w:sz w:val="24"/>
        </w:rPr>
        <w:t>A-MPR discussion for FDD HPUE NS_03</w:t>
      </w:r>
    </w:p>
    <w:p w14:paraId="148A775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10E9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0E8E8" w14:textId="77777777" w:rsidR="000D62F4" w:rsidRDefault="000D62F4" w:rsidP="000D62F4">
      <w:pPr>
        <w:rPr>
          <w:rFonts w:ascii="Arial" w:hAnsi="Arial" w:cs="Arial"/>
          <w:b/>
          <w:sz w:val="24"/>
        </w:rPr>
      </w:pPr>
      <w:r>
        <w:rPr>
          <w:rFonts w:ascii="Arial" w:hAnsi="Arial" w:cs="Arial"/>
          <w:b/>
          <w:color w:val="0000FF"/>
          <w:sz w:val="24"/>
        </w:rPr>
        <w:t>R4-2311247</w:t>
      </w:r>
      <w:r>
        <w:rPr>
          <w:rFonts w:ascii="Arial" w:hAnsi="Arial" w:cs="Arial"/>
          <w:b/>
          <w:color w:val="0000FF"/>
          <w:sz w:val="24"/>
        </w:rPr>
        <w:tab/>
      </w:r>
      <w:r>
        <w:rPr>
          <w:rFonts w:ascii="Arial" w:hAnsi="Arial" w:cs="Arial"/>
          <w:b/>
          <w:sz w:val="24"/>
        </w:rPr>
        <w:t>A-MPR discussion for FDD HPUE NS_35</w:t>
      </w:r>
    </w:p>
    <w:p w14:paraId="7783F00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B9B73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8B7EF" w14:textId="77777777" w:rsidR="000D62F4" w:rsidRDefault="000D62F4" w:rsidP="000D62F4">
      <w:pPr>
        <w:rPr>
          <w:rFonts w:ascii="Arial" w:hAnsi="Arial" w:cs="Arial"/>
          <w:b/>
          <w:sz w:val="24"/>
        </w:rPr>
      </w:pPr>
      <w:r>
        <w:rPr>
          <w:rFonts w:ascii="Arial" w:hAnsi="Arial" w:cs="Arial"/>
          <w:b/>
          <w:color w:val="0000FF"/>
          <w:sz w:val="24"/>
        </w:rPr>
        <w:t>R4-2311251</w:t>
      </w:r>
      <w:r>
        <w:rPr>
          <w:rFonts w:ascii="Arial" w:hAnsi="Arial" w:cs="Arial"/>
          <w:b/>
          <w:color w:val="0000FF"/>
          <w:sz w:val="24"/>
        </w:rPr>
        <w:tab/>
      </w:r>
      <w:r>
        <w:rPr>
          <w:rFonts w:ascii="Arial" w:hAnsi="Arial" w:cs="Arial"/>
          <w:b/>
          <w:sz w:val="24"/>
        </w:rPr>
        <w:t>RSD analyses for new PC2 FDD bands</w:t>
      </w:r>
    </w:p>
    <w:p w14:paraId="0A750CB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77587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BE3C3" w14:textId="77777777" w:rsidR="000D62F4" w:rsidRDefault="000D62F4" w:rsidP="000D62F4">
      <w:pPr>
        <w:rPr>
          <w:rFonts w:ascii="Arial" w:hAnsi="Arial" w:cs="Arial"/>
          <w:b/>
          <w:sz w:val="24"/>
        </w:rPr>
      </w:pPr>
      <w:r>
        <w:rPr>
          <w:rFonts w:ascii="Arial" w:hAnsi="Arial" w:cs="Arial"/>
          <w:b/>
          <w:color w:val="0000FF"/>
          <w:sz w:val="24"/>
        </w:rPr>
        <w:t>R4-2311442</w:t>
      </w:r>
      <w:r>
        <w:rPr>
          <w:rFonts w:ascii="Arial" w:hAnsi="Arial" w:cs="Arial"/>
          <w:b/>
          <w:color w:val="0000FF"/>
          <w:sz w:val="24"/>
        </w:rPr>
        <w:tab/>
      </w:r>
      <w:r>
        <w:rPr>
          <w:rFonts w:ascii="Arial" w:hAnsi="Arial" w:cs="Arial"/>
          <w:b/>
          <w:sz w:val="24"/>
        </w:rPr>
        <w:t>RSD of PC2 n7</w:t>
      </w:r>
    </w:p>
    <w:p w14:paraId="48BD746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7274E9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FBA8C" w14:textId="77777777" w:rsidR="000D62F4" w:rsidRDefault="000D62F4" w:rsidP="000D62F4">
      <w:pPr>
        <w:rPr>
          <w:rFonts w:ascii="Arial" w:hAnsi="Arial" w:cs="Arial"/>
          <w:b/>
          <w:sz w:val="24"/>
        </w:rPr>
      </w:pPr>
      <w:r>
        <w:rPr>
          <w:rFonts w:ascii="Arial" w:hAnsi="Arial" w:cs="Arial"/>
          <w:b/>
          <w:color w:val="0000FF"/>
          <w:sz w:val="24"/>
        </w:rPr>
        <w:t>R4-2312178</w:t>
      </w:r>
      <w:r>
        <w:rPr>
          <w:rFonts w:ascii="Arial" w:hAnsi="Arial" w:cs="Arial"/>
          <w:b/>
          <w:color w:val="0000FF"/>
          <w:sz w:val="24"/>
        </w:rPr>
        <w:tab/>
      </w:r>
      <w:r>
        <w:rPr>
          <w:rFonts w:ascii="Arial" w:hAnsi="Arial" w:cs="Arial"/>
          <w:b/>
          <w:sz w:val="24"/>
        </w:rPr>
        <w:t>Discussion for MSD due to supporting FDD PC2 on n70</w:t>
      </w:r>
    </w:p>
    <w:p w14:paraId="52A45AB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0638C7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627E9" w14:textId="77777777" w:rsidR="000D62F4" w:rsidRDefault="000D62F4" w:rsidP="000D62F4">
      <w:pPr>
        <w:rPr>
          <w:rFonts w:ascii="Arial" w:hAnsi="Arial" w:cs="Arial"/>
          <w:b/>
          <w:sz w:val="24"/>
        </w:rPr>
      </w:pPr>
      <w:r>
        <w:rPr>
          <w:rFonts w:ascii="Arial" w:hAnsi="Arial" w:cs="Arial"/>
          <w:b/>
          <w:color w:val="0000FF"/>
          <w:sz w:val="24"/>
        </w:rPr>
        <w:t>R4-2313485</w:t>
      </w:r>
      <w:r>
        <w:rPr>
          <w:rFonts w:ascii="Arial" w:hAnsi="Arial" w:cs="Arial"/>
          <w:b/>
          <w:color w:val="0000FF"/>
          <w:sz w:val="24"/>
        </w:rPr>
        <w:tab/>
      </w:r>
      <w:r>
        <w:rPr>
          <w:rFonts w:ascii="Arial" w:hAnsi="Arial" w:cs="Arial"/>
          <w:b/>
          <w:sz w:val="24"/>
        </w:rPr>
        <w:t>PC2 A-MPR for NS_17 and NS_43U</w:t>
      </w:r>
    </w:p>
    <w:p w14:paraId="5D75F4A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3790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AABB1" w14:textId="77777777" w:rsidR="000D62F4" w:rsidRDefault="000D62F4" w:rsidP="000D62F4">
      <w:pPr>
        <w:rPr>
          <w:rFonts w:ascii="Arial" w:hAnsi="Arial" w:cs="Arial"/>
          <w:b/>
          <w:sz w:val="24"/>
        </w:rPr>
      </w:pPr>
      <w:r>
        <w:rPr>
          <w:rFonts w:ascii="Arial" w:hAnsi="Arial" w:cs="Arial"/>
          <w:b/>
          <w:color w:val="0000FF"/>
          <w:sz w:val="24"/>
        </w:rPr>
        <w:t>R4-2313553</w:t>
      </w:r>
      <w:r>
        <w:rPr>
          <w:rFonts w:ascii="Arial" w:hAnsi="Arial" w:cs="Arial"/>
          <w:b/>
          <w:color w:val="0000FF"/>
          <w:sz w:val="24"/>
        </w:rPr>
        <w:tab/>
      </w:r>
      <w:r>
        <w:rPr>
          <w:rFonts w:ascii="Arial" w:hAnsi="Arial" w:cs="Arial"/>
          <w:b/>
          <w:sz w:val="24"/>
        </w:rPr>
        <w:t>PC2 A-MPR and RSD for bands n7 and n70</w:t>
      </w:r>
    </w:p>
    <w:p w14:paraId="6359670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7D1C3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1C359" w14:textId="77777777" w:rsidR="000D62F4" w:rsidRDefault="000D62F4" w:rsidP="000D62F4">
      <w:pPr>
        <w:rPr>
          <w:rFonts w:ascii="Arial" w:hAnsi="Arial" w:cs="Arial"/>
          <w:b/>
          <w:sz w:val="24"/>
        </w:rPr>
      </w:pPr>
      <w:r>
        <w:rPr>
          <w:rFonts w:ascii="Arial" w:hAnsi="Arial" w:cs="Arial"/>
          <w:b/>
          <w:color w:val="0000FF"/>
          <w:sz w:val="24"/>
        </w:rPr>
        <w:t>R4-2313727</w:t>
      </w:r>
      <w:r>
        <w:rPr>
          <w:rFonts w:ascii="Arial" w:hAnsi="Arial" w:cs="Arial"/>
          <w:b/>
          <w:color w:val="0000FF"/>
          <w:sz w:val="24"/>
        </w:rPr>
        <w:tab/>
      </w:r>
      <w:r>
        <w:rPr>
          <w:rFonts w:ascii="Arial" w:hAnsi="Arial" w:cs="Arial"/>
          <w:b/>
          <w:sz w:val="24"/>
        </w:rPr>
        <w:t>TP for 38.896: Addition of PC2 for n25</w:t>
      </w:r>
    </w:p>
    <w:p w14:paraId="06EFF61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3EC092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R4-2314642</w:t>
      </w:r>
      <w:r>
        <w:rPr>
          <w:color w:val="993300"/>
          <w:u w:val="single"/>
        </w:rPr>
        <w:t>.</w:t>
      </w:r>
    </w:p>
    <w:p w14:paraId="7CB35B59" w14:textId="77777777" w:rsidR="000D62F4" w:rsidRDefault="000D62F4" w:rsidP="000D62F4">
      <w:pPr>
        <w:rPr>
          <w:rFonts w:ascii="Arial" w:hAnsi="Arial" w:cs="Arial"/>
          <w:b/>
          <w:sz w:val="24"/>
        </w:rPr>
      </w:pPr>
      <w:r>
        <w:rPr>
          <w:rFonts w:ascii="Arial" w:hAnsi="Arial" w:cs="Arial"/>
          <w:b/>
          <w:color w:val="0000FF"/>
          <w:sz w:val="24"/>
        </w:rPr>
        <w:t>R4-2313728</w:t>
      </w:r>
      <w:r>
        <w:rPr>
          <w:rFonts w:ascii="Arial" w:hAnsi="Arial" w:cs="Arial"/>
          <w:b/>
          <w:color w:val="0000FF"/>
          <w:sz w:val="24"/>
        </w:rPr>
        <w:tab/>
      </w:r>
      <w:r>
        <w:rPr>
          <w:rFonts w:ascii="Arial" w:hAnsi="Arial" w:cs="Arial"/>
          <w:b/>
          <w:sz w:val="24"/>
        </w:rPr>
        <w:t>TP for 38.896: Addition of PC2 for n66</w:t>
      </w:r>
    </w:p>
    <w:p w14:paraId="07C4513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116D0D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R4-2314643</w:t>
      </w:r>
      <w:r>
        <w:rPr>
          <w:color w:val="993300"/>
          <w:u w:val="single"/>
        </w:rPr>
        <w:t>.</w:t>
      </w:r>
    </w:p>
    <w:p w14:paraId="1FAB5213" w14:textId="77777777" w:rsidR="000D62F4" w:rsidRDefault="000D62F4" w:rsidP="000D62F4">
      <w:pPr>
        <w:rPr>
          <w:rFonts w:ascii="Arial" w:hAnsi="Arial" w:cs="Arial"/>
          <w:b/>
          <w:sz w:val="24"/>
        </w:rPr>
      </w:pPr>
      <w:r>
        <w:rPr>
          <w:rFonts w:ascii="Arial" w:hAnsi="Arial" w:cs="Arial"/>
          <w:b/>
          <w:color w:val="0000FF"/>
          <w:sz w:val="24"/>
        </w:rPr>
        <w:t>R4-2313729</w:t>
      </w:r>
      <w:r>
        <w:rPr>
          <w:rFonts w:ascii="Arial" w:hAnsi="Arial" w:cs="Arial"/>
          <w:b/>
          <w:color w:val="0000FF"/>
          <w:sz w:val="24"/>
        </w:rPr>
        <w:tab/>
      </w:r>
      <w:r>
        <w:rPr>
          <w:rFonts w:ascii="Arial" w:hAnsi="Arial" w:cs="Arial"/>
          <w:b/>
          <w:sz w:val="24"/>
        </w:rPr>
        <w:t>TP for 38.896: Addition of PC2 for n71</w:t>
      </w:r>
    </w:p>
    <w:p w14:paraId="0A78585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45E155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R4-2314644</w:t>
      </w:r>
      <w:r>
        <w:rPr>
          <w:color w:val="993300"/>
          <w:u w:val="single"/>
        </w:rPr>
        <w:t>.</w:t>
      </w:r>
    </w:p>
    <w:p w14:paraId="709BBD30" w14:textId="77777777" w:rsidR="000D62F4" w:rsidRDefault="000D62F4" w:rsidP="000D62F4">
      <w:pPr>
        <w:rPr>
          <w:rFonts w:ascii="Arial" w:hAnsi="Arial" w:cs="Arial"/>
          <w:b/>
          <w:sz w:val="24"/>
        </w:rPr>
      </w:pPr>
      <w:r>
        <w:rPr>
          <w:rFonts w:ascii="Arial" w:hAnsi="Arial" w:cs="Arial"/>
          <w:b/>
          <w:color w:val="0000FF"/>
          <w:sz w:val="24"/>
        </w:rPr>
        <w:t>R4-2313730</w:t>
      </w:r>
      <w:r>
        <w:rPr>
          <w:rFonts w:ascii="Arial" w:hAnsi="Arial" w:cs="Arial"/>
          <w:b/>
          <w:color w:val="0000FF"/>
          <w:sz w:val="24"/>
        </w:rPr>
        <w:tab/>
      </w:r>
      <w:r>
        <w:rPr>
          <w:rFonts w:ascii="Arial" w:hAnsi="Arial" w:cs="Arial"/>
          <w:b/>
          <w:sz w:val="24"/>
        </w:rPr>
        <w:t>TP for 38.896: Addition of PC2 for n85</w:t>
      </w:r>
    </w:p>
    <w:p w14:paraId="21B5D8C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5849BA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9B41E" w14:textId="77777777" w:rsidR="000D62F4" w:rsidRDefault="000D62F4" w:rsidP="000D62F4">
      <w:pPr>
        <w:rPr>
          <w:rFonts w:ascii="Arial" w:hAnsi="Arial" w:cs="Arial"/>
          <w:b/>
          <w:sz w:val="24"/>
        </w:rPr>
      </w:pPr>
      <w:r>
        <w:rPr>
          <w:rFonts w:ascii="Arial" w:hAnsi="Arial" w:cs="Arial"/>
          <w:b/>
          <w:color w:val="0000FF"/>
          <w:sz w:val="24"/>
        </w:rPr>
        <w:t>R4-2313731</w:t>
      </w:r>
      <w:r>
        <w:rPr>
          <w:rFonts w:ascii="Arial" w:hAnsi="Arial" w:cs="Arial"/>
          <w:b/>
          <w:color w:val="0000FF"/>
          <w:sz w:val="24"/>
        </w:rPr>
        <w:tab/>
      </w:r>
      <w:r>
        <w:rPr>
          <w:rFonts w:ascii="Arial" w:hAnsi="Arial" w:cs="Arial"/>
          <w:b/>
          <w:sz w:val="24"/>
        </w:rPr>
        <w:t>Draft CR for 38.101-1: Addition of PC2 for n25, n66, n71 and n85</w:t>
      </w:r>
    </w:p>
    <w:p w14:paraId="00CF9F8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382762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R4-2314645</w:t>
      </w:r>
      <w:r>
        <w:rPr>
          <w:color w:val="993300"/>
          <w:u w:val="single"/>
        </w:rPr>
        <w:t>.</w:t>
      </w:r>
    </w:p>
    <w:p w14:paraId="5A04F4E9" w14:textId="77777777" w:rsidR="000D62F4" w:rsidRDefault="000D62F4" w:rsidP="000D62F4">
      <w:pPr>
        <w:rPr>
          <w:rFonts w:ascii="Arial" w:hAnsi="Arial" w:cs="Arial"/>
          <w:b/>
          <w:sz w:val="24"/>
        </w:rPr>
      </w:pPr>
      <w:r>
        <w:rPr>
          <w:rFonts w:ascii="Arial" w:hAnsi="Arial" w:cs="Arial"/>
          <w:b/>
          <w:color w:val="0000FF"/>
          <w:sz w:val="24"/>
        </w:rPr>
        <w:t>R4-2314642</w:t>
      </w:r>
      <w:r>
        <w:rPr>
          <w:rFonts w:ascii="Arial" w:hAnsi="Arial" w:cs="Arial"/>
          <w:b/>
          <w:color w:val="0000FF"/>
          <w:sz w:val="24"/>
        </w:rPr>
        <w:tab/>
      </w:r>
      <w:r>
        <w:rPr>
          <w:rFonts w:ascii="Arial" w:hAnsi="Arial" w:cs="Arial"/>
          <w:b/>
          <w:sz w:val="24"/>
        </w:rPr>
        <w:t>TP for 38.896: Addition of PC2 for n25</w:t>
      </w:r>
    </w:p>
    <w:p w14:paraId="0B346FA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75AD224D" w14:textId="77777777" w:rsidR="000D62F4" w:rsidRDefault="000D62F4" w:rsidP="000D62F4">
      <w:pPr>
        <w:rPr>
          <w:color w:val="808080"/>
        </w:rPr>
      </w:pPr>
      <w:r>
        <w:rPr>
          <w:color w:val="808080"/>
        </w:rPr>
        <w:t>(Replaces R4-2313727)</w:t>
      </w:r>
    </w:p>
    <w:p w14:paraId="0E09D7BE" w14:textId="77777777" w:rsidR="000D62F4" w:rsidRDefault="000D62F4" w:rsidP="000D62F4">
      <w:pPr>
        <w:rPr>
          <w:rFonts w:ascii="Arial" w:hAnsi="Arial" w:cs="Arial"/>
          <w:b/>
        </w:rPr>
      </w:pPr>
      <w:r>
        <w:rPr>
          <w:rFonts w:ascii="Arial" w:hAnsi="Arial" w:cs="Arial"/>
          <w:b/>
        </w:rPr>
        <w:t xml:space="preserve">Abstract: </w:t>
      </w:r>
    </w:p>
    <w:p w14:paraId="2AA63990" w14:textId="77777777" w:rsidR="000D62F4" w:rsidRDefault="000D62F4" w:rsidP="000D62F4">
      <w:r>
        <w:t>[108][100] Main Session</w:t>
      </w:r>
    </w:p>
    <w:p w14:paraId="45FB23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340B6" w14:textId="77777777" w:rsidR="000D62F4" w:rsidRDefault="000D62F4" w:rsidP="000D62F4">
      <w:pPr>
        <w:rPr>
          <w:rFonts w:ascii="Arial" w:hAnsi="Arial" w:cs="Arial"/>
          <w:b/>
          <w:sz w:val="24"/>
        </w:rPr>
      </w:pPr>
      <w:r>
        <w:rPr>
          <w:rFonts w:ascii="Arial" w:hAnsi="Arial" w:cs="Arial"/>
          <w:b/>
          <w:color w:val="0000FF"/>
          <w:sz w:val="24"/>
        </w:rPr>
        <w:t>R4-2314643</w:t>
      </w:r>
      <w:r>
        <w:rPr>
          <w:rFonts w:ascii="Arial" w:hAnsi="Arial" w:cs="Arial"/>
          <w:b/>
          <w:color w:val="0000FF"/>
          <w:sz w:val="24"/>
        </w:rPr>
        <w:tab/>
      </w:r>
      <w:r>
        <w:rPr>
          <w:rFonts w:ascii="Arial" w:hAnsi="Arial" w:cs="Arial"/>
          <w:b/>
          <w:sz w:val="24"/>
        </w:rPr>
        <w:t>TP for 38.896: Addition of PC2 for n66</w:t>
      </w:r>
    </w:p>
    <w:p w14:paraId="1C565B6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37FCB391" w14:textId="77777777" w:rsidR="000D62F4" w:rsidRDefault="000D62F4" w:rsidP="000D62F4">
      <w:pPr>
        <w:rPr>
          <w:color w:val="808080"/>
        </w:rPr>
      </w:pPr>
      <w:r>
        <w:rPr>
          <w:color w:val="808080"/>
        </w:rPr>
        <w:t>(Replaces R4-2313728)</w:t>
      </w:r>
    </w:p>
    <w:p w14:paraId="748189E7" w14:textId="77777777" w:rsidR="000D62F4" w:rsidRDefault="000D62F4" w:rsidP="000D62F4">
      <w:pPr>
        <w:rPr>
          <w:rFonts w:ascii="Arial" w:hAnsi="Arial" w:cs="Arial"/>
          <w:b/>
        </w:rPr>
      </w:pPr>
      <w:r>
        <w:rPr>
          <w:rFonts w:ascii="Arial" w:hAnsi="Arial" w:cs="Arial"/>
          <w:b/>
        </w:rPr>
        <w:t xml:space="preserve">Abstract: </w:t>
      </w:r>
    </w:p>
    <w:p w14:paraId="28946705" w14:textId="77777777" w:rsidR="000D62F4" w:rsidRDefault="000D62F4" w:rsidP="000D62F4">
      <w:r>
        <w:t>[108][100] Main Session</w:t>
      </w:r>
    </w:p>
    <w:p w14:paraId="6040E7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5A566" w14:textId="77777777" w:rsidR="000D62F4" w:rsidRDefault="000D62F4" w:rsidP="000D62F4">
      <w:pPr>
        <w:rPr>
          <w:rFonts w:ascii="Arial" w:hAnsi="Arial" w:cs="Arial"/>
          <w:b/>
          <w:sz w:val="24"/>
        </w:rPr>
      </w:pPr>
      <w:r>
        <w:rPr>
          <w:rFonts w:ascii="Arial" w:hAnsi="Arial" w:cs="Arial"/>
          <w:b/>
          <w:color w:val="0000FF"/>
          <w:sz w:val="24"/>
        </w:rPr>
        <w:t>R4-2314644</w:t>
      </w:r>
      <w:r>
        <w:rPr>
          <w:rFonts w:ascii="Arial" w:hAnsi="Arial" w:cs="Arial"/>
          <w:b/>
          <w:color w:val="0000FF"/>
          <w:sz w:val="24"/>
        </w:rPr>
        <w:tab/>
      </w:r>
      <w:r>
        <w:rPr>
          <w:rFonts w:ascii="Arial" w:hAnsi="Arial" w:cs="Arial"/>
          <w:b/>
          <w:sz w:val="24"/>
        </w:rPr>
        <w:t>TP for 38.896: Addition of PC2 for n71</w:t>
      </w:r>
    </w:p>
    <w:p w14:paraId="4ED717A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T-Mobile USA</w:t>
      </w:r>
    </w:p>
    <w:p w14:paraId="2CB2C366" w14:textId="77777777" w:rsidR="000D62F4" w:rsidRDefault="000D62F4" w:rsidP="000D62F4">
      <w:pPr>
        <w:rPr>
          <w:color w:val="808080"/>
        </w:rPr>
      </w:pPr>
      <w:r>
        <w:rPr>
          <w:color w:val="808080"/>
        </w:rPr>
        <w:t>(Replaces R4-2313729)</w:t>
      </w:r>
    </w:p>
    <w:p w14:paraId="60FEEB35" w14:textId="77777777" w:rsidR="000D62F4" w:rsidRDefault="000D62F4" w:rsidP="000D62F4">
      <w:pPr>
        <w:rPr>
          <w:rFonts w:ascii="Arial" w:hAnsi="Arial" w:cs="Arial"/>
          <w:b/>
        </w:rPr>
      </w:pPr>
      <w:r>
        <w:rPr>
          <w:rFonts w:ascii="Arial" w:hAnsi="Arial" w:cs="Arial"/>
          <w:b/>
        </w:rPr>
        <w:t xml:space="preserve">Abstract: </w:t>
      </w:r>
    </w:p>
    <w:p w14:paraId="2E923136" w14:textId="77777777" w:rsidR="000D62F4" w:rsidRDefault="000D62F4" w:rsidP="000D62F4">
      <w:r>
        <w:t>[108][100] Main Session</w:t>
      </w:r>
    </w:p>
    <w:p w14:paraId="3976C0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49D55" w14:textId="77777777" w:rsidR="000D62F4" w:rsidRDefault="000D62F4" w:rsidP="000D62F4">
      <w:pPr>
        <w:rPr>
          <w:rFonts w:ascii="Arial" w:hAnsi="Arial" w:cs="Arial"/>
          <w:b/>
          <w:sz w:val="24"/>
        </w:rPr>
      </w:pPr>
      <w:r>
        <w:rPr>
          <w:rFonts w:ascii="Arial" w:hAnsi="Arial" w:cs="Arial"/>
          <w:b/>
          <w:color w:val="0000FF"/>
          <w:sz w:val="24"/>
        </w:rPr>
        <w:t>R4-2314645</w:t>
      </w:r>
      <w:r>
        <w:rPr>
          <w:rFonts w:ascii="Arial" w:hAnsi="Arial" w:cs="Arial"/>
          <w:b/>
          <w:color w:val="0000FF"/>
          <w:sz w:val="24"/>
        </w:rPr>
        <w:tab/>
      </w:r>
      <w:r>
        <w:rPr>
          <w:rFonts w:ascii="Arial" w:hAnsi="Arial" w:cs="Arial"/>
          <w:b/>
          <w:sz w:val="24"/>
        </w:rPr>
        <w:t>Draft CR for 38.101-1: Addition of PC2 for n25, n66, n71 and n85</w:t>
      </w:r>
    </w:p>
    <w:p w14:paraId="7B04915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w:t>
      </w:r>
    </w:p>
    <w:p w14:paraId="79484058" w14:textId="77777777" w:rsidR="000D62F4" w:rsidRDefault="000D62F4" w:rsidP="000D62F4">
      <w:pPr>
        <w:rPr>
          <w:color w:val="808080"/>
        </w:rPr>
      </w:pPr>
      <w:r>
        <w:rPr>
          <w:color w:val="808080"/>
        </w:rPr>
        <w:t>(Replaces R4-2313731)</w:t>
      </w:r>
    </w:p>
    <w:p w14:paraId="63D9617C" w14:textId="77777777" w:rsidR="000D62F4" w:rsidRDefault="000D62F4" w:rsidP="000D62F4">
      <w:pPr>
        <w:rPr>
          <w:rFonts w:ascii="Arial" w:hAnsi="Arial" w:cs="Arial"/>
          <w:b/>
        </w:rPr>
      </w:pPr>
      <w:r>
        <w:rPr>
          <w:rFonts w:ascii="Arial" w:hAnsi="Arial" w:cs="Arial"/>
          <w:b/>
        </w:rPr>
        <w:t xml:space="preserve">Abstract: </w:t>
      </w:r>
    </w:p>
    <w:p w14:paraId="257DB315" w14:textId="77777777" w:rsidR="000D62F4" w:rsidRDefault="000D62F4" w:rsidP="000D62F4">
      <w:r>
        <w:t>[108][100] Main Session</w:t>
      </w:r>
    </w:p>
    <w:p w14:paraId="624BE8B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R4-2314922</w:t>
      </w:r>
      <w:r>
        <w:rPr>
          <w:color w:val="993300"/>
          <w:u w:val="single"/>
        </w:rPr>
        <w:t>.</w:t>
      </w:r>
    </w:p>
    <w:p w14:paraId="152BCE9C" w14:textId="77777777" w:rsidR="000D62F4" w:rsidRDefault="000D62F4" w:rsidP="000D62F4">
      <w:pPr>
        <w:rPr>
          <w:rFonts w:ascii="Arial" w:hAnsi="Arial" w:cs="Arial"/>
          <w:b/>
          <w:sz w:val="24"/>
        </w:rPr>
      </w:pPr>
      <w:r>
        <w:rPr>
          <w:rFonts w:ascii="Arial" w:hAnsi="Arial" w:cs="Arial"/>
          <w:b/>
          <w:color w:val="0000FF"/>
          <w:sz w:val="24"/>
        </w:rPr>
        <w:t>R4-2314752</w:t>
      </w:r>
      <w:r>
        <w:rPr>
          <w:rFonts w:ascii="Arial" w:hAnsi="Arial" w:cs="Arial"/>
          <w:b/>
          <w:color w:val="0000FF"/>
          <w:sz w:val="24"/>
        </w:rPr>
        <w:tab/>
      </w:r>
      <w:r>
        <w:rPr>
          <w:rFonts w:ascii="Arial" w:hAnsi="Arial" w:cs="Arial"/>
          <w:b/>
          <w:sz w:val="24"/>
        </w:rPr>
        <w:t>TP for 38.896: Addition of PC2 for n70</w:t>
      </w:r>
    </w:p>
    <w:p w14:paraId="4CA2028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v0.2.0</w:t>
      </w:r>
      <w:r>
        <w:rPr>
          <w:i/>
        </w:rPr>
        <w:tab/>
        <w:t xml:space="preserve">  CR-  rev  Cat:  (Rel-18)</w:t>
      </w:r>
      <w:r>
        <w:rPr>
          <w:i/>
        </w:rPr>
        <w:br/>
      </w:r>
      <w:r>
        <w:rPr>
          <w:i/>
        </w:rPr>
        <w:br/>
      </w:r>
      <w:r>
        <w:rPr>
          <w:i/>
        </w:rPr>
        <w:tab/>
      </w:r>
      <w:r>
        <w:rPr>
          <w:i/>
        </w:rPr>
        <w:tab/>
      </w:r>
      <w:r>
        <w:rPr>
          <w:i/>
        </w:rPr>
        <w:tab/>
      </w:r>
      <w:r>
        <w:rPr>
          <w:i/>
        </w:rPr>
        <w:tab/>
      </w:r>
      <w:r>
        <w:rPr>
          <w:i/>
        </w:rPr>
        <w:tab/>
        <w:t>Source: DISH Network</w:t>
      </w:r>
    </w:p>
    <w:p w14:paraId="7E46BB71" w14:textId="77777777" w:rsidR="000D62F4" w:rsidRDefault="000D62F4" w:rsidP="000D62F4">
      <w:pPr>
        <w:rPr>
          <w:rFonts w:ascii="Arial" w:hAnsi="Arial" w:cs="Arial"/>
          <w:b/>
        </w:rPr>
      </w:pPr>
      <w:r>
        <w:rPr>
          <w:rFonts w:ascii="Arial" w:hAnsi="Arial" w:cs="Arial"/>
          <w:b/>
        </w:rPr>
        <w:t xml:space="preserve">Abstract: </w:t>
      </w:r>
    </w:p>
    <w:p w14:paraId="7A91E12C" w14:textId="77777777" w:rsidR="000D62F4" w:rsidRDefault="000D62F4" w:rsidP="000D62F4">
      <w:r>
        <w:t>[108][100] Main Session</w:t>
      </w:r>
    </w:p>
    <w:p w14:paraId="497850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B0EC77" w14:textId="77777777" w:rsidR="000D62F4" w:rsidRDefault="000D62F4" w:rsidP="000D62F4">
      <w:pPr>
        <w:rPr>
          <w:rFonts w:ascii="Arial" w:hAnsi="Arial" w:cs="Arial"/>
          <w:b/>
          <w:sz w:val="24"/>
        </w:rPr>
      </w:pPr>
      <w:r>
        <w:rPr>
          <w:rFonts w:ascii="Arial" w:hAnsi="Arial" w:cs="Arial"/>
          <w:b/>
          <w:color w:val="0000FF"/>
          <w:sz w:val="24"/>
        </w:rPr>
        <w:t>R4-2314753</w:t>
      </w:r>
      <w:r>
        <w:rPr>
          <w:rFonts w:ascii="Arial" w:hAnsi="Arial" w:cs="Arial"/>
          <w:b/>
          <w:color w:val="0000FF"/>
          <w:sz w:val="24"/>
        </w:rPr>
        <w:tab/>
      </w:r>
      <w:r>
        <w:rPr>
          <w:rFonts w:ascii="Arial" w:hAnsi="Arial" w:cs="Arial"/>
          <w:b/>
          <w:sz w:val="24"/>
        </w:rPr>
        <w:t>Draft CR for 38.101-1: Addition of PC2 for n70</w:t>
      </w:r>
    </w:p>
    <w:p w14:paraId="496C466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DISH Network</w:t>
      </w:r>
    </w:p>
    <w:p w14:paraId="59D6C273" w14:textId="77777777" w:rsidR="000D62F4" w:rsidRDefault="000D62F4" w:rsidP="000D62F4">
      <w:pPr>
        <w:rPr>
          <w:rFonts w:ascii="Arial" w:hAnsi="Arial" w:cs="Arial"/>
          <w:b/>
        </w:rPr>
      </w:pPr>
      <w:r>
        <w:rPr>
          <w:rFonts w:ascii="Arial" w:hAnsi="Arial" w:cs="Arial"/>
          <w:b/>
        </w:rPr>
        <w:t xml:space="preserve">Abstract: </w:t>
      </w:r>
    </w:p>
    <w:p w14:paraId="1EEEA37A" w14:textId="77777777" w:rsidR="000D62F4" w:rsidRDefault="000D62F4" w:rsidP="000D62F4">
      <w:r>
        <w:t>[108][100] Main Session</w:t>
      </w:r>
    </w:p>
    <w:p w14:paraId="44022FC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F092F5" w14:textId="77777777" w:rsidR="000D62F4" w:rsidRDefault="000D62F4" w:rsidP="000D62F4">
      <w:pPr>
        <w:rPr>
          <w:rFonts w:ascii="Arial" w:hAnsi="Arial" w:cs="Arial"/>
          <w:b/>
          <w:sz w:val="24"/>
        </w:rPr>
      </w:pPr>
      <w:r>
        <w:rPr>
          <w:rFonts w:ascii="Arial" w:hAnsi="Arial" w:cs="Arial"/>
          <w:b/>
          <w:color w:val="0000FF"/>
          <w:sz w:val="24"/>
        </w:rPr>
        <w:t>R4-2314922</w:t>
      </w:r>
      <w:r>
        <w:rPr>
          <w:rFonts w:ascii="Arial" w:hAnsi="Arial" w:cs="Arial"/>
          <w:b/>
          <w:color w:val="0000FF"/>
          <w:sz w:val="24"/>
        </w:rPr>
        <w:tab/>
      </w:r>
      <w:r>
        <w:rPr>
          <w:rFonts w:ascii="Arial" w:hAnsi="Arial" w:cs="Arial"/>
          <w:b/>
          <w:sz w:val="24"/>
        </w:rPr>
        <w:t>Draft CR for 38.101-1: Addition of PC2 for n25, n66, n71 and n85</w:t>
      </w:r>
    </w:p>
    <w:p w14:paraId="02427F6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 USA, DISH</w:t>
      </w:r>
    </w:p>
    <w:p w14:paraId="4C1F1179" w14:textId="77777777" w:rsidR="000D62F4" w:rsidRDefault="000D62F4" w:rsidP="000D62F4">
      <w:pPr>
        <w:rPr>
          <w:color w:val="808080"/>
        </w:rPr>
      </w:pPr>
      <w:r>
        <w:rPr>
          <w:color w:val="808080"/>
        </w:rPr>
        <w:t>(Replaces R4-2314645)</w:t>
      </w:r>
    </w:p>
    <w:p w14:paraId="5EEE347C" w14:textId="77777777" w:rsidR="000D62F4" w:rsidRDefault="000D62F4" w:rsidP="000D62F4">
      <w:pPr>
        <w:rPr>
          <w:rFonts w:ascii="Arial" w:hAnsi="Arial" w:cs="Arial"/>
          <w:b/>
        </w:rPr>
      </w:pPr>
      <w:r>
        <w:rPr>
          <w:rFonts w:ascii="Arial" w:hAnsi="Arial" w:cs="Arial"/>
          <w:b/>
        </w:rPr>
        <w:t xml:space="preserve">Abstract: </w:t>
      </w:r>
    </w:p>
    <w:p w14:paraId="73606E9B" w14:textId="77777777" w:rsidR="000D62F4" w:rsidRDefault="000D62F4" w:rsidP="000D62F4">
      <w:r>
        <w:t>[108][100] Main Session</w:t>
      </w:r>
    </w:p>
    <w:p w14:paraId="558030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943A7" w14:textId="77777777" w:rsidR="000D62F4" w:rsidRDefault="000D62F4" w:rsidP="000D62F4">
      <w:pPr>
        <w:pStyle w:val="Heading3"/>
      </w:pPr>
      <w:bookmarkStart w:id="145" w:name="_Toc145956163"/>
      <w:r>
        <w:t>7.23</w:t>
      </w:r>
      <w:r>
        <w:tab/>
        <w:t>Rel-18 downlink interruption for NR and EN-DC band combinations at dynamic Tx switching</w:t>
      </w:r>
      <w:bookmarkEnd w:id="145"/>
    </w:p>
    <w:p w14:paraId="11351D0F" w14:textId="77777777" w:rsidR="000D62F4" w:rsidRDefault="000D62F4" w:rsidP="000D62F4">
      <w:pPr>
        <w:pStyle w:val="Heading4"/>
      </w:pPr>
      <w:bookmarkStart w:id="146" w:name="_Toc145956164"/>
      <w:r>
        <w:t>7.23.1</w:t>
      </w:r>
      <w:r>
        <w:tab/>
        <w:t>Rapporteur input (WID/TR/CR)</w:t>
      </w:r>
      <w:bookmarkEnd w:id="146"/>
    </w:p>
    <w:p w14:paraId="3DA8958D" w14:textId="77777777" w:rsidR="000D62F4" w:rsidRDefault="000D62F4" w:rsidP="000D62F4">
      <w:pPr>
        <w:rPr>
          <w:rFonts w:ascii="Arial" w:hAnsi="Arial" w:cs="Arial"/>
          <w:b/>
          <w:sz w:val="24"/>
        </w:rPr>
      </w:pPr>
      <w:r>
        <w:rPr>
          <w:rFonts w:ascii="Arial" w:hAnsi="Arial" w:cs="Arial"/>
          <w:b/>
          <w:color w:val="0000FF"/>
          <w:sz w:val="24"/>
        </w:rPr>
        <w:t>R4-2312721</w:t>
      </w:r>
      <w:r>
        <w:rPr>
          <w:rFonts w:ascii="Arial" w:hAnsi="Arial" w:cs="Arial"/>
          <w:b/>
          <w:color w:val="0000FF"/>
          <w:sz w:val="24"/>
        </w:rPr>
        <w:tab/>
      </w:r>
      <w:r>
        <w:rPr>
          <w:rFonts w:ascii="Arial" w:hAnsi="Arial" w:cs="Arial"/>
          <w:b/>
          <w:sz w:val="24"/>
        </w:rPr>
        <w:t>CR to R16 38.307 Release independent requirements for 2CC 1Tx-2Tx switching</w:t>
      </w:r>
    </w:p>
    <w:p w14:paraId="077E188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CR-0121  rev  Cat: B (Rel-16)</w:t>
      </w:r>
      <w:r>
        <w:rPr>
          <w:i/>
        </w:rPr>
        <w:br/>
      </w:r>
      <w:r>
        <w:rPr>
          <w:i/>
        </w:rPr>
        <w:br/>
      </w:r>
      <w:r>
        <w:rPr>
          <w:i/>
        </w:rPr>
        <w:tab/>
      </w:r>
      <w:r>
        <w:rPr>
          <w:i/>
        </w:rPr>
        <w:tab/>
      </w:r>
      <w:r>
        <w:rPr>
          <w:i/>
        </w:rPr>
        <w:tab/>
      </w:r>
      <w:r>
        <w:rPr>
          <w:i/>
        </w:rPr>
        <w:tab/>
      </w:r>
      <w:r>
        <w:rPr>
          <w:i/>
        </w:rPr>
        <w:tab/>
        <w:t>Source: China Telecom</w:t>
      </w:r>
    </w:p>
    <w:p w14:paraId="0B804991" w14:textId="77777777" w:rsidR="000D62F4" w:rsidRDefault="000D62F4" w:rsidP="000D62F4">
      <w:pPr>
        <w:rPr>
          <w:rFonts w:ascii="Arial" w:hAnsi="Arial" w:cs="Arial"/>
          <w:b/>
        </w:rPr>
      </w:pPr>
      <w:r>
        <w:rPr>
          <w:rFonts w:ascii="Arial" w:hAnsi="Arial" w:cs="Arial"/>
          <w:b/>
        </w:rPr>
        <w:t xml:space="preserve">Abstract: </w:t>
      </w:r>
    </w:p>
    <w:p w14:paraId="5392F493" w14:textId="77777777" w:rsidR="000D62F4" w:rsidRDefault="000D62F4" w:rsidP="000D62F4">
      <w:r>
        <w:t>Introduce release independent requirements for 2CC 1Tx-2Tx switching based on approved TP R4-2306549</w:t>
      </w:r>
    </w:p>
    <w:p w14:paraId="47BD8E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0C1D6B" w14:textId="77777777" w:rsidR="000D62F4" w:rsidRDefault="000D62F4" w:rsidP="000D62F4">
      <w:pPr>
        <w:rPr>
          <w:rFonts w:ascii="Arial" w:hAnsi="Arial" w:cs="Arial"/>
          <w:b/>
          <w:sz w:val="24"/>
        </w:rPr>
      </w:pPr>
      <w:r>
        <w:rPr>
          <w:rFonts w:ascii="Arial" w:hAnsi="Arial" w:cs="Arial"/>
          <w:b/>
          <w:color w:val="0000FF"/>
          <w:sz w:val="24"/>
        </w:rPr>
        <w:t>R4-2312722</w:t>
      </w:r>
      <w:r>
        <w:rPr>
          <w:rFonts w:ascii="Arial" w:hAnsi="Arial" w:cs="Arial"/>
          <w:b/>
          <w:color w:val="0000FF"/>
          <w:sz w:val="24"/>
        </w:rPr>
        <w:tab/>
      </w:r>
      <w:r>
        <w:rPr>
          <w:rFonts w:ascii="Arial" w:hAnsi="Arial" w:cs="Arial"/>
          <w:b/>
          <w:sz w:val="24"/>
        </w:rPr>
        <w:t>CR to R17 38.307 Release independent requirements for 3CC 1Tx-2Tx switching and 2CC or 3CC 2Tx-2Tx switching</w:t>
      </w:r>
    </w:p>
    <w:p w14:paraId="41D1673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CR-0122  rev  Cat: B (Rel-17)</w:t>
      </w:r>
      <w:r>
        <w:rPr>
          <w:i/>
        </w:rPr>
        <w:br/>
      </w:r>
      <w:r>
        <w:rPr>
          <w:i/>
        </w:rPr>
        <w:br/>
      </w:r>
      <w:r>
        <w:rPr>
          <w:i/>
        </w:rPr>
        <w:tab/>
      </w:r>
      <w:r>
        <w:rPr>
          <w:i/>
        </w:rPr>
        <w:tab/>
      </w:r>
      <w:r>
        <w:rPr>
          <w:i/>
        </w:rPr>
        <w:tab/>
      </w:r>
      <w:r>
        <w:rPr>
          <w:i/>
        </w:rPr>
        <w:tab/>
      </w:r>
      <w:r>
        <w:rPr>
          <w:i/>
        </w:rPr>
        <w:tab/>
        <w:t>Source: China Telecom</w:t>
      </w:r>
    </w:p>
    <w:p w14:paraId="19717E8D" w14:textId="77777777" w:rsidR="000D62F4" w:rsidRDefault="000D62F4" w:rsidP="000D62F4">
      <w:pPr>
        <w:rPr>
          <w:rFonts w:ascii="Arial" w:hAnsi="Arial" w:cs="Arial"/>
          <w:b/>
        </w:rPr>
      </w:pPr>
      <w:r>
        <w:rPr>
          <w:rFonts w:ascii="Arial" w:hAnsi="Arial" w:cs="Arial"/>
          <w:b/>
        </w:rPr>
        <w:t xml:space="preserve">Abstract: </w:t>
      </w:r>
    </w:p>
    <w:p w14:paraId="3210AB55" w14:textId="77777777" w:rsidR="000D62F4" w:rsidRDefault="000D62F4" w:rsidP="000D62F4">
      <w:r>
        <w:t>Introduce release independent requirements for 3CC 1Tx-2Tx switching and 2CC or 3CC 2Tx-2Tx switching based on approved TP R4-2306549</w:t>
      </w:r>
    </w:p>
    <w:p w14:paraId="4489B9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B0FE24" w14:textId="77777777" w:rsidR="000D62F4" w:rsidRDefault="000D62F4" w:rsidP="000D62F4">
      <w:pPr>
        <w:pStyle w:val="Heading4"/>
      </w:pPr>
      <w:bookmarkStart w:id="147" w:name="_Toc145956165"/>
      <w:r>
        <w:t>7.23.2</w:t>
      </w:r>
      <w:r>
        <w:tab/>
        <w:t>UE RF requirements</w:t>
      </w:r>
      <w:bookmarkEnd w:id="147"/>
    </w:p>
    <w:p w14:paraId="0B12A61D" w14:textId="77777777" w:rsidR="000D62F4" w:rsidRDefault="000D62F4" w:rsidP="000D62F4">
      <w:pPr>
        <w:pStyle w:val="Heading3"/>
      </w:pPr>
      <w:bookmarkStart w:id="148" w:name="_Toc145956166"/>
      <w:r>
        <w:t>7.24</w:t>
      </w:r>
      <w:r>
        <w:tab/>
        <w:t>Additional NR bands for UL-MIMO in Rel-18</w:t>
      </w:r>
      <w:bookmarkEnd w:id="148"/>
    </w:p>
    <w:p w14:paraId="657B63E6" w14:textId="77777777" w:rsidR="000D62F4" w:rsidRDefault="000D62F4" w:rsidP="000D62F4">
      <w:pPr>
        <w:pStyle w:val="Heading4"/>
      </w:pPr>
      <w:bookmarkStart w:id="149" w:name="_Toc145956167"/>
      <w:r>
        <w:t>7.24.1</w:t>
      </w:r>
      <w:r>
        <w:tab/>
        <w:t>Rapporteur Input (WID/TR/CR)</w:t>
      </w:r>
      <w:bookmarkEnd w:id="149"/>
    </w:p>
    <w:p w14:paraId="49B465B1" w14:textId="77777777" w:rsidR="000D62F4" w:rsidRDefault="000D62F4" w:rsidP="000D62F4">
      <w:pPr>
        <w:rPr>
          <w:rFonts w:ascii="Arial" w:hAnsi="Arial" w:cs="Arial"/>
          <w:b/>
          <w:sz w:val="24"/>
        </w:rPr>
      </w:pPr>
      <w:r>
        <w:rPr>
          <w:rFonts w:ascii="Arial" w:hAnsi="Arial" w:cs="Arial"/>
          <w:b/>
          <w:color w:val="0000FF"/>
          <w:sz w:val="24"/>
        </w:rPr>
        <w:t>R4-2313092</w:t>
      </w:r>
      <w:r>
        <w:rPr>
          <w:rFonts w:ascii="Arial" w:hAnsi="Arial" w:cs="Arial"/>
          <w:b/>
          <w:color w:val="0000FF"/>
          <w:sz w:val="24"/>
        </w:rPr>
        <w:tab/>
      </w:r>
      <w:r>
        <w:rPr>
          <w:rFonts w:ascii="Arial" w:hAnsi="Arial" w:cs="Arial"/>
          <w:b/>
          <w:sz w:val="24"/>
        </w:rPr>
        <w:t>Big CR for 38.101-1 introduce UL MIMO configurations for Rel-18</w:t>
      </w:r>
    </w:p>
    <w:p w14:paraId="28AE09C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CR-1772  rev  Cat: B (Rel-18)</w:t>
      </w:r>
      <w:r>
        <w:rPr>
          <w:i/>
        </w:rPr>
        <w:br/>
      </w:r>
      <w:r>
        <w:rPr>
          <w:i/>
        </w:rPr>
        <w:br/>
      </w:r>
      <w:r>
        <w:rPr>
          <w:i/>
        </w:rPr>
        <w:tab/>
      </w:r>
      <w:r>
        <w:rPr>
          <w:i/>
        </w:rPr>
        <w:tab/>
      </w:r>
      <w:r>
        <w:rPr>
          <w:i/>
        </w:rPr>
        <w:tab/>
      </w:r>
      <w:r>
        <w:rPr>
          <w:i/>
        </w:rPr>
        <w:tab/>
      </w:r>
      <w:r>
        <w:rPr>
          <w:i/>
        </w:rPr>
        <w:tab/>
        <w:t>Source: Huawei, HiSilicon</w:t>
      </w:r>
    </w:p>
    <w:p w14:paraId="37BAB06D" w14:textId="77777777" w:rsidR="000D62F4" w:rsidRDefault="000D62F4" w:rsidP="000D62F4">
      <w:pPr>
        <w:rPr>
          <w:rFonts w:ascii="Arial" w:hAnsi="Arial" w:cs="Arial"/>
          <w:b/>
        </w:rPr>
      </w:pPr>
      <w:r>
        <w:rPr>
          <w:rFonts w:ascii="Arial" w:hAnsi="Arial" w:cs="Arial"/>
          <w:b/>
        </w:rPr>
        <w:t xml:space="preserve">Abstract: </w:t>
      </w:r>
    </w:p>
    <w:p w14:paraId="100F0CDC" w14:textId="77777777" w:rsidR="000D62F4" w:rsidRDefault="000D62F4" w:rsidP="000D62F4">
      <w:r>
        <w:t>[Email Approval]</w:t>
      </w:r>
    </w:p>
    <w:p w14:paraId="2C6CFD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356ED" w14:textId="77777777" w:rsidR="000D62F4" w:rsidRDefault="000D62F4" w:rsidP="000D62F4">
      <w:pPr>
        <w:rPr>
          <w:rFonts w:ascii="Arial" w:hAnsi="Arial" w:cs="Arial"/>
          <w:b/>
          <w:sz w:val="24"/>
        </w:rPr>
      </w:pPr>
      <w:r>
        <w:rPr>
          <w:rFonts w:ascii="Arial" w:hAnsi="Arial" w:cs="Arial"/>
          <w:b/>
          <w:color w:val="0000FF"/>
          <w:sz w:val="24"/>
        </w:rPr>
        <w:t>R4-2313093</w:t>
      </w:r>
      <w:r>
        <w:rPr>
          <w:rFonts w:ascii="Arial" w:hAnsi="Arial" w:cs="Arial"/>
          <w:b/>
          <w:color w:val="0000FF"/>
          <w:sz w:val="24"/>
        </w:rPr>
        <w:tab/>
      </w:r>
      <w:r>
        <w:rPr>
          <w:rFonts w:ascii="Arial" w:hAnsi="Arial" w:cs="Arial"/>
          <w:b/>
          <w:sz w:val="24"/>
        </w:rPr>
        <w:t>Revised WID: Additional NR bands for UL-MIMO in Rel-18</w:t>
      </w:r>
    </w:p>
    <w:p w14:paraId="6E6AA680"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C8265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R4-2314749</w:t>
      </w:r>
      <w:r>
        <w:rPr>
          <w:color w:val="993300"/>
          <w:u w:val="single"/>
        </w:rPr>
        <w:t>.</w:t>
      </w:r>
    </w:p>
    <w:p w14:paraId="01817EF9" w14:textId="77777777" w:rsidR="000D62F4" w:rsidRDefault="000D62F4" w:rsidP="000D62F4">
      <w:pPr>
        <w:rPr>
          <w:rFonts w:ascii="Arial" w:hAnsi="Arial" w:cs="Arial"/>
          <w:b/>
          <w:sz w:val="24"/>
        </w:rPr>
      </w:pPr>
      <w:r>
        <w:rPr>
          <w:rFonts w:ascii="Arial" w:hAnsi="Arial" w:cs="Arial"/>
          <w:b/>
          <w:color w:val="0000FF"/>
          <w:sz w:val="24"/>
        </w:rPr>
        <w:t>R4-2314749</w:t>
      </w:r>
      <w:r>
        <w:rPr>
          <w:rFonts w:ascii="Arial" w:hAnsi="Arial" w:cs="Arial"/>
          <w:b/>
          <w:color w:val="0000FF"/>
          <w:sz w:val="24"/>
        </w:rPr>
        <w:tab/>
      </w:r>
      <w:r>
        <w:rPr>
          <w:rFonts w:ascii="Arial" w:hAnsi="Arial" w:cs="Arial"/>
          <w:b/>
          <w:sz w:val="24"/>
        </w:rPr>
        <w:t>Revised WID: Additional NR bands for UL-MIMO in Rel-18</w:t>
      </w:r>
    </w:p>
    <w:p w14:paraId="5FF0D3BF"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4F8368E" w14:textId="77777777" w:rsidR="000D62F4" w:rsidRDefault="000D62F4" w:rsidP="000D62F4">
      <w:pPr>
        <w:rPr>
          <w:color w:val="808080"/>
        </w:rPr>
      </w:pPr>
      <w:r>
        <w:rPr>
          <w:color w:val="808080"/>
        </w:rPr>
        <w:t>(Replaces R4-2313093)</w:t>
      </w:r>
    </w:p>
    <w:p w14:paraId="3151C7AB" w14:textId="77777777" w:rsidR="000D62F4" w:rsidRDefault="000D62F4" w:rsidP="000D62F4">
      <w:pPr>
        <w:rPr>
          <w:rFonts w:ascii="Arial" w:hAnsi="Arial" w:cs="Arial"/>
          <w:b/>
        </w:rPr>
      </w:pPr>
      <w:r>
        <w:rPr>
          <w:rFonts w:ascii="Arial" w:hAnsi="Arial" w:cs="Arial"/>
          <w:b/>
        </w:rPr>
        <w:t xml:space="preserve">Abstract: </w:t>
      </w:r>
    </w:p>
    <w:p w14:paraId="2965BC0C" w14:textId="77777777" w:rsidR="000D62F4" w:rsidRDefault="000D62F4" w:rsidP="000D62F4">
      <w:r>
        <w:t>[108][100] Main Session</w:t>
      </w:r>
    </w:p>
    <w:p w14:paraId="3EEBD2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F49708" w14:textId="77777777" w:rsidR="000D62F4" w:rsidRDefault="000D62F4" w:rsidP="000D62F4">
      <w:pPr>
        <w:pStyle w:val="Heading4"/>
      </w:pPr>
      <w:bookmarkStart w:id="150" w:name="_Toc145956168"/>
      <w:r>
        <w:t>7.24.2</w:t>
      </w:r>
      <w:r>
        <w:tab/>
        <w:t>UE RF requirements</w:t>
      </w:r>
      <w:bookmarkEnd w:id="150"/>
    </w:p>
    <w:p w14:paraId="7D52FC46" w14:textId="77777777" w:rsidR="000D62F4" w:rsidRDefault="000D62F4" w:rsidP="000D62F4">
      <w:pPr>
        <w:rPr>
          <w:rFonts w:ascii="Arial" w:hAnsi="Arial" w:cs="Arial"/>
          <w:b/>
          <w:sz w:val="24"/>
        </w:rPr>
      </w:pPr>
      <w:r>
        <w:rPr>
          <w:rFonts w:ascii="Arial" w:hAnsi="Arial" w:cs="Arial"/>
          <w:b/>
          <w:color w:val="0000FF"/>
          <w:sz w:val="24"/>
        </w:rPr>
        <w:t>R4-2311925</w:t>
      </w:r>
      <w:r>
        <w:rPr>
          <w:rFonts w:ascii="Arial" w:hAnsi="Arial" w:cs="Arial"/>
          <w:b/>
          <w:color w:val="0000FF"/>
          <w:sz w:val="24"/>
        </w:rPr>
        <w:tab/>
      </w:r>
      <w:r>
        <w:rPr>
          <w:rFonts w:ascii="Arial" w:hAnsi="Arial" w:cs="Arial"/>
          <w:b/>
          <w:sz w:val="24"/>
        </w:rPr>
        <w:t>Draft CR for n13 PC3 UL MIMO</w:t>
      </w:r>
    </w:p>
    <w:p w14:paraId="73A4F8B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Bell Mobility, TELUS</w:t>
      </w:r>
    </w:p>
    <w:p w14:paraId="1AE5BAD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3D1BB9" w14:textId="77777777" w:rsidR="000D62F4" w:rsidRDefault="000D62F4" w:rsidP="000D62F4">
      <w:pPr>
        <w:pStyle w:val="Heading3"/>
      </w:pPr>
      <w:bookmarkStart w:id="151" w:name="_Toc145956169"/>
      <w:r>
        <w:t>7.25</w:t>
      </w:r>
      <w:r>
        <w:tab/>
        <w:t>Adding new NR FDD bands for RedCap in Rel-18</w:t>
      </w:r>
      <w:bookmarkEnd w:id="151"/>
    </w:p>
    <w:p w14:paraId="155D77B4" w14:textId="77777777" w:rsidR="000D62F4" w:rsidRDefault="000D62F4" w:rsidP="000D62F4">
      <w:pPr>
        <w:pStyle w:val="Heading4"/>
      </w:pPr>
      <w:bookmarkStart w:id="152" w:name="_Toc145956170"/>
      <w:r>
        <w:t>7.25.1</w:t>
      </w:r>
      <w:r>
        <w:tab/>
        <w:t>Rapporteur input</w:t>
      </w:r>
      <w:bookmarkEnd w:id="152"/>
    </w:p>
    <w:p w14:paraId="3DC5F2A8" w14:textId="77777777" w:rsidR="000D62F4" w:rsidRDefault="000D62F4" w:rsidP="000D62F4">
      <w:pPr>
        <w:pStyle w:val="Heading4"/>
      </w:pPr>
      <w:bookmarkStart w:id="153" w:name="_Toc145956171"/>
      <w:r>
        <w:t>7.25.2</w:t>
      </w:r>
      <w:r>
        <w:tab/>
        <w:t>UE RF requirements</w:t>
      </w:r>
      <w:bookmarkEnd w:id="153"/>
    </w:p>
    <w:p w14:paraId="6DFAEEB2" w14:textId="77777777" w:rsidR="000D62F4" w:rsidRDefault="000D62F4" w:rsidP="000D62F4">
      <w:pPr>
        <w:rPr>
          <w:rFonts w:ascii="Arial" w:hAnsi="Arial" w:cs="Arial"/>
          <w:b/>
          <w:sz w:val="24"/>
        </w:rPr>
      </w:pPr>
      <w:r>
        <w:rPr>
          <w:rFonts w:ascii="Arial" w:hAnsi="Arial" w:cs="Arial"/>
          <w:b/>
          <w:color w:val="0000FF"/>
          <w:sz w:val="24"/>
        </w:rPr>
        <w:t>R4-2313469</w:t>
      </w:r>
      <w:r>
        <w:rPr>
          <w:rFonts w:ascii="Arial" w:hAnsi="Arial" w:cs="Arial"/>
          <w:b/>
          <w:color w:val="0000FF"/>
          <w:sz w:val="24"/>
        </w:rPr>
        <w:tab/>
      </w:r>
      <w:r>
        <w:rPr>
          <w:rFonts w:ascii="Arial" w:hAnsi="Arial" w:cs="Arial"/>
          <w:b/>
          <w:sz w:val="24"/>
        </w:rPr>
        <w:t>Redcap UE supporting release independent frequency band</w:t>
      </w:r>
    </w:p>
    <w:p w14:paraId="4EA4106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175037" w14:textId="77777777" w:rsidR="000D62F4" w:rsidRDefault="000D62F4" w:rsidP="000D62F4">
      <w:pPr>
        <w:rPr>
          <w:rFonts w:ascii="Arial" w:hAnsi="Arial" w:cs="Arial"/>
          <w:b/>
        </w:rPr>
      </w:pPr>
      <w:r>
        <w:rPr>
          <w:rFonts w:ascii="Arial" w:hAnsi="Arial" w:cs="Arial"/>
          <w:b/>
        </w:rPr>
        <w:t xml:space="preserve">Abstract: </w:t>
      </w:r>
    </w:p>
    <w:p w14:paraId="246CF1F3" w14:textId="77777777" w:rsidR="000D62F4" w:rsidRDefault="000D62F4" w:rsidP="000D62F4">
      <w:r>
        <w:t>In this contribution, we present our view on the proposal for adding RedCap UE as release independent feature for adding bands for Rel-18 RedCap WI[1][2].</w:t>
      </w:r>
    </w:p>
    <w:p w14:paraId="028AB1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9735F" w14:textId="77777777" w:rsidR="000D62F4" w:rsidRDefault="000D62F4" w:rsidP="000D62F4">
      <w:pPr>
        <w:rPr>
          <w:rFonts w:ascii="Arial" w:hAnsi="Arial" w:cs="Arial"/>
          <w:b/>
          <w:sz w:val="24"/>
        </w:rPr>
      </w:pPr>
      <w:r>
        <w:rPr>
          <w:rFonts w:ascii="Arial" w:hAnsi="Arial" w:cs="Arial"/>
          <w:b/>
          <w:color w:val="0000FF"/>
          <w:sz w:val="24"/>
        </w:rPr>
        <w:t>R4-2313470</w:t>
      </w:r>
      <w:r>
        <w:rPr>
          <w:rFonts w:ascii="Arial" w:hAnsi="Arial" w:cs="Arial"/>
          <w:b/>
          <w:color w:val="0000FF"/>
          <w:sz w:val="24"/>
        </w:rPr>
        <w:tab/>
      </w:r>
      <w:r>
        <w:rPr>
          <w:rFonts w:ascii="Arial" w:hAnsi="Arial" w:cs="Arial"/>
          <w:b/>
          <w:sz w:val="24"/>
        </w:rPr>
        <w:t>CR adding REFSENS for HD-FDD RedCap UE for band n105</w:t>
      </w:r>
    </w:p>
    <w:p w14:paraId="3A2BD0E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CR-1797  rev  Cat: B (Rel-18)</w:t>
      </w:r>
      <w:r>
        <w:rPr>
          <w:i/>
        </w:rPr>
        <w:br/>
      </w:r>
      <w:r>
        <w:rPr>
          <w:i/>
        </w:rPr>
        <w:br/>
      </w:r>
      <w:r>
        <w:rPr>
          <w:i/>
        </w:rPr>
        <w:tab/>
      </w:r>
      <w:r>
        <w:rPr>
          <w:i/>
        </w:rPr>
        <w:tab/>
      </w:r>
      <w:r>
        <w:rPr>
          <w:i/>
        </w:rPr>
        <w:tab/>
      </w:r>
      <w:r>
        <w:rPr>
          <w:i/>
        </w:rPr>
        <w:tab/>
      </w:r>
      <w:r>
        <w:rPr>
          <w:i/>
        </w:rPr>
        <w:tab/>
        <w:t>Source: Ericsson</w:t>
      </w:r>
    </w:p>
    <w:p w14:paraId="3DFA83D7" w14:textId="77777777" w:rsidR="000D62F4" w:rsidRDefault="000D62F4" w:rsidP="000D62F4">
      <w:pPr>
        <w:rPr>
          <w:rFonts w:ascii="Arial" w:hAnsi="Arial" w:cs="Arial"/>
          <w:b/>
        </w:rPr>
      </w:pPr>
      <w:r>
        <w:rPr>
          <w:rFonts w:ascii="Arial" w:hAnsi="Arial" w:cs="Arial"/>
          <w:b/>
        </w:rPr>
        <w:t xml:space="preserve">Abstract: </w:t>
      </w:r>
    </w:p>
    <w:p w14:paraId="4EA098FC" w14:textId="77777777" w:rsidR="000D62F4" w:rsidRDefault="000D62F4" w:rsidP="000D62F4">
      <w:r>
        <w:t>Adding REFSENS requirements for HD-FDD RedCap UE for band n105 in Rel-18</w:t>
      </w:r>
    </w:p>
    <w:p w14:paraId="0219D9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BC22C" w14:textId="77777777" w:rsidR="000D62F4" w:rsidRDefault="000D62F4" w:rsidP="000D62F4">
      <w:pPr>
        <w:rPr>
          <w:rFonts w:ascii="Arial" w:hAnsi="Arial" w:cs="Arial"/>
          <w:b/>
          <w:sz w:val="24"/>
        </w:rPr>
      </w:pPr>
      <w:r>
        <w:rPr>
          <w:rFonts w:ascii="Arial" w:hAnsi="Arial" w:cs="Arial"/>
          <w:b/>
          <w:color w:val="0000FF"/>
          <w:sz w:val="24"/>
        </w:rPr>
        <w:t>R4-2313471</w:t>
      </w:r>
      <w:r>
        <w:rPr>
          <w:rFonts w:ascii="Arial" w:hAnsi="Arial" w:cs="Arial"/>
          <w:b/>
          <w:color w:val="0000FF"/>
          <w:sz w:val="24"/>
        </w:rPr>
        <w:tab/>
      </w:r>
      <w:r>
        <w:rPr>
          <w:rFonts w:ascii="Arial" w:hAnsi="Arial" w:cs="Arial"/>
          <w:b/>
          <w:sz w:val="24"/>
        </w:rPr>
        <w:t>CR adding RedCap UE as Release independent feature</w:t>
      </w:r>
    </w:p>
    <w:p w14:paraId="3C44DD2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CR-0124  rev  Cat: B (Rel-18)</w:t>
      </w:r>
      <w:r>
        <w:rPr>
          <w:i/>
        </w:rPr>
        <w:br/>
      </w:r>
      <w:r>
        <w:rPr>
          <w:i/>
        </w:rPr>
        <w:br/>
      </w:r>
      <w:r>
        <w:rPr>
          <w:i/>
        </w:rPr>
        <w:tab/>
      </w:r>
      <w:r>
        <w:rPr>
          <w:i/>
        </w:rPr>
        <w:tab/>
      </w:r>
      <w:r>
        <w:rPr>
          <w:i/>
        </w:rPr>
        <w:tab/>
      </w:r>
      <w:r>
        <w:rPr>
          <w:i/>
        </w:rPr>
        <w:tab/>
      </w:r>
      <w:r>
        <w:rPr>
          <w:i/>
        </w:rPr>
        <w:tab/>
        <w:t>Source: Ericsson</w:t>
      </w:r>
    </w:p>
    <w:p w14:paraId="38E47FAD" w14:textId="77777777" w:rsidR="000D62F4" w:rsidRDefault="000D62F4" w:rsidP="000D62F4">
      <w:pPr>
        <w:rPr>
          <w:rFonts w:ascii="Arial" w:hAnsi="Arial" w:cs="Arial"/>
          <w:b/>
        </w:rPr>
      </w:pPr>
      <w:r>
        <w:rPr>
          <w:rFonts w:ascii="Arial" w:hAnsi="Arial" w:cs="Arial"/>
          <w:b/>
        </w:rPr>
        <w:t xml:space="preserve">Abstract: </w:t>
      </w:r>
    </w:p>
    <w:p w14:paraId="3102E245" w14:textId="77777777" w:rsidR="000D62F4" w:rsidRDefault="000D62F4" w:rsidP="000D62F4">
      <w:r>
        <w:t>CR for adding RedCap UE for release independent feature</w:t>
      </w:r>
    </w:p>
    <w:p w14:paraId="56AF43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BA04E3" w14:textId="77777777" w:rsidR="000D62F4" w:rsidRDefault="000D62F4" w:rsidP="000D62F4">
      <w:pPr>
        <w:rPr>
          <w:rFonts w:ascii="Arial" w:hAnsi="Arial" w:cs="Arial"/>
          <w:b/>
          <w:sz w:val="24"/>
        </w:rPr>
      </w:pPr>
      <w:r>
        <w:rPr>
          <w:rFonts w:ascii="Arial" w:hAnsi="Arial" w:cs="Arial"/>
          <w:b/>
          <w:color w:val="0000FF"/>
          <w:sz w:val="24"/>
        </w:rPr>
        <w:t>R4-2314902</w:t>
      </w:r>
      <w:r>
        <w:rPr>
          <w:rFonts w:ascii="Arial" w:hAnsi="Arial" w:cs="Arial"/>
          <w:b/>
          <w:color w:val="0000FF"/>
          <w:sz w:val="24"/>
        </w:rPr>
        <w:tab/>
      </w:r>
      <w:r>
        <w:rPr>
          <w:rFonts w:ascii="Arial" w:hAnsi="Arial" w:cs="Arial"/>
          <w:b/>
          <w:sz w:val="24"/>
        </w:rPr>
        <w:t>CR adding RedCap UE as Release independent feature</w:t>
      </w:r>
    </w:p>
    <w:p w14:paraId="275A47F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CR-0124  rev 1 Cat: B (Rel-18)</w:t>
      </w:r>
      <w:r>
        <w:rPr>
          <w:i/>
        </w:rPr>
        <w:br/>
      </w:r>
      <w:r>
        <w:rPr>
          <w:i/>
        </w:rPr>
        <w:br/>
      </w:r>
      <w:r>
        <w:rPr>
          <w:i/>
        </w:rPr>
        <w:tab/>
      </w:r>
      <w:r>
        <w:rPr>
          <w:i/>
        </w:rPr>
        <w:tab/>
      </w:r>
      <w:r>
        <w:rPr>
          <w:i/>
        </w:rPr>
        <w:tab/>
      </w:r>
      <w:r>
        <w:rPr>
          <w:i/>
        </w:rPr>
        <w:tab/>
      </w:r>
      <w:r>
        <w:rPr>
          <w:i/>
        </w:rPr>
        <w:tab/>
        <w:t>Source: Ericsson</w:t>
      </w:r>
    </w:p>
    <w:p w14:paraId="4D879DDB" w14:textId="77777777" w:rsidR="000D62F4" w:rsidRDefault="000D62F4" w:rsidP="000D62F4">
      <w:pPr>
        <w:rPr>
          <w:rFonts w:ascii="Arial" w:hAnsi="Arial" w:cs="Arial"/>
          <w:b/>
        </w:rPr>
      </w:pPr>
      <w:r>
        <w:rPr>
          <w:rFonts w:ascii="Arial" w:hAnsi="Arial" w:cs="Arial"/>
          <w:b/>
        </w:rPr>
        <w:t xml:space="preserve">Abstract: </w:t>
      </w:r>
    </w:p>
    <w:p w14:paraId="66BFAD34" w14:textId="77777777" w:rsidR="000D62F4" w:rsidRDefault="000D62F4" w:rsidP="000D62F4">
      <w:r>
        <w:t>[108][100] Main Session</w:t>
      </w:r>
    </w:p>
    <w:p w14:paraId="62648B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3AC975" w14:textId="77777777" w:rsidR="000D62F4" w:rsidRDefault="000D62F4" w:rsidP="000D62F4">
      <w:pPr>
        <w:pStyle w:val="Heading3"/>
      </w:pPr>
      <w:bookmarkStart w:id="154" w:name="_Toc145956172"/>
      <w:r>
        <w:t>7.26</w:t>
      </w:r>
      <w:r>
        <w:tab/>
        <w:t>Adding new channel bandwidth(s) support to existing NR bands</w:t>
      </w:r>
      <w:bookmarkEnd w:id="154"/>
    </w:p>
    <w:p w14:paraId="584F5E20" w14:textId="77777777" w:rsidR="000D62F4" w:rsidRDefault="000D62F4" w:rsidP="000D62F4">
      <w:pPr>
        <w:pStyle w:val="Heading4"/>
      </w:pPr>
      <w:bookmarkStart w:id="155" w:name="_Toc145956173"/>
      <w:r>
        <w:t>7.26.1</w:t>
      </w:r>
      <w:r>
        <w:tab/>
        <w:t>Rapporteur input (WID/TR/CR)</w:t>
      </w:r>
      <w:bookmarkEnd w:id="155"/>
    </w:p>
    <w:p w14:paraId="77DADC8B" w14:textId="77777777" w:rsidR="000D62F4" w:rsidRDefault="000D62F4" w:rsidP="000D62F4">
      <w:pPr>
        <w:rPr>
          <w:rFonts w:ascii="Arial" w:hAnsi="Arial" w:cs="Arial"/>
          <w:b/>
          <w:sz w:val="24"/>
        </w:rPr>
      </w:pPr>
      <w:r>
        <w:rPr>
          <w:rFonts w:ascii="Arial" w:hAnsi="Arial" w:cs="Arial"/>
          <w:b/>
          <w:color w:val="0000FF"/>
          <w:sz w:val="24"/>
        </w:rPr>
        <w:t>R4-2313249</w:t>
      </w:r>
      <w:r>
        <w:rPr>
          <w:rFonts w:ascii="Arial" w:hAnsi="Arial" w:cs="Arial"/>
          <w:b/>
          <w:color w:val="0000FF"/>
          <w:sz w:val="24"/>
        </w:rPr>
        <w:tab/>
      </w:r>
      <w:r>
        <w:rPr>
          <w:rFonts w:ascii="Arial" w:hAnsi="Arial" w:cs="Arial"/>
          <w:b/>
          <w:sz w:val="24"/>
        </w:rPr>
        <w:t>Revised Basket WID on adding channel bandwidth support to existing NR bands</w:t>
      </w:r>
    </w:p>
    <w:p w14:paraId="224BC86B"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0547787" w14:textId="77777777" w:rsidR="000D62F4" w:rsidRDefault="000D62F4" w:rsidP="000D62F4">
      <w:pPr>
        <w:rPr>
          <w:rFonts w:ascii="Arial" w:hAnsi="Arial" w:cs="Arial"/>
          <w:b/>
        </w:rPr>
      </w:pPr>
      <w:r>
        <w:rPr>
          <w:rFonts w:ascii="Arial" w:hAnsi="Arial" w:cs="Arial"/>
          <w:b/>
        </w:rPr>
        <w:t xml:space="preserve">Abstract: </w:t>
      </w:r>
    </w:p>
    <w:p w14:paraId="537A5AE5" w14:textId="77777777" w:rsidR="000D62F4" w:rsidRDefault="000D62F4" w:rsidP="000D62F4">
      <w:r>
        <w:t>This contribution is a revision of the Rel-18 basket WI for adding new channel BW in existing NR bands. [Email Approval]</w:t>
      </w:r>
    </w:p>
    <w:p w14:paraId="17FDEFC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3ED40" w14:textId="77777777" w:rsidR="000D62F4" w:rsidRDefault="000D62F4" w:rsidP="000D62F4">
      <w:pPr>
        <w:rPr>
          <w:rFonts w:ascii="Arial" w:hAnsi="Arial" w:cs="Arial"/>
          <w:b/>
          <w:sz w:val="24"/>
        </w:rPr>
      </w:pPr>
      <w:r>
        <w:rPr>
          <w:rFonts w:ascii="Arial" w:hAnsi="Arial" w:cs="Arial"/>
          <w:b/>
          <w:color w:val="0000FF"/>
          <w:sz w:val="24"/>
        </w:rPr>
        <w:t>R4-2313250</w:t>
      </w:r>
      <w:r>
        <w:rPr>
          <w:rFonts w:ascii="Arial" w:hAnsi="Arial" w:cs="Arial"/>
          <w:b/>
          <w:color w:val="0000FF"/>
          <w:sz w:val="24"/>
        </w:rPr>
        <w:tab/>
      </w:r>
      <w:r>
        <w:rPr>
          <w:rFonts w:ascii="Arial" w:hAnsi="Arial" w:cs="Arial"/>
          <w:b/>
          <w:sz w:val="24"/>
        </w:rPr>
        <w:t>Big CR to TS 38.104: Adding channel BW support in existing NR bands</w:t>
      </w:r>
    </w:p>
    <w:p w14:paraId="5A1168D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CR-0512  rev  Cat: B (Rel-18)</w:t>
      </w:r>
      <w:r>
        <w:rPr>
          <w:i/>
        </w:rPr>
        <w:br/>
      </w:r>
      <w:r>
        <w:rPr>
          <w:i/>
        </w:rPr>
        <w:br/>
      </w:r>
      <w:r>
        <w:rPr>
          <w:i/>
        </w:rPr>
        <w:tab/>
      </w:r>
      <w:r>
        <w:rPr>
          <w:i/>
        </w:rPr>
        <w:tab/>
      </w:r>
      <w:r>
        <w:rPr>
          <w:i/>
        </w:rPr>
        <w:tab/>
      </w:r>
      <w:r>
        <w:rPr>
          <w:i/>
        </w:rPr>
        <w:tab/>
      </w:r>
      <w:r>
        <w:rPr>
          <w:i/>
        </w:rPr>
        <w:tab/>
        <w:t>Source: Ericsson</w:t>
      </w:r>
    </w:p>
    <w:p w14:paraId="68EF1F72" w14:textId="77777777" w:rsidR="000D62F4" w:rsidRDefault="000D62F4" w:rsidP="000D62F4">
      <w:pPr>
        <w:rPr>
          <w:rFonts w:ascii="Arial" w:hAnsi="Arial" w:cs="Arial"/>
          <w:b/>
        </w:rPr>
      </w:pPr>
      <w:r>
        <w:rPr>
          <w:rFonts w:ascii="Arial" w:hAnsi="Arial" w:cs="Arial"/>
          <w:b/>
        </w:rPr>
        <w:t xml:space="preserve">Abstract: </w:t>
      </w:r>
    </w:p>
    <w:p w14:paraId="38964C7B" w14:textId="77777777" w:rsidR="000D62F4" w:rsidRDefault="000D62F4" w:rsidP="000D62F4">
      <w:r>
        <w:t>This big CR will capture all draft CRs endorsed in RAN4#106 meeting. [Email Approval]</w:t>
      </w:r>
    </w:p>
    <w:p w14:paraId="7900CC0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FC4A4" w14:textId="77777777" w:rsidR="000D62F4" w:rsidRDefault="000D62F4" w:rsidP="000D62F4">
      <w:pPr>
        <w:rPr>
          <w:rFonts w:ascii="Arial" w:hAnsi="Arial" w:cs="Arial"/>
          <w:b/>
          <w:sz w:val="24"/>
        </w:rPr>
      </w:pPr>
      <w:r>
        <w:rPr>
          <w:rFonts w:ascii="Arial" w:hAnsi="Arial" w:cs="Arial"/>
          <w:b/>
          <w:color w:val="0000FF"/>
          <w:sz w:val="24"/>
        </w:rPr>
        <w:t>R4-2313251</w:t>
      </w:r>
      <w:r>
        <w:rPr>
          <w:rFonts w:ascii="Arial" w:hAnsi="Arial" w:cs="Arial"/>
          <w:b/>
          <w:color w:val="0000FF"/>
          <w:sz w:val="24"/>
        </w:rPr>
        <w:tab/>
      </w:r>
      <w:r>
        <w:rPr>
          <w:rFonts w:ascii="Arial" w:hAnsi="Arial" w:cs="Arial"/>
          <w:b/>
          <w:sz w:val="24"/>
        </w:rPr>
        <w:t>Big CR to TS 38.101-1: Adding channel BW support in existing NR bands</w:t>
      </w:r>
    </w:p>
    <w:p w14:paraId="4247A5E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CR-1780  rev  Cat: B (Rel-18)</w:t>
      </w:r>
      <w:r>
        <w:rPr>
          <w:i/>
        </w:rPr>
        <w:br/>
      </w:r>
      <w:r>
        <w:rPr>
          <w:i/>
        </w:rPr>
        <w:br/>
      </w:r>
      <w:r>
        <w:rPr>
          <w:i/>
        </w:rPr>
        <w:tab/>
      </w:r>
      <w:r>
        <w:rPr>
          <w:i/>
        </w:rPr>
        <w:tab/>
      </w:r>
      <w:r>
        <w:rPr>
          <w:i/>
        </w:rPr>
        <w:tab/>
      </w:r>
      <w:r>
        <w:rPr>
          <w:i/>
        </w:rPr>
        <w:tab/>
      </w:r>
      <w:r>
        <w:rPr>
          <w:i/>
        </w:rPr>
        <w:tab/>
        <w:t>Source: Ericsson</w:t>
      </w:r>
    </w:p>
    <w:p w14:paraId="51B4CFC8" w14:textId="77777777" w:rsidR="000D62F4" w:rsidRDefault="000D62F4" w:rsidP="000D62F4">
      <w:pPr>
        <w:rPr>
          <w:rFonts w:ascii="Arial" w:hAnsi="Arial" w:cs="Arial"/>
          <w:b/>
        </w:rPr>
      </w:pPr>
      <w:r>
        <w:rPr>
          <w:rFonts w:ascii="Arial" w:hAnsi="Arial" w:cs="Arial"/>
          <w:b/>
        </w:rPr>
        <w:t xml:space="preserve">Abstract: </w:t>
      </w:r>
    </w:p>
    <w:p w14:paraId="20941A54" w14:textId="77777777" w:rsidR="000D62F4" w:rsidRDefault="000D62F4" w:rsidP="000D62F4">
      <w:r>
        <w:t>This big CR will capture all draft CRs endorsed in RAN4#106 meeting. [Email Approval]</w:t>
      </w:r>
    </w:p>
    <w:p w14:paraId="6CC2C6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39E32" w14:textId="77777777" w:rsidR="000D62F4" w:rsidRDefault="000D62F4" w:rsidP="000D62F4">
      <w:pPr>
        <w:rPr>
          <w:rFonts w:ascii="Arial" w:hAnsi="Arial" w:cs="Arial"/>
          <w:b/>
          <w:sz w:val="24"/>
        </w:rPr>
      </w:pPr>
      <w:r>
        <w:rPr>
          <w:rFonts w:ascii="Arial" w:hAnsi="Arial" w:cs="Arial"/>
          <w:b/>
          <w:color w:val="0000FF"/>
          <w:sz w:val="24"/>
        </w:rPr>
        <w:t>R4-2314721</w:t>
      </w:r>
      <w:r>
        <w:rPr>
          <w:rFonts w:ascii="Arial" w:hAnsi="Arial" w:cs="Arial"/>
          <w:b/>
          <w:color w:val="0000FF"/>
          <w:sz w:val="24"/>
        </w:rPr>
        <w:tab/>
      </w:r>
      <w:r>
        <w:rPr>
          <w:rFonts w:ascii="Arial" w:hAnsi="Arial" w:cs="Arial"/>
          <w:b/>
          <w:sz w:val="24"/>
        </w:rPr>
        <w:t>Draft CR for TS 38.101-1 adding 35 MHz for band n71</w:t>
      </w:r>
    </w:p>
    <w:p w14:paraId="2DE8A78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w:t>
      </w:r>
    </w:p>
    <w:p w14:paraId="516FA4D5" w14:textId="77777777" w:rsidR="000D62F4" w:rsidRDefault="000D62F4" w:rsidP="000D62F4">
      <w:pPr>
        <w:rPr>
          <w:rFonts w:ascii="Arial" w:hAnsi="Arial" w:cs="Arial"/>
          <w:b/>
        </w:rPr>
      </w:pPr>
      <w:r>
        <w:rPr>
          <w:rFonts w:ascii="Arial" w:hAnsi="Arial" w:cs="Arial"/>
          <w:b/>
        </w:rPr>
        <w:t xml:space="preserve">Abstract: </w:t>
      </w:r>
    </w:p>
    <w:p w14:paraId="43136176" w14:textId="77777777" w:rsidR="000D62F4" w:rsidRDefault="000D62F4" w:rsidP="000D62F4">
      <w:r>
        <w:t>[108][100] Main Session; Session Chair: It was determined that draft CRs were needed during the meeting.</w:t>
      </w:r>
    </w:p>
    <w:p w14:paraId="598EBCC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R4-2314903</w:t>
      </w:r>
      <w:r>
        <w:rPr>
          <w:color w:val="993300"/>
          <w:u w:val="single"/>
        </w:rPr>
        <w:t>.</w:t>
      </w:r>
    </w:p>
    <w:p w14:paraId="53ED71D1" w14:textId="77777777" w:rsidR="000D62F4" w:rsidRDefault="000D62F4" w:rsidP="000D62F4">
      <w:pPr>
        <w:rPr>
          <w:rFonts w:ascii="Arial" w:hAnsi="Arial" w:cs="Arial"/>
          <w:b/>
          <w:sz w:val="24"/>
        </w:rPr>
      </w:pPr>
      <w:r>
        <w:rPr>
          <w:rFonts w:ascii="Arial" w:hAnsi="Arial" w:cs="Arial"/>
          <w:b/>
          <w:color w:val="0000FF"/>
          <w:sz w:val="24"/>
        </w:rPr>
        <w:t>R4-2314722</w:t>
      </w:r>
      <w:r>
        <w:rPr>
          <w:rFonts w:ascii="Arial" w:hAnsi="Arial" w:cs="Arial"/>
          <w:b/>
          <w:color w:val="0000FF"/>
          <w:sz w:val="24"/>
        </w:rPr>
        <w:tab/>
      </w:r>
      <w:r>
        <w:rPr>
          <w:rFonts w:ascii="Arial" w:hAnsi="Arial" w:cs="Arial"/>
          <w:b/>
          <w:sz w:val="24"/>
        </w:rPr>
        <w:t>Draft CR for TS 38.104 adding 35 MHz for band n71</w:t>
      </w:r>
    </w:p>
    <w:p w14:paraId="57342FF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T-Mobile</w:t>
      </w:r>
    </w:p>
    <w:p w14:paraId="08223803" w14:textId="77777777" w:rsidR="000D62F4" w:rsidRDefault="000D62F4" w:rsidP="000D62F4">
      <w:pPr>
        <w:rPr>
          <w:rFonts w:ascii="Arial" w:hAnsi="Arial" w:cs="Arial"/>
          <w:b/>
        </w:rPr>
      </w:pPr>
      <w:r>
        <w:rPr>
          <w:rFonts w:ascii="Arial" w:hAnsi="Arial" w:cs="Arial"/>
          <w:b/>
        </w:rPr>
        <w:t xml:space="preserve">Abstract: </w:t>
      </w:r>
    </w:p>
    <w:p w14:paraId="23CB6D8F" w14:textId="77777777" w:rsidR="000D62F4" w:rsidRDefault="000D62F4" w:rsidP="000D62F4">
      <w:r>
        <w:t>[108][100] Main Session; Session Chair: It was determined that draft CRs were needed during the meeting.</w:t>
      </w:r>
    </w:p>
    <w:p w14:paraId="4E36CF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B148B" w14:textId="77777777" w:rsidR="000D62F4" w:rsidRDefault="000D62F4" w:rsidP="000D62F4">
      <w:pPr>
        <w:rPr>
          <w:rFonts w:ascii="Arial" w:hAnsi="Arial" w:cs="Arial"/>
          <w:b/>
          <w:sz w:val="24"/>
        </w:rPr>
      </w:pPr>
      <w:r>
        <w:rPr>
          <w:rFonts w:ascii="Arial" w:hAnsi="Arial" w:cs="Arial"/>
          <w:b/>
          <w:color w:val="0000FF"/>
          <w:sz w:val="24"/>
        </w:rPr>
        <w:t>R4-2314903</w:t>
      </w:r>
      <w:r>
        <w:rPr>
          <w:rFonts w:ascii="Arial" w:hAnsi="Arial" w:cs="Arial"/>
          <w:b/>
          <w:color w:val="0000FF"/>
          <w:sz w:val="24"/>
        </w:rPr>
        <w:tab/>
      </w:r>
      <w:r>
        <w:rPr>
          <w:rFonts w:ascii="Arial" w:hAnsi="Arial" w:cs="Arial"/>
          <w:b/>
          <w:sz w:val="24"/>
        </w:rPr>
        <w:t>Draft CR for TS 38.101-1 adding 35 MHz for band n71</w:t>
      </w:r>
    </w:p>
    <w:p w14:paraId="34DFDE6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T-Mobile</w:t>
      </w:r>
    </w:p>
    <w:p w14:paraId="0B640151" w14:textId="77777777" w:rsidR="000D62F4" w:rsidRDefault="000D62F4" w:rsidP="000D62F4">
      <w:pPr>
        <w:rPr>
          <w:color w:val="808080"/>
        </w:rPr>
      </w:pPr>
      <w:r>
        <w:rPr>
          <w:color w:val="808080"/>
        </w:rPr>
        <w:t>(Replaces R4-2314721)</w:t>
      </w:r>
    </w:p>
    <w:p w14:paraId="1693497C" w14:textId="77777777" w:rsidR="000D62F4" w:rsidRDefault="000D62F4" w:rsidP="000D62F4">
      <w:pPr>
        <w:rPr>
          <w:rFonts w:ascii="Arial" w:hAnsi="Arial" w:cs="Arial"/>
          <w:b/>
        </w:rPr>
      </w:pPr>
      <w:r>
        <w:rPr>
          <w:rFonts w:ascii="Arial" w:hAnsi="Arial" w:cs="Arial"/>
          <w:b/>
        </w:rPr>
        <w:t xml:space="preserve">Abstract: </w:t>
      </w:r>
    </w:p>
    <w:p w14:paraId="2B76D158" w14:textId="77777777" w:rsidR="000D62F4" w:rsidRDefault="000D62F4" w:rsidP="000D62F4">
      <w:r>
        <w:t>[108][100] Main Session</w:t>
      </w:r>
    </w:p>
    <w:p w14:paraId="0849F8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D8F183" w14:textId="77777777" w:rsidR="000D62F4" w:rsidRDefault="000D62F4" w:rsidP="000D62F4">
      <w:pPr>
        <w:pStyle w:val="Heading4"/>
      </w:pPr>
      <w:bookmarkStart w:id="156" w:name="_Toc145956174"/>
      <w:r>
        <w:t>7.26.2</w:t>
      </w:r>
      <w:r>
        <w:tab/>
        <w:t>UE RF requirements</w:t>
      </w:r>
      <w:bookmarkEnd w:id="156"/>
    </w:p>
    <w:p w14:paraId="55B5E98F" w14:textId="77777777" w:rsidR="000D62F4" w:rsidRDefault="000D62F4" w:rsidP="000D62F4">
      <w:pPr>
        <w:rPr>
          <w:rFonts w:ascii="Arial" w:hAnsi="Arial" w:cs="Arial"/>
          <w:b/>
          <w:sz w:val="24"/>
        </w:rPr>
      </w:pPr>
      <w:r>
        <w:rPr>
          <w:rFonts w:ascii="Arial" w:hAnsi="Arial" w:cs="Arial"/>
          <w:b/>
          <w:color w:val="0000FF"/>
          <w:sz w:val="24"/>
        </w:rPr>
        <w:t>R4-2311142</w:t>
      </w:r>
      <w:r>
        <w:rPr>
          <w:rFonts w:ascii="Arial" w:hAnsi="Arial" w:cs="Arial"/>
          <w:b/>
          <w:color w:val="0000FF"/>
          <w:sz w:val="24"/>
        </w:rPr>
        <w:tab/>
      </w:r>
      <w:r>
        <w:rPr>
          <w:rFonts w:ascii="Arial" w:hAnsi="Arial" w:cs="Arial"/>
          <w:b/>
          <w:sz w:val="24"/>
        </w:rPr>
        <w:t>BCS4,5 cross-band MSD update for n79 10MHz CBW</w:t>
      </w:r>
    </w:p>
    <w:p w14:paraId="3ECDEAE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CB9F6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A4236" w14:textId="77777777" w:rsidR="000D62F4" w:rsidRDefault="000D62F4" w:rsidP="000D62F4">
      <w:pPr>
        <w:pStyle w:val="Heading5"/>
      </w:pPr>
      <w:bookmarkStart w:id="157" w:name="_Toc145956175"/>
      <w:r>
        <w:t>7.26.2.1</w:t>
      </w:r>
      <w:r>
        <w:tab/>
        <w:t>Single band requirements</w:t>
      </w:r>
      <w:bookmarkEnd w:id="157"/>
    </w:p>
    <w:p w14:paraId="413AD67A" w14:textId="77777777" w:rsidR="000D62F4" w:rsidRDefault="000D62F4" w:rsidP="000D62F4">
      <w:pPr>
        <w:rPr>
          <w:rFonts w:ascii="Arial" w:hAnsi="Arial" w:cs="Arial"/>
          <w:b/>
          <w:sz w:val="24"/>
        </w:rPr>
      </w:pPr>
      <w:r>
        <w:rPr>
          <w:rFonts w:ascii="Arial" w:hAnsi="Arial" w:cs="Arial"/>
          <w:b/>
          <w:color w:val="0000FF"/>
          <w:sz w:val="24"/>
        </w:rPr>
        <w:t>R4-2311119</w:t>
      </w:r>
      <w:r>
        <w:rPr>
          <w:rFonts w:ascii="Arial" w:hAnsi="Arial" w:cs="Arial"/>
          <w:b/>
          <w:color w:val="0000FF"/>
          <w:sz w:val="24"/>
        </w:rPr>
        <w:tab/>
      </w:r>
      <w:r>
        <w:rPr>
          <w:rFonts w:ascii="Arial" w:hAnsi="Arial" w:cs="Arial"/>
          <w:b/>
          <w:sz w:val="24"/>
        </w:rPr>
        <w:t>band n71 35MHz PC3 REFSENS and PC2 RSD</w:t>
      </w:r>
    </w:p>
    <w:p w14:paraId="0942DD6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533FB59" w14:textId="77777777" w:rsidR="000D62F4" w:rsidRDefault="000D62F4" w:rsidP="000D62F4">
      <w:pPr>
        <w:rPr>
          <w:rFonts w:ascii="Arial" w:hAnsi="Arial" w:cs="Arial"/>
          <w:b/>
        </w:rPr>
      </w:pPr>
      <w:r>
        <w:rPr>
          <w:rFonts w:ascii="Arial" w:hAnsi="Arial" w:cs="Arial"/>
          <w:b/>
        </w:rPr>
        <w:t xml:space="preserve">Abstract: </w:t>
      </w:r>
    </w:p>
    <w:p w14:paraId="163E841D" w14:textId="77777777" w:rsidR="000D62F4" w:rsidRDefault="000D62F4" w:rsidP="000D62F4">
      <w:r>
        <w:t>In this contribution, we further evaluated 35MHz band n71 PC3 REFSENS and PC2 RSDs based on measured data.</w:t>
      </w:r>
    </w:p>
    <w:p w14:paraId="775F0C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EAE85" w14:textId="77777777" w:rsidR="000D62F4" w:rsidRDefault="000D62F4" w:rsidP="000D62F4">
      <w:pPr>
        <w:rPr>
          <w:rFonts w:ascii="Arial" w:hAnsi="Arial" w:cs="Arial"/>
          <w:b/>
          <w:sz w:val="24"/>
        </w:rPr>
      </w:pPr>
      <w:r>
        <w:rPr>
          <w:rFonts w:ascii="Arial" w:hAnsi="Arial" w:cs="Arial"/>
          <w:b/>
          <w:color w:val="0000FF"/>
          <w:sz w:val="24"/>
        </w:rPr>
        <w:t>R4-2311252</w:t>
      </w:r>
      <w:r>
        <w:rPr>
          <w:rFonts w:ascii="Arial" w:hAnsi="Arial" w:cs="Arial"/>
          <w:b/>
          <w:color w:val="0000FF"/>
          <w:sz w:val="24"/>
        </w:rPr>
        <w:tab/>
      </w:r>
      <w:r>
        <w:rPr>
          <w:rFonts w:ascii="Arial" w:hAnsi="Arial" w:cs="Arial"/>
          <w:b/>
          <w:sz w:val="24"/>
        </w:rPr>
        <w:t>Requirements for n71 35MHz UL</w:t>
      </w:r>
    </w:p>
    <w:p w14:paraId="5AF9EB9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0CF3647" w14:textId="77777777" w:rsidR="000D62F4" w:rsidRDefault="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20D65" w14:textId="77777777" w:rsidR="00933C6B" w:rsidRDefault="000D62F4" w:rsidP="000D62F4">
      <w:pPr>
        <w:rPr>
          <w:rFonts w:ascii="Arial" w:hAnsi="Arial" w:cs="Arial"/>
          <w:b/>
          <w:sz w:val="24"/>
        </w:rPr>
      </w:pPr>
      <w:r>
        <w:rPr>
          <w:rFonts w:ascii="Arial" w:hAnsi="Arial" w:cs="Arial"/>
          <w:b/>
          <w:color w:val="0000FF"/>
          <w:sz w:val="24"/>
        </w:rPr>
        <w:t>R4-2311441</w:t>
      </w:r>
      <w:r>
        <w:rPr>
          <w:rFonts w:ascii="Arial" w:hAnsi="Arial" w:cs="Arial"/>
          <w:b/>
          <w:color w:val="0000FF"/>
          <w:sz w:val="24"/>
        </w:rPr>
        <w:tab/>
      </w:r>
      <w:r>
        <w:rPr>
          <w:rFonts w:ascii="Arial" w:hAnsi="Arial" w:cs="Arial"/>
          <w:b/>
          <w:sz w:val="24"/>
        </w:rPr>
        <w:t>REFSENS and RSD of n71 symmetric ULDL 35MHz</w:t>
      </w:r>
    </w:p>
    <w:p w14:paraId="14A8C01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8DE41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CF3C" w14:textId="77777777" w:rsidR="000D62F4" w:rsidRDefault="000D62F4" w:rsidP="000D62F4">
      <w:pPr>
        <w:rPr>
          <w:rFonts w:ascii="Arial" w:hAnsi="Arial" w:cs="Arial"/>
          <w:b/>
          <w:sz w:val="24"/>
        </w:rPr>
      </w:pPr>
      <w:r>
        <w:rPr>
          <w:rFonts w:ascii="Arial" w:hAnsi="Arial" w:cs="Arial"/>
          <w:b/>
          <w:color w:val="0000FF"/>
          <w:sz w:val="24"/>
        </w:rPr>
        <w:t>R4-2311806</w:t>
      </w:r>
      <w:r>
        <w:rPr>
          <w:rFonts w:ascii="Arial" w:hAnsi="Arial" w:cs="Arial"/>
          <w:b/>
          <w:color w:val="0000FF"/>
          <w:sz w:val="24"/>
        </w:rPr>
        <w:tab/>
      </w:r>
      <w:r>
        <w:rPr>
          <w:rFonts w:ascii="Arial" w:hAnsi="Arial" w:cs="Arial"/>
          <w:b/>
          <w:sz w:val="24"/>
        </w:rPr>
        <w:t>Draft CR for 38.101-1: Addition of 35 MHz for n39 and 98</w:t>
      </w:r>
    </w:p>
    <w:p w14:paraId="5B6B33D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CMCC</w:t>
      </w:r>
    </w:p>
    <w:p w14:paraId="3AB0D9D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R4-2314647</w:t>
      </w:r>
      <w:r>
        <w:rPr>
          <w:color w:val="993300"/>
          <w:u w:val="single"/>
        </w:rPr>
        <w:t>.</w:t>
      </w:r>
    </w:p>
    <w:p w14:paraId="2DA19D97" w14:textId="77777777" w:rsidR="000D62F4" w:rsidRDefault="000D62F4" w:rsidP="000D62F4">
      <w:pPr>
        <w:rPr>
          <w:rFonts w:ascii="Arial" w:hAnsi="Arial" w:cs="Arial"/>
          <w:b/>
          <w:sz w:val="24"/>
        </w:rPr>
      </w:pPr>
      <w:r>
        <w:rPr>
          <w:rFonts w:ascii="Arial" w:hAnsi="Arial" w:cs="Arial"/>
          <w:b/>
          <w:color w:val="0000FF"/>
          <w:sz w:val="24"/>
        </w:rPr>
        <w:t>R4-2312455</w:t>
      </w:r>
      <w:r>
        <w:rPr>
          <w:rFonts w:ascii="Arial" w:hAnsi="Arial" w:cs="Arial"/>
          <w:b/>
          <w:color w:val="0000FF"/>
          <w:sz w:val="24"/>
        </w:rPr>
        <w:tab/>
      </w:r>
      <w:r>
        <w:rPr>
          <w:rFonts w:ascii="Arial" w:hAnsi="Arial" w:cs="Arial"/>
          <w:b/>
          <w:sz w:val="24"/>
        </w:rPr>
        <w:t>Draft CR to TS38.101-1: Correction on the requirements for new supported channel BW in existing NR bands</w:t>
      </w:r>
    </w:p>
    <w:p w14:paraId="2C27823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2BA97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6317D1" w14:textId="77777777" w:rsidR="000D62F4" w:rsidRDefault="000D62F4" w:rsidP="000D62F4">
      <w:pPr>
        <w:rPr>
          <w:rFonts w:ascii="Arial" w:hAnsi="Arial" w:cs="Arial"/>
          <w:b/>
          <w:sz w:val="24"/>
        </w:rPr>
      </w:pPr>
      <w:r>
        <w:rPr>
          <w:rFonts w:ascii="Arial" w:hAnsi="Arial" w:cs="Arial"/>
          <w:b/>
          <w:color w:val="0000FF"/>
          <w:sz w:val="24"/>
        </w:rPr>
        <w:t>R4-2313488</w:t>
      </w:r>
      <w:r>
        <w:rPr>
          <w:rFonts w:ascii="Arial" w:hAnsi="Arial" w:cs="Arial"/>
          <w:b/>
          <w:color w:val="0000FF"/>
          <w:sz w:val="24"/>
        </w:rPr>
        <w:tab/>
      </w:r>
      <w:r>
        <w:rPr>
          <w:rFonts w:ascii="Arial" w:hAnsi="Arial" w:cs="Arial"/>
          <w:b/>
          <w:sz w:val="24"/>
        </w:rPr>
        <w:t>A-MPR for NS_50 with 35MHz channel BW</w:t>
      </w:r>
    </w:p>
    <w:p w14:paraId="33959A0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42B4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8D6F6" w14:textId="77777777" w:rsidR="000D62F4" w:rsidRDefault="000D62F4" w:rsidP="000D62F4">
      <w:pPr>
        <w:rPr>
          <w:rFonts w:ascii="Arial" w:hAnsi="Arial" w:cs="Arial"/>
          <w:b/>
          <w:sz w:val="24"/>
        </w:rPr>
      </w:pPr>
      <w:r>
        <w:rPr>
          <w:rFonts w:ascii="Arial" w:hAnsi="Arial" w:cs="Arial"/>
          <w:b/>
          <w:color w:val="0000FF"/>
          <w:sz w:val="24"/>
        </w:rPr>
        <w:t>R4-2314647</w:t>
      </w:r>
      <w:r>
        <w:rPr>
          <w:rFonts w:ascii="Arial" w:hAnsi="Arial" w:cs="Arial"/>
          <w:b/>
          <w:color w:val="0000FF"/>
          <w:sz w:val="24"/>
        </w:rPr>
        <w:tab/>
      </w:r>
      <w:r>
        <w:rPr>
          <w:rFonts w:ascii="Arial" w:hAnsi="Arial" w:cs="Arial"/>
          <w:b/>
          <w:sz w:val="24"/>
        </w:rPr>
        <w:t>Draft CR for 38.101-1: Addition of 35 MHz for n39 and 98</w:t>
      </w:r>
    </w:p>
    <w:p w14:paraId="7AFB7DF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CMCC</w:t>
      </w:r>
    </w:p>
    <w:p w14:paraId="1D1C94CC" w14:textId="77777777" w:rsidR="000D62F4" w:rsidRDefault="000D62F4" w:rsidP="000D62F4">
      <w:pPr>
        <w:rPr>
          <w:color w:val="808080"/>
        </w:rPr>
      </w:pPr>
      <w:r>
        <w:rPr>
          <w:color w:val="808080"/>
        </w:rPr>
        <w:t>(Replaces R4-2311806)</w:t>
      </w:r>
    </w:p>
    <w:p w14:paraId="6C8519C4" w14:textId="77777777" w:rsidR="000D62F4" w:rsidRDefault="000D62F4" w:rsidP="000D62F4">
      <w:pPr>
        <w:rPr>
          <w:rFonts w:ascii="Arial" w:hAnsi="Arial" w:cs="Arial"/>
          <w:b/>
        </w:rPr>
      </w:pPr>
      <w:r>
        <w:rPr>
          <w:rFonts w:ascii="Arial" w:hAnsi="Arial" w:cs="Arial"/>
          <w:b/>
        </w:rPr>
        <w:t xml:space="preserve">Abstract: </w:t>
      </w:r>
    </w:p>
    <w:p w14:paraId="493A753B" w14:textId="77777777" w:rsidR="000D62F4" w:rsidRDefault="000D62F4" w:rsidP="000D62F4">
      <w:r>
        <w:t>[108][100] Main Session</w:t>
      </w:r>
    </w:p>
    <w:p w14:paraId="62B02A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4F0712" w14:textId="77777777" w:rsidR="000D62F4" w:rsidRDefault="000D62F4" w:rsidP="000D62F4">
      <w:pPr>
        <w:pStyle w:val="Heading5"/>
      </w:pPr>
      <w:bookmarkStart w:id="158" w:name="_Toc145956176"/>
      <w:r>
        <w:t>7.26.2.2</w:t>
      </w:r>
      <w:r>
        <w:tab/>
        <w:t>Necessary MSD requirements for BCS4/BCS5 for CA band combinations</w:t>
      </w:r>
      <w:bookmarkEnd w:id="158"/>
    </w:p>
    <w:p w14:paraId="41CF07A5" w14:textId="77777777" w:rsidR="000D62F4" w:rsidRDefault="000D62F4" w:rsidP="000D62F4">
      <w:pPr>
        <w:pStyle w:val="Heading4"/>
      </w:pPr>
      <w:bookmarkStart w:id="159" w:name="_Toc145956177"/>
      <w:r>
        <w:t>7.26.3</w:t>
      </w:r>
      <w:r>
        <w:tab/>
        <w:t>BS RF requirements</w:t>
      </w:r>
      <w:bookmarkEnd w:id="159"/>
    </w:p>
    <w:p w14:paraId="3E651112" w14:textId="77777777" w:rsidR="000D62F4" w:rsidRDefault="000D62F4" w:rsidP="000D62F4">
      <w:pPr>
        <w:rPr>
          <w:rFonts w:ascii="Arial" w:hAnsi="Arial" w:cs="Arial"/>
          <w:b/>
          <w:sz w:val="24"/>
        </w:rPr>
      </w:pPr>
      <w:r>
        <w:rPr>
          <w:rFonts w:ascii="Arial" w:hAnsi="Arial" w:cs="Arial"/>
          <w:b/>
          <w:color w:val="0000FF"/>
          <w:sz w:val="24"/>
        </w:rPr>
        <w:t>R4-2311807</w:t>
      </w:r>
      <w:r>
        <w:rPr>
          <w:rFonts w:ascii="Arial" w:hAnsi="Arial" w:cs="Arial"/>
          <w:b/>
          <w:color w:val="0000FF"/>
          <w:sz w:val="24"/>
        </w:rPr>
        <w:tab/>
      </w:r>
      <w:r>
        <w:rPr>
          <w:rFonts w:ascii="Arial" w:hAnsi="Arial" w:cs="Arial"/>
          <w:b/>
          <w:sz w:val="24"/>
        </w:rPr>
        <w:t>Draft CR for 38.104: Addition of 35 MHz for n39 and 98</w:t>
      </w:r>
    </w:p>
    <w:p w14:paraId="464CA7F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CMCC</w:t>
      </w:r>
    </w:p>
    <w:p w14:paraId="05D5AD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DC066" w14:textId="77777777" w:rsidR="000D62F4" w:rsidRDefault="000D62F4" w:rsidP="000D62F4">
      <w:pPr>
        <w:pStyle w:val="Heading3"/>
      </w:pPr>
      <w:bookmarkStart w:id="160" w:name="_Toc145956178"/>
      <w:r>
        <w:t>7.27</w:t>
      </w:r>
      <w:r>
        <w:tab/>
        <w:t>Simultaneous Rx/Tx inter-band combinations for NR CA/DC, NR SUL and LTE/NR DC in Rel-18</w:t>
      </w:r>
      <w:bookmarkEnd w:id="160"/>
    </w:p>
    <w:p w14:paraId="004AF375" w14:textId="77777777" w:rsidR="000D62F4" w:rsidRDefault="000D62F4" w:rsidP="000D62F4">
      <w:pPr>
        <w:pStyle w:val="Heading4"/>
      </w:pPr>
      <w:bookmarkStart w:id="161" w:name="_Toc145956179"/>
      <w:r>
        <w:t>7.27.1</w:t>
      </w:r>
      <w:r>
        <w:tab/>
        <w:t>Rapporteur input (WID/TR/CR)</w:t>
      </w:r>
      <w:bookmarkEnd w:id="161"/>
    </w:p>
    <w:p w14:paraId="566A8048" w14:textId="77777777" w:rsidR="000D62F4" w:rsidRDefault="000D62F4" w:rsidP="000D62F4">
      <w:pPr>
        <w:pStyle w:val="Heading4"/>
      </w:pPr>
      <w:bookmarkStart w:id="162" w:name="_Toc145956180"/>
      <w:r>
        <w:t>7.27.2</w:t>
      </w:r>
      <w:r>
        <w:tab/>
        <w:t>Identification of simultaneous Rx/Tx capability for band combinations and UE RF requirements</w:t>
      </w:r>
      <w:bookmarkEnd w:id="162"/>
    </w:p>
    <w:p w14:paraId="4EC82D83" w14:textId="77777777" w:rsidR="000D62F4" w:rsidRDefault="000D62F4" w:rsidP="000D62F4">
      <w:pPr>
        <w:rPr>
          <w:rFonts w:ascii="Arial" w:hAnsi="Arial" w:cs="Arial"/>
          <w:b/>
          <w:sz w:val="24"/>
        </w:rPr>
      </w:pPr>
      <w:r>
        <w:rPr>
          <w:rFonts w:ascii="Arial" w:hAnsi="Arial" w:cs="Arial"/>
          <w:b/>
          <w:color w:val="0000FF"/>
          <w:sz w:val="24"/>
        </w:rPr>
        <w:t>R4-2312180</w:t>
      </w:r>
      <w:r>
        <w:rPr>
          <w:rFonts w:ascii="Arial" w:hAnsi="Arial" w:cs="Arial"/>
          <w:b/>
          <w:color w:val="0000FF"/>
          <w:sz w:val="24"/>
        </w:rPr>
        <w:tab/>
      </w:r>
      <w:r>
        <w:rPr>
          <w:rFonts w:ascii="Arial" w:hAnsi="Arial" w:cs="Arial"/>
          <w:b/>
          <w:sz w:val="24"/>
        </w:rPr>
        <w:t>Discussion simultaneous Rx/Tx inter-band combinations for CA_n40-n41</w:t>
      </w:r>
    </w:p>
    <w:p w14:paraId="7086DD4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00E382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D5C57" w14:textId="77777777" w:rsidR="000D62F4" w:rsidRDefault="000D62F4" w:rsidP="000D62F4">
      <w:pPr>
        <w:rPr>
          <w:rFonts w:ascii="Arial" w:hAnsi="Arial" w:cs="Arial"/>
          <w:b/>
          <w:sz w:val="24"/>
        </w:rPr>
      </w:pPr>
      <w:r>
        <w:rPr>
          <w:rFonts w:ascii="Arial" w:hAnsi="Arial" w:cs="Arial"/>
          <w:b/>
          <w:color w:val="0000FF"/>
          <w:sz w:val="24"/>
        </w:rPr>
        <w:t>R4-2312467</w:t>
      </w:r>
      <w:r>
        <w:rPr>
          <w:rFonts w:ascii="Arial" w:hAnsi="Arial" w:cs="Arial"/>
          <w:b/>
          <w:color w:val="0000FF"/>
          <w:sz w:val="24"/>
        </w:rPr>
        <w:tab/>
      </w:r>
      <w:r>
        <w:rPr>
          <w:rFonts w:ascii="Arial" w:hAnsi="Arial" w:cs="Arial"/>
          <w:b/>
          <w:sz w:val="24"/>
        </w:rPr>
        <w:t>TP for TR 38.894_Removal of [] for MSD for simultaneous CA_n39-n41</w:t>
      </w:r>
    </w:p>
    <w:p w14:paraId="229C49A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60C34F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F79F3" w14:textId="77777777" w:rsidR="000D62F4" w:rsidRDefault="000D62F4" w:rsidP="000D62F4">
      <w:pPr>
        <w:rPr>
          <w:rFonts w:ascii="Arial" w:hAnsi="Arial" w:cs="Arial"/>
          <w:b/>
          <w:sz w:val="24"/>
        </w:rPr>
      </w:pPr>
      <w:r>
        <w:rPr>
          <w:rFonts w:ascii="Arial" w:hAnsi="Arial" w:cs="Arial"/>
          <w:b/>
          <w:color w:val="0000FF"/>
          <w:sz w:val="24"/>
        </w:rPr>
        <w:t>R4-2313379</w:t>
      </w:r>
      <w:r>
        <w:rPr>
          <w:rFonts w:ascii="Arial" w:hAnsi="Arial" w:cs="Arial"/>
          <w:b/>
          <w:color w:val="0000FF"/>
          <w:sz w:val="24"/>
        </w:rPr>
        <w:tab/>
      </w:r>
      <w:r>
        <w:rPr>
          <w:rFonts w:ascii="Arial" w:hAnsi="Arial" w:cs="Arial"/>
          <w:b/>
          <w:sz w:val="24"/>
        </w:rPr>
        <w:t>CR to 38.101-1 correction on CA_n34-n41, CA_n40-n41-n79 for simultaneous RxTx</w:t>
      </w:r>
    </w:p>
    <w:p w14:paraId="1586376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CR-1785  rev  Cat: F (Rel-18)</w:t>
      </w:r>
      <w:r>
        <w:rPr>
          <w:i/>
        </w:rPr>
        <w:br/>
      </w:r>
      <w:r>
        <w:rPr>
          <w:i/>
        </w:rPr>
        <w:br/>
      </w:r>
      <w:r>
        <w:rPr>
          <w:i/>
        </w:rPr>
        <w:tab/>
      </w:r>
      <w:r>
        <w:rPr>
          <w:i/>
        </w:rPr>
        <w:tab/>
      </w:r>
      <w:r>
        <w:rPr>
          <w:i/>
        </w:rPr>
        <w:tab/>
      </w:r>
      <w:r>
        <w:rPr>
          <w:i/>
        </w:rPr>
        <w:tab/>
      </w:r>
      <w:r>
        <w:rPr>
          <w:i/>
        </w:rPr>
        <w:tab/>
        <w:t>Source: Huawei, Hisilicon</w:t>
      </w:r>
    </w:p>
    <w:p w14:paraId="5907E8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107F2" w14:textId="77777777" w:rsidR="000D62F4" w:rsidRDefault="000D62F4" w:rsidP="000D62F4">
      <w:pPr>
        <w:pStyle w:val="Heading3"/>
      </w:pPr>
      <w:bookmarkStart w:id="163" w:name="_Toc145956181"/>
      <w:r>
        <w:t>7.28</w:t>
      </w:r>
      <w:r>
        <w:tab/>
        <w:t>4Rx support for NR FR1 bands (&lt;2.6GHz) in Rel-18</w:t>
      </w:r>
      <w:bookmarkEnd w:id="163"/>
    </w:p>
    <w:p w14:paraId="4E4A9486" w14:textId="77777777" w:rsidR="000D62F4" w:rsidRDefault="000D62F4" w:rsidP="000D62F4">
      <w:pPr>
        <w:pStyle w:val="Heading4"/>
      </w:pPr>
      <w:bookmarkStart w:id="164" w:name="_Toc145956182"/>
      <w:r>
        <w:t>7.28.1</w:t>
      </w:r>
      <w:r>
        <w:tab/>
        <w:t>Rapporteur input (WID/TR/CR)</w:t>
      </w:r>
      <w:bookmarkEnd w:id="164"/>
    </w:p>
    <w:p w14:paraId="1E30A8B5" w14:textId="77777777" w:rsidR="000D62F4" w:rsidRDefault="000D62F4" w:rsidP="000D62F4">
      <w:pPr>
        <w:rPr>
          <w:rFonts w:ascii="Arial" w:hAnsi="Arial" w:cs="Arial"/>
          <w:b/>
          <w:sz w:val="24"/>
        </w:rPr>
      </w:pPr>
      <w:r>
        <w:rPr>
          <w:rFonts w:ascii="Arial" w:hAnsi="Arial" w:cs="Arial"/>
          <w:b/>
          <w:color w:val="0000FF"/>
          <w:sz w:val="24"/>
        </w:rPr>
        <w:t>R4-2312485</w:t>
      </w:r>
      <w:r>
        <w:rPr>
          <w:rFonts w:ascii="Arial" w:hAnsi="Arial" w:cs="Arial"/>
          <w:b/>
          <w:color w:val="0000FF"/>
          <w:sz w:val="24"/>
        </w:rPr>
        <w:tab/>
      </w:r>
      <w:r>
        <w:rPr>
          <w:rFonts w:ascii="Arial" w:hAnsi="Arial" w:cs="Arial"/>
          <w:b/>
          <w:sz w:val="24"/>
        </w:rPr>
        <w:t>Revised WID: 4Rx support for NR FR1 bands (&lt;2.6GHz) in Rel-18</w:t>
      </w:r>
    </w:p>
    <w:p w14:paraId="4BC4DAEE"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A0FB89F" w14:textId="77777777" w:rsidR="000D62F4" w:rsidRDefault="000D62F4" w:rsidP="000D62F4">
      <w:pPr>
        <w:rPr>
          <w:rFonts w:ascii="Arial" w:hAnsi="Arial" w:cs="Arial"/>
          <w:b/>
        </w:rPr>
      </w:pPr>
      <w:r>
        <w:rPr>
          <w:rFonts w:ascii="Arial" w:hAnsi="Arial" w:cs="Arial"/>
          <w:b/>
        </w:rPr>
        <w:t xml:space="preserve">Abstract: </w:t>
      </w:r>
    </w:p>
    <w:p w14:paraId="282A95A3" w14:textId="77777777" w:rsidR="000D62F4" w:rsidRDefault="000D62F4" w:rsidP="000D62F4">
      <w:r>
        <w:t>[Email Approval]</w:t>
      </w:r>
    </w:p>
    <w:p w14:paraId="04BB5A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9CA964" w14:textId="77777777" w:rsidR="000D62F4" w:rsidRDefault="000D62F4" w:rsidP="000D62F4">
      <w:pPr>
        <w:rPr>
          <w:rFonts w:ascii="Arial" w:hAnsi="Arial" w:cs="Arial"/>
          <w:b/>
          <w:sz w:val="24"/>
        </w:rPr>
      </w:pPr>
      <w:r>
        <w:rPr>
          <w:rFonts w:ascii="Arial" w:hAnsi="Arial" w:cs="Arial"/>
          <w:b/>
          <w:color w:val="0000FF"/>
          <w:sz w:val="24"/>
        </w:rPr>
        <w:t>R4-2312486</w:t>
      </w:r>
      <w:r>
        <w:rPr>
          <w:rFonts w:ascii="Arial" w:hAnsi="Arial" w:cs="Arial"/>
          <w:b/>
          <w:color w:val="0000FF"/>
          <w:sz w:val="24"/>
        </w:rPr>
        <w:tab/>
      </w:r>
      <w:r>
        <w:rPr>
          <w:rFonts w:ascii="Arial" w:hAnsi="Arial" w:cs="Arial"/>
          <w:b/>
          <w:sz w:val="24"/>
        </w:rPr>
        <w:t>CR to reflect the completed 4Rx support for NR FR1 bands (&lt;2.6GHz) into TS 38.101-1</w:t>
      </w:r>
    </w:p>
    <w:p w14:paraId="6F1B32F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CR-1722  rev  Cat: B (Rel-18)</w:t>
      </w:r>
      <w:r>
        <w:rPr>
          <w:i/>
        </w:rPr>
        <w:br/>
      </w:r>
      <w:r>
        <w:rPr>
          <w:i/>
        </w:rPr>
        <w:br/>
      </w:r>
      <w:r>
        <w:rPr>
          <w:i/>
        </w:rPr>
        <w:tab/>
      </w:r>
      <w:r>
        <w:rPr>
          <w:i/>
        </w:rPr>
        <w:tab/>
      </w:r>
      <w:r>
        <w:rPr>
          <w:i/>
        </w:rPr>
        <w:tab/>
      </w:r>
      <w:r>
        <w:rPr>
          <w:i/>
        </w:rPr>
        <w:tab/>
      </w:r>
      <w:r>
        <w:rPr>
          <w:i/>
        </w:rPr>
        <w:tab/>
        <w:t>Source: ZTE Corporation</w:t>
      </w:r>
    </w:p>
    <w:p w14:paraId="01806065" w14:textId="77777777" w:rsidR="000D62F4" w:rsidRDefault="000D62F4" w:rsidP="000D62F4">
      <w:pPr>
        <w:rPr>
          <w:rFonts w:ascii="Arial" w:hAnsi="Arial" w:cs="Arial"/>
          <w:b/>
        </w:rPr>
      </w:pPr>
      <w:r>
        <w:rPr>
          <w:rFonts w:ascii="Arial" w:hAnsi="Arial" w:cs="Arial"/>
          <w:b/>
        </w:rPr>
        <w:t xml:space="preserve">Abstract: </w:t>
      </w:r>
    </w:p>
    <w:p w14:paraId="34FEAAA1" w14:textId="77777777" w:rsidR="000D62F4" w:rsidRDefault="000D62F4" w:rsidP="000D62F4">
      <w:r>
        <w:t>[Email Approval]</w:t>
      </w:r>
    </w:p>
    <w:p w14:paraId="28E4B5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8ABF9" w14:textId="77777777" w:rsidR="000D62F4" w:rsidRDefault="000D62F4" w:rsidP="000D62F4">
      <w:pPr>
        <w:pStyle w:val="Heading4"/>
      </w:pPr>
      <w:bookmarkStart w:id="165" w:name="_Toc145956183"/>
      <w:r>
        <w:t>7.28.2</w:t>
      </w:r>
      <w:r>
        <w:tab/>
        <w:t>UE RF requirements</w:t>
      </w:r>
      <w:bookmarkEnd w:id="165"/>
    </w:p>
    <w:p w14:paraId="0CBA5F5E" w14:textId="77777777" w:rsidR="000D62F4" w:rsidRDefault="000D62F4" w:rsidP="000D62F4">
      <w:pPr>
        <w:rPr>
          <w:rFonts w:ascii="Arial" w:hAnsi="Arial" w:cs="Arial"/>
          <w:b/>
          <w:sz w:val="24"/>
        </w:rPr>
      </w:pPr>
      <w:r>
        <w:rPr>
          <w:rFonts w:ascii="Arial" w:hAnsi="Arial" w:cs="Arial"/>
          <w:b/>
          <w:color w:val="0000FF"/>
          <w:sz w:val="24"/>
        </w:rPr>
        <w:t>R4-2311924</w:t>
      </w:r>
      <w:r>
        <w:rPr>
          <w:rFonts w:ascii="Arial" w:hAnsi="Arial" w:cs="Arial"/>
          <w:b/>
          <w:color w:val="0000FF"/>
          <w:sz w:val="24"/>
        </w:rPr>
        <w:tab/>
      </w:r>
      <w:r>
        <w:rPr>
          <w:rFonts w:ascii="Arial" w:hAnsi="Arial" w:cs="Arial"/>
          <w:b/>
          <w:sz w:val="24"/>
        </w:rPr>
        <w:t>draft CR to TS38.101-1[R18]_4Rx FWA for n13</w:t>
      </w:r>
    </w:p>
    <w:p w14:paraId="64E9442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63E896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DF18DA" w14:textId="77777777" w:rsidR="000D62F4" w:rsidRDefault="000D62F4" w:rsidP="000D62F4">
      <w:pPr>
        <w:pStyle w:val="Heading3"/>
      </w:pPr>
      <w:bookmarkStart w:id="166" w:name="_Toc145956184"/>
      <w:r>
        <w:t>7.29</w:t>
      </w:r>
      <w:r>
        <w:tab/>
        <w:t>Low NR band 4Rx for handheld UE and 3Tx for inter-band UL CA and EN-DC</w:t>
      </w:r>
      <w:bookmarkEnd w:id="166"/>
    </w:p>
    <w:p w14:paraId="45C953D0" w14:textId="77777777" w:rsidR="000D62F4" w:rsidRDefault="000D62F4" w:rsidP="000D62F4">
      <w:pPr>
        <w:pStyle w:val="Heading4"/>
      </w:pPr>
      <w:bookmarkStart w:id="167" w:name="_Toc145956185"/>
      <w:r>
        <w:t>7.29.1</w:t>
      </w:r>
      <w:r>
        <w:tab/>
        <w:t>General and work plan</w:t>
      </w:r>
      <w:bookmarkEnd w:id="167"/>
    </w:p>
    <w:p w14:paraId="57A12CB3" w14:textId="77777777" w:rsidR="000D62F4" w:rsidRDefault="000D62F4" w:rsidP="000D62F4">
      <w:pPr>
        <w:rPr>
          <w:rFonts w:ascii="Arial" w:hAnsi="Arial" w:cs="Arial"/>
          <w:b/>
          <w:sz w:val="24"/>
        </w:rPr>
      </w:pPr>
      <w:r>
        <w:rPr>
          <w:rFonts w:ascii="Arial" w:hAnsi="Arial" w:cs="Arial"/>
          <w:b/>
          <w:color w:val="0000FF"/>
          <w:sz w:val="24"/>
        </w:rPr>
        <w:t>R4-2311716</w:t>
      </w:r>
      <w:r>
        <w:rPr>
          <w:rFonts w:ascii="Arial" w:hAnsi="Arial" w:cs="Arial"/>
          <w:b/>
          <w:color w:val="0000FF"/>
          <w:sz w:val="24"/>
        </w:rPr>
        <w:tab/>
      </w:r>
      <w:r>
        <w:rPr>
          <w:rFonts w:ascii="Arial" w:hAnsi="Arial" w:cs="Arial"/>
          <w:b/>
          <w:sz w:val="24"/>
        </w:rPr>
        <w:t>Request for the item of “Low NR band 4Rx and 3Tx”</w:t>
      </w:r>
    </w:p>
    <w:p w14:paraId="5D3CBC9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AT&amp;T, Bell Mobility, TELUS, Samsung, Nokia, Ericsson, MediaTek, Skyworks</w:t>
      </w:r>
    </w:p>
    <w:p w14:paraId="7E1B1C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9D26C" w14:textId="77777777" w:rsidR="000D62F4" w:rsidRDefault="000D62F4" w:rsidP="000D62F4">
      <w:pPr>
        <w:rPr>
          <w:rFonts w:ascii="Arial" w:hAnsi="Arial" w:cs="Arial"/>
          <w:b/>
          <w:sz w:val="24"/>
        </w:rPr>
      </w:pPr>
      <w:r>
        <w:rPr>
          <w:rFonts w:ascii="Arial" w:hAnsi="Arial" w:cs="Arial"/>
          <w:b/>
          <w:color w:val="0000FF"/>
          <w:sz w:val="24"/>
        </w:rPr>
        <w:t>R4-2312768</w:t>
      </w:r>
      <w:r>
        <w:rPr>
          <w:rFonts w:ascii="Arial" w:hAnsi="Arial" w:cs="Arial"/>
          <w:b/>
          <w:color w:val="0000FF"/>
          <w:sz w:val="24"/>
        </w:rPr>
        <w:tab/>
      </w:r>
      <w:r>
        <w:rPr>
          <w:rFonts w:ascii="Arial" w:hAnsi="Arial" w:cs="Arial"/>
          <w:b/>
          <w:sz w:val="24"/>
        </w:rPr>
        <w:t>R18 3T4R example band combinations handling</w:t>
      </w:r>
    </w:p>
    <w:p w14:paraId="06AA5D4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0C8C0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CEECB" w14:textId="77777777" w:rsidR="000D62F4" w:rsidRDefault="000D62F4" w:rsidP="000D62F4">
      <w:pPr>
        <w:rPr>
          <w:rFonts w:ascii="Arial" w:hAnsi="Arial" w:cs="Arial"/>
          <w:b/>
          <w:sz w:val="24"/>
        </w:rPr>
      </w:pPr>
      <w:r>
        <w:rPr>
          <w:rFonts w:ascii="Arial" w:hAnsi="Arial" w:cs="Arial"/>
          <w:b/>
          <w:color w:val="0000FF"/>
          <w:sz w:val="24"/>
        </w:rPr>
        <w:t>R4-2312769</w:t>
      </w:r>
      <w:r>
        <w:rPr>
          <w:rFonts w:ascii="Arial" w:hAnsi="Arial" w:cs="Arial"/>
          <w:b/>
          <w:color w:val="0000FF"/>
          <w:sz w:val="24"/>
        </w:rPr>
        <w:tab/>
      </w:r>
      <w:r>
        <w:rPr>
          <w:rFonts w:ascii="Arial" w:hAnsi="Arial" w:cs="Arial"/>
          <w:b/>
          <w:sz w:val="24"/>
        </w:rPr>
        <w:t>WID revision: 4Rx handheld UE for low NR bands (&lt;1GHz) and/or 3Tx for NR inter-band UL Carrier Aggregation (CA) and EN-DC</w:t>
      </w:r>
    </w:p>
    <w:p w14:paraId="13E1B871"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OPPO</w:t>
      </w:r>
    </w:p>
    <w:p w14:paraId="556D80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EB343D" w14:textId="77777777" w:rsidR="000D62F4" w:rsidRDefault="000D62F4" w:rsidP="000D62F4">
      <w:pPr>
        <w:rPr>
          <w:rFonts w:ascii="Arial" w:hAnsi="Arial" w:cs="Arial"/>
          <w:b/>
          <w:sz w:val="24"/>
        </w:rPr>
      </w:pPr>
      <w:r>
        <w:rPr>
          <w:rFonts w:ascii="Arial" w:hAnsi="Arial" w:cs="Arial"/>
          <w:b/>
          <w:color w:val="0000FF"/>
          <w:sz w:val="24"/>
        </w:rPr>
        <w:t>R4-2312770</w:t>
      </w:r>
      <w:r>
        <w:rPr>
          <w:rFonts w:ascii="Arial" w:hAnsi="Arial" w:cs="Arial"/>
          <w:b/>
          <w:color w:val="0000FF"/>
          <w:sz w:val="24"/>
        </w:rPr>
        <w:tab/>
      </w:r>
      <w:r>
        <w:rPr>
          <w:rFonts w:ascii="Arial" w:hAnsi="Arial" w:cs="Arial"/>
          <w:b/>
          <w:sz w:val="24"/>
        </w:rPr>
        <w:t>Rel-18 new basket WI for 3Tx inter-band UL CA and EN-DC</w:t>
      </w:r>
    </w:p>
    <w:p w14:paraId="2E3FED04" w14:textId="77777777" w:rsidR="000D62F4" w:rsidRDefault="000D62F4" w:rsidP="000D62F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657478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5CCCD" w14:textId="77777777" w:rsidR="000D62F4" w:rsidRDefault="000D62F4" w:rsidP="000D62F4">
      <w:pPr>
        <w:pStyle w:val="Heading4"/>
      </w:pPr>
      <w:bookmarkStart w:id="168" w:name="_Toc145956186"/>
      <w:r>
        <w:t>7.29.2</w:t>
      </w:r>
      <w:r>
        <w:tab/>
        <w:t>Enhancements for 4Rx at low frequency band (&lt;1GHz)</w:t>
      </w:r>
      <w:bookmarkEnd w:id="168"/>
    </w:p>
    <w:p w14:paraId="50CEB368" w14:textId="77777777" w:rsidR="000D62F4" w:rsidRDefault="000D62F4" w:rsidP="000D62F4">
      <w:pPr>
        <w:rPr>
          <w:rFonts w:ascii="Arial" w:hAnsi="Arial" w:cs="Arial"/>
          <w:b/>
          <w:sz w:val="24"/>
        </w:rPr>
      </w:pPr>
      <w:r>
        <w:rPr>
          <w:rFonts w:ascii="Arial" w:hAnsi="Arial" w:cs="Arial"/>
          <w:b/>
          <w:color w:val="0000FF"/>
          <w:sz w:val="24"/>
        </w:rPr>
        <w:t>R4-2311086</w:t>
      </w:r>
      <w:r>
        <w:rPr>
          <w:rFonts w:ascii="Arial" w:hAnsi="Arial" w:cs="Arial"/>
          <w:b/>
          <w:color w:val="0000FF"/>
          <w:sz w:val="24"/>
        </w:rPr>
        <w:tab/>
      </w:r>
      <w:r>
        <w:rPr>
          <w:rFonts w:ascii="Arial" w:hAnsi="Arial" w:cs="Arial"/>
          <w:b/>
          <w:sz w:val="24"/>
        </w:rPr>
        <w:t>Discussion on 4RX at low frequency band for handheld UE</w:t>
      </w:r>
    </w:p>
    <w:p w14:paraId="24C57BF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47309A4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A70F4" w14:textId="77777777" w:rsidR="000D62F4" w:rsidRDefault="000D62F4" w:rsidP="000D62F4">
      <w:pPr>
        <w:rPr>
          <w:rFonts w:ascii="Arial" w:hAnsi="Arial" w:cs="Arial"/>
          <w:b/>
          <w:sz w:val="24"/>
        </w:rPr>
      </w:pPr>
      <w:r>
        <w:rPr>
          <w:rFonts w:ascii="Arial" w:hAnsi="Arial" w:cs="Arial"/>
          <w:b/>
          <w:color w:val="0000FF"/>
          <w:sz w:val="24"/>
        </w:rPr>
        <w:t>R4-2311736</w:t>
      </w:r>
      <w:r>
        <w:rPr>
          <w:rFonts w:ascii="Arial" w:hAnsi="Arial" w:cs="Arial"/>
          <w:b/>
          <w:color w:val="0000FF"/>
          <w:sz w:val="24"/>
        </w:rPr>
        <w:tab/>
      </w:r>
      <w:r>
        <w:rPr>
          <w:rFonts w:ascii="Arial" w:hAnsi="Arial" w:cs="Arial"/>
          <w:b/>
          <w:sz w:val="24"/>
        </w:rPr>
        <w:t>4Rx Remaining Discussions</w:t>
      </w:r>
    </w:p>
    <w:p w14:paraId="75EC031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A3FDA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618B5" w14:textId="77777777" w:rsidR="000D62F4" w:rsidRDefault="000D62F4" w:rsidP="000D62F4">
      <w:pPr>
        <w:rPr>
          <w:rFonts w:ascii="Arial" w:hAnsi="Arial" w:cs="Arial"/>
          <w:b/>
          <w:sz w:val="24"/>
        </w:rPr>
      </w:pPr>
      <w:r>
        <w:rPr>
          <w:rFonts w:ascii="Arial" w:hAnsi="Arial" w:cs="Arial"/>
          <w:b/>
          <w:color w:val="0000FF"/>
          <w:sz w:val="24"/>
        </w:rPr>
        <w:t>R4-2311921</w:t>
      </w:r>
      <w:r>
        <w:rPr>
          <w:rFonts w:ascii="Arial" w:hAnsi="Arial" w:cs="Arial"/>
          <w:b/>
          <w:color w:val="0000FF"/>
          <w:sz w:val="24"/>
        </w:rPr>
        <w:tab/>
      </w:r>
      <w:r>
        <w:rPr>
          <w:rFonts w:ascii="Arial" w:hAnsi="Arial" w:cs="Arial"/>
          <w:b/>
          <w:sz w:val="24"/>
        </w:rPr>
        <w:t>Views on low band 4Rx for handheld UE</w:t>
      </w:r>
    </w:p>
    <w:p w14:paraId="2ADED88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26A2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D2C3B" w14:textId="77777777" w:rsidR="000D62F4" w:rsidRDefault="000D62F4" w:rsidP="000D62F4">
      <w:pPr>
        <w:rPr>
          <w:rFonts w:ascii="Arial" w:hAnsi="Arial" w:cs="Arial"/>
          <w:b/>
          <w:sz w:val="24"/>
        </w:rPr>
      </w:pPr>
      <w:r>
        <w:rPr>
          <w:rFonts w:ascii="Arial" w:hAnsi="Arial" w:cs="Arial"/>
          <w:b/>
          <w:color w:val="0000FF"/>
          <w:sz w:val="24"/>
        </w:rPr>
        <w:t>R4-2312462</w:t>
      </w:r>
      <w:r>
        <w:rPr>
          <w:rFonts w:ascii="Arial" w:hAnsi="Arial" w:cs="Arial"/>
          <w:b/>
          <w:color w:val="0000FF"/>
          <w:sz w:val="24"/>
        </w:rPr>
        <w:tab/>
      </w:r>
      <w:r>
        <w:rPr>
          <w:rFonts w:ascii="Arial" w:hAnsi="Arial" w:cs="Arial"/>
          <w:b/>
          <w:sz w:val="24"/>
        </w:rPr>
        <w:t>Requirements for 4Rx low band (&lt;1GHz) for handheld UE</w:t>
      </w:r>
    </w:p>
    <w:p w14:paraId="48D6C6E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993B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ABD70" w14:textId="77777777" w:rsidR="000D62F4" w:rsidRDefault="000D62F4" w:rsidP="000D62F4">
      <w:pPr>
        <w:rPr>
          <w:rFonts w:ascii="Arial" w:hAnsi="Arial" w:cs="Arial"/>
          <w:b/>
          <w:sz w:val="24"/>
        </w:rPr>
      </w:pPr>
      <w:r>
        <w:rPr>
          <w:rFonts w:ascii="Arial" w:hAnsi="Arial" w:cs="Arial"/>
          <w:b/>
          <w:color w:val="0000FF"/>
          <w:sz w:val="24"/>
        </w:rPr>
        <w:t>R4-2312555</w:t>
      </w:r>
      <w:r>
        <w:rPr>
          <w:rFonts w:ascii="Arial" w:hAnsi="Arial" w:cs="Arial"/>
          <w:b/>
          <w:color w:val="0000FF"/>
          <w:sz w:val="24"/>
        </w:rPr>
        <w:tab/>
      </w:r>
      <w:r>
        <w:rPr>
          <w:rFonts w:ascii="Arial" w:hAnsi="Arial" w:cs="Arial"/>
          <w:b/>
          <w:sz w:val="24"/>
        </w:rPr>
        <w:t>Discussion on requirements for 4Rx at low frequency band</w:t>
      </w:r>
    </w:p>
    <w:p w14:paraId="7A62736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DF186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472A6" w14:textId="77777777" w:rsidR="000D62F4" w:rsidRDefault="000D62F4" w:rsidP="000D62F4">
      <w:pPr>
        <w:rPr>
          <w:rFonts w:ascii="Arial" w:hAnsi="Arial" w:cs="Arial"/>
          <w:b/>
          <w:sz w:val="24"/>
        </w:rPr>
      </w:pPr>
      <w:r>
        <w:rPr>
          <w:rFonts w:ascii="Arial" w:hAnsi="Arial" w:cs="Arial"/>
          <w:b/>
          <w:color w:val="0000FF"/>
          <w:sz w:val="24"/>
        </w:rPr>
        <w:t>R4-2312771</w:t>
      </w:r>
      <w:r>
        <w:rPr>
          <w:rFonts w:ascii="Arial" w:hAnsi="Arial" w:cs="Arial"/>
          <w:b/>
          <w:color w:val="0000FF"/>
          <w:sz w:val="24"/>
        </w:rPr>
        <w:tab/>
      </w:r>
      <w:r>
        <w:rPr>
          <w:rFonts w:ascii="Arial" w:hAnsi="Arial" w:cs="Arial"/>
          <w:b/>
          <w:sz w:val="24"/>
        </w:rPr>
        <w:t>R18 low band 4Rx</w:t>
      </w:r>
    </w:p>
    <w:p w14:paraId="623F22D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2993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536C8" w14:textId="77777777" w:rsidR="000D62F4" w:rsidRDefault="000D62F4" w:rsidP="000D62F4">
      <w:pPr>
        <w:rPr>
          <w:rFonts w:ascii="Arial" w:hAnsi="Arial" w:cs="Arial"/>
          <w:b/>
          <w:sz w:val="24"/>
        </w:rPr>
      </w:pPr>
      <w:r>
        <w:rPr>
          <w:rFonts w:ascii="Arial" w:hAnsi="Arial" w:cs="Arial"/>
          <w:b/>
          <w:color w:val="0000FF"/>
          <w:sz w:val="24"/>
        </w:rPr>
        <w:t>R4-2312772</w:t>
      </w:r>
      <w:r>
        <w:rPr>
          <w:rFonts w:ascii="Arial" w:hAnsi="Arial" w:cs="Arial"/>
          <w:b/>
          <w:color w:val="0000FF"/>
          <w:sz w:val="24"/>
        </w:rPr>
        <w:tab/>
      </w:r>
      <w:r>
        <w:rPr>
          <w:rFonts w:ascii="Arial" w:hAnsi="Arial" w:cs="Arial"/>
          <w:b/>
          <w:sz w:val="24"/>
        </w:rPr>
        <w:t>R18 38101-1 CR for low band 4Rx</w:t>
      </w:r>
    </w:p>
    <w:p w14:paraId="641384E0"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v18.2.0</w:t>
      </w:r>
      <w:r>
        <w:rPr>
          <w:i/>
        </w:rPr>
        <w:tab/>
        <w:t xml:space="preserve">  CR-1746  rev  Cat: B (Rel-18)</w:t>
      </w:r>
      <w:r>
        <w:rPr>
          <w:i/>
        </w:rPr>
        <w:br/>
      </w:r>
      <w:r>
        <w:rPr>
          <w:i/>
        </w:rPr>
        <w:br/>
      </w:r>
      <w:r>
        <w:rPr>
          <w:i/>
        </w:rPr>
        <w:tab/>
      </w:r>
      <w:r>
        <w:rPr>
          <w:i/>
        </w:rPr>
        <w:tab/>
      </w:r>
      <w:r>
        <w:rPr>
          <w:i/>
        </w:rPr>
        <w:tab/>
      </w:r>
      <w:r>
        <w:rPr>
          <w:i/>
        </w:rPr>
        <w:tab/>
      </w:r>
      <w:r>
        <w:rPr>
          <w:i/>
        </w:rPr>
        <w:tab/>
        <w:t>Source: OPPO</w:t>
      </w:r>
    </w:p>
    <w:p w14:paraId="5BDD66B5" w14:textId="77777777" w:rsidR="000D62F4" w:rsidRDefault="000D62F4" w:rsidP="000D62F4">
      <w:pPr>
        <w:rPr>
          <w:rFonts w:ascii="Arial" w:hAnsi="Arial" w:cs="Arial"/>
          <w:b/>
        </w:rPr>
      </w:pPr>
      <w:r>
        <w:rPr>
          <w:rFonts w:ascii="Arial" w:hAnsi="Arial" w:cs="Arial"/>
          <w:b/>
        </w:rPr>
        <w:t xml:space="preserve">Abstract: </w:t>
      </w:r>
    </w:p>
    <w:p w14:paraId="57BA05B8" w14:textId="77777777" w:rsidR="000D62F4" w:rsidRDefault="000D62F4" w:rsidP="000D62F4">
      <w:r>
        <w:t>Session Chair: This is a formal CR that is for endorsement</w:t>
      </w:r>
    </w:p>
    <w:p w14:paraId="167A47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0763F3" w14:textId="77777777" w:rsidR="000D62F4" w:rsidRDefault="000D62F4" w:rsidP="000D62F4">
      <w:pPr>
        <w:rPr>
          <w:rFonts w:ascii="Arial" w:hAnsi="Arial" w:cs="Arial"/>
          <w:b/>
          <w:sz w:val="24"/>
        </w:rPr>
      </w:pPr>
      <w:r>
        <w:rPr>
          <w:rFonts w:ascii="Arial" w:hAnsi="Arial" w:cs="Arial"/>
          <w:b/>
          <w:color w:val="0000FF"/>
          <w:sz w:val="24"/>
        </w:rPr>
        <w:t>R4-2312895</w:t>
      </w:r>
      <w:r>
        <w:rPr>
          <w:rFonts w:ascii="Arial" w:hAnsi="Arial" w:cs="Arial"/>
          <w:b/>
          <w:color w:val="0000FF"/>
          <w:sz w:val="24"/>
        </w:rPr>
        <w:tab/>
      </w:r>
      <w:r>
        <w:rPr>
          <w:rFonts w:ascii="Arial" w:hAnsi="Arial" w:cs="Arial"/>
          <w:b/>
          <w:sz w:val="24"/>
        </w:rPr>
        <w:t>Discussion on Enhancements for 4Rx at low frequency band</w:t>
      </w:r>
    </w:p>
    <w:p w14:paraId="72924C7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18DA1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EF402" w14:textId="77777777" w:rsidR="000D62F4" w:rsidRDefault="000D62F4" w:rsidP="000D62F4">
      <w:pPr>
        <w:rPr>
          <w:rFonts w:ascii="Arial" w:hAnsi="Arial" w:cs="Arial"/>
          <w:b/>
          <w:sz w:val="24"/>
        </w:rPr>
      </w:pPr>
      <w:r>
        <w:rPr>
          <w:rFonts w:ascii="Arial" w:hAnsi="Arial" w:cs="Arial"/>
          <w:b/>
          <w:color w:val="0000FF"/>
          <w:sz w:val="24"/>
        </w:rPr>
        <w:t>R4-2313185</w:t>
      </w:r>
      <w:r>
        <w:rPr>
          <w:rFonts w:ascii="Arial" w:hAnsi="Arial" w:cs="Arial"/>
          <w:b/>
          <w:color w:val="0000FF"/>
          <w:sz w:val="24"/>
        </w:rPr>
        <w:tab/>
      </w:r>
      <w:r>
        <w:rPr>
          <w:rFonts w:ascii="Arial" w:hAnsi="Arial" w:cs="Arial"/>
          <w:b/>
          <w:sz w:val="24"/>
        </w:rPr>
        <w:t>Views on 4Rx handheld UE for low NR bands</w:t>
      </w:r>
    </w:p>
    <w:p w14:paraId="5E63CC1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5986B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AEB89" w14:textId="77777777" w:rsidR="000D62F4" w:rsidRDefault="000D62F4" w:rsidP="000D62F4">
      <w:pPr>
        <w:rPr>
          <w:rFonts w:ascii="Arial" w:hAnsi="Arial" w:cs="Arial"/>
          <w:b/>
          <w:sz w:val="24"/>
        </w:rPr>
      </w:pPr>
      <w:r>
        <w:rPr>
          <w:rFonts w:ascii="Arial" w:hAnsi="Arial" w:cs="Arial"/>
          <w:b/>
          <w:color w:val="0000FF"/>
          <w:sz w:val="24"/>
        </w:rPr>
        <w:t>R4-2313498</w:t>
      </w:r>
      <w:r>
        <w:rPr>
          <w:rFonts w:ascii="Arial" w:hAnsi="Arial" w:cs="Arial"/>
          <w:b/>
          <w:color w:val="0000FF"/>
          <w:sz w:val="24"/>
        </w:rPr>
        <w:tab/>
      </w:r>
      <w:r>
        <w:rPr>
          <w:rFonts w:ascii="Arial" w:hAnsi="Arial" w:cs="Arial"/>
          <w:b/>
          <w:sz w:val="24"/>
        </w:rPr>
        <w:t>Discussion on enhancement for 4Rx at low frequency band</w:t>
      </w:r>
    </w:p>
    <w:p w14:paraId="27DABC7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0D7DD9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C335F" w14:textId="77777777" w:rsidR="000D62F4" w:rsidRDefault="000D62F4" w:rsidP="000D62F4">
      <w:pPr>
        <w:rPr>
          <w:rFonts w:ascii="Arial" w:hAnsi="Arial" w:cs="Arial"/>
          <w:b/>
          <w:sz w:val="24"/>
        </w:rPr>
      </w:pPr>
      <w:r>
        <w:rPr>
          <w:rFonts w:ascii="Arial" w:hAnsi="Arial" w:cs="Arial"/>
          <w:b/>
          <w:color w:val="0000FF"/>
          <w:sz w:val="24"/>
        </w:rPr>
        <w:t>R4-2313632</w:t>
      </w:r>
      <w:r>
        <w:rPr>
          <w:rFonts w:ascii="Arial" w:hAnsi="Arial" w:cs="Arial"/>
          <w:b/>
          <w:color w:val="0000FF"/>
          <w:sz w:val="24"/>
        </w:rPr>
        <w:tab/>
      </w:r>
      <w:r>
        <w:rPr>
          <w:rFonts w:ascii="Arial" w:hAnsi="Arial" w:cs="Arial"/>
          <w:b/>
          <w:sz w:val="24"/>
        </w:rPr>
        <w:t>Discussions on 4Rx at low frequency band (&lt;1GHz)</w:t>
      </w:r>
    </w:p>
    <w:p w14:paraId="5F1BA37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425C0C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27592" w14:textId="77777777" w:rsidR="000D62F4" w:rsidRDefault="000D62F4" w:rsidP="000D62F4">
      <w:pPr>
        <w:rPr>
          <w:rFonts w:ascii="Arial" w:hAnsi="Arial" w:cs="Arial"/>
          <w:b/>
          <w:sz w:val="24"/>
        </w:rPr>
      </w:pPr>
      <w:r>
        <w:rPr>
          <w:rFonts w:ascii="Arial" w:hAnsi="Arial" w:cs="Arial"/>
          <w:b/>
          <w:color w:val="0000FF"/>
          <w:sz w:val="24"/>
        </w:rPr>
        <w:t>R4-2313827</w:t>
      </w:r>
      <w:r>
        <w:rPr>
          <w:rFonts w:ascii="Arial" w:hAnsi="Arial" w:cs="Arial"/>
          <w:b/>
          <w:color w:val="0000FF"/>
          <w:sz w:val="24"/>
        </w:rPr>
        <w:tab/>
      </w:r>
      <w:r>
        <w:rPr>
          <w:rFonts w:ascii="Arial" w:hAnsi="Arial" w:cs="Arial"/>
          <w:b/>
          <w:sz w:val="24"/>
        </w:rPr>
        <w:t>On REFSENS requirement for 4Rx at low frequency band (&lt;1GHz)</w:t>
      </w:r>
    </w:p>
    <w:p w14:paraId="3C454EF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49F3F7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827A8" w14:textId="77777777" w:rsidR="000D62F4" w:rsidRDefault="000D62F4" w:rsidP="000D62F4">
      <w:pPr>
        <w:pStyle w:val="Heading4"/>
      </w:pPr>
      <w:bookmarkStart w:id="169" w:name="_Toc145956187"/>
      <w:r>
        <w:t>7.29.3</w:t>
      </w:r>
      <w:r>
        <w:tab/>
        <w:t>Enhancements of 3Tx for band combinations with two bands</w:t>
      </w:r>
      <w:bookmarkEnd w:id="169"/>
    </w:p>
    <w:p w14:paraId="49C612B3" w14:textId="77777777" w:rsidR="000D62F4" w:rsidRDefault="000D62F4" w:rsidP="000D62F4">
      <w:pPr>
        <w:pStyle w:val="Heading5"/>
      </w:pPr>
      <w:bookmarkStart w:id="170" w:name="_Toc145956188"/>
      <w:r>
        <w:t>7.29.3.1</w:t>
      </w:r>
      <w:r>
        <w:tab/>
        <w:t>Tx requirements for band combinations with 3Tx</w:t>
      </w:r>
      <w:bookmarkEnd w:id="170"/>
    </w:p>
    <w:p w14:paraId="4EC83F7C" w14:textId="77777777" w:rsidR="000D62F4" w:rsidRDefault="000D62F4" w:rsidP="000D62F4">
      <w:pPr>
        <w:rPr>
          <w:rFonts w:ascii="Arial" w:hAnsi="Arial" w:cs="Arial"/>
          <w:b/>
          <w:sz w:val="24"/>
        </w:rPr>
      </w:pPr>
      <w:r>
        <w:rPr>
          <w:rFonts w:ascii="Arial" w:hAnsi="Arial" w:cs="Arial"/>
          <w:b/>
          <w:color w:val="0000FF"/>
          <w:sz w:val="24"/>
        </w:rPr>
        <w:t>R4-2311253</w:t>
      </w:r>
      <w:r>
        <w:rPr>
          <w:rFonts w:ascii="Arial" w:hAnsi="Arial" w:cs="Arial"/>
          <w:b/>
          <w:color w:val="0000FF"/>
          <w:sz w:val="24"/>
        </w:rPr>
        <w:tab/>
      </w:r>
      <w:r>
        <w:rPr>
          <w:rFonts w:ascii="Arial" w:hAnsi="Arial" w:cs="Arial"/>
          <w:b/>
          <w:sz w:val="24"/>
        </w:rPr>
        <w:t>Draft CR for TS 38.101-1: Introduction of inter-band UL CA with UL MIMO</w:t>
      </w:r>
    </w:p>
    <w:p w14:paraId="7338457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50CD18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35C541" w14:textId="77777777" w:rsidR="000D62F4" w:rsidRDefault="000D62F4" w:rsidP="000D62F4">
      <w:pPr>
        <w:rPr>
          <w:rFonts w:ascii="Arial" w:hAnsi="Arial" w:cs="Arial"/>
          <w:b/>
          <w:sz w:val="24"/>
        </w:rPr>
      </w:pPr>
      <w:r>
        <w:rPr>
          <w:rFonts w:ascii="Arial" w:hAnsi="Arial" w:cs="Arial"/>
          <w:b/>
          <w:color w:val="0000FF"/>
          <w:sz w:val="24"/>
        </w:rPr>
        <w:t>R4-2311922</w:t>
      </w:r>
      <w:r>
        <w:rPr>
          <w:rFonts w:ascii="Arial" w:hAnsi="Arial" w:cs="Arial"/>
          <w:b/>
          <w:color w:val="0000FF"/>
          <w:sz w:val="24"/>
        </w:rPr>
        <w:tab/>
      </w:r>
      <w:r>
        <w:rPr>
          <w:rFonts w:ascii="Arial" w:hAnsi="Arial" w:cs="Arial"/>
          <w:b/>
          <w:sz w:val="24"/>
        </w:rPr>
        <w:t>Views on Tx requirements for band combinations with 3Tx</w:t>
      </w:r>
    </w:p>
    <w:p w14:paraId="14DD2B6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03D5D6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D15B0" w14:textId="77777777" w:rsidR="000D62F4" w:rsidRDefault="000D62F4" w:rsidP="000D62F4">
      <w:pPr>
        <w:rPr>
          <w:rFonts w:ascii="Arial" w:hAnsi="Arial" w:cs="Arial"/>
          <w:b/>
          <w:sz w:val="24"/>
        </w:rPr>
      </w:pPr>
      <w:r>
        <w:rPr>
          <w:rFonts w:ascii="Arial" w:hAnsi="Arial" w:cs="Arial"/>
          <w:b/>
          <w:color w:val="0000FF"/>
          <w:sz w:val="24"/>
        </w:rPr>
        <w:t>R4-2312249</w:t>
      </w:r>
      <w:r>
        <w:rPr>
          <w:rFonts w:ascii="Arial" w:hAnsi="Arial" w:cs="Arial"/>
          <w:b/>
          <w:color w:val="0000FF"/>
          <w:sz w:val="24"/>
        </w:rPr>
        <w:tab/>
      </w:r>
      <w:r>
        <w:rPr>
          <w:rFonts w:ascii="Arial" w:hAnsi="Arial" w:cs="Arial"/>
          <w:b/>
          <w:sz w:val="24"/>
        </w:rPr>
        <w:t>Discussion on new TxD UE capability for 3T inter-band CA/DC</w:t>
      </w:r>
    </w:p>
    <w:p w14:paraId="4E55DDC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29D0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BC9C0" w14:textId="77777777" w:rsidR="000D62F4" w:rsidRDefault="000D62F4" w:rsidP="000D62F4">
      <w:pPr>
        <w:rPr>
          <w:rFonts w:ascii="Arial" w:hAnsi="Arial" w:cs="Arial"/>
          <w:b/>
          <w:sz w:val="24"/>
        </w:rPr>
      </w:pPr>
      <w:r>
        <w:rPr>
          <w:rFonts w:ascii="Arial" w:hAnsi="Arial" w:cs="Arial"/>
          <w:b/>
          <w:color w:val="0000FF"/>
          <w:sz w:val="24"/>
        </w:rPr>
        <w:t>R4-2312274</w:t>
      </w:r>
      <w:r>
        <w:rPr>
          <w:rFonts w:ascii="Arial" w:hAnsi="Arial" w:cs="Arial"/>
          <w:b/>
          <w:color w:val="0000FF"/>
          <w:sz w:val="24"/>
        </w:rPr>
        <w:tab/>
      </w:r>
      <w:r>
        <w:rPr>
          <w:rFonts w:ascii="Arial" w:hAnsi="Arial" w:cs="Arial"/>
          <w:b/>
          <w:sz w:val="24"/>
        </w:rPr>
        <w:t>UE Tx requirement for inter-band CA PC1.5 and EN-DC PC1.5 with 3Tx</w:t>
      </w:r>
    </w:p>
    <w:p w14:paraId="1AB7819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CF3A2ED" w14:textId="77777777" w:rsidR="000D62F4" w:rsidRDefault="000D62F4" w:rsidP="000D62F4">
      <w:pPr>
        <w:rPr>
          <w:rFonts w:ascii="Arial" w:hAnsi="Arial" w:cs="Arial"/>
          <w:b/>
        </w:rPr>
      </w:pPr>
      <w:r>
        <w:rPr>
          <w:rFonts w:ascii="Arial" w:hAnsi="Arial" w:cs="Arial"/>
          <w:b/>
        </w:rPr>
        <w:t xml:space="preserve">Abstract: </w:t>
      </w:r>
    </w:p>
    <w:p w14:paraId="79BE177D" w14:textId="77777777" w:rsidR="000D62F4" w:rsidRDefault="000D62F4" w:rsidP="000D62F4">
      <w:r>
        <w:t>It discusses UE Tx requirement for inter-band CA/EN-DC PC1.5 with 3Tx.</w:t>
      </w:r>
    </w:p>
    <w:p w14:paraId="0C981B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18DBB" w14:textId="77777777" w:rsidR="000D62F4" w:rsidRDefault="000D62F4" w:rsidP="000D62F4">
      <w:pPr>
        <w:rPr>
          <w:rFonts w:ascii="Arial" w:hAnsi="Arial" w:cs="Arial"/>
          <w:b/>
          <w:sz w:val="24"/>
        </w:rPr>
      </w:pPr>
      <w:r>
        <w:rPr>
          <w:rFonts w:ascii="Arial" w:hAnsi="Arial" w:cs="Arial"/>
          <w:b/>
          <w:color w:val="0000FF"/>
          <w:sz w:val="24"/>
        </w:rPr>
        <w:t>R4-2312456</w:t>
      </w:r>
      <w:r>
        <w:rPr>
          <w:rFonts w:ascii="Arial" w:hAnsi="Arial" w:cs="Arial"/>
          <w:b/>
          <w:color w:val="0000FF"/>
          <w:sz w:val="24"/>
        </w:rPr>
        <w:tab/>
      </w:r>
      <w:r>
        <w:rPr>
          <w:rFonts w:ascii="Arial" w:hAnsi="Arial" w:cs="Arial"/>
          <w:b/>
          <w:sz w:val="24"/>
        </w:rPr>
        <w:t>Tx requirements for 3Tx for band combinations within two bands</w:t>
      </w:r>
    </w:p>
    <w:p w14:paraId="19570B5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5BAC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F23E8" w14:textId="77777777" w:rsidR="000D62F4" w:rsidRDefault="000D62F4" w:rsidP="000D62F4">
      <w:pPr>
        <w:rPr>
          <w:rFonts w:ascii="Arial" w:hAnsi="Arial" w:cs="Arial"/>
          <w:b/>
          <w:sz w:val="24"/>
        </w:rPr>
      </w:pPr>
      <w:r>
        <w:rPr>
          <w:rFonts w:ascii="Arial" w:hAnsi="Arial" w:cs="Arial"/>
          <w:b/>
          <w:color w:val="0000FF"/>
          <w:sz w:val="24"/>
        </w:rPr>
        <w:t>R4-2312457</w:t>
      </w:r>
      <w:r>
        <w:rPr>
          <w:rFonts w:ascii="Arial" w:hAnsi="Arial" w:cs="Arial"/>
          <w:b/>
          <w:color w:val="0000FF"/>
          <w:sz w:val="24"/>
        </w:rPr>
        <w:tab/>
      </w:r>
      <w:r>
        <w:rPr>
          <w:rFonts w:ascii="Arial" w:hAnsi="Arial" w:cs="Arial"/>
          <w:b/>
          <w:sz w:val="24"/>
        </w:rPr>
        <w:t>draft CR to TS38.101-1[R18]: Introduction of inter-band UL CA with UL MIMO and TxD(General)</w:t>
      </w:r>
    </w:p>
    <w:p w14:paraId="4511532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4B09B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42840E" w14:textId="77777777" w:rsidR="000D62F4" w:rsidRDefault="000D62F4" w:rsidP="000D62F4">
      <w:pPr>
        <w:rPr>
          <w:rFonts w:ascii="Arial" w:hAnsi="Arial" w:cs="Arial"/>
          <w:b/>
          <w:sz w:val="24"/>
        </w:rPr>
      </w:pPr>
      <w:r>
        <w:rPr>
          <w:rFonts w:ascii="Arial" w:hAnsi="Arial" w:cs="Arial"/>
          <w:b/>
          <w:color w:val="0000FF"/>
          <w:sz w:val="24"/>
        </w:rPr>
        <w:t>R4-2312458</w:t>
      </w:r>
      <w:r>
        <w:rPr>
          <w:rFonts w:ascii="Arial" w:hAnsi="Arial" w:cs="Arial"/>
          <w:b/>
          <w:color w:val="0000FF"/>
          <w:sz w:val="24"/>
        </w:rPr>
        <w:tab/>
      </w:r>
      <w:r>
        <w:rPr>
          <w:rFonts w:ascii="Arial" w:hAnsi="Arial" w:cs="Arial"/>
          <w:b/>
          <w:sz w:val="24"/>
        </w:rPr>
        <w:t>draft CR to TS38.101-3[R18]: Introduction of inter-band UL CA with UL MIMO and TxD(General)</w:t>
      </w:r>
    </w:p>
    <w:p w14:paraId="00D0F7F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BC466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99BB23" w14:textId="77777777" w:rsidR="000D62F4" w:rsidRDefault="000D62F4" w:rsidP="000D62F4">
      <w:pPr>
        <w:rPr>
          <w:rFonts w:ascii="Arial" w:hAnsi="Arial" w:cs="Arial"/>
          <w:b/>
          <w:sz w:val="24"/>
        </w:rPr>
      </w:pPr>
      <w:r>
        <w:rPr>
          <w:rFonts w:ascii="Arial" w:hAnsi="Arial" w:cs="Arial"/>
          <w:b/>
          <w:color w:val="0000FF"/>
          <w:sz w:val="24"/>
        </w:rPr>
        <w:t>R4-2312556</w:t>
      </w:r>
      <w:r>
        <w:rPr>
          <w:rFonts w:ascii="Arial" w:hAnsi="Arial" w:cs="Arial"/>
          <w:b/>
          <w:color w:val="0000FF"/>
          <w:sz w:val="24"/>
        </w:rPr>
        <w:tab/>
      </w:r>
      <w:r>
        <w:rPr>
          <w:rFonts w:ascii="Arial" w:hAnsi="Arial" w:cs="Arial"/>
          <w:b/>
          <w:sz w:val="24"/>
        </w:rPr>
        <w:t>Tx Requirements of 3Tx for band combinations with two bands</w:t>
      </w:r>
    </w:p>
    <w:p w14:paraId="6CAD0FC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43D6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6D157" w14:textId="77777777" w:rsidR="000D62F4" w:rsidRDefault="000D62F4" w:rsidP="000D62F4">
      <w:pPr>
        <w:rPr>
          <w:rFonts w:ascii="Arial" w:hAnsi="Arial" w:cs="Arial"/>
          <w:b/>
          <w:sz w:val="24"/>
        </w:rPr>
      </w:pPr>
      <w:r>
        <w:rPr>
          <w:rFonts w:ascii="Arial" w:hAnsi="Arial" w:cs="Arial"/>
          <w:b/>
          <w:color w:val="0000FF"/>
          <w:sz w:val="24"/>
        </w:rPr>
        <w:t>R4-2312773</w:t>
      </w:r>
      <w:r>
        <w:rPr>
          <w:rFonts w:ascii="Arial" w:hAnsi="Arial" w:cs="Arial"/>
          <w:b/>
          <w:color w:val="0000FF"/>
          <w:sz w:val="24"/>
        </w:rPr>
        <w:tab/>
      </w:r>
      <w:r>
        <w:rPr>
          <w:rFonts w:ascii="Arial" w:hAnsi="Arial" w:cs="Arial"/>
          <w:b/>
          <w:sz w:val="24"/>
        </w:rPr>
        <w:t>R18 Tx requirement for 3Tx inter-band combinations</w:t>
      </w:r>
    </w:p>
    <w:p w14:paraId="7049C7A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7E26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CFB3F" w14:textId="77777777" w:rsidR="000D62F4" w:rsidRDefault="000D62F4" w:rsidP="000D62F4">
      <w:pPr>
        <w:rPr>
          <w:rFonts w:ascii="Arial" w:hAnsi="Arial" w:cs="Arial"/>
          <w:b/>
          <w:sz w:val="24"/>
        </w:rPr>
      </w:pPr>
      <w:r>
        <w:rPr>
          <w:rFonts w:ascii="Arial" w:hAnsi="Arial" w:cs="Arial"/>
          <w:b/>
          <w:color w:val="0000FF"/>
          <w:sz w:val="24"/>
        </w:rPr>
        <w:t>R4-2312774</w:t>
      </w:r>
      <w:r>
        <w:rPr>
          <w:rFonts w:ascii="Arial" w:hAnsi="Arial" w:cs="Arial"/>
          <w:b/>
          <w:color w:val="0000FF"/>
          <w:sz w:val="24"/>
        </w:rPr>
        <w:tab/>
      </w:r>
      <w:r>
        <w:rPr>
          <w:rFonts w:ascii="Arial" w:hAnsi="Arial" w:cs="Arial"/>
          <w:b/>
          <w:sz w:val="24"/>
        </w:rPr>
        <w:t>R18 38101-1 CR for 3Tx inter-band CA</w:t>
      </w:r>
    </w:p>
    <w:p w14:paraId="568F95F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5D79557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D162B2" w14:textId="77777777" w:rsidR="000D62F4" w:rsidRDefault="000D62F4" w:rsidP="000D62F4">
      <w:pPr>
        <w:rPr>
          <w:rFonts w:ascii="Arial" w:hAnsi="Arial" w:cs="Arial"/>
          <w:b/>
          <w:sz w:val="24"/>
        </w:rPr>
      </w:pPr>
      <w:r>
        <w:rPr>
          <w:rFonts w:ascii="Arial" w:hAnsi="Arial" w:cs="Arial"/>
          <w:b/>
          <w:color w:val="0000FF"/>
          <w:sz w:val="24"/>
        </w:rPr>
        <w:t>R4-2312893</w:t>
      </w:r>
      <w:r>
        <w:rPr>
          <w:rFonts w:ascii="Arial" w:hAnsi="Arial" w:cs="Arial"/>
          <w:b/>
          <w:color w:val="0000FF"/>
          <w:sz w:val="24"/>
        </w:rPr>
        <w:tab/>
      </w:r>
      <w:r>
        <w:rPr>
          <w:rFonts w:ascii="Arial" w:hAnsi="Arial" w:cs="Arial"/>
          <w:b/>
          <w:sz w:val="24"/>
        </w:rPr>
        <w:t>Discussion on Tx requirement for 3Tx for inter-band UL CA and EN-DC</w:t>
      </w:r>
    </w:p>
    <w:p w14:paraId="05C408A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C8DAF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8C5ED" w14:textId="77777777" w:rsidR="000D62F4" w:rsidRDefault="000D62F4" w:rsidP="000D62F4">
      <w:pPr>
        <w:pStyle w:val="Heading5"/>
      </w:pPr>
      <w:bookmarkStart w:id="171" w:name="_Toc145956189"/>
      <w:r>
        <w:t>7.29.3.2</w:t>
      </w:r>
      <w:r>
        <w:tab/>
        <w:t>Rx requirements for band combinations with 3Tx</w:t>
      </w:r>
      <w:bookmarkEnd w:id="171"/>
    </w:p>
    <w:p w14:paraId="69EE05A3" w14:textId="77777777" w:rsidR="000D62F4" w:rsidRDefault="000D62F4" w:rsidP="000D62F4">
      <w:pPr>
        <w:rPr>
          <w:rFonts w:ascii="Arial" w:hAnsi="Arial" w:cs="Arial"/>
          <w:b/>
          <w:sz w:val="24"/>
        </w:rPr>
      </w:pPr>
      <w:r>
        <w:rPr>
          <w:rFonts w:ascii="Arial" w:hAnsi="Arial" w:cs="Arial"/>
          <w:b/>
          <w:color w:val="0000FF"/>
          <w:sz w:val="24"/>
        </w:rPr>
        <w:t>R4-2311254</w:t>
      </w:r>
      <w:r>
        <w:rPr>
          <w:rFonts w:ascii="Arial" w:hAnsi="Arial" w:cs="Arial"/>
          <w:b/>
          <w:color w:val="0000FF"/>
          <w:sz w:val="24"/>
        </w:rPr>
        <w:tab/>
      </w:r>
      <w:r>
        <w:rPr>
          <w:rFonts w:ascii="Arial" w:hAnsi="Arial" w:cs="Arial"/>
          <w:b/>
          <w:sz w:val="24"/>
        </w:rPr>
        <w:t>On handling Rx requirements for inter-band UL CA/DC with 3Tx</w:t>
      </w:r>
    </w:p>
    <w:p w14:paraId="6B5B37D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5796B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E27A8" w14:textId="77777777" w:rsidR="000D62F4" w:rsidRDefault="000D62F4" w:rsidP="000D62F4">
      <w:pPr>
        <w:rPr>
          <w:rFonts w:ascii="Arial" w:hAnsi="Arial" w:cs="Arial"/>
          <w:b/>
          <w:sz w:val="24"/>
        </w:rPr>
      </w:pPr>
      <w:r>
        <w:rPr>
          <w:rFonts w:ascii="Arial" w:hAnsi="Arial" w:cs="Arial"/>
          <w:b/>
          <w:color w:val="0000FF"/>
          <w:sz w:val="24"/>
        </w:rPr>
        <w:t>R4-2311255</w:t>
      </w:r>
      <w:r>
        <w:rPr>
          <w:rFonts w:ascii="Arial" w:hAnsi="Arial" w:cs="Arial"/>
          <w:b/>
          <w:color w:val="0000FF"/>
          <w:sz w:val="24"/>
        </w:rPr>
        <w:tab/>
      </w:r>
      <w:r>
        <w:rPr>
          <w:rFonts w:ascii="Arial" w:hAnsi="Arial" w:cs="Arial"/>
          <w:b/>
          <w:sz w:val="24"/>
        </w:rPr>
        <w:t>Draft CR for TS 38.101-1 on introducing Rx requirements for inter-band UL CA with 3Tx</w:t>
      </w:r>
    </w:p>
    <w:p w14:paraId="0BB4399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1C121C5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D6F2B3" w14:textId="77777777" w:rsidR="000D62F4" w:rsidRDefault="000D62F4" w:rsidP="000D62F4">
      <w:pPr>
        <w:rPr>
          <w:rFonts w:ascii="Arial" w:hAnsi="Arial" w:cs="Arial"/>
          <w:b/>
          <w:sz w:val="24"/>
        </w:rPr>
      </w:pPr>
      <w:r>
        <w:rPr>
          <w:rFonts w:ascii="Arial" w:hAnsi="Arial" w:cs="Arial"/>
          <w:b/>
          <w:color w:val="0000FF"/>
          <w:sz w:val="24"/>
        </w:rPr>
        <w:t>R4-2311735</w:t>
      </w:r>
      <w:r>
        <w:rPr>
          <w:rFonts w:ascii="Arial" w:hAnsi="Arial" w:cs="Arial"/>
          <w:b/>
          <w:color w:val="0000FF"/>
          <w:sz w:val="24"/>
        </w:rPr>
        <w:tab/>
      </w:r>
      <w:r>
        <w:rPr>
          <w:rFonts w:ascii="Arial" w:hAnsi="Arial" w:cs="Arial"/>
          <w:b/>
          <w:sz w:val="24"/>
        </w:rPr>
        <w:t>3Tx MSD Analysis for CA_n41A-n71A</w:t>
      </w:r>
    </w:p>
    <w:p w14:paraId="3A29B1D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6C9865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7AFB0" w14:textId="77777777" w:rsidR="000D62F4" w:rsidRDefault="000D62F4" w:rsidP="000D62F4">
      <w:pPr>
        <w:rPr>
          <w:rFonts w:ascii="Arial" w:hAnsi="Arial" w:cs="Arial"/>
          <w:b/>
          <w:sz w:val="24"/>
        </w:rPr>
      </w:pPr>
      <w:r>
        <w:rPr>
          <w:rFonts w:ascii="Arial" w:hAnsi="Arial" w:cs="Arial"/>
          <w:b/>
          <w:color w:val="0000FF"/>
          <w:sz w:val="24"/>
        </w:rPr>
        <w:t>R4-2311923</w:t>
      </w:r>
      <w:r>
        <w:rPr>
          <w:rFonts w:ascii="Arial" w:hAnsi="Arial" w:cs="Arial"/>
          <w:b/>
          <w:color w:val="0000FF"/>
          <w:sz w:val="24"/>
        </w:rPr>
        <w:tab/>
      </w:r>
      <w:r>
        <w:rPr>
          <w:rFonts w:ascii="Arial" w:hAnsi="Arial" w:cs="Arial"/>
          <w:b/>
          <w:sz w:val="24"/>
        </w:rPr>
        <w:t>Views on Rx requirements for band combinations with 3Tx</w:t>
      </w:r>
    </w:p>
    <w:p w14:paraId="496BD0F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3CB8B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769FF" w14:textId="77777777" w:rsidR="000D62F4" w:rsidRDefault="000D62F4" w:rsidP="000D62F4">
      <w:pPr>
        <w:rPr>
          <w:rFonts w:ascii="Arial" w:hAnsi="Arial" w:cs="Arial"/>
          <w:b/>
          <w:sz w:val="24"/>
        </w:rPr>
      </w:pPr>
      <w:r>
        <w:rPr>
          <w:rFonts w:ascii="Arial" w:hAnsi="Arial" w:cs="Arial"/>
          <w:b/>
          <w:color w:val="0000FF"/>
          <w:sz w:val="24"/>
        </w:rPr>
        <w:t>R4-2312459</w:t>
      </w:r>
      <w:r>
        <w:rPr>
          <w:rFonts w:ascii="Arial" w:hAnsi="Arial" w:cs="Arial"/>
          <w:b/>
          <w:color w:val="0000FF"/>
          <w:sz w:val="24"/>
        </w:rPr>
        <w:tab/>
      </w:r>
      <w:r>
        <w:rPr>
          <w:rFonts w:ascii="Arial" w:hAnsi="Arial" w:cs="Arial"/>
          <w:b/>
          <w:sz w:val="24"/>
        </w:rPr>
        <w:t>draft CR to TS38.101-1[R18]: Introduction of inter-band UL CA with UL MIMO and TxD(Rx part)</w:t>
      </w:r>
    </w:p>
    <w:p w14:paraId="51FA3ED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849AAD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2B5000" w14:textId="77777777" w:rsidR="000D62F4" w:rsidRDefault="000D62F4" w:rsidP="000D62F4">
      <w:pPr>
        <w:rPr>
          <w:rFonts w:ascii="Arial" w:hAnsi="Arial" w:cs="Arial"/>
          <w:b/>
          <w:sz w:val="24"/>
        </w:rPr>
      </w:pPr>
      <w:r>
        <w:rPr>
          <w:rFonts w:ascii="Arial" w:hAnsi="Arial" w:cs="Arial"/>
          <w:b/>
          <w:color w:val="0000FF"/>
          <w:sz w:val="24"/>
        </w:rPr>
        <w:t>R4-2312775</w:t>
      </w:r>
      <w:r>
        <w:rPr>
          <w:rFonts w:ascii="Arial" w:hAnsi="Arial" w:cs="Arial"/>
          <w:b/>
          <w:color w:val="0000FF"/>
          <w:sz w:val="24"/>
        </w:rPr>
        <w:tab/>
      </w:r>
      <w:r>
        <w:rPr>
          <w:rFonts w:ascii="Arial" w:hAnsi="Arial" w:cs="Arial"/>
          <w:b/>
          <w:sz w:val="24"/>
        </w:rPr>
        <w:t>R18 3T4R MSD analysis</w:t>
      </w:r>
    </w:p>
    <w:p w14:paraId="51A8C05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1E736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FBA42" w14:textId="77777777" w:rsidR="000D62F4" w:rsidRDefault="000D62F4" w:rsidP="000D62F4">
      <w:pPr>
        <w:rPr>
          <w:rFonts w:ascii="Arial" w:hAnsi="Arial" w:cs="Arial"/>
          <w:b/>
          <w:sz w:val="24"/>
        </w:rPr>
      </w:pPr>
      <w:r>
        <w:rPr>
          <w:rFonts w:ascii="Arial" w:hAnsi="Arial" w:cs="Arial"/>
          <w:b/>
          <w:color w:val="0000FF"/>
          <w:sz w:val="24"/>
        </w:rPr>
        <w:t>R4-2312776</w:t>
      </w:r>
      <w:r>
        <w:rPr>
          <w:rFonts w:ascii="Arial" w:hAnsi="Arial" w:cs="Arial"/>
          <w:b/>
          <w:color w:val="0000FF"/>
          <w:sz w:val="24"/>
        </w:rPr>
        <w:tab/>
      </w:r>
      <w:r>
        <w:rPr>
          <w:rFonts w:ascii="Arial" w:hAnsi="Arial" w:cs="Arial"/>
          <w:b/>
          <w:sz w:val="24"/>
        </w:rPr>
        <w:t>R18 38101-3 CR for 3Tx inter-band ENDC</w:t>
      </w:r>
    </w:p>
    <w:p w14:paraId="1239347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OPPO</w:t>
      </w:r>
    </w:p>
    <w:p w14:paraId="379EA5C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4B8AE1" w14:textId="77777777" w:rsidR="000D62F4" w:rsidRDefault="000D62F4" w:rsidP="000D62F4">
      <w:pPr>
        <w:rPr>
          <w:rFonts w:ascii="Arial" w:hAnsi="Arial" w:cs="Arial"/>
          <w:b/>
          <w:sz w:val="24"/>
        </w:rPr>
      </w:pPr>
      <w:r>
        <w:rPr>
          <w:rFonts w:ascii="Arial" w:hAnsi="Arial" w:cs="Arial"/>
          <w:b/>
          <w:color w:val="0000FF"/>
          <w:sz w:val="24"/>
        </w:rPr>
        <w:t>R4-2312894</w:t>
      </w:r>
      <w:r>
        <w:rPr>
          <w:rFonts w:ascii="Arial" w:hAnsi="Arial" w:cs="Arial"/>
          <w:b/>
          <w:color w:val="0000FF"/>
          <w:sz w:val="24"/>
        </w:rPr>
        <w:tab/>
      </w:r>
      <w:r>
        <w:rPr>
          <w:rFonts w:ascii="Arial" w:hAnsi="Arial" w:cs="Arial"/>
          <w:b/>
          <w:sz w:val="24"/>
        </w:rPr>
        <w:t>Discussion on Rx requirement for 3Tx for inter-band UL CA and EN-DC</w:t>
      </w:r>
    </w:p>
    <w:p w14:paraId="591BB8A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17887D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8F0A4" w14:textId="77777777" w:rsidR="000D62F4" w:rsidRDefault="000D62F4" w:rsidP="000D62F4">
      <w:pPr>
        <w:pStyle w:val="Heading4"/>
      </w:pPr>
      <w:bookmarkStart w:id="172" w:name="_Toc145956190"/>
      <w:r>
        <w:t>7.29.4</w:t>
      </w:r>
      <w:r>
        <w:tab/>
        <w:t>Moderator summary and conclusions</w:t>
      </w:r>
      <w:bookmarkEnd w:id="172"/>
    </w:p>
    <w:p w14:paraId="0B44AB48" w14:textId="77777777" w:rsidR="000D62F4" w:rsidRDefault="000D62F4" w:rsidP="000D62F4">
      <w:pPr>
        <w:rPr>
          <w:rFonts w:ascii="Arial" w:hAnsi="Arial" w:cs="Arial"/>
          <w:b/>
          <w:sz w:val="24"/>
        </w:rPr>
      </w:pPr>
      <w:r>
        <w:rPr>
          <w:rFonts w:ascii="Arial" w:hAnsi="Arial" w:cs="Arial"/>
          <w:b/>
          <w:color w:val="0000FF"/>
          <w:sz w:val="24"/>
        </w:rPr>
        <w:t>R4-2314197</w:t>
      </w:r>
      <w:r>
        <w:rPr>
          <w:rFonts w:ascii="Arial" w:hAnsi="Arial" w:cs="Arial"/>
          <w:b/>
          <w:color w:val="0000FF"/>
          <w:sz w:val="24"/>
        </w:rPr>
        <w:tab/>
      </w:r>
      <w:r>
        <w:rPr>
          <w:rFonts w:ascii="Arial" w:hAnsi="Arial" w:cs="Arial"/>
          <w:b/>
          <w:sz w:val="24"/>
        </w:rPr>
        <w:t>Topic summary for [108][115] NR_3Tx-4Rx_WI</w:t>
      </w:r>
    </w:p>
    <w:p w14:paraId="646BAB9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1A3AAA9" w14:textId="77777777" w:rsidR="000D62F4" w:rsidRDefault="000D62F4" w:rsidP="000D62F4">
      <w:pPr>
        <w:rPr>
          <w:rFonts w:ascii="Arial" w:hAnsi="Arial" w:cs="Arial"/>
          <w:b/>
        </w:rPr>
      </w:pPr>
      <w:r>
        <w:rPr>
          <w:rFonts w:ascii="Arial" w:hAnsi="Arial" w:cs="Arial"/>
          <w:b/>
        </w:rPr>
        <w:t xml:space="preserve">Abstract: </w:t>
      </w:r>
    </w:p>
    <w:p w14:paraId="4ED6DC34" w14:textId="77777777" w:rsidR="000D62F4" w:rsidRDefault="000D62F4" w:rsidP="000D62F4">
      <w:r>
        <w:t>[108] [100] Main Session</w:t>
      </w:r>
    </w:p>
    <w:p w14:paraId="23CA83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C9EC2" w14:textId="77777777" w:rsidR="000D62F4" w:rsidRDefault="000D62F4" w:rsidP="000D62F4">
      <w:pPr>
        <w:rPr>
          <w:rFonts w:ascii="Arial" w:hAnsi="Arial" w:cs="Arial"/>
          <w:b/>
          <w:sz w:val="24"/>
        </w:rPr>
      </w:pPr>
      <w:r>
        <w:rPr>
          <w:rFonts w:ascii="Arial" w:hAnsi="Arial" w:cs="Arial"/>
          <w:b/>
          <w:color w:val="0000FF"/>
          <w:sz w:val="24"/>
        </w:rPr>
        <w:t>R4-2314705</w:t>
      </w:r>
      <w:r>
        <w:rPr>
          <w:rFonts w:ascii="Arial" w:hAnsi="Arial" w:cs="Arial"/>
          <w:b/>
          <w:color w:val="0000FF"/>
          <w:sz w:val="24"/>
        </w:rPr>
        <w:tab/>
      </w:r>
      <w:r>
        <w:rPr>
          <w:rFonts w:ascii="Arial" w:hAnsi="Arial" w:cs="Arial"/>
          <w:b/>
          <w:sz w:val="24"/>
        </w:rPr>
        <w:t>WF on 3Tx and 4Rx requirements</w:t>
      </w:r>
    </w:p>
    <w:p w14:paraId="0403344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9F912F6" w14:textId="77777777" w:rsidR="000D62F4" w:rsidRDefault="000D62F4" w:rsidP="000D62F4">
      <w:pPr>
        <w:rPr>
          <w:rFonts w:ascii="Arial" w:hAnsi="Arial" w:cs="Arial"/>
          <w:b/>
        </w:rPr>
      </w:pPr>
      <w:r>
        <w:rPr>
          <w:rFonts w:ascii="Arial" w:hAnsi="Arial" w:cs="Arial"/>
          <w:b/>
        </w:rPr>
        <w:t xml:space="preserve">Abstract: </w:t>
      </w:r>
    </w:p>
    <w:p w14:paraId="33591D51" w14:textId="77777777" w:rsidR="000D62F4" w:rsidRDefault="000D62F4" w:rsidP="000D62F4">
      <w:r>
        <w:t>[108][100] Main Session [WF Approval]</w:t>
      </w:r>
    </w:p>
    <w:p w14:paraId="7CC67D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D7BEDC" w14:textId="77777777" w:rsidR="000D62F4" w:rsidRDefault="000D62F4" w:rsidP="000D62F4">
      <w:pPr>
        <w:pStyle w:val="Heading3"/>
      </w:pPr>
      <w:bookmarkStart w:id="173" w:name="_Toc145956191"/>
      <w:r>
        <w:t>7.30</w:t>
      </w:r>
      <w:r>
        <w:tab/>
        <w:t>Enhancement for 700/800/900MHz band combinations</w:t>
      </w:r>
      <w:bookmarkEnd w:id="173"/>
    </w:p>
    <w:p w14:paraId="20C1D8AA" w14:textId="77777777" w:rsidR="000D62F4" w:rsidRDefault="000D62F4" w:rsidP="000D62F4">
      <w:pPr>
        <w:pStyle w:val="Heading4"/>
      </w:pPr>
      <w:bookmarkStart w:id="174" w:name="_Toc145956192"/>
      <w:r>
        <w:t>7.30.1</w:t>
      </w:r>
      <w:r>
        <w:tab/>
        <w:t>UE RF requirements and related transmission schemes</w:t>
      </w:r>
      <w:bookmarkEnd w:id="174"/>
    </w:p>
    <w:p w14:paraId="47A1A3F6" w14:textId="77777777" w:rsidR="000D62F4" w:rsidRDefault="000D62F4" w:rsidP="000D62F4">
      <w:pPr>
        <w:rPr>
          <w:rFonts w:ascii="Arial" w:hAnsi="Arial" w:cs="Arial"/>
          <w:b/>
          <w:sz w:val="24"/>
        </w:rPr>
      </w:pPr>
      <w:r>
        <w:rPr>
          <w:rFonts w:ascii="Arial" w:hAnsi="Arial" w:cs="Arial"/>
          <w:b/>
          <w:color w:val="0000FF"/>
          <w:sz w:val="24"/>
        </w:rPr>
        <w:t>R4-2311753</w:t>
      </w:r>
      <w:r>
        <w:rPr>
          <w:rFonts w:ascii="Arial" w:hAnsi="Arial" w:cs="Arial"/>
          <w:b/>
          <w:color w:val="0000FF"/>
          <w:sz w:val="24"/>
        </w:rPr>
        <w:tab/>
      </w:r>
      <w:r>
        <w:rPr>
          <w:rFonts w:ascii="Arial" w:hAnsi="Arial" w:cs="Arial"/>
          <w:b/>
          <w:sz w:val="24"/>
        </w:rPr>
        <w:t>MSD analysis for CA_n5-n105, CA_n28-n105, and CA_n26-n28 combinations</w:t>
      </w:r>
    </w:p>
    <w:p w14:paraId="1F1BE2A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D38C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F0253" w14:textId="77777777" w:rsidR="000D62F4" w:rsidRDefault="000D62F4" w:rsidP="000D62F4">
      <w:pPr>
        <w:pStyle w:val="Heading5"/>
      </w:pPr>
      <w:bookmarkStart w:id="175" w:name="_Toc145956193"/>
      <w:r>
        <w:t>7.30.1.1</w:t>
      </w:r>
      <w:r>
        <w:tab/>
        <w:t>CA configuration of CA_n5-n8</w:t>
      </w:r>
      <w:bookmarkEnd w:id="175"/>
    </w:p>
    <w:p w14:paraId="19990B69" w14:textId="77777777" w:rsidR="000D62F4" w:rsidRDefault="000D62F4" w:rsidP="000D62F4">
      <w:pPr>
        <w:rPr>
          <w:rFonts w:ascii="Arial" w:hAnsi="Arial" w:cs="Arial"/>
          <w:b/>
          <w:sz w:val="24"/>
        </w:rPr>
      </w:pPr>
      <w:r>
        <w:rPr>
          <w:rFonts w:ascii="Arial" w:hAnsi="Arial" w:cs="Arial"/>
          <w:b/>
          <w:color w:val="0000FF"/>
          <w:sz w:val="24"/>
        </w:rPr>
        <w:t>R4-2311050</w:t>
      </w:r>
      <w:r>
        <w:rPr>
          <w:rFonts w:ascii="Arial" w:hAnsi="Arial" w:cs="Arial"/>
          <w:b/>
          <w:color w:val="0000FF"/>
          <w:sz w:val="24"/>
        </w:rPr>
        <w:tab/>
      </w:r>
      <w:r>
        <w:rPr>
          <w:rFonts w:ascii="Arial" w:hAnsi="Arial" w:cs="Arial"/>
          <w:b/>
          <w:sz w:val="24"/>
        </w:rPr>
        <w:t>Consideration on issues for CA_n5-n8</w:t>
      </w:r>
    </w:p>
    <w:p w14:paraId="1F578C2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A8287A" w14:textId="77777777" w:rsidR="000D62F4" w:rsidRDefault="000D62F4" w:rsidP="000D62F4">
      <w:pPr>
        <w:rPr>
          <w:rFonts w:ascii="Arial" w:hAnsi="Arial" w:cs="Arial"/>
          <w:b/>
        </w:rPr>
      </w:pPr>
      <w:r>
        <w:rPr>
          <w:rFonts w:ascii="Arial" w:hAnsi="Arial" w:cs="Arial"/>
          <w:b/>
        </w:rPr>
        <w:t xml:space="preserve">Abstract: </w:t>
      </w:r>
    </w:p>
    <w:p w14:paraId="5A25C3A2" w14:textId="77777777" w:rsidR="000D62F4" w:rsidRDefault="000D62F4" w:rsidP="000D62F4">
      <w:r>
        <w:t>This contribution addresses two issues. One is questions in RAN2 LS reply of [R2-2306862]. The other is about signaling option to differentiate options, i.e., restriction(s), that a UE supports.</w:t>
      </w:r>
    </w:p>
    <w:p w14:paraId="75CF0C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5EEC3" w14:textId="77777777" w:rsidR="000D62F4" w:rsidRDefault="000D62F4" w:rsidP="000D62F4">
      <w:pPr>
        <w:rPr>
          <w:rFonts w:ascii="Arial" w:hAnsi="Arial" w:cs="Arial"/>
          <w:b/>
          <w:sz w:val="24"/>
        </w:rPr>
      </w:pPr>
      <w:r>
        <w:rPr>
          <w:rFonts w:ascii="Arial" w:hAnsi="Arial" w:cs="Arial"/>
          <w:b/>
          <w:color w:val="0000FF"/>
          <w:sz w:val="24"/>
        </w:rPr>
        <w:t>R4-2311117</w:t>
      </w:r>
      <w:r>
        <w:rPr>
          <w:rFonts w:ascii="Arial" w:hAnsi="Arial" w:cs="Arial"/>
          <w:b/>
          <w:color w:val="0000FF"/>
          <w:sz w:val="24"/>
        </w:rPr>
        <w:tab/>
      </w:r>
      <w:r>
        <w:rPr>
          <w:rFonts w:ascii="Arial" w:hAnsi="Arial" w:cs="Arial"/>
          <w:b/>
          <w:sz w:val="24"/>
        </w:rPr>
        <w:t>CA_n5-n8 UL and DL configuration support and related signalling</w:t>
      </w:r>
    </w:p>
    <w:p w14:paraId="0145856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1AD292" w14:textId="77777777" w:rsidR="000D62F4" w:rsidRDefault="000D62F4" w:rsidP="000D62F4">
      <w:pPr>
        <w:rPr>
          <w:rFonts w:ascii="Arial" w:hAnsi="Arial" w:cs="Arial"/>
          <w:b/>
        </w:rPr>
      </w:pPr>
      <w:r>
        <w:rPr>
          <w:rFonts w:ascii="Arial" w:hAnsi="Arial" w:cs="Arial"/>
          <w:b/>
        </w:rPr>
        <w:t xml:space="preserve">Abstract: </w:t>
      </w:r>
    </w:p>
    <w:p w14:paraId="170D204E" w14:textId="77777777" w:rsidR="000D62F4" w:rsidRDefault="000D62F4" w:rsidP="000D62F4">
      <w:r>
        <w:t>In this contribution, we further detail our views on the three different implementations and how to distinguish them.</w:t>
      </w:r>
    </w:p>
    <w:p w14:paraId="6D9D19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9AEBB" w14:textId="77777777" w:rsidR="000D62F4" w:rsidRDefault="000D62F4" w:rsidP="000D62F4">
      <w:pPr>
        <w:rPr>
          <w:rFonts w:ascii="Arial" w:hAnsi="Arial" w:cs="Arial"/>
          <w:b/>
          <w:sz w:val="24"/>
        </w:rPr>
      </w:pPr>
      <w:r>
        <w:rPr>
          <w:rFonts w:ascii="Arial" w:hAnsi="Arial" w:cs="Arial"/>
          <w:b/>
          <w:color w:val="0000FF"/>
          <w:sz w:val="24"/>
        </w:rPr>
        <w:t>R4-2311305</w:t>
      </w:r>
      <w:r>
        <w:rPr>
          <w:rFonts w:ascii="Arial" w:hAnsi="Arial" w:cs="Arial"/>
          <w:b/>
          <w:color w:val="0000FF"/>
          <w:sz w:val="24"/>
        </w:rPr>
        <w:tab/>
      </w:r>
      <w:r>
        <w:rPr>
          <w:rFonts w:ascii="Arial" w:hAnsi="Arial" w:cs="Arial"/>
          <w:b/>
          <w:sz w:val="24"/>
        </w:rPr>
        <w:t>CA_n5-n8 with n5 UL only (2 antenna option)</w:t>
      </w:r>
    </w:p>
    <w:p w14:paraId="25E10F7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61BA977" w14:textId="77777777" w:rsidR="000D62F4" w:rsidRDefault="000D62F4" w:rsidP="000D62F4">
      <w:pPr>
        <w:rPr>
          <w:rFonts w:ascii="Arial" w:hAnsi="Arial" w:cs="Arial"/>
          <w:b/>
        </w:rPr>
      </w:pPr>
      <w:r>
        <w:rPr>
          <w:rFonts w:ascii="Arial" w:hAnsi="Arial" w:cs="Arial"/>
          <w:b/>
        </w:rPr>
        <w:t xml:space="preserve">Abstract: </w:t>
      </w:r>
    </w:p>
    <w:p w14:paraId="2E411485" w14:textId="77777777" w:rsidR="000D62F4" w:rsidRDefault="000D62F4" w:rsidP="000D62F4">
      <w:r>
        <w:t>Revisit MSD for CA_n5-n8 with the test point approved in the last WF using 2 antenna architecture.</w:t>
      </w:r>
    </w:p>
    <w:p w14:paraId="11BD07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3145A" w14:textId="77777777" w:rsidR="000D62F4" w:rsidRDefault="000D62F4" w:rsidP="000D62F4">
      <w:pPr>
        <w:rPr>
          <w:rFonts w:ascii="Arial" w:hAnsi="Arial" w:cs="Arial"/>
          <w:b/>
          <w:sz w:val="24"/>
        </w:rPr>
      </w:pPr>
      <w:r>
        <w:rPr>
          <w:rFonts w:ascii="Arial" w:hAnsi="Arial" w:cs="Arial"/>
          <w:b/>
          <w:color w:val="0000FF"/>
          <w:sz w:val="24"/>
        </w:rPr>
        <w:t>R4-2311608</w:t>
      </w:r>
      <w:r>
        <w:rPr>
          <w:rFonts w:ascii="Arial" w:hAnsi="Arial" w:cs="Arial"/>
          <w:b/>
          <w:color w:val="0000FF"/>
          <w:sz w:val="24"/>
        </w:rPr>
        <w:tab/>
      </w:r>
      <w:r>
        <w:rPr>
          <w:rFonts w:ascii="Arial" w:hAnsi="Arial" w:cs="Arial"/>
          <w:b/>
          <w:sz w:val="24"/>
        </w:rPr>
        <w:t>Reply LS on non-simultaneous UL and DL from different two bands during UL CA</w:t>
      </w:r>
    </w:p>
    <w:p w14:paraId="0BC0912C"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58DFB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R4-2314656</w:t>
      </w:r>
      <w:r>
        <w:rPr>
          <w:color w:val="993300"/>
          <w:u w:val="single"/>
        </w:rPr>
        <w:t>.</w:t>
      </w:r>
    </w:p>
    <w:p w14:paraId="62FA531B" w14:textId="77777777" w:rsidR="000D62F4" w:rsidRDefault="000D62F4" w:rsidP="000D62F4">
      <w:pPr>
        <w:rPr>
          <w:rFonts w:ascii="Arial" w:hAnsi="Arial" w:cs="Arial"/>
          <w:b/>
          <w:sz w:val="24"/>
        </w:rPr>
      </w:pPr>
      <w:r>
        <w:rPr>
          <w:rFonts w:ascii="Arial" w:hAnsi="Arial" w:cs="Arial"/>
          <w:b/>
          <w:color w:val="0000FF"/>
          <w:sz w:val="24"/>
        </w:rPr>
        <w:t>R4-2311646</w:t>
      </w:r>
      <w:r>
        <w:rPr>
          <w:rFonts w:ascii="Arial" w:hAnsi="Arial" w:cs="Arial"/>
          <w:b/>
          <w:color w:val="0000FF"/>
          <w:sz w:val="24"/>
        </w:rPr>
        <w:tab/>
      </w:r>
      <w:r>
        <w:rPr>
          <w:rFonts w:ascii="Arial" w:hAnsi="Arial" w:cs="Arial"/>
          <w:b/>
          <w:sz w:val="24"/>
        </w:rPr>
        <w:t>Discussion of the 3 solutions for CA_n5-n8</w:t>
      </w:r>
    </w:p>
    <w:p w14:paraId="38531EE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D66E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6F689" w14:textId="77777777" w:rsidR="000D62F4" w:rsidRDefault="000D62F4" w:rsidP="000D62F4">
      <w:pPr>
        <w:rPr>
          <w:rFonts w:ascii="Arial" w:hAnsi="Arial" w:cs="Arial"/>
          <w:b/>
          <w:sz w:val="24"/>
        </w:rPr>
      </w:pPr>
      <w:r>
        <w:rPr>
          <w:rFonts w:ascii="Arial" w:hAnsi="Arial" w:cs="Arial"/>
          <w:b/>
          <w:color w:val="0000FF"/>
          <w:sz w:val="24"/>
        </w:rPr>
        <w:t>R4-2312014</w:t>
      </w:r>
      <w:r>
        <w:rPr>
          <w:rFonts w:ascii="Arial" w:hAnsi="Arial" w:cs="Arial"/>
          <w:b/>
          <w:color w:val="0000FF"/>
          <w:sz w:val="24"/>
        </w:rPr>
        <w:tab/>
      </w:r>
      <w:r>
        <w:rPr>
          <w:rFonts w:ascii="Arial" w:hAnsi="Arial" w:cs="Arial"/>
          <w:b/>
          <w:sz w:val="24"/>
        </w:rPr>
        <w:t>Reply LS on non-simultaneous UL and DL</w:t>
      </w:r>
    </w:p>
    <w:p w14:paraId="2B3C9C5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45B241" w14:textId="77777777" w:rsidR="000D62F4" w:rsidRDefault="000D62F4" w:rsidP="000D62F4">
      <w:pPr>
        <w:rPr>
          <w:rFonts w:ascii="Arial" w:hAnsi="Arial" w:cs="Arial"/>
          <w:b/>
        </w:rPr>
      </w:pPr>
      <w:r>
        <w:rPr>
          <w:rFonts w:ascii="Arial" w:hAnsi="Arial" w:cs="Arial"/>
          <w:b/>
        </w:rPr>
        <w:t xml:space="preserve">Abstract: </w:t>
      </w:r>
    </w:p>
    <w:p w14:paraId="3FD457DB" w14:textId="77777777" w:rsidR="000D62F4" w:rsidRDefault="000D62F4" w:rsidP="000D62F4">
      <w:r>
        <w:t>This contribution reply the LS for non-simultaneous UL and DL from different two bands during UL</w:t>
      </w:r>
    </w:p>
    <w:p w14:paraId="503B4A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84243" w14:textId="77777777" w:rsidR="000D62F4" w:rsidRDefault="000D62F4" w:rsidP="000D62F4">
      <w:pPr>
        <w:rPr>
          <w:rFonts w:ascii="Arial" w:hAnsi="Arial" w:cs="Arial"/>
          <w:b/>
          <w:sz w:val="24"/>
        </w:rPr>
      </w:pPr>
      <w:r>
        <w:rPr>
          <w:rFonts w:ascii="Arial" w:hAnsi="Arial" w:cs="Arial"/>
          <w:b/>
          <w:color w:val="0000FF"/>
          <w:sz w:val="24"/>
        </w:rPr>
        <w:t>R4-2312460</w:t>
      </w:r>
      <w:r>
        <w:rPr>
          <w:rFonts w:ascii="Arial" w:hAnsi="Arial" w:cs="Arial"/>
          <w:b/>
          <w:color w:val="0000FF"/>
          <w:sz w:val="24"/>
        </w:rPr>
        <w:tab/>
      </w:r>
      <w:r>
        <w:rPr>
          <w:rFonts w:ascii="Arial" w:hAnsi="Arial" w:cs="Arial"/>
          <w:b/>
          <w:sz w:val="24"/>
        </w:rPr>
        <w:t>On CA band combination of n5-n8</w:t>
      </w:r>
    </w:p>
    <w:p w14:paraId="2532CF7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94EF5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5E26C" w14:textId="77777777" w:rsidR="000D62F4" w:rsidRDefault="000D62F4" w:rsidP="000D62F4">
      <w:pPr>
        <w:rPr>
          <w:rFonts w:ascii="Arial" w:hAnsi="Arial" w:cs="Arial"/>
          <w:b/>
          <w:sz w:val="24"/>
        </w:rPr>
      </w:pPr>
      <w:r>
        <w:rPr>
          <w:rFonts w:ascii="Arial" w:hAnsi="Arial" w:cs="Arial"/>
          <w:b/>
          <w:color w:val="0000FF"/>
          <w:sz w:val="24"/>
        </w:rPr>
        <w:t>R4-2312461</w:t>
      </w:r>
      <w:r>
        <w:rPr>
          <w:rFonts w:ascii="Arial" w:hAnsi="Arial" w:cs="Arial"/>
          <w:b/>
          <w:color w:val="0000FF"/>
          <w:sz w:val="24"/>
        </w:rPr>
        <w:tab/>
      </w:r>
      <w:r>
        <w:rPr>
          <w:rFonts w:ascii="Arial" w:hAnsi="Arial" w:cs="Arial"/>
          <w:b/>
          <w:sz w:val="24"/>
        </w:rPr>
        <w:t>draft LS on non-simultaneous UL and DL from different two bands during UL CA</w:t>
      </w:r>
    </w:p>
    <w:p w14:paraId="0F3C1AC2"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FDB4F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633ED" w14:textId="77777777" w:rsidR="000D62F4" w:rsidRDefault="000D62F4" w:rsidP="000D62F4">
      <w:pPr>
        <w:rPr>
          <w:rFonts w:ascii="Arial" w:hAnsi="Arial" w:cs="Arial"/>
          <w:b/>
          <w:sz w:val="24"/>
        </w:rPr>
      </w:pPr>
      <w:r>
        <w:rPr>
          <w:rFonts w:ascii="Arial" w:hAnsi="Arial" w:cs="Arial"/>
          <w:b/>
          <w:color w:val="0000FF"/>
          <w:sz w:val="24"/>
        </w:rPr>
        <w:t>R4-2312580</w:t>
      </w:r>
      <w:r>
        <w:rPr>
          <w:rFonts w:ascii="Arial" w:hAnsi="Arial" w:cs="Arial"/>
          <w:b/>
          <w:color w:val="0000FF"/>
          <w:sz w:val="24"/>
        </w:rPr>
        <w:tab/>
      </w:r>
      <w:r>
        <w:rPr>
          <w:rFonts w:ascii="Arial" w:hAnsi="Arial" w:cs="Arial"/>
          <w:b/>
          <w:sz w:val="24"/>
        </w:rPr>
        <w:t>Discussion on CA_n5-n8 and LS from RAN2</w:t>
      </w:r>
    </w:p>
    <w:p w14:paraId="7C52FC7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AC345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03EEC" w14:textId="77777777" w:rsidR="000D62F4" w:rsidRDefault="000D62F4" w:rsidP="000D62F4">
      <w:pPr>
        <w:rPr>
          <w:rFonts w:ascii="Arial" w:hAnsi="Arial" w:cs="Arial"/>
          <w:b/>
          <w:sz w:val="24"/>
        </w:rPr>
      </w:pPr>
      <w:r>
        <w:rPr>
          <w:rFonts w:ascii="Arial" w:hAnsi="Arial" w:cs="Arial"/>
          <w:b/>
          <w:color w:val="0000FF"/>
          <w:sz w:val="24"/>
        </w:rPr>
        <w:t>R4-2312692</w:t>
      </w:r>
      <w:r>
        <w:rPr>
          <w:rFonts w:ascii="Arial" w:hAnsi="Arial" w:cs="Arial"/>
          <w:b/>
          <w:color w:val="0000FF"/>
          <w:sz w:val="24"/>
        </w:rPr>
        <w:tab/>
      </w:r>
      <w:r>
        <w:rPr>
          <w:rFonts w:ascii="Arial" w:hAnsi="Arial" w:cs="Arial"/>
          <w:b/>
          <w:sz w:val="24"/>
        </w:rPr>
        <w:t>Discussion on CA_n5-n8</w:t>
      </w:r>
    </w:p>
    <w:p w14:paraId="725ADDB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F8AA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55F76" w14:textId="77777777" w:rsidR="000D62F4" w:rsidRDefault="000D62F4" w:rsidP="000D62F4">
      <w:pPr>
        <w:rPr>
          <w:rFonts w:ascii="Arial" w:hAnsi="Arial" w:cs="Arial"/>
          <w:b/>
          <w:sz w:val="24"/>
        </w:rPr>
      </w:pPr>
      <w:r>
        <w:rPr>
          <w:rFonts w:ascii="Arial" w:hAnsi="Arial" w:cs="Arial"/>
          <w:b/>
          <w:color w:val="0000FF"/>
          <w:sz w:val="24"/>
        </w:rPr>
        <w:t>R4-2312723</w:t>
      </w:r>
      <w:r>
        <w:rPr>
          <w:rFonts w:ascii="Arial" w:hAnsi="Arial" w:cs="Arial"/>
          <w:b/>
          <w:color w:val="0000FF"/>
          <w:sz w:val="24"/>
        </w:rPr>
        <w:tab/>
      </w:r>
      <w:r>
        <w:rPr>
          <w:rFonts w:ascii="Arial" w:hAnsi="Arial" w:cs="Arial"/>
          <w:b/>
          <w:sz w:val="24"/>
        </w:rPr>
        <w:t>Specify UE RF requirements for option 1 and 3 solutions for CA_n5-n8</w:t>
      </w:r>
    </w:p>
    <w:p w14:paraId="211C0E5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C5E8BE6" w14:textId="77777777" w:rsidR="000D62F4" w:rsidRDefault="000D62F4" w:rsidP="000D62F4">
      <w:pPr>
        <w:rPr>
          <w:rFonts w:ascii="Arial" w:hAnsi="Arial" w:cs="Arial"/>
          <w:b/>
        </w:rPr>
      </w:pPr>
      <w:r>
        <w:rPr>
          <w:rFonts w:ascii="Arial" w:hAnsi="Arial" w:cs="Arial"/>
          <w:b/>
        </w:rPr>
        <w:t xml:space="preserve">Abstract: </w:t>
      </w:r>
    </w:p>
    <w:p w14:paraId="6229D929" w14:textId="77777777" w:rsidR="000D62F4" w:rsidRDefault="000D62F4" w:rsidP="000D62F4">
      <w:r>
        <w:t>This contribution provides our views on how to introduce RF requirements into spec for option 1 and 3 solutions.</w:t>
      </w:r>
    </w:p>
    <w:p w14:paraId="7A7CD5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D2262" w14:textId="77777777" w:rsidR="000D62F4" w:rsidRDefault="000D62F4" w:rsidP="000D62F4">
      <w:pPr>
        <w:rPr>
          <w:rFonts w:ascii="Arial" w:hAnsi="Arial" w:cs="Arial"/>
          <w:b/>
          <w:sz w:val="24"/>
        </w:rPr>
      </w:pPr>
      <w:r>
        <w:rPr>
          <w:rFonts w:ascii="Arial" w:hAnsi="Arial" w:cs="Arial"/>
          <w:b/>
          <w:color w:val="0000FF"/>
          <w:sz w:val="24"/>
        </w:rPr>
        <w:t>R4-2312763</w:t>
      </w:r>
      <w:r>
        <w:rPr>
          <w:rFonts w:ascii="Arial" w:hAnsi="Arial" w:cs="Arial"/>
          <w:b/>
          <w:color w:val="0000FF"/>
          <w:sz w:val="24"/>
        </w:rPr>
        <w:tab/>
      </w:r>
      <w:r>
        <w:rPr>
          <w:rFonts w:ascii="Arial" w:hAnsi="Arial" w:cs="Arial"/>
          <w:b/>
          <w:sz w:val="24"/>
        </w:rPr>
        <w:t>R18 CA_n5-n8 non-simultaneous UL DL</w:t>
      </w:r>
    </w:p>
    <w:p w14:paraId="6CECDD7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5F842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B767F" w14:textId="77777777" w:rsidR="000D62F4" w:rsidRDefault="000D62F4" w:rsidP="000D62F4">
      <w:pPr>
        <w:rPr>
          <w:rFonts w:ascii="Arial" w:hAnsi="Arial" w:cs="Arial"/>
          <w:b/>
          <w:sz w:val="24"/>
        </w:rPr>
      </w:pPr>
      <w:r>
        <w:rPr>
          <w:rFonts w:ascii="Arial" w:hAnsi="Arial" w:cs="Arial"/>
          <w:b/>
          <w:color w:val="0000FF"/>
          <w:sz w:val="24"/>
        </w:rPr>
        <w:t>R4-2312966</w:t>
      </w:r>
      <w:r>
        <w:rPr>
          <w:rFonts w:ascii="Arial" w:hAnsi="Arial" w:cs="Arial"/>
          <w:b/>
          <w:color w:val="0000FF"/>
          <w:sz w:val="24"/>
        </w:rPr>
        <w:tab/>
      </w:r>
      <w:r>
        <w:rPr>
          <w:rFonts w:ascii="Arial" w:hAnsi="Arial" w:cs="Arial"/>
          <w:b/>
          <w:sz w:val="24"/>
        </w:rPr>
        <w:t>Discussion on RF requirements and solution issue for CA_n5-n8</w:t>
      </w:r>
    </w:p>
    <w:p w14:paraId="42CDA45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25FB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33882" w14:textId="77777777" w:rsidR="000D62F4" w:rsidRDefault="000D62F4" w:rsidP="000D62F4">
      <w:pPr>
        <w:rPr>
          <w:rFonts w:ascii="Arial" w:hAnsi="Arial" w:cs="Arial"/>
          <w:b/>
          <w:sz w:val="24"/>
        </w:rPr>
      </w:pPr>
      <w:r>
        <w:rPr>
          <w:rFonts w:ascii="Arial" w:hAnsi="Arial" w:cs="Arial"/>
          <w:b/>
          <w:color w:val="0000FF"/>
          <w:sz w:val="24"/>
        </w:rPr>
        <w:t>R4-2312967</w:t>
      </w:r>
      <w:r>
        <w:rPr>
          <w:rFonts w:ascii="Arial" w:hAnsi="Arial" w:cs="Arial"/>
          <w:b/>
          <w:color w:val="0000FF"/>
          <w:sz w:val="24"/>
        </w:rPr>
        <w:tab/>
      </w:r>
      <w:r>
        <w:rPr>
          <w:rFonts w:ascii="Arial" w:hAnsi="Arial" w:cs="Arial"/>
          <w:b/>
          <w:sz w:val="24"/>
        </w:rPr>
        <w:t>Reply LS on non-simultaneous UL and DL from different two bands during UL CA</w:t>
      </w:r>
    </w:p>
    <w:p w14:paraId="143BB0AA"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50F530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7D6F9" w14:textId="77777777" w:rsidR="000D62F4" w:rsidRDefault="000D62F4" w:rsidP="000D62F4">
      <w:pPr>
        <w:rPr>
          <w:rFonts w:ascii="Arial" w:hAnsi="Arial" w:cs="Arial"/>
          <w:b/>
          <w:sz w:val="24"/>
        </w:rPr>
      </w:pPr>
      <w:r>
        <w:rPr>
          <w:rFonts w:ascii="Arial" w:hAnsi="Arial" w:cs="Arial"/>
          <w:b/>
          <w:color w:val="0000FF"/>
          <w:sz w:val="24"/>
        </w:rPr>
        <w:t>R4-2313376</w:t>
      </w:r>
      <w:r>
        <w:rPr>
          <w:rFonts w:ascii="Arial" w:hAnsi="Arial" w:cs="Arial"/>
          <w:b/>
          <w:color w:val="0000FF"/>
          <w:sz w:val="24"/>
        </w:rPr>
        <w:tab/>
      </w:r>
      <w:r>
        <w:rPr>
          <w:rFonts w:ascii="Arial" w:hAnsi="Arial" w:cs="Arial"/>
          <w:b/>
          <w:sz w:val="24"/>
        </w:rPr>
        <w:t>Considerations on CA_n5-n8</w:t>
      </w:r>
    </w:p>
    <w:p w14:paraId="69DEEEA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876D24A" w14:textId="77777777" w:rsidR="000D62F4" w:rsidRDefault="000D62F4" w:rsidP="000D62F4">
      <w:pPr>
        <w:rPr>
          <w:rFonts w:ascii="Arial" w:hAnsi="Arial" w:cs="Arial"/>
          <w:b/>
        </w:rPr>
      </w:pPr>
      <w:r>
        <w:rPr>
          <w:rFonts w:ascii="Arial" w:hAnsi="Arial" w:cs="Arial"/>
          <w:b/>
        </w:rPr>
        <w:t xml:space="preserve">Abstract: </w:t>
      </w:r>
    </w:p>
    <w:p w14:paraId="716E3540" w14:textId="77777777" w:rsidR="000D62F4" w:rsidRDefault="000D62F4" w:rsidP="000D62F4">
      <w:r>
        <w:t>Analysis and proposals on CA_n5-n8 are provided in this contribution.</w:t>
      </w:r>
    </w:p>
    <w:p w14:paraId="2BFDC6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E0B2F" w14:textId="77777777" w:rsidR="000D62F4" w:rsidRDefault="000D62F4" w:rsidP="000D62F4">
      <w:pPr>
        <w:rPr>
          <w:rFonts w:ascii="Arial" w:hAnsi="Arial" w:cs="Arial"/>
          <w:b/>
          <w:sz w:val="24"/>
        </w:rPr>
      </w:pPr>
      <w:r>
        <w:rPr>
          <w:rFonts w:ascii="Arial" w:hAnsi="Arial" w:cs="Arial"/>
          <w:b/>
          <w:color w:val="0000FF"/>
          <w:sz w:val="24"/>
        </w:rPr>
        <w:t>R4-2314656</w:t>
      </w:r>
      <w:r>
        <w:rPr>
          <w:rFonts w:ascii="Arial" w:hAnsi="Arial" w:cs="Arial"/>
          <w:b/>
          <w:color w:val="0000FF"/>
          <w:sz w:val="24"/>
        </w:rPr>
        <w:tab/>
      </w:r>
      <w:r>
        <w:rPr>
          <w:rFonts w:ascii="Arial" w:hAnsi="Arial" w:cs="Arial"/>
          <w:b/>
          <w:sz w:val="24"/>
        </w:rPr>
        <w:t>Reply LS on non-simultaneous UL and DL from different two bands during UL CA</w:t>
      </w:r>
    </w:p>
    <w:p w14:paraId="4CEFEA4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AFBAEB0" w14:textId="77777777" w:rsidR="000D62F4" w:rsidRDefault="000D62F4" w:rsidP="000D62F4">
      <w:pPr>
        <w:rPr>
          <w:color w:val="808080"/>
        </w:rPr>
      </w:pPr>
      <w:r>
        <w:rPr>
          <w:color w:val="808080"/>
        </w:rPr>
        <w:t>(Replaces R4-2311608)</w:t>
      </w:r>
    </w:p>
    <w:p w14:paraId="14696A4F" w14:textId="77777777" w:rsidR="000D62F4" w:rsidRDefault="000D62F4" w:rsidP="000D62F4">
      <w:pPr>
        <w:rPr>
          <w:rFonts w:ascii="Arial" w:hAnsi="Arial" w:cs="Arial"/>
          <w:b/>
        </w:rPr>
      </w:pPr>
      <w:r>
        <w:rPr>
          <w:rFonts w:ascii="Arial" w:hAnsi="Arial" w:cs="Arial"/>
          <w:b/>
        </w:rPr>
        <w:t xml:space="preserve">Abstract: </w:t>
      </w:r>
    </w:p>
    <w:p w14:paraId="2B202068" w14:textId="77777777" w:rsidR="000D62F4" w:rsidRDefault="000D62F4" w:rsidP="000D62F4">
      <w:r>
        <w:t>[108][100] Main Session</w:t>
      </w:r>
    </w:p>
    <w:p w14:paraId="0A8809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203B0" w14:textId="77777777" w:rsidR="000D62F4" w:rsidRDefault="000D62F4" w:rsidP="000D62F4">
      <w:pPr>
        <w:pStyle w:val="Heading5"/>
      </w:pPr>
      <w:bookmarkStart w:id="176" w:name="_Toc145956194"/>
      <w:r>
        <w:t>7.30.1.2</w:t>
      </w:r>
      <w:r>
        <w:tab/>
        <w:t>CA configuration of CA_n5-n28</w:t>
      </w:r>
      <w:bookmarkEnd w:id="176"/>
    </w:p>
    <w:p w14:paraId="56E4373A" w14:textId="77777777" w:rsidR="000D62F4" w:rsidRDefault="000D62F4" w:rsidP="000D62F4">
      <w:pPr>
        <w:pStyle w:val="Heading5"/>
      </w:pPr>
      <w:bookmarkStart w:id="177" w:name="_Toc145956195"/>
      <w:r>
        <w:t>7.30.1.3</w:t>
      </w:r>
      <w:r>
        <w:tab/>
        <w:t>CA configuration of CA_n8-n20-n28</w:t>
      </w:r>
      <w:bookmarkEnd w:id="177"/>
    </w:p>
    <w:p w14:paraId="0C278012" w14:textId="77777777" w:rsidR="000D62F4" w:rsidRDefault="000D62F4" w:rsidP="000D62F4">
      <w:pPr>
        <w:pStyle w:val="Heading5"/>
      </w:pPr>
      <w:bookmarkStart w:id="178" w:name="_Toc145956196"/>
      <w:r>
        <w:t>7.30.1.4</w:t>
      </w:r>
      <w:r>
        <w:tab/>
        <w:t>CA configuration of CA_n5-n105</w:t>
      </w:r>
      <w:bookmarkEnd w:id="178"/>
    </w:p>
    <w:p w14:paraId="6268D767" w14:textId="77777777" w:rsidR="000D62F4" w:rsidRDefault="000D62F4" w:rsidP="000D62F4">
      <w:pPr>
        <w:rPr>
          <w:rFonts w:ascii="Arial" w:hAnsi="Arial" w:cs="Arial"/>
          <w:b/>
          <w:sz w:val="24"/>
        </w:rPr>
      </w:pPr>
      <w:r>
        <w:rPr>
          <w:rFonts w:ascii="Arial" w:hAnsi="Arial" w:cs="Arial"/>
          <w:b/>
          <w:color w:val="0000FF"/>
          <w:sz w:val="24"/>
        </w:rPr>
        <w:t>R4-2311209</w:t>
      </w:r>
      <w:r>
        <w:rPr>
          <w:rFonts w:ascii="Arial" w:hAnsi="Arial" w:cs="Arial"/>
          <w:b/>
          <w:color w:val="0000FF"/>
          <w:sz w:val="24"/>
        </w:rPr>
        <w:tab/>
      </w:r>
      <w:r>
        <w:rPr>
          <w:rFonts w:ascii="Arial" w:hAnsi="Arial" w:cs="Arial"/>
          <w:b/>
          <w:sz w:val="24"/>
        </w:rPr>
        <w:t>CA_n5-n105 requirements compared to CA_n5-n71</w:t>
      </w:r>
    </w:p>
    <w:p w14:paraId="6B1C725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D5B7156" w14:textId="77777777" w:rsidR="000D62F4" w:rsidRDefault="000D62F4" w:rsidP="000D62F4">
      <w:pPr>
        <w:rPr>
          <w:rFonts w:ascii="Arial" w:hAnsi="Arial" w:cs="Arial"/>
          <w:b/>
        </w:rPr>
      </w:pPr>
      <w:r>
        <w:rPr>
          <w:rFonts w:ascii="Arial" w:hAnsi="Arial" w:cs="Arial"/>
          <w:b/>
        </w:rPr>
        <w:t xml:space="preserve">Abstract: </w:t>
      </w:r>
    </w:p>
    <w:p w14:paraId="7817C249" w14:textId="77777777" w:rsidR="000D62F4" w:rsidRDefault="000D62F4" w:rsidP="000D62F4">
      <w:r>
        <w:t>In RAN4#107, a few contributions provided input to the CA_n5-n105 requirements which were captured in TR 38.872 via the CR [1]. This included our input in [2] which was based on existing band n105 duplexer performance. We also provided input to the very s</w:t>
      </w:r>
    </w:p>
    <w:p w14:paraId="428566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3B3E3" w14:textId="77777777" w:rsidR="000D62F4" w:rsidRDefault="000D62F4" w:rsidP="000D62F4">
      <w:pPr>
        <w:rPr>
          <w:rFonts w:ascii="Arial" w:hAnsi="Arial" w:cs="Arial"/>
          <w:b/>
          <w:sz w:val="24"/>
        </w:rPr>
      </w:pPr>
      <w:r>
        <w:rPr>
          <w:rFonts w:ascii="Arial" w:hAnsi="Arial" w:cs="Arial"/>
          <w:b/>
          <w:color w:val="0000FF"/>
          <w:sz w:val="24"/>
        </w:rPr>
        <w:t>R4-2312969</w:t>
      </w:r>
      <w:r>
        <w:rPr>
          <w:rFonts w:ascii="Arial" w:hAnsi="Arial" w:cs="Arial"/>
          <w:b/>
          <w:color w:val="0000FF"/>
          <w:sz w:val="24"/>
        </w:rPr>
        <w:tab/>
      </w:r>
      <w:r>
        <w:rPr>
          <w:rFonts w:ascii="Arial" w:hAnsi="Arial" w:cs="Arial"/>
          <w:b/>
          <w:sz w:val="24"/>
        </w:rPr>
        <w:t>Discussion on RF requirements for CA_n5-n105</w:t>
      </w:r>
    </w:p>
    <w:p w14:paraId="78D8C0A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64124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CE8A8" w14:textId="77777777" w:rsidR="000D62F4" w:rsidRDefault="000D62F4" w:rsidP="000D62F4">
      <w:pPr>
        <w:rPr>
          <w:rFonts w:ascii="Arial" w:hAnsi="Arial" w:cs="Arial"/>
          <w:b/>
          <w:sz w:val="24"/>
        </w:rPr>
      </w:pPr>
      <w:r>
        <w:rPr>
          <w:rFonts w:ascii="Arial" w:hAnsi="Arial" w:cs="Arial"/>
          <w:b/>
          <w:color w:val="0000FF"/>
          <w:sz w:val="24"/>
        </w:rPr>
        <w:t>R4-2313373</w:t>
      </w:r>
      <w:r>
        <w:rPr>
          <w:rFonts w:ascii="Arial" w:hAnsi="Arial" w:cs="Arial"/>
          <w:b/>
          <w:color w:val="0000FF"/>
          <w:sz w:val="24"/>
        </w:rPr>
        <w:tab/>
      </w:r>
      <w:r>
        <w:rPr>
          <w:rFonts w:ascii="Arial" w:hAnsi="Arial" w:cs="Arial"/>
          <w:b/>
          <w:sz w:val="24"/>
        </w:rPr>
        <w:t>Considerations on CA_n5-n105</w:t>
      </w:r>
    </w:p>
    <w:p w14:paraId="001652D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374EBD4" w14:textId="77777777" w:rsidR="000D62F4" w:rsidRDefault="000D62F4" w:rsidP="000D62F4">
      <w:pPr>
        <w:rPr>
          <w:rFonts w:ascii="Arial" w:hAnsi="Arial" w:cs="Arial"/>
          <w:b/>
        </w:rPr>
      </w:pPr>
      <w:r>
        <w:rPr>
          <w:rFonts w:ascii="Arial" w:hAnsi="Arial" w:cs="Arial"/>
          <w:b/>
        </w:rPr>
        <w:t xml:space="preserve">Abstract: </w:t>
      </w:r>
    </w:p>
    <w:p w14:paraId="6788092B" w14:textId="77777777" w:rsidR="000D62F4" w:rsidRDefault="000D62F4" w:rsidP="000D62F4">
      <w:r>
        <w:t>Considerations on CA_n5-n105 are provided in this contribution.</w:t>
      </w:r>
    </w:p>
    <w:p w14:paraId="68D4A6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3EA84" w14:textId="77777777" w:rsidR="000D62F4" w:rsidRDefault="000D62F4" w:rsidP="000D62F4">
      <w:pPr>
        <w:pStyle w:val="Heading5"/>
      </w:pPr>
      <w:bookmarkStart w:id="179" w:name="_Toc145956197"/>
      <w:r>
        <w:t>7.30.1.5</w:t>
      </w:r>
      <w:r>
        <w:tab/>
        <w:t>CA configuration of CA_n28-n105</w:t>
      </w:r>
      <w:bookmarkEnd w:id="179"/>
    </w:p>
    <w:p w14:paraId="4E48B360" w14:textId="77777777" w:rsidR="000D62F4" w:rsidRDefault="000D62F4" w:rsidP="000D62F4">
      <w:pPr>
        <w:rPr>
          <w:rFonts w:ascii="Arial" w:hAnsi="Arial" w:cs="Arial"/>
          <w:b/>
          <w:sz w:val="24"/>
        </w:rPr>
      </w:pPr>
      <w:r>
        <w:rPr>
          <w:rFonts w:ascii="Arial" w:hAnsi="Arial" w:cs="Arial"/>
          <w:b/>
          <w:color w:val="0000FF"/>
          <w:sz w:val="24"/>
        </w:rPr>
        <w:t>R4-2311748</w:t>
      </w:r>
      <w:r>
        <w:rPr>
          <w:rFonts w:ascii="Arial" w:hAnsi="Arial" w:cs="Arial"/>
          <w:b/>
          <w:color w:val="0000FF"/>
          <w:sz w:val="24"/>
        </w:rPr>
        <w:tab/>
      </w:r>
      <w:r>
        <w:rPr>
          <w:rFonts w:ascii="Arial" w:hAnsi="Arial" w:cs="Arial"/>
          <w:b/>
          <w:sz w:val="24"/>
        </w:rPr>
        <w:t>CA_n28-n105 cross band MSD based on measurements</w:t>
      </w:r>
    </w:p>
    <w:p w14:paraId="5616598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2750F85" w14:textId="77777777" w:rsidR="000D62F4" w:rsidRDefault="000D62F4" w:rsidP="000D62F4">
      <w:pPr>
        <w:rPr>
          <w:rFonts w:ascii="Arial" w:hAnsi="Arial" w:cs="Arial"/>
          <w:b/>
        </w:rPr>
      </w:pPr>
      <w:r>
        <w:rPr>
          <w:rFonts w:ascii="Arial" w:hAnsi="Arial" w:cs="Arial"/>
          <w:b/>
        </w:rPr>
        <w:t xml:space="preserve">Abstract: </w:t>
      </w:r>
    </w:p>
    <w:p w14:paraId="4FE130BD" w14:textId="77777777" w:rsidR="000D62F4" w:rsidRDefault="000D62F4" w:rsidP="000D62F4">
      <w:r>
        <w:t>In RAN4#107, a few inputs to the CA_n28-n105 requirements were captured in TR 38.872 via the CR [1]. In this contribution, we provide refined proposals based on measured data instead of extrapolations from similar cases used in [2].</w:t>
      </w:r>
    </w:p>
    <w:p w14:paraId="0D17B1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5087A" w14:textId="77777777" w:rsidR="000D62F4" w:rsidRDefault="000D62F4" w:rsidP="000D62F4">
      <w:pPr>
        <w:rPr>
          <w:rFonts w:ascii="Arial" w:hAnsi="Arial" w:cs="Arial"/>
          <w:b/>
          <w:sz w:val="24"/>
        </w:rPr>
      </w:pPr>
      <w:r>
        <w:rPr>
          <w:rFonts w:ascii="Arial" w:hAnsi="Arial" w:cs="Arial"/>
          <w:b/>
          <w:color w:val="0000FF"/>
          <w:sz w:val="24"/>
        </w:rPr>
        <w:t>R4-2312970</w:t>
      </w:r>
      <w:r>
        <w:rPr>
          <w:rFonts w:ascii="Arial" w:hAnsi="Arial" w:cs="Arial"/>
          <w:b/>
          <w:color w:val="0000FF"/>
          <w:sz w:val="24"/>
        </w:rPr>
        <w:tab/>
      </w:r>
      <w:r>
        <w:rPr>
          <w:rFonts w:ascii="Arial" w:hAnsi="Arial" w:cs="Arial"/>
          <w:b/>
          <w:sz w:val="24"/>
        </w:rPr>
        <w:t>Discussion on RF requirements for CA_n28-n105</w:t>
      </w:r>
    </w:p>
    <w:p w14:paraId="3353173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ADC2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AC50A" w14:textId="77777777" w:rsidR="000D62F4" w:rsidRDefault="000D62F4" w:rsidP="000D62F4">
      <w:pPr>
        <w:rPr>
          <w:rFonts w:ascii="Arial" w:hAnsi="Arial" w:cs="Arial"/>
          <w:b/>
          <w:sz w:val="24"/>
        </w:rPr>
      </w:pPr>
      <w:r>
        <w:rPr>
          <w:rFonts w:ascii="Arial" w:hAnsi="Arial" w:cs="Arial"/>
          <w:b/>
          <w:color w:val="0000FF"/>
          <w:sz w:val="24"/>
        </w:rPr>
        <w:t>R4-2313375</w:t>
      </w:r>
      <w:r>
        <w:rPr>
          <w:rFonts w:ascii="Arial" w:hAnsi="Arial" w:cs="Arial"/>
          <w:b/>
          <w:color w:val="0000FF"/>
          <w:sz w:val="24"/>
        </w:rPr>
        <w:tab/>
      </w:r>
      <w:r>
        <w:rPr>
          <w:rFonts w:ascii="Arial" w:hAnsi="Arial" w:cs="Arial"/>
          <w:b/>
          <w:sz w:val="24"/>
        </w:rPr>
        <w:t>Considerations on CA_n28-n105</w:t>
      </w:r>
    </w:p>
    <w:p w14:paraId="4065F9A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3287B61" w14:textId="77777777" w:rsidR="000D62F4" w:rsidRDefault="000D62F4" w:rsidP="000D62F4">
      <w:pPr>
        <w:rPr>
          <w:rFonts w:ascii="Arial" w:hAnsi="Arial" w:cs="Arial"/>
          <w:b/>
        </w:rPr>
      </w:pPr>
      <w:r>
        <w:rPr>
          <w:rFonts w:ascii="Arial" w:hAnsi="Arial" w:cs="Arial"/>
          <w:b/>
        </w:rPr>
        <w:t xml:space="preserve">Abstract: </w:t>
      </w:r>
    </w:p>
    <w:p w14:paraId="6311F2AE" w14:textId="77777777" w:rsidR="000D62F4" w:rsidRDefault="000D62F4" w:rsidP="000D62F4">
      <w:r>
        <w:t>Considerations on CA_n28-n105 are provided in this contribution.</w:t>
      </w:r>
    </w:p>
    <w:p w14:paraId="4297F1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A3263" w14:textId="77777777" w:rsidR="000D62F4" w:rsidRDefault="000D62F4" w:rsidP="000D62F4">
      <w:pPr>
        <w:pStyle w:val="Heading5"/>
      </w:pPr>
      <w:bookmarkStart w:id="180" w:name="_Toc145956198"/>
      <w:r>
        <w:t>7.30.1.6</w:t>
      </w:r>
      <w:r>
        <w:tab/>
        <w:t>CA configuration of CA_n26-n28</w:t>
      </w:r>
      <w:bookmarkEnd w:id="180"/>
    </w:p>
    <w:p w14:paraId="543BF108" w14:textId="77777777" w:rsidR="000D62F4" w:rsidRDefault="000D62F4" w:rsidP="000D62F4">
      <w:pPr>
        <w:rPr>
          <w:rFonts w:ascii="Arial" w:hAnsi="Arial" w:cs="Arial"/>
          <w:b/>
          <w:sz w:val="24"/>
        </w:rPr>
      </w:pPr>
      <w:r>
        <w:rPr>
          <w:rFonts w:ascii="Arial" w:hAnsi="Arial" w:cs="Arial"/>
          <w:b/>
          <w:color w:val="0000FF"/>
          <w:sz w:val="24"/>
        </w:rPr>
        <w:t>R4-2311116</w:t>
      </w:r>
      <w:r>
        <w:rPr>
          <w:rFonts w:ascii="Arial" w:hAnsi="Arial" w:cs="Arial"/>
          <w:b/>
          <w:color w:val="0000FF"/>
          <w:sz w:val="24"/>
        </w:rPr>
        <w:tab/>
      </w:r>
      <w:r>
        <w:rPr>
          <w:rFonts w:ascii="Arial" w:hAnsi="Arial" w:cs="Arial"/>
          <w:b/>
          <w:sz w:val="24"/>
        </w:rPr>
        <w:t>CA_n26-n28 cross band MSD based on measurements</w:t>
      </w:r>
    </w:p>
    <w:p w14:paraId="1A9A9D6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895DFB9" w14:textId="77777777" w:rsidR="000D62F4" w:rsidRDefault="000D62F4" w:rsidP="000D62F4">
      <w:pPr>
        <w:rPr>
          <w:rFonts w:ascii="Arial" w:hAnsi="Arial" w:cs="Arial"/>
          <w:b/>
        </w:rPr>
      </w:pPr>
      <w:r>
        <w:rPr>
          <w:rFonts w:ascii="Arial" w:hAnsi="Arial" w:cs="Arial"/>
          <w:b/>
        </w:rPr>
        <w:t xml:space="preserve">Abstract: </w:t>
      </w:r>
    </w:p>
    <w:p w14:paraId="68B48B7B" w14:textId="77777777" w:rsidR="000D62F4" w:rsidRDefault="000D62F4" w:rsidP="000D62F4">
      <w:r>
        <w:t>In this contribution, we provide refined proposals for 1UL and 2UL MSD based on measured data.</w:t>
      </w:r>
    </w:p>
    <w:p w14:paraId="7157CE4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0E5B6" w14:textId="77777777" w:rsidR="000D62F4" w:rsidRDefault="000D62F4" w:rsidP="000D62F4">
      <w:pPr>
        <w:rPr>
          <w:rFonts w:ascii="Arial" w:hAnsi="Arial" w:cs="Arial"/>
          <w:b/>
          <w:sz w:val="24"/>
        </w:rPr>
      </w:pPr>
      <w:r>
        <w:rPr>
          <w:rFonts w:ascii="Arial" w:hAnsi="Arial" w:cs="Arial"/>
          <w:b/>
          <w:color w:val="0000FF"/>
          <w:sz w:val="24"/>
        </w:rPr>
        <w:t>R4-2312968</w:t>
      </w:r>
      <w:r>
        <w:rPr>
          <w:rFonts w:ascii="Arial" w:hAnsi="Arial" w:cs="Arial"/>
          <w:b/>
          <w:color w:val="0000FF"/>
          <w:sz w:val="24"/>
        </w:rPr>
        <w:tab/>
      </w:r>
      <w:r>
        <w:rPr>
          <w:rFonts w:ascii="Arial" w:hAnsi="Arial" w:cs="Arial"/>
          <w:b/>
          <w:sz w:val="24"/>
        </w:rPr>
        <w:t>Discussion on RF requirements for CA_n26-n28</w:t>
      </w:r>
    </w:p>
    <w:p w14:paraId="61C95D3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0B03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0D44F" w14:textId="77777777" w:rsidR="000D62F4" w:rsidRDefault="000D62F4" w:rsidP="000D62F4">
      <w:pPr>
        <w:rPr>
          <w:rFonts w:ascii="Arial" w:hAnsi="Arial" w:cs="Arial"/>
          <w:b/>
          <w:sz w:val="24"/>
        </w:rPr>
      </w:pPr>
      <w:r>
        <w:rPr>
          <w:rFonts w:ascii="Arial" w:hAnsi="Arial" w:cs="Arial"/>
          <w:b/>
          <w:color w:val="0000FF"/>
          <w:sz w:val="24"/>
        </w:rPr>
        <w:t>R4-2313371</w:t>
      </w:r>
      <w:r>
        <w:rPr>
          <w:rFonts w:ascii="Arial" w:hAnsi="Arial" w:cs="Arial"/>
          <w:b/>
          <w:color w:val="0000FF"/>
          <w:sz w:val="24"/>
        </w:rPr>
        <w:tab/>
      </w:r>
      <w:r>
        <w:rPr>
          <w:rFonts w:ascii="Arial" w:hAnsi="Arial" w:cs="Arial"/>
          <w:b/>
          <w:sz w:val="24"/>
        </w:rPr>
        <w:t>Considerations on CA_n26-n28</w:t>
      </w:r>
    </w:p>
    <w:p w14:paraId="592D99A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56BF23C" w14:textId="77777777" w:rsidR="000D62F4" w:rsidRDefault="000D62F4" w:rsidP="000D62F4">
      <w:pPr>
        <w:rPr>
          <w:rFonts w:ascii="Arial" w:hAnsi="Arial" w:cs="Arial"/>
          <w:b/>
        </w:rPr>
      </w:pPr>
      <w:r>
        <w:rPr>
          <w:rFonts w:ascii="Arial" w:hAnsi="Arial" w:cs="Arial"/>
          <w:b/>
        </w:rPr>
        <w:t xml:space="preserve">Abstract: </w:t>
      </w:r>
    </w:p>
    <w:p w14:paraId="5938B07A" w14:textId="77777777" w:rsidR="000D62F4" w:rsidRDefault="000D62F4" w:rsidP="000D62F4">
      <w:r>
        <w:t>Considerations on CA_n26-n28 are provided in this contribution.</w:t>
      </w:r>
    </w:p>
    <w:p w14:paraId="6ED719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A33E4" w14:textId="77777777" w:rsidR="000D62F4" w:rsidRDefault="000D62F4" w:rsidP="000D62F4">
      <w:pPr>
        <w:pStyle w:val="Heading4"/>
      </w:pPr>
      <w:bookmarkStart w:id="181" w:name="_Toc145956199"/>
      <w:r>
        <w:t>7.30.2</w:t>
      </w:r>
      <w:r>
        <w:tab/>
        <w:t>Moderator summary and conclusions</w:t>
      </w:r>
      <w:bookmarkEnd w:id="181"/>
    </w:p>
    <w:p w14:paraId="35A59D5A" w14:textId="77777777" w:rsidR="000D62F4" w:rsidRDefault="000D62F4" w:rsidP="000D62F4">
      <w:pPr>
        <w:rPr>
          <w:rFonts w:ascii="Arial" w:hAnsi="Arial" w:cs="Arial"/>
          <w:b/>
          <w:sz w:val="24"/>
        </w:rPr>
      </w:pPr>
      <w:r>
        <w:rPr>
          <w:rFonts w:ascii="Arial" w:hAnsi="Arial" w:cs="Arial"/>
          <w:b/>
          <w:color w:val="0000FF"/>
          <w:sz w:val="24"/>
        </w:rPr>
        <w:t>R4-2314198</w:t>
      </w:r>
      <w:r>
        <w:rPr>
          <w:rFonts w:ascii="Arial" w:hAnsi="Arial" w:cs="Arial"/>
          <w:b/>
          <w:color w:val="0000FF"/>
          <w:sz w:val="24"/>
        </w:rPr>
        <w:tab/>
      </w:r>
      <w:r>
        <w:rPr>
          <w:rFonts w:ascii="Arial" w:hAnsi="Arial" w:cs="Arial"/>
          <w:b/>
          <w:sz w:val="24"/>
        </w:rPr>
        <w:t>Topic summary for [108][116] NR_700800900_combo_enh</w:t>
      </w:r>
    </w:p>
    <w:p w14:paraId="2D92524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16B1355" w14:textId="77777777" w:rsidR="000D62F4" w:rsidRDefault="000D62F4" w:rsidP="000D62F4">
      <w:pPr>
        <w:rPr>
          <w:rFonts w:ascii="Arial" w:hAnsi="Arial" w:cs="Arial"/>
          <w:b/>
        </w:rPr>
      </w:pPr>
      <w:r>
        <w:rPr>
          <w:rFonts w:ascii="Arial" w:hAnsi="Arial" w:cs="Arial"/>
          <w:b/>
        </w:rPr>
        <w:t xml:space="preserve">Abstract: </w:t>
      </w:r>
    </w:p>
    <w:p w14:paraId="63D17DCA" w14:textId="77777777" w:rsidR="000D62F4" w:rsidRDefault="000D62F4" w:rsidP="000D62F4">
      <w:r>
        <w:t>[108] [100] Main Session</w:t>
      </w:r>
    </w:p>
    <w:p w14:paraId="76D3AD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F843C" w14:textId="77777777" w:rsidR="000D62F4" w:rsidRDefault="000D62F4" w:rsidP="000D62F4">
      <w:pPr>
        <w:rPr>
          <w:rFonts w:ascii="Arial" w:hAnsi="Arial" w:cs="Arial"/>
          <w:b/>
          <w:sz w:val="24"/>
        </w:rPr>
      </w:pPr>
      <w:r>
        <w:rPr>
          <w:rFonts w:ascii="Arial" w:hAnsi="Arial" w:cs="Arial"/>
          <w:b/>
          <w:color w:val="0000FF"/>
          <w:sz w:val="24"/>
        </w:rPr>
        <w:t>R4-2314657</w:t>
      </w:r>
      <w:r>
        <w:rPr>
          <w:rFonts w:ascii="Arial" w:hAnsi="Arial" w:cs="Arial"/>
          <w:b/>
          <w:color w:val="0000FF"/>
          <w:sz w:val="24"/>
        </w:rPr>
        <w:tab/>
      </w:r>
      <w:r>
        <w:rPr>
          <w:rFonts w:ascii="Arial" w:hAnsi="Arial" w:cs="Arial"/>
          <w:b/>
          <w:sz w:val="24"/>
        </w:rPr>
        <w:t>WF on CA_n5-n8</w:t>
      </w:r>
    </w:p>
    <w:p w14:paraId="3570C08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1979107" w14:textId="77777777" w:rsidR="000D62F4" w:rsidRDefault="000D62F4" w:rsidP="000D62F4">
      <w:pPr>
        <w:rPr>
          <w:rFonts w:ascii="Arial" w:hAnsi="Arial" w:cs="Arial"/>
          <w:b/>
        </w:rPr>
      </w:pPr>
      <w:r>
        <w:rPr>
          <w:rFonts w:ascii="Arial" w:hAnsi="Arial" w:cs="Arial"/>
          <w:b/>
        </w:rPr>
        <w:t xml:space="preserve">Abstract: </w:t>
      </w:r>
    </w:p>
    <w:p w14:paraId="6EA38F09" w14:textId="77777777" w:rsidR="000D62F4" w:rsidRDefault="000D62F4" w:rsidP="000D62F4">
      <w:r>
        <w:t>[108][100] Main Session [WF Approval]</w:t>
      </w:r>
    </w:p>
    <w:p w14:paraId="13B32F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3CA129" w14:textId="77777777" w:rsidR="000D62F4" w:rsidRDefault="000D62F4" w:rsidP="000D62F4">
      <w:pPr>
        <w:rPr>
          <w:rFonts w:ascii="Arial" w:hAnsi="Arial" w:cs="Arial"/>
          <w:b/>
          <w:sz w:val="24"/>
        </w:rPr>
      </w:pPr>
      <w:r>
        <w:rPr>
          <w:rFonts w:ascii="Arial" w:hAnsi="Arial" w:cs="Arial"/>
          <w:b/>
          <w:color w:val="0000FF"/>
          <w:sz w:val="24"/>
        </w:rPr>
        <w:t>R4-2314658</w:t>
      </w:r>
      <w:r>
        <w:rPr>
          <w:rFonts w:ascii="Arial" w:hAnsi="Arial" w:cs="Arial"/>
          <w:b/>
          <w:color w:val="0000FF"/>
          <w:sz w:val="24"/>
        </w:rPr>
        <w:tab/>
      </w:r>
      <w:r>
        <w:rPr>
          <w:rFonts w:ascii="Arial" w:hAnsi="Arial" w:cs="Arial"/>
          <w:b/>
          <w:sz w:val="24"/>
        </w:rPr>
        <w:t>WF on other band combinations for NR_700800900_combo_enh</w:t>
      </w:r>
    </w:p>
    <w:p w14:paraId="1CFF80C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0FB444F" w14:textId="77777777" w:rsidR="000D62F4" w:rsidRDefault="000D62F4" w:rsidP="000D62F4">
      <w:pPr>
        <w:rPr>
          <w:rFonts w:ascii="Arial" w:hAnsi="Arial" w:cs="Arial"/>
          <w:b/>
        </w:rPr>
      </w:pPr>
      <w:r>
        <w:rPr>
          <w:rFonts w:ascii="Arial" w:hAnsi="Arial" w:cs="Arial"/>
          <w:b/>
        </w:rPr>
        <w:t xml:space="preserve">Abstract: </w:t>
      </w:r>
    </w:p>
    <w:p w14:paraId="12783629" w14:textId="77777777" w:rsidR="000D62F4" w:rsidRDefault="000D62F4" w:rsidP="000D62F4">
      <w:r>
        <w:t>[108][100] Main Session [WF Approval]</w:t>
      </w:r>
    </w:p>
    <w:p w14:paraId="28C283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954E8" w14:textId="77777777" w:rsidR="000D62F4" w:rsidRDefault="000D62F4" w:rsidP="000D62F4">
      <w:pPr>
        <w:rPr>
          <w:rFonts w:ascii="Arial" w:hAnsi="Arial" w:cs="Arial"/>
          <w:b/>
          <w:sz w:val="24"/>
        </w:rPr>
      </w:pPr>
      <w:r>
        <w:rPr>
          <w:rFonts w:ascii="Arial" w:hAnsi="Arial" w:cs="Arial"/>
          <w:b/>
          <w:color w:val="0000FF"/>
          <w:sz w:val="24"/>
        </w:rPr>
        <w:t>R4-2314936</w:t>
      </w:r>
      <w:r>
        <w:rPr>
          <w:rFonts w:ascii="Arial" w:hAnsi="Arial" w:cs="Arial"/>
          <w:b/>
          <w:color w:val="0000FF"/>
          <w:sz w:val="24"/>
        </w:rPr>
        <w:tab/>
      </w:r>
      <w:r>
        <w:rPr>
          <w:rFonts w:ascii="Arial" w:hAnsi="Arial" w:cs="Arial"/>
          <w:b/>
          <w:sz w:val="24"/>
        </w:rPr>
        <w:t>WF on CA_n5-n8</w:t>
      </w:r>
    </w:p>
    <w:p w14:paraId="1D4B14C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46927F4" w14:textId="77777777" w:rsidR="000D62F4" w:rsidRDefault="000D62F4" w:rsidP="000D62F4">
      <w:pPr>
        <w:rPr>
          <w:rFonts w:ascii="Arial" w:hAnsi="Arial" w:cs="Arial"/>
          <w:b/>
        </w:rPr>
      </w:pPr>
      <w:r>
        <w:rPr>
          <w:rFonts w:ascii="Arial" w:hAnsi="Arial" w:cs="Arial"/>
          <w:b/>
        </w:rPr>
        <w:t xml:space="preserve">Abstract: </w:t>
      </w:r>
    </w:p>
    <w:p w14:paraId="312E99AD" w14:textId="77777777" w:rsidR="000D62F4" w:rsidRDefault="000D62F4" w:rsidP="000D62F4">
      <w:r>
        <w:t>[108][100] Main Session</w:t>
      </w:r>
    </w:p>
    <w:p w14:paraId="63CA5A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FE353" w14:textId="77777777" w:rsidR="000D62F4" w:rsidRDefault="000D62F4" w:rsidP="000D62F4">
      <w:pPr>
        <w:pStyle w:val="Heading3"/>
      </w:pPr>
      <w:bookmarkStart w:id="182" w:name="_Toc145956200"/>
      <w:r>
        <w:t>7.31</w:t>
      </w:r>
      <w:r>
        <w:tab/>
        <w:t>Introduction of the satellite L-/S-band</w:t>
      </w:r>
      <w:bookmarkEnd w:id="182"/>
    </w:p>
    <w:p w14:paraId="61F0CA5B" w14:textId="77777777" w:rsidR="000D62F4" w:rsidRDefault="000D62F4" w:rsidP="000D62F4">
      <w:pPr>
        <w:pStyle w:val="Heading4"/>
      </w:pPr>
      <w:bookmarkStart w:id="183" w:name="_Toc145956201"/>
      <w:r>
        <w:t>7.31.1</w:t>
      </w:r>
      <w:r>
        <w:tab/>
        <w:t>General and work plan</w:t>
      </w:r>
      <w:bookmarkEnd w:id="183"/>
    </w:p>
    <w:p w14:paraId="6D8FF1C7" w14:textId="77777777" w:rsidR="000D62F4" w:rsidRDefault="000D62F4" w:rsidP="000D62F4">
      <w:pPr>
        <w:rPr>
          <w:rFonts w:ascii="Arial" w:hAnsi="Arial" w:cs="Arial"/>
          <w:b/>
          <w:sz w:val="24"/>
        </w:rPr>
      </w:pPr>
      <w:r>
        <w:rPr>
          <w:rFonts w:ascii="Arial" w:hAnsi="Arial" w:cs="Arial"/>
          <w:b/>
          <w:color w:val="0000FF"/>
          <w:sz w:val="24"/>
        </w:rPr>
        <w:t>R4-2311717</w:t>
      </w:r>
      <w:r>
        <w:rPr>
          <w:rFonts w:ascii="Arial" w:hAnsi="Arial" w:cs="Arial"/>
          <w:b/>
          <w:color w:val="0000FF"/>
          <w:sz w:val="24"/>
        </w:rPr>
        <w:tab/>
      </w:r>
      <w:r>
        <w:rPr>
          <w:rFonts w:ascii="Arial" w:hAnsi="Arial" w:cs="Arial"/>
          <w:b/>
          <w:sz w:val="24"/>
        </w:rPr>
        <w:t>TR 38.741 for the NTN L-/S-band</w:t>
      </w:r>
    </w:p>
    <w:p w14:paraId="463B4EA3"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Apple, Globalstar</w:t>
      </w:r>
    </w:p>
    <w:p w14:paraId="6C449A0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R4-2314707</w:t>
      </w:r>
      <w:r>
        <w:rPr>
          <w:color w:val="993300"/>
          <w:u w:val="single"/>
        </w:rPr>
        <w:t>.</w:t>
      </w:r>
    </w:p>
    <w:p w14:paraId="1ED6F8EF" w14:textId="77777777" w:rsidR="000D62F4" w:rsidRDefault="000D62F4" w:rsidP="000D62F4">
      <w:pPr>
        <w:rPr>
          <w:rFonts w:ascii="Arial" w:hAnsi="Arial" w:cs="Arial"/>
          <w:b/>
          <w:sz w:val="24"/>
        </w:rPr>
      </w:pPr>
      <w:r>
        <w:rPr>
          <w:rFonts w:ascii="Arial" w:hAnsi="Arial" w:cs="Arial"/>
          <w:b/>
          <w:color w:val="0000FF"/>
          <w:sz w:val="24"/>
        </w:rPr>
        <w:t>R4-2314707</w:t>
      </w:r>
      <w:r>
        <w:rPr>
          <w:rFonts w:ascii="Arial" w:hAnsi="Arial" w:cs="Arial"/>
          <w:b/>
          <w:color w:val="0000FF"/>
          <w:sz w:val="24"/>
        </w:rPr>
        <w:tab/>
      </w:r>
      <w:r>
        <w:rPr>
          <w:rFonts w:ascii="Arial" w:hAnsi="Arial" w:cs="Arial"/>
          <w:b/>
          <w:sz w:val="24"/>
        </w:rPr>
        <w:t>TR 38.741 for the NTN L-/S-band</w:t>
      </w:r>
    </w:p>
    <w:p w14:paraId="3818A764"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Apple, Globalstar</w:t>
      </w:r>
    </w:p>
    <w:p w14:paraId="24DA7482" w14:textId="77777777" w:rsidR="000D62F4" w:rsidRDefault="000D62F4" w:rsidP="000D62F4">
      <w:pPr>
        <w:rPr>
          <w:color w:val="808080"/>
        </w:rPr>
      </w:pPr>
      <w:r>
        <w:rPr>
          <w:color w:val="808080"/>
        </w:rPr>
        <w:t>(Replaces R4-2311717)</w:t>
      </w:r>
    </w:p>
    <w:p w14:paraId="6BB45626" w14:textId="77777777" w:rsidR="000D62F4" w:rsidRDefault="000D62F4" w:rsidP="000D62F4">
      <w:pPr>
        <w:rPr>
          <w:rFonts w:ascii="Arial" w:hAnsi="Arial" w:cs="Arial"/>
          <w:b/>
        </w:rPr>
      </w:pPr>
      <w:r>
        <w:rPr>
          <w:rFonts w:ascii="Arial" w:hAnsi="Arial" w:cs="Arial"/>
          <w:b/>
        </w:rPr>
        <w:t xml:space="preserve">Abstract: </w:t>
      </w:r>
    </w:p>
    <w:p w14:paraId="0059CF1E" w14:textId="77777777" w:rsidR="000D62F4" w:rsidRDefault="000D62F4" w:rsidP="000D62F4">
      <w:r>
        <w:t>[108][100] Main Session</w:t>
      </w:r>
    </w:p>
    <w:p w14:paraId="106B672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1E273" w14:textId="77777777" w:rsidR="000D62F4" w:rsidRDefault="000D62F4" w:rsidP="000D62F4">
      <w:pPr>
        <w:pStyle w:val="Heading4"/>
      </w:pPr>
      <w:bookmarkStart w:id="184" w:name="_Toc145956202"/>
      <w:r>
        <w:t>7.31.2</w:t>
      </w:r>
      <w:r>
        <w:tab/>
        <w:t>Band definition and system parameters</w:t>
      </w:r>
      <w:bookmarkEnd w:id="184"/>
    </w:p>
    <w:p w14:paraId="5D3900FE" w14:textId="77777777" w:rsidR="000D62F4" w:rsidRDefault="000D62F4" w:rsidP="000D62F4">
      <w:pPr>
        <w:rPr>
          <w:rFonts w:ascii="Arial" w:hAnsi="Arial" w:cs="Arial"/>
          <w:b/>
          <w:sz w:val="24"/>
        </w:rPr>
      </w:pPr>
      <w:r>
        <w:rPr>
          <w:rFonts w:ascii="Arial" w:hAnsi="Arial" w:cs="Arial"/>
          <w:b/>
          <w:color w:val="0000FF"/>
          <w:sz w:val="24"/>
        </w:rPr>
        <w:t>R4-2311215</w:t>
      </w:r>
      <w:r>
        <w:rPr>
          <w:rFonts w:ascii="Arial" w:hAnsi="Arial" w:cs="Arial"/>
          <w:b/>
          <w:color w:val="0000FF"/>
          <w:sz w:val="24"/>
        </w:rPr>
        <w:tab/>
      </w:r>
      <w:r>
        <w:rPr>
          <w:rFonts w:ascii="Arial" w:hAnsi="Arial" w:cs="Arial"/>
          <w:b/>
          <w:sz w:val="24"/>
        </w:rPr>
        <w:t>System parameters for the NTN L-/S-band</w:t>
      </w:r>
    </w:p>
    <w:p w14:paraId="6EE7EA8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Globalstar</w:t>
      </w:r>
    </w:p>
    <w:p w14:paraId="521DB3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B5F8E" w14:textId="77777777" w:rsidR="000D62F4" w:rsidRDefault="000D62F4" w:rsidP="000D62F4">
      <w:pPr>
        <w:rPr>
          <w:rFonts w:ascii="Arial" w:hAnsi="Arial" w:cs="Arial"/>
          <w:b/>
          <w:sz w:val="24"/>
        </w:rPr>
      </w:pPr>
      <w:r>
        <w:rPr>
          <w:rFonts w:ascii="Arial" w:hAnsi="Arial" w:cs="Arial"/>
          <w:b/>
          <w:color w:val="0000FF"/>
          <w:sz w:val="24"/>
        </w:rPr>
        <w:t>R4-2311443</w:t>
      </w:r>
      <w:r>
        <w:rPr>
          <w:rFonts w:ascii="Arial" w:hAnsi="Arial" w:cs="Arial"/>
          <w:b/>
          <w:color w:val="0000FF"/>
          <w:sz w:val="24"/>
        </w:rPr>
        <w:tab/>
      </w:r>
      <w:r>
        <w:rPr>
          <w:rFonts w:ascii="Arial" w:hAnsi="Arial" w:cs="Arial"/>
          <w:b/>
          <w:sz w:val="24"/>
        </w:rPr>
        <w:t>Discussions for NTN L-/S-band</w:t>
      </w:r>
    </w:p>
    <w:p w14:paraId="100DBDA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A326F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3849B" w14:textId="77777777" w:rsidR="000D62F4" w:rsidRDefault="000D62F4" w:rsidP="000D62F4">
      <w:pPr>
        <w:rPr>
          <w:rFonts w:ascii="Arial" w:hAnsi="Arial" w:cs="Arial"/>
          <w:b/>
          <w:sz w:val="24"/>
        </w:rPr>
      </w:pPr>
      <w:r>
        <w:rPr>
          <w:rFonts w:ascii="Arial" w:hAnsi="Arial" w:cs="Arial"/>
          <w:b/>
          <w:color w:val="0000FF"/>
          <w:sz w:val="24"/>
        </w:rPr>
        <w:t>R4-2311444</w:t>
      </w:r>
      <w:r>
        <w:rPr>
          <w:rFonts w:ascii="Arial" w:hAnsi="Arial" w:cs="Arial"/>
          <w:b/>
          <w:color w:val="0000FF"/>
          <w:sz w:val="24"/>
        </w:rPr>
        <w:tab/>
      </w:r>
      <w:r>
        <w:rPr>
          <w:rFonts w:ascii="Arial" w:hAnsi="Arial" w:cs="Arial"/>
          <w:b/>
          <w:sz w:val="24"/>
        </w:rPr>
        <w:t>Discussions for NTN L-/S-band</w:t>
      </w:r>
    </w:p>
    <w:p w14:paraId="48332E3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E80A9D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10109" w14:textId="77777777" w:rsidR="000D62F4" w:rsidRDefault="000D62F4" w:rsidP="000D62F4">
      <w:pPr>
        <w:pStyle w:val="Heading4"/>
      </w:pPr>
      <w:bookmarkStart w:id="185" w:name="_Toc145956203"/>
      <w:r>
        <w:t>7.31.3</w:t>
      </w:r>
      <w:r>
        <w:tab/>
        <w:t>UE RF requirements</w:t>
      </w:r>
      <w:bookmarkEnd w:id="185"/>
    </w:p>
    <w:p w14:paraId="1691A564" w14:textId="77777777" w:rsidR="000D62F4" w:rsidRDefault="000D62F4" w:rsidP="000D62F4">
      <w:pPr>
        <w:rPr>
          <w:rFonts w:ascii="Arial" w:hAnsi="Arial" w:cs="Arial"/>
          <w:b/>
          <w:sz w:val="24"/>
        </w:rPr>
      </w:pPr>
      <w:r>
        <w:rPr>
          <w:rFonts w:ascii="Arial" w:hAnsi="Arial" w:cs="Arial"/>
          <w:b/>
          <w:color w:val="0000FF"/>
          <w:sz w:val="24"/>
        </w:rPr>
        <w:t>R4-2311216</w:t>
      </w:r>
      <w:r>
        <w:rPr>
          <w:rFonts w:ascii="Arial" w:hAnsi="Arial" w:cs="Arial"/>
          <w:b/>
          <w:color w:val="0000FF"/>
          <w:sz w:val="24"/>
        </w:rPr>
        <w:tab/>
      </w:r>
      <w:r>
        <w:rPr>
          <w:rFonts w:ascii="Arial" w:hAnsi="Arial" w:cs="Arial"/>
          <w:b/>
          <w:sz w:val="24"/>
        </w:rPr>
        <w:t>RF requirements for the NTN L-/S-band</w:t>
      </w:r>
    </w:p>
    <w:p w14:paraId="6C82AF1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Globalstar</w:t>
      </w:r>
    </w:p>
    <w:p w14:paraId="6C84D7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7E5CF" w14:textId="77777777" w:rsidR="000D62F4" w:rsidRDefault="000D62F4" w:rsidP="000D62F4">
      <w:pPr>
        <w:rPr>
          <w:rFonts w:ascii="Arial" w:hAnsi="Arial" w:cs="Arial"/>
          <w:b/>
          <w:sz w:val="24"/>
        </w:rPr>
      </w:pPr>
      <w:r>
        <w:rPr>
          <w:rFonts w:ascii="Arial" w:hAnsi="Arial" w:cs="Arial"/>
          <w:b/>
          <w:color w:val="0000FF"/>
          <w:sz w:val="24"/>
        </w:rPr>
        <w:t>R4-2311217</w:t>
      </w:r>
      <w:r>
        <w:rPr>
          <w:rFonts w:ascii="Arial" w:hAnsi="Arial" w:cs="Arial"/>
          <w:b/>
          <w:color w:val="0000FF"/>
          <w:sz w:val="24"/>
        </w:rPr>
        <w:tab/>
      </w:r>
      <w:r>
        <w:rPr>
          <w:rFonts w:ascii="Arial" w:hAnsi="Arial" w:cs="Arial"/>
          <w:b/>
          <w:sz w:val="24"/>
        </w:rPr>
        <w:t>Draft running CR on Introduction of the NTN L-/S-band to TS 38.101-5</w:t>
      </w:r>
    </w:p>
    <w:p w14:paraId="2A18064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76B6721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R4-2314708</w:t>
      </w:r>
      <w:r>
        <w:rPr>
          <w:color w:val="993300"/>
          <w:u w:val="single"/>
        </w:rPr>
        <w:t>.</w:t>
      </w:r>
    </w:p>
    <w:p w14:paraId="5044C0F0" w14:textId="77777777" w:rsidR="000D62F4" w:rsidRDefault="000D62F4" w:rsidP="000D62F4">
      <w:pPr>
        <w:rPr>
          <w:rFonts w:ascii="Arial" w:hAnsi="Arial" w:cs="Arial"/>
          <w:b/>
          <w:sz w:val="24"/>
        </w:rPr>
      </w:pPr>
      <w:r>
        <w:rPr>
          <w:rFonts w:ascii="Arial" w:hAnsi="Arial" w:cs="Arial"/>
          <w:b/>
          <w:color w:val="0000FF"/>
          <w:sz w:val="24"/>
        </w:rPr>
        <w:t>R4-2311218</w:t>
      </w:r>
      <w:r>
        <w:rPr>
          <w:rFonts w:ascii="Arial" w:hAnsi="Arial" w:cs="Arial"/>
          <w:b/>
          <w:color w:val="0000FF"/>
          <w:sz w:val="24"/>
        </w:rPr>
        <w:tab/>
      </w:r>
      <w:r>
        <w:rPr>
          <w:rFonts w:ascii="Arial" w:hAnsi="Arial" w:cs="Arial"/>
          <w:b/>
          <w:sz w:val="24"/>
        </w:rPr>
        <w:t>TP for the TR 38.741 for the NTN L-/S-band</w:t>
      </w:r>
    </w:p>
    <w:p w14:paraId="78AAA18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Apple, Globalstar</w:t>
      </w:r>
    </w:p>
    <w:p w14:paraId="4502EE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E9678" w14:textId="77777777" w:rsidR="000D62F4" w:rsidRDefault="000D62F4" w:rsidP="000D62F4">
      <w:pPr>
        <w:rPr>
          <w:rFonts w:ascii="Arial" w:hAnsi="Arial" w:cs="Arial"/>
          <w:b/>
          <w:sz w:val="24"/>
        </w:rPr>
      </w:pPr>
      <w:r>
        <w:rPr>
          <w:rFonts w:ascii="Arial" w:hAnsi="Arial" w:cs="Arial"/>
          <w:b/>
          <w:color w:val="0000FF"/>
          <w:sz w:val="24"/>
        </w:rPr>
        <w:t>R4-2312032</w:t>
      </w:r>
      <w:r>
        <w:rPr>
          <w:rFonts w:ascii="Arial" w:hAnsi="Arial" w:cs="Arial"/>
          <w:b/>
          <w:color w:val="0000FF"/>
          <w:sz w:val="24"/>
        </w:rPr>
        <w:tab/>
      </w:r>
      <w:r>
        <w:rPr>
          <w:rFonts w:ascii="Arial" w:hAnsi="Arial" w:cs="Arial"/>
          <w:b/>
          <w:sz w:val="24"/>
        </w:rPr>
        <w:t>Discussion on UE RF requirements for the satellite L-band and S-band</w:t>
      </w:r>
    </w:p>
    <w:p w14:paraId="252F351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146F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17C4E" w14:textId="77777777" w:rsidR="000D62F4" w:rsidRDefault="000D62F4" w:rsidP="000D62F4">
      <w:pPr>
        <w:rPr>
          <w:rFonts w:ascii="Arial" w:hAnsi="Arial" w:cs="Arial"/>
          <w:b/>
          <w:sz w:val="24"/>
        </w:rPr>
      </w:pPr>
      <w:r>
        <w:rPr>
          <w:rFonts w:ascii="Arial" w:hAnsi="Arial" w:cs="Arial"/>
          <w:b/>
          <w:color w:val="0000FF"/>
          <w:sz w:val="24"/>
        </w:rPr>
        <w:t>R4-2312033</w:t>
      </w:r>
      <w:r>
        <w:rPr>
          <w:rFonts w:ascii="Arial" w:hAnsi="Arial" w:cs="Arial"/>
          <w:b/>
          <w:color w:val="0000FF"/>
          <w:sz w:val="24"/>
        </w:rPr>
        <w:tab/>
      </w:r>
      <w:r>
        <w:rPr>
          <w:rFonts w:ascii="Arial" w:hAnsi="Arial" w:cs="Arial"/>
          <w:b/>
          <w:sz w:val="24"/>
        </w:rPr>
        <w:t>CR to TS38.101-5 Introduction of the satellite L-/S-band</w:t>
      </w:r>
    </w:p>
    <w:p w14:paraId="4A0AB2A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CR-0029  rev  Cat: B (Rel-18)</w:t>
      </w:r>
      <w:r>
        <w:rPr>
          <w:i/>
        </w:rPr>
        <w:br/>
      </w:r>
      <w:r>
        <w:rPr>
          <w:i/>
        </w:rPr>
        <w:br/>
      </w:r>
      <w:r>
        <w:rPr>
          <w:i/>
        </w:rPr>
        <w:tab/>
      </w:r>
      <w:r>
        <w:rPr>
          <w:i/>
        </w:rPr>
        <w:tab/>
      </w:r>
      <w:r>
        <w:rPr>
          <w:i/>
        </w:rPr>
        <w:tab/>
      </w:r>
      <w:r>
        <w:rPr>
          <w:i/>
        </w:rPr>
        <w:tab/>
      </w:r>
      <w:r>
        <w:rPr>
          <w:i/>
        </w:rPr>
        <w:tab/>
        <w:t>Source: ZTE Corporation</w:t>
      </w:r>
    </w:p>
    <w:p w14:paraId="17745C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1EBD87" w14:textId="77777777" w:rsidR="000D62F4" w:rsidRDefault="000D62F4" w:rsidP="000D62F4">
      <w:pPr>
        <w:rPr>
          <w:rFonts w:ascii="Arial" w:hAnsi="Arial" w:cs="Arial"/>
          <w:b/>
          <w:sz w:val="24"/>
        </w:rPr>
      </w:pPr>
      <w:r>
        <w:rPr>
          <w:rFonts w:ascii="Arial" w:hAnsi="Arial" w:cs="Arial"/>
          <w:b/>
          <w:color w:val="0000FF"/>
          <w:sz w:val="24"/>
        </w:rPr>
        <w:t>R4-2312590</w:t>
      </w:r>
      <w:r>
        <w:rPr>
          <w:rFonts w:ascii="Arial" w:hAnsi="Arial" w:cs="Arial"/>
          <w:b/>
          <w:color w:val="0000FF"/>
          <w:sz w:val="24"/>
        </w:rPr>
        <w:tab/>
      </w:r>
      <w:r>
        <w:rPr>
          <w:rFonts w:ascii="Arial" w:hAnsi="Arial" w:cs="Arial"/>
          <w:b/>
          <w:sz w:val="24"/>
        </w:rPr>
        <w:t>Further discussion on 15MHz channel bandwidth of NTN n254</w:t>
      </w:r>
    </w:p>
    <w:p w14:paraId="4459C96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9104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4307C" w14:textId="77777777" w:rsidR="000D62F4" w:rsidRDefault="000D62F4" w:rsidP="000D62F4">
      <w:pPr>
        <w:rPr>
          <w:rFonts w:ascii="Arial" w:hAnsi="Arial" w:cs="Arial"/>
          <w:b/>
          <w:sz w:val="24"/>
        </w:rPr>
      </w:pPr>
      <w:r>
        <w:rPr>
          <w:rFonts w:ascii="Arial" w:hAnsi="Arial" w:cs="Arial"/>
          <w:b/>
          <w:color w:val="0000FF"/>
          <w:sz w:val="24"/>
        </w:rPr>
        <w:t>R4-2312897</w:t>
      </w:r>
      <w:r>
        <w:rPr>
          <w:rFonts w:ascii="Arial" w:hAnsi="Arial" w:cs="Arial"/>
          <w:b/>
          <w:color w:val="0000FF"/>
          <w:sz w:val="24"/>
        </w:rPr>
        <w:tab/>
      </w:r>
      <w:r>
        <w:rPr>
          <w:rFonts w:ascii="Arial" w:hAnsi="Arial" w:cs="Arial"/>
          <w:b/>
          <w:sz w:val="24"/>
        </w:rPr>
        <w:t>Discussion on UE RF for NTN L-S- bands</w:t>
      </w:r>
    </w:p>
    <w:p w14:paraId="5D74C03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62FFD1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2F6D4" w14:textId="77777777" w:rsidR="000D62F4" w:rsidRDefault="000D62F4" w:rsidP="000D62F4">
      <w:pPr>
        <w:rPr>
          <w:rFonts w:ascii="Arial" w:hAnsi="Arial" w:cs="Arial"/>
          <w:b/>
          <w:sz w:val="24"/>
        </w:rPr>
      </w:pPr>
      <w:r>
        <w:rPr>
          <w:rFonts w:ascii="Arial" w:hAnsi="Arial" w:cs="Arial"/>
          <w:b/>
          <w:color w:val="0000FF"/>
          <w:sz w:val="24"/>
        </w:rPr>
        <w:t>R4-2312980</w:t>
      </w:r>
      <w:r>
        <w:rPr>
          <w:rFonts w:ascii="Arial" w:hAnsi="Arial" w:cs="Arial"/>
          <w:b/>
          <w:color w:val="0000FF"/>
          <w:sz w:val="24"/>
        </w:rPr>
        <w:tab/>
      </w:r>
      <w:r>
        <w:rPr>
          <w:rFonts w:ascii="Arial" w:hAnsi="Arial" w:cs="Arial"/>
          <w:b/>
          <w:sz w:val="24"/>
        </w:rPr>
        <w:t>Discussion on UE RF requiremetns for NTN LS bands</w:t>
      </w:r>
    </w:p>
    <w:p w14:paraId="0BC3CB1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53851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61C6D" w14:textId="77777777" w:rsidR="000D62F4" w:rsidRDefault="000D62F4" w:rsidP="000D62F4">
      <w:pPr>
        <w:rPr>
          <w:rFonts w:ascii="Arial" w:hAnsi="Arial" w:cs="Arial"/>
          <w:b/>
          <w:sz w:val="24"/>
        </w:rPr>
      </w:pPr>
      <w:r>
        <w:rPr>
          <w:rFonts w:ascii="Arial" w:hAnsi="Arial" w:cs="Arial"/>
          <w:b/>
          <w:color w:val="0000FF"/>
          <w:sz w:val="24"/>
        </w:rPr>
        <w:t>R4-2313002</w:t>
      </w:r>
      <w:r>
        <w:rPr>
          <w:rFonts w:ascii="Arial" w:hAnsi="Arial" w:cs="Arial"/>
          <w:b/>
          <w:color w:val="0000FF"/>
          <w:sz w:val="24"/>
        </w:rPr>
        <w:tab/>
      </w:r>
      <w:r>
        <w:rPr>
          <w:rFonts w:ascii="Arial" w:hAnsi="Arial" w:cs="Arial"/>
          <w:b/>
          <w:sz w:val="24"/>
        </w:rPr>
        <w:t>on NTN LS band</w:t>
      </w:r>
    </w:p>
    <w:p w14:paraId="4D1D3D5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5C61D5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BFC4" w14:textId="77777777" w:rsidR="000D62F4" w:rsidRDefault="000D62F4" w:rsidP="000D62F4">
      <w:pPr>
        <w:rPr>
          <w:rFonts w:ascii="Arial" w:hAnsi="Arial" w:cs="Arial"/>
          <w:b/>
          <w:sz w:val="24"/>
        </w:rPr>
      </w:pPr>
      <w:r>
        <w:rPr>
          <w:rFonts w:ascii="Arial" w:hAnsi="Arial" w:cs="Arial"/>
          <w:b/>
          <w:color w:val="0000FF"/>
          <w:sz w:val="24"/>
        </w:rPr>
        <w:t>R4-2314708</w:t>
      </w:r>
      <w:r>
        <w:rPr>
          <w:rFonts w:ascii="Arial" w:hAnsi="Arial" w:cs="Arial"/>
          <w:b/>
          <w:color w:val="0000FF"/>
          <w:sz w:val="24"/>
        </w:rPr>
        <w:tab/>
      </w:r>
      <w:r>
        <w:rPr>
          <w:rFonts w:ascii="Arial" w:hAnsi="Arial" w:cs="Arial"/>
          <w:b/>
          <w:sz w:val="24"/>
        </w:rPr>
        <w:t>Draft running CR on Introduction of the NTN L-/S-band to TS 38.101-5</w:t>
      </w:r>
    </w:p>
    <w:p w14:paraId="36A9935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2286B2AC" w14:textId="77777777" w:rsidR="000D62F4" w:rsidRDefault="000D62F4" w:rsidP="000D62F4">
      <w:pPr>
        <w:rPr>
          <w:color w:val="808080"/>
        </w:rPr>
      </w:pPr>
      <w:r>
        <w:rPr>
          <w:color w:val="808080"/>
        </w:rPr>
        <w:t>(Replaces R4-2311217)</w:t>
      </w:r>
    </w:p>
    <w:p w14:paraId="24813532" w14:textId="77777777" w:rsidR="000D62F4" w:rsidRDefault="000D62F4" w:rsidP="000D62F4">
      <w:pPr>
        <w:rPr>
          <w:rFonts w:ascii="Arial" w:hAnsi="Arial" w:cs="Arial"/>
          <w:b/>
        </w:rPr>
      </w:pPr>
      <w:r>
        <w:rPr>
          <w:rFonts w:ascii="Arial" w:hAnsi="Arial" w:cs="Arial"/>
          <w:b/>
        </w:rPr>
        <w:t xml:space="preserve">Abstract: </w:t>
      </w:r>
    </w:p>
    <w:p w14:paraId="0BE2884C" w14:textId="77777777" w:rsidR="000D62F4" w:rsidRDefault="000D62F4" w:rsidP="000D62F4">
      <w:r>
        <w:t>[108][100] Main Session</w:t>
      </w:r>
    </w:p>
    <w:p w14:paraId="0C9389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D2E0B" w14:textId="77777777" w:rsidR="000D62F4" w:rsidRDefault="000D62F4" w:rsidP="000D62F4">
      <w:pPr>
        <w:pStyle w:val="Heading4"/>
      </w:pPr>
      <w:bookmarkStart w:id="186" w:name="_Toc145956204"/>
      <w:r>
        <w:t>7.31.4</w:t>
      </w:r>
      <w:r>
        <w:tab/>
        <w:t>SAN RF requirements</w:t>
      </w:r>
      <w:bookmarkEnd w:id="186"/>
    </w:p>
    <w:p w14:paraId="617C2367" w14:textId="77777777" w:rsidR="000D62F4" w:rsidRDefault="000D62F4" w:rsidP="000D62F4">
      <w:pPr>
        <w:rPr>
          <w:rFonts w:ascii="Arial" w:hAnsi="Arial" w:cs="Arial"/>
          <w:b/>
          <w:sz w:val="24"/>
        </w:rPr>
      </w:pPr>
      <w:r>
        <w:rPr>
          <w:rFonts w:ascii="Arial" w:hAnsi="Arial" w:cs="Arial"/>
          <w:b/>
          <w:color w:val="0000FF"/>
          <w:sz w:val="24"/>
        </w:rPr>
        <w:t>R4-2312034</w:t>
      </w:r>
      <w:r>
        <w:rPr>
          <w:rFonts w:ascii="Arial" w:hAnsi="Arial" w:cs="Arial"/>
          <w:b/>
          <w:color w:val="0000FF"/>
          <w:sz w:val="24"/>
        </w:rPr>
        <w:tab/>
      </w:r>
      <w:r>
        <w:rPr>
          <w:rFonts w:ascii="Arial" w:hAnsi="Arial" w:cs="Arial"/>
          <w:b/>
          <w:sz w:val="24"/>
        </w:rPr>
        <w:t>CR to TS38.108 Introduction of the satellite L-band and S-band</w:t>
      </w:r>
    </w:p>
    <w:p w14:paraId="7267043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CR-0041  rev  Cat: B (Rel-18)</w:t>
      </w:r>
      <w:r>
        <w:rPr>
          <w:i/>
        </w:rPr>
        <w:br/>
      </w:r>
      <w:r>
        <w:rPr>
          <w:i/>
        </w:rPr>
        <w:br/>
      </w:r>
      <w:r>
        <w:rPr>
          <w:i/>
        </w:rPr>
        <w:tab/>
      </w:r>
      <w:r>
        <w:rPr>
          <w:i/>
        </w:rPr>
        <w:tab/>
      </w:r>
      <w:r>
        <w:rPr>
          <w:i/>
        </w:rPr>
        <w:tab/>
      </w:r>
      <w:r>
        <w:rPr>
          <w:i/>
        </w:rPr>
        <w:tab/>
      </w:r>
      <w:r>
        <w:rPr>
          <w:i/>
        </w:rPr>
        <w:tab/>
        <w:t>Source: ZTE Corporation, Apple</w:t>
      </w:r>
    </w:p>
    <w:p w14:paraId="751A0E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666FA" w14:textId="77777777" w:rsidR="000D62F4" w:rsidRDefault="000D62F4" w:rsidP="000D62F4">
      <w:pPr>
        <w:rPr>
          <w:rFonts w:ascii="Arial" w:hAnsi="Arial" w:cs="Arial"/>
          <w:b/>
          <w:sz w:val="24"/>
        </w:rPr>
      </w:pPr>
      <w:r>
        <w:rPr>
          <w:rFonts w:ascii="Arial" w:hAnsi="Arial" w:cs="Arial"/>
          <w:b/>
          <w:color w:val="0000FF"/>
          <w:sz w:val="24"/>
        </w:rPr>
        <w:t>R4-2312638</w:t>
      </w:r>
      <w:r>
        <w:rPr>
          <w:rFonts w:ascii="Arial" w:hAnsi="Arial" w:cs="Arial"/>
          <w:b/>
          <w:color w:val="0000FF"/>
          <w:sz w:val="24"/>
        </w:rPr>
        <w:tab/>
      </w:r>
      <w:r>
        <w:rPr>
          <w:rFonts w:ascii="Arial" w:hAnsi="Arial" w:cs="Arial"/>
          <w:b/>
          <w:sz w:val="24"/>
        </w:rPr>
        <w:t>draftCR to TS38.108 Introduction of the satellite L-band and S-band</w:t>
      </w:r>
    </w:p>
    <w:p w14:paraId="0799479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v17.4.0</w:t>
      </w:r>
      <w:r>
        <w:rPr>
          <w:i/>
        </w:rPr>
        <w:tab/>
        <w:t xml:space="preserve">  CR-  rev  Cat: B (Rel-18)</w:t>
      </w:r>
      <w:r>
        <w:rPr>
          <w:i/>
        </w:rPr>
        <w:br/>
      </w:r>
      <w:r>
        <w:rPr>
          <w:i/>
        </w:rPr>
        <w:br/>
      </w:r>
      <w:r>
        <w:rPr>
          <w:i/>
        </w:rPr>
        <w:tab/>
      </w:r>
      <w:r>
        <w:rPr>
          <w:i/>
        </w:rPr>
        <w:tab/>
      </w:r>
      <w:r>
        <w:rPr>
          <w:i/>
        </w:rPr>
        <w:tab/>
      </w:r>
      <w:r>
        <w:rPr>
          <w:i/>
        </w:rPr>
        <w:tab/>
      </w:r>
      <w:r>
        <w:rPr>
          <w:i/>
        </w:rPr>
        <w:tab/>
        <w:t>Source: ZTE Corporation, Apple</w:t>
      </w:r>
    </w:p>
    <w:p w14:paraId="1E5BF2E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R4-2314709</w:t>
      </w:r>
      <w:r>
        <w:rPr>
          <w:color w:val="993300"/>
          <w:u w:val="single"/>
        </w:rPr>
        <w:t>.</w:t>
      </w:r>
    </w:p>
    <w:p w14:paraId="48823E3E" w14:textId="77777777" w:rsidR="000D62F4" w:rsidRDefault="000D62F4" w:rsidP="000D62F4">
      <w:pPr>
        <w:rPr>
          <w:rFonts w:ascii="Arial" w:hAnsi="Arial" w:cs="Arial"/>
          <w:b/>
          <w:sz w:val="24"/>
        </w:rPr>
      </w:pPr>
      <w:r>
        <w:rPr>
          <w:rFonts w:ascii="Arial" w:hAnsi="Arial" w:cs="Arial"/>
          <w:b/>
          <w:color w:val="0000FF"/>
          <w:sz w:val="24"/>
        </w:rPr>
        <w:t>R4-2314709</w:t>
      </w:r>
      <w:r>
        <w:rPr>
          <w:rFonts w:ascii="Arial" w:hAnsi="Arial" w:cs="Arial"/>
          <w:b/>
          <w:color w:val="0000FF"/>
          <w:sz w:val="24"/>
        </w:rPr>
        <w:tab/>
      </w:r>
      <w:r>
        <w:rPr>
          <w:rFonts w:ascii="Arial" w:hAnsi="Arial" w:cs="Arial"/>
          <w:b/>
          <w:sz w:val="24"/>
        </w:rPr>
        <w:t>draftCR to TS38.108 Introduction of the satellite L-band and S-band</w:t>
      </w:r>
    </w:p>
    <w:p w14:paraId="479A9E7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v17.4.0</w:t>
      </w:r>
      <w:r>
        <w:rPr>
          <w:i/>
        </w:rPr>
        <w:tab/>
        <w:t xml:space="preserve">  CR-  rev  Cat: B (Rel-18)</w:t>
      </w:r>
      <w:r>
        <w:rPr>
          <w:i/>
        </w:rPr>
        <w:br/>
      </w:r>
      <w:r>
        <w:rPr>
          <w:i/>
        </w:rPr>
        <w:br/>
      </w:r>
      <w:r>
        <w:rPr>
          <w:i/>
        </w:rPr>
        <w:tab/>
      </w:r>
      <w:r>
        <w:rPr>
          <w:i/>
        </w:rPr>
        <w:tab/>
      </w:r>
      <w:r>
        <w:rPr>
          <w:i/>
        </w:rPr>
        <w:tab/>
      </w:r>
      <w:r>
        <w:rPr>
          <w:i/>
        </w:rPr>
        <w:tab/>
      </w:r>
      <w:r>
        <w:rPr>
          <w:i/>
        </w:rPr>
        <w:tab/>
        <w:t>Source: ZTE Corporation, Apple</w:t>
      </w:r>
    </w:p>
    <w:p w14:paraId="11BD7806" w14:textId="77777777" w:rsidR="000D62F4" w:rsidRDefault="000D62F4" w:rsidP="000D62F4">
      <w:pPr>
        <w:rPr>
          <w:color w:val="808080"/>
        </w:rPr>
      </w:pPr>
      <w:r>
        <w:rPr>
          <w:color w:val="808080"/>
        </w:rPr>
        <w:t>(Replaces R4-2312638)</w:t>
      </w:r>
    </w:p>
    <w:p w14:paraId="2CB23448" w14:textId="77777777" w:rsidR="000D62F4" w:rsidRDefault="000D62F4" w:rsidP="000D62F4">
      <w:pPr>
        <w:rPr>
          <w:rFonts w:ascii="Arial" w:hAnsi="Arial" w:cs="Arial"/>
          <w:b/>
        </w:rPr>
      </w:pPr>
      <w:r>
        <w:rPr>
          <w:rFonts w:ascii="Arial" w:hAnsi="Arial" w:cs="Arial"/>
          <w:b/>
        </w:rPr>
        <w:t xml:space="preserve">Abstract: </w:t>
      </w:r>
    </w:p>
    <w:p w14:paraId="4B8C672D" w14:textId="77777777" w:rsidR="000D62F4" w:rsidRDefault="000D62F4" w:rsidP="000D62F4">
      <w:r>
        <w:t>[108][100] Main Session</w:t>
      </w:r>
    </w:p>
    <w:p w14:paraId="645F0B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5A6AFB" w14:textId="77777777" w:rsidR="000D62F4" w:rsidRDefault="000D62F4" w:rsidP="000D62F4">
      <w:pPr>
        <w:pStyle w:val="Heading4"/>
      </w:pPr>
      <w:bookmarkStart w:id="187" w:name="_Toc145956205"/>
      <w:r>
        <w:t>7.31.5</w:t>
      </w:r>
      <w:r>
        <w:tab/>
        <w:t>RRM requirements</w:t>
      </w:r>
      <w:bookmarkEnd w:id="187"/>
    </w:p>
    <w:p w14:paraId="00C6E2C6" w14:textId="77777777" w:rsidR="000D62F4" w:rsidRDefault="000D62F4" w:rsidP="000D62F4">
      <w:pPr>
        <w:rPr>
          <w:rFonts w:ascii="Arial" w:hAnsi="Arial" w:cs="Arial"/>
          <w:b/>
          <w:sz w:val="24"/>
        </w:rPr>
      </w:pPr>
      <w:r>
        <w:rPr>
          <w:rFonts w:ascii="Arial" w:hAnsi="Arial" w:cs="Arial"/>
          <w:b/>
          <w:color w:val="0000FF"/>
          <w:sz w:val="24"/>
        </w:rPr>
        <w:t>R4-2311219</w:t>
      </w:r>
      <w:r>
        <w:rPr>
          <w:rFonts w:ascii="Arial" w:hAnsi="Arial" w:cs="Arial"/>
          <w:b/>
          <w:color w:val="0000FF"/>
          <w:sz w:val="24"/>
        </w:rPr>
        <w:tab/>
      </w:r>
      <w:r>
        <w:rPr>
          <w:rFonts w:ascii="Arial" w:hAnsi="Arial" w:cs="Arial"/>
          <w:b/>
          <w:sz w:val="24"/>
        </w:rPr>
        <w:t>Draft running CR on Introduction of the NTN L-/S-band to TS 38.133</w:t>
      </w:r>
    </w:p>
    <w:p w14:paraId="68F6734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 Globalstar, ZTE</w:t>
      </w:r>
    </w:p>
    <w:p w14:paraId="51B0A7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05C7F7" w14:textId="77777777" w:rsidR="000D62F4" w:rsidRDefault="000D62F4" w:rsidP="000D62F4">
      <w:pPr>
        <w:pStyle w:val="Heading4"/>
      </w:pPr>
      <w:bookmarkStart w:id="188" w:name="_Toc145956206"/>
      <w:r>
        <w:t>7.31.6</w:t>
      </w:r>
      <w:r>
        <w:tab/>
        <w:t>Moderator summary and conclusions</w:t>
      </w:r>
      <w:bookmarkEnd w:id="188"/>
    </w:p>
    <w:p w14:paraId="55D4F637" w14:textId="77777777" w:rsidR="000D62F4" w:rsidRDefault="000D62F4" w:rsidP="000D62F4">
      <w:pPr>
        <w:rPr>
          <w:rFonts w:ascii="Arial" w:hAnsi="Arial" w:cs="Arial"/>
          <w:b/>
          <w:sz w:val="24"/>
        </w:rPr>
      </w:pPr>
      <w:r>
        <w:rPr>
          <w:rFonts w:ascii="Arial" w:hAnsi="Arial" w:cs="Arial"/>
          <w:b/>
          <w:color w:val="0000FF"/>
          <w:sz w:val="24"/>
        </w:rPr>
        <w:t>R4-2314199</w:t>
      </w:r>
      <w:r>
        <w:rPr>
          <w:rFonts w:ascii="Arial" w:hAnsi="Arial" w:cs="Arial"/>
          <w:b/>
          <w:color w:val="0000FF"/>
          <w:sz w:val="24"/>
        </w:rPr>
        <w:tab/>
      </w:r>
      <w:r>
        <w:rPr>
          <w:rFonts w:ascii="Arial" w:hAnsi="Arial" w:cs="Arial"/>
          <w:b/>
          <w:sz w:val="24"/>
        </w:rPr>
        <w:t>Topic summary for [108][117] LTE_NR_NTN_LSband</w:t>
      </w:r>
    </w:p>
    <w:p w14:paraId="65F6919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F3D4672" w14:textId="77777777" w:rsidR="000D62F4" w:rsidRDefault="000D62F4" w:rsidP="000D62F4">
      <w:pPr>
        <w:rPr>
          <w:rFonts w:ascii="Arial" w:hAnsi="Arial" w:cs="Arial"/>
          <w:b/>
        </w:rPr>
      </w:pPr>
      <w:r>
        <w:rPr>
          <w:rFonts w:ascii="Arial" w:hAnsi="Arial" w:cs="Arial"/>
          <w:b/>
        </w:rPr>
        <w:t xml:space="preserve">Abstract: </w:t>
      </w:r>
    </w:p>
    <w:p w14:paraId="2CC45A68" w14:textId="77777777" w:rsidR="000D62F4" w:rsidRDefault="000D62F4" w:rsidP="000D62F4">
      <w:r>
        <w:t>[108] [100] Main Session; Not Available Yet.</w:t>
      </w:r>
    </w:p>
    <w:p w14:paraId="03CD1D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60A10" w14:textId="77777777" w:rsidR="000D62F4" w:rsidRDefault="000D62F4" w:rsidP="000D62F4">
      <w:pPr>
        <w:rPr>
          <w:rFonts w:ascii="Arial" w:hAnsi="Arial" w:cs="Arial"/>
          <w:b/>
          <w:sz w:val="24"/>
        </w:rPr>
      </w:pPr>
      <w:r>
        <w:rPr>
          <w:rFonts w:ascii="Arial" w:hAnsi="Arial" w:cs="Arial"/>
          <w:b/>
          <w:color w:val="0000FF"/>
          <w:sz w:val="24"/>
        </w:rPr>
        <w:t>R4-2314710</w:t>
      </w:r>
      <w:r>
        <w:rPr>
          <w:rFonts w:ascii="Arial" w:hAnsi="Arial" w:cs="Arial"/>
          <w:b/>
          <w:color w:val="0000FF"/>
          <w:sz w:val="24"/>
        </w:rPr>
        <w:tab/>
      </w:r>
      <w:r>
        <w:rPr>
          <w:rFonts w:ascii="Arial" w:hAnsi="Arial" w:cs="Arial"/>
          <w:b/>
          <w:sz w:val="24"/>
        </w:rPr>
        <w:t>WF on LTE_NR_NTN_Lsband</w:t>
      </w:r>
    </w:p>
    <w:p w14:paraId="0A1CEE2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2E99FE5" w14:textId="77777777" w:rsidR="000D62F4" w:rsidRDefault="000D62F4" w:rsidP="000D62F4">
      <w:pPr>
        <w:rPr>
          <w:color w:val="808080"/>
        </w:rPr>
      </w:pPr>
      <w:r>
        <w:rPr>
          <w:color w:val="808080"/>
        </w:rPr>
        <w:t>(Replaces R4-2314733)</w:t>
      </w:r>
    </w:p>
    <w:p w14:paraId="27A7D77B" w14:textId="77777777" w:rsidR="000D62F4" w:rsidRDefault="000D62F4" w:rsidP="000D62F4">
      <w:pPr>
        <w:rPr>
          <w:rFonts w:ascii="Arial" w:hAnsi="Arial" w:cs="Arial"/>
          <w:b/>
        </w:rPr>
      </w:pPr>
      <w:r>
        <w:rPr>
          <w:rFonts w:ascii="Arial" w:hAnsi="Arial" w:cs="Arial"/>
          <w:b/>
        </w:rPr>
        <w:t xml:space="preserve">Abstract: </w:t>
      </w:r>
    </w:p>
    <w:p w14:paraId="6D024181" w14:textId="77777777" w:rsidR="000D62F4" w:rsidRDefault="000D62F4" w:rsidP="000D62F4">
      <w:r>
        <w:t>[108][100] Main Session [WF Approval]</w:t>
      </w:r>
    </w:p>
    <w:p w14:paraId="0A97D8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8D4B8" w14:textId="77777777" w:rsidR="000D62F4" w:rsidRDefault="000D62F4" w:rsidP="000D62F4">
      <w:pPr>
        <w:pStyle w:val="Heading3"/>
      </w:pPr>
      <w:bookmarkStart w:id="189" w:name="_Toc145956207"/>
      <w:r>
        <w:t>7.32</w:t>
      </w:r>
      <w:r>
        <w:tab/>
        <w:t>New FDD Bands using the uplink from n28 and the downlink of n75 and n76</w:t>
      </w:r>
      <w:bookmarkEnd w:id="189"/>
    </w:p>
    <w:p w14:paraId="4B15A129" w14:textId="77777777" w:rsidR="000D62F4" w:rsidRDefault="000D62F4" w:rsidP="000D62F4">
      <w:pPr>
        <w:pStyle w:val="Heading4"/>
      </w:pPr>
      <w:bookmarkStart w:id="190" w:name="_Toc145956208"/>
      <w:r>
        <w:t>7.32.1</w:t>
      </w:r>
      <w:r>
        <w:tab/>
        <w:t>General and work plan</w:t>
      </w:r>
      <w:bookmarkEnd w:id="190"/>
    </w:p>
    <w:p w14:paraId="17D487BA" w14:textId="77777777" w:rsidR="000D62F4" w:rsidRDefault="000D62F4" w:rsidP="000D62F4">
      <w:pPr>
        <w:pStyle w:val="Heading4"/>
      </w:pPr>
      <w:bookmarkStart w:id="191" w:name="_Toc145956209"/>
      <w:r>
        <w:t>7.32.2</w:t>
      </w:r>
      <w:r>
        <w:tab/>
        <w:t>Band definition and system parameters</w:t>
      </w:r>
      <w:bookmarkEnd w:id="191"/>
    </w:p>
    <w:p w14:paraId="4F679847" w14:textId="77777777" w:rsidR="000D62F4" w:rsidRDefault="000D62F4" w:rsidP="000D62F4">
      <w:pPr>
        <w:rPr>
          <w:rFonts w:ascii="Arial" w:hAnsi="Arial" w:cs="Arial"/>
          <w:b/>
          <w:sz w:val="24"/>
        </w:rPr>
      </w:pPr>
      <w:r>
        <w:rPr>
          <w:rFonts w:ascii="Arial" w:hAnsi="Arial" w:cs="Arial"/>
          <w:b/>
          <w:color w:val="0000FF"/>
          <w:sz w:val="24"/>
        </w:rPr>
        <w:t>R4-2312718</w:t>
      </w:r>
      <w:r>
        <w:rPr>
          <w:rFonts w:ascii="Arial" w:hAnsi="Arial" w:cs="Arial"/>
          <w:b/>
          <w:color w:val="0000FF"/>
          <w:sz w:val="24"/>
        </w:rPr>
        <w:tab/>
      </w:r>
      <w:r>
        <w:rPr>
          <w:rFonts w:ascii="Arial" w:hAnsi="Arial" w:cs="Arial"/>
          <w:b/>
          <w:sz w:val="24"/>
        </w:rPr>
        <w:t>System parameters for NR_FDD_ULn28_DLn75</w:t>
      </w:r>
    </w:p>
    <w:p w14:paraId="5449ADF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Telekomünikasyon A.S.</w:t>
      </w:r>
    </w:p>
    <w:p w14:paraId="29A4A6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C9239" w14:textId="77777777" w:rsidR="000D62F4" w:rsidRDefault="000D62F4" w:rsidP="000D62F4">
      <w:pPr>
        <w:pStyle w:val="Heading4"/>
      </w:pPr>
      <w:bookmarkStart w:id="192" w:name="_Toc145956210"/>
      <w:r>
        <w:t>7.32.3</w:t>
      </w:r>
      <w:r>
        <w:tab/>
        <w:t>UE RF requirements</w:t>
      </w:r>
      <w:bookmarkEnd w:id="192"/>
    </w:p>
    <w:p w14:paraId="0DA26316" w14:textId="77777777" w:rsidR="000D62F4" w:rsidRDefault="000D62F4" w:rsidP="000D62F4">
      <w:pPr>
        <w:rPr>
          <w:rFonts w:ascii="Arial" w:hAnsi="Arial" w:cs="Arial"/>
          <w:b/>
          <w:sz w:val="24"/>
        </w:rPr>
      </w:pPr>
      <w:r>
        <w:rPr>
          <w:rFonts w:ascii="Arial" w:hAnsi="Arial" w:cs="Arial"/>
          <w:b/>
          <w:color w:val="0000FF"/>
          <w:sz w:val="24"/>
        </w:rPr>
        <w:t>R4-2311044</w:t>
      </w:r>
      <w:r>
        <w:rPr>
          <w:rFonts w:ascii="Arial" w:hAnsi="Arial" w:cs="Arial"/>
          <w:b/>
          <w:color w:val="0000FF"/>
          <w:sz w:val="24"/>
        </w:rPr>
        <w:tab/>
      </w:r>
      <w:r>
        <w:rPr>
          <w:rFonts w:ascii="Arial" w:hAnsi="Arial" w:cs="Arial"/>
          <w:b/>
          <w:sz w:val="24"/>
        </w:rPr>
        <w:t>MSD for asymmetric channel bandwidth of n28UL/n75DL</w:t>
      </w:r>
    </w:p>
    <w:p w14:paraId="29BFF65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44596B86" w14:textId="77777777" w:rsidR="000D62F4" w:rsidRDefault="000D62F4" w:rsidP="000D62F4">
      <w:pPr>
        <w:rPr>
          <w:rFonts w:ascii="Arial" w:hAnsi="Arial" w:cs="Arial"/>
          <w:b/>
        </w:rPr>
      </w:pPr>
      <w:r>
        <w:rPr>
          <w:rFonts w:ascii="Arial" w:hAnsi="Arial" w:cs="Arial"/>
          <w:b/>
        </w:rPr>
        <w:t xml:space="preserve">Abstract: </w:t>
      </w:r>
    </w:p>
    <w:p w14:paraId="357ED550" w14:textId="77777777" w:rsidR="000D62F4" w:rsidRDefault="000D62F4" w:rsidP="000D62F4">
      <w:r>
        <w:t>Session Chair: This need to be revised.</w:t>
      </w:r>
    </w:p>
    <w:p w14:paraId="5DCA2B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R4-2314620</w:t>
      </w:r>
      <w:r>
        <w:rPr>
          <w:color w:val="993300"/>
          <w:u w:val="single"/>
        </w:rPr>
        <w:t>.</w:t>
      </w:r>
    </w:p>
    <w:p w14:paraId="2FF51FEE" w14:textId="77777777" w:rsidR="000D62F4" w:rsidRDefault="000D62F4" w:rsidP="000D62F4">
      <w:pPr>
        <w:rPr>
          <w:rFonts w:ascii="Arial" w:hAnsi="Arial" w:cs="Arial"/>
          <w:b/>
          <w:sz w:val="24"/>
        </w:rPr>
      </w:pPr>
      <w:r>
        <w:rPr>
          <w:rFonts w:ascii="Arial" w:hAnsi="Arial" w:cs="Arial"/>
          <w:b/>
          <w:color w:val="0000FF"/>
          <w:sz w:val="24"/>
        </w:rPr>
        <w:t>R4-2311256</w:t>
      </w:r>
      <w:r>
        <w:rPr>
          <w:rFonts w:ascii="Arial" w:hAnsi="Arial" w:cs="Arial"/>
          <w:b/>
          <w:color w:val="0000FF"/>
          <w:sz w:val="24"/>
        </w:rPr>
        <w:tab/>
      </w:r>
      <w:r>
        <w:rPr>
          <w:rFonts w:ascii="Arial" w:hAnsi="Arial" w:cs="Arial"/>
          <w:b/>
          <w:sz w:val="24"/>
        </w:rPr>
        <w:t>REFSENS requirements for FDD band with n28 UL and n75 DL</w:t>
      </w:r>
    </w:p>
    <w:p w14:paraId="69D6BC4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E0219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F1367" w14:textId="77777777" w:rsidR="000D62F4" w:rsidRDefault="000D62F4" w:rsidP="000D62F4">
      <w:pPr>
        <w:rPr>
          <w:rFonts w:ascii="Arial" w:hAnsi="Arial" w:cs="Arial"/>
          <w:b/>
          <w:sz w:val="24"/>
        </w:rPr>
      </w:pPr>
      <w:r>
        <w:rPr>
          <w:rFonts w:ascii="Arial" w:hAnsi="Arial" w:cs="Arial"/>
          <w:b/>
          <w:color w:val="0000FF"/>
          <w:sz w:val="24"/>
        </w:rPr>
        <w:t>R4-2311694</w:t>
      </w:r>
      <w:r>
        <w:rPr>
          <w:rFonts w:ascii="Arial" w:hAnsi="Arial" w:cs="Arial"/>
          <w:b/>
          <w:color w:val="0000FF"/>
          <w:sz w:val="24"/>
        </w:rPr>
        <w:tab/>
      </w:r>
      <w:r>
        <w:rPr>
          <w:rFonts w:ascii="Arial" w:hAnsi="Arial" w:cs="Arial"/>
          <w:b/>
          <w:sz w:val="24"/>
        </w:rPr>
        <w:t>RF requirements NR_FDD_ULn28_DLn75</w:t>
      </w:r>
    </w:p>
    <w:p w14:paraId="2EB83A7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CA7140F" w14:textId="77777777" w:rsidR="000D62F4" w:rsidRDefault="000D62F4" w:rsidP="000D62F4">
      <w:pPr>
        <w:rPr>
          <w:rFonts w:ascii="Arial" w:hAnsi="Arial" w:cs="Arial"/>
          <w:b/>
        </w:rPr>
      </w:pPr>
      <w:r>
        <w:rPr>
          <w:rFonts w:ascii="Arial" w:hAnsi="Arial" w:cs="Arial"/>
          <w:b/>
        </w:rPr>
        <w:t xml:space="preserve">Abstract: </w:t>
      </w:r>
    </w:p>
    <w:p w14:paraId="60B96BD3" w14:textId="77777777" w:rsidR="000D62F4" w:rsidRDefault="000D62F4" w:rsidP="000D62F4">
      <w:r>
        <w:t>RF requirements NR_FDD_ULn28_DLn75 is presented</w:t>
      </w:r>
    </w:p>
    <w:p w14:paraId="446A58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38CA3" w14:textId="77777777" w:rsidR="000D62F4" w:rsidRDefault="000D62F4" w:rsidP="000D62F4">
      <w:pPr>
        <w:rPr>
          <w:rFonts w:ascii="Arial" w:hAnsi="Arial" w:cs="Arial"/>
          <w:b/>
          <w:sz w:val="24"/>
        </w:rPr>
      </w:pPr>
      <w:r>
        <w:rPr>
          <w:rFonts w:ascii="Arial" w:hAnsi="Arial" w:cs="Arial"/>
          <w:b/>
          <w:color w:val="0000FF"/>
          <w:sz w:val="24"/>
        </w:rPr>
        <w:t>R4-2311718</w:t>
      </w:r>
      <w:r>
        <w:rPr>
          <w:rFonts w:ascii="Arial" w:hAnsi="Arial" w:cs="Arial"/>
          <w:b/>
          <w:color w:val="0000FF"/>
          <w:sz w:val="24"/>
        </w:rPr>
        <w:tab/>
      </w:r>
      <w:r>
        <w:rPr>
          <w:rFonts w:ascii="Arial" w:hAnsi="Arial" w:cs="Arial"/>
          <w:b/>
          <w:sz w:val="24"/>
        </w:rPr>
        <w:t>Capturing H2 de-sense for new NR band with 703-733MHz UL and 1432-1517 MHz DL</w:t>
      </w:r>
    </w:p>
    <w:p w14:paraId="54C70F4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3A1C3E6" w14:textId="77777777" w:rsidR="000D62F4" w:rsidRDefault="000D62F4" w:rsidP="000D62F4">
      <w:pPr>
        <w:rPr>
          <w:rFonts w:ascii="Arial" w:hAnsi="Arial" w:cs="Arial"/>
          <w:b/>
        </w:rPr>
      </w:pPr>
      <w:r>
        <w:rPr>
          <w:rFonts w:ascii="Arial" w:hAnsi="Arial" w:cs="Arial"/>
          <w:b/>
        </w:rPr>
        <w:t xml:space="preserve">Abstract: </w:t>
      </w:r>
    </w:p>
    <w:p w14:paraId="1FE535BC" w14:textId="77777777" w:rsidR="000D62F4" w:rsidRDefault="000D62F4" w:rsidP="000D62F4">
      <w:r>
        <w:t>In RAN#100, the NR_FDD_ULn28_DLn75_n76 WI was revised in [1]. Two aspects were revised: first, the DL band does not include n76 spectrum anymore and second, a note is added to mention that the UL in CA_n28-n75 is restricted to 703-733MHz. In this contribu</w:t>
      </w:r>
    </w:p>
    <w:p w14:paraId="374B25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75595" w14:textId="77777777" w:rsidR="000D62F4" w:rsidRDefault="000D62F4" w:rsidP="000D62F4">
      <w:pPr>
        <w:rPr>
          <w:rFonts w:ascii="Arial" w:hAnsi="Arial" w:cs="Arial"/>
          <w:b/>
          <w:sz w:val="24"/>
        </w:rPr>
      </w:pPr>
      <w:r>
        <w:rPr>
          <w:rFonts w:ascii="Arial" w:hAnsi="Arial" w:cs="Arial"/>
          <w:b/>
          <w:color w:val="0000FF"/>
          <w:sz w:val="24"/>
        </w:rPr>
        <w:t>R4-2314620</w:t>
      </w:r>
      <w:r>
        <w:rPr>
          <w:rFonts w:ascii="Arial" w:hAnsi="Arial" w:cs="Arial"/>
          <w:b/>
          <w:color w:val="0000FF"/>
          <w:sz w:val="24"/>
        </w:rPr>
        <w:tab/>
      </w:r>
      <w:r>
        <w:rPr>
          <w:rFonts w:ascii="Arial" w:hAnsi="Arial" w:cs="Arial"/>
          <w:b/>
          <w:sz w:val="24"/>
        </w:rPr>
        <w:t>MSD for asymmetric channel bandwidth of n28UL/n75DL</w:t>
      </w:r>
    </w:p>
    <w:p w14:paraId="3DCB1B8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33ECFC0A" w14:textId="77777777" w:rsidR="000D62F4" w:rsidRDefault="000D62F4" w:rsidP="000D62F4">
      <w:pPr>
        <w:rPr>
          <w:color w:val="808080"/>
        </w:rPr>
      </w:pPr>
      <w:r>
        <w:rPr>
          <w:color w:val="808080"/>
        </w:rPr>
        <w:t>(Replaces R4-2311044)</w:t>
      </w:r>
    </w:p>
    <w:p w14:paraId="258DE33A" w14:textId="77777777" w:rsidR="000D62F4" w:rsidRDefault="000D62F4" w:rsidP="000D62F4">
      <w:pPr>
        <w:rPr>
          <w:rFonts w:ascii="Arial" w:hAnsi="Arial" w:cs="Arial"/>
          <w:b/>
        </w:rPr>
      </w:pPr>
      <w:r>
        <w:rPr>
          <w:rFonts w:ascii="Arial" w:hAnsi="Arial" w:cs="Arial"/>
          <w:b/>
        </w:rPr>
        <w:t xml:space="preserve">Abstract: </w:t>
      </w:r>
    </w:p>
    <w:p w14:paraId="4F52E882" w14:textId="77777777" w:rsidR="000D62F4" w:rsidRDefault="000D62F4" w:rsidP="000D62F4">
      <w:r>
        <w:t>[108][100] Main Session</w:t>
      </w:r>
    </w:p>
    <w:p w14:paraId="3AAEA5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2D8E1" w14:textId="77777777" w:rsidR="000D62F4" w:rsidRDefault="000D62F4" w:rsidP="000D62F4">
      <w:pPr>
        <w:pStyle w:val="Heading4"/>
      </w:pPr>
      <w:bookmarkStart w:id="193" w:name="_Toc145956211"/>
      <w:r>
        <w:t>7.32.4</w:t>
      </w:r>
      <w:r>
        <w:tab/>
        <w:t>BS RF requirements</w:t>
      </w:r>
      <w:bookmarkEnd w:id="193"/>
    </w:p>
    <w:p w14:paraId="5D471869" w14:textId="77777777" w:rsidR="000D62F4" w:rsidRDefault="000D62F4" w:rsidP="000D62F4">
      <w:pPr>
        <w:pStyle w:val="Heading4"/>
      </w:pPr>
      <w:bookmarkStart w:id="194" w:name="_Toc145956212"/>
      <w:r>
        <w:t>7.32.5</w:t>
      </w:r>
      <w:r>
        <w:tab/>
        <w:t>RRM requirements</w:t>
      </w:r>
      <w:bookmarkEnd w:id="194"/>
    </w:p>
    <w:p w14:paraId="0B806AD6" w14:textId="77777777" w:rsidR="000D62F4" w:rsidRDefault="000D62F4" w:rsidP="000D62F4">
      <w:pPr>
        <w:pStyle w:val="Heading4"/>
      </w:pPr>
      <w:bookmarkStart w:id="195" w:name="_Toc145956213"/>
      <w:r>
        <w:t>7.32.6</w:t>
      </w:r>
      <w:r>
        <w:tab/>
        <w:t>Moderator summary and conclusions</w:t>
      </w:r>
      <w:bookmarkEnd w:id="195"/>
    </w:p>
    <w:p w14:paraId="588F3C6D" w14:textId="77777777" w:rsidR="000D62F4" w:rsidRDefault="000D62F4" w:rsidP="000D62F4">
      <w:pPr>
        <w:rPr>
          <w:rFonts w:ascii="Arial" w:hAnsi="Arial" w:cs="Arial"/>
          <w:b/>
          <w:sz w:val="24"/>
        </w:rPr>
      </w:pPr>
      <w:r>
        <w:rPr>
          <w:rFonts w:ascii="Arial" w:hAnsi="Arial" w:cs="Arial"/>
          <w:b/>
          <w:color w:val="0000FF"/>
          <w:sz w:val="24"/>
        </w:rPr>
        <w:t>R4-2314200</w:t>
      </w:r>
      <w:r>
        <w:rPr>
          <w:rFonts w:ascii="Arial" w:hAnsi="Arial" w:cs="Arial"/>
          <w:b/>
          <w:color w:val="0000FF"/>
          <w:sz w:val="24"/>
        </w:rPr>
        <w:tab/>
      </w:r>
      <w:r>
        <w:rPr>
          <w:rFonts w:ascii="Arial" w:hAnsi="Arial" w:cs="Arial"/>
          <w:b/>
          <w:sz w:val="24"/>
        </w:rPr>
        <w:t>Topic summary for [108][118] NR_FDD_ULn28_DLn75_n76</w:t>
      </w:r>
    </w:p>
    <w:p w14:paraId="0A0E13A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(Vodafone)</w:t>
      </w:r>
    </w:p>
    <w:p w14:paraId="59143F96" w14:textId="77777777" w:rsidR="000D62F4" w:rsidRDefault="000D62F4" w:rsidP="000D62F4">
      <w:pPr>
        <w:rPr>
          <w:rFonts w:ascii="Arial" w:hAnsi="Arial" w:cs="Arial"/>
          <w:b/>
        </w:rPr>
      </w:pPr>
      <w:r>
        <w:rPr>
          <w:rFonts w:ascii="Arial" w:hAnsi="Arial" w:cs="Arial"/>
          <w:b/>
        </w:rPr>
        <w:t xml:space="preserve">Abstract: </w:t>
      </w:r>
    </w:p>
    <w:p w14:paraId="78D8427E" w14:textId="77777777" w:rsidR="000D62F4" w:rsidRDefault="000D62F4" w:rsidP="000D62F4">
      <w:r>
        <w:t>[108] [100] Main Session</w:t>
      </w:r>
    </w:p>
    <w:p w14:paraId="1B7BD6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86165" w14:textId="77777777" w:rsidR="000D62F4" w:rsidRDefault="000D62F4" w:rsidP="000D62F4">
      <w:pPr>
        <w:rPr>
          <w:rFonts w:ascii="Arial" w:hAnsi="Arial" w:cs="Arial"/>
          <w:b/>
          <w:sz w:val="24"/>
        </w:rPr>
      </w:pPr>
      <w:r>
        <w:rPr>
          <w:rFonts w:ascii="Arial" w:hAnsi="Arial" w:cs="Arial"/>
          <w:b/>
          <w:color w:val="0000FF"/>
          <w:sz w:val="24"/>
        </w:rPr>
        <w:t>R4-2314648</w:t>
      </w:r>
      <w:r>
        <w:rPr>
          <w:rFonts w:ascii="Arial" w:hAnsi="Arial" w:cs="Arial"/>
          <w:b/>
          <w:color w:val="0000FF"/>
          <w:sz w:val="24"/>
        </w:rPr>
        <w:tab/>
      </w:r>
      <w:r>
        <w:rPr>
          <w:rFonts w:ascii="Arial" w:hAnsi="Arial" w:cs="Arial"/>
          <w:b/>
          <w:sz w:val="24"/>
        </w:rPr>
        <w:t>WF on the requirements for n109</w:t>
      </w:r>
    </w:p>
    <w:p w14:paraId="201D465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w:t>
      </w:r>
    </w:p>
    <w:p w14:paraId="1E20721E" w14:textId="77777777" w:rsidR="000D62F4" w:rsidRDefault="000D62F4" w:rsidP="000D62F4">
      <w:pPr>
        <w:rPr>
          <w:rFonts w:ascii="Arial" w:hAnsi="Arial" w:cs="Arial"/>
          <w:b/>
        </w:rPr>
      </w:pPr>
      <w:r>
        <w:rPr>
          <w:rFonts w:ascii="Arial" w:hAnsi="Arial" w:cs="Arial"/>
          <w:b/>
        </w:rPr>
        <w:t xml:space="preserve">Abstract: </w:t>
      </w:r>
    </w:p>
    <w:p w14:paraId="5DC69BB3" w14:textId="77777777" w:rsidR="000D62F4" w:rsidRDefault="000D62F4" w:rsidP="000D62F4">
      <w:r>
        <w:t>[108][100] Main Session [WF Approval]</w:t>
      </w:r>
    </w:p>
    <w:p w14:paraId="275001B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35E7B3C" w14:textId="77777777" w:rsidR="000D62F4" w:rsidRDefault="000D62F4" w:rsidP="000D62F4">
      <w:pPr>
        <w:rPr>
          <w:rFonts w:ascii="Arial" w:hAnsi="Arial" w:cs="Arial"/>
          <w:b/>
          <w:sz w:val="24"/>
        </w:rPr>
      </w:pPr>
      <w:r>
        <w:rPr>
          <w:rFonts w:ascii="Arial" w:hAnsi="Arial" w:cs="Arial"/>
          <w:b/>
          <w:color w:val="0000FF"/>
          <w:sz w:val="24"/>
        </w:rPr>
        <w:t>R4-2314927</w:t>
      </w:r>
      <w:r>
        <w:rPr>
          <w:rFonts w:ascii="Arial" w:hAnsi="Arial" w:cs="Arial"/>
          <w:b/>
          <w:color w:val="0000FF"/>
          <w:sz w:val="24"/>
        </w:rPr>
        <w:tab/>
      </w:r>
      <w:r>
        <w:rPr>
          <w:rFonts w:ascii="Arial" w:hAnsi="Arial" w:cs="Arial"/>
          <w:b/>
          <w:sz w:val="24"/>
        </w:rPr>
        <w:t>WF on the requirements for n109</w:t>
      </w:r>
    </w:p>
    <w:p w14:paraId="1AAA77A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w:t>
      </w:r>
    </w:p>
    <w:p w14:paraId="18BD06C1" w14:textId="77777777" w:rsidR="000D62F4" w:rsidRDefault="000D62F4" w:rsidP="000D62F4">
      <w:pPr>
        <w:rPr>
          <w:rFonts w:ascii="Arial" w:hAnsi="Arial" w:cs="Arial"/>
          <w:b/>
        </w:rPr>
      </w:pPr>
      <w:r>
        <w:rPr>
          <w:rFonts w:ascii="Arial" w:hAnsi="Arial" w:cs="Arial"/>
          <w:b/>
        </w:rPr>
        <w:t xml:space="preserve">Abstract: </w:t>
      </w:r>
    </w:p>
    <w:p w14:paraId="26B8DFB9" w14:textId="77777777" w:rsidR="000D62F4" w:rsidRDefault="000D62F4" w:rsidP="000D62F4">
      <w:r>
        <w:t>[108][100] Main Session</w:t>
      </w:r>
    </w:p>
    <w:p w14:paraId="1D6B8C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F8CF9" w14:textId="77777777" w:rsidR="000D62F4" w:rsidRDefault="000D62F4" w:rsidP="000D62F4">
      <w:pPr>
        <w:pStyle w:val="Heading3"/>
      </w:pPr>
      <w:bookmarkStart w:id="196" w:name="_Toc145956214"/>
      <w:r>
        <w:t>7.33</w:t>
      </w:r>
      <w:r>
        <w:tab/>
        <w:t>Introduction of 900 MHz NR Band in the US</w:t>
      </w:r>
      <w:bookmarkEnd w:id="196"/>
    </w:p>
    <w:p w14:paraId="1E00089F" w14:textId="77777777" w:rsidR="000D62F4" w:rsidRDefault="000D62F4" w:rsidP="000D62F4">
      <w:pPr>
        <w:pStyle w:val="Heading4"/>
      </w:pPr>
      <w:bookmarkStart w:id="197" w:name="_Toc145956215"/>
      <w:r>
        <w:t>7.33.1</w:t>
      </w:r>
      <w:r>
        <w:tab/>
        <w:t>General and work plan</w:t>
      </w:r>
      <w:bookmarkEnd w:id="197"/>
    </w:p>
    <w:p w14:paraId="02577F47" w14:textId="77777777" w:rsidR="000D62F4" w:rsidRDefault="000D62F4" w:rsidP="000D62F4">
      <w:pPr>
        <w:pStyle w:val="Heading4"/>
      </w:pPr>
      <w:bookmarkStart w:id="198" w:name="_Toc145956216"/>
      <w:r>
        <w:t>7.33.2</w:t>
      </w:r>
      <w:r>
        <w:tab/>
        <w:t>Band definition and co-existence</w:t>
      </w:r>
      <w:bookmarkEnd w:id="198"/>
    </w:p>
    <w:p w14:paraId="71BA6D27" w14:textId="77777777" w:rsidR="000D62F4" w:rsidRDefault="000D62F4" w:rsidP="000D62F4">
      <w:pPr>
        <w:rPr>
          <w:rFonts w:ascii="Arial" w:hAnsi="Arial" w:cs="Arial"/>
          <w:b/>
          <w:sz w:val="24"/>
        </w:rPr>
      </w:pPr>
      <w:r>
        <w:rPr>
          <w:rFonts w:ascii="Arial" w:hAnsi="Arial" w:cs="Arial"/>
          <w:b/>
          <w:color w:val="0000FF"/>
          <w:sz w:val="24"/>
        </w:rPr>
        <w:t>R4-2312023</w:t>
      </w:r>
      <w:r>
        <w:rPr>
          <w:rFonts w:ascii="Arial" w:hAnsi="Arial" w:cs="Arial"/>
          <w:b/>
          <w:color w:val="0000FF"/>
          <w:sz w:val="24"/>
        </w:rPr>
        <w:tab/>
      </w:r>
      <w:r>
        <w:rPr>
          <w:rFonts w:ascii="Arial" w:hAnsi="Arial" w:cs="Arial"/>
          <w:b/>
          <w:sz w:val="24"/>
        </w:rPr>
        <w:t>Discussion on band definition for 900 MHz NR Band</w:t>
      </w:r>
    </w:p>
    <w:p w14:paraId="17FA716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DC32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2BC4" w14:textId="77777777" w:rsidR="000D62F4" w:rsidRDefault="000D62F4" w:rsidP="000D62F4">
      <w:pPr>
        <w:rPr>
          <w:rFonts w:ascii="Arial" w:hAnsi="Arial" w:cs="Arial"/>
          <w:b/>
          <w:sz w:val="24"/>
        </w:rPr>
      </w:pPr>
      <w:r>
        <w:rPr>
          <w:rFonts w:ascii="Arial" w:hAnsi="Arial" w:cs="Arial"/>
          <w:b/>
          <w:color w:val="0000FF"/>
          <w:sz w:val="24"/>
        </w:rPr>
        <w:t>R4-2313257</w:t>
      </w:r>
      <w:r>
        <w:rPr>
          <w:rFonts w:ascii="Arial" w:hAnsi="Arial" w:cs="Arial"/>
          <w:b/>
          <w:color w:val="0000FF"/>
          <w:sz w:val="24"/>
        </w:rPr>
        <w:tab/>
      </w:r>
      <w:r>
        <w:rPr>
          <w:rFonts w:ascii="Arial" w:hAnsi="Arial" w:cs="Arial"/>
          <w:b/>
          <w:sz w:val="24"/>
        </w:rPr>
        <w:t>900 MHz NR band in US - system parameters</w:t>
      </w:r>
    </w:p>
    <w:p w14:paraId="1A61A6E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4C4482" w14:textId="77777777" w:rsidR="000D62F4" w:rsidRDefault="000D62F4" w:rsidP="000D62F4">
      <w:pPr>
        <w:rPr>
          <w:rFonts w:ascii="Arial" w:hAnsi="Arial" w:cs="Arial"/>
          <w:b/>
        </w:rPr>
      </w:pPr>
      <w:r>
        <w:rPr>
          <w:rFonts w:ascii="Arial" w:hAnsi="Arial" w:cs="Arial"/>
          <w:b/>
        </w:rPr>
        <w:t xml:space="preserve">Abstract: </w:t>
      </w:r>
    </w:p>
    <w:p w14:paraId="1BECF43D" w14:textId="77777777" w:rsidR="000D62F4" w:rsidRDefault="000D62F4" w:rsidP="000D62F4">
      <w:r>
        <w:t>This contribution proposes system parameters for the new NR 900 MHz band in US</w:t>
      </w:r>
    </w:p>
    <w:p w14:paraId="6C6286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A3A9F" w14:textId="77777777" w:rsidR="000D62F4" w:rsidRDefault="000D62F4" w:rsidP="000D62F4">
      <w:pPr>
        <w:pStyle w:val="Heading4"/>
      </w:pPr>
      <w:bookmarkStart w:id="199" w:name="_Toc145956217"/>
      <w:r>
        <w:t>7.33.3</w:t>
      </w:r>
      <w:r>
        <w:tab/>
        <w:t>UE RF requirements</w:t>
      </w:r>
      <w:bookmarkEnd w:id="199"/>
    </w:p>
    <w:p w14:paraId="410798A3" w14:textId="77777777" w:rsidR="000D62F4" w:rsidRDefault="000D62F4" w:rsidP="000D62F4">
      <w:pPr>
        <w:rPr>
          <w:rFonts w:ascii="Arial" w:hAnsi="Arial" w:cs="Arial"/>
          <w:b/>
          <w:sz w:val="24"/>
        </w:rPr>
      </w:pPr>
      <w:r>
        <w:rPr>
          <w:rFonts w:ascii="Arial" w:hAnsi="Arial" w:cs="Arial"/>
          <w:b/>
          <w:color w:val="0000FF"/>
          <w:sz w:val="24"/>
        </w:rPr>
        <w:t>R4-2311245</w:t>
      </w:r>
      <w:r>
        <w:rPr>
          <w:rFonts w:ascii="Arial" w:hAnsi="Arial" w:cs="Arial"/>
          <w:b/>
          <w:color w:val="0000FF"/>
          <w:sz w:val="24"/>
        </w:rPr>
        <w:tab/>
      </w:r>
      <w:r>
        <w:rPr>
          <w:rFonts w:ascii="Arial" w:hAnsi="Arial" w:cs="Arial"/>
          <w:b/>
          <w:sz w:val="24"/>
        </w:rPr>
        <w:t>A-MPR results for NR US 900 and 3MHz CBW</w:t>
      </w:r>
    </w:p>
    <w:p w14:paraId="5B778BD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3D97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F602C" w14:textId="77777777" w:rsidR="000D62F4" w:rsidRDefault="000D62F4" w:rsidP="000D62F4">
      <w:pPr>
        <w:rPr>
          <w:rFonts w:ascii="Arial" w:hAnsi="Arial" w:cs="Arial"/>
          <w:b/>
          <w:sz w:val="24"/>
        </w:rPr>
      </w:pPr>
      <w:r>
        <w:rPr>
          <w:rFonts w:ascii="Arial" w:hAnsi="Arial" w:cs="Arial"/>
          <w:b/>
          <w:color w:val="0000FF"/>
          <w:sz w:val="24"/>
        </w:rPr>
        <w:t>R4-2311448</w:t>
      </w:r>
      <w:r>
        <w:rPr>
          <w:rFonts w:ascii="Arial" w:hAnsi="Arial" w:cs="Arial"/>
          <w:b/>
          <w:color w:val="0000FF"/>
          <w:sz w:val="24"/>
        </w:rPr>
        <w:tab/>
      </w:r>
      <w:r>
        <w:rPr>
          <w:rFonts w:ascii="Arial" w:hAnsi="Arial" w:cs="Arial"/>
          <w:b/>
          <w:sz w:val="24"/>
        </w:rPr>
        <w:t>draft CR for  38101-1 to inoduce n106</w:t>
      </w:r>
    </w:p>
    <w:p w14:paraId="0F49398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3187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1D8DF8" w14:textId="77777777" w:rsidR="000D62F4" w:rsidRDefault="000D62F4" w:rsidP="000D62F4">
      <w:pPr>
        <w:rPr>
          <w:rFonts w:ascii="Arial" w:hAnsi="Arial" w:cs="Arial"/>
          <w:b/>
          <w:sz w:val="24"/>
        </w:rPr>
      </w:pPr>
      <w:r>
        <w:rPr>
          <w:rFonts w:ascii="Arial" w:hAnsi="Arial" w:cs="Arial"/>
          <w:b/>
          <w:color w:val="0000FF"/>
          <w:sz w:val="24"/>
        </w:rPr>
        <w:t>R4-2311451</w:t>
      </w:r>
      <w:r>
        <w:rPr>
          <w:rFonts w:ascii="Arial" w:hAnsi="Arial" w:cs="Arial"/>
          <w:b/>
          <w:color w:val="0000FF"/>
          <w:sz w:val="24"/>
        </w:rPr>
        <w:tab/>
      </w:r>
      <w:r>
        <w:rPr>
          <w:rFonts w:ascii="Arial" w:hAnsi="Arial" w:cs="Arial"/>
          <w:b/>
          <w:sz w:val="24"/>
        </w:rPr>
        <w:t>draft CR for  36101 to inoduce n106</w:t>
      </w:r>
    </w:p>
    <w:p w14:paraId="12DC2B0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36B6D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50FBA8" w14:textId="77777777" w:rsidR="000D62F4" w:rsidRDefault="000D62F4" w:rsidP="000D62F4">
      <w:pPr>
        <w:rPr>
          <w:rFonts w:ascii="Arial" w:hAnsi="Arial" w:cs="Arial"/>
          <w:b/>
          <w:sz w:val="24"/>
        </w:rPr>
      </w:pPr>
      <w:r>
        <w:rPr>
          <w:rFonts w:ascii="Arial" w:hAnsi="Arial" w:cs="Arial"/>
          <w:b/>
          <w:color w:val="0000FF"/>
          <w:sz w:val="24"/>
        </w:rPr>
        <w:t>R4-2311480</w:t>
      </w:r>
      <w:r>
        <w:rPr>
          <w:rFonts w:ascii="Arial" w:hAnsi="Arial" w:cs="Arial"/>
          <w:b/>
          <w:color w:val="0000FF"/>
          <w:sz w:val="24"/>
        </w:rPr>
        <w:tab/>
      </w:r>
      <w:r>
        <w:rPr>
          <w:rFonts w:ascii="Arial" w:hAnsi="Arial" w:cs="Arial"/>
          <w:b/>
          <w:sz w:val="24"/>
        </w:rPr>
        <w:t>draftCR introduction of n106</w:t>
      </w:r>
    </w:p>
    <w:p w14:paraId="1CD343C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Anterix</w:t>
      </w:r>
    </w:p>
    <w:p w14:paraId="6FDD25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R4-2314650</w:t>
      </w:r>
      <w:r>
        <w:rPr>
          <w:color w:val="993300"/>
          <w:u w:val="single"/>
        </w:rPr>
        <w:t>.</w:t>
      </w:r>
    </w:p>
    <w:p w14:paraId="11FC4B80" w14:textId="77777777" w:rsidR="000D62F4" w:rsidRDefault="000D62F4" w:rsidP="000D62F4">
      <w:pPr>
        <w:rPr>
          <w:rFonts w:ascii="Arial" w:hAnsi="Arial" w:cs="Arial"/>
          <w:b/>
          <w:sz w:val="24"/>
        </w:rPr>
      </w:pPr>
      <w:r>
        <w:rPr>
          <w:rFonts w:ascii="Arial" w:hAnsi="Arial" w:cs="Arial"/>
          <w:b/>
          <w:color w:val="0000FF"/>
          <w:sz w:val="24"/>
        </w:rPr>
        <w:t>R4-2312024</w:t>
      </w:r>
      <w:r>
        <w:rPr>
          <w:rFonts w:ascii="Arial" w:hAnsi="Arial" w:cs="Arial"/>
          <w:b/>
          <w:color w:val="0000FF"/>
          <w:sz w:val="24"/>
        </w:rPr>
        <w:tab/>
      </w:r>
      <w:r>
        <w:rPr>
          <w:rFonts w:ascii="Arial" w:hAnsi="Arial" w:cs="Arial"/>
          <w:b/>
          <w:sz w:val="24"/>
        </w:rPr>
        <w:t>Discussion on UE RF requirements for 900 MHz NR Band</w:t>
      </w:r>
    </w:p>
    <w:p w14:paraId="16E9309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F8CD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40C6D" w14:textId="77777777" w:rsidR="000D62F4" w:rsidRDefault="000D62F4" w:rsidP="000D62F4">
      <w:pPr>
        <w:rPr>
          <w:rFonts w:ascii="Arial" w:hAnsi="Arial" w:cs="Arial"/>
          <w:b/>
          <w:sz w:val="24"/>
        </w:rPr>
      </w:pPr>
      <w:r>
        <w:rPr>
          <w:rFonts w:ascii="Arial" w:hAnsi="Arial" w:cs="Arial"/>
          <w:b/>
          <w:color w:val="0000FF"/>
          <w:sz w:val="24"/>
        </w:rPr>
        <w:t>R4-2314201</w:t>
      </w:r>
      <w:r>
        <w:rPr>
          <w:rFonts w:ascii="Arial" w:hAnsi="Arial" w:cs="Arial"/>
          <w:b/>
          <w:color w:val="0000FF"/>
          <w:sz w:val="24"/>
        </w:rPr>
        <w:tab/>
      </w:r>
      <w:r>
        <w:rPr>
          <w:rFonts w:ascii="Arial" w:hAnsi="Arial" w:cs="Arial"/>
          <w:b/>
          <w:sz w:val="24"/>
        </w:rPr>
        <w:t>Topic summary for [108][119] US_900MHz</w:t>
      </w:r>
    </w:p>
    <w:p w14:paraId="7E8D5AA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FDBCD8E" w14:textId="77777777" w:rsidR="000D62F4" w:rsidRDefault="000D62F4" w:rsidP="000D62F4">
      <w:pPr>
        <w:rPr>
          <w:rFonts w:ascii="Arial" w:hAnsi="Arial" w:cs="Arial"/>
          <w:b/>
        </w:rPr>
      </w:pPr>
      <w:r>
        <w:rPr>
          <w:rFonts w:ascii="Arial" w:hAnsi="Arial" w:cs="Arial"/>
          <w:b/>
        </w:rPr>
        <w:t xml:space="preserve">Abstract: </w:t>
      </w:r>
    </w:p>
    <w:p w14:paraId="7E697110" w14:textId="77777777" w:rsidR="000D62F4" w:rsidRDefault="000D62F4" w:rsidP="000D62F4">
      <w:r>
        <w:t>[108] [100] Main Session</w:t>
      </w:r>
    </w:p>
    <w:p w14:paraId="2E2360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FF1F6" w14:textId="77777777" w:rsidR="000D62F4" w:rsidRDefault="000D62F4" w:rsidP="000D62F4">
      <w:pPr>
        <w:rPr>
          <w:rFonts w:ascii="Arial" w:hAnsi="Arial" w:cs="Arial"/>
          <w:b/>
          <w:sz w:val="24"/>
        </w:rPr>
      </w:pPr>
      <w:r>
        <w:rPr>
          <w:rFonts w:ascii="Arial" w:hAnsi="Arial" w:cs="Arial"/>
          <w:b/>
          <w:color w:val="0000FF"/>
          <w:sz w:val="24"/>
        </w:rPr>
        <w:t>R4-2314649</w:t>
      </w:r>
      <w:r>
        <w:rPr>
          <w:rFonts w:ascii="Arial" w:hAnsi="Arial" w:cs="Arial"/>
          <w:b/>
          <w:color w:val="0000FF"/>
          <w:sz w:val="24"/>
        </w:rPr>
        <w:tab/>
      </w:r>
      <w:r>
        <w:rPr>
          <w:rFonts w:ascii="Arial" w:hAnsi="Arial" w:cs="Arial"/>
          <w:b/>
          <w:sz w:val="24"/>
        </w:rPr>
        <w:t>draft CR for  36101 to inoduce n106</w:t>
      </w:r>
    </w:p>
    <w:p w14:paraId="1632378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F89ACC9" w14:textId="77777777" w:rsidR="000D62F4" w:rsidRDefault="000D62F4" w:rsidP="000D62F4">
      <w:pPr>
        <w:rPr>
          <w:rFonts w:ascii="Arial" w:hAnsi="Arial" w:cs="Arial"/>
          <w:b/>
        </w:rPr>
      </w:pPr>
      <w:r>
        <w:rPr>
          <w:rFonts w:ascii="Arial" w:hAnsi="Arial" w:cs="Arial"/>
          <w:b/>
        </w:rPr>
        <w:t xml:space="preserve">Abstract: </w:t>
      </w:r>
    </w:p>
    <w:p w14:paraId="7FB653F6" w14:textId="77777777" w:rsidR="000D62F4" w:rsidRDefault="000D62F4" w:rsidP="000D62F4">
      <w:r>
        <w:t>[108][100] Main Session</w:t>
      </w:r>
    </w:p>
    <w:p w14:paraId="10C0065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C123AF" w14:textId="77777777" w:rsidR="000D62F4" w:rsidRDefault="000D62F4" w:rsidP="000D62F4">
      <w:pPr>
        <w:rPr>
          <w:rFonts w:ascii="Arial" w:hAnsi="Arial" w:cs="Arial"/>
          <w:b/>
          <w:sz w:val="24"/>
        </w:rPr>
      </w:pPr>
      <w:r>
        <w:rPr>
          <w:rFonts w:ascii="Arial" w:hAnsi="Arial" w:cs="Arial"/>
          <w:b/>
          <w:color w:val="0000FF"/>
          <w:sz w:val="24"/>
        </w:rPr>
        <w:t>R4-2314650</w:t>
      </w:r>
      <w:r>
        <w:rPr>
          <w:rFonts w:ascii="Arial" w:hAnsi="Arial" w:cs="Arial"/>
          <w:b/>
          <w:color w:val="0000FF"/>
          <w:sz w:val="24"/>
        </w:rPr>
        <w:tab/>
      </w:r>
      <w:r>
        <w:rPr>
          <w:rFonts w:ascii="Arial" w:hAnsi="Arial" w:cs="Arial"/>
          <w:b/>
          <w:sz w:val="24"/>
        </w:rPr>
        <w:t>draftCR introduction of n106</w:t>
      </w:r>
    </w:p>
    <w:p w14:paraId="5982BAC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Anterix</w:t>
      </w:r>
    </w:p>
    <w:p w14:paraId="07435136" w14:textId="77777777" w:rsidR="000D62F4" w:rsidRDefault="000D62F4" w:rsidP="000D62F4">
      <w:pPr>
        <w:rPr>
          <w:color w:val="808080"/>
        </w:rPr>
      </w:pPr>
      <w:r>
        <w:rPr>
          <w:color w:val="808080"/>
        </w:rPr>
        <w:t>(Replaces R4-2311480)</w:t>
      </w:r>
    </w:p>
    <w:p w14:paraId="3C8F48F4" w14:textId="77777777" w:rsidR="000D62F4" w:rsidRDefault="000D62F4" w:rsidP="000D62F4">
      <w:pPr>
        <w:rPr>
          <w:rFonts w:ascii="Arial" w:hAnsi="Arial" w:cs="Arial"/>
          <w:b/>
        </w:rPr>
      </w:pPr>
      <w:r>
        <w:rPr>
          <w:rFonts w:ascii="Arial" w:hAnsi="Arial" w:cs="Arial"/>
          <w:b/>
        </w:rPr>
        <w:t xml:space="preserve">Abstract: </w:t>
      </w:r>
    </w:p>
    <w:p w14:paraId="5FEE854A" w14:textId="77777777" w:rsidR="000D62F4" w:rsidRDefault="000D62F4" w:rsidP="000D62F4">
      <w:r>
        <w:t>[108][100] Main Session</w:t>
      </w:r>
    </w:p>
    <w:p w14:paraId="5C7C611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A691B1" w14:textId="77777777" w:rsidR="000D62F4" w:rsidRDefault="000D62F4" w:rsidP="000D62F4">
      <w:pPr>
        <w:pStyle w:val="Heading4"/>
      </w:pPr>
      <w:bookmarkStart w:id="200" w:name="_Toc145956218"/>
      <w:r>
        <w:t>7.33.4</w:t>
      </w:r>
      <w:r>
        <w:tab/>
        <w:t>BS RF requirements</w:t>
      </w:r>
      <w:bookmarkEnd w:id="200"/>
    </w:p>
    <w:p w14:paraId="53300C51" w14:textId="77777777" w:rsidR="000D62F4" w:rsidRDefault="000D62F4" w:rsidP="000D62F4">
      <w:pPr>
        <w:rPr>
          <w:rFonts w:ascii="Arial" w:hAnsi="Arial" w:cs="Arial"/>
          <w:b/>
          <w:sz w:val="24"/>
        </w:rPr>
      </w:pPr>
      <w:r>
        <w:rPr>
          <w:rFonts w:ascii="Arial" w:hAnsi="Arial" w:cs="Arial"/>
          <w:b/>
          <w:color w:val="0000FF"/>
          <w:sz w:val="24"/>
        </w:rPr>
        <w:t>R4-2311449</w:t>
      </w:r>
      <w:r>
        <w:rPr>
          <w:rFonts w:ascii="Arial" w:hAnsi="Arial" w:cs="Arial"/>
          <w:b/>
          <w:color w:val="0000FF"/>
          <w:sz w:val="24"/>
        </w:rPr>
        <w:tab/>
      </w:r>
      <w:r>
        <w:rPr>
          <w:rFonts w:ascii="Arial" w:hAnsi="Arial" w:cs="Arial"/>
          <w:b/>
          <w:sz w:val="24"/>
        </w:rPr>
        <w:t>draft CR for  38104 to inoduce n106</w:t>
      </w:r>
    </w:p>
    <w:p w14:paraId="7555512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517E5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R4-2314651</w:t>
      </w:r>
      <w:r>
        <w:rPr>
          <w:color w:val="993300"/>
          <w:u w:val="single"/>
        </w:rPr>
        <w:t>.</w:t>
      </w:r>
    </w:p>
    <w:p w14:paraId="60C62B39" w14:textId="77777777" w:rsidR="000D62F4" w:rsidRDefault="000D62F4" w:rsidP="000D62F4">
      <w:pPr>
        <w:rPr>
          <w:rFonts w:ascii="Arial" w:hAnsi="Arial" w:cs="Arial"/>
          <w:b/>
          <w:sz w:val="24"/>
        </w:rPr>
      </w:pPr>
      <w:r>
        <w:rPr>
          <w:rFonts w:ascii="Arial" w:hAnsi="Arial" w:cs="Arial"/>
          <w:b/>
          <w:color w:val="0000FF"/>
          <w:sz w:val="24"/>
        </w:rPr>
        <w:t>R4-2311452</w:t>
      </w:r>
      <w:r>
        <w:rPr>
          <w:rFonts w:ascii="Arial" w:hAnsi="Arial" w:cs="Arial"/>
          <w:b/>
          <w:color w:val="0000FF"/>
          <w:sz w:val="24"/>
        </w:rPr>
        <w:tab/>
      </w:r>
      <w:r>
        <w:rPr>
          <w:rFonts w:ascii="Arial" w:hAnsi="Arial" w:cs="Arial"/>
          <w:b/>
          <w:sz w:val="24"/>
        </w:rPr>
        <w:t>draft CR for  36104 to inoduce n106</w:t>
      </w:r>
    </w:p>
    <w:p w14:paraId="2D7503C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D1E83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99EF78" w14:textId="77777777" w:rsidR="000D62F4" w:rsidRDefault="000D62F4" w:rsidP="000D62F4">
      <w:pPr>
        <w:rPr>
          <w:rFonts w:ascii="Arial" w:hAnsi="Arial" w:cs="Arial"/>
          <w:b/>
          <w:sz w:val="24"/>
        </w:rPr>
      </w:pPr>
      <w:r>
        <w:rPr>
          <w:rFonts w:ascii="Arial" w:hAnsi="Arial" w:cs="Arial"/>
          <w:b/>
          <w:color w:val="0000FF"/>
          <w:sz w:val="24"/>
        </w:rPr>
        <w:t>R4-2311453</w:t>
      </w:r>
      <w:r>
        <w:rPr>
          <w:rFonts w:ascii="Arial" w:hAnsi="Arial" w:cs="Arial"/>
          <w:b/>
          <w:color w:val="0000FF"/>
          <w:sz w:val="24"/>
        </w:rPr>
        <w:tab/>
      </w:r>
      <w:r>
        <w:rPr>
          <w:rFonts w:ascii="Arial" w:hAnsi="Arial" w:cs="Arial"/>
          <w:b/>
          <w:sz w:val="24"/>
        </w:rPr>
        <w:t>draft CR for  36141 to inoduce n106</w:t>
      </w:r>
    </w:p>
    <w:p w14:paraId="2A849DF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AC0E1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A5D656" w14:textId="77777777" w:rsidR="000D62F4" w:rsidRDefault="000D62F4" w:rsidP="000D62F4">
      <w:pPr>
        <w:rPr>
          <w:rFonts w:ascii="Arial" w:hAnsi="Arial" w:cs="Arial"/>
          <w:b/>
          <w:sz w:val="24"/>
        </w:rPr>
      </w:pPr>
      <w:r>
        <w:rPr>
          <w:rFonts w:ascii="Arial" w:hAnsi="Arial" w:cs="Arial"/>
          <w:b/>
          <w:color w:val="0000FF"/>
          <w:sz w:val="24"/>
        </w:rPr>
        <w:t>R4-2311454</w:t>
      </w:r>
      <w:r>
        <w:rPr>
          <w:rFonts w:ascii="Arial" w:hAnsi="Arial" w:cs="Arial"/>
          <w:b/>
          <w:color w:val="0000FF"/>
          <w:sz w:val="24"/>
        </w:rPr>
        <w:tab/>
      </w:r>
      <w:r>
        <w:rPr>
          <w:rFonts w:ascii="Arial" w:hAnsi="Arial" w:cs="Arial"/>
          <w:b/>
          <w:sz w:val="24"/>
        </w:rPr>
        <w:t>draft CR for  37104 to inoduce n106</w:t>
      </w:r>
    </w:p>
    <w:p w14:paraId="081C616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3D0B2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62D0DE" w14:textId="77777777" w:rsidR="000D62F4" w:rsidRDefault="000D62F4" w:rsidP="000D62F4">
      <w:pPr>
        <w:rPr>
          <w:rFonts w:ascii="Arial" w:hAnsi="Arial" w:cs="Arial"/>
          <w:b/>
          <w:sz w:val="24"/>
        </w:rPr>
      </w:pPr>
      <w:r>
        <w:rPr>
          <w:rFonts w:ascii="Arial" w:hAnsi="Arial" w:cs="Arial"/>
          <w:b/>
          <w:color w:val="0000FF"/>
          <w:sz w:val="24"/>
        </w:rPr>
        <w:t>R4-2311455</w:t>
      </w:r>
      <w:r>
        <w:rPr>
          <w:rFonts w:ascii="Arial" w:hAnsi="Arial" w:cs="Arial"/>
          <w:b/>
          <w:color w:val="0000FF"/>
          <w:sz w:val="24"/>
        </w:rPr>
        <w:tab/>
      </w:r>
      <w:r>
        <w:rPr>
          <w:rFonts w:ascii="Arial" w:hAnsi="Arial" w:cs="Arial"/>
          <w:b/>
          <w:sz w:val="24"/>
        </w:rPr>
        <w:t>draft CR for  37141 to inoduce n106</w:t>
      </w:r>
    </w:p>
    <w:p w14:paraId="41F39576" w14:textId="77777777" w:rsidR="000D62F4" w:rsidRDefault="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B9AE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5FAE89" w14:textId="77777777" w:rsidR="00933C6B" w:rsidRDefault="000D62F4" w:rsidP="000D62F4">
      <w:pPr>
        <w:rPr>
          <w:rFonts w:ascii="Arial" w:hAnsi="Arial" w:cs="Arial"/>
          <w:b/>
          <w:sz w:val="24"/>
        </w:rPr>
      </w:pPr>
      <w:r>
        <w:rPr>
          <w:rFonts w:ascii="Arial" w:hAnsi="Arial" w:cs="Arial"/>
          <w:b/>
          <w:color w:val="0000FF"/>
          <w:sz w:val="24"/>
        </w:rPr>
        <w:t>R4-2311456</w:t>
      </w:r>
      <w:r>
        <w:rPr>
          <w:rFonts w:ascii="Arial" w:hAnsi="Arial" w:cs="Arial"/>
          <w:b/>
          <w:color w:val="0000FF"/>
          <w:sz w:val="24"/>
        </w:rPr>
        <w:tab/>
      </w:r>
      <w:r>
        <w:rPr>
          <w:rFonts w:ascii="Arial" w:hAnsi="Arial" w:cs="Arial"/>
          <w:b/>
          <w:sz w:val="24"/>
        </w:rPr>
        <w:t>draft CR for  37145-1 to inoduce n106</w:t>
      </w:r>
    </w:p>
    <w:p w14:paraId="5FB7A85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3C110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2FFFA" w14:textId="77777777" w:rsidR="000D62F4" w:rsidRDefault="000D62F4" w:rsidP="000D62F4">
      <w:pPr>
        <w:rPr>
          <w:rFonts w:ascii="Arial" w:hAnsi="Arial" w:cs="Arial"/>
          <w:b/>
          <w:sz w:val="24"/>
        </w:rPr>
      </w:pPr>
      <w:r>
        <w:rPr>
          <w:rFonts w:ascii="Arial" w:hAnsi="Arial" w:cs="Arial"/>
          <w:b/>
          <w:color w:val="0000FF"/>
          <w:sz w:val="24"/>
        </w:rPr>
        <w:t>R4-2311457</w:t>
      </w:r>
      <w:r>
        <w:rPr>
          <w:rFonts w:ascii="Arial" w:hAnsi="Arial" w:cs="Arial"/>
          <w:b/>
          <w:color w:val="0000FF"/>
          <w:sz w:val="24"/>
        </w:rPr>
        <w:tab/>
      </w:r>
      <w:r>
        <w:rPr>
          <w:rFonts w:ascii="Arial" w:hAnsi="Arial" w:cs="Arial"/>
          <w:b/>
          <w:sz w:val="24"/>
        </w:rPr>
        <w:t>draft CR for  37145-2 to inoduce n106</w:t>
      </w:r>
    </w:p>
    <w:p w14:paraId="4842EED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AD2745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C62891" w14:textId="77777777" w:rsidR="000D62F4" w:rsidRDefault="000D62F4" w:rsidP="000D62F4">
      <w:pPr>
        <w:rPr>
          <w:rFonts w:ascii="Arial" w:hAnsi="Arial" w:cs="Arial"/>
          <w:b/>
          <w:sz w:val="24"/>
        </w:rPr>
      </w:pPr>
      <w:r>
        <w:rPr>
          <w:rFonts w:ascii="Arial" w:hAnsi="Arial" w:cs="Arial"/>
          <w:b/>
          <w:color w:val="0000FF"/>
          <w:sz w:val="24"/>
        </w:rPr>
        <w:t>R4-2312025</w:t>
      </w:r>
      <w:r>
        <w:rPr>
          <w:rFonts w:ascii="Arial" w:hAnsi="Arial" w:cs="Arial"/>
          <w:b/>
          <w:color w:val="0000FF"/>
          <w:sz w:val="24"/>
        </w:rPr>
        <w:tab/>
      </w:r>
      <w:r>
        <w:rPr>
          <w:rFonts w:ascii="Arial" w:hAnsi="Arial" w:cs="Arial"/>
          <w:b/>
          <w:sz w:val="24"/>
        </w:rPr>
        <w:t>Discussion on BS RF requirements for 900 MHz NR Band</w:t>
      </w:r>
    </w:p>
    <w:p w14:paraId="7B0EF8E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7063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4EA86" w14:textId="77777777" w:rsidR="000D62F4" w:rsidRDefault="000D62F4" w:rsidP="000D62F4">
      <w:pPr>
        <w:rPr>
          <w:rFonts w:ascii="Arial" w:hAnsi="Arial" w:cs="Arial"/>
          <w:b/>
          <w:sz w:val="24"/>
        </w:rPr>
      </w:pPr>
      <w:r>
        <w:rPr>
          <w:rFonts w:ascii="Arial" w:hAnsi="Arial" w:cs="Arial"/>
          <w:b/>
          <w:color w:val="0000FF"/>
          <w:sz w:val="24"/>
        </w:rPr>
        <w:t>R4-2312026</w:t>
      </w:r>
      <w:r>
        <w:rPr>
          <w:rFonts w:ascii="Arial" w:hAnsi="Arial" w:cs="Arial"/>
          <w:b/>
          <w:color w:val="0000FF"/>
          <w:sz w:val="24"/>
        </w:rPr>
        <w:tab/>
      </w:r>
      <w:r>
        <w:rPr>
          <w:rFonts w:ascii="Arial" w:hAnsi="Arial" w:cs="Arial"/>
          <w:b/>
          <w:sz w:val="24"/>
        </w:rPr>
        <w:t>CR to TS 36.104: the introduction of band n106</w:t>
      </w:r>
    </w:p>
    <w:p w14:paraId="1DF5F9BD"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36.104 v18.2.0</w:t>
      </w:r>
      <w:r>
        <w:rPr>
          <w:i/>
        </w:rPr>
        <w:tab/>
        <w:t xml:space="preserve">  CR-4978  rev  Cat: B (Rel-18)</w:t>
      </w:r>
      <w:r>
        <w:rPr>
          <w:i/>
        </w:rPr>
        <w:br/>
      </w:r>
      <w:r>
        <w:rPr>
          <w:i/>
        </w:rPr>
        <w:br/>
      </w:r>
      <w:r>
        <w:rPr>
          <w:i/>
        </w:rPr>
        <w:tab/>
      </w:r>
      <w:r>
        <w:rPr>
          <w:i/>
        </w:rPr>
        <w:tab/>
      </w:r>
      <w:r>
        <w:rPr>
          <w:i/>
        </w:rPr>
        <w:tab/>
      </w:r>
      <w:r>
        <w:rPr>
          <w:i/>
        </w:rPr>
        <w:tab/>
      </w:r>
      <w:r>
        <w:rPr>
          <w:i/>
        </w:rPr>
        <w:tab/>
        <w:t>Source: ZTE Corporation</w:t>
      </w:r>
    </w:p>
    <w:p w14:paraId="007A8016" w14:textId="77777777" w:rsidR="000D62F4" w:rsidRDefault="000D62F4" w:rsidP="000D62F4">
      <w:pPr>
        <w:rPr>
          <w:rFonts w:ascii="Arial" w:hAnsi="Arial" w:cs="Arial"/>
          <w:b/>
        </w:rPr>
      </w:pPr>
      <w:r>
        <w:rPr>
          <w:rFonts w:ascii="Arial" w:hAnsi="Arial" w:cs="Arial"/>
          <w:b/>
        </w:rPr>
        <w:t xml:space="preserve">Abstract: </w:t>
      </w:r>
    </w:p>
    <w:p w14:paraId="769076D9" w14:textId="77777777" w:rsidR="000D62F4" w:rsidRDefault="000D62F4" w:rsidP="000D62F4">
      <w:r>
        <w:t>[Formal CR for endorsement] Session Chair: This is a formal CR that is for endorsement.</w:t>
      </w:r>
    </w:p>
    <w:p w14:paraId="1F2C5F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AB449" w14:textId="77777777" w:rsidR="000D62F4" w:rsidRDefault="000D62F4" w:rsidP="000D62F4">
      <w:pPr>
        <w:rPr>
          <w:rFonts w:ascii="Arial" w:hAnsi="Arial" w:cs="Arial"/>
          <w:b/>
          <w:sz w:val="24"/>
        </w:rPr>
      </w:pPr>
      <w:r>
        <w:rPr>
          <w:rFonts w:ascii="Arial" w:hAnsi="Arial" w:cs="Arial"/>
          <w:b/>
          <w:color w:val="0000FF"/>
          <w:sz w:val="24"/>
        </w:rPr>
        <w:t>R4-2312027</w:t>
      </w:r>
      <w:r>
        <w:rPr>
          <w:rFonts w:ascii="Arial" w:hAnsi="Arial" w:cs="Arial"/>
          <w:b/>
          <w:color w:val="0000FF"/>
          <w:sz w:val="24"/>
        </w:rPr>
        <w:tab/>
      </w:r>
      <w:r>
        <w:rPr>
          <w:rFonts w:ascii="Arial" w:hAnsi="Arial" w:cs="Arial"/>
          <w:b/>
          <w:sz w:val="24"/>
        </w:rPr>
        <w:t>CR to TS 36.141: the introduction of band n106</w:t>
      </w:r>
    </w:p>
    <w:p w14:paraId="40F2FD95"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36.141 v18.2.0</w:t>
      </w:r>
      <w:r>
        <w:rPr>
          <w:i/>
        </w:rPr>
        <w:tab/>
        <w:t xml:space="preserve">  CR-1366  rev  Cat: B (Rel-18)</w:t>
      </w:r>
      <w:r>
        <w:rPr>
          <w:i/>
        </w:rPr>
        <w:br/>
      </w:r>
      <w:r>
        <w:rPr>
          <w:i/>
        </w:rPr>
        <w:br/>
      </w:r>
      <w:r>
        <w:rPr>
          <w:i/>
        </w:rPr>
        <w:tab/>
      </w:r>
      <w:r>
        <w:rPr>
          <w:i/>
        </w:rPr>
        <w:tab/>
      </w:r>
      <w:r>
        <w:rPr>
          <w:i/>
        </w:rPr>
        <w:tab/>
      </w:r>
      <w:r>
        <w:rPr>
          <w:i/>
        </w:rPr>
        <w:tab/>
      </w:r>
      <w:r>
        <w:rPr>
          <w:i/>
        </w:rPr>
        <w:tab/>
        <w:t>Source: ZTE Corporation</w:t>
      </w:r>
    </w:p>
    <w:p w14:paraId="44F70549" w14:textId="77777777" w:rsidR="000D62F4" w:rsidRDefault="000D62F4" w:rsidP="000D62F4">
      <w:pPr>
        <w:rPr>
          <w:rFonts w:ascii="Arial" w:hAnsi="Arial" w:cs="Arial"/>
          <w:b/>
        </w:rPr>
      </w:pPr>
      <w:r>
        <w:rPr>
          <w:rFonts w:ascii="Arial" w:hAnsi="Arial" w:cs="Arial"/>
          <w:b/>
        </w:rPr>
        <w:t xml:space="preserve">Abstract: </w:t>
      </w:r>
    </w:p>
    <w:p w14:paraId="53929849" w14:textId="77777777" w:rsidR="000D62F4" w:rsidRDefault="000D62F4" w:rsidP="000D62F4">
      <w:r>
        <w:t>[Formal CR for endorsement] Session Chair: This is a formal CR that is for endorsement.</w:t>
      </w:r>
    </w:p>
    <w:p w14:paraId="39E90F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007E97" w14:textId="77777777" w:rsidR="000D62F4" w:rsidRDefault="000D62F4" w:rsidP="000D62F4">
      <w:pPr>
        <w:rPr>
          <w:rFonts w:ascii="Arial" w:hAnsi="Arial" w:cs="Arial"/>
          <w:b/>
          <w:sz w:val="24"/>
        </w:rPr>
      </w:pPr>
      <w:r>
        <w:rPr>
          <w:rFonts w:ascii="Arial" w:hAnsi="Arial" w:cs="Arial"/>
          <w:b/>
          <w:color w:val="0000FF"/>
          <w:sz w:val="24"/>
        </w:rPr>
        <w:t>R4-2312028</w:t>
      </w:r>
      <w:r>
        <w:rPr>
          <w:rFonts w:ascii="Arial" w:hAnsi="Arial" w:cs="Arial"/>
          <w:b/>
          <w:color w:val="0000FF"/>
          <w:sz w:val="24"/>
        </w:rPr>
        <w:tab/>
      </w:r>
      <w:r>
        <w:rPr>
          <w:rFonts w:ascii="Arial" w:hAnsi="Arial" w:cs="Arial"/>
          <w:b/>
          <w:sz w:val="24"/>
        </w:rPr>
        <w:t>CR to TS 37.104: the introduction of band n106</w:t>
      </w:r>
    </w:p>
    <w:p w14:paraId="57054C1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v18.2.0</w:t>
      </w:r>
      <w:r>
        <w:rPr>
          <w:i/>
        </w:rPr>
        <w:tab/>
        <w:t xml:space="preserve">  CR-0987  rev  Cat: B (Rel-18)</w:t>
      </w:r>
      <w:r>
        <w:rPr>
          <w:i/>
        </w:rPr>
        <w:br/>
      </w:r>
      <w:r>
        <w:rPr>
          <w:i/>
        </w:rPr>
        <w:br/>
      </w:r>
      <w:r>
        <w:rPr>
          <w:i/>
        </w:rPr>
        <w:tab/>
      </w:r>
      <w:r>
        <w:rPr>
          <w:i/>
        </w:rPr>
        <w:tab/>
      </w:r>
      <w:r>
        <w:rPr>
          <w:i/>
        </w:rPr>
        <w:tab/>
      </w:r>
      <w:r>
        <w:rPr>
          <w:i/>
        </w:rPr>
        <w:tab/>
      </w:r>
      <w:r>
        <w:rPr>
          <w:i/>
        </w:rPr>
        <w:tab/>
        <w:t>Source: ZTE Corporation</w:t>
      </w:r>
    </w:p>
    <w:p w14:paraId="0144AA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54A203" w14:textId="77777777" w:rsidR="000D62F4" w:rsidRDefault="000D62F4" w:rsidP="000D62F4">
      <w:pPr>
        <w:rPr>
          <w:rFonts w:ascii="Arial" w:hAnsi="Arial" w:cs="Arial"/>
          <w:b/>
          <w:sz w:val="24"/>
        </w:rPr>
      </w:pPr>
      <w:r>
        <w:rPr>
          <w:rFonts w:ascii="Arial" w:hAnsi="Arial" w:cs="Arial"/>
          <w:b/>
          <w:color w:val="0000FF"/>
          <w:sz w:val="24"/>
        </w:rPr>
        <w:t>R4-2312029</w:t>
      </w:r>
      <w:r>
        <w:rPr>
          <w:rFonts w:ascii="Arial" w:hAnsi="Arial" w:cs="Arial"/>
          <w:b/>
          <w:color w:val="0000FF"/>
          <w:sz w:val="24"/>
        </w:rPr>
        <w:tab/>
      </w:r>
      <w:r>
        <w:rPr>
          <w:rFonts w:ascii="Arial" w:hAnsi="Arial" w:cs="Arial"/>
          <w:b/>
          <w:sz w:val="24"/>
        </w:rPr>
        <w:t>CR to TS37.141: the introduction of band n106</w:t>
      </w:r>
    </w:p>
    <w:p w14:paraId="43D82DE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CR-1057  rev  Cat: B (Rel-18)</w:t>
      </w:r>
      <w:r>
        <w:rPr>
          <w:i/>
        </w:rPr>
        <w:br/>
      </w:r>
      <w:r>
        <w:rPr>
          <w:i/>
        </w:rPr>
        <w:br/>
      </w:r>
      <w:r>
        <w:rPr>
          <w:i/>
        </w:rPr>
        <w:tab/>
      </w:r>
      <w:r>
        <w:rPr>
          <w:i/>
        </w:rPr>
        <w:tab/>
      </w:r>
      <w:r>
        <w:rPr>
          <w:i/>
        </w:rPr>
        <w:tab/>
      </w:r>
      <w:r>
        <w:rPr>
          <w:i/>
        </w:rPr>
        <w:tab/>
      </w:r>
      <w:r>
        <w:rPr>
          <w:i/>
        </w:rPr>
        <w:tab/>
        <w:t>Source: ZTE Corporation</w:t>
      </w:r>
    </w:p>
    <w:p w14:paraId="5765A9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2717C8" w14:textId="77777777" w:rsidR="000D62F4" w:rsidRDefault="000D62F4" w:rsidP="000D62F4">
      <w:pPr>
        <w:rPr>
          <w:rFonts w:ascii="Arial" w:hAnsi="Arial" w:cs="Arial"/>
          <w:b/>
          <w:sz w:val="24"/>
        </w:rPr>
      </w:pPr>
      <w:r>
        <w:rPr>
          <w:rFonts w:ascii="Arial" w:hAnsi="Arial" w:cs="Arial"/>
          <w:b/>
          <w:color w:val="0000FF"/>
          <w:sz w:val="24"/>
        </w:rPr>
        <w:t>R4-2312030</w:t>
      </w:r>
      <w:r>
        <w:rPr>
          <w:rFonts w:ascii="Arial" w:hAnsi="Arial" w:cs="Arial"/>
          <w:b/>
          <w:color w:val="0000FF"/>
          <w:sz w:val="24"/>
        </w:rPr>
        <w:tab/>
      </w:r>
      <w:r>
        <w:rPr>
          <w:rFonts w:ascii="Arial" w:hAnsi="Arial" w:cs="Arial"/>
          <w:b/>
          <w:sz w:val="24"/>
        </w:rPr>
        <w:t>CR to TS37.145-1: the introduction of band n106</w:t>
      </w:r>
    </w:p>
    <w:p w14:paraId="60C85A60"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37.145-1 v18.2.0</w:t>
      </w:r>
      <w:r>
        <w:rPr>
          <w:i/>
        </w:rPr>
        <w:tab/>
        <w:t xml:space="preserve">  CR-0323  rev  Cat: B (Rel-18)</w:t>
      </w:r>
      <w:r>
        <w:rPr>
          <w:i/>
        </w:rPr>
        <w:br/>
      </w:r>
      <w:r>
        <w:rPr>
          <w:i/>
        </w:rPr>
        <w:br/>
      </w:r>
      <w:r>
        <w:rPr>
          <w:i/>
        </w:rPr>
        <w:tab/>
      </w:r>
      <w:r>
        <w:rPr>
          <w:i/>
        </w:rPr>
        <w:tab/>
      </w:r>
      <w:r>
        <w:rPr>
          <w:i/>
        </w:rPr>
        <w:tab/>
      </w:r>
      <w:r>
        <w:rPr>
          <w:i/>
        </w:rPr>
        <w:tab/>
      </w:r>
      <w:r>
        <w:rPr>
          <w:i/>
        </w:rPr>
        <w:tab/>
        <w:t>Source: ZTE Corporation</w:t>
      </w:r>
    </w:p>
    <w:p w14:paraId="0140057F" w14:textId="77777777" w:rsidR="000D62F4" w:rsidRDefault="000D62F4" w:rsidP="000D62F4">
      <w:pPr>
        <w:rPr>
          <w:rFonts w:ascii="Arial" w:hAnsi="Arial" w:cs="Arial"/>
          <w:b/>
        </w:rPr>
      </w:pPr>
      <w:r>
        <w:rPr>
          <w:rFonts w:ascii="Arial" w:hAnsi="Arial" w:cs="Arial"/>
          <w:b/>
        </w:rPr>
        <w:t xml:space="preserve">Abstract: </w:t>
      </w:r>
    </w:p>
    <w:p w14:paraId="101F8CD7" w14:textId="77777777" w:rsidR="000D62F4" w:rsidRDefault="000D62F4" w:rsidP="000D62F4">
      <w:r>
        <w:t>[Formal CR for endorsement] Session Chair: This is a formal CR that is for endorsement.</w:t>
      </w:r>
    </w:p>
    <w:p w14:paraId="256AD4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602652" w14:textId="77777777" w:rsidR="000D62F4" w:rsidRDefault="000D62F4" w:rsidP="000D62F4">
      <w:pPr>
        <w:rPr>
          <w:rFonts w:ascii="Arial" w:hAnsi="Arial" w:cs="Arial"/>
          <w:b/>
          <w:sz w:val="24"/>
        </w:rPr>
      </w:pPr>
      <w:r>
        <w:rPr>
          <w:rFonts w:ascii="Arial" w:hAnsi="Arial" w:cs="Arial"/>
          <w:b/>
          <w:color w:val="0000FF"/>
          <w:sz w:val="24"/>
        </w:rPr>
        <w:t>R4-2312031</w:t>
      </w:r>
      <w:r>
        <w:rPr>
          <w:rFonts w:ascii="Arial" w:hAnsi="Arial" w:cs="Arial"/>
          <w:b/>
          <w:color w:val="0000FF"/>
          <w:sz w:val="24"/>
        </w:rPr>
        <w:tab/>
      </w:r>
      <w:r>
        <w:rPr>
          <w:rFonts w:ascii="Arial" w:hAnsi="Arial" w:cs="Arial"/>
          <w:b/>
          <w:sz w:val="24"/>
        </w:rPr>
        <w:t>CR to TS37.145-2: the introduction of band n106</w:t>
      </w:r>
    </w:p>
    <w:p w14:paraId="19AACF6D"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37.145-2 v18.2.0</w:t>
      </w:r>
      <w:r>
        <w:rPr>
          <w:i/>
        </w:rPr>
        <w:tab/>
        <w:t xml:space="preserve">  CR-0358  rev  Cat: B (Rel-18)</w:t>
      </w:r>
      <w:r>
        <w:rPr>
          <w:i/>
        </w:rPr>
        <w:br/>
      </w:r>
      <w:r>
        <w:rPr>
          <w:i/>
        </w:rPr>
        <w:br/>
      </w:r>
      <w:r>
        <w:rPr>
          <w:i/>
        </w:rPr>
        <w:tab/>
      </w:r>
      <w:r>
        <w:rPr>
          <w:i/>
        </w:rPr>
        <w:tab/>
      </w:r>
      <w:r>
        <w:rPr>
          <w:i/>
        </w:rPr>
        <w:tab/>
      </w:r>
      <w:r>
        <w:rPr>
          <w:i/>
        </w:rPr>
        <w:tab/>
      </w:r>
      <w:r>
        <w:rPr>
          <w:i/>
        </w:rPr>
        <w:tab/>
        <w:t>Source: ZTE Corporation</w:t>
      </w:r>
    </w:p>
    <w:p w14:paraId="48E44A32" w14:textId="77777777" w:rsidR="000D62F4" w:rsidRDefault="000D62F4" w:rsidP="000D62F4">
      <w:pPr>
        <w:rPr>
          <w:rFonts w:ascii="Arial" w:hAnsi="Arial" w:cs="Arial"/>
          <w:b/>
        </w:rPr>
      </w:pPr>
      <w:r>
        <w:rPr>
          <w:rFonts w:ascii="Arial" w:hAnsi="Arial" w:cs="Arial"/>
          <w:b/>
        </w:rPr>
        <w:t xml:space="preserve">Abstract: </w:t>
      </w:r>
    </w:p>
    <w:p w14:paraId="78FF4E31" w14:textId="77777777" w:rsidR="000D62F4" w:rsidRDefault="000D62F4" w:rsidP="000D62F4">
      <w:r>
        <w:t>[Formal CR for endorsement] Session Chair: This is a formal CR that is for endorsement.</w:t>
      </w:r>
    </w:p>
    <w:p w14:paraId="7567B7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ECBE48" w14:textId="77777777" w:rsidR="000D62F4" w:rsidRDefault="000D62F4" w:rsidP="000D62F4">
      <w:pPr>
        <w:rPr>
          <w:rFonts w:ascii="Arial" w:hAnsi="Arial" w:cs="Arial"/>
          <w:b/>
          <w:sz w:val="24"/>
        </w:rPr>
      </w:pPr>
      <w:r>
        <w:rPr>
          <w:rFonts w:ascii="Arial" w:hAnsi="Arial" w:cs="Arial"/>
          <w:b/>
          <w:color w:val="0000FF"/>
          <w:sz w:val="24"/>
        </w:rPr>
        <w:t>R4-2313281</w:t>
      </w:r>
      <w:r>
        <w:rPr>
          <w:rFonts w:ascii="Arial" w:hAnsi="Arial" w:cs="Arial"/>
          <w:b/>
          <w:color w:val="0000FF"/>
          <w:sz w:val="24"/>
        </w:rPr>
        <w:tab/>
      </w:r>
      <w:r>
        <w:rPr>
          <w:rFonts w:ascii="Arial" w:hAnsi="Arial" w:cs="Arial"/>
          <w:b/>
          <w:sz w:val="24"/>
        </w:rPr>
        <w:t>draftCR to 36.104 on introduction of Band n106</w:t>
      </w:r>
    </w:p>
    <w:p w14:paraId="634C890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A31A6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C24933" w14:textId="77777777" w:rsidR="000D62F4" w:rsidRDefault="000D62F4" w:rsidP="000D62F4">
      <w:pPr>
        <w:rPr>
          <w:rFonts w:ascii="Arial" w:hAnsi="Arial" w:cs="Arial"/>
          <w:b/>
          <w:sz w:val="24"/>
        </w:rPr>
      </w:pPr>
      <w:r>
        <w:rPr>
          <w:rFonts w:ascii="Arial" w:hAnsi="Arial" w:cs="Arial"/>
          <w:b/>
          <w:color w:val="0000FF"/>
          <w:sz w:val="24"/>
        </w:rPr>
        <w:t>R4-2313282</w:t>
      </w:r>
      <w:r>
        <w:rPr>
          <w:rFonts w:ascii="Arial" w:hAnsi="Arial" w:cs="Arial"/>
          <w:b/>
          <w:color w:val="0000FF"/>
          <w:sz w:val="24"/>
        </w:rPr>
        <w:tab/>
      </w:r>
      <w:r>
        <w:rPr>
          <w:rFonts w:ascii="Arial" w:hAnsi="Arial" w:cs="Arial"/>
          <w:b/>
          <w:sz w:val="24"/>
        </w:rPr>
        <w:t>draftCR to 36.141 on introduction of Band n106</w:t>
      </w:r>
    </w:p>
    <w:p w14:paraId="117EEC5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D3E86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BB9B3E" w14:textId="77777777" w:rsidR="000D62F4" w:rsidRDefault="000D62F4" w:rsidP="000D62F4">
      <w:pPr>
        <w:rPr>
          <w:rFonts w:ascii="Arial" w:hAnsi="Arial" w:cs="Arial"/>
          <w:b/>
          <w:sz w:val="24"/>
        </w:rPr>
      </w:pPr>
      <w:r>
        <w:rPr>
          <w:rFonts w:ascii="Arial" w:hAnsi="Arial" w:cs="Arial"/>
          <w:b/>
          <w:color w:val="0000FF"/>
          <w:sz w:val="24"/>
        </w:rPr>
        <w:t>R4-2313283</w:t>
      </w:r>
      <w:r>
        <w:rPr>
          <w:rFonts w:ascii="Arial" w:hAnsi="Arial" w:cs="Arial"/>
          <w:b/>
          <w:color w:val="0000FF"/>
          <w:sz w:val="24"/>
        </w:rPr>
        <w:tab/>
      </w:r>
      <w:r>
        <w:rPr>
          <w:rFonts w:ascii="Arial" w:hAnsi="Arial" w:cs="Arial"/>
          <w:b/>
          <w:sz w:val="24"/>
        </w:rPr>
        <w:t>draftCR to 37.104 on introduction of Band n106</w:t>
      </w:r>
    </w:p>
    <w:p w14:paraId="223F8E3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B3E9A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AFBE9F" w14:textId="77777777" w:rsidR="000D62F4" w:rsidRDefault="000D62F4" w:rsidP="000D62F4">
      <w:pPr>
        <w:rPr>
          <w:rFonts w:ascii="Arial" w:hAnsi="Arial" w:cs="Arial"/>
          <w:b/>
          <w:sz w:val="24"/>
        </w:rPr>
      </w:pPr>
      <w:r>
        <w:rPr>
          <w:rFonts w:ascii="Arial" w:hAnsi="Arial" w:cs="Arial"/>
          <w:b/>
          <w:color w:val="0000FF"/>
          <w:sz w:val="24"/>
        </w:rPr>
        <w:t>R4-2313284</w:t>
      </w:r>
      <w:r>
        <w:rPr>
          <w:rFonts w:ascii="Arial" w:hAnsi="Arial" w:cs="Arial"/>
          <w:b/>
          <w:color w:val="0000FF"/>
          <w:sz w:val="24"/>
        </w:rPr>
        <w:tab/>
      </w:r>
      <w:r>
        <w:rPr>
          <w:rFonts w:ascii="Arial" w:hAnsi="Arial" w:cs="Arial"/>
          <w:b/>
          <w:sz w:val="24"/>
        </w:rPr>
        <w:t>draftCR to 37.141 on introduction of Band n106</w:t>
      </w:r>
    </w:p>
    <w:p w14:paraId="1030B6E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7E566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AA75F9" w14:textId="77777777" w:rsidR="000D62F4" w:rsidRDefault="000D62F4" w:rsidP="000D62F4">
      <w:pPr>
        <w:rPr>
          <w:rFonts w:ascii="Arial" w:hAnsi="Arial" w:cs="Arial"/>
          <w:b/>
          <w:sz w:val="24"/>
        </w:rPr>
      </w:pPr>
      <w:r>
        <w:rPr>
          <w:rFonts w:ascii="Arial" w:hAnsi="Arial" w:cs="Arial"/>
          <w:b/>
          <w:color w:val="0000FF"/>
          <w:sz w:val="24"/>
        </w:rPr>
        <w:t>R4-2313285</w:t>
      </w:r>
      <w:r>
        <w:rPr>
          <w:rFonts w:ascii="Arial" w:hAnsi="Arial" w:cs="Arial"/>
          <w:b/>
          <w:color w:val="0000FF"/>
          <w:sz w:val="24"/>
        </w:rPr>
        <w:tab/>
      </w:r>
      <w:r>
        <w:rPr>
          <w:rFonts w:ascii="Arial" w:hAnsi="Arial" w:cs="Arial"/>
          <w:b/>
          <w:sz w:val="24"/>
        </w:rPr>
        <w:t>draftCR to 38.104 on introduction of Band n106</w:t>
      </w:r>
    </w:p>
    <w:p w14:paraId="047CD68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43EE9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96D275" w14:textId="77777777" w:rsidR="000D62F4" w:rsidRDefault="000D62F4" w:rsidP="000D62F4">
      <w:pPr>
        <w:rPr>
          <w:rFonts w:ascii="Arial" w:hAnsi="Arial" w:cs="Arial"/>
          <w:b/>
          <w:sz w:val="24"/>
        </w:rPr>
      </w:pPr>
      <w:r>
        <w:rPr>
          <w:rFonts w:ascii="Arial" w:hAnsi="Arial" w:cs="Arial"/>
          <w:b/>
          <w:color w:val="0000FF"/>
          <w:sz w:val="24"/>
        </w:rPr>
        <w:t>R4-2313286</w:t>
      </w:r>
      <w:r>
        <w:rPr>
          <w:rFonts w:ascii="Arial" w:hAnsi="Arial" w:cs="Arial"/>
          <w:b/>
          <w:color w:val="0000FF"/>
          <w:sz w:val="24"/>
        </w:rPr>
        <w:tab/>
      </w:r>
      <w:r>
        <w:rPr>
          <w:rFonts w:ascii="Arial" w:hAnsi="Arial" w:cs="Arial"/>
          <w:b/>
          <w:sz w:val="24"/>
        </w:rPr>
        <w:t>draftCR to 38.141-1 on introduction of Band n106</w:t>
      </w:r>
    </w:p>
    <w:p w14:paraId="0114B91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30D27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B72761" w14:textId="77777777" w:rsidR="000D62F4" w:rsidRDefault="000D62F4" w:rsidP="000D62F4">
      <w:pPr>
        <w:rPr>
          <w:rFonts w:ascii="Arial" w:hAnsi="Arial" w:cs="Arial"/>
          <w:b/>
          <w:sz w:val="24"/>
        </w:rPr>
      </w:pPr>
      <w:r>
        <w:rPr>
          <w:rFonts w:ascii="Arial" w:hAnsi="Arial" w:cs="Arial"/>
          <w:b/>
          <w:color w:val="0000FF"/>
          <w:sz w:val="24"/>
        </w:rPr>
        <w:t>R4-2313287</w:t>
      </w:r>
      <w:r>
        <w:rPr>
          <w:rFonts w:ascii="Arial" w:hAnsi="Arial" w:cs="Arial"/>
          <w:b/>
          <w:color w:val="0000FF"/>
          <w:sz w:val="24"/>
        </w:rPr>
        <w:tab/>
      </w:r>
      <w:r>
        <w:rPr>
          <w:rFonts w:ascii="Arial" w:hAnsi="Arial" w:cs="Arial"/>
          <w:b/>
          <w:sz w:val="24"/>
        </w:rPr>
        <w:t>draftCR to 38.141-2 on introduction of Band n106</w:t>
      </w:r>
    </w:p>
    <w:p w14:paraId="5F6EA74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314AB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027EB9" w14:textId="77777777" w:rsidR="000D62F4" w:rsidRDefault="000D62F4" w:rsidP="000D62F4">
      <w:pPr>
        <w:rPr>
          <w:rFonts w:ascii="Arial" w:hAnsi="Arial" w:cs="Arial"/>
          <w:b/>
          <w:sz w:val="24"/>
        </w:rPr>
      </w:pPr>
      <w:r>
        <w:rPr>
          <w:rFonts w:ascii="Arial" w:hAnsi="Arial" w:cs="Arial"/>
          <w:b/>
          <w:color w:val="0000FF"/>
          <w:sz w:val="24"/>
        </w:rPr>
        <w:t>R4-2314651</w:t>
      </w:r>
      <w:r>
        <w:rPr>
          <w:rFonts w:ascii="Arial" w:hAnsi="Arial" w:cs="Arial"/>
          <w:b/>
          <w:color w:val="0000FF"/>
          <w:sz w:val="24"/>
        </w:rPr>
        <w:tab/>
      </w:r>
      <w:r>
        <w:rPr>
          <w:rFonts w:ascii="Arial" w:hAnsi="Arial" w:cs="Arial"/>
          <w:b/>
          <w:sz w:val="24"/>
        </w:rPr>
        <w:t>draft CR for  38104 to inoduce n106</w:t>
      </w:r>
    </w:p>
    <w:p w14:paraId="69C4432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95198CC" w14:textId="77777777" w:rsidR="000D62F4" w:rsidRDefault="000D62F4" w:rsidP="000D62F4">
      <w:pPr>
        <w:rPr>
          <w:color w:val="808080"/>
        </w:rPr>
      </w:pPr>
      <w:r>
        <w:rPr>
          <w:color w:val="808080"/>
        </w:rPr>
        <w:t>(Replaces R4-2311449)</w:t>
      </w:r>
    </w:p>
    <w:p w14:paraId="3A5F8B39" w14:textId="77777777" w:rsidR="000D62F4" w:rsidRDefault="000D62F4" w:rsidP="000D62F4">
      <w:pPr>
        <w:rPr>
          <w:rFonts w:ascii="Arial" w:hAnsi="Arial" w:cs="Arial"/>
          <w:b/>
        </w:rPr>
      </w:pPr>
      <w:r>
        <w:rPr>
          <w:rFonts w:ascii="Arial" w:hAnsi="Arial" w:cs="Arial"/>
          <w:b/>
        </w:rPr>
        <w:t xml:space="preserve">Abstract: </w:t>
      </w:r>
    </w:p>
    <w:p w14:paraId="7E6CDDA0" w14:textId="77777777" w:rsidR="000D62F4" w:rsidRDefault="000D62F4" w:rsidP="000D62F4">
      <w:r>
        <w:t>[108][100] Main Session</w:t>
      </w:r>
    </w:p>
    <w:p w14:paraId="317F2D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0AE481" w14:textId="77777777" w:rsidR="000D62F4" w:rsidRDefault="000D62F4" w:rsidP="000D62F4">
      <w:pPr>
        <w:rPr>
          <w:rFonts w:ascii="Arial" w:hAnsi="Arial" w:cs="Arial"/>
          <w:b/>
          <w:sz w:val="24"/>
        </w:rPr>
      </w:pPr>
      <w:r>
        <w:rPr>
          <w:rFonts w:ascii="Arial" w:hAnsi="Arial" w:cs="Arial"/>
          <w:b/>
          <w:color w:val="0000FF"/>
          <w:sz w:val="24"/>
        </w:rPr>
        <w:t>R4-2314652</w:t>
      </w:r>
      <w:r>
        <w:rPr>
          <w:rFonts w:ascii="Arial" w:hAnsi="Arial" w:cs="Arial"/>
          <w:b/>
          <w:color w:val="0000FF"/>
          <w:sz w:val="24"/>
        </w:rPr>
        <w:tab/>
      </w:r>
      <w:r>
        <w:rPr>
          <w:rFonts w:ascii="Arial" w:hAnsi="Arial" w:cs="Arial"/>
          <w:b/>
          <w:sz w:val="24"/>
        </w:rPr>
        <w:t>CR to TS37.141: the introduction of band n106</w:t>
      </w:r>
    </w:p>
    <w:p w14:paraId="77ED2D2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v18.2.0</w:t>
      </w:r>
      <w:r>
        <w:rPr>
          <w:i/>
        </w:rPr>
        <w:tab/>
        <w:t xml:space="preserve">  CR-1057  rev 1 Cat: B (Rel-18)</w:t>
      </w:r>
      <w:r>
        <w:rPr>
          <w:i/>
        </w:rPr>
        <w:br/>
      </w:r>
      <w:r>
        <w:rPr>
          <w:i/>
        </w:rPr>
        <w:br/>
      </w:r>
      <w:r>
        <w:rPr>
          <w:i/>
        </w:rPr>
        <w:tab/>
      </w:r>
      <w:r>
        <w:rPr>
          <w:i/>
        </w:rPr>
        <w:tab/>
      </w:r>
      <w:r>
        <w:rPr>
          <w:i/>
        </w:rPr>
        <w:tab/>
      </w:r>
      <w:r>
        <w:rPr>
          <w:i/>
        </w:rPr>
        <w:tab/>
      </w:r>
      <w:r>
        <w:rPr>
          <w:i/>
        </w:rPr>
        <w:tab/>
        <w:t>Source: ZTE Corporation</w:t>
      </w:r>
    </w:p>
    <w:p w14:paraId="60EB5BE2" w14:textId="77777777" w:rsidR="000D62F4" w:rsidRDefault="000D62F4" w:rsidP="000D62F4">
      <w:pPr>
        <w:rPr>
          <w:rFonts w:ascii="Arial" w:hAnsi="Arial" w:cs="Arial"/>
          <w:b/>
        </w:rPr>
      </w:pPr>
      <w:r>
        <w:rPr>
          <w:rFonts w:ascii="Arial" w:hAnsi="Arial" w:cs="Arial"/>
          <w:b/>
        </w:rPr>
        <w:t xml:space="preserve">Abstract: </w:t>
      </w:r>
    </w:p>
    <w:p w14:paraId="4030D806" w14:textId="77777777" w:rsidR="000D62F4" w:rsidRDefault="000D62F4" w:rsidP="000D62F4">
      <w:r>
        <w:t>[108][100] Main Session</w:t>
      </w:r>
    </w:p>
    <w:p w14:paraId="2CDC3F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85FC2C" w14:textId="77777777" w:rsidR="000D62F4" w:rsidRDefault="000D62F4" w:rsidP="000D62F4">
      <w:pPr>
        <w:pStyle w:val="Heading4"/>
      </w:pPr>
      <w:bookmarkStart w:id="201" w:name="_Toc145956219"/>
      <w:r>
        <w:t>7.33.5</w:t>
      </w:r>
      <w:r>
        <w:tab/>
        <w:t>RRM requirements</w:t>
      </w:r>
      <w:bookmarkEnd w:id="201"/>
    </w:p>
    <w:p w14:paraId="6727D489" w14:textId="77777777" w:rsidR="000D62F4" w:rsidRDefault="000D62F4" w:rsidP="000D62F4">
      <w:pPr>
        <w:rPr>
          <w:rFonts w:ascii="Arial" w:hAnsi="Arial" w:cs="Arial"/>
          <w:b/>
          <w:sz w:val="24"/>
        </w:rPr>
      </w:pPr>
      <w:r>
        <w:rPr>
          <w:rFonts w:ascii="Arial" w:hAnsi="Arial" w:cs="Arial"/>
          <w:b/>
          <w:color w:val="0000FF"/>
          <w:sz w:val="24"/>
        </w:rPr>
        <w:t>R4-2311450</w:t>
      </w:r>
      <w:r>
        <w:rPr>
          <w:rFonts w:ascii="Arial" w:hAnsi="Arial" w:cs="Arial"/>
          <w:b/>
          <w:color w:val="0000FF"/>
          <w:sz w:val="24"/>
        </w:rPr>
        <w:tab/>
      </w:r>
      <w:r>
        <w:rPr>
          <w:rFonts w:ascii="Arial" w:hAnsi="Arial" w:cs="Arial"/>
          <w:b/>
          <w:sz w:val="24"/>
        </w:rPr>
        <w:t>draft CR for  38133 to inoduce n106</w:t>
      </w:r>
    </w:p>
    <w:p w14:paraId="7E11809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07EB4C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EA6926" w14:textId="77777777" w:rsidR="000D62F4" w:rsidRDefault="000D62F4" w:rsidP="000D62F4">
      <w:pPr>
        <w:rPr>
          <w:rFonts w:ascii="Arial" w:hAnsi="Arial" w:cs="Arial"/>
          <w:b/>
          <w:sz w:val="24"/>
        </w:rPr>
      </w:pPr>
      <w:r>
        <w:rPr>
          <w:rFonts w:ascii="Arial" w:hAnsi="Arial" w:cs="Arial"/>
          <w:b/>
          <w:color w:val="0000FF"/>
          <w:sz w:val="24"/>
        </w:rPr>
        <w:t>R4-2312236</w:t>
      </w:r>
      <w:r>
        <w:rPr>
          <w:rFonts w:ascii="Arial" w:hAnsi="Arial" w:cs="Arial"/>
          <w:b/>
          <w:color w:val="0000FF"/>
          <w:sz w:val="24"/>
        </w:rPr>
        <w:tab/>
      </w:r>
      <w:r>
        <w:rPr>
          <w:rFonts w:ascii="Arial" w:hAnsi="Arial" w:cs="Arial"/>
          <w:b/>
          <w:sz w:val="24"/>
        </w:rPr>
        <w:t>CR to TS 38.133:  Introduction of 900 MHz NR Band in the US</w:t>
      </w:r>
    </w:p>
    <w:p w14:paraId="16D0A063"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v18.2.0</w:t>
      </w:r>
      <w:r>
        <w:rPr>
          <w:i/>
        </w:rPr>
        <w:tab/>
        <w:t xml:space="preserve">  CR-3470  rev  Cat: B (Rel-18)</w:t>
      </w:r>
      <w:r>
        <w:rPr>
          <w:i/>
        </w:rPr>
        <w:br/>
      </w:r>
      <w:r>
        <w:rPr>
          <w:i/>
        </w:rPr>
        <w:br/>
      </w:r>
      <w:r>
        <w:rPr>
          <w:i/>
        </w:rPr>
        <w:tab/>
      </w:r>
      <w:r>
        <w:rPr>
          <w:i/>
        </w:rPr>
        <w:tab/>
      </w:r>
      <w:r>
        <w:rPr>
          <w:i/>
        </w:rPr>
        <w:tab/>
      </w:r>
      <w:r>
        <w:rPr>
          <w:i/>
        </w:rPr>
        <w:tab/>
      </w:r>
      <w:r>
        <w:rPr>
          <w:i/>
        </w:rPr>
        <w:tab/>
        <w:t>Source: ZTE Corporation</w:t>
      </w:r>
    </w:p>
    <w:p w14:paraId="5CA5C32D" w14:textId="77777777" w:rsidR="000D62F4" w:rsidRDefault="000D62F4" w:rsidP="000D62F4">
      <w:pPr>
        <w:rPr>
          <w:rFonts w:ascii="Arial" w:hAnsi="Arial" w:cs="Arial"/>
          <w:b/>
        </w:rPr>
      </w:pPr>
      <w:r>
        <w:rPr>
          <w:rFonts w:ascii="Arial" w:hAnsi="Arial" w:cs="Arial"/>
          <w:b/>
        </w:rPr>
        <w:t xml:space="preserve">Abstract: </w:t>
      </w:r>
    </w:p>
    <w:p w14:paraId="5E3D894C" w14:textId="77777777" w:rsidR="000D62F4" w:rsidRDefault="000D62F4" w:rsidP="000D62F4">
      <w:r>
        <w:t>[Formal CR for endorsement] Session Chair: This is a formal CR that is for endorsement.</w:t>
      </w:r>
    </w:p>
    <w:p w14:paraId="79C919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10086" w14:textId="77777777" w:rsidR="000D62F4" w:rsidRDefault="000D62F4" w:rsidP="000D62F4">
      <w:pPr>
        <w:pStyle w:val="Heading3"/>
      </w:pPr>
      <w:bookmarkStart w:id="202" w:name="_Toc145956220"/>
      <w:r>
        <w:t>7.34</w:t>
      </w:r>
      <w:r>
        <w:tab/>
        <w:t>30 MHz Channel Bandwidth for NR NTN in FR1</w:t>
      </w:r>
      <w:bookmarkEnd w:id="202"/>
    </w:p>
    <w:p w14:paraId="170DE156" w14:textId="77777777" w:rsidR="000D62F4" w:rsidRDefault="000D62F4" w:rsidP="000D62F4">
      <w:pPr>
        <w:pStyle w:val="Heading4"/>
      </w:pPr>
      <w:bookmarkStart w:id="203" w:name="_Toc145956221"/>
      <w:r>
        <w:t>7.34.1</w:t>
      </w:r>
      <w:r>
        <w:tab/>
        <w:t>General and work plan</w:t>
      </w:r>
      <w:bookmarkEnd w:id="203"/>
    </w:p>
    <w:p w14:paraId="0A8A4CC1" w14:textId="77777777" w:rsidR="000D62F4" w:rsidRDefault="000D62F4" w:rsidP="000D62F4">
      <w:pPr>
        <w:rPr>
          <w:rFonts w:ascii="Arial" w:hAnsi="Arial" w:cs="Arial"/>
          <w:b/>
          <w:sz w:val="24"/>
        </w:rPr>
      </w:pPr>
      <w:r>
        <w:rPr>
          <w:rFonts w:ascii="Arial" w:hAnsi="Arial" w:cs="Arial"/>
          <w:b/>
          <w:color w:val="0000FF"/>
          <w:sz w:val="24"/>
        </w:rPr>
        <w:t>R4-2311445</w:t>
      </w:r>
      <w:r>
        <w:rPr>
          <w:rFonts w:ascii="Arial" w:hAnsi="Arial" w:cs="Arial"/>
          <w:b/>
          <w:color w:val="0000FF"/>
          <w:sz w:val="24"/>
        </w:rPr>
        <w:tab/>
      </w:r>
      <w:r>
        <w:rPr>
          <w:rFonts w:ascii="Arial" w:hAnsi="Arial" w:cs="Arial"/>
          <w:b/>
          <w:sz w:val="24"/>
        </w:rPr>
        <w:t>NR NTN channel 30MHz</w:t>
      </w:r>
    </w:p>
    <w:p w14:paraId="76AF378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AF2A88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77B57" w14:textId="77777777" w:rsidR="000D62F4" w:rsidRDefault="000D62F4" w:rsidP="000D62F4">
      <w:pPr>
        <w:pStyle w:val="Heading4"/>
      </w:pPr>
      <w:bookmarkStart w:id="204" w:name="_Toc145956222"/>
      <w:r>
        <w:t>7.34.2</w:t>
      </w:r>
      <w:r>
        <w:tab/>
        <w:t>UE RF requirements</w:t>
      </w:r>
      <w:bookmarkEnd w:id="204"/>
    </w:p>
    <w:p w14:paraId="0D83729A" w14:textId="77777777" w:rsidR="000D62F4" w:rsidRDefault="000D62F4" w:rsidP="000D62F4">
      <w:pPr>
        <w:rPr>
          <w:rFonts w:ascii="Arial" w:hAnsi="Arial" w:cs="Arial"/>
          <w:b/>
          <w:sz w:val="24"/>
        </w:rPr>
      </w:pPr>
      <w:r>
        <w:rPr>
          <w:rFonts w:ascii="Arial" w:hAnsi="Arial" w:cs="Arial"/>
          <w:b/>
          <w:color w:val="0000FF"/>
          <w:sz w:val="24"/>
        </w:rPr>
        <w:t>R4-2311604</w:t>
      </w:r>
      <w:r>
        <w:rPr>
          <w:rFonts w:ascii="Arial" w:hAnsi="Arial" w:cs="Arial"/>
          <w:b/>
          <w:color w:val="0000FF"/>
          <w:sz w:val="24"/>
        </w:rPr>
        <w:tab/>
      </w:r>
      <w:r>
        <w:rPr>
          <w:rFonts w:ascii="Arial" w:hAnsi="Arial" w:cs="Arial"/>
          <w:b/>
          <w:sz w:val="24"/>
        </w:rPr>
        <w:t>Discussion on 30 MHz Channel Bandwidth for NR NTN in FR1 for NTN UE requirement</w:t>
      </w:r>
    </w:p>
    <w:p w14:paraId="06D0480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68E6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D01A6" w14:textId="77777777" w:rsidR="000D62F4" w:rsidRDefault="000D62F4" w:rsidP="000D62F4">
      <w:pPr>
        <w:rPr>
          <w:rFonts w:ascii="Arial" w:hAnsi="Arial" w:cs="Arial"/>
          <w:b/>
          <w:sz w:val="24"/>
        </w:rPr>
      </w:pPr>
      <w:r>
        <w:rPr>
          <w:rFonts w:ascii="Arial" w:hAnsi="Arial" w:cs="Arial"/>
          <w:b/>
          <w:color w:val="0000FF"/>
          <w:sz w:val="24"/>
        </w:rPr>
        <w:t>R4-2312035</w:t>
      </w:r>
      <w:r>
        <w:rPr>
          <w:rFonts w:ascii="Arial" w:hAnsi="Arial" w:cs="Arial"/>
          <w:b/>
          <w:color w:val="0000FF"/>
          <w:sz w:val="24"/>
        </w:rPr>
        <w:tab/>
      </w:r>
      <w:r>
        <w:rPr>
          <w:rFonts w:ascii="Arial" w:hAnsi="Arial" w:cs="Arial"/>
          <w:b/>
          <w:sz w:val="24"/>
        </w:rPr>
        <w:t>Discussion on UE RF requirements for NR NTN 30 MHz Channel Bandwidth</w:t>
      </w:r>
    </w:p>
    <w:p w14:paraId="4EE5300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700D4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93D7E" w14:textId="77777777" w:rsidR="000D62F4" w:rsidRDefault="000D62F4" w:rsidP="000D62F4">
      <w:pPr>
        <w:rPr>
          <w:rFonts w:ascii="Arial" w:hAnsi="Arial" w:cs="Arial"/>
          <w:b/>
          <w:sz w:val="24"/>
        </w:rPr>
      </w:pPr>
      <w:r>
        <w:rPr>
          <w:rFonts w:ascii="Arial" w:hAnsi="Arial" w:cs="Arial"/>
          <w:b/>
          <w:color w:val="0000FF"/>
          <w:sz w:val="24"/>
        </w:rPr>
        <w:t>R4-2312037</w:t>
      </w:r>
      <w:r>
        <w:rPr>
          <w:rFonts w:ascii="Arial" w:hAnsi="Arial" w:cs="Arial"/>
          <w:b/>
          <w:color w:val="0000FF"/>
          <w:sz w:val="24"/>
        </w:rPr>
        <w:tab/>
      </w:r>
      <w:r>
        <w:rPr>
          <w:rFonts w:ascii="Arial" w:hAnsi="Arial" w:cs="Arial"/>
          <w:b/>
          <w:sz w:val="24"/>
        </w:rPr>
        <w:t>Draft CR on TS38.101-5  NR NTN 30 MHz Channel Bandwidth</w:t>
      </w:r>
    </w:p>
    <w:p w14:paraId="5F79048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0AFB5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D72A91" w14:textId="77777777" w:rsidR="000D62F4" w:rsidRDefault="000D62F4" w:rsidP="000D62F4">
      <w:pPr>
        <w:rPr>
          <w:rFonts w:ascii="Arial" w:hAnsi="Arial" w:cs="Arial"/>
          <w:b/>
          <w:sz w:val="24"/>
        </w:rPr>
      </w:pPr>
      <w:r>
        <w:rPr>
          <w:rFonts w:ascii="Arial" w:hAnsi="Arial" w:cs="Arial"/>
          <w:b/>
          <w:color w:val="0000FF"/>
          <w:sz w:val="24"/>
        </w:rPr>
        <w:t>R4-2313000</w:t>
      </w:r>
      <w:r>
        <w:rPr>
          <w:rFonts w:ascii="Arial" w:hAnsi="Arial" w:cs="Arial"/>
          <w:b/>
          <w:color w:val="0000FF"/>
          <w:sz w:val="24"/>
        </w:rPr>
        <w:tab/>
      </w:r>
      <w:r>
        <w:rPr>
          <w:rFonts w:ascii="Arial" w:hAnsi="Arial" w:cs="Arial"/>
          <w:b/>
          <w:sz w:val="24"/>
        </w:rPr>
        <w:t>on 30MHz CBW for NR NTN</w:t>
      </w:r>
    </w:p>
    <w:p w14:paraId="6C88D10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7C881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C3C92" w14:textId="77777777" w:rsidR="000D62F4" w:rsidRDefault="000D62F4" w:rsidP="000D62F4">
      <w:pPr>
        <w:rPr>
          <w:rFonts w:ascii="Arial" w:hAnsi="Arial" w:cs="Arial"/>
          <w:b/>
          <w:sz w:val="24"/>
        </w:rPr>
      </w:pPr>
      <w:r>
        <w:rPr>
          <w:rFonts w:ascii="Arial" w:hAnsi="Arial" w:cs="Arial"/>
          <w:b/>
          <w:color w:val="0000FF"/>
          <w:sz w:val="24"/>
        </w:rPr>
        <w:t>R4-2313574</w:t>
      </w:r>
      <w:r>
        <w:rPr>
          <w:rFonts w:ascii="Arial" w:hAnsi="Arial" w:cs="Arial"/>
          <w:b/>
          <w:color w:val="0000FF"/>
          <w:sz w:val="24"/>
        </w:rPr>
        <w:tab/>
      </w:r>
      <w:r>
        <w:rPr>
          <w:rFonts w:ascii="Arial" w:hAnsi="Arial" w:cs="Arial"/>
          <w:b/>
          <w:sz w:val="24"/>
        </w:rPr>
        <w:t>CR for TS 38.101-5 – Adding 30 MHz CBW for NTN UE</w:t>
      </w:r>
    </w:p>
    <w:p w14:paraId="6A7C8D3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CR-0033  rev  Cat: B (Rel-18)</w:t>
      </w:r>
      <w:r>
        <w:rPr>
          <w:i/>
        </w:rPr>
        <w:br/>
      </w:r>
      <w:r>
        <w:rPr>
          <w:i/>
        </w:rPr>
        <w:br/>
      </w:r>
      <w:r>
        <w:rPr>
          <w:i/>
        </w:rPr>
        <w:tab/>
      </w:r>
      <w:r>
        <w:rPr>
          <w:i/>
        </w:rPr>
        <w:tab/>
      </w:r>
      <w:r>
        <w:rPr>
          <w:i/>
        </w:rPr>
        <w:tab/>
      </w:r>
      <w:r>
        <w:rPr>
          <w:i/>
        </w:rPr>
        <w:tab/>
      </w:r>
      <w:r>
        <w:rPr>
          <w:i/>
        </w:rPr>
        <w:tab/>
        <w:t>Source: THALES, ZTE, CATT</w:t>
      </w:r>
    </w:p>
    <w:p w14:paraId="47438C6B" w14:textId="77777777" w:rsidR="000D62F4" w:rsidRDefault="000D62F4" w:rsidP="000D62F4">
      <w:pPr>
        <w:rPr>
          <w:rFonts w:ascii="Arial" w:hAnsi="Arial" w:cs="Arial"/>
          <w:b/>
        </w:rPr>
      </w:pPr>
      <w:r>
        <w:rPr>
          <w:rFonts w:ascii="Arial" w:hAnsi="Arial" w:cs="Arial"/>
          <w:b/>
        </w:rPr>
        <w:t xml:space="preserve">Abstract: </w:t>
      </w:r>
    </w:p>
    <w:p w14:paraId="056EB93F" w14:textId="77777777" w:rsidR="000D62F4" w:rsidRDefault="000D62F4" w:rsidP="000D62F4">
      <w:r>
        <w:t>Addition of 30 MHz channel bandwidth in TS 38.101-5 for n256 and n255.</w:t>
      </w:r>
    </w:p>
    <w:p w14:paraId="03C547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R4-2314654</w:t>
      </w:r>
      <w:r>
        <w:rPr>
          <w:color w:val="993300"/>
          <w:u w:val="single"/>
        </w:rPr>
        <w:t>.</w:t>
      </w:r>
    </w:p>
    <w:p w14:paraId="424A75C1" w14:textId="77777777" w:rsidR="000D62F4" w:rsidRDefault="000D62F4" w:rsidP="000D62F4">
      <w:pPr>
        <w:rPr>
          <w:rFonts w:ascii="Arial" w:hAnsi="Arial" w:cs="Arial"/>
          <w:b/>
          <w:sz w:val="24"/>
        </w:rPr>
      </w:pPr>
      <w:r>
        <w:rPr>
          <w:rFonts w:ascii="Arial" w:hAnsi="Arial" w:cs="Arial"/>
          <w:b/>
          <w:color w:val="0000FF"/>
          <w:sz w:val="24"/>
        </w:rPr>
        <w:t>R4-2314654</w:t>
      </w:r>
      <w:r>
        <w:rPr>
          <w:rFonts w:ascii="Arial" w:hAnsi="Arial" w:cs="Arial"/>
          <w:b/>
          <w:color w:val="0000FF"/>
          <w:sz w:val="24"/>
        </w:rPr>
        <w:tab/>
      </w:r>
      <w:r>
        <w:rPr>
          <w:rFonts w:ascii="Arial" w:hAnsi="Arial" w:cs="Arial"/>
          <w:b/>
          <w:sz w:val="24"/>
        </w:rPr>
        <w:t>CR for TS 38.101-5 – Adding 30 MHz CBW for NTN UE</w:t>
      </w:r>
    </w:p>
    <w:p w14:paraId="3D94465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CR-0033  rev 1 Cat: B (Rel-18)</w:t>
      </w:r>
      <w:r>
        <w:rPr>
          <w:i/>
        </w:rPr>
        <w:br/>
      </w:r>
      <w:r>
        <w:rPr>
          <w:i/>
        </w:rPr>
        <w:br/>
      </w:r>
      <w:r>
        <w:rPr>
          <w:i/>
        </w:rPr>
        <w:tab/>
      </w:r>
      <w:r>
        <w:rPr>
          <w:i/>
        </w:rPr>
        <w:tab/>
      </w:r>
      <w:r>
        <w:rPr>
          <w:i/>
        </w:rPr>
        <w:tab/>
      </w:r>
      <w:r>
        <w:rPr>
          <w:i/>
        </w:rPr>
        <w:tab/>
      </w:r>
      <w:r>
        <w:rPr>
          <w:i/>
        </w:rPr>
        <w:tab/>
        <w:t>Source: THALES, ZTE, CATT</w:t>
      </w:r>
    </w:p>
    <w:p w14:paraId="7C5BD158" w14:textId="77777777" w:rsidR="000D62F4" w:rsidRDefault="000D62F4" w:rsidP="000D62F4">
      <w:pPr>
        <w:rPr>
          <w:color w:val="808080"/>
        </w:rPr>
      </w:pPr>
      <w:r>
        <w:rPr>
          <w:color w:val="808080"/>
        </w:rPr>
        <w:t>(Replaces R4-2313574)</w:t>
      </w:r>
    </w:p>
    <w:p w14:paraId="697B1753" w14:textId="77777777" w:rsidR="000D62F4" w:rsidRDefault="000D62F4" w:rsidP="000D62F4">
      <w:pPr>
        <w:rPr>
          <w:rFonts w:ascii="Arial" w:hAnsi="Arial" w:cs="Arial"/>
          <w:b/>
        </w:rPr>
      </w:pPr>
      <w:r>
        <w:rPr>
          <w:rFonts w:ascii="Arial" w:hAnsi="Arial" w:cs="Arial"/>
          <w:b/>
        </w:rPr>
        <w:t xml:space="preserve">Abstract: </w:t>
      </w:r>
    </w:p>
    <w:p w14:paraId="323ABCD2" w14:textId="77777777" w:rsidR="000D62F4" w:rsidRDefault="000D62F4" w:rsidP="000D62F4">
      <w:r>
        <w:t>[108][100] Main Session; This should trigger creation of Rel-18 spec</w:t>
      </w:r>
    </w:p>
    <w:p w14:paraId="126A8C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92789" w14:textId="77777777" w:rsidR="000D62F4" w:rsidRDefault="000D62F4" w:rsidP="000D62F4">
      <w:pPr>
        <w:pStyle w:val="Heading4"/>
      </w:pPr>
      <w:bookmarkStart w:id="205" w:name="_Toc145956223"/>
      <w:r>
        <w:t>7.34.3</w:t>
      </w:r>
      <w:r>
        <w:tab/>
        <w:t>BS RF requirements</w:t>
      </w:r>
      <w:bookmarkEnd w:id="205"/>
    </w:p>
    <w:p w14:paraId="205E850B" w14:textId="77777777" w:rsidR="000D62F4" w:rsidRDefault="000D62F4" w:rsidP="000D62F4">
      <w:pPr>
        <w:rPr>
          <w:rFonts w:ascii="Arial" w:hAnsi="Arial" w:cs="Arial"/>
          <w:b/>
          <w:sz w:val="24"/>
        </w:rPr>
      </w:pPr>
      <w:r>
        <w:rPr>
          <w:rFonts w:ascii="Arial" w:hAnsi="Arial" w:cs="Arial"/>
          <w:b/>
          <w:color w:val="0000FF"/>
          <w:sz w:val="24"/>
        </w:rPr>
        <w:t>R4-2311605</w:t>
      </w:r>
      <w:r>
        <w:rPr>
          <w:rFonts w:ascii="Arial" w:hAnsi="Arial" w:cs="Arial"/>
          <w:b/>
          <w:color w:val="0000FF"/>
          <w:sz w:val="24"/>
        </w:rPr>
        <w:tab/>
      </w:r>
      <w:r>
        <w:rPr>
          <w:rFonts w:ascii="Arial" w:hAnsi="Arial" w:cs="Arial"/>
          <w:b/>
          <w:sz w:val="24"/>
        </w:rPr>
        <w:t>Discussion on 30 MHz Channel Bandwidth for NR NTN in FR1 for SAN requirement</w:t>
      </w:r>
    </w:p>
    <w:p w14:paraId="6522BB6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7C58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8362B" w14:textId="77777777" w:rsidR="000D62F4" w:rsidRDefault="000D62F4" w:rsidP="000D62F4">
      <w:pPr>
        <w:rPr>
          <w:rFonts w:ascii="Arial" w:hAnsi="Arial" w:cs="Arial"/>
          <w:b/>
          <w:sz w:val="24"/>
        </w:rPr>
      </w:pPr>
      <w:r>
        <w:rPr>
          <w:rFonts w:ascii="Arial" w:hAnsi="Arial" w:cs="Arial"/>
          <w:b/>
          <w:color w:val="0000FF"/>
          <w:sz w:val="24"/>
        </w:rPr>
        <w:t>R4-2312036</w:t>
      </w:r>
      <w:r>
        <w:rPr>
          <w:rFonts w:ascii="Arial" w:hAnsi="Arial" w:cs="Arial"/>
          <w:b/>
          <w:color w:val="0000FF"/>
          <w:sz w:val="24"/>
        </w:rPr>
        <w:tab/>
      </w:r>
      <w:r>
        <w:rPr>
          <w:rFonts w:ascii="Arial" w:hAnsi="Arial" w:cs="Arial"/>
          <w:b/>
          <w:sz w:val="24"/>
        </w:rPr>
        <w:t>Discussion on SAN RF requirements for NR NTN 30 MHz Channel Bandwidth</w:t>
      </w:r>
    </w:p>
    <w:p w14:paraId="7C22E5C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D657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1803D" w14:textId="77777777" w:rsidR="000D62F4" w:rsidRDefault="000D62F4" w:rsidP="000D62F4">
      <w:pPr>
        <w:rPr>
          <w:rFonts w:ascii="Arial" w:hAnsi="Arial" w:cs="Arial"/>
          <w:b/>
          <w:sz w:val="24"/>
        </w:rPr>
      </w:pPr>
      <w:r>
        <w:rPr>
          <w:rFonts w:ascii="Arial" w:hAnsi="Arial" w:cs="Arial"/>
          <w:b/>
          <w:color w:val="0000FF"/>
          <w:sz w:val="24"/>
        </w:rPr>
        <w:t>R4-2312038</w:t>
      </w:r>
      <w:r>
        <w:rPr>
          <w:rFonts w:ascii="Arial" w:hAnsi="Arial" w:cs="Arial"/>
          <w:b/>
          <w:color w:val="0000FF"/>
          <w:sz w:val="24"/>
        </w:rPr>
        <w:tab/>
      </w:r>
      <w:r>
        <w:rPr>
          <w:rFonts w:ascii="Arial" w:hAnsi="Arial" w:cs="Arial"/>
          <w:b/>
          <w:sz w:val="24"/>
        </w:rPr>
        <w:t>Draft CR on TS38.108 NR NTN 30 MHz Channel Bandwidth</w:t>
      </w:r>
    </w:p>
    <w:p w14:paraId="4401A9F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v17.4.0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EE2EBE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810870" w14:textId="77777777" w:rsidR="000D62F4" w:rsidRDefault="000D62F4" w:rsidP="000D62F4">
      <w:pPr>
        <w:rPr>
          <w:rFonts w:ascii="Arial" w:hAnsi="Arial" w:cs="Arial"/>
          <w:b/>
          <w:sz w:val="24"/>
        </w:rPr>
      </w:pPr>
      <w:r>
        <w:rPr>
          <w:rFonts w:ascii="Arial" w:hAnsi="Arial" w:cs="Arial"/>
          <w:b/>
          <w:color w:val="0000FF"/>
          <w:sz w:val="24"/>
        </w:rPr>
        <w:t>R4-2313561</w:t>
      </w:r>
      <w:r>
        <w:rPr>
          <w:rFonts w:ascii="Arial" w:hAnsi="Arial" w:cs="Arial"/>
          <w:b/>
          <w:color w:val="0000FF"/>
          <w:sz w:val="24"/>
        </w:rPr>
        <w:tab/>
      </w:r>
      <w:r>
        <w:rPr>
          <w:rFonts w:ascii="Arial" w:hAnsi="Arial" w:cs="Arial"/>
          <w:b/>
          <w:sz w:val="24"/>
        </w:rPr>
        <w:t>CR for TS 38.108 – Adding 30 MHz CBW for SAN</w:t>
      </w:r>
    </w:p>
    <w:p w14:paraId="1B2D6C6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CR-0043  rev  Cat: B (Rel-18)</w:t>
      </w:r>
      <w:r>
        <w:rPr>
          <w:i/>
        </w:rPr>
        <w:br/>
      </w:r>
      <w:r>
        <w:rPr>
          <w:i/>
        </w:rPr>
        <w:br/>
      </w:r>
      <w:r>
        <w:rPr>
          <w:i/>
        </w:rPr>
        <w:tab/>
      </w:r>
      <w:r>
        <w:rPr>
          <w:i/>
        </w:rPr>
        <w:tab/>
      </w:r>
      <w:r>
        <w:rPr>
          <w:i/>
        </w:rPr>
        <w:tab/>
      </w:r>
      <w:r>
        <w:rPr>
          <w:i/>
        </w:rPr>
        <w:tab/>
      </w:r>
      <w:r>
        <w:rPr>
          <w:i/>
        </w:rPr>
        <w:tab/>
        <w:t>Source: THALES, ZTE, CATT</w:t>
      </w:r>
    </w:p>
    <w:p w14:paraId="38A4A2B4" w14:textId="77777777" w:rsidR="000D62F4" w:rsidRDefault="000D62F4" w:rsidP="000D62F4">
      <w:pPr>
        <w:rPr>
          <w:rFonts w:ascii="Arial" w:hAnsi="Arial" w:cs="Arial"/>
          <w:b/>
        </w:rPr>
      </w:pPr>
      <w:r>
        <w:rPr>
          <w:rFonts w:ascii="Arial" w:hAnsi="Arial" w:cs="Arial"/>
          <w:b/>
        </w:rPr>
        <w:t xml:space="preserve">Abstract: </w:t>
      </w:r>
    </w:p>
    <w:p w14:paraId="1F02B3D3" w14:textId="77777777" w:rsidR="000D62F4" w:rsidRDefault="000D62F4" w:rsidP="000D62F4">
      <w:r>
        <w:t>Add in TS 38.108 the 30 MHz channel bandwidth for n256 and n255.</w:t>
      </w:r>
    </w:p>
    <w:p w14:paraId="45B976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R4-2314655</w:t>
      </w:r>
      <w:r>
        <w:rPr>
          <w:color w:val="993300"/>
          <w:u w:val="single"/>
        </w:rPr>
        <w:t>.</w:t>
      </w:r>
    </w:p>
    <w:p w14:paraId="770C8593" w14:textId="77777777" w:rsidR="000D62F4" w:rsidRDefault="000D62F4" w:rsidP="000D62F4">
      <w:pPr>
        <w:rPr>
          <w:rFonts w:ascii="Arial" w:hAnsi="Arial" w:cs="Arial"/>
          <w:b/>
          <w:sz w:val="24"/>
        </w:rPr>
      </w:pPr>
      <w:r>
        <w:rPr>
          <w:rFonts w:ascii="Arial" w:hAnsi="Arial" w:cs="Arial"/>
          <w:b/>
          <w:color w:val="0000FF"/>
          <w:sz w:val="24"/>
        </w:rPr>
        <w:t>R4-2314655</w:t>
      </w:r>
      <w:r>
        <w:rPr>
          <w:rFonts w:ascii="Arial" w:hAnsi="Arial" w:cs="Arial"/>
          <w:b/>
          <w:color w:val="0000FF"/>
          <w:sz w:val="24"/>
        </w:rPr>
        <w:tab/>
      </w:r>
      <w:r>
        <w:rPr>
          <w:rFonts w:ascii="Arial" w:hAnsi="Arial" w:cs="Arial"/>
          <w:b/>
          <w:sz w:val="24"/>
        </w:rPr>
        <w:t>CR for TS 38.108 – Adding 30 MHz CBW for SAN</w:t>
      </w:r>
    </w:p>
    <w:p w14:paraId="366D479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v17.4.0</w:t>
      </w:r>
      <w:r>
        <w:rPr>
          <w:i/>
        </w:rPr>
        <w:tab/>
        <w:t xml:space="preserve">  CR-0043  rev 1 Cat: B (Rel-18)</w:t>
      </w:r>
      <w:r>
        <w:rPr>
          <w:i/>
        </w:rPr>
        <w:br/>
      </w:r>
      <w:r>
        <w:rPr>
          <w:i/>
        </w:rPr>
        <w:br/>
      </w:r>
      <w:r>
        <w:rPr>
          <w:i/>
        </w:rPr>
        <w:tab/>
      </w:r>
      <w:r>
        <w:rPr>
          <w:i/>
        </w:rPr>
        <w:tab/>
      </w:r>
      <w:r>
        <w:rPr>
          <w:i/>
        </w:rPr>
        <w:tab/>
      </w:r>
      <w:r>
        <w:rPr>
          <w:i/>
        </w:rPr>
        <w:tab/>
      </w:r>
      <w:r>
        <w:rPr>
          <w:i/>
        </w:rPr>
        <w:tab/>
        <w:t>Source: THALES, ZTE, CATT, Ericsson, CAICT</w:t>
      </w:r>
    </w:p>
    <w:p w14:paraId="19608157" w14:textId="77777777" w:rsidR="000D62F4" w:rsidRDefault="000D62F4" w:rsidP="000D62F4">
      <w:pPr>
        <w:rPr>
          <w:color w:val="808080"/>
        </w:rPr>
      </w:pPr>
      <w:r>
        <w:rPr>
          <w:color w:val="808080"/>
        </w:rPr>
        <w:t>(Replaces R4-2313561)</w:t>
      </w:r>
    </w:p>
    <w:p w14:paraId="264EA865" w14:textId="77777777" w:rsidR="000D62F4" w:rsidRDefault="000D62F4" w:rsidP="000D62F4">
      <w:pPr>
        <w:rPr>
          <w:rFonts w:ascii="Arial" w:hAnsi="Arial" w:cs="Arial"/>
          <w:b/>
        </w:rPr>
      </w:pPr>
      <w:r>
        <w:rPr>
          <w:rFonts w:ascii="Arial" w:hAnsi="Arial" w:cs="Arial"/>
          <w:b/>
        </w:rPr>
        <w:t xml:space="preserve">Abstract: </w:t>
      </w:r>
    </w:p>
    <w:p w14:paraId="329EF09A" w14:textId="77777777" w:rsidR="000D62F4" w:rsidRDefault="000D62F4" w:rsidP="000D62F4">
      <w:r>
        <w:t>[108][100] Main Session; This should trigger creation of Rel-18 spec</w:t>
      </w:r>
    </w:p>
    <w:p w14:paraId="168109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57CBC" w14:textId="77777777" w:rsidR="000D62F4" w:rsidRDefault="000D62F4" w:rsidP="000D62F4">
      <w:pPr>
        <w:pStyle w:val="Heading4"/>
      </w:pPr>
      <w:bookmarkStart w:id="206" w:name="_Toc145956224"/>
      <w:r>
        <w:t>7.34.4</w:t>
      </w:r>
      <w:r>
        <w:tab/>
        <w:t>Moderator summary and conclusions</w:t>
      </w:r>
      <w:bookmarkEnd w:id="206"/>
    </w:p>
    <w:p w14:paraId="3D9F3C52" w14:textId="77777777" w:rsidR="000D62F4" w:rsidRDefault="000D62F4" w:rsidP="000D62F4">
      <w:pPr>
        <w:rPr>
          <w:rFonts w:ascii="Arial" w:hAnsi="Arial" w:cs="Arial"/>
          <w:b/>
          <w:sz w:val="24"/>
        </w:rPr>
      </w:pPr>
      <w:r>
        <w:rPr>
          <w:rFonts w:ascii="Arial" w:hAnsi="Arial" w:cs="Arial"/>
          <w:b/>
          <w:color w:val="0000FF"/>
          <w:sz w:val="24"/>
        </w:rPr>
        <w:t>R4-2314202</w:t>
      </w:r>
      <w:r>
        <w:rPr>
          <w:rFonts w:ascii="Arial" w:hAnsi="Arial" w:cs="Arial"/>
          <w:b/>
          <w:color w:val="0000FF"/>
          <w:sz w:val="24"/>
        </w:rPr>
        <w:tab/>
      </w:r>
      <w:r>
        <w:rPr>
          <w:rFonts w:ascii="Arial" w:hAnsi="Arial" w:cs="Arial"/>
          <w:b/>
          <w:sz w:val="24"/>
        </w:rPr>
        <w:t>Topic summary for [108][120] NR_NTN_channel_30MHz</w:t>
      </w:r>
    </w:p>
    <w:p w14:paraId="20D9F1B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641B418A" w14:textId="77777777" w:rsidR="000D62F4" w:rsidRDefault="000D62F4" w:rsidP="000D62F4">
      <w:pPr>
        <w:rPr>
          <w:rFonts w:ascii="Arial" w:hAnsi="Arial" w:cs="Arial"/>
          <w:b/>
        </w:rPr>
      </w:pPr>
      <w:r>
        <w:rPr>
          <w:rFonts w:ascii="Arial" w:hAnsi="Arial" w:cs="Arial"/>
          <w:b/>
        </w:rPr>
        <w:t xml:space="preserve">Abstract: </w:t>
      </w:r>
    </w:p>
    <w:p w14:paraId="04AE243A" w14:textId="77777777" w:rsidR="000D62F4" w:rsidRDefault="000D62F4" w:rsidP="000D62F4">
      <w:r>
        <w:t>[108] [100] Main Session</w:t>
      </w:r>
    </w:p>
    <w:p w14:paraId="27B077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24679" w14:textId="77777777" w:rsidR="000D62F4" w:rsidRDefault="000D62F4" w:rsidP="000D62F4">
      <w:pPr>
        <w:pStyle w:val="Heading2"/>
      </w:pPr>
      <w:bookmarkStart w:id="207" w:name="_Toc145956225"/>
      <w:r>
        <w:t>8</w:t>
      </w:r>
      <w:r>
        <w:tab/>
        <w:t>Rel-18 on-going non-spectrum related work items and study items for NR</w:t>
      </w:r>
      <w:bookmarkEnd w:id="207"/>
    </w:p>
    <w:p w14:paraId="0DC182EB" w14:textId="77777777" w:rsidR="00D73835" w:rsidRDefault="00D73835" w:rsidP="00D73835">
      <w:r w:rsidRPr="00097941">
        <w:t>The following contributions have been moved and will be treatedi n the respective topic threads.</w:t>
      </w:r>
    </w:p>
    <w:p w14:paraId="53C82EF6" w14:textId="77777777" w:rsidR="00D73835" w:rsidRDefault="00D73835" w:rsidP="00D73835">
      <w:pPr>
        <w:pStyle w:val="B1"/>
        <w:rPr>
          <w:i/>
          <w:iCs/>
        </w:rPr>
      </w:pPr>
      <w:r w:rsidRPr="00F63951">
        <w:rPr>
          <w:i/>
          <w:iCs/>
        </w:rPr>
        <w:t>-</w:t>
      </w:r>
      <w:r w:rsidRPr="00F63951">
        <w:rPr>
          <w:i/>
          <w:iCs/>
        </w:rPr>
        <w:tab/>
        <w:t>The contribution R4-2313259</w:t>
      </w:r>
      <w:r>
        <w:rPr>
          <w:i/>
          <w:iCs/>
        </w:rPr>
        <w:t xml:space="preserve"> </w:t>
      </w:r>
      <w:r w:rsidRPr="00F63951">
        <w:rPr>
          <w:i/>
          <w:iCs/>
        </w:rPr>
        <w:t>draftCR for 38.101-1 on DL interruption applicability for UL Tx switching  across 4 bands will be covered in email thread [108][142] NR_MC_enh_UERF (under agenda item 8.23.2).</w:t>
      </w:r>
    </w:p>
    <w:p w14:paraId="41BE790C" w14:textId="77777777" w:rsidR="00D73835" w:rsidRDefault="00D73835" w:rsidP="00D73835">
      <w:pPr>
        <w:pStyle w:val="B1"/>
        <w:rPr>
          <w:i/>
          <w:iCs/>
        </w:rPr>
      </w:pPr>
      <w:r w:rsidRPr="00765EDE">
        <w:rPr>
          <w:i/>
          <w:iCs/>
        </w:rPr>
        <w:t>-</w:t>
      </w:r>
      <w:r w:rsidRPr="00765EDE">
        <w:rPr>
          <w:i/>
          <w:iCs/>
        </w:rPr>
        <w:tab/>
        <w:t>The contribution R4-2313595 Draft reply LS to the ECC WG FM on less than 5MHz BS requirements will be covered in email thread [10</w:t>
      </w:r>
      <w:r>
        <w:rPr>
          <w:i/>
          <w:iCs/>
        </w:rPr>
        <w:t>8</w:t>
      </w:r>
      <w:r w:rsidRPr="00765EDE">
        <w:rPr>
          <w:i/>
          <w:iCs/>
        </w:rPr>
        <w:t>][</w:t>
      </w:r>
      <w:r>
        <w:rPr>
          <w:i/>
          <w:iCs/>
        </w:rPr>
        <w:t>304</w:t>
      </w:r>
      <w:r w:rsidRPr="00765EDE">
        <w:rPr>
          <w:i/>
          <w:iCs/>
        </w:rPr>
        <w:t>] (under agenda item</w:t>
      </w:r>
      <w:r w:rsidRPr="00765EDE">
        <w:t xml:space="preserve"> </w:t>
      </w:r>
      <w:r w:rsidRPr="00765EDE">
        <w:rPr>
          <w:i/>
          <w:iCs/>
        </w:rPr>
        <w:t>8.14.3).</w:t>
      </w:r>
    </w:p>
    <w:p w14:paraId="4336877E" w14:textId="77777777" w:rsidR="00D73835" w:rsidRDefault="00D73835" w:rsidP="00D73835">
      <w:pPr>
        <w:pStyle w:val="B1"/>
        <w:rPr>
          <w:i/>
          <w:iCs/>
        </w:rPr>
      </w:pPr>
      <w:r>
        <w:rPr>
          <w:i/>
          <w:iCs/>
        </w:rPr>
        <w:t>-</w:t>
      </w:r>
      <w:r>
        <w:rPr>
          <w:i/>
          <w:iCs/>
        </w:rPr>
        <w:tab/>
        <w:t>The contribution</w:t>
      </w:r>
      <w:r w:rsidRPr="00765EDE">
        <w:rPr>
          <w:i/>
          <w:iCs/>
        </w:rPr>
        <w:t xml:space="preserve"> </w:t>
      </w:r>
      <w:r w:rsidRPr="006E7ADD">
        <w:rPr>
          <w:i/>
          <w:iCs/>
        </w:rPr>
        <w:t>R4-2312235</w:t>
      </w:r>
      <w:r w:rsidRPr="00765EDE">
        <w:rPr>
          <w:i/>
          <w:iCs/>
        </w:rPr>
        <w:t xml:space="preserve"> </w:t>
      </w:r>
      <w:r w:rsidRPr="006E7ADD">
        <w:rPr>
          <w:i/>
          <w:iCs/>
        </w:rPr>
        <w:t xml:space="preserve">CR on DL interruption for Tx switching across 3/4 bands </w:t>
      </w:r>
      <w:r w:rsidRPr="00765EDE">
        <w:rPr>
          <w:i/>
          <w:iCs/>
        </w:rPr>
        <w:t>will be covered in email thread [10</w:t>
      </w:r>
      <w:r>
        <w:rPr>
          <w:i/>
          <w:iCs/>
        </w:rPr>
        <w:t>8</w:t>
      </w:r>
      <w:r w:rsidRPr="00765EDE">
        <w:rPr>
          <w:i/>
          <w:iCs/>
        </w:rPr>
        <w:t>][</w:t>
      </w:r>
      <w:r>
        <w:rPr>
          <w:i/>
          <w:iCs/>
        </w:rPr>
        <w:t>222</w:t>
      </w:r>
      <w:r w:rsidRPr="00765EDE">
        <w:rPr>
          <w:i/>
          <w:iCs/>
        </w:rPr>
        <w:t>] (under agenda item</w:t>
      </w:r>
      <w:r w:rsidRPr="00765EDE">
        <w:t xml:space="preserve"> </w:t>
      </w:r>
      <w:r w:rsidRPr="00765EDE">
        <w:rPr>
          <w:i/>
          <w:iCs/>
        </w:rPr>
        <w:t>8.</w:t>
      </w:r>
      <w:r>
        <w:rPr>
          <w:i/>
          <w:iCs/>
        </w:rPr>
        <w:t>23</w:t>
      </w:r>
      <w:r w:rsidRPr="00765EDE">
        <w:rPr>
          <w:i/>
          <w:iCs/>
        </w:rPr>
        <w:t>.3).</w:t>
      </w:r>
    </w:p>
    <w:p w14:paraId="1DF8C737" w14:textId="77777777" w:rsidR="00D73835" w:rsidRDefault="00D73835" w:rsidP="00D73835">
      <w:pPr>
        <w:pStyle w:val="B1"/>
        <w:rPr>
          <w:i/>
          <w:iCs/>
        </w:rPr>
      </w:pPr>
      <w:r>
        <w:rPr>
          <w:i/>
          <w:iCs/>
        </w:rPr>
        <w:t>-</w:t>
      </w:r>
      <w:r>
        <w:rPr>
          <w:i/>
          <w:iCs/>
        </w:rPr>
        <w:tab/>
        <w:t>The contribution</w:t>
      </w:r>
      <w:r w:rsidRPr="00765EDE">
        <w:rPr>
          <w:i/>
          <w:iCs/>
        </w:rPr>
        <w:t xml:space="preserve"> </w:t>
      </w:r>
      <w:r w:rsidRPr="00A4207E">
        <w:rPr>
          <w:i/>
          <w:iCs/>
        </w:rPr>
        <w:t>R4-2311063 General aspects related to NR Positioning</w:t>
      </w:r>
      <w:r w:rsidRPr="006E7ADD">
        <w:rPr>
          <w:i/>
          <w:iCs/>
        </w:rPr>
        <w:t xml:space="preserve"> </w:t>
      </w:r>
      <w:r w:rsidRPr="00765EDE">
        <w:rPr>
          <w:i/>
          <w:iCs/>
        </w:rPr>
        <w:t>will be covered in email thread [10</w:t>
      </w:r>
      <w:r>
        <w:rPr>
          <w:i/>
          <w:iCs/>
        </w:rPr>
        <w:t>8</w:t>
      </w:r>
      <w:r w:rsidRPr="00765EDE">
        <w:rPr>
          <w:i/>
          <w:iCs/>
        </w:rPr>
        <w:t>][</w:t>
      </w:r>
      <w:r>
        <w:rPr>
          <w:i/>
          <w:iCs/>
        </w:rPr>
        <w:t>140</w:t>
      </w:r>
      <w:r w:rsidRPr="00765EDE">
        <w:rPr>
          <w:i/>
          <w:iCs/>
        </w:rPr>
        <w:t>] (under agenda item</w:t>
      </w:r>
      <w:r w:rsidRPr="00765EDE">
        <w:t xml:space="preserve"> </w:t>
      </w:r>
      <w:r w:rsidRPr="00765EDE">
        <w:rPr>
          <w:i/>
          <w:iCs/>
        </w:rPr>
        <w:t>8.</w:t>
      </w:r>
      <w:r>
        <w:rPr>
          <w:i/>
          <w:iCs/>
        </w:rPr>
        <w:t>22</w:t>
      </w:r>
      <w:r w:rsidRPr="00765EDE">
        <w:rPr>
          <w:i/>
          <w:iCs/>
        </w:rPr>
        <w:t>.</w:t>
      </w:r>
      <w:r>
        <w:rPr>
          <w:i/>
          <w:iCs/>
        </w:rPr>
        <w:t>4</w:t>
      </w:r>
      <w:r w:rsidRPr="00765EDE">
        <w:rPr>
          <w:i/>
          <w:iCs/>
        </w:rPr>
        <w:t>).</w:t>
      </w:r>
    </w:p>
    <w:p w14:paraId="6BFF45AC" w14:textId="77777777" w:rsidR="00D73835" w:rsidRDefault="00D73835" w:rsidP="00D73835">
      <w:pPr>
        <w:pStyle w:val="B1"/>
        <w:rPr>
          <w:i/>
          <w:iCs/>
        </w:rPr>
      </w:pPr>
      <w:r>
        <w:rPr>
          <w:i/>
          <w:iCs/>
        </w:rPr>
        <w:t>-</w:t>
      </w:r>
      <w:r>
        <w:rPr>
          <w:i/>
          <w:iCs/>
        </w:rPr>
        <w:tab/>
        <w:t xml:space="preserve">The contributions </w:t>
      </w:r>
      <w:r w:rsidRPr="00F75CB8">
        <w:rPr>
          <w:i/>
          <w:iCs/>
        </w:rPr>
        <w:t>R4-2311365</w:t>
      </w:r>
      <w:r>
        <w:rPr>
          <w:i/>
          <w:iCs/>
        </w:rPr>
        <w:t>, R4-23</w:t>
      </w:r>
      <w:r w:rsidRPr="00F75CB8">
        <w:rPr>
          <w:i/>
          <w:iCs/>
        </w:rPr>
        <w:t>11612</w:t>
      </w:r>
      <w:r>
        <w:rPr>
          <w:i/>
          <w:iCs/>
        </w:rPr>
        <w:t>, R4-23</w:t>
      </w:r>
      <w:r w:rsidRPr="00F75CB8">
        <w:rPr>
          <w:i/>
          <w:iCs/>
        </w:rPr>
        <w:t>11855</w:t>
      </w:r>
      <w:r>
        <w:rPr>
          <w:i/>
          <w:iCs/>
        </w:rPr>
        <w:t>, R4-23</w:t>
      </w:r>
      <w:r w:rsidRPr="00F75CB8">
        <w:rPr>
          <w:i/>
          <w:iCs/>
        </w:rPr>
        <w:t>11882</w:t>
      </w:r>
      <w:r>
        <w:rPr>
          <w:i/>
          <w:iCs/>
        </w:rPr>
        <w:t>, R4-23</w:t>
      </w:r>
      <w:r w:rsidRPr="00F75CB8">
        <w:rPr>
          <w:i/>
          <w:iCs/>
        </w:rPr>
        <w:t>11976</w:t>
      </w:r>
      <w:r>
        <w:rPr>
          <w:i/>
          <w:iCs/>
        </w:rPr>
        <w:t>, R4-23</w:t>
      </w:r>
      <w:r w:rsidRPr="00F75CB8">
        <w:rPr>
          <w:i/>
          <w:iCs/>
        </w:rPr>
        <w:t>12007</w:t>
      </w:r>
      <w:r>
        <w:rPr>
          <w:i/>
          <w:iCs/>
        </w:rPr>
        <w:t>, R4-23</w:t>
      </w:r>
      <w:r w:rsidRPr="00F75CB8">
        <w:rPr>
          <w:i/>
          <w:iCs/>
        </w:rPr>
        <w:t>12295</w:t>
      </w:r>
      <w:r>
        <w:rPr>
          <w:i/>
          <w:iCs/>
        </w:rPr>
        <w:t>, R4-23</w:t>
      </w:r>
      <w:r w:rsidRPr="00F75CB8">
        <w:rPr>
          <w:i/>
          <w:iCs/>
        </w:rPr>
        <w:t>12542</w:t>
      </w:r>
      <w:r>
        <w:rPr>
          <w:i/>
          <w:iCs/>
        </w:rPr>
        <w:t>, R4-23</w:t>
      </w:r>
      <w:r w:rsidRPr="00F75CB8">
        <w:rPr>
          <w:i/>
          <w:iCs/>
        </w:rPr>
        <w:t>12827</w:t>
      </w:r>
      <w:r>
        <w:rPr>
          <w:i/>
          <w:iCs/>
        </w:rPr>
        <w:t>, R4-23</w:t>
      </w:r>
      <w:r w:rsidRPr="00F75CB8">
        <w:rPr>
          <w:i/>
          <w:iCs/>
        </w:rPr>
        <w:t>13050</w:t>
      </w:r>
      <w:r>
        <w:rPr>
          <w:i/>
          <w:iCs/>
        </w:rPr>
        <w:t>, and R4-23</w:t>
      </w:r>
      <w:r w:rsidRPr="00F75CB8">
        <w:rPr>
          <w:i/>
          <w:iCs/>
        </w:rPr>
        <w:t>13109</w:t>
      </w:r>
      <w:r>
        <w:rPr>
          <w:i/>
          <w:iCs/>
        </w:rPr>
        <w:t xml:space="preserve"> will be covered in email thread [108][202].</w:t>
      </w:r>
    </w:p>
    <w:p w14:paraId="3B20B645" w14:textId="77777777" w:rsidR="00D73835" w:rsidRDefault="00D73835" w:rsidP="00D73835">
      <w:r>
        <w:t>This consist of non-spectrum related work items and study items for NR led by RAN4 (Agenda Item 8.1 – 8.18)</w:t>
      </w:r>
    </w:p>
    <w:p w14:paraId="70FD465C" w14:textId="77777777" w:rsidR="00D73835" w:rsidRDefault="00D73835" w:rsidP="00D73835">
      <w:r>
        <w:t xml:space="preserve">This </w:t>
      </w:r>
      <w:r w:rsidRPr="009C1774">
        <w:t>consist of non-spectrum related work items and study items for NR led by</w:t>
      </w:r>
      <w:r>
        <w:t xml:space="preserve"> other WGs (Agenda Item 8.19 – 8.36).</w:t>
      </w:r>
    </w:p>
    <w:p w14:paraId="0387D9F7" w14:textId="77777777" w:rsidR="00D73835" w:rsidRPr="00D73835" w:rsidRDefault="00D73835" w:rsidP="00D73835"/>
    <w:p w14:paraId="7EB65A6F" w14:textId="77777777" w:rsidR="000D62F4" w:rsidRDefault="000D62F4" w:rsidP="000D62F4">
      <w:pPr>
        <w:pStyle w:val="Heading3"/>
      </w:pPr>
      <w:bookmarkStart w:id="208" w:name="_Toc145956226"/>
      <w:r>
        <w:t>8.1</w:t>
      </w:r>
      <w:r>
        <w:tab/>
        <w:t>Study on simplification of band combination specification for NR and LTE</w:t>
      </w:r>
      <w:bookmarkEnd w:id="208"/>
    </w:p>
    <w:p w14:paraId="34B8434B" w14:textId="77777777" w:rsidR="000D62F4" w:rsidRDefault="000D62F4" w:rsidP="000D62F4">
      <w:pPr>
        <w:pStyle w:val="Heading4"/>
      </w:pPr>
      <w:bookmarkStart w:id="209" w:name="_Toc145956227"/>
      <w:r>
        <w:t>8.1.1</w:t>
      </w:r>
      <w:r>
        <w:tab/>
        <w:t>General and work plan</w:t>
      </w:r>
      <w:bookmarkEnd w:id="209"/>
    </w:p>
    <w:p w14:paraId="1BFA6E8A" w14:textId="77777777" w:rsidR="000D62F4" w:rsidRDefault="000D62F4" w:rsidP="000D62F4">
      <w:pPr>
        <w:rPr>
          <w:rFonts w:ascii="Arial" w:hAnsi="Arial" w:cs="Arial"/>
          <w:b/>
          <w:sz w:val="24"/>
        </w:rPr>
      </w:pPr>
      <w:r>
        <w:rPr>
          <w:rFonts w:ascii="Arial" w:hAnsi="Arial" w:cs="Arial"/>
          <w:b/>
          <w:color w:val="0000FF"/>
          <w:sz w:val="24"/>
        </w:rPr>
        <w:t>R4-2312595</w:t>
      </w:r>
      <w:r>
        <w:rPr>
          <w:rFonts w:ascii="Arial" w:hAnsi="Arial" w:cs="Arial"/>
          <w:b/>
          <w:color w:val="0000FF"/>
          <w:sz w:val="24"/>
        </w:rPr>
        <w:tab/>
      </w:r>
      <w:r>
        <w:rPr>
          <w:rFonts w:ascii="Arial" w:hAnsi="Arial" w:cs="Arial"/>
          <w:b/>
          <w:sz w:val="24"/>
        </w:rPr>
        <w:t>TR 38.846 v1.1.0_Study on simplification of band combination specification for NR and LTE</w:t>
      </w:r>
    </w:p>
    <w:p w14:paraId="716F52E3"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56CBB57D" w14:textId="77777777" w:rsidR="000D62F4" w:rsidRDefault="000D62F4" w:rsidP="000D62F4">
      <w:pPr>
        <w:rPr>
          <w:rFonts w:ascii="Arial" w:hAnsi="Arial" w:cs="Arial"/>
          <w:b/>
        </w:rPr>
      </w:pPr>
      <w:r>
        <w:rPr>
          <w:rFonts w:ascii="Arial" w:hAnsi="Arial" w:cs="Arial"/>
          <w:b/>
        </w:rPr>
        <w:t xml:space="preserve">Abstract: </w:t>
      </w:r>
    </w:p>
    <w:p w14:paraId="5FFE7352" w14:textId="77777777" w:rsidR="000D62F4" w:rsidRDefault="000D62F4" w:rsidP="000D62F4">
      <w:r>
        <w:t>[Email Approval]</w:t>
      </w:r>
    </w:p>
    <w:p w14:paraId="3F9AF4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C02B4" w14:textId="77777777" w:rsidR="000D62F4" w:rsidRDefault="000D62F4" w:rsidP="000D62F4">
      <w:pPr>
        <w:pStyle w:val="Heading4"/>
      </w:pPr>
      <w:bookmarkStart w:id="210" w:name="_Toc145956228"/>
      <w:r>
        <w:t>8.1.2</w:t>
      </w:r>
      <w:r>
        <w:tab/>
        <w:t>Simplification of working procedure</w:t>
      </w:r>
      <w:bookmarkEnd w:id="210"/>
    </w:p>
    <w:p w14:paraId="7FF07985" w14:textId="77777777" w:rsidR="000D62F4" w:rsidRDefault="000D62F4" w:rsidP="000D62F4">
      <w:pPr>
        <w:rPr>
          <w:rFonts w:ascii="Arial" w:hAnsi="Arial" w:cs="Arial"/>
          <w:b/>
          <w:sz w:val="24"/>
        </w:rPr>
      </w:pPr>
      <w:r>
        <w:rPr>
          <w:rFonts w:ascii="Arial" w:hAnsi="Arial" w:cs="Arial"/>
          <w:b/>
          <w:color w:val="0000FF"/>
          <w:sz w:val="24"/>
        </w:rPr>
        <w:t>R4-2311928</w:t>
      </w:r>
      <w:r>
        <w:rPr>
          <w:rFonts w:ascii="Arial" w:hAnsi="Arial" w:cs="Arial"/>
          <w:b/>
          <w:color w:val="0000FF"/>
          <w:sz w:val="24"/>
        </w:rPr>
        <w:tab/>
      </w:r>
      <w:r>
        <w:rPr>
          <w:rFonts w:ascii="Arial" w:hAnsi="Arial" w:cs="Arial"/>
          <w:b/>
          <w:sz w:val="24"/>
        </w:rPr>
        <w:t>TP for TR 38.846 Update the rule on the fallback information aspect for specifying band combinations</w:t>
      </w:r>
    </w:p>
    <w:p w14:paraId="4772E41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Samsung, CHTTL, ZTE</w:t>
      </w:r>
    </w:p>
    <w:p w14:paraId="1DA636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3904D" w14:textId="77777777" w:rsidR="000D62F4" w:rsidRDefault="000D62F4" w:rsidP="000D62F4">
      <w:pPr>
        <w:rPr>
          <w:rFonts w:ascii="Arial" w:hAnsi="Arial" w:cs="Arial"/>
          <w:b/>
          <w:sz w:val="24"/>
        </w:rPr>
      </w:pPr>
      <w:r>
        <w:rPr>
          <w:rFonts w:ascii="Arial" w:hAnsi="Arial" w:cs="Arial"/>
          <w:b/>
          <w:color w:val="0000FF"/>
          <w:sz w:val="24"/>
        </w:rPr>
        <w:t>R4-2312609</w:t>
      </w:r>
      <w:r>
        <w:rPr>
          <w:rFonts w:ascii="Arial" w:hAnsi="Arial" w:cs="Arial"/>
          <w:b/>
          <w:color w:val="0000FF"/>
          <w:sz w:val="24"/>
        </w:rPr>
        <w:tab/>
      </w:r>
      <w:r>
        <w:rPr>
          <w:rFonts w:ascii="Arial" w:hAnsi="Arial" w:cs="Arial"/>
          <w:b/>
          <w:sz w:val="24"/>
        </w:rPr>
        <w:t>Discussion on the band combination handling TRs 38.846 and 38.862</w:t>
      </w:r>
    </w:p>
    <w:p w14:paraId="487380B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121D9C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731C2" w14:textId="77777777" w:rsidR="000D62F4" w:rsidRDefault="000D62F4" w:rsidP="000D62F4">
      <w:pPr>
        <w:rPr>
          <w:rFonts w:ascii="Arial" w:hAnsi="Arial" w:cs="Arial"/>
          <w:b/>
          <w:sz w:val="24"/>
        </w:rPr>
      </w:pPr>
      <w:r>
        <w:rPr>
          <w:rFonts w:ascii="Arial" w:hAnsi="Arial" w:cs="Arial"/>
          <w:b/>
          <w:color w:val="0000FF"/>
          <w:sz w:val="24"/>
        </w:rPr>
        <w:t>R4-2312610</w:t>
      </w:r>
      <w:r>
        <w:rPr>
          <w:rFonts w:ascii="Arial" w:hAnsi="Arial" w:cs="Arial"/>
          <w:b/>
          <w:color w:val="0000FF"/>
          <w:sz w:val="24"/>
        </w:rPr>
        <w:tab/>
      </w:r>
      <w:r>
        <w:rPr>
          <w:rFonts w:ascii="Arial" w:hAnsi="Arial" w:cs="Arial"/>
          <w:b/>
          <w:sz w:val="24"/>
        </w:rPr>
        <w:t>TP for TR 38.846_Capture the valid rules and guidelines of TR 38.862 into TR 38.846</w:t>
      </w:r>
    </w:p>
    <w:p w14:paraId="500C946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DA509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R4-2314684</w:t>
      </w:r>
      <w:r>
        <w:rPr>
          <w:color w:val="993300"/>
          <w:u w:val="single"/>
        </w:rPr>
        <w:t>.</w:t>
      </w:r>
    </w:p>
    <w:p w14:paraId="0F77EE61" w14:textId="77777777" w:rsidR="000D62F4" w:rsidRDefault="000D62F4" w:rsidP="000D62F4">
      <w:pPr>
        <w:rPr>
          <w:rFonts w:ascii="Arial" w:hAnsi="Arial" w:cs="Arial"/>
          <w:b/>
          <w:sz w:val="24"/>
        </w:rPr>
      </w:pPr>
      <w:r>
        <w:rPr>
          <w:rFonts w:ascii="Arial" w:hAnsi="Arial" w:cs="Arial"/>
          <w:b/>
          <w:color w:val="0000FF"/>
          <w:sz w:val="24"/>
        </w:rPr>
        <w:t>R4-2313565</w:t>
      </w:r>
      <w:r>
        <w:rPr>
          <w:rFonts w:ascii="Arial" w:hAnsi="Arial" w:cs="Arial"/>
          <w:b/>
          <w:color w:val="0000FF"/>
          <w:sz w:val="24"/>
        </w:rPr>
        <w:tab/>
      </w:r>
      <w:r>
        <w:rPr>
          <w:rFonts w:ascii="Arial" w:hAnsi="Arial" w:cs="Arial"/>
          <w:b/>
          <w:sz w:val="24"/>
        </w:rPr>
        <w:t>Discussion on the common guidelines between Rel.17 TR 38.862 and Rel.18 TR 38.846</w:t>
      </w:r>
    </w:p>
    <w:p w14:paraId="0700AE3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0286F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A281E" w14:textId="77777777" w:rsidR="000D62F4" w:rsidRDefault="000D62F4" w:rsidP="000D62F4">
      <w:pPr>
        <w:rPr>
          <w:rFonts w:ascii="Arial" w:hAnsi="Arial" w:cs="Arial"/>
          <w:b/>
          <w:sz w:val="24"/>
        </w:rPr>
      </w:pPr>
      <w:r>
        <w:rPr>
          <w:rFonts w:ascii="Arial" w:hAnsi="Arial" w:cs="Arial"/>
          <w:b/>
          <w:color w:val="0000FF"/>
          <w:sz w:val="24"/>
        </w:rPr>
        <w:t>R4-2314684</w:t>
      </w:r>
      <w:r>
        <w:rPr>
          <w:rFonts w:ascii="Arial" w:hAnsi="Arial" w:cs="Arial"/>
          <w:b/>
          <w:color w:val="0000FF"/>
          <w:sz w:val="24"/>
        </w:rPr>
        <w:tab/>
      </w:r>
      <w:r>
        <w:rPr>
          <w:rFonts w:ascii="Arial" w:hAnsi="Arial" w:cs="Arial"/>
          <w:b/>
          <w:sz w:val="24"/>
        </w:rPr>
        <w:t>TP for TR 38.846_Capture the valid rules and guidelines of TR 38.862 into TR 38.846</w:t>
      </w:r>
    </w:p>
    <w:p w14:paraId="1FC1E50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6C7B5CF5" w14:textId="77777777" w:rsidR="000D62F4" w:rsidRDefault="000D62F4" w:rsidP="000D62F4">
      <w:pPr>
        <w:rPr>
          <w:color w:val="808080"/>
        </w:rPr>
      </w:pPr>
      <w:r>
        <w:rPr>
          <w:color w:val="808080"/>
        </w:rPr>
        <w:t>(Replaces R4-2312610)</w:t>
      </w:r>
    </w:p>
    <w:p w14:paraId="53AA1E09" w14:textId="77777777" w:rsidR="000D62F4" w:rsidRDefault="000D62F4" w:rsidP="000D62F4">
      <w:pPr>
        <w:rPr>
          <w:rFonts w:ascii="Arial" w:hAnsi="Arial" w:cs="Arial"/>
          <w:b/>
        </w:rPr>
      </w:pPr>
      <w:r>
        <w:rPr>
          <w:rFonts w:ascii="Arial" w:hAnsi="Arial" w:cs="Arial"/>
          <w:b/>
        </w:rPr>
        <w:t xml:space="preserve">Abstract: </w:t>
      </w:r>
    </w:p>
    <w:p w14:paraId="404F2300" w14:textId="77777777" w:rsidR="000D62F4" w:rsidRDefault="000D62F4" w:rsidP="000D62F4">
      <w:r>
        <w:t>[108][100] Main Session</w:t>
      </w:r>
    </w:p>
    <w:p w14:paraId="36FE87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B896D" w14:textId="77777777" w:rsidR="000D62F4" w:rsidRDefault="000D62F4" w:rsidP="000D62F4">
      <w:pPr>
        <w:pStyle w:val="Heading4"/>
      </w:pPr>
      <w:bookmarkStart w:id="211" w:name="_Toc145956229"/>
      <w:r>
        <w:t>8.1.3</w:t>
      </w:r>
      <w:r>
        <w:tab/>
        <w:t>Simplification of specification and reduction of test burden</w:t>
      </w:r>
      <w:bookmarkEnd w:id="211"/>
    </w:p>
    <w:p w14:paraId="18C3F3EA" w14:textId="77777777" w:rsidR="000D62F4" w:rsidRDefault="000D62F4" w:rsidP="000D62F4">
      <w:pPr>
        <w:rPr>
          <w:rFonts w:ascii="Arial" w:hAnsi="Arial" w:cs="Arial"/>
          <w:b/>
          <w:sz w:val="24"/>
        </w:rPr>
      </w:pPr>
      <w:r>
        <w:rPr>
          <w:rFonts w:ascii="Arial" w:hAnsi="Arial" w:cs="Arial"/>
          <w:b/>
          <w:color w:val="0000FF"/>
          <w:sz w:val="24"/>
        </w:rPr>
        <w:t>R4-2311133</w:t>
      </w:r>
      <w:r>
        <w:rPr>
          <w:rFonts w:ascii="Arial" w:hAnsi="Arial" w:cs="Arial"/>
          <w:b/>
          <w:color w:val="0000FF"/>
          <w:sz w:val="24"/>
        </w:rPr>
        <w:tab/>
      </w:r>
      <w:r>
        <w:rPr>
          <w:rFonts w:ascii="Arial" w:hAnsi="Arial" w:cs="Arial"/>
          <w:b/>
          <w:sz w:val="24"/>
        </w:rPr>
        <w:t>draft CR to TS 38.101-3 Rel-18 New table format for PC3 MSD due to cross-band isolation</w:t>
      </w:r>
    </w:p>
    <w:p w14:paraId="30711F4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7EC94393" w14:textId="77777777" w:rsidR="000D62F4" w:rsidRDefault="000D62F4" w:rsidP="000D62F4">
      <w:pPr>
        <w:rPr>
          <w:rFonts w:ascii="Arial" w:hAnsi="Arial" w:cs="Arial"/>
          <w:b/>
        </w:rPr>
      </w:pPr>
      <w:r>
        <w:rPr>
          <w:rFonts w:ascii="Arial" w:hAnsi="Arial" w:cs="Arial"/>
          <w:b/>
        </w:rPr>
        <w:t xml:space="preserve">Abstract: </w:t>
      </w:r>
    </w:p>
    <w:p w14:paraId="0A32505F" w14:textId="77777777" w:rsidR="000D62F4" w:rsidRDefault="000D62F4" w:rsidP="000D62F4">
      <w:r>
        <w:t>Author: DraftCR needs to remain cat-F since it was decided to split the draft CR per power class, so changes are 0% identical to the other CR.</w:t>
      </w:r>
    </w:p>
    <w:p w14:paraId="47420A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R4-2314766</w:t>
      </w:r>
      <w:r>
        <w:rPr>
          <w:color w:val="993300"/>
          <w:u w:val="single"/>
        </w:rPr>
        <w:t>.</w:t>
      </w:r>
    </w:p>
    <w:p w14:paraId="4B9E8C38" w14:textId="77777777" w:rsidR="000D62F4" w:rsidRDefault="000D62F4" w:rsidP="000D62F4">
      <w:pPr>
        <w:rPr>
          <w:rFonts w:ascii="Arial" w:hAnsi="Arial" w:cs="Arial"/>
          <w:b/>
          <w:sz w:val="24"/>
        </w:rPr>
      </w:pPr>
      <w:r>
        <w:rPr>
          <w:rFonts w:ascii="Arial" w:hAnsi="Arial" w:cs="Arial"/>
          <w:b/>
          <w:color w:val="0000FF"/>
          <w:sz w:val="24"/>
        </w:rPr>
        <w:t>R4-2311134</w:t>
      </w:r>
      <w:r>
        <w:rPr>
          <w:rFonts w:ascii="Arial" w:hAnsi="Arial" w:cs="Arial"/>
          <w:b/>
          <w:color w:val="0000FF"/>
          <w:sz w:val="24"/>
        </w:rPr>
        <w:tab/>
      </w:r>
      <w:r>
        <w:rPr>
          <w:rFonts w:ascii="Arial" w:hAnsi="Arial" w:cs="Arial"/>
          <w:b/>
          <w:sz w:val="24"/>
        </w:rPr>
        <w:t>draft CR to TS 38.101-3 Rel-18 New table format for PC2 MSD due to cross-band isolation</w:t>
      </w:r>
    </w:p>
    <w:p w14:paraId="1C760FF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78506055" w14:textId="77777777" w:rsidR="000D62F4" w:rsidRDefault="000D62F4" w:rsidP="000D62F4">
      <w:pPr>
        <w:rPr>
          <w:rFonts w:ascii="Arial" w:hAnsi="Arial" w:cs="Arial"/>
          <w:b/>
        </w:rPr>
      </w:pPr>
      <w:r>
        <w:rPr>
          <w:rFonts w:ascii="Arial" w:hAnsi="Arial" w:cs="Arial"/>
          <w:b/>
        </w:rPr>
        <w:t xml:space="preserve">Abstract: </w:t>
      </w:r>
    </w:p>
    <w:p w14:paraId="3E8C8DA5" w14:textId="77777777" w:rsidR="000D62F4" w:rsidRDefault="000D62F4" w:rsidP="000D62F4">
      <w:r>
        <w:t>Author: DraftCR needs to remain cat-F since it was decided to split the draft CR per power class.</w:t>
      </w:r>
    </w:p>
    <w:p w14:paraId="3122DB0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390DC2" w14:textId="77777777" w:rsidR="000D62F4" w:rsidRDefault="000D62F4" w:rsidP="000D62F4">
      <w:pPr>
        <w:rPr>
          <w:rFonts w:ascii="Arial" w:hAnsi="Arial" w:cs="Arial"/>
          <w:b/>
          <w:sz w:val="24"/>
        </w:rPr>
      </w:pPr>
      <w:r>
        <w:rPr>
          <w:rFonts w:ascii="Arial" w:hAnsi="Arial" w:cs="Arial"/>
          <w:b/>
          <w:color w:val="0000FF"/>
          <w:sz w:val="24"/>
        </w:rPr>
        <w:t>R4-2311135</w:t>
      </w:r>
      <w:r>
        <w:rPr>
          <w:rFonts w:ascii="Arial" w:hAnsi="Arial" w:cs="Arial"/>
          <w:b/>
          <w:color w:val="0000FF"/>
          <w:sz w:val="24"/>
        </w:rPr>
        <w:tab/>
      </w:r>
      <w:r>
        <w:rPr>
          <w:rFonts w:ascii="Arial" w:hAnsi="Arial" w:cs="Arial"/>
          <w:b/>
          <w:sz w:val="24"/>
        </w:rPr>
        <w:t>CR to TS 38.101-3 Rel-18 Amendments to triple-beat MSD test points</w:t>
      </w:r>
    </w:p>
    <w:p w14:paraId="24D1952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CR-0982  rev  Cat: F (Rel-18)</w:t>
      </w:r>
      <w:r>
        <w:rPr>
          <w:i/>
        </w:rPr>
        <w:br/>
      </w:r>
      <w:r>
        <w:rPr>
          <w:i/>
        </w:rPr>
        <w:br/>
      </w:r>
      <w:r>
        <w:rPr>
          <w:i/>
        </w:rPr>
        <w:tab/>
      </w:r>
      <w:r>
        <w:rPr>
          <w:i/>
        </w:rPr>
        <w:tab/>
      </w:r>
      <w:r>
        <w:rPr>
          <w:i/>
        </w:rPr>
        <w:tab/>
      </w:r>
      <w:r>
        <w:rPr>
          <w:i/>
        </w:rPr>
        <w:tab/>
      </w:r>
      <w:r>
        <w:rPr>
          <w:i/>
        </w:rPr>
        <w:tab/>
        <w:t>Source: Skyworks Solutions Inc.</w:t>
      </w:r>
    </w:p>
    <w:p w14:paraId="17530209" w14:textId="77777777" w:rsidR="000D62F4" w:rsidRDefault="000D62F4" w:rsidP="000D62F4">
      <w:pPr>
        <w:rPr>
          <w:rFonts w:ascii="Arial" w:hAnsi="Arial" w:cs="Arial"/>
          <w:b/>
        </w:rPr>
      </w:pPr>
      <w:r>
        <w:rPr>
          <w:rFonts w:ascii="Arial" w:hAnsi="Arial" w:cs="Arial"/>
          <w:b/>
        </w:rPr>
        <w:t xml:space="preserve">Abstract: </w:t>
      </w:r>
    </w:p>
    <w:p w14:paraId="6681CE16" w14:textId="77777777" w:rsidR="000D62F4" w:rsidRDefault="000D62F4" w:rsidP="000D62F4">
      <w:r>
        <w:t>Author: Needs to remain CR CAT "F" because there is only 1 change in Rel-17, but several additional changes in Rel-18.</w:t>
      </w:r>
    </w:p>
    <w:p w14:paraId="1CCC126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R4-2314687</w:t>
      </w:r>
      <w:r>
        <w:rPr>
          <w:color w:val="993300"/>
          <w:u w:val="single"/>
        </w:rPr>
        <w:t>.</w:t>
      </w:r>
    </w:p>
    <w:p w14:paraId="5BEA251F" w14:textId="77777777" w:rsidR="000D62F4" w:rsidRDefault="000D62F4" w:rsidP="000D62F4">
      <w:pPr>
        <w:rPr>
          <w:rFonts w:ascii="Arial" w:hAnsi="Arial" w:cs="Arial"/>
          <w:b/>
          <w:sz w:val="24"/>
        </w:rPr>
      </w:pPr>
      <w:r>
        <w:rPr>
          <w:rFonts w:ascii="Arial" w:hAnsi="Arial" w:cs="Arial"/>
          <w:b/>
          <w:color w:val="0000FF"/>
          <w:sz w:val="24"/>
        </w:rPr>
        <w:t>R4-2311136</w:t>
      </w:r>
      <w:r>
        <w:rPr>
          <w:rFonts w:ascii="Arial" w:hAnsi="Arial" w:cs="Arial"/>
          <w:b/>
          <w:color w:val="0000FF"/>
          <w:sz w:val="24"/>
        </w:rPr>
        <w:tab/>
      </w:r>
      <w:r>
        <w:rPr>
          <w:rFonts w:ascii="Arial" w:hAnsi="Arial" w:cs="Arial"/>
          <w:b/>
          <w:sz w:val="24"/>
        </w:rPr>
        <w:t>CR to TS 38.101-3 Rel-18 Removing triple uplink configurations</w:t>
      </w:r>
    </w:p>
    <w:p w14:paraId="409F093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CR-0983  rev  Cat: F (Rel-18)</w:t>
      </w:r>
      <w:r>
        <w:rPr>
          <w:i/>
        </w:rPr>
        <w:br/>
      </w:r>
      <w:r>
        <w:rPr>
          <w:i/>
        </w:rPr>
        <w:br/>
      </w:r>
      <w:r>
        <w:rPr>
          <w:i/>
        </w:rPr>
        <w:tab/>
      </w:r>
      <w:r>
        <w:rPr>
          <w:i/>
        </w:rPr>
        <w:tab/>
      </w:r>
      <w:r>
        <w:rPr>
          <w:i/>
        </w:rPr>
        <w:tab/>
      </w:r>
      <w:r>
        <w:rPr>
          <w:i/>
        </w:rPr>
        <w:tab/>
      </w:r>
      <w:r>
        <w:rPr>
          <w:i/>
        </w:rPr>
        <w:tab/>
        <w:t>Source: Skyworks Solutions, Inc.</w:t>
      </w:r>
    </w:p>
    <w:p w14:paraId="3030DBCB" w14:textId="77777777" w:rsidR="000D62F4" w:rsidRDefault="000D62F4" w:rsidP="000D62F4">
      <w:pPr>
        <w:rPr>
          <w:rFonts w:ascii="Arial" w:hAnsi="Arial" w:cs="Arial"/>
          <w:b/>
        </w:rPr>
      </w:pPr>
      <w:r>
        <w:rPr>
          <w:rFonts w:ascii="Arial" w:hAnsi="Arial" w:cs="Arial"/>
          <w:b/>
        </w:rPr>
        <w:t xml:space="preserve">Abstract: </w:t>
      </w:r>
    </w:p>
    <w:p w14:paraId="5D6CD4A9" w14:textId="77777777" w:rsidR="000D62F4" w:rsidRDefault="000D62F4" w:rsidP="000D62F4">
      <w:r>
        <w:t>Author: Currently, this is CR CAT "F", but could be changed to CR CAT "A", but please consider there are so many new combinations in Rel-18 that the changes are not 100% mirrored copy between Rel-17 and Rel-18. But the spirit is the same, we remove invali</w:t>
      </w:r>
    </w:p>
    <w:p w14:paraId="332730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A9E8B" w14:textId="77777777" w:rsidR="000D62F4" w:rsidRDefault="000D62F4" w:rsidP="000D62F4">
      <w:pPr>
        <w:rPr>
          <w:rFonts w:ascii="Arial" w:hAnsi="Arial" w:cs="Arial"/>
          <w:b/>
          <w:sz w:val="24"/>
        </w:rPr>
      </w:pPr>
      <w:r>
        <w:rPr>
          <w:rFonts w:ascii="Arial" w:hAnsi="Arial" w:cs="Arial"/>
          <w:b/>
          <w:color w:val="0000FF"/>
          <w:sz w:val="24"/>
        </w:rPr>
        <w:t>R4-2311137</w:t>
      </w:r>
      <w:r>
        <w:rPr>
          <w:rFonts w:ascii="Arial" w:hAnsi="Arial" w:cs="Arial"/>
          <w:b/>
          <w:color w:val="0000FF"/>
          <w:sz w:val="24"/>
        </w:rPr>
        <w:tab/>
      </w:r>
      <w:r>
        <w:rPr>
          <w:rFonts w:ascii="Arial" w:hAnsi="Arial" w:cs="Arial"/>
          <w:b/>
          <w:sz w:val="24"/>
        </w:rPr>
        <w:t>CR to TS 38.101-3 Rel-17 Removing triple uplink configurations</w:t>
      </w:r>
    </w:p>
    <w:p w14:paraId="7250E2B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CR-0984  rev  Cat: F (Rel-17)</w:t>
      </w:r>
      <w:r>
        <w:rPr>
          <w:i/>
        </w:rPr>
        <w:br/>
      </w:r>
      <w:r>
        <w:rPr>
          <w:i/>
        </w:rPr>
        <w:br/>
      </w:r>
      <w:r>
        <w:rPr>
          <w:i/>
        </w:rPr>
        <w:tab/>
      </w:r>
      <w:r>
        <w:rPr>
          <w:i/>
        </w:rPr>
        <w:tab/>
      </w:r>
      <w:r>
        <w:rPr>
          <w:i/>
        </w:rPr>
        <w:tab/>
      </w:r>
      <w:r>
        <w:rPr>
          <w:i/>
        </w:rPr>
        <w:tab/>
      </w:r>
      <w:r>
        <w:rPr>
          <w:i/>
        </w:rPr>
        <w:tab/>
        <w:t>Source: Skyworks Solutions, Inc.</w:t>
      </w:r>
    </w:p>
    <w:p w14:paraId="24170E8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53A52" w14:textId="77777777" w:rsidR="000D62F4" w:rsidRDefault="000D62F4" w:rsidP="000D62F4">
      <w:pPr>
        <w:rPr>
          <w:rFonts w:ascii="Arial" w:hAnsi="Arial" w:cs="Arial"/>
          <w:b/>
          <w:sz w:val="24"/>
        </w:rPr>
      </w:pPr>
      <w:r>
        <w:rPr>
          <w:rFonts w:ascii="Arial" w:hAnsi="Arial" w:cs="Arial"/>
          <w:b/>
          <w:color w:val="0000FF"/>
          <w:sz w:val="24"/>
        </w:rPr>
        <w:t>R4-2311138</w:t>
      </w:r>
      <w:r>
        <w:rPr>
          <w:rFonts w:ascii="Arial" w:hAnsi="Arial" w:cs="Arial"/>
          <w:b/>
          <w:color w:val="0000FF"/>
          <w:sz w:val="24"/>
        </w:rPr>
        <w:tab/>
      </w:r>
      <w:r>
        <w:rPr>
          <w:rFonts w:ascii="Arial" w:hAnsi="Arial" w:cs="Arial"/>
          <w:b/>
          <w:sz w:val="24"/>
        </w:rPr>
        <w:t>CR to TS 38.101-1 Rel-18 Removing triple uplink configurations and corrections to 2UL CA exceptions</w:t>
      </w:r>
    </w:p>
    <w:p w14:paraId="2EEB172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CR-1653  rev  Cat: F (Rel-18)</w:t>
      </w:r>
      <w:r>
        <w:rPr>
          <w:i/>
        </w:rPr>
        <w:br/>
      </w:r>
      <w:r>
        <w:rPr>
          <w:i/>
        </w:rPr>
        <w:br/>
      </w:r>
      <w:r>
        <w:rPr>
          <w:i/>
        </w:rPr>
        <w:tab/>
      </w:r>
      <w:r>
        <w:rPr>
          <w:i/>
        </w:rPr>
        <w:tab/>
      </w:r>
      <w:r>
        <w:rPr>
          <w:i/>
        </w:rPr>
        <w:tab/>
      </w:r>
      <w:r>
        <w:rPr>
          <w:i/>
        </w:rPr>
        <w:tab/>
      </w:r>
      <w:r>
        <w:rPr>
          <w:i/>
        </w:rPr>
        <w:tab/>
        <w:t>Source: Skyworks Solutions, Inc.</w:t>
      </w:r>
    </w:p>
    <w:p w14:paraId="0BE347CD" w14:textId="77777777" w:rsidR="000D62F4" w:rsidRDefault="000D62F4" w:rsidP="000D62F4">
      <w:pPr>
        <w:rPr>
          <w:rFonts w:ascii="Arial" w:hAnsi="Arial" w:cs="Arial"/>
          <w:b/>
        </w:rPr>
      </w:pPr>
      <w:r>
        <w:rPr>
          <w:rFonts w:ascii="Arial" w:hAnsi="Arial" w:cs="Arial"/>
          <w:b/>
        </w:rPr>
        <w:t xml:space="preserve">Abstract: </w:t>
      </w:r>
    </w:p>
    <w:p w14:paraId="29462BC9" w14:textId="77777777" w:rsidR="000D62F4" w:rsidRDefault="000D62F4" w:rsidP="000D62F4">
      <w:r>
        <w:t>Author: Needs to remain CR CAT "F" since the changes are far from being 100% mirror of the Rel-17 CR.</w:t>
      </w:r>
    </w:p>
    <w:p w14:paraId="040A8D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876F6" w14:textId="77777777" w:rsidR="000D62F4" w:rsidRDefault="000D62F4" w:rsidP="000D62F4">
      <w:pPr>
        <w:rPr>
          <w:rFonts w:ascii="Arial" w:hAnsi="Arial" w:cs="Arial"/>
          <w:b/>
          <w:sz w:val="24"/>
        </w:rPr>
      </w:pPr>
      <w:r>
        <w:rPr>
          <w:rFonts w:ascii="Arial" w:hAnsi="Arial" w:cs="Arial"/>
          <w:b/>
          <w:color w:val="0000FF"/>
          <w:sz w:val="24"/>
        </w:rPr>
        <w:t>R4-2311139</w:t>
      </w:r>
      <w:r>
        <w:rPr>
          <w:rFonts w:ascii="Arial" w:hAnsi="Arial" w:cs="Arial"/>
          <w:b/>
          <w:color w:val="0000FF"/>
          <w:sz w:val="24"/>
        </w:rPr>
        <w:tab/>
      </w:r>
      <w:r>
        <w:rPr>
          <w:rFonts w:ascii="Arial" w:hAnsi="Arial" w:cs="Arial"/>
          <w:b/>
          <w:sz w:val="24"/>
        </w:rPr>
        <w:t>CR to TS 38.101-1 Rel-17 Removing triple uplink configurations and corrections to 2ULCA REFSENS exceptions</w:t>
      </w:r>
    </w:p>
    <w:p w14:paraId="4258782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v17.10.0</w:t>
      </w:r>
      <w:r>
        <w:rPr>
          <w:i/>
        </w:rPr>
        <w:tab/>
        <w:t xml:space="preserve">  CR-1654  rev  Cat: F (Rel-17)</w:t>
      </w:r>
      <w:r>
        <w:rPr>
          <w:i/>
        </w:rPr>
        <w:br/>
      </w:r>
      <w:r>
        <w:rPr>
          <w:i/>
        </w:rPr>
        <w:br/>
      </w:r>
      <w:r>
        <w:rPr>
          <w:i/>
        </w:rPr>
        <w:tab/>
      </w:r>
      <w:r>
        <w:rPr>
          <w:i/>
        </w:rPr>
        <w:tab/>
      </w:r>
      <w:r>
        <w:rPr>
          <w:i/>
        </w:rPr>
        <w:tab/>
      </w:r>
      <w:r>
        <w:rPr>
          <w:i/>
        </w:rPr>
        <w:tab/>
      </w:r>
      <w:r>
        <w:rPr>
          <w:i/>
        </w:rPr>
        <w:tab/>
        <w:t>Source: Skyworks Solutions, Inc.</w:t>
      </w:r>
    </w:p>
    <w:p w14:paraId="5705961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C56EA" w14:textId="77777777" w:rsidR="000D62F4" w:rsidRDefault="000D62F4" w:rsidP="000D62F4">
      <w:pPr>
        <w:rPr>
          <w:rFonts w:ascii="Arial" w:hAnsi="Arial" w:cs="Arial"/>
          <w:b/>
          <w:sz w:val="24"/>
        </w:rPr>
      </w:pPr>
      <w:r>
        <w:rPr>
          <w:rFonts w:ascii="Arial" w:hAnsi="Arial" w:cs="Arial"/>
          <w:b/>
          <w:color w:val="0000FF"/>
          <w:sz w:val="24"/>
        </w:rPr>
        <w:t>R4-2311143</w:t>
      </w:r>
      <w:r>
        <w:rPr>
          <w:rFonts w:ascii="Arial" w:hAnsi="Arial" w:cs="Arial"/>
          <w:b/>
          <w:color w:val="0000FF"/>
          <w:sz w:val="24"/>
        </w:rPr>
        <w:tab/>
      </w:r>
      <w:r>
        <w:rPr>
          <w:rFonts w:ascii="Arial" w:hAnsi="Arial" w:cs="Arial"/>
          <w:b/>
          <w:sz w:val="24"/>
        </w:rPr>
        <w:t>Summary of changes for EN-DC cross-band isolation new template</w:t>
      </w:r>
    </w:p>
    <w:p w14:paraId="4D7EFEF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C0806C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99B5E" w14:textId="77777777" w:rsidR="000D62F4" w:rsidRDefault="000D62F4" w:rsidP="000D62F4">
      <w:pPr>
        <w:rPr>
          <w:rFonts w:ascii="Arial" w:hAnsi="Arial" w:cs="Arial"/>
          <w:b/>
          <w:sz w:val="24"/>
        </w:rPr>
      </w:pPr>
      <w:r>
        <w:rPr>
          <w:rFonts w:ascii="Arial" w:hAnsi="Arial" w:cs="Arial"/>
          <w:b/>
          <w:color w:val="0000FF"/>
          <w:sz w:val="24"/>
        </w:rPr>
        <w:t>R4-2311148</w:t>
      </w:r>
      <w:r>
        <w:rPr>
          <w:rFonts w:ascii="Arial" w:hAnsi="Arial" w:cs="Arial"/>
          <w:b/>
          <w:color w:val="0000FF"/>
          <w:sz w:val="24"/>
        </w:rPr>
        <w:tab/>
      </w:r>
      <w:r>
        <w:rPr>
          <w:rFonts w:ascii="Arial" w:hAnsi="Arial" w:cs="Arial"/>
          <w:b/>
          <w:sz w:val="24"/>
        </w:rPr>
        <w:t>TP for TR 38.846 on test burden reduction for type 3 TB MSD</w:t>
      </w:r>
    </w:p>
    <w:p w14:paraId="54CA6E7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4FDAF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R4-2314685</w:t>
      </w:r>
      <w:r>
        <w:rPr>
          <w:color w:val="993300"/>
          <w:u w:val="single"/>
        </w:rPr>
        <w:t>.</w:t>
      </w:r>
    </w:p>
    <w:p w14:paraId="4348E912" w14:textId="77777777" w:rsidR="000D62F4" w:rsidRDefault="000D62F4" w:rsidP="000D62F4">
      <w:pPr>
        <w:rPr>
          <w:rFonts w:ascii="Arial" w:hAnsi="Arial" w:cs="Arial"/>
          <w:b/>
          <w:sz w:val="24"/>
        </w:rPr>
      </w:pPr>
      <w:r>
        <w:rPr>
          <w:rFonts w:ascii="Arial" w:hAnsi="Arial" w:cs="Arial"/>
          <w:b/>
          <w:color w:val="0000FF"/>
          <w:sz w:val="24"/>
        </w:rPr>
        <w:t>R4-2311149</w:t>
      </w:r>
      <w:r>
        <w:rPr>
          <w:rFonts w:ascii="Arial" w:hAnsi="Arial" w:cs="Arial"/>
          <w:b/>
          <w:color w:val="0000FF"/>
          <w:sz w:val="24"/>
        </w:rPr>
        <w:tab/>
      </w:r>
      <w:r>
        <w:rPr>
          <w:rFonts w:ascii="Arial" w:hAnsi="Arial" w:cs="Arial"/>
          <w:b/>
          <w:sz w:val="24"/>
        </w:rPr>
        <w:t>TP for TR 38.846 guidelines on simplification for 3DL2UL MSD</w:t>
      </w:r>
    </w:p>
    <w:p w14:paraId="5F2228F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C8B36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R4-2314686</w:t>
      </w:r>
      <w:r>
        <w:rPr>
          <w:color w:val="993300"/>
          <w:u w:val="single"/>
        </w:rPr>
        <w:t>.</w:t>
      </w:r>
    </w:p>
    <w:p w14:paraId="43B29B48" w14:textId="77777777" w:rsidR="000D62F4" w:rsidRDefault="000D62F4" w:rsidP="000D62F4">
      <w:pPr>
        <w:rPr>
          <w:rFonts w:ascii="Arial" w:hAnsi="Arial" w:cs="Arial"/>
          <w:b/>
          <w:sz w:val="24"/>
        </w:rPr>
      </w:pPr>
      <w:r>
        <w:rPr>
          <w:rFonts w:ascii="Arial" w:hAnsi="Arial" w:cs="Arial"/>
          <w:b/>
          <w:color w:val="0000FF"/>
          <w:sz w:val="24"/>
        </w:rPr>
        <w:t>R4-2311150</w:t>
      </w:r>
      <w:r>
        <w:rPr>
          <w:rFonts w:ascii="Arial" w:hAnsi="Arial" w:cs="Arial"/>
          <w:b/>
          <w:color w:val="0000FF"/>
          <w:sz w:val="24"/>
        </w:rPr>
        <w:tab/>
      </w:r>
      <w:r>
        <w:rPr>
          <w:rFonts w:ascii="Arial" w:hAnsi="Arial" w:cs="Arial"/>
          <w:b/>
          <w:sz w:val="24"/>
        </w:rPr>
        <w:t>Rx harmonic mixing for SUL</w:t>
      </w:r>
    </w:p>
    <w:p w14:paraId="35FBE3C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B5E6C9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7A24A" w14:textId="77777777" w:rsidR="000D62F4" w:rsidRDefault="000D62F4" w:rsidP="000D62F4">
      <w:pPr>
        <w:rPr>
          <w:rFonts w:ascii="Arial" w:hAnsi="Arial" w:cs="Arial"/>
          <w:b/>
          <w:sz w:val="24"/>
        </w:rPr>
      </w:pPr>
      <w:r>
        <w:rPr>
          <w:rFonts w:ascii="Arial" w:hAnsi="Arial" w:cs="Arial"/>
          <w:b/>
          <w:color w:val="0000FF"/>
          <w:sz w:val="24"/>
        </w:rPr>
        <w:t>R4-2311483</w:t>
      </w:r>
      <w:r>
        <w:rPr>
          <w:rFonts w:ascii="Arial" w:hAnsi="Arial" w:cs="Arial"/>
          <w:b/>
          <w:color w:val="0000FF"/>
          <w:sz w:val="24"/>
        </w:rPr>
        <w:tab/>
      </w:r>
      <w:r>
        <w:rPr>
          <w:rFonts w:ascii="Arial" w:hAnsi="Arial" w:cs="Arial"/>
          <w:b/>
          <w:sz w:val="24"/>
        </w:rPr>
        <w:t>V2X con-current operation UEtoUE co-ex requirement</w:t>
      </w:r>
    </w:p>
    <w:p w14:paraId="5899996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79F81F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A2112" w14:textId="77777777" w:rsidR="000D62F4" w:rsidRDefault="000D62F4" w:rsidP="000D62F4">
      <w:pPr>
        <w:rPr>
          <w:rFonts w:ascii="Arial" w:hAnsi="Arial" w:cs="Arial"/>
          <w:b/>
          <w:sz w:val="24"/>
        </w:rPr>
      </w:pPr>
      <w:r>
        <w:rPr>
          <w:rFonts w:ascii="Arial" w:hAnsi="Arial" w:cs="Arial"/>
          <w:b/>
          <w:color w:val="0000FF"/>
          <w:sz w:val="24"/>
        </w:rPr>
        <w:t>R4-2312611</w:t>
      </w:r>
      <w:r>
        <w:rPr>
          <w:rFonts w:ascii="Arial" w:hAnsi="Arial" w:cs="Arial"/>
          <w:b/>
          <w:color w:val="0000FF"/>
          <w:sz w:val="24"/>
        </w:rPr>
        <w:tab/>
      </w:r>
      <w:r>
        <w:rPr>
          <w:rFonts w:ascii="Arial" w:hAnsi="Arial" w:cs="Arial"/>
          <w:b/>
          <w:sz w:val="24"/>
        </w:rPr>
        <w:t>Clarification on delta TIB and RIB values for band combination</w:t>
      </w:r>
    </w:p>
    <w:p w14:paraId="7FE393C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CHTTL</w:t>
      </w:r>
    </w:p>
    <w:p w14:paraId="58A9AD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285EA" w14:textId="77777777" w:rsidR="000D62F4" w:rsidRDefault="000D62F4" w:rsidP="000D62F4">
      <w:pPr>
        <w:rPr>
          <w:rFonts w:ascii="Arial" w:hAnsi="Arial" w:cs="Arial"/>
          <w:b/>
          <w:sz w:val="24"/>
        </w:rPr>
      </w:pPr>
      <w:r>
        <w:rPr>
          <w:rFonts w:ascii="Arial" w:hAnsi="Arial" w:cs="Arial"/>
          <w:b/>
          <w:color w:val="0000FF"/>
          <w:sz w:val="24"/>
        </w:rPr>
        <w:t>R4-2312612</w:t>
      </w:r>
      <w:r>
        <w:rPr>
          <w:rFonts w:ascii="Arial" w:hAnsi="Arial" w:cs="Arial"/>
          <w:b/>
          <w:color w:val="0000FF"/>
          <w:sz w:val="24"/>
        </w:rPr>
        <w:tab/>
      </w:r>
      <w:r>
        <w:rPr>
          <w:rFonts w:ascii="Arial" w:hAnsi="Arial" w:cs="Arial"/>
          <w:b/>
          <w:sz w:val="24"/>
        </w:rPr>
        <w:t>TP for TR 38.846: Guidelines on the delta TIB and RIB values for band combinations with SDL, SUL and immediately close component bands</w:t>
      </w:r>
    </w:p>
    <w:p w14:paraId="2A581E8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1198D8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60F82" w14:textId="77777777" w:rsidR="000D62F4" w:rsidRDefault="000D62F4" w:rsidP="000D62F4">
      <w:pPr>
        <w:rPr>
          <w:rFonts w:ascii="Arial" w:hAnsi="Arial" w:cs="Arial"/>
          <w:b/>
          <w:sz w:val="24"/>
        </w:rPr>
      </w:pPr>
      <w:r>
        <w:rPr>
          <w:rFonts w:ascii="Arial" w:hAnsi="Arial" w:cs="Arial"/>
          <w:b/>
          <w:color w:val="0000FF"/>
          <w:sz w:val="24"/>
        </w:rPr>
        <w:t>R4-2313280</w:t>
      </w:r>
      <w:r>
        <w:rPr>
          <w:rFonts w:ascii="Arial" w:hAnsi="Arial" w:cs="Arial"/>
          <w:b/>
          <w:color w:val="0000FF"/>
          <w:sz w:val="24"/>
        </w:rPr>
        <w:tab/>
      </w:r>
      <w:r>
        <w:rPr>
          <w:rFonts w:ascii="Arial" w:hAnsi="Arial" w:cs="Arial"/>
          <w:b/>
          <w:sz w:val="24"/>
        </w:rPr>
        <w:t>CR to TS 38.101-3 Rel-17 Amendments to triple-beat MSD test points</w:t>
      </w:r>
    </w:p>
    <w:p w14:paraId="10ADABB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CR-1026  rev  Cat: F (Rel-17)</w:t>
      </w:r>
      <w:r>
        <w:rPr>
          <w:i/>
        </w:rPr>
        <w:br/>
      </w:r>
      <w:r>
        <w:rPr>
          <w:i/>
        </w:rPr>
        <w:br/>
      </w:r>
      <w:r>
        <w:rPr>
          <w:i/>
        </w:rPr>
        <w:tab/>
      </w:r>
      <w:r>
        <w:rPr>
          <w:i/>
        </w:rPr>
        <w:tab/>
      </w:r>
      <w:r>
        <w:rPr>
          <w:i/>
        </w:rPr>
        <w:tab/>
      </w:r>
      <w:r>
        <w:rPr>
          <w:i/>
        </w:rPr>
        <w:tab/>
      </w:r>
      <w:r>
        <w:rPr>
          <w:i/>
        </w:rPr>
        <w:tab/>
        <w:t>Source: Skyworks Solutions Inc.</w:t>
      </w:r>
    </w:p>
    <w:p w14:paraId="71A106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E9F9B" w14:textId="77777777" w:rsidR="000D62F4" w:rsidRDefault="000D62F4" w:rsidP="000D62F4">
      <w:pPr>
        <w:rPr>
          <w:rFonts w:ascii="Arial" w:hAnsi="Arial" w:cs="Arial"/>
          <w:b/>
          <w:sz w:val="24"/>
        </w:rPr>
      </w:pPr>
      <w:r>
        <w:rPr>
          <w:rFonts w:ascii="Arial" w:hAnsi="Arial" w:cs="Arial"/>
          <w:b/>
          <w:color w:val="0000FF"/>
          <w:sz w:val="24"/>
        </w:rPr>
        <w:t>R4-2314685</w:t>
      </w:r>
      <w:r>
        <w:rPr>
          <w:rFonts w:ascii="Arial" w:hAnsi="Arial" w:cs="Arial"/>
          <w:b/>
          <w:color w:val="0000FF"/>
          <w:sz w:val="24"/>
        </w:rPr>
        <w:tab/>
      </w:r>
      <w:r>
        <w:rPr>
          <w:rFonts w:ascii="Arial" w:hAnsi="Arial" w:cs="Arial"/>
          <w:b/>
          <w:sz w:val="24"/>
        </w:rPr>
        <w:t>TP for TR 38.846 on test burden reduction for type 3 TB MSD</w:t>
      </w:r>
    </w:p>
    <w:p w14:paraId="7F8DD74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v1.0.0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F895E37" w14:textId="77777777" w:rsidR="000D62F4" w:rsidRDefault="000D62F4" w:rsidP="000D62F4">
      <w:pPr>
        <w:rPr>
          <w:color w:val="808080"/>
        </w:rPr>
      </w:pPr>
      <w:r>
        <w:rPr>
          <w:color w:val="808080"/>
        </w:rPr>
        <w:t>(Replaces R4-2311148)</w:t>
      </w:r>
    </w:p>
    <w:p w14:paraId="53F05B7D" w14:textId="77777777" w:rsidR="000D62F4" w:rsidRDefault="000D62F4" w:rsidP="000D62F4">
      <w:pPr>
        <w:rPr>
          <w:rFonts w:ascii="Arial" w:hAnsi="Arial" w:cs="Arial"/>
          <w:b/>
        </w:rPr>
      </w:pPr>
      <w:r>
        <w:rPr>
          <w:rFonts w:ascii="Arial" w:hAnsi="Arial" w:cs="Arial"/>
          <w:b/>
        </w:rPr>
        <w:t xml:space="preserve">Abstract: </w:t>
      </w:r>
    </w:p>
    <w:p w14:paraId="46F2BFD3" w14:textId="77777777" w:rsidR="000D62F4" w:rsidRDefault="000D62F4" w:rsidP="000D62F4">
      <w:r>
        <w:t>[108][100] Main Session</w:t>
      </w:r>
    </w:p>
    <w:p w14:paraId="69B5CD5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2FAE2" w14:textId="77777777" w:rsidR="000D62F4" w:rsidRDefault="000D62F4" w:rsidP="000D62F4">
      <w:pPr>
        <w:rPr>
          <w:rFonts w:ascii="Arial" w:hAnsi="Arial" w:cs="Arial"/>
          <w:b/>
          <w:sz w:val="24"/>
        </w:rPr>
      </w:pPr>
      <w:r>
        <w:rPr>
          <w:rFonts w:ascii="Arial" w:hAnsi="Arial" w:cs="Arial"/>
          <w:b/>
          <w:color w:val="0000FF"/>
          <w:sz w:val="24"/>
        </w:rPr>
        <w:t>R4-2314687</w:t>
      </w:r>
      <w:r>
        <w:rPr>
          <w:rFonts w:ascii="Arial" w:hAnsi="Arial" w:cs="Arial"/>
          <w:b/>
          <w:color w:val="0000FF"/>
          <w:sz w:val="24"/>
        </w:rPr>
        <w:tab/>
      </w:r>
      <w:r>
        <w:rPr>
          <w:rFonts w:ascii="Arial" w:hAnsi="Arial" w:cs="Arial"/>
          <w:b/>
          <w:sz w:val="24"/>
        </w:rPr>
        <w:t>CR to TS 38.101-3 Rel-18 Amendments to triple-beat MSD test points</w:t>
      </w:r>
    </w:p>
    <w:p w14:paraId="67AFBB7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CR-0982  rev 1 Cat: F (Rel-18)</w:t>
      </w:r>
      <w:r>
        <w:rPr>
          <w:i/>
        </w:rPr>
        <w:br/>
      </w:r>
      <w:r>
        <w:rPr>
          <w:i/>
        </w:rPr>
        <w:br/>
      </w:r>
      <w:r>
        <w:rPr>
          <w:i/>
        </w:rPr>
        <w:tab/>
      </w:r>
      <w:r>
        <w:rPr>
          <w:i/>
        </w:rPr>
        <w:tab/>
      </w:r>
      <w:r>
        <w:rPr>
          <w:i/>
        </w:rPr>
        <w:tab/>
      </w:r>
      <w:r>
        <w:rPr>
          <w:i/>
        </w:rPr>
        <w:tab/>
      </w:r>
      <w:r>
        <w:rPr>
          <w:i/>
        </w:rPr>
        <w:tab/>
        <w:t>Source: Skyworks Solutions Inc.</w:t>
      </w:r>
    </w:p>
    <w:p w14:paraId="5BB7BEBD" w14:textId="77777777" w:rsidR="000D62F4" w:rsidRDefault="000D62F4" w:rsidP="000D62F4">
      <w:pPr>
        <w:rPr>
          <w:color w:val="808080"/>
        </w:rPr>
      </w:pPr>
      <w:r>
        <w:rPr>
          <w:color w:val="808080"/>
        </w:rPr>
        <w:t>(Replaces R4-2311135)</w:t>
      </w:r>
    </w:p>
    <w:p w14:paraId="331D31D3" w14:textId="77777777" w:rsidR="000D62F4" w:rsidRDefault="000D62F4" w:rsidP="000D62F4">
      <w:pPr>
        <w:rPr>
          <w:rFonts w:ascii="Arial" w:hAnsi="Arial" w:cs="Arial"/>
          <w:b/>
        </w:rPr>
      </w:pPr>
      <w:r>
        <w:rPr>
          <w:rFonts w:ascii="Arial" w:hAnsi="Arial" w:cs="Arial"/>
          <w:b/>
        </w:rPr>
        <w:t xml:space="preserve">Abstract: </w:t>
      </w:r>
    </w:p>
    <w:p w14:paraId="020D4B57" w14:textId="77777777" w:rsidR="000D62F4" w:rsidRDefault="000D62F4" w:rsidP="000D62F4">
      <w:r>
        <w:t>[108][100] Main Session</w:t>
      </w:r>
    </w:p>
    <w:p w14:paraId="530FFA5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46648" w14:textId="77777777" w:rsidR="000D62F4" w:rsidRDefault="000D62F4" w:rsidP="000D62F4">
      <w:pPr>
        <w:rPr>
          <w:rFonts w:ascii="Arial" w:hAnsi="Arial" w:cs="Arial"/>
          <w:b/>
          <w:sz w:val="24"/>
        </w:rPr>
      </w:pPr>
      <w:r>
        <w:rPr>
          <w:rFonts w:ascii="Arial" w:hAnsi="Arial" w:cs="Arial"/>
          <w:b/>
          <w:color w:val="0000FF"/>
          <w:sz w:val="24"/>
        </w:rPr>
        <w:t>R4-2314766</w:t>
      </w:r>
      <w:r>
        <w:rPr>
          <w:rFonts w:ascii="Arial" w:hAnsi="Arial" w:cs="Arial"/>
          <w:b/>
          <w:color w:val="0000FF"/>
          <w:sz w:val="24"/>
        </w:rPr>
        <w:tab/>
      </w:r>
      <w:r>
        <w:rPr>
          <w:rFonts w:ascii="Arial" w:hAnsi="Arial" w:cs="Arial"/>
          <w:b/>
          <w:sz w:val="24"/>
        </w:rPr>
        <w:t>draft CR to TS 38.101-3 Rel-18 New table format for PC3 MSD due to cross-band isolation</w:t>
      </w:r>
    </w:p>
    <w:p w14:paraId="6ED48DE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6B53D3A4" w14:textId="77777777" w:rsidR="000D62F4" w:rsidRDefault="000D62F4" w:rsidP="000D62F4">
      <w:pPr>
        <w:rPr>
          <w:color w:val="808080"/>
        </w:rPr>
      </w:pPr>
      <w:r>
        <w:rPr>
          <w:color w:val="808080"/>
        </w:rPr>
        <w:t>(Replaces R4-2311133)</w:t>
      </w:r>
    </w:p>
    <w:p w14:paraId="09EB31CB" w14:textId="77777777" w:rsidR="000D62F4" w:rsidRDefault="000D62F4" w:rsidP="000D62F4">
      <w:pPr>
        <w:rPr>
          <w:rFonts w:ascii="Arial" w:hAnsi="Arial" w:cs="Arial"/>
          <w:b/>
        </w:rPr>
      </w:pPr>
      <w:r>
        <w:rPr>
          <w:rFonts w:ascii="Arial" w:hAnsi="Arial" w:cs="Arial"/>
          <w:b/>
        </w:rPr>
        <w:t xml:space="preserve">Abstract: </w:t>
      </w:r>
    </w:p>
    <w:p w14:paraId="1EE1EBED" w14:textId="77777777" w:rsidR="000D62F4" w:rsidRDefault="000D62F4" w:rsidP="000D62F4">
      <w:r>
        <w:t>[108][100] Main Session</w:t>
      </w:r>
    </w:p>
    <w:p w14:paraId="5C2498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A7312" w14:textId="77777777" w:rsidR="000D62F4" w:rsidRDefault="000D62F4" w:rsidP="000D62F4">
      <w:pPr>
        <w:pStyle w:val="Heading4"/>
      </w:pPr>
      <w:bookmarkStart w:id="212" w:name="_Toc145956230"/>
      <w:r>
        <w:t>8.1.4</w:t>
      </w:r>
      <w:r>
        <w:tab/>
        <w:t>Moderator summary and conclusions</w:t>
      </w:r>
      <w:bookmarkEnd w:id="212"/>
    </w:p>
    <w:p w14:paraId="42ED1FE7" w14:textId="77777777" w:rsidR="000D62F4" w:rsidRDefault="000D62F4" w:rsidP="000D62F4">
      <w:pPr>
        <w:rPr>
          <w:rFonts w:ascii="Arial" w:hAnsi="Arial" w:cs="Arial"/>
          <w:b/>
          <w:sz w:val="24"/>
        </w:rPr>
      </w:pPr>
      <w:r>
        <w:rPr>
          <w:rFonts w:ascii="Arial" w:hAnsi="Arial" w:cs="Arial"/>
          <w:b/>
          <w:color w:val="0000FF"/>
          <w:sz w:val="24"/>
        </w:rPr>
        <w:t>R4-2314206</w:t>
      </w:r>
      <w:r>
        <w:rPr>
          <w:rFonts w:ascii="Arial" w:hAnsi="Arial" w:cs="Arial"/>
          <w:b/>
          <w:color w:val="0000FF"/>
          <w:sz w:val="24"/>
        </w:rPr>
        <w:tab/>
      </w:r>
      <w:r>
        <w:rPr>
          <w:rFonts w:ascii="Arial" w:hAnsi="Arial" w:cs="Arial"/>
          <w:b/>
          <w:sz w:val="24"/>
        </w:rPr>
        <w:t>Topic summary for [108][124] FS_SimBC</w:t>
      </w:r>
    </w:p>
    <w:p w14:paraId="1DEDBAC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4228D27" w14:textId="77777777" w:rsidR="000D62F4" w:rsidRDefault="000D62F4" w:rsidP="000D62F4">
      <w:pPr>
        <w:rPr>
          <w:rFonts w:ascii="Arial" w:hAnsi="Arial" w:cs="Arial"/>
          <w:b/>
        </w:rPr>
      </w:pPr>
      <w:r>
        <w:rPr>
          <w:rFonts w:ascii="Arial" w:hAnsi="Arial" w:cs="Arial"/>
          <w:b/>
        </w:rPr>
        <w:t xml:space="preserve">Abstract: </w:t>
      </w:r>
    </w:p>
    <w:p w14:paraId="7C8DE17D" w14:textId="77777777" w:rsidR="000D62F4" w:rsidRDefault="000D62F4" w:rsidP="000D62F4">
      <w:r>
        <w:t>[108] [100] Main Session</w:t>
      </w:r>
    </w:p>
    <w:p w14:paraId="6A106D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20368" w14:textId="77777777" w:rsidR="000D62F4" w:rsidRDefault="000D62F4" w:rsidP="000D62F4">
      <w:pPr>
        <w:rPr>
          <w:rFonts w:ascii="Arial" w:hAnsi="Arial" w:cs="Arial"/>
          <w:b/>
          <w:sz w:val="24"/>
        </w:rPr>
      </w:pPr>
      <w:r>
        <w:rPr>
          <w:rFonts w:ascii="Arial" w:hAnsi="Arial" w:cs="Arial"/>
          <w:b/>
          <w:color w:val="0000FF"/>
          <w:sz w:val="24"/>
        </w:rPr>
        <w:t>R4-2314688</w:t>
      </w:r>
      <w:r>
        <w:rPr>
          <w:rFonts w:ascii="Arial" w:hAnsi="Arial" w:cs="Arial"/>
          <w:b/>
          <w:color w:val="0000FF"/>
          <w:sz w:val="24"/>
        </w:rPr>
        <w:tab/>
      </w:r>
      <w:r>
        <w:rPr>
          <w:rFonts w:ascii="Arial" w:hAnsi="Arial" w:cs="Arial"/>
          <w:b/>
          <w:sz w:val="24"/>
        </w:rPr>
        <w:t>WF on Delta_TIB and Delta_RIB</w:t>
      </w:r>
    </w:p>
    <w:p w14:paraId="4C5978C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7A8B5C" w14:textId="77777777" w:rsidR="000D62F4" w:rsidRDefault="000D62F4" w:rsidP="000D62F4">
      <w:pPr>
        <w:rPr>
          <w:rFonts w:ascii="Arial" w:hAnsi="Arial" w:cs="Arial"/>
          <w:b/>
        </w:rPr>
      </w:pPr>
      <w:r>
        <w:rPr>
          <w:rFonts w:ascii="Arial" w:hAnsi="Arial" w:cs="Arial"/>
          <w:b/>
        </w:rPr>
        <w:t xml:space="preserve">Abstract: </w:t>
      </w:r>
    </w:p>
    <w:p w14:paraId="3B411CF1" w14:textId="77777777" w:rsidR="000D62F4" w:rsidRDefault="000D62F4" w:rsidP="000D62F4">
      <w:r>
        <w:t>[108][100] Main Session [WF Approval]</w:t>
      </w:r>
    </w:p>
    <w:p w14:paraId="4C001F3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98C3E" w14:textId="77777777" w:rsidR="000D62F4" w:rsidRDefault="000D62F4" w:rsidP="000D62F4">
      <w:pPr>
        <w:pStyle w:val="Heading3"/>
      </w:pPr>
      <w:bookmarkStart w:id="213" w:name="_Toc145956231"/>
      <w:r>
        <w:t>8.2</w:t>
      </w:r>
      <w:r>
        <w:tab/>
        <w:t>Study on NR FR2 OTA testing enhancements</w:t>
      </w:r>
      <w:bookmarkEnd w:id="213"/>
    </w:p>
    <w:p w14:paraId="58460083" w14:textId="77777777" w:rsidR="000D62F4" w:rsidRDefault="000D62F4" w:rsidP="000D62F4">
      <w:pPr>
        <w:pStyle w:val="Heading4"/>
      </w:pPr>
      <w:bookmarkStart w:id="214" w:name="_Toc145956232"/>
      <w:r>
        <w:t>8.2.1</w:t>
      </w:r>
      <w:r>
        <w:tab/>
        <w:t>General and work plan</w:t>
      </w:r>
      <w:bookmarkEnd w:id="214"/>
    </w:p>
    <w:p w14:paraId="108E8134" w14:textId="77777777" w:rsidR="000D62F4" w:rsidRDefault="000D62F4" w:rsidP="000D62F4">
      <w:pPr>
        <w:rPr>
          <w:rFonts w:ascii="Arial" w:hAnsi="Arial" w:cs="Arial"/>
          <w:b/>
          <w:sz w:val="24"/>
        </w:rPr>
      </w:pPr>
      <w:r>
        <w:rPr>
          <w:rFonts w:ascii="Arial" w:hAnsi="Arial" w:cs="Arial"/>
          <w:b/>
          <w:color w:val="0000FF"/>
          <w:sz w:val="24"/>
        </w:rPr>
        <w:t>R4-2312890</w:t>
      </w:r>
      <w:r>
        <w:rPr>
          <w:rFonts w:ascii="Arial" w:hAnsi="Arial" w:cs="Arial"/>
          <w:b/>
          <w:color w:val="0000FF"/>
          <w:sz w:val="24"/>
        </w:rPr>
        <w:tab/>
      </w:r>
      <w:r>
        <w:rPr>
          <w:rFonts w:ascii="Arial" w:hAnsi="Arial" w:cs="Arial"/>
          <w:b/>
          <w:sz w:val="24"/>
        </w:rPr>
        <w:t>3GPP TR 38.871 v0.4.0</w:t>
      </w:r>
    </w:p>
    <w:p w14:paraId="45FF52AD"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F1385D2" w14:textId="77777777" w:rsidR="000D62F4" w:rsidRDefault="000D62F4" w:rsidP="000D62F4">
      <w:pPr>
        <w:rPr>
          <w:rFonts w:ascii="Arial" w:hAnsi="Arial" w:cs="Arial"/>
          <w:b/>
        </w:rPr>
      </w:pPr>
      <w:r>
        <w:rPr>
          <w:rFonts w:ascii="Arial" w:hAnsi="Arial" w:cs="Arial"/>
          <w:b/>
        </w:rPr>
        <w:t xml:space="preserve">Abstract: </w:t>
      </w:r>
    </w:p>
    <w:p w14:paraId="5B01B45C" w14:textId="77777777" w:rsidR="000D62F4" w:rsidRDefault="000D62F4" w:rsidP="000D62F4">
      <w:r>
        <w:t>[Email Approval]</w:t>
      </w:r>
    </w:p>
    <w:p w14:paraId="6B711C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20181" w14:textId="77777777" w:rsidR="000D62F4" w:rsidRDefault="000D62F4" w:rsidP="000D62F4">
      <w:pPr>
        <w:rPr>
          <w:rFonts w:ascii="Arial" w:hAnsi="Arial" w:cs="Arial"/>
          <w:b/>
          <w:sz w:val="24"/>
        </w:rPr>
      </w:pPr>
      <w:r>
        <w:rPr>
          <w:rFonts w:ascii="Arial" w:hAnsi="Arial" w:cs="Arial"/>
          <w:b/>
          <w:color w:val="0000FF"/>
          <w:sz w:val="24"/>
        </w:rPr>
        <w:t>R4-2312914</w:t>
      </w:r>
      <w:r>
        <w:rPr>
          <w:rFonts w:ascii="Arial" w:hAnsi="Arial" w:cs="Arial"/>
          <w:b/>
          <w:color w:val="0000FF"/>
          <w:sz w:val="24"/>
        </w:rPr>
        <w:tab/>
      </w:r>
      <w:r>
        <w:rPr>
          <w:rFonts w:ascii="Arial" w:hAnsi="Arial" w:cs="Arial"/>
          <w:b/>
          <w:sz w:val="24"/>
        </w:rPr>
        <w:t>TP for assistant coordination system</w:t>
      </w:r>
    </w:p>
    <w:p w14:paraId="49B0ABC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OPPO</w:t>
      </w:r>
    </w:p>
    <w:p w14:paraId="19BA92C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R4-2313887</w:t>
      </w:r>
      <w:r>
        <w:rPr>
          <w:color w:val="993300"/>
          <w:u w:val="single"/>
        </w:rPr>
        <w:t>.</w:t>
      </w:r>
    </w:p>
    <w:p w14:paraId="259E0A47" w14:textId="77777777" w:rsidR="000D62F4" w:rsidRDefault="000D62F4" w:rsidP="000D62F4">
      <w:pPr>
        <w:rPr>
          <w:rFonts w:ascii="Arial" w:hAnsi="Arial" w:cs="Arial"/>
          <w:b/>
          <w:sz w:val="24"/>
        </w:rPr>
      </w:pPr>
      <w:r>
        <w:rPr>
          <w:rFonts w:ascii="Arial" w:hAnsi="Arial" w:cs="Arial"/>
          <w:b/>
          <w:color w:val="0000FF"/>
          <w:sz w:val="24"/>
        </w:rPr>
        <w:t>R4-2313887</w:t>
      </w:r>
      <w:r>
        <w:rPr>
          <w:rFonts w:ascii="Arial" w:hAnsi="Arial" w:cs="Arial"/>
          <w:b/>
          <w:color w:val="0000FF"/>
          <w:sz w:val="24"/>
        </w:rPr>
        <w:tab/>
      </w:r>
      <w:r>
        <w:rPr>
          <w:rFonts w:ascii="Arial" w:hAnsi="Arial" w:cs="Arial"/>
          <w:b/>
          <w:sz w:val="24"/>
        </w:rPr>
        <w:t>TP for assistant coordination system</w:t>
      </w:r>
    </w:p>
    <w:p w14:paraId="3AFD16C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OPPO</w:t>
      </w:r>
    </w:p>
    <w:p w14:paraId="1A602AC9" w14:textId="77777777" w:rsidR="000D62F4" w:rsidRDefault="000D62F4" w:rsidP="000D62F4">
      <w:pPr>
        <w:rPr>
          <w:color w:val="808080"/>
        </w:rPr>
      </w:pPr>
      <w:r>
        <w:rPr>
          <w:color w:val="808080"/>
        </w:rPr>
        <w:t>(Replaces R4-2312914)</w:t>
      </w:r>
    </w:p>
    <w:p w14:paraId="76562DF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E71D6" w14:textId="77777777" w:rsidR="000D62F4" w:rsidRDefault="000D62F4" w:rsidP="000D62F4">
      <w:pPr>
        <w:pStyle w:val="Heading4"/>
      </w:pPr>
      <w:bookmarkStart w:id="215" w:name="_Toc145956233"/>
      <w:r>
        <w:t>8.2.2</w:t>
      </w:r>
      <w:r>
        <w:tab/>
        <w:t>Test methods for RF requirements</w:t>
      </w:r>
      <w:bookmarkEnd w:id="215"/>
    </w:p>
    <w:p w14:paraId="07D20A91" w14:textId="77777777" w:rsidR="000D62F4" w:rsidRDefault="000D62F4" w:rsidP="000D62F4">
      <w:pPr>
        <w:rPr>
          <w:rFonts w:ascii="Arial" w:hAnsi="Arial" w:cs="Arial"/>
          <w:b/>
          <w:sz w:val="24"/>
        </w:rPr>
      </w:pPr>
      <w:r>
        <w:rPr>
          <w:rFonts w:ascii="Arial" w:hAnsi="Arial" w:cs="Arial"/>
          <w:b/>
          <w:color w:val="0000FF"/>
          <w:sz w:val="24"/>
        </w:rPr>
        <w:t>R4-2312507</w:t>
      </w:r>
      <w:r>
        <w:rPr>
          <w:rFonts w:ascii="Arial" w:hAnsi="Arial" w:cs="Arial"/>
          <w:b/>
          <w:color w:val="0000FF"/>
          <w:sz w:val="24"/>
        </w:rPr>
        <w:tab/>
      </w:r>
      <w:r>
        <w:rPr>
          <w:rFonts w:ascii="Arial" w:hAnsi="Arial" w:cs="Arial"/>
          <w:b/>
          <w:sz w:val="24"/>
        </w:rPr>
        <w:t>On measurement grid and other testing issues for 2AoA spherical coverage</w:t>
      </w:r>
    </w:p>
    <w:p w14:paraId="1FEC1EC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6500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5AF2C" w14:textId="77777777" w:rsidR="000D62F4" w:rsidRDefault="000D62F4" w:rsidP="000D62F4">
      <w:pPr>
        <w:rPr>
          <w:rFonts w:ascii="Arial" w:hAnsi="Arial" w:cs="Arial"/>
          <w:b/>
          <w:sz w:val="24"/>
        </w:rPr>
      </w:pPr>
      <w:r>
        <w:rPr>
          <w:rFonts w:ascii="Arial" w:hAnsi="Arial" w:cs="Arial"/>
          <w:b/>
          <w:color w:val="0000FF"/>
          <w:sz w:val="24"/>
        </w:rPr>
        <w:t>R4-2312579</w:t>
      </w:r>
      <w:r>
        <w:rPr>
          <w:rFonts w:ascii="Arial" w:hAnsi="Arial" w:cs="Arial"/>
          <w:b/>
          <w:color w:val="0000FF"/>
          <w:sz w:val="24"/>
        </w:rPr>
        <w:tab/>
      </w:r>
      <w:r>
        <w:rPr>
          <w:rFonts w:ascii="Arial" w:hAnsi="Arial" w:cs="Arial"/>
          <w:b/>
          <w:sz w:val="24"/>
        </w:rPr>
        <w:t>Discussion on the impact of measurement grid in multi-Rx RF test</w:t>
      </w:r>
    </w:p>
    <w:p w14:paraId="09AE1BE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713C9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D63BC" w14:textId="77777777" w:rsidR="000D62F4" w:rsidRDefault="000D62F4" w:rsidP="000D62F4">
      <w:pPr>
        <w:rPr>
          <w:rFonts w:ascii="Arial" w:hAnsi="Arial" w:cs="Arial"/>
          <w:b/>
          <w:sz w:val="24"/>
        </w:rPr>
      </w:pPr>
      <w:r>
        <w:rPr>
          <w:rFonts w:ascii="Arial" w:hAnsi="Arial" w:cs="Arial"/>
          <w:b/>
          <w:color w:val="0000FF"/>
          <w:sz w:val="24"/>
        </w:rPr>
        <w:t>R4-2312886</w:t>
      </w:r>
      <w:r>
        <w:rPr>
          <w:rFonts w:ascii="Arial" w:hAnsi="Arial" w:cs="Arial"/>
          <w:b/>
          <w:color w:val="0000FF"/>
          <w:sz w:val="24"/>
        </w:rPr>
        <w:tab/>
      </w:r>
      <w:r>
        <w:rPr>
          <w:rFonts w:ascii="Arial" w:hAnsi="Arial" w:cs="Arial"/>
          <w:b/>
          <w:sz w:val="24"/>
        </w:rPr>
        <w:t>Views on RF test method for FR2 multi-Rx UE</w:t>
      </w:r>
    </w:p>
    <w:p w14:paraId="3E58143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0C51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18AAD" w14:textId="77777777" w:rsidR="000D62F4" w:rsidRDefault="000D62F4" w:rsidP="000D62F4">
      <w:pPr>
        <w:rPr>
          <w:rFonts w:ascii="Arial" w:hAnsi="Arial" w:cs="Arial"/>
          <w:b/>
          <w:sz w:val="24"/>
        </w:rPr>
      </w:pPr>
      <w:r>
        <w:rPr>
          <w:rFonts w:ascii="Arial" w:hAnsi="Arial" w:cs="Arial"/>
          <w:b/>
          <w:color w:val="0000FF"/>
          <w:sz w:val="24"/>
        </w:rPr>
        <w:t>R4-2312889</w:t>
      </w:r>
      <w:r>
        <w:rPr>
          <w:rFonts w:ascii="Arial" w:hAnsi="Arial" w:cs="Arial"/>
          <w:b/>
          <w:color w:val="0000FF"/>
          <w:sz w:val="24"/>
        </w:rPr>
        <w:tab/>
      </w:r>
      <w:r>
        <w:rPr>
          <w:rFonts w:ascii="Arial" w:hAnsi="Arial" w:cs="Arial"/>
          <w:b/>
          <w:sz w:val="24"/>
        </w:rPr>
        <w:t>TP to TR38.871 on UE RF testing methdology</w:t>
      </w:r>
    </w:p>
    <w:p w14:paraId="0B5203B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4662A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898197" w14:textId="77777777" w:rsidR="000D62F4" w:rsidRDefault="000D62F4" w:rsidP="000D62F4">
      <w:pPr>
        <w:rPr>
          <w:rFonts w:ascii="Arial" w:hAnsi="Arial" w:cs="Arial"/>
          <w:b/>
          <w:sz w:val="24"/>
        </w:rPr>
      </w:pPr>
      <w:r>
        <w:rPr>
          <w:rFonts w:ascii="Arial" w:hAnsi="Arial" w:cs="Arial"/>
          <w:b/>
          <w:color w:val="0000FF"/>
          <w:sz w:val="24"/>
        </w:rPr>
        <w:t>R4-2312915</w:t>
      </w:r>
      <w:r>
        <w:rPr>
          <w:rFonts w:ascii="Arial" w:hAnsi="Arial" w:cs="Arial"/>
          <w:b/>
          <w:color w:val="0000FF"/>
          <w:sz w:val="24"/>
        </w:rPr>
        <w:tab/>
      </w:r>
      <w:r>
        <w:rPr>
          <w:rFonts w:ascii="Arial" w:hAnsi="Arial" w:cs="Arial"/>
          <w:b/>
          <w:sz w:val="24"/>
        </w:rPr>
        <w:t>Discussion of test procedure</w:t>
      </w:r>
    </w:p>
    <w:p w14:paraId="3C3D603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9A1CA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5F92A" w14:textId="77777777" w:rsidR="000D62F4" w:rsidRDefault="000D62F4" w:rsidP="000D62F4">
      <w:pPr>
        <w:rPr>
          <w:rFonts w:ascii="Arial" w:hAnsi="Arial" w:cs="Arial"/>
          <w:b/>
          <w:sz w:val="24"/>
        </w:rPr>
      </w:pPr>
      <w:r>
        <w:rPr>
          <w:rFonts w:ascii="Arial" w:hAnsi="Arial" w:cs="Arial"/>
          <w:b/>
          <w:color w:val="0000FF"/>
          <w:sz w:val="24"/>
        </w:rPr>
        <w:t>R4-2313219</w:t>
      </w:r>
      <w:r>
        <w:rPr>
          <w:rFonts w:ascii="Arial" w:hAnsi="Arial" w:cs="Arial"/>
          <w:b/>
          <w:color w:val="0000FF"/>
          <w:sz w:val="24"/>
        </w:rPr>
        <w:tab/>
      </w:r>
      <w:r>
        <w:rPr>
          <w:rFonts w:ascii="Arial" w:hAnsi="Arial" w:cs="Arial"/>
          <w:b/>
          <w:sz w:val="24"/>
        </w:rPr>
        <w:t>Discussion on Test methods for RF requirements</w:t>
      </w:r>
    </w:p>
    <w:p w14:paraId="0794B93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916D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867DF" w14:textId="77777777" w:rsidR="000D62F4" w:rsidRDefault="000D62F4" w:rsidP="000D62F4">
      <w:pPr>
        <w:rPr>
          <w:rFonts w:ascii="Arial" w:hAnsi="Arial" w:cs="Arial"/>
          <w:b/>
          <w:sz w:val="24"/>
        </w:rPr>
      </w:pPr>
      <w:r>
        <w:rPr>
          <w:rFonts w:ascii="Arial" w:hAnsi="Arial" w:cs="Arial"/>
          <w:b/>
          <w:color w:val="0000FF"/>
          <w:sz w:val="24"/>
        </w:rPr>
        <w:t>R4-2313781</w:t>
      </w:r>
      <w:r>
        <w:rPr>
          <w:rFonts w:ascii="Arial" w:hAnsi="Arial" w:cs="Arial"/>
          <w:b/>
          <w:color w:val="0000FF"/>
          <w:sz w:val="24"/>
        </w:rPr>
        <w:tab/>
      </w:r>
      <w:r>
        <w:rPr>
          <w:rFonts w:ascii="Arial" w:hAnsi="Arial" w:cs="Arial"/>
          <w:b/>
          <w:sz w:val="24"/>
        </w:rPr>
        <w:t>On Multi-RX UE RF topics</w:t>
      </w:r>
    </w:p>
    <w:p w14:paraId="78559E2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7A1AE64" w14:textId="77777777" w:rsidR="000D62F4" w:rsidRDefault="000D62F4" w:rsidP="000D62F4">
      <w:pPr>
        <w:rPr>
          <w:rFonts w:ascii="Arial" w:hAnsi="Arial" w:cs="Arial"/>
          <w:b/>
        </w:rPr>
      </w:pPr>
      <w:r>
        <w:rPr>
          <w:rFonts w:ascii="Arial" w:hAnsi="Arial" w:cs="Arial"/>
          <w:b/>
        </w:rPr>
        <w:t xml:space="preserve">Abstract: </w:t>
      </w:r>
    </w:p>
    <w:p w14:paraId="60ABF2FD" w14:textId="77777777" w:rsidR="000D62F4" w:rsidRDefault="000D62F4" w:rsidP="000D62F4">
      <w:r>
        <w:t>This contribution briefly addresses multi-RX UE topics, specifically the probe locations.</w:t>
      </w:r>
    </w:p>
    <w:p w14:paraId="3F95CA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FDE5F" w14:textId="77777777" w:rsidR="000D62F4" w:rsidRDefault="000D62F4" w:rsidP="000D62F4">
      <w:pPr>
        <w:pStyle w:val="Heading4"/>
      </w:pPr>
      <w:bookmarkStart w:id="216" w:name="_Toc145956234"/>
      <w:r>
        <w:t>8.2.3</w:t>
      </w:r>
      <w:r>
        <w:tab/>
        <w:t>Test methods for RRM requirements</w:t>
      </w:r>
      <w:bookmarkEnd w:id="216"/>
    </w:p>
    <w:p w14:paraId="5A52CC4F" w14:textId="77777777" w:rsidR="000D62F4" w:rsidRDefault="000D62F4" w:rsidP="000D62F4">
      <w:pPr>
        <w:rPr>
          <w:rFonts w:ascii="Arial" w:hAnsi="Arial" w:cs="Arial"/>
          <w:b/>
          <w:sz w:val="24"/>
        </w:rPr>
      </w:pPr>
      <w:r>
        <w:rPr>
          <w:rFonts w:ascii="Arial" w:hAnsi="Arial" w:cs="Arial"/>
          <w:b/>
          <w:color w:val="0000FF"/>
          <w:sz w:val="24"/>
        </w:rPr>
        <w:t>R4-2312888</w:t>
      </w:r>
      <w:r>
        <w:rPr>
          <w:rFonts w:ascii="Arial" w:hAnsi="Arial" w:cs="Arial"/>
          <w:b/>
          <w:color w:val="0000FF"/>
          <w:sz w:val="24"/>
        </w:rPr>
        <w:tab/>
      </w:r>
      <w:r>
        <w:rPr>
          <w:rFonts w:ascii="Arial" w:hAnsi="Arial" w:cs="Arial"/>
          <w:b/>
          <w:sz w:val="24"/>
        </w:rPr>
        <w:t>Views on RRM test method for FR2 multi-Rx UE</w:t>
      </w:r>
    </w:p>
    <w:p w14:paraId="3574DED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94FC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DF48B" w14:textId="77777777" w:rsidR="000D62F4" w:rsidRDefault="000D62F4" w:rsidP="000D62F4">
      <w:pPr>
        <w:pStyle w:val="Heading4"/>
      </w:pPr>
      <w:bookmarkStart w:id="217" w:name="_Toc145956235"/>
      <w:r>
        <w:t>8.2.4</w:t>
      </w:r>
      <w:r>
        <w:tab/>
        <w:t>Test methods for Demodulation requirements</w:t>
      </w:r>
      <w:bookmarkEnd w:id="217"/>
    </w:p>
    <w:p w14:paraId="53BB7BC5" w14:textId="77777777" w:rsidR="000D62F4" w:rsidRDefault="000D62F4" w:rsidP="000D62F4">
      <w:pPr>
        <w:rPr>
          <w:rFonts w:ascii="Arial" w:hAnsi="Arial" w:cs="Arial"/>
          <w:b/>
          <w:sz w:val="24"/>
        </w:rPr>
      </w:pPr>
      <w:r>
        <w:rPr>
          <w:rFonts w:ascii="Arial" w:hAnsi="Arial" w:cs="Arial"/>
          <w:b/>
          <w:color w:val="0000FF"/>
          <w:sz w:val="24"/>
        </w:rPr>
        <w:t>R4-2312887</w:t>
      </w:r>
      <w:r>
        <w:rPr>
          <w:rFonts w:ascii="Arial" w:hAnsi="Arial" w:cs="Arial"/>
          <w:b/>
          <w:color w:val="0000FF"/>
          <w:sz w:val="24"/>
        </w:rPr>
        <w:tab/>
      </w:r>
      <w:r>
        <w:rPr>
          <w:rFonts w:ascii="Arial" w:hAnsi="Arial" w:cs="Arial"/>
          <w:b/>
          <w:sz w:val="24"/>
        </w:rPr>
        <w:t>Views on demodulation test method for FR2 multi-Rx UE</w:t>
      </w:r>
    </w:p>
    <w:p w14:paraId="5A88176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F66D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44769" w14:textId="77777777" w:rsidR="000D62F4" w:rsidRDefault="000D62F4" w:rsidP="000D62F4">
      <w:pPr>
        <w:rPr>
          <w:rFonts w:ascii="Arial" w:hAnsi="Arial" w:cs="Arial"/>
          <w:b/>
          <w:sz w:val="24"/>
        </w:rPr>
      </w:pPr>
      <w:r>
        <w:rPr>
          <w:rFonts w:ascii="Arial" w:hAnsi="Arial" w:cs="Arial"/>
          <w:b/>
          <w:color w:val="0000FF"/>
          <w:sz w:val="24"/>
        </w:rPr>
        <w:t>R4-2313223</w:t>
      </w:r>
      <w:r>
        <w:rPr>
          <w:rFonts w:ascii="Arial" w:hAnsi="Arial" w:cs="Arial"/>
          <w:b/>
          <w:color w:val="0000FF"/>
          <w:sz w:val="24"/>
        </w:rPr>
        <w:tab/>
      </w:r>
      <w:r>
        <w:rPr>
          <w:rFonts w:ascii="Arial" w:hAnsi="Arial" w:cs="Arial"/>
          <w:b/>
          <w:sz w:val="24"/>
        </w:rPr>
        <w:t>Discussion on Test methods for demod requirements</w:t>
      </w:r>
    </w:p>
    <w:p w14:paraId="31945BF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98DD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5080F" w14:textId="77777777" w:rsidR="000D62F4" w:rsidRDefault="000D62F4" w:rsidP="000D62F4">
      <w:pPr>
        <w:rPr>
          <w:rFonts w:ascii="Arial" w:hAnsi="Arial" w:cs="Arial"/>
          <w:b/>
          <w:sz w:val="24"/>
        </w:rPr>
      </w:pPr>
      <w:r>
        <w:rPr>
          <w:rFonts w:ascii="Arial" w:hAnsi="Arial" w:cs="Arial"/>
          <w:b/>
          <w:color w:val="0000FF"/>
          <w:sz w:val="24"/>
        </w:rPr>
        <w:t>R4-2313782</w:t>
      </w:r>
      <w:r>
        <w:rPr>
          <w:rFonts w:ascii="Arial" w:hAnsi="Arial" w:cs="Arial"/>
          <w:b/>
          <w:color w:val="0000FF"/>
          <w:sz w:val="24"/>
        </w:rPr>
        <w:tab/>
      </w:r>
      <w:r>
        <w:rPr>
          <w:rFonts w:ascii="Arial" w:hAnsi="Arial" w:cs="Arial"/>
          <w:b/>
          <w:sz w:val="24"/>
        </w:rPr>
        <w:t>On Multi-RX UE demod topics</w:t>
      </w:r>
    </w:p>
    <w:p w14:paraId="1C9302F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EE482B5" w14:textId="77777777" w:rsidR="000D62F4" w:rsidRDefault="000D62F4" w:rsidP="000D62F4">
      <w:pPr>
        <w:rPr>
          <w:rFonts w:ascii="Arial" w:hAnsi="Arial" w:cs="Arial"/>
          <w:b/>
        </w:rPr>
      </w:pPr>
      <w:r>
        <w:rPr>
          <w:rFonts w:ascii="Arial" w:hAnsi="Arial" w:cs="Arial"/>
          <w:b/>
        </w:rPr>
        <w:t xml:space="preserve">Abstract: </w:t>
      </w:r>
    </w:p>
    <w:p w14:paraId="2F774B92" w14:textId="77777777" w:rsidR="000D62F4" w:rsidRDefault="000D62F4" w:rsidP="000D62F4">
      <w:r>
        <w:t>This contribution briefly addresses multi-RX UE demod topics, specifically the request for multi-RX SNR reference numbers</w:t>
      </w:r>
    </w:p>
    <w:p w14:paraId="0E9AF6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FA43A" w14:textId="77777777" w:rsidR="000D62F4" w:rsidRDefault="000D62F4" w:rsidP="000D62F4">
      <w:pPr>
        <w:pStyle w:val="Heading4"/>
      </w:pPr>
      <w:bookmarkStart w:id="218" w:name="_Toc145956236"/>
      <w:r>
        <w:t>8.2.5</w:t>
      </w:r>
      <w:r>
        <w:tab/>
        <w:t>Test uncertainty assessments</w:t>
      </w:r>
      <w:bookmarkEnd w:id="218"/>
    </w:p>
    <w:p w14:paraId="297C3E75" w14:textId="77777777" w:rsidR="000D62F4" w:rsidRDefault="000D62F4" w:rsidP="000D62F4">
      <w:pPr>
        <w:rPr>
          <w:rFonts w:ascii="Arial" w:hAnsi="Arial" w:cs="Arial"/>
          <w:b/>
          <w:sz w:val="24"/>
        </w:rPr>
      </w:pPr>
      <w:r>
        <w:rPr>
          <w:rFonts w:ascii="Arial" w:hAnsi="Arial" w:cs="Arial"/>
          <w:b/>
          <w:color w:val="0000FF"/>
          <w:sz w:val="24"/>
        </w:rPr>
        <w:t>R4-2312916</w:t>
      </w:r>
      <w:r>
        <w:rPr>
          <w:rFonts w:ascii="Arial" w:hAnsi="Arial" w:cs="Arial"/>
          <w:b/>
          <w:color w:val="0000FF"/>
          <w:sz w:val="24"/>
        </w:rPr>
        <w:tab/>
      </w:r>
      <w:r>
        <w:rPr>
          <w:rFonts w:ascii="Arial" w:hAnsi="Arial" w:cs="Arial"/>
          <w:b/>
          <w:sz w:val="24"/>
        </w:rPr>
        <w:t>For measurement grid analysis</w:t>
      </w:r>
    </w:p>
    <w:p w14:paraId="1E74CBD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1BDFAC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AC383" w14:textId="77777777" w:rsidR="000D62F4" w:rsidRDefault="000D62F4" w:rsidP="000D62F4">
      <w:pPr>
        <w:pStyle w:val="Heading4"/>
      </w:pPr>
      <w:bookmarkStart w:id="219" w:name="_Toc145956237"/>
      <w:r>
        <w:t>8.2.6</w:t>
      </w:r>
      <w:r>
        <w:tab/>
        <w:t>Moderator summary and conclusions</w:t>
      </w:r>
      <w:bookmarkEnd w:id="219"/>
    </w:p>
    <w:p w14:paraId="7F3B7844" w14:textId="77777777" w:rsidR="000D62F4" w:rsidRDefault="000D62F4" w:rsidP="000D62F4">
      <w:pPr>
        <w:rPr>
          <w:rFonts w:ascii="Arial" w:hAnsi="Arial" w:cs="Arial"/>
          <w:b/>
          <w:sz w:val="24"/>
        </w:rPr>
      </w:pPr>
      <w:r>
        <w:rPr>
          <w:rFonts w:ascii="Arial" w:hAnsi="Arial" w:cs="Arial"/>
          <w:b/>
          <w:color w:val="0000FF"/>
          <w:sz w:val="24"/>
        </w:rPr>
        <w:t>R4-2313884</w:t>
      </w:r>
      <w:r>
        <w:rPr>
          <w:rFonts w:ascii="Arial" w:hAnsi="Arial" w:cs="Arial"/>
          <w:b/>
          <w:color w:val="0000FF"/>
          <w:sz w:val="24"/>
        </w:rPr>
        <w:tab/>
      </w:r>
      <w:r>
        <w:rPr>
          <w:rFonts w:ascii="Arial" w:hAnsi="Arial" w:cs="Arial"/>
          <w:b/>
          <w:sz w:val="24"/>
        </w:rPr>
        <w:t>Ad-hoc minutes for FS_NR_FR2_OTA_enh</w:t>
      </w:r>
    </w:p>
    <w:p w14:paraId="2781CD6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9B1B6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A4456" w14:textId="77777777" w:rsidR="000D62F4" w:rsidRDefault="000D62F4" w:rsidP="000D62F4">
      <w:pPr>
        <w:rPr>
          <w:rFonts w:ascii="Arial" w:hAnsi="Arial" w:cs="Arial"/>
          <w:b/>
          <w:sz w:val="24"/>
        </w:rPr>
      </w:pPr>
      <w:r>
        <w:rPr>
          <w:rFonts w:ascii="Arial" w:hAnsi="Arial" w:cs="Arial"/>
          <w:b/>
          <w:color w:val="0000FF"/>
          <w:sz w:val="24"/>
        </w:rPr>
        <w:t>R4-2313888</w:t>
      </w:r>
      <w:r>
        <w:rPr>
          <w:rFonts w:ascii="Arial" w:hAnsi="Arial" w:cs="Arial"/>
          <w:b/>
          <w:color w:val="0000FF"/>
          <w:sz w:val="24"/>
        </w:rPr>
        <w:tab/>
      </w:r>
      <w:r>
        <w:rPr>
          <w:rFonts w:ascii="Arial" w:hAnsi="Arial" w:cs="Arial"/>
          <w:b/>
          <w:sz w:val="24"/>
        </w:rPr>
        <w:t>WF for FR2 test SI</w:t>
      </w:r>
    </w:p>
    <w:p w14:paraId="2C0C9E3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B1D76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8B96A" w14:textId="77777777" w:rsidR="000D62F4" w:rsidRDefault="000D62F4" w:rsidP="000D62F4">
      <w:pPr>
        <w:rPr>
          <w:rFonts w:ascii="Arial" w:hAnsi="Arial" w:cs="Arial"/>
          <w:b/>
          <w:sz w:val="24"/>
        </w:rPr>
      </w:pPr>
      <w:r>
        <w:rPr>
          <w:rFonts w:ascii="Arial" w:hAnsi="Arial" w:cs="Arial"/>
          <w:b/>
          <w:color w:val="0000FF"/>
          <w:sz w:val="24"/>
        </w:rPr>
        <w:t>R4-2313889</w:t>
      </w:r>
      <w:r>
        <w:rPr>
          <w:rFonts w:ascii="Arial" w:hAnsi="Arial" w:cs="Arial"/>
          <w:b/>
          <w:color w:val="0000FF"/>
          <w:sz w:val="24"/>
        </w:rPr>
        <w:tab/>
      </w:r>
      <w:r>
        <w:rPr>
          <w:rFonts w:ascii="Arial" w:hAnsi="Arial" w:cs="Arial"/>
          <w:b/>
          <w:sz w:val="24"/>
        </w:rPr>
        <w:t>LS to RAN5 for measurement grid based on the assumption of 6x2 for PC3</w:t>
      </w:r>
    </w:p>
    <w:p w14:paraId="4ACDDCF7"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56A2D8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4C3E7E" w14:textId="77777777" w:rsidR="000D62F4" w:rsidRDefault="000D62F4" w:rsidP="000D62F4">
      <w:pPr>
        <w:rPr>
          <w:rFonts w:ascii="Arial" w:hAnsi="Arial" w:cs="Arial"/>
          <w:b/>
          <w:sz w:val="24"/>
        </w:rPr>
      </w:pPr>
      <w:r>
        <w:rPr>
          <w:rFonts w:ascii="Arial" w:hAnsi="Arial" w:cs="Arial"/>
          <w:b/>
          <w:color w:val="0000FF"/>
          <w:sz w:val="24"/>
        </w:rPr>
        <w:t>R4-2314265</w:t>
      </w:r>
      <w:r>
        <w:rPr>
          <w:rFonts w:ascii="Arial" w:hAnsi="Arial" w:cs="Arial"/>
          <w:b/>
          <w:color w:val="0000FF"/>
          <w:sz w:val="24"/>
        </w:rPr>
        <w:tab/>
      </w:r>
      <w:r>
        <w:rPr>
          <w:rFonts w:ascii="Arial" w:hAnsi="Arial" w:cs="Arial"/>
          <w:b/>
          <w:sz w:val="24"/>
        </w:rPr>
        <w:t>Topic summary for [108][329] FS_NR_FR2_OTA_enh</w:t>
      </w:r>
    </w:p>
    <w:p w14:paraId="4806433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34C52FE" w14:textId="77777777" w:rsidR="000D62F4" w:rsidRDefault="000D62F4" w:rsidP="000D62F4">
      <w:pPr>
        <w:rPr>
          <w:rFonts w:ascii="Arial" w:hAnsi="Arial" w:cs="Arial"/>
          <w:b/>
        </w:rPr>
      </w:pPr>
      <w:r>
        <w:rPr>
          <w:rFonts w:ascii="Arial" w:hAnsi="Arial" w:cs="Arial"/>
          <w:b/>
        </w:rPr>
        <w:t xml:space="preserve">Abstract: </w:t>
      </w:r>
    </w:p>
    <w:p w14:paraId="1218A9DA" w14:textId="77777777" w:rsidR="000D62F4" w:rsidRDefault="000D62F4" w:rsidP="000D62F4">
      <w:r>
        <w:t>Topic summary for [108][300] BSRF_Demod_Test_Session</w:t>
      </w:r>
    </w:p>
    <w:p w14:paraId="5738BF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7B5A0" w14:textId="77777777" w:rsidR="000D62F4" w:rsidRDefault="000D62F4" w:rsidP="000D62F4">
      <w:pPr>
        <w:pStyle w:val="Heading3"/>
      </w:pPr>
      <w:bookmarkStart w:id="220" w:name="_Toc145956238"/>
      <w:r>
        <w:t>8.3</w:t>
      </w:r>
      <w:r>
        <w:tab/>
        <w:t>Study on enhancement for sub-1GHz NR band combinations</w:t>
      </w:r>
      <w:bookmarkEnd w:id="220"/>
    </w:p>
    <w:p w14:paraId="096F7C64" w14:textId="77777777" w:rsidR="000D62F4" w:rsidRDefault="000D62F4" w:rsidP="000D62F4">
      <w:pPr>
        <w:pStyle w:val="Heading4"/>
      </w:pPr>
      <w:bookmarkStart w:id="221" w:name="_Toc145956239"/>
      <w:r>
        <w:t>8.3.1</w:t>
      </w:r>
      <w:r>
        <w:tab/>
        <w:t>General and work plan</w:t>
      </w:r>
      <w:bookmarkEnd w:id="221"/>
    </w:p>
    <w:p w14:paraId="1503C3D3" w14:textId="77777777" w:rsidR="000D62F4" w:rsidRDefault="000D62F4" w:rsidP="000D62F4">
      <w:pPr>
        <w:rPr>
          <w:rFonts w:ascii="Arial" w:hAnsi="Arial" w:cs="Arial"/>
          <w:b/>
          <w:sz w:val="24"/>
        </w:rPr>
      </w:pPr>
      <w:r>
        <w:rPr>
          <w:rFonts w:ascii="Arial" w:hAnsi="Arial" w:cs="Arial"/>
          <w:b/>
          <w:color w:val="0000FF"/>
          <w:sz w:val="24"/>
        </w:rPr>
        <w:t>R4-2312174</w:t>
      </w:r>
      <w:r>
        <w:rPr>
          <w:rFonts w:ascii="Arial" w:hAnsi="Arial" w:cs="Arial"/>
          <w:b/>
          <w:color w:val="0000FF"/>
          <w:sz w:val="24"/>
        </w:rPr>
        <w:tab/>
      </w:r>
      <w:r>
        <w:rPr>
          <w:rFonts w:ascii="Arial" w:hAnsi="Arial" w:cs="Arial"/>
          <w:b/>
          <w:sz w:val="24"/>
        </w:rPr>
        <w:t>CR for TR 38.872 to introduce some potential RF impacts for for CA_n26-n28</w:t>
      </w:r>
    </w:p>
    <w:p w14:paraId="4C7C31A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v18.1.0</w:t>
      </w:r>
      <w:r>
        <w:rPr>
          <w:i/>
        </w:rPr>
        <w:tab/>
        <w:t xml:space="preserve">  CR-0002  rev  Cat: F (Rel-18)</w:t>
      </w:r>
      <w:r>
        <w:rPr>
          <w:i/>
        </w:rPr>
        <w:br/>
      </w:r>
      <w:r>
        <w:rPr>
          <w:i/>
        </w:rPr>
        <w:br/>
      </w:r>
      <w:r>
        <w:rPr>
          <w:i/>
        </w:rPr>
        <w:tab/>
      </w:r>
      <w:r>
        <w:rPr>
          <w:i/>
        </w:rPr>
        <w:tab/>
      </w:r>
      <w:r>
        <w:rPr>
          <w:i/>
        </w:rPr>
        <w:tab/>
      </w:r>
      <w:r>
        <w:rPr>
          <w:i/>
        </w:rPr>
        <w:tab/>
      </w:r>
      <w:r>
        <w:rPr>
          <w:i/>
        </w:rPr>
        <w:tab/>
        <w:t>Source: MediaTek Inc.</w:t>
      </w:r>
    </w:p>
    <w:p w14:paraId="538A59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R4-2314660</w:t>
      </w:r>
      <w:r>
        <w:rPr>
          <w:color w:val="993300"/>
          <w:u w:val="single"/>
        </w:rPr>
        <w:t>.</w:t>
      </w:r>
    </w:p>
    <w:p w14:paraId="7DA85C51" w14:textId="77777777" w:rsidR="000D62F4" w:rsidRDefault="000D62F4" w:rsidP="000D62F4">
      <w:pPr>
        <w:rPr>
          <w:rFonts w:ascii="Arial" w:hAnsi="Arial" w:cs="Arial"/>
          <w:b/>
          <w:sz w:val="24"/>
        </w:rPr>
      </w:pPr>
      <w:r>
        <w:rPr>
          <w:rFonts w:ascii="Arial" w:hAnsi="Arial" w:cs="Arial"/>
          <w:b/>
          <w:color w:val="0000FF"/>
          <w:sz w:val="24"/>
        </w:rPr>
        <w:t>R4-2314660</w:t>
      </w:r>
      <w:r>
        <w:rPr>
          <w:rFonts w:ascii="Arial" w:hAnsi="Arial" w:cs="Arial"/>
          <w:b/>
          <w:color w:val="0000FF"/>
          <w:sz w:val="24"/>
        </w:rPr>
        <w:tab/>
      </w:r>
      <w:r>
        <w:rPr>
          <w:rFonts w:ascii="Arial" w:hAnsi="Arial" w:cs="Arial"/>
          <w:b/>
          <w:sz w:val="24"/>
        </w:rPr>
        <w:t>CR for TR 38.872 to introduce some potential RF impacts for for CA_n26-n28</w:t>
      </w:r>
    </w:p>
    <w:p w14:paraId="3EEA885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v18.1.0</w:t>
      </w:r>
      <w:r>
        <w:rPr>
          <w:i/>
        </w:rPr>
        <w:tab/>
        <w:t xml:space="preserve">  CR-0002  rev 1 Cat: F (Rel-18)</w:t>
      </w:r>
      <w:r>
        <w:rPr>
          <w:i/>
        </w:rPr>
        <w:br/>
      </w:r>
      <w:r>
        <w:rPr>
          <w:i/>
        </w:rPr>
        <w:br/>
      </w:r>
      <w:r>
        <w:rPr>
          <w:i/>
        </w:rPr>
        <w:tab/>
      </w:r>
      <w:r>
        <w:rPr>
          <w:i/>
        </w:rPr>
        <w:tab/>
      </w:r>
      <w:r>
        <w:rPr>
          <w:i/>
        </w:rPr>
        <w:tab/>
      </w:r>
      <w:r>
        <w:rPr>
          <w:i/>
        </w:rPr>
        <w:tab/>
      </w:r>
      <w:r>
        <w:rPr>
          <w:i/>
        </w:rPr>
        <w:tab/>
        <w:t>Source: MediaTek Inc.</w:t>
      </w:r>
    </w:p>
    <w:p w14:paraId="467E11DB" w14:textId="77777777" w:rsidR="000D62F4" w:rsidRDefault="000D62F4" w:rsidP="000D62F4">
      <w:pPr>
        <w:rPr>
          <w:color w:val="808080"/>
        </w:rPr>
      </w:pPr>
      <w:r>
        <w:rPr>
          <w:color w:val="808080"/>
        </w:rPr>
        <w:t>(Replaces R4-2312174)</w:t>
      </w:r>
    </w:p>
    <w:p w14:paraId="6D7FCFA1" w14:textId="77777777" w:rsidR="000D62F4" w:rsidRDefault="000D62F4" w:rsidP="000D62F4">
      <w:pPr>
        <w:rPr>
          <w:rFonts w:ascii="Arial" w:hAnsi="Arial" w:cs="Arial"/>
          <w:b/>
        </w:rPr>
      </w:pPr>
      <w:r>
        <w:rPr>
          <w:rFonts w:ascii="Arial" w:hAnsi="Arial" w:cs="Arial"/>
          <w:b/>
        </w:rPr>
        <w:t xml:space="preserve">Abstract: </w:t>
      </w:r>
    </w:p>
    <w:p w14:paraId="5B4D41DB" w14:textId="77777777" w:rsidR="000D62F4" w:rsidRDefault="000D62F4" w:rsidP="000D62F4">
      <w:r>
        <w:t>[108][100] Main Session</w:t>
      </w:r>
    </w:p>
    <w:p w14:paraId="3DE45DD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05DBC" w14:textId="77777777" w:rsidR="000D62F4" w:rsidRDefault="000D62F4" w:rsidP="000D62F4">
      <w:pPr>
        <w:pStyle w:val="Heading4"/>
      </w:pPr>
      <w:bookmarkStart w:id="222" w:name="_Toc145956240"/>
      <w:r>
        <w:t>8.3.2</w:t>
      </w:r>
      <w:r>
        <w:tab/>
        <w:t>Investigation of the feasibility and solutions to enable simultaneous transmission and reception</w:t>
      </w:r>
      <w:bookmarkEnd w:id="222"/>
    </w:p>
    <w:p w14:paraId="2C48FFB1" w14:textId="77777777" w:rsidR="000D62F4" w:rsidRDefault="000D62F4" w:rsidP="000D62F4">
      <w:pPr>
        <w:pStyle w:val="Heading5"/>
      </w:pPr>
      <w:bookmarkStart w:id="223" w:name="_Toc145956241"/>
      <w:r>
        <w:t>8.3.2.1</w:t>
      </w:r>
      <w:r>
        <w:tab/>
        <w:t>CA configuration of CA_n5A-n28A-n105A</w:t>
      </w:r>
      <w:bookmarkEnd w:id="223"/>
    </w:p>
    <w:p w14:paraId="0785EFAA" w14:textId="77777777" w:rsidR="000D62F4" w:rsidRDefault="000D62F4" w:rsidP="000D62F4">
      <w:pPr>
        <w:rPr>
          <w:rFonts w:ascii="Arial" w:hAnsi="Arial" w:cs="Arial"/>
          <w:b/>
          <w:sz w:val="24"/>
        </w:rPr>
      </w:pPr>
      <w:r>
        <w:rPr>
          <w:rFonts w:ascii="Arial" w:hAnsi="Arial" w:cs="Arial"/>
          <w:b/>
          <w:color w:val="0000FF"/>
          <w:sz w:val="24"/>
        </w:rPr>
        <w:t>R4-2311257</w:t>
      </w:r>
      <w:r>
        <w:rPr>
          <w:rFonts w:ascii="Arial" w:hAnsi="Arial" w:cs="Arial"/>
          <w:b/>
          <w:color w:val="0000FF"/>
          <w:sz w:val="24"/>
        </w:rPr>
        <w:tab/>
      </w:r>
      <w:r>
        <w:rPr>
          <w:rFonts w:ascii="Arial" w:hAnsi="Arial" w:cs="Arial"/>
          <w:b/>
          <w:sz w:val="24"/>
        </w:rPr>
        <w:t>CA_n5-n28-n105 UE architecture consideration</w:t>
      </w:r>
    </w:p>
    <w:p w14:paraId="3847EF6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AB70C9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9F696" w14:textId="77777777" w:rsidR="000D62F4" w:rsidRDefault="000D62F4" w:rsidP="000D62F4">
      <w:pPr>
        <w:rPr>
          <w:rFonts w:ascii="Arial" w:hAnsi="Arial" w:cs="Arial"/>
          <w:b/>
          <w:sz w:val="24"/>
        </w:rPr>
      </w:pPr>
      <w:r>
        <w:rPr>
          <w:rFonts w:ascii="Arial" w:hAnsi="Arial" w:cs="Arial"/>
          <w:b/>
          <w:color w:val="0000FF"/>
          <w:sz w:val="24"/>
        </w:rPr>
        <w:t>R4-2311755</w:t>
      </w:r>
      <w:r>
        <w:rPr>
          <w:rFonts w:ascii="Arial" w:hAnsi="Arial" w:cs="Arial"/>
          <w:b/>
          <w:color w:val="0000FF"/>
          <w:sz w:val="24"/>
        </w:rPr>
        <w:tab/>
      </w:r>
      <w:r>
        <w:rPr>
          <w:rFonts w:ascii="Arial" w:hAnsi="Arial" w:cs="Arial"/>
          <w:b/>
          <w:sz w:val="24"/>
        </w:rPr>
        <w:t>requirements for LBLBLB CA_n5-n28-n105</w:t>
      </w:r>
    </w:p>
    <w:p w14:paraId="4B259F2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D5759A8" w14:textId="77777777" w:rsidR="000D62F4" w:rsidRDefault="000D62F4" w:rsidP="000D62F4">
      <w:pPr>
        <w:rPr>
          <w:rFonts w:ascii="Arial" w:hAnsi="Arial" w:cs="Arial"/>
          <w:b/>
        </w:rPr>
      </w:pPr>
      <w:r>
        <w:rPr>
          <w:rFonts w:ascii="Arial" w:hAnsi="Arial" w:cs="Arial"/>
          <w:b/>
        </w:rPr>
        <w:t xml:space="preserve">Abstract: </w:t>
      </w:r>
    </w:p>
    <w:p w14:paraId="1B176E9B" w14:textId="77777777" w:rsidR="000D62F4" w:rsidRDefault="000D62F4" w:rsidP="000D62F4">
      <w:r>
        <w:t>In RAN#100, the FS_NR_sub1GHz_combo_enh was extended by one quarter and the SID revised accordingly in [1], the main open case is the LBLBLB case CA_n5A-n28A-n105A. To ensure completion in one quarter, the UL configuration have been simplified by removing</w:t>
      </w:r>
    </w:p>
    <w:p w14:paraId="6CFAEB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69A7F" w14:textId="77777777" w:rsidR="000D62F4" w:rsidRDefault="000D62F4" w:rsidP="000D62F4">
      <w:pPr>
        <w:rPr>
          <w:rFonts w:ascii="Arial" w:hAnsi="Arial" w:cs="Arial"/>
          <w:b/>
          <w:sz w:val="24"/>
        </w:rPr>
      </w:pPr>
      <w:r>
        <w:rPr>
          <w:rFonts w:ascii="Arial" w:hAnsi="Arial" w:cs="Arial"/>
          <w:b/>
          <w:color w:val="0000FF"/>
          <w:sz w:val="24"/>
        </w:rPr>
        <w:t>R4-2312561</w:t>
      </w:r>
      <w:r>
        <w:rPr>
          <w:rFonts w:ascii="Arial" w:hAnsi="Arial" w:cs="Arial"/>
          <w:b/>
          <w:color w:val="0000FF"/>
          <w:sz w:val="24"/>
        </w:rPr>
        <w:tab/>
      </w:r>
      <w:r>
        <w:rPr>
          <w:rFonts w:ascii="Arial" w:hAnsi="Arial" w:cs="Arial"/>
          <w:b/>
          <w:sz w:val="24"/>
        </w:rPr>
        <w:t>Discussion on CA congifuration of CA_n5A-n28A-n105A</w:t>
      </w:r>
    </w:p>
    <w:p w14:paraId="7101FB8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41BAB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6D460" w14:textId="77777777" w:rsidR="000D62F4" w:rsidRDefault="000D62F4" w:rsidP="000D62F4">
      <w:pPr>
        <w:rPr>
          <w:rFonts w:ascii="Arial" w:hAnsi="Arial" w:cs="Arial"/>
          <w:b/>
          <w:sz w:val="24"/>
        </w:rPr>
      </w:pPr>
      <w:r>
        <w:rPr>
          <w:rFonts w:ascii="Arial" w:hAnsi="Arial" w:cs="Arial"/>
          <w:b/>
          <w:color w:val="0000FF"/>
          <w:sz w:val="24"/>
        </w:rPr>
        <w:t>R4-2312937</w:t>
      </w:r>
      <w:r>
        <w:rPr>
          <w:rFonts w:ascii="Arial" w:hAnsi="Arial" w:cs="Arial"/>
          <w:b/>
          <w:color w:val="0000FF"/>
          <w:sz w:val="24"/>
        </w:rPr>
        <w:tab/>
      </w:r>
      <w:r>
        <w:rPr>
          <w:rFonts w:ascii="Arial" w:hAnsi="Arial" w:cs="Arial"/>
          <w:b/>
          <w:sz w:val="24"/>
        </w:rPr>
        <w:t>CR for TR 38.872 to introduce some potential RF impacts for for CA_n5-n28-n105</w:t>
      </w:r>
    </w:p>
    <w:p w14:paraId="238E646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v18.1.0</w:t>
      </w:r>
      <w:r>
        <w:rPr>
          <w:i/>
        </w:rPr>
        <w:tab/>
        <w:t xml:space="preserve">  CR-0003  rev  Cat: B (Rel-18)</w:t>
      </w:r>
      <w:r>
        <w:rPr>
          <w:i/>
        </w:rPr>
        <w:br/>
      </w:r>
      <w:r>
        <w:rPr>
          <w:i/>
        </w:rPr>
        <w:br/>
      </w:r>
      <w:r>
        <w:rPr>
          <w:i/>
        </w:rPr>
        <w:tab/>
      </w:r>
      <w:r>
        <w:rPr>
          <w:i/>
        </w:rPr>
        <w:tab/>
      </w:r>
      <w:r>
        <w:rPr>
          <w:i/>
        </w:rPr>
        <w:tab/>
      </w:r>
      <w:r>
        <w:rPr>
          <w:i/>
        </w:rPr>
        <w:tab/>
      </w:r>
      <w:r>
        <w:rPr>
          <w:i/>
        </w:rPr>
        <w:tab/>
        <w:t>Source: Huawei, HiSilicon</w:t>
      </w:r>
    </w:p>
    <w:p w14:paraId="28ADC0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R4-2314659</w:t>
      </w:r>
      <w:r>
        <w:rPr>
          <w:color w:val="993300"/>
          <w:u w:val="single"/>
        </w:rPr>
        <w:t>.</w:t>
      </w:r>
    </w:p>
    <w:p w14:paraId="2CC25B84" w14:textId="77777777" w:rsidR="000D62F4" w:rsidRDefault="000D62F4" w:rsidP="000D62F4">
      <w:pPr>
        <w:rPr>
          <w:rFonts w:ascii="Arial" w:hAnsi="Arial" w:cs="Arial"/>
          <w:b/>
          <w:sz w:val="24"/>
        </w:rPr>
      </w:pPr>
      <w:r>
        <w:rPr>
          <w:rFonts w:ascii="Arial" w:hAnsi="Arial" w:cs="Arial"/>
          <w:b/>
          <w:color w:val="0000FF"/>
          <w:sz w:val="24"/>
        </w:rPr>
        <w:t>R4-2312979</w:t>
      </w:r>
      <w:r>
        <w:rPr>
          <w:rFonts w:ascii="Arial" w:hAnsi="Arial" w:cs="Arial"/>
          <w:b/>
          <w:color w:val="0000FF"/>
          <w:sz w:val="24"/>
        </w:rPr>
        <w:tab/>
      </w:r>
      <w:r>
        <w:rPr>
          <w:rFonts w:ascii="Arial" w:hAnsi="Arial" w:cs="Arial"/>
          <w:b/>
          <w:sz w:val="24"/>
        </w:rPr>
        <w:t>Discussion on RF architecture and potential MSD issues for CA_n5-n28-n105</w:t>
      </w:r>
    </w:p>
    <w:p w14:paraId="373D97B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50F138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AA9E3" w14:textId="77777777" w:rsidR="000D62F4" w:rsidRDefault="000D62F4" w:rsidP="000D62F4">
      <w:pPr>
        <w:rPr>
          <w:rFonts w:ascii="Arial" w:hAnsi="Arial" w:cs="Arial"/>
          <w:b/>
          <w:sz w:val="24"/>
        </w:rPr>
      </w:pPr>
      <w:r>
        <w:rPr>
          <w:rFonts w:ascii="Arial" w:hAnsi="Arial" w:cs="Arial"/>
          <w:b/>
          <w:color w:val="0000FF"/>
          <w:sz w:val="24"/>
        </w:rPr>
        <w:t>R4-2313378</w:t>
      </w:r>
      <w:r>
        <w:rPr>
          <w:rFonts w:ascii="Arial" w:hAnsi="Arial" w:cs="Arial"/>
          <w:b/>
          <w:color w:val="0000FF"/>
          <w:sz w:val="24"/>
        </w:rPr>
        <w:tab/>
      </w:r>
      <w:r>
        <w:rPr>
          <w:rFonts w:ascii="Arial" w:hAnsi="Arial" w:cs="Arial"/>
          <w:b/>
          <w:sz w:val="24"/>
        </w:rPr>
        <w:t>Considerations on CA_n5-n28-n105</w:t>
      </w:r>
    </w:p>
    <w:p w14:paraId="06F453A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66397CD0" w14:textId="77777777" w:rsidR="000D62F4" w:rsidRDefault="000D62F4" w:rsidP="000D62F4">
      <w:pPr>
        <w:rPr>
          <w:rFonts w:ascii="Arial" w:hAnsi="Arial" w:cs="Arial"/>
          <w:b/>
        </w:rPr>
      </w:pPr>
      <w:r>
        <w:rPr>
          <w:rFonts w:ascii="Arial" w:hAnsi="Arial" w:cs="Arial"/>
          <w:b/>
        </w:rPr>
        <w:t xml:space="preserve">Abstract: </w:t>
      </w:r>
    </w:p>
    <w:p w14:paraId="46762748" w14:textId="77777777" w:rsidR="000D62F4" w:rsidRDefault="000D62F4" w:rsidP="000D62F4">
      <w:r>
        <w:t>Considerations on CA_n5-n28-n105 are provided in this contribution.</w:t>
      </w:r>
    </w:p>
    <w:p w14:paraId="3DCDC85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B09D2" w14:textId="77777777" w:rsidR="000D62F4" w:rsidRDefault="000D62F4" w:rsidP="000D62F4">
      <w:pPr>
        <w:rPr>
          <w:rFonts w:ascii="Arial" w:hAnsi="Arial" w:cs="Arial"/>
          <w:b/>
          <w:sz w:val="24"/>
        </w:rPr>
      </w:pPr>
      <w:r>
        <w:rPr>
          <w:rFonts w:ascii="Arial" w:hAnsi="Arial" w:cs="Arial"/>
          <w:b/>
          <w:color w:val="0000FF"/>
          <w:sz w:val="24"/>
        </w:rPr>
        <w:t>R4-2314659</w:t>
      </w:r>
      <w:r>
        <w:rPr>
          <w:rFonts w:ascii="Arial" w:hAnsi="Arial" w:cs="Arial"/>
          <w:b/>
          <w:color w:val="0000FF"/>
          <w:sz w:val="24"/>
        </w:rPr>
        <w:tab/>
      </w:r>
      <w:r>
        <w:rPr>
          <w:rFonts w:ascii="Arial" w:hAnsi="Arial" w:cs="Arial"/>
          <w:b/>
          <w:sz w:val="24"/>
        </w:rPr>
        <w:t>CR for TR 38.872 to introduce some potential RF impacts for for CA_n5-n28-n105</w:t>
      </w:r>
    </w:p>
    <w:p w14:paraId="630485D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v18.1.0</w:t>
      </w:r>
      <w:r>
        <w:rPr>
          <w:i/>
        </w:rPr>
        <w:tab/>
        <w:t xml:space="preserve">  CR-0003  rev 1 Cat: B (Rel-18)</w:t>
      </w:r>
      <w:r>
        <w:rPr>
          <w:i/>
        </w:rPr>
        <w:br/>
      </w:r>
      <w:r>
        <w:rPr>
          <w:i/>
        </w:rPr>
        <w:br/>
      </w:r>
      <w:r>
        <w:rPr>
          <w:i/>
        </w:rPr>
        <w:tab/>
      </w:r>
      <w:r>
        <w:rPr>
          <w:i/>
        </w:rPr>
        <w:tab/>
      </w:r>
      <w:r>
        <w:rPr>
          <w:i/>
        </w:rPr>
        <w:tab/>
      </w:r>
      <w:r>
        <w:rPr>
          <w:i/>
        </w:rPr>
        <w:tab/>
      </w:r>
      <w:r>
        <w:rPr>
          <w:i/>
        </w:rPr>
        <w:tab/>
        <w:t>Source: Huawei, HiSilicon</w:t>
      </w:r>
    </w:p>
    <w:p w14:paraId="3F8E9C89" w14:textId="77777777" w:rsidR="000D62F4" w:rsidRDefault="000D62F4" w:rsidP="000D62F4">
      <w:pPr>
        <w:rPr>
          <w:color w:val="808080"/>
        </w:rPr>
      </w:pPr>
      <w:r>
        <w:rPr>
          <w:color w:val="808080"/>
        </w:rPr>
        <w:t>(Replaces R4-2312937)</w:t>
      </w:r>
    </w:p>
    <w:p w14:paraId="5D18060A" w14:textId="77777777" w:rsidR="000D62F4" w:rsidRDefault="000D62F4" w:rsidP="000D62F4">
      <w:pPr>
        <w:rPr>
          <w:rFonts w:ascii="Arial" w:hAnsi="Arial" w:cs="Arial"/>
          <w:b/>
        </w:rPr>
      </w:pPr>
      <w:r>
        <w:rPr>
          <w:rFonts w:ascii="Arial" w:hAnsi="Arial" w:cs="Arial"/>
          <w:b/>
        </w:rPr>
        <w:t xml:space="preserve">Abstract: </w:t>
      </w:r>
    </w:p>
    <w:p w14:paraId="7DAC9867" w14:textId="77777777" w:rsidR="000D62F4" w:rsidRDefault="000D62F4" w:rsidP="000D62F4">
      <w:r>
        <w:t>[108][100] Main Session</w:t>
      </w:r>
    </w:p>
    <w:p w14:paraId="615FA1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BB2B" w14:textId="77777777" w:rsidR="000D62F4" w:rsidRDefault="000D62F4" w:rsidP="000D62F4">
      <w:pPr>
        <w:pStyle w:val="Heading4"/>
      </w:pPr>
      <w:bookmarkStart w:id="224" w:name="_Toc145956242"/>
      <w:r>
        <w:t>8.3.3</w:t>
      </w:r>
      <w:r>
        <w:tab/>
        <w:t>Moderator summary and conclusions</w:t>
      </w:r>
      <w:bookmarkEnd w:id="224"/>
    </w:p>
    <w:p w14:paraId="527C36CA" w14:textId="77777777" w:rsidR="000D62F4" w:rsidRDefault="000D62F4" w:rsidP="000D62F4">
      <w:pPr>
        <w:rPr>
          <w:rFonts w:ascii="Arial" w:hAnsi="Arial" w:cs="Arial"/>
          <w:b/>
          <w:sz w:val="24"/>
        </w:rPr>
      </w:pPr>
      <w:r>
        <w:rPr>
          <w:rFonts w:ascii="Arial" w:hAnsi="Arial" w:cs="Arial"/>
          <w:b/>
          <w:color w:val="0000FF"/>
          <w:sz w:val="24"/>
        </w:rPr>
        <w:t>R4-2314207</w:t>
      </w:r>
      <w:r>
        <w:rPr>
          <w:rFonts w:ascii="Arial" w:hAnsi="Arial" w:cs="Arial"/>
          <w:b/>
          <w:color w:val="0000FF"/>
          <w:sz w:val="24"/>
        </w:rPr>
        <w:tab/>
      </w:r>
      <w:r>
        <w:rPr>
          <w:rFonts w:ascii="Arial" w:hAnsi="Arial" w:cs="Arial"/>
          <w:b/>
          <w:sz w:val="24"/>
        </w:rPr>
        <w:t>Topic summary for [108][125] FS_NR_sub1GHz_combo_enh</w:t>
      </w:r>
    </w:p>
    <w:p w14:paraId="024EB8E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1174CE2" w14:textId="77777777" w:rsidR="000D62F4" w:rsidRDefault="000D62F4" w:rsidP="000D62F4">
      <w:pPr>
        <w:rPr>
          <w:rFonts w:ascii="Arial" w:hAnsi="Arial" w:cs="Arial"/>
          <w:b/>
        </w:rPr>
      </w:pPr>
      <w:r>
        <w:rPr>
          <w:rFonts w:ascii="Arial" w:hAnsi="Arial" w:cs="Arial"/>
          <w:b/>
        </w:rPr>
        <w:t xml:space="preserve">Abstract: </w:t>
      </w:r>
    </w:p>
    <w:p w14:paraId="15ED35F9" w14:textId="77777777" w:rsidR="000D62F4" w:rsidRDefault="000D62F4" w:rsidP="000D62F4">
      <w:r>
        <w:t>[108] [100] Main Session</w:t>
      </w:r>
    </w:p>
    <w:p w14:paraId="483C60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06621" w14:textId="77777777" w:rsidR="000D62F4" w:rsidRDefault="000D62F4" w:rsidP="000D62F4">
      <w:pPr>
        <w:rPr>
          <w:rFonts w:ascii="Arial" w:hAnsi="Arial" w:cs="Arial"/>
          <w:b/>
          <w:sz w:val="24"/>
        </w:rPr>
      </w:pPr>
      <w:r>
        <w:rPr>
          <w:rFonts w:ascii="Arial" w:hAnsi="Arial" w:cs="Arial"/>
          <w:b/>
          <w:color w:val="0000FF"/>
          <w:sz w:val="24"/>
        </w:rPr>
        <w:t>R4-2314661</w:t>
      </w:r>
      <w:r>
        <w:rPr>
          <w:rFonts w:ascii="Arial" w:hAnsi="Arial" w:cs="Arial"/>
          <w:b/>
          <w:color w:val="0000FF"/>
          <w:sz w:val="24"/>
        </w:rPr>
        <w:tab/>
      </w:r>
      <w:r>
        <w:rPr>
          <w:rFonts w:ascii="Arial" w:hAnsi="Arial" w:cs="Arial"/>
          <w:b/>
          <w:sz w:val="24"/>
        </w:rPr>
        <w:t>WF on FS_NR_sub1GHz_combo_enh</w:t>
      </w:r>
    </w:p>
    <w:p w14:paraId="403AD2A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BAF781B" w14:textId="77777777" w:rsidR="000D62F4" w:rsidRDefault="000D62F4" w:rsidP="000D62F4">
      <w:pPr>
        <w:rPr>
          <w:rFonts w:ascii="Arial" w:hAnsi="Arial" w:cs="Arial"/>
          <w:b/>
        </w:rPr>
      </w:pPr>
      <w:r>
        <w:rPr>
          <w:rFonts w:ascii="Arial" w:hAnsi="Arial" w:cs="Arial"/>
          <w:b/>
        </w:rPr>
        <w:t xml:space="preserve">Abstract: </w:t>
      </w:r>
    </w:p>
    <w:p w14:paraId="059F62D4" w14:textId="77777777" w:rsidR="000D62F4" w:rsidRDefault="000D62F4" w:rsidP="000D62F4">
      <w:r>
        <w:t>[108][100] Main Session [WF Approval]</w:t>
      </w:r>
    </w:p>
    <w:p w14:paraId="4E9F094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3AD5A" w14:textId="77777777" w:rsidR="000D62F4" w:rsidRDefault="000D62F4" w:rsidP="000D62F4">
      <w:pPr>
        <w:pStyle w:val="Heading3"/>
      </w:pPr>
      <w:bookmarkStart w:id="225" w:name="_Toc145956243"/>
      <w:r>
        <w:t>8.4</w:t>
      </w:r>
      <w:r>
        <w:tab/>
        <w:t>Further RF requirements enhancement for NR and EN-DC in FR1</w:t>
      </w:r>
      <w:bookmarkEnd w:id="225"/>
    </w:p>
    <w:p w14:paraId="478E3740" w14:textId="77777777" w:rsidR="000D62F4" w:rsidRDefault="000D62F4" w:rsidP="000D62F4">
      <w:pPr>
        <w:pStyle w:val="Heading4"/>
      </w:pPr>
      <w:bookmarkStart w:id="226" w:name="_Toc145956244"/>
      <w:r>
        <w:t>8.4.1</w:t>
      </w:r>
      <w:r>
        <w:tab/>
        <w:t>UE RF requirements</w:t>
      </w:r>
      <w:bookmarkEnd w:id="226"/>
    </w:p>
    <w:p w14:paraId="35EA7F1F" w14:textId="77777777" w:rsidR="000D62F4" w:rsidRDefault="000D62F4" w:rsidP="000D62F4">
      <w:pPr>
        <w:pStyle w:val="Heading5"/>
      </w:pPr>
      <w:bookmarkStart w:id="227" w:name="_Toc145956245"/>
      <w:r>
        <w:t>8.4.1.1</w:t>
      </w:r>
      <w:r>
        <w:tab/>
        <w:t>4Tx UE RF requirements</w:t>
      </w:r>
      <w:bookmarkEnd w:id="227"/>
    </w:p>
    <w:p w14:paraId="001B9F2F" w14:textId="77777777" w:rsidR="000D62F4" w:rsidRDefault="000D62F4" w:rsidP="000D62F4">
      <w:pPr>
        <w:rPr>
          <w:rFonts w:ascii="Arial" w:hAnsi="Arial" w:cs="Arial"/>
          <w:b/>
          <w:sz w:val="24"/>
        </w:rPr>
      </w:pPr>
      <w:r>
        <w:rPr>
          <w:rFonts w:ascii="Arial" w:hAnsi="Arial" w:cs="Arial"/>
          <w:b/>
          <w:color w:val="0000FF"/>
          <w:sz w:val="24"/>
        </w:rPr>
        <w:t>R4-2311051</w:t>
      </w:r>
      <w:r>
        <w:rPr>
          <w:rFonts w:ascii="Arial" w:hAnsi="Arial" w:cs="Arial"/>
          <w:b/>
          <w:color w:val="0000FF"/>
          <w:sz w:val="24"/>
        </w:rPr>
        <w:tab/>
      </w:r>
      <w:r>
        <w:rPr>
          <w:rFonts w:ascii="Arial" w:hAnsi="Arial" w:cs="Arial"/>
          <w:b/>
          <w:sz w:val="24"/>
        </w:rPr>
        <w:t>Clarification on output power and scaling factor</w:t>
      </w:r>
    </w:p>
    <w:p w14:paraId="3EB6762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DFE38D" w14:textId="77777777" w:rsidR="000D62F4" w:rsidRDefault="000D62F4" w:rsidP="000D62F4">
      <w:pPr>
        <w:rPr>
          <w:rFonts w:ascii="Arial" w:hAnsi="Arial" w:cs="Arial"/>
          <w:b/>
        </w:rPr>
      </w:pPr>
      <w:r>
        <w:rPr>
          <w:rFonts w:ascii="Arial" w:hAnsi="Arial" w:cs="Arial"/>
          <w:b/>
        </w:rPr>
        <w:t xml:space="preserve">Abstract: </w:t>
      </w:r>
    </w:p>
    <w:p w14:paraId="40298C96" w14:textId="77777777" w:rsidR="000D62F4" w:rsidRDefault="000D62F4" w:rsidP="000D62F4">
      <w:r>
        <w:t>This contribution poses a question on expected UE behavior in terms of output power when scaling factor is enabled.</w:t>
      </w:r>
    </w:p>
    <w:p w14:paraId="150333C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6389A" w14:textId="77777777" w:rsidR="000D62F4" w:rsidRDefault="000D62F4" w:rsidP="000D62F4">
      <w:pPr>
        <w:rPr>
          <w:rFonts w:ascii="Arial" w:hAnsi="Arial" w:cs="Arial"/>
          <w:b/>
          <w:sz w:val="24"/>
        </w:rPr>
      </w:pPr>
      <w:r>
        <w:rPr>
          <w:rFonts w:ascii="Arial" w:hAnsi="Arial" w:cs="Arial"/>
          <w:b/>
          <w:color w:val="0000FF"/>
          <w:sz w:val="24"/>
        </w:rPr>
        <w:t>R4-2311693</w:t>
      </w:r>
      <w:r>
        <w:rPr>
          <w:rFonts w:ascii="Arial" w:hAnsi="Arial" w:cs="Arial"/>
          <w:b/>
          <w:color w:val="0000FF"/>
          <w:sz w:val="24"/>
        </w:rPr>
        <w:tab/>
      </w:r>
      <w:r>
        <w:rPr>
          <w:rFonts w:ascii="Arial" w:hAnsi="Arial" w:cs="Arial"/>
          <w:b/>
          <w:sz w:val="24"/>
        </w:rPr>
        <w:t>Verification of Pcmax scaling</w:t>
      </w:r>
    </w:p>
    <w:p w14:paraId="3916479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26C4FE97" w14:textId="77777777" w:rsidR="000D62F4" w:rsidRDefault="000D62F4" w:rsidP="000D62F4">
      <w:pPr>
        <w:rPr>
          <w:rFonts w:ascii="Arial" w:hAnsi="Arial" w:cs="Arial"/>
          <w:b/>
        </w:rPr>
      </w:pPr>
      <w:r>
        <w:rPr>
          <w:rFonts w:ascii="Arial" w:hAnsi="Arial" w:cs="Arial"/>
          <w:b/>
        </w:rPr>
        <w:t xml:space="preserve">Abstract: </w:t>
      </w:r>
    </w:p>
    <w:p w14:paraId="6E67AA10" w14:textId="77777777" w:rsidR="000D62F4" w:rsidRDefault="000D62F4" w:rsidP="000D62F4">
      <w:r>
        <w:t>Discussion on verification of Pcmax scaling</w:t>
      </w:r>
    </w:p>
    <w:p w14:paraId="19F425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B57A7" w14:textId="77777777" w:rsidR="000D62F4" w:rsidRDefault="000D62F4" w:rsidP="000D62F4">
      <w:pPr>
        <w:rPr>
          <w:rFonts w:ascii="Arial" w:hAnsi="Arial" w:cs="Arial"/>
          <w:b/>
          <w:sz w:val="24"/>
        </w:rPr>
      </w:pPr>
      <w:r>
        <w:rPr>
          <w:rFonts w:ascii="Arial" w:hAnsi="Arial" w:cs="Arial"/>
          <w:b/>
          <w:color w:val="0000FF"/>
          <w:sz w:val="24"/>
        </w:rPr>
        <w:t>R4-2312243</w:t>
      </w:r>
      <w:r>
        <w:rPr>
          <w:rFonts w:ascii="Arial" w:hAnsi="Arial" w:cs="Arial"/>
          <w:b/>
          <w:color w:val="0000FF"/>
          <w:sz w:val="24"/>
        </w:rPr>
        <w:tab/>
      </w:r>
      <w:r>
        <w:rPr>
          <w:rFonts w:ascii="Arial" w:hAnsi="Arial" w:cs="Arial"/>
          <w:b/>
          <w:sz w:val="24"/>
        </w:rPr>
        <w:t>On remaining UE RF requirements for 4Tx</w:t>
      </w:r>
    </w:p>
    <w:p w14:paraId="536E71D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122C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5240D" w14:textId="77777777" w:rsidR="000D62F4" w:rsidRDefault="000D62F4" w:rsidP="000D62F4">
      <w:pPr>
        <w:rPr>
          <w:rFonts w:ascii="Arial" w:hAnsi="Arial" w:cs="Arial"/>
          <w:b/>
          <w:sz w:val="24"/>
        </w:rPr>
      </w:pPr>
      <w:r>
        <w:rPr>
          <w:rFonts w:ascii="Arial" w:hAnsi="Arial" w:cs="Arial"/>
          <w:b/>
          <w:color w:val="0000FF"/>
          <w:sz w:val="24"/>
        </w:rPr>
        <w:t>R4-2312244</w:t>
      </w:r>
      <w:r>
        <w:rPr>
          <w:rFonts w:ascii="Arial" w:hAnsi="Arial" w:cs="Arial"/>
          <w:b/>
          <w:color w:val="0000FF"/>
          <w:sz w:val="24"/>
        </w:rPr>
        <w:tab/>
      </w:r>
      <w:r>
        <w:rPr>
          <w:rFonts w:ascii="Arial" w:hAnsi="Arial" w:cs="Arial"/>
          <w:b/>
          <w:sz w:val="24"/>
        </w:rPr>
        <w:t>draft Big CR to TS 38.101-1 4Tx requirements</w:t>
      </w:r>
    </w:p>
    <w:p w14:paraId="0284CAF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B6BEB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R4-2314690</w:t>
      </w:r>
      <w:r>
        <w:rPr>
          <w:color w:val="993300"/>
          <w:u w:val="single"/>
        </w:rPr>
        <w:t>.</w:t>
      </w:r>
    </w:p>
    <w:p w14:paraId="362C0D6E" w14:textId="77777777" w:rsidR="000D62F4" w:rsidRDefault="000D62F4" w:rsidP="000D62F4">
      <w:pPr>
        <w:rPr>
          <w:rFonts w:ascii="Arial" w:hAnsi="Arial" w:cs="Arial"/>
          <w:b/>
          <w:sz w:val="24"/>
        </w:rPr>
      </w:pPr>
      <w:r>
        <w:rPr>
          <w:rFonts w:ascii="Arial" w:hAnsi="Arial" w:cs="Arial"/>
          <w:b/>
          <w:color w:val="0000FF"/>
          <w:sz w:val="24"/>
        </w:rPr>
        <w:t>R4-2312245</w:t>
      </w:r>
      <w:r>
        <w:rPr>
          <w:rFonts w:ascii="Arial" w:hAnsi="Arial" w:cs="Arial"/>
          <w:b/>
          <w:color w:val="0000FF"/>
          <w:sz w:val="24"/>
        </w:rPr>
        <w:tab/>
      </w:r>
      <w:r>
        <w:rPr>
          <w:rFonts w:ascii="Arial" w:hAnsi="Arial" w:cs="Arial"/>
          <w:b/>
          <w:sz w:val="24"/>
        </w:rPr>
        <w:t>draft Big CR to 38.307 release independent for UE supporting 4Tx</w:t>
      </w:r>
    </w:p>
    <w:p w14:paraId="530BFB0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DA9C2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R4-2314691</w:t>
      </w:r>
      <w:r>
        <w:rPr>
          <w:color w:val="993300"/>
          <w:u w:val="single"/>
        </w:rPr>
        <w:t>.</w:t>
      </w:r>
    </w:p>
    <w:p w14:paraId="448F51B2" w14:textId="77777777" w:rsidR="000D62F4" w:rsidRDefault="000D62F4" w:rsidP="000D62F4">
      <w:pPr>
        <w:rPr>
          <w:rFonts w:ascii="Arial" w:hAnsi="Arial" w:cs="Arial"/>
          <w:b/>
          <w:sz w:val="24"/>
        </w:rPr>
      </w:pPr>
      <w:r>
        <w:rPr>
          <w:rFonts w:ascii="Arial" w:hAnsi="Arial" w:cs="Arial"/>
          <w:b/>
          <w:color w:val="0000FF"/>
          <w:sz w:val="24"/>
        </w:rPr>
        <w:t>R4-2312272</w:t>
      </w:r>
      <w:r>
        <w:rPr>
          <w:rFonts w:ascii="Arial" w:hAnsi="Arial" w:cs="Arial"/>
          <w:b/>
          <w:color w:val="0000FF"/>
          <w:sz w:val="24"/>
        </w:rPr>
        <w:tab/>
      </w:r>
      <w:r>
        <w:rPr>
          <w:rFonts w:ascii="Arial" w:hAnsi="Arial" w:cs="Arial"/>
          <w:b/>
          <w:sz w:val="24"/>
        </w:rPr>
        <w:t>4Tx UE RF requirements</w:t>
      </w:r>
    </w:p>
    <w:p w14:paraId="493DF81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962C5A5" w14:textId="77777777" w:rsidR="000D62F4" w:rsidRDefault="000D62F4" w:rsidP="000D62F4">
      <w:pPr>
        <w:rPr>
          <w:rFonts w:ascii="Arial" w:hAnsi="Arial" w:cs="Arial"/>
          <w:b/>
        </w:rPr>
      </w:pPr>
      <w:r>
        <w:rPr>
          <w:rFonts w:ascii="Arial" w:hAnsi="Arial" w:cs="Arial"/>
          <w:b/>
        </w:rPr>
        <w:t xml:space="preserve">Abstract: </w:t>
      </w:r>
    </w:p>
    <w:p w14:paraId="0D45357E" w14:textId="77777777" w:rsidR="000D62F4" w:rsidRDefault="000D62F4" w:rsidP="000D62F4">
      <w:r>
        <w:t>It discusses 4Tx UE RF requirements.</w:t>
      </w:r>
    </w:p>
    <w:p w14:paraId="3321E1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5386" w14:textId="77777777" w:rsidR="000D62F4" w:rsidRDefault="000D62F4" w:rsidP="000D62F4">
      <w:pPr>
        <w:rPr>
          <w:rFonts w:ascii="Arial" w:hAnsi="Arial" w:cs="Arial"/>
          <w:b/>
          <w:sz w:val="24"/>
        </w:rPr>
      </w:pPr>
      <w:r>
        <w:rPr>
          <w:rFonts w:ascii="Arial" w:hAnsi="Arial" w:cs="Arial"/>
          <w:b/>
          <w:color w:val="0000FF"/>
          <w:sz w:val="24"/>
        </w:rPr>
        <w:t>R4-2312551</w:t>
      </w:r>
      <w:r>
        <w:rPr>
          <w:rFonts w:ascii="Arial" w:hAnsi="Arial" w:cs="Arial"/>
          <w:b/>
          <w:color w:val="0000FF"/>
          <w:sz w:val="24"/>
        </w:rPr>
        <w:tab/>
      </w:r>
      <w:r>
        <w:rPr>
          <w:rFonts w:ascii="Arial" w:hAnsi="Arial" w:cs="Arial"/>
          <w:b/>
          <w:sz w:val="24"/>
        </w:rPr>
        <w:t>Remaining issues of 4Tx requirements and power scaling factor s</w:t>
      </w:r>
    </w:p>
    <w:p w14:paraId="2D9510B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AF69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62A4C" w14:textId="77777777" w:rsidR="000D62F4" w:rsidRDefault="000D62F4" w:rsidP="000D62F4">
      <w:pPr>
        <w:rPr>
          <w:rFonts w:ascii="Arial" w:hAnsi="Arial" w:cs="Arial"/>
          <w:b/>
          <w:sz w:val="24"/>
        </w:rPr>
      </w:pPr>
      <w:r>
        <w:rPr>
          <w:rFonts w:ascii="Arial" w:hAnsi="Arial" w:cs="Arial"/>
          <w:b/>
          <w:color w:val="0000FF"/>
          <w:sz w:val="24"/>
        </w:rPr>
        <w:t>R4-2312552</w:t>
      </w:r>
      <w:r>
        <w:rPr>
          <w:rFonts w:ascii="Arial" w:hAnsi="Arial" w:cs="Arial"/>
          <w:b/>
          <w:color w:val="0000FF"/>
          <w:sz w:val="24"/>
        </w:rPr>
        <w:tab/>
      </w:r>
      <w:r>
        <w:rPr>
          <w:rFonts w:ascii="Arial" w:hAnsi="Arial" w:cs="Arial"/>
          <w:b/>
          <w:sz w:val="24"/>
        </w:rPr>
        <w:t>[Draft] LS on power scaling factor s and PHR in 38.213</w:t>
      </w:r>
    </w:p>
    <w:p w14:paraId="5871823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59D8B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R4-2314692</w:t>
      </w:r>
      <w:r>
        <w:rPr>
          <w:color w:val="993300"/>
          <w:u w:val="single"/>
        </w:rPr>
        <w:t>.</w:t>
      </w:r>
    </w:p>
    <w:p w14:paraId="5803D31F" w14:textId="77777777" w:rsidR="000D62F4" w:rsidRDefault="000D62F4" w:rsidP="000D62F4">
      <w:pPr>
        <w:rPr>
          <w:rFonts w:ascii="Arial" w:hAnsi="Arial" w:cs="Arial"/>
          <w:b/>
          <w:sz w:val="24"/>
        </w:rPr>
      </w:pPr>
      <w:r>
        <w:rPr>
          <w:rFonts w:ascii="Arial" w:hAnsi="Arial" w:cs="Arial"/>
          <w:b/>
          <w:color w:val="0000FF"/>
          <w:sz w:val="24"/>
        </w:rPr>
        <w:t>R4-2312765</w:t>
      </w:r>
      <w:r>
        <w:rPr>
          <w:rFonts w:ascii="Arial" w:hAnsi="Arial" w:cs="Arial"/>
          <w:b/>
          <w:color w:val="0000FF"/>
          <w:sz w:val="24"/>
        </w:rPr>
        <w:tab/>
      </w:r>
      <w:r>
        <w:rPr>
          <w:rFonts w:ascii="Arial" w:hAnsi="Arial" w:cs="Arial"/>
          <w:b/>
          <w:sz w:val="24"/>
        </w:rPr>
        <w:t>R18 TPMI impact to PHR and Pcmax</w:t>
      </w:r>
    </w:p>
    <w:p w14:paraId="25C7285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63C1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91202" w14:textId="77777777" w:rsidR="000D62F4" w:rsidRDefault="000D62F4" w:rsidP="000D62F4">
      <w:pPr>
        <w:rPr>
          <w:rFonts w:ascii="Arial" w:hAnsi="Arial" w:cs="Arial"/>
          <w:b/>
          <w:sz w:val="24"/>
        </w:rPr>
      </w:pPr>
      <w:r>
        <w:rPr>
          <w:rFonts w:ascii="Arial" w:hAnsi="Arial" w:cs="Arial"/>
          <w:b/>
          <w:color w:val="0000FF"/>
          <w:sz w:val="24"/>
        </w:rPr>
        <w:t>R4-2314690</w:t>
      </w:r>
      <w:r>
        <w:rPr>
          <w:rFonts w:ascii="Arial" w:hAnsi="Arial" w:cs="Arial"/>
          <w:b/>
          <w:color w:val="0000FF"/>
          <w:sz w:val="24"/>
        </w:rPr>
        <w:tab/>
      </w:r>
      <w:r>
        <w:rPr>
          <w:rFonts w:ascii="Arial" w:hAnsi="Arial" w:cs="Arial"/>
          <w:b/>
          <w:sz w:val="24"/>
        </w:rPr>
        <w:t>draft Big CR to TS 38.101-1 4Tx requirements</w:t>
      </w:r>
    </w:p>
    <w:p w14:paraId="2B34B03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F581CFF" w14:textId="77777777" w:rsidR="000D62F4" w:rsidRDefault="000D62F4" w:rsidP="000D62F4">
      <w:pPr>
        <w:rPr>
          <w:color w:val="808080"/>
        </w:rPr>
      </w:pPr>
      <w:r>
        <w:rPr>
          <w:color w:val="808080"/>
        </w:rPr>
        <w:t>(Replaces R4-2312244)</w:t>
      </w:r>
    </w:p>
    <w:p w14:paraId="125D2A45" w14:textId="77777777" w:rsidR="000D62F4" w:rsidRDefault="000D62F4" w:rsidP="000D62F4">
      <w:pPr>
        <w:rPr>
          <w:rFonts w:ascii="Arial" w:hAnsi="Arial" w:cs="Arial"/>
          <w:b/>
        </w:rPr>
      </w:pPr>
      <w:r>
        <w:rPr>
          <w:rFonts w:ascii="Arial" w:hAnsi="Arial" w:cs="Arial"/>
          <w:b/>
        </w:rPr>
        <w:t xml:space="preserve">Abstract: </w:t>
      </w:r>
    </w:p>
    <w:p w14:paraId="1B2B656C" w14:textId="77777777" w:rsidR="000D62F4" w:rsidRDefault="000D62F4" w:rsidP="000D62F4">
      <w:r>
        <w:t>[108][100] Main Session</w:t>
      </w:r>
    </w:p>
    <w:p w14:paraId="6ADE97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C98B5" w14:textId="77777777" w:rsidR="000D62F4" w:rsidRDefault="000D62F4" w:rsidP="000D62F4">
      <w:pPr>
        <w:rPr>
          <w:rFonts w:ascii="Arial" w:hAnsi="Arial" w:cs="Arial"/>
          <w:b/>
          <w:sz w:val="24"/>
        </w:rPr>
      </w:pPr>
      <w:r>
        <w:rPr>
          <w:rFonts w:ascii="Arial" w:hAnsi="Arial" w:cs="Arial"/>
          <w:b/>
          <w:color w:val="0000FF"/>
          <w:sz w:val="24"/>
        </w:rPr>
        <w:t>R4-2314691</w:t>
      </w:r>
      <w:r>
        <w:rPr>
          <w:rFonts w:ascii="Arial" w:hAnsi="Arial" w:cs="Arial"/>
          <w:b/>
          <w:color w:val="0000FF"/>
          <w:sz w:val="24"/>
        </w:rPr>
        <w:tab/>
      </w:r>
      <w:r>
        <w:rPr>
          <w:rFonts w:ascii="Arial" w:hAnsi="Arial" w:cs="Arial"/>
          <w:b/>
          <w:sz w:val="24"/>
        </w:rPr>
        <w:t>draft Big CR to 38.307 release independent for UE supporting 4Tx</w:t>
      </w:r>
    </w:p>
    <w:p w14:paraId="135B55B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1F3E7A2" w14:textId="77777777" w:rsidR="000D62F4" w:rsidRDefault="000D62F4" w:rsidP="000D62F4">
      <w:pPr>
        <w:rPr>
          <w:color w:val="808080"/>
        </w:rPr>
      </w:pPr>
      <w:r>
        <w:rPr>
          <w:color w:val="808080"/>
        </w:rPr>
        <w:t>(Replaces R4-2312245)</w:t>
      </w:r>
    </w:p>
    <w:p w14:paraId="7509F463" w14:textId="77777777" w:rsidR="000D62F4" w:rsidRDefault="000D62F4" w:rsidP="000D62F4">
      <w:pPr>
        <w:rPr>
          <w:rFonts w:ascii="Arial" w:hAnsi="Arial" w:cs="Arial"/>
          <w:b/>
        </w:rPr>
      </w:pPr>
      <w:r>
        <w:rPr>
          <w:rFonts w:ascii="Arial" w:hAnsi="Arial" w:cs="Arial"/>
          <w:b/>
        </w:rPr>
        <w:t xml:space="preserve">Abstract: </w:t>
      </w:r>
    </w:p>
    <w:p w14:paraId="19F15F32" w14:textId="77777777" w:rsidR="000D62F4" w:rsidRDefault="000D62F4" w:rsidP="000D62F4">
      <w:r>
        <w:t>[108][100] Main Session</w:t>
      </w:r>
    </w:p>
    <w:p w14:paraId="5BDDC3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B22EDE" w14:textId="77777777" w:rsidR="000D62F4" w:rsidRDefault="000D62F4" w:rsidP="000D62F4">
      <w:pPr>
        <w:rPr>
          <w:rFonts w:ascii="Arial" w:hAnsi="Arial" w:cs="Arial"/>
          <w:b/>
          <w:sz w:val="24"/>
        </w:rPr>
      </w:pPr>
      <w:r>
        <w:rPr>
          <w:rFonts w:ascii="Arial" w:hAnsi="Arial" w:cs="Arial"/>
          <w:b/>
          <w:color w:val="0000FF"/>
          <w:sz w:val="24"/>
        </w:rPr>
        <w:t>R4-2314692</w:t>
      </w:r>
      <w:r>
        <w:rPr>
          <w:rFonts w:ascii="Arial" w:hAnsi="Arial" w:cs="Arial"/>
          <w:b/>
          <w:color w:val="0000FF"/>
          <w:sz w:val="24"/>
        </w:rPr>
        <w:tab/>
      </w:r>
      <w:r>
        <w:rPr>
          <w:rFonts w:ascii="Arial" w:hAnsi="Arial" w:cs="Arial"/>
          <w:b/>
          <w:sz w:val="24"/>
        </w:rPr>
        <w:t>LS on power scaling factor s and PHR in 38.213</w:t>
      </w:r>
    </w:p>
    <w:p w14:paraId="7FBCD755"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A9DCC2C" w14:textId="77777777" w:rsidR="000D62F4" w:rsidRDefault="000D62F4" w:rsidP="000D62F4">
      <w:pPr>
        <w:rPr>
          <w:color w:val="808080"/>
        </w:rPr>
      </w:pPr>
      <w:r>
        <w:rPr>
          <w:color w:val="808080"/>
        </w:rPr>
        <w:t>(Replaces R4-2312552)</w:t>
      </w:r>
    </w:p>
    <w:p w14:paraId="62AE63DD" w14:textId="77777777" w:rsidR="000D62F4" w:rsidRDefault="000D62F4" w:rsidP="000D62F4">
      <w:pPr>
        <w:rPr>
          <w:rFonts w:ascii="Arial" w:hAnsi="Arial" w:cs="Arial"/>
          <w:b/>
        </w:rPr>
      </w:pPr>
      <w:r>
        <w:rPr>
          <w:rFonts w:ascii="Arial" w:hAnsi="Arial" w:cs="Arial"/>
          <w:b/>
        </w:rPr>
        <w:t xml:space="preserve">Abstract: </w:t>
      </w:r>
    </w:p>
    <w:p w14:paraId="5739F1BF" w14:textId="77777777" w:rsidR="000D62F4" w:rsidRDefault="000D62F4" w:rsidP="000D62F4">
      <w:r>
        <w:t>[108][100] Main</w:t>
      </w:r>
    </w:p>
    <w:p w14:paraId="64FC0B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C672C" w14:textId="77777777" w:rsidR="000D62F4" w:rsidRDefault="000D62F4" w:rsidP="000D62F4">
      <w:pPr>
        <w:pStyle w:val="Heading5"/>
      </w:pPr>
      <w:bookmarkStart w:id="228" w:name="_Toc145956246"/>
      <w:r>
        <w:t>8.4.1.2</w:t>
      </w:r>
      <w:r>
        <w:tab/>
        <w:t>8Rx UE RF requirements</w:t>
      </w:r>
      <w:bookmarkEnd w:id="228"/>
    </w:p>
    <w:p w14:paraId="57EEDE52" w14:textId="77777777" w:rsidR="000D62F4" w:rsidRDefault="000D62F4" w:rsidP="000D62F4">
      <w:pPr>
        <w:rPr>
          <w:rFonts w:ascii="Arial" w:hAnsi="Arial" w:cs="Arial"/>
          <w:b/>
          <w:sz w:val="24"/>
        </w:rPr>
      </w:pPr>
      <w:r>
        <w:rPr>
          <w:rFonts w:ascii="Arial" w:hAnsi="Arial" w:cs="Arial"/>
          <w:b/>
          <w:color w:val="0000FF"/>
          <w:sz w:val="24"/>
        </w:rPr>
        <w:t>R4-2311052</w:t>
      </w:r>
      <w:r>
        <w:rPr>
          <w:rFonts w:ascii="Arial" w:hAnsi="Arial" w:cs="Arial"/>
          <w:b/>
          <w:color w:val="0000FF"/>
          <w:sz w:val="24"/>
        </w:rPr>
        <w:tab/>
      </w:r>
      <w:r>
        <w:rPr>
          <w:rFonts w:ascii="Arial" w:hAnsi="Arial" w:cs="Arial"/>
          <w:b/>
          <w:sz w:val="24"/>
        </w:rPr>
        <w:t>Power imbalance for SRS antenna switching</w:t>
      </w:r>
    </w:p>
    <w:p w14:paraId="01D3D9B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54FB5B" w14:textId="77777777" w:rsidR="000D62F4" w:rsidRDefault="000D62F4" w:rsidP="000D62F4">
      <w:pPr>
        <w:rPr>
          <w:rFonts w:ascii="Arial" w:hAnsi="Arial" w:cs="Arial"/>
          <w:b/>
        </w:rPr>
      </w:pPr>
      <w:r>
        <w:rPr>
          <w:rFonts w:ascii="Arial" w:hAnsi="Arial" w:cs="Arial"/>
          <w:b/>
        </w:rPr>
        <w:t xml:space="preserve">Abstract: </w:t>
      </w:r>
    </w:p>
    <w:p w14:paraId="523BA7C7" w14:textId="77777777" w:rsidR="000D62F4" w:rsidRDefault="000D62F4" w:rsidP="000D62F4">
      <w:r>
        <w:t>This paper shares way forwards on how to move on for this topic.</w:t>
      </w:r>
    </w:p>
    <w:p w14:paraId="55A066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30AC6" w14:textId="77777777" w:rsidR="000D62F4" w:rsidRDefault="000D62F4" w:rsidP="000D62F4">
      <w:pPr>
        <w:rPr>
          <w:rFonts w:ascii="Arial" w:hAnsi="Arial" w:cs="Arial"/>
          <w:b/>
          <w:sz w:val="24"/>
        </w:rPr>
      </w:pPr>
      <w:r>
        <w:rPr>
          <w:rFonts w:ascii="Arial" w:hAnsi="Arial" w:cs="Arial"/>
          <w:b/>
          <w:color w:val="0000FF"/>
          <w:sz w:val="24"/>
        </w:rPr>
        <w:t>R4-2311084</w:t>
      </w:r>
      <w:r>
        <w:rPr>
          <w:rFonts w:ascii="Arial" w:hAnsi="Arial" w:cs="Arial"/>
          <w:b/>
          <w:color w:val="0000FF"/>
          <w:sz w:val="24"/>
        </w:rPr>
        <w:tab/>
      </w:r>
      <w:r>
        <w:rPr>
          <w:rFonts w:ascii="Arial" w:hAnsi="Arial" w:cs="Arial"/>
          <w:b/>
          <w:sz w:val="24"/>
        </w:rPr>
        <w:t>Discussion on indication of delta TRXSRS</w:t>
      </w:r>
    </w:p>
    <w:p w14:paraId="0F41086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4CEB18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4E75C" w14:textId="77777777" w:rsidR="000D62F4" w:rsidRDefault="000D62F4" w:rsidP="000D62F4">
      <w:pPr>
        <w:rPr>
          <w:rFonts w:ascii="Arial" w:hAnsi="Arial" w:cs="Arial"/>
          <w:b/>
          <w:sz w:val="24"/>
        </w:rPr>
      </w:pPr>
      <w:r>
        <w:rPr>
          <w:rFonts w:ascii="Arial" w:hAnsi="Arial" w:cs="Arial"/>
          <w:b/>
          <w:color w:val="0000FF"/>
          <w:sz w:val="24"/>
        </w:rPr>
        <w:t>R4-2311491</w:t>
      </w:r>
      <w:r>
        <w:rPr>
          <w:rFonts w:ascii="Arial" w:hAnsi="Arial" w:cs="Arial"/>
          <w:b/>
          <w:color w:val="0000FF"/>
          <w:sz w:val="24"/>
        </w:rPr>
        <w:tab/>
      </w:r>
      <w:r>
        <w:rPr>
          <w:rFonts w:ascii="Arial" w:hAnsi="Arial" w:cs="Arial"/>
          <w:b/>
          <w:sz w:val="24"/>
        </w:rPr>
        <w:t>draft CR for introduction of single carrier 8Rx UE RF requirements for TS 38.101-1</w:t>
      </w:r>
    </w:p>
    <w:p w14:paraId="26FCA57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NTT DOCOMO INC.</w:t>
      </w:r>
    </w:p>
    <w:p w14:paraId="456589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R4-2314693</w:t>
      </w:r>
      <w:r>
        <w:rPr>
          <w:color w:val="993300"/>
          <w:u w:val="single"/>
        </w:rPr>
        <w:t>.</w:t>
      </w:r>
    </w:p>
    <w:p w14:paraId="636BD074" w14:textId="77777777" w:rsidR="000D62F4" w:rsidRDefault="000D62F4" w:rsidP="000D62F4">
      <w:pPr>
        <w:rPr>
          <w:rFonts w:ascii="Arial" w:hAnsi="Arial" w:cs="Arial"/>
          <w:b/>
          <w:sz w:val="24"/>
        </w:rPr>
      </w:pPr>
      <w:r>
        <w:rPr>
          <w:rFonts w:ascii="Arial" w:hAnsi="Arial" w:cs="Arial"/>
          <w:b/>
          <w:color w:val="0000FF"/>
          <w:sz w:val="24"/>
        </w:rPr>
        <w:t>R4-2311901</w:t>
      </w:r>
      <w:r>
        <w:rPr>
          <w:rFonts w:ascii="Arial" w:hAnsi="Arial" w:cs="Arial"/>
          <w:b/>
          <w:color w:val="0000FF"/>
          <w:sz w:val="24"/>
        </w:rPr>
        <w:tab/>
      </w:r>
      <w:r>
        <w:rPr>
          <w:rFonts w:ascii="Arial" w:hAnsi="Arial" w:cs="Arial"/>
          <w:b/>
          <w:sz w:val="24"/>
        </w:rPr>
        <w:t>Further view on 8Rx for Rel-18 RF FR1 enhancements</w:t>
      </w:r>
    </w:p>
    <w:p w14:paraId="3A28E3A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DB284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4B966" w14:textId="77777777" w:rsidR="000D62F4" w:rsidRDefault="000D62F4" w:rsidP="000D62F4">
      <w:pPr>
        <w:rPr>
          <w:rFonts w:ascii="Arial" w:hAnsi="Arial" w:cs="Arial"/>
          <w:b/>
          <w:sz w:val="24"/>
        </w:rPr>
      </w:pPr>
      <w:r>
        <w:rPr>
          <w:rFonts w:ascii="Arial" w:hAnsi="Arial" w:cs="Arial"/>
          <w:b/>
          <w:color w:val="0000FF"/>
          <w:sz w:val="24"/>
        </w:rPr>
        <w:t>R4-2311926</w:t>
      </w:r>
      <w:r>
        <w:rPr>
          <w:rFonts w:ascii="Arial" w:hAnsi="Arial" w:cs="Arial"/>
          <w:b/>
          <w:color w:val="0000FF"/>
          <w:sz w:val="24"/>
        </w:rPr>
        <w:tab/>
      </w:r>
      <w:r>
        <w:rPr>
          <w:rFonts w:ascii="Arial" w:hAnsi="Arial" w:cs="Arial"/>
          <w:b/>
          <w:sz w:val="24"/>
        </w:rPr>
        <w:t>Views on 8Rx for CPE FWA vehicle industrail devices</w:t>
      </w:r>
    </w:p>
    <w:p w14:paraId="4E694F9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1EAC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1B6CF" w14:textId="77777777" w:rsidR="000D62F4" w:rsidRDefault="000D62F4" w:rsidP="000D62F4">
      <w:pPr>
        <w:rPr>
          <w:rFonts w:ascii="Arial" w:hAnsi="Arial" w:cs="Arial"/>
          <w:b/>
          <w:sz w:val="24"/>
        </w:rPr>
      </w:pPr>
      <w:r>
        <w:rPr>
          <w:rFonts w:ascii="Arial" w:hAnsi="Arial" w:cs="Arial"/>
          <w:b/>
          <w:color w:val="0000FF"/>
          <w:sz w:val="24"/>
        </w:rPr>
        <w:t>R4-2312463</w:t>
      </w:r>
      <w:r>
        <w:rPr>
          <w:rFonts w:ascii="Arial" w:hAnsi="Arial" w:cs="Arial"/>
          <w:b/>
          <w:color w:val="0000FF"/>
          <w:sz w:val="24"/>
        </w:rPr>
        <w:tab/>
      </w:r>
      <w:r>
        <w:rPr>
          <w:rFonts w:ascii="Arial" w:hAnsi="Arial" w:cs="Arial"/>
          <w:b/>
          <w:sz w:val="24"/>
        </w:rPr>
        <w:t>Further discussion on 8Rx FWA</w:t>
      </w:r>
    </w:p>
    <w:p w14:paraId="6A8F149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14D1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D7D65" w14:textId="77777777" w:rsidR="000D62F4" w:rsidRDefault="000D62F4" w:rsidP="000D62F4">
      <w:pPr>
        <w:rPr>
          <w:rFonts w:ascii="Arial" w:hAnsi="Arial" w:cs="Arial"/>
          <w:b/>
          <w:sz w:val="24"/>
        </w:rPr>
      </w:pPr>
      <w:r>
        <w:rPr>
          <w:rFonts w:ascii="Arial" w:hAnsi="Arial" w:cs="Arial"/>
          <w:b/>
          <w:color w:val="0000FF"/>
          <w:sz w:val="24"/>
        </w:rPr>
        <w:t>R4-2312553</w:t>
      </w:r>
      <w:r>
        <w:rPr>
          <w:rFonts w:ascii="Arial" w:hAnsi="Arial" w:cs="Arial"/>
          <w:b/>
          <w:color w:val="0000FF"/>
          <w:sz w:val="24"/>
        </w:rPr>
        <w:tab/>
      </w:r>
      <w:r>
        <w:rPr>
          <w:rFonts w:ascii="Arial" w:hAnsi="Arial" w:cs="Arial"/>
          <w:b/>
          <w:sz w:val="24"/>
        </w:rPr>
        <w:t>Remaining issues of 8Rx UE RF requirements</w:t>
      </w:r>
    </w:p>
    <w:p w14:paraId="33805C7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E6813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99FE2" w14:textId="77777777" w:rsidR="000D62F4" w:rsidRDefault="000D62F4" w:rsidP="000D62F4">
      <w:pPr>
        <w:rPr>
          <w:rFonts w:ascii="Arial" w:hAnsi="Arial" w:cs="Arial"/>
          <w:b/>
          <w:sz w:val="24"/>
        </w:rPr>
      </w:pPr>
      <w:r>
        <w:rPr>
          <w:rFonts w:ascii="Arial" w:hAnsi="Arial" w:cs="Arial"/>
          <w:b/>
          <w:color w:val="0000FF"/>
          <w:sz w:val="24"/>
        </w:rPr>
        <w:t>R4-2312764</w:t>
      </w:r>
      <w:r>
        <w:rPr>
          <w:rFonts w:ascii="Arial" w:hAnsi="Arial" w:cs="Arial"/>
          <w:b/>
          <w:color w:val="0000FF"/>
          <w:sz w:val="24"/>
        </w:rPr>
        <w:tab/>
      </w:r>
      <w:r>
        <w:rPr>
          <w:rFonts w:ascii="Arial" w:hAnsi="Arial" w:cs="Arial"/>
          <w:b/>
          <w:sz w:val="24"/>
        </w:rPr>
        <w:t>R18 FR1 8Rx</w:t>
      </w:r>
    </w:p>
    <w:p w14:paraId="27078EB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FB1F1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4343C" w14:textId="77777777" w:rsidR="000D62F4" w:rsidRDefault="000D62F4" w:rsidP="000D62F4">
      <w:pPr>
        <w:rPr>
          <w:rFonts w:ascii="Arial" w:hAnsi="Arial" w:cs="Arial"/>
          <w:b/>
          <w:sz w:val="24"/>
        </w:rPr>
      </w:pPr>
      <w:r>
        <w:rPr>
          <w:rFonts w:ascii="Arial" w:hAnsi="Arial" w:cs="Arial"/>
          <w:b/>
          <w:color w:val="0000FF"/>
          <w:sz w:val="24"/>
        </w:rPr>
        <w:t>R4-2313094</w:t>
      </w:r>
      <w:r>
        <w:rPr>
          <w:rFonts w:ascii="Arial" w:hAnsi="Arial" w:cs="Arial"/>
          <w:b/>
          <w:color w:val="0000FF"/>
          <w:sz w:val="24"/>
        </w:rPr>
        <w:tab/>
      </w:r>
      <w:r>
        <w:rPr>
          <w:rFonts w:ascii="Arial" w:hAnsi="Arial" w:cs="Arial"/>
          <w:b/>
          <w:sz w:val="24"/>
        </w:rPr>
        <w:t>On FR1 8Rx UE RF requirements</w:t>
      </w:r>
    </w:p>
    <w:p w14:paraId="78B49FD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64BD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4C17E" w14:textId="77777777" w:rsidR="000D62F4" w:rsidRDefault="000D62F4" w:rsidP="000D62F4">
      <w:pPr>
        <w:rPr>
          <w:rFonts w:ascii="Arial" w:hAnsi="Arial" w:cs="Arial"/>
          <w:b/>
          <w:sz w:val="24"/>
        </w:rPr>
      </w:pPr>
      <w:r>
        <w:rPr>
          <w:rFonts w:ascii="Arial" w:hAnsi="Arial" w:cs="Arial"/>
          <w:b/>
          <w:color w:val="0000FF"/>
          <w:sz w:val="24"/>
        </w:rPr>
        <w:t>R4-2313377</w:t>
      </w:r>
      <w:r>
        <w:rPr>
          <w:rFonts w:ascii="Arial" w:hAnsi="Arial" w:cs="Arial"/>
          <w:b/>
          <w:color w:val="0000FF"/>
          <w:sz w:val="24"/>
        </w:rPr>
        <w:tab/>
      </w:r>
      <w:r>
        <w:rPr>
          <w:rFonts w:ascii="Arial" w:hAnsi="Arial" w:cs="Arial"/>
          <w:b/>
          <w:sz w:val="24"/>
        </w:rPr>
        <w:t>8RX UE RF requirements</w:t>
      </w:r>
    </w:p>
    <w:p w14:paraId="680FE26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46E5FC4" w14:textId="77777777" w:rsidR="000D62F4" w:rsidRDefault="000D62F4" w:rsidP="000D62F4">
      <w:pPr>
        <w:rPr>
          <w:rFonts w:ascii="Arial" w:hAnsi="Arial" w:cs="Arial"/>
          <w:b/>
        </w:rPr>
      </w:pPr>
      <w:r>
        <w:rPr>
          <w:rFonts w:ascii="Arial" w:hAnsi="Arial" w:cs="Arial"/>
          <w:b/>
        </w:rPr>
        <w:t xml:space="preserve">Abstract: </w:t>
      </w:r>
    </w:p>
    <w:p w14:paraId="595CB8D2" w14:textId="77777777" w:rsidR="000D62F4" w:rsidRDefault="000D62F4" w:rsidP="000D62F4">
      <w:r>
        <w:t>Considerations and proposals on 8RX UE RF requirements are provided in this contribution.</w:t>
      </w:r>
    </w:p>
    <w:p w14:paraId="552B29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98736" w14:textId="77777777" w:rsidR="000D62F4" w:rsidRDefault="000D62F4" w:rsidP="000D62F4">
      <w:pPr>
        <w:rPr>
          <w:rFonts w:ascii="Arial" w:hAnsi="Arial" w:cs="Arial"/>
          <w:b/>
          <w:sz w:val="24"/>
        </w:rPr>
      </w:pPr>
      <w:r>
        <w:rPr>
          <w:rFonts w:ascii="Arial" w:hAnsi="Arial" w:cs="Arial"/>
          <w:b/>
          <w:color w:val="0000FF"/>
          <w:sz w:val="24"/>
        </w:rPr>
        <w:t>R4-2313577</w:t>
      </w:r>
      <w:r>
        <w:rPr>
          <w:rFonts w:ascii="Arial" w:hAnsi="Arial" w:cs="Arial"/>
          <w:b/>
          <w:color w:val="0000FF"/>
          <w:sz w:val="24"/>
        </w:rPr>
        <w:tab/>
      </w:r>
      <w:r>
        <w:rPr>
          <w:rFonts w:ascii="Arial" w:hAnsi="Arial" w:cs="Arial"/>
          <w:b/>
          <w:sz w:val="24"/>
        </w:rPr>
        <w:t>Correction of SRS-Based Downlink Channel Estimates</w:t>
      </w:r>
    </w:p>
    <w:p w14:paraId="7B25071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68E13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DC229" w14:textId="77777777" w:rsidR="000D62F4" w:rsidRDefault="000D62F4" w:rsidP="000D62F4">
      <w:pPr>
        <w:rPr>
          <w:rFonts w:ascii="Arial" w:hAnsi="Arial" w:cs="Arial"/>
          <w:b/>
          <w:sz w:val="24"/>
        </w:rPr>
      </w:pPr>
      <w:r>
        <w:rPr>
          <w:rFonts w:ascii="Arial" w:hAnsi="Arial" w:cs="Arial"/>
          <w:b/>
          <w:color w:val="0000FF"/>
          <w:sz w:val="24"/>
        </w:rPr>
        <w:t>R4-2313682</w:t>
      </w:r>
      <w:r>
        <w:rPr>
          <w:rFonts w:ascii="Arial" w:hAnsi="Arial" w:cs="Arial"/>
          <w:b/>
          <w:color w:val="0000FF"/>
          <w:sz w:val="24"/>
        </w:rPr>
        <w:tab/>
      </w:r>
      <w:r>
        <w:rPr>
          <w:rFonts w:ascii="Arial" w:hAnsi="Arial" w:cs="Arial"/>
          <w:b/>
          <w:sz w:val="24"/>
        </w:rPr>
        <w:t>Discussion on the UE RF requirements to support 8Rx support for NR CA and EN-DC</w:t>
      </w:r>
    </w:p>
    <w:p w14:paraId="762E587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6B03AD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BDDB0" w14:textId="77777777" w:rsidR="000D62F4" w:rsidRDefault="000D62F4" w:rsidP="000D62F4">
      <w:pPr>
        <w:rPr>
          <w:rFonts w:ascii="Arial" w:hAnsi="Arial" w:cs="Arial"/>
          <w:b/>
          <w:sz w:val="24"/>
        </w:rPr>
      </w:pPr>
      <w:r>
        <w:rPr>
          <w:rFonts w:ascii="Arial" w:hAnsi="Arial" w:cs="Arial"/>
          <w:b/>
          <w:color w:val="0000FF"/>
          <w:sz w:val="24"/>
        </w:rPr>
        <w:t>R4-2313825</w:t>
      </w:r>
      <w:r>
        <w:rPr>
          <w:rFonts w:ascii="Arial" w:hAnsi="Arial" w:cs="Arial"/>
          <w:b/>
          <w:color w:val="0000FF"/>
          <w:sz w:val="24"/>
        </w:rPr>
        <w:tab/>
      </w:r>
      <w:r>
        <w:rPr>
          <w:rFonts w:ascii="Arial" w:hAnsi="Arial" w:cs="Arial"/>
          <w:b/>
          <w:sz w:val="24"/>
        </w:rPr>
        <w:t>On FR1 8Rx UE RF requirements</w:t>
      </w:r>
    </w:p>
    <w:p w14:paraId="38E44FD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29D735E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BE078" w14:textId="77777777" w:rsidR="000D62F4" w:rsidRDefault="000D62F4" w:rsidP="000D62F4">
      <w:pPr>
        <w:rPr>
          <w:rFonts w:ascii="Arial" w:hAnsi="Arial" w:cs="Arial"/>
          <w:b/>
          <w:sz w:val="24"/>
        </w:rPr>
      </w:pPr>
      <w:r>
        <w:rPr>
          <w:rFonts w:ascii="Arial" w:hAnsi="Arial" w:cs="Arial"/>
          <w:b/>
          <w:color w:val="0000FF"/>
          <w:sz w:val="24"/>
        </w:rPr>
        <w:t>R4-2314693</w:t>
      </w:r>
      <w:r>
        <w:rPr>
          <w:rFonts w:ascii="Arial" w:hAnsi="Arial" w:cs="Arial"/>
          <w:b/>
          <w:color w:val="0000FF"/>
          <w:sz w:val="24"/>
        </w:rPr>
        <w:tab/>
      </w:r>
      <w:r>
        <w:rPr>
          <w:rFonts w:ascii="Arial" w:hAnsi="Arial" w:cs="Arial"/>
          <w:b/>
          <w:sz w:val="24"/>
        </w:rPr>
        <w:t>draft CR for introduction of single carrier 8Rx UE RF requirements for TS 38.101-1</w:t>
      </w:r>
    </w:p>
    <w:p w14:paraId="541F379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NTT DOCOMO INC.</w:t>
      </w:r>
    </w:p>
    <w:p w14:paraId="4CA5113F" w14:textId="77777777" w:rsidR="000D62F4" w:rsidRDefault="000D62F4" w:rsidP="000D62F4">
      <w:pPr>
        <w:rPr>
          <w:color w:val="808080"/>
        </w:rPr>
      </w:pPr>
      <w:r>
        <w:rPr>
          <w:color w:val="808080"/>
        </w:rPr>
        <w:t>(Replaces R4-2311491)</w:t>
      </w:r>
    </w:p>
    <w:p w14:paraId="739372DA" w14:textId="77777777" w:rsidR="000D62F4" w:rsidRDefault="000D62F4" w:rsidP="000D62F4">
      <w:pPr>
        <w:rPr>
          <w:rFonts w:ascii="Arial" w:hAnsi="Arial" w:cs="Arial"/>
          <w:b/>
        </w:rPr>
      </w:pPr>
      <w:r>
        <w:rPr>
          <w:rFonts w:ascii="Arial" w:hAnsi="Arial" w:cs="Arial"/>
          <w:b/>
        </w:rPr>
        <w:t xml:space="preserve">Abstract: </w:t>
      </w:r>
    </w:p>
    <w:p w14:paraId="7AAA14A5" w14:textId="77777777" w:rsidR="000D62F4" w:rsidRDefault="000D62F4" w:rsidP="000D62F4">
      <w:r>
        <w:t>[108][100] Main Session</w:t>
      </w:r>
    </w:p>
    <w:p w14:paraId="69E6FD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864FF" w14:textId="77777777" w:rsidR="000D62F4" w:rsidRDefault="000D62F4" w:rsidP="000D62F4">
      <w:pPr>
        <w:pStyle w:val="Heading5"/>
      </w:pPr>
      <w:bookmarkStart w:id="229" w:name="_Toc145956247"/>
      <w:r>
        <w:t>8.4.1.3</w:t>
      </w:r>
      <w:r>
        <w:tab/>
        <w:t>Lower MSD for inter-band CA/EN-DC/DC combinations</w:t>
      </w:r>
      <w:bookmarkEnd w:id="229"/>
    </w:p>
    <w:p w14:paraId="54977E53" w14:textId="77777777" w:rsidR="000D62F4" w:rsidRDefault="000D62F4" w:rsidP="000D62F4">
      <w:pPr>
        <w:rPr>
          <w:rFonts w:ascii="Arial" w:hAnsi="Arial" w:cs="Arial"/>
          <w:b/>
          <w:sz w:val="24"/>
        </w:rPr>
      </w:pPr>
      <w:r>
        <w:rPr>
          <w:rFonts w:ascii="Arial" w:hAnsi="Arial" w:cs="Arial"/>
          <w:b/>
          <w:color w:val="0000FF"/>
          <w:sz w:val="24"/>
        </w:rPr>
        <w:t>R4-2311054</w:t>
      </w:r>
      <w:r>
        <w:rPr>
          <w:rFonts w:ascii="Arial" w:hAnsi="Arial" w:cs="Arial"/>
          <w:b/>
          <w:color w:val="0000FF"/>
          <w:sz w:val="24"/>
        </w:rPr>
        <w:tab/>
      </w:r>
      <w:r>
        <w:rPr>
          <w:rFonts w:ascii="Arial" w:hAnsi="Arial" w:cs="Arial"/>
          <w:b/>
          <w:sz w:val="24"/>
        </w:rPr>
        <w:t>TP for TR 38.881 on a possible signaling overhead reduction approach</w:t>
      </w:r>
    </w:p>
    <w:p w14:paraId="52D6216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BCB36F0" w14:textId="77777777" w:rsidR="000D62F4" w:rsidRDefault="000D62F4" w:rsidP="000D62F4">
      <w:pPr>
        <w:rPr>
          <w:rFonts w:ascii="Arial" w:hAnsi="Arial" w:cs="Arial"/>
          <w:b/>
        </w:rPr>
      </w:pPr>
      <w:r>
        <w:rPr>
          <w:rFonts w:ascii="Arial" w:hAnsi="Arial" w:cs="Arial"/>
          <w:b/>
        </w:rPr>
        <w:t xml:space="preserve">Abstract: </w:t>
      </w:r>
    </w:p>
    <w:p w14:paraId="3E0797F0" w14:textId="77777777" w:rsidR="000D62F4" w:rsidRDefault="000D62F4" w:rsidP="000D62F4">
      <w:r>
        <w:t>This is a TP to capture one possible approach to reduce signaling overhead.</w:t>
      </w:r>
    </w:p>
    <w:p w14:paraId="445CAA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C9C8B" w14:textId="77777777" w:rsidR="000D62F4" w:rsidRDefault="000D62F4" w:rsidP="000D62F4">
      <w:pPr>
        <w:rPr>
          <w:rFonts w:ascii="Arial" w:hAnsi="Arial" w:cs="Arial"/>
          <w:b/>
          <w:sz w:val="24"/>
        </w:rPr>
      </w:pPr>
      <w:r>
        <w:rPr>
          <w:rFonts w:ascii="Arial" w:hAnsi="Arial" w:cs="Arial"/>
          <w:b/>
          <w:color w:val="0000FF"/>
          <w:sz w:val="24"/>
        </w:rPr>
        <w:t>R4-2311927</w:t>
      </w:r>
      <w:r>
        <w:rPr>
          <w:rFonts w:ascii="Arial" w:hAnsi="Arial" w:cs="Arial"/>
          <w:b/>
          <w:color w:val="0000FF"/>
          <w:sz w:val="24"/>
        </w:rPr>
        <w:tab/>
      </w:r>
      <w:r>
        <w:rPr>
          <w:rFonts w:ascii="Arial" w:hAnsi="Arial" w:cs="Arial"/>
          <w:b/>
          <w:sz w:val="24"/>
        </w:rPr>
        <w:t>Views on signalling information for Lower MSD</w:t>
      </w:r>
    </w:p>
    <w:p w14:paraId="28DE575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74C96C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46CC5" w14:textId="77777777" w:rsidR="000D62F4" w:rsidRDefault="000D62F4" w:rsidP="000D62F4">
      <w:pPr>
        <w:rPr>
          <w:rFonts w:ascii="Arial" w:hAnsi="Arial" w:cs="Arial"/>
          <w:b/>
          <w:sz w:val="24"/>
        </w:rPr>
      </w:pPr>
      <w:r>
        <w:rPr>
          <w:rFonts w:ascii="Arial" w:hAnsi="Arial" w:cs="Arial"/>
          <w:b/>
          <w:color w:val="0000FF"/>
          <w:sz w:val="24"/>
        </w:rPr>
        <w:t>R4-2312246</w:t>
      </w:r>
      <w:r>
        <w:rPr>
          <w:rFonts w:ascii="Arial" w:hAnsi="Arial" w:cs="Arial"/>
          <w:b/>
          <w:color w:val="0000FF"/>
          <w:sz w:val="24"/>
        </w:rPr>
        <w:tab/>
      </w:r>
      <w:r>
        <w:rPr>
          <w:rFonts w:ascii="Arial" w:hAnsi="Arial" w:cs="Arial"/>
          <w:b/>
          <w:sz w:val="24"/>
        </w:rPr>
        <w:t>TR 38.881 v0.6.0</w:t>
      </w:r>
    </w:p>
    <w:p w14:paraId="520DA73E"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D5E218" w14:textId="77777777" w:rsidR="000D62F4" w:rsidRDefault="000D62F4" w:rsidP="000D62F4">
      <w:pPr>
        <w:rPr>
          <w:rFonts w:ascii="Arial" w:hAnsi="Arial" w:cs="Arial"/>
          <w:b/>
        </w:rPr>
      </w:pPr>
      <w:r>
        <w:rPr>
          <w:rFonts w:ascii="Arial" w:hAnsi="Arial" w:cs="Arial"/>
          <w:b/>
        </w:rPr>
        <w:t xml:space="preserve">Abstract: </w:t>
      </w:r>
    </w:p>
    <w:p w14:paraId="584F9420" w14:textId="77777777" w:rsidR="000D62F4" w:rsidRDefault="000D62F4" w:rsidP="000D62F4">
      <w:r>
        <w:t>[Email Approval]</w:t>
      </w:r>
    </w:p>
    <w:p w14:paraId="7FF26E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431C" w14:textId="77777777" w:rsidR="000D62F4" w:rsidRDefault="000D62F4" w:rsidP="000D62F4">
      <w:pPr>
        <w:rPr>
          <w:rFonts w:ascii="Arial" w:hAnsi="Arial" w:cs="Arial"/>
          <w:b/>
          <w:sz w:val="24"/>
        </w:rPr>
      </w:pPr>
      <w:r>
        <w:rPr>
          <w:rFonts w:ascii="Arial" w:hAnsi="Arial" w:cs="Arial"/>
          <w:b/>
          <w:color w:val="0000FF"/>
          <w:sz w:val="24"/>
        </w:rPr>
        <w:t>R4-2312247</w:t>
      </w:r>
      <w:r>
        <w:rPr>
          <w:rFonts w:ascii="Arial" w:hAnsi="Arial" w:cs="Arial"/>
          <w:b/>
          <w:color w:val="0000FF"/>
          <w:sz w:val="24"/>
        </w:rPr>
        <w:tab/>
      </w:r>
      <w:r>
        <w:rPr>
          <w:rFonts w:ascii="Arial" w:hAnsi="Arial" w:cs="Arial"/>
          <w:b/>
          <w:sz w:val="24"/>
        </w:rPr>
        <w:t>LS on lower MSD capability</w:t>
      </w:r>
    </w:p>
    <w:p w14:paraId="10835707"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9AE5075" w14:textId="77777777" w:rsidR="000D62F4" w:rsidRDefault="000D62F4" w:rsidP="000D62F4">
      <w:pPr>
        <w:rPr>
          <w:rFonts w:ascii="Arial" w:hAnsi="Arial" w:cs="Arial"/>
          <w:b/>
        </w:rPr>
      </w:pPr>
      <w:r>
        <w:rPr>
          <w:rFonts w:ascii="Arial" w:hAnsi="Arial" w:cs="Arial"/>
          <w:b/>
        </w:rPr>
        <w:t xml:space="preserve">Abstract: </w:t>
      </w:r>
    </w:p>
    <w:p w14:paraId="4F5152B9" w14:textId="77777777" w:rsidR="000D62F4" w:rsidRDefault="000D62F4" w:rsidP="000D62F4">
      <w:r>
        <w:t>Reserved LS to capture the agreements during the meeting to facilitate the discussion in RAN2.</w:t>
      </w:r>
    </w:p>
    <w:p w14:paraId="7DDF62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7BE1B" w14:textId="77777777" w:rsidR="000D62F4" w:rsidRDefault="000D62F4" w:rsidP="000D62F4">
      <w:pPr>
        <w:rPr>
          <w:rFonts w:ascii="Arial" w:hAnsi="Arial" w:cs="Arial"/>
          <w:b/>
          <w:sz w:val="24"/>
        </w:rPr>
      </w:pPr>
      <w:r>
        <w:rPr>
          <w:rFonts w:ascii="Arial" w:hAnsi="Arial" w:cs="Arial"/>
          <w:b/>
          <w:color w:val="0000FF"/>
          <w:sz w:val="24"/>
        </w:rPr>
        <w:t>R4-2312766</w:t>
      </w:r>
      <w:r>
        <w:rPr>
          <w:rFonts w:ascii="Arial" w:hAnsi="Arial" w:cs="Arial"/>
          <w:b/>
          <w:color w:val="0000FF"/>
          <w:sz w:val="24"/>
        </w:rPr>
        <w:tab/>
      </w:r>
      <w:r>
        <w:rPr>
          <w:rFonts w:ascii="Arial" w:hAnsi="Arial" w:cs="Arial"/>
          <w:b/>
          <w:sz w:val="24"/>
        </w:rPr>
        <w:t>R18 low MSD reporting</w:t>
      </w:r>
    </w:p>
    <w:p w14:paraId="72D501D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B3EA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26FCB" w14:textId="77777777" w:rsidR="000D62F4" w:rsidRDefault="000D62F4" w:rsidP="000D62F4">
      <w:pPr>
        <w:rPr>
          <w:rFonts w:ascii="Arial" w:hAnsi="Arial" w:cs="Arial"/>
          <w:b/>
          <w:sz w:val="24"/>
        </w:rPr>
      </w:pPr>
      <w:r>
        <w:rPr>
          <w:rFonts w:ascii="Arial" w:hAnsi="Arial" w:cs="Arial"/>
          <w:b/>
          <w:color w:val="0000FF"/>
          <w:sz w:val="24"/>
        </w:rPr>
        <w:t>R4-2312767</w:t>
      </w:r>
      <w:r>
        <w:rPr>
          <w:rFonts w:ascii="Arial" w:hAnsi="Arial" w:cs="Arial"/>
          <w:b/>
          <w:color w:val="0000FF"/>
          <w:sz w:val="24"/>
        </w:rPr>
        <w:tab/>
      </w:r>
      <w:r>
        <w:rPr>
          <w:rFonts w:ascii="Arial" w:hAnsi="Arial" w:cs="Arial"/>
          <w:b/>
          <w:sz w:val="24"/>
        </w:rPr>
        <w:t>R18 antenna coupling impact on the MSD</w:t>
      </w:r>
    </w:p>
    <w:p w14:paraId="2CC78BB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471A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CF375" w14:textId="77777777" w:rsidR="000D62F4" w:rsidRDefault="000D62F4" w:rsidP="000D62F4">
      <w:pPr>
        <w:rPr>
          <w:rFonts w:ascii="Arial" w:hAnsi="Arial" w:cs="Arial"/>
          <w:b/>
          <w:sz w:val="24"/>
        </w:rPr>
      </w:pPr>
      <w:r>
        <w:rPr>
          <w:rFonts w:ascii="Arial" w:hAnsi="Arial" w:cs="Arial"/>
          <w:b/>
          <w:color w:val="0000FF"/>
          <w:sz w:val="24"/>
        </w:rPr>
        <w:t>R4-2312896</w:t>
      </w:r>
      <w:r>
        <w:rPr>
          <w:rFonts w:ascii="Arial" w:hAnsi="Arial" w:cs="Arial"/>
          <w:b/>
          <w:color w:val="0000FF"/>
          <w:sz w:val="24"/>
        </w:rPr>
        <w:tab/>
      </w:r>
      <w:r>
        <w:rPr>
          <w:rFonts w:ascii="Arial" w:hAnsi="Arial" w:cs="Arial"/>
          <w:b/>
          <w:sz w:val="24"/>
        </w:rPr>
        <w:t>Discussion on lower MSD signaling for inter-band CA/EN-DC/DC</w:t>
      </w:r>
    </w:p>
    <w:p w14:paraId="39A483B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75E67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7D5DA" w14:textId="77777777" w:rsidR="000D62F4" w:rsidRDefault="000D62F4" w:rsidP="000D62F4">
      <w:pPr>
        <w:pStyle w:val="Heading6"/>
      </w:pPr>
      <w:bookmarkStart w:id="230" w:name="_Toc145956248"/>
      <w:r>
        <w:t>8.4.1.3.1</w:t>
      </w:r>
      <w:r>
        <w:tab/>
        <w:t>Study of approach for UE indication and signaling design</w:t>
      </w:r>
      <w:bookmarkEnd w:id="230"/>
    </w:p>
    <w:p w14:paraId="5694049B" w14:textId="77777777" w:rsidR="000D62F4" w:rsidRDefault="000D62F4" w:rsidP="000D62F4">
      <w:pPr>
        <w:rPr>
          <w:rFonts w:ascii="Arial" w:hAnsi="Arial" w:cs="Arial"/>
          <w:b/>
          <w:sz w:val="24"/>
        </w:rPr>
      </w:pPr>
      <w:r>
        <w:rPr>
          <w:rFonts w:ascii="Arial" w:hAnsi="Arial" w:cs="Arial"/>
          <w:b/>
          <w:color w:val="0000FF"/>
          <w:sz w:val="24"/>
        </w:rPr>
        <w:t>R4-2311053</w:t>
      </w:r>
      <w:r>
        <w:rPr>
          <w:rFonts w:ascii="Arial" w:hAnsi="Arial" w:cs="Arial"/>
          <w:b/>
          <w:color w:val="0000FF"/>
          <w:sz w:val="24"/>
        </w:rPr>
        <w:tab/>
      </w:r>
      <w:r>
        <w:rPr>
          <w:rFonts w:ascii="Arial" w:hAnsi="Arial" w:cs="Arial"/>
          <w:b/>
          <w:sz w:val="24"/>
        </w:rPr>
        <w:t>Views on lower MSD signaling</w:t>
      </w:r>
    </w:p>
    <w:p w14:paraId="0781844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BB7234" w14:textId="77777777" w:rsidR="000D62F4" w:rsidRDefault="000D62F4" w:rsidP="000D62F4">
      <w:pPr>
        <w:rPr>
          <w:rFonts w:ascii="Arial" w:hAnsi="Arial" w:cs="Arial"/>
          <w:b/>
        </w:rPr>
      </w:pPr>
      <w:r>
        <w:rPr>
          <w:rFonts w:ascii="Arial" w:hAnsi="Arial" w:cs="Arial"/>
          <w:b/>
        </w:rPr>
        <w:t xml:space="preserve">Abstract: </w:t>
      </w:r>
    </w:p>
    <w:p w14:paraId="4818FE65" w14:textId="77777777" w:rsidR="000D62F4" w:rsidRDefault="000D62F4" w:rsidP="000D62F4">
      <w:r>
        <w:t>This contribution shares our views on signaling aspects.</w:t>
      </w:r>
    </w:p>
    <w:p w14:paraId="01E449C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00089" w14:textId="77777777" w:rsidR="000D62F4" w:rsidRDefault="000D62F4" w:rsidP="000D62F4">
      <w:pPr>
        <w:rPr>
          <w:rFonts w:ascii="Arial" w:hAnsi="Arial" w:cs="Arial"/>
          <w:b/>
          <w:sz w:val="24"/>
        </w:rPr>
      </w:pPr>
      <w:r>
        <w:rPr>
          <w:rFonts w:ascii="Arial" w:hAnsi="Arial" w:cs="Arial"/>
          <w:b/>
          <w:color w:val="0000FF"/>
          <w:sz w:val="24"/>
        </w:rPr>
        <w:t>R4-2311085</w:t>
      </w:r>
      <w:r>
        <w:rPr>
          <w:rFonts w:ascii="Arial" w:hAnsi="Arial" w:cs="Arial"/>
          <w:b/>
          <w:color w:val="0000FF"/>
          <w:sz w:val="24"/>
        </w:rPr>
        <w:tab/>
      </w:r>
      <w:r>
        <w:rPr>
          <w:rFonts w:ascii="Arial" w:hAnsi="Arial" w:cs="Arial"/>
          <w:b/>
          <w:sz w:val="24"/>
        </w:rPr>
        <w:t>Discussion on lower MSD signalling design</w:t>
      </w:r>
    </w:p>
    <w:p w14:paraId="6B51510D" w14:textId="77777777" w:rsidR="000D62F4" w:rsidRDefault="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299F42E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76AD1" w14:textId="77777777" w:rsidR="00933C6B" w:rsidRDefault="000D62F4" w:rsidP="000D62F4">
      <w:pPr>
        <w:rPr>
          <w:rFonts w:ascii="Arial" w:hAnsi="Arial" w:cs="Arial"/>
          <w:b/>
          <w:sz w:val="24"/>
        </w:rPr>
      </w:pPr>
      <w:r>
        <w:rPr>
          <w:rFonts w:ascii="Arial" w:hAnsi="Arial" w:cs="Arial"/>
          <w:b/>
          <w:color w:val="0000FF"/>
          <w:sz w:val="24"/>
        </w:rPr>
        <w:t>R4-2311115</w:t>
      </w:r>
      <w:r>
        <w:rPr>
          <w:rFonts w:ascii="Arial" w:hAnsi="Arial" w:cs="Arial"/>
          <w:b/>
          <w:color w:val="0000FF"/>
          <w:sz w:val="24"/>
        </w:rPr>
        <w:tab/>
      </w:r>
      <w:r>
        <w:rPr>
          <w:rFonts w:ascii="Arial" w:hAnsi="Arial" w:cs="Arial"/>
          <w:b/>
          <w:sz w:val="24"/>
        </w:rPr>
        <w:t>On lower MSD capability</w:t>
      </w:r>
    </w:p>
    <w:p w14:paraId="2C29C34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93504C2" w14:textId="77777777" w:rsidR="000D62F4" w:rsidRDefault="000D62F4" w:rsidP="000D62F4">
      <w:pPr>
        <w:rPr>
          <w:rFonts w:ascii="Arial" w:hAnsi="Arial" w:cs="Arial"/>
          <w:b/>
        </w:rPr>
      </w:pPr>
      <w:r>
        <w:rPr>
          <w:rFonts w:ascii="Arial" w:hAnsi="Arial" w:cs="Arial"/>
          <w:b/>
        </w:rPr>
        <w:t xml:space="preserve">Abstract: </w:t>
      </w:r>
    </w:p>
    <w:p w14:paraId="62046662" w14:textId="77777777" w:rsidR="000D62F4" w:rsidRDefault="000D62F4" w:rsidP="000D62F4">
      <w:r>
        <w:t>In this contribution, and within the context of the way forward from previous meeting and RAN2 answer, we further develop our proposals in and provide our input on the proposed  zero MSD concept in.</w:t>
      </w:r>
    </w:p>
    <w:p w14:paraId="5DD8AA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67A9D" w14:textId="77777777" w:rsidR="000D62F4" w:rsidRDefault="000D62F4" w:rsidP="000D62F4">
      <w:pPr>
        <w:rPr>
          <w:rFonts w:ascii="Arial" w:hAnsi="Arial" w:cs="Arial"/>
          <w:b/>
          <w:sz w:val="24"/>
        </w:rPr>
      </w:pPr>
      <w:r>
        <w:rPr>
          <w:rFonts w:ascii="Arial" w:hAnsi="Arial" w:cs="Arial"/>
          <w:b/>
          <w:color w:val="0000FF"/>
          <w:sz w:val="24"/>
        </w:rPr>
        <w:t>R4-2311258</w:t>
      </w:r>
      <w:r>
        <w:rPr>
          <w:rFonts w:ascii="Arial" w:hAnsi="Arial" w:cs="Arial"/>
          <w:b/>
          <w:color w:val="0000FF"/>
          <w:sz w:val="24"/>
        </w:rPr>
        <w:tab/>
      </w:r>
      <w:r>
        <w:rPr>
          <w:rFonts w:ascii="Arial" w:hAnsi="Arial" w:cs="Arial"/>
          <w:b/>
          <w:sz w:val="24"/>
        </w:rPr>
        <w:t>Concerns on RAN2 reply LS for lower MSD capability signaling</w:t>
      </w:r>
    </w:p>
    <w:p w14:paraId="656AC59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C2BAC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DC76A" w14:textId="77777777" w:rsidR="000D62F4" w:rsidRDefault="000D62F4" w:rsidP="000D62F4">
      <w:pPr>
        <w:rPr>
          <w:rFonts w:ascii="Arial" w:hAnsi="Arial" w:cs="Arial"/>
          <w:b/>
          <w:sz w:val="24"/>
        </w:rPr>
      </w:pPr>
      <w:r>
        <w:rPr>
          <w:rFonts w:ascii="Arial" w:hAnsi="Arial" w:cs="Arial"/>
          <w:b/>
          <w:color w:val="0000FF"/>
          <w:sz w:val="24"/>
        </w:rPr>
        <w:t>R4-2311691</w:t>
      </w:r>
      <w:r>
        <w:rPr>
          <w:rFonts w:ascii="Arial" w:hAnsi="Arial" w:cs="Arial"/>
          <w:b/>
          <w:color w:val="0000FF"/>
          <w:sz w:val="24"/>
        </w:rPr>
        <w:tab/>
      </w:r>
      <w:r>
        <w:rPr>
          <w:rFonts w:ascii="Arial" w:hAnsi="Arial" w:cs="Arial"/>
          <w:b/>
          <w:sz w:val="24"/>
        </w:rPr>
        <w:t>Signalling for low MSD</w:t>
      </w:r>
    </w:p>
    <w:p w14:paraId="54280CA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1F7AC9D3" w14:textId="77777777" w:rsidR="000D62F4" w:rsidRDefault="000D62F4" w:rsidP="000D62F4">
      <w:pPr>
        <w:rPr>
          <w:rFonts w:ascii="Arial" w:hAnsi="Arial" w:cs="Arial"/>
          <w:b/>
        </w:rPr>
      </w:pPr>
      <w:r>
        <w:rPr>
          <w:rFonts w:ascii="Arial" w:hAnsi="Arial" w:cs="Arial"/>
          <w:b/>
        </w:rPr>
        <w:t xml:space="preserve">Abstract: </w:t>
      </w:r>
    </w:p>
    <w:p w14:paraId="449D64FD" w14:textId="77777777" w:rsidR="000D62F4" w:rsidRDefault="000D62F4" w:rsidP="000D62F4">
      <w:r>
        <w:t>Proposals for lower MSD are presented</w:t>
      </w:r>
    </w:p>
    <w:p w14:paraId="653826B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2D88F" w14:textId="77777777" w:rsidR="000D62F4" w:rsidRDefault="000D62F4" w:rsidP="000D62F4">
      <w:pPr>
        <w:rPr>
          <w:rFonts w:ascii="Arial" w:hAnsi="Arial" w:cs="Arial"/>
          <w:b/>
          <w:sz w:val="24"/>
        </w:rPr>
      </w:pPr>
      <w:r>
        <w:rPr>
          <w:rFonts w:ascii="Arial" w:hAnsi="Arial" w:cs="Arial"/>
          <w:b/>
          <w:color w:val="0000FF"/>
          <w:sz w:val="24"/>
        </w:rPr>
        <w:t>R4-2311811</w:t>
      </w:r>
      <w:r>
        <w:rPr>
          <w:rFonts w:ascii="Arial" w:hAnsi="Arial" w:cs="Arial"/>
          <w:b/>
          <w:color w:val="0000FF"/>
          <w:sz w:val="24"/>
        </w:rPr>
        <w:tab/>
      </w:r>
      <w:r>
        <w:rPr>
          <w:rFonts w:ascii="Arial" w:hAnsi="Arial" w:cs="Arial"/>
          <w:b/>
          <w:sz w:val="24"/>
        </w:rPr>
        <w:t>Discussion on lower MSD capability</w:t>
      </w:r>
    </w:p>
    <w:p w14:paraId="57AAACC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9B25AE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6343F" w14:textId="77777777" w:rsidR="000D62F4" w:rsidRDefault="000D62F4" w:rsidP="000D62F4">
      <w:pPr>
        <w:rPr>
          <w:rFonts w:ascii="Arial" w:hAnsi="Arial" w:cs="Arial"/>
          <w:b/>
          <w:sz w:val="24"/>
        </w:rPr>
      </w:pPr>
      <w:r>
        <w:rPr>
          <w:rFonts w:ascii="Arial" w:hAnsi="Arial" w:cs="Arial"/>
          <w:b/>
          <w:color w:val="0000FF"/>
          <w:sz w:val="24"/>
        </w:rPr>
        <w:t>R4-2312162</w:t>
      </w:r>
      <w:r>
        <w:rPr>
          <w:rFonts w:ascii="Arial" w:hAnsi="Arial" w:cs="Arial"/>
          <w:b/>
          <w:color w:val="0000FF"/>
          <w:sz w:val="24"/>
        </w:rPr>
        <w:tab/>
      </w:r>
      <w:r>
        <w:rPr>
          <w:rFonts w:ascii="Arial" w:hAnsi="Arial" w:cs="Arial"/>
          <w:b/>
          <w:sz w:val="24"/>
        </w:rPr>
        <w:t>Alternative MSD signaling</w:t>
      </w:r>
    </w:p>
    <w:p w14:paraId="381F370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8F78E4" w14:textId="77777777" w:rsidR="000D62F4" w:rsidRDefault="000D62F4" w:rsidP="000D62F4">
      <w:pPr>
        <w:rPr>
          <w:rFonts w:ascii="Arial" w:hAnsi="Arial" w:cs="Arial"/>
          <w:b/>
        </w:rPr>
      </w:pPr>
      <w:r>
        <w:rPr>
          <w:rFonts w:ascii="Arial" w:hAnsi="Arial" w:cs="Arial"/>
          <w:b/>
        </w:rPr>
        <w:t xml:space="preserve">Abstract: </w:t>
      </w:r>
    </w:p>
    <w:p w14:paraId="3B1D78C7" w14:textId="77777777" w:rsidR="000D62F4" w:rsidRDefault="000D62F4" w:rsidP="000D62F4">
      <w:r>
        <w:t>In this contribution we propose alternatives to reporting the MSD improvement or actual MSD</w:t>
      </w:r>
    </w:p>
    <w:p w14:paraId="74AF3B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3AC83" w14:textId="77777777" w:rsidR="000D62F4" w:rsidRDefault="000D62F4" w:rsidP="000D62F4">
      <w:pPr>
        <w:rPr>
          <w:rFonts w:ascii="Arial" w:hAnsi="Arial" w:cs="Arial"/>
          <w:b/>
          <w:sz w:val="24"/>
        </w:rPr>
      </w:pPr>
      <w:r>
        <w:rPr>
          <w:rFonts w:ascii="Arial" w:hAnsi="Arial" w:cs="Arial"/>
          <w:b/>
          <w:color w:val="0000FF"/>
          <w:sz w:val="24"/>
        </w:rPr>
        <w:t>R4-2312185</w:t>
      </w:r>
      <w:r>
        <w:rPr>
          <w:rFonts w:ascii="Arial" w:hAnsi="Arial" w:cs="Arial"/>
          <w:b/>
          <w:color w:val="0000FF"/>
          <w:sz w:val="24"/>
        </w:rPr>
        <w:tab/>
      </w:r>
      <w:r>
        <w:rPr>
          <w:rFonts w:ascii="Arial" w:hAnsi="Arial" w:cs="Arial"/>
          <w:b/>
          <w:sz w:val="24"/>
        </w:rPr>
        <w:t>Continue discussion on lower MSD capability</w:t>
      </w:r>
    </w:p>
    <w:p w14:paraId="194DD1F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597CC9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3426A" w14:textId="77777777" w:rsidR="000D62F4" w:rsidRDefault="000D62F4" w:rsidP="000D62F4">
      <w:pPr>
        <w:rPr>
          <w:rFonts w:ascii="Arial" w:hAnsi="Arial" w:cs="Arial"/>
          <w:b/>
          <w:sz w:val="24"/>
        </w:rPr>
      </w:pPr>
      <w:r>
        <w:rPr>
          <w:rFonts w:ascii="Arial" w:hAnsi="Arial" w:cs="Arial"/>
          <w:b/>
          <w:color w:val="0000FF"/>
          <w:sz w:val="24"/>
        </w:rPr>
        <w:t>R4-2312260</w:t>
      </w:r>
      <w:r>
        <w:rPr>
          <w:rFonts w:ascii="Arial" w:hAnsi="Arial" w:cs="Arial"/>
          <w:b/>
          <w:color w:val="0000FF"/>
          <w:sz w:val="24"/>
        </w:rPr>
        <w:tab/>
      </w:r>
      <w:r>
        <w:rPr>
          <w:rFonts w:ascii="Arial" w:hAnsi="Arial" w:cs="Arial"/>
          <w:b/>
          <w:sz w:val="24"/>
        </w:rPr>
        <w:t>Discussion for Lower MSD</w:t>
      </w:r>
    </w:p>
    <w:p w14:paraId="6657978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95DDB2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D6CB1" w14:textId="77777777" w:rsidR="000D62F4" w:rsidRDefault="000D62F4" w:rsidP="000D62F4">
      <w:pPr>
        <w:rPr>
          <w:rFonts w:ascii="Arial" w:hAnsi="Arial" w:cs="Arial"/>
          <w:b/>
          <w:sz w:val="24"/>
        </w:rPr>
      </w:pPr>
      <w:r>
        <w:rPr>
          <w:rFonts w:ascii="Arial" w:hAnsi="Arial" w:cs="Arial"/>
          <w:b/>
          <w:color w:val="0000FF"/>
          <w:sz w:val="24"/>
        </w:rPr>
        <w:t>R4-2312554</w:t>
      </w:r>
      <w:r>
        <w:rPr>
          <w:rFonts w:ascii="Arial" w:hAnsi="Arial" w:cs="Arial"/>
          <w:b/>
          <w:color w:val="0000FF"/>
          <w:sz w:val="24"/>
        </w:rPr>
        <w:tab/>
      </w:r>
      <w:r>
        <w:rPr>
          <w:rFonts w:ascii="Arial" w:hAnsi="Arial" w:cs="Arial"/>
          <w:b/>
          <w:sz w:val="24"/>
        </w:rPr>
        <w:t>Discussion of lower MSD Signalling</w:t>
      </w:r>
    </w:p>
    <w:p w14:paraId="082F900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B437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9B6DA" w14:textId="77777777" w:rsidR="000D62F4" w:rsidRDefault="000D62F4" w:rsidP="000D62F4">
      <w:pPr>
        <w:rPr>
          <w:rFonts w:ascii="Arial" w:hAnsi="Arial" w:cs="Arial"/>
          <w:b/>
          <w:sz w:val="24"/>
        </w:rPr>
      </w:pPr>
      <w:r>
        <w:rPr>
          <w:rFonts w:ascii="Arial" w:hAnsi="Arial" w:cs="Arial"/>
          <w:b/>
          <w:color w:val="0000FF"/>
          <w:sz w:val="24"/>
        </w:rPr>
        <w:t>R4-2313486</w:t>
      </w:r>
      <w:r>
        <w:rPr>
          <w:rFonts w:ascii="Arial" w:hAnsi="Arial" w:cs="Arial"/>
          <w:b/>
          <w:color w:val="0000FF"/>
          <w:sz w:val="24"/>
        </w:rPr>
        <w:tab/>
      </w:r>
      <w:r>
        <w:rPr>
          <w:rFonts w:ascii="Arial" w:hAnsi="Arial" w:cs="Arial"/>
          <w:b/>
          <w:sz w:val="24"/>
        </w:rPr>
        <w:t>On the indication of lower-MSD capability</w:t>
      </w:r>
    </w:p>
    <w:p w14:paraId="7C78A77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BCFA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B9B90" w14:textId="77777777" w:rsidR="000D62F4" w:rsidRDefault="000D62F4" w:rsidP="000D62F4">
      <w:pPr>
        <w:rPr>
          <w:rFonts w:ascii="Arial" w:hAnsi="Arial" w:cs="Arial"/>
          <w:b/>
          <w:sz w:val="24"/>
        </w:rPr>
      </w:pPr>
      <w:r>
        <w:rPr>
          <w:rFonts w:ascii="Arial" w:hAnsi="Arial" w:cs="Arial"/>
          <w:b/>
          <w:color w:val="0000FF"/>
          <w:sz w:val="24"/>
        </w:rPr>
        <w:t>R4-2313683</w:t>
      </w:r>
      <w:r>
        <w:rPr>
          <w:rFonts w:ascii="Arial" w:hAnsi="Arial" w:cs="Arial"/>
          <w:b/>
          <w:color w:val="0000FF"/>
          <w:sz w:val="24"/>
        </w:rPr>
        <w:tab/>
      </w:r>
      <w:r>
        <w:rPr>
          <w:rFonts w:ascii="Arial" w:hAnsi="Arial" w:cs="Arial"/>
          <w:b/>
          <w:sz w:val="24"/>
        </w:rPr>
        <w:t>Discussion on the CBW test condition and 4Rx support in the Lower MSD capability</w:t>
      </w:r>
    </w:p>
    <w:p w14:paraId="12EBCE9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7B6214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13C04" w14:textId="77777777" w:rsidR="000D62F4" w:rsidRDefault="000D62F4" w:rsidP="000D62F4">
      <w:pPr>
        <w:pStyle w:val="Heading6"/>
      </w:pPr>
      <w:bookmarkStart w:id="231" w:name="_Toc145956249"/>
      <w:r>
        <w:t>8.4.1.3.2</w:t>
      </w:r>
      <w:r>
        <w:tab/>
        <w:t>UE RF requirements for lower MSD</w:t>
      </w:r>
      <w:bookmarkEnd w:id="231"/>
    </w:p>
    <w:p w14:paraId="1C2864C2" w14:textId="77777777" w:rsidR="000D62F4" w:rsidRDefault="000D62F4" w:rsidP="000D62F4">
      <w:pPr>
        <w:rPr>
          <w:rFonts w:ascii="Arial" w:hAnsi="Arial" w:cs="Arial"/>
          <w:b/>
          <w:sz w:val="24"/>
        </w:rPr>
      </w:pPr>
      <w:r>
        <w:rPr>
          <w:rFonts w:ascii="Arial" w:hAnsi="Arial" w:cs="Arial"/>
          <w:b/>
          <w:color w:val="0000FF"/>
          <w:sz w:val="24"/>
        </w:rPr>
        <w:t>R4-2311527</w:t>
      </w:r>
      <w:r>
        <w:rPr>
          <w:rFonts w:ascii="Arial" w:hAnsi="Arial" w:cs="Arial"/>
          <w:b/>
          <w:color w:val="0000FF"/>
          <w:sz w:val="24"/>
        </w:rPr>
        <w:tab/>
      </w:r>
      <w:r>
        <w:rPr>
          <w:rFonts w:ascii="Arial" w:hAnsi="Arial" w:cs="Arial"/>
          <w:b/>
          <w:sz w:val="24"/>
        </w:rPr>
        <w:t>The remaining open issues for lower MSD capability signalling</w:t>
      </w:r>
    </w:p>
    <w:p w14:paraId="54AE315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39A74EF7" w14:textId="77777777" w:rsidR="000D62F4" w:rsidRDefault="000D62F4" w:rsidP="000D62F4">
      <w:pPr>
        <w:rPr>
          <w:rFonts w:ascii="Arial" w:hAnsi="Arial" w:cs="Arial"/>
          <w:b/>
        </w:rPr>
      </w:pPr>
      <w:r>
        <w:rPr>
          <w:rFonts w:ascii="Arial" w:hAnsi="Arial" w:cs="Arial"/>
          <w:b/>
        </w:rPr>
        <w:t xml:space="preserve">Abstract: </w:t>
      </w:r>
    </w:p>
    <w:p w14:paraId="628D1F56" w14:textId="77777777" w:rsidR="000D62F4" w:rsidRDefault="000D62F4" w:rsidP="000D62F4">
      <w:r>
        <w:t>In this paper, we propose how to solve the open issues and propose the detail reported lower MSD threshold range, MSD granularity based on the general lower MSD capability and the small MSD capability.</w:t>
      </w:r>
    </w:p>
    <w:p w14:paraId="5AF81C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F2606" w14:textId="77777777" w:rsidR="000D62F4" w:rsidRDefault="000D62F4" w:rsidP="000D62F4">
      <w:pPr>
        <w:rPr>
          <w:rFonts w:ascii="Arial" w:hAnsi="Arial" w:cs="Arial"/>
          <w:b/>
          <w:sz w:val="24"/>
        </w:rPr>
      </w:pPr>
      <w:r>
        <w:rPr>
          <w:rFonts w:ascii="Arial" w:hAnsi="Arial" w:cs="Arial"/>
          <w:b/>
          <w:color w:val="0000FF"/>
          <w:sz w:val="24"/>
        </w:rPr>
        <w:t>R4-2312464</w:t>
      </w:r>
      <w:r>
        <w:rPr>
          <w:rFonts w:ascii="Arial" w:hAnsi="Arial" w:cs="Arial"/>
          <w:b/>
          <w:color w:val="0000FF"/>
          <w:sz w:val="24"/>
        </w:rPr>
        <w:tab/>
      </w:r>
      <w:r>
        <w:rPr>
          <w:rFonts w:ascii="Arial" w:hAnsi="Arial" w:cs="Arial"/>
          <w:b/>
          <w:sz w:val="24"/>
        </w:rPr>
        <w:t>On lower MSD for inter-band CA/ENDC</w:t>
      </w:r>
    </w:p>
    <w:p w14:paraId="7212B6B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F801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B1A40" w14:textId="77777777" w:rsidR="000D62F4" w:rsidRDefault="000D62F4" w:rsidP="000D62F4">
      <w:pPr>
        <w:pStyle w:val="Heading4"/>
      </w:pPr>
      <w:bookmarkStart w:id="232" w:name="_Toc145956250"/>
      <w:r>
        <w:t>8.4.2</w:t>
      </w:r>
      <w:r>
        <w:tab/>
        <w:t>RRM performance requirements</w:t>
      </w:r>
      <w:bookmarkEnd w:id="232"/>
    </w:p>
    <w:p w14:paraId="350ABB74" w14:textId="77777777" w:rsidR="000D62F4" w:rsidRDefault="000D62F4" w:rsidP="000D62F4">
      <w:pPr>
        <w:pStyle w:val="Heading5"/>
      </w:pPr>
      <w:bookmarkStart w:id="233" w:name="_Toc145956251"/>
      <w:r>
        <w:t>8.4.2.1</w:t>
      </w:r>
      <w:r>
        <w:tab/>
        <w:t>RLM test cases to support 8Rx</w:t>
      </w:r>
      <w:bookmarkEnd w:id="233"/>
    </w:p>
    <w:p w14:paraId="77C61F70" w14:textId="77777777" w:rsidR="000D62F4" w:rsidRDefault="000D62F4" w:rsidP="000D62F4">
      <w:pPr>
        <w:rPr>
          <w:rFonts w:ascii="Arial" w:hAnsi="Arial" w:cs="Arial"/>
          <w:b/>
          <w:sz w:val="24"/>
        </w:rPr>
      </w:pPr>
      <w:r>
        <w:rPr>
          <w:rFonts w:ascii="Arial" w:hAnsi="Arial" w:cs="Arial"/>
          <w:b/>
          <w:color w:val="0000FF"/>
          <w:sz w:val="24"/>
        </w:rPr>
        <w:t>R4-2311912</w:t>
      </w:r>
      <w:r>
        <w:rPr>
          <w:rFonts w:ascii="Arial" w:hAnsi="Arial" w:cs="Arial"/>
          <w:b/>
          <w:color w:val="0000FF"/>
          <w:sz w:val="24"/>
        </w:rPr>
        <w:tab/>
      </w:r>
      <w:r>
        <w:rPr>
          <w:rFonts w:ascii="Arial" w:hAnsi="Arial" w:cs="Arial"/>
          <w:b/>
          <w:sz w:val="24"/>
        </w:rPr>
        <w:t>Discussion on RLM Test Cases to Support 8Rx UEs in FR1</w:t>
      </w:r>
    </w:p>
    <w:p w14:paraId="06B104C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010E7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8EB47" w14:textId="77777777" w:rsidR="000D62F4" w:rsidRDefault="000D62F4" w:rsidP="000D62F4">
      <w:pPr>
        <w:rPr>
          <w:rFonts w:ascii="Arial" w:hAnsi="Arial" w:cs="Arial"/>
          <w:b/>
          <w:sz w:val="24"/>
        </w:rPr>
      </w:pPr>
      <w:r>
        <w:rPr>
          <w:rFonts w:ascii="Arial" w:hAnsi="Arial" w:cs="Arial"/>
          <w:b/>
          <w:color w:val="0000FF"/>
          <w:sz w:val="24"/>
        </w:rPr>
        <w:t>R4-2312865</w:t>
      </w:r>
      <w:r>
        <w:rPr>
          <w:rFonts w:ascii="Arial" w:hAnsi="Arial" w:cs="Arial"/>
          <w:b/>
          <w:color w:val="0000FF"/>
          <w:sz w:val="24"/>
        </w:rPr>
        <w:tab/>
      </w:r>
      <w:r>
        <w:rPr>
          <w:rFonts w:ascii="Arial" w:hAnsi="Arial" w:cs="Arial"/>
          <w:b/>
          <w:sz w:val="24"/>
        </w:rPr>
        <w:t>DraftCR on introducing antenna connections for 8Rx capable Ues</w:t>
      </w:r>
    </w:p>
    <w:p w14:paraId="0C86D3C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B77D3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0492F9" w14:textId="77777777" w:rsidR="000D62F4" w:rsidRDefault="000D62F4" w:rsidP="000D62F4">
      <w:pPr>
        <w:pStyle w:val="Heading4"/>
      </w:pPr>
      <w:bookmarkStart w:id="234" w:name="_Toc145956252"/>
      <w:r>
        <w:t>8.4.3</w:t>
      </w:r>
      <w:r>
        <w:tab/>
        <w:t>Demodulation and CSI requirements</w:t>
      </w:r>
      <w:bookmarkEnd w:id="234"/>
    </w:p>
    <w:p w14:paraId="5D8722D6" w14:textId="77777777" w:rsidR="000D62F4" w:rsidRDefault="000D62F4" w:rsidP="000D62F4">
      <w:pPr>
        <w:rPr>
          <w:rFonts w:ascii="Arial" w:hAnsi="Arial" w:cs="Arial"/>
          <w:b/>
          <w:sz w:val="24"/>
        </w:rPr>
      </w:pPr>
      <w:r>
        <w:rPr>
          <w:rFonts w:ascii="Arial" w:hAnsi="Arial" w:cs="Arial"/>
          <w:b/>
          <w:color w:val="0000FF"/>
          <w:sz w:val="24"/>
        </w:rPr>
        <w:t>R4-2311525</w:t>
      </w:r>
      <w:r>
        <w:rPr>
          <w:rFonts w:ascii="Arial" w:hAnsi="Arial" w:cs="Arial"/>
          <w:b/>
          <w:color w:val="0000FF"/>
          <w:sz w:val="24"/>
        </w:rPr>
        <w:tab/>
      </w:r>
      <w:r>
        <w:rPr>
          <w:rFonts w:ascii="Arial" w:hAnsi="Arial" w:cs="Arial"/>
          <w:b/>
          <w:sz w:val="24"/>
        </w:rPr>
        <w:t>8Rx for CPE/FWA/vehicle/industrial devices: Demodulation requirements</w:t>
      </w:r>
    </w:p>
    <w:p w14:paraId="2450576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393658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BA1D6" w14:textId="77777777" w:rsidR="000D62F4" w:rsidRDefault="000D62F4" w:rsidP="000D62F4">
      <w:pPr>
        <w:rPr>
          <w:rFonts w:ascii="Arial" w:hAnsi="Arial" w:cs="Arial"/>
          <w:b/>
          <w:sz w:val="24"/>
        </w:rPr>
      </w:pPr>
      <w:r>
        <w:rPr>
          <w:rFonts w:ascii="Arial" w:hAnsi="Arial" w:cs="Arial"/>
          <w:b/>
          <w:color w:val="0000FF"/>
          <w:sz w:val="24"/>
        </w:rPr>
        <w:t>R4-2311526</w:t>
      </w:r>
      <w:r>
        <w:rPr>
          <w:rFonts w:ascii="Arial" w:hAnsi="Arial" w:cs="Arial"/>
          <w:b/>
          <w:color w:val="0000FF"/>
          <w:sz w:val="24"/>
        </w:rPr>
        <w:tab/>
      </w:r>
      <w:r>
        <w:rPr>
          <w:rFonts w:ascii="Arial" w:hAnsi="Arial" w:cs="Arial"/>
          <w:b/>
          <w:sz w:val="24"/>
        </w:rPr>
        <w:t>Views on 8Rx demodulation performance requirements: Simulation results</w:t>
      </w:r>
    </w:p>
    <w:p w14:paraId="28DC8FC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30844A50" w14:textId="77777777" w:rsidR="000D62F4" w:rsidRDefault="000D62F4" w:rsidP="000D62F4">
      <w:pPr>
        <w:rPr>
          <w:rFonts w:ascii="Arial" w:hAnsi="Arial" w:cs="Arial"/>
          <w:b/>
        </w:rPr>
      </w:pPr>
      <w:r>
        <w:rPr>
          <w:rFonts w:ascii="Arial" w:hAnsi="Arial" w:cs="Arial"/>
          <w:b/>
        </w:rPr>
        <w:t xml:space="preserve">Abstract: </w:t>
      </w:r>
    </w:p>
    <w:p w14:paraId="5E23BF6B" w14:textId="77777777" w:rsidR="000D62F4" w:rsidRDefault="000D62F4" w:rsidP="000D62F4">
      <w:r>
        <w:t>TDD and FDD PDSCH simulation results for 8Rx demod requirements</w:t>
      </w:r>
    </w:p>
    <w:p w14:paraId="1C735C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A41BC" w14:textId="77777777" w:rsidR="000D62F4" w:rsidRDefault="000D62F4" w:rsidP="000D62F4">
      <w:pPr>
        <w:pStyle w:val="Heading5"/>
      </w:pPr>
      <w:bookmarkStart w:id="235" w:name="_Toc145956253"/>
      <w:r>
        <w:t>8.4.3.1</w:t>
      </w:r>
      <w:r>
        <w:tab/>
        <w:t>8Rx UE demodulation and CSI</w:t>
      </w:r>
      <w:bookmarkEnd w:id="235"/>
    </w:p>
    <w:p w14:paraId="6EA891C0" w14:textId="77777777" w:rsidR="000D62F4" w:rsidRDefault="000D62F4" w:rsidP="000D62F4">
      <w:pPr>
        <w:rPr>
          <w:rFonts w:ascii="Arial" w:hAnsi="Arial" w:cs="Arial"/>
          <w:b/>
          <w:sz w:val="24"/>
        </w:rPr>
      </w:pPr>
      <w:r>
        <w:rPr>
          <w:rFonts w:ascii="Arial" w:hAnsi="Arial" w:cs="Arial"/>
          <w:b/>
          <w:color w:val="0000FF"/>
          <w:sz w:val="24"/>
        </w:rPr>
        <w:t>R4-2312352</w:t>
      </w:r>
      <w:r>
        <w:rPr>
          <w:rFonts w:ascii="Arial" w:hAnsi="Arial" w:cs="Arial"/>
          <w:b/>
          <w:color w:val="0000FF"/>
          <w:sz w:val="24"/>
        </w:rPr>
        <w:tab/>
      </w:r>
      <w:r>
        <w:rPr>
          <w:rFonts w:ascii="Arial" w:hAnsi="Arial" w:cs="Arial"/>
          <w:b/>
          <w:sz w:val="24"/>
        </w:rPr>
        <w:t>Draft CR on 8Rx PDSCH demodulation requirements</w:t>
      </w:r>
    </w:p>
    <w:p w14:paraId="53EC656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Samsung</w:t>
      </w:r>
    </w:p>
    <w:p w14:paraId="2EFA83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R4-2313878</w:t>
      </w:r>
      <w:r>
        <w:rPr>
          <w:color w:val="993300"/>
          <w:u w:val="single"/>
        </w:rPr>
        <w:t>.</w:t>
      </w:r>
    </w:p>
    <w:p w14:paraId="5BA1D3FB" w14:textId="77777777" w:rsidR="000D62F4" w:rsidRDefault="000D62F4" w:rsidP="000D62F4">
      <w:pPr>
        <w:rPr>
          <w:rFonts w:ascii="Arial" w:hAnsi="Arial" w:cs="Arial"/>
          <w:b/>
          <w:sz w:val="24"/>
        </w:rPr>
      </w:pPr>
      <w:r>
        <w:rPr>
          <w:rFonts w:ascii="Arial" w:hAnsi="Arial" w:cs="Arial"/>
          <w:b/>
          <w:color w:val="0000FF"/>
          <w:sz w:val="24"/>
        </w:rPr>
        <w:t>R4-2313878</w:t>
      </w:r>
      <w:r>
        <w:rPr>
          <w:rFonts w:ascii="Arial" w:hAnsi="Arial" w:cs="Arial"/>
          <w:b/>
          <w:color w:val="0000FF"/>
          <w:sz w:val="24"/>
        </w:rPr>
        <w:tab/>
      </w:r>
      <w:r>
        <w:rPr>
          <w:rFonts w:ascii="Arial" w:hAnsi="Arial" w:cs="Arial"/>
          <w:b/>
          <w:sz w:val="24"/>
        </w:rPr>
        <w:t>Draft CR on 8Rx PDSCH demodulation requirements</w:t>
      </w:r>
    </w:p>
    <w:p w14:paraId="6A4E397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Samsung</w:t>
      </w:r>
    </w:p>
    <w:p w14:paraId="55FEAE84" w14:textId="77777777" w:rsidR="000D62F4" w:rsidRDefault="000D62F4" w:rsidP="000D62F4">
      <w:pPr>
        <w:rPr>
          <w:color w:val="808080"/>
        </w:rPr>
      </w:pPr>
      <w:r>
        <w:rPr>
          <w:color w:val="808080"/>
        </w:rPr>
        <w:t>(Replaces R4-2312352)</w:t>
      </w:r>
    </w:p>
    <w:p w14:paraId="2679F1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352BEE" w14:textId="77777777" w:rsidR="000D62F4" w:rsidRDefault="000D62F4" w:rsidP="000D62F4">
      <w:pPr>
        <w:pStyle w:val="Heading6"/>
      </w:pPr>
      <w:bookmarkStart w:id="236" w:name="_Toc145956254"/>
      <w:r>
        <w:t>8.4.3.1.1</w:t>
      </w:r>
      <w:r>
        <w:tab/>
        <w:t>General</w:t>
      </w:r>
      <w:bookmarkEnd w:id="236"/>
    </w:p>
    <w:p w14:paraId="25E324A7" w14:textId="77777777" w:rsidR="000D62F4" w:rsidRDefault="000D62F4" w:rsidP="000D62F4">
      <w:pPr>
        <w:rPr>
          <w:rFonts w:ascii="Arial" w:hAnsi="Arial" w:cs="Arial"/>
          <w:b/>
          <w:sz w:val="24"/>
        </w:rPr>
      </w:pPr>
      <w:r>
        <w:rPr>
          <w:rFonts w:ascii="Arial" w:hAnsi="Arial" w:cs="Arial"/>
          <w:b/>
          <w:color w:val="0000FF"/>
          <w:sz w:val="24"/>
        </w:rPr>
        <w:t>R4-2311071</w:t>
      </w:r>
      <w:r>
        <w:rPr>
          <w:rFonts w:ascii="Arial" w:hAnsi="Arial" w:cs="Arial"/>
          <w:b/>
          <w:color w:val="0000FF"/>
          <w:sz w:val="24"/>
        </w:rPr>
        <w:tab/>
      </w:r>
      <w:r>
        <w:rPr>
          <w:rFonts w:ascii="Arial" w:hAnsi="Arial" w:cs="Arial"/>
          <w:b/>
          <w:sz w:val="24"/>
        </w:rPr>
        <w:t>General Discussion on 8Rx</w:t>
      </w:r>
    </w:p>
    <w:p w14:paraId="1601D05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A18F5C" w14:textId="77777777" w:rsidR="000D62F4" w:rsidRDefault="000D62F4" w:rsidP="000D62F4">
      <w:pPr>
        <w:rPr>
          <w:rFonts w:ascii="Arial" w:hAnsi="Arial" w:cs="Arial"/>
          <w:b/>
        </w:rPr>
      </w:pPr>
      <w:r>
        <w:rPr>
          <w:rFonts w:ascii="Arial" w:hAnsi="Arial" w:cs="Arial"/>
          <w:b/>
        </w:rPr>
        <w:t xml:space="preserve">Abstract: </w:t>
      </w:r>
    </w:p>
    <w:p w14:paraId="7705B7C0" w14:textId="77777777" w:rsidR="000D62F4" w:rsidRDefault="000D62F4" w:rsidP="000D62F4">
      <w:r>
        <w:t>Within this contribution we discuss the introduction of FDD requirements and CA for 8Rx and Applicability rules for PDSCH/PDCCH/PBCH and CSI</w:t>
      </w:r>
    </w:p>
    <w:p w14:paraId="316740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6E3AE" w14:textId="77777777" w:rsidR="000D62F4" w:rsidRDefault="000D62F4" w:rsidP="000D62F4">
      <w:pPr>
        <w:rPr>
          <w:rFonts w:ascii="Arial" w:hAnsi="Arial" w:cs="Arial"/>
          <w:b/>
          <w:sz w:val="24"/>
        </w:rPr>
      </w:pPr>
      <w:r>
        <w:rPr>
          <w:rFonts w:ascii="Arial" w:hAnsi="Arial" w:cs="Arial"/>
          <w:b/>
          <w:color w:val="0000FF"/>
          <w:sz w:val="24"/>
        </w:rPr>
        <w:t>R4-2311078</w:t>
      </w:r>
      <w:r>
        <w:rPr>
          <w:rFonts w:ascii="Arial" w:hAnsi="Arial" w:cs="Arial"/>
          <w:b/>
          <w:color w:val="0000FF"/>
          <w:sz w:val="24"/>
        </w:rPr>
        <w:tab/>
      </w:r>
      <w:r>
        <w:rPr>
          <w:rFonts w:ascii="Arial" w:hAnsi="Arial" w:cs="Arial"/>
          <w:b/>
          <w:sz w:val="24"/>
        </w:rPr>
        <w:t>draftCR for 38.101 - inclusion of 8Rx Applicabilty Rule</w:t>
      </w:r>
    </w:p>
    <w:p w14:paraId="46296D6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E57683B" w14:textId="77777777" w:rsidR="000D62F4" w:rsidRDefault="000D62F4" w:rsidP="000D62F4">
      <w:pPr>
        <w:rPr>
          <w:rFonts w:ascii="Arial" w:hAnsi="Arial" w:cs="Arial"/>
          <w:b/>
        </w:rPr>
      </w:pPr>
      <w:r>
        <w:rPr>
          <w:rFonts w:ascii="Arial" w:hAnsi="Arial" w:cs="Arial"/>
          <w:b/>
        </w:rPr>
        <w:t xml:space="preserve">Abstract: </w:t>
      </w:r>
    </w:p>
    <w:p w14:paraId="3A46686A" w14:textId="77777777" w:rsidR="000D62F4" w:rsidRDefault="000D62F4" w:rsidP="000D62F4">
      <w:r>
        <w:t>Introduction of 8Rx applicability rules for PDSCH/PDCCH/PBCH for TS 38.101</w:t>
      </w:r>
    </w:p>
    <w:p w14:paraId="3A20813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R4-2313879</w:t>
      </w:r>
      <w:r>
        <w:rPr>
          <w:color w:val="993300"/>
          <w:u w:val="single"/>
        </w:rPr>
        <w:t>.</w:t>
      </w:r>
    </w:p>
    <w:p w14:paraId="0C096170" w14:textId="77777777" w:rsidR="000D62F4" w:rsidRDefault="000D62F4" w:rsidP="000D62F4">
      <w:pPr>
        <w:rPr>
          <w:rFonts w:ascii="Arial" w:hAnsi="Arial" w:cs="Arial"/>
          <w:b/>
          <w:sz w:val="24"/>
        </w:rPr>
      </w:pPr>
      <w:r>
        <w:rPr>
          <w:rFonts w:ascii="Arial" w:hAnsi="Arial" w:cs="Arial"/>
          <w:b/>
          <w:color w:val="0000FF"/>
          <w:sz w:val="24"/>
        </w:rPr>
        <w:t>R4-2311904</w:t>
      </w:r>
      <w:r>
        <w:rPr>
          <w:rFonts w:ascii="Arial" w:hAnsi="Arial" w:cs="Arial"/>
          <w:b/>
          <w:color w:val="0000FF"/>
          <w:sz w:val="24"/>
        </w:rPr>
        <w:tab/>
      </w:r>
      <w:r>
        <w:rPr>
          <w:rFonts w:ascii="Arial" w:hAnsi="Arial" w:cs="Arial"/>
          <w:b/>
          <w:sz w:val="24"/>
        </w:rPr>
        <w:t>Further Discussion on General Aspects of 8Rx Requirements in FR1</w:t>
      </w:r>
    </w:p>
    <w:p w14:paraId="5EEBCC5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170B30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CD4DD" w14:textId="77777777" w:rsidR="000D62F4" w:rsidRDefault="000D62F4" w:rsidP="000D62F4">
      <w:pPr>
        <w:rPr>
          <w:rFonts w:ascii="Arial" w:hAnsi="Arial" w:cs="Arial"/>
          <w:b/>
          <w:sz w:val="24"/>
        </w:rPr>
      </w:pPr>
      <w:r>
        <w:rPr>
          <w:rFonts w:ascii="Arial" w:hAnsi="Arial" w:cs="Arial"/>
          <w:b/>
          <w:color w:val="0000FF"/>
          <w:sz w:val="24"/>
        </w:rPr>
        <w:t>R4-2312350</w:t>
      </w:r>
      <w:r>
        <w:rPr>
          <w:rFonts w:ascii="Arial" w:hAnsi="Arial" w:cs="Arial"/>
          <w:b/>
          <w:color w:val="0000FF"/>
          <w:sz w:val="24"/>
        </w:rPr>
        <w:tab/>
      </w:r>
      <w:r>
        <w:rPr>
          <w:rFonts w:ascii="Arial" w:hAnsi="Arial" w:cs="Arial"/>
          <w:b/>
          <w:sz w:val="24"/>
        </w:rPr>
        <w:t>discussion on 8Rx general requirements</w:t>
      </w:r>
    </w:p>
    <w:p w14:paraId="3B5EDD5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5DBE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020F0" w14:textId="77777777" w:rsidR="000D62F4" w:rsidRDefault="000D62F4" w:rsidP="000D62F4">
      <w:pPr>
        <w:rPr>
          <w:rFonts w:ascii="Arial" w:hAnsi="Arial" w:cs="Arial"/>
          <w:b/>
          <w:sz w:val="24"/>
        </w:rPr>
      </w:pPr>
      <w:r>
        <w:rPr>
          <w:rFonts w:ascii="Arial" w:hAnsi="Arial" w:cs="Arial"/>
          <w:b/>
          <w:color w:val="0000FF"/>
          <w:sz w:val="24"/>
        </w:rPr>
        <w:t>R4-2313307</w:t>
      </w:r>
      <w:r>
        <w:rPr>
          <w:rFonts w:ascii="Arial" w:hAnsi="Arial" w:cs="Arial"/>
          <w:b/>
          <w:color w:val="0000FF"/>
          <w:sz w:val="24"/>
        </w:rPr>
        <w:tab/>
      </w:r>
      <w:r>
        <w:rPr>
          <w:rFonts w:ascii="Arial" w:hAnsi="Arial" w:cs="Arial"/>
          <w:b/>
          <w:sz w:val="24"/>
        </w:rPr>
        <w:t>Remaining issues on general aspects for 8 Rx in FR1</w:t>
      </w:r>
    </w:p>
    <w:p w14:paraId="36DC64E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7402A" w14:textId="77777777" w:rsidR="000D62F4" w:rsidRDefault="000D62F4" w:rsidP="000D62F4">
      <w:pPr>
        <w:rPr>
          <w:rFonts w:ascii="Arial" w:hAnsi="Arial" w:cs="Arial"/>
          <w:b/>
        </w:rPr>
      </w:pPr>
      <w:r>
        <w:rPr>
          <w:rFonts w:ascii="Arial" w:hAnsi="Arial" w:cs="Arial"/>
          <w:b/>
        </w:rPr>
        <w:t xml:space="preserve">Abstract: </w:t>
      </w:r>
    </w:p>
    <w:p w14:paraId="57057415" w14:textId="77777777" w:rsidR="000D62F4" w:rsidRDefault="000D62F4" w:rsidP="000D62F4">
      <w:r>
        <w:t>In this draft, we go through the remaining issues on general aspects. We examine the applicability rules for PDSCH and CSI tests in FDD duplex mode and provide our views on carrier aggregation (CA) for 8 Rx in FR1.</w:t>
      </w:r>
    </w:p>
    <w:p w14:paraId="074327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E1CA3" w14:textId="77777777" w:rsidR="000D62F4" w:rsidRDefault="000D62F4" w:rsidP="000D62F4">
      <w:pPr>
        <w:rPr>
          <w:rFonts w:ascii="Arial" w:hAnsi="Arial" w:cs="Arial"/>
          <w:b/>
          <w:sz w:val="24"/>
        </w:rPr>
      </w:pPr>
      <w:r>
        <w:rPr>
          <w:rFonts w:ascii="Arial" w:hAnsi="Arial" w:cs="Arial"/>
          <w:b/>
          <w:color w:val="0000FF"/>
          <w:sz w:val="24"/>
        </w:rPr>
        <w:t>R4-2313879</w:t>
      </w:r>
      <w:r>
        <w:rPr>
          <w:rFonts w:ascii="Arial" w:hAnsi="Arial" w:cs="Arial"/>
          <w:b/>
          <w:color w:val="0000FF"/>
          <w:sz w:val="24"/>
        </w:rPr>
        <w:tab/>
      </w:r>
      <w:r>
        <w:rPr>
          <w:rFonts w:ascii="Arial" w:hAnsi="Arial" w:cs="Arial"/>
          <w:b/>
          <w:sz w:val="24"/>
        </w:rPr>
        <w:t>draftCR for 38.101 - inclusion of 8Rx Applicabilty Rule</w:t>
      </w:r>
    </w:p>
    <w:p w14:paraId="537D65A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B128E9" w14:textId="77777777" w:rsidR="000D62F4" w:rsidRDefault="000D62F4" w:rsidP="000D62F4">
      <w:pPr>
        <w:rPr>
          <w:color w:val="808080"/>
        </w:rPr>
      </w:pPr>
      <w:r>
        <w:rPr>
          <w:color w:val="808080"/>
        </w:rPr>
        <w:t>(Replaces R4-2311078)</w:t>
      </w:r>
    </w:p>
    <w:p w14:paraId="037B2E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B15695" w14:textId="77777777" w:rsidR="000D62F4" w:rsidRDefault="000D62F4" w:rsidP="000D62F4">
      <w:pPr>
        <w:pStyle w:val="Heading6"/>
      </w:pPr>
      <w:bookmarkStart w:id="237" w:name="_Toc145956255"/>
      <w:r>
        <w:t>8.4.3.1.2</w:t>
      </w:r>
      <w:r>
        <w:tab/>
        <w:t>PDSCH requirements</w:t>
      </w:r>
      <w:bookmarkEnd w:id="237"/>
    </w:p>
    <w:p w14:paraId="59534813" w14:textId="77777777" w:rsidR="000D62F4" w:rsidRDefault="000D62F4" w:rsidP="000D62F4">
      <w:pPr>
        <w:rPr>
          <w:rFonts w:ascii="Arial" w:hAnsi="Arial" w:cs="Arial"/>
          <w:b/>
          <w:sz w:val="24"/>
        </w:rPr>
      </w:pPr>
      <w:r>
        <w:rPr>
          <w:rFonts w:ascii="Arial" w:hAnsi="Arial" w:cs="Arial"/>
          <w:b/>
          <w:color w:val="0000FF"/>
          <w:sz w:val="24"/>
        </w:rPr>
        <w:t>R4-2311072</w:t>
      </w:r>
      <w:r>
        <w:rPr>
          <w:rFonts w:ascii="Arial" w:hAnsi="Arial" w:cs="Arial"/>
          <w:b/>
          <w:color w:val="0000FF"/>
          <w:sz w:val="24"/>
        </w:rPr>
        <w:tab/>
      </w:r>
      <w:r>
        <w:rPr>
          <w:rFonts w:ascii="Arial" w:hAnsi="Arial" w:cs="Arial"/>
          <w:b/>
          <w:sz w:val="24"/>
        </w:rPr>
        <w:t>Discussion on PDSCH Demodulation Requirements for 8Rx</w:t>
      </w:r>
    </w:p>
    <w:p w14:paraId="6B00F8B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5248F8" w14:textId="77777777" w:rsidR="000D62F4" w:rsidRDefault="000D62F4" w:rsidP="000D62F4">
      <w:pPr>
        <w:rPr>
          <w:rFonts w:ascii="Arial" w:hAnsi="Arial" w:cs="Arial"/>
          <w:b/>
        </w:rPr>
      </w:pPr>
      <w:r>
        <w:rPr>
          <w:rFonts w:ascii="Arial" w:hAnsi="Arial" w:cs="Arial"/>
          <w:b/>
        </w:rPr>
        <w:t xml:space="preserve">Abstract: </w:t>
      </w:r>
    </w:p>
    <w:p w14:paraId="32C60678" w14:textId="77777777" w:rsidR="000D62F4" w:rsidRDefault="000D62F4" w:rsidP="000D62F4">
      <w:r>
        <w:t>Within this contribution we discuss the MCS choice for PDSCH with Rank 2, 4 and 8 tests as well as FDD and CA requirements</w:t>
      </w:r>
    </w:p>
    <w:p w14:paraId="71F3022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6AD33" w14:textId="77777777" w:rsidR="000D62F4" w:rsidRDefault="000D62F4" w:rsidP="000D62F4">
      <w:pPr>
        <w:rPr>
          <w:rFonts w:ascii="Arial" w:hAnsi="Arial" w:cs="Arial"/>
          <w:b/>
          <w:sz w:val="24"/>
        </w:rPr>
      </w:pPr>
      <w:r>
        <w:rPr>
          <w:rFonts w:ascii="Arial" w:hAnsi="Arial" w:cs="Arial"/>
          <w:b/>
          <w:color w:val="0000FF"/>
          <w:sz w:val="24"/>
        </w:rPr>
        <w:t>R4-2311073</w:t>
      </w:r>
      <w:r>
        <w:rPr>
          <w:rFonts w:ascii="Arial" w:hAnsi="Arial" w:cs="Arial"/>
          <w:b/>
          <w:color w:val="0000FF"/>
          <w:sz w:val="24"/>
        </w:rPr>
        <w:tab/>
      </w:r>
      <w:r>
        <w:rPr>
          <w:rFonts w:ascii="Arial" w:hAnsi="Arial" w:cs="Arial"/>
          <w:b/>
          <w:sz w:val="24"/>
        </w:rPr>
        <w:t>Supporting Simulation results for PDSCH demod for 8Rx</w:t>
      </w:r>
    </w:p>
    <w:p w14:paraId="1F4F29F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099131" w14:textId="77777777" w:rsidR="000D62F4" w:rsidRDefault="000D62F4" w:rsidP="000D62F4">
      <w:pPr>
        <w:rPr>
          <w:rFonts w:ascii="Arial" w:hAnsi="Arial" w:cs="Arial"/>
          <w:b/>
        </w:rPr>
      </w:pPr>
      <w:r>
        <w:rPr>
          <w:rFonts w:ascii="Arial" w:hAnsi="Arial" w:cs="Arial"/>
          <w:b/>
        </w:rPr>
        <w:t xml:space="preserve">Abstract: </w:t>
      </w:r>
    </w:p>
    <w:p w14:paraId="7913E1EF" w14:textId="77777777" w:rsidR="000D62F4" w:rsidRDefault="000D62F4" w:rsidP="000D62F4">
      <w:r>
        <w:t>Supporting simulations for Discussions on Rank 2, 4 and 8 tests as well as FDD and CA requirements</w:t>
      </w:r>
    </w:p>
    <w:p w14:paraId="0ACF859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3A2FA" w14:textId="77777777" w:rsidR="000D62F4" w:rsidRDefault="000D62F4" w:rsidP="000D62F4">
      <w:pPr>
        <w:rPr>
          <w:rFonts w:ascii="Arial" w:hAnsi="Arial" w:cs="Arial"/>
          <w:b/>
          <w:sz w:val="24"/>
        </w:rPr>
      </w:pPr>
      <w:r>
        <w:rPr>
          <w:rFonts w:ascii="Arial" w:hAnsi="Arial" w:cs="Arial"/>
          <w:b/>
          <w:color w:val="0000FF"/>
          <w:sz w:val="24"/>
        </w:rPr>
        <w:t>R4-2311089</w:t>
      </w:r>
      <w:r>
        <w:rPr>
          <w:rFonts w:ascii="Arial" w:hAnsi="Arial" w:cs="Arial"/>
          <w:b/>
          <w:color w:val="0000FF"/>
          <w:sz w:val="24"/>
        </w:rPr>
        <w:tab/>
      </w:r>
      <w:r>
        <w:rPr>
          <w:rFonts w:ascii="Arial" w:hAnsi="Arial" w:cs="Arial"/>
          <w:b/>
          <w:sz w:val="24"/>
        </w:rPr>
        <w:t>Discussion on PDSCH resuirements for UE with multiple Rx</w:t>
      </w:r>
    </w:p>
    <w:p w14:paraId="7BD03D7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ED2E69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5A331" w14:textId="77777777" w:rsidR="000D62F4" w:rsidRDefault="000D62F4" w:rsidP="000D62F4">
      <w:pPr>
        <w:rPr>
          <w:rFonts w:ascii="Arial" w:hAnsi="Arial" w:cs="Arial"/>
          <w:b/>
          <w:sz w:val="24"/>
        </w:rPr>
      </w:pPr>
      <w:r>
        <w:rPr>
          <w:rFonts w:ascii="Arial" w:hAnsi="Arial" w:cs="Arial"/>
          <w:b/>
          <w:color w:val="0000FF"/>
          <w:sz w:val="24"/>
        </w:rPr>
        <w:t>R4-2311090</w:t>
      </w:r>
      <w:r>
        <w:rPr>
          <w:rFonts w:ascii="Arial" w:hAnsi="Arial" w:cs="Arial"/>
          <w:b/>
          <w:color w:val="0000FF"/>
          <w:sz w:val="24"/>
        </w:rPr>
        <w:tab/>
      </w:r>
      <w:r>
        <w:rPr>
          <w:rFonts w:ascii="Arial" w:hAnsi="Arial" w:cs="Arial"/>
          <w:b/>
          <w:sz w:val="24"/>
        </w:rPr>
        <w:t>Discussion on PDSCH resuirements for UE with multiple Rx: Simulation results</w:t>
      </w:r>
    </w:p>
    <w:p w14:paraId="33B29BB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660D95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EC2F2" w14:textId="77777777" w:rsidR="000D62F4" w:rsidRDefault="000D62F4" w:rsidP="000D62F4">
      <w:pPr>
        <w:rPr>
          <w:rFonts w:ascii="Arial" w:hAnsi="Arial" w:cs="Arial"/>
          <w:b/>
          <w:sz w:val="24"/>
        </w:rPr>
      </w:pPr>
      <w:r>
        <w:rPr>
          <w:rFonts w:ascii="Arial" w:hAnsi="Arial" w:cs="Arial"/>
          <w:b/>
          <w:color w:val="0000FF"/>
          <w:sz w:val="24"/>
        </w:rPr>
        <w:t>R4-2311424</w:t>
      </w:r>
      <w:r>
        <w:rPr>
          <w:rFonts w:ascii="Arial" w:hAnsi="Arial" w:cs="Arial"/>
          <w:b/>
          <w:color w:val="0000FF"/>
          <w:sz w:val="24"/>
        </w:rPr>
        <w:tab/>
      </w:r>
      <w:r>
        <w:rPr>
          <w:rFonts w:ascii="Arial" w:hAnsi="Arial" w:cs="Arial"/>
          <w:b/>
          <w:sz w:val="24"/>
        </w:rPr>
        <w:t>Views on 8Rx UE demodulation requirements for CA</w:t>
      </w:r>
    </w:p>
    <w:p w14:paraId="61297AF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F5FCA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65A64" w14:textId="77777777" w:rsidR="000D62F4" w:rsidRDefault="000D62F4" w:rsidP="000D62F4">
      <w:pPr>
        <w:rPr>
          <w:rFonts w:ascii="Arial" w:hAnsi="Arial" w:cs="Arial"/>
          <w:b/>
          <w:sz w:val="24"/>
        </w:rPr>
      </w:pPr>
      <w:r>
        <w:rPr>
          <w:rFonts w:ascii="Arial" w:hAnsi="Arial" w:cs="Arial"/>
          <w:b/>
          <w:color w:val="0000FF"/>
          <w:sz w:val="24"/>
        </w:rPr>
        <w:t>R4-2311507</w:t>
      </w:r>
      <w:r>
        <w:rPr>
          <w:rFonts w:ascii="Arial" w:hAnsi="Arial" w:cs="Arial"/>
          <w:b/>
          <w:color w:val="0000FF"/>
          <w:sz w:val="24"/>
        </w:rPr>
        <w:tab/>
      </w:r>
      <w:r>
        <w:rPr>
          <w:rFonts w:ascii="Arial" w:hAnsi="Arial" w:cs="Arial"/>
          <w:b/>
          <w:sz w:val="24"/>
        </w:rPr>
        <w:t>Discussion on 8Rx Demodulation Requirements</w:t>
      </w:r>
    </w:p>
    <w:p w14:paraId="6826AC8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B4CC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8D29B" w14:textId="77777777" w:rsidR="000D62F4" w:rsidRDefault="000D62F4" w:rsidP="000D62F4">
      <w:pPr>
        <w:rPr>
          <w:rFonts w:ascii="Arial" w:hAnsi="Arial" w:cs="Arial"/>
          <w:b/>
          <w:sz w:val="24"/>
        </w:rPr>
      </w:pPr>
      <w:r>
        <w:rPr>
          <w:rFonts w:ascii="Arial" w:hAnsi="Arial" w:cs="Arial"/>
          <w:b/>
          <w:color w:val="0000FF"/>
          <w:sz w:val="24"/>
        </w:rPr>
        <w:t>R4-2311508</w:t>
      </w:r>
      <w:r>
        <w:rPr>
          <w:rFonts w:ascii="Arial" w:hAnsi="Arial" w:cs="Arial"/>
          <w:b/>
          <w:color w:val="0000FF"/>
          <w:sz w:val="24"/>
        </w:rPr>
        <w:tab/>
      </w:r>
      <w:r>
        <w:rPr>
          <w:rFonts w:ascii="Arial" w:hAnsi="Arial" w:cs="Arial"/>
          <w:b/>
          <w:sz w:val="24"/>
        </w:rPr>
        <w:t>Simulation results for PDSCH demodulation requirements for 8Rx</w:t>
      </w:r>
    </w:p>
    <w:p w14:paraId="78546EC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A2ACCC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E5A70" w14:textId="77777777" w:rsidR="000D62F4" w:rsidRDefault="000D62F4" w:rsidP="000D62F4">
      <w:pPr>
        <w:rPr>
          <w:rFonts w:ascii="Arial" w:hAnsi="Arial" w:cs="Arial"/>
          <w:b/>
          <w:sz w:val="24"/>
        </w:rPr>
      </w:pPr>
      <w:r>
        <w:rPr>
          <w:rFonts w:ascii="Arial" w:hAnsi="Arial" w:cs="Arial"/>
          <w:b/>
          <w:color w:val="0000FF"/>
          <w:sz w:val="24"/>
        </w:rPr>
        <w:t>R4-2311509</w:t>
      </w:r>
      <w:r>
        <w:rPr>
          <w:rFonts w:ascii="Arial" w:hAnsi="Arial" w:cs="Arial"/>
          <w:b/>
          <w:color w:val="0000FF"/>
          <w:sz w:val="24"/>
        </w:rPr>
        <w:tab/>
      </w:r>
      <w:r>
        <w:rPr>
          <w:rFonts w:ascii="Arial" w:hAnsi="Arial" w:cs="Arial"/>
          <w:b/>
          <w:sz w:val="24"/>
        </w:rPr>
        <w:t>Draft CR to TS 38.101-4 for supporting of 8Rx in Rel-18</w:t>
      </w:r>
    </w:p>
    <w:p w14:paraId="56E04F5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65139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1D0B6B" w14:textId="77777777" w:rsidR="000D62F4" w:rsidRDefault="000D62F4" w:rsidP="000D62F4">
      <w:pPr>
        <w:rPr>
          <w:rFonts w:ascii="Arial" w:hAnsi="Arial" w:cs="Arial"/>
          <w:b/>
          <w:sz w:val="24"/>
        </w:rPr>
      </w:pPr>
      <w:r>
        <w:rPr>
          <w:rFonts w:ascii="Arial" w:hAnsi="Arial" w:cs="Arial"/>
          <w:b/>
          <w:color w:val="0000FF"/>
          <w:sz w:val="24"/>
        </w:rPr>
        <w:t>R4-2311905</w:t>
      </w:r>
      <w:r>
        <w:rPr>
          <w:rFonts w:ascii="Arial" w:hAnsi="Arial" w:cs="Arial"/>
          <w:b/>
          <w:color w:val="0000FF"/>
          <w:sz w:val="24"/>
        </w:rPr>
        <w:tab/>
      </w:r>
      <w:r>
        <w:rPr>
          <w:rFonts w:ascii="Arial" w:hAnsi="Arial" w:cs="Arial"/>
          <w:b/>
          <w:sz w:val="24"/>
        </w:rPr>
        <w:t>On the PDSCH Demodulation Requirements for 8Rx UEs in FR1 in TDD, FDD and CA Modes</w:t>
      </w:r>
    </w:p>
    <w:p w14:paraId="664BBC3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028195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F5171" w14:textId="77777777" w:rsidR="000D62F4" w:rsidRDefault="000D62F4" w:rsidP="000D62F4">
      <w:pPr>
        <w:rPr>
          <w:rFonts w:ascii="Arial" w:hAnsi="Arial" w:cs="Arial"/>
          <w:b/>
          <w:sz w:val="24"/>
        </w:rPr>
      </w:pPr>
      <w:r>
        <w:rPr>
          <w:rFonts w:ascii="Arial" w:hAnsi="Arial" w:cs="Arial"/>
          <w:b/>
          <w:color w:val="0000FF"/>
          <w:sz w:val="24"/>
        </w:rPr>
        <w:t>R4-2311906</w:t>
      </w:r>
      <w:r>
        <w:rPr>
          <w:rFonts w:ascii="Arial" w:hAnsi="Arial" w:cs="Arial"/>
          <w:b/>
          <w:color w:val="0000FF"/>
          <w:sz w:val="24"/>
        </w:rPr>
        <w:tab/>
      </w:r>
      <w:r>
        <w:rPr>
          <w:rFonts w:ascii="Arial" w:hAnsi="Arial" w:cs="Arial"/>
          <w:b/>
          <w:sz w:val="24"/>
        </w:rPr>
        <w:t>Collection of Simulation Results for PDSCH Demodulation Requirements for 8Rx UEs in FR1</w:t>
      </w:r>
    </w:p>
    <w:p w14:paraId="3DF42EC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5BB340C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95D94" w14:textId="77777777" w:rsidR="000D62F4" w:rsidRDefault="000D62F4" w:rsidP="000D62F4">
      <w:pPr>
        <w:rPr>
          <w:rFonts w:ascii="Arial" w:hAnsi="Arial" w:cs="Arial"/>
          <w:b/>
          <w:sz w:val="24"/>
        </w:rPr>
      </w:pPr>
      <w:r>
        <w:rPr>
          <w:rFonts w:ascii="Arial" w:hAnsi="Arial" w:cs="Arial"/>
          <w:b/>
          <w:color w:val="0000FF"/>
          <w:sz w:val="24"/>
        </w:rPr>
        <w:t>R4-2311909</w:t>
      </w:r>
      <w:r>
        <w:rPr>
          <w:rFonts w:ascii="Arial" w:hAnsi="Arial" w:cs="Arial"/>
          <w:b/>
          <w:color w:val="0000FF"/>
          <w:sz w:val="24"/>
        </w:rPr>
        <w:tab/>
      </w:r>
      <w:r>
        <w:rPr>
          <w:rFonts w:ascii="Arial" w:hAnsi="Arial" w:cs="Arial"/>
          <w:b/>
          <w:sz w:val="24"/>
        </w:rPr>
        <w:t>draft CR on Inclusion of Correlation Matrices for 8Rx UEs</w:t>
      </w:r>
    </w:p>
    <w:p w14:paraId="7617A23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03B74C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ECBB54" w14:textId="77777777" w:rsidR="000D62F4" w:rsidRDefault="000D62F4" w:rsidP="000D62F4">
      <w:pPr>
        <w:rPr>
          <w:rFonts w:ascii="Arial" w:hAnsi="Arial" w:cs="Arial"/>
          <w:b/>
          <w:sz w:val="24"/>
        </w:rPr>
      </w:pPr>
      <w:r>
        <w:rPr>
          <w:rFonts w:ascii="Arial" w:hAnsi="Arial" w:cs="Arial"/>
          <w:b/>
          <w:color w:val="0000FF"/>
          <w:sz w:val="24"/>
        </w:rPr>
        <w:t>R4-2312351</w:t>
      </w:r>
      <w:r>
        <w:rPr>
          <w:rFonts w:ascii="Arial" w:hAnsi="Arial" w:cs="Arial"/>
          <w:b/>
          <w:color w:val="0000FF"/>
          <w:sz w:val="24"/>
        </w:rPr>
        <w:tab/>
      </w:r>
      <w:r>
        <w:rPr>
          <w:rFonts w:ascii="Arial" w:hAnsi="Arial" w:cs="Arial"/>
          <w:b/>
          <w:sz w:val="24"/>
        </w:rPr>
        <w:t>discussion and simulation results on 8Rx PDSCH requirements</w:t>
      </w:r>
    </w:p>
    <w:p w14:paraId="79DB58F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F1A2B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C71B1" w14:textId="77777777" w:rsidR="000D62F4" w:rsidRDefault="000D62F4" w:rsidP="000D62F4">
      <w:pPr>
        <w:rPr>
          <w:rFonts w:ascii="Arial" w:hAnsi="Arial" w:cs="Arial"/>
          <w:b/>
          <w:sz w:val="24"/>
        </w:rPr>
      </w:pPr>
      <w:r>
        <w:rPr>
          <w:rFonts w:ascii="Arial" w:hAnsi="Arial" w:cs="Arial"/>
          <w:b/>
          <w:color w:val="0000FF"/>
          <w:sz w:val="24"/>
        </w:rPr>
        <w:t>R4-2312614</w:t>
      </w:r>
      <w:r>
        <w:rPr>
          <w:rFonts w:ascii="Arial" w:hAnsi="Arial" w:cs="Arial"/>
          <w:b/>
          <w:color w:val="0000FF"/>
          <w:sz w:val="24"/>
        </w:rPr>
        <w:tab/>
      </w:r>
      <w:r>
        <w:rPr>
          <w:rFonts w:ascii="Arial" w:hAnsi="Arial" w:cs="Arial"/>
          <w:b/>
          <w:sz w:val="24"/>
        </w:rPr>
        <w:t>Discussion on PDSCH requirements for 8Rx UE</w:t>
      </w:r>
    </w:p>
    <w:p w14:paraId="5DA26F1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8C8C6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2934D" w14:textId="77777777" w:rsidR="000D62F4" w:rsidRDefault="000D62F4" w:rsidP="000D62F4">
      <w:pPr>
        <w:rPr>
          <w:rFonts w:ascii="Arial" w:hAnsi="Arial" w:cs="Arial"/>
          <w:b/>
          <w:sz w:val="24"/>
        </w:rPr>
      </w:pPr>
      <w:r>
        <w:rPr>
          <w:rFonts w:ascii="Arial" w:hAnsi="Arial" w:cs="Arial"/>
          <w:b/>
          <w:color w:val="0000FF"/>
          <w:sz w:val="24"/>
        </w:rPr>
        <w:t>R4-2312616</w:t>
      </w:r>
      <w:r>
        <w:rPr>
          <w:rFonts w:ascii="Arial" w:hAnsi="Arial" w:cs="Arial"/>
          <w:b/>
          <w:color w:val="0000FF"/>
          <w:sz w:val="24"/>
        </w:rPr>
        <w:tab/>
      </w:r>
      <w:r>
        <w:rPr>
          <w:rFonts w:ascii="Arial" w:hAnsi="Arial" w:cs="Arial"/>
          <w:b/>
          <w:sz w:val="24"/>
        </w:rPr>
        <w:t>Draft CR to 38.101-4 Reference measurement channels for 8Rx PDSCH requirements</w:t>
      </w:r>
    </w:p>
    <w:p w14:paraId="0A09A29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2EAEC4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BC3AE8" w14:textId="77777777" w:rsidR="000D62F4" w:rsidRDefault="000D62F4" w:rsidP="000D62F4">
      <w:pPr>
        <w:rPr>
          <w:rFonts w:ascii="Arial" w:hAnsi="Arial" w:cs="Arial"/>
          <w:b/>
          <w:sz w:val="24"/>
        </w:rPr>
      </w:pPr>
      <w:r>
        <w:rPr>
          <w:rFonts w:ascii="Arial" w:hAnsi="Arial" w:cs="Arial"/>
          <w:b/>
          <w:color w:val="0000FF"/>
          <w:sz w:val="24"/>
        </w:rPr>
        <w:t>R4-2313271</w:t>
      </w:r>
      <w:r>
        <w:rPr>
          <w:rFonts w:ascii="Arial" w:hAnsi="Arial" w:cs="Arial"/>
          <w:b/>
          <w:color w:val="0000FF"/>
          <w:sz w:val="24"/>
        </w:rPr>
        <w:tab/>
      </w:r>
      <w:r>
        <w:rPr>
          <w:rFonts w:ascii="Arial" w:hAnsi="Arial" w:cs="Arial"/>
          <w:b/>
          <w:sz w:val="24"/>
        </w:rPr>
        <w:t>Discussions on PDSCH requirements for 8Rx</w:t>
      </w:r>
    </w:p>
    <w:p w14:paraId="2D2C74C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D88CD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B35D0" w14:textId="77777777" w:rsidR="000D62F4" w:rsidRDefault="000D62F4" w:rsidP="000D62F4">
      <w:pPr>
        <w:rPr>
          <w:rFonts w:ascii="Arial" w:hAnsi="Arial" w:cs="Arial"/>
          <w:b/>
          <w:sz w:val="24"/>
        </w:rPr>
      </w:pPr>
      <w:r>
        <w:rPr>
          <w:rFonts w:ascii="Arial" w:hAnsi="Arial" w:cs="Arial"/>
          <w:b/>
          <w:color w:val="0000FF"/>
          <w:sz w:val="24"/>
        </w:rPr>
        <w:t>R4-2313308</w:t>
      </w:r>
      <w:r>
        <w:rPr>
          <w:rFonts w:ascii="Arial" w:hAnsi="Arial" w:cs="Arial"/>
          <w:b/>
          <w:color w:val="0000FF"/>
          <w:sz w:val="24"/>
        </w:rPr>
        <w:tab/>
      </w:r>
      <w:r>
        <w:rPr>
          <w:rFonts w:ascii="Arial" w:hAnsi="Arial" w:cs="Arial"/>
          <w:b/>
          <w:sz w:val="24"/>
        </w:rPr>
        <w:t>Remaining issues on PDSCH requirements for 8 Rx in FR1</w:t>
      </w:r>
    </w:p>
    <w:p w14:paraId="0E8C3BE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E34132" w14:textId="77777777" w:rsidR="000D62F4" w:rsidRDefault="000D62F4" w:rsidP="000D62F4">
      <w:pPr>
        <w:rPr>
          <w:rFonts w:ascii="Arial" w:hAnsi="Arial" w:cs="Arial"/>
          <w:b/>
        </w:rPr>
      </w:pPr>
      <w:r>
        <w:rPr>
          <w:rFonts w:ascii="Arial" w:hAnsi="Arial" w:cs="Arial"/>
          <w:b/>
        </w:rPr>
        <w:t xml:space="preserve">Abstract: </w:t>
      </w:r>
    </w:p>
    <w:p w14:paraId="0D48F60E" w14:textId="77777777" w:rsidR="000D62F4" w:rsidRDefault="000D62F4" w:rsidP="000D62F4">
      <w:r>
        <w:t>Last meeting #107, further progress has been achieved for PDSCH in TDD duplex mode [1], summarized as follow. In this meeting, we extend our proposals for FDD mode and consider carrier aggregation for both modes TDD and FDD.</w:t>
      </w:r>
    </w:p>
    <w:p w14:paraId="431437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77220" w14:textId="77777777" w:rsidR="000D62F4" w:rsidRDefault="000D62F4" w:rsidP="000D62F4">
      <w:pPr>
        <w:rPr>
          <w:rFonts w:ascii="Arial" w:hAnsi="Arial" w:cs="Arial"/>
          <w:b/>
          <w:sz w:val="24"/>
        </w:rPr>
      </w:pPr>
      <w:r>
        <w:rPr>
          <w:rFonts w:ascii="Arial" w:hAnsi="Arial" w:cs="Arial"/>
          <w:b/>
          <w:color w:val="0000FF"/>
          <w:sz w:val="24"/>
        </w:rPr>
        <w:t>R4-2313309</w:t>
      </w:r>
      <w:r>
        <w:rPr>
          <w:rFonts w:ascii="Arial" w:hAnsi="Arial" w:cs="Arial"/>
          <w:b/>
          <w:color w:val="0000FF"/>
          <w:sz w:val="24"/>
        </w:rPr>
        <w:tab/>
      </w:r>
      <w:r>
        <w:rPr>
          <w:rFonts w:ascii="Arial" w:hAnsi="Arial" w:cs="Arial"/>
          <w:b/>
          <w:sz w:val="24"/>
        </w:rPr>
        <w:t>Simulation results for 8 Rx PDSCH requirements in FR1</w:t>
      </w:r>
    </w:p>
    <w:p w14:paraId="42022F7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8E382D4" w14:textId="77777777" w:rsidR="000D62F4" w:rsidRDefault="000D62F4" w:rsidP="000D62F4">
      <w:pPr>
        <w:rPr>
          <w:rFonts w:ascii="Arial" w:hAnsi="Arial" w:cs="Arial"/>
          <w:b/>
        </w:rPr>
      </w:pPr>
      <w:r>
        <w:rPr>
          <w:rFonts w:ascii="Arial" w:hAnsi="Arial" w:cs="Arial"/>
          <w:b/>
        </w:rPr>
        <w:t xml:space="preserve">Abstract: </w:t>
      </w:r>
    </w:p>
    <w:p w14:paraId="7B1EEB5C" w14:textId="77777777" w:rsidR="000D62F4" w:rsidRDefault="000D62F4" w:rsidP="000D62F4">
      <w:r>
        <w:t>In this paper, we present the simulations results for 8Rx PDSCH in FR1. Based on last meeting discussions [1], we carried out simulations for PDSCH considering the agreed parameters. It is worth reminding that FDD simulations have been caried out consider</w:t>
      </w:r>
    </w:p>
    <w:p w14:paraId="6C381B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BAAE4" w14:textId="77777777" w:rsidR="000D62F4" w:rsidRDefault="000D62F4" w:rsidP="000D62F4">
      <w:pPr>
        <w:rPr>
          <w:rFonts w:ascii="Arial" w:hAnsi="Arial" w:cs="Arial"/>
          <w:b/>
          <w:sz w:val="24"/>
        </w:rPr>
      </w:pPr>
      <w:r>
        <w:rPr>
          <w:rFonts w:ascii="Arial" w:hAnsi="Arial" w:cs="Arial"/>
          <w:b/>
          <w:color w:val="0000FF"/>
          <w:sz w:val="24"/>
        </w:rPr>
        <w:t>R4-2313310</w:t>
      </w:r>
      <w:r>
        <w:rPr>
          <w:rFonts w:ascii="Arial" w:hAnsi="Arial" w:cs="Arial"/>
          <w:b/>
          <w:color w:val="0000FF"/>
          <w:sz w:val="24"/>
        </w:rPr>
        <w:tab/>
      </w:r>
      <w:r>
        <w:rPr>
          <w:rFonts w:ascii="Arial" w:hAnsi="Arial" w:cs="Arial"/>
          <w:b/>
          <w:sz w:val="24"/>
        </w:rPr>
        <w:t>Simulation results collection for 8 Rx UE demodulation requirements</w:t>
      </w:r>
    </w:p>
    <w:p w14:paraId="0657D1E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1C8C64" w14:textId="77777777" w:rsidR="000D62F4" w:rsidRDefault="000D62F4" w:rsidP="000D62F4">
      <w:pPr>
        <w:rPr>
          <w:rFonts w:ascii="Arial" w:hAnsi="Arial" w:cs="Arial"/>
          <w:b/>
        </w:rPr>
      </w:pPr>
      <w:r>
        <w:rPr>
          <w:rFonts w:ascii="Arial" w:hAnsi="Arial" w:cs="Arial"/>
          <w:b/>
        </w:rPr>
        <w:t xml:space="preserve">Abstract: </w:t>
      </w:r>
    </w:p>
    <w:p w14:paraId="4C42D3BC" w14:textId="77777777" w:rsidR="000D62F4" w:rsidRDefault="000D62F4" w:rsidP="000D62F4">
      <w:r>
        <w:t>This is the second summary on simulation results that have been collected from the companies. Considering both TDD and FDD duplex modes, the results have been provided for PDSCH demodulation at 70% of the peak throughput for Rank 2, Rank 4 and Rank 8.</w:t>
      </w:r>
    </w:p>
    <w:p w14:paraId="3AC1B3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D5E86" w14:textId="77777777" w:rsidR="000D62F4" w:rsidRDefault="000D62F4" w:rsidP="000D62F4">
      <w:pPr>
        <w:pStyle w:val="Heading6"/>
      </w:pPr>
      <w:bookmarkStart w:id="238" w:name="_Toc145956256"/>
      <w:r>
        <w:t>8.4.3.1.3</w:t>
      </w:r>
      <w:r>
        <w:tab/>
        <w:t>SDR requirements</w:t>
      </w:r>
      <w:bookmarkEnd w:id="238"/>
    </w:p>
    <w:p w14:paraId="7FF0132B" w14:textId="77777777" w:rsidR="000D62F4" w:rsidRDefault="000D62F4" w:rsidP="000D62F4">
      <w:pPr>
        <w:rPr>
          <w:rFonts w:ascii="Arial" w:hAnsi="Arial" w:cs="Arial"/>
          <w:b/>
          <w:sz w:val="24"/>
        </w:rPr>
      </w:pPr>
      <w:r>
        <w:rPr>
          <w:rFonts w:ascii="Arial" w:hAnsi="Arial" w:cs="Arial"/>
          <w:b/>
          <w:color w:val="0000FF"/>
          <w:sz w:val="24"/>
        </w:rPr>
        <w:t>R4-2311074</w:t>
      </w:r>
      <w:r>
        <w:rPr>
          <w:rFonts w:ascii="Arial" w:hAnsi="Arial" w:cs="Arial"/>
          <w:b/>
          <w:color w:val="0000FF"/>
          <w:sz w:val="24"/>
        </w:rPr>
        <w:tab/>
      </w:r>
      <w:r>
        <w:rPr>
          <w:rFonts w:ascii="Arial" w:hAnsi="Arial" w:cs="Arial"/>
          <w:b/>
          <w:sz w:val="24"/>
        </w:rPr>
        <w:t>Discussion on SDR Demodulation Requirements for 8Rx</w:t>
      </w:r>
    </w:p>
    <w:p w14:paraId="381C465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C26845" w14:textId="77777777" w:rsidR="000D62F4" w:rsidRDefault="000D62F4" w:rsidP="000D62F4">
      <w:pPr>
        <w:rPr>
          <w:rFonts w:ascii="Arial" w:hAnsi="Arial" w:cs="Arial"/>
          <w:b/>
        </w:rPr>
      </w:pPr>
      <w:r>
        <w:rPr>
          <w:rFonts w:ascii="Arial" w:hAnsi="Arial" w:cs="Arial"/>
          <w:b/>
        </w:rPr>
        <w:t xml:space="preserve">Abstract: </w:t>
      </w:r>
    </w:p>
    <w:p w14:paraId="5026E68C" w14:textId="77777777" w:rsidR="000D62F4" w:rsidRDefault="000D62F4" w:rsidP="000D62F4">
      <w:r>
        <w:t>Within this contribution we discuss SDR demodulation for 8Rx with additional FDD and CA requirements</w:t>
      </w:r>
    </w:p>
    <w:p w14:paraId="7F676D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5EBD1" w14:textId="77777777" w:rsidR="000D62F4" w:rsidRDefault="000D62F4" w:rsidP="000D62F4">
      <w:pPr>
        <w:rPr>
          <w:rFonts w:ascii="Arial" w:hAnsi="Arial" w:cs="Arial"/>
          <w:b/>
          <w:sz w:val="24"/>
        </w:rPr>
      </w:pPr>
      <w:r>
        <w:rPr>
          <w:rFonts w:ascii="Arial" w:hAnsi="Arial" w:cs="Arial"/>
          <w:b/>
          <w:color w:val="0000FF"/>
          <w:sz w:val="24"/>
        </w:rPr>
        <w:t>R4-2311075</w:t>
      </w:r>
      <w:r>
        <w:rPr>
          <w:rFonts w:ascii="Arial" w:hAnsi="Arial" w:cs="Arial"/>
          <w:b/>
          <w:color w:val="0000FF"/>
          <w:sz w:val="24"/>
        </w:rPr>
        <w:tab/>
      </w:r>
      <w:r>
        <w:rPr>
          <w:rFonts w:ascii="Arial" w:hAnsi="Arial" w:cs="Arial"/>
          <w:b/>
          <w:sz w:val="24"/>
        </w:rPr>
        <w:t>Supporting Simulation results for SDR demod for 8Rx</w:t>
      </w:r>
    </w:p>
    <w:p w14:paraId="3894967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5CBEB3" w14:textId="77777777" w:rsidR="000D62F4" w:rsidRDefault="000D62F4" w:rsidP="000D62F4">
      <w:pPr>
        <w:rPr>
          <w:rFonts w:ascii="Arial" w:hAnsi="Arial" w:cs="Arial"/>
          <w:b/>
        </w:rPr>
      </w:pPr>
      <w:r>
        <w:rPr>
          <w:rFonts w:ascii="Arial" w:hAnsi="Arial" w:cs="Arial"/>
          <w:b/>
        </w:rPr>
        <w:t xml:space="preserve">Abstract: </w:t>
      </w:r>
    </w:p>
    <w:p w14:paraId="7C0CBBB4" w14:textId="77777777" w:rsidR="000D62F4" w:rsidRDefault="000D62F4" w:rsidP="000D62F4">
      <w:r>
        <w:t>Supporting simulations for Discussions on SDR inlcuding FDD.</w:t>
      </w:r>
    </w:p>
    <w:p w14:paraId="0F89F11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1B247" w14:textId="77777777" w:rsidR="000D62F4" w:rsidRDefault="000D62F4" w:rsidP="000D62F4">
      <w:pPr>
        <w:rPr>
          <w:rFonts w:ascii="Arial" w:hAnsi="Arial" w:cs="Arial"/>
          <w:b/>
          <w:sz w:val="24"/>
        </w:rPr>
      </w:pPr>
      <w:r>
        <w:rPr>
          <w:rFonts w:ascii="Arial" w:hAnsi="Arial" w:cs="Arial"/>
          <w:b/>
          <w:color w:val="0000FF"/>
          <w:sz w:val="24"/>
        </w:rPr>
        <w:t>R4-2311908</w:t>
      </w:r>
      <w:r>
        <w:rPr>
          <w:rFonts w:ascii="Arial" w:hAnsi="Arial" w:cs="Arial"/>
          <w:b/>
          <w:color w:val="0000FF"/>
          <w:sz w:val="24"/>
        </w:rPr>
        <w:tab/>
      </w:r>
      <w:r>
        <w:rPr>
          <w:rFonts w:ascii="Arial" w:hAnsi="Arial" w:cs="Arial"/>
          <w:b/>
          <w:sz w:val="24"/>
        </w:rPr>
        <w:t>Final Discussion on SDR Requirements for 8Rx in TDD, FDD and CA</w:t>
      </w:r>
    </w:p>
    <w:p w14:paraId="085121D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2B8CED7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F6B7D" w14:textId="77777777" w:rsidR="000D62F4" w:rsidRDefault="000D62F4" w:rsidP="000D62F4">
      <w:pPr>
        <w:rPr>
          <w:rFonts w:ascii="Arial" w:hAnsi="Arial" w:cs="Arial"/>
          <w:b/>
          <w:sz w:val="24"/>
        </w:rPr>
      </w:pPr>
      <w:r>
        <w:rPr>
          <w:rFonts w:ascii="Arial" w:hAnsi="Arial" w:cs="Arial"/>
          <w:b/>
          <w:color w:val="0000FF"/>
          <w:sz w:val="24"/>
        </w:rPr>
        <w:t>R4-2313306</w:t>
      </w:r>
      <w:r>
        <w:rPr>
          <w:rFonts w:ascii="Arial" w:hAnsi="Arial" w:cs="Arial"/>
          <w:b/>
          <w:color w:val="0000FF"/>
          <w:sz w:val="24"/>
        </w:rPr>
        <w:tab/>
      </w:r>
      <w:r>
        <w:rPr>
          <w:rFonts w:ascii="Arial" w:hAnsi="Arial" w:cs="Arial"/>
          <w:b/>
          <w:sz w:val="24"/>
        </w:rPr>
        <w:t>draft CR on SDR requirements for 8 Rx in FR1</w:t>
      </w:r>
    </w:p>
    <w:p w14:paraId="2B4B722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Ericsson</w:t>
      </w:r>
    </w:p>
    <w:p w14:paraId="0867108C" w14:textId="77777777" w:rsidR="000D62F4" w:rsidRDefault="000D62F4" w:rsidP="000D62F4">
      <w:pPr>
        <w:rPr>
          <w:rFonts w:ascii="Arial" w:hAnsi="Arial" w:cs="Arial"/>
          <w:b/>
        </w:rPr>
      </w:pPr>
      <w:r>
        <w:rPr>
          <w:rFonts w:ascii="Arial" w:hAnsi="Arial" w:cs="Arial"/>
          <w:b/>
        </w:rPr>
        <w:t xml:space="preserve">Abstract: </w:t>
      </w:r>
    </w:p>
    <w:p w14:paraId="74F27E2F" w14:textId="77777777" w:rsidR="000D62F4" w:rsidRDefault="000D62F4" w:rsidP="000D62F4">
      <w:r>
        <w:t>Define SDR requirements for 8RX UE in FR1</w:t>
      </w:r>
    </w:p>
    <w:p w14:paraId="15DFBB2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31C689E" w14:textId="77777777" w:rsidR="000D62F4" w:rsidRDefault="000D62F4" w:rsidP="000D62F4">
      <w:pPr>
        <w:rPr>
          <w:rFonts w:ascii="Arial" w:hAnsi="Arial" w:cs="Arial"/>
          <w:b/>
          <w:sz w:val="24"/>
        </w:rPr>
      </w:pPr>
      <w:r>
        <w:rPr>
          <w:rFonts w:ascii="Arial" w:hAnsi="Arial" w:cs="Arial"/>
          <w:b/>
          <w:color w:val="0000FF"/>
          <w:sz w:val="24"/>
        </w:rPr>
        <w:t>R4-2313311</w:t>
      </w:r>
      <w:r>
        <w:rPr>
          <w:rFonts w:ascii="Arial" w:hAnsi="Arial" w:cs="Arial"/>
          <w:b/>
          <w:color w:val="0000FF"/>
          <w:sz w:val="24"/>
        </w:rPr>
        <w:tab/>
      </w:r>
      <w:r>
        <w:rPr>
          <w:rFonts w:ascii="Arial" w:hAnsi="Arial" w:cs="Arial"/>
          <w:b/>
          <w:sz w:val="24"/>
        </w:rPr>
        <w:t>Remaining issues on SDR requirements for 8 Rx in FR1</w:t>
      </w:r>
    </w:p>
    <w:p w14:paraId="33E642E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A05E2C" w14:textId="77777777" w:rsidR="000D62F4" w:rsidRDefault="000D62F4" w:rsidP="000D62F4">
      <w:pPr>
        <w:rPr>
          <w:rFonts w:ascii="Arial" w:hAnsi="Arial" w:cs="Arial"/>
          <w:b/>
        </w:rPr>
      </w:pPr>
      <w:r>
        <w:rPr>
          <w:rFonts w:ascii="Arial" w:hAnsi="Arial" w:cs="Arial"/>
          <w:b/>
        </w:rPr>
        <w:t xml:space="preserve">Abstract: </w:t>
      </w:r>
    </w:p>
    <w:p w14:paraId="5A498CCF" w14:textId="77777777" w:rsidR="000D62F4" w:rsidRDefault="000D62F4" w:rsidP="000D62F4">
      <w:r>
        <w:t>Last meeting #107, the SDR Tables have been agreed in TDD reported in the WF [1] and reminded below. In this meeting, we extend the SDR requirements for 8RX UE in FR1 FDD mode.</w:t>
      </w:r>
    </w:p>
    <w:p w14:paraId="52ABBE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1BA9E" w14:textId="77777777" w:rsidR="000D62F4" w:rsidRDefault="000D62F4" w:rsidP="000D62F4">
      <w:pPr>
        <w:rPr>
          <w:rFonts w:ascii="Arial" w:hAnsi="Arial" w:cs="Arial"/>
          <w:b/>
          <w:sz w:val="24"/>
        </w:rPr>
      </w:pPr>
      <w:r>
        <w:rPr>
          <w:rFonts w:ascii="Arial" w:hAnsi="Arial" w:cs="Arial"/>
          <w:b/>
          <w:color w:val="0000FF"/>
          <w:sz w:val="24"/>
        </w:rPr>
        <w:t>R4-2313312</w:t>
      </w:r>
      <w:r>
        <w:rPr>
          <w:rFonts w:ascii="Arial" w:hAnsi="Arial" w:cs="Arial"/>
          <w:b/>
          <w:color w:val="0000FF"/>
          <w:sz w:val="24"/>
        </w:rPr>
        <w:tab/>
      </w:r>
      <w:r>
        <w:rPr>
          <w:rFonts w:ascii="Arial" w:hAnsi="Arial" w:cs="Arial"/>
          <w:b/>
          <w:sz w:val="24"/>
        </w:rPr>
        <w:t>Simulation results for 8 Rx SDR in FR1</w:t>
      </w:r>
    </w:p>
    <w:p w14:paraId="3A50FCE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037BB7" w14:textId="77777777" w:rsidR="000D62F4" w:rsidRDefault="000D62F4" w:rsidP="000D62F4">
      <w:pPr>
        <w:rPr>
          <w:rFonts w:ascii="Arial" w:hAnsi="Arial" w:cs="Arial"/>
          <w:b/>
        </w:rPr>
      </w:pPr>
      <w:r>
        <w:rPr>
          <w:rFonts w:ascii="Arial" w:hAnsi="Arial" w:cs="Arial"/>
          <w:b/>
        </w:rPr>
        <w:t xml:space="preserve">Abstract: </w:t>
      </w:r>
    </w:p>
    <w:p w14:paraId="30AE0C19" w14:textId="77777777" w:rsidR="000D62F4" w:rsidRDefault="000D62F4" w:rsidP="000D62F4">
      <w:r>
        <w:t>In this paper, we present the simulations results for 8Rx PDSCH in FR1 FDD mode. Based on last meeting discussions [1], we carried out simulations for SDR considering the agreed Tables.</w:t>
      </w:r>
    </w:p>
    <w:p w14:paraId="2012F5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37305" w14:textId="77777777" w:rsidR="000D62F4" w:rsidRDefault="000D62F4" w:rsidP="000D62F4">
      <w:pPr>
        <w:pStyle w:val="Heading6"/>
      </w:pPr>
      <w:bookmarkStart w:id="239" w:name="_Toc145956257"/>
      <w:r>
        <w:t>8.4.3.1.4</w:t>
      </w:r>
      <w:r>
        <w:tab/>
        <w:t>CQI reporting requirements</w:t>
      </w:r>
      <w:bookmarkEnd w:id="239"/>
    </w:p>
    <w:p w14:paraId="267053D8" w14:textId="77777777" w:rsidR="000D62F4" w:rsidRDefault="000D62F4" w:rsidP="000D62F4">
      <w:pPr>
        <w:rPr>
          <w:rFonts w:ascii="Arial" w:hAnsi="Arial" w:cs="Arial"/>
          <w:b/>
          <w:sz w:val="24"/>
        </w:rPr>
      </w:pPr>
      <w:r>
        <w:rPr>
          <w:rFonts w:ascii="Arial" w:hAnsi="Arial" w:cs="Arial"/>
          <w:b/>
          <w:color w:val="0000FF"/>
          <w:sz w:val="24"/>
        </w:rPr>
        <w:t>R4-2311076</w:t>
      </w:r>
      <w:r>
        <w:rPr>
          <w:rFonts w:ascii="Arial" w:hAnsi="Arial" w:cs="Arial"/>
          <w:b/>
          <w:color w:val="0000FF"/>
          <w:sz w:val="24"/>
        </w:rPr>
        <w:tab/>
      </w:r>
      <w:r>
        <w:rPr>
          <w:rFonts w:ascii="Arial" w:hAnsi="Arial" w:cs="Arial"/>
          <w:b/>
          <w:sz w:val="24"/>
        </w:rPr>
        <w:t>Discussion on CQI Demodulation Requirements for 8Rx</w:t>
      </w:r>
    </w:p>
    <w:p w14:paraId="3E4D54D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BBBD7A" w14:textId="77777777" w:rsidR="000D62F4" w:rsidRDefault="000D62F4" w:rsidP="000D62F4">
      <w:pPr>
        <w:rPr>
          <w:rFonts w:ascii="Arial" w:hAnsi="Arial" w:cs="Arial"/>
          <w:b/>
        </w:rPr>
      </w:pPr>
      <w:r>
        <w:rPr>
          <w:rFonts w:ascii="Arial" w:hAnsi="Arial" w:cs="Arial"/>
          <w:b/>
        </w:rPr>
        <w:t xml:space="preserve">Abstract: </w:t>
      </w:r>
    </w:p>
    <w:p w14:paraId="3860CC36" w14:textId="77777777" w:rsidR="000D62F4" w:rsidRDefault="000D62F4" w:rsidP="000D62F4">
      <w:r>
        <w:t>Within this contribution we discuss CQI demdoualtion requirements for 8Rx with additional FDD requirements.</w:t>
      </w:r>
    </w:p>
    <w:p w14:paraId="7486F3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21F88" w14:textId="77777777" w:rsidR="000D62F4" w:rsidRDefault="000D62F4" w:rsidP="000D62F4">
      <w:pPr>
        <w:rPr>
          <w:rFonts w:ascii="Arial" w:hAnsi="Arial" w:cs="Arial"/>
          <w:b/>
          <w:sz w:val="24"/>
        </w:rPr>
      </w:pPr>
      <w:r>
        <w:rPr>
          <w:rFonts w:ascii="Arial" w:hAnsi="Arial" w:cs="Arial"/>
          <w:b/>
          <w:color w:val="0000FF"/>
          <w:sz w:val="24"/>
        </w:rPr>
        <w:t>R4-2311077</w:t>
      </w:r>
      <w:r>
        <w:rPr>
          <w:rFonts w:ascii="Arial" w:hAnsi="Arial" w:cs="Arial"/>
          <w:b/>
          <w:color w:val="0000FF"/>
          <w:sz w:val="24"/>
        </w:rPr>
        <w:tab/>
      </w:r>
      <w:r>
        <w:rPr>
          <w:rFonts w:ascii="Arial" w:hAnsi="Arial" w:cs="Arial"/>
          <w:b/>
          <w:sz w:val="24"/>
        </w:rPr>
        <w:t>Supporting Simulation results for CQI demodulation for 8Rx</w:t>
      </w:r>
    </w:p>
    <w:p w14:paraId="1BC09E5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865148" w14:textId="77777777" w:rsidR="000D62F4" w:rsidRDefault="000D62F4" w:rsidP="000D62F4">
      <w:pPr>
        <w:rPr>
          <w:rFonts w:ascii="Arial" w:hAnsi="Arial" w:cs="Arial"/>
          <w:b/>
        </w:rPr>
      </w:pPr>
      <w:r>
        <w:rPr>
          <w:rFonts w:ascii="Arial" w:hAnsi="Arial" w:cs="Arial"/>
          <w:b/>
        </w:rPr>
        <w:t xml:space="preserve">Abstract: </w:t>
      </w:r>
    </w:p>
    <w:p w14:paraId="06E9186B" w14:textId="77777777" w:rsidR="000D62F4" w:rsidRDefault="000D62F4" w:rsidP="000D62F4">
      <w:r>
        <w:t>Supporting simulations for Discussions on CQI demodulation inlcuding FDD.</w:t>
      </w:r>
    </w:p>
    <w:p w14:paraId="375A6B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B1B44" w14:textId="77777777" w:rsidR="000D62F4" w:rsidRDefault="000D62F4" w:rsidP="000D62F4">
      <w:pPr>
        <w:rPr>
          <w:rFonts w:ascii="Arial" w:hAnsi="Arial" w:cs="Arial"/>
          <w:b/>
          <w:sz w:val="24"/>
        </w:rPr>
      </w:pPr>
      <w:r>
        <w:rPr>
          <w:rFonts w:ascii="Arial" w:hAnsi="Arial" w:cs="Arial"/>
          <w:b/>
          <w:color w:val="0000FF"/>
          <w:sz w:val="24"/>
        </w:rPr>
        <w:t>R4-2311091</w:t>
      </w:r>
      <w:r>
        <w:rPr>
          <w:rFonts w:ascii="Arial" w:hAnsi="Arial" w:cs="Arial"/>
          <w:b/>
          <w:color w:val="0000FF"/>
          <w:sz w:val="24"/>
        </w:rPr>
        <w:tab/>
      </w:r>
      <w:r>
        <w:rPr>
          <w:rFonts w:ascii="Arial" w:hAnsi="Arial" w:cs="Arial"/>
          <w:b/>
          <w:sz w:val="24"/>
        </w:rPr>
        <w:t>Discussion on CSI resuirements for UE with multiple Rx</w:t>
      </w:r>
    </w:p>
    <w:p w14:paraId="4AB1CCA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20511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9D4D1" w14:textId="77777777" w:rsidR="000D62F4" w:rsidRDefault="000D62F4" w:rsidP="000D62F4">
      <w:pPr>
        <w:rPr>
          <w:rFonts w:ascii="Arial" w:hAnsi="Arial" w:cs="Arial"/>
          <w:b/>
          <w:sz w:val="24"/>
        </w:rPr>
      </w:pPr>
      <w:r>
        <w:rPr>
          <w:rFonts w:ascii="Arial" w:hAnsi="Arial" w:cs="Arial"/>
          <w:b/>
          <w:color w:val="0000FF"/>
          <w:sz w:val="24"/>
        </w:rPr>
        <w:t>R4-2311092</w:t>
      </w:r>
      <w:r>
        <w:rPr>
          <w:rFonts w:ascii="Arial" w:hAnsi="Arial" w:cs="Arial"/>
          <w:b/>
          <w:color w:val="0000FF"/>
          <w:sz w:val="24"/>
        </w:rPr>
        <w:tab/>
      </w:r>
      <w:r>
        <w:rPr>
          <w:rFonts w:ascii="Arial" w:hAnsi="Arial" w:cs="Arial"/>
          <w:b/>
          <w:sz w:val="24"/>
        </w:rPr>
        <w:t>Discussion on CSI resuirements for UE with multiple Rx: Simulation results</w:t>
      </w:r>
    </w:p>
    <w:p w14:paraId="57E6307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4DD22B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97AC8" w14:textId="77777777" w:rsidR="000D62F4" w:rsidRDefault="000D62F4" w:rsidP="000D62F4">
      <w:pPr>
        <w:rPr>
          <w:rFonts w:ascii="Arial" w:hAnsi="Arial" w:cs="Arial"/>
          <w:b/>
          <w:sz w:val="24"/>
        </w:rPr>
      </w:pPr>
      <w:r>
        <w:rPr>
          <w:rFonts w:ascii="Arial" w:hAnsi="Arial" w:cs="Arial"/>
          <w:b/>
          <w:color w:val="0000FF"/>
          <w:sz w:val="24"/>
        </w:rPr>
        <w:t>R4-2311093</w:t>
      </w:r>
      <w:r>
        <w:rPr>
          <w:rFonts w:ascii="Arial" w:hAnsi="Arial" w:cs="Arial"/>
          <w:b/>
          <w:color w:val="0000FF"/>
          <w:sz w:val="24"/>
        </w:rPr>
        <w:tab/>
      </w:r>
      <w:r>
        <w:rPr>
          <w:rFonts w:ascii="Arial" w:hAnsi="Arial" w:cs="Arial"/>
          <w:b/>
          <w:sz w:val="24"/>
        </w:rPr>
        <w:t>Draft CR on CQI requirements for UE with multiple Rx</w:t>
      </w:r>
    </w:p>
    <w:p w14:paraId="0F381C4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China Telecom</w:t>
      </w:r>
    </w:p>
    <w:p w14:paraId="76A0BC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R4-2313880</w:t>
      </w:r>
      <w:r>
        <w:rPr>
          <w:color w:val="993300"/>
          <w:u w:val="single"/>
        </w:rPr>
        <w:t>.</w:t>
      </w:r>
    </w:p>
    <w:p w14:paraId="0F5A779E" w14:textId="77777777" w:rsidR="000D62F4" w:rsidRDefault="000D62F4" w:rsidP="000D62F4">
      <w:pPr>
        <w:rPr>
          <w:rFonts w:ascii="Arial" w:hAnsi="Arial" w:cs="Arial"/>
          <w:b/>
          <w:sz w:val="24"/>
        </w:rPr>
      </w:pPr>
      <w:r>
        <w:rPr>
          <w:rFonts w:ascii="Arial" w:hAnsi="Arial" w:cs="Arial"/>
          <w:b/>
          <w:color w:val="0000FF"/>
          <w:sz w:val="24"/>
        </w:rPr>
        <w:t>R4-2311907</w:t>
      </w:r>
      <w:r>
        <w:rPr>
          <w:rFonts w:ascii="Arial" w:hAnsi="Arial" w:cs="Arial"/>
          <w:b/>
          <w:color w:val="0000FF"/>
          <w:sz w:val="24"/>
        </w:rPr>
        <w:tab/>
      </w:r>
      <w:r>
        <w:rPr>
          <w:rFonts w:ascii="Arial" w:hAnsi="Arial" w:cs="Arial"/>
          <w:b/>
          <w:sz w:val="24"/>
        </w:rPr>
        <w:t>Final Discussion on CQI Requirements</w:t>
      </w:r>
    </w:p>
    <w:p w14:paraId="1CABB3D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021F88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AACC4" w14:textId="77777777" w:rsidR="000D62F4" w:rsidRDefault="000D62F4" w:rsidP="000D62F4">
      <w:pPr>
        <w:rPr>
          <w:rFonts w:ascii="Arial" w:hAnsi="Arial" w:cs="Arial"/>
          <w:b/>
          <w:sz w:val="24"/>
        </w:rPr>
      </w:pPr>
      <w:r>
        <w:rPr>
          <w:rFonts w:ascii="Arial" w:hAnsi="Arial" w:cs="Arial"/>
          <w:b/>
          <w:color w:val="0000FF"/>
          <w:sz w:val="24"/>
        </w:rPr>
        <w:t>R4-2312613</w:t>
      </w:r>
      <w:r>
        <w:rPr>
          <w:rFonts w:ascii="Arial" w:hAnsi="Arial" w:cs="Arial"/>
          <w:b/>
          <w:color w:val="0000FF"/>
          <w:sz w:val="24"/>
        </w:rPr>
        <w:tab/>
      </w:r>
      <w:r>
        <w:rPr>
          <w:rFonts w:ascii="Arial" w:hAnsi="Arial" w:cs="Arial"/>
          <w:b/>
          <w:sz w:val="24"/>
        </w:rPr>
        <w:t>Discussion on CQI requirements for 8Rx UE</w:t>
      </w:r>
    </w:p>
    <w:p w14:paraId="105287D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32FD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9DDBD" w14:textId="77777777" w:rsidR="000D62F4" w:rsidRDefault="000D62F4" w:rsidP="000D62F4">
      <w:pPr>
        <w:rPr>
          <w:rFonts w:ascii="Arial" w:hAnsi="Arial" w:cs="Arial"/>
          <w:b/>
          <w:sz w:val="24"/>
        </w:rPr>
      </w:pPr>
      <w:r>
        <w:rPr>
          <w:rFonts w:ascii="Arial" w:hAnsi="Arial" w:cs="Arial"/>
          <w:b/>
          <w:color w:val="0000FF"/>
          <w:sz w:val="24"/>
        </w:rPr>
        <w:t>R4-2313272</w:t>
      </w:r>
      <w:r>
        <w:rPr>
          <w:rFonts w:ascii="Arial" w:hAnsi="Arial" w:cs="Arial"/>
          <w:b/>
          <w:color w:val="0000FF"/>
          <w:sz w:val="24"/>
        </w:rPr>
        <w:tab/>
      </w:r>
      <w:r>
        <w:rPr>
          <w:rFonts w:ascii="Arial" w:hAnsi="Arial" w:cs="Arial"/>
          <w:b/>
          <w:sz w:val="24"/>
        </w:rPr>
        <w:t>Discussions on 8Rx CQI requirements</w:t>
      </w:r>
    </w:p>
    <w:p w14:paraId="7AFC6EF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3A6C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E51F5" w14:textId="77777777" w:rsidR="000D62F4" w:rsidRDefault="000D62F4" w:rsidP="000D62F4">
      <w:pPr>
        <w:rPr>
          <w:rFonts w:ascii="Arial" w:hAnsi="Arial" w:cs="Arial"/>
          <w:b/>
          <w:sz w:val="24"/>
        </w:rPr>
      </w:pPr>
      <w:r>
        <w:rPr>
          <w:rFonts w:ascii="Arial" w:hAnsi="Arial" w:cs="Arial"/>
          <w:b/>
          <w:color w:val="0000FF"/>
          <w:sz w:val="24"/>
        </w:rPr>
        <w:t>R4-2313273</w:t>
      </w:r>
      <w:r>
        <w:rPr>
          <w:rFonts w:ascii="Arial" w:hAnsi="Arial" w:cs="Arial"/>
          <w:b/>
          <w:color w:val="0000FF"/>
          <w:sz w:val="24"/>
        </w:rPr>
        <w:tab/>
      </w:r>
      <w:r>
        <w:rPr>
          <w:rFonts w:ascii="Arial" w:hAnsi="Arial" w:cs="Arial"/>
          <w:b/>
          <w:sz w:val="24"/>
        </w:rPr>
        <w:t>draft CR on 38.101-4 Requirements applicability for 8Rx CSI applicabaility rules</w:t>
      </w:r>
    </w:p>
    <w:p w14:paraId="327B255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953F5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F00F96" w14:textId="77777777" w:rsidR="000D62F4" w:rsidRDefault="000D62F4" w:rsidP="000D62F4">
      <w:pPr>
        <w:rPr>
          <w:rFonts w:ascii="Arial" w:hAnsi="Arial" w:cs="Arial"/>
          <w:b/>
          <w:sz w:val="24"/>
        </w:rPr>
      </w:pPr>
      <w:r>
        <w:rPr>
          <w:rFonts w:ascii="Arial" w:hAnsi="Arial" w:cs="Arial"/>
          <w:b/>
          <w:color w:val="0000FF"/>
          <w:sz w:val="24"/>
        </w:rPr>
        <w:t>R4-2313313</w:t>
      </w:r>
      <w:r>
        <w:rPr>
          <w:rFonts w:ascii="Arial" w:hAnsi="Arial" w:cs="Arial"/>
          <w:b/>
          <w:color w:val="0000FF"/>
          <w:sz w:val="24"/>
        </w:rPr>
        <w:tab/>
      </w:r>
      <w:r>
        <w:rPr>
          <w:rFonts w:ascii="Arial" w:hAnsi="Arial" w:cs="Arial"/>
          <w:b/>
          <w:sz w:val="24"/>
        </w:rPr>
        <w:t>Remaining issues on CQI reporting for 8Rx in FR1</w:t>
      </w:r>
    </w:p>
    <w:p w14:paraId="6892DF7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936FE8" w14:textId="77777777" w:rsidR="000D62F4" w:rsidRDefault="000D62F4" w:rsidP="000D62F4">
      <w:pPr>
        <w:rPr>
          <w:rFonts w:ascii="Arial" w:hAnsi="Arial" w:cs="Arial"/>
          <w:b/>
        </w:rPr>
      </w:pPr>
      <w:r>
        <w:rPr>
          <w:rFonts w:ascii="Arial" w:hAnsi="Arial" w:cs="Arial"/>
          <w:b/>
        </w:rPr>
        <w:t xml:space="preserve">Abstract: </w:t>
      </w:r>
    </w:p>
    <w:p w14:paraId="64390067" w14:textId="77777777" w:rsidR="000D62F4" w:rsidRDefault="000D62F4" w:rsidP="000D62F4">
      <w:r>
        <w:t>Last meeting #107, more progress has been achieved in this WI for TDD. In this meeting, we go through the remaining issues that still need to be addressed for TDD while start discussing the FDD part [1].</w:t>
      </w:r>
    </w:p>
    <w:p w14:paraId="79D169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B22E8" w14:textId="77777777" w:rsidR="000D62F4" w:rsidRDefault="000D62F4" w:rsidP="000D62F4">
      <w:pPr>
        <w:rPr>
          <w:rFonts w:ascii="Arial" w:hAnsi="Arial" w:cs="Arial"/>
          <w:b/>
          <w:sz w:val="24"/>
        </w:rPr>
      </w:pPr>
      <w:r>
        <w:rPr>
          <w:rFonts w:ascii="Arial" w:hAnsi="Arial" w:cs="Arial"/>
          <w:b/>
          <w:color w:val="0000FF"/>
          <w:sz w:val="24"/>
        </w:rPr>
        <w:t>R4-2313314</w:t>
      </w:r>
      <w:r>
        <w:rPr>
          <w:rFonts w:ascii="Arial" w:hAnsi="Arial" w:cs="Arial"/>
          <w:b/>
          <w:color w:val="0000FF"/>
          <w:sz w:val="24"/>
        </w:rPr>
        <w:tab/>
      </w:r>
      <w:r>
        <w:rPr>
          <w:rFonts w:ascii="Arial" w:hAnsi="Arial" w:cs="Arial"/>
          <w:b/>
          <w:sz w:val="24"/>
        </w:rPr>
        <w:t>Simulation results for CQI reporting for 8Rx in FR1</w:t>
      </w:r>
    </w:p>
    <w:p w14:paraId="190712A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F63213A" w14:textId="77777777" w:rsidR="000D62F4" w:rsidRDefault="000D62F4" w:rsidP="000D62F4">
      <w:pPr>
        <w:rPr>
          <w:rFonts w:ascii="Arial" w:hAnsi="Arial" w:cs="Arial"/>
          <w:b/>
        </w:rPr>
      </w:pPr>
      <w:r>
        <w:rPr>
          <w:rFonts w:ascii="Arial" w:hAnsi="Arial" w:cs="Arial"/>
          <w:b/>
        </w:rPr>
        <w:t xml:space="preserve">Abstract: </w:t>
      </w:r>
    </w:p>
    <w:p w14:paraId="58FE8D61" w14:textId="77777777" w:rsidR="000D62F4" w:rsidRDefault="000D62F4" w:rsidP="000D62F4">
      <w:r>
        <w:t>In this paper, we present the simulation results for CQI reporting for 8Rx UE in FR1 TDD and FDD. Based on last meeting discussions [1] and the proposed simulation parameters for FDD mode, we carried out simulations for CQI reporting.</w:t>
      </w:r>
    </w:p>
    <w:p w14:paraId="38829D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F79D6" w14:textId="77777777" w:rsidR="000D62F4" w:rsidRDefault="000D62F4" w:rsidP="000D62F4">
      <w:pPr>
        <w:rPr>
          <w:rFonts w:ascii="Arial" w:hAnsi="Arial" w:cs="Arial"/>
          <w:b/>
          <w:sz w:val="24"/>
        </w:rPr>
      </w:pPr>
      <w:r>
        <w:rPr>
          <w:rFonts w:ascii="Arial" w:hAnsi="Arial" w:cs="Arial"/>
          <w:b/>
          <w:color w:val="0000FF"/>
          <w:sz w:val="24"/>
        </w:rPr>
        <w:t>R4-2313880</w:t>
      </w:r>
      <w:r>
        <w:rPr>
          <w:rFonts w:ascii="Arial" w:hAnsi="Arial" w:cs="Arial"/>
          <w:b/>
          <w:color w:val="0000FF"/>
          <w:sz w:val="24"/>
        </w:rPr>
        <w:tab/>
      </w:r>
      <w:r>
        <w:rPr>
          <w:rFonts w:ascii="Arial" w:hAnsi="Arial" w:cs="Arial"/>
          <w:b/>
          <w:sz w:val="24"/>
        </w:rPr>
        <w:t>Draft CR on CQI requirements for UE with multiple Rx</w:t>
      </w:r>
    </w:p>
    <w:p w14:paraId="4F21C9F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v18.0.0</w:t>
      </w:r>
      <w:r>
        <w:rPr>
          <w:i/>
        </w:rPr>
        <w:tab/>
        <w:t xml:space="preserve">  CR-  rev  Cat: B (Rel-18)</w:t>
      </w:r>
      <w:r>
        <w:rPr>
          <w:i/>
        </w:rPr>
        <w:br/>
      </w:r>
      <w:r>
        <w:rPr>
          <w:i/>
        </w:rPr>
        <w:br/>
      </w:r>
      <w:r>
        <w:rPr>
          <w:i/>
        </w:rPr>
        <w:tab/>
      </w:r>
      <w:r>
        <w:rPr>
          <w:i/>
        </w:rPr>
        <w:tab/>
      </w:r>
      <w:r>
        <w:rPr>
          <w:i/>
        </w:rPr>
        <w:tab/>
      </w:r>
      <w:r>
        <w:rPr>
          <w:i/>
        </w:rPr>
        <w:tab/>
      </w:r>
      <w:r>
        <w:rPr>
          <w:i/>
        </w:rPr>
        <w:tab/>
        <w:t>Source: China Telecom</w:t>
      </w:r>
    </w:p>
    <w:p w14:paraId="5E4D6CDB" w14:textId="77777777" w:rsidR="000D62F4" w:rsidRDefault="000D62F4" w:rsidP="000D62F4">
      <w:pPr>
        <w:rPr>
          <w:color w:val="808080"/>
        </w:rPr>
      </w:pPr>
      <w:r>
        <w:rPr>
          <w:color w:val="808080"/>
        </w:rPr>
        <w:t>(Replaces R4-2311093)</w:t>
      </w:r>
    </w:p>
    <w:p w14:paraId="5B55F7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36947" w14:textId="77777777" w:rsidR="000D62F4" w:rsidRDefault="000D62F4" w:rsidP="000D62F4">
      <w:pPr>
        <w:pStyle w:val="Heading5"/>
      </w:pPr>
      <w:bookmarkStart w:id="240" w:name="_Toc145956258"/>
      <w:r>
        <w:t>8.4.3.2</w:t>
      </w:r>
      <w:r>
        <w:tab/>
        <w:t>4Tx BS demodulation</w:t>
      </w:r>
      <w:bookmarkEnd w:id="240"/>
    </w:p>
    <w:p w14:paraId="5FBA89E7" w14:textId="77777777" w:rsidR="000D62F4" w:rsidRDefault="000D62F4" w:rsidP="000D62F4">
      <w:pPr>
        <w:rPr>
          <w:rFonts w:ascii="Arial" w:hAnsi="Arial" w:cs="Arial"/>
          <w:b/>
          <w:sz w:val="24"/>
        </w:rPr>
      </w:pPr>
      <w:r>
        <w:rPr>
          <w:rFonts w:ascii="Arial" w:hAnsi="Arial" w:cs="Arial"/>
          <w:b/>
          <w:color w:val="0000FF"/>
          <w:sz w:val="24"/>
        </w:rPr>
        <w:t>R4-2311079</w:t>
      </w:r>
      <w:r>
        <w:rPr>
          <w:rFonts w:ascii="Arial" w:hAnsi="Arial" w:cs="Arial"/>
          <w:b/>
          <w:color w:val="0000FF"/>
          <w:sz w:val="24"/>
        </w:rPr>
        <w:tab/>
      </w:r>
      <w:r>
        <w:rPr>
          <w:rFonts w:ascii="Arial" w:hAnsi="Arial" w:cs="Arial"/>
          <w:b/>
          <w:sz w:val="24"/>
        </w:rPr>
        <w:t>Discussion of 4Tx Demodulation Requirements</w:t>
      </w:r>
    </w:p>
    <w:p w14:paraId="12495D3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895827" w14:textId="77777777" w:rsidR="000D62F4" w:rsidRDefault="000D62F4" w:rsidP="000D62F4">
      <w:pPr>
        <w:rPr>
          <w:rFonts w:ascii="Arial" w:hAnsi="Arial" w:cs="Arial"/>
          <w:b/>
        </w:rPr>
      </w:pPr>
      <w:r>
        <w:rPr>
          <w:rFonts w:ascii="Arial" w:hAnsi="Arial" w:cs="Arial"/>
          <w:b/>
        </w:rPr>
        <w:t xml:space="preserve">Abstract: </w:t>
      </w:r>
    </w:p>
    <w:p w14:paraId="670795D9" w14:textId="77777777" w:rsidR="000D62F4" w:rsidRDefault="000D62F4" w:rsidP="000D62F4">
      <w:r>
        <w:t>Within this contribution we discuss specifics of the introduction of 4Tx Requirements into TS 38.104</w:t>
      </w:r>
    </w:p>
    <w:p w14:paraId="290CA3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D3DDB" w14:textId="77777777" w:rsidR="000D62F4" w:rsidRDefault="000D62F4" w:rsidP="000D62F4">
      <w:pPr>
        <w:rPr>
          <w:rFonts w:ascii="Arial" w:hAnsi="Arial" w:cs="Arial"/>
          <w:b/>
          <w:sz w:val="24"/>
        </w:rPr>
      </w:pPr>
      <w:r>
        <w:rPr>
          <w:rFonts w:ascii="Arial" w:hAnsi="Arial" w:cs="Arial"/>
          <w:b/>
          <w:color w:val="0000FF"/>
          <w:sz w:val="24"/>
        </w:rPr>
        <w:t>R4-2311080</w:t>
      </w:r>
      <w:r>
        <w:rPr>
          <w:rFonts w:ascii="Arial" w:hAnsi="Arial" w:cs="Arial"/>
          <w:b/>
          <w:color w:val="0000FF"/>
          <w:sz w:val="24"/>
        </w:rPr>
        <w:tab/>
      </w:r>
      <w:r>
        <w:rPr>
          <w:rFonts w:ascii="Arial" w:hAnsi="Arial" w:cs="Arial"/>
          <w:b/>
          <w:sz w:val="24"/>
        </w:rPr>
        <w:t>Supporting simulations for 4Tx Demodulation</w:t>
      </w:r>
    </w:p>
    <w:p w14:paraId="169AD71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3A9A12" w14:textId="77777777" w:rsidR="000D62F4" w:rsidRDefault="000D62F4" w:rsidP="000D62F4">
      <w:pPr>
        <w:rPr>
          <w:rFonts w:ascii="Arial" w:hAnsi="Arial" w:cs="Arial"/>
          <w:b/>
        </w:rPr>
      </w:pPr>
      <w:r>
        <w:rPr>
          <w:rFonts w:ascii="Arial" w:hAnsi="Arial" w:cs="Arial"/>
          <w:b/>
        </w:rPr>
        <w:t xml:space="preserve">Abstract: </w:t>
      </w:r>
    </w:p>
    <w:p w14:paraId="5C358306" w14:textId="77777777" w:rsidR="000D62F4" w:rsidRDefault="000D62F4" w:rsidP="000D62F4">
      <w:r>
        <w:t>Supporting simulations for the definition of requirements for 4Tx in TS 38.104</w:t>
      </w:r>
    </w:p>
    <w:p w14:paraId="0BF058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F0942" w14:textId="77777777" w:rsidR="000D62F4" w:rsidRDefault="000D62F4" w:rsidP="000D62F4">
      <w:pPr>
        <w:rPr>
          <w:rFonts w:ascii="Arial" w:hAnsi="Arial" w:cs="Arial"/>
          <w:b/>
          <w:sz w:val="24"/>
        </w:rPr>
      </w:pPr>
      <w:r>
        <w:rPr>
          <w:rFonts w:ascii="Arial" w:hAnsi="Arial" w:cs="Arial"/>
          <w:b/>
          <w:color w:val="0000FF"/>
          <w:sz w:val="24"/>
        </w:rPr>
        <w:t>R4-2311081</w:t>
      </w:r>
      <w:r>
        <w:rPr>
          <w:rFonts w:ascii="Arial" w:hAnsi="Arial" w:cs="Arial"/>
          <w:b/>
          <w:color w:val="0000FF"/>
          <w:sz w:val="24"/>
        </w:rPr>
        <w:tab/>
      </w:r>
      <w:r>
        <w:rPr>
          <w:rFonts w:ascii="Arial" w:hAnsi="Arial" w:cs="Arial"/>
          <w:b/>
          <w:sz w:val="24"/>
        </w:rPr>
        <w:t>draftCR for 38.104 - inclusion of 4Tx Requirements</w:t>
      </w:r>
    </w:p>
    <w:p w14:paraId="7062E81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D6DABC5" w14:textId="77777777" w:rsidR="000D62F4" w:rsidRDefault="000D62F4" w:rsidP="000D62F4">
      <w:pPr>
        <w:rPr>
          <w:rFonts w:ascii="Arial" w:hAnsi="Arial" w:cs="Arial"/>
          <w:b/>
        </w:rPr>
      </w:pPr>
      <w:r>
        <w:rPr>
          <w:rFonts w:ascii="Arial" w:hAnsi="Arial" w:cs="Arial"/>
          <w:b/>
        </w:rPr>
        <w:t xml:space="preserve">Abstract: </w:t>
      </w:r>
    </w:p>
    <w:p w14:paraId="13636515" w14:textId="77777777" w:rsidR="000D62F4" w:rsidRDefault="000D62F4" w:rsidP="000D62F4">
      <w:r>
        <w:t>Introduction of 4TX PUSCH requirements for TS 38.104</w:t>
      </w:r>
    </w:p>
    <w:p w14:paraId="672999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R4-2313882</w:t>
      </w:r>
      <w:r>
        <w:rPr>
          <w:color w:val="993300"/>
          <w:u w:val="single"/>
        </w:rPr>
        <w:t>.</w:t>
      </w:r>
    </w:p>
    <w:p w14:paraId="41E5C57C" w14:textId="77777777" w:rsidR="000D62F4" w:rsidRDefault="000D62F4" w:rsidP="000D62F4">
      <w:pPr>
        <w:rPr>
          <w:rFonts w:ascii="Arial" w:hAnsi="Arial" w:cs="Arial"/>
          <w:b/>
          <w:sz w:val="24"/>
        </w:rPr>
      </w:pPr>
      <w:r>
        <w:rPr>
          <w:rFonts w:ascii="Arial" w:hAnsi="Arial" w:cs="Arial"/>
          <w:b/>
          <w:color w:val="0000FF"/>
          <w:sz w:val="24"/>
        </w:rPr>
        <w:t>R4-2311506</w:t>
      </w:r>
      <w:r>
        <w:rPr>
          <w:rFonts w:ascii="Arial" w:hAnsi="Arial" w:cs="Arial"/>
          <w:b/>
          <w:color w:val="0000FF"/>
          <w:sz w:val="24"/>
        </w:rPr>
        <w:tab/>
      </w:r>
      <w:r>
        <w:rPr>
          <w:rFonts w:ascii="Arial" w:hAnsi="Arial" w:cs="Arial"/>
          <w:b/>
          <w:sz w:val="24"/>
        </w:rPr>
        <w:t>Simulation results for 4Tx of NR_ENDC_RF_FR1_enh2</w:t>
      </w:r>
    </w:p>
    <w:p w14:paraId="26D60F1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D0DFE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804E9" w14:textId="77777777" w:rsidR="000D62F4" w:rsidRDefault="000D62F4" w:rsidP="000D62F4">
      <w:pPr>
        <w:rPr>
          <w:rFonts w:ascii="Arial" w:hAnsi="Arial" w:cs="Arial"/>
          <w:b/>
          <w:sz w:val="24"/>
        </w:rPr>
      </w:pPr>
      <w:r>
        <w:rPr>
          <w:rFonts w:ascii="Arial" w:hAnsi="Arial" w:cs="Arial"/>
          <w:b/>
          <w:color w:val="0000FF"/>
          <w:sz w:val="24"/>
        </w:rPr>
        <w:t>R4-2312066</w:t>
      </w:r>
      <w:r>
        <w:rPr>
          <w:rFonts w:ascii="Arial" w:hAnsi="Arial" w:cs="Arial"/>
          <w:b/>
          <w:color w:val="0000FF"/>
          <w:sz w:val="24"/>
        </w:rPr>
        <w:tab/>
      </w:r>
      <w:r>
        <w:rPr>
          <w:rFonts w:ascii="Arial" w:hAnsi="Arial" w:cs="Arial"/>
          <w:b/>
          <w:sz w:val="24"/>
        </w:rPr>
        <w:t>Simulation results summary for 4Tx demodulation results</w:t>
      </w:r>
    </w:p>
    <w:p w14:paraId="71E12C3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66953ED" w14:textId="77777777" w:rsidR="000D62F4" w:rsidRDefault="000D62F4" w:rsidP="000D62F4">
      <w:pPr>
        <w:rPr>
          <w:rFonts w:ascii="Arial" w:hAnsi="Arial" w:cs="Arial"/>
          <w:b/>
        </w:rPr>
      </w:pPr>
      <w:r>
        <w:rPr>
          <w:rFonts w:ascii="Arial" w:hAnsi="Arial" w:cs="Arial"/>
          <w:b/>
        </w:rPr>
        <w:t xml:space="preserve">Abstract: </w:t>
      </w:r>
    </w:p>
    <w:p w14:paraId="71C59C50" w14:textId="77777777" w:rsidR="000D62F4" w:rsidRDefault="000D62F4" w:rsidP="000D62F4">
      <w:r>
        <w:t>Simulation results for 4Tx PUSCH demodulation</w:t>
      </w:r>
    </w:p>
    <w:p w14:paraId="450A94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02B59" w14:textId="77777777" w:rsidR="000D62F4" w:rsidRDefault="000D62F4" w:rsidP="000D62F4">
      <w:pPr>
        <w:rPr>
          <w:rFonts w:ascii="Arial" w:hAnsi="Arial" w:cs="Arial"/>
          <w:b/>
          <w:sz w:val="24"/>
        </w:rPr>
      </w:pPr>
      <w:r>
        <w:rPr>
          <w:rFonts w:ascii="Arial" w:hAnsi="Arial" w:cs="Arial"/>
          <w:b/>
          <w:color w:val="0000FF"/>
          <w:sz w:val="24"/>
        </w:rPr>
        <w:t>R4-2312067</w:t>
      </w:r>
      <w:r>
        <w:rPr>
          <w:rFonts w:ascii="Arial" w:hAnsi="Arial" w:cs="Arial"/>
          <w:b/>
          <w:color w:val="0000FF"/>
          <w:sz w:val="24"/>
        </w:rPr>
        <w:tab/>
      </w:r>
      <w:r>
        <w:rPr>
          <w:rFonts w:ascii="Arial" w:hAnsi="Arial" w:cs="Arial"/>
          <w:b/>
          <w:sz w:val="24"/>
        </w:rPr>
        <w:t>Draft CR for TS38.104 4Tx PUSCH FRC table</w:t>
      </w:r>
    </w:p>
    <w:p w14:paraId="35BBD34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01A5B58C" w14:textId="77777777" w:rsidR="000D62F4" w:rsidRDefault="000D62F4" w:rsidP="000D62F4">
      <w:pPr>
        <w:rPr>
          <w:rFonts w:ascii="Arial" w:hAnsi="Arial" w:cs="Arial"/>
          <w:b/>
        </w:rPr>
      </w:pPr>
      <w:r>
        <w:rPr>
          <w:rFonts w:ascii="Arial" w:hAnsi="Arial" w:cs="Arial"/>
          <w:b/>
        </w:rPr>
        <w:t xml:space="preserve">Abstract: </w:t>
      </w:r>
    </w:p>
    <w:p w14:paraId="4D327268" w14:textId="77777777" w:rsidR="000D62F4" w:rsidRDefault="000D62F4" w:rsidP="000D62F4">
      <w:r>
        <w:t>Resubmit the endorsed draft CR for 4Tx FRC table</w:t>
      </w:r>
    </w:p>
    <w:p w14:paraId="235BE2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117662" w14:textId="77777777" w:rsidR="000D62F4" w:rsidRDefault="000D62F4" w:rsidP="000D62F4">
      <w:pPr>
        <w:rPr>
          <w:rFonts w:ascii="Arial" w:hAnsi="Arial" w:cs="Arial"/>
          <w:b/>
          <w:sz w:val="24"/>
        </w:rPr>
      </w:pPr>
      <w:r>
        <w:rPr>
          <w:rFonts w:ascii="Arial" w:hAnsi="Arial" w:cs="Arial"/>
          <w:b/>
          <w:color w:val="0000FF"/>
          <w:sz w:val="24"/>
        </w:rPr>
        <w:t>R4-2312068</w:t>
      </w:r>
      <w:r>
        <w:rPr>
          <w:rFonts w:ascii="Arial" w:hAnsi="Arial" w:cs="Arial"/>
          <w:b/>
          <w:color w:val="0000FF"/>
          <w:sz w:val="24"/>
        </w:rPr>
        <w:tab/>
      </w:r>
      <w:r>
        <w:rPr>
          <w:rFonts w:ascii="Arial" w:hAnsi="Arial" w:cs="Arial"/>
          <w:b/>
          <w:sz w:val="24"/>
        </w:rPr>
        <w:t>Draft CR for TS38.141-2 4Tx PUSCH FRC table</w:t>
      </w:r>
    </w:p>
    <w:p w14:paraId="13F73CC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0EE49550" w14:textId="77777777" w:rsidR="000D62F4" w:rsidRDefault="000D62F4" w:rsidP="000D62F4">
      <w:pPr>
        <w:rPr>
          <w:rFonts w:ascii="Arial" w:hAnsi="Arial" w:cs="Arial"/>
          <w:b/>
        </w:rPr>
      </w:pPr>
      <w:r>
        <w:rPr>
          <w:rFonts w:ascii="Arial" w:hAnsi="Arial" w:cs="Arial"/>
          <w:b/>
        </w:rPr>
        <w:t xml:space="preserve">Abstract: </w:t>
      </w:r>
    </w:p>
    <w:p w14:paraId="7240D5CE" w14:textId="77777777" w:rsidR="000D62F4" w:rsidRDefault="000D62F4" w:rsidP="000D62F4">
      <w:r>
        <w:t>Resubmit the endorsed draft CR for 4Tx FRC table</w:t>
      </w:r>
    </w:p>
    <w:p w14:paraId="3C5745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F8811" w14:textId="77777777" w:rsidR="000D62F4" w:rsidRDefault="000D62F4" w:rsidP="000D62F4">
      <w:pPr>
        <w:rPr>
          <w:rFonts w:ascii="Arial" w:hAnsi="Arial" w:cs="Arial"/>
          <w:b/>
          <w:sz w:val="24"/>
        </w:rPr>
      </w:pPr>
      <w:r>
        <w:rPr>
          <w:rFonts w:ascii="Arial" w:hAnsi="Arial" w:cs="Arial"/>
          <w:b/>
          <w:color w:val="0000FF"/>
          <w:sz w:val="24"/>
        </w:rPr>
        <w:t>R4-2312212</w:t>
      </w:r>
      <w:r>
        <w:rPr>
          <w:rFonts w:ascii="Arial" w:hAnsi="Arial" w:cs="Arial"/>
          <w:b/>
          <w:color w:val="0000FF"/>
          <w:sz w:val="24"/>
        </w:rPr>
        <w:tab/>
      </w:r>
      <w:r>
        <w:rPr>
          <w:rFonts w:ascii="Arial" w:hAnsi="Arial" w:cs="Arial"/>
          <w:b/>
          <w:sz w:val="24"/>
        </w:rPr>
        <w:t>Simulation results for PUSCH with UL 4-layer transmission</w:t>
      </w:r>
    </w:p>
    <w:p w14:paraId="1DE3DEB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E444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23F5F" w14:textId="77777777" w:rsidR="000D62F4" w:rsidRDefault="000D62F4" w:rsidP="000D62F4">
      <w:pPr>
        <w:rPr>
          <w:rFonts w:ascii="Arial" w:hAnsi="Arial" w:cs="Arial"/>
          <w:b/>
          <w:sz w:val="24"/>
        </w:rPr>
      </w:pPr>
      <w:r>
        <w:rPr>
          <w:rFonts w:ascii="Arial" w:hAnsi="Arial" w:cs="Arial"/>
          <w:b/>
          <w:color w:val="0000FF"/>
          <w:sz w:val="24"/>
        </w:rPr>
        <w:t>R4-2312213</w:t>
      </w:r>
      <w:r>
        <w:rPr>
          <w:rFonts w:ascii="Arial" w:hAnsi="Arial" w:cs="Arial"/>
          <w:b/>
          <w:color w:val="0000FF"/>
          <w:sz w:val="24"/>
        </w:rPr>
        <w:tab/>
      </w:r>
      <w:r>
        <w:rPr>
          <w:rFonts w:ascii="Arial" w:hAnsi="Arial" w:cs="Arial"/>
          <w:b/>
          <w:sz w:val="24"/>
        </w:rPr>
        <w:t>Draft CR on applicability rule for PUSCH UL 4Tx requirement in TS 38.141-1</w:t>
      </w:r>
    </w:p>
    <w:p w14:paraId="1DE612A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Samsung</w:t>
      </w:r>
    </w:p>
    <w:p w14:paraId="1E6757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R4-2313881</w:t>
      </w:r>
      <w:r>
        <w:rPr>
          <w:color w:val="993300"/>
          <w:u w:val="single"/>
        </w:rPr>
        <w:t>.</w:t>
      </w:r>
    </w:p>
    <w:p w14:paraId="7D9A9594" w14:textId="77777777" w:rsidR="000D62F4" w:rsidRDefault="000D62F4" w:rsidP="000D62F4">
      <w:pPr>
        <w:rPr>
          <w:rFonts w:ascii="Arial" w:hAnsi="Arial" w:cs="Arial"/>
          <w:b/>
          <w:sz w:val="24"/>
        </w:rPr>
      </w:pPr>
      <w:r>
        <w:rPr>
          <w:rFonts w:ascii="Arial" w:hAnsi="Arial" w:cs="Arial"/>
          <w:b/>
          <w:color w:val="0000FF"/>
          <w:sz w:val="24"/>
        </w:rPr>
        <w:t>R4-2312214</w:t>
      </w:r>
      <w:r>
        <w:rPr>
          <w:rFonts w:ascii="Arial" w:hAnsi="Arial" w:cs="Arial"/>
          <w:b/>
          <w:color w:val="0000FF"/>
          <w:sz w:val="24"/>
        </w:rPr>
        <w:tab/>
      </w:r>
      <w:r>
        <w:rPr>
          <w:rFonts w:ascii="Arial" w:hAnsi="Arial" w:cs="Arial"/>
          <w:b/>
          <w:sz w:val="24"/>
        </w:rPr>
        <w:t>Draft big CR for PUSCH UL 4Tx requirement in TS 38.141-2</w:t>
      </w:r>
    </w:p>
    <w:p w14:paraId="2E694EE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B (Rel-18)</w:t>
      </w:r>
      <w:r>
        <w:rPr>
          <w:i/>
        </w:rPr>
        <w:br/>
      </w:r>
      <w:r>
        <w:rPr>
          <w:i/>
        </w:rPr>
        <w:br/>
      </w:r>
      <w:r>
        <w:rPr>
          <w:i/>
        </w:rPr>
        <w:tab/>
      </w:r>
      <w:r>
        <w:rPr>
          <w:i/>
        </w:rPr>
        <w:tab/>
      </w:r>
      <w:r>
        <w:rPr>
          <w:i/>
        </w:rPr>
        <w:tab/>
      </w:r>
      <w:r>
        <w:rPr>
          <w:i/>
        </w:rPr>
        <w:tab/>
      </w:r>
      <w:r>
        <w:rPr>
          <w:i/>
        </w:rPr>
        <w:tab/>
        <w:t>Source: Samsung</w:t>
      </w:r>
    </w:p>
    <w:p w14:paraId="1904720C" w14:textId="77777777" w:rsidR="000D62F4" w:rsidRDefault="000D62F4" w:rsidP="000D62F4">
      <w:pPr>
        <w:rPr>
          <w:rFonts w:ascii="Arial" w:hAnsi="Arial" w:cs="Arial"/>
          <w:b/>
        </w:rPr>
      </w:pPr>
      <w:r>
        <w:rPr>
          <w:rFonts w:ascii="Arial" w:hAnsi="Arial" w:cs="Arial"/>
          <w:b/>
        </w:rPr>
        <w:t xml:space="preserve">Abstract: </w:t>
      </w:r>
    </w:p>
    <w:p w14:paraId="5A97FB71" w14:textId="77777777" w:rsidR="000D62F4" w:rsidRDefault="000D62F4" w:rsidP="000D62F4">
      <w:r>
        <w:t>[Email Approval]</w:t>
      </w:r>
    </w:p>
    <w:p w14:paraId="13960A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B5833" w14:textId="77777777" w:rsidR="000D62F4" w:rsidRDefault="000D62F4" w:rsidP="000D62F4">
      <w:pPr>
        <w:rPr>
          <w:rFonts w:ascii="Arial" w:hAnsi="Arial" w:cs="Arial"/>
          <w:b/>
          <w:sz w:val="24"/>
        </w:rPr>
      </w:pPr>
      <w:r>
        <w:rPr>
          <w:rFonts w:ascii="Arial" w:hAnsi="Arial" w:cs="Arial"/>
          <w:b/>
          <w:color w:val="0000FF"/>
          <w:sz w:val="24"/>
        </w:rPr>
        <w:t>R4-2313881</w:t>
      </w:r>
      <w:r>
        <w:rPr>
          <w:rFonts w:ascii="Arial" w:hAnsi="Arial" w:cs="Arial"/>
          <w:b/>
          <w:color w:val="0000FF"/>
          <w:sz w:val="24"/>
        </w:rPr>
        <w:tab/>
      </w:r>
      <w:r>
        <w:rPr>
          <w:rFonts w:ascii="Arial" w:hAnsi="Arial" w:cs="Arial"/>
          <w:b/>
          <w:sz w:val="24"/>
        </w:rPr>
        <w:t>Draft CR on applicability rule for PUSCH UL 4Tx requirement in TS 38.141-1</w:t>
      </w:r>
    </w:p>
    <w:p w14:paraId="14439C6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Samsung</w:t>
      </w:r>
    </w:p>
    <w:p w14:paraId="00D50434" w14:textId="77777777" w:rsidR="000D62F4" w:rsidRDefault="000D62F4" w:rsidP="000D62F4">
      <w:pPr>
        <w:rPr>
          <w:color w:val="808080"/>
        </w:rPr>
      </w:pPr>
      <w:r>
        <w:rPr>
          <w:color w:val="808080"/>
        </w:rPr>
        <w:t>(Replaces R4-2312213)</w:t>
      </w:r>
    </w:p>
    <w:p w14:paraId="070EE3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78C55" w14:textId="77777777" w:rsidR="000D62F4" w:rsidRDefault="000D62F4" w:rsidP="000D62F4">
      <w:pPr>
        <w:rPr>
          <w:rFonts w:ascii="Arial" w:hAnsi="Arial" w:cs="Arial"/>
          <w:b/>
          <w:sz w:val="24"/>
        </w:rPr>
      </w:pPr>
      <w:r>
        <w:rPr>
          <w:rFonts w:ascii="Arial" w:hAnsi="Arial" w:cs="Arial"/>
          <w:b/>
          <w:color w:val="0000FF"/>
          <w:sz w:val="24"/>
        </w:rPr>
        <w:t>R4-2313882</w:t>
      </w:r>
      <w:r>
        <w:rPr>
          <w:rFonts w:ascii="Arial" w:hAnsi="Arial" w:cs="Arial"/>
          <w:b/>
          <w:color w:val="0000FF"/>
          <w:sz w:val="24"/>
        </w:rPr>
        <w:tab/>
      </w:r>
      <w:r>
        <w:rPr>
          <w:rFonts w:ascii="Arial" w:hAnsi="Arial" w:cs="Arial"/>
          <w:b/>
          <w:sz w:val="24"/>
        </w:rPr>
        <w:t>draftCR for 38.104 - inclusion of 4Tx Requirements</w:t>
      </w:r>
    </w:p>
    <w:p w14:paraId="453F7E9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FE869FB" w14:textId="77777777" w:rsidR="000D62F4" w:rsidRDefault="000D62F4" w:rsidP="000D62F4">
      <w:pPr>
        <w:rPr>
          <w:color w:val="808080"/>
        </w:rPr>
      </w:pPr>
      <w:r>
        <w:rPr>
          <w:color w:val="808080"/>
        </w:rPr>
        <w:t>(Replaces R4-2311081)</w:t>
      </w:r>
    </w:p>
    <w:p w14:paraId="023697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4EAC64" w14:textId="77777777" w:rsidR="000D62F4" w:rsidRDefault="000D62F4" w:rsidP="000D62F4">
      <w:pPr>
        <w:pStyle w:val="Heading4"/>
      </w:pPr>
      <w:bookmarkStart w:id="241" w:name="_Toc145956259"/>
      <w:r>
        <w:t>8.4.4</w:t>
      </w:r>
      <w:r>
        <w:tab/>
        <w:t>Moderator summary and conclusions</w:t>
      </w:r>
      <w:bookmarkEnd w:id="241"/>
    </w:p>
    <w:p w14:paraId="7C382ECD" w14:textId="77777777" w:rsidR="000D62F4" w:rsidRDefault="000D62F4" w:rsidP="000D62F4">
      <w:pPr>
        <w:rPr>
          <w:rFonts w:ascii="Arial" w:hAnsi="Arial" w:cs="Arial"/>
          <w:b/>
          <w:sz w:val="24"/>
        </w:rPr>
      </w:pPr>
      <w:r>
        <w:rPr>
          <w:rFonts w:ascii="Arial" w:hAnsi="Arial" w:cs="Arial"/>
          <w:b/>
          <w:color w:val="0000FF"/>
          <w:sz w:val="24"/>
        </w:rPr>
        <w:t>R4-2313846</w:t>
      </w:r>
      <w:r>
        <w:rPr>
          <w:rFonts w:ascii="Arial" w:hAnsi="Arial" w:cs="Arial"/>
          <w:b/>
          <w:color w:val="0000FF"/>
          <w:sz w:val="24"/>
        </w:rPr>
        <w:tab/>
      </w:r>
      <w:r>
        <w:rPr>
          <w:rFonts w:ascii="Arial" w:hAnsi="Arial" w:cs="Arial"/>
          <w:b/>
          <w:sz w:val="24"/>
        </w:rPr>
        <w:t>Topic summary for [108][320] RF_FR1_enh2_Demod_Part2</w:t>
      </w:r>
    </w:p>
    <w:p w14:paraId="1268615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96ADD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47A72" w14:textId="77777777" w:rsidR="000D62F4" w:rsidRDefault="000D62F4" w:rsidP="000D62F4">
      <w:pPr>
        <w:rPr>
          <w:rFonts w:ascii="Arial" w:hAnsi="Arial" w:cs="Arial"/>
          <w:b/>
          <w:sz w:val="24"/>
        </w:rPr>
      </w:pPr>
      <w:r>
        <w:rPr>
          <w:rFonts w:ascii="Arial" w:hAnsi="Arial" w:cs="Arial"/>
          <w:b/>
          <w:color w:val="0000FF"/>
          <w:sz w:val="24"/>
        </w:rPr>
        <w:t>R4-2313873</w:t>
      </w:r>
      <w:r>
        <w:rPr>
          <w:rFonts w:ascii="Arial" w:hAnsi="Arial" w:cs="Arial"/>
          <w:b/>
          <w:color w:val="0000FF"/>
          <w:sz w:val="24"/>
        </w:rPr>
        <w:tab/>
      </w:r>
      <w:r>
        <w:rPr>
          <w:rFonts w:ascii="Arial" w:hAnsi="Arial" w:cs="Arial"/>
          <w:b/>
          <w:sz w:val="24"/>
        </w:rPr>
        <w:t>Ad-hoc minutes for FR1 RF demodulation</w:t>
      </w:r>
    </w:p>
    <w:p w14:paraId="439A39E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EAC78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93CA1" w14:textId="77777777" w:rsidR="000D62F4" w:rsidRDefault="000D62F4" w:rsidP="000D62F4">
      <w:pPr>
        <w:rPr>
          <w:rFonts w:ascii="Arial" w:hAnsi="Arial" w:cs="Arial"/>
          <w:b/>
          <w:sz w:val="24"/>
        </w:rPr>
      </w:pPr>
      <w:r>
        <w:rPr>
          <w:rFonts w:ascii="Arial" w:hAnsi="Arial" w:cs="Arial"/>
          <w:b/>
          <w:color w:val="0000FF"/>
          <w:sz w:val="24"/>
        </w:rPr>
        <w:t>R4-2313877</w:t>
      </w:r>
      <w:r>
        <w:rPr>
          <w:rFonts w:ascii="Arial" w:hAnsi="Arial" w:cs="Arial"/>
          <w:b/>
          <w:color w:val="0000FF"/>
          <w:sz w:val="24"/>
        </w:rPr>
        <w:tab/>
      </w:r>
      <w:r>
        <w:rPr>
          <w:rFonts w:ascii="Arial" w:hAnsi="Arial" w:cs="Arial"/>
          <w:b/>
          <w:sz w:val="24"/>
        </w:rPr>
        <w:t>WF for [108][319] RF_FR1_enh2_Demod_Part1</w:t>
      </w:r>
    </w:p>
    <w:p w14:paraId="3C87960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892499A" w14:textId="77777777" w:rsidR="000D62F4" w:rsidRDefault="000D62F4" w:rsidP="000D62F4">
      <w:pPr>
        <w:rPr>
          <w:rFonts w:ascii="Arial" w:hAnsi="Arial" w:cs="Arial"/>
          <w:b/>
        </w:rPr>
      </w:pPr>
      <w:r>
        <w:rPr>
          <w:rFonts w:ascii="Arial" w:hAnsi="Arial" w:cs="Arial"/>
          <w:b/>
        </w:rPr>
        <w:t xml:space="preserve">Abstract: </w:t>
      </w:r>
    </w:p>
    <w:p w14:paraId="5F1E7D59" w14:textId="77777777" w:rsidR="000D62F4" w:rsidRDefault="000D62F4" w:rsidP="000D62F4">
      <w:r>
        <w:t>[WF Approval]</w:t>
      </w:r>
    </w:p>
    <w:p w14:paraId="2FBBA8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A6446" w14:textId="77777777" w:rsidR="000D62F4" w:rsidRDefault="000D62F4" w:rsidP="000D62F4">
      <w:pPr>
        <w:rPr>
          <w:rFonts w:ascii="Arial" w:hAnsi="Arial" w:cs="Arial"/>
          <w:b/>
          <w:sz w:val="24"/>
        </w:rPr>
      </w:pPr>
      <w:r>
        <w:rPr>
          <w:rFonts w:ascii="Arial" w:hAnsi="Arial" w:cs="Arial"/>
          <w:b/>
          <w:color w:val="0000FF"/>
          <w:sz w:val="24"/>
        </w:rPr>
        <w:t>R4-2313924</w:t>
      </w:r>
      <w:r>
        <w:rPr>
          <w:rFonts w:ascii="Arial" w:hAnsi="Arial" w:cs="Arial"/>
          <w:b/>
          <w:color w:val="0000FF"/>
          <w:sz w:val="24"/>
        </w:rPr>
        <w:tab/>
      </w:r>
      <w:r>
        <w:rPr>
          <w:rFonts w:ascii="Arial" w:hAnsi="Arial" w:cs="Arial"/>
          <w:b/>
          <w:sz w:val="24"/>
        </w:rPr>
        <w:t>draft CR on SDR requirements for 8 Rx in FR1</w:t>
      </w:r>
    </w:p>
    <w:p w14:paraId="5425AE1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49582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8AEE5" w14:textId="77777777" w:rsidR="000D62F4" w:rsidRDefault="000D62F4" w:rsidP="000D62F4">
      <w:pPr>
        <w:rPr>
          <w:rFonts w:ascii="Arial" w:hAnsi="Arial" w:cs="Arial"/>
          <w:b/>
          <w:sz w:val="24"/>
        </w:rPr>
      </w:pPr>
      <w:r>
        <w:rPr>
          <w:rFonts w:ascii="Arial" w:hAnsi="Arial" w:cs="Arial"/>
          <w:b/>
          <w:color w:val="0000FF"/>
          <w:sz w:val="24"/>
        </w:rPr>
        <w:t>R4-2314151</w:t>
      </w:r>
      <w:r>
        <w:rPr>
          <w:rFonts w:ascii="Arial" w:hAnsi="Arial" w:cs="Arial"/>
          <w:b/>
          <w:color w:val="0000FF"/>
          <w:sz w:val="24"/>
        </w:rPr>
        <w:tab/>
      </w:r>
      <w:r>
        <w:rPr>
          <w:rFonts w:ascii="Arial" w:hAnsi="Arial" w:cs="Arial"/>
          <w:b/>
          <w:sz w:val="24"/>
        </w:rPr>
        <w:t>Topic summary for [108][206] NR_ENDC_RF_FR1_enh2</w:t>
      </w:r>
    </w:p>
    <w:p w14:paraId="4BEA63A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79FDDD0C" w14:textId="77777777" w:rsidR="000D62F4" w:rsidRDefault="000D62F4" w:rsidP="000D62F4">
      <w:pPr>
        <w:rPr>
          <w:rFonts w:ascii="Arial" w:hAnsi="Arial" w:cs="Arial"/>
          <w:b/>
        </w:rPr>
      </w:pPr>
      <w:r>
        <w:rPr>
          <w:rFonts w:ascii="Arial" w:hAnsi="Arial" w:cs="Arial"/>
          <w:b/>
        </w:rPr>
        <w:t xml:space="preserve">Abstract: </w:t>
      </w:r>
    </w:p>
    <w:p w14:paraId="1B161E55" w14:textId="77777777" w:rsidR="000D62F4" w:rsidRDefault="000D62F4" w:rsidP="000D62F4">
      <w:r>
        <w:t>[108][200] RRM Session</w:t>
      </w:r>
    </w:p>
    <w:p w14:paraId="3A9657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53025" w14:textId="77777777" w:rsidR="000D62F4" w:rsidRDefault="000D62F4" w:rsidP="000D62F4">
      <w:pPr>
        <w:rPr>
          <w:rFonts w:ascii="Arial" w:hAnsi="Arial" w:cs="Arial"/>
          <w:b/>
          <w:sz w:val="24"/>
        </w:rPr>
      </w:pPr>
      <w:r>
        <w:rPr>
          <w:rFonts w:ascii="Arial" w:hAnsi="Arial" w:cs="Arial"/>
          <w:b/>
          <w:color w:val="0000FF"/>
          <w:sz w:val="24"/>
        </w:rPr>
        <w:t>R4-2314208</w:t>
      </w:r>
      <w:r>
        <w:rPr>
          <w:rFonts w:ascii="Arial" w:hAnsi="Arial" w:cs="Arial"/>
          <w:b/>
          <w:color w:val="0000FF"/>
          <w:sz w:val="24"/>
        </w:rPr>
        <w:tab/>
      </w:r>
      <w:r>
        <w:rPr>
          <w:rFonts w:ascii="Arial" w:hAnsi="Arial" w:cs="Arial"/>
          <w:b/>
          <w:sz w:val="24"/>
        </w:rPr>
        <w:t>Topic summary for [108][126] FR1_enh2_part1</w:t>
      </w:r>
    </w:p>
    <w:p w14:paraId="2604CF2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18B476F" w14:textId="77777777" w:rsidR="000D62F4" w:rsidRDefault="000D62F4" w:rsidP="000D62F4">
      <w:pPr>
        <w:rPr>
          <w:rFonts w:ascii="Arial" w:hAnsi="Arial" w:cs="Arial"/>
          <w:b/>
        </w:rPr>
      </w:pPr>
      <w:r>
        <w:rPr>
          <w:rFonts w:ascii="Arial" w:hAnsi="Arial" w:cs="Arial"/>
          <w:b/>
        </w:rPr>
        <w:t xml:space="preserve">Abstract: </w:t>
      </w:r>
    </w:p>
    <w:p w14:paraId="77403F5E" w14:textId="77777777" w:rsidR="000D62F4" w:rsidRDefault="000D62F4" w:rsidP="000D62F4">
      <w:r>
        <w:t>[108] [100] Main Session</w:t>
      </w:r>
    </w:p>
    <w:p w14:paraId="76CBF5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16A60" w14:textId="77777777" w:rsidR="000D62F4" w:rsidRDefault="000D62F4" w:rsidP="000D62F4">
      <w:pPr>
        <w:rPr>
          <w:rFonts w:ascii="Arial" w:hAnsi="Arial" w:cs="Arial"/>
          <w:b/>
          <w:sz w:val="24"/>
        </w:rPr>
      </w:pPr>
      <w:r>
        <w:rPr>
          <w:rFonts w:ascii="Arial" w:hAnsi="Arial" w:cs="Arial"/>
          <w:b/>
          <w:color w:val="0000FF"/>
          <w:sz w:val="24"/>
        </w:rPr>
        <w:t>R4-2314209</w:t>
      </w:r>
      <w:r>
        <w:rPr>
          <w:rFonts w:ascii="Arial" w:hAnsi="Arial" w:cs="Arial"/>
          <w:b/>
          <w:color w:val="0000FF"/>
          <w:sz w:val="24"/>
        </w:rPr>
        <w:tab/>
      </w:r>
      <w:r>
        <w:rPr>
          <w:rFonts w:ascii="Arial" w:hAnsi="Arial" w:cs="Arial"/>
          <w:b/>
          <w:sz w:val="24"/>
        </w:rPr>
        <w:t>Topic summary for [108][127] FR1_enh2_part2</w:t>
      </w:r>
    </w:p>
    <w:p w14:paraId="2AAA9A2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DE88343" w14:textId="77777777" w:rsidR="000D62F4" w:rsidRDefault="000D62F4" w:rsidP="000D62F4">
      <w:pPr>
        <w:rPr>
          <w:rFonts w:ascii="Arial" w:hAnsi="Arial" w:cs="Arial"/>
          <w:b/>
        </w:rPr>
      </w:pPr>
      <w:r>
        <w:rPr>
          <w:rFonts w:ascii="Arial" w:hAnsi="Arial" w:cs="Arial"/>
          <w:b/>
        </w:rPr>
        <w:t xml:space="preserve">Abstract: </w:t>
      </w:r>
    </w:p>
    <w:p w14:paraId="0C008AEB" w14:textId="77777777" w:rsidR="000D62F4" w:rsidRDefault="000D62F4" w:rsidP="000D62F4">
      <w:r>
        <w:t>[108] [100] Main Session</w:t>
      </w:r>
    </w:p>
    <w:p w14:paraId="0BDE0A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DF6E6" w14:textId="77777777" w:rsidR="000D62F4" w:rsidRDefault="000D62F4" w:rsidP="000D62F4">
      <w:pPr>
        <w:rPr>
          <w:rFonts w:ascii="Arial" w:hAnsi="Arial" w:cs="Arial"/>
          <w:b/>
          <w:sz w:val="24"/>
        </w:rPr>
      </w:pPr>
      <w:r>
        <w:rPr>
          <w:rFonts w:ascii="Arial" w:hAnsi="Arial" w:cs="Arial"/>
          <w:b/>
          <w:color w:val="0000FF"/>
          <w:sz w:val="24"/>
        </w:rPr>
        <w:t>R4-2314210</w:t>
      </w:r>
      <w:r>
        <w:rPr>
          <w:rFonts w:ascii="Arial" w:hAnsi="Arial" w:cs="Arial"/>
          <w:b/>
          <w:color w:val="0000FF"/>
          <w:sz w:val="24"/>
        </w:rPr>
        <w:tab/>
      </w:r>
      <w:r>
        <w:rPr>
          <w:rFonts w:ascii="Arial" w:hAnsi="Arial" w:cs="Arial"/>
          <w:b/>
          <w:sz w:val="24"/>
        </w:rPr>
        <w:t>Topic summary for [108][128] FR1_enh2_part3</w:t>
      </w:r>
    </w:p>
    <w:p w14:paraId="4435C7F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5E455CF1" w14:textId="77777777" w:rsidR="000D62F4" w:rsidRDefault="000D62F4" w:rsidP="000D62F4">
      <w:pPr>
        <w:rPr>
          <w:rFonts w:ascii="Arial" w:hAnsi="Arial" w:cs="Arial"/>
          <w:b/>
        </w:rPr>
      </w:pPr>
      <w:r>
        <w:rPr>
          <w:rFonts w:ascii="Arial" w:hAnsi="Arial" w:cs="Arial"/>
          <w:b/>
        </w:rPr>
        <w:t xml:space="preserve">Abstract: </w:t>
      </w:r>
    </w:p>
    <w:p w14:paraId="260B8050" w14:textId="77777777" w:rsidR="000D62F4" w:rsidRDefault="000D62F4" w:rsidP="000D62F4">
      <w:r>
        <w:t>[108] [100] Main Session</w:t>
      </w:r>
    </w:p>
    <w:p w14:paraId="224653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E142F" w14:textId="77777777" w:rsidR="000D62F4" w:rsidRDefault="000D62F4" w:rsidP="000D62F4">
      <w:pPr>
        <w:rPr>
          <w:rFonts w:ascii="Arial" w:hAnsi="Arial" w:cs="Arial"/>
          <w:b/>
          <w:sz w:val="24"/>
        </w:rPr>
      </w:pPr>
      <w:r>
        <w:rPr>
          <w:rFonts w:ascii="Arial" w:hAnsi="Arial" w:cs="Arial"/>
          <w:b/>
          <w:color w:val="0000FF"/>
          <w:sz w:val="24"/>
        </w:rPr>
        <w:t>R4-2314255</w:t>
      </w:r>
      <w:r>
        <w:rPr>
          <w:rFonts w:ascii="Arial" w:hAnsi="Arial" w:cs="Arial"/>
          <w:b/>
          <w:color w:val="0000FF"/>
          <w:sz w:val="24"/>
        </w:rPr>
        <w:tab/>
      </w:r>
      <w:r>
        <w:rPr>
          <w:rFonts w:ascii="Arial" w:hAnsi="Arial" w:cs="Arial"/>
          <w:b/>
          <w:sz w:val="24"/>
        </w:rPr>
        <w:t>Topic summary for [108][319] RF_FR1_enh2_Demod_Part1</w:t>
      </w:r>
    </w:p>
    <w:p w14:paraId="0E893AD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1A26BEC" w14:textId="77777777" w:rsidR="000D62F4" w:rsidRDefault="000D62F4" w:rsidP="000D62F4">
      <w:pPr>
        <w:rPr>
          <w:rFonts w:ascii="Arial" w:hAnsi="Arial" w:cs="Arial"/>
          <w:b/>
        </w:rPr>
      </w:pPr>
      <w:r>
        <w:rPr>
          <w:rFonts w:ascii="Arial" w:hAnsi="Arial" w:cs="Arial"/>
          <w:b/>
        </w:rPr>
        <w:t xml:space="preserve">Abstract: </w:t>
      </w:r>
    </w:p>
    <w:p w14:paraId="0F130A37" w14:textId="77777777" w:rsidR="000D62F4" w:rsidRDefault="000D62F4" w:rsidP="000D62F4">
      <w:r>
        <w:t>Topic summary for [108][300] BSRF_Demod_Test_Session</w:t>
      </w:r>
    </w:p>
    <w:p w14:paraId="687B8C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68D55" w14:textId="77777777" w:rsidR="000D62F4" w:rsidRDefault="000D62F4" w:rsidP="000D62F4">
      <w:pPr>
        <w:rPr>
          <w:rFonts w:ascii="Arial" w:hAnsi="Arial" w:cs="Arial"/>
          <w:b/>
          <w:sz w:val="24"/>
        </w:rPr>
      </w:pPr>
      <w:r>
        <w:rPr>
          <w:rFonts w:ascii="Arial" w:hAnsi="Arial" w:cs="Arial"/>
          <w:b/>
          <w:color w:val="0000FF"/>
          <w:sz w:val="24"/>
        </w:rPr>
        <w:t>R4-2314256</w:t>
      </w:r>
      <w:r>
        <w:rPr>
          <w:rFonts w:ascii="Arial" w:hAnsi="Arial" w:cs="Arial"/>
          <w:b/>
          <w:color w:val="0000FF"/>
          <w:sz w:val="24"/>
        </w:rPr>
        <w:tab/>
      </w:r>
      <w:r>
        <w:rPr>
          <w:rFonts w:ascii="Arial" w:hAnsi="Arial" w:cs="Arial"/>
          <w:b/>
          <w:sz w:val="24"/>
        </w:rPr>
        <w:t>Topic summary for [108][320] RF_FR1_enh2_Demod_Part2</w:t>
      </w:r>
    </w:p>
    <w:p w14:paraId="6A28D30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B3411D3" w14:textId="77777777" w:rsidR="000D62F4" w:rsidRDefault="000D62F4" w:rsidP="000D62F4">
      <w:pPr>
        <w:rPr>
          <w:rFonts w:ascii="Arial" w:hAnsi="Arial" w:cs="Arial"/>
          <w:b/>
        </w:rPr>
      </w:pPr>
      <w:r>
        <w:rPr>
          <w:rFonts w:ascii="Arial" w:hAnsi="Arial" w:cs="Arial"/>
          <w:b/>
        </w:rPr>
        <w:t xml:space="preserve">Abstract: </w:t>
      </w:r>
    </w:p>
    <w:p w14:paraId="579CAF88" w14:textId="77777777" w:rsidR="000D62F4" w:rsidRDefault="000D62F4" w:rsidP="000D62F4">
      <w:r>
        <w:t>Topic summary for [108][300] BSRF_Demod_Test_Session</w:t>
      </w:r>
    </w:p>
    <w:p w14:paraId="3106D31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DDDF026" w14:textId="77777777" w:rsidR="000D62F4" w:rsidRDefault="000D62F4" w:rsidP="000D62F4">
      <w:pPr>
        <w:rPr>
          <w:rFonts w:ascii="Arial" w:hAnsi="Arial" w:cs="Arial"/>
          <w:b/>
          <w:sz w:val="24"/>
        </w:rPr>
      </w:pPr>
      <w:r>
        <w:rPr>
          <w:rFonts w:ascii="Arial" w:hAnsi="Arial" w:cs="Arial"/>
          <w:b/>
          <w:color w:val="0000FF"/>
          <w:sz w:val="24"/>
        </w:rPr>
        <w:t>R4-2314694</w:t>
      </w:r>
      <w:r>
        <w:rPr>
          <w:rFonts w:ascii="Arial" w:hAnsi="Arial" w:cs="Arial"/>
          <w:b/>
          <w:color w:val="0000FF"/>
          <w:sz w:val="24"/>
        </w:rPr>
        <w:tab/>
      </w:r>
      <w:r>
        <w:rPr>
          <w:rFonts w:ascii="Arial" w:hAnsi="Arial" w:cs="Arial"/>
          <w:b/>
          <w:sz w:val="24"/>
        </w:rPr>
        <w:t>WF on lower MSD</w:t>
      </w:r>
    </w:p>
    <w:p w14:paraId="7652E23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4BDD829" w14:textId="77777777" w:rsidR="000D62F4" w:rsidRDefault="000D62F4" w:rsidP="000D62F4">
      <w:pPr>
        <w:rPr>
          <w:rFonts w:ascii="Arial" w:hAnsi="Arial" w:cs="Arial"/>
          <w:b/>
        </w:rPr>
      </w:pPr>
      <w:r>
        <w:rPr>
          <w:rFonts w:ascii="Arial" w:hAnsi="Arial" w:cs="Arial"/>
          <w:b/>
        </w:rPr>
        <w:t xml:space="preserve">Abstract: </w:t>
      </w:r>
    </w:p>
    <w:p w14:paraId="621A77EE" w14:textId="77777777" w:rsidR="000D62F4" w:rsidRDefault="000D62F4" w:rsidP="000D62F4">
      <w:r>
        <w:t>[108][100] Main Session [WF Approval]</w:t>
      </w:r>
    </w:p>
    <w:p w14:paraId="2C77D9E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R4-2314923</w:t>
      </w:r>
      <w:r>
        <w:rPr>
          <w:color w:val="993300"/>
          <w:u w:val="single"/>
        </w:rPr>
        <w:t>.</w:t>
      </w:r>
    </w:p>
    <w:p w14:paraId="0CEF30BD" w14:textId="77777777" w:rsidR="000D62F4" w:rsidRDefault="000D62F4" w:rsidP="000D62F4">
      <w:pPr>
        <w:rPr>
          <w:rFonts w:ascii="Arial" w:hAnsi="Arial" w:cs="Arial"/>
          <w:b/>
          <w:sz w:val="24"/>
        </w:rPr>
      </w:pPr>
      <w:r>
        <w:rPr>
          <w:rFonts w:ascii="Arial" w:hAnsi="Arial" w:cs="Arial"/>
          <w:b/>
          <w:color w:val="0000FF"/>
          <w:sz w:val="24"/>
        </w:rPr>
        <w:t>R4-2314695</w:t>
      </w:r>
      <w:r>
        <w:rPr>
          <w:rFonts w:ascii="Arial" w:hAnsi="Arial" w:cs="Arial"/>
          <w:b/>
          <w:color w:val="0000FF"/>
          <w:sz w:val="24"/>
        </w:rPr>
        <w:tab/>
      </w:r>
      <w:r>
        <w:rPr>
          <w:rFonts w:ascii="Arial" w:hAnsi="Arial" w:cs="Arial"/>
          <w:b/>
          <w:sz w:val="24"/>
        </w:rPr>
        <w:t>WF on support of 8Rx UE RF</w:t>
      </w:r>
    </w:p>
    <w:p w14:paraId="4F2D708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w:t>
      </w:r>
    </w:p>
    <w:p w14:paraId="1D425817" w14:textId="77777777" w:rsidR="000D62F4" w:rsidRDefault="000D62F4" w:rsidP="000D62F4">
      <w:pPr>
        <w:rPr>
          <w:rFonts w:ascii="Arial" w:hAnsi="Arial" w:cs="Arial"/>
          <w:b/>
        </w:rPr>
      </w:pPr>
      <w:r>
        <w:rPr>
          <w:rFonts w:ascii="Arial" w:hAnsi="Arial" w:cs="Arial"/>
          <w:b/>
        </w:rPr>
        <w:t xml:space="preserve">Abstract: </w:t>
      </w:r>
    </w:p>
    <w:p w14:paraId="153A1F8F" w14:textId="77777777" w:rsidR="000D62F4" w:rsidRDefault="000D62F4" w:rsidP="000D62F4">
      <w:r>
        <w:t>[108][100] Main Session [WF Approval]</w:t>
      </w:r>
    </w:p>
    <w:p w14:paraId="71D963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ABD99" w14:textId="77777777" w:rsidR="000D62F4" w:rsidRDefault="000D62F4" w:rsidP="000D62F4">
      <w:pPr>
        <w:rPr>
          <w:rFonts w:ascii="Arial" w:hAnsi="Arial" w:cs="Arial"/>
          <w:b/>
          <w:sz w:val="24"/>
        </w:rPr>
      </w:pPr>
      <w:r>
        <w:rPr>
          <w:rFonts w:ascii="Arial" w:hAnsi="Arial" w:cs="Arial"/>
          <w:b/>
          <w:color w:val="0000FF"/>
          <w:sz w:val="24"/>
        </w:rPr>
        <w:t>R4-2314701</w:t>
      </w:r>
      <w:r>
        <w:rPr>
          <w:rFonts w:ascii="Arial" w:hAnsi="Arial" w:cs="Arial"/>
          <w:b/>
          <w:color w:val="0000FF"/>
          <w:sz w:val="24"/>
        </w:rPr>
        <w:tab/>
      </w:r>
      <w:r>
        <w:rPr>
          <w:rFonts w:ascii="Arial" w:hAnsi="Arial" w:cs="Arial"/>
          <w:b/>
          <w:sz w:val="24"/>
        </w:rPr>
        <w:t>WF on 4Tx UE RF requirements</w:t>
      </w:r>
    </w:p>
    <w:p w14:paraId="06086D6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5AB615" w14:textId="77777777" w:rsidR="000D62F4" w:rsidRDefault="000D62F4" w:rsidP="000D62F4">
      <w:pPr>
        <w:rPr>
          <w:rFonts w:ascii="Arial" w:hAnsi="Arial" w:cs="Arial"/>
          <w:b/>
        </w:rPr>
      </w:pPr>
      <w:r>
        <w:rPr>
          <w:rFonts w:ascii="Arial" w:hAnsi="Arial" w:cs="Arial"/>
          <w:b/>
        </w:rPr>
        <w:t xml:space="preserve">Abstract: </w:t>
      </w:r>
    </w:p>
    <w:p w14:paraId="0F08020C" w14:textId="77777777" w:rsidR="000D62F4" w:rsidRDefault="000D62F4" w:rsidP="000D62F4">
      <w:r>
        <w:t>[108][100] Main Session [WF Approval]</w:t>
      </w:r>
    </w:p>
    <w:p w14:paraId="414345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1E41C" w14:textId="77777777" w:rsidR="000D62F4" w:rsidRDefault="000D62F4" w:rsidP="000D62F4">
      <w:pPr>
        <w:rPr>
          <w:rFonts w:ascii="Arial" w:hAnsi="Arial" w:cs="Arial"/>
          <w:b/>
          <w:sz w:val="24"/>
        </w:rPr>
      </w:pPr>
      <w:r>
        <w:rPr>
          <w:rFonts w:ascii="Arial" w:hAnsi="Arial" w:cs="Arial"/>
          <w:b/>
          <w:color w:val="0000FF"/>
          <w:sz w:val="24"/>
        </w:rPr>
        <w:t>R4-2314923</w:t>
      </w:r>
      <w:r>
        <w:rPr>
          <w:rFonts w:ascii="Arial" w:hAnsi="Arial" w:cs="Arial"/>
          <w:b/>
          <w:color w:val="0000FF"/>
          <w:sz w:val="24"/>
        </w:rPr>
        <w:tab/>
      </w:r>
      <w:r>
        <w:rPr>
          <w:rFonts w:ascii="Arial" w:hAnsi="Arial" w:cs="Arial"/>
          <w:b/>
          <w:sz w:val="24"/>
        </w:rPr>
        <w:t>WF on lower MSD</w:t>
      </w:r>
    </w:p>
    <w:p w14:paraId="2B28E4B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ADBBC9D" w14:textId="77777777" w:rsidR="000D62F4" w:rsidRDefault="000D62F4" w:rsidP="000D62F4">
      <w:pPr>
        <w:rPr>
          <w:color w:val="808080"/>
        </w:rPr>
      </w:pPr>
      <w:r>
        <w:rPr>
          <w:color w:val="808080"/>
        </w:rPr>
        <w:t>(Replaces R4-2314694)</w:t>
      </w:r>
    </w:p>
    <w:p w14:paraId="3ADFB557" w14:textId="77777777" w:rsidR="000D62F4" w:rsidRDefault="000D62F4" w:rsidP="000D62F4">
      <w:pPr>
        <w:rPr>
          <w:rFonts w:ascii="Arial" w:hAnsi="Arial" w:cs="Arial"/>
          <w:b/>
        </w:rPr>
      </w:pPr>
      <w:r>
        <w:rPr>
          <w:rFonts w:ascii="Arial" w:hAnsi="Arial" w:cs="Arial"/>
          <w:b/>
        </w:rPr>
        <w:t xml:space="preserve">Abstract: </w:t>
      </w:r>
    </w:p>
    <w:p w14:paraId="333CB06F" w14:textId="77777777" w:rsidR="000D62F4" w:rsidRDefault="000D62F4" w:rsidP="000D62F4">
      <w:r>
        <w:t>[108][100] Main Session</w:t>
      </w:r>
    </w:p>
    <w:p w14:paraId="3A4966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A02E4" w14:textId="77777777" w:rsidR="000D62F4" w:rsidRDefault="000D62F4" w:rsidP="000D62F4">
      <w:pPr>
        <w:pStyle w:val="Heading3"/>
      </w:pPr>
      <w:bookmarkStart w:id="242" w:name="_Toc145956260"/>
      <w:r>
        <w:t>8.5</w:t>
      </w:r>
      <w:r>
        <w:tab/>
        <w:t>NR Channel raster enhancement</w:t>
      </w:r>
      <w:bookmarkEnd w:id="242"/>
    </w:p>
    <w:p w14:paraId="287DA245" w14:textId="77777777" w:rsidR="000D62F4" w:rsidRDefault="000D62F4" w:rsidP="000D62F4">
      <w:pPr>
        <w:pStyle w:val="Heading4"/>
      </w:pPr>
      <w:bookmarkStart w:id="243" w:name="_Toc145956261"/>
      <w:r>
        <w:t>8.5.1</w:t>
      </w:r>
      <w:r>
        <w:tab/>
        <w:t>General and work plan</w:t>
      </w:r>
      <w:bookmarkEnd w:id="243"/>
    </w:p>
    <w:p w14:paraId="76C708CE" w14:textId="77777777" w:rsidR="000D62F4" w:rsidRDefault="000D62F4" w:rsidP="000D62F4">
      <w:pPr>
        <w:pStyle w:val="Heading4"/>
      </w:pPr>
      <w:bookmarkStart w:id="244" w:name="_Toc145956262"/>
      <w:r>
        <w:t>8.5.2</w:t>
      </w:r>
      <w:r>
        <w:tab/>
        <w:t>UE and BS channel raster</w:t>
      </w:r>
      <w:bookmarkEnd w:id="244"/>
    </w:p>
    <w:p w14:paraId="4CA9BB93" w14:textId="77777777" w:rsidR="000D62F4" w:rsidRDefault="000D62F4" w:rsidP="000D62F4">
      <w:pPr>
        <w:rPr>
          <w:rFonts w:ascii="Arial" w:hAnsi="Arial" w:cs="Arial"/>
          <w:b/>
          <w:sz w:val="24"/>
        </w:rPr>
      </w:pPr>
      <w:r>
        <w:rPr>
          <w:rFonts w:ascii="Arial" w:hAnsi="Arial" w:cs="Arial"/>
          <w:b/>
          <w:color w:val="0000FF"/>
          <w:sz w:val="24"/>
        </w:rPr>
        <w:t>R4-2313503</w:t>
      </w:r>
      <w:r>
        <w:rPr>
          <w:rFonts w:ascii="Arial" w:hAnsi="Arial" w:cs="Arial"/>
          <w:b/>
          <w:color w:val="0000FF"/>
          <w:sz w:val="24"/>
        </w:rPr>
        <w:tab/>
      </w:r>
      <w:r>
        <w:rPr>
          <w:rFonts w:ascii="Arial" w:hAnsi="Arial" w:cs="Arial"/>
          <w:b/>
          <w:sz w:val="24"/>
        </w:rPr>
        <w:t>Discussion on NR channel raster enhancement</w:t>
      </w:r>
    </w:p>
    <w:p w14:paraId="268DD03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297AAC3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CD38D" w14:textId="77777777" w:rsidR="000D62F4" w:rsidRDefault="000D62F4" w:rsidP="000D62F4">
      <w:pPr>
        <w:pStyle w:val="Heading5"/>
      </w:pPr>
      <w:bookmarkStart w:id="245" w:name="_Toc145956263"/>
      <w:r>
        <w:t>8.5.2.1</w:t>
      </w:r>
      <w:r>
        <w:tab/>
        <w:t>Channel raster for TN</w:t>
      </w:r>
      <w:bookmarkEnd w:id="245"/>
    </w:p>
    <w:p w14:paraId="6CBCBCCF" w14:textId="77777777" w:rsidR="000D62F4" w:rsidRDefault="000D62F4" w:rsidP="000D62F4">
      <w:pPr>
        <w:rPr>
          <w:rFonts w:ascii="Arial" w:hAnsi="Arial" w:cs="Arial"/>
          <w:b/>
          <w:sz w:val="24"/>
        </w:rPr>
      </w:pPr>
      <w:r>
        <w:rPr>
          <w:rFonts w:ascii="Arial" w:hAnsi="Arial" w:cs="Arial"/>
          <w:b/>
          <w:color w:val="0000FF"/>
          <w:sz w:val="24"/>
        </w:rPr>
        <w:t>R4-2311067</w:t>
      </w:r>
      <w:r>
        <w:rPr>
          <w:rFonts w:ascii="Arial" w:hAnsi="Arial" w:cs="Arial"/>
          <w:b/>
          <w:color w:val="0000FF"/>
          <w:sz w:val="24"/>
        </w:rPr>
        <w:tab/>
      </w:r>
      <w:r>
        <w:rPr>
          <w:rFonts w:ascii="Arial" w:hAnsi="Arial" w:cs="Arial"/>
          <w:b/>
          <w:sz w:val="24"/>
        </w:rPr>
        <w:t>Discussion on channel raster for SIB1 CBW and UE-specific CBW</w:t>
      </w:r>
    </w:p>
    <w:p w14:paraId="1FA4435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BB746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79E2C" w14:textId="77777777" w:rsidR="000D62F4" w:rsidRDefault="000D62F4" w:rsidP="000D62F4">
      <w:pPr>
        <w:rPr>
          <w:rFonts w:ascii="Arial" w:hAnsi="Arial" w:cs="Arial"/>
          <w:b/>
          <w:sz w:val="24"/>
        </w:rPr>
      </w:pPr>
      <w:r>
        <w:rPr>
          <w:rFonts w:ascii="Arial" w:hAnsi="Arial" w:cs="Arial"/>
          <w:b/>
          <w:color w:val="0000FF"/>
          <w:sz w:val="24"/>
        </w:rPr>
        <w:t>R4-2311220</w:t>
      </w:r>
      <w:r>
        <w:rPr>
          <w:rFonts w:ascii="Arial" w:hAnsi="Arial" w:cs="Arial"/>
          <w:b/>
          <w:color w:val="0000FF"/>
          <w:sz w:val="24"/>
        </w:rPr>
        <w:tab/>
      </w:r>
      <w:r>
        <w:rPr>
          <w:rFonts w:ascii="Arial" w:hAnsi="Arial" w:cs="Arial"/>
          <w:b/>
          <w:sz w:val="24"/>
        </w:rPr>
        <w:t>Further considerations for the flexible channel raster</w:t>
      </w:r>
    </w:p>
    <w:p w14:paraId="421BCE8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FCF1B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97E1A" w14:textId="77777777" w:rsidR="000D62F4" w:rsidRDefault="000D62F4" w:rsidP="000D62F4">
      <w:pPr>
        <w:rPr>
          <w:rFonts w:ascii="Arial" w:hAnsi="Arial" w:cs="Arial"/>
          <w:b/>
          <w:sz w:val="24"/>
        </w:rPr>
      </w:pPr>
      <w:r>
        <w:rPr>
          <w:rFonts w:ascii="Arial" w:hAnsi="Arial" w:cs="Arial"/>
          <w:b/>
          <w:color w:val="0000FF"/>
          <w:sz w:val="24"/>
        </w:rPr>
        <w:t>R4-2311819</w:t>
      </w:r>
      <w:r>
        <w:rPr>
          <w:rFonts w:ascii="Arial" w:hAnsi="Arial" w:cs="Arial"/>
          <w:b/>
          <w:color w:val="0000FF"/>
          <w:sz w:val="24"/>
        </w:rPr>
        <w:tab/>
      </w:r>
      <w:r>
        <w:rPr>
          <w:rFonts w:ascii="Arial" w:hAnsi="Arial" w:cs="Arial"/>
          <w:b/>
          <w:sz w:val="24"/>
        </w:rPr>
        <w:t>Discussion on UE and BS channel raster</w:t>
      </w:r>
    </w:p>
    <w:p w14:paraId="0F47719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2DD15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34EF2" w14:textId="77777777" w:rsidR="000D62F4" w:rsidRDefault="000D62F4" w:rsidP="000D62F4">
      <w:pPr>
        <w:rPr>
          <w:rFonts w:ascii="Arial" w:hAnsi="Arial" w:cs="Arial"/>
          <w:b/>
          <w:sz w:val="24"/>
        </w:rPr>
      </w:pPr>
      <w:r>
        <w:rPr>
          <w:rFonts w:ascii="Arial" w:hAnsi="Arial" w:cs="Arial"/>
          <w:b/>
          <w:color w:val="0000FF"/>
          <w:sz w:val="24"/>
        </w:rPr>
        <w:t>R4-2312020</w:t>
      </w:r>
      <w:r>
        <w:rPr>
          <w:rFonts w:ascii="Arial" w:hAnsi="Arial" w:cs="Arial"/>
          <w:b/>
          <w:color w:val="0000FF"/>
          <w:sz w:val="24"/>
        </w:rPr>
        <w:tab/>
      </w:r>
      <w:r>
        <w:rPr>
          <w:rFonts w:ascii="Arial" w:hAnsi="Arial" w:cs="Arial"/>
          <w:b/>
          <w:sz w:val="24"/>
        </w:rPr>
        <w:t>Discussion on UE and BS channel raster</w:t>
      </w:r>
    </w:p>
    <w:p w14:paraId="667878B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BB3C4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33931" w14:textId="77777777" w:rsidR="000D62F4" w:rsidRDefault="000D62F4" w:rsidP="000D62F4">
      <w:pPr>
        <w:rPr>
          <w:rFonts w:ascii="Arial" w:hAnsi="Arial" w:cs="Arial"/>
          <w:b/>
          <w:sz w:val="24"/>
        </w:rPr>
      </w:pPr>
      <w:r>
        <w:rPr>
          <w:rFonts w:ascii="Arial" w:hAnsi="Arial" w:cs="Arial"/>
          <w:b/>
          <w:color w:val="0000FF"/>
          <w:sz w:val="24"/>
        </w:rPr>
        <w:t>R4-2312163</w:t>
      </w:r>
      <w:r>
        <w:rPr>
          <w:rFonts w:ascii="Arial" w:hAnsi="Arial" w:cs="Arial"/>
          <w:b/>
          <w:color w:val="0000FF"/>
          <w:sz w:val="24"/>
        </w:rPr>
        <w:tab/>
      </w:r>
      <w:r>
        <w:rPr>
          <w:rFonts w:ascii="Arial" w:hAnsi="Arial" w:cs="Arial"/>
          <w:b/>
          <w:sz w:val="24"/>
        </w:rPr>
        <w:t>More on the channel raster enhancement</w:t>
      </w:r>
    </w:p>
    <w:p w14:paraId="3EB5F3C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54FC9E" w14:textId="77777777" w:rsidR="000D62F4" w:rsidRDefault="000D62F4" w:rsidP="000D62F4">
      <w:pPr>
        <w:rPr>
          <w:rFonts w:ascii="Arial" w:hAnsi="Arial" w:cs="Arial"/>
          <w:b/>
        </w:rPr>
      </w:pPr>
      <w:r>
        <w:rPr>
          <w:rFonts w:ascii="Arial" w:hAnsi="Arial" w:cs="Arial"/>
          <w:b/>
        </w:rPr>
        <w:t xml:space="preserve">Abstract: </w:t>
      </w:r>
    </w:p>
    <w:p w14:paraId="086C1A82" w14:textId="77777777" w:rsidR="000D62F4" w:rsidRDefault="000D62F4" w:rsidP="000D62F4">
      <w:r>
        <w:t>In this contribution we propose not to introduce a new channel raster</w:t>
      </w:r>
    </w:p>
    <w:p w14:paraId="3641B0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4D02A" w14:textId="77777777" w:rsidR="000D62F4" w:rsidRDefault="000D62F4" w:rsidP="000D62F4">
      <w:pPr>
        <w:rPr>
          <w:rFonts w:ascii="Arial" w:hAnsi="Arial" w:cs="Arial"/>
          <w:b/>
          <w:sz w:val="24"/>
        </w:rPr>
      </w:pPr>
      <w:r>
        <w:rPr>
          <w:rFonts w:ascii="Arial" w:hAnsi="Arial" w:cs="Arial"/>
          <w:b/>
          <w:color w:val="0000FF"/>
          <w:sz w:val="24"/>
        </w:rPr>
        <w:t>R4-2312164</w:t>
      </w:r>
      <w:r>
        <w:rPr>
          <w:rFonts w:ascii="Arial" w:hAnsi="Arial" w:cs="Arial"/>
          <w:b/>
          <w:color w:val="0000FF"/>
          <w:sz w:val="24"/>
        </w:rPr>
        <w:tab/>
      </w:r>
      <w:r>
        <w:rPr>
          <w:rFonts w:ascii="Arial" w:hAnsi="Arial" w:cs="Arial"/>
          <w:b/>
          <w:sz w:val="24"/>
        </w:rPr>
        <w:t>Clarification of the channel raster and capability for UE-specific channel bandwidth</w:t>
      </w:r>
    </w:p>
    <w:p w14:paraId="6682A77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Ericsson</w:t>
      </w:r>
    </w:p>
    <w:p w14:paraId="3D5F294B" w14:textId="77777777" w:rsidR="000D62F4" w:rsidRDefault="000D62F4" w:rsidP="000D62F4">
      <w:pPr>
        <w:rPr>
          <w:rFonts w:ascii="Arial" w:hAnsi="Arial" w:cs="Arial"/>
          <w:b/>
        </w:rPr>
      </w:pPr>
      <w:r>
        <w:rPr>
          <w:rFonts w:ascii="Arial" w:hAnsi="Arial" w:cs="Arial"/>
          <w:b/>
        </w:rPr>
        <w:t xml:space="preserve">Abstract: </w:t>
      </w:r>
    </w:p>
    <w:p w14:paraId="06BFEA68" w14:textId="77777777" w:rsidR="000D62F4" w:rsidRDefault="000D62F4" w:rsidP="000D62F4">
      <w:r>
        <w:t>Draft CR to clarify the channel raster mapping to the carrier and introduce a capability for location of the UE-specific channel bandwidth</w:t>
      </w:r>
    </w:p>
    <w:p w14:paraId="0B9048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2E19F4" w14:textId="77777777" w:rsidR="000D62F4" w:rsidRDefault="000D62F4" w:rsidP="000D62F4">
      <w:pPr>
        <w:rPr>
          <w:rFonts w:ascii="Arial" w:hAnsi="Arial" w:cs="Arial"/>
          <w:b/>
          <w:sz w:val="24"/>
        </w:rPr>
      </w:pPr>
      <w:r>
        <w:rPr>
          <w:rFonts w:ascii="Arial" w:hAnsi="Arial" w:cs="Arial"/>
          <w:b/>
          <w:color w:val="0000FF"/>
          <w:sz w:val="24"/>
        </w:rPr>
        <w:t>R4-2312165</w:t>
      </w:r>
      <w:r>
        <w:rPr>
          <w:rFonts w:ascii="Arial" w:hAnsi="Arial" w:cs="Arial"/>
          <w:b/>
          <w:color w:val="0000FF"/>
          <w:sz w:val="24"/>
        </w:rPr>
        <w:tab/>
      </w:r>
      <w:r>
        <w:rPr>
          <w:rFonts w:ascii="Arial" w:hAnsi="Arial" w:cs="Arial"/>
          <w:b/>
          <w:sz w:val="24"/>
        </w:rPr>
        <w:t>Clarification of the channel raster</w:t>
      </w:r>
    </w:p>
    <w:p w14:paraId="38A6682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Ericsson</w:t>
      </w:r>
    </w:p>
    <w:p w14:paraId="62F76B93" w14:textId="77777777" w:rsidR="000D62F4" w:rsidRDefault="000D62F4" w:rsidP="000D62F4">
      <w:pPr>
        <w:rPr>
          <w:rFonts w:ascii="Arial" w:hAnsi="Arial" w:cs="Arial"/>
          <w:b/>
        </w:rPr>
      </w:pPr>
      <w:r>
        <w:rPr>
          <w:rFonts w:ascii="Arial" w:hAnsi="Arial" w:cs="Arial"/>
          <w:b/>
        </w:rPr>
        <w:t xml:space="preserve">Abstract: </w:t>
      </w:r>
    </w:p>
    <w:p w14:paraId="48E6CF74" w14:textId="77777777" w:rsidR="000D62F4" w:rsidRDefault="000D62F4" w:rsidP="000D62F4">
      <w:r>
        <w:t>Draft CR to clarify the channel raster mapping to the carrier and introduce a capability for location of the UE-specific channel bandwidth</w:t>
      </w:r>
    </w:p>
    <w:p w14:paraId="59B161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073B5D" w14:textId="77777777" w:rsidR="000D62F4" w:rsidRDefault="000D62F4" w:rsidP="000D62F4">
      <w:pPr>
        <w:rPr>
          <w:rFonts w:ascii="Arial" w:hAnsi="Arial" w:cs="Arial"/>
          <w:b/>
          <w:sz w:val="24"/>
        </w:rPr>
      </w:pPr>
      <w:r>
        <w:rPr>
          <w:rFonts w:ascii="Arial" w:hAnsi="Arial" w:cs="Arial"/>
          <w:b/>
          <w:color w:val="0000FF"/>
          <w:sz w:val="24"/>
        </w:rPr>
        <w:t>R4-2312166</w:t>
      </w:r>
      <w:r>
        <w:rPr>
          <w:rFonts w:ascii="Arial" w:hAnsi="Arial" w:cs="Arial"/>
          <w:b/>
          <w:color w:val="0000FF"/>
          <w:sz w:val="24"/>
        </w:rPr>
        <w:tab/>
      </w:r>
      <w:r>
        <w:rPr>
          <w:rFonts w:ascii="Arial" w:hAnsi="Arial" w:cs="Arial"/>
          <w:b/>
          <w:sz w:val="24"/>
        </w:rPr>
        <w:t>Clarification of the channel raster</w:t>
      </w:r>
    </w:p>
    <w:p w14:paraId="017D05F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345AFB39" w14:textId="77777777" w:rsidR="000D62F4" w:rsidRDefault="000D62F4" w:rsidP="000D62F4">
      <w:pPr>
        <w:rPr>
          <w:rFonts w:ascii="Arial" w:hAnsi="Arial" w:cs="Arial"/>
          <w:b/>
        </w:rPr>
      </w:pPr>
      <w:r>
        <w:rPr>
          <w:rFonts w:ascii="Arial" w:hAnsi="Arial" w:cs="Arial"/>
          <w:b/>
        </w:rPr>
        <w:t xml:space="preserve">Abstract: </w:t>
      </w:r>
    </w:p>
    <w:p w14:paraId="2164846A" w14:textId="77777777" w:rsidR="000D62F4" w:rsidRDefault="000D62F4" w:rsidP="000D62F4">
      <w:r>
        <w:t>Draft CR to clarify the channel raster mapping to the carrier and introduce a capability for location of the UE-specific channel bandwidth</w:t>
      </w:r>
    </w:p>
    <w:p w14:paraId="283899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587008" w14:textId="77777777" w:rsidR="000D62F4" w:rsidRDefault="000D62F4" w:rsidP="000D62F4">
      <w:pPr>
        <w:rPr>
          <w:rFonts w:ascii="Arial" w:hAnsi="Arial" w:cs="Arial"/>
          <w:b/>
          <w:sz w:val="24"/>
        </w:rPr>
      </w:pPr>
      <w:r>
        <w:rPr>
          <w:rFonts w:ascii="Arial" w:hAnsi="Arial" w:cs="Arial"/>
          <w:b/>
          <w:color w:val="0000FF"/>
          <w:sz w:val="24"/>
        </w:rPr>
        <w:t>R4-2312314</w:t>
      </w:r>
      <w:r>
        <w:rPr>
          <w:rFonts w:ascii="Arial" w:hAnsi="Arial" w:cs="Arial"/>
          <w:b/>
          <w:color w:val="0000FF"/>
          <w:sz w:val="24"/>
        </w:rPr>
        <w:tab/>
      </w:r>
      <w:r>
        <w:rPr>
          <w:rFonts w:ascii="Arial" w:hAnsi="Arial" w:cs="Arial"/>
          <w:b/>
          <w:sz w:val="24"/>
        </w:rPr>
        <w:t>Discussion on channel raster enhancement</w:t>
      </w:r>
    </w:p>
    <w:p w14:paraId="41CEB29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A63E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BB5B1" w14:textId="77777777" w:rsidR="000D62F4" w:rsidRDefault="000D62F4" w:rsidP="000D62F4">
      <w:pPr>
        <w:rPr>
          <w:rFonts w:ascii="Arial" w:hAnsi="Arial" w:cs="Arial"/>
          <w:b/>
          <w:sz w:val="24"/>
        </w:rPr>
      </w:pPr>
      <w:r>
        <w:rPr>
          <w:rFonts w:ascii="Arial" w:hAnsi="Arial" w:cs="Arial"/>
          <w:b/>
          <w:color w:val="0000FF"/>
          <w:sz w:val="24"/>
        </w:rPr>
        <w:t>R4-2312315</w:t>
      </w:r>
      <w:r>
        <w:rPr>
          <w:rFonts w:ascii="Arial" w:hAnsi="Arial" w:cs="Arial"/>
          <w:b/>
          <w:color w:val="0000FF"/>
          <w:sz w:val="24"/>
        </w:rPr>
        <w:tab/>
      </w:r>
      <w:r>
        <w:rPr>
          <w:rFonts w:ascii="Arial" w:hAnsi="Arial" w:cs="Arial"/>
          <w:b/>
          <w:sz w:val="24"/>
        </w:rPr>
        <w:t>Draft CR to introduce 10 kHz channel raster in Rel-18</w:t>
      </w:r>
    </w:p>
    <w:p w14:paraId="29361FC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C6E76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B4B41B" w14:textId="77777777" w:rsidR="000D62F4" w:rsidRDefault="000D62F4" w:rsidP="000D62F4">
      <w:pPr>
        <w:rPr>
          <w:rFonts w:ascii="Arial" w:hAnsi="Arial" w:cs="Arial"/>
          <w:b/>
          <w:sz w:val="24"/>
        </w:rPr>
      </w:pPr>
      <w:r>
        <w:rPr>
          <w:rFonts w:ascii="Arial" w:hAnsi="Arial" w:cs="Arial"/>
          <w:b/>
          <w:color w:val="0000FF"/>
          <w:sz w:val="24"/>
        </w:rPr>
        <w:t>R4-2312439</w:t>
      </w:r>
      <w:r>
        <w:rPr>
          <w:rFonts w:ascii="Arial" w:hAnsi="Arial" w:cs="Arial"/>
          <w:b/>
          <w:color w:val="0000FF"/>
          <w:sz w:val="24"/>
        </w:rPr>
        <w:tab/>
      </w:r>
      <w:r>
        <w:rPr>
          <w:rFonts w:ascii="Arial" w:hAnsi="Arial" w:cs="Arial"/>
          <w:b/>
          <w:sz w:val="24"/>
        </w:rPr>
        <w:t>Channel raster enhancements</w:t>
      </w:r>
    </w:p>
    <w:p w14:paraId="336E5DA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0BB4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65F04" w14:textId="77777777" w:rsidR="000D62F4" w:rsidRDefault="000D62F4" w:rsidP="000D62F4">
      <w:pPr>
        <w:rPr>
          <w:rFonts w:ascii="Arial" w:hAnsi="Arial" w:cs="Arial"/>
          <w:b/>
          <w:sz w:val="24"/>
        </w:rPr>
      </w:pPr>
      <w:r>
        <w:rPr>
          <w:rFonts w:ascii="Arial" w:hAnsi="Arial" w:cs="Arial"/>
          <w:b/>
          <w:color w:val="0000FF"/>
          <w:sz w:val="24"/>
        </w:rPr>
        <w:t>R4-2312525</w:t>
      </w:r>
      <w:r>
        <w:rPr>
          <w:rFonts w:ascii="Arial" w:hAnsi="Arial" w:cs="Arial"/>
          <w:b/>
          <w:color w:val="0000FF"/>
          <w:sz w:val="24"/>
        </w:rPr>
        <w:tab/>
      </w:r>
      <w:r>
        <w:rPr>
          <w:rFonts w:ascii="Arial" w:hAnsi="Arial" w:cs="Arial"/>
          <w:b/>
          <w:sz w:val="24"/>
        </w:rPr>
        <w:t>Discussion on channel raster enhancement</w:t>
      </w:r>
    </w:p>
    <w:p w14:paraId="6D4801F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E80D8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7D3DB" w14:textId="77777777" w:rsidR="000D62F4" w:rsidRDefault="000D62F4" w:rsidP="000D62F4">
      <w:pPr>
        <w:rPr>
          <w:rFonts w:ascii="Arial" w:hAnsi="Arial" w:cs="Arial"/>
          <w:b/>
          <w:sz w:val="24"/>
        </w:rPr>
      </w:pPr>
      <w:r>
        <w:rPr>
          <w:rFonts w:ascii="Arial" w:hAnsi="Arial" w:cs="Arial"/>
          <w:b/>
          <w:color w:val="0000FF"/>
          <w:sz w:val="24"/>
        </w:rPr>
        <w:t>R4-2313616</w:t>
      </w:r>
      <w:r>
        <w:rPr>
          <w:rFonts w:ascii="Arial" w:hAnsi="Arial" w:cs="Arial"/>
          <w:b/>
          <w:color w:val="0000FF"/>
          <w:sz w:val="24"/>
        </w:rPr>
        <w:tab/>
      </w:r>
      <w:r>
        <w:rPr>
          <w:rFonts w:ascii="Arial" w:hAnsi="Arial" w:cs="Arial"/>
          <w:b/>
          <w:sz w:val="24"/>
        </w:rPr>
        <w:t>On channel raster enhancement for TN</w:t>
      </w:r>
    </w:p>
    <w:p w14:paraId="3757428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9F80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3DC23" w14:textId="77777777" w:rsidR="000D62F4" w:rsidRDefault="000D62F4" w:rsidP="000D62F4">
      <w:pPr>
        <w:pStyle w:val="Heading5"/>
      </w:pPr>
      <w:bookmarkStart w:id="246" w:name="_Toc145956264"/>
      <w:r>
        <w:t>8.5.2.2</w:t>
      </w:r>
      <w:r>
        <w:tab/>
        <w:t>Channel raster for NTN</w:t>
      </w:r>
      <w:bookmarkEnd w:id="246"/>
    </w:p>
    <w:p w14:paraId="1A211C9C" w14:textId="77777777" w:rsidR="000D62F4" w:rsidRDefault="000D62F4" w:rsidP="000D62F4">
      <w:pPr>
        <w:rPr>
          <w:rFonts w:ascii="Arial" w:hAnsi="Arial" w:cs="Arial"/>
          <w:b/>
          <w:sz w:val="24"/>
        </w:rPr>
      </w:pPr>
      <w:r>
        <w:rPr>
          <w:rFonts w:ascii="Arial" w:hAnsi="Arial" w:cs="Arial"/>
          <w:b/>
          <w:color w:val="0000FF"/>
          <w:sz w:val="24"/>
        </w:rPr>
        <w:t>R4-2311221</w:t>
      </w:r>
      <w:r>
        <w:rPr>
          <w:rFonts w:ascii="Arial" w:hAnsi="Arial" w:cs="Arial"/>
          <w:b/>
          <w:color w:val="0000FF"/>
          <w:sz w:val="24"/>
        </w:rPr>
        <w:tab/>
      </w:r>
      <w:r>
        <w:rPr>
          <w:rFonts w:ascii="Arial" w:hAnsi="Arial" w:cs="Arial"/>
          <w:b/>
          <w:sz w:val="24"/>
        </w:rPr>
        <w:t>Flexible channel raster for NTN</w:t>
      </w:r>
    </w:p>
    <w:p w14:paraId="035343C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 Ligado Networks, Inmarsat, Hughes/Echostar</w:t>
      </w:r>
    </w:p>
    <w:p w14:paraId="2C5ABD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BD377" w14:textId="77777777" w:rsidR="000D62F4" w:rsidRDefault="000D62F4" w:rsidP="000D62F4">
      <w:pPr>
        <w:rPr>
          <w:rFonts w:ascii="Arial" w:hAnsi="Arial" w:cs="Arial"/>
          <w:b/>
          <w:sz w:val="24"/>
        </w:rPr>
      </w:pPr>
      <w:r>
        <w:rPr>
          <w:rFonts w:ascii="Arial" w:hAnsi="Arial" w:cs="Arial"/>
          <w:b/>
          <w:color w:val="0000FF"/>
          <w:sz w:val="24"/>
        </w:rPr>
        <w:t>R4-2311820</w:t>
      </w:r>
      <w:r>
        <w:rPr>
          <w:rFonts w:ascii="Arial" w:hAnsi="Arial" w:cs="Arial"/>
          <w:b/>
          <w:color w:val="0000FF"/>
          <w:sz w:val="24"/>
        </w:rPr>
        <w:tab/>
      </w:r>
      <w:r>
        <w:rPr>
          <w:rFonts w:ascii="Arial" w:hAnsi="Arial" w:cs="Arial"/>
          <w:b/>
          <w:sz w:val="24"/>
        </w:rPr>
        <w:t>Discussion on NTN channel raster</w:t>
      </w:r>
    </w:p>
    <w:p w14:paraId="368C4D1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F75D1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BC821" w14:textId="77777777" w:rsidR="000D62F4" w:rsidRDefault="000D62F4" w:rsidP="000D62F4">
      <w:pPr>
        <w:rPr>
          <w:rFonts w:ascii="Arial" w:hAnsi="Arial" w:cs="Arial"/>
          <w:b/>
          <w:sz w:val="24"/>
        </w:rPr>
      </w:pPr>
      <w:r>
        <w:rPr>
          <w:rFonts w:ascii="Arial" w:hAnsi="Arial" w:cs="Arial"/>
          <w:b/>
          <w:color w:val="0000FF"/>
          <w:sz w:val="24"/>
        </w:rPr>
        <w:t>R4-2312167</w:t>
      </w:r>
      <w:r>
        <w:rPr>
          <w:rFonts w:ascii="Arial" w:hAnsi="Arial" w:cs="Arial"/>
          <w:b/>
          <w:color w:val="0000FF"/>
          <w:sz w:val="24"/>
        </w:rPr>
        <w:tab/>
      </w:r>
      <w:r>
        <w:rPr>
          <w:rFonts w:ascii="Arial" w:hAnsi="Arial" w:cs="Arial"/>
          <w:b/>
          <w:sz w:val="24"/>
        </w:rPr>
        <w:t>Clarification of the channel raster and capability for UE-specific channel bandwidth</w:t>
      </w:r>
    </w:p>
    <w:p w14:paraId="4739619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v18.2.0</w:t>
      </w:r>
      <w:r>
        <w:rPr>
          <w:i/>
        </w:rPr>
        <w:tab/>
        <w:t xml:space="preserve">  CR-  rev  Cat: B (Rel-18)</w:t>
      </w:r>
      <w:r>
        <w:rPr>
          <w:i/>
        </w:rPr>
        <w:br/>
      </w:r>
      <w:r>
        <w:rPr>
          <w:i/>
        </w:rPr>
        <w:br/>
      </w:r>
      <w:r>
        <w:rPr>
          <w:i/>
        </w:rPr>
        <w:tab/>
      </w:r>
      <w:r>
        <w:rPr>
          <w:i/>
        </w:rPr>
        <w:tab/>
      </w:r>
      <w:r>
        <w:rPr>
          <w:i/>
        </w:rPr>
        <w:tab/>
      </w:r>
      <w:r>
        <w:rPr>
          <w:i/>
        </w:rPr>
        <w:tab/>
      </w:r>
      <w:r>
        <w:rPr>
          <w:i/>
        </w:rPr>
        <w:tab/>
        <w:t>Source: Ericsson</w:t>
      </w:r>
    </w:p>
    <w:p w14:paraId="7F62DD1C" w14:textId="77777777" w:rsidR="000D62F4" w:rsidRDefault="000D62F4" w:rsidP="000D62F4">
      <w:pPr>
        <w:rPr>
          <w:rFonts w:ascii="Arial" w:hAnsi="Arial" w:cs="Arial"/>
          <w:b/>
        </w:rPr>
      </w:pPr>
      <w:r>
        <w:rPr>
          <w:rFonts w:ascii="Arial" w:hAnsi="Arial" w:cs="Arial"/>
          <w:b/>
        </w:rPr>
        <w:t xml:space="preserve">Abstract: </w:t>
      </w:r>
    </w:p>
    <w:p w14:paraId="0EC97EE6" w14:textId="77777777" w:rsidR="000D62F4" w:rsidRDefault="000D62F4" w:rsidP="000D62F4">
      <w:r>
        <w:t>Draft CR to clarify the channel raster mapping to the carrier and introduce a capability for location of the UE-specific channel bandwidth</w:t>
      </w:r>
    </w:p>
    <w:p w14:paraId="6315FD9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AF7BDA" w14:textId="77777777" w:rsidR="000D62F4" w:rsidRDefault="000D62F4" w:rsidP="000D62F4">
      <w:pPr>
        <w:rPr>
          <w:rFonts w:ascii="Arial" w:hAnsi="Arial" w:cs="Arial"/>
          <w:b/>
          <w:sz w:val="24"/>
        </w:rPr>
      </w:pPr>
      <w:r>
        <w:rPr>
          <w:rFonts w:ascii="Arial" w:hAnsi="Arial" w:cs="Arial"/>
          <w:b/>
          <w:color w:val="0000FF"/>
          <w:sz w:val="24"/>
        </w:rPr>
        <w:t>R4-2313617</w:t>
      </w:r>
      <w:r>
        <w:rPr>
          <w:rFonts w:ascii="Arial" w:hAnsi="Arial" w:cs="Arial"/>
          <w:b/>
          <w:color w:val="0000FF"/>
          <w:sz w:val="24"/>
        </w:rPr>
        <w:tab/>
      </w:r>
      <w:r>
        <w:rPr>
          <w:rFonts w:ascii="Arial" w:hAnsi="Arial" w:cs="Arial"/>
          <w:b/>
          <w:sz w:val="24"/>
        </w:rPr>
        <w:t>On channel raster enhancement for NTN</w:t>
      </w:r>
    </w:p>
    <w:p w14:paraId="302F31C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95D2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5A439" w14:textId="77777777" w:rsidR="000D62F4" w:rsidRDefault="000D62F4" w:rsidP="000D62F4">
      <w:pPr>
        <w:pStyle w:val="Heading4"/>
      </w:pPr>
      <w:bookmarkStart w:id="247" w:name="_Toc145956265"/>
      <w:r>
        <w:t>8.5.3</w:t>
      </w:r>
      <w:r>
        <w:tab/>
        <w:t>UE capability</w:t>
      </w:r>
      <w:bookmarkEnd w:id="247"/>
    </w:p>
    <w:p w14:paraId="1439E1B2" w14:textId="77777777" w:rsidR="000D62F4" w:rsidRDefault="000D62F4" w:rsidP="000D62F4">
      <w:pPr>
        <w:rPr>
          <w:rFonts w:ascii="Arial" w:hAnsi="Arial" w:cs="Arial"/>
          <w:b/>
          <w:sz w:val="24"/>
        </w:rPr>
      </w:pPr>
      <w:r>
        <w:rPr>
          <w:rFonts w:ascii="Arial" w:hAnsi="Arial" w:cs="Arial"/>
          <w:b/>
          <w:color w:val="0000FF"/>
          <w:sz w:val="24"/>
        </w:rPr>
        <w:t>R4-2311821</w:t>
      </w:r>
      <w:r>
        <w:rPr>
          <w:rFonts w:ascii="Arial" w:hAnsi="Arial" w:cs="Arial"/>
          <w:b/>
          <w:color w:val="0000FF"/>
          <w:sz w:val="24"/>
        </w:rPr>
        <w:tab/>
      </w:r>
      <w:r>
        <w:rPr>
          <w:rFonts w:ascii="Arial" w:hAnsi="Arial" w:cs="Arial"/>
          <w:b/>
          <w:sz w:val="24"/>
        </w:rPr>
        <w:t>Discussion on UE capability of new channel raster</w:t>
      </w:r>
    </w:p>
    <w:p w14:paraId="0B942BF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67E6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4E87F" w14:textId="77777777" w:rsidR="000D62F4" w:rsidRDefault="000D62F4" w:rsidP="000D62F4">
      <w:pPr>
        <w:rPr>
          <w:rFonts w:ascii="Arial" w:hAnsi="Arial" w:cs="Arial"/>
          <w:b/>
          <w:sz w:val="24"/>
        </w:rPr>
      </w:pPr>
      <w:r>
        <w:rPr>
          <w:rFonts w:ascii="Arial" w:hAnsi="Arial" w:cs="Arial"/>
          <w:b/>
          <w:color w:val="0000FF"/>
          <w:sz w:val="24"/>
        </w:rPr>
        <w:t>R4-2312021</w:t>
      </w:r>
      <w:r>
        <w:rPr>
          <w:rFonts w:ascii="Arial" w:hAnsi="Arial" w:cs="Arial"/>
          <w:b/>
          <w:color w:val="0000FF"/>
          <w:sz w:val="24"/>
        </w:rPr>
        <w:tab/>
      </w:r>
      <w:r>
        <w:rPr>
          <w:rFonts w:ascii="Arial" w:hAnsi="Arial" w:cs="Arial"/>
          <w:b/>
          <w:sz w:val="24"/>
        </w:rPr>
        <w:t>Discussion on UE capability</w:t>
      </w:r>
    </w:p>
    <w:p w14:paraId="0887F57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E028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135CD" w14:textId="77777777" w:rsidR="000D62F4" w:rsidRDefault="000D62F4" w:rsidP="000D62F4">
      <w:pPr>
        <w:rPr>
          <w:rFonts w:ascii="Arial" w:hAnsi="Arial" w:cs="Arial"/>
          <w:b/>
          <w:sz w:val="24"/>
        </w:rPr>
      </w:pPr>
      <w:r>
        <w:rPr>
          <w:rFonts w:ascii="Arial" w:hAnsi="Arial" w:cs="Arial"/>
          <w:b/>
          <w:color w:val="0000FF"/>
          <w:sz w:val="24"/>
        </w:rPr>
        <w:t>R4-2312168</w:t>
      </w:r>
      <w:r>
        <w:rPr>
          <w:rFonts w:ascii="Arial" w:hAnsi="Arial" w:cs="Arial"/>
          <w:b/>
          <w:color w:val="0000FF"/>
          <w:sz w:val="24"/>
        </w:rPr>
        <w:tab/>
      </w:r>
      <w:r>
        <w:rPr>
          <w:rFonts w:ascii="Arial" w:hAnsi="Arial" w:cs="Arial"/>
          <w:b/>
          <w:sz w:val="24"/>
        </w:rPr>
        <w:t>Draft LS to RAN2 on a capability for UE-specific channel bandwidth location</w:t>
      </w:r>
    </w:p>
    <w:p w14:paraId="2E29DBA1"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6DB8762" w14:textId="77777777" w:rsidR="000D62F4" w:rsidRDefault="000D62F4" w:rsidP="000D62F4">
      <w:pPr>
        <w:rPr>
          <w:rFonts w:ascii="Arial" w:hAnsi="Arial" w:cs="Arial"/>
          <w:b/>
        </w:rPr>
      </w:pPr>
      <w:r>
        <w:rPr>
          <w:rFonts w:ascii="Arial" w:hAnsi="Arial" w:cs="Arial"/>
          <w:b/>
        </w:rPr>
        <w:t xml:space="preserve">Abstract: </w:t>
      </w:r>
    </w:p>
    <w:p w14:paraId="7EE5708C" w14:textId="77777777" w:rsidR="000D62F4" w:rsidRDefault="000D62F4" w:rsidP="000D62F4">
      <w:r>
        <w:t>Draft LS to RAN2 on the capability for UE-specific channel bandwidth location</w:t>
      </w:r>
    </w:p>
    <w:p w14:paraId="431BA2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C650C" w14:textId="77777777" w:rsidR="000D62F4" w:rsidRDefault="000D62F4" w:rsidP="000D62F4">
      <w:pPr>
        <w:rPr>
          <w:rFonts w:ascii="Arial" w:hAnsi="Arial" w:cs="Arial"/>
          <w:b/>
          <w:sz w:val="24"/>
        </w:rPr>
      </w:pPr>
      <w:r>
        <w:rPr>
          <w:rFonts w:ascii="Arial" w:hAnsi="Arial" w:cs="Arial"/>
          <w:b/>
          <w:color w:val="0000FF"/>
          <w:sz w:val="24"/>
        </w:rPr>
        <w:t>R4-2312316</w:t>
      </w:r>
      <w:r>
        <w:rPr>
          <w:rFonts w:ascii="Arial" w:hAnsi="Arial" w:cs="Arial"/>
          <w:b/>
          <w:color w:val="0000FF"/>
          <w:sz w:val="24"/>
        </w:rPr>
        <w:tab/>
      </w:r>
      <w:r>
        <w:rPr>
          <w:rFonts w:ascii="Arial" w:hAnsi="Arial" w:cs="Arial"/>
          <w:b/>
          <w:sz w:val="24"/>
        </w:rPr>
        <w:t>UE capability for channel raster enhancement</w:t>
      </w:r>
    </w:p>
    <w:p w14:paraId="25FD388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6F661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C7DA3" w14:textId="77777777" w:rsidR="000D62F4" w:rsidRDefault="000D62F4" w:rsidP="000D62F4">
      <w:pPr>
        <w:rPr>
          <w:rFonts w:ascii="Arial" w:hAnsi="Arial" w:cs="Arial"/>
          <w:b/>
          <w:sz w:val="24"/>
        </w:rPr>
      </w:pPr>
      <w:r>
        <w:rPr>
          <w:rFonts w:ascii="Arial" w:hAnsi="Arial" w:cs="Arial"/>
          <w:b/>
          <w:color w:val="0000FF"/>
          <w:sz w:val="24"/>
        </w:rPr>
        <w:t>R4-2312440</w:t>
      </w:r>
      <w:r>
        <w:rPr>
          <w:rFonts w:ascii="Arial" w:hAnsi="Arial" w:cs="Arial"/>
          <w:b/>
          <w:color w:val="0000FF"/>
          <w:sz w:val="24"/>
        </w:rPr>
        <w:tab/>
      </w:r>
      <w:r>
        <w:rPr>
          <w:rFonts w:ascii="Arial" w:hAnsi="Arial" w:cs="Arial"/>
          <w:b/>
          <w:sz w:val="24"/>
        </w:rPr>
        <w:t>Channel raster enhancement capability</w:t>
      </w:r>
    </w:p>
    <w:p w14:paraId="7E5CA4A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25EE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83EA3" w14:textId="77777777" w:rsidR="000D62F4" w:rsidRDefault="000D62F4" w:rsidP="000D62F4">
      <w:pPr>
        <w:rPr>
          <w:rFonts w:ascii="Arial" w:hAnsi="Arial" w:cs="Arial"/>
          <w:b/>
          <w:sz w:val="24"/>
        </w:rPr>
      </w:pPr>
      <w:r>
        <w:rPr>
          <w:rFonts w:ascii="Arial" w:hAnsi="Arial" w:cs="Arial"/>
          <w:b/>
          <w:color w:val="0000FF"/>
          <w:sz w:val="24"/>
        </w:rPr>
        <w:t>R4-2312526</w:t>
      </w:r>
      <w:r>
        <w:rPr>
          <w:rFonts w:ascii="Arial" w:hAnsi="Arial" w:cs="Arial"/>
          <w:b/>
          <w:color w:val="0000FF"/>
          <w:sz w:val="24"/>
        </w:rPr>
        <w:tab/>
      </w:r>
      <w:r>
        <w:rPr>
          <w:rFonts w:ascii="Arial" w:hAnsi="Arial" w:cs="Arial"/>
          <w:b/>
          <w:sz w:val="24"/>
        </w:rPr>
        <w:t>Discussion on UE capability for channel raster enhancement</w:t>
      </w:r>
    </w:p>
    <w:p w14:paraId="05C7BCC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A29F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A2098" w14:textId="77777777" w:rsidR="000D62F4" w:rsidRDefault="000D62F4" w:rsidP="000D62F4">
      <w:pPr>
        <w:rPr>
          <w:rFonts w:ascii="Arial" w:hAnsi="Arial" w:cs="Arial"/>
          <w:b/>
          <w:sz w:val="24"/>
        </w:rPr>
      </w:pPr>
      <w:r>
        <w:rPr>
          <w:rFonts w:ascii="Arial" w:hAnsi="Arial" w:cs="Arial"/>
          <w:b/>
          <w:color w:val="0000FF"/>
          <w:sz w:val="24"/>
        </w:rPr>
        <w:t>R4-2313618</w:t>
      </w:r>
      <w:r>
        <w:rPr>
          <w:rFonts w:ascii="Arial" w:hAnsi="Arial" w:cs="Arial"/>
          <w:b/>
          <w:color w:val="0000FF"/>
          <w:sz w:val="24"/>
        </w:rPr>
        <w:tab/>
      </w:r>
      <w:r>
        <w:rPr>
          <w:rFonts w:ascii="Arial" w:hAnsi="Arial" w:cs="Arial"/>
          <w:b/>
          <w:sz w:val="24"/>
        </w:rPr>
        <w:t>UE capability for channel raster enhancement</w:t>
      </w:r>
    </w:p>
    <w:p w14:paraId="6A2130D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5CCA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05C46" w14:textId="77777777" w:rsidR="000D62F4" w:rsidRDefault="000D62F4" w:rsidP="000D62F4">
      <w:pPr>
        <w:rPr>
          <w:rFonts w:ascii="Arial" w:hAnsi="Arial" w:cs="Arial"/>
          <w:b/>
          <w:sz w:val="24"/>
        </w:rPr>
      </w:pPr>
      <w:r>
        <w:rPr>
          <w:rFonts w:ascii="Arial" w:hAnsi="Arial" w:cs="Arial"/>
          <w:b/>
          <w:color w:val="0000FF"/>
          <w:sz w:val="24"/>
        </w:rPr>
        <w:t>R4-2314680</w:t>
      </w:r>
      <w:r>
        <w:rPr>
          <w:rFonts w:ascii="Arial" w:hAnsi="Arial" w:cs="Arial"/>
          <w:b/>
          <w:color w:val="0000FF"/>
          <w:sz w:val="24"/>
        </w:rPr>
        <w:tab/>
      </w:r>
      <w:r>
        <w:rPr>
          <w:rFonts w:ascii="Arial" w:hAnsi="Arial" w:cs="Arial"/>
          <w:b/>
          <w:sz w:val="24"/>
        </w:rPr>
        <w:t>LS to RAN2 on a capability for UE-specific channel bandwidth location</w:t>
      </w:r>
    </w:p>
    <w:p w14:paraId="6EA08D1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051BD3F" w14:textId="77777777" w:rsidR="000D62F4" w:rsidRDefault="000D62F4" w:rsidP="000D62F4">
      <w:pPr>
        <w:rPr>
          <w:rFonts w:ascii="Arial" w:hAnsi="Arial" w:cs="Arial"/>
          <w:b/>
        </w:rPr>
      </w:pPr>
      <w:r>
        <w:rPr>
          <w:rFonts w:ascii="Arial" w:hAnsi="Arial" w:cs="Arial"/>
          <w:b/>
        </w:rPr>
        <w:t xml:space="preserve">Abstract: </w:t>
      </w:r>
    </w:p>
    <w:p w14:paraId="7AD5CBB6" w14:textId="77777777" w:rsidR="000D62F4" w:rsidRDefault="000D62F4" w:rsidP="000D62F4">
      <w:r>
        <w:t>[108][100] Main Session; Draft LS to RAN2 on the capability for UE-specific channel bandwidth location</w:t>
      </w:r>
    </w:p>
    <w:p w14:paraId="76F4FD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A65A4D" w14:textId="77777777" w:rsidR="000D62F4" w:rsidRDefault="000D62F4" w:rsidP="000D62F4">
      <w:pPr>
        <w:pStyle w:val="Heading4"/>
      </w:pPr>
      <w:bookmarkStart w:id="248" w:name="_Toc145956266"/>
      <w:r>
        <w:t>8.5.4</w:t>
      </w:r>
      <w:r>
        <w:tab/>
        <w:t>Moderator summary and conclusions</w:t>
      </w:r>
      <w:bookmarkEnd w:id="248"/>
    </w:p>
    <w:p w14:paraId="1BE30208" w14:textId="77777777" w:rsidR="000D62F4" w:rsidRDefault="000D62F4" w:rsidP="000D62F4">
      <w:pPr>
        <w:rPr>
          <w:rFonts w:ascii="Arial" w:hAnsi="Arial" w:cs="Arial"/>
          <w:b/>
          <w:sz w:val="24"/>
        </w:rPr>
      </w:pPr>
      <w:r>
        <w:rPr>
          <w:rFonts w:ascii="Arial" w:hAnsi="Arial" w:cs="Arial"/>
          <w:b/>
          <w:color w:val="0000FF"/>
          <w:sz w:val="24"/>
        </w:rPr>
        <w:t>R4-2314211</w:t>
      </w:r>
      <w:r>
        <w:rPr>
          <w:rFonts w:ascii="Arial" w:hAnsi="Arial" w:cs="Arial"/>
          <w:b/>
          <w:color w:val="0000FF"/>
          <w:sz w:val="24"/>
        </w:rPr>
        <w:tab/>
      </w:r>
      <w:r>
        <w:rPr>
          <w:rFonts w:ascii="Arial" w:hAnsi="Arial" w:cs="Arial"/>
          <w:b/>
          <w:sz w:val="24"/>
        </w:rPr>
        <w:t>Topic summary for [108][129] NR_channel_raster_enh</w:t>
      </w:r>
    </w:p>
    <w:p w14:paraId="6ED1C06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FCE0A0C" w14:textId="77777777" w:rsidR="000D62F4" w:rsidRDefault="000D62F4" w:rsidP="000D62F4">
      <w:pPr>
        <w:rPr>
          <w:rFonts w:ascii="Arial" w:hAnsi="Arial" w:cs="Arial"/>
          <w:b/>
        </w:rPr>
      </w:pPr>
      <w:r>
        <w:rPr>
          <w:rFonts w:ascii="Arial" w:hAnsi="Arial" w:cs="Arial"/>
          <w:b/>
        </w:rPr>
        <w:t xml:space="preserve">Abstract: </w:t>
      </w:r>
    </w:p>
    <w:p w14:paraId="1E647336" w14:textId="77777777" w:rsidR="000D62F4" w:rsidRDefault="000D62F4" w:rsidP="000D62F4">
      <w:r>
        <w:t>[108] [100] Main Session</w:t>
      </w:r>
    </w:p>
    <w:p w14:paraId="0EA494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03107" w14:textId="77777777" w:rsidR="000D62F4" w:rsidRDefault="000D62F4" w:rsidP="000D62F4">
      <w:pPr>
        <w:rPr>
          <w:rFonts w:ascii="Arial" w:hAnsi="Arial" w:cs="Arial"/>
          <w:b/>
          <w:sz w:val="24"/>
        </w:rPr>
      </w:pPr>
      <w:r>
        <w:rPr>
          <w:rFonts w:ascii="Arial" w:hAnsi="Arial" w:cs="Arial"/>
          <w:b/>
          <w:color w:val="0000FF"/>
          <w:sz w:val="24"/>
        </w:rPr>
        <w:t>R4-2314681</w:t>
      </w:r>
      <w:r>
        <w:rPr>
          <w:rFonts w:ascii="Arial" w:hAnsi="Arial" w:cs="Arial"/>
          <w:b/>
          <w:color w:val="0000FF"/>
          <w:sz w:val="24"/>
        </w:rPr>
        <w:tab/>
      </w:r>
      <w:r>
        <w:rPr>
          <w:rFonts w:ascii="Arial" w:hAnsi="Arial" w:cs="Arial"/>
          <w:b/>
          <w:sz w:val="24"/>
        </w:rPr>
        <w:t>WF on channel raster enhancement</w:t>
      </w:r>
    </w:p>
    <w:p w14:paraId="7FF5BAD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0EFB58" w14:textId="77777777" w:rsidR="000D62F4" w:rsidRDefault="000D62F4" w:rsidP="000D62F4">
      <w:pPr>
        <w:rPr>
          <w:rFonts w:ascii="Arial" w:hAnsi="Arial" w:cs="Arial"/>
          <w:b/>
        </w:rPr>
      </w:pPr>
      <w:r>
        <w:rPr>
          <w:rFonts w:ascii="Arial" w:hAnsi="Arial" w:cs="Arial"/>
          <w:b/>
        </w:rPr>
        <w:t xml:space="preserve">Abstract: </w:t>
      </w:r>
    </w:p>
    <w:p w14:paraId="06CD1C0A" w14:textId="77777777" w:rsidR="000D62F4" w:rsidRDefault="000D62F4" w:rsidP="000D62F4">
      <w:r>
        <w:t>[108][100] Main Session</w:t>
      </w:r>
    </w:p>
    <w:p w14:paraId="05B960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92463" w14:textId="77777777" w:rsidR="000D62F4" w:rsidRDefault="000D62F4" w:rsidP="000D62F4">
      <w:pPr>
        <w:pStyle w:val="Heading3"/>
      </w:pPr>
      <w:bookmarkStart w:id="249" w:name="_Toc145956267"/>
      <w:r>
        <w:t>8.6</w:t>
      </w:r>
      <w:r>
        <w:tab/>
        <w:t>NR RF requirements enhancement for FR2, Phase 3</w:t>
      </w:r>
      <w:bookmarkEnd w:id="249"/>
    </w:p>
    <w:p w14:paraId="60B5C1C7" w14:textId="77777777" w:rsidR="000D62F4" w:rsidRDefault="000D62F4" w:rsidP="000D62F4">
      <w:pPr>
        <w:pStyle w:val="Heading4"/>
      </w:pPr>
      <w:bookmarkStart w:id="250" w:name="_Toc145956268"/>
      <w:r>
        <w:t>8.6.1</w:t>
      </w:r>
      <w:r>
        <w:tab/>
        <w:t>General and work plan</w:t>
      </w:r>
      <w:bookmarkEnd w:id="250"/>
    </w:p>
    <w:p w14:paraId="37D7EB00" w14:textId="77777777" w:rsidR="000D62F4" w:rsidRDefault="000D62F4" w:rsidP="000D62F4">
      <w:pPr>
        <w:rPr>
          <w:rFonts w:ascii="Arial" w:hAnsi="Arial" w:cs="Arial"/>
          <w:b/>
          <w:sz w:val="24"/>
        </w:rPr>
      </w:pPr>
      <w:r>
        <w:rPr>
          <w:rFonts w:ascii="Arial" w:hAnsi="Arial" w:cs="Arial"/>
          <w:b/>
          <w:color w:val="0000FF"/>
          <w:sz w:val="24"/>
        </w:rPr>
        <w:t>R4-2312683</w:t>
      </w:r>
      <w:r>
        <w:rPr>
          <w:rFonts w:ascii="Arial" w:hAnsi="Arial" w:cs="Arial"/>
          <w:b/>
          <w:color w:val="0000FF"/>
          <w:sz w:val="24"/>
        </w:rPr>
        <w:tab/>
      </w:r>
      <w:r>
        <w:rPr>
          <w:rFonts w:ascii="Arial" w:hAnsi="Arial" w:cs="Arial"/>
          <w:b/>
          <w:sz w:val="24"/>
        </w:rPr>
        <w:t>TR38.891 v 0.6.0 for NR RF requirements enhancement for frequency range 2 (FR2), Phase 3</w:t>
      </w:r>
    </w:p>
    <w:p w14:paraId="715F3491"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Xiaomi,Nokia</w:t>
      </w:r>
    </w:p>
    <w:p w14:paraId="6C708926" w14:textId="77777777" w:rsidR="000D62F4" w:rsidRDefault="000D62F4" w:rsidP="000D62F4">
      <w:pPr>
        <w:rPr>
          <w:rFonts w:ascii="Arial" w:hAnsi="Arial" w:cs="Arial"/>
          <w:b/>
        </w:rPr>
      </w:pPr>
      <w:r>
        <w:rPr>
          <w:rFonts w:ascii="Arial" w:hAnsi="Arial" w:cs="Arial"/>
          <w:b/>
        </w:rPr>
        <w:t xml:space="preserve">Abstract: </w:t>
      </w:r>
    </w:p>
    <w:p w14:paraId="344A54FE" w14:textId="77777777" w:rsidR="000D62F4" w:rsidRDefault="000D62F4" w:rsidP="000D62F4">
      <w:r>
        <w:t>[Email Approval]</w:t>
      </w:r>
    </w:p>
    <w:p w14:paraId="22AB54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98CF5" w14:textId="77777777" w:rsidR="000D62F4" w:rsidRDefault="000D62F4" w:rsidP="000D62F4">
      <w:pPr>
        <w:pStyle w:val="Heading4"/>
      </w:pPr>
      <w:bookmarkStart w:id="251" w:name="_Toc145956269"/>
      <w:r>
        <w:t>8.6.2</w:t>
      </w:r>
      <w:r>
        <w:tab/>
        <w:t>UL 256QAM</w:t>
      </w:r>
      <w:bookmarkEnd w:id="251"/>
    </w:p>
    <w:p w14:paraId="4C314C79" w14:textId="77777777" w:rsidR="000D62F4" w:rsidRDefault="000D62F4" w:rsidP="000D62F4">
      <w:pPr>
        <w:rPr>
          <w:rFonts w:ascii="Arial" w:hAnsi="Arial" w:cs="Arial"/>
          <w:b/>
          <w:sz w:val="24"/>
        </w:rPr>
      </w:pPr>
      <w:r>
        <w:rPr>
          <w:rFonts w:ascii="Arial" w:hAnsi="Arial" w:cs="Arial"/>
          <w:b/>
          <w:color w:val="0000FF"/>
          <w:sz w:val="24"/>
        </w:rPr>
        <w:t>R4-2311249</w:t>
      </w:r>
      <w:r>
        <w:rPr>
          <w:rFonts w:ascii="Arial" w:hAnsi="Arial" w:cs="Arial"/>
          <w:b/>
          <w:color w:val="0000FF"/>
          <w:sz w:val="24"/>
        </w:rPr>
        <w:tab/>
      </w:r>
      <w:r>
        <w:rPr>
          <w:rFonts w:ascii="Arial" w:hAnsi="Arial" w:cs="Arial"/>
          <w:b/>
          <w:sz w:val="24"/>
        </w:rPr>
        <w:t>On FR2 UL 256QAM</w:t>
      </w:r>
    </w:p>
    <w:p w14:paraId="1A4FA40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C53C9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DC43A" w14:textId="77777777" w:rsidR="000D62F4" w:rsidRDefault="000D62F4" w:rsidP="000D62F4">
      <w:pPr>
        <w:rPr>
          <w:rFonts w:ascii="Arial" w:hAnsi="Arial" w:cs="Arial"/>
          <w:b/>
          <w:sz w:val="24"/>
        </w:rPr>
      </w:pPr>
      <w:r>
        <w:rPr>
          <w:rFonts w:ascii="Arial" w:hAnsi="Arial" w:cs="Arial"/>
          <w:b/>
          <w:color w:val="0000FF"/>
          <w:sz w:val="24"/>
        </w:rPr>
        <w:t>R4-2311282</w:t>
      </w:r>
      <w:r>
        <w:rPr>
          <w:rFonts w:ascii="Arial" w:hAnsi="Arial" w:cs="Arial"/>
          <w:b/>
          <w:color w:val="0000FF"/>
          <w:sz w:val="24"/>
        </w:rPr>
        <w:tab/>
      </w:r>
      <w:r>
        <w:rPr>
          <w:rFonts w:ascii="Arial" w:hAnsi="Arial" w:cs="Arial"/>
          <w:b/>
          <w:sz w:val="24"/>
        </w:rPr>
        <w:t>On enabling FR2 UL256QAM</w:t>
      </w:r>
    </w:p>
    <w:p w14:paraId="4F0DA3A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4B7164" w14:textId="77777777" w:rsidR="000D62F4" w:rsidRDefault="000D62F4" w:rsidP="000D62F4">
      <w:pPr>
        <w:rPr>
          <w:rFonts w:ascii="Arial" w:hAnsi="Arial" w:cs="Arial"/>
          <w:b/>
        </w:rPr>
      </w:pPr>
      <w:r>
        <w:rPr>
          <w:rFonts w:ascii="Arial" w:hAnsi="Arial" w:cs="Arial"/>
          <w:b/>
        </w:rPr>
        <w:t xml:space="preserve">Abstract: </w:t>
      </w:r>
    </w:p>
    <w:p w14:paraId="3E49E69D" w14:textId="77777777" w:rsidR="000D62F4" w:rsidRDefault="000D62F4" w:rsidP="000D62F4">
      <w:r>
        <w:t>Proposals on details of PTRS configuration</w:t>
      </w:r>
    </w:p>
    <w:p w14:paraId="3420F45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AAF9A" w14:textId="77777777" w:rsidR="000D62F4" w:rsidRDefault="000D62F4" w:rsidP="000D62F4">
      <w:pPr>
        <w:rPr>
          <w:rFonts w:ascii="Arial" w:hAnsi="Arial" w:cs="Arial"/>
          <w:b/>
          <w:sz w:val="24"/>
        </w:rPr>
      </w:pPr>
      <w:r>
        <w:rPr>
          <w:rFonts w:ascii="Arial" w:hAnsi="Arial" w:cs="Arial"/>
          <w:b/>
          <w:color w:val="0000FF"/>
          <w:sz w:val="24"/>
        </w:rPr>
        <w:t>R4-2311665</w:t>
      </w:r>
      <w:r>
        <w:rPr>
          <w:rFonts w:ascii="Arial" w:hAnsi="Arial" w:cs="Arial"/>
          <w:b/>
          <w:color w:val="0000FF"/>
          <w:sz w:val="24"/>
        </w:rPr>
        <w:tab/>
      </w:r>
      <w:r>
        <w:rPr>
          <w:rFonts w:ascii="Arial" w:hAnsi="Arial" w:cs="Arial"/>
          <w:b/>
          <w:sz w:val="24"/>
        </w:rPr>
        <w:t>MPR simulation results for FR2-1 UL 256QAM</w:t>
      </w:r>
    </w:p>
    <w:p w14:paraId="1F3FACC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D3C4ED" w14:textId="77777777" w:rsidR="000D62F4" w:rsidRDefault="000D62F4" w:rsidP="000D62F4">
      <w:pPr>
        <w:rPr>
          <w:rFonts w:ascii="Arial" w:hAnsi="Arial" w:cs="Arial"/>
          <w:b/>
        </w:rPr>
      </w:pPr>
      <w:r>
        <w:rPr>
          <w:rFonts w:ascii="Arial" w:hAnsi="Arial" w:cs="Arial"/>
          <w:b/>
        </w:rPr>
        <w:t xml:space="preserve">Abstract: </w:t>
      </w:r>
    </w:p>
    <w:p w14:paraId="1F369D41" w14:textId="77777777" w:rsidR="000D62F4" w:rsidRDefault="000D62F4" w:rsidP="000D62F4">
      <w:r>
        <w:t>This contribution provides MPR simulation results for FR2-1 UL 256QAM according to the agreed simulation assumptions.</w:t>
      </w:r>
    </w:p>
    <w:p w14:paraId="0D3B82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3C7CD" w14:textId="77777777" w:rsidR="000D62F4" w:rsidRDefault="000D62F4" w:rsidP="000D62F4">
      <w:pPr>
        <w:rPr>
          <w:rFonts w:ascii="Arial" w:hAnsi="Arial" w:cs="Arial"/>
          <w:b/>
          <w:sz w:val="24"/>
        </w:rPr>
      </w:pPr>
      <w:r>
        <w:rPr>
          <w:rFonts w:ascii="Arial" w:hAnsi="Arial" w:cs="Arial"/>
          <w:b/>
          <w:color w:val="0000FF"/>
          <w:sz w:val="24"/>
        </w:rPr>
        <w:t>R4-2311666</w:t>
      </w:r>
      <w:r>
        <w:rPr>
          <w:rFonts w:ascii="Arial" w:hAnsi="Arial" w:cs="Arial"/>
          <w:b/>
          <w:color w:val="0000FF"/>
          <w:sz w:val="24"/>
        </w:rPr>
        <w:tab/>
      </w:r>
      <w:r>
        <w:rPr>
          <w:rFonts w:ascii="Arial" w:hAnsi="Arial" w:cs="Arial"/>
          <w:b/>
          <w:sz w:val="24"/>
        </w:rPr>
        <w:t>Proposals on UE RF requirements for FR2-1 UL 256QAM</w:t>
      </w:r>
    </w:p>
    <w:p w14:paraId="0F14E3E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F780C5B" w14:textId="77777777" w:rsidR="000D62F4" w:rsidRDefault="000D62F4" w:rsidP="000D62F4">
      <w:pPr>
        <w:rPr>
          <w:rFonts w:ascii="Arial" w:hAnsi="Arial" w:cs="Arial"/>
          <w:b/>
        </w:rPr>
      </w:pPr>
      <w:r>
        <w:rPr>
          <w:rFonts w:ascii="Arial" w:hAnsi="Arial" w:cs="Arial"/>
          <w:b/>
        </w:rPr>
        <w:t xml:space="preserve">Abstract: </w:t>
      </w:r>
    </w:p>
    <w:p w14:paraId="2B7EC711" w14:textId="77777777" w:rsidR="000D62F4" w:rsidRDefault="000D62F4" w:rsidP="000D62F4">
      <w:r>
        <w:t>This contribution provides proposals on UE RF requirements for FR2-1 UL 256QAM according to the agreed WF and the related discussion.</w:t>
      </w:r>
    </w:p>
    <w:p w14:paraId="39A7A0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2357B" w14:textId="77777777" w:rsidR="000D62F4" w:rsidRDefault="000D62F4" w:rsidP="000D62F4">
      <w:pPr>
        <w:rPr>
          <w:rFonts w:ascii="Arial" w:hAnsi="Arial" w:cs="Arial"/>
          <w:b/>
          <w:sz w:val="24"/>
        </w:rPr>
      </w:pPr>
      <w:r>
        <w:rPr>
          <w:rFonts w:ascii="Arial" w:hAnsi="Arial" w:cs="Arial"/>
          <w:b/>
          <w:color w:val="0000FF"/>
          <w:sz w:val="24"/>
        </w:rPr>
        <w:t>R4-2311830</w:t>
      </w:r>
      <w:r>
        <w:rPr>
          <w:rFonts w:ascii="Arial" w:hAnsi="Arial" w:cs="Arial"/>
          <w:b/>
          <w:color w:val="0000FF"/>
          <w:sz w:val="24"/>
        </w:rPr>
        <w:tab/>
      </w:r>
      <w:r>
        <w:rPr>
          <w:rFonts w:ascii="Arial" w:hAnsi="Arial" w:cs="Arial"/>
          <w:b/>
          <w:sz w:val="24"/>
        </w:rPr>
        <w:t>Discussion on FR2-1 UL 256QAM</w:t>
      </w:r>
    </w:p>
    <w:p w14:paraId="45BA97D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5FB2CD" w14:textId="77777777" w:rsidR="000D62F4" w:rsidRDefault="000D62F4" w:rsidP="000D62F4">
      <w:pPr>
        <w:rPr>
          <w:rFonts w:ascii="Arial" w:hAnsi="Arial" w:cs="Arial"/>
          <w:b/>
        </w:rPr>
      </w:pPr>
      <w:r>
        <w:rPr>
          <w:rFonts w:ascii="Arial" w:hAnsi="Arial" w:cs="Arial"/>
          <w:b/>
        </w:rPr>
        <w:t xml:space="preserve">Abstract: </w:t>
      </w:r>
    </w:p>
    <w:p w14:paraId="4C5B35F1" w14:textId="77777777" w:rsidR="000D62F4" w:rsidRDefault="000D62F4" w:rsidP="000D62F4">
      <w:r>
        <w:t>The author requested a revision to update some simulation results are provided and updated for FR2 UL 256QAM. Session Chair: This need to be revised.</w:t>
      </w:r>
    </w:p>
    <w:p w14:paraId="623145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R4-2314619</w:t>
      </w:r>
      <w:r>
        <w:rPr>
          <w:color w:val="993300"/>
          <w:u w:val="single"/>
        </w:rPr>
        <w:t>.</w:t>
      </w:r>
    </w:p>
    <w:p w14:paraId="174CCEFC" w14:textId="77777777" w:rsidR="000D62F4" w:rsidRDefault="000D62F4" w:rsidP="000D62F4">
      <w:pPr>
        <w:rPr>
          <w:rFonts w:ascii="Arial" w:hAnsi="Arial" w:cs="Arial"/>
          <w:b/>
          <w:sz w:val="24"/>
        </w:rPr>
      </w:pPr>
      <w:r>
        <w:rPr>
          <w:rFonts w:ascii="Arial" w:hAnsi="Arial" w:cs="Arial"/>
          <w:b/>
          <w:color w:val="0000FF"/>
          <w:sz w:val="24"/>
        </w:rPr>
        <w:t>R4-2312237</w:t>
      </w:r>
      <w:r>
        <w:rPr>
          <w:rFonts w:ascii="Arial" w:hAnsi="Arial" w:cs="Arial"/>
          <w:b/>
          <w:color w:val="0000FF"/>
          <w:sz w:val="24"/>
        </w:rPr>
        <w:tab/>
      </w:r>
      <w:r>
        <w:rPr>
          <w:rFonts w:ascii="Arial" w:hAnsi="Arial" w:cs="Arial"/>
          <w:b/>
          <w:sz w:val="24"/>
        </w:rPr>
        <w:t>Discussion for FR2-1 UL256QAM MPR</w:t>
      </w:r>
    </w:p>
    <w:p w14:paraId="78AD47E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2AAD39A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9542B" w14:textId="77777777" w:rsidR="000D62F4" w:rsidRDefault="000D62F4" w:rsidP="000D62F4">
      <w:pPr>
        <w:rPr>
          <w:rFonts w:ascii="Arial" w:hAnsi="Arial" w:cs="Arial"/>
          <w:b/>
          <w:sz w:val="24"/>
        </w:rPr>
      </w:pPr>
      <w:r>
        <w:rPr>
          <w:rFonts w:ascii="Arial" w:hAnsi="Arial" w:cs="Arial"/>
          <w:b/>
          <w:color w:val="0000FF"/>
          <w:sz w:val="24"/>
        </w:rPr>
        <w:t>R4-2312317</w:t>
      </w:r>
      <w:r>
        <w:rPr>
          <w:rFonts w:ascii="Arial" w:hAnsi="Arial" w:cs="Arial"/>
          <w:b/>
          <w:color w:val="0000FF"/>
          <w:sz w:val="24"/>
        </w:rPr>
        <w:tab/>
      </w:r>
      <w:r>
        <w:rPr>
          <w:rFonts w:ascii="Arial" w:hAnsi="Arial" w:cs="Arial"/>
          <w:b/>
          <w:sz w:val="24"/>
        </w:rPr>
        <w:t>Discussion on UE UL 256QAM</w:t>
      </w:r>
    </w:p>
    <w:p w14:paraId="796EDEA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6139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F8668" w14:textId="77777777" w:rsidR="000D62F4" w:rsidRDefault="000D62F4" w:rsidP="000D62F4">
      <w:pPr>
        <w:rPr>
          <w:rFonts w:ascii="Arial" w:hAnsi="Arial" w:cs="Arial"/>
          <w:b/>
          <w:sz w:val="24"/>
        </w:rPr>
      </w:pPr>
      <w:r>
        <w:rPr>
          <w:rFonts w:ascii="Arial" w:hAnsi="Arial" w:cs="Arial"/>
          <w:b/>
          <w:color w:val="0000FF"/>
          <w:sz w:val="24"/>
        </w:rPr>
        <w:t>R4-2312574</w:t>
      </w:r>
      <w:r>
        <w:rPr>
          <w:rFonts w:ascii="Arial" w:hAnsi="Arial" w:cs="Arial"/>
          <w:b/>
          <w:color w:val="0000FF"/>
          <w:sz w:val="24"/>
        </w:rPr>
        <w:tab/>
      </w:r>
      <w:r>
        <w:rPr>
          <w:rFonts w:ascii="Arial" w:hAnsi="Arial" w:cs="Arial"/>
          <w:b/>
          <w:sz w:val="24"/>
        </w:rPr>
        <w:t>Discussion on FR2 UL 256QAM</w:t>
      </w:r>
    </w:p>
    <w:p w14:paraId="6B33F1E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2D559D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40B89" w14:textId="77777777" w:rsidR="000D62F4" w:rsidRDefault="000D62F4" w:rsidP="000D62F4">
      <w:pPr>
        <w:rPr>
          <w:rFonts w:ascii="Arial" w:hAnsi="Arial" w:cs="Arial"/>
          <w:b/>
          <w:sz w:val="24"/>
        </w:rPr>
      </w:pPr>
      <w:r>
        <w:rPr>
          <w:rFonts w:ascii="Arial" w:hAnsi="Arial" w:cs="Arial"/>
          <w:b/>
          <w:color w:val="0000FF"/>
          <w:sz w:val="24"/>
        </w:rPr>
        <w:t>R4-2312684</w:t>
      </w:r>
      <w:r>
        <w:rPr>
          <w:rFonts w:ascii="Arial" w:hAnsi="Arial" w:cs="Arial"/>
          <w:b/>
          <w:color w:val="0000FF"/>
          <w:sz w:val="24"/>
        </w:rPr>
        <w:tab/>
      </w:r>
      <w:r>
        <w:rPr>
          <w:rFonts w:ascii="Arial" w:hAnsi="Arial" w:cs="Arial"/>
          <w:b/>
          <w:sz w:val="24"/>
        </w:rPr>
        <w:t>TP for TR 38.891 on simulation results of phase noise profiles evaluation and MPR for FR2 UL 256QAM</w:t>
      </w:r>
    </w:p>
    <w:p w14:paraId="009B415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Xiaomi</w:t>
      </w:r>
    </w:p>
    <w:p w14:paraId="5F2768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816F5" w14:textId="77777777" w:rsidR="00933C6B" w:rsidRDefault="000D62F4">
      <w:pPr>
        <w:rPr>
          <w:rFonts w:ascii="Arial" w:hAnsi="Arial" w:cs="Arial"/>
          <w:b/>
          <w:sz w:val="24"/>
        </w:rPr>
      </w:pPr>
      <w:r>
        <w:rPr>
          <w:rFonts w:ascii="Arial" w:hAnsi="Arial" w:cs="Arial"/>
          <w:b/>
          <w:color w:val="0000FF"/>
          <w:sz w:val="24"/>
        </w:rPr>
        <w:t>R4-2312685</w:t>
      </w:r>
      <w:r>
        <w:rPr>
          <w:rFonts w:ascii="Arial" w:hAnsi="Arial" w:cs="Arial"/>
          <w:b/>
          <w:color w:val="0000FF"/>
          <w:sz w:val="24"/>
        </w:rPr>
        <w:tab/>
      </w:r>
      <w:r>
        <w:rPr>
          <w:rFonts w:ascii="Arial" w:hAnsi="Arial" w:cs="Arial"/>
          <w:b/>
          <w:sz w:val="24"/>
        </w:rPr>
        <w:t>Draft CR for Rel-18 38.101-2 to introduce FR2-1 UL 256QAM RF requirements</w:t>
      </w:r>
    </w:p>
    <w:p w14:paraId="4DF5658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B (Rel-18)</w:t>
      </w:r>
      <w:r>
        <w:rPr>
          <w:i/>
        </w:rPr>
        <w:br/>
      </w:r>
      <w:r>
        <w:rPr>
          <w:i/>
        </w:rPr>
        <w:br/>
      </w:r>
      <w:r>
        <w:rPr>
          <w:i/>
        </w:rPr>
        <w:tab/>
      </w:r>
      <w:r>
        <w:rPr>
          <w:i/>
        </w:rPr>
        <w:tab/>
      </w:r>
      <w:r>
        <w:rPr>
          <w:i/>
        </w:rPr>
        <w:tab/>
      </w:r>
      <w:r>
        <w:rPr>
          <w:i/>
        </w:rPr>
        <w:tab/>
      </w:r>
      <w:r>
        <w:rPr>
          <w:i/>
        </w:rPr>
        <w:tab/>
        <w:t>Source: Xiaomi</w:t>
      </w:r>
    </w:p>
    <w:p w14:paraId="5A45ED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B142B6" w14:textId="77777777" w:rsidR="000D62F4" w:rsidRDefault="000D62F4" w:rsidP="000D62F4">
      <w:pPr>
        <w:rPr>
          <w:rFonts w:ascii="Arial" w:hAnsi="Arial" w:cs="Arial"/>
          <w:b/>
          <w:sz w:val="24"/>
        </w:rPr>
      </w:pPr>
      <w:r>
        <w:rPr>
          <w:rFonts w:ascii="Arial" w:hAnsi="Arial" w:cs="Arial"/>
          <w:b/>
          <w:color w:val="0000FF"/>
          <w:sz w:val="24"/>
        </w:rPr>
        <w:t>R4-2312686</w:t>
      </w:r>
      <w:r>
        <w:rPr>
          <w:rFonts w:ascii="Arial" w:hAnsi="Arial" w:cs="Arial"/>
          <w:b/>
          <w:color w:val="0000FF"/>
          <w:sz w:val="24"/>
        </w:rPr>
        <w:tab/>
      </w:r>
      <w:r>
        <w:rPr>
          <w:rFonts w:ascii="Arial" w:hAnsi="Arial" w:cs="Arial"/>
          <w:b/>
          <w:sz w:val="24"/>
        </w:rPr>
        <w:t>Discussion on UL 256QAM</w:t>
      </w:r>
    </w:p>
    <w:p w14:paraId="7659261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1748B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DD185" w14:textId="77777777" w:rsidR="000D62F4" w:rsidRDefault="000D62F4" w:rsidP="000D62F4">
      <w:pPr>
        <w:rPr>
          <w:rFonts w:ascii="Arial" w:hAnsi="Arial" w:cs="Arial"/>
          <w:b/>
          <w:sz w:val="24"/>
        </w:rPr>
      </w:pPr>
      <w:r>
        <w:rPr>
          <w:rFonts w:ascii="Arial" w:hAnsi="Arial" w:cs="Arial"/>
          <w:b/>
          <w:color w:val="0000FF"/>
          <w:sz w:val="24"/>
        </w:rPr>
        <w:t>R4-2313190</w:t>
      </w:r>
      <w:r>
        <w:rPr>
          <w:rFonts w:ascii="Arial" w:hAnsi="Arial" w:cs="Arial"/>
          <w:b/>
          <w:color w:val="0000FF"/>
          <w:sz w:val="24"/>
        </w:rPr>
        <w:tab/>
      </w:r>
      <w:r>
        <w:rPr>
          <w:rFonts w:ascii="Arial" w:hAnsi="Arial" w:cs="Arial"/>
          <w:b/>
          <w:sz w:val="24"/>
        </w:rPr>
        <w:t>Views on UL 256-QAM for FR2-1</w:t>
      </w:r>
    </w:p>
    <w:p w14:paraId="396BE63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B6C5C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AFF69" w14:textId="77777777" w:rsidR="000D62F4" w:rsidRDefault="000D62F4" w:rsidP="000D62F4">
      <w:pPr>
        <w:rPr>
          <w:rFonts w:ascii="Arial" w:hAnsi="Arial" w:cs="Arial"/>
          <w:b/>
          <w:sz w:val="24"/>
        </w:rPr>
      </w:pPr>
      <w:r>
        <w:rPr>
          <w:rFonts w:ascii="Arial" w:hAnsi="Arial" w:cs="Arial"/>
          <w:b/>
          <w:color w:val="0000FF"/>
          <w:sz w:val="24"/>
        </w:rPr>
        <w:t>R4-2313417</w:t>
      </w:r>
      <w:r>
        <w:rPr>
          <w:rFonts w:ascii="Arial" w:hAnsi="Arial" w:cs="Arial"/>
          <w:b/>
          <w:color w:val="0000FF"/>
          <w:sz w:val="24"/>
        </w:rPr>
        <w:tab/>
      </w:r>
      <w:r>
        <w:rPr>
          <w:rFonts w:ascii="Arial" w:hAnsi="Arial" w:cs="Arial"/>
          <w:b/>
          <w:sz w:val="24"/>
        </w:rPr>
        <w:t>Discussion on FR2-1 UL 256QAM</w:t>
      </w:r>
    </w:p>
    <w:p w14:paraId="17950E2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4C4BB7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FBD47" w14:textId="77777777" w:rsidR="000D62F4" w:rsidRDefault="000D62F4" w:rsidP="000D62F4">
      <w:pPr>
        <w:rPr>
          <w:rFonts w:ascii="Arial" w:hAnsi="Arial" w:cs="Arial"/>
          <w:b/>
          <w:sz w:val="24"/>
        </w:rPr>
      </w:pPr>
      <w:r>
        <w:rPr>
          <w:rFonts w:ascii="Arial" w:hAnsi="Arial" w:cs="Arial"/>
          <w:b/>
          <w:color w:val="0000FF"/>
          <w:sz w:val="24"/>
        </w:rPr>
        <w:t>R4-2313826</w:t>
      </w:r>
      <w:r>
        <w:rPr>
          <w:rFonts w:ascii="Arial" w:hAnsi="Arial" w:cs="Arial"/>
          <w:b/>
          <w:color w:val="0000FF"/>
          <w:sz w:val="24"/>
        </w:rPr>
        <w:tab/>
      </w:r>
      <w:r>
        <w:rPr>
          <w:rFonts w:ascii="Arial" w:hAnsi="Arial" w:cs="Arial"/>
          <w:b/>
          <w:sz w:val="24"/>
        </w:rPr>
        <w:t>On FR2-1 UL 256QAM UE RF requirements</w:t>
      </w:r>
    </w:p>
    <w:p w14:paraId="49CD048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5934015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547D1" w14:textId="77777777" w:rsidR="000D62F4" w:rsidRDefault="000D62F4" w:rsidP="000D62F4">
      <w:pPr>
        <w:rPr>
          <w:rFonts w:ascii="Arial" w:hAnsi="Arial" w:cs="Arial"/>
          <w:b/>
          <w:sz w:val="24"/>
        </w:rPr>
      </w:pPr>
      <w:r>
        <w:rPr>
          <w:rFonts w:ascii="Arial" w:hAnsi="Arial" w:cs="Arial"/>
          <w:b/>
          <w:color w:val="0000FF"/>
          <w:sz w:val="24"/>
        </w:rPr>
        <w:t>R4-2314619</w:t>
      </w:r>
      <w:r>
        <w:rPr>
          <w:rFonts w:ascii="Arial" w:hAnsi="Arial" w:cs="Arial"/>
          <w:b/>
          <w:color w:val="0000FF"/>
          <w:sz w:val="24"/>
        </w:rPr>
        <w:tab/>
      </w:r>
      <w:r>
        <w:rPr>
          <w:rFonts w:ascii="Arial" w:hAnsi="Arial" w:cs="Arial"/>
          <w:b/>
          <w:sz w:val="24"/>
        </w:rPr>
        <w:t>Discussion on FR2-1 UL 256QAM</w:t>
      </w:r>
    </w:p>
    <w:p w14:paraId="2041008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BD3E0F" w14:textId="77777777" w:rsidR="000D62F4" w:rsidRDefault="000D62F4" w:rsidP="000D62F4">
      <w:pPr>
        <w:rPr>
          <w:color w:val="808080"/>
        </w:rPr>
      </w:pPr>
      <w:r>
        <w:rPr>
          <w:color w:val="808080"/>
        </w:rPr>
        <w:t>(Replaces R4-2311830)</w:t>
      </w:r>
    </w:p>
    <w:p w14:paraId="0F02C68E" w14:textId="77777777" w:rsidR="000D62F4" w:rsidRDefault="000D62F4" w:rsidP="000D62F4">
      <w:pPr>
        <w:rPr>
          <w:rFonts w:ascii="Arial" w:hAnsi="Arial" w:cs="Arial"/>
          <w:b/>
        </w:rPr>
      </w:pPr>
      <w:r>
        <w:rPr>
          <w:rFonts w:ascii="Arial" w:hAnsi="Arial" w:cs="Arial"/>
          <w:b/>
        </w:rPr>
        <w:t xml:space="preserve">Abstract: </w:t>
      </w:r>
    </w:p>
    <w:p w14:paraId="7887E7DC" w14:textId="77777777" w:rsidR="000D62F4" w:rsidRDefault="000D62F4" w:rsidP="000D62F4">
      <w:r>
        <w:t>The author requested a revision to update some simulation results are provided and updated for FR2 UL 256QAM. Session Chair: This need to be revised.</w:t>
      </w:r>
    </w:p>
    <w:p w14:paraId="10D6DE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4BC57" w14:textId="77777777" w:rsidR="000D62F4" w:rsidRDefault="000D62F4" w:rsidP="000D62F4">
      <w:pPr>
        <w:rPr>
          <w:rFonts w:ascii="Arial" w:hAnsi="Arial" w:cs="Arial"/>
          <w:b/>
          <w:sz w:val="24"/>
        </w:rPr>
      </w:pPr>
      <w:r>
        <w:rPr>
          <w:rFonts w:ascii="Arial" w:hAnsi="Arial" w:cs="Arial"/>
          <w:b/>
          <w:color w:val="0000FF"/>
          <w:sz w:val="24"/>
        </w:rPr>
        <w:t>R4-2314677</w:t>
      </w:r>
      <w:r>
        <w:rPr>
          <w:rFonts w:ascii="Arial" w:hAnsi="Arial" w:cs="Arial"/>
          <w:b/>
          <w:color w:val="0000FF"/>
          <w:sz w:val="24"/>
        </w:rPr>
        <w:tab/>
      </w:r>
      <w:r>
        <w:rPr>
          <w:rFonts w:ascii="Arial" w:hAnsi="Arial" w:cs="Arial"/>
          <w:b/>
          <w:sz w:val="24"/>
        </w:rPr>
        <w:t>WF on UE RF requirements for FR2-1 UL 256QAM</w:t>
      </w:r>
    </w:p>
    <w:p w14:paraId="025A056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28E62A3" w14:textId="77777777" w:rsidR="000D62F4" w:rsidRDefault="000D62F4" w:rsidP="000D62F4">
      <w:pPr>
        <w:rPr>
          <w:rFonts w:ascii="Arial" w:hAnsi="Arial" w:cs="Arial"/>
          <w:b/>
        </w:rPr>
      </w:pPr>
      <w:r>
        <w:rPr>
          <w:rFonts w:ascii="Arial" w:hAnsi="Arial" w:cs="Arial"/>
          <w:b/>
        </w:rPr>
        <w:t xml:space="preserve">Abstract: </w:t>
      </w:r>
    </w:p>
    <w:p w14:paraId="3B6AEAB9" w14:textId="77777777" w:rsidR="000D62F4" w:rsidRDefault="000D62F4" w:rsidP="000D62F4">
      <w:r>
        <w:t>[108][100] Main Session [WF Approval]</w:t>
      </w:r>
    </w:p>
    <w:p w14:paraId="0FBB8E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66B0F" w14:textId="77777777" w:rsidR="000D62F4" w:rsidRDefault="000D62F4" w:rsidP="000D62F4">
      <w:pPr>
        <w:pStyle w:val="Heading4"/>
      </w:pPr>
      <w:bookmarkStart w:id="252" w:name="_Toc145956270"/>
      <w:r>
        <w:t>8.6.3</w:t>
      </w:r>
      <w:r>
        <w:tab/>
        <w:t>Beam correspondence requirements for RRC_INACTIVE and initial access</w:t>
      </w:r>
      <w:bookmarkEnd w:id="252"/>
    </w:p>
    <w:p w14:paraId="0D85F778" w14:textId="77777777" w:rsidR="000D62F4" w:rsidRDefault="000D62F4" w:rsidP="000D62F4">
      <w:pPr>
        <w:rPr>
          <w:rFonts w:ascii="Arial" w:hAnsi="Arial" w:cs="Arial"/>
          <w:b/>
          <w:sz w:val="24"/>
        </w:rPr>
      </w:pPr>
      <w:r>
        <w:rPr>
          <w:rFonts w:ascii="Arial" w:hAnsi="Arial" w:cs="Arial"/>
          <w:b/>
          <w:color w:val="0000FF"/>
          <w:sz w:val="24"/>
        </w:rPr>
        <w:t>R4-2313194</w:t>
      </w:r>
      <w:r>
        <w:rPr>
          <w:rFonts w:ascii="Arial" w:hAnsi="Arial" w:cs="Arial"/>
          <w:b/>
          <w:color w:val="0000FF"/>
          <w:sz w:val="24"/>
        </w:rPr>
        <w:tab/>
      </w:r>
      <w:r>
        <w:rPr>
          <w:rFonts w:ascii="Arial" w:hAnsi="Arial" w:cs="Arial"/>
          <w:b/>
          <w:sz w:val="24"/>
        </w:rPr>
        <w:t>Views on Beam correspondence for initial access</w:t>
      </w:r>
    </w:p>
    <w:p w14:paraId="677361F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082942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B72D1" w14:textId="77777777" w:rsidR="000D62F4" w:rsidRDefault="000D62F4" w:rsidP="000D62F4">
      <w:pPr>
        <w:pStyle w:val="Heading5"/>
      </w:pPr>
      <w:bookmarkStart w:id="253" w:name="_Toc145956271"/>
      <w:r>
        <w:t>8.6.3.1</w:t>
      </w:r>
      <w:r>
        <w:tab/>
        <w:t>Beam correspondence requirement applicability</w:t>
      </w:r>
      <w:bookmarkEnd w:id="253"/>
    </w:p>
    <w:p w14:paraId="66F0880D" w14:textId="77777777" w:rsidR="000D62F4" w:rsidRDefault="000D62F4" w:rsidP="000D62F4">
      <w:pPr>
        <w:rPr>
          <w:rFonts w:ascii="Arial" w:hAnsi="Arial" w:cs="Arial"/>
          <w:b/>
          <w:sz w:val="24"/>
        </w:rPr>
      </w:pPr>
      <w:r>
        <w:rPr>
          <w:rFonts w:ascii="Arial" w:hAnsi="Arial" w:cs="Arial"/>
          <w:b/>
          <w:color w:val="0000FF"/>
          <w:sz w:val="24"/>
        </w:rPr>
        <w:t>R4-2311283</w:t>
      </w:r>
      <w:r>
        <w:rPr>
          <w:rFonts w:ascii="Arial" w:hAnsi="Arial" w:cs="Arial"/>
          <w:b/>
          <w:color w:val="0000FF"/>
          <w:sz w:val="24"/>
        </w:rPr>
        <w:tab/>
      </w:r>
      <w:r>
        <w:rPr>
          <w:rFonts w:ascii="Arial" w:hAnsi="Arial" w:cs="Arial"/>
          <w:b/>
          <w:sz w:val="24"/>
        </w:rPr>
        <w:t>On initial access beam correspondence</w:t>
      </w:r>
    </w:p>
    <w:p w14:paraId="34A0498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43225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FF353" w14:textId="77777777" w:rsidR="000D62F4" w:rsidRDefault="000D62F4" w:rsidP="000D62F4">
      <w:pPr>
        <w:rPr>
          <w:rFonts w:ascii="Arial" w:hAnsi="Arial" w:cs="Arial"/>
          <w:b/>
          <w:sz w:val="24"/>
        </w:rPr>
      </w:pPr>
      <w:r>
        <w:rPr>
          <w:rFonts w:ascii="Arial" w:hAnsi="Arial" w:cs="Arial"/>
          <w:b/>
          <w:color w:val="0000FF"/>
          <w:sz w:val="24"/>
        </w:rPr>
        <w:t>R4-2311309</w:t>
      </w:r>
      <w:r>
        <w:rPr>
          <w:rFonts w:ascii="Arial" w:hAnsi="Arial" w:cs="Arial"/>
          <w:b/>
          <w:color w:val="0000FF"/>
          <w:sz w:val="24"/>
        </w:rPr>
        <w:tab/>
      </w:r>
      <w:r>
        <w:rPr>
          <w:rFonts w:ascii="Arial" w:hAnsi="Arial" w:cs="Arial"/>
          <w:b/>
          <w:sz w:val="24"/>
        </w:rPr>
        <w:t>On open issue for beam correspondence</w:t>
      </w:r>
    </w:p>
    <w:p w14:paraId="34867B3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30B7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R4-2314636</w:t>
      </w:r>
      <w:r>
        <w:rPr>
          <w:color w:val="993300"/>
          <w:u w:val="single"/>
        </w:rPr>
        <w:t>.</w:t>
      </w:r>
    </w:p>
    <w:p w14:paraId="35FF8C1F" w14:textId="77777777" w:rsidR="000D62F4" w:rsidRDefault="000D62F4" w:rsidP="000D62F4">
      <w:pPr>
        <w:rPr>
          <w:rFonts w:ascii="Arial" w:hAnsi="Arial" w:cs="Arial"/>
          <w:b/>
          <w:sz w:val="24"/>
        </w:rPr>
      </w:pPr>
      <w:r>
        <w:rPr>
          <w:rFonts w:ascii="Arial" w:hAnsi="Arial" w:cs="Arial"/>
          <w:b/>
          <w:color w:val="0000FF"/>
          <w:sz w:val="24"/>
        </w:rPr>
        <w:t>R4-2311311</w:t>
      </w:r>
      <w:r>
        <w:rPr>
          <w:rFonts w:ascii="Arial" w:hAnsi="Arial" w:cs="Arial"/>
          <w:b/>
          <w:color w:val="0000FF"/>
          <w:sz w:val="24"/>
        </w:rPr>
        <w:tab/>
      </w:r>
      <w:r>
        <w:rPr>
          <w:rFonts w:ascii="Arial" w:hAnsi="Arial" w:cs="Arial"/>
          <w:b/>
          <w:sz w:val="24"/>
        </w:rPr>
        <w:t>On beam correspondence requriement</w:t>
      </w:r>
    </w:p>
    <w:p w14:paraId="27AF558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CR-0986  rev  Cat: B (Rel-18)</w:t>
      </w:r>
      <w:r>
        <w:rPr>
          <w:i/>
        </w:rPr>
        <w:br/>
      </w:r>
      <w:r>
        <w:rPr>
          <w:i/>
        </w:rPr>
        <w:br/>
      </w:r>
      <w:r>
        <w:rPr>
          <w:i/>
        </w:rPr>
        <w:tab/>
      </w:r>
      <w:r>
        <w:rPr>
          <w:i/>
        </w:rPr>
        <w:tab/>
      </w:r>
      <w:r>
        <w:rPr>
          <w:i/>
        </w:rPr>
        <w:tab/>
      </w:r>
      <w:r>
        <w:rPr>
          <w:i/>
        </w:rPr>
        <w:tab/>
      </w:r>
      <w:r>
        <w:rPr>
          <w:i/>
        </w:rPr>
        <w:tab/>
        <w:t>Source: Apple</w:t>
      </w:r>
    </w:p>
    <w:p w14:paraId="0C720F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D0AA62" w14:textId="77777777" w:rsidR="000D62F4" w:rsidRDefault="000D62F4" w:rsidP="000D62F4">
      <w:pPr>
        <w:rPr>
          <w:rFonts w:ascii="Arial" w:hAnsi="Arial" w:cs="Arial"/>
          <w:b/>
          <w:sz w:val="24"/>
        </w:rPr>
      </w:pPr>
      <w:r>
        <w:rPr>
          <w:rFonts w:ascii="Arial" w:hAnsi="Arial" w:cs="Arial"/>
          <w:b/>
          <w:color w:val="0000FF"/>
          <w:sz w:val="24"/>
        </w:rPr>
        <w:t>R4-2311312</w:t>
      </w:r>
      <w:r>
        <w:rPr>
          <w:rFonts w:ascii="Arial" w:hAnsi="Arial" w:cs="Arial"/>
          <w:b/>
          <w:color w:val="0000FF"/>
          <w:sz w:val="24"/>
        </w:rPr>
        <w:tab/>
      </w:r>
      <w:r>
        <w:rPr>
          <w:rFonts w:ascii="Arial" w:hAnsi="Arial" w:cs="Arial"/>
          <w:b/>
          <w:sz w:val="24"/>
        </w:rPr>
        <w:t>TP for TR 38.891: Specification impact</w:t>
      </w:r>
    </w:p>
    <w:p w14:paraId="7625241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Apple</w:t>
      </w:r>
    </w:p>
    <w:p w14:paraId="09E6E3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70D12" w14:textId="77777777" w:rsidR="000D62F4" w:rsidRDefault="000D62F4" w:rsidP="000D62F4">
      <w:pPr>
        <w:rPr>
          <w:rFonts w:ascii="Arial" w:hAnsi="Arial" w:cs="Arial"/>
          <w:b/>
          <w:sz w:val="24"/>
        </w:rPr>
      </w:pPr>
      <w:r>
        <w:rPr>
          <w:rFonts w:ascii="Arial" w:hAnsi="Arial" w:cs="Arial"/>
          <w:b/>
          <w:color w:val="0000FF"/>
          <w:sz w:val="24"/>
        </w:rPr>
        <w:t>R4-2311533</w:t>
      </w:r>
      <w:r>
        <w:rPr>
          <w:rFonts w:ascii="Arial" w:hAnsi="Arial" w:cs="Arial"/>
          <w:b/>
          <w:color w:val="0000FF"/>
          <w:sz w:val="24"/>
        </w:rPr>
        <w:tab/>
      </w:r>
      <w:r>
        <w:rPr>
          <w:rFonts w:ascii="Arial" w:hAnsi="Arial" w:cs="Arial"/>
          <w:b/>
          <w:sz w:val="24"/>
        </w:rPr>
        <w:t>Beam correspondence requirement applicability</w:t>
      </w:r>
    </w:p>
    <w:p w14:paraId="7E7D623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2E1A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CE304" w14:textId="77777777" w:rsidR="000D62F4" w:rsidRDefault="000D62F4" w:rsidP="000D62F4">
      <w:pPr>
        <w:rPr>
          <w:rFonts w:ascii="Arial" w:hAnsi="Arial" w:cs="Arial"/>
          <w:b/>
          <w:sz w:val="24"/>
        </w:rPr>
      </w:pPr>
      <w:r>
        <w:rPr>
          <w:rFonts w:ascii="Arial" w:hAnsi="Arial" w:cs="Arial"/>
          <w:b/>
          <w:color w:val="0000FF"/>
          <w:sz w:val="24"/>
        </w:rPr>
        <w:t>R4-2311534</w:t>
      </w:r>
      <w:r>
        <w:rPr>
          <w:rFonts w:ascii="Arial" w:hAnsi="Arial" w:cs="Arial"/>
          <w:b/>
          <w:color w:val="0000FF"/>
          <w:sz w:val="24"/>
        </w:rPr>
        <w:tab/>
      </w:r>
      <w:r>
        <w:rPr>
          <w:rFonts w:ascii="Arial" w:hAnsi="Arial" w:cs="Arial"/>
          <w:b/>
          <w:sz w:val="24"/>
        </w:rPr>
        <w:t>Text Proposal for TR 38.891 on Spherical coverage requirement</w:t>
      </w:r>
    </w:p>
    <w:p w14:paraId="5D8DDC6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64E48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D5AFD" w14:textId="77777777" w:rsidR="000D62F4" w:rsidRDefault="000D62F4" w:rsidP="000D62F4">
      <w:pPr>
        <w:rPr>
          <w:rFonts w:ascii="Arial" w:hAnsi="Arial" w:cs="Arial"/>
          <w:b/>
          <w:sz w:val="24"/>
        </w:rPr>
      </w:pPr>
      <w:r>
        <w:rPr>
          <w:rFonts w:ascii="Arial" w:hAnsi="Arial" w:cs="Arial"/>
          <w:b/>
          <w:color w:val="0000FF"/>
          <w:sz w:val="24"/>
        </w:rPr>
        <w:t>R4-2311536</w:t>
      </w:r>
      <w:r>
        <w:rPr>
          <w:rFonts w:ascii="Arial" w:hAnsi="Arial" w:cs="Arial"/>
          <w:b/>
          <w:color w:val="0000FF"/>
          <w:sz w:val="24"/>
        </w:rPr>
        <w:tab/>
      </w:r>
      <w:r>
        <w:rPr>
          <w:rFonts w:ascii="Arial" w:hAnsi="Arial" w:cs="Arial"/>
          <w:b/>
          <w:sz w:val="24"/>
        </w:rPr>
        <w:t>Introducing beam correspondence requirement for initial access and RRC_INACTIVE</w:t>
      </w:r>
    </w:p>
    <w:p w14:paraId="46A8718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CR-0627  rev  Cat: B (Rel-18)</w:t>
      </w:r>
      <w:r>
        <w:rPr>
          <w:i/>
        </w:rPr>
        <w:br/>
      </w:r>
      <w:r>
        <w:rPr>
          <w:i/>
        </w:rPr>
        <w:br/>
      </w:r>
      <w:r>
        <w:rPr>
          <w:i/>
        </w:rPr>
        <w:tab/>
      </w:r>
      <w:r>
        <w:rPr>
          <w:i/>
        </w:rPr>
        <w:tab/>
      </w:r>
      <w:r>
        <w:rPr>
          <w:i/>
        </w:rPr>
        <w:tab/>
      </w:r>
      <w:r>
        <w:rPr>
          <w:i/>
        </w:rPr>
        <w:tab/>
      </w:r>
      <w:r>
        <w:rPr>
          <w:i/>
        </w:rPr>
        <w:tab/>
        <w:t>Source: Nokia, Nokia Shanghai Bell</w:t>
      </w:r>
    </w:p>
    <w:p w14:paraId="47191F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E096C0" w14:textId="77777777" w:rsidR="000D62F4" w:rsidRDefault="000D62F4" w:rsidP="000D62F4">
      <w:pPr>
        <w:rPr>
          <w:rFonts w:ascii="Arial" w:hAnsi="Arial" w:cs="Arial"/>
          <w:b/>
          <w:sz w:val="24"/>
        </w:rPr>
      </w:pPr>
      <w:r>
        <w:rPr>
          <w:rFonts w:ascii="Arial" w:hAnsi="Arial" w:cs="Arial"/>
          <w:b/>
          <w:color w:val="0000FF"/>
          <w:sz w:val="24"/>
        </w:rPr>
        <w:t>R4-2311813</w:t>
      </w:r>
      <w:r>
        <w:rPr>
          <w:rFonts w:ascii="Arial" w:hAnsi="Arial" w:cs="Arial"/>
          <w:b/>
          <w:color w:val="0000FF"/>
          <w:sz w:val="24"/>
        </w:rPr>
        <w:tab/>
      </w:r>
      <w:r>
        <w:rPr>
          <w:rFonts w:ascii="Arial" w:hAnsi="Arial" w:cs="Arial"/>
          <w:b/>
          <w:sz w:val="24"/>
        </w:rPr>
        <w:t>Discussion on Beam correspondence requirements</w:t>
      </w:r>
    </w:p>
    <w:p w14:paraId="2803FCF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C0D93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54FE" w14:textId="77777777" w:rsidR="000D62F4" w:rsidRDefault="000D62F4" w:rsidP="000D62F4">
      <w:pPr>
        <w:rPr>
          <w:rFonts w:ascii="Arial" w:hAnsi="Arial" w:cs="Arial"/>
          <w:b/>
          <w:sz w:val="24"/>
        </w:rPr>
      </w:pPr>
      <w:r>
        <w:rPr>
          <w:rFonts w:ascii="Arial" w:hAnsi="Arial" w:cs="Arial"/>
          <w:b/>
          <w:color w:val="0000FF"/>
          <w:sz w:val="24"/>
        </w:rPr>
        <w:t>R4-2312022</w:t>
      </w:r>
      <w:r>
        <w:rPr>
          <w:rFonts w:ascii="Arial" w:hAnsi="Arial" w:cs="Arial"/>
          <w:b/>
          <w:color w:val="0000FF"/>
          <w:sz w:val="24"/>
        </w:rPr>
        <w:tab/>
      </w:r>
      <w:r>
        <w:rPr>
          <w:rFonts w:ascii="Arial" w:hAnsi="Arial" w:cs="Arial"/>
          <w:b/>
          <w:sz w:val="24"/>
        </w:rPr>
        <w:t>Discussion on beam correspondence requirement applicability</w:t>
      </w:r>
    </w:p>
    <w:p w14:paraId="32287F5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AA42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76D5D" w14:textId="77777777" w:rsidR="000D62F4" w:rsidRDefault="000D62F4" w:rsidP="000D62F4">
      <w:pPr>
        <w:rPr>
          <w:rFonts w:ascii="Arial" w:hAnsi="Arial" w:cs="Arial"/>
          <w:b/>
          <w:sz w:val="24"/>
        </w:rPr>
      </w:pPr>
      <w:r>
        <w:rPr>
          <w:rFonts w:ascii="Arial" w:hAnsi="Arial" w:cs="Arial"/>
          <w:b/>
          <w:color w:val="0000FF"/>
          <w:sz w:val="24"/>
        </w:rPr>
        <w:t>R4-2312508</w:t>
      </w:r>
      <w:r>
        <w:rPr>
          <w:rFonts w:ascii="Arial" w:hAnsi="Arial" w:cs="Arial"/>
          <w:b/>
          <w:color w:val="0000FF"/>
          <w:sz w:val="24"/>
        </w:rPr>
        <w:tab/>
      </w:r>
      <w:r>
        <w:rPr>
          <w:rFonts w:ascii="Arial" w:hAnsi="Arial" w:cs="Arial"/>
          <w:b/>
          <w:sz w:val="24"/>
        </w:rPr>
        <w:t>Discussion on requirements of initial access beam correspondence</w:t>
      </w:r>
    </w:p>
    <w:p w14:paraId="69BB82B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91AE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E25B4" w14:textId="77777777" w:rsidR="000D62F4" w:rsidRDefault="000D62F4" w:rsidP="000D62F4">
      <w:pPr>
        <w:rPr>
          <w:rFonts w:ascii="Arial" w:hAnsi="Arial" w:cs="Arial"/>
          <w:b/>
          <w:sz w:val="24"/>
        </w:rPr>
      </w:pPr>
      <w:r>
        <w:rPr>
          <w:rFonts w:ascii="Arial" w:hAnsi="Arial" w:cs="Arial"/>
          <w:b/>
          <w:color w:val="0000FF"/>
          <w:sz w:val="24"/>
        </w:rPr>
        <w:t>R4-2312575</w:t>
      </w:r>
      <w:r>
        <w:rPr>
          <w:rFonts w:ascii="Arial" w:hAnsi="Arial" w:cs="Arial"/>
          <w:b/>
          <w:color w:val="0000FF"/>
          <w:sz w:val="24"/>
        </w:rPr>
        <w:tab/>
      </w:r>
      <w:r>
        <w:rPr>
          <w:rFonts w:ascii="Arial" w:hAnsi="Arial" w:cs="Arial"/>
          <w:b/>
          <w:sz w:val="24"/>
        </w:rPr>
        <w:t>Discussion on beam correspondence requirement for initial access</w:t>
      </w:r>
    </w:p>
    <w:p w14:paraId="19593F8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E6454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B9F17" w14:textId="77777777" w:rsidR="000D62F4" w:rsidRDefault="000D62F4" w:rsidP="000D62F4">
      <w:pPr>
        <w:rPr>
          <w:rFonts w:ascii="Arial" w:hAnsi="Arial" w:cs="Arial"/>
          <w:b/>
          <w:sz w:val="24"/>
        </w:rPr>
      </w:pPr>
      <w:r>
        <w:rPr>
          <w:rFonts w:ascii="Arial" w:hAnsi="Arial" w:cs="Arial"/>
          <w:b/>
          <w:color w:val="0000FF"/>
          <w:sz w:val="24"/>
        </w:rPr>
        <w:t>R4-2312688</w:t>
      </w:r>
      <w:r>
        <w:rPr>
          <w:rFonts w:ascii="Arial" w:hAnsi="Arial" w:cs="Arial"/>
          <w:b/>
          <w:color w:val="0000FF"/>
          <w:sz w:val="24"/>
        </w:rPr>
        <w:tab/>
      </w:r>
      <w:r>
        <w:rPr>
          <w:rFonts w:ascii="Arial" w:hAnsi="Arial" w:cs="Arial"/>
          <w:b/>
          <w:sz w:val="24"/>
        </w:rPr>
        <w:t>Discussion on beam correspondence requirements for RRC_INACTIVE and initial access</w:t>
      </w:r>
    </w:p>
    <w:p w14:paraId="4312EBF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F3BF9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AFC84" w14:textId="77777777" w:rsidR="000D62F4" w:rsidRDefault="000D62F4" w:rsidP="000D62F4">
      <w:pPr>
        <w:rPr>
          <w:rFonts w:ascii="Arial" w:hAnsi="Arial" w:cs="Arial"/>
          <w:b/>
          <w:sz w:val="24"/>
        </w:rPr>
      </w:pPr>
      <w:r>
        <w:rPr>
          <w:rFonts w:ascii="Arial" w:hAnsi="Arial" w:cs="Arial"/>
          <w:b/>
          <w:color w:val="0000FF"/>
          <w:sz w:val="24"/>
        </w:rPr>
        <w:t>R4-2313017</w:t>
      </w:r>
      <w:r>
        <w:rPr>
          <w:rFonts w:ascii="Arial" w:hAnsi="Arial" w:cs="Arial"/>
          <w:b/>
          <w:color w:val="0000FF"/>
          <w:sz w:val="24"/>
        </w:rPr>
        <w:tab/>
      </w:r>
      <w:r>
        <w:rPr>
          <w:rFonts w:ascii="Arial" w:hAnsi="Arial" w:cs="Arial"/>
          <w:b/>
          <w:sz w:val="24"/>
        </w:rPr>
        <w:t>On beam correspondence requirements</w:t>
      </w:r>
    </w:p>
    <w:p w14:paraId="5986584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F56D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CA803" w14:textId="77777777" w:rsidR="000D62F4" w:rsidRDefault="000D62F4" w:rsidP="000D62F4">
      <w:pPr>
        <w:rPr>
          <w:rFonts w:ascii="Arial" w:hAnsi="Arial" w:cs="Arial"/>
          <w:b/>
          <w:sz w:val="24"/>
        </w:rPr>
      </w:pPr>
      <w:r>
        <w:rPr>
          <w:rFonts w:ascii="Arial" w:hAnsi="Arial" w:cs="Arial"/>
          <w:b/>
          <w:color w:val="0000FF"/>
          <w:sz w:val="24"/>
        </w:rPr>
        <w:t>R4-2313419</w:t>
      </w:r>
      <w:r>
        <w:rPr>
          <w:rFonts w:ascii="Arial" w:hAnsi="Arial" w:cs="Arial"/>
          <w:b/>
          <w:color w:val="0000FF"/>
          <w:sz w:val="24"/>
        </w:rPr>
        <w:tab/>
      </w:r>
      <w:r>
        <w:rPr>
          <w:rFonts w:ascii="Arial" w:hAnsi="Arial" w:cs="Arial"/>
          <w:b/>
          <w:sz w:val="24"/>
        </w:rPr>
        <w:t>On beam correspondence requirement applicability for IA and RRC_INACTIVE mode</w:t>
      </w:r>
    </w:p>
    <w:p w14:paraId="56762F5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0F0201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F4CA0" w14:textId="77777777" w:rsidR="000D62F4" w:rsidRDefault="000D62F4" w:rsidP="000D62F4">
      <w:pPr>
        <w:rPr>
          <w:rFonts w:ascii="Arial" w:hAnsi="Arial" w:cs="Arial"/>
          <w:b/>
          <w:sz w:val="24"/>
        </w:rPr>
      </w:pPr>
      <w:r>
        <w:rPr>
          <w:rFonts w:ascii="Arial" w:hAnsi="Arial" w:cs="Arial"/>
          <w:b/>
          <w:color w:val="0000FF"/>
          <w:sz w:val="24"/>
        </w:rPr>
        <w:t>R4-2314636</w:t>
      </w:r>
      <w:r>
        <w:rPr>
          <w:rFonts w:ascii="Arial" w:hAnsi="Arial" w:cs="Arial"/>
          <w:b/>
          <w:color w:val="0000FF"/>
          <w:sz w:val="24"/>
        </w:rPr>
        <w:tab/>
      </w:r>
      <w:r>
        <w:rPr>
          <w:rFonts w:ascii="Arial" w:hAnsi="Arial" w:cs="Arial"/>
          <w:b/>
          <w:sz w:val="24"/>
        </w:rPr>
        <w:t>On open issue for beam correspondence</w:t>
      </w:r>
    </w:p>
    <w:p w14:paraId="295B8E7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7513C4" w14:textId="77777777" w:rsidR="000D62F4" w:rsidRDefault="000D62F4" w:rsidP="000D62F4">
      <w:pPr>
        <w:rPr>
          <w:color w:val="808080"/>
        </w:rPr>
      </w:pPr>
      <w:r>
        <w:rPr>
          <w:color w:val="808080"/>
        </w:rPr>
        <w:t>(Replaces R4-2311309)</w:t>
      </w:r>
    </w:p>
    <w:p w14:paraId="7E842A4E" w14:textId="77777777" w:rsidR="000D62F4" w:rsidRDefault="000D62F4" w:rsidP="000D62F4">
      <w:pPr>
        <w:rPr>
          <w:rFonts w:ascii="Arial" w:hAnsi="Arial" w:cs="Arial"/>
          <w:b/>
        </w:rPr>
      </w:pPr>
      <w:r>
        <w:rPr>
          <w:rFonts w:ascii="Arial" w:hAnsi="Arial" w:cs="Arial"/>
          <w:b/>
        </w:rPr>
        <w:t xml:space="preserve">Abstract: </w:t>
      </w:r>
    </w:p>
    <w:p w14:paraId="2F57E5F4" w14:textId="77777777" w:rsidR="000D62F4" w:rsidRDefault="000D62F4" w:rsidP="000D62F4">
      <w:r>
        <w:t>[108][100] Main Session</w:t>
      </w:r>
    </w:p>
    <w:p w14:paraId="5A1D7F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53F77" w14:textId="77777777" w:rsidR="000D62F4" w:rsidRDefault="000D62F4" w:rsidP="000D62F4">
      <w:pPr>
        <w:pStyle w:val="Heading5"/>
      </w:pPr>
      <w:bookmarkStart w:id="254" w:name="_Toc145956272"/>
      <w:r>
        <w:t>8.6.3.2</w:t>
      </w:r>
      <w:r>
        <w:tab/>
        <w:t>UE beam type and DRX implications</w:t>
      </w:r>
      <w:bookmarkEnd w:id="254"/>
    </w:p>
    <w:p w14:paraId="1C509020" w14:textId="77777777" w:rsidR="000D62F4" w:rsidRDefault="000D62F4" w:rsidP="000D62F4">
      <w:pPr>
        <w:pStyle w:val="Heading5"/>
      </w:pPr>
      <w:bookmarkStart w:id="255" w:name="_Toc145956273"/>
      <w:r>
        <w:t>8.6.3.3</w:t>
      </w:r>
      <w:r>
        <w:tab/>
        <w:t>Beam correspondence test issues</w:t>
      </w:r>
      <w:bookmarkEnd w:id="255"/>
    </w:p>
    <w:p w14:paraId="59B5D192" w14:textId="77777777" w:rsidR="000D62F4" w:rsidRDefault="000D62F4" w:rsidP="000D62F4">
      <w:pPr>
        <w:rPr>
          <w:rFonts w:ascii="Arial" w:hAnsi="Arial" w:cs="Arial"/>
          <w:b/>
          <w:sz w:val="24"/>
        </w:rPr>
      </w:pPr>
      <w:r>
        <w:rPr>
          <w:rFonts w:ascii="Arial" w:hAnsi="Arial" w:cs="Arial"/>
          <w:b/>
          <w:color w:val="0000FF"/>
          <w:sz w:val="24"/>
        </w:rPr>
        <w:t>R4-2311310</w:t>
      </w:r>
      <w:r>
        <w:rPr>
          <w:rFonts w:ascii="Arial" w:hAnsi="Arial" w:cs="Arial"/>
          <w:b/>
          <w:color w:val="0000FF"/>
          <w:sz w:val="24"/>
        </w:rPr>
        <w:tab/>
      </w:r>
      <w:r>
        <w:rPr>
          <w:rFonts w:ascii="Arial" w:hAnsi="Arial" w:cs="Arial"/>
          <w:b/>
          <w:sz w:val="24"/>
        </w:rPr>
        <w:t>LS on beam correspondence testing</w:t>
      </w:r>
    </w:p>
    <w:p w14:paraId="2F35C5DA"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w:t>
      </w:r>
      <w:r>
        <w:rPr>
          <w:i/>
        </w:rPr>
        <w:br/>
      </w:r>
      <w:r>
        <w:rPr>
          <w:i/>
        </w:rPr>
        <w:tab/>
      </w:r>
      <w:r>
        <w:rPr>
          <w:i/>
        </w:rPr>
        <w:tab/>
      </w:r>
      <w:r>
        <w:rPr>
          <w:i/>
        </w:rPr>
        <w:tab/>
      </w:r>
      <w:r>
        <w:rPr>
          <w:i/>
        </w:rPr>
        <w:tab/>
      </w:r>
      <w:r>
        <w:rPr>
          <w:i/>
        </w:rPr>
        <w:tab/>
        <w:t>Source: Apple, Huawei</w:t>
      </w:r>
    </w:p>
    <w:p w14:paraId="3CF400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R4-2314675</w:t>
      </w:r>
      <w:r>
        <w:rPr>
          <w:color w:val="993300"/>
          <w:u w:val="single"/>
        </w:rPr>
        <w:t>.</w:t>
      </w:r>
    </w:p>
    <w:p w14:paraId="77CAEDCC" w14:textId="77777777" w:rsidR="000D62F4" w:rsidRDefault="000D62F4" w:rsidP="000D62F4">
      <w:pPr>
        <w:rPr>
          <w:rFonts w:ascii="Arial" w:hAnsi="Arial" w:cs="Arial"/>
          <w:b/>
          <w:sz w:val="24"/>
        </w:rPr>
      </w:pPr>
      <w:r>
        <w:rPr>
          <w:rFonts w:ascii="Arial" w:hAnsi="Arial" w:cs="Arial"/>
          <w:b/>
          <w:color w:val="0000FF"/>
          <w:sz w:val="24"/>
        </w:rPr>
        <w:t>R4-2311535</w:t>
      </w:r>
      <w:r>
        <w:rPr>
          <w:rFonts w:ascii="Arial" w:hAnsi="Arial" w:cs="Arial"/>
          <w:b/>
          <w:color w:val="0000FF"/>
          <w:sz w:val="24"/>
        </w:rPr>
        <w:tab/>
      </w:r>
      <w:r>
        <w:rPr>
          <w:rFonts w:ascii="Arial" w:hAnsi="Arial" w:cs="Arial"/>
          <w:b/>
          <w:sz w:val="24"/>
        </w:rPr>
        <w:t>Text Proposal for TR 38.891 on Impact of power control accuracy</w:t>
      </w:r>
    </w:p>
    <w:p w14:paraId="3F119C1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19E67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826E1" w14:textId="77777777" w:rsidR="000D62F4" w:rsidRDefault="000D62F4" w:rsidP="000D62F4">
      <w:pPr>
        <w:rPr>
          <w:rFonts w:ascii="Arial" w:hAnsi="Arial" w:cs="Arial"/>
          <w:b/>
          <w:sz w:val="24"/>
        </w:rPr>
      </w:pPr>
      <w:r>
        <w:rPr>
          <w:rFonts w:ascii="Arial" w:hAnsi="Arial" w:cs="Arial"/>
          <w:b/>
          <w:color w:val="0000FF"/>
          <w:sz w:val="24"/>
        </w:rPr>
        <w:t>R4-2312576</w:t>
      </w:r>
      <w:r>
        <w:rPr>
          <w:rFonts w:ascii="Arial" w:hAnsi="Arial" w:cs="Arial"/>
          <w:b/>
          <w:color w:val="0000FF"/>
          <w:sz w:val="24"/>
        </w:rPr>
        <w:tab/>
      </w:r>
      <w:r>
        <w:rPr>
          <w:rFonts w:ascii="Arial" w:hAnsi="Arial" w:cs="Arial"/>
          <w:b/>
          <w:sz w:val="24"/>
        </w:rPr>
        <w:t>Discussion on test related issue for beam correspondence in initial access</w:t>
      </w:r>
    </w:p>
    <w:p w14:paraId="34C87B0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2393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F4010" w14:textId="77777777" w:rsidR="000D62F4" w:rsidRDefault="000D62F4" w:rsidP="000D62F4">
      <w:pPr>
        <w:rPr>
          <w:rFonts w:ascii="Arial" w:hAnsi="Arial" w:cs="Arial"/>
          <w:b/>
          <w:sz w:val="24"/>
        </w:rPr>
      </w:pPr>
      <w:r>
        <w:rPr>
          <w:rFonts w:ascii="Arial" w:hAnsi="Arial" w:cs="Arial"/>
          <w:b/>
          <w:color w:val="0000FF"/>
          <w:sz w:val="24"/>
        </w:rPr>
        <w:t>R4-2313018</w:t>
      </w:r>
      <w:r>
        <w:rPr>
          <w:rFonts w:ascii="Arial" w:hAnsi="Arial" w:cs="Arial"/>
          <w:b/>
          <w:color w:val="0000FF"/>
          <w:sz w:val="24"/>
        </w:rPr>
        <w:tab/>
      </w:r>
      <w:r>
        <w:rPr>
          <w:rFonts w:ascii="Arial" w:hAnsi="Arial" w:cs="Arial"/>
          <w:b/>
          <w:sz w:val="24"/>
        </w:rPr>
        <w:t>On beam correspondence test issues and LS to RAN5</w:t>
      </w:r>
    </w:p>
    <w:p w14:paraId="56D963B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D2CB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8C8C6" w14:textId="77777777" w:rsidR="000D62F4" w:rsidRDefault="000D62F4" w:rsidP="000D62F4">
      <w:pPr>
        <w:rPr>
          <w:rFonts w:ascii="Arial" w:hAnsi="Arial" w:cs="Arial"/>
          <w:b/>
          <w:sz w:val="24"/>
        </w:rPr>
      </w:pPr>
      <w:r>
        <w:rPr>
          <w:rFonts w:ascii="Arial" w:hAnsi="Arial" w:cs="Arial"/>
          <w:b/>
          <w:color w:val="0000FF"/>
          <w:sz w:val="24"/>
        </w:rPr>
        <w:t>R4-2313019</w:t>
      </w:r>
      <w:r>
        <w:rPr>
          <w:rFonts w:ascii="Arial" w:hAnsi="Arial" w:cs="Arial"/>
          <w:b/>
          <w:color w:val="0000FF"/>
          <w:sz w:val="24"/>
        </w:rPr>
        <w:tab/>
      </w:r>
      <w:r>
        <w:rPr>
          <w:rFonts w:ascii="Arial" w:hAnsi="Arial" w:cs="Arial"/>
          <w:b/>
          <w:sz w:val="24"/>
        </w:rPr>
        <w:t>LS on testability issues of PRACH beam correspondence requirements</w:t>
      </w:r>
    </w:p>
    <w:p w14:paraId="309B563B"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5247EA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B2A61" w14:textId="77777777" w:rsidR="000D62F4" w:rsidRDefault="000D62F4" w:rsidP="000D62F4">
      <w:pPr>
        <w:rPr>
          <w:rFonts w:ascii="Arial" w:hAnsi="Arial" w:cs="Arial"/>
          <w:b/>
          <w:sz w:val="24"/>
        </w:rPr>
      </w:pPr>
      <w:r>
        <w:rPr>
          <w:rFonts w:ascii="Arial" w:hAnsi="Arial" w:cs="Arial"/>
          <w:b/>
          <w:color w:val="0000FF"/>
          <w:sz w:val="24"/>
        </w:rPr>
        <w:t>R4-2313420</w:t>
      </w:r>
      <w:r>
        <w:rPr>
          <w:rFonts w:ascii="Arial" w:hAnsi="Arial" w:cs="Arial"/>
          <w:b/>
          <w:color w:val="0000FF"/>
          <w:sz w:val="24"/>
        </w:rPr>
        <w:tab/>
      </w:r>
      <w:r>
        <w:rPr>
          <w:rFonts w:ascii="Arial" w:hAnsi="Arial" w:cs="Arial"/>
          <w:b/>
          <w:sz w:val="24"/>
        </w:rPr>
        <w:t>On beam correspondence test issues</w:t>
      </w:r>
    </w:p>
    <w:p w14:paraId="5D959FD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50218A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DF93B" w14:textId="77777777" w:rsidR="000D62F4" w:rsidRDefault="000D62F4" w:rsidP="000D62F4">
      <w:pPr>
        <w:rPr>
          <w:rFonts w:ascii="Arial" w:hAnsi="Arial" w:cs="Arial"/>
          <w:b/>
          <w:sz w:val="24"/>
        </w:rPr>
      </w:pPr>
      <w:r>
        <w:rPr>
          <w:rFonts w:ascii="Arial" w:hAnsi="Arial" w:cs="Arial"/>
          <w:b/>
          <w:color w:val="0000FF"/>
          <w:sz w:val="24"/>
        </w:rPr>
        <w:t>R4-2314675</w:t>
      </w:r>
      <w:r>
        <w:rPr>
          <w:rFonts w:ascii="Arial" w:hAnsi="Arial" w:cs="Arial"/>
          <w:b/>
          <w:color w:val="0000FF"/>
          <w:sz w:val="24"/>
        </w:rPr>
        <w:tab/>
      </w:r>
      <w:r>
        <w:rPr>
          <w:rFonts w:ascii="Arial" w:hAnsi="Arial" w:cs="Arial"/>
          <w:b/>
          <w:sz w:val="24"/>
        </w:rPr>
        <w:t>LS on beam correspondence testing</w:t>
      </w:r>
    </w:p>
    <w:p w14:paraId="2BAF26CC"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w:t>
      </w:r>
      <w:r>
        <w:rPr>
          <w:i/>
        </w:rPr>
        <w:br/>
      </w:r>
      <w:r>
        <w:rPr>
          <w:i/>
        </w:rPr>
        <w:tab/>
      </w:r>
      <w:r>
        <w:rPr>
          <w:i/>
        </w:rPr>
        <w:tab/>
      </w:r>
      <w:r>
        <w:rPr>
          <w:i/>
        </w:rPr>
        <w:tab/>
      </w:r>
      <w:r>
        <w:rPr>
          <w:i/>
        </w:rPr>
        <w:tab/>
      </w:r>
      <w:r>
        <w:rPr>
          <w:i/>
        </w:rPr>
        <w:tab/>
        <w:t>Source: Apple, Huawei</w:t>
      </w:r>
    </w:p>
    <w:p w14:paraId="79703C31" w14:textId="77777777" w:rsidR="000D62F4" w:rsidRDefault="000D62F4" w:rsidP="000D62F4">
      <w:pPr>
        <w:rPr>
          <w:color w:val="808080"/>
        </w:rPr>
      </w:pPr>
      <w:r>
        <w:rPr>
          <w:color w:val="808080"/>
        </w:rPr>
        <w:t>(Replaces R4-2311310)</w:t>
      </w:r>
    </w:p>
    <w:p w14:paraId="61C22D11" w14:textId="77777777" w:rsidR="000D62F4" w:rsidRDefault="000D62F4" w:rsidP="000D62F4">
      <w:pPr>
        <w:rPr>
          <w:rFonts w:ascii="Arial" w:hAnsi="Arial" w:cs="Arial"/>
          <w:b/>
        </w:rPr>
      </w:pPr>
      <w:r>
        <w:rPr>
          <w:rFonts w:ascii="Arial" w:hAnsi="Arial" w:cs="Arial"/>
          <w:b/>
        </w:rPr>
        <w:t xml:space="preserve">Abstract: </w:t>
      </w:r>
    </w:p>
    <w:p w14:paraId="7147DC62" w14:textId="77777777" w:rsidR="000D62F4" w:rsidRDefault="000D62F4" w:rsidP="000D62F4">
      <w:r>
        <w:t>[108][100] Main Session</w:t>
      </w:r>
    </w:p>
    <w:p w14:paraId="6CDE9B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DA04E" w14:textId="77777777" w:rsidR="000D62F4" w:rsidRDefault="000D62F4" w:rsidP="000D62F4">
      <w:pPr>
        <w:rPr>
          <w:rFonts w:ascii="Arial" w:hAnsi="Arial" w:cs="Arial"/>
          <w:b/>
          <w:sz w:val="24"/>
        </w:rPr>
      </w:pPr>
      <w:r>
        <w:rPr>
          <w:rFonts w:ascii="Arial" w:hAnsi="Arial" w:cs="Arial"/>
          <w:b/>
          <w:color w:val="0000FF"/>
          <w:sz w:val="24"/>
        </w:rPr>
        <w:t>R4-2314676</w:t>
      </w:r>
      <w:r>
        <w:rPr>
          <w:rFonts w:ascii="Arial" w:hAnsi="Arial" w:cs="Arial"/>
          <w:b/>
          <w:color w:val="0000FF"/>
          <w:sz w:val="24"/>
        </w:rPr>
        <w:tab/>
      </w:r>
      <w:r>
        <w:rPr>
          <w:rFonts w:ascii="Arial" w:hAnsi="Arial" w:cs="Arial"/>
          <w:b/>
          <w:sz w:val="24"/>
        </w:rPr>
        <w:t>WF on beam correspondence for initial access</w:t>
      </w:r>
    </w:p>
    <w:p w14:paraId="46FBA5F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1B5943" w14:textId="77777777" w:rsidR="000D62F4" w:rsidRDefault="000D62F4" w:rsidP="000D62F4">
      <w:pPr>
        <w:rPr>
          <w:rFonts w:ascii="Arial" w:hAnsi="Arial" w:cs="Arial"/>
          <w:b/>
        </w:rPr>
      </w:pPr>
      <w:r>
        <w:rPr>
          <w:rFonts w:ascii="Arial" w:hAnsi="Arial" w:cs="Arial"/>
          <w:b/>
        </w:rPr>
        <w:t xml:space="preserve">Abstract: </w:t>
      </w:r>
    </w:p>
    <w:p w14:paraId="173C3955" w14:textId="77777777" w:rsidR="000D62F4" w:rsidRDefault="000D62F4" w:rsidP="000D62F4">
      <w:r>
        <w:t>[108][100] Main Session [WF Approval]</w:t>
      </w:r>
    </w:p>
    <w:p w14:paraId="7C702B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33BC5" w14:textId="77777777" w:rsidR="000D62F4" w:rsidRDefault="000D62F4" w:rsidP="000D62F4">
      <w:pPr>
        <w:pStyle w:val="Heading4"/>
      </w:pPr>
      <w:bookmarkStart w:id="256" w:name="_Toc145956274"/>
      <w:r>
        <w:t>8.6.4</w:t>
      </w:r>
      <w:r>
        <w:tab/>
        <w:t>BS demodulation requirements</w:t>
      </w:r>
      <w:bookmarkEnd w:id="256"/>
    </w:p>
    <w:p w14:paraId="2688E9FB" w14:textId="77777777" w:rsidR="000D62F4" w:rsidRDefault="000D62F4" w:rsidP="000D62F4">
      <w:pPr>
        <w:rPr>
          <w:rFonts w:ascii="Arial" w:hAnsi="Arial" w:cs="Arial"/>
          <w:b/>
          <w:sz w:val="24"/>
        </w:rPr>
      </w:pPr>
      <w:r>
        <w:rPr>
          <w:rFonts w:ascii="Arial" w:hAnsi="Arial" w:cs="Arial"/>
          <w:b/>
          <w:color w:val="0000FF"/>
          <w:sz w:val="24"/>
        </w:rPr>
        <w:t>R4-2314212</w:t>
      </w:r>
      <w:r>
        <w:rPr>
          <w:rFonts w:ascii="Arial" w:hAnsi="Arial" w:cs="Arial"/>
          <w:b/>
          <w:color w:val="0000FF"/>
          <w:sz w:val="24"/>
        </w:rPr>
        <w:tab/>
      </w:r>
      <w:r>
        <w:rPr>
          <w:rFonts w:ascii="Arial" w:hAnsi="Arial" w:cs="Arial"/>
          <w:b/>
          <w:sz w:val="24"/>
        </w:rPr>
        <w:t>Topic summary for [108][130] FR2_enh_req_Ph3_part1</w:t>
      </w:r>
    </w:p>
    <w:p w14:paraId="6D850DE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4747C2B" w14:textId="77777777" w:rsidR="000D62F4" w:rsidRDefault="000D62F4" w:rsidP="000D62F4">
      <w:pPr>
        <w:rPr>
          <w:rFonts w:ascii="Arial" w:hAnsi="Arial" w:cs="Arial"/>
          <w:b/>
        </w:rPr>
      </w:pPr>
      <w:r>
        <w:rPr>
          <w:rFonts w:ascii="Arial" w:hAnsi="Arial" w:cs="Arial"/>
          <w:b/>
        </w:rPr>
        <w:t xml:space="preserve">Abstract: </w:t>
      </w:r>
    </w:p>
    <w:p w14:paraId="23CC384B" w14:textId="77777777" w:rsidR="000D62F4" w:rsidRDefault="000D62F4" w:rsidP="000D62F4">
      <w:r>
        <w:t>[108] [100] Main Session</w:t>
      </w:r>
    </w:p>
    <w:p w14:paraId="6C9851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54402" w14:textId="77777777" w:rsidR="000D62F4" w:rsidRDefault="000D62F4" w:rsidP="000D62F4">
      <w:pPr>
        <w:rPr>
          <w:rFonts w:ascii="Arial" w:hAnsi="Arial" w:cs="Arial"/>
          <w:b/>
          <w:sz w:val="24"/>
        </w:rPr>
      </w:pPr>
      <w:r>
        <w:rPr>
          <w:rFonts w:ascii="Arial" w:hAnsi="Arial" w:cs="Arial"/>
          <w:b/>
          <w:color w:val="0000FF"/>
          <w:sz w:val="24"/>
        </w:rPr>
        <w:t>R4-2314213</w:t>
      </w:r>
      <w:r>
        <w:rPr>
          <w:rFonts w:ascii="Arial" w:hAnsi="Arial" w:cs="Arial"/>
          <w:b/>
          <w:color w:val="0000FF"/>
          <w:sz w:val="24"/>
        </w:rPr>
        <w:tab/>
      </w:r>
      <w:r>
        <w:rPr>
          <w:rFonts w:ascii="Arial" w:hAnsi="Arial" w:cs="Arial"/>
          <w:b/>
          <w:sz w:val="24"/>
        </w:rPr>
        <w:t>Topic summary for [108][131] FR2_enh_req_Ph3_part2</w:t>
      </w:r>
    </w:p>
    <w:p w14:paraId="6FBECCA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5BD1668" w14:textId="77777777" w:rsidR="000D62F4" w:rsidRDefault="000D62F4" w:rsidP="000D62F4">
      <w:pPr>
        <w:rPr>
          <w:rFonts w:ascii="Arial" w:hAnsi="Arial" w:cs="Arial"/>
          <w:b/>
        </w:rPr>
      </w:pPr>
      <w:r>
        <w:rPr>
          <w:rFonts w:ascii="Arial" w:hAnsi="Arial" w:cs="Arial"/>
          <w:b/>
        </w:rPr>
        <w:t xml:space="preserve">Abstract: </w:t>
      </w:r>
    </w:p>
    <w:p w14:paraId="4211460F" w14:textId="77777777" w:rsidR="000D62F4" w:rsidRDefault="000D62F4" w:rsidP="000D62F4">
      <w:r>
        <w:t>[108] [100] Main Session</w:t>
      </w:r>
    </w:p>
    <w:p w14:paraId="2BB982B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89B73" w14:textId="77777777" w:rsidR="000D62F4" w:rsidRDefault="000D62F4" w:rsidP="000D62F4">
      <w:pPr>
        <w:pStyle w:val="Heading5"/>
      </w:pPr>
      <w:bookmarkStart w:id="257" w:name="_Toc145956275"/>
      <w:r>
        <w:t>8.6.4.1</w:t>
      </w:r>
      <w:r>
        <w:tab/>
        <w:t>UL 256QAM performance requirements</w:t>
      </w:r>
      <w:bookmarkEnd w:id="257"/>
    </w:p>
    <w:p w14:paraId="3ED02CA5" w14:textId="77777777" w:rsidR="000D62F4" w:rsidRDefault="000D62F4" w:rsidP="000D62F4">
      <w:pPr>
        <w:rPr>
          <w:rFonts w:ascii="Arial" w:hAnsi="Arial" w:cs="Arial"/>
          <w:b/>
          <w:sz w:val="24"/>
        </w:rPr>
      </w:pPr>
      <w:r>
        <w:rPr>
          <w:rFonts w:ascii="Arial" w:hAnsi="Arial" w:cs="Arial"/>
          <w:b/>
          <w:color w:val="0000FF"/>
          <w:sz w:val="24"/>
        </w:rPr>
        <w:t>R4-2311082</w:t>
      </w:r>
      <w:r>
        <w:rPr>
          <w:rFonts w:ascii="Arial" w:hAnsi="Arial" w:cs="Arial"/>
          <w:b/>
          <w:color w:val="0000FF"/>
          <w:sz w:val="24"/>
        </w:rPr>
        <w:tab/>
      </w:r>
      <w:r>
        <w:rPr>
          <w:rFonts w:ascii="Arial" w:hAnsi="Arial" w:cs="Arial"/>
          <w:b/>
          <w:sz w:val="24"/>
        </w:rPr>
        <w:t>Discussion on UL 256 QAM BS Demodulation</w:t>
      </w:r>
    </w:p>
    <w:p w14:paraId="534D93A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27369A" w14:textId="77777777" w:rsidR="000D62F4" w:rsidRDefault="000D62F4" w:rsidP="000D62F4">
      <w:pPr>
        <w:rPr>
          <w:rFonts w:ascii="Arial" w:hAnsi="Arial" w:cs="Arial"/>
          <w:b/>
        </w:rPr>
      </w:pPr>
      <w:r>
        <w:rPr>
          <w:rFonts w:ascii="Arial" w:hAnsi="Arial" w:cs="Arial"/>
          <w:b/>
        </w:rPr>
        <w:t xml:space="preserve">Abstract: </w:t>
      </w:r>
    </w:p>
    <w:p w14:paraId="15669B39" w14:textId="77777777" w:rsidR="000D62F4" w:rsidRDefault="000D62F4" w:rsidP="000D62F4">
      <w:r>
        <w:t>Within this contribution we introduce and discuss UL 256 QAM BS Demodulation and pertinent considerations for RAN4.</w:t>
      </w:r>
    </w:p>
    <w:p w14:paraId="1C5D950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BE82B" w14:textId="77777777" w:rsidR="000D62F4" w:rsidRDefault="000D62F4" w:rsidP="000D62F4">
      <w:pPr>
        <w:rPr>
          <w:rFonts w:ascii="Arial" w:hAnsi="Arial" w:cs="Arial"/>
          <w:b/>
          <w:sz w:val="24"/>
        </w:rPr>
      </w:pPr>
      <w:r>
        <w:rPr>
          <w:rFonts w:ascii="Arial" w:hAnsi="Arial" w:cs="Arial"/>
          <w:b/>
          <w:color w:val="0000FF"/>
          <w:sz w:val="24"/>
        </w:rPr>
        <w:t>R4-2311083</w:t>
      </w:r>
      <w:r>
        <w:rPr>
          <w:rFonts w:ascii="Arial" w:hAnsi="Arial" w:cs="Arial"/>
          <w:b/>
          <w:color w:val="0000FF"/>
          <w:sz w:val="24"/>
        </w:rPr>
        <w:tab/>
      </w:r>
      <w:r>
        <w:rPr>
          <w:rFonts w:ascii="Arial" w:hAnsi="Arial" w:cs="Arial"/>
          <w:b/>
          <w:sz w:val="24"/>
        </w:rPr>
        <w:t>Supporting simulations for UL 256 QAM BS Demodulation</w:t>
      </w:r>
    </w:p>
    <w:p w14:paraId="2876884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579ACE" w14:textId="77777777" w:rsidR="000D62F4" w:rsidRDefault="000D62F4" w:rsidP="000D62F4">
      <w:pPr>
        <w:rPr>
          <w:rFonts w:ascii="Arial" w:hAnsi="Arial" w:cs="Arial"/>
          <w:b/>
        </w:rPr>
      </w:pPr>
      <w:r>
        <w:rPr>
          <w:rFonts w:ascii="Arial" w:hAnsi="Arial" w:cs="Arial"/>
          <w:b/>
        </w:rPr>
        <w:t xml:space="preserve">Abstract: </w:t>
      </w:r>
    </w:p>
    <w:p w14:paraId="49DAD0D0" w14:textId="77777777" w:rsidR="000D62F4" w:rsidRDefault="000D62F4" w:rsidP="000D62F4">
      <w:r>
        <w:t>Supporting simulations for Discussions on UL 256 QAM BS Demodulation</w:t>
      </w:r>
    </w:p>
    <w:p w14:paraId="6A899E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9D20E" w14:textId="77777777" w:rsidR="000D62F4" w:rsidRDefault="000D62F4" w:rsidP="000D62F4">
      <w:pPr>
        <w:rPr>
          <w:rFonts w:ascii="Arial" w:hAnsi="Arial" w:cs="Arial"/>
          <w:b/>
          <w:sz w:val="24"/>
        </w:rPr>
      </w:pPr>
      <w:r>
        <w:rPr>
          <w:rFonts w:ascii="Arial" w:hAnsi="Arial" w:cs="Arial"/>
          <w:b/>
          <w:color w:val="0000FF"/>
          <w:sz w:val="24"/>
        </w:rPr>
        <w:t>R4-2311159</w:t>
      </w:r>
      <w:r>
        <w:rPr>
          <w:rFonts w:ascii="Arial" w:hAnsi="Arial" w:cs="Arial"/>
          <w:b/>
          <w:color w:val="0000FF"/>
          <w:sz w:val="24"/>
        </w:rPr>
        <w:tab/>
      </w:r>
      <w:r>
        <w:rPr>
          <w:rFonts w:ascii="Arial" w:hAnsi="Arial" w:cs="Arial"/>
          <w:b/>
          <w:sz w:val="24"/>
        </w:rPr>
        <w:t>Discussion on PUSCH demodulation requirements for FR2 UL256QAM</w:t>
      </w:r>
    </w:p>
    <w:p w14:paraId="741C302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7177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C0A8B" w14:textId="77777777" w:rsidR="000D62F4" w:rsidRDefault="000D62F4" w:rsidP="000D62F4">
      <w:pPr>
        <w:rPr>
          <w:rFonts w:ascii="Arial" w:hAnsi="Arial" w:cs="Arial"/>
          <w:b/>
          <w:sz w:val="24"/>
        </w:rPr>
      </w:pPr>
      <w:r>
        <w:rPr>
          <w:rFonts w:ascii="Arial" w:hAnsi="Arial" w:cs="Arial"/>
          <w:b/>
          <w:color w:val="0000FF"/>
          <w:sz w:val="24"/>
        </w:rPr>
        <w:t>R4-2311831</w:t>
      </w:r>
      <w:r>
        <w:rPr>
          <w:rFonts w:ascii="Arial" w:hAnsi="Arial" w:cs="Arial"/>
          <w:b/>
          <w:color w:val="0000FF"/>
          <w:sz w:val="24"/>
        </w:rPr>
        <w:tab/>
      </w:r>
      <w:r>
        <w:rPr>
          <w:rFonts w:ascii="Arial" w:hAnsi="Arial" w:cs="Arial"/>
          <w:b/>
          <w:sz w:val="24"/>
        </w:rPr>
        <w:t>Discussion on demodulation for FR2-1 UL 256QAM</w:t>
      </w:r>
    </w:p>
    <w:p w14:paraId="4CFD51D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39425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26437" w14:textId="77777777" w:rsidR="000D62F4" w:rsidRDefault="000D62F4" w:rsidP="000D62F4">
      <w:pPr>
        <w:rPr>
          <w:rFonts w:ascii="Arial" w:hAnsi="Arial" w:cs="Arial"/>
          <w:b/>
          <w:sz w:val="24"/>
        </w:rPr>
      </w:pPr>
      <w:r>
        <w:rPr>
          <w:rFonts w:ascii="Arial" w:hAnsi="Arial" w:cs="Arial"/>
          <w:b/>
          <w:color w:val="0000FF"/>
          <w:sz w:val="24"/>
        </w:rPr>
        <w:t>R4-2312069</w:t>
      </w:r>
      <w:r>
        <w:rPr>
          <w:rFonts w:ascii="Arial" w:hAnsi="Arial" w:cs="Arial"/>
          <w:b/>
          <w:color w:val="0000FF"/>
          <w:sz w:val="24"/>
        </w:rPr>
        <w:tab/>
      </w:r>
      <w:r>
        <w:rPr>
          <w:rFonts w:ascii="Arial" w:hAnsi="Arial" w:cs="Arial"/>
          <w:b/>
          <w:sz w:val="24"/>
        </w:rPr>
        <w:t>Discussion on FR2 UL 256QAM demodulation requirements</w:t>
      </w:r>
    </w:p>
    <w:p w14:paraId="3EBB415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0C6524A" w14:textId="77777777" w:rsidR="000D62F4" w:rsidRDefault="000D62F4" w:rsidP="000D62F4">
      <w:pPr>
        <w:rPr>
          <w:rFonts w:ascii="Arial" w:hAnsi="Arial" w:cs="Arial"/>
          <w:b/>
        </w:rPr>
      </w:pPr>
      <w:r>
        <w:rPr>
          <w:rFonts w:ascii="Arial" w:hAnsi="Arial" w:cs="Arial"/>
          <w:b/>
        </w:rPr>
        <w:t xml:space="preserve">Abstract: </w:t>
      </w:r>
    </w:p>
    <w:p w14:paraId="434FB6C0" w14:textId="77777777" w:rsidR="000D62F4" w:rsidRDefault="000D62F4" w:rsidP="000D62F4">
      <w:r>
        <w:t>General view on FR2 PUSCH 256QAM demodulation requirements</w:t>
      </w:r>
    </w:p>
    <w:p w14:paraId="6422C3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BD0ED" w14:textId="77777777" w:rsidR="000D62F4" w:rsidRDefault="000D62F4" w:rsidP="000D62F4">
      <w:pPr>
        <w:rPr>
          <w:rFonts w:ascii="Arial" w:hAnsi="Arial" w:cs="Arial"/>
          <w:b/>
          <w:sz w:val="24"/>
        </w:rPr>
      </w:pPr>
      <w:r>
        <w:rPr>
          <w:rFonts w:ascii="Arial" w:hAnsi="Arial" w:cs="Arial"/>
          <w:b/>
          <w:color w:val="0000FF"/>
          <w:sz w:val="24"/>
        </w:rPr>
        <w:t>R4-2312218</w:t>
      </w:r>
      <w:r>
        <w:rPr>
          <w:rFonts w:ascii="Arial" w:hAnsi="Arial" w:cs="Arial"/>
          <w:b/>
          <w:color w:val="0000FF"/>
          <w:sz w:val="24"/>
        </w:rPr>
        <w:tab/>
      </w:r>
      <w:r>
        <w:rPr>
          <w:rFonts w:ascii="Arial" w:hAnsi="Arial" w:cs="Arial"/>
          <w:b/>
          <w:sz w:val="24"/>
        </w:rPr>
        <w:t>View on BS demodulation requirements for FR2 256QAM</w:t>
      </w:r>
    </w:p>
    <w:p w14:paraId="544ACE7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DF982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DD43C" w14:textId="77777777" w:rsidR="000D62F4" w:rsidRDefault="000D62F4" w:rsidP="000D62F4">
      <w:pPr>
        <w:rPr>
          <w:rFonts w:ascii="Arial" w:hAnsi="Arial" w:cs="Arial"/>
          <w:b/>
          <w:sz w:val="24"/>
        </w:rPr>
      </w:pPr>
      <w:r>
        <w:rPr>
          <w:rFonts w:ascii="Arial" w:hAnsi="Arial" w:cs="Arial"/>
          <w:b/>
          <w:color w:val="0000FF"/>
          <w:sz w:val="24"/>
        </w:rPr>
        <w:t>R4-2312687</w:t>
      </w:r>
      <w:r>
        <w:rPr>
          <w:rFonts w:ascii="Arial" w:hAnsi="Arial" w:cs="Arial"/>
          <w:b/>
          <w:color w:val="0000FF"/>
          <w:sz w:val="24"/>
        </w:rPr>
        <w:tab/>
      </w:r>
      <w:r>
        <w:rPr>
          <w:rFonts w:ascii="Arial" w:hAnsi="Arial" w:cs="Arial"/>
          <w:b/>
          <w:sz w:val="24"/>
        </w:rPr>
        <w:t>Discussion on BS PUSCH demodulation performance for 256QAM</w:t>
      </w:r>
    </w:p>
    <w:p w14:paraId="7923CC1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5AC8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0B790" w14:textId="77777777" w:rsidR="000D62F4" w:rsidRDefault="000D62F4" w:rsidP="000D62F4">
      <w:pPr>
        <w:rPr>
          <w:rFonts w:ascii="Arial" w:hAnsi="Arial" w:cs="Arial"/>
          <w:b/>
          <w:sz w:val="24"/>
        </w:rPr>
      </w:pPr>
      <w:r>
        <w:rPr>
          <w:rFonts w:ascii="Arial" w:hAnsi="Arial" w:cs="Arial"/>
          <w:b/>
          <w:color w:val="0000FF"/>
          <w:sz w:val="24"/>
        </w:rPr>
        <w:t>R4-2313665</w:t>
      </w:r>
      <w:r>
        <w:rPr>
          <w:rFonts w:ascii="Arial" w:hAnsi="Arial" w:cs="Arial"/>
          <w:b/>
          <w:color w:val="0000FF"/>
          <w:sz w:val="24"/>
        </w:rPr>
        <w:tab/>
      </w:r>
      <w:r>
        <w:rPr>
          <w:rFonts w:ascii="Arial" w:hAnsi="Arial" w:cs="Arial"/>
          <w:b/>
          <w:sz w:val="24"/>
        </w:rPr>
        <w:t>Discussion on FR2 UL 256QAM performance requirements</w:t>
      </w:r>
    </w:p>
    <w:p w14:paraId="381EE3C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14582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69F5D" w14:textId="77777777" w:rsidR="000D62F4" w:rsidRDefault="000D62F4" w:rsidP="000D62F4">
      <w:pPr>
        <w:pStyle w:val="Heading4"/>
      </w:pPr>
      <w:bookmarkStart w:id="258" w:name="_Toc145956276"/>
      <w:r>
        <w:t>8.6.5</w:t>
      </w:r>
      <w:r>
        <w:tab/>
        <w:t>Moderator summary and conclusions</w:t>
      </w:r>
      <w:bookmarkEnd w:id="258"/>
    </w:p>
    <w:p w14:paraId="269CB2C4" w14:textId="77777777" w:rsidR="000D62F4" w:rsidRDefault="000D62F4" w:rsidP="000D62F4">
      <w:pPr>
        <w:rPr>
          <w:rFonts w:ascii="Arial" w:hAnsi="Arial" w:cs="Arial"/>
          <w:b/>
          <w:sz w:val="24"/>
        </w:rPr>
      </w:pPr>
      <w:r>
        <w:rPr>
          <w:rFonts w:ascii="Arial" w:hAnsi="Arial" w:cs="Arial"/>
          <w:b/>
          <w:color w:val="0000FF"/>
          <w:sz w:val="24"/>
        </w:rPr>
        <w:t>R4-2313921</w:t>
      </w:r>
      <w:r>
        <w:rPr>
          <w:rFonts w:ascii="Arial" w:hAnsi="Arial" w:cs="Arial"/>
          <w:b/>
          <w:color w:val="0000FF"/>
          <w:sz w:val="24"/>
        </w:rPr>
        <w:tab/>
      </w:r>
      <w:r>
        <w:rPr>
          <w:rFonts w:ascii="Arial" w:hAnsi="Arial" w:cs="Arial"/>
          <w:b/>
          <w:sz w:val="24"/>
        </w:rPr>
        <w:t>WF for NR_RF_FR2_req_Ph3_Demod</w:t>
      </w:r>
    </w:p>
    <w:p w14:paraId="6482C5F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F1A0D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R4-2313946</w:t>
      </w:r>
      <w:r>
        <w:rPr>
          <w:color w:val="993300"/>
          <w:u w:val="single"/>
        </w:rPr>
        <w:t>.</w:t>
      </w:r>
    </w:p>
    <w:p w14:paraId="5BB471EF" w14:textId="77777777" w:rsidR="000D62F4" w:rsidRDefault="000D62F4" w:rsidP="000D62F4">
      <w:pPr>
        <w:rPr>
          <w:rFonts w:ascii="Arial" w:hAnsi="Arial" w:cs="Arial"/>
          <w:b/>
          <w:sz w:val="24"/>
        </w:rPr>
      </w:pPr>
      <w:r>
        <w:rPr>
          <w:rFonts w:ascii="Arial" w:hAnsi="Arial" w:cs="Arial"/>
          <w:b/>
          <w:color w:val="0000FF"/>
          <w:sz w:val="24"/>
        </w:rPr>
        <w:t>R4-2313946</w:t>
      </w:r>
      <w:r>
        <w:rPr>
          <w:rFonts w:ascii="Arial" w:hAnsi="Arial" w:cs="Arial"/>
          <w:b/>
          <w:color w:val="0000FF"/>
          <w:sz w:val="24"/>
        </w:rPr>
        <w:tab/>
      </w:r>
      <w:r>
        <w:rPr>
          <w:rFonts w:ascii="Arial" w:hAnsi="Arial" w:cs="Arial"/>
          <w:b/>
          <w:sz w:val="24"/>
        </w:rPr>
        <w:t>WF for NR_RF_FR2_req_Ph3_Demod</w:t>
      </w:r>
    </w:p>
    <w:p w14:paraId="3483B42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BA2AC82" w14:textId="77777777" w:rsidR="000D62F4" w:rsidRDefault="000D62F4" w:rsidP="000D62F4">
      <w:pPr>
        <w:rPr>
          <w:color w:val="808080"/>
        </w:rPr>
      </w:pPr>
      <w:r>
        <w:rPr>
          <w:color w:val="808080"/>
        </w:rPr>
        <w:t>(Replaces R4-2313921)</w:t>
      </w:r>
    </w:p>
    <w:p w14:paraId="6AC0D2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7E865" w14:textId="77777777" w:rsidR="000D62F4" w:rsidRDefault="000D62F4" w:rsidP="000D62F4">
      <w:pPr>
        <w:rPr>
          <w:rFonts w:ascii="Arial" w:hAnsi="Arial" w:cs="Arial"/>
          <w:b/>
          <w:sz w:val="24"/>
        </w:rPr>
      </w:pPr>
      <w:r>
        <w:rPr>
          <w:rFonts w:ascii="Arial" w:hAnsi="Arial" w:cs="Arial"/>
          <w:b/>
          <w:color w:val="0000FF"/>
          <w:sz w:val="24"/>
        </w:rPr>
        <w:t>R4-2314257</w:t>
      </w:r>
      <w:r>
        <w:rPr>
          <w:rFonts w:ascii="Arial" w:hAnsi="Arial" w:cs="Arial"/>
          <w:b/>
          <w:color w:val="0000FF"/>
          <w:sz w:val="24"/>
        </w:rPr>
        <w:tab/>
      </w:r>
      <w:r>
        <w:rPr>
          <w:rFonts w:ascii="Arial" w:hAnsi="Arial" w:cs="Arial"/>
          <w:b/>
          <w:sz w:val="24"/>
        </w:rPr>
        <w:t>Topic summary for [108][321] NR_RF_FR2_req_Ph3_Demod</w:t>
      </w:r>
    </w:p>
    <w:p w14:paraId="017B1C2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AF38CC9" w14:textId="77777777" w:rsidR="000D62F4" w:rsidRDefault="000D62F4" w:rsidP="000D62F4">
      <w:pPr>
        <w:rPr>
          <w:rFonts w:ascii="Arial" w:hAnsi="Arial" w:cs="Arial"/>
          <w:b/>
        </w:rPr>
      </w:pPr>
      <w:r>
        <w:rPr>
          <w:rFonts w:ascii="Arial" w:hAnsi="Arial" w:cs="Arial"/>
          <w:b/>
        </w:rPr>
        <w:t xml:space="preserve">Abstract: </w:t>
      </w:r>
    </w:p>
    <w:p w14:paraId="1C6CE796" w14:textId="77777777" w:rsidR="000D62F4" w:rsidRDefault="000D62F4" w:rsidP="000D62F4">
      <w:r>
        <w:t>Topic summary for [108][300] BSRF_Demod_Test_Session</w:t>
      </w:r>
    </w:p>
    <w:p w14:paraId="18FD33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8C578" w14:textId="77777777" w:rsidR="000D62F4" w:rsidRDefault="000D62F4" w:rsidP="000D62F4">
      <w:pPr>
        <w:pStyle w:val="Heading3"/>
      </w:pPr>
      <w:bookmarkStart w:id="259" w:name="_Toc145956277"/>
      <w:r>
        <w:t>8.7</w:t>
      </w:r>
      <w:r>
        <w:tab/>
        <w:t>Requirement for NR FR2 multi-Rx chain DL reception</w:t>
      </w:r>
      <w:bookmarkEnd w:id="259"/>
    </w:p>
    <w:p w14:paraId="7F7C5472" w14:textId="77777777" w:rsidR="000D62F4" w:rsidRDefault="000D62F4" w:rsidP="000D62F4">
      <w:pPr>
        <w:pStyle w:val="Heading4"/>
      </w:pPr>
      <w:bookmarkStart w:id="260" w:name="_Toc145956278"/>
      <w:r>
        <w:t>8.7.1</w:t>
      </w:r>
      <w:r>
        <w:tab/>
        <w:t>General and work plan</w:t>
      </w:r>
      <w:bookmarkEnd w:id="260"/>
    </w:p>
    <w:p w14:paraId="5FC0A108" w14:textId="77777777" w:rsidR="000D62F4" w:rsidRDefault="000D62F4" w:rsidP="000D62F4">
      <w:pPr>
        <w:rPr>
          <w:rFonts w:ascii="Arial" w:hAnsi="Arial" w:cs="Arial"/>
          <w:b/>
          <w:sz w:val="24"/>
        </w:rPr>
      </w:pPr>
      <w:r>
        <w:rPr>
          <w:rFonts w:ascii="Arial" w:hAnsi="Arial" w:cs="Arial"/>
          <w:b/>
          <w:color w:val="0000FF"/>
          <w:sz w:val="24"/>
        </w:rPr>
        <w:t>R4-2311333</w:t>
      </w:r>
      <w:r>
        <w:rPr>
          <w:rFonts w:ascii="Arial" w:hAnsi="Arial" w:cs="Arial"/>
          <w:b/>
          <w:color w:val="0000FF"/>
          <w:sz w:val="24"/>
        </w:rPr>
        <w:tab/>
      </w:r>
      <w:r>
        <w:rPr>
          <w:rFonts w:ascii="Arial" w:hAnsi="Arial" w:cs="Arial"/>
          <w:b/>
          <w:sz w:val="24"/>
        </w:rPr>
        <w:t>TP on DL power for TR 38.751</w:t>
      </w:r>
    </w:p>
    <w:p w14:paraId="7BEEA76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v0.0.0</w:t>
      </w:r>
      <w:r>
        <w:rPr>
          <w:i/>
        </w:rPr>
        <w:tab/>
        <w:t xml:space="preserve">  CR-  rev  Cat:  (Rel-18)</w:t>
      </w:r>
      <w:r>
        <w:rPr>
          <w:i/>
        </w:rPr>
        <w:br/>
      </w:r>
      <w:r>
        <w:rPr>
          <w:i/>
        </w:rPr>
        <w:br/>
      </w:r>
      <w:r>
        <w:rPr>
          <w:i/>
        </w:rPr>
        <w:tab/>
      </w:r>
      <w:r>
        <w:rPr>
          <w:i/>
        </w:rPr>
        <w:tab/>
      </w:r>
      <w:r>
        <w:rPr>
          <w:i/>
        </w:rPr>
        <w:tab/>
      </w:r>
      <w:r>
        <w:rPr>
          <w:i/>
        </w:rPr>
        <w:tab/>
      </w:r>
      <w:r>
        <w:rPr>
          <w:i/>
        </w:rPr>
        <w:tab/>
        <w:t>Source: Apple</w:t>
      </w:r>
    </w:p>
    <w:p w14:paraId="0D9982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D83B1" w14:textId="77777777" w:rsidR="000D62F4" w:rsidRDefault="000D62F4" w:rsidP="000D62F4">
      <w:pPr>
        <w:rPr>
          <w:rFonts w:ascii="Arial" w:hAnsi="Arial" w:cs="Arial"/>
          <w:b/>
          <w:sz w:val="24"/>
        </w:rPr>
      </w:pPr>
      <w:r>
        <w:rPr>
          <w:rFonts w:ascii="Arial" w:hAnsi="Arial" w:cs="Arial"/>
          <w:b/>
          <w:color w:val="0000FF"/>
          <w:sz w:val="24"/>
        </w:rPr>
        <w:t>R4-2311334</w:t>
      </w:r>
      <w:r>
        <w:rPr>
          <w:rFonts w:ascii="Arial" w:hAnsi="Arial" w:cs="Arial"/>
          <w:b/>
          <w:color w:val="0000FF"/>
          <w:sz w:val="24"/>
        </w:rPr>
        <w:tab/>
      </w:r>
      <w:r>
        <w:rPr>
          <w:rFonts w:ascii="Arial" w:hAnsi="Arial" w:cs="Arial"/>
          <w:b/>
          <w:sz w:val="24"/>
        </w:rPr>
        <w:t>TP on DL polarization combination for TR 38.751</w:t>
      </w:r>
    </w:p>
    <w:p w14:paraId="33F1F45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v0.0.0</w:t>
      </w:r>
      <w:r>
        <w:rPr>
          <w:i/>
        </w:rPr>
        <w:tab/>
        <w:t xml:space="preserve">  CR-  rev  Cat:  (Rel-18)</w:t>
      </w:r>
      <w:r>
        <w:rPr>
          <w:i/>
        </w:rPr>
        <w:br/>
      </w:r>
      <w:r>
        <w:rPr>
          <w:i/>
        </w:rPr>
        <w:br/>
      </w:r>
      <w:r>
        <w:rPr>
          <w:i/>
        </w:rPr>
        <w:tab/>
      </w:r>
      <w:r>
        <w:rPr>
          <w:i/>
        </w:rPr>
        <w:tab/>
      </w:r>
      <w:r>
        <w:rPr>
          <w:i/>
        </w:rPr>
        <w:tab/>
      </w:r>
      <w:r>
        <w:rPr>
          <w:i/>
        </w:rPr>
        <w:tab/>
      </w:r>
      <w:r>
        <w:rPr>
          <w:i/>
        </w:rPr>
        <w:tab/>
        <w:t>Source: Apple</w:t>
      </w:r>
    </w:p>
    <w:p w14:paraId="6438968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3DE2F" w14:textId="77777777" w:rsidR="000D62F4" w:rsidRDefault="000D62F4" w:rsidP="000D62F4">
      <w:pPr>
        <w:rPr>
          <w:rFonts w:ascii="Arial" w:hAnsi="Arial" w:cs="Arial"/>
          <w:b/>
          <w:sz w:val="24"/>
        </w:rPr>
      </w:pPr>
      <w:r>
        <w:rPr>
          <w:rFonts w:ascii="Arial" w:hAnsi="Arial" w:cs="Arial"/>
          <w:b/>
          <w:color w:val="0000FF"/>
          <w:sz w:val="24"/>
        </w:rPr>
        <w:t>R4-2311863</w:t>
      </w:r>
      <w:r>
        <w:rPr>
          <w:rFonts w:ascii="Arial" w:hAnsi="Arial" w:cs="Arial"/>
          <w:b/>
          <w:color w:val="0000FF"/>
          <w:sz w:val="24"/>
        </w:rPr>
        <w:tab/>
      </w:r>
      <w:r>
        <w:rPr>
          <w:rFonts w:ascii="Arial" w:hAnsi="Arial" w:cs="Arial"/>
          <w:b/>
          <w:sz w:val="24"/>
        </w:rPr>
        <w:t>TR skeleton for UE RF requirements for NR frequency range 2 multi-Rx chain DL reception</w:t>
      </w:r>
    </w:p>
    <w:p w14:paraId="4B9F97CD"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vivo</w:t>
      </w:r>
    </w:p>
    <w:p w14:paraId="448F6E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C85CB" w14:textId="77777777" w:rsidR="000D62F4" w:rsidRDefault="000D62F4" w:rsidP="000D62F4">
      <w:pPr>
        <w:pStyle w:val="Heading4"/>
      </w:pPr>
      <w:bookmarkStart w:id="261" w:name="_Toc145956279"/>
      <w:r>
        <w:t>8.7.2</w:t>
      </w:r>
      <w:r>
        <w:tab/>
        <w:t>UE RF requirements for simultaneous DL reception with up to 4 layer MIMO</w:t>
      </w:r>
      <w:bookmarkEnd w:id="261"/>
    </w:p>
    <w:p w14:paraId="22F5A50C" w14:textId="77777777" w:rsidR="000D62F4" w:rsidRDefault="000D62F4" w:rsidP="000D62F4">
      <w:pPr>
        <w:rPr>
          <w:rFonts w:ascii="Arial" w:hAnsi="Arial" w:cs="Arial"/>
          <w:b/>
          <w:sz w:val="24"/>
        </w:rPr>
      </w:pPr>
      <w:r>
        <w:rPr>
          <w:rFonts w:ascii="Arial" w:hAnsi="Arial" w:cs="Arial"/>
          <w:b/>
          <w:color w:val="0000FF"/>
          <w:sz w:val="24"/>
        </w:rPr>
        <w:t>R4-2312506</w:t>
      </w:r>
      <w:r>
        <w:rPr>
          <w:rFonts w:ascii="Arial" w:hAnsi="Arial" w:cs="Arial"/>
          <w:b/>
          <w:color w:val="0000FF"/>
          <w:sz w:val="24"/>
        </w:rPr>
        <w:tab/>
      </w:r>
      <w:r>
        <w:rPr>
          <w:rFonts w:ascii="Arial" w:hAnsi="Arial" w:cs="Arial"/>
          <w:b/>
          <w:sz w:val="24"/>
        </w:rPr>
        <w:t>Text proposal to Multi-RX DL TR 38.751 on RMC and UE orientation</w:t>
      </w:r>
    </w:p>
    <w:p w14:paraId="44C9913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Samsung</w:t>
      </w:r>
    </w:p>
    <w:p w14:paraId="03D45B8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R4-2314666</w:t>
      </w:r>
      <w:r>
        <w:rPr>
          <w:color w:val="993300"/>
          <w:u w:val="single"/>
        </w:rPr>
        <w:t>.</w:t>
      </w:r>
    </w:p>
    <w:p w14:paraId="04C8D3AB" w14:textId="77777777" w:rsidR="000D62F4" w:rsidRDefault="000D62F4" w:rsidP="000D62F4">
      <w:pPr>
        <w:rPr>
          <w:rFonts w:ascii="Arial" w:hAnsi="Arial" w:cs="Arial"/>
          <w:b/>
          <w:sz w:val="24"/>
        </w:rPr>
      </w:pPr>
      <w:r>
        <w:rPr>
          <w:rFonts w:ascii="Arial" w:hAnsi="Arial" w:cs="Arial"/>
          <w:b/>
          <w:color w:val="0000FF"/>
          <w:sz w:val="24"/>
        </w:rPr>
        <w:t>R4-2312577</w:t>
      </w:r>
      <w:r>
        <w:rPr>
          <w:rFonts w:ascii="Arial" w:hAnsi="Arial" w:cs="Arial"/>
          <w:b/>
          <w:color w:val="0000FF"/>
          <w:sz w:val="24"/>
        </w:rPr>
        <w:tab/>
      </w:r>
      <w:r>
        <w:rPr>
          <w:rFonts w:ascii="Arial" w:hAnsi="Arial" w:cs="Arial"/>
          <w:b/>
          <w:sz w:val="24"/>
        </w:rPr>
        <w:t>TP to TR 38.751 on system assumption and UE RF requirement</w:t>
      </w:r>
    </w:p>
    <w:p w14:paraId="276CF76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vivo, Qualcomm</w:t>
      </w:r>
    </w:p>
    <w:p w14:paraId="1A5AF6D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R4-2314667</w:t>
      </w:r>
      <w:r>
        <w:rPr>
          <w:color w:val="993300"/>
          <w:u w:val="single"/>
        </w:rPr>
        <w:t>.</w:t>
      </w:r>
    </w:p>
    <w:p w14:paraId="2EBB7AB5" w14:textId="77777777" w:rsidR="000D62F4" w:rsidRDefault="000D62F4" w:rsidP="000D62F4">
      <w:pPr>
        <w:rPr>
          <w:rFonts w:ascii="Arial" w:hAnsi="Arial" w:cs="Arial"/>
          <w:b/>
          <w:sz w:val="24"/>
        </w:rPr>
      </w:pPr>
      <w:r>
        <w:rPr>
          <w:rFonts w:ascii="Arial" w:hAnsi="Arial" w:cs="Arial"/>
          <w:b/>
          <w:color w:val="0000FF"/>
          <w:sz w:val="24"/>
        </w:rPr>
        <w:t>R4-2313095</w:t>
      </w:r>
      <w:r>
        <w:rPr>
          <w:rFonts w:ascii="Arial" w:hAnsi="Arial" w:cs="Arial"/>
          <w:b/>
          <w:color w:val="0000FF"/>
          <w:sz w:val="24"/>
        </w:rPr>
        <w:tab/>
      </w:r>
      <w:r>
        <w:rPr>
          <w:rFonts w:ascii="Arial" w:hAnsi="Arial" w:cs="Arial"/>
          <w:b/>
          <w:sz w:val="24"/>
        </w:rPr>
        <w:t>On UE RF requirement for FR2 multi-Rx chain DL reception</w:t>
      </w:r>
    </w:p>
    <w:p w14:paraId="695F2FD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BC47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913AC" w14:textId="77777777" w:rsidR="000D62F4" w:rsidRDefault="000D62F4" w:rsidP="000D62F4">
      <w:pPr>
        <w:rPr>
          <w:rFonts w:ascii="Arial" w:hAnsi="Arial" w:cs="Arial"/>
          <w:b/>
          <w:sz w:val="24"/>
        </w:rPr>
      </w:pPr>
      <w:r>
        <w:rPr>
          <w:rFonts w:ascii="Arial" w:hAnsi="Arial" w:cs="Arial"/>
          <w:b/>
          <w:color w:val="0000FF"/>
          <w:sz w:val="24"/>
        </w:rPr>
        <w:t>R4-2313198</w:t>
      </w:r>
      <w:r>
        <w:rPr>
          <w:rFonts w:ascii="Arial" w:hAnsi="Arial" w:cs="Arial"/>
          <w:b/>
          <w:color w:val="0000FF"/>
          <w:sz w:val="24"/>
        </w:rPr>
        <w:tab/>
      </w:r>
      <w:r>
        <w:rPr>
          <w:rFonts w:ascii="Arial" w:hAnsi="Arial" w:cs="Arial"/>
          <w:b/>
          <w:sz w:val="24"/>
        </w:rPr>
        <w:t>Further views on multi-Rx chain DL reception in FR2</w:t>
      </w:r>
    </w:p>
    <w:p w14:paraId="02148A8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6913E74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BDD58" w14:textId="77777777" w:rsidR="000D62F4" w:rsidRDefault="000D62F4" w:rsidP="000D62F4">
      <w:pPr>
        <w:rPr>
          <w:rFonts w:ascii="Arial" w:hAnsi="Arial" w:cs="Arial"/>
          <w:b/>
          <w:sz w:val="24"/>
        </w:rPr>
      </w:pPr>
      <w:r>
        <w:rPr>
          <w:rFonts w:ascii="Arial" w:hAnsi="Arial" w:cs="Arial"/>
          <w:b/>
          <w:color w:val="0000FF"/>
          <w:sz w:val="24"/>
        </w:rPr>
        <w:t>R4-2314666</w:t>
      </w:r>
      <w:r>
        <w:rPr>
          <w:rFonts w:ascii="Arial" w:hAnsi="Arial" w:cs="Arial"/>
          <w:b/>
          <w:color w:val="0000FF"/>
          <w:sz w:val="24"/>
        </w:rPr>
        <w:tab/>
      </w:r>
      <w:r>
        <w:rPr>
          <w:rFonts w:ascii="Arial" w:hAnsi="Arial" w:cs="Arial"/>
          <w:b/>
          <w:sz w:val="24"/>
        </w:rPr>
        <w:t>Text proposal to Multi-RX DL TR 38.751 on RMC and UE orientation</w:t>
      </w:r>
    </w:p>
    <w:p w14:paraId="658747F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Samsung</w:t>
      </w:r>
    </w:p>
    <w:p w14:paraId="11DFD3A0" w14:textId="77777777" w:rsidR="000D62F4" w:rsidRDefault="000D62F4" w:rsidP="000D62F4">
      <w:pPr>
        <w:rPr>
          <w:color w:val="808080"/>
        </w:rPr>
      </w:pPr>
      <w:r>
        <w:rPr>
          <w:color w:val="808080"/>
        </w:rPr>
        <w:t>(Replaces R4-2312506)</w:t>
      </w:r>
    </w:p>
    <w:p w14:paraId="52C66A41" w14:textId="77777777" w:rsidR="000D62F4" w:rsidRDefault="000D62F4" w:rsidP="000D62F4">
      <w:pPr>
        <w:rPr>
          <w:rFonts w:ascii="Arial" w:hAnsi="Arial" w:cs="Arial"/>
          <w:b/>
        </w:rPr>
      </w:pPr>
      <w:r>
        <w:rPr>
          <w:rFonts w:ascii="Arial" w:hAnsi="Arial" w:cs="Arial"/>
          <w:b/>
        </w:rPr>
        <w:t xml:space="preserve">Abstract: </w:t>
      </w:r>
    </w:p>
    <w:p w14:paraId="20E7243F" w14:textId="77777777" w:rsidR="000D62F4" w:rsidRDefault="000D62F4" w:rsidP="000D62F4">
      <w:r>
        <w:t>[108][100] Main Session</w:t>
      </w:r>
    </w:p>
    <w:p w14:paraId="5E6636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R4-2314924</w:t>
      </w:r>
      <w:r>
        <w:rPr>
          <w:color w:val="993300"/>
          <w:u w:val="single"/>
        </w:rPr>
        <w:t>.</w:t>
      </w:r>
    </w:p>
    <w:p w14:paraId="1239BD36" w14:textId="77777777" w:rsidR="000D62F4" w:rsidRDefault="000D62F4" w:rsidP="000D62F4">
      <w:pPr>
        <w:rPr>
          <w:rFonts w:ascii="Arial" w:hAnsi="Arial" w:cs="Arial"/>
          <w:b/>
          <w:sz w:val="24"/>
        </w:rPr>
      </w:pPr>
      <w:r>
        <w:rPr>
          <w:rFonts w:ascii="Arial" w:hAnsi="Arial" w:cs="Arial"/>
          <w:b/>
          <w:color w:val="0000FF"/>
          <w:sz w:val="24"/>
        </w:rPr>
        <w:t>R4-2314667</w:t>
      </w:r>
      <w:r>
        <w:rPr>
          <w:rFonts w:ascii="Arial" w:hAnsi="Arial" w:cs="Arial"/>
          <w:b/>
          <w:color w:val="0000FF"/>
          <w:sz w:val="24"/>
        </w:rPr>
        <w:tab/>
      </w:r>
      <w:r>
        <w:rPr>
          <w:rFonts w:ascii="Arial" w:hAnsi="Arial" w:cs="Arial"/>
          <w:b/>
          <w:sz w:val="24"/>
        </w:rPr>
        <w:t>TP to TR 38.751 on system assumption and UE RF requirement</w:t>
      </w:r>
    </w:p>
    <w:p w14:paraId="4C1C781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vivo, Qualcomm</w:t>
      </w:r>
    </w:p>
    <w:p w14:paraId="7B36E788" w14:textId="77777777" w:rsidR="000D62F4" w:rsidRDefault="000D62F4" w:rsidP="000D62F4">
      <w:pPr>
        <w:rPr>
          <w:color w:val="808080"/>
        </w:rPr>
      </w:pPr>
      <w:r>
        <w:rPr>
          <w:color w:val="808080"/>
        </w:rPr>
        <w:t>(Replaces R4-2312577)</w:t>
      </w:r>
    </w:p>
    <w:p w14:paraId="045D57ED" w14:textId="77777777" w:rsidR="000D62F4" w:rsidRDefault="000D62F4" w:rsidP="000D62F4">
      <w:pPr>
        <w:rPr>
          <w:rFonts w:ascii="Arial" w:hAnsi="Arial" w:cs="Arial"/>
          <w:b/>
        </w:rPr>
      </w:pPr>
      <w:r>
        <w:rPr>
          <w:rFonts w:ascii="Arial" w:hAnsi="Arial" w:cs="Arial"/>
          <w:b/>
        </w:rPr>
        <w:t xml:space="preserve">Abstract: </w:t>
      </w:r>
    </w:p>
    <w:p w14:paraId="0C02DAF8" w14:textId="77777777" w:rsidR="000D62F4" w:rsidRDefault="000D62F4" w:rsidP="000D62F4">
      <w:r>
        <w:t>[108][100] Main Session</w:t>
      </w:r>
    </w:p>
    <w:p w14:paraId="649714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DBD0D" w14:textId="77777777" w:rsidR="000D62F4" w:rsidRDefault="000D62F4" w:rsidP="000D62F4">
      <w:pPr>
        <w:rPr>
          <w:rFonts w:ascii="Arial" w:hAnsi="Arial" w:cs="Arial"/>
          <w:b/>
          <w:sz w:val="24"/>
        </w:rPr>
      </w:pPr>
      <w:r>
        <w:rPr>
          <w:rFonts w:ascii="Arial" w:hAnsi="Arial" w:cs="Arial"/>
          <w:b/>
          <w:color w:val="0000FF"/>
          <w:sz w:val="24"/>
        </w:rPr>
        <w:t>R4-2314686</w:t>
      </w:r>
      <w:r>
        <w:rPr>
          <w:rFonts w:ascii="Arial" w:hAnsi="Arial" w:cs="Arial"/>
          <w:b/>
          <w:color w:val="0000FF"/>
          <w:sz w:val="24"/>
        </w:rPr>
        <w:tab/>
      </w:r>
      <w:r>
        <w:rPr>
          <w:rFonts w:ascii="Arial" w:hAnsi="Arial" w:cs="Arial"/>
          <w:b/>
          <w:sz w:val="24"/>
        </w:rPr>
        <w:t>Text proposal to Multi-RX DL TR 38.751 on RMC and UE orientation</w:t>
      </w:r>
    </w:p>
    <w:p w14:paraId="2B4A472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Samsung, Rohde &amp; Schwarz</w:t>
      </w:r>
    </w:p>
    <w:p w14:paraId="5B999709" w14:textId="77777777" w:rsidR="000D62F4" w:rsidRDefault="000D62F4" w:rsidP="000D62F4">
      <w:pPr>
        <w:rPr>
          <w:color w:val="808080"/>
        </w:rPr>
      </w:pPr>
      <w:r>
        <w:rPr>
          <w:color w:val="808080"/>
        </w:rPr>
        <w:t>(Replaces R4-2311149)</w:t>
      </w:r>
    </w:p>
    <w:p w14:paraId="2E44209E" w14:textId="77777777" w:rsidR="000D62F4" w:rsidRDefault="000D62F4" w:rsidP="000D62F4">
      <w:pPr>
        <w:rPr>
          <w:rFonts w:ascii="Arial" w:hAnsi="Arial" w:cs="Arial"/>
          <w:b/>
        </w:rPr>
      </w:pPr>
      <w:r>
        <w:rPr>
          <w:rFonts w:ascii="Arial" w:hAnsi="Arial" w:cs="Arial"/>
          <w:b/>
        </w:rPr>
        <w:t xml:space="preserve">Abstract: </w:t>
      </w:r>
    </w:p>
    <w:p w14:paraId="06A419E7" w14:textId="77777777" w:rsidR="000D62F4" w:rsidRDefault="000D62F4" w:rsidP="000D62F4">
      <w:r>
        <w:t>[108][100] Main Session</w:t>
      </w:r>
    </w:p>
    <w:p w14:paraId="608277D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83CC43C" w14:textId="77777777" w:rsidR="000D62F4" w:rsidRDefault="000D62F4" w:rsidP="000D62F4">
      <w:pPr>
        <w:rPr>
          <w:rFonts w:ascii="Arial" w:hAnsi="Arial" w:cs="Arial"/>
          <w:b/>
          <w:sz w:val="24"/>
        </w:rPr>
      </w:pPr>
      <w:r>
        <w:rPr>
          <w:rFonts w:ascii="Arial" w:hAnsi="Arial" w:cs="Arial"/>
          <w:b/>
          <w:color w:val="0000FF"/>
          <w:sz w:val="24"/>
        </w:rPr>
        <w:t>R4-2314924</w:t>
      </w:r>
      <w:r>
        <w:rPr>
          <w:rFonts w:ascii="Arial" w:hAnsi="Arial" w:cs="Arial"/>
          <w:b/>
          <w:color w:val="0000FF"/>
          <w:sz w:val="24"/>
        </w:rPr>
        <w:tab/>
      </w:r>
      <w:r>
        <w:rPr>
          <w:rFonts w:ascii="Arial" w:hAnsi="Arial" w:cs="Arial"/>
          <w:b/>
          <w:sz w:val="24"/>
        </w:rPr>
        <w:t>Text proposal to Multi-RX DL TR 38.751 on RMC and UE orientation</w:t>
      </w:r>
    </w:p>
    <w:p w14:paraId="1E40E3B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Samsung, Rohde &amp; Schwarz</w:t>
      </w:r>
    </w:p>
    <w:p w14:paraId="3A6C22D1" w14:textId="77777777" w:rsidR="000D62F4" w:rsidRDefault="000D62F4" w:rsidP="000D62F4">
      <w:pPr>
        <w:rPr>
          <w:color w:val="808080"/>
        </w:rPr>
      </w:pPr>
      <w:r>
        <w:rPr>
          <w:color w:val="808080"/>
        </w:rPr>
        <w:t>(Replaces R4-2314666)</w:t>
      </w:r>
    </w:p>
    <w:p w14:paraId="61808F21" w14:textId="77777777" w:rsidR="000D62F4" w:rsidRDefault="000D62F4" w:rsidP="000D62F4">
      <w:pPr>
        <w:rPr>
          <w:rFonts w:ascii="Arial" w:hAnsi="Arial" w:cs="Arial"/>
          <w:b/>
        </w:rPr>
      </w:pPr>
      <w:r>
        <w:rPr>
          <w:rFonts w:ascii="Arial" w:hAnsi="Arial" w:cs="Arial"/>
          <w:b/>
        </w:rPr>
        <w:t xml:space="preserve">Abstract: </w:t>
      </w:r>
    </w:p>
    <w:p w14:paraId="1BFFD1B6" w14:textId="77777777" w:rsidR="000D62F4" w:rsidRDefault="000D62F4" w:rsidP="000D62F4">
      <w:r>
        <w:t>[108][100] Main Session</w:t>
      </w:r>
    </w:p>
    <w:p w14:paraId="401CFC1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021C6" w14:textId="77777777" w:rsidR="000D62F4" w:rsidRDefault="000D62F4" w:rsidP="000D62F4">
      <w:pPr>
        <w:pStyle w:val="Heading5"/>
      </w:pPr>
      <w:bookmarkStart w:id="262" w:name="_Toc145956280"/>
      <w:r>
        <w:t>8.7.2.1</w:t>
      </w:r>
      <w:r>
        <w:tab/>
        <w:t>System parameter assumption, UE architecture and conditions of UE RF requirements</w:t>
      </w:r>
      <w:bookmarkEnd w:id="262"/>
    </w:p>
    <w:p w14:paraId="271C88D7" w14:textId="77777777" w:rsidR="000D62F4" w:rsidRDefault="000D62F4" w:rsidP="000D62F4">
      <w:pPr>
        <w:rPr>
          <w:rFonts w:ascii="Arial" w:hAnsi="Arial" w:cs="Arial"/>
          <w:b/>
          <w:sz w:val="24"/>
        </w:rPr>
      </w:pPr>
      <w:r>
        <w:rPr>
          <w:rFonts w:ascii="Arial" w:hAnsi="Arial" w:cs="Arial"/>
          <w:b/>
          <w:color w:val="0000FF"/>
          <w:sz w:val="24"/>
        </w:rPr>
        <w:t>R4-2312917</w:t>
      </w:r>
      <w:r>
        <w:rPr>
          <w:rFonts w:ascii="Arial" w:hAnsi="Arial" w:cs="Arial"/>
          <w:b/>
          <w:color w:val="0000FF"/>
          <w:sz w:val="24"/>
        </w:rPr>
        <w:tab/>
      </w:r>
      <w:r>
        <w:rPr>
          <w:rFonts w:ascii="Arial" w:hAnsi="Arial" w:cs="Arial"/>
          <w:b/>
          <w:sz w:val="24"/>
        </w:rPr>
        <w:t>Simulation of 2 AoA reception performance</w:t>
      </w:r>
    </w:p>
    <w:p w14:paraId="0CBA66C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052B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A11DF" w14:textId="77777777" w:rsidR="000D62F4" w:rsidRDefault="000D62F4" w:rsidP="000D62F4">
      <w:pPr>
        <w:rPr>
          <w:rFonts w:ascii="Arial" w:hAnsi="Arial" w:cs="Arial"/>
          <w:b/>
          <w:sz w:val="24"/>
        </w:rPr>
      </w:pPr>
      <w:r>
        <w:rPr>
          <w:rFonts w:ascii="Arial" w:hAnsi="Arial" w:cs="Arial"/>
          <w:b/>
          <w:color w:val="0000FF"/>
          <w:sz w:val="24"/>
        </w:rPr>
        <w:t>R4-2313713</w:t>
      </w:r>
      <w:r>
        <w:rPr>
          <w:rFonts w:ascii="Arial" w:hAnsi="Arial" w:cs="Arial"/>
          <w:b/>
          <w:color w:val="0000FF"/>
          <w:sz w:val="24"/>
        </w:rPr>
        <w:tab/>
      </w:r>
      <w:r>
        <w:rPr>
          <w:rFonts w:ascii="Arial" w:hAnsi="Arial" w:cs="Arial"/>
          <w:b/>
          <w:sz w:val="24"/>
        </w:rPr>
        <w:t>TP to TR 38.751 on inter-beam interference in multi-Rx DL reception</w:t>
      </w:r>
    </w:p>
    <w:p w14:paraId="533C796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0ADC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R4-2314925</w:t>
      </w:r>
      <w:r>
        <w:rPr>
          <w:color w:val="993300"/>
          <w:u w:val="single"/>
        </w:rPr>
        <w:t>.</w:t>
      </w:r>
    </w:p>
    <w:p w14:paraId="05C5AA00" w14:textId="77777777" w:rsidR="000D62F4" w:rsidRDefault="000D62F4" w:rsidP="000D62F4">
      <w:pPr>
        <w:rPr>
          <w:rFonts w:ascii="Arial" w:hAnsi="Arial" w:cs="Arial"/>
          <w:b/>
          <w:sz w:val="24"/>
        </w:rPr>
      </w:pPr>
      <w:r>
        <w:rPr>
          <w:rFonts w:ascii="Arial" w:hAnsi="Arial" w:cs="Arial"/>
          <w:b/>
          <w:color w:val="0000FF"/>
          <w:sz w:val="24"/>
        </w:rPr>
        <w:t>R4-2314925</w:t>
      </w:r>
      <w:r>
        <w:rPr>
          <w:rFonts w:ascii="Arial" w:hAnsi="Arial" w:cs="Arial"/>
          <w:b/>
          <w:color w:val="0000FF"/>
          <w:sz w:val="24"/>
        </w:rPr>
        <w:tab/>
      </w:r>
      <w:r>
        <w:rPr>
          <w:rFonts w:ascii="Arial" w:hAnsi="Arial" w:cs="Arial"/>
          <w:b/>
          <w:sz w:val="24"/>
        </w:rPr>
        <w:t>TP to TR 38.751 on inter-beam interference in multi-Rx DL reception</w:t>
      </w:r>
    </w:p>
    <w:p w14:paraId="0B17695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C30EFF2" w14:textId="77777777" w:rsidR="000D62F4" w:rsidRDefault="000D62F4" w:rsidP="000D62F4">
      <w:pPr>
        <w:rPr>
          <w:color w:val="808080"/>
        </w:rPr>
      </w:pPr>
      <w:r>
        <w:rPr>
          <w:color w:val="808080"/>
        </w:rPr>
        <w:t>(Replaces R4-2313713)</w:t>
      </w:r>
    </w:p>
    <w:p w14:paraId="1C71D961" w14:textId="77777777" w:rsidR="000D62F4" w:rsidRDefault="000D62F4" w:rsidP="000D62F4">
      <w:pPr>
        <w:rPr>
          <w:rFonts w:ascii="Arial" w:hAnsi="Arial" w:cs="Arial"/>
          <w:b/>
        </w:rPr>
      </w:pPr>
      <w:r>
        <w:rPr>
          <w:rFonts w:ascii="Arial" w:hAnsi="Arial" w:cs="Arial"/>
          <w:b/>
        </w:rPr>
        <w:t xml:space="preserve">Abstract: </w:t>
      </w:r>
    </w:p>
    <w:p w14:paraId="56AD1622" w14:textId="77777777" w:rsidR="000D62F4" w:rsidRDefault="000D62F4" w:rsidP="000D62F4">
      <w:r>
        <w:t>[108][100] Main Session</w:t>
      </w:r>
    </w:p>
    <w:p w14:paraId="493703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EF81B" w14:textId="77777777" w:rsidR="000D62F4" w:rsidRDefault="000D62F4" w:rsidP="000D62F4">
      <w:pPr>
        <w:pStyle w:val="Heading5"/>
      </w:pPr>
      <w:bookmarkStart w:id="263" w:name="_Toc145956281"/>
      <w:r>
        <w:t>8.7.2.2</w:t>
      </w:r>
      <w:r>
        <w:tab/>
        <w:t>UE RF requirements</w:t>
      </w:r>
      <w:bookmarkEnd w:id="263"/>
    </w:p>
    <w:p w14:paraId="2DD10824" w14:textId="77777777" w:rsidR="000D62F4" w:rsidRDefault="000D62F4" w:rsidP="000D62F4">
      <w:pPr>
        <w:rPr>
          <w:rFonts w:ascii="Arial" w:hAnsi="Arial" w:cs="Arial"/>
          <w:b/>
          <w:sz w:val="24"/>
        </w:rPr>
      </w:pPr>
      <w:r>
        <w:rPr>
          <w:rFonts w:ascii="Arial" w:hAnsi="Arial" w:cs="Arial"/>
          <w:b/>
          <w:color w:val="0000FF"/>
          <w:sz w:val="24"/>
        </w:rPr>
        <w:t>R4-2311284</w:t>
      </w:r>
      <w:r>
        <w:rPr>
          <w:rFonts w:ascii="Arial" w:hAnsi="Arial" w:cs="Arial"/>
          <w:b/>
          <w:color w:val="0000FF"/>
          <w:sz w:val="24"/>
        </w:rPr>
        <w:tab/>
      </w:r>
      <w:r>
        <w:rPr>
          <w:rFonts w:ascii="Arial" w:hAnsi="Arial" w:cs="Arial"/>
          <w:b/>
          <w:sz w:val="24"/>
        </w:rPr>
        <w:t>Feature CR for FR2 multi-Rx</w:t>
      </w:r>
    </w:p>
    <w:p w14:paraId="473208D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CR-0625  rev  Cat: B (Rel-18)</w:t>
      </w:r>
      <w:r>
        <w:rPr>
          <w:i/>
        </w:rPr>
        <w:br/>
      </w:r>
      <w:r>
        <w:rPr>
          <w:i/>
        </w:rPr>
        <w:br/>
      </w:r>
      <w:r>
        <w:rPr>
          <w:i/>
        </w:rPr>
        <w:tab/>
      </w:r>
      <w:r>
        <w:rPr>
          <w:i/>
        </w:rPr>
        <w:tab/>
      </w:r>
      <w:r>
        <w:rPr>
          <w:i/>
        </w:rPr>
        <w:tab/>
      </w:r>
      <w:r>
        <w:rPr>
          <w:i/>
        </w:rPr>
        <w:tab/>
      </w:r>
      <w:r>
        <w:rPr>
          <w:i/>
        </w:rPr>
        <w:tab/>
        <w:t>Source: Qualcomm Incorporated</w:t>
      </w:r>
    </w:p>
    <w:p w14:paraId="658B2AE7" w14:textId="77777777" w:rsidR="000D62F4" w:rsidRDefault="000D62F4" w:rsidP="000D62F4">
      <w:pPr>
        <w:rPr>
          <w:rFonts w:ascii="Arial" w:hAnsi="Arial" w:cs="Arial"/>
          <w:b/>
        </w:rPr>
      </w:pPr>
      <w:r>
        <w:rPr>
          <w:rFonts w:ascii="Arial" w:hAnsi="Arial" w:cs="Arial"/>
          <w:b/>
        </w:rPr>
        <w:t xml:space="preserve">Abstract: </w:t>
      </w:r>
    </w:p>
    <w:p w14:paraId="26F9BC3B" w14:textId="77777777" w:rsidR="000D62F4" w:rsidRDefault="000D62F4" w:rsidP="000D62F4">
      <w:r>
        <w:t>Skeleton with [] contents to be determined during the meeting</w:t>
      </w:r>
    </w:p>
    <w:p w14:paraId="55B6F4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DD4695" w14:textId="77777777" w:rsidR="000D62F4" w:rsidRDefault="000D62F4" w:rsidP="000D62F4">
      <w:pPr>
        <w:rPr>
          <w:rFonts w:ascii="Arial" w:hAnsi="Arial" w:cs="Arial"/>
          <w:b/>
          <w:sz w:val="24"/>
        </w:rPr>
      </w:pPr>
      <w:r>
        <w:rPr>
          <w:rFonts w:ascii="Arial" w:hAnsi="Arial" w:cs="Arial"/>
          <w:b/>
          <w:color w:val="0000FF"/>
          <w:sz w:val="24"/>
        </w:rPr>
        <w:t>R4-2311285</w:t>
      </w:r>
      <w:r>
        <w:rPr>
          <w:rFonts w:ascii="Arial" w:hAnsi="Arial" w:cs="Arial"/>
          <w:b/>
          <w:color w:val="0000FF"/>
          <w:sz w:val="24"/>
        </w:rPr>
        <w:tab/>
      </w:r>
      <w:r>
        <w:rPr>
          <w:rFonts w:ascii="Arial" w:hAnsi="Arial" w:cs="Arial"/>
          <w:b/>
          <w:sz w:val="24"/>
        </w:rPr>
        <w:t>On UE RF requirements for 2AoA FR2 DL MIMO</w:t>
      </w:r>
    </w:p>
    <w:p w14:paraId="51E9C31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FEDC743" w14:textId="77777777" w:rsidR="000D62F4" w:rsidRDefault="000D62F4" w:rsidP="000D62F4">
      <w:pPr>
        <w:rPr>
          <w:rFonts w:ascii="Arial" w:hAnsi="Arial" w:cs="Arial"/>
          <w:b/>
        </w:rPr>
      </w:pPr>
      <w:r>
        <w:rPr>
          <w:rFonts w:ascii="Arial" w:hAnsi="Arial" w:cs="Arial"/>
          <w:b/>
        </w:rPr>
        <w:t xml:space="preserve">Abstract: </w:t>
      </w:r>
    </w:p>
    <w:p w14:paraId="30020585" w14:textId="77777777" w:rsidR="000D62F4" w:rsidRDefault="000D62F4" w:rsidP="000D62F4">
      <w:r>
        <w:t>Proposal to apply requirement to a single UE-declared orientation and AoAsep, arithmetic mean cobining.</w:t>
      </w:r>
    </w:p>
    <w:p w14:paraId="589A91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492C8" w14:textId="77777777" w:rsidR="000D62F4" w:rsidRDefault="000D62F4" w:rsidP="000D62F4">
      <w:pPr>
        <w:rPr>
          <w:rFonts w:ascii="Arial" w:hAnsi="Arial" w:cs="Arial"/>
          <w:b/>
          <w:sz w:val="24"/>
        </w:rPr>
      </w:pPr>
      <w:r>
        <w:rPr>
          <w:rFonts w:ascii="Arial" w:hAnsi="Arial" w:cs="Arial"/>
          <w:b/>
          <w:color w:val="0000FF"/>
          <w:sz w:val="24"/>
        </w:rPr>
        <w:t>R4-2311332</w:t>
      </w:r>
      <w:r>
        <w:rPr>
          <w:rFonts w:ascii="Arial" w:hAnsi="Arial" w:cs="Arial"/>
          <w:b/>
          <w:color w:val="0000FF"/>
          <w:sz w:val="24"/>
        </w:rPr>
        <w:tab/>
      </w:r>
      <w:r>
        <w:rPr>
          <w:rFonts w:ascii="Arial" w:hAnsi="Arial" w:cs="Arial"/>
          <w:b/>
          <w:sz w:val="24"/>
        </w:rPr>
        <w:t>RF requirement for NR FR2 multi-Rx chain DL reception</w:t>
      </w:r>
    </w:p>
    <w:p w14:paraId="5C3FE6C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8494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21A9B" w14:textId="77777777" w:rsidR="000D62F4" w:rsidRDefault="000D62F4" w:rsidP="000D62F4">
      <w:pPr>
        <w:rPr>
          <w:rFonts w:ascii="Arial" w:hAnsi="Arial" w:cs="Arial"/>
          <w:b/>
          <w:sz w:val="24"/>
        </w:rPr>
      </w:pPr>
      <w:r>
        <w:rPr>
          <w:rFonts w:ascii="Arial" w:hAnsi="Arial" w:cs="Arial"/>
          <w:b/>
          <w:color w:val="0000FF"/>
          <w:sz w:val="24"/>
        </w:rPr>
        <w:t>R4-2311430</w:t>
      </w:r>
      <w:r>
        <w:rPr>
          <w:rFonts w:ascii="Arial" w:hAnsi="Arial" w:cs="Arial"/>
          <w:b/>
          <w:color w:val="0000FF"/>
          <w:sz w:val="24"/>
        </w:rPr>
        <w:tab/>
      </w:r>
      <w:r>
        <w:rPr>
          <w:rFonts w:ascii="Arial" w:hAnsi="Arial" w:cs="Arial"/>
          <w:b/>
          <w:sz w:val="24"/>
        </w:rPr>
        <w:t>RF requirement for FR2-1 multi-Rx</w:t>
      </w:r>
    </w:p>
    <w:p w14:paraId="7C33ADD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5A1AD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708B6" w14:textId="77777777" w:rsidR="000D62F4" w:rsidRDefault="000D62F4" w:rsidP="000D62F4">
      <w:pPr>
        <w:rPr>
          <w:rFonts w:ascii="Arial" w:hAnsi="Arial" w:cs="Arial"/>
          <w:b/>
          <w:sz w:val="24"/>
        </w:rPr>
      </w:pPr>
      <w:r>
        <w:rPr>
          <w:rFonts w:ascii="Arial" w:hAnsi="Arial" w:cs="Arial"/>
          <w:b/>
          <w:color w:val="0000FF"/>
          <w:sz w:val="24"/>
        </w:rPr>
        <w:t>R4-2311870</w:t>
      </w:r>
      <w:r>
        <w:rPr>
          <w:rFonts w:ascii="Arial" w:hAnsi="Arial" w:cs="Arial"/>
          <w:b/>
          <w:color w:val="0000FF"/>
          <w:sz w:val="24"/>
        </w:rPr>
        <w:tab/>
      </w:r>
      <w:r>
        <w:rPr>
          <w:rFonts w:ascii="Arial" w:hAnsi="Arial" w:cs="Arial"/>
          <w:b/>
          <w:sz w:val="24"/>
        </w:rPr>
        <w:t>Discussion on UE RF requirements for simultaneous DL reception</w:t>
      </w:r>
    </w:p>
    <w:p w14:paraId="1F95DF9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AEB9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ABA2B" w14:textId="77777777" w:rsidR="000D62F4" w:rsidRDefault="000D62F4" w:rsidP="000D62F4">
      <w:pPr>
        <w:rPr>
          <w:rFonts w:ascii="Arial" w:hAnsi="Arial" w:cs="Arial"/>
          <w:b/>
          <w:sz w:val="24"/>
        </w:rPr>
      </w:pPr>
      <w:r>
        <w:rPr>
          <w:rFonts w:ascii="Arial" w:hAnsi="Arial" w:cs="Arial"/>
          <w:b/>
          <w:color w:val="0000FF"/>
          <w:sz w:val="24"/>
        </w:rPr>
        <w:t>R4-2312268</w:t>
      </w:r>
      <w:r>
        <w:rPr>
          <w:rFonts w:ascii="Arial" w:hAnsi="Arial" w:cs="Arial"/>
          <w:b/>
          <w:color w:val="0000FF"/>
          <w:sz w:val="24"/>
        </w:rPr>
        <w:tab/>
      </w:r>
      <w:r>
        <w:rPr>
          <w:rFonts w:ascii="Arial" w:hAnsi="Arial" w:cs="Arial"/>
          <w:b/>
          <w:sz w:val="24"/>
        </w:rPr>
        <w:t>UE RF requirements for simultaneous DL reception</w:t>
      </w:r>
    </w:p>
    <w:p w14:paraId="4394EE1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37EECE7" w14:textId="77777777" w:rsidR="000D62F4" w:rsidRDefault="000D62F4" w:rsidP="000D62F4">
      <w:pPr>
        <w:rPr>
          <w:rFonts w:ascii="Arial" w:hAnsi="Arial" w:cs="Arial"/>
          <w:b/>
        </w:rPr>
      </w:pPr>
      <w:r>
        <w:rPr>
          <w:rFonts w:ascii="Arial" w:hAnsi="Arial" w:cs="Arial"/>
          <w:b/>
        </w:rPr>
        <w:t xml:space="preserve">Abstract: </w:t>
      </w:r>
    </w:p>
    <w:p w14:paraId="7753401E" w14:textId="77777777" w:rsidR="000D62F4" w:rsidRDefault="000D62F4" w:rsidP="000D62F4">
      <w:r>
        <w:t>It discusses UE RF requirements for simultaneous DL reception.</w:t>
      </w:r>
    </w:p>
    <w:p w14:paraId="4FCFB5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EAA3A" w14:textId="77777777" w:rsidR="000D62F4" w:rsidRDefault="000D62F4" w:rsidP="000D62F4">
      <w:pPr>
        <w:rPr>
          <w:rFonts w:ascii="Arial" w:hAnsi="Arial" w:cs="Arial"/>
          <w:b/>
          <w:sz w:val="24"/>
        </w:rPr>
      </w:pPr>
      <w:r>
        <w:rPr>
          <w:rFonts w:ascii="Arial" w:hAnsi="Arial" w:cs="Arial"/>
          <w:b/>
          <w:color w:val="0000FF"/>
          <w:sz w:val="24"/>
        </w:rPr>
        <w:t>R4-2312505</w:t>
      </w:r>
      <w:r>
        <w:rPr>
          <w:rFonts w:ascii="Arial" w:hAnsi="Arial" w:cs="Arial"/>
          <w:b/>
          <w:color w:val="0000FF"/>
          <w:sz w:val="24"/>
        </w:rPr>
        <w:tab/>
      </w:r>
      <w:r>
        <w:rPr>
          <w:rFonts w:ascii="Arial" w:hAnsi="Arial" w:cs="Arial"/>
          <w:b/>
          <w:sz w:val="24"/>
        </w:rPr>
        <w:t>Discussion on remaining issues and draft LS on test condition</w:t>
      </w:r>
    </w:p>
    <w:p w14:paraId="0C555FB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45D8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C871E" w14:textId="77777777" w:rsidR="000D62F4" w:rsidRDefault="000D62F4" w:rsidP="000D62F4">
      <w:pPr>
        <w:rPr>
          <w:rFonts w:ascii="Arial" w:hAnsi="Arial" w:cs="Arial"/>
          <w:b/>
          <w:sz w:val="24"/>
        </w:rPr>
      </w:pPr>
      <w:r>
        <w:rPr>
          <w:rFonts w:ascii="Arial" w:hAnsi="Arial" w:cs="Arial"/>
          <w:b/>
          <w:color w:val="0000FF"/>
          <w:sz w:val="24"/>
        </w:rPr>
        <w:t>R4-2312578</w:t>
      </w:r>
      <w:r>
        <w:rPr>
          <w:rFonts w:ascii="Arial" w:hAnsi="Arial" w:cs="Arial"/>
          <w:b/>
          <w:color w:val="0000FF"/>
          <w:sz w:val="24"/>
        </w:rPr>
        <w:tab/>
      </w:r>
      <w:r>
        <w:rPr>
          <w:rFonts w:ascii="Arial" w:hAnsi="Arial" w:cs="Arial"/>
          <w:b/>
          <w:sz w:val="24"/>
        </w:rPr>
        <w:t>Further evaluation on FR2 multi-Rx RF requirement</w:t>
      </w:r>
    </w:p>
    <w:p w14:paraId="20583AD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D5A1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28CF7" w14:textId="77777777" w:rsidR="000D62F4" w:rsidRDefault="000D62F4" w:rsidP="000D62F4">
      <w:pPr>
        <w:rPr>
          <w:rFonts w:ascii="Arial" w:hAnsi="Arial" w:cs="Arial"/>
          <w:b/>
          <w:sz w:val="24"/>
        </w:rPr>
      </w:pPr>
      <w:r>
        <w:rPr>
          <w:rFonts w:ascii="Arial" w:hAnsi="Arial" w:cs="Arial"/>
          <w:b/>
          <w:color w:val="0000FF"/>
          <w:sz w:val="24"/>
        </w:rPr>
        <w:t>R4-2312918</w:t>
      </w:r>
      <w:r>
        <w:rPr>
          <w:rFonts w:ascii="Arial" w:hAnsi="Arial" w:cs="Arial"/>
          <w:b/>
          <w:color w:val="0000FF"/>
          <w:sz w:val="24"/>
        </w:rPr>
        <w:tab/>
      </w:r>
      <w:r>
        <w:rPr>
          <w:rFonts w:ascii="Arial" w:hAnsi="Arial" w:cs="Arial"/>
          <w:b/>
          <w:sz w:val="24"/>
        </w:rPr>
        <w:t>On requirement metric for 2 AoA reception</w:t>
      </w:r>
    </w:p>
    <w:p w14:paraId="0DD6C7A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3B64F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0CDF5" w14:textId="77777777" w:rsidR="000D62F4" w:rsidRDefault="000D62F4" w:rsidP="000D62F4">
      <w:pPr>
        <w:rPr>
          <w:rFonts w:ascii="Arial" w:hAnsi="Arial" w:cs="Arial"/>
          <w:b/>
          <w:sz w:val="24"/>
        </w:rPr>
      </w:pPr>
      <w:r>
        <w:rPr>
          <w:rFonts w:ascii="Arial" w:hAnsi="Arial" w:cs="Arial"/>
          <w:b/>
          <w:color w:val="0000FF"/>
          <w:sz w:val="24"/>
        </w:rPr>
        <w:t>R4-2313418</w:t>
      </w:r>
      <w:r>
        <w:rPr>
          <w:rFonts w:ascii="Arial" w:hAnsi="Arial" w:cs="Arial"/>
          <w:b/>
          <w:color w:val="0000FF"/>
          <w:sz w:val="24"/>
        </w:rPr>
        <w:tab/>
      </w:r>
      <w:r>
        <w:rPr>
          <w:rFonts w:ascii="Arial" w:hAnsi="Arial" w:cs="Arial"/>
          <w:b/>
          <w:sz w:val="24"/>
        </w:rPr>
        <w:t>Discussion on RF requirement for NR FR2 multi-Rx chain DL reception</w:t>
      </w:r>
    </w:p>
    <w:p w14:paraId="13B9D19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5AA9B64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21B95" w14:textId="77777777" w:rsidR="000D62F4" w:rsidRDefault="000D62F4" w:rsidP="000D62F4">
      <w:pPr>
        <w:rPr>
          <w:rFonts w:ascii="Arial" w:hAnsi="Arial" w:cs="Arial"/>
          <w:b/>
          <w:sz w:val="24"/>
        </w:rPr>
      </w:pPr>
      <w:r>
        <w:rPr>
          <w:rFonts w:ascii="Arial" w:hAnsi="Arial" w:cs="Arial"/>
          <w:b/>
          <w:color w:val="0000FF"/>
          <w:sz w:val="24"/>
        </w:rPr>
        <w:t>R4-2313712</w:t>
      </w:r>
      <w:r>
        <w:rPr>
          <w:rFonts w:ascii="Arial" w:hAnsi="Arial" w:cs="Arial"/>
          <w:b/>
          <w:color w:val="0000FF"/>
          <w:sz w:val="24"/>
        </w:rPr>
        <w:tab/>
      </w:r>
      <w:r>
        <w:rPr>
          <w:rFonts w:ascii="Arial" w:hAnsi="Arial" w:cs="Arial"/>
          <w:b/>
          <w:sz w:val="24"/>
        </w:rPr>
        <w:t>Proposal on UE RF requirements for FR2-1 multi-Rx chain DL reception</w:t>
      </w:r>
    </w:p>
    <w:p w14:paraId="20A8E48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0A5471E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36B3C" w14:textId="77777777" w:rsidR="000D62F4" w:rsidRDefault="000D62F4" w:rsidP="000D62F4">
      <w:pPr>
        <w:rPr>
          <w:rFonts w:ascii="Arial" w:hAnsi="Arial" w:cs="Arial"/>
          <w:b/>
          <w:sz w:val="24"/>
        </w:rPr>
      </w:pPr>
      <w:r>
        <w:rPr>
          <w:rFonts w:ascii="Arial" w:hAnsi="Arial" w:cs="Arial"/>
          <w:b/>
          <w:color w:val="0000FF"/>
          <w:sz w:val="24"/>
        </w:rPr>
        <w:t>R4-2313714</w:t>
      </w:r>
      <w:r>
        <w:rPr>
          <w:rFonts w:ascii="Arial" w:hAnsi="Arial" w:cs="Arial"/>
          <w:b/>
          <w:color w:val="0000FF"/>
          <w:sz w:val="24"/>
        </w:rPr>
        <w:tab/>
      </w:r>
      <w:r>
        <w:rPr>
          <w:rFonts w:ascii="Arial" w:hAnsi="Arial" w:cs="Arial"/>
          <w:b/>
          <w:sz w:val="24"/>
        </w:rPr>
        <w:t>Draft CR for FR2 Multi-Rx</w:t>
      </w:r>
    </w:p>
    <w:p w14:paraId="6C55CA5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2405A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EB132C" w14:textId="77777777" w:rsidR="000D62F4" w:rsidRDefault="000D62F4" w:rsidP="000D62F4">
      <w:pPr>
        <w:pStyle w:val="Heading4"/>
      </w:pPr>
      <w:bookmarkStart w:id="264" w:name="_Toc145956282"/>
      <w:r>
        <w:t>8.7.3</w:t>
      </w:r>
      <w:r>
        <w:tab/>
        <w:t>RRM core requirements for simultaneous DL reception from different directions</w:t>
      </w:r>
      <w:bookmarkEnd w:id="264"/>
    </w:p>
    <w:p w14:paraId="7A4B69FB" w14:textId="77777777" w:rsidR="000D62F4" w:rsidRDefault="000D62F4" w:rsidP="000D62F4">
      <w:pPr>
        <w:pStyle w:val="Heading5"/>
      </w:pPr>
      <w:bookmarkStart w:id="265" w:name="_Toc145956283"/>
      <w:r>
        <w:t>8.7.3.1</w:t>
      </w:r>
      <w:r>
        <w:tab/>
        <w:t>General aspects</w:t>
      </w:r>
      <w:bookmarkEnd w:id="265"/>
    </w:p>
    <w:p w14:paraId="3A2DAAB6" w14:textId="77777777" w:rsidR="000D62F4" w:rsidRDefault="000D62F4" w:rsidP="000D62F4">
      <w:pPr>
        <w:rPr>
          <w:rFonts w:ascii="Arial" w:hAnsi="Arial" w:cs="Arial"/>
          <w:b/>
          <w:sz w:val="24"/>
        </w:rPr>
      </w:pPr>
      <w:r>
        <w:rPr>
          <w:rFonts w:ascii="Arial" w:hAnsi="Arial" w:cs="Arial"/>
          <w:b/>
          <w:color w:val="0000FF"/>
          <w:sz w:val="24"/>
        </w:rPr>
        <w:t>R4-2311175</w:t>
      </w:r>
      <w:r>
        <w:rPr>
          <w:rFonts w:ascii="Arial" w:hAnsi="Arial" w:cs="Arial"/>
          <w:b/>
          <w:color w:val="0000FF"/>
          <w:sz w:val="24"/>
        </w:rPr>
        <w:tab/>
      </w:r>
      <w:r>
        <w:rPr>
          <w:rFonts w:ascii="Arial" w:hAnsi="Arial" w:cs="Arial"/>
          <w:b/>
          <w:sz w:val="24"/>
        </w:rPr>
        <w:t>Discussion on general aspects for multi-Rx UEs</w:t>
      </w:r>
    </w:p>
    <w:p w14:paraId="04FACA9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3A6E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BC959" w14:textId="77777777" w:rsidR="000D62F4" w:rsidRDefault="000D62F4" w:rsidP="000D62F4">
      <w:pPr>
        <w:rPr>
          <w:rFonts w:ascii="Arial" w:hAnsi="Arial" w:cs="Arial"/>
          <w:b/>
          <w:sz w:val="24"/>
        </w:rPr>
      </w:pPr>
      <w:r>
        <w:rPr>
          <w:rFonts w:ascii="Arial" w:hAnsi="Arial" w:cs="Arial"/>
          <w:b/>
          <w:color w:val="0000FF"/>
          <w:sz w:val="24"/>
        </w:rPr>
        <w:t>R4-2311335</w:t>
      </w:r>
      <w:r>
        <w:rPr>
          <w:rFonts w:ascii="Arial" w:hAnsi="Arial" w:cs="Arial"/>
          <w:b/>
          <w:color w:val="0000FF"/>
          <w:sz w:val="24"/>
        </w:rPr>
        <w:tab/>
      </w:r>
      <w:r>
        <w:rPr>
          <w:rFonts w:ascii="Arial" w:hAnsi="Arial" w:cs="Arial"/>
          <w:b/>
          <w:sz w:val="24"/>
        </w:rPr>
        <w:t>On general aspects for NR FR2 multi-Rx chain DL reception</w:t>
      </w:r>
    </w:p>
    <w:p w14:paraId="23884E2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29DF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38603" w14:textId="77777777" w:rsidR="000D62F4" w:rsidRDefault="000D62F4" w:rsidP="000D62F4">
      <w:pPr>
        <w:rPr>
          <w:rFonts w:ascii="Arial" w:hAnsi="Arial" w:cs="Arial"/>
          <w:b/>
          <w:sz w:val="24"/>
        </w:rPr>
      </w:pPr>
      <w:r>
        <w:rPr>
          <w:rFonts w:ascii="Arial" w:hAnsi="Arial" w:cs="Arial"/>
          <w:b/>
          <w:color w:val="0000FF"/>
          <w:sz w:val="24"/>
        </w:rPr>
        <w:t>R4-2312144</w:t>
      </w:r>
      <w:r>
        <w:rPr>
          <w:rFonts w:ascii="Arial" w:hAnsi="Arial" w:cs="Arial"/>
          <w:b/>
          <w:color w:val="0000FF"/>
          <w:sz w:val="24"/>
        </w:rPr>
        <w:tab/>
      </w:r>
      <w:r>
        <w:rPr>
          <w:rFonts w:ascii="Arial" w:hAnsi="Arial" w:cs="Arial"/>
          <w:b/>
          <w:sz w:val="24"/>
        </w:rPr>
        <w:t>On general aspects for FR2 multi-Rx</w:t>
      </w:r>
    </w:p>
    <w:p w14:paraId="1EE8F8F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A491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E8695" w14:textId="77777777" w:rsidR="000D62F4" w:rsidRDefault="000D62F4" w:rsidP="000D62F4">
      <w:pPr>
        <w:rPr>
          <w:rFonts w:ascii="Arial" w:hAnsi="Arial" w:cs="Arial"/>
          <w:b/>
          <w:sz w:val="24"/>
        </w:rPr>
      </w:pPr>
      <w:r>
        <w:rPr>
          <w:rFonts w:ascii="Arial" w:hAnsi="Arial" w:cs="Arial"/>
          <w:b/>
          <w:color w:val="0000FF"/>
          <w:sz w:val="24"/>
        </w:rPr>
        <w:t>R4-2312153</w:t>
      </w:r>
      <w:r>
        <w:rPr>
          <w:rFonts w:ascii="Arial" w:hAnsi="Arial" w:cs="Arial"/>
          <w:b/>
          <w:color w:val="0000FF"/>
          <w:sz w:val="24"/>
        </w:rPr>
        <w:tab/>
      </w:r>
      <w:r>
        <w:rPr>
          <w:rFonts w:ascii="Arial" w:hAnsi="Arial" w:cs="Arial"/>
          <w:b/>
          <w:sz w:val="24"/>
        </w:rPr>
        <w:t>Big CR for RRM requirements for NR FR2 multi-Rx chain DL reception</w:t>
      </w:r>
    </w:p>
    <w:p w14:paraId="192DECFB"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v18.2.0</w:t>
      </w:r>
      <w:r>
        <w:rPr>
          <w:i/>
        </w:rPr>
        <w:tab/>
        <w:t xml:space="preserve">  CR-3464  rev  Cat: B (Rel-18)</w:t>
      </w:r>
      <w:r>
        <w:rPr>
          <w:i/>
        </w:rPr>
        <w:br/>
      </w:r>
      <w:r>
        <w:rPr>
          <w:i/>
        </w:rPr>
        <w:br/>
      </w:r>
      <w:r>
        <w:rPr>
          <w:i/>
        </w:rPr>
        <w:tab/>
      </w:r>
      <w:r>
        <w:rPr>
          <w:i/>
        </w:rPr>
        <w:tab/>
      </w:r>
      <w:r>
        <w:rPr>
          <w:i/>
        </w:rPr>
        <w:tab/>
      </w:r>
      <w:r>
        <w:rPr>
          <w:i/>
        </w:rPr>
        <w:tab/>
      </w:r>
      <w:r>
        <w:rPr>
          <w:i/>
        </w:rPr>
        <w:tab/>
        <w:t>Source: vivo</w:t>
      </w:r>
    </w:p>
    <w:p w14:paraId="11E90D69" w14:textId="77777777" w:rsidR="000D62F4" w:rsidRDefault="000D62F4" w:rsidP="000D62F4">
      <w:pPr>
        <w:rPr>
          <w:rFonts w:ascii="Arial" w:hAnsi="Arial" w:cs="Arial"/>
          <w:b/>
        </w:rPr>
      </w:pPr>
      <w:r>
        <w:rPr>
          <w:rFonts w:ascii="Arial" w:hAnsi="Arial" w:cs="Arial"/>
          <w:b/>
        </w:rPr>
        <w:t xml:space="preserve">Abstract: </w:t>
      </w:r>
    </w:p>
    <w:p w14:paraId="34B43FC6" w14:textId="77777777" w:rsidR="000D62F4" w:rsidRDefault="000D62F4" w:rsidP="000D62F4">
      <w:r>
        <w:t>[Email Approval]; Session Chair: There are still some minor open issues and not all CRs were finalized. So, work item extension is needed to finalize the CR work. Therefore, I think that CR shall be endorsed (not Agreed).</w:t>
      </w:r>
    </w:p>
    <w:p w14:paraId="01FF65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E4A4EE" w14:textId="77777777" w:rsidR="000D62F4" w:rsidRDefault="000D62F4" w:rsidP="000D62F4">
      <w:pPr>
        <w:rPr>
          <w:rFonts w:ascii="Arial" w:hAnsi="Arial" w:cs="Arial"/>
          <w:b/>
          <w:sz w:val="24"/>
        </w:rPr>
      </w:pPr>
      <w:r>
        <w:rPr>
          <w:rFonts w:ascii="Arial" w:hAnsi="Arial" w:cs="Arial"/>
          <w:b/>
          <w:color w:val="0000FF"/>
          <w:sz w:val="24"/>
        </w:rPr>
        <w:t>R4-2312265</w:t>
      </w:r>
      <w:r>
        <w:rPr>
          <w:rFonts w:ascii="Arial" w:hAnsi="Arial" w:cs="Arial"/>
          <w:b/>
          <w:color w:val="0000FF"/>
          <w:sz w:val="24"/>
        </w:rPr>
        <w:tab/>
      </w:r>
      <w:r>
        <w:rPr>
          <w:rFonts w:ascii="Arial" w:hAnsi="Arial" w:cs="Arial"/>
          <w:b/>
          <w:sz w:val="24"/>
        </w:rPr>
        <w:t>Discussion on general aspects of RRM for FR2 multi-Rx chains</w:t>
      </w:r>
    </w:p>
    <w:p w14:paraId="07980D5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F457D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D8E97" w14:textId="77777777" w:rsidR="000D62F4" w:rsidRDefault="000D62F4" w:rsidP="000D62F4">
      <w:pPr>
        <w:rPr>
          <w:rFonts w:ascii="Arial" w:hAnsi="Arial" w:cs="Arial"/>
          <w:b/>
          <w:sz w:val="24"/>
        </w:rPr>
      </w:pPr>
      <w:r>
        <w:rPr>
          <w:rFonts w:ascii="Arial" w:hAnsi="Arial" w:cs="Arial"/>
          <w:b/>
          <w:color w:val="0000FF"/>
          <w:sz w:val="24"/>
        </w:rPr>
        <w:t>R4-2312414</w:t>
      </w:r>
      <w:r>
        <w:rPr>
          <w:rFonts w:ascii="Arial" w:hAnsi="Arial" w:cs="Arial"/>
          <w:b/>
          <w:color w:val="0000FF"/>
          <w:sz w:val="24"/>
        </w:rPr>
        <w:tab/>
      </w:r>
      <w:r>
        <w:rPr>
          <w:rFonts w:ascii="Arial" w:hAnsi="Arial" w:cs="Arial"/>
          <w:b/>
          <w:sz w:val="24"/>
        </w:rPr>
        <w:t>Discussion on general aspects for NR FR2 multi-Rx</w:t>
      </w:r>
    </w:p>
    <w:p w14:paraId="4F841C1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363A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F204" w14:textId="77777777" w:rsidR="000D62F4" w:rsidRDefault="000D62F4" w:rsidP="000D62F4">
      <w:pPr>
        <w:rPr>
          <w:rFonts w:ascii="Arial" w:hAnsi="Arial" w:cs="Arial"/>
          <w:b/>
          <w:sz w:val="24"/>
        </w:rPr>
      </w:pPr>
      <w:r>
        <w:rPr>
          <w:rFonts w:ascii="Arial" w:hAnsi="Arial" w:cs="Arial"/>
          <w:b/>
          <w:color w:val="0000FF"/>
          <w:sz w:val="24"/>
        </w:rPr>
        <w:t>R4-2312517</w:t>
      </w:r>
      <w:r>
        <w:rPr>
          <w:rFonts w:ascii="Arial" w:hAnsi="Arial" w:cs="Arial"/>
          <w:b/>
          <w:color w:val="0000FF"/>
          <w:sz w:val="24"/>
        </w:rPr>
        <w:tab/>
      </w:r>
      <w:r>
        <w:rPr>
          <w:rFonts w:ascii="Arial" w:hAnsi="Arial" w:cs="Arial"/>
          <w:b/>
          <w:sz w:val="24"/>
        </w:rPr>
        <w:t>Discussion on Multi-RX RRM General Aspects</w:t>
      </w:r>
    </w:p>
    <w:p w14:paraId="20D23DE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9D6E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5DB92" w14:textId="77777777" w:rsidR="000D62F4" w:rsidRDefault="000D62F4" w:rsidP="000D62F4">
      <w:pPr>
        <w:rPr>
          <w:rFonts w:ascii="Arial" w:hAnsi="Arial" w:cs="Arial"/>
          <w:b/>
          <w:sz w:val="24"/>
        </w:rPr>
      </w:pPr>
      <w:r>
        <w:rPr>
          <w:rFonts w:ascii="Arial" w:hAnsi="Arial" w:cs="Arial"/>
          <w:b/>
          <w:color w:val="0000FF"/>
          <w:sz w:val="24"/>
        </w:rPr>
        <w:t>R4-2312649</w:t>
      </w:r>
      <w:r>
        <w:rPr>
          <w:rFonts w:ascii="Arial" w:hAnsi="Arial" w:cs="Arial"/>
          <w:b/>
          <w:color w:val="0000FF"/>
          <w:sz w:val="24"/>
        </w:rPr>
        <w:tab/>
      </w:r>
      <w:r>
        <w:rPr>
          <w:rFonts w:ascii="Arial" w:hAnsi="Arial" w:cs="Arial"/>
          <w:b/>
          <w:sz w:val="24"/>
        </w:rPr>
        <w:t>On general aspects for FR2_multiRX_DL</w:t>
      </w:r>
    </w:p>
    <w:p w14:paraId="5615611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D3B26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CC583" w14:textId="77777777" w:rsidR="000D62F4" w:rsidRDefault="000D62F4" w:rsidP="000D62F4">
      <w:pPr>
        <w:rPr>
          <w:rFonts w:ascii="Arial" w:hAnsi="Arial" w:cs="Arial"/>
          <w:b/>
          <w:sz w:val="24"/>
        </w:rPr>
      </w:pPr>
      <w:r>
        <w:rPr>
          <w:rFonts w:ascii="Arial" w:hAnsi="Arial" w:cs="Arial"/>
          <w:b/>
          <w:color w:val="0000FF"/>
          <w:sz w:val="24"/>
        </w:rPr>
        <w:t>R4-2312725</w:t>
      </w:r>
      <w:r>
        <w:rPr>
          <w:rFonts w:ascii="Arial" w:hAnsi="Arial" w:cs="Arial"/>
          <w:b/>
          <w:color w:val="0000FF"/>
          <w:sz w:val="24"/>
        </w:rPr>
        <w:tab/>
      </w:r>
      <w:r>
        <w:rPr>
          <w:rFonts w:ascii="Arial" w:hAnsi="Arial" w:cs="Arial"/>
          <w:b/>
          <w:sz w:val="24"/>
        </w:rPr>
        <w:t>On general aspects</w:t>
      </w:r>
    </w:p>
    <w:p w14:paraId="0371FDB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2042FB" w14:textId="77777777" w:rsidR="000D62F4" w:rsidRDefault="000D62F4" w:rsidP="000D62F4">
      <w:pPr>
        <w:rPr>
          <w:rFonts w:ascii="Arial" w:hAnsi="Arial" w:cs="Arial"/>
          <w:b/>
        </w:rPr>
      </w:pPr>
      <w:r>
        <w:rPr>
          <w:rFonts w:ascii="Arial" w:hAnsi="Arial" w:cs="Arial"/>
          <w:b/>
        </w:rPr>
        <w:t xml:space="preserve">Abstract: </w:t>
      </w:r>
    </w:p>
    <w:p w14:paraId="3BB672AC" w14:textId="77777777" w:rsidR="000D62F4" w:rsidRDefault="000D62F4" w:rsidP="000D62F4">
      <w:r>
        <w:t>On general aspects</w:t>
      </w:r>
    </w:p>
    <w:p w14:paraId="615A02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BD22E" w14:textId="77777777" w:rsidR="000D62F4" w:rsidRDefault="000D62F4" w:rsidP="000D62F4">
      <w:pPr>
        <w:rPr>
          <w:rFonts w:ascii="Arial" w:hAnsi="Arial" w:cs="Arial"/>
          <w:b/>
          <w:sz w:val="24"/>
        </w:rPr>
      </w:pPr>
      <w:r>
        <w:rPr>
          <w:rFonts w:ascii="Arial" w:hAnsi="Arial" w:cs="Arial"/>
          <w:b/>
          <w:color w:val="0000FF"/>
          <w:sz w:val="24"/>
        </w:rPr>
        <w:t>R4-2313112</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418B052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5280B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0BF81" w14:textId="77777777" w:rsidR="000D62F4" w:rsidRDefault="000D62F4" w:rsidP="000D62F4">
      <w:pPr>
        <w:rPr>
          <w:rFonts w:ascii="Arial" w:hAnsi="Arial" w:cs="Arial"/>
          <w:b/>
          <w:sz w:val="24"/>
        </w:rPr>
      </w:pPr>
      <w:r>
        <w:rPr>
          <w:rFonts w:ascii="Arial" w:hAnsi="Arial" w:cs="Arial"/>
          <w:b/>
          <w:color w:val="0000FF"/>
          <w:sz w:val="24"/>
        </w:rPr>
        <w:t>R4-2313382</w:t>
      </w:r>
      <w:r>
        <w:rPr>
          <w:rFonts w:ascii="Arial" w:hAnsi="Arial" w:cs="Arial"/>
          <w:b/>
          <w:color w:val="0000FF"/>
          <w:sz w:val="24"/>
        </w:rPr>
        <w:tab/>
      </w:r>
      <w:r>
        <w:rPr>
          <w:rFonts w:ascii="Arial" w:hAnsi="Arial" w:cs="Arial"/>
          <w:b/>
          <w:sz w:val="24"/>
        </w:rPr>
        <w:t>Discussion on  general aspects for FR2 multi-RX DL reception</w:t>
      </w:r>
    </w:p>
    <w:p w14:paraId="505F753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2129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6A8C1" w14:textId="77777777" w:rsidR="000D62F4" w:rsidRDefault="000D62F4" w:rsidP="000D62F4">
      <w:pPr>
        <w:rPr>
          <w:rFonts w:ascii="Arial" w:hAnsi="Arial" w:cs="Arial"/>
          <w:b/>
          <w:sz w:val="24"/>
        </w:rPr>
      </w:pPr>
      <w:r>
        <w:rPr>
          <w:rFonts w:ascii="Arial" w:hAnsi="Arial" w:cs="Arial"/>
          <w:b/>
          <w:color w:val="0000FF"/>
          <w:sz w:val="24"/>
        </w:rPr>
        <w:t>R4-2313759</w:t>
      </w:r>
      <w:r>
        <w:rPr>
          <w:rFonts w:ascii="Arial" w:hAnsi="Arial" w:cs="Arial"/>
          <w:b/>
          <w:color w:val="0000FF"/>
          <w:sz w:val="24"/>
        </w:rPr>
        <w:tab/>
      </w:r>
      <w:r>
        <w:rPr>
          <w:rFonts w:ascii="Arial" w:hAnsi="Arial" w:cs="Arial"/>
          <w:b/>
          <w:sz w:val="24"/>
        </w:rPr>
        <w:t>[NR_FR2_multiRX_DL-Core] Signaling of UE multiple Rx-beam operation mode</w:t>
      </w:r>
    </w:p>
    <w:p w14:paraId="33F4A72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BCDE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92217" w14:textId="77777777" w:rsidR="000D62F4" w:rsidRDefault="000D62F4" w:rsidP="000D62F4">
      <w:pPr>
        <w:pStyle w:val="Heading5"/>
      </w:pPr>
      <w:bookmarkStart w:id="266" w:name="_Toc145956284"/>
      <w:r>
        <w:t>8.7.3.2</w:t>
      </w:r>
      <w:r>
        <w:tab/>
        <w:t>L1-RSRP measurement delay</w:t>
      </w:r>
      <w:bookmarkEnd w:id="266"/>
    </w:p>
    <w:p w14:paraId="1E8D9856" w14:textId="77777777" w:rsidR="000D62F4" w:rsidRDefault="000D62F4" w:rsidP="000D62F4">
      <w:pPr>
        <w:rPr>
          <w:rFonts w:ascii="Arial" w:hAnsi="Arial" w:cs="Arial"/>
          <w:b/>
          <w:sz w:val="24"/>
        </w:rPr>
      </w:pPr>
      <w:r>
        <w:rPr>
          <w:rFonts w:ascii="Arial" w:hAnsi="Arial" w:cs="Arial"/>
          <w:b/>
          <w:color w:val="0000FF"/>
          <w:sz w:val="24"/>
        </w:rPr>
        <w:t>R4-2311176</w:t>
      </w:r>
      <w:r>
        <w:rPr>
          <w:rFonts w:ascii="Arial" w:hAnsi="Arial" w:cs="Arial"/>
          <w:b/>
          <w:color w:val="0000FF"/>
          <w:sz w:val="24"/>
        </w:rPr>
        <w:tab/>
      </w:r>
      <w:r>
        <w:rPr>
          <w:rFonts w:ascii="Arial" w:hAnsi="Arial" w:cs="Arial"/>
          <w:b/>
          <w:sz w:val="24"/>
        </w:rPr>
        <w:t>Discussion on L1 measurements for multi-Rx UEs</w:t>
      </w:r>
    </w:p>
    <w:p w14:paraId="3919D5C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2A6E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89512" w14:textId="77777777" w:rsidR="000D62F4" w:rsidRDefault="000D62F4" w:rsidP="000D62F4">
      <w:pPr>
        <w:rPr>
          <w:rFonts w:ascii="Arial" w:hAnsi="Arial" w:cs="Arial"/>
          <w:b/>
          <w:sz w:val="24"/>
        </w:rPr>
      </w:pPr>
      <w:r>
        <w:rPr>
          <w:rFonts w:ascii="Arial" w:hAnsi="Arial" w:cs="Arial"/>
          <w:b/>
          <w:color w:val="0000FF"/>
          <w:sz w:val="24"/>
        </w:rPr>
        <w:t>R4-2311336</w:t>
      </w:r>
      <w:r>
        <w:rPr>
          <w:rFonts w:ascii="Arial" w:hAnsi="Arial" w:cs="Arial"/>
          <w:b/>
          <w:color w:val="0000FF"/>
          <w:sz w:val="24"/>
        </w:rPr>
        <w:tab/>
      </w:r>
      <w:r>
        <w:rPr>
          <w:rFonts w:ascii="Arial" w:hAnsi="Arial" w:cs="Arial"/>
          <w:b/>
          <w:sz w:val="24"/>
        </w:rPr>
        <w:t>On L1 measurements for NR FR2 multi-Rx chain DL reception</w:t>
      </w:r>
    </w:p>
    <w:p w14:paraId="54DB784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A12F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C068D" w14:textId="77777777" w:rsidR="000D62F4" w:rsidRDefault="000D62F4" w:rsidP="000D62F4">
      <w:pPr>
        <w:rPr>
          <w:rFonts w:ascii="Arial" w:hAnsi="Arial" w:cs="Arial"/>
          <w:b/>
          <w:sz w:val="24"/>
        </w:rPr>
      </w:pPr>
      <w:r>
        <w:rPr>
          <w:rFonts w:ascii="Arial" w:hAnsi="Arial" w:cs="Arial"/>
          <w:b/>
          <w:color w:val="0000FF"/>
          <w:sz w:val="24"/>
        </w:rPr>
        <w:t>R4-2311898</w:t>
      </w:r>
      <w:r>
        <w:rPr>
          <w:rFonts w:ascii="Arial" w:hAnsi="Arial" w:cs="Arial"/>
          <w:b/>
          <w:color w:val="0000FF"/>
          <w:sz w:val="24"/>
        </w:rPr>
        <w:tab/>
      </w:r>
      <w:r>
        <w:rPr>
          <w:rFonts w:ascii="Arial" w:hAnsi="Arial" w:cs="Arial"/>
          <w:b/>
          <w:sz w:val="24"/>
        </w:rPr>
        <w:t>Discussion on L1-RSRP measurement delay for FR2 multi-Rx chain DL reception</w:t>
      </w:r>
    </w:p>
    <w:p w14:paraId="6E8446B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9A804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7DF83" w14:textId="77777777" w:rsidR="000D62F4" w:rsidRDefault="000D62F4" w:rsidP="000D62F4">
      <w:pPr>
        <w:rPr>
          <w:rFonts w:ascii="Arial" w:hAnsi="Arial" w:cs="Arial"/>
          <w:b/>
          <w:sz w:val="24"/>
        </w:rPr>
      </w:pPr>
      <w:r>
        <w:rPr>
          <w:rFonts w:ascii="Arial" w:hAnsi="Arial" w:cs="Arial"/>
          <w:b/>
          <w:color w:val="0000FF"/>
          <w:sz w:val="24"/>
        </w:rPr>
        <w:t>R4-2312145</w:t>
      </w:r>
      <w:r>
        <w:rPr>
          <w:rFonts w:ascii="Arial" w:hAnsi="Arial" w:cs="Arial"/>
          <w:b/>
          <w:color w:val="0000FF"/>
          <w:sz w:val="24"/>
        </w:rPr>
        <w:tab/>
      </w:r>
      <w:r>
        <w:rPr>
          <w:rFonts w:ascii="Arial" w:hAnsi="Arial" w:cs="Arial"/>
          <w:b/>
          <w:sz w:val="24"/>
        </w:rPr>
        <w:t>On L1-RSRP measurement delay for FR2 multi-Rx</w:t>
      </w:r>
    </w:p>
    <w:p w14:paraId="2F86758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5703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BCE41" w14:textId="77777777" w:rsidR="000D62F4" w:rsidRDefault="000D62F4" w:rsidP="000D62F4">
      <w:pPr>
        <w:rPr>
          <w:rFonts w:ascii="Arial" w:hAnsi="Arial" w:cs="Arial"/>
          <w:b/>
          <w:sz w:val="24"/>
        </w:rPr>
      </w:pPr>
      <w:r>
        <w:rPr>
          <w:rFonts w:ascii="Arial" w:hAnsi="Arial" w:cs="Arial"/>
          <w:b/>
          <w:color w:val="0000FF"/>
          <w:sz w:val="24"/>
        </w:rPr>
        <w:t>R4-2312650</w:t>
      </w:r>
      <w:r>
        <w:rPr>
          <w:rFonts w:ascii="Arial" w:hAnsi="Arial" w:cs="Arial"/>
          <w:b/>
          <w:color w:val="0000FF"/>
          <w:sz w:val="24"/>
        </w:rPr>
        <w:tab/>
      </w:r>
      <w:r>
        <w:rPr>
          <w:rFonts w:ascii="Arial" w:hAnsi="Arial" w:cs="Arial"/>
          <w:b/>
          <w:sz w:val="24"/>
        </w:rPr>
        <w:t>On L1-RSRP measurement for FR2_multiRX_DL</w:t>
      </w:r>
    </w:p>
    <w:p w14:paraId="2AC45B9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9FBAB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2AEF9" w14:textId="77777777" w:rsidR="000D62F4" w:rsidRDefault="000D62F4" w:rsidP="000D62F4">
      <w:pPr>
        <w:rPr>
          <w:rFonts w:ascii="Arial" w:hAnsi="Arial" w:cs="Arial"/>
          <w:b/>
          <w:sz w:val="24"/>
        </w:rPr>
      </w:pPr>
      <w:r>
        <w:rPr>
          <w:rFonts w:ascii="Arial" w:hAnsi="Arial" w:cs="Arial"/>
          <w:b/>
          <w:color w:val="0000FF"/>
          <w:sz w:val="24"/>
        </w:rPr>
        <w:t>R4-2312726</w:t>
      </w:r>
      <w:r>
        <w:rPr>
          <w:rFonts w:ascii="Arial" w:hAnsi="Arial" w:cs="Arial"/>
          <w:b/>
          <w:color w:val="0000FF"/>
          <w:sz w:val="24"/>
        </w:rPr>
        <w:tab/>
      </w:r>
      <w:r>
        <w:rPr>
          <w:rFonts w:ascii="Arial" w:hAnsi="Arial" w:cs="Arial"/>
          <w:b/>
          <w:sz w:val="24"/>
        </w:rPr>
        <w:t>On L1-RSRP measurements</w:t>
      </w:r>
    </w:p>
    <w:p w14:paraId="372F6E9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B31C95" w14:textId="77777777" w:rsidR="000D62F4" w:rsidRDefault="000D62F4" w:rsidP="000D62F4">
      <w:pPr>
        <w:rPr>
          <w:rFonts w:ascii="Arial" w:hAnsi="Arial" w:cs="Arial"/>
          <w:b/>
        </w:rPr>
      </w:pPr>
      <w:r>
        <w:rPr>
          <w:rFonts w:ascii="Arial" w:hAnsi="Arial" w:cs="Arial"/>
          <w:b/>
        </w:rPr>
        <w:t xml:space="preserve">Abstract: </w:t>
      </w:r>
    </w:p>
    <w:p w14:paraId="3F5C45AA" w14:textId="77777777" w:rsidR="000D62F4" w:rsidRDefault="000D62F4" w:rsidP="000D62F4">
      <w:r>
        <w:t>On L1-RSRP measurements</w:t>
      </w:r>
    </w:p>
    <w:p w14:paraId="51E953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13038" w14:textId="77777777" w:rsidR="000D62F4" w:rsidRDefault="000D62F4" w:rsidP="000D62F4">
      <w:pPr>
        <w:rPr>
          <w:rFonts w:ascii="Arial" w:hAnsi="Arial" w:cs="Arial"/>
          <w:b/>
          <w:sz w:val="24"/>
        </w:rPr>
      </w:pPr>
      <w:r>
        <w:rPr>
          <w:rFonts w:ascii="Arial" w:hAnsi="Arial" w:cs="Arial"/>
          <w:b/>
          <w:color w:val="0000FF"/>
          <w:sz w:val="24"/>
        </w:rPr>
        <w:t>R4-2312866</w:t>
      </w:r>
      <w:r>
        <w:rPr>
          <w:rFonts w:ascii="Arial" w:hAnsi="Arial" w:cs="Arial"/>
          <w:b/>
          <w:color w:val="0000FF"/>
          <w:sz w:val="24"/>
        </w:rPr>
        <w:tab/>
      </w:r>
      <w:r>
        <w:rPr>
          <w:rFonts w:ascii="Arial" w:hAnsi="Arial" w:cs="Arial"/>
          <w:b/>
          <w:sz w:val="24"/>
        </w:rPr>
        <w:t>Discussion on L1-RSRP measurements for R18 FR2 multi-Rx chain DL reception</w:t>
      </w:r>
    </w:p>
    <w:p w14:paraId="02E3D68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A88D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F6BD3" w14:textId="77777777" w:rsidR="000D62F4" w:rsidRDefault="000D62F4" w:rsidP="000D62F4">
      <w:pPr>
        <w:rPr>
          <w:rFonts w:ascii="Arial" w:hAnsi="Arial" w:cs="Arial"/>
          <w:b/>
          <w:sz w:val="24"/>
        </w:rPr>
      </w:pPr>
      <w:r>
        <w:rPr>
          <w:rFonts w:ascii="Arial" w:hAnsi="Arial" w:cs="Arial"/>
          <w:b/>
          <w:color w:val="0000FF"/>
          <w:sz w:val="24"/>
        </w:rPr>
        <w:t>R4-2312867</w:t>
      </w:r>
      <w:r>
        <w:rPr>
          <w:rFonts w:ascii="Arial" w:hAnsi="Arial" w:cs="Arial"/>
          <w:b/>
          <w:color w:val="0000FF"/>
          <w:sz w:val="24"/>
        </w:rPr>
        <w:tab/>
      </w:r>
      <w:r>
        <w:rPr>
          <w:rFonts w:ascii="Arial" w:hAnsi="Arial" w:cs="Arial"/>
          <w:b/>
          <w:sz w:val="24"/>
        </w:rPr>
        <w:t>DraftCR on L1-RSRP measurement requirements for FR2 multi-Rx enhancement</w:t>
      </w:r>
    </w:p>
    <w:p w14:paraId="6618689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170B0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R4-2314275</w:t>
      </w:r>
      <w:r>
        <w:rPr>
          <w:color w:val="993300"/>
          <w:u w:val="single"/>
        </w:rPr>
        <w:t>.</w:t>
      </w:r>
    </w:p>
    <w:p w14:paraId="6B4193DF" w14:textId="77777777" w:rsidR="000D62F4" w:rsidRDefault="000D62F4" w:rsidP="000D62F4">
      <w:pPr>
        <w:rPr>
          <w:rFonts w:ascii="Arial" w:hAnsi="Arial" w:cs="Arial"/>
          <w:b/>
          <w:sz w:val="24"/>
        </w:rPr>
      </w:pPr>
      <w:r>
        <w:rPr>
          <w:rFonts w:ascii="Arial" w:hAnsi="Arial" w:cs="Arial"/>
          <w:b/>
          <w:color w:val="0000FF"/>
          <w:sz w:val="24"/>
        </w:rPr>
        <w:t>R4-2312938</w:t>
      </w:r>
      <w:r>
        <w:rPr>
          <w:rFonts w:ascii="Arial" w:hAnsi="Arial" w:cs="Arial"/>
          <w:b/>
          <w:color w:val="0000FF"/>
          <w:sz w:val="24"/>
        </w:rPr>
        <w:tab/>
      </w:r>
      <w:r>
        <w:rPr>
          <w:rFonts w:ascii="Arial" w:hAnsi="Arial" w:cs="Arial"/>
          <w:b/>
          <w:sz w:val="24"/>
        </w:rPr>
        <w:t>Discussion on Multi-Rx L1 measurements</w:t>
      </w:r>
    </w:p>
    <w:p w14:paraId="4DD2CF4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673E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D1353" w14:textId="77777777" w:rsidR="000D62F4" w:rsidRDefault="000D62F4" w:rsidP="000D62F4">
      <w:pPr>
        <w:rPr>
          <w:rFonts w:ascii="Arial" w:hAnsi="Arial" w:cs="Arial"/>
          <w:b/>
          <w:sz w:val="24"/>
        </w:rPr>
      </w:pPr>
      <w:r>
        <w:rPr>
          <w:rFonts w:ascii="Arial" w:hAnsi="Arial" w:cs="Arial"/>
          <w:b/>
          <w:color w:val="0000FF"/>
          <w:sz w:val="24"/>
        </w:rPr>
        <w:t>R4-2312939</w:t>
      </w:r>
      <w:r>
        <w:rPr>
          <w:rFonts w:ascii="Arial" w:hAnsi="Arial" w:cs="Arial"/>
          <w:b/>
          <w:color w:val="0000FF"/>
          <w:sz w:val="24"/>
        </w:rPr>
        <w:tab/>
      </w:r>
      <w:r>
        <w:rPr>
          <w:rFonts w:ascii="Arial" w:hAnsi="Arial" w:cs="Arial"/>
          <w:b/>
          <w:sz w:val="24"/>
        </w:rPr>
        <w:t>Draft CR on MultiRx L1-SINR</w:t>
      </w:r>
    </w:p>
    <w:p w14:paraId="663B16C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3E53F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B6C493" w14:textId="77777777" w:rsidR="000D62F4" w:rsidRDefault="000D62F4" w:rsidP="000D62F4">
      <w:pPr>
        <w:rPr>
          <w:rFonts w:ascii="Arial" w:hAnsi="Arial" w:cs="Arial"/>
          <w:b/>
          <w:sz w:val="24"/>
        </w:rPr>
      </w:pPr>
      <w:r>
        <w:rPr>
          <w:rFonts w:ascii="Arial" w:hAnsi="Arial" w:cs="Arial"/>
          <w:b/>
          <w:color w:val="0000FF"/>
          <w:sz w:val="24"/>
        </w:rPr>
        <w:t>R4-2313113</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5A9FF99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370C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75EE6" w14:textId="77777777" w:rsidR="000D62F4" w:rsidRDefault="000D62F4" w:rsidP="000D62F4">
      <w:pPr>
        <w:rPr>
          <w:rFonts w:ascii="Arial" w:hAnsi="Arial" w:cs="Arial"/>
          <w:b/>
          <w:sz w:val="24"/>
        </w:rPr>
      </w:pPr>
      <w:r>
        <w:rPr>
          <w:rFonts w:ascii="Arial" w:hAnsi="Arial" w:cs="Arial"/>
          <w:b/>
          <w:color w:val="0000FF"/>
          <w:sz w:val="24"/>
        </w:rPr>
        <w:t>R4-2313760</w:t>
      </w:r>
      <w:r>
        <w:rPr>
          <w:rFonts w:ascii="Arial" w:hAnsi="Arial" w:cs="Arial"/>
          <w:b/>
          <w:color w:val="0000FF"/>
          <w:sz w:val="24"/>
        </w:rPr>
        <w:tab/>
      </w:r>
      <w:r>
        <w:rPr>
          <w:rFonts w:ascii="Arial" w:hAnsi="Arial" w:cs="Arial"/>
          <w:b/>
          <w:sz w:val="24"/>
        </w:rPr>
        <w:t>[NR_FR2_multiRX_DL-Core] L1 measurement requirements for support of simultaneous receptions from two TRPs</w:t>
      </w:r>
    </w:p>
    <w:p w14:paraId="55007AF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7B29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6B6EE" w14:textId="77777777" w:rsidR="000D62F4" w:rsidRDefault="000D62F4" w:rsidP="000D62F4">
      <w:pPr>
        <w:rPr>
          <w:rFonts w:ascii="Arial" w:hAnsi="Arial" w:cs="Arial"/>
          <w:b/>
          <w:sz w:val="24"/>
        </w:rPr>
      </w:pPr>
      <w:r>
        <w:rPr>
          <w:rFonts w:ascii="Arial" w:hAnsi="Arial" w:cs="Arial"/>
          <w:b/>
          <w:color w:val="0000FF"/>
          <w:sz w:val="24"/>
        </w:rPr>
        <w:t>R4-2314275</w:t>
      </w:r>
      <w:r>
        <w:rPr>
          <w:rFonts w:ascii="Arial" w:hAnsi="Arial" w:cs="Arial"/>
          <w:b/>
          <w:color w:val="0000FF"/>
          <w:sz w:val="24"/>
        </w:rPr>
        <w:tab/>
      </w:r>
      <w:r>
        <w:rPr>
          <w:rFonts w:ascii="Arial" w:hAnsi="Arial" w:cs="Arial"/>
          <w:b/>
          <w:sz w:val="24"/>
        </w:rPr>
        <w:t>DraftCR on L1-RSRP measurement requirements for FR2 multi-Rx enhancement</w:t>
      </w:r>
    </w:p>
    <w:p w14:paraId="1F04824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B07CCDF" w14:textId="77777777" w:rsidR="000D62F4" w:rsidRDefault="000D62F4" w:rsidP="000D62F4">
      <w:pPr>
        <w:rPr>
          <w:color w:val="808080"/>
        </w:rPr>
      </w:pPr>
      <w:r>
        <w:rPr>
          <w:color w:val="808080"/>
        </w:rPr>
        <w:t>(Replaces R4-2312867)</w:t>
      </w:r>
    </w:p>
    <w:p w14:paraId="454B3505" w14:textId="77777777" w:rsidR="000D62F4" w:rsidRDefault="000D62F4" w:rsidP="000D62F4">
      <w:pPr>
        <w:rPr>
          <w:rFonts w:ascii="Arial" w:hAnsi="Arial" w:cs="Arial"/>
          <w:b/>
        </w:rPr>
      </w:pPr>
      <w:r>
        <w:rPr>
          <w:rFonts w:ascii="Arial" w:hAnsi="Arial" w:cs="Arial"/>
          <w:b/>
        </w:rPr>
        <w:t xml:space="preserve">Abstract: </w:t>
      </w:r>
    </w:p>
    <w:p w14:paraId="713DC885" w14:textId="77777777" w:rsidR="000D62F4" w:rsidRDefault="000D62F4" w:rsidP="000D62F4">
      <w:r>
        <w:t>[108][200] RRM Session</w:t>
      </w:r>
    </w:p>
    <w:p w14:paraId="6A428F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B293E" w14:textId="77777777" w:rsidR="000D62F4" w:rsidRDefault="000D62F4" w:rsidP="000D62F4">
      <w:pPr>
        <w:rPr>
          <w:rFonts w:ascii="Arial" w:hAnsi="Arial" w:cs="Arial"/>
          <w:b/>
          <w:sz w:val="24"/>
        </w:rPr>
      </w:pPr>
      <w:r>
        <w:rPr>
          <w:rFonts w:ascii="Arial" w:hAnsi="Arial" w:cs="Arial"/>
          <w:b/>
          <w:color w:val="0000FF"/>
          <w:sz w:val="24"/>
        </w:rPr>
        <w:t>R4-2314276</w:t>
      </w:r>
      <w:r>
        <w:rPr>
          <w:rFonts w:ascii="Arial" w:hAnsi="Arial" w:cs="Arial"/>
          <w:b/>
          <w:color w:val="0000FF"/>
          <w:sz w:val="24"/>
        </w:rPr>
        <w:tab/>
      </w:r>
      <w:r>
        <w:rPr>
          <w:rFonts w:ascii="Arial" w:hAnsi="Arial" w:cs="Arial"/>
          <w:b/>
          <w:sz w:val="24"/>
        </w:rPr>
        <w:t>Draft CR on MultiRx L1-SINR</w:t>
      </w:r>
    </w:p>
    <w:p w14:paraId="5989EFD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BC1D28F" w14:textId="77777777" w:rsidR="000D62F4" w:rsidRDefault="000D62F4" w:rsidP="000D62F4">
      <w:pPr>
        <w:rPr>
          <w:rFonts w:ascii="Arial" w:hAnsi="Arial" w:cs="Arial"/>
          <w:b/>
        </w:rPr>
      </w:pPr>
      <w:r>
        <w:rPr>
          <w:rFonts w:ascii="Arial" w:hAnsi="Arial" w:cs="Arial"/>
          <w:b/>
        </w:rPr>
        <w:t xml:space="preserve">Abstract: </w:t>
      </w:r>
    </w:p>
    <w:p w14:paraId="75B7832D" w14:textId="77777777" w:rsidR="000D62F4" w:rsidRDefault="000D62F4" w:rsidP="000D62F4">
      <w:r>
        <w:t>[108][200] RRM Session</w:t>
      </w:r>
    </w:p>
    <w:p w14:paraId="1C303D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AB7DE0" w14:textId="77777777" w:rsidR="000D62F4" w:rsidRDefault="000D62F4" w:rsidP="000D62F4">
      <w:pPr>
        <w:pStyle w:val="Heading5"/>
      </w:pPr>
      <w:bookmarkStart w:id="267" w:name="_Toc145956285"/>
      <w:r>
        <w:t>8.7.3.3</w:t>
      </w:r>
      <w:r>
        <w:tab/>
        <w:t>RLM and BFD/CBD requirements</w:t>
      </w:r>
      <w:bookmarkEnd w:id="267"/>
    </w:p>
    <w:p w14:paraId="2B08ACE1" w14:textId="77777777" w:rsidR="000D62F4" w:rsidRDefault="000D62F4" w:rsidP="000D62F4">
      <w:pPr>
        <w:rPr>
          <w:rFonts w:ascii="Arial" w:hAnsi="Arial" w:cs="Arial"/>
          <w:b/>
          <w:sz w:val="24"/>
        </w:rPr>
      </w:pPr>
      <w:r>
        <w:rPr>
          <w:rFonts w:ascii="Arial" w:hAnsi="Arial" w:cs="Arial"/>
          <w:b/>
          <w:color w:val="0000FF"/>
          <w:sz w:val="24"/>
        </w:rPr>
        <w:t>R4-2311177</w:t>
      </w:r>
      <w:r>
        <w:rPr>
          <w:rFonts w:ascii="Arial" w:hAnsi="Arial" w:cs="Arial"/>
          <w:b/>
          <w:color w:val="0000FF"/>
          <w:sz w:val="24"/>
        </w:rPr>
        <w:tab/>
      </w:r>
      <w:r>
        <w:rPr>
          <w:rFonts w:ascii="Arial" w:hAnsi="Arial" w:cs="Arial"/>
          <w:b/>
          <w:sz w:val="24"/>
        </w:rPr>
        <w:t>Discussion on RLM/BFD/CBD for multi-Rx UEs</w:t>
      </w:r>
    </w:p>
    <w:p w14:paraId="06DCF78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11B5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B5685" w14:textId="77777777" w:rsidR="000D62F4" w:rsidRDefault="000D62F4" w:rsidP="000D62F4">
      <w:pPr>
        <w:rPr>
          <w:rFonts w:ascii="Arial" w:hAnsi="Arial" w:cs="Arial"/>
          <w:b/>
          <w:sz w:val="24"/>
        </w:rPr>
      </w:pPr>
      <w:r>
        <w:rPr>
          <w:rFonts w:ascii="Arial" w:hAnsi="Arial" w:cs="Arial"/>
          <w:b/>
          <w:color w:val="0000FF"/>
          <w:sz w:val="24"/>
        </w:rPr>
        <w:t>R4-2311337</w:t>
      </w:r>
      <w:r>
        <w:rPr>
          <w:rFonts w:ascii="Arial" w:hAnsi="Arial" w:cs="Arial"/>
          <w:b/>
          <w:color w:val="0000FF"/>
          <w:sz w:val="24"/>
        </w:rPr>
        <w:tab/>
      </w:r>
      <w:r>
        <w:rPr>
          <w:rFonts w:ascii="Arial" w:hAnsi="Arial" w:cs="Arial"/>
          <w:b/>
          <w:sz w:val="24"/>
        </w:rPr>
        <w:t>On RLM and BFD/CBD for NR FR2 multi-Rx chain DL reception</w:t>
      </w:r>
    </w:p>
    <w:p w14:paraId="40E3005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8FC8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3A6CF" w14:textId="77777777" w:rsidR="000D62F4" w:rsidRDefault="000D62F4" w:rsidP="000D62F4">
      <w:pPr>
        <w:rPr>
          <w:rFonts w:ascii="Arial" w:hAnsi="Arial" w:cs="Arial"/>
          <w:b/>
          <w:sz w:val="24"/>
        </w:rPr>
      </w:pPr>
      <w:r>
        <w:rPr>
          <w:rFonts w:ascii="Arial" w:hAnsi="Arial" w:cs="Arial"/>
          <w:b/>
          <w:color w:val="0000FF"/>
          <w:sz w:val="24"/>
        </w:rPr>
        <w:t>R4-2311900</w:t>
      </w:r>
      <w:r>
        <w:rPr>
          <w:rFonts w:ascii="Arial" w:hAnsi="Arial" w:cs="Arial"/>
          <w:b/>
          <w:color w:val="0000FF"/>
          <w:sz w:val="24"/>
        </w:rPr>
        <w:tab/>
      </w:r>
      <w:r>
        <w:rPr>
          <w:rFonts w:ascii="Arial" w:hAnsi="Arial" w:cs="Arial"/>
          <w:b/>
          <w:sz w:val="24"/>
        </w:rPr>
        <w:t>Discussion on RLM/BFD/CBD requirements for FR2 multi-Rx chain DL reception</w:t>
      </w:r>
    </w:p>
    <w:p w14:paraId="69232A9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24CE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5A555" w14:textId="77777777" w:rsidR="000D62F4" w:rsidRDefault="000D62F4" w:rsidP="000D62F4">
      <w:pPr>
        <w:rPr>
          <w:rFonts w:ascii="Arial" w:hAnsi="Arial" w:cs="Arial"/>
          <w:b/>
          <w:sz w:val="24"/>
        </w:rPr>
      </w:pPr>
      <w:r>
        <w:rPr>
          <w:rFonts w:ascii="Arial" w:hAnsi="Arial" w:cs="Arial"/>
          <w:b/>
          <w:color w:val="0000FF"/>
          <w:sz w:val="24"/>
        </w:rPr>
        <w:t>R4-2312147</w:t>
      </w:r>
      <w:r>
        <w:rPr>
          <w:rFonts w:ascii="Arial" w:hAnsi="Arial" w:cs="Arial"/>
          <w:b/>
          <w:color w:val="0000FF"/>
          <w:sz w:val="24"/>
        </w:rPr>
        <w:tab/>
      </w:r>
      <w:r>
        <w:rPr>
          <w:rFonts w:ascii="Arial" w:hAnsi="Arial" w:cs="Arial"/>
          <w:b/>
          <w:sz w:val="24"/>
        </w:rPr>
        <w:t>On RLM and BFD/CBD requirements for FR2 multi-Rx</w:t>
      </w:r>
    </w:p>
    <w:p w14:paraId="0974961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AF56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03F38" w14:textId="77777777" w:rsidR="000D62F4" w:rsidRDefault="000D62F4" w:rsidP="000D62F4">
      <w:pPr>
        <w:rPr>
          <w:rFonts w:ascii="Arial" w:hAnsi="Arial" w:cs="Arial"/>
          <w:b/>
          <w:sz w:val="24"/>
        </w:rPr>
      </w:pPr>
      <w:r>
        <w:rPr>
          <w:rFonts w:ascii="Arial" w:hAnsi="Arial" w:cs="Arial"/>
          <w:b/>
          <w:color w:val="0000FF"/>
          <w:sz w:val="24"/>
        </w:rPr>
        <w:t>R4-2312518</w:t>
      </w:r>
      <w:r>
        <w:rPr>
          <w:rFonts w:ascii="Arial" w:hAnsi="Arial" w:cs="Arial"/>
          <w:b/>
          <w:color w:val="0000FF"/>
          <w:sz w:val="24"/>
        </w:rPr>
        <w:tab/>
      </w:r>
      <w:r>
        <w:rPr>
          <w:rFonts w:ascii="Arial" w:hAnsi="Arial" w:cs="Arial"/>
          <w:b/>
          <w:sz w:val="24"/>
        </w:rPr>
        <w:t>On MultiRx RLM and BFD/CBD requirements</w:t>
      </w:r>
    </w:p>
    <w:p w14:paraId="73A6330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FFFA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BBFC0" w14:textId="77777777" w:rsidR="000D62F4" w:rsidRDefault="000D62F4" w:rsidP="000D62F4">
      <w:pPr>
        <w:rPr>
          <w:rFonts w:ascii="Arial" w:hAnsi="Arial" w:cs="Arial"/>
          <w:b/>
          <w:sz w:val="24"/>
        </w:rPr>
      </w:pPr>
      <w:r>
        <w:rPr>
          <w:rFonts w:ascii="Arial" w:hAnsi="Arial" w:cs="Arial"/>
          <w:b/>
          <w:color w:val="0000FF"/>
          <w:sz w:val="24"/>
        </w:rPr>
        <w:t>R4-2312519</w:t>
      </w:r>
      <w:r>
        <w:rPr>
          <w:rFonts w:ascii="Arial" w:hAnsi="Arial" w:cs="Arial"/>
          <w:b/>
          <w:color w:val="0000FF"/>
          <w:sz w:val="24"/>
        </w:rPr>
        <w:tab/>
      </w:r>
      <w:r>
        <w:rPr>
          <w:rFonts w:ascii="Arial" w:hAnsi="Arial" w:cs="Arial"/>
          <w:b/>
          <w:sz w:val="24"/>
        </w:rPr>
        <w:t>Draft CR on MultiRx TRP specific Link Recovery Procedures</w:t>
      </w:r>
    </w:p>
    <w:p w14:paraId="010829C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13789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R4-2314277</w:t>
      </w:r>
      <w:r>
        <w:rPr>
          <w:color w:val="993300"/>
          <w:u w:val="single"/>
        </w:rPr>
        <w:t>.</w:t>
      </w:r>
    </w:p>
    <w:p w14:paraId="3A9124FE" w14:textId="77777777" w:rsidR="000D62F4" w:rsidRDefault="000D62F4" w:rsidP="000D62F4">
      <w:pPr>
        <w:rPr>
          <w:rFonts w:ascii="Arial" w:hAnsi="Arial" w:cs="Arial"/>
          <w:b/>
          <w:sz w:val="24"/>
        </w:rPr>
      </w:pPr>
      <w:r>
        <w:rPr>
          <w:rFonts w:ascii="Arial" w:hAnsi="Arial" w:cs="Arial"/>
          <w:b/>
          <w:color w:val="0000FF"/>
          <w:sz w:val="24"/>
        </w:rPr>
        <w:t>R4-2312651</w:t>
      </w:r>
      <w:r>
        <w:rPr>
          <w:rFonts w:ascii="Arial" w:hAnsi="Arial" w:cs="Arial"/>
          <w:b/>
          <w:color w:val="0000FF"/>
          <w:sz w:val="24"/>
        </w:rPr>
        <w:tab/>
      </w:r>
      <w:r>
        <w:rPr>
          <w:rFonts w:ascii="Arial" w:hAnsi="Arial" w:cs="Arial"/>
          <w:b/>
          <w:sz w:val="24"/>
        </w:rPr>
        <w:t>On RLM and BFD CBD requirement for FR2_multiRX_DL</w:t>
      </w:r>
    </w:p>
    <w:p w14:paraId="6D44F9E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A3307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58BC1" w14:textId="77777777" w:rsidR="000D62F4" w:rsidRDefault="000D62F4" w:rsidP="000D62F4">
      <w:pPr>
        <w:rPr>
          <w:rFonts w:ascii="Arial" w:hAnsi="Arial" w:cs="Arial"/>
          <w:b/>
          <w:sz w:val="24"/>
        </w:rPr>
      </w:pPr>
      <w:r>
        <w:rPr>
          <w:rFonts w:ascii="Arial" w:hAnsi="Arial" w:cs="Arial"/>
          <w:b/>
          <w:color w:val="0000FF"/>
          <w:sz w:val="24"/>
        </w:rPr>
        <w:t>R4-2312652</w:t>
      </w:r>
      <w:r>
        <w:rPr>
          <w:rFonts w:ascii="Arial" w:hAnsi="Arial" w:cs="Arial"/>
          <w:b/>
          <w:color w:val="0000FF"/>
          <w:sz w:val="24"/>
        </w:rPr>
        <w:tab/>
      </w:r>
      <w:r>
        <w:rPr>
          <w:rFonts w:ascii="Arial" w:hAnsi="Arial" w:cs="Arial"/>
          <w:b/>
          <w:sz w:val="24"/>
        </w:rPr>
        <w:t>Draft CR for BFD related requirements of R18 multi-Rx DL</w:t>
      </w:r>
    </w:p>
    <w:p w14:paraId="69BF5BA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OPPO</w:t>
      </w:r>
    </w:p>
    <w:p w14:paraId="6D2C0F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R4-2314278</w:t>
      </w:r>
      <w:r>
        <w:rPr>
          <w:color w:val="993300"/>
          <w:u w:val="single"/>
        </w:rPr>
        <w:t>.</w:t>
      </w:r>
    </w:p>
    <w:p w14:paraId="4E4D2953" w14:textId="77777777" w:rsidR="000D62F4" w:rsidRDefault="000D62F4" w:rsidP="000D62F4">
      <w:pPr>
        <w:rPr>
          <w:rFonts w:ascii="Arial" w:hAnsi="Arial" w:cs="Arial"/>
          <w:b/>
          <w:sz w:val="24"/>
        </w:rPr>
      </w:pPr>
      <w:r>
        <w:rPr>
          <w:rFonts w:ascii="Arial" w:hAnsi="Arial" w:cs="Arial"/>
          <w:b/>
          <w:color w:val="0000FF"/>
          <w:sz w:val="24"/>
        </w:rPr>
        <w:t>R4-2312727</w:t>
      </w:r>
      <w:r>
        <w:rPr>
          <w:rFonts w:ascii="Arial" w:hAnsi="Arial" w:cs="Arial"/>
          <w:b/>
          <w:color w:val="0000FF"/>
          <w:sz w:val="24"/>
        </w:rPr>
        <w:tab/>
      </w:r>
      <w:r>
        <w:rPr>
          <w:rFonts w:ascii="Arial" w:hAnsi="Arial" w:cs="Arial"/>
          <w:b/>
          <w:sz w:val="24"/>
        </w:rPr>
        <w:t>On RLM and beam management</w:t>
      </w:r>
    </w:p>
    <w:p w14:paraId="013721C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18AEB5" w14:textId="77777777" w:rsidR="000D62F4" w:rsidRDefault="000D62F4" w:rsidP="000D62F4">
      <w:pPr>
        <w:rPr>
          <w:rFonts w:ascii="Arial" w:hAnsi="Arial" w:cs="Arial"/>
          <w:b/>
        </w:rPr>
      </w:pPr>
      <w:r>
        <w:rPr>
          <w:rFonts w:ascii="Arial" w:hAnsi="Arial" w:cs="Arial"/>
          <w:b/>
        </w:rPr>
        <w:t xml:space="preserve">Abstract: </w:t>
      </w:r>
    </w:p>
    <w:p w14:paraId="3CF32B8C" w14:textId="77777777" w:rsidR="000D62F4" w:rsidRDefault="000D62F4" w:rsidP="000D62F4">
      <w:r>
        <w:t>On RLM and beam management</w:t>
      </w:r>
    </w:p>
    <w:p w14:paraId="57DA7E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D9955" w14:textId="77777777" w:rsidR="000D62F4" w:rsidRDefault="000D62F4" w:rsidP="000D62F4">
      <w:pPr>
        <w:rPr>
          <w:rFonts w:ascii="Arial" w:hAnsi="Arial" w:cs="Arial"/>
          <w:b/>
          <w:sz w:val="24"/>
        </w:rPr>
      </w:pPr>
      <w:r>
        <w:rPr>
          <w:rFonts w:ascii="Arial" w:hAnsi="Arial" w:cs="Arial"/>
          <w:b/>
          <w:color w:val="0000FF"/>
          <w:sz w:val="24"/>
        </w:rPr>
        <w:t>R4-2312728</w:t>
      </w:r>
      <w:r>
        <w:rPr>
          <w:rFonts w:ascii="Arial" w:hAnsi="Arial" w:cs="Arial"/>
          <w:b/>
          <w:color w:val="0000FF"/>
          <w:sz w:val="24"/>
        </w:rPr>
        <w:tab/>
      </w:r>
      <w:r>
        <w:rPr>
          <w:rFonts w:ascii="Arial" w:hAnsi="Arial" w:cs="Arial"/>
          <w:b/>
          <w:sz w:val="24"/>
        </w:rPr>
        <w:t>RLM requirements for UE with multi-rx chain in FR2</w:t>
      </w:r>
    </w:p>
    <w:p w14:paraId="146047E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4CB2D2F7" w14:textId="77777777" w:rsidR="000D62F4" w:rsidRDefault="000D62F4" w:rsidP="000D62F4">
      <w:pPr>
        <w:rPr>
          <w:rFonts w:ascii="Arial" w:hAnsi="Arial" w:cs="Arial"/>
          <w:b/>
        </w:rPr>
      </w:pPr>
      <w:r>
        <w:rPr>
          <w:rFonts w:ascii="Arial" w:hAnsi="Arial" w:cs="Arial"/>
          <w:b/>
        </w:rPr>
        <w:t xml:space="preserve">Abstract: </w:t>
      </w:r>
    </w:p>
    <w:p w14:paraId="03541F1B" w14:textId="77777777" w:rsidR="000D62F4" w:rsidRDefault="000D62F4" w:rsidP="000D62F4">
      <w:r>
        <w:t>RLM requirements for UE with multi-rx chain in FR2</w:t>
      </w:r>
    </w:p>
    <w:p w14:paraId="4D3A0C5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R4-2314279</w:t>
      </w:r>
      <w:r>
        <w:rPr>
          <w:color w:val="993300"/>
          <w:u w:val="single"/>
        </w:rPr>
        <w:t>.</w:t>
      </w:r>
    </w:p>
    <w:p w14:paraId="46F7AADD" w14:textId="77777777" w:rsidR="000D62F4" w:rsidRDefault="000D62F4" w:rsidP="000D62F4">
      <w:pPr>
        <w:rPr>
          <w:rFonts w:ascii="Arial" w:hAnsi="Arial" w:cs="Arial"/>
          <w:b/>
          <w:sz w:val="24"/>
        </w:rPr>
      </w:pPr>
      <w:r>
        <w:rPr>
          <w:rFonts w:ascii="Arial" w:hAnsi="Arial" w:cs="Arial"/>
          <w:b/>
          <w:color w:val="0000FF"/>
          <w:sz w:val="24"/>
        </w:rPr>
        <w:t>R4-2312868</w:t>
      </w:r>
      <w:r>
        <w:rPr>
          <w:rFonts w:ascii="Arial" w:hAnsi="Arial" w:cs="Arial"/>
          <w:b/>
          <w:color w:val="0000FF"/>
          <w:sz w:val="24"/>
        </w:rPr>
        <w:tab/>
      </w:r>
      <w:r>
        <w:rPr>
          <w:rFonts w:ascii="Arial" w:hAnsi="Arial" w:cs="Arial"/>
          <w:b/>
          <w:sz w:val="24"/>
        </w:rPr>
        <w:t>Discussion on RLM/BFD/CBD measurements for R18 FR2 multi-Rx chain DL reception</w:t>
      </w:r>
    </w:p>
    <w:p w14:paraId="2662C18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A7C2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D432C" w14:textId="77777777" w:rsidR="000D62F4" w:rsidRDefault="000D62F4" w:rsidP="000D62F4">
      <w:pPr>
        <w:rPr>
          <w:rFonts w:ascii="Arial" w:hAnsi="Arial" w:cs="Arial"/>
          <w:b/>
          <w:sz w:val="24"/>
        </w:rPr>
      </w:pPr>
      <w:r>
        <w:rPr>
          <w:rFonts w:ascii="Arial" w:hAnsi="Arial" w:cs="Arial"/>
          <w:b/>
          <w:color w:val="0000FF"/>
          <w:sz w:val="24"/>
        </w:rPr>
        <w:t>R4-2313114</w:t>
      </w:r>
      <w:r>
        <w:rPr>
          <w:rFonts w:ascii="Arial" w:hAnsi="Arial" w:cs="Arial"/>
          <w:b/>
          <w:color w:val="0000FF"/>
          <w:sz w:val="24"/>
        </w:rPr>
        <w:tab/>
      </w:r>
      <w:r>
        <w:rPr>
          <w:rFonts w:ascii="Arial" w:hAnsi="Arial" w:cs="Arial"/>
          <w:b/>
          <w:sz w:val="24"/>
        </w:rPr>
        <w:t>Discussion on RLM, BFD and CBD for simultaneous DL reception from different directions</w:t>
      </w:r>
    </w:p>
    <w:p w14:paraId="6666E24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046C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0843E" w14:textId="77777777" w:rsidR="000D62F4" w:rsidRDefault="000D62F4" w:rsidP="000D62F4">
      <w:pPr>
        <w:rPr>
          <w:rFonts w:ascii="Arial" w:hAnsi="Arial" w:cs="Arial"/>
          <w:b/>
          <w:sz w:val="24"/>
        </w:rPr>
      </w:pPr>
      <w:r>
        <w:rPr>
          <w:rFonts w:ascii="Arial" w:hAnsi="Arial" w:cs="Arial"/>
          <w:b/>
          <w:color w:val="0000FF"/>
          <w:sz w:val="24"/>
        </w:rPr>
        <w:t>R4-2313761</w:t>
      </w:r>
      <w:r>
        <w:rPr>
          <w:rFonts w:ascii="Arial" w:hAnsi="Arial" w:cs="Arial"/>
          <w:b/>
          <w:color w:val="0000FF"/>
          <w:sz w:val="24"/>
        </w:rPr>
        <w:tab/>
      </w:r>
      <w:r>
        <w:rPr>
          <w:rFonts w:ascii="Arial" w:hAnsi="Arial" w:cs="Arial"/>
          <w:b/>
          <w:sz w:val="24"/>
        </w:rPr>
        <w:t>[NR_FR2_multiRX_DL-Core] RLM and BM requirements</w:t>
      </w:r>
    </w:p>
    <w:p w14:paraId="5C9DEE8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D581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A87E7" w14:textId="77777777" w:rsidR="000D62F4" w:rsidRDefault="000D62F4" w:rsidP="000D62F4">
      <w:pPr>
        <w:rPr>
          <w:rFonts w:ascii="Arial" w:hAnsi="Arial" w:cs="Arial"/>
          <w:b/>
          <w:sz w:val="24"/>
        </w:rPr>
      </w:pPr>
      <w:r>
        <w:rPr>
          <w:rFonts w:ascii="Arial" w:hAnsi="Arial" w:cs="Arial"/>
          <w:b/>
          <w:color w:val="0000FF"/>
          <w:sz w:val="24"/>
        </w:rPr>
        <w:t>R4-2314277</w:t>
      </w:r>
      <w:r>
        <w:rPr>
          <w:rFonts w:ascii="Arial" w:hAnsi="Arial" w:cs="Arial"/>
          <w:b/>
          <w:color w:val="0000FF"/>
          <w:sz w:val="24"/>
        </w:rPr>
        <w:tab/>
      </w:r>
      <w:r>
        <w:rPr>
          <w:rFonts w:ascii="Arial" w:hAnsi="Arial" w:cs="Arial"/>
          <w:b/>
          <w:sz w:val="24"/>
        </w:rPr>
        <w:t>Draft CR on MultiRx TRP specific Link Recovery Procedures</w:t>
      </w:r>
    </w:p>
    <w:p w14:paraId="689C8C4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8BE2DB9" w14:textId="77777777" w:rsidR="000D62F4" w:rsidRDefault="000D62F4" w:rsidP="000D62F4">
      <w:pPr>
        <w:rPr>
          <w:color w:val="808080"/>
        </w:rPr>
      </w:pPr>
      <w:r>
        <w:rPr>
          <w:color w:val="808080"/>
        </w:rPr>
        <w:t>(Replaces R4-2312519)</w:t>
      </w:r>
    </w:p>
    <w:p w14:paraId="12ECF950" w14:textId="77777777" w:rsidR="000D62F4" w:rsidRDefault="000D62F4" w:rsidP="000D62F4">
      <w:pPr>
        <w:rPr>
          <w:rFonts w:ascii="Arial" w:hAnsi="Arial" w:cs="Arial"/>
          <w:b/>
        </w:rPr>
      </w:pPr>
      <w:r>
        <w:rPr>
          <w:rFonts w:ascii="Arial" w:hAnsi="Arial" w:cs="Arial"/>
          <w:b/>
        </w:rPr>
        <w:t xml:space="preserve">Abstract: </w:t>
      </w:r>
    </w:p>
    <w:p w14:paraId="28252324" w14:textId="77777777" w:rsidR="000D62F4" w:rsidRDefault="000D62F4" w:rsidP="000D62F4">
      <w:r>
        <w:t>[108][200] RRM Session</w:t>
      </w:r>
    </w:p>
    <w:p w14:paraId="33C1F4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EABBA" w14:textId="77777777" w:rsidR="000D62F4" w:rsidRDefault="000D62F4" w:rsidP="000D62F4">
      <w:pPr>
        <w:rPr>
          <w:rFonts w:ascii="Arial" w:hAnsi="Arial" w:cs="Arial"/>
          <w:b/>
          <w:sz w:val="24"/>
        </w:rPr>
      </w:pPr>
      <w:r>
        <w:rPr>
          <w:rFonts w:ascii="Arial" w:hAnsi="Arial" w:cs="Arial"/>
          <w:b/>
          <w:color w:val="0000FF"/>
          <w:sz w:val="24"/>
        </w:rPr>
        <w:t>R4-2314278</w:t>
      </w:r>
      <w:r>
        <w:rPr>
          <w:rFonts w:ascii="Arial" w:hAnsi="Arial" w:cs="Arial"/>
          <w:b/>
          <w:color w:val="0000FF"/>
          <w:sz w:val="24"/>
        </w:rPr>
        <w:tab/>
      </w:r>
      <w:r>
        <w:rPr>
          <w:rFonts w:ascii="Arial" w:hAnsi="Arial" w:cs="Arial"/>
          <w:b/>
          <w:sz w:val="24"/>
        </w:rPr>
        <w:t>Draft CR for BFD related requirements of R18 multi-Rx DL</w:t>
      </w:r>
    </w:p>
    <w:p w14:paraId="236EC0C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OPPO</w:t>
      </w:r>
    </w:p>
    <w:p w14:paraId="6AE78E8D" w14:textId="77777777" w:rsidR="000D62F4" w:rsidRDefault="000D62F4" w:rsidP="000D62F4">
      <w:pPr>
        <w:rPr>
          <w:color w:val="808080"/>
        </w:rPr>
      </w:pPr>
      <w:r>
        <w:rPr>
          <w:color w:val="808080"/>
        </w:rPr>
        <w:t>(Replaces R4-2312652)</w:t>
      </w:r>
    </w:p>
    <w:p w14:paraId="5054B0C1" w14:textId="77777777" w:rsidR="000D62F4" w:rsidRDefault="000D62F4" w:rsidP="000D62F4">
      <w:pPr>
        <w:rPr>
          <w:rFonts w:ascii="Arial" w:hAnsi="Arial" w:cs="Arial"/>
          <w:b/>
        </w:rPr>
      </w:pPr>
      <w:r>
        <w:rPr>
          <w:rFonts w:ascii="Arial" w:hAnsi="Arial" w:cs="Arial"/>
          <w:b/>
        </w:rPr>
        <w:t xml:space="preserve">Abstract: </w:t>
      </w:r>
    </w:p>
    <w:p w14:paraId="5C0DCDEE" w14:textId="77777777" w:rsidR="000D62F4" w:rsidRDefault="000D62F4" w:rsidP="000D62F4">
      <w:r>
        <w:t>[108][200] RRM Session</w:t>
      </w:r>
    </w:p>
    <w:p w14:paraId="18A1F9E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R4-2314475</w:t>
      </w:r>
      <w:r>
        <w:rPr>
          <w:color w:val="993300"/>
          <w:u w:val="single"/>
        </w:rPr>
        <w:t>.</w:t>
      </w:r>
    </w:p>
    <w:p w14:paraId="18FDEA78" w14:textId="77777777" w:rsidR="000D62F4" w:rsidRDefault="000D62F4" w:rsidP="000D62F4">
      <w:pPr>
        <w:rPr>
          <w:rFonts w:ascii="Arial" w:hAnsi="Arial" w:cs="Arial"/>
          <w:b/>
          <w:sz w:val="24"/>
        </w:rPr>
      </w:pPr>
      <w:r>
        <w:rPr>
          <w:rFonts w:ascii="Arial" w:hAnsi="Arial" w:cs="Arial"/>
          <w:b/>
          <w:color w:val="0000FF"/>
          <w:sz w:val="24"/>
        </w:rPr>
        <w:t>R4-2314279</w:t>
      </w:r>
      <w:r>
        <w:rPr>
          <w:rFonts w:ascii="Arial" w:hAnsi="Arial" w:cs="Arial"/>
          <w:b/>
          <w:color w:val="0000FF"/>
          <w:sz w:val="24"/>
        </w:rPr>
        <w:tab/>
      </w:r>
      <w:r>
        <w:rPr>
          <w:rFonts w:ascii="Arial" w:hAnsi="Arial" w:cs="Arial"/>
          <w:b/>
          <w:sz w:val="24"/>
        </w:rPr>
        <w:t>RLM requirements for UE with multi-rx chain in FR2</w:t>
      </w:r>
    </w:p>
    <w:p w14:paraId="6018AA4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2D483CFB" w14:textId="77777777" w:rsidR="000D62F4" w:rsidRDefault="000D62F4" w:rsidP="000D62F4">
      <w:pPr>
        <w:rPr>
          <w:color w:val="808080"/>
        </w:rPr>
      </w:pPr>
      <w:r>
        <w:rPr>
          <w:color w:val="808080"/>
        </w:rPr>
        <w:t>(Replaces R4-2312728)</w:t>
      </w:r>
    </w:p>
    <w:p w14:paraId="475839F5" w14:textId="77777777" w:rsidR="000D62F4" w:rsidRDefault="000D62F4" w:rsidP="000D62F4">
      <w:pPr>
        <w:rPr>
          <w:rFonts w:ascii="Arial" w:hAnsi="Arial" w:cs="Arial"/>
          <w:b/>
        </w:rPr>
      </w:pPr>
      <w:r>
        <w:rPr>
          <w:rFonts w:ascii="Arial" w:hAnsi="Arial" w:cs="Arial"/>
          <w:b/>
        </w:rPr>
        <w:t xml:space="preserve">Abstract: </w:t>
      </w:r>
    </w:p>
    <w:p w14:paraId="1EB43E81" w14:textId="77777777" w:rsidR="000D62F4" w:rsidRDefault="000D62F4" w:rsidP="000D62F4">
      <w:r>
        <w:t>[108][200] RRM Session</w:t>
      </w:r>
    </w:p>
    <w:p w14:paraId="03CE8D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23522F" w14:textId="77777777" w:rsidR="000D62F4" w:rsidRDefault="000D62F4" w:rsidP="000D62F4">
      <w:pPr>
        <w:rPr>
          <w:rFonts w:ascii="Arial" w:hAnsi="Arial" w:cs="Arial"/>
          <w:b/>
          <w:sz w:val="24"/>
        </w:rPr>
      </w:pPr>
      <w:r>
        <w:rPr>
          <w:rFonts w:ascii="Arial" w:hAnsi="Arial" w:cs="Arial"/>
          <w:b/>
          <w:color w:val="0000FF"/>
          <w:sz w:val="24"/>
        </w:rPr>
        <w:t>R4-2314475</w:t>
      </w:r>
      <w:r>
        <w:rPr>
          <w:rFonts w:ascii="Arial" w:hAnsi="Arial" w:cs="Arial"/>
          <w:b/>
          <w:color w:val="0000FF"/>
          <w:sz w:val="24"/>
        </w:rPr>
        <w:tab/>
      </w:r>
      <w:r>
        <w:rPr>
          <w:rFonts w:ascii="Arial" w:hAnsi="Arial" w:cs="Arial"/>
          <w:b/>
          <w:sz w:val="24"/>
        </w:rPr>
        <w:t>Draft CR for BFD related requirements of R18 multi-Rx DL</w:t>
      </w:r>
    </w:p>
    <w:p w14:paraId="3414A4F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OPPO</w:t>
      </w:r>
    </w:p>
    <w:p w14:paraId="1708C9E2" w14:textId="77777777" w:rsidR="000D62F4" w:rsidRDefault="000D62F4" w:rsidP="000D62F4">
      <w:pPr>
        <w:rPr>
          <w:color w:val="808080"/>
        </w:rPr>
      </w:pPr>
      <w:r>
        <w:rPr>
          <w:color w:val="808080"/>
        </w:rPr>
        <w:t>(Replaces R4-2314278)</w:t>
      </w:r>
    </w:p>
    <w:p w14:paraId="4735A124" w14:textId="77777777" w:rsidR="000D62F4" w:rsidRDefault="000D62F4" w:rsidP="000D62F4">
      <w:pPr>
        <w:rPr>
          <w:rFonts w:ascii="Arial" w:hAnsi="Arial" w:cs="Arial"/>
          <w:b/>
        </w:rPr>
      </w:pPr>
      <w:r>
        <w:rPr>
          <w:rFonts w:ascii="Arial" w:hAnsi="Arial" w:cs="Arial"/>
          <w:b/>
        </w:rPr>
        <w:t xml:space="preserve">Abstract: </w:t>
      </w:r>
    </w:p>
    <w:p w14:paraId="6F73CB33" w14:textId="77777777" w:rsidR="000D62F4" w:rsidRDefault="000D62F4" w:rsidP="000D62F4">
      <w:r>
        <w:t>[108][200] RRM Session</w:t>
      </w:r>
    </w:p>
    <w:p w14:paraId="48475D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0F93A" w14:textId="77777777" w:rsidR="000D62F4" w:rsidRDefault="000D62F4" w:rsidP="000D62F4">
      <w:pPr>
        <w:pStyle w:val="Heading5"/>
      </w:pPr>
      <w:bookmarkStart w:id="268" w:name="_Toc145956286"/>
      <w:r>
        <w:t>8.7.3.4</w:t>
      </w:r>
      <w:r>
        <w:tab/>
        <w:t>Scheduling/measurement restrictions</w:t>
      </w:r>
      <w:bookmarkEnd w:id="268"/>
    </w:p>
    <w:p w14:paraId="75C6284B" w14:textId="77777777" w:rsidR="000D62F4" w:rsidRDefault="000D62F4" w:rsidP="000D62F4">
      <w:pPr>
        <w:rPr>
          <w:rFonts w:ascii="Arial" w:hAnsi="Arial" w:cs="Arial"/>
          <w:b/>
          <w:sz w:val="24"/>
        </w:rPr>
      </w:pPr>
      <w:r>
        <w:rPr>
          <w:rFonts w:ascii="Arial" w:hAnsi="Arial" w:cs="Arial"/>
          <w:b/>
          <w:color w:val="0000FF"/>
          <w:sz w:val="24"/>
        </w:rPr>
        <w:t>R4-2311178</w:t>
      </w:r>
      <w:r>
        <w:rPr>
          <w:rFonts w:ascii="Arial" w:hAnsi="Arial" w:cs="Arial"/>
          <w:b/>
          <w:color w:val="0000FF"/>
          <w:sz w:val="24"/>
        </w:rPr>
        <w:tab/>
      </w:r>
      <w:r>
        <w:rPr>
          <w:rFonts w:ascii="Arial" w:hAnsi="Arial" w:cs="Arial"/>
          <w:b/>
          <w:sz w:val="24"/>
        </w:rPr>
        <w:t>Discussion on scheduling and measurement restriction for multi-Rx UEs</w:t>
      </w:r>
    </w:p>
    <w:p w14:paraId="4E04B9C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5732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0D417" w14:textId="77777777" w:rsidR="000D62F4" w:rsidRDefault="000D62F4" w:rsidP="000D62F4">
      <w:pPr>
        <w:rPr>
          <w:rFonts w:ascii="Arial" w:hAnsi="Arial" w:cs="Arial"/>
          <w:b/>
          <w:sz w:val="24"/>
        </w:rPr>
      </w:pPr>
      <w:r>
        <w:rPr>
          <w:rFonts w:ascii="Arial" w:hAnsi="Arial" w:cs="Arial"/>
          <w:b/>
          <w:color w:val="0000FF"/>
          <w:sz w:val="24"/>
        </w:rPr>
        <w:t>R4-2311322</w:t>
      </w:r>
      <w:r>
        <w:rPr>
          <w:rFonts w:ascii="Arial" w:hAnsi="Arial" w:cs="Arial"/>
          <w:b/>
          <w:color w:val="0000FF"/>
          <w:sz w:val="24"/>
        </w:rPr>
        <w:tab/>
      </w:r>
      <w:r>
        <w:rPr>
          <w:rFonts w:ascii="Arial" w:hAnsi="Arial" w:cs="Arial"/>
          <w:b/>
          <w:sz w:val="24"/>
        </w:rPr>
        <w:t>On scheduling/measurement restrictions for multiple Rx chains</w:t>
      </w:r>
    </w:p>
    <w:p w14:paraId="2415791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6D3D9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4264D" w14:textId="77777777" w:rsidR="000D62F4" w:rsidRDefault="000D62F4" w:rsidP="000D62F4">
      <w:pPr>
        <w:rPr>
          <w:rFonts w:ascii="Arial" w:hAnsi="Arial" w:cs="Arial"/>
          <w:b/>
          <w:sz w:val="24"/>
        </w:rPr>
      </w:pPr>
      <w:r>
        <w:rPr>
          <w:rFonts w:ascii="Arial" w:hAnsi="Arial" w:cs="Arial"/>
          <w:b/>
          <w:color w:val="0000FF"/>
          <w:sz w:val="24"/>
        </w:rPr>
        <w:t>R4-2311899</w:t>
      </w:r>
      <w:r>
        <w:rPr>
          <w:rFonts w:ascii="Arial" w:hAnsi="Arial" w:cs="Arial"/>
          <w:b/>
          <w:color w:val="0000FF"/>
          <w:sz w:val="24"/>
        </w:rPr>
        <w:tab/>
      </w:r>
      <w:r>
        <w:rPr>
          <w:rFonts w:ascii="Arial" w:hAnsi="Arial" w:cs="Arial"/>
          <w:b/>
          <w:sz w:val="24"/>
        </w:rPr>
        <w:t>Discussion on scheduling/measurement restrictions for FR2 multi-Rx chain DL reception</w:t>
      </w:r>
    </w:p>
    <w:p w14:paraId="197E552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968D3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37595" w14:textId="77777777" w:rsidR="000D62F4" w:rsidRDefault="000D62F4" w:rsidP="000D62F4">
      <w:pPr>
        <w:rPr>
          <w:rFonts w:ascii="Arial" w:hAnsi="Arial" w:cs="Arial"/>
          <w:b/>
          <w:sz w:val="24"/>
        </w:rPr>
      </w:pPr>
      <w:r>
        <w:rPr>
          <w:rFonts w:ascii="Arial" w:hAnsi="Arial" w:cs="Arial"/>
          <w:b/>
          <w:color w:val="0000FF"/>
          <w:sz w:val="24"/>
        </w:rPr>
        <w:t>R4-2312148</w:t>
      </w:r>
      <w:r>
        <w:rPr>
          <w:rFonts w:ascii="Arial" w:hAnsi="Arial" w:cs="Arial"/>
          <w:b/>
          <w:color w:val="0000FF"/>
          <w:sz w:val="24"/>
        </w:rPr>
        <w:tab/>
      </w:r>
      <w:r>
        <w:rPr>
          <w:rFonts w:ascii="Arial" w:hAnsi="Arial" w:cs="Arial"/>
          <w:b/>
          <w:sz w:val="24"/>
        </w:rPr>
        <w:t>On scheduling and measurement restrictions for multi-Rx</w:t>
      </w:r>
    </w:p>
    <w:p w14:paraId="4FB2945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F2BF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02E68" w14:textId="77777777" w:rsidR="000D62F4" w:rsidRDefault="000D62F4" w:rsidP="000D62F4">
      <w:pPr>
        <w:rPr>
          <w:rFonts w:ascii="Arial" w:hAnsi="Arial" w:cs="Arial"/>
          <w:b/>
          <w:sz w:val="24"/>
        </w:rPr>
      </w:pPr>
      <w:r>
        <w:rPr>
          <w:rFonts w:ascii="Arial" w:hAnsi="Arial" w:cs="Arial"/>
          <w:b/>
          <w:color w:val="0000FF"/>
          <w:sz w:val="24"/>
        </w:rPr>
        <w:t>R4-2312653</w:t>
      </w:r>
      <w:r>
        <w:rPr>
          <w:rFonts w:ascii="Arial" w:hAnsi="Arial" w:cs="Arial"/>
          <w:b/>
          <w:color w:val="0000FF"/>
          <w:sz w:val="24"/>
        </w:rPr>
        <w:tab/>
      </w:r>
      <w:r>
        <w:rPr>
          <w:rFonts w:ascii="Arial" w:hAnsi="Arial" w:cs="Arial"/>
          <w:b/>
          <w:sz w:val="24"/>
        </w:rPr>
        <w:t>On scheduling and measurement restriction for FR2_multiRX_DL</w:t>
      </w:r>
    </w:p>
    <w:p w14:paraId="40F12E7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F90472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748CF" w14:textId="77777777" w:rsidR="000D62F4" w:rsidRDefault="000D62F4" w:rsidP="000D62F4">
      <w:pPr>
        <w:rPr>
          <w:rFonts w:ascii="Arial" w:hAnsi="Arial" w:cs="Arial"/>
          <w:b/>
          <w:sz w:val="24"/>
        </w:rPr>
      </w:pPr>
      <w:r>
        <w:rPr>
          <w:rFonts w:ascii="Arial" w:hAnsi="Arial" w:cs="Arial"/>
          <w:b/>
          <w:color w:val="0000FF"/>
          <w:sz w:val="24"/>
        </w:rPr>
        <w:t>R4-2312869</w:t>
      </w:r>
      <w:r>
        <w:rPr>
          <w:rFonts w:ascii="Arial" w:hAnsi="Arial" w:cs="Arial"/>
          <w:b/>
          <w:color w:val="0000FF"/>
          <w:sz w:val="24"/>
        </w:rPr>
        <w:tab/>
      </w:r>
      <w:r>
        <w:rPr>
          <w:rFonts w:ascii="Arial" w:hAnsi="Arial" w:cs="Arial"/>
          <w:b/>
          <w:sz w:val="24"/>
        </w:rPr>
        <w:t>Discussion on scheduling/measurement restrictions for R18 FR2 multi-Rx chain DL reception</w:t>
      </w:r>
    </w:p>
    <w:p w14:paraId="7B8127B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DD23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7CE34" w14:textId="77777777" w:rsidR="000D62F4" w:rsidRDefault="000D62F4" w:rsidP="000D62F4">
      <w:pPr>
        <w:rPr>
          <w:rFonts w:ascii="Arial" w:hAnsi="Arial" w:cs="Arial"/>
          <w:b/>
          <w:sz w:val="24"/>
        </w:rPr>
      </w:pPr>
      <w:r>
        <w:rPr>
          <w:rFonts w:ascii="Arial" w:hAnsi="Arial" w:cs="Arial"/>
          <w:b/>
          <w:color w:val="0000FF"/>
          <w:sz w:val="24"/>
        </w:rPr>
        <w:t>R4-2312940</w:t>
      </w:r>
      <w:r>
        <w:rPr>
          <w:rFonts w:ascii="Arial" w:hAnsi="Arial" w:cs="Arial"/>
          <w:b/>
          <w:color w:val="0000FF"/>
          <w:sz w:val="24"/>
        </w:rPr>
        <w:tab/>
      </w:r>
      <w:r>
        <w:rPr>
          <w:rFonts w:ascii="Arial" w:hAnsi="Arial" w:cs="Arial"/>
          <w:b/>
          <w:sz w:val="24"/>
        </w:rPr>
        <w:t>Discussion on measurement and scheduling restrictions</w:t>
      </w:r>
    </w:p>
    <w:p w14:paraId="706E86F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3BB4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964F4" w14:textId="77777777" w:rsidR="000D62F4" w:rsidRDefault="000D62F4" w:rsidP="000D62F4">
      <w:pPr>
        <w:rPr>
          <w:rFonts w:ascii="Arial" w:hAnsi="Arial" w:cs="Arial"/>
          <w:b/>
          <w:sz w:val="24"/>
        </w:rPr>
      </w:pPr>
      <w:r>
        <w:rPr>
          <w:rFonts w:ascii="Arial" w:hAnsi="Arial" w:cs="Arial"/>
          <w:b/>
          <w:color w:val="0000FF"/>
          <w:sz w:val="24"/>
        </w:rPr>
        <w:t>R4-2313115</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5DF2AA2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7749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7D215" w14:textId="77777777" w:rsidR="000D62F4" w:rsidRDefault="000D62F4" w:rsidP="000D62F4">
      <w:pPr>
        <w:rPr>
          <w:rFonts w:ascii="Arial" w:hAnsi="Arial" w:cs="Arial"/>
          <w:b/>
          <w:sz w:val="24"/>
        </w:rPr>
      </w:pPr>
      <w:r>
        <w:rPr>
          <w:rFonts w:ascii="Arial" w:hAnsi="Arial" w:cs="Arial"/>
          <w:b/>
          <w:color w:val="0000FF"/>
          <w:sz w:val="24"/>
        </w:rPr>
        <w:t>R4-2313686</w:t>
      </w:r>
      <w:r>
        <w:rPr>
          <w:rFonts w:ascii="Arial" w:hAnsi="Arial" w:cs="Arial"/>
          <w:b/>
          <w:color w:val="0000FF"/>
          <w:sz w:val="24"/>
        </w:rPr>
        <w:tab/>
      </w:r>
      <w:r>
        <w:rPr>
          <w:rFonts w:ascii="Arial" w:hAnsi="Arial" w:cs="Arial"/>
          <w:b/>
          <w:sz w:val="24"/>
        </w:rPr>
        <w:t>Discussion on scheduling restriction and measurements restirctions</w:t>
      </w:r>
    </w:p>
    <w:p w14:paraId="1653250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C1511F" w14:textId="77777777" w:rsidR="000D62F4" w:rsidRDefault="000D62F4" w:rsidP="000D62F4">
      <w:pPr>
        <w:rPr>
          <w:rFonts w:ascii="Arial" w:hAnsi="Arial" w:cs="Arial"/>
          <w:b/>
        </w:rPr>
      </w:pPr>
      <w:r>
        <w:rPr>
          <w:rFonts w:ascii="Arial" w:hAnsi="Arial" w:cs="Arial"/>
          <w:b/>
        </w:rPr>
        <w:t xml:space="preserve">Abstract: </w:t>
      </w:r>
    </w:p>
    <w:p w14:paraId="2951CD3B" w14:textId="77777777" w:rsidR="000D62F4" w:rsidRDefault="000D62F4" w:rsidP="000D62F4">
      <w:r>
        <w:t>We provide our views on scheduling restriction and measurements restirctions</w:t>
      </w:r>
    </w:p>
    <w:p w14:paraId="423B28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9B455" w14:textId="77777777" w:rsidR="000D62F4" w:rsidRDefault="000D62F4" w:rsidP="000D62F4">
      <w:pPr>
        <w:rPr>
          <w:rFonts w:ascii="Arial" w:hAnsi="Arial" w:cs="Arial"/>
          <w:b/>
          <w:sz w:val="24"/>
        </w:rPr>
      </w:pPr>
      <w:r>
        <w:rPr>
          <w:rFonts w:ascii="Arial" w:hAnsi="Arial" w:cs="Arial"/>
          <w:b/>
          <w:color w:val="0000FF"/>
          <w:sz w:val="24"/>
        </w:rPr>
        <w:t>R4-2313762</w:t>
      </w:r>
      <w:r>
        <w:rPr>
          <w:rFonts w:ascii="Arial" w:hAnsi="Arial" w:cs="Arial"/>
          <w:b/>
          <w:color w:val="0000FF"/>
          <w:sz w:val="24"/>
        </w:rPr>
        <w:tab/>
      </w:r>
      <w:r>
        <w:rPr>
          <w:rFonts w:ascii="Arial" w:hAnsi="Arial" w:cs="Arial"/>
          <w:b/>
          <w:sz w:val="24"/>
        </w:rPr>
        <w:t>[NR_FR2_multiRX_DL-Core] CSI-RS based scheduling and measurement restrictions</w:t>
      </w:r>
    </w:p>
    <w:p w14:paraId="27D8149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99E9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EF39F" w14:textId="77777777" w:rsidR="000D62F4" w:rsidRDefault="000D62F4" w:rsidP="000D62F4">
      <w:pPr>
        <w:pStyle w:val="Heading5"/>
      </w:pPr>
      <w:bookmarkStart w:id="269" w:name="_Toc145956287"/>
      <w:r>
        <w:t>8.7.3.5</w:t>
      </w:r>
      <w:r>
        <w:tab/>
        <w:t>TCI state switching delay with dual TCI</w:t>
      </w:r>
      <w:bookmarkEnd w:id="269"/>
    </w:p>
    <w:p w14:paraId="10C4F727" w14:textId="77777777" w:rsidR="000D62F4" w:rsidRDefault="000D62F4" w:rsidP="000D62F4">
      <w:pPr>
        <w:rPr>
          <w:rFonts w:ascii="Arial" w:hAnsi="Arial" w:cs="Arial"/>
          <w:b/>
          <w:sz w:val="24"/>
        </w:rPr>
      </w:pPr>
      <w:r>
        <w:rPr>
          <w:rFonts w:ascii="Arial" w:hAnsi="Arial" w:cs="Arial"/>
          <w:b/>
          <w:color w:val="0000FF"/>
          <w:sz w:val="24"/>
        </w:rPr>
        <w:t>R4-2311179</w:t>
      </w:r>
      <w:r>
        <w:rPr>
          <w:rFonts w:ascii="Arial" w:hAnsi="Arial" w:cs="Arial"/>
          <w:b/>
          <w:color w:val="0000FF"/>
          <w:sz w:val="24"/>
        </w:rPr>
        <w:tab/>
      </w:r>
      <w:r>
        <w:rPr>
          <w:rFonts w:ascii="Arial" w:hAnsi="Arial" w:cs="Arial"/>
          <w:b/>
          <w:sz w:val="24"/>
        </w:rPr>
        <w:t>Discussion on dual TCI state switch for multi-Rx UEs</w:t>
      </w:r>
    </w:p>
    <w:p w14:paraId="6F4A453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4E5C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EF994" w14:textId="77777777" w:rsidR="000D62F4" w:rsidRDefault="000D62F4" w:rsidP="000D62F4">
      <w:pPr>
        <w:rPr>
          <w:rFonts w:ascii="Arial" w:hAnsi="Arial" w:cs="Arial"/>
          <w:b/>
          <w:sz w:val="24"/>
        </w:rPr>
      </w:pPr>
      <w:r>
        <w:rPr>
          <w:rFonts w:ascii="Arial" w:hAnsi="Arial" w:cs="Arial"/>
          <w:b/>
          <w:color w:val="0000FF"/>
          <w:sz w:val="24"/>
        </w:rPr>
        <w:t>R4-2311338</w:t>
      </w:r>
      <w:r>
        <w:rPr>
          <w:rFonts w:ascii="Arial" w:hAnsi="Arial" w:cs="Arial"/>
          <w:b/>
          <w:color w:val="0000FF"/>
          <w:sz w:val="24"/>
        </w:rPr>
        <w:tab/>
      </w:r>
      <w:r>
        <w:rPr>
          <w:rFonts w:ascii="Arial" w:hAnsi="Arial" w:cs="Arial"/>
          <w:b/>
          <w:sz w:val="24"/>
        </w:rPr>
        <w:t>On TCI state switching  for NR FR2 multi-Rx chain DL reception</w:t>
      </w:r>
    </w:p>
    <w:p w14:paraId="412970D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DACC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BE0BC" w14:textId="77777777" w:rsidR="000D62F4" w:rsidRDefault="000D62F4" w:rsidP="000D62F4">
      <w:pPr>
        <w:rPr>
          <w:rFonts w:ascii="Arial" w:hAnsi="Arial" w:cs="Arial"/>
          <w:b/>
          <w:sz w:val="24"/>
        </w:rPr>
      </w:pPr>
      <w:r>
        <w:rPr>
          <w:rFonts w:ascii="Arial" w:hAnsi="Arial" w:cs="Arial"/>
          <w:b/>
          <w:color w:val="0000FF"/>
          <w:sz w:val="24"/>
        </w:rPr>
        <w:t>R4-2311340</w:t>
      </w:r>
      <w:r>
        <w:rPr>
          <w:rFonts w:ascii="Arial" w:hAnsi="Arial" w:cs="Arial"/>
          <w:b/>
          <w:color w:val="0000FF"/>
          <w:sz w:val="24"/>
        </w:rPr>
        <w:tab/>
      </w:r>
      <w:r>
        <w:rPr>
          <w:rFonts w:ascii="Arial" w:hAnsi="Arial" w:cs="Arial"/>
          <w:b/>
          <w:sz w:val="24"/>
        </w:rPr>
        <w:t>draft CR on DCI based TCI state switch and active TCI state list update</w:t>
      </w:r>
    </w:p>
    <w:p w14:paraId="774992C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w:t>
      </w:r>
    </w:p>
    <w:p w14:paraId="5C915162" w14:textId="77777777" w:rsidR="000D62F4" w:rsidRDefault="000D62F4" w:rsidP="000D62F4">
      <w:pPr>
        <w:rPr>
          <w:rFonts w:ascii="Arial" w:hAnsi="Arial" w:cs="Arial"/>
          <w:b/>
        </w:rPr>
      </w:pPr>
      <w:r>
        <w:rPr>
          <w:rFonts w:ascii="Arial" w:hAnsi="Arial" w:cs="Arial"/>
          <w:b/>
        </w:rPr>
        <w:t xml:space="preserve">Abstract: </w:t>
      </w:r>
    </w:p>
    <w:p w14:paraId="4DEBFC22" w14:textId="77777777" w:rsidR="000D62F4" w:rsidRDefault="000D62F4" w:rsidP="000D62F4">
      <w:r>
        <w:t>This was a "late" contribution submission.</w:t>
      </w:r>
    </w:p>
    <w:p w14:paraId="713494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R4-2314280</w:t>
      </w:r>
      <w:r>
        <w:rPr>
          <w:color w:val="993300"/>
          <w:u w:val="single"/>
        </w:rPr>
        <w:t>.</w:t>
      </w:r>
    </w:p>
    <w:p w14:paraId="0940E84A" w14:textId="77777777" w:rsidR="000D62F4" w:rsidRDefault="000D62F4" w:rsidP="000D62F4">
      <w:pPr>
        <w:rPr>
          <w:rFonts w:ascii="Arial" w:hAnsi="Arial" w:cs="Arial"/>
          <w:b/>
          <w:sz w:val="24"/>
        </w:rPr>
      </w:pPr>
      <w:r>
        <w:rPr>
          <w:rFonts w:ascii="Arial" w:hAnsi="Arial" w:cs="Arial"/>
          <w:b/>
          <w:color w:val="0000FF"/>
          <w:sz w:val="24"/>
        </w:rPr>
        <w:t>R4-2311897</w:t>
      </w:r>
      <w:r>
        <w:rPr>
          <w:rFonts w:ascii="Arial" w:hAnsi="Arial" w:cs="Arial"/>
          <w:b/>
          <w:color w:val="0000FF"/>
          <w:sz w:val="24"/>
        </w:rPr>
        <w:tab/>
      </w:r>
      <w:r>
        <w:rPr>
          <w:rFonts w:ascii="Arial" w:hAnsi="Arial" w:cs="Arial"/>
          <w:b/>
          <w:sz w:val="24"/>
        </w:rPr>
        <w:t>Discussion on TCI state switching delay for FR2 multi-Rx chain DL reception</w:t>
      </w:r>
    </w:p>
    <w:p w14:paraId="1A1C234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82C7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A5E65" w14:textId="77777777" w:rsidR="000D62F4" w:rsidRDefault="000D62F4" w:rsidP="000D62F4">
      <w:pPr>
        <w:rPr>
          <w:rFonts w:ascii="Arial" w:hAnsi="Arial" w:cs="Arial"/>
          <w:b/>
          <w:sz w:val="24"/>
        </w:rPr>
      </w:pPr>
      <w:r>
        <w:rPr>
          <w:rFonts w:ascii="Arial" w:hAnsi="Arial" w:cs="Arial"/>
          <w:b/>
          <w:color w:val="0000FF"/>
          <w:sz w:val="24"/>
        </w:rPr>
        <w:t>R4-2312149</w:t>
      </w:r>
      <w:r>
        <w:rPr>
          <w:rFonts w:ascii="Arial" w:hAnsi="Arial" w:cs="Arial"/>
          <w:b/>
          <w:color w:val="0000FF"/>
          <w:sz w:val="24"/>
        </w:rPr>
        <w:tab/>
      </w:r>
      <w:r>
        <w:rPr>
          <w:rFonts w:ascii="Arial" w:hAnsi="Arial" w:cs="Arial"/>
          <w:b/>
          <w:sz w:val="24"/>
        </w:rPr>
        <w:t>On TCI state switch delay for multi-Rx</w:t>
      </w:r>
    </w:p>
    <w:p w14:paraId="2244453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2071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39508" w14:textId="77777777" w:rsidR="000D62F4" w:rsidRDefault="000D62F4" w:rsidP="000D62F4">
      <w:pPr>
        <w:rPr>
          <w:rFonts w:ascii="Arial" w:hAnsi="Arial" w:cs="Arial"/>
          <w:b/>
          <w:sz w:val="24"/>
        </w:rPr>
      </w:pPr>
      <w:r>
        <w:rPr>
          <w:rFonts w:ascii="Arial" w:hAnsi="Arial" w:cs="Arial"/>
          <w:b/>
          <w:color w:val="0000FF"/>
          <w:sz w:val="24"/>
        </w:rPr>
        <w:t>R4-2312267</w:t>
      </w:r>
      <w:r>
        <w:rPr>
          <w:rFonts w:ascii="Arial" w:hAnsi="Arial" w:cs="Arial"/>
          <w:b/>
          <w:color w:val="0000FF"/>
          <w:sz w:val="24"/>
        </w:rPr>
        <w:tab/>
      </w:r>
      <w:r>
        <w:rPr>
          <w:rFonts w:ascii="Arial" w:hAnsi="Arial" w:cs="Arial"/>
          <w:b/>
          <w:sz w:val="24"/>
        </w:rPr>
        <w:t>Discussion on mDCI based TCI state switching for FR2 multi-Rx chains</w:t>
      </w:r>
    </w:p>
    <w:p w14:paraId="09993624" w14:textId="77777777" w:rsidR="000D62F4" w:rsidRDefault="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5BEBB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ECE99" w14:textId="77777777" w:rsidR="00933C6B" w:rsidRDefault="000D62F4" w:rsidP="000D62F4">
      <w:pPr>
        <w:rPr>
          <w:rFonts w:ascii="Arial" w:hAnsi="Arial" w:cs="Arial"/>
          <w:b/>
          <w:sz w:val="24"/>
        </w:rPr>
      </w:pPr>
      <w:r>
        <w:rPr>
          <w:rFonts w:ascii="Arial" w:hAnsi="Arial" w:cs="Arial"/>
          <w:b/>
          <w:color w:val="0000FF"/>
          <w:sz w:val="24"/>
        </w:rPr>
        <w:t>R4-2312415</w:t>
      </w:r>
      <w:r>
        <w:rPr>
          <w:rFonts w:ascii="Arial" w:hAnsi="Arial" w:cs="Arial"/>
          <w:b/>
          <w:color w:val="0000FF"/>
          <w:sz w:val="24"/>
        </w:rPr>
        <w:tab/>
      </w:r>
      <w:r>
        <w:rPr>
          <w:rFonts w:ascii="Arial" w:hAnsi="Arial" w:cs="Arial"/>
          <w:b/>
          <w:sz w:val="24"/>
        </w:rPr>
        <w:t>Discussion on TCI state switching delay with dual TCI for NR FR2 multi-Rx</w:t>
      </w:r>
    </w:p>
    <w:p w14:paraId="4BB86F0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88B9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2D85B" w14:textId="77777777" w:rsidR="000D62F4" w:rsidRDefault="000D62F4" w:rsidP="000D62F4">
      <w:pPr>
        <w:rPr>
          <w:rFonts w:ascii="Arial" w:hAnsi="Arial" w:cs="Arial"/>
          <w:b/>
          <w:sz w:val="24"/>
        </w:rPr>
      </w:pPr>
      <w:r>
        <w:rPr>
          <w:rFonts w:ascii="Arial" w:hAnsi="Arial" w:cs="Arial"/>
          <w:b/>
          <w:color w:val="0000FF"/>
          <w:sz w:val="24"/>
        </w:rPr>
        <w:t>R4-2312520</w:t>
      </w:r>
      <w:r>
        <w:rPr>
          <w:rFonts w:ascii="Arial" w:hAnsi="Arial" w:cs="Arial"/>
          <w:b/>
          <w:color w:val="0000FF"/>
          <w:sz w:val="24"/>
        </w:rPr>
        <w:tab/>
      </w:r>
      <w:r>
        <w:rPr>
          <w:rFonts w:ascii="Arial" w:hAnsi="Arial" w:cs="Arial"/>
          <w:b/>
          <w:sz w:val="24"/>
        </w:rPr>
        <w:t>On Multi Rx TCI state switching requirements</w:t>
      </w:r>
    </w:p>
    <w:p w14:paraId="6242C15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0046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21A26" w14:textId="77777777" w:rsidR="000D62F4" w:rsidRDefault="000D62F4" w:rsidP="000D62F4">
      <w:pPr>
        <w:rPr>
          <w:rFonts w:ascii="Arial" w:hAnsi="Arial" w:cs="Arial"/>
          <w:b/>
          <w:sz w:val="24"/>
        </w:rPr>
      </w:pPr>
      <w:r>
        <w:rPr>
          <w:rFonts w:ascii="Arial" w:hAnsi="Arial" w:cs="Arial"/>
          <w:b/>
          <w:color w:val="0000FF"/>
          <w:sz w:val="24"/>
        </w:rPr>
        <w:t>R4-2312654</w:t>
      </w:r>
      <w:r>
        <w:rPr>
          <w:rFonts w:ascii="Arial" w:hAnsi="Arial" w:cs="Arial"/>
          <w:b/>
          <w:color w:val="0000FF"/>
          <w:sz w:val="24"/>
        </w:rPr>
        <w:tab/>
      </w:r>
      <w:r>
        <w:rPr>
          <w:rFonts w:ascii="Arial" w:hAnsi="Arial" w:cs="Arial"/>
          <w:b/>
          <w:sz w:val="24"/>
        </w:rPr>
        <w:t>On TCI state switching for FR2 multi-Rx DL</w:t>
      </w:r>
    </w:p>
    <w:p w14:paraId="5701F4C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11943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DB554" w14:textId="77777777" w:rsidR="000D62F4" w:rsidRDefault="000D62F4" w:rsidP="000D62F4">
      <w:pPr>
        <w:rPr>
          <w:rFonts w:ascii="Arial" w:hAnsi="Arial" w:cs="Arial"/>
          <w:b/>
          <w:sz w:val="24"/>
        </w:rPr>
      </w:pPr>
      <w:r>
        <w:rPr>
          <w:rFonts w:ascii="Arial" w:hAnsi="Arial" w:cs="Arial"/>
          <w:b/>
          <w:color w:val="0000FF"/>
          <w:sz w:val="24"/>
        </w:rPr>
        <w:t>R4-2313383</w:t>
      </w:r>
      <w:r>
        <w:rPr>
          <w:rFonts w:ascii="Arial" w:hAnsi="Arial" w:cs="Arial"/>
          <w:b/>
          <w:color w:val="0000FF"/>
          <w:sz w:val="24"/>
        </w:rPr>
        <w:tab/>
      </w:r>
      <w:r>
        <w:rPr>
          <w:rFonts w:ascii="Arial" w:hAnsi="Arial" w:cs="Arial"/>
          <w:b/>
          <w:sz w:val="24"/>
        </w:rPr>
        <w:t>Discussion on TCI state switching for FR2 multi-RX DL reception</w:t>
      </w:r>
    </w:p>
    <w:p w14:paraId="5D321FE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FE8B5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3E803" w14:textId="77777777" w:rsidR="000D62F4" w:rsidRDefault="000D62F4" w:rsidP="000D62F4">
      <w:pPr>
        <w:rPr>
          <w:rFonts w:ascii="Arial" w:hAnsi="Arial" w:cs="Arial"/>
          <w:b/>
          <w:sz w:val="24"/>
        </w:rPr>
      </w:pPr>
      <w:r>
        <w:rPr>
          <w:rFonts w:ascii="Arial" w:hAnsi="Arial" w:cs="Arial"/>
          <w:b/>
          <w:color w:val="0000FF"/>
          <w:sz w:val="24"/>
        </w:rPr>
        <w:t>R4-2313687</w:t>
      </w:r>
      <w:r>
        <w:rPr>
          <w:rFonts w:ascii="Arial" w:hAnsi="Arial" w:cs="Arial"/>
          <w:b/>
          <w:color w:val="0000FF"/>
          <w:sz w:val="24"/>
        </w:rPr>
        <w:tab/>
      </w:r>
      <w:r>
        <w:rPr>
          <w:rFonts w:ascii="Arial" w:hAnsi="Arial" w:cs="Arial"/>
          <w:b/>
          <w:sz w:val="24"/>
        </w:rPr>
        <w:t>On dual TCI state switch requirements</w:t>
      </w:r>
    </w:p>
    <w:p w14:paraId="3858946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42210A" w14:textId="77777777" w:rsidR="000D62F4" w:rsidRDefault="000D62F4" w:rsidP="000D62F4">
      <w:pPr>
        <w:rPr>
          <w:rFonts w:ascii="Arial" w:hAnsi="Arial" w:cs="Arial"/>
          <w:b/>
        </w:rPr>
      </w:pPr>
      <w:r>
        <w:rPr>
          <w:rFonts w:ascii="Arial" w:hAnsi="Arial" w:cs="Arial"/>
          <w:b/>
        </w:rPr>
        <w:t xml:space="preserve">Abstract: </w:t>
      </w:r>
    </w:p>
    <w:p w14:paraId="38FA4C82" w14:textId="77777777" w:rsidR="000D62F4" w:rsidRDefault="000D62F4" w:rsidP="000D62F4">
      <w:r>
        <w:t>We provide our views on dual TCI state switch requirements</w:t>
      </w:r>
    </w:p>
    <w:p w14:paraId="7555E2D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BC36B" w14:textId="77777777" w:rsidR="000D62F4" w:rsidRDefault="000D62F4" w:rsidP="000D62F4">
      <w:pPr>
        <w:rPr>
          <w:rFonts w:ascii="Arial" w:hAnsi="Arial" w:cs="Arial"/>
          <w:b/>
          <w:sz w:val="24"/>
        </w:rPr>
      </w:pPr>
      <w:r>
        <w:rPr>
          <w:rFonts w:ascii="Arial" w:hAnsi="Arial" w:cs="Arial"/>
          <w:b/>
          <w:color w:val="0000FF"/>
          <w:sz w:val="24"/>
        </w:rPr>
        <w:t>R4-2313688</w:t>
      </w:r>
      <w:r>
        <w:rPr>
          <w:rFonts w:ascii="Arial" w:hAnsi="Arial" w:cs="Arial"/>
          <w:b/>
          <w:color w:val="0000FF"/>
          <w:sz w:val="24"/>
        </w:rPr>
        <w:tab/>
      </w:r>
      <w:r>
        <w:rPr>
          <w:rFonts w:ascii="Arial" w:hAnsi="Arial" w:cs="Arial"/>
          <w:b/>
          <w:sz w:val="24"/>
        </w:rPr>
        <w:t>Draft CR on MAC-CE based dual TCI state switch</w:t>
      </w:r>
    </w:p>
    <w:p w14:paraId="41B4C8F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4F8FB27B" w14:textId="77777777" w:rsidR="000D62F4" w:rsidRDefault="000D62F4" w:rsidP="000D62F4">
      <w:pPr>
        <w:rPr>
          <w:rFonts w:ascii="Arial" w:hAnsi="Arial" w:cs="Arial"/>
          <w:b/>
        </w:rPr>
      </w:pPr>
      <w:r>
        <w:rPr>
          <w:rFonts w:ascii="Arial" w:hAnsi="Arial" w:cs="Arial"/>
          <w:b/>
        </w:rPr>
        <w:t xml:space="preserve">Abstract: </w:t>
      </w:r>
    </w:p>
    <w:p w14:paraId="56BEFC56" w14:textId="77777777" w:rsidR="000D62F4" w:rsidRDefault="000D62F4" w:rsidP="000D62F4">
      <w:r>
        <w:t>Draft CR on MAC-CE based dual TCI state switch</w:t>
      </w:r>
    </w:p>
    <w:p w14:paraId="77E35F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R4-2314281</w:t>
      </w:r>
      <w:r>
        <w:rPr>
          <w:color w:val="993300"/>
          <w:u w:val="single"/>
        </w:rPr>
        <w:t>.</w:t>
      </w:r>
    </w:p>
    <w:p w14:paraId="68D015C2" w14:textId="77777777" w:rsidR="000D62F4" w:rsidRDefault="000D62F4" w:rsidP="000D62F4">
      <w:pPr>
        <w:rPr>
          <w:rFonts w:ascii="Arial" w:hAnsi="Arial" w:cs="Arial"/>
          <w:b/>
          <w:sz w:val="24"/>
        </w:rPr>
      </w:pPr>
      <w:r>
        <w:rPr>
          <w:rFonts w:ascii="Arial" w:hAnsi="Arial" w:cs="Arial"/>
          <w:b/>
          <w:color w:val="0000FF"/>
          <w:sz w:val="24"/>
        </w:rPr>
        <w:t>R4-2313763</w:t>
      </w:r>
      <w:r>
        <w:rPr>
          <w:rFonts w:ascii="Arial" w:hAnsi="Arial" w:cs="Arial"/>
          <w:b/>
          <w:color w:val="0000FF"/>
          <w:sz w:val="24"/>
        </w:rPr>
        <w:tab/>
      </w:r>
      <w:r>
        <w:rPr>
          <w:rFonts w:ascii="Arial" w:hAnsi="Arial" w:cs="Arial"/>
          <w:b/>
          <w:sz w:val="24"/>
        </w:rPr>
        <w:t>[NR_FR2_multiRX_DL-Core] TCI state switching delay requirements</w:t>
      </w:r>
    </w:p>
    <w:p w14:paraId="11DFB2C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DA6D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51FCD" w14:textId="77777777" w:rsidR="000D62F4" w:rsidRDefault="000D62F4" w:rsidP="000D62F4">
      <w:pPr>
        <w:rPr>
          <w:rFonts w:ascii="Arial" w:hAnsi="Arial" w:cs="Arial"/>
          <w:b/>
          <w:sz w:val="24"/>
        </w:rPr>
      </w:pPr>
      <w:r>
        <w:rPr>
          <w:rFonts w:ascii="Arial" w:hAnsi="Arial" w:cs="Arial"/>
          <w:b/>
          <w:color w:val="0000FF"/>
          <w:sz w:val="24"/>
        </w:rPr>
        <w:t>R4-2314280</w:t>
      </w:r>
      <w:r>
        <w:rPr>
          <w:rFonts w:ascii="Arial" w:hAnsi="Arial" w:cs="Arial"/>
          <w:b/>
          <w:color w:val="0000FF"/>
          <w:sz w:val="24"/>
        </w:rPr>
        <w:tab/>
      </w:r>
      <w:r>
        <w:rPr>
          <w:rFonts w:ascii="Arial" w:hAnsi="Arial" w:cs="Arial"/>
          <w:b/>
          <w:sz w:val="24"/>
        </w:rPr>
        <w:t>draft CR on DCI based TCI state switch and active TCI state list update</w:t>
      </w:r>
    </w:p>
    <w:p w14:paraId="0CC1EB9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w:t>
      </w:r>
    </w:p>
    <w:p w14:paraId="0676E954" w14:textId="77777777" w:rsidR="000D62F4" w:rsidRDefault="000D62F4" w:rsidP="000D62F4">
      <w:pPr>
        <w:rPr>
          <w:color w:val="808080"/>
        </w:rPr>
      </w:pPr>
      <w:r>
        <w:rPr>
          <w:color w:val="808080"/>
        </w:rPr>
        <w:t>(Replaces R4-2311340)</w:t>
      </w:r>
    </w:p>
    <w:p w14:paraId="1AE1F237" w14:textId="77777777" w:rsidR="000D62F4" w:rsidRDefault="000D62F4" w:rsidP="000D62F4">
      <w:pPr>
        <w:rPr>
          <w:rFonts w:ascii="Arial" w:hAnsi="Arial" w:cs="Arial"/>
          <w:b/>
        </w:rPr>
      </w:pPr>
      <w:r>
        <w:rPr>
          <w:rFonts w:ascii="Arial" w:hAnsi="Arial" w:cs="Arial"/>
          <w:b/>
        </w:rPr>
        <w:t xml:space="preserve">Abstract: </w:t>
      </w:r>
    </w:p>
    <w:p w14:paraId="6915F262" w14:textId="77777777" w:rsidR="000D62F4" w:rsidRDefault="000D62F4" w:rsidP="000D62F4">
      <w:r>
        <w:t>[108][200] RRM Session</w:t>
      </w:r>
    </w:p>
    <w:p w14:paraId="0A0081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78CF48" w14:textId="77777777" w:rsidR="000D62F4" w:rsidRDefault="000D62F4" w:rsidP="000D62F4">
      <w:pPr>
        <w:rPr>
          <w:rFonts w:ascii="Arial" w:hAnsi="Arial" w:cs="Arial"/>
          <w:b/>
          <w:sz w:val="24"/>
        </w:rPr>
      </w:pPr>
      <w:r>
        <w:rPr>
          <w:rFonts w:ascii="Arial" w:hAnsi="Arial" w:cs="Arial"/>
          <w:b/>
          <w:color w:val="0000FF"/>
          <w:sz w:val="24"/>
        </w:rPr>
        <w:t>R4-2314281</w:t>
      </w:r>
      <w:r>
        <w:rPr>
          <w:rFonts w:ascii="Arial" w:hAnsi="Arial" w:cs="Arial"/>
          <w:b/>
          <w:color w:val="0000FF"/>
          <w:sz w:val="24"/>
        </w:rPr>
        <w:tab/>
      </w:r>
      <w:r>
        <w:rPr>
          <w:rFonts w:ascii="Arial" w:hAnsi="Arial" w:cs="Arial"/>
          <w:b/>
          <w:sz w:val="24"/>
        </w:rPr>
        <w:t>Draft CR on MAC-CE based dual TCI state switch</w:t>
      </w:r>
    </w:p>
    <w:p w14:paraId="45B4CAE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43D9FB21" w14:textId="77777777" w:rsidR="000D62F4" w:rsidRDefault="000D62F4" w:rsidP="000D62F4">
      <w:pPr>
        <w:rPr>
          <w:color w:val="808080"/>
        </w:rPr>
      </w:pPr>
      <w:r>
        <w:rPr>
          <w:color w:val="808080"/>
        </w:rPr>
        <w:t>(Replaces R4-2313688)</w:t>
      </w:r>
    </w:p>
    <w:p w14:paraId="1C8405B2" w14:textId="77777777" w:rsidR="000D62F4" w:rsidRDefault="000D62F4" w:rsidP="000D62F4">
      <w:pPr>
        <w:rPr>
          <w:rFonts w:ascii="Arial" w:hAnsi="Arial" w:cs="Arial"/>
          <w:b/>
        </w:rPr>
      </w:pPr>
      <w:r>
        <w:rPr>
          <w:rFonts w:ascii="Arial" w:hAnsi="Arial" w:cs="Arial"/>
          <w:b/>
        </w:rPr>
        <w:t xml:space="preserve">Abstract: </w:t>
      </w:r>
    </w:p>
    <w:p w14:paraId="0FDB35F0" w14:textId="77777777" w:rsidR="000D62F4" w:rsidRDefault="000D62F4" w:rsidP="000D62F4">
      <w:r>
        <w:t>[108][200] RRM Session</w:t>
      </w:r>
    </w:p>
    <w:p w14:paraId="67B0FB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C2F25" w14:textId="77777777" w:rsidR="000D62F4" w:rsidRDefault="000D62F4" w:rsidP="000D62F4">
      <w:pPr>
        <w:pStyle w:val="Heading5"/>
      </w:pPr>
      <w:bookmarkStart w:id="270" w:name="_Toc145956288"/>
      <w:r>
        <w:t>8.7.3.6</w:t>
      </w:r>
      <w:r>
        <w:tab/>
        <w:t>Receive timing difference between different directions</w:t>
      </w:r>
      <w:bookmarkEnd w:id="270"/>
    </w:p>
    <w:p w14:paraId="67995E47" w14:textId="77777777" w:rsidR="000D62F4" w:rsidRDefault="000D62F4" w:rsidP="000D62F4">
      <w:pPr>
        <w:rPr>
          <w:rFonts w:ascii="Arial" w:hAnsi="Arial" w:cs="Arial"/>
          <w:b/>
          <w:sz w:val="24"/>
        </w:rPr>
      </w:pPr>
      <w:r>
        <w:rPr>
          <w:rFonts w:ascii="Arial" w:hAnsi="Arial" w:cs="Arial"/>
          <w:b/>
          <w:color w:val="0000FF"/>
          <w:sz w:val="24"/>
        </w:rPr>
        <w:t>R4-2311180</w:t>
      </w:r>
      <w:r>
        <w:rPr>
          <w:rFonts w:ascii="Arial" w:hAnsi="Arial" w:cs="Arial"/>
          <w:b/>
          <w:color w:val="0000FF"/>
          <w:sz w:val="24"/>
        </w:rPr>
        <w:tab/>
      </w:r>
      <w:r>
        <w:rPr>
          <w:rFonts w:ascii="Arial" w:hAnsi="Arial" w:cs="Arial"/>
          <w:b/>
          <w:sz w:val="24"/>
        </w:rPr>
        <w:t>Discussion on receive timing difference for multi-Rx UEs</w:t>
      </w:r>
    </w:p>
    <w:p w14:paraId="01C2C0B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679D5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C1EA6" w14:textId="77777777" w:rsidR="000D62F4" w:rsidRDefault="000D62F4" w:rsidP="000D62F4">
      <w:pPr>
        <w:rPr>
          <w:rFonts w:ascii="Arial" w:hAnsi="Arial" w:cs="Arial"/>
          <w:b/>
          <w:sz w:val="24"/>
        </w:rPr>
      </w:pPr>
      <w:r>
        <w:rPr>
          <w:rFonts w:ascii="Arial" w:hAnsi="Arial" w:cs="Arial"/>
          <w:b/>
          <w:color w:val="0000FF"/>
          <w:sz w:val="24"/>
        </w:rPr>
        <w:t>R4-2311339</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6500A37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8AF7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2CE1D" w14:textId="77777777" w:rsidR="000D62F4" w:rsidRDefault="000D62F4" w:rsidP="000D62F4">
      <w:pPr>
        <w:rPr>
          <w:rFonts w:ascii="Arial" w:hAnsi="Arial" w:cs="Arial"/>
          <w:b/>
          <w:sz w:val="24"/>
        </w:rPr>
      </w:pPr>
      <w:r>
        <w:rPr>
          <w:rFonts w:ascii="Arial" w:hAnsi="Arial" w:cs="Arial"/>
          <w:b/>
          <w:color w:val="0000FF"/>
          <w:sz w:val="24"/>
        </w:rPr>
        <w:t>R4-2312146</w:t>
      </w:r>
      <w:r>
        <w:rPr>
          <w:rFonts w:ascii="Arial" w:hAnsi="Arial" w:cs="Arial"/>
          <w:b/>
          <w:color w:val="0000FF"/>
          <w:sz w:val="24"/>
        </w:rPr>
        <w:tab/>
      </w:r>
      <w:r>
        <w:rPr>
          <w:rFonts w:ascii="Arial" w:hAnsi="Arial" w:cs="Arial"/>
          <w:b/>
          <w:sz w:val="24"/>
        </w:rPr>
        <w:t>On receive timing difference for FR2 multi-Rx</w:t>
      </w:r>
    </w:p>
    <w:p w14:paraId="17EA0D3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0AF4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4E325" w14:textId="77777777" w:rsidR="000D62F4" w:rsidRDefault="000D62F4" w:rsidP="000D62F4">
      <w:pPr>
        <w:rPr>
          <w:rFonts w:ascii="Arial" w:hAnsi="Arial" w:cs="Arial"/>
          <w:b/>
          <w:sz w:val="24"/>
        </w:rPr>
      </w:pPr>
      <w:r>
        <w:rPr>
          <w:rFonts w:ascii="Arial" w:hAnsi="Arial" w:cs="Arial"/>
          <w:b/>
          <w:color w:val="0000FF"/>
          <w:sz w:val="24"/>
        </w:rPr>
        <w:t>R4-2312416</w:t>
      </w:r>
      <w:r>
        <w:rPr>
          <w:rFonts w:ascii="Arial" w:hAnsi="Arial" w:cs="Arial"/>
          <w:b/>
          <w:color w:val="0000FF"/>
          <w:sz w:val="24"/>
        </w:rPr>
        <w:tab/>
      </w:r>
      <w:r>
        <w:rPr>
          <w:rFonts w:ascii="Arial" w:hAnsi="Arial" w:cs="Arial"/>
          <w:b/>
          <w:sz w:val="24"/>
        </w:rPr>
        <w:t>Discussion on receiving timing difference between different directions for NR FR2 multi-Rx</w:t>
      </w:r>
    </w:p>
    <w:p w14:paraId="61CAC2A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9A74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332CC" w14:textId="77777777" w:rsidR="000D62F4" w:rsidRDefault="000D62F4" w:rsidP="000D62F4">
      <w:pPr>
        <w:rPr>
          <w:rFonts w:ascii="Arial" w:hAnsi="Arial" w:cs="Arial"/>
          <w:b/>
          <w:sz w:val="24"/>
        </w:rPr>
      </w:pPr>
      <w:r>
        <w:rPr>
          <w:rFonts w:ascii="Arial" w:hAnsi="Arial" w:cs="Arial"/>
          <w:b/>
          <w:color w:val="0000FF"/>
          <w:sz w:val="24"/>
        </w:rPr>
        <w:t>R4-2312941</w:t>
      </w:r>
      <w:r>
        <w:rPr>
          <w:rFonts w:ascii="Arial" w:hAnsi="Arial" w:cs="Arial"/>
          <w:b/>
          <w:color w:val="0000FF"/>
          <w:sz w:val="24"/>
        </w:rPr>
        <w:tab/>
      </w:r>
      <w:r>
        <w:rPr>
          <w:rFonts w:ascii="Arial" w:hAnsi="Arial" w:cs="Arial"/>
          <w:b/>
          <w:sz w:val="24"/>
        </w:rPr>
        <w:t>Discussion on maximum receive time difference</w:t>
      </w:r>
    </w:p>
    <w:p w14:paraId="42A0A3A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B365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161A9" w14:textId="77777777" w:rsidR="000D62F4" w:rsidRDefault="000D62F4" w:rsidP="000D62F4">
      <w:pPr>
        <w:rPr>
          <w:rFonts w:ascii="Arial" w:hAnsi="Arial" w:cs="Arial"/>
          <w:b/>
          <w:sz w:val="24"/>
        </w:rPr>
      </w:pPr>
      <w:r>
        <w:rPr>
          <w:rFonts w:ascii="Arial" w:hAnsi="Arial" w:cs="Arial"/>
          <w:b/>
          <w:color w:val="0000FF"/>
          <w:sz w:val="24"/>
        </w:rPr>
        <w:t>R4-2313116</w:t>
      </w:r>
      <w:r>
        <w:rPr>
          <w:rFonts w:ascii="Arial" w:hAnsi="Arial" w:cs="Arial"/>
          <w:b/>
          <w:color w:val="0000FF"/>
          <w:sz w:val="24"/>
        </w:rPr>
        <w:tab/>
      </w:r>
      <w:r>
        <w:rPr>
          <w:rFonts w:ascii="Arial" w:hAnsi="Arial" w:cs="Arial"/>
          <w:b/>
          <w:sz w:val="24"/>
        </w:rPr>
        <w:t>Discussion on Receive timing difference between different directions</w:t>
      </w:r>
    </w:p>
    <w:p w14:paraId="6F4C567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9D73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90EFF" w14:textId="77777777" w:rsidR="000D62F4" w:rsidRDefault="000D62F4" w:rsidP="000D62F4">
      <w:pPr>
        <w:pStyle w:val="Heading4"/>
      </w:pPr>
      <w:bookmarkStart w:id="271" w:name="_Toc145956289"/>
      <w:r>
        <w:t>8.7.4</w:t>
      </w:r>
      <w:r>
        <w:tab/>
        <w:t>Demodulation performance and CSI requirements</w:t>
      </w:r>
      <w:bookmarkEnd w:id="271"/>
    </w:p>
    <w:p w14:paraId="2E7138FC" w14:textId="77777777" w:rsidR="000D62F4" w:rsidRDefault="000D62F4" w:rsidP="000D62F4">
      <w:pPr>
        <w:pStyle w:val="Heading5"/>
      </w:pPr>
      <w:bookmarkStart w:id="272" w:name="_Toc145956290"/>
      <w:r>
        <w:t>8.7.4.1</w:t>
      </w:r>
      <w:r>
        <w:tab/>
        <w:t>General aspects</w:t>
      </w:r>
      <w:bookmarkEnd w:id="272"/>
    </w:p>
    <w:p w14:paraId="48A3E80C" w14:textId="77777777" w:rsidR="000D62F4" w:rsidRDefault="000D62F4" w:rsidP="000D62F4">
      <w:pPr>
        <w:rPr>
          <w:rFonts w:ascii="Arial" w:hAnsi="Arial" w:cs="Arial"/>
          <w:b/>
          <w:sz w:val="24"/>
        </w:rPr>
      </w:pPr>
      <w:r>
        <w:rPr>
          <w:rFonts w:ascii="Arial" w:hAnsi="Arial" w:cs="Arial"/>
          <w:b/>
          <w:color w:val="0000FF"/>
          <w:sz w:val="24"/>
        </w:rPr>
        <w:t>R4-2311349</w:t>
      </w:r>
      <w:r>
        <w:rPr>
          <w:rFonts w:ascii="Arial" w:hAnsi="Arial" w:cs="Arial"/>
          <w:b/>
          <w:color w:val="0000FF"/>
          <w:sz w:val="24"/>
        </w:rPr>
        <w:tab/>
      </w:r>
      <w:r>
        <w:rPr>
          <w:rFonts w:ascii="Arial" w:hAnsi="Arial" w:cs="Arial"/>
          <w:b/>
          <w:sz w:val="24"/>
        </w:rPr>
        <w:t>On General aspects for Multi-RX in FR2 requirements</w:t>
      </w:r>
    </w:p>
    <w:p w14:paraId="5309FFA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A1AE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F9A70" w14:textId="77777777" w:rsidR="000D62F4" w:rsidRDefault="000D62F4" w:rsidP="000D62F4">
      <w:pPr>
        <w:rPr>
          <w:rFonts w:ascii="Arial" w:hAnsi="Arial" w:cs="Arial"/>
          <w:b/>
          <w:sz w:val="24"/>
        </w:rPr>
      </w:pPr>
      <w:r>
        <w:rPr>
          <w:rFonts w:ascii="Arial" w:hAnsi="Arial" w:cs="Arial"/>
          <w:b/>
          <w:color w:val="0000FF"/>
          <w:sz w:val="24"/>
        </w:rPr>
        <w:t>R4-2311743</w:t>
      </w:r>
      <w:r>
        <w:rPr>
          <w:rFonts w:ascii="Arial" w:hAnsi="Arial" w:cs="Arial"/>
          <w:b/>
          <w:color w:val="0000FF"/>
          <w:sz w:val="24"/>
        </w:rPr>
        <w:tab/>
      </w:r>
      <w:r>
        <w:rPr>
          <w:rFonts w:ascii="Arial" w:hAnsi="Arial" w:cs="Arial"/>
          <w:b/>
          <w:sz w:val="24"/>
        </w:rPr>
        <w:t>On MultiRx Demodulation performance and CSI requirements - General aspects</w:t>
      </w:r>
    </w:p>
    <w:p w14:paraId="6FF4B9D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8A5063" w14:textId="77777777" w:rsidR="000D62F4" w:rsidRDefault="000D62F4" w:rsidP="000D62F4">
      <w:pPr>
        <w:rPr>
          <w:rFonts w:ascii="Arial" w:hAnsi="Arial" w:cs="Arial"/>
          <w:b/>
        </w:rPr>
      </w:pPr>
      <w:r>
        <w:rPr>
          <w:rFonts w:ascii="Arial" w:hAnsi="Arial" w:cs="Arial"/>
          <w:b/>
        </w:rPr>
        <w:t xml:space="preserve">Abstract: </w:t>
      </w:r>
    </w:p>
    <w:p w14:paraId="473AB35E" w14:textId="77777777" w:rsidR="000D62F4" w:rsidRDefault="000D62F4" w:rsidP="000D62F4">
      <w:r>
        <w:t>This paper presents Nokia's view on the open issues with relation to the general aspects for MultiRx Demodulation performance.</w:t>
      </w:r>
    </w:p>
    <w:p w14:paraId="31FFE8F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991C4" w14:textId="77777777" w:rsidR="000D62F4" w:rsidRDefault="000D62F4" w:rsidP="000D62F4">
      <w:pPr>
        <w:rPr>
          <w:rFonts w:ascii="Arial" w:hAnsi="Arial" w:cs="Arial"/>
          <w:b/>
          <w:sz w:val="24"/>
        </w:rPr>
      </w:pPr>
      <w:r>
        <w:rPr>
          <w:rFonts w:ascii="Arial" w:hAnsi="Arial" w:cs="Arial"/>
          <w:b/>
          <w:color w:val="0000FF"/>
          <w:sz w:val="24"/>
        </w:rPr>
        <w:t>R4-2311756</w:t>
      </w:r>
      <w:r>
        <w:rPr>
          <w:rFonts w:ascii="Arial" w:hAnsi="Arial" w:cs="Arial"/>
          <w:b/>
          <w:color w:val="0000FF"/>
          <w:sz w:val="24"/>
        </w:rPr>
        <w:tab/>
      </w:r>
      <w:r>
        <w:rPr>
          <w:rFonts w:ascii="Arial" w:hAnsi="Arial" w:cs="Arial"/>
          <w:b/>
          <w:sz w:val="24"/>
        </w:rPr>
        <w:t>Views on General Aspects for FR2 Multi-Rx</w:t>
      </w:r>
    </w:p>
    <w:p w14:paraId="3B79E8F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EEB20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F6C3F" w14:textId="77777777" w:rsidR="000D62F4" w:rsidRDefault="000D62F4" w:rsidP="000D62F4">
      <w:pPr>
        <w:rPr>
          <w:rFonts w:ascii="Arial" w:hAnsi="Arial" w:cs="Arial"/>
          <w:b/>
          <w:sz w:val="24"/>
        </w:rPr>
      </w:pPr>
      <w:r>
        <w:rPr>
          <w:rFonts w:ascii="Arial" w:hAnsi="Arial" w:cs="Arial"/>
          <w:b/>
          <w:color w:val="0000FF"/>
          <w:sz w:val="24"/>
        </w:rPr>
        <w:t>R4-2311992</w:t>
      </w:r>
      <w:r>
        <w:rPr>
          <w:rFonts w:ascii="Arial" w:hAnsi="Arial" w:cs="Arial"/>
          <w:b/>
          <w:color w:val="0000FF"/>
          <w:sz w:val="24"/>
        </w:rPr>
        <w:tab/>
      </w:r>
      <w:r>
        <w:rPr>
          <w:rFonts w:ascii="Arial" w:hAnsi="Arial" w:cs="Arial"/>
          <w:b/>
          <w:sz w:val="24"/>
        </w:rPr>
        <w:t>Discussion on general aspects of FR2 multiRX DL</w:t>
      </w:r>
    </w:p>
    <w:p w14:paraId="5AF889B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C85A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4328B" w14:textId="77777777" w:rsidR="000D62F4" w:rsidRDefault="000D62F4" w:rsidP="000D62F4">
      <w:pPr>
        <w:rPr>
          <w:rFonts w:ascii="Arial" w:hAnsi="Arial" w:cs="Arial"/>
          <w:b/>
          <w:sz w:val="24"/>
        </w:rPr>
      </w:pPr>
      <w:r>
        <w:rPr>
          <w:rFonts w:ascii="Arial" w:hAnsi="Arial" w:cs="Arial"/>
          <w:b/>
          <w:color w:val="0000FF"/>
          <w:sz w:val="24"/>
        </w:rPr>
        <w:t>R4-2313315</w:t>
      </w:r>
      <w:r>
        <w:rPr>
          <w:rFonts w:ascii="Arial" w:hAnsi="Arial" w:cs="Arial"/>
          <w:b/>
          <w:color w:val="0000FF"/>
          <w:sz w:val="24"/>
        </w:rPr>
        <w:tab/>
      </w:r>
      <w:r>
        <w:rPr>
          <w:rFonts w:ascii="Arial" w:hAnsi="Arial" w:cs="Arial"/>
          <w:b/>
          <w:sz w:val="24"/>
        </w:rPr>
        <w:t>General aspects for FR2 multi-Rx DL chain</w:t>
      </w:r>
    </w:p>
    <w:p w14:paraId="0D83B55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D0C950" w14:textId="77777777" w:rsidR="000D62F4" w:rsidRDefault="000D62F4" w:rsidP="000D62F4">
      <w:pPr>
        <w:rPr>
          <w:rFonts w:ascii="Arial" w:hAnsi="Arial" w:cs="Arial"/>
          <w:b/>
        </w:rPr>
      </w:pPr>
      <w:r>
        <w:rPr>
          <w:rFonts w:ascii="Arial" w:hAnsi="Arial" w:cs="Arial"/>
          <w:b/>
        </w:rPr>
        <w:t xml:space="preserve">Abstract: </w:t>
      </w:r>
    </w:p>
    <w:p w14:paraId="34C7BB75" w14:textId="77777777" w:rsidR="000D62F4" w:rsidRDefault="000D62F4" w:rsidP="000D62F4">
      <w:r>
        <w:t>In this paper, we present our views on the remaining issues related to the general aspects for UE demodulation and CSI reporting requirements for FR2 multi-Rx chains.</w:t>
      </w:r>
    </w:p>
    <w:p w14:paraId="6D6F56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9A596" w14:textId="77777777" w:rsidR="000D62F4" w:rsidRDefault="000D62F4" w:rsidP="000D62F4">
      <w:pPr>
        <w:rPr>
          <w:rFonts w:ascii="Arial" w:hAnsi="Arial" w:cs="Arial"/>
          <w:b/>
          <w:sz w:val="24"/>
        </w:rPr>
      </w:pPr>
      <w:r>
        <w:rPr>
          <w:rFonts w:ascii="Arial" w:hAnsi="Arial" w:cs="Arial"/>
          <w:b/>
          <w:color w:val="0000FF"/>
          <w:sz w:val="24"/>
        </w:rPr>
        <w:t>R4-2313651</w:t>
      </w:r>
      <w:r>
        <w:rPr>
          <w:rFonts w:ascii="Arial" w:hAnsi="Arial" w:cs="Arial"/>
          <w:b/>
          <w:color w:val="0000FF"/>
          <w:sz w:val="24"/>
        </w:rPr>
        <w:tab/>
      </w:r>
      <w:r>
        <w:rPr>
          <w:rFonts w:ascii="Arial" w:hAnsi="Arial" w:cs="Arial"/>
          <w:b/>
          <w:sz w:val="24"/>
        </w:rPr>
        <w:t>Discussion on general issues for UE demodulation requirements for FR2 multi-Rx chain DL reception</w:t>
      </w:r>
    </w:p>
    <w:p w14:paraId="0132575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4C808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B0360" w14:textId="77777777" w:rsidR="000D62F4" w:rsidRDefault="000D62F4" w:rsidP="000D62F4">
      <w:pPr>
        <w:pStyle w:val="Heading5"/>
      </w:pPr>
      <w:bookmarkStart w:id="273" w:name="_Toc145956291"/>
      <w:r>
        <w:t>8.7.4.2</w:t>
      </w:r>
      <w:r>
        <w:tab/>
        <w:t>PDSCH requirements</w:t>
      </w:r>
      <w:bookmarkEnd w:id="273"/>
    </w:p>
    <w:p w14:paraId="5AED3A6C" w14:textId="77777777" w:rsidR="000D62F4" w:rsidRDefault="000D62F4" w:rsidP="000D62F4">
      <w:pPr>
        <w:rPr>
          <w:rFonts w:ascii="Arial" w:hAnsi="Arial" w:cs="Arial"/>
          <w:b/>
          <w:sz w:val="24"/>
        </w:rPr>
      </w:pPr>
      <w:r>
        <w:rPr>
          <w:rFonts w:ascii="Arial" w:hAnsi="Arial" w:cs="Arial"/>
          <w:b/>
          <w:color w:val="0000FF"/>
          <w:sz w:val="24"/>
        </w:rPr>
        <w:t>R4-2311350</w:t>
      </w:r>
      <w:r>
        <w:rPr>
          <w:rFonts w:ascii="Arial" w:hAnsi="Arial" w:cs="Arial"/>
          <w:b/>
          <w:color w:val="0000FF"/>
          <w:sz w:val="24"/>
        </w:rPr>
        <w:tab/>
      </w:r>
      <w:r>
        <w:rPr>
          <w:rFonts w:ascii="Arial" w:hAnsi="Arial" w:cs="Arial"/>
          <w:b/>
          <w:sz w:val="24"/>
        </w:rPr>
        <w:t>Performance Evaluation of PDSCH with multi-RX in FR2</w:t>
      </w:r>
    </w:p>
    <w:p w14:paraId="59E729C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3B50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DAD5F" w14:textId="77777777" w:rsidR="000D62F4" w:rsidRDefault="000D62F4" w:rsidP="000D62F4">
      <w:pPr>
        <w:rPr>
          <w:rFonts w:ascii="Arial" w:hAnsi="Arial" w:cs="Arial"/>
          <w:b/>
          <w:sz w:val="24"/>
        </w:rPr>
      </w:pPr>
      <w:r>
        <w:rPr>
          <w:rFonts w:ascii="Arial" w:hAnsi="Arial" w:cs="Arial"/>
          <w:b/>
          <w:color w:val="0000FF"/>
          <w:sz w:val="24"/>
        </w:rPr>
        <w:t>R4-2311744</w:t>
      </w:r>
      <w:r>
        <w:rPr>
          <w:rFonts w:ascii="Arial" w:hAnsi="Arial" w:cs="Arial"/>
          <w:b/>
          <w:color w:val="0000FF"/>
          <w:sz w:val="24"/>
        </w:rPr>
        <w:tab/>
      </w:r>
      <w:r>
        <w:rPr>
          <w:rFonts w:ascii="Arial" w:hAnsi="Arial" w:cs="Arial"/>
          <w:b/>
          <w:sz w:val="24"/>
        </w:rPr>
        <w:t>On MultiRx Demodulation performance and CSI requirements - PDSCH</w:t>
      </w:r>
    </w:p>
    <w:p w14:paraId="6A70F5D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95361F" w14:textId="77777777" w:rsidR="000D62F4" w:rsidRDefault="000D62F4" w:rsidP="000D62F4">
      <w:pPr>
        <w:rPr>
          <w:rFonts w:ascii="Arial" w:hAnsi="Arial" w:cs="Arial"/>
          <w:b/>
        </w:rPr>
      </w:pPr>
      <w:r>
        <w:rPr>
          <w:rFonts w:ascii="Arial" w:hAnsi="Arial" w:cs="Arial"/>
          <w:b/>
        </w:rPr>
        <w:t xml:space="preserve">Abstract: </w:t>
      </w:r>
    </w:p>
    <w:p w14:paraId="1949E907" w14:textId="77777777" w:rsidR="000D62F4" w:rsidRDefault="000D62F4" w:rsidP="000D62F4">
      <w:r>
        <w:t>This paper presents Nokia's view on the open issues with relation definition of PDSCH requirements for MultiRx Demodulation performance.</w:t>
      </w:r>
    </w:p>
    <w:p w14:paraId="437D7A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E1E47" w14:textId="77777777" w:rsidR="000D62F4" w:rsidRDefault="000D62F4" w:rsidP="000D62F4">
      <w:pPr>
        <w:rPr>
          <w:rFonts w:ascii="Arial" w:hAnsi="Arial" w:cs="Arial"/>
          <w:b/>
          <w:sz w:val="24"/>
        </w:rPr>
      </w:pPr>
      <w:r>
        <w:rPr>
          <w:rFonts w:ascii="Arial" w:hAnsi="Arial" w:cs="Arial"/>
          <w:b/>
          <w:color w:val="0000FF"/>
          <w:sz w:val="24"/>
        </w:rPr>
        <w:t>R4-2311745</w:t>
      </w:r>
      <w:r>
        <w:rPr>
          <w:rFonts w:ascii="Arial" w:hAnsi="Arial" w:cs="Arial"/>
          <w:b/>
          <w:color w:val="0000FF"/>
          <w:sz w:val="24"/>
        </w:rPr>
        <w:tab/>
      </w:r>
      <w:r>
        <w:rPr>
          <w:rFonts w:ascii="Arial" w:hAnsi="Arial" w:cs="Arial"/>
          <w:b/>
          <w:sz w:val="24"/>
        </w:rPr>
        <w:t>On MultiRx Demodulation performance and CSI requirements - simulation results</w:t>
      </w:r>
    </w:p>
    <w:p w14:paraId="7B9C602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922D579" w14:textId="77777777" w:rsidR="000D62F4" w:rsidRDefault="000D62F4" w:rsidP="000D62F4">
      <w:pPr>
        <w:rPr>
          <w:rFonts w:ascii="Arial" w:hAnsi="Arial" w:cs="Arial"/>
          <w:b/>
        </w:rPr>
      </w:pPr>
      <w:r>
        <w:rPr>
          <w:rFonts w:ascii="Arial" w:hAnsi="Arial" w:cs="Arial"/>
          <w:b/>
        </w:rPr>
        <w:t xml:space="preserve">Abstract: </w:t>
      </w:r>
    </w:p>
    <w:p w14:paraId="08645A1A" w14:textId="77777777" w:rsidR="000D62F4" w:rsidRDefault="000D62F4" w:rsidP="000D62F4">
      <w:r>
        <w:t>This paper presents Nokia's simulation results for MultiRx PDSCH requirements.</w:t>
      </w:r>
    </w:p>
    <w:p w14:paraId="0CE154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120FC" w14:textId="77777777" w:rsidR="000D62F4" w:rsidRDefault="000D62F4" w:rsidP="000D62F4">
      <w:pPr>
        <w:rPr>
          <w:rFonts w:ascii="Arial" w:hAnsi="Arial" w:cs="Arial"/>
          <w:b/>
          <w:sz w:val="24"/>
        </w:rPr>
      </w:pPr>
      <w:r>
        <w:rPr>
          <w:rFonts w:ascii="Arial" w:hAnsi="Arial" w:cs="Arial"/>
          <w:b/>
          <w:color w:val="0000FF"/>
          <w:sz w:val="24"/>
        </w:rPr>
        <w:t>R4-2311757</w:t>
      </w:r>
      <w:r>
        <w:rPr>
          <w:rFonts w:ascii="Arial" w:hAnsi="Arial" w:cs="Arial"/>
          <w:b/>
          <w:color w:val="0000FF"/>
          <w:sz w:val="24"/>
        </w:rPr>
        <w:tab/>
      </w:r>
      <w:r>
        <w:rPr>
          <w:rFonts w:ascii="Arial" w:hAnsi="Arial" w:cs="Arial"/>
          <w:b/>
          <w:sz w:val="24"/>
        </w:rPr>
        <w:t>Views on PDSCH Performance Requirements for FR2 Multi-Rx</w:t>
      </w:r>
    </w:p>
    <w:p w14:paraId="7E0B244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C7BDB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24550" w14:textId="77777777" w:rsidR="000D62F4" w:rsidRDefault="000D62F4" w:rsidP="000D62F4">
      <w:pPr>
        <w:rPr>
          <w:rFonts w:ascii="Arial" w:hAnsi="Arial" w:cs="Arial"/>
          <w:b/>
          <w:sz w:val="24"/>
        </w:rPr>
      </w:pPr>
      <w:r>
        <w:rPr>
          <w:rFonts w:ascii="Arial" w:hAnsi="Arial" w:cs="Arial"/>
          <w:b/>
          <w:color w:val="0000FF"/>
          <w:sz w:val="24"/>
        </w:rPr>
        <w:t>R4-2311758</w:t>
      </w:r>
      <w:r>
        <w:rPr>
          <w:rFonts w:ascii="Arial" w:hAnsi="Arial" w:cs="Arial"/>
          <w:b/>
          <w:color w:val="0000FF"/>
          <w:sz w:val="24"/>
        </w:rPr>
        <w:tab/>
      </w:r>
      <w:r>
        <w:rPr>
          <w:rFonts w:ascii="Arial" w:hAnsi="Arial" w:cs="Arial"/>
          <w:b/>
          <w:sz w:val="24"/>
        </w:rPr>
        <w:t>Simulation Results on PDSCH Performance Requirements for FR2 Multi-Rx</w:t>
      </w:r>
    </w:p>
    <w:p w14:paraId="0019B27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74E0D6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4033" w14:textId="77777777" w:rsidR="000D62F4" w:rsidRDefault="000D62F4" w:rsidP="000D62F4">
      <w:pPr>
        <w:rPr>
          <w:rFonts w:ascii="Arial" w:hAnsi="Arial" w:cs="Arial"/>
          <w:b/>
          <w:sz w:val="24"/>
        </w:rPr>
      </w:pPr>
      <w:r>
        <w:rPr>
          <w:rFonts w:ascii="Arial" w:hAnsi="Arial" w:cs="Arial"/>
          <w:b/>
          <w:color w:val="0000FF"/>
          <w:sz w:val="24"/>
        </w:rPr>
        <w:t>R4-2311993</w:t>
      </w:r>
      <w:r>
        <w:rPr>
          <w:rFonts w:ascii="Arial" w:hAnsi="Arial" w:cs="Arial"/>
          <w:b/>
          <w:color w:val="0000FF"/>
          <w:sz w:val="24"/>
        </w:rPr>
        <w:tab/>
      </w:r>
      <w:r>
        <w:rPr>
          <w:rFonts w:ascii="Arial" w:hAnsi="Arial" w:cs="Arial"/>
          <w:b/>
          <w:sz w:val="24"/>
        </w:rPr>
        <w:t>Discussion on PDSCH requirements of FR2 multiRX DL</w:t>
      </w:r>
    </w:p>
    <w:p w14:paraId="5BB4E85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41A5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5ED52" w14:textId="77777777" w:rsidR="000D62F4" w:rsidRDefault="000D62F4" w:rsidP="000D62F4">
      <w:pPr>
        <w:rPr>
          <w:rFonts w:ascii="Arial" w:hAnsi="Arial" w:cs="Arial"/>
          <w:b/>
          <w:sz w:val="24"/>
        </w:rPr>
      </w:pPr>
      <w:r>
        <w:rPr>
          <w:rFonts w:ascii="Arial" w:hAnsi="Arial" w:cs="Arial"/>
          <w:b/>
          <w:color w:val="0000FF"/>
          <w:sz w:val="24"/>
        </w:rPr>
        <w:t>R4-2311994</w:t>
      </w:r>
      <w:r>
        <w:rPr>
          <w:rFonts w:ascii="Arial" w:hAnsi="Arial" w:cs="Arial"/>
          <w:b/>
          <w:color w:val="0000FF"/>
          <w:sz w:val="24"/>
        </w:rPr>
        <w:tab/>
      </w:r>
      <w:r>
        <w:rPr>
          <w:rFonts w:ascii="Arial" w:hAnsi="Arial" w:cs="Arial"/>
          <w:b/>
          <w:sz w:val="24"/>
        </w:rPr>
        <w:t>Simulation results of PDSCH requirements of FR2 multiRX DL</w:t>
      </w:r>
    </w:p>
    <w:p w14:paraId="4A1E3EE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5EFA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46D01" w14:textId="77777777" w:rsidR="000D62F4" w:rsidRDefault="000D62F4" w:rsidP="000D62F4">
      <w:pPr>
        <w:rPr>
          <w:rFonts w:ascii="Arial" w:hAnsi="Arial" w:cs="Arial"/>
          <w:b/>
          <w:sz w:val="24"/>
        </w:rPr>
      </w:pPr>
      <w:r>
        <w:rPr>
          <w:rFonts w:ascii="Arial" w:hAnsi="Arial" w:cs="Arial"/>
          <w:b/>
          <w:color w:val="0000FF"/>
          <w:sz w:val="24"/>
        </w:rPr>
        <w:t>R4-2312353</w:t>
      </w:r>
      <w:r>
        <w:rPr>
          <w:rFonts w:ascii="Arial" w:hAnsi="Arial" w:cs="Arial"/>
          <w:b/>
          <w:color w:val="0000FF"/>
          <w:sz w:val="24"/>
        </w:rPr>
        <w:tab/>
      </w:r>
      <w:r>
        <w:rPr>
          <w:rFonts w:ascii="Arial" w:hAnsi="Arial" w:cs="Arial"/>
          <w:b/>
          <w:sz w:val="24"/>
        </w:rPr>
        <w:t>discussion on FR2 Multi-Rx PDSCH demodulation requirements</w:t>
      </w:r>
    </w:p>
    <w:p w14:paraId="4FC698D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E1D2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A2940" w14:textId="77777777" w:rsidR="000D62F4" w:rsidRDefault="000D62F4" w:rsidP="000D62F4">
      <w:pPr>
        <w:rPr>
          <w:rFonts w:ascii="Arial" w:hAnsi="Arial" w:cs="Arial"/>
          <w:b/>
          <w:sz w:val="24"/>
        </w:rPr>
      </w:pPr>
      <w:r>
        <w:rPr>
          <w:rFonts w:ascii="Arial" w:hAnsi="Arial" w:cs="Arial"/>
          <w:b/>
          <w:color w:val="0000FF"/>
          <w:sz w:val="24"/>
        </w:rPr>
        <w:t>R4-2313316</w:t>
      </w:r>
      <w:r>
        <w:rPr>
          <w:rFonts w:ascii="Arial" w:hAnsi="Arial" w:cs="Arial"/>
          <w:b/>
          <w:color w:val="0000FF"/>
          <w:sz w:val="24"/>
        </w:rPr>
        <w:tab/>
      </w:r>
      <w:r>
        <w:rPr>
          <w:rFonts w:ascii="Arial" w:hAnsi="Arial" w:cs="Arial"/>
          <w:b/>
          <w:sz w:val="24"/>
        </w:rPr>
        <w:t>PDSCH demodulation requirements for FR2 multi-Rx chain</w:t>
      </w:r>
    </w:p>
    <w:p w14:paraId="321D489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77194F" w14:textId="77777777" w:rsidR="000D62F4" w:rsidRDefault="000D62F4" w:rsidP="000D62F4">
      <w:pPr>
        <w:rPr>
          <w:rFonts w:ascii="Arial" w:hAnsi="Arial" w:cs="Arial"/>
          <w:b/>
        </w:rPr>
      </w:pPr>
      <w:r>
        <w:rPr>
          <w:rFonts w:ascii="Arial" w:hAnsi="Arial" w:cs="Arial"/>
          <w:b/>
        </w:rPr>
        <w:t xml:space="preserve">Abstract: </w:t>
      </w:r>
    </w:p>
    <w:p w14:paraId="7C12AB9C" w14:textId="77777777" w:rsidR="000D62F4" w:rsidRDefault="000D62F4" w:rsidP="000D62F4">
      <w:r>
        <w:t>Last meeting #107, several related general aspect parameters have been agreed. In this meeting, we continue discussing the open issue on PDSCH performance requirements.</w:t>
      </w:r>
    </w:p>
    <w:p w14:paraId="734E7D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36A0F" w14:textId="77777777" w:rsidR="000D62F4" w:rsidRDefault="000D62F4" w:rsidP="000D62F4">
      <w:pPr>
        <w:rPr>
          <w:rFonts w:ascii="Arial" w:hAnsi="Arial" w:cs="Arial"/>
          <w:b/>
          <w:sz w:val="24"/>
        </w:rPr>
      </w:pPr>
      <w:r>
        <w:rPr>
          <w:rFonts w:ascii="Arial" w:hAnsi="Arial" w:cs="Arial"/>
          <w:b/>
          <w:color w:val="0000FF"/>
          <w:sz w:val="24"/>
        </w:rPr>
        <w:t>R4-2313317</w:t>
      </w:r>
      <w:r>
        <w:rPr>
          <w:rFonts w:ascii="Arial" w:hAnsi="Arial" w:cs="Arial"/>
          <w:b/>
          <w:color w:val="0000FF"/>
          <w:sz w:val="24"/>
        </w:rPr>
        <w:tab/>
      </w:r>
      <w:r>
        <w:rPr>
          <w:rFonts w:ascii="Arial" w:hAnsi="Arial" w:cs="Arial"/>
          <w:b/>
          <w:sz w:val="24"/>
        </w:rPr>
        <w:t>Simulation results for PDSCH of FR2 Multi-Rx UE</w:t>
      </w:r>
    </w:p>
    <w:p w14:paraId="4078813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A01E48F" w14:textId="77777777" w:rsidR="000D62F4" w:rsidRDefault="000D62F4" w:rsidP="000D62F4">
      <w:pPr>
        <w:rPr>
          <w:rFonts w:ascii="Arial" w:hAnsi="Arial" w:cs="Arial"/>
          <w:b/>
        </w:rPr>
      </w:pPr>
      <w:r>
        <w:rPr>
          <w:rFonts w:ascii="Arial" w:hAnsi="Arial" w:cs="Arial"/>
          <w:b/>
        </w:rPr>
        <w:t xml:space="preserve">Abstract: </w:t>
      </w:r>
    </w:p>
    <w:p w14:paraId="65AA2A06" w14:textId="77777777" w:rsidR="000D62F4" w:rsidRDefault="000D62F4" w:rsidP="000D62F4">
      <w:r>
        <w:t>In this paper, we present the initial simulations results for FR2 Multi-Rx PDSCH. Based on last meeting discussions [1], we carried out simulations for PDSCH considering the general agreed parameters and channel model.</w:t>
      </w:r>
    </w:p>
    <w:p w14:paraId="4C1B0D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117B4" w14:textId="77777777" w:rsidR="000D62F4" w:rsidRDefault="000D62F4" w:rsidP="000D62F4">
      <w:pPr>
        <w:rPr>
          <w:rFonts w:ascii="Arial" w:hAnsi="Arial" w:cs="Arial"/>
          <w:b/>
          <w:sz w:val="24"/>
        </w:rPr>
      </w:pPr>
      <w:r>
        <w:rPr>
          <w:rFonts w:ascii="Arial" w:hAnsi="Arial" w:cs="Arial"/>
          <w:b/>
          <w:color w:val="0000FF"/>
          <w:sz w:val="24"/>
        </w:rPr>
        <w:t>R4-2313652</w:t>
      </w:r>
      <w:r>
        <w:rPr>
          <w:rFonts w:ascii="Arial" w:hAnsi="Arial" w:cs="Arial"/>
          <w:b/>
          <w:color w:val="0000FF"/>
          <w:sz w:val="24"/>
        </w:rPr>
        <w:tab/>
      </w:r>
      <w:r>
        <w:rPr>
          <w:rFonts w:ascii="Arial" w:hAnsi="Arial" w:cs="Arial"/>
          <w:b/>
          <w:sz w:val="24"/>
        </w:rPr>
        <w:t>Discussion on UE PDSCH demodulation requirements for NR FR2 multi-Rx chain DL reception</w:t>
      </w:r>
    </w:p>
    <w:p w14:paraId="0A571D1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031CB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1AF3C" w14:textId="77777777" w:rsidR="000D62F4" w:rsidRDefault="000D62F4" w:rsidP="000D62F4">
      <w:pPr>
        <w:pStyle w:val="Heading5"/>
      </w:pPr>
      <w:bookmarkStart w:id="274" w:name="_Toc145956292"/>
      <w:r>
        <w:t>8.7.4.3</w:t>
      </w:r>
      <w:r>
        <w:tab/>
        <w:t>PMI reporting requirements</w:t>
      </w:r>
      <w:bookmarkEnd w:id="274"/>
    </w:p>
    <w:p w14:paraId="115C7C52" w14:textId="77777777" w:rsidR="000D62F4" w:rsidRDefault="000D62F4" w:rsidP="000D62F4">
      <w:pPr>
        <w:rPr>
          <w:rFonts w:ascii="Arial" w:hAnsi="Arial" w:cs="Arial"/>
          <w:b/>
          <w:sz w:val="24"/>
        </w:rPr>
      </w:pPr>
      <w:r>
        <w:rPr>
          <w:rFonts w:ascii="Arial" w:hAnsi="Arial" w:cs="Arial"/>
          <w:b/>
          <w:color w:val="0000FF"/>
          <w:sz w:val="24"/>
        </w:rPr>
        <w:t>R4-2311351</w:t>
      </w:r>
      <w:r>
        <w:rPr>
          <w:rFonts w:ascii="Arial" w:hAnsi="Arial" w:cs="Arial"/>
          <w:b/>
          <w:color w:val="0000FF"/>
          <w:sz w:val="24"/>
        </w:rPr>
        <w:tab/>
      </w:r>
      <w:r>
        <w:rPr>
          <w:rFonts w:ascii="Arial" w:hAnsi="Arial" w:cs="Arial"/>
          <w:b/>
          <w:sz w:val="24"/>
        </w:rPr>
        <w:t>On PDSCH PMI reporting requirements with multi-RX in FR2</w:t>
      </w:r>
    </w:p>
    <w:p w14:paraId="241A225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A53C0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D98A2" w14:textId="77777777" w:rsidR="000D62F4" w:rsidRDefault="000D62F4" w:rsidP="000D62F4">
      <w:pPr>
        <w:rPr>
          <w:rFonts w:ascii="Arial" w:hAnsi="Arial" w:cs="Arial"/>
          <w:b/>
          <w:sz w:val="24"/>
        </w:rPr>
      </w:pPr>
      <w:r>
        <w:rPr>
          <w:rFonts w:ascii="Arial" w:hAnsi="Arial" w:cs="Arial"/>
          <w:b/>
          <w:color w:val="0000FF"/>
          <w:sz w:val="24"/>
        </w:rPr>
        <w:t>R4-2311746</w:t>
      </w:r>
      <w:r>
        <w:rPr>
          <w:rFonts w:ascii="Arial" w:hAnsi="Arial" w:cs="Arial"/>
          <w:b/>
          <w:color w:val="0000FF"/>
          <w:sz w:val="24"/>
        </w:rPr>
        <w:tab/>
      </w:r>
      <w:r>
        <w:rPr>
          <w:rFonts w:ascii="Arial" w:hAnsi="Arial" w:cs="Arial"/>
          <w:b/>
          <w:sz w:val="24"/>
        </w:rPr>
        <w:t>On MultiRx Demodulation performance and CSI requirements - PMI</w:t>
      </w:r>
    </w:p>
    <w:p w14:paraId="05D57DD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4A0FE6" w14:textId="77777777" w:rsidR="000D62F4" w:rsidRDefault="000D62F4" w:rsidP="000D62F4">
      <w:pPr>
        <w:rPr>
          <w:rFonts w:ascii="Arial" w:hAnsi="Arial" w:cs="Arial"/>
          <w:b/>
        </w:rPr>
      </w:pPr>
      <w:r>
        <w:rPr>
          <w:rFonts w:ascii="Arial" w:hAnsi="Arial" w:cs="Arial"/>
          <w:b/>
        </w:rPr>
        <w:t xml:space="preserve">Abstract: </w:t>
      </w:r>
    </w:p>
    <w:p w14:paraId="3650E67D" w14:textId="77777777" w:rsidR="000D62F4" w:rsidRDefault="000D62F4" w:rsidP="000D62F4">
      <w:r>
        <w:t>This paper presents Nokia's view on the open issues with relation definition of PMI requirements for MultiRx Demodulation performance.</w:t>
      </w:r>
    </w:p>
    <w:p w14:paraId="58A70D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E856E" w14:textId="77777777" w:rsidR="000D62F4" w:rsidRDefault="000D62F4" w:rsidP="000D62F4">
      <w:pPr>
        <w:rPr>
          <w:rFonts w:ascii="Arial" w:hAnsi="Arial" w:cs="Arial"/>
          <w:b/>
          <w:sz w:val="24"/>
        </w:rPr>
      </w:pPr>
      <w:r>
        <w:rPr>
          <w:rFonts w:ascii="Arial" w:hAnsi="Arial" w:cs="Arial"/>
          <w:b/>
          <w:color w:val="0000FF"/>
          <w:sz w:val="24"/>
        </w:rPr>
        <w:t>R4-2311995</w:t>
      </w:r>
      <w:r>
        <w:rPr>
          <w:rFonts w:ascii="Arial" w:hAnsi="Arial" w:cs="Arial"/>
          <w:b/>
          <w:color w:val="0000FF"/>
          <w:sz w:val="24"/>
        </w:rPr>
        <w:tab/>
      </w:r>
      <w:r>
        <w:rPr>
          <w:rFonts w:ascii="Arial" w:hAnsi="Arial" w:cs="Arial"/>
          <w:b/>
          <w:sz w:val="24"/>
        </w:rPr>
        <w:t>Discussion on PMI requirements of FR2 multiRX DL</w:t>
      </w:r>
    </w:p>
    <w:p w14:paraId="771185D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4811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2DD17" w14:textId="77777777" w:rsidR="000D62F4" w:rsidRDefault="000D62F4" w:rsidP="000D62F4">
      <w:pPr>
        <w:rPr>
          <w:rFonts w:ascii="Arial" w:hAnsi="Arial" w:cs="Arial"/>
          <w:b/>
          <w:sz w:val="24"/>
        </w:rPr>
      </w:pPr>
      <w:r>
        <w:rPr>
          <w:rFonts w:ascii="Arial" w:hAnsi="Arial" w:cs="Arial"/>
          <w:b/>
          <w:color w:val="0000FF"/>
          <w:sz w:val="24"/>
        </w:rPr>
        <w:t>R4-2313318</w:t>
      </w:r>
      <w:r>
        <w:rPr>
          <w:rFonts w:ascii="Arial" w:hAnsi="Arial" w:cs="Arial"/>
          <w:b/>
          <w:color w:val="0000FF"/>
          <w:sz w:val="24"/>
        </w:rPr>
        <w:tab/>
      </w:r>
      <w:r>
        <w:rPr>
          <w:rFonts w:ascii="Arial" w:hAnsi="Arial" w:cs="Arial"/>
          <w:b/>
          <w:sz w:val="24"/>
        </w:rPr>
        <w:t>PMI reporting for FR2 multi-Rx DL reception</w:t>
      </w:r>
    </w:p>
    <w:p w14:paraId="5FA88C3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17805A" w14:textId="77777777" w:rsidR="000D62F4" w:rsidRDefault="000D62F4" w:rsidP="000D62F4">
      <w:pPr>
        <w:rPr>
          <w:rFonts w:ascii="Arial" w:hAnsi="Arial" w:cs="Arial"/>
          <w:b/>
        </w:rPr>
      </w:pPr>
      <w:r>
        <w:rPr>
          <w:rFonts w:ascii="Arial" w:hAnsi="Arial" w:cs="Arial"/>
          <w:b/>
        </w:rPr>
        <w:t xml:space="preserve">Abstract: </w:t>
      </w:r>
    </w:p>
    <w:p w14:paraId="00A3F842" w14:textId="77777777" w:rsidR="000D62F4" w:rsidRDefault="000D62F4" w:rsidP="000D62F4">
      <w:r>
        <w:t>Last meeting #107, it was the third meeting for this WI where discussions mainly focused on general aspects. In this meeting, we expect that we go through the PMI remaining issues stated in [1]</w:t>
      </w:r>
    </w:p>
    <w:p w14:paraId="2D779D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8463D" w14:textId="77777777" w:rsidR="000D62F4" w:rsidRDefault="000D62F4" w:rsidP="000D62F4">
      <w:pPr>
        <w:rPr>
          <w:rFonts w:ascii="Arial" w:hAnsi="Arial" w:cs="Arial"/>
          <w:b/>
          <w:sz w:val="24"/>
        </w:rPr>
      </w:pPr>
      <w:r>
        <w:rPr>
          <w:rFonts w:ascii="Arial" w:hAnsi="Arial" w:cs="Arial"/>
          <w:b/>
          <w:color w:val="0000FF"/>
          <w:sz w:val="24"/>
        </w:rPr>
        <w:t>R4-2313653</w:t>
      </w:r>
      <w:r>
        <w:rPr>
          <w:rFonts w:ascii="Arial" w:hAnsi="Arial" w:cs="Arial"/>
          <w:b/>
          <w:color w:val="0000FF"/>
          <w:sz w:val="24"/>
        </w:rPr>
        <w:tab/>
      </w:r>
      <w:r>
        <w:rPr>
          <w:rFonts w:ascii="Arial" w:hAnsi="Arial" w:cs="Arial"/>
          <w:b/>
          <w:sz w:val="24"/>
        </w:rPr>
        <w:t>Discussion on UE CSI reporting requirements for NR FR2 multi-Rx chain DL reception</w:t>
      </w:r>
    </w:p>
    <w:p w14:paraId="640B7B0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7B63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CD804" w14:textId="77777777" w:rsidR="000D62F4" w:rsidRDefault="000D62F4" w:rsidP="000D62F4">
      <w:pPr>
        <w:pStyle w:val="Heading4"/>
      </w:pPr>
      <w:bookmarkStart w:id="275" w:name="_Toc145956293"/>
      <w:r>
        <w:t>8.7.5</w:t>
      </w:r>
      <w:r>
        <w:tab/>
        <w:t>Moderator summary and conclusions</w:t>
      </w:r>
      <w:bookmarkEnd w:id="275"/>
    </w:p>
    <w:p w14:paraId="58E7F34F" w14:textId="77777777" w:rsidR="000D62F4" w:rsidRDefault="000D62F4" w:rsidP="000D62F4">
      <w:pPr>
        <w:rPr>
          <w:rFonts w:ascii="Arial" w:hAnsi="Arial" w:cs="Arial"/>
          <w:b/>
          <w:sz w:val="24"/>
        </w:rPr>
      </w:pPr>
      <w:r>
        <w:rPr>
          <w:rFonts w:ascii="Arial" w:hAnsi="Arial" w:cs="Arial"/>
          <w:b/>
          <w:color w:val="0000FF"/>
          <w:sz w:val="24"/>
        </w:rPr>
        <w:t>R4-2313848</w:t>
      </w:r>
      <w:r>
        <w:rPr>
          <w:rFonts w:ascii="Arial" w:hAnsi="Arial" w:cs="Arial"/>
          <w:b/>
          <w:color w:val="0000FF"/>
          <w:sz w:val="24"/>
        </w:rPr>
        <w:tab/>
      </w:r>
      <w:r>
        <w:rPr>
          <w:rFonts w:ascii="Arial" w:hAnsi="Arial" w:cs="Arial"/>
          <w:b/>
          <w:sz w:val="24"/>
        </w:rPr>
        <w:t>Ad-hoc minutes for Multi-RX in FR2 requirements</w:t>
      </w:r>
    </w:p>
    <w:p w14:paraId="556E001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805EC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DF1C4" w14:textId="77777777" w:rsidR="000D62F4" w:rsidRDefault="000D62F4" w:rsidP="000D62F4">
      <w:pPr>
        <w:rPr>
          <w:rFonts w:ascii="Arial" w:hAnsi="Arial" w:cs="Arial"/>
          <w:b/>
          <w:sz w:val="24"/>
        </w:rPr>
      </w:pPr>
      <w:r>
        <w:rPr>
          <w:rFonts w:ascii="Arial" w:hAnsi="Arial" w:cs="Arial"/>
          <w:b/>
          <w:color w:val="0000FF"/>
          <w:sz w:val="24"/>
        </w:rPr>
        <w:t>R4-2313977</w:t>
      </w:r>
      <w:r>
        <w:rPr>
          <w:rFonts w:ascii="Arial" w:hAnsi="Arial" w:cs="Arial"/>
          <w:b/>
          <w:color w:val="0000FF"/>
          <w:sz w:val="24"/>
        </w:rPr>
        <w:tab/>
      </w:r>
      <w:r>
        <w:rPr>
          <w:rFonts w:ascii="Arial" w:hAnsi="Arial" w:cs="Arial"/>
          <w:b/>
          <w:sz w:val="24"/>
        </w:rPr>
        <w:t>WF for Rel-18 Multi-Rx performance requirements</w:t>
      </w:r>
    </w:p>
    <w:p w14:paraId="6170987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3796B4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FACFD" w14:textId="77777777" w:rsidR="000D62F4" w:rsidRDefault="000D62F4" w:rsidP="000D62F4">
      <w:pPr>
        <w:rPr>
          <w:rFonts w:ascii="Arial" w:hAnsi="Arial" w:cs="Arial"/>
          <w:b/>
          <w:sz w:val="24"/>
        </w:rPr>
      </w:pPr>
      <w:r>
        <w:rPr>
          <w:rFonts w:ascii="Arial" w:hAnsi="Arial" w:cs="Arial"/>
          <w:b/>
          <w:color w:val="0000FF"/>
          <w:sz w:val="24"/>
        </w:rPr>
        <w:t>R4-2314152</w:t>
      </w:r>
      <w:r>
        <w:rPr>
          <w:rFonts w:ascii="Arial" w:hAnsi="Arial" w:cs="Arial"/>
          <w:b/>
          <w:color w:val="0000FF"/>
          <w:sz w:val="24"/>
        </w:rPr>
        <w:tab/>
      </w:r>
      <w:r>
        <w:rPr>
          <w:rFonts w:ascii="Arial" w:hAnsi="Arial" w:cs="Arial"/>
          <w:b/>
          <w:sz w:val="24"/>
        </w:rPr>
        <w:t>Topic summary for [108][207] FR2_multiRx_part1</w:t>
      </w:r>
    </w:p>
    <w:p w14:paraId="41EC368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DF4EA55" w14:textId="77777777" w:rsidR="000D62F4" w:rsidRDefault="000D62F4" w:rsidP="000D62F4">
      <w:pPr>
        <w:rPr>
          <w:rFonts w:ascii="Arial" w:hAnsi="Arial" w:cs="Arial"/>
          <w:b/>
        </w:rPr>
      </w:pPr>
      <w:r>
        <w:rPr>
          <w:rFonts w:ascii="Arial" w:hAnsi="Arial" w:cs="Arial"/>
          <w:b/>
        </w:rPr>
        <w:t xml:space="preserve">Abstract: </w:t>
      </w:r>
    </w:p>
    <w:p w14:paraId="57CE7A12" w14:textId="77777777" w:rsidR="000D62F4" w:rsidRDefault="000D62F4" w:rsidP="000D62F4">
      <w:r>
        <w:t>[108][200] RRM Session</w:t>
      </w:r>
    </w:p>
    <w:p w14:paraId="272DF1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32010" w14:textId="77777777" w:rsidR="000D62F4" w:rsidRDefault="000D62F4" w:rsidP="000D62F4">
      <w:pPr>
        <w:rPr>
          <w:rFonts w:ascii="Arial" w:hAnsi="Arial" w:cs="Arial"/>
          <w:b/>
          <w:sz w:val="24"/>
        </w:rPr>
      </w:pPr>
      <w:r>
        <w:rPr>
          <w:rFonts w:ascii="Arial" w:hAnsi="Arial" w:cs="Arial"/>
          <w:b/>
          <w:color w:val="0000FF"/>
          <w:sz w:val="24"/>
        </w:rPr>
        <w:t>R4-2314153</w:t>
      </w:r>
      <w:r>
        <w:rPr>
          <w:rFonts w:ascii="Arial" w:hAnsi="Arial" w:cs="Arial"/>
          <w:b/>
          <w:color w:val="0000FF"/>
          <w:sz w:val="24"/>
        </w:rPr>
        <w:tab/>
      </w:r>
      <w:r>
        <w:rPr>
          <w:rFonts w:ascii="Arial" w:hAnsi="Arial" w:cs="Arial"/>
          <w:b/>
          <w:sz w:val="24"/>
        </w:rPr>
        <w:t>Topic summary for [108][208] FR2_multiRx_part2</w:t>
      </w:r>
    </w:p>
    <w:p w14:paraId="2F41D44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B78EF00" w14:textId="77777777" w:rsidR="000D62F4" w:rsidRDefault="000D62F4" w:rsidP="000D62F4">
      <w:pPr>
        <w:rPr>
          <w:rFonts w:ascii="Arial" w:hAnsi="Arial" w:cs="Arial"/>
          <w:b/>
        </w:rPr>
      </w:pPr>
      <w:r>
        <w:rPr>
          <w:rFonts w:ascii="Arial" w:hAnsi="Arial" w:cs="Arial"/>
          <w:b/>
        </w:rPr>
        <w:t xml:space="preserve">Abstract: </w:t>
      </w:r>
    </w:p>
    <w:p w14:paraId="3975929D" w14:textId="77777777" w:rsidR="000D62F4" w:rsidRDefault="000D62F4" w:rsidP="000D62F4">
      <w:r>
        <w:t>[108][200] RRM Session</w:t>
      </w:r>
    </w:p>
    <w:p w14:paraId="6E8673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836F4" w14:textId="77777777" w:rsidR="000D62F4" w:rsidRDefault="000D62F4" w:rsidP="000D62F4">
      <w:pPr>
        <w:rPr>
          <w:rFonts w:ascii="Arial" w:hAnsi="Arial" w:cs="Arial"/>
          <w:b/>
          <w:sz w:val="24"/>
        </w:rPr>
      </w:pPr>
      <w:r>
        <w:rPr>
          <w:rFonts w:ascii="Arial" w:hAnsi="Arial" w:cs="Arial"/>
          <w:b/>
          <w:color w:val="0000FF"/>
          <w:sz w:val="24"/>
        </w:rPr>
        <w:t>R4-2314214</w:t>
      </w:r>
      <w:r>
        <w:rPr>
          <w:rFonts w:ascii="Arial" w:hAnsi="Arial" w:cs="Arial"/>
          <w:b/>
          <w:color w:val="0000FF"/>
          <w:sz w:val="24"/>
        </w:rPr>
        <w:tab/>
      </w:r>
      <w:r>
        <w:rPr>
          <w:rFonts w:ascii="Arial" w:hAnsi="Arial" w:cs="Arial"/>
          <w:b/>
          <w:sz w:val="24"/>
        </w:rPr>
        <w:t>Topic summary for [108][132] FR2_multiRx_UERF_part1</w:t>
      </w:r>
    </w:p>
    <w:p w14:paraId="6B60ECE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06D57F4" w14:textId="77777777" w:rsidR="000D62F4" w:rsidRDefault="000D62F4" w:rsidP="000D62F4">
      <w:pPr>
        <w:rPr>
          <w:rFonts w:ascii="Arial" w:hAnsi="Arial" w:cs="Arial"/>
          <w:b/>
        </w:rPr>
      </w:pPr>
      <w:r>
        <w:rPr>
          <w:rFonts w:ascii="Arial" w:hAnsi="Arial" w:cs="Arial"/>
          <w:b/>
        </w:rPr>
        <w:t xml:space="preserve">Abstract: </w:t>
      </w:r>
    </w:p>
    <w:p w14:paraId="7DD3CCD5" w14:textId="77777777" w:rsidR="000D62F4" w:rsidRDefault="000D62F4" w:rsidP="000D62F4">
      <w:r>
        <w:t>[108] [100] Main Session</w:t>
      </w:r>
    </w:p>
    <w:p w14:paraId="4165F3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CFFA4" w14:textId="77777777" w:rsidR="000D62F4" w:rsidRDefault="000D62F4" w:rsidP="000D62F4">
      <w:pPr>
        <w:rPr>
          <w:rFonts w:ascii="Arial" w:hAnsi="Arial" w:cs="Arial"/>
          <w:b/>
          <w:sz w:val="24"/>
        </w:rPr>
      </w:pPr>
      <w:r>
        <w:rPr>
          <w:rFonts w:ascii="Arial" w:hAnsi="Arial" w:cs="Arial"/>
          <w:b/>
          <w:color w:val="0000FF"/>
          <w:sz w:val="24"/>
        </w:rPr>
        <w:t>R4-2314215</w:t>
      </w:r>
      <w:r>
        <w:rPr>
          <w:rFonts w:ascii="Arial" w:hAnsi="Arial" w:cs="Arial"/>
          <w:b/>
          <w:color w:val="0000FF"/>
          <w:sz w:val="24"/>
        </w:rPr>
        <w:tab/>
      </w:r>
      <w:r>
        <w:rPr>
          <w:rFonts w:ascii="Arial" w:hAnsi="Arial" w:cs="Arial"/>
          <w:b/>
          <w:sz w:val="24"/>
        </w:rPr>
        <w:t>Topic summary for [108][133] FR2_multiRx_UERF_part2</w:t>
      </w:r>
    </w:p>
    <w:p w14:paraId="7C5841C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E0F577" w14:textId="77777777" w:rsidR="000D62F4" w:rsidRDefault="000D62F4" w:rsidP="000D62F4">
      <w:pPr>
        <w:rPr>
          <w:rFonts w:ascii="Arial" w:hAnsi="Arial" w:cs="Arial"/>
          <w:b/>
        </w:rPr>
      </w:pPr>
      <w:r>
        <w:rPr>
          <w:rFonts w:ascii="Arial" w:hAnsi="Arial" w:cs="Arial"/>
          <w:b/>
        </w:rPr>
        <w:t xml:space="preserve">Abstract: </w:t>
      </w:r>
    </w:p>
    <w:p w14:paraId="3135C5A6" w14:textId="77777777" w:rsidR="000D62F4" w:rsidRDefault="000D62F4" w:rsidP="000D62F4">
      <w:r>
        <w:t>[108] [100] Main Session</w:t>
      </w:r>
    </w:p>
    <w:p w14:paraId="76EC4E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E3584" w14:textId="77777777" w:rsidR="000D62F4" w:rsidRDefault="000D62F4" w:rsidP="000D62F4">
      <w:pPr>
        <w:rPr>
          <w:rFonts w:ascii="Arial" w:hAnsi="Arial" w:cs="Arial"/>
          <w:b/>
          <w:sz w:val="24"/>
        </w:rPr>
      </w:pPr>
      <w:r>
        <w:rPr>
          <w:rFonts w:ascii="Arial" w:hAnsi="Arial" w:cs="Arial"/>
          <w:b/>
          <w:color w:val="0000FF"/>
          <w:sz w:val="24"/>
        </w:rPr>
        <w:t>R4-2314258</w:t>
      </w:r>
      <w:r>
        <w:rPr>
          <w:rFonts w:ascii="Arial" w:hAnsi="Arial" w:cs="Arial"/>
          <w:b/>
          <w:color w:val="0000FF"/>
          <w:sz w:val="24"/>
        </w:rPr>
        <w:tab/>
      </w:r>
      <w:r>
        <w:rPr>
          <w:rFonts w:ascii="Arial" w:hAnsi="Arial" w:cs="Arial"/>
          <w:b/>
          <w:sz w:val="24"/>
        </w:rPr>
        <w:t>Topic summary for [108][322] NR_FR2_multiRX_DL_Demod</w:t>
      </w:r>
    </w:p>
    <w:p w14:paraId="6A77F66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735758A" w14:textId="77777777" w:rsidR="000D62F4" w:rsidRDefault="000D62F4" w:rsidP="000D62F4">
      <w:pPr>
        <w:rPr>
          <w:rFonts w:ascii="Arial" w:hAnsi="Arial" w:cs="Arial"/>
          <w:b/>
        </w:rPr>
      </w:pPr>
      <w:r>
        <w:rPr>
          <w:rFonts w:ascii="Arial" w:hAnsi="Arial" w:cs="Arial"/>
          <w:b/>
        </w:rPr>
        <w:t xml:space="preserve">Abstract: </w:t>
      </w:r>
    </w:p>
    <w:p w14:paraId="78EADC9C" w14:textId="77777777" w:rsidR="000D62F4" w:rsidRDefault="000D62F4" w:rsidP="000D62F4">
      <w:r>
        <w:t>Topic summary for [108][300] BSRF_Demod_Test_Session</w:t>
      </w:r>
    </w:p>
    <w:p w14:paraId="651E56B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08E41" w14:textId="77777777" w:rsidR="000D62F4" w:rsidRDefault="000D62F4" w:rsidP="000D62F4">
      <w:pPr>
        <w:rPr>
          <w:rFonts w:ascii="Arial" w:hAnsi="Arial" w:cs="Arial"/>
          <w:b/>
          <w:sz w:val="24"/>
        </w:rPr>
      </w:pPr>
      <w:r>
        <w:rPr>
          <w:rFonts w:ascii="Arial" w:hAnsi="Arial" w:cs="Arial"/>
          <w:b/>
          <w:color w:val="0000FF"/>
          <w:sz w:val="24"/>
        </w:rPr>
        <w:t>R4-2314282</w:t>
      </w:r>
      <w:r>
        <w:rPr>
          <w:rFonts w:ascii="Arial" w:hAnsi="Arial" w:cs="Arial"/>
          <w:b/>
          <w:color w:val="0000FF"/>
          <w:sz w:val="24"/>
        </w:rPr>
        <w:tab/>
      </w:r>
      <w:r>
        <w:rPr>
          <w:rFonts w:ascii="Arial" w:hAnsi="Arial" w:cs="Arial"/>
          <w:b/>
          <w:sz w:val="24"/>
        </w:rPr>
        <w:t>WF on FR2 multi-RX operation RRM requirements (part 1)</w:t>
      </w:r>
    </w:p>
    <w:p w14:paraId="428E382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0D9A51" w14:textId="77777777" w:rsidR="000D62F4" w:rsidRDefault="000D62F4" w:rsidP="000D62F4">
      <w:pPr>
        <w:rPr>
          <w:rFonts w:ascii="Arial" w:hAnsi="Arial" w:cs="Arial"/>
          <w:b/>
        </w:rPr>
      </w:pPr>
      <w:r>
        <w:rPr>
          <w:rFonts w:ascii="Arial" w:hAnsi="Arial" w:cs="Arial"/>
          <w:b/>
        </w:rPr>
        <w:t xml:space="preserve">Abstract: </w:t>
      </w:r>
    </w:p>
    <w:p w14:paraId="55E60751" w14:textId="77777777" w:rsidR="000D62F4" w:rsidRDefault="000D62F4" w:rsidP="000D62F4">
      <w:r>
        <w:t>[108][200] RRM Session [WF Approval]</w:t>
      </w:r>
    </w:p>
    <w:p w14:paraId="74B38B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09642B" w14:textId="77777777" w:rsidR="000D62F4" w:rsidRDefault="000D62F4" w:rsidP="000D62F4">
      <w:pPr>
        <w:rPr>
          <w:rFonts w:ascii="Arial" w:hAnsi="Arial" w:cs="Arial"/>
          <w:b/>
          <w:sz w:val="24"/>
        </w:rPr>
      </w:pPr>
      <w:r>
        <w:rPr>
          <w:rFonts w:ascii="Arial" w:hAnsi="Arial" w:cs="Arial"/>
          <w:b/>
          <w:color w:val="0000FF"/>
          <w:sz w:val="24"/>
        </w:rPr>
        <w:t>R4-2314283</w:t>
      </w:r>
      <w:r>
        <w:rPr>
          <w:rFonts w:ascii="Arial" w:hAnsi="Arial" w:cs="Arial"/>
          <w:b/>
          <w:color w:val="0000FF"/>
          <w:sz w:val="24"/>
        </w:rPr>
        <w:tab/>
      </w:r>
      <w:r>
        <w:rPr>
          <w:rFonts w:ascii="Arial" w:hAnsi="Arial" w:cs="Arial"/>
          <w:b/>
          <w:sz w:val="24"/>
        </w:rPr>
        <w:t>WF on FR2 multi-RX operation RRM requirements (part 2)</w:t>
      </w:r>
    </w:p>
    <w:p w14:paraId="2E54992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84CE66" w14:textId="77777777" w:rsidR="000D62F4" w:rsidRDefault="000D62F4" w:rsidP="000D62F4">
      <w:pPr>
        <w:rPr>
          <w:rFonts w:ascii="Arial" w:hAnsi="Arial" w:cs="Arial"/>
          <w:b/>
        </w:rPr>
      </w:pPr>
      <w:r>
        <w:rPr>
          <w:rFonts w:ascii="Arial" w:hAnsi="Arial" w:cs="Arial"/>
          <w:b/>
        </w:rPr>
        <w:t xml:space="preserve">Abstract: </w:t>
      </w:r>
    </w:p>
    <w:p w14:paraId="47EF1FB5" w14:textId="77777777" w:rsidR="000D62F4" w:rsidRDefault="000D62F4" w:rsidP="000D62F4">
      <w:r>
        <w:t>[108][200] RRM Session [WF Approval]</w:t>
      </w:r>
    </w:p>
    <w:p w14:paraId="3BA037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F2CEA" w14:textId="77777777" w:rsidR="000D62F4" w:rsidRDefault="000D62F4" w:rsidP="000D62F4">
      <w:pPr>
        <w:rPr>
          <w:rFonts w:ascii="Arial" w:hAnsi="Arial" w:cs="Arial"/>
          <w:b/>
          <w:sz w:val="24"/>
        </w:rPr>
      </w:pPr>
      <w:r>
        <w:rPr>
          <w:rFonts w:ascii="Arial" w:hAnsi="Arial" w:cs="Arial"/>
          <w:b/>
          <w:color w:val="0000FF"/>
          <w:sz w:val="24"/>
        </w:rPr>
        <w:t>R4-2314284</w:t>
      </w:r>
      <w:r>
        <w:rPr>
          <w:rFonts w:ascii="Arial" w:hAnsi="Arial" w:cs="Arial"/>
          <w:b/>
          <w:color w:val="0000FF"/>
          <w:sz w:val="24"/>
        </w:rPr>
        <w:tab/>
      </w:r>
      <w:r>
        <w:rPr>
          <w:rFonts w:ascii="Arial" w:hAnsi="Arial" w:cs="Arial"/>
          <w:b/>
          <w:sz w:val="24"/>
        </w:rPr>
        <w:t>LS out on UE indication of FR2 multi-RX operation</w:t>
      </w:r>
    </w:p>
    <w:p w14:paraId="6BBAB2FE"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471BDFF" w14:textId="77777777" w:rsidR="000D62F4" w:rsidRDefault="000D62F4" w:rsidP="000D62F4">
      <w:pPr>
        <w:rPr>
          <w:rFonts w:ascii="Arial" w:hAnsi="Arial" w:cs="Arial"/>
          <w:b/>
        </w:rPr>
      </w:pPr>
      <w:r>
        <w:rPr>
          <w:rFonts w:ascii="Arial" w:hAnsi="Arial" w:cs="Arial"/>
          <w:b/>
        </w:rPr>
        <w:t xml:space="preserve">Abstract: </w:t>
      </w:r>
    </w:p>
    <w:p w14:paraId="4A92C610" w14:textId="77777777" w:rsidR="000D62F4" w:rsidRDefault="000D62F4" w:rsidP="000D62F4">
      <w:r>
        <w:t>[108][200] RRM Session</w:t>
      </w:r>
    </w:p>
    <w:p w14:paraId="7BC539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R4-2314478</w:t>
      </w:r>
      <w:r>
        <w:rPr>
          <w:color w:val="993300"/>
          <w:u w:val="single"/>
        </w:rPr>
        <w:t>.</w:t>
      </w:r>
    </w:p>
    <w:p w14:paraId="58359D2A" w14:textId="77777777" w:rsidR="000D62F4" w:rsidRDefault="000D62F4" w:rsidP="000D62F4">
      <w:pPr>
        <w:rPr>
          <w:rFonts w:ascii="Arial" w:hAnsi="Arial" w:cs="Arial"/>
          <w:b/>
          <w:sz w:val="24"/>
        </w:rPr>
      </w:pPr>
      <w:r>
        <w:rPr>
          <w:rFonts w:ascii="Arial" w:hAnsi="Arial" w:cs="Arial"/>
          <w:b/>
          <w:color w:val="0000FF"/>
          <w:sz w:val="24"/>
        </w:rPr>
        <w:t>R4-2314340</w:t>
      </w:r>
      <w:r>
        <w:rPr>
          <w:rFonts w:ascii="Arial" w:hAnsi="Arial" w:cs="Arial"/>
          <w:b/>
          <w:color w:val="0000FF"/>
          <w:sz w:val="24"/>
        </w:rPr>
        <w:tab/>
      </w:r>
      <w:r>
        <w:rPr>
          <w:rFonts w:ascii="Arial" w:hAnsi="Arial" w:cs="Arial"/>
          <w:b/>
          <w:sz w:val="24"/>
        </w:rPr>
        <w:t>Ad-hoc minutes for NR FR2 multi-Rx chain RRM requirements</w:t>
      </w:r>
    </w:p>
    <w:p w14:paraId="1BDB371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DD373C" w14:textId="77777777" w:rsidR="000D62F4" w:rsidRDefault="000D62F4" w:rsidP="000D62F4">
      <w:pPr>
        <w:rPr>
          <w:rFonts w:ascii="Arial" w:hAnsi="Arial" w:cs="Arial"/>
          <w:b/>
        </w:rPr>
      </w:pPr>
      <w:r>
        <w:rPr>
          <w:rFonts w:ascii="Arial" w:hAnsi="Arial" w:cs="Arial"/>
          <w:b/>
        </w:rPr>
        <w:t xml:space="preserve">Abstract: </w:t>
      </w:r>
    </w:p>
    <w:p w14:paraId="189CD663" w14:textId="77777777" w:rsidR="000D62F4" w:rsidRDefault="000D62F4" w:rsidP="000D62F4">
      <w:r>
        <w:t>[108][200] RRM Session</w:t>
      </w:r>
    </w:p>
    <w:p w14:paraId="53D942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5F463" w14:textId="77777777" w:rsidR="000D62F4" w:rsidRDefault="000D62F4" w:rsidP="000D62F4">
      <w:pPr>
        <w:rPr>
          <w:rFonts w:ascii="Arial" w:hAnsi="Arial" w:cs="Arial"/>
          <w:b/>
          <w:sz w:val="24"/>
        </w:rPr>
      </w:pPr>
      <w:r>
        <w:rPr>
          <w:rFonts w:ascii="Arial" w:hAnsi="Arial" w:cs="Arial"/>
          <w:b/>
          <w:color w:val="0000FF"/>
          <w:sz w:val="24"/>
        </w:rPr>
        <w:t>R4-2314435</w:t>
      </w:r>
      <w:r>
        <w:rPr>
          <w:rFonts w:ascii="Arial" w:hAnsi="Arial" w:cs="Arial"/>
          <w:b/>
          <w:color w:val="0000FF"/>
          <w:sz w:val="24"/>
        </w:rPr>
        <w:tab/>
      </w:r>
      <w:r>
        <w:rPr>
          <w:rFonts w:ascii="Arial" w:hAnsi="Arial" w:cs="Arial"/>
          <w:b/>
          <w:sz w:val="24"/>
        </w:rPr>
        <w:t>LS on Dual TCI state switching in mDCI</w:t>
      </w:r>
    </w:p>
    <w:p w14:paraId="3B0D5AEC"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0A65EB3A" w14:textId="77777777" w:rsidR="000D62F4" w:rsidRDefault="000D62F4" w:rsidP="000D62F4">
      <w:pPr>
        <w:rPr>
          <w:rFonts w:ascii="Arial" w:hAnsi="Arial" w:cs="Arial"/>
          <w:b/>
        </w:rPr>
      </w:pPr>
      <w:r>
        <w:rPr>
          <w:rFonts w:ascii="Arial" w:hAnsi="Arial" w:cs="Arial"/>
          <w:b/>
        </w:rPr>
        <w:t xml:space="preserve">Abstract: </w:t>
      </w:r>
    </w:p>
    <w:p w14:paraId="02FDBB3C" w14:textId="77777777" w:rsidR="000D62F4" w:rsidRDefault="000D62F4" w:rsidP="000D62F4">
      <w:r>
        <w:t>[108][200] RRM Session</w:t>
      </w:r>
    </w:p>
    <w:p w14:paraId="5B0491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R4-2314479</w:t>
      </w:r>
      <w:r>
        <w:rPr>
          <w:color w:val="993300"/>
          <w:u w:val="single"/>
        </w:rPr>
        <w:t>.</w:t>
      </w:r>
    </w:p>
    <w:p w14:paraId="595D87EF" w14:textId="77777777" w:rsidR="000D62F4" w:rsidRDefault="000D62F4" w:rsidP="000D62F4">
      <w:pPr>
        <w:rPr>
          <w:rFonts w:ascii="Arial" w:hAnsi="Arial" w:cs="Arial"/>
          <w:b/>
          <w:sz w:val="24"/>
        </w:rPr>
      </w:pPr>
      <w:r>
        <w:rPr>
          <w:rFonts w:ascii="Arial" w:hAnsi="Arial" w:cs="Arial"/>
          <w:b/>
          <w:color w:val="0000FF"/>
          <w:sz w:val="24"/>
        </w:rPr>
        <w:t>R4-2314444</w:t>
      </w:r>
      <w:r>
        <w:rPr>
          <w:rFonts w:ascii="Arial" w:hAnsi="Arial" w:cs="Arial"/>
          <w:b/>
          <w:color w:val="0000FF"/>
          <w:sz w:val="24"/>
        </w:rPr>
        <w:tab/>
      </w:r>
      <w:r>
        <w:rPr>
          <w:rFonts w:ascii="Arial" w:hAnsi="Arial" w:cs="Arial"/>
          <w:b/>
          <w:sz w:val="24"/>
        </w:rPr>
        <w:t>Draft CR on cell-specific CBD requirements</w:t>
      </w:r>
    </w:p>
    <w:p w14:paraId="7434BDD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w:t>
      </w:r>
    </w:p>
    <w:p w14:paraId="26635E56" w14:textId="77777777" w:rsidR="000D62F4" w:rsidRDefault="000D62F4" w:rsidP="000D62F4">
      <w:pPr>
        <w:rPr>
          <w:rFonts w:ascii="Arial" w:hAnsi="Arial" w:cs="Arial"/>
          <w:b/>
        </w:rPr>
      </w:pPr>
      <w:r>
        <w:rPr>
          <w:rFonts w:ascii="Arial" w:hAnsi="Arial" w:cs="Arial"/>
          <w:b/>
        </w:rPr>
        <w:t xml:space="preserve">Abstract: </w:t>
      </w:r>
    </w:p>
    <w:p w14:paraId="4D26C782" w14:textId="77777777" w:rsidR="000D62F4" w:rsidRDefault="000D62F4" w:rsidP="000D62F4">
      <w:r>
        <w:t>[108][200] RRM Session</w:t>
      </w:r>
    </w:p>
    <w:p w14:paraId="63C09D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762198" w14:textId="77777777" w:rsidR="000D62F4" w:rsidRDefault="000D62F4" w:rsidP="000D62F4">
      <w:pPr>
        <w:rPr>
          <w:rFonts w:ascii="Arial" w:hAnsi="Arial" w:cs="Arial"/>
          <w:b/>
          <w:sz w:val="24"/>
        </w:rPr>
      </w:pPr>
      <w:r>
        <w:rPr>
          <w:rFonts w:ascii="Arial" w:hAnsi="Arial" w:cs="Arial"/>
          <w:b/>
          <w:color w:val="0000FF"/>
          <w:sz w:val="24"/>
        </w:rPr>
        <w:t>R4-2314445</w:t>
      </w:r>
      <w:r>
        <w:rPr>
          <w:rFonts w:ascii="Arial" w:hAnsi="Arial" w:cs="Arial"/>
          <w:b/>
          <w:color w:val="0000FF"/>
          <w:sz w:val="24"/>
        </w:rPr>
        <w:tab/>
      </w:r>
      <w:r>
        <w:rPr>
          <w:rFonts w:ascii="Arial" w:hAnsi="Arial" w:cs="Arial"/>
          <w:b/>
          <w:sz w:val="24"/>
        </w:rPr>
        <w:t>Draft CR on TRP specific CBD requirements</w:t>
      </w:r>
    </w:p>
    <w:p w14:paraId="21F3C86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w:t>
      </w:r>
    </w:p>
    <w:p w14:paraId="205B8E0E" w14:textId="77777777" w:rsidR="000D62F4" w:rsidRDefault="000D62F4" w:rsidP="000D62F4">
      <w:pPr>
        <w:rPr>
          <w:rFonts w:ascii="Arial" w:hAnsi="Arial" w:cs="Arial"/>
          <w:b/>
        </w:rPr>
      </w:pPr>
      <w:r>
        <w:rPr>
          <w:rFonts w:ascii="Arial" w:hAnsi="Arial" w:cs="Arial"/>
          <w:b/>
        </w:rPr>
        <w:t xml:space="preserve">Abstract: </w:t>
      </w:r>
    </w:p>
    <w:p w14:paraId="73656DDF" w14:textId="77777777" w:rsidR="000D62F4" w:rsidRDefault="000D62F4" w:rsidP="000D62F4">
      <w:r>
        <w:t>[108][200] RRM Session</w:t>
      </w:r>
    </w:p>
    <w:p w14:paraId="15350C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2BB581" w14:textId="77777777" w:rsidR="000D62F4" w:rsidRDefault="000D62F4" w:rsidP="000D62F4">
      <w:pPr>
        <w:rPr>
          <w:rFonts w:ascii="Arial" w:hAnsi="Arial" w:cs="Arial"/>
          <w:b/>
          <w:sz w:val="24"/>
        </w:rPr>
      </w:pPr>
      <w:r>
        <w:rPr>
          <w:rFonts w:ascii="Arial" w:hAnsi="Arial" w:cs="Arial"/>
          <w:b/>
          <w:color w:val="0000FF"/>
          <w:sz w:val="24"/>
        </w:rPr>
        <w:t>R4-2314477</w:t>
      </w:r>
      <w:r>
        <w:rPr>
          <w:rFonts w:ascii="Arial" w:hAnsi="Arial" w:cs="Arial"/>
          <w:b/>
          <w:color w:val="0000FF"/>
          <w:sz w:val="24"/>
        </w:rPr>
        <w:tab/>
      </w:r>
      <w:r>
        <w:rPr>
          <w:rFonts w:ascii="Arial" w:hAnsi="Arial" w:cs="Arial"/>
          <w:b/>
          <w:sz w:val="24"/>
        </w:rPr>
        <w:t>WF on FR2 multi-RX operation RRM requirements (part 1)</w:t>
      </w:r>
    </w:p>
    <w:p w14:paraId="3ADED6E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E728DF" w14:textId="77777777" w:rsidR="000D62F4" w:rsidRDefault="000D62F4" w:rsidP="000D62F4">
      <w:pPr>
        <w:rPr>
          <w:rFonts w:ascii="Arial" w:hAnsi="Arial" w:cs="Arial"/>
          <w:b/>
        </w:rPr>
      </w:pPr>
      <w:r>
        <w:rPr>
          <w:rFonts w:ascii="Arial" w:hAnsi="Arial" w:cs="Arial"/>
          <w:b/>
        </w:rPr>
        <w:t xml:space="preserve">Abstract: </w:t>
      </w:r>
    </w:p>
    <w:p w14:paraId="6C17BB64" w14:textId="77777777" w:rsidR="000D62F4" w:rsidRDefault="000D62F4" w:rsidP="000D62F4">
      <w:r>
        <w:t>[108][200] RRM Session</w:t>
      </w:r>
    </w:p>
    <w:p w14:paraId="657CD7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0F598" w14:textId="77777777" w:rsidR="000D62F4" w:rsidRDefault="000D62F4" w:rsidP="000D62F4">
      <w:pPr>
        <w:rPr>
          <w:rFonts w:ascii="Arial" w:hAnsi="Arial" w:cs="Arial"/>
          <w:b/>
          <w:sz w:val="24"/>
        </w:rPr>
      </w:pPr>
      <w:r>
        <w:rPr>
          <w:rFonts w:ascii="Arial" w:hAnsi="Arial" w:cs="Arial"/>
          <w:b/>
          <w:color w:val="0000FF"/>
          <w:sz w:val="24"/>
        </w:rPr>
        <w:t>R4-2314478</w:t>
      </w:r>
      <w:r>
        <w:rPr>
          <w:rFonts w:ascii="Arial" w:hAnsi="Arial" w:cs="Arial"/>
          <w:b/>
          <w:color w:val="0000FF"/>
          <w:sz w:val="24"/>
        </w:rPr>
        <w:tab/>
      </w:r>
      <w:r>
        <w:rPr>
          <w:rFonts w:ascii="Arial" w:hAnsi="Arial" w:cs="Arial"/>
          <w:b/>
          <w:sz w:val="24"/>
        </w:rPr>
        <w:t>LS out on UE indication of FR2 multi-RX operation</w:t>
      </w:r>
    </w:p>
    <w:p w14:paraId="19EA6C7D"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150A797" w14:textId="77777777" w:rsidR="000D62F4" w:rsidRDefault="000D62F4" w:rsidP="000D62F4">
      <w:pPr>
        <w:rPr>
          <w:color w:val="808080"/>
        </w:rPr>
      </w:pPr>
      <w:r>
        <w:rPr>
          <w:color w:val="808080"/>
        </w:rPr>
        <w:t>(Replaces R4-2314284)</w:t>
      </w:r>
    </w:p>
    <w:p w14:paraId="1E3A2955" w14:textId="77777777" w:rsidR="000D62F4" w:rsidRDefault="000D62F4" w:rsidP="000D62F4">
      <w:pPr>
        <w:rPr>
          <w:rFonts w:ascii="Arial" w:hAnsi="Arial" w:cs="Arial"/>
          <w:b/>
        </w:rPr>
      </w:pPr>
      <w:r>
        <w:rPr>
          <w:rFonts w:ascii="Arial" w:hAnsi="Arial" w:cs="Arial"/>
          <w:b/>
        </w:rPr>
        <w:t xml:space="preserve">Abstract: </w:t>
      </w:r>
    </w:p>
    <w:p w14:paraId="38505907" w14:textId="77777777" w:rsidR="000D62F4" w:rsidRDefault="000D62F4" w:rsidP="000D62F4">
      <w:r>
        <w:t>[108][200] RRM Session</w:t>
      </w:r>
    </w:p>
    <w:p w14:paraId="7D742F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B04F7" w14:textId="77777777" w:rsidR="000D62F4" w:rsidRDefault="000D62F4" w:rsidP="000D62F4">
      <w:pPr>
        <w:rPr>
          <w:rFonts w:ascii="Arial" w:hAnsi="Arial" w:cs="Arial"/>
          <w:b/>
          <w:sz w:val="24"/>
        </w:rPr>
      </w:pPr>
      <w:r>
        <w:rPr>
          <w:rFonts w:ascii="Arial" w:hAnsi="Arial" w:cs="Arial"/>
          <w:b/>
          <w:color w:val="0000FF"/>
          <w:sz w:val="24"/>
        </w:rPr>
        <w:t>R4-2314479</w:t>
      </w:r>
      <w:r>
        <w:rPr>
          <w:rFonts w:ascii="Arial" w:hAnsi="Arial" w:cs="Arial"/>
          <w:b/>
          <w:color w:val="0000FF"/>
          <w:sz w:val="24"/>
        </w:rPr>
        <w:tab/>
      </w:r>
      <w:r>
        <w:rPr>
          <w:rFonts w:ascii="Arial" w:hAnsi="Arial" w:cs="Arial"/>
          <w:b/>
          <w:sz w:val="24"/>
        </w:rPr>
        <w:t>LS on Dual TCI state switching in mDCI</w:t>
      </w:r>
    </w:p>
    <w:p w14:paraId="720A5876"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11F093E4" w14:textId="77777777" w:rsidR="000D62F4" w:rsidRDefault="000D62F4" w:rsidP="000D62F4">
      <w:pPr>
        <w:rPr>
          <w:color w:val="808080"/>
        </w:rPr>
      </w:pPr>
      <w:r>
        <w:rPr>
          <w:color w:val="808080"/>
        </w:rPr>
        <w:t>(Replaces R4-2314435)</w:t>
      </w:r>
    </w:p>
    <w:p w14:paraId="55665064" w14:textId="77777777" w:rsidR="000D62F4" w:rsidRDefault="000D62F4" w:rsidP="000D62F4">
      <w:pPr>
        <w:rPr>
          <w:rFonts w:ascii="Arial" w:hAnsi="Arial" w:cs="Arial"/>
          <w:b/>
        </w:rPr>
      </w:pPr>
      <w:r>
        <w:rPr>
          <w:rFonts w:ascii="Arial" w:hAnsi="Arial" w:cs="Arial"/>
          <w:b/>
        </w:rPr>
        <w:t xml:space="preserve">Abstract: </w:t>
      </w:r>
    </w:p>
    <w:p w14:paraId="5126FFDE" w14:textId="77777777" w:rsidR="000D62F4" w:rsidRDefault="000D62F4" w:rsidP="000D62F4">
      <w:r>
        <w:t>[108][200] RRM Session</w:t>
      </w:r>
    </w:p>
    <w:p w14:paraId="6032C4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9E423" w14:textId="77777777" w:rsidR="000D62F4" w:rsidRDefault="000D62F4" w:rsidP="000D62F4">
      <w:pPr>
        <w:rPr>
          <w:rFonts w:ascii="Arial" w:hAnsi="Arial" w:cs="Arial"/>
          <w:b/>
          <w:sz w:val="24"/>
        </w:rPr>
      </w:pPr>
      <w:r>
        <w:rPr>
          <w:rFonts w:ascii="Arial" w:hAnsi="Arial" w:cs="Arial"/>
          <w:b/>
          <w:color w:val="0000FF"/>
          <w:sz w:val="24"/>
        </w:rPr>
        <w:t>R4-2314668</w:t>
      </w:r>
      <w:r>
        <w:rPr>
          <w:rFonts w:ascii="Arial" w:hAnsi="Arial" w:cs="Arial"/>
          <w:b/>
          <w:color w:val="0000FF"/>
          <w:sz w:val="24"/>
        </w:rPr>
        <w:tab/>
      </w:r>
      <w:r>
        <w:rPr>
          <w:rFonts w:ascii="Arial" w:hAnsi="Arial" w:cs="Arial"/>
          <w:b/>
          <w:sz w:val="24"/>
        </w:rPr>
        <w:t>WF on FR2_multiRx_UERF</w:t>
      </w:r>
    </w:p>
    <w:p w14:paraId="7471C7F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C12145E" w14:textId="77777777" w:rsidR="000D62F4" w:rsidRDefault="000D62F4" w:rsidP="000D62F4">
      <w:pPr>
        <w:rPr>
          <w:rFonts w:ascii="Arial" w:hAnsi="Arial" w:cs="Arial"/>
          <w:b/>
        </w:rPr>
      </w:pPr>
      <w:r>
        <w:rPr>
          <w:rFonts w:ascii="Arial" w:hAnsi="Arial" w:cs="Arial"/>
          <w:b/>
        </w:rPr>
        <w:t xml:space="preserve">Abstract: </w:t>
      </w:r>
    </w:p>
    <w:p w14:paraId="6CA443DF" w14:textId="77777777" w:rsidR="000D62F4" w:rsidRDefault="000D62F4" w:rsidP="000D62F4">
      <w:r>
        <w:t>[108][100] Main Session [WF Approval]</w:t>
      </w:r>
    </w:p>
    <w:p w14:paraId="74CCA7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5D87D" w14:textId="77777777" w:rsidR="000D62F4" w:rsidRDefault="000D62F4" w:rsidP="000D62F4">
      <w:pPr>
        <w:rPr>
          <w:rFonts w:ascii="Arial" w:hAnsi="Arial" w:cs="Arial"/>
          <w:b/>
          <w:sz w:val="24"/>
        </w:rPr>
      </w:pPr>
      <w:r>
        <w:rPr>
          <w:rFonts w:ascii="Arial" w:hAnsi="Arial" w:cs="Arial"/>
          <w:b/>
          <w:color w:val="0000FF"/>
          <w:sz w:val="24"/>
        </w:rPr>
        <w:t>R4-2314883</w:t>
      </w:r>
      <w:r>
        <w:rPr>
          <w:rFonts w:ascii="Arial" w:hAnsi="Arial" w:cs="Arial"/>
          <w:b/>
          <w:color w:val="0000FF"/>
          <w:sz w:val="24"/>
        </w:rPr>
        <w:tab/>
      </w:r>
      <w:r>
        <w:rPr>
          <w:rFonts w:ascii="Arial" w:hAnsi="Arial" w:cs="Arial"/>
          <w:b/>
          <w:sz w:val="24"/>
        </w:rPr>
        <w:t>TR for UE RF requirements for NR frequency range 2 multi-Rx chain DL reception</w:t>
      </w:r>
    </w:p>
    <w:p w14:paraId="2EBF1258"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v0.1.0</w:t>
      </w:r>
      <w:r>
        <w:rPr>
          <w:i/>
        </w:rPr>
        <w:tab/>
        <w:t xml:space="preserve">  CR-  rev  Cat:  (Rel-18)</w:t>
      </w:r>
      <w:r>
        <w:rPr>
          <w:i/>
        </w:rPr>
        <w:br/>
      </w:r>
      <w:r>
        <w:rPr>
          <w:i/>
        </w:rPr>
        <w:br/>
      </w:r>
      <w:r>
        <w:rPr>
          <w:i/>
        </w:rPr>
        <w:tab/>
      </w:r>
      <w:r>
        <w:rPr>
          <w:i/>
        </w:rPr>
        <w:tab/>
      </w:r>
      <w:r>
        <w:rPr>
          <w:i/>
        </w:rPr>
        <w:tab/>
      </w:r>
      <w:r>
        <w:rPr>
          <w:i/>
        </w:rPr>
        <w:tab/>
      </w:r>
      <w:r>
        <w:rPr>
          <w:i/>
        </w:rPr>
        <w:tab/>
        <w:t>Source: Vivo</w:t>
      </w:r>
    </w:p>
    <w:p w14:paraId="732F9920" w14:textId="77777777" w:rsidR="000D62F4" w:rsidRDefault="000D62F4" w:rsidP="000D62F4">
      <w:pPr>
        <w:rPr>
          <w:rFonts w:ascii="Arial" w:hAnsi="Arial" w:cs="Arial"/>
          <w:b/>
        </w:rPr>
      </w:pPr>
      <w:r>
        <w:rPr>
          <w:rFonts w:ascii="Arial" w:hAnsi="Arial" w:cs="Arial"/>
          <w:b/>
        </w:rPr>
        <w:t xml:space="preserve">Abstract: </w:t>
      </w:r>
    </w:p>
    <w:p w14:paraId="041254B1" w14:textId="77777777" w:rsidR="000D62F4" w:rsidRDefault="000D62F4" w:rsidP="000D62F4">
      <w:r>
        <w:t>[108][100] Main Session [Email Approval]</w:t>
      </w:r>
    </w:p>
    <w:p w14:paraId="4E47CBB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EF4E9" w14:textId="77777777" w:rsidR="000D62F4" w:rsidRDefault="000D62F4" w:rsidP="000D62F4">
      <w:pPr>
        <w:pStyle w:val="Heading3"/>
      </w:pPr>
      <w:bookmarkStart w:id="276" w:name="_Toc145956294"/>
      <w:r>
        <w:t>8.8</w:t>
      </w:r>
      <w:r>
        <w:tab/>
        <w:t>Even Further RRM enhancement for NR and MR-DC</w:t>
      </w:r>
      <w:bookmarkEnd w:id="276"/>
    </w:p>
    <w:p w14:paraId="5CE668C8" w14:textId="77777777" w:rsidR="000D62F4" w:rsidRDefault="000D62F4" w:rsidP="000D62F4">
      <w:pPr>
        <w:pStyle w:val="Heading4"/>
      </w:pPr>
      <w:bookmarkStart w:id="277" w:name="_Toc145956295"/>
      <w:r>
        <w:t>8.8.1</w:t>
      </w:r>
      <w:r>
        <w:tab/>
        <w:t>General aspects</w:t>
      </w:r>
      <w:bookmarkEnd w:id="277"/>
    </w:p>
    <w:p w14:paraId="0E4EAE34" w14:textId="77777777" w:rsidR="000D62F4" w:rsidRDefault="000D62F4" w:rsidP="000D62F4">
      <w:pPr>
        <w:rPr>
          <w:rFonts w:ascii="Arial" w:hAnsi="Arial" w:cs="Arial"/>
          <w:b/>
          <w:sz w:val="24"/>
        </w:rPr>
      </w:pPr>
      <w:r>
        <w:rPr>
          <w:rFonts w:ascii="Arial" w:hAnsi="Arial" w:cs="Arial"/>
          <w:b/>
          <w:color w:val="0000FF"/>
          <w:sz w:val="24"/>
        </w:rPr>
        <w:t>R4-2311318</w:t>
      </w:r>
      <w:r>
        <w:rPr>
          <w:rFonts w:ascii="Arial" w:hAnsi="Arial" w:cs="Arial"/>
          <w:b/>
          <w:color w:val="0000FF"/>
          <w:sz w:val="24"/>
        </w:rPr>
        <w:tab/>
      </w:r>
      <w:r>
        <w:rPr>
          <w:rFonts w:ascii="Arial" w:hAnsi="Arial" w:cs="Arial"/>
          <w:b/>
          <w:sz w:val="24"/>
        </w:rPr>
        <w:t>On CR splitting for FR2 SCell activation enhancement</w:t>
      </w:r>
    </w:p>
    <w:p w14:paraId="7B7DC9C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3B366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CDD69" w14:textId="77777777" w:rsidR="000D62F4" w:rsidRDefault="000D62F4" w:rsidP="000D62F4">
      <w:pPr>
        <w:rPr>
          <w:rFonts w:ascii="Arial" w:hAnsi="Arial" w:cs="Arial"/>
          <w:b/>
          <w:sz w:val="24"/>
        </w:rPr>
      </w:pPr>
      <w:r>
        <w:rPr>
          <w:rFonts w:ascii="Arial" w:hAnsi="Arial" w:cs="Arial"/>
          <w:b/>
          <w:color w:val="0000FF"/>
          <w:sz w:val="24"/>
        </w:rPr>
        <w:t>R4-2311890</w:t>
      </w:r>
      <w:r>
        <w:rPr>
          <w:rFonts w:ascii="Arial" w:hAnsi="Arial" w:cs="Arial"/>
          <w:b/>
          <w:color w:val="0000FF"/>
          <w:sz w:val="24"/>
        </w:rPr>
        <w:tab/>
      </w:r>
      <w:r>
        <w:rPr>
          <w:rFonts w:ascii="Arial" w:hAnsi="Arial" w:cs="Arial"/>
          <w:b/>
          <w:sz w:val="24"/>
        </w:rPr>
        <w:t>Discussion on general aspects for FR2 SCell activation</w:t>
      </w:r>
    </w:p>
    <w:p w14:paraId="3546CB6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F6FCF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3B745" w14:textId="77777777" w:rsidR="000D62F4" w:rsidRDefault="000D62F4" w:rsidP="000D62F4">
      <w:pPr>
        <w:rPr>
          <w:rFonts w:ascii="Arial" w:hAnsi="Arial" w:cs="Arial"/>
          <w:b/>
          <w:sz w:val="24"/>
        </w:rPr>
      </w:pPr>
      <w:r>
        <w:rPr>
          <w:rFonts w:ascii="Arial" w:hAnsi="Arial" w:cs="Arial"/>
          <w:b/>
          <w:color w:val="0000FF"/>
          <w:sz w:val="24"/>
        </w:rPr>
        <w:t>R4-2312412</w:t>
      </w:r>
      <w:r>
        <w:rPr>
          <w:rFonts w:ascii="Arial" w:hAnsi="Arial" w:cs="Arial"/>
          <w:b/>
          <w:color w:val="0000FF"/>
          <w:sz w:val="24"/>
        </w:rPr>
        <w:tab/>
      </w:r>
      <w:r>
        <w:rPr>
          <w:rFonts w:ascii="Arial" w:hAnsi="Arial" w:cs="Arial"/>
          <w:b/>
          <w:sz w:val="24"/>
        </w:rPr>
        <w:t>Discussion on general aspects for SCell activation delay reduction</w:t>
      </w:r>
    </w:p>
    <w:p w14:paraId="7BAAB19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6C2B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F3DDE" w14:textId="77777777" w:rsidR="000D62F4" w:rsidRDefault="000D62F4" w:rsidP="000D62F4">
      <w:pPr>
        <w:rPr>
          <w:rFonts w:ascii="Arial" w:hAnsi="Arial" w:cs="Arial"/>
          <w:b/>
          <w:sz w:val="24"/>
        </w:rPr>
      </w:pPr>
      <w:r>
        <w:rPr>
          <w:rFonts w:ascii="Arial" w:hAnsi="Arial" w:cs="Arial"/>
          <w:b/>
          <w:color w:val="0000FF"/>
          <w:sz w:val="24"/>
        </w:rPr>
        <w:t>R4-2313508</w:t>
      </w:r>
      <w:r>
        <w:rPr>
          <w:rFonts w:ascii="Arial" w:hAnsi="Arial" w:cs="Arial"/>
          <w:b/>
          <w:color w:val="0000FF"/>
          <w:sz w:val="24"/>
        </w:rPr>
        <w:tab/>
      </w:r>
      <w:r>
        <w:rPr>
          <w:rFonts w:ascii="Arial" w:hAnsi="Arial" w:cs="Arial"/>
          <w:b/>
          <w:sz w:val="24"/>
        </w:rPr>
        <w:t>[Draft] LS on clarification on UE behavior during RACH-less SCG activation</w:t>
      </w:r>
    </w:p>
    <w:p w14:paraId="21B5664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721C314" w14:textId="77777777" w:rsidR="000D62F4" w:rsidRDefault="000D62F4" w:rsidP="000D62F4">
      <w:pPr>
        <w:rPr>
          <w:rFonts w:ascii="Arial" w:hAnsi="Arial" w:cs="Arial"/>
          <w:b/>
        </w:rPr>
      </w:pPr>
      <w:r>
        <w:rPr>
          <w:rFonts w:ascii="Arial" w:hAnsi="Arial" w:cs="Arial"/>
          <w:b/>
        </w:rPr>
        <w:t xml:space="preserve">Abstract: </w:t>
      </w:r>
    </w:p>
    <w:p w14:paraId="7545B7D2" w14:textId="77777777" w:rsidR="000D62F4" w:rsidRDefault="000D62F4" w:rsidP="000D62F4">
      <w:r>
        <w:t>This draft LS to RAN2 to clarify the UE behavior during RACH-less SCG activation</w:t>
      </w:r>
    </w:p>
    <w:p w14:paraId="0EA9E0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95BE3" w14:textId="77777777" w:rsidR="000D62F4" w:rsidRDefault="000D62F4" w:rsidP="000D62F4">
      <w:pPr>
        <w:rPr>
          <w:rFonts w:ascii="Arial" w:hAnsi="Arial" w:cs="Arial"/>
          <w:b/>
          <w:sz w:val="24"/>
        </w:rPr>
      </w:pPr>
      <w:r>
        <w:rPr>
          <w:rFonts w:ascii="Arial" w:hAnsi="Arial" w:cs="Arial"/>
          <w:b/>
          <w:color w:val="0000FF"/>
          <w:sz w:val="24"/>
        </w:rPr>
        <w:t>R4-2313720</w:t>
      </w:r>
      <w:r>
        <w:rPr>
          <w:rFonts w:ascii="Arial" w:hAnsi="Arial" w:cs="Arial"/>
          <w:b/>
          <w:color w:val="0000FF"/>
          <w:sz w:val="24"/>
        </w:rPr>
        <w:tab/>
      </w:r>
      <w:r>
        <w:rPr>
          <w:rFonts w:ascii="Arial" w:hAnsi="Arial" w:cs="Arial"/>
          <w:b/>
          <w:sz w:val="24"/>
        </w:rPr>
        <w:t>Discussion on the general aspects of FR2 SCell activation enhancement</w:t>
      </w:r>
    </w:p>
    <w:p w14:paraId="5016E8E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F102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F0D91" w14:textId="77777777" w:rsidR="000D62F4" w:rsidRDefault="000D62F4" w:rsidP="000D62F4">
      <w:pPr>
        <w:pStyle w:val="Heading4"/>
      </w:pPr>
      <w:bookmarkStart w:id="278" w:name="_Toc145956296"/>
      <w:r>
        <w:t>8.8.2</w:t>
      </w:r>
      <w:r>
        <w:tab/>
        <w:t>RRM core requirements for FR2 SCell activation delay reduction</w:t>
      </w:r>
      <w:bookmarkEnd w:id="278"/>
    </w:p>
    <w:p w14:paraId="4CB85229" w14:textId="77777777" w:rsidR="000D62F4" w:rsidRDefault="000D62F4" w:rsidP="000D62F4">
      <w:pPr>
        <w:rPr>
          <w:rFonts w:ascii="Arial" w:hAnsi="Arial" w:cs="Arial"/>
          <w:b/>
          <w:sz w:val="24"/>
        </w:rPr>
      </w:pPr>
      <w:r>
        <w:rPr>
          <w:rFonts w:ascii="Arial" w:hAnsi="Arial" w:cs="Arial"/>
          <w:b/>
          <w:color w:val="0000FF"/>
          <w:sz w:val="24"/>
        </w:rPr>
        <w:t>R4-2311853</w:t>
      </w:r>
      <w:r>
        <w:rPr>
          <w:rFonts w:ascii="Arial" w:hAnsi="Arial" w:cs="Arial"/>
          <w:b/>
          <w:color w:val="0000FF"/>
          <w:sz w:val="24"/>
        </w:rPr>
        <w:tab/>
      </w:r>
      <w:r>
        <w:rPr>
          <w:rFonts w:ascii="Arial" w:hAnsi="Arial" w:cs="Arial"/>
          <w:b/>
          <w:sz w:val="24"/>
        </w:rPr>
        <w:t>Further discuss the remaining issues for FR2 SCell activation enhancement</w:t>
      </w:r>
    </w:p>
    <w:p w14:paraId="5634CA9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24D82B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D4BC0" w14:textId="77777777" w:rsidR="000D62F4" w:rsidRDefault="000D62F4" w:rsidP="000D62F4">
      <w:pPr>
        <w:rPr>
          <w:rFonts w:ascii="Arial" w:hAnsi="Arial" w:cs="Arial"/>
          <w:b/>
          <w:sz w:val="24"/>
        </w:rPr>
      </w:pPr>
      <w:r>
        <w:rPr>
          <w:rFonts w:ascii="Arial" w:hAnsi="Arial" w:cs="Arial"/>
          <w:b/>
          <w:color w:val="0000FF"/>
          <w:sz w:val="24"/>
        </w:rPr>
        <w:t>R4-2311913</w:t>
      </w:r>
      <w:r>
        <w:rPr>
          <w:rFonts w:ascii="Arial" w:hAnsi="Arial" w:cs="Arial"/>
          <w:b/>
          <w:color w:val="0000FF"/>
          <w:sz w:val="24"/>
        </w:rPr>
        <w:tab/>
      </w:r>
      <w:r>
        <w:rPr>
          <w:rFonts w:ascii="Arial" w:hAnsi="Arial" w:cs="Arial"/>
          <w:b/>
          <w:sz w:val="24"/>
        </w:rPr>
        <w:t>Draft CR on FR2 unknown SCell activation enhancement with single deactivated SCell R18</w:t>
      </w:r>
    </w:p>
    <w:p w14:paraId="576FDC5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w:t>
      </w:r>
    </w:p>
    <w:p w14:paraId="7964DC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863B7" w14:textId="77777777" w:rsidR="000D62F4" w:rsidRDefault="000D62F4" w:rsidP="000D62F4">
      <w:pPr>
        <w:pStyle w:val="Heading5"/>
      </w:pPr>
      <w:bookmarkStart w:id="279" w:name="_Toc145956297"/>
      <w:r>
        <w:t>8.8.2.1</w:t>
      </w:r>
      <w:r>
        <w:tab/>
        <w:t>L3 part enhancement for FR2 SCell activation</w:t>
      </w:r>
      <w:bookmarkEnd w:id="279"/>
    </w:p>
    <w:p w14:paraId="18C6268B" w14:textId="77777777" w:rsidR="000D62F4" w:rsidRDefault="000D62F4" w:rsidP="000D62F4">
      <w:pPr>
        <w:rPr>
          <w:rFonts w:ascii="Arial" w:hAnsi="Arial" w:cs="Arial"/>
          <w:b/>
          <w:sz w:val="24"/>
        </w:rPr>
      </w:pPr>
      <w:r>
        <w:rPr>
          <w:rFonts w:ascii="Arial" w:hAnsi="Arial" w:cs="Arial"/>
          <w:b/>
          <w:color w:val="0000FF"/>
          <w:sz w:val="24"/>
        </w:rPr>
        <w:t>R4-2311166</w:t>
      </w:r>
      <w:r>
        <w:rPr>
          <w:rFonts w:ascii="Arial" w:hAnsi="Arial" w:cs="Arial"/>
          <w:b/>
          <w:color w:val="0000FF"/>
          <w:sz w:val="24"/>
        </w:rPr>
        <w:tab/>
      </w:r>
      <w:r>
        <w:rPr>
          <w:rFonts w:ascii="Arial" w:hAnsi="Arial" w:cs="Arial"/>
          <w:b/>
          <w:sz w:val="24"/>
        </w:rPr>
        <w:t>Discussion on remaining issues on L3 part enhancements for FR2 Unknown SCell activation</w:t>
      </w:r>
    </w:p>
    <w:p w14:paraId="04C16BC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507D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B4090" w14:textId="77777777" w:rsidR="000D62F4" w:rsidRDefault="000D62F4" w:rsidP="000D62F4">
      <w:pPr>
        <w:rPr>
          <w:rFonts w:ascii="Arial" w:hAnsi="Arial" w:cs="Arial"/>
          <w:b/>
          <w:sz w:val="24"/>
        </w:rPr>
      </w:pPr>
      <w:r>
        <w:rPr>
          <w:rFonts w:ascii="Arial" w:hAnsi="Arial" w:cs="Arial"/>
          <w:b/>
          <w:color w:val="0000FF"/>
          <w:sz w:val="24"/>
        </w:rPr>
        <w:t>R4-2311319</w:t>
      </w:r>
      <w:r>
        <w:rPr>
          <w:rFonts w:ascii="Arial" w:hAnsi="Arial" w:cs="Arial"/>
          <w:b/>
          <w:color w:val="0000FF"/>
          <w:sz w:val="24"/>
        </w:rPr>
        <w:tab/>
      </w:r>
      <w:r>
        <w:rPr>
          <w:rFonts w:ascii="Arial" w:hAnsi="Arial" w:cs="Arial"/>
          <w:b/>
          <w:sz w:val="24"/>
        </w:rPr>
        <w:t>On L3 part enhancement for FR2 SCell activation</w:t>
      </w:r>
    </w:p>
    <w:p w14:paraId="41189C7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8377E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7764D" w14:textId="77777777" w:rsidR="000D62F4" w:rsidRDefault="000D62F4" w:rsidP="000D62F4">
      <w:pPr>
        <w:rPr>
          <w:rFonts w:ascii="Arial" w:hAnsi="Arial" w:cs="Arial"/>
          <w:b/>
          <w:sz w:val="24"/>
        </w:rPr>
      </w:pPr>
      <w:r>
        <w:rPr>
          <w:rFonts w:ascii="Arial" w:hAnsi="Arial" w:cs="Arial"/>
          <w:b/>
          <w:color w:val="0000FF"/>
          <w:sz w:val="24"/>
        </w:rPr>
        <w:t>R4-2311572</w:t>
      </w:r>
      <w:r>
        <w:rPr>
          <w:rFonts w:ascii="Arial" w:hAnsi="Arial" w:cs="Arial"/>
          <w:b/>
          <w:color w:val="0000FF"/>
          <w:sz w:val="24"/>
        </w:rPr>
        <w:tab/>
      </w:r>
      <w:r>
        <w:rPr>
          <w:rFonts w:ascii="Arial" w:hAnsi="Arial" w:cs="Arial"/>
          <w:b/>
          <w:sz w:val="24"/>
        </w:rPr>
        <w:t>L3 part enhancement on FR2 SCell activation delay reduction</w:t>
      </w:r>
    </w:p>
    <w:p w14:paraId="37822A8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7A5A2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62531" w14:textId="77777777" w:rsidR="000D62F4" w:rsidRDefault="000D62F4" w:rsidP="000D62F4">
      <w:pPr>
        <w:rPr>
          <w:rFonts w:ascii="Arial" w:hAnsi="Arial" w:cs="Arial"/>
          <w:b/>
          <w:sz w:val="24"/>
        </w:rPr>
      </w:pPr>
      <w:r>
        <w:rPr>
          <w:rFonts w:ascii="Arial" w:hAnsi="Arial" w:cs="Arial"/>
          <w:b/>
          <w:color w:val="0000FF"/>
          <w:sz w:val="24"/>
        </w:rPr>
        <w:t>R4-2311580</w:t>
      </w:r>
      <w:r>
        <w:rPr>
          <w:rFonts w:ascii="Arial" w:hAnsi="Arial" w:cs="Arial"/>
          <w:b/>
          <w:color w:val="0000FF"/>
          <w:sz w:val="24"/>
        </w:rPr>
        <w:tab/>
      </w:r>
      <w:r>
        <w:rPr>
          <w:rFonts w:ascii="Arial" w:hAnsi="Arial" w:cs="Arial"/>
          <w:b/>
          <w:sz w:val="24"/>
        </w:rPr>
        <w:t>draftCR on FR2 SCell activation delay reduction</w:t>
      </w:r>
    </w:p>
    <w:p w14:paraId="2BDD959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EC115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C5AAB" w14:textId="77777777" w:rsidR="000D62F4" w:rsidRDefault="000D62F4" w:rsidP="000D62F4">
      <w:pPr>
        <w:rPr>
          <w:rFonts w:ascii="Arial" w:hAnsi="Arial" w:cs="Arial"/>
          <w:b/>
          <w:sz w:val="24"/>
        </w:rPr>
      </w:pPr>
      <w:r>
        <w:rPr>
          <w:rFonts w:ascii="Arial" w:hAnsi="Arial" w:cs="Arial"/>
          <w:b/>
          <w:color w:val="0000FF"/>
          <w:sz w:val="24"/>
        </w:rPr>
        <w:t>R4-2311891</w:t>
      </w:r>
      <w:r>
        <w:rPr>
          <w:rFonts w:ascii="Arial" w:hAnsi="Arial" w:cs="Arial"/>
          <w:b/>
          <w:color w:val="0000FF"/>
          <w:sz w:val="24"/>
        </w:rPr>
        <w:tab/>
      </w:r>
      <w:r>
        <w:rPr>
          <w:rFonts w:ascii="Arial" w:hAnsi="Arial" w:cs="Arial"/>
          <w:b/>
          <w:sz w:val="24"/>
        </w:rPr>
        <w:t>Discussion on L3 part enhancement for FR2 SCell activation</w:t>
      </w:r>
    </w:p>
    <w:p w14:paraId="57DF059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E6904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8F278" w14:textId="77777777" w:rsidR="000D62F4" w:rsidRDefault="000D62F4" w:rsidP="000D62F4">
      <w:pPr>
        <w:rPr>
          <w:rFonts w:ascii="Arial" w:hAnsi="Arial" w:cs="Arial"/>
          <w:b/>
          <w:sz w:val="24"/>
        </w:rPr>
      </w:pPr>
      <w:r>
        <w:rPr>
          <w:rFonts w:ascii="Arial" w:hAnsi="Arial" w:cs="Arial"/>
          <w:b/>
          <w:color w:val="0000FF"/>
          <w:sz w:val="24"/>
        </w:rPr>
        <w:t>R4-2312413</w:t>
      </w:r>
      <w:r>
        <w:rPr>
          <w:rFonts w:ascii="Arial" w:hAnsi="Arial" w:cs="Arial"/>
          <w:b/>
          <w:color w:val="0000FF"/>
          <w:sz w:val="24"/>
        </w:rPr>
        <w:tab/>
      </w:r>
      <w:r>
        <w:rPr>
          <w:rFonts w:ascii="Arial" w:hAnsi="Arial" w:cs="Arial"/>
          <w:b/>
          <w:sz w:val="24"/>
        </w:rPr>
        <w:t>Discussion on L3 enhancement for FR2 SCell activation delay reduction</w:t>
      </w:r>
    </w:p>
    <w:p w14:paraId="14BAABC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5DB8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A6EAD" w14:textId="77777777" w:rsidR="000D62F4" w:rsidRDefault="000D62F4" w:rsidP="000D62F4">
      <w:pPr>
        <w:rPr>
          <w:rFonts w:ascii="Arial" w:hAnsi="Arial" w:cs="Arial"/>
          <w:b/>
          <w:sz w:val="24"/>
        </w:rPr>
      </w:pPr>
      <w:r>
        <w:rPr>
          <w:rFonts w:ascii="Arial" w:hAnsi="Arial" w:cs="Arial"/>
          <w:b/>
          <w:color w:val="0000FF"/>
          <w:sz w:val="24"/>
        </w:rPr>
        <w:t>R4-2312540</w:t>
      </w:r>
      <w:r>
        <w:rPr>
          <w:rFonts w:ascii="Arial" w:hAnsi="Arial" w:cs="Arial"/>
          <w:b/>
          <w:color w:val="0000FF"/>
          <w:sz w:val="24"/>
        </w:rPr>
        <w:tab/>
      </w:r>
      <w:r>
        <w:rPr>
          <w:rFonts w:ascii="Arial" w:hAnsi="Arial" w:cs="Arial"/>
          <w:b/>
          <w:sz w:val="24"/>
        </w:rPr>
        <w:t>Discussion on L3 part enhancement for FR2 SCell activation</w:t>
      </w:r>
    </w:p>
    <w:p w14:paraId="3FC49BA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93D6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E3947" w14:textId="77777777" w:rsidR="000D62F4" w:rsidRDefault="000D62F4" w:rsidP="000D62F4">
      <w:pPr>
        <w:rPr>
          <w:rFonts w:ascii="Arial" w:hAnsi="Arial" w:cs="Arial"/>
          <w:b/>
          <w:sz w:val="24"/>
        </w:rPr>
      </w:pPr>
      <w:r>
        <w:rPr>
          <w:rFonts w:ascii="Arial" w:hAnsi="Arial" w:cs="Arial"/>
          <w:b/>
          <w:color w:val="0000FF"/>
          <w:sz w:val="24"/>
        </w:rPr>
        <w:t>R4-2312655</w:t>
      </w:r>
      <w:r>
        <w:rPr>
          <w:rFonts w:ascii="Arial" w:hAnsi="Arial" w:cs="Arial"/>
          <w:b/>
          <w:color w:val="0000FF"/>
          <w:sz w:val="24"/>
        </w:rPr>
        <w:tab/>
      </w:r>
      <w:r>
        <w:rPr>
          <w:rFonts w:ascii="Arial" w:hAnsi="Arial" w:cs="Arial"/>
          <w:b/>
          <w:sz w:val="24"/>
        </w:rPr>
        <w:t>On L3 enhancement for FR2 Scell activation delay reduction</w:t>
      </w:r>
    </w:p>
    <w:p w14:paraId="5F08419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ACA28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6A234" w14:textId="77777777" w:rsidR="000D62F4" w:rsidRDefault="000D62F4" w:rsidP="000D62F4">
      <w:pPr>
        <w:rPr>
          <w:rFonts w:ascii="Arial" w:hAnsi="Arial" w:cs="Arial"/>
          <w:b/>
          <w:sz w:val="24"/>
        </w:rPr>
      </w:pPr>
      <w:r>
        <w:rPr>
          <w:rFonts w:ascii="Arial" w:hAnsi="Arial" w:cs="Arial"/>
          <w:b/>
          <w:color w:val="0000FF"/>
          <w:sz w:val="24"/>
        </w:rPr>
        <w:t>R4-2313106</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0009715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4D14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21244" w14:textId="77777777" w:rsidR="000D62F4" w:rsidRDefault="000D62F4" w:rsidP="000D62F4">
      <w:pPr>
        <w:rPr>
          <w:rFonts w:ascii="Arial" w:hAnsi="Arial" w:cs="Arial"/>
          <w:b/>
          <w:sz w:val="24"/>
        </w:rPr>
      </w:pPr>
      <w:r>
        <w:rPr>
          <w:rFonts w:ascii="Arial" w:hAnsi="Arial" w:cs="Arial"/>
          <w:b/>
          <w:color w:val="0000FF"/>
          <w:sz w:val="24"/>
        </w:rPr>
        <w:t>R4-2313296</w:t>
      </w:r>
      <w:r>
        <w:rPr>
          <w:rFonts w:ascii="Arial" w:hAnsi="Arial" w:cs="Arial"/>
          <w:b/>
          <w:color w:val="0000FF"/>
          <w:sz w:val="24"/>
        </w:rPr>
        <w:tab/>
      </w:r>
      <w:r>
        <w:rPr>
          <w:rFonts w:ascii="Arial" w:hAnsi="Arial" w:cs="Arial"/>
          <w:b/>
          <w:sz w:val="24"/>
        </w:rPr>
        <w:t>Discussion on remaining issues on L3 aspects of FR2 SCell activation delay reduction</w:t>
      </w:r>
    </w:p>
    <w:p w14:paraId="2B23C69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874B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6BE38" w14:textId="77777777" w:rsidR="000D62F4" w:rsidRDefault="000D62F4" w:rsidP="000D62F4">
      <w:pPr>
        <w:rPr>
          <w:rFonts w:ascii="Arial" w:hAnsi="Arial" w:cs="Arial"/>
          <w:b/>
          <w:sz w:val="24"/>
        </w:rPr>
      </w:pPr>
      <w:r>
        <w:rPr>
          <w:rFonts w:ascii="Arial" w:hAnsi="Arial" w:cs="Arial"/>
          <w:b/>
          <w:color w:val="0000FF"/>
          <w:sz w:val="24"/>
        </w:rPr>
        <w:t>R4-2313689</w:t>
      </w:r>
      <w:r>
        <w:rPr>
          <w:rFonts w:ascii="Arial" w:hAnsi="Arial" w:cs="Arial"/>
          <w:b/>
          <w:color w:val="0000FF"/>
          <w:sz w:val="24"/>
        </w:rPr>
        <w:tab/>
      </w:r>
      <w:r>
        <w:rPr>
          <w:rFonts w:ascii="Arial" w:hAnsi="Arial" w:cs="Arial"/>
          <w:b/>
          <w:sz w:val="24"/>
        </w:rPr>
        <w:t>On FR2 SCell activation delay reduction: L3 aspects</w:t>
      </w:r>
    </w:p>
    <w:p w14:paraId="696C4F1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243DDC" w14:textId="77777777" w:rsidR="000D62F4" w:rsidRDefault="000D62F4" w:rsidP="000D62F4">
      <w:pPr>
        <w:rPr>
          <w:rFonts w:ascii="Arial" w:hAnsi="Arial" w:cs="Arial"/>
          <w:b/>
        </w:rPr>
      </w:pPr>
      <w:r>
        <w:rPr>
          <w:rFonts w:ascii="Arial" w:hAnsi="Arial" w:cs="Arial"/>
          <w:b/>
        </w:rPr>
        <w:t xml:space="preserve">Abstract: </w:t>
      </w:r>
    </w:p>
    <w:p w14:paraId="38662CD0" w14:textId="77777777" w:rsidR="000D62F4" w:rsidRDefault="000D62F4" w:rsidP="000D62F4">
      <w:r>
        <w:t>We provide our views on FR2 SCell activation delay reduction: L3 aspects</w:t>
      </w:r>
    </w:p>
    <w:p w14:paraId="42D2063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495D1" w14:textId="77777777" w:rsidR="000D62F4" w:rsidRDefault="000D62F4" w:rsidP="000D62F4">
      <w:pPr>
        <w:rPr>
          <w:rFonts w:ascii="Arial" w:hAnsi="Arial" w:cs="Arial"/>
          <w:b/>
          <w:sz w:val="24"/>
        </w:rPr>
      </w:pPr>
      <w:r>
        <w:rPr>
          <w:rFonts w:ascii="Arial" w:hAnsi="Arial" w:cs="Arial"/>
          <w:b/>
          <w:color w:val="0000FF"/>
          <w:sz w:val="24"/>
        </w:rPr>
        <w:t>R4-2313721</w:t>
      </w:r>
      <w:r>
        <w:rPr>
          <w:rFonts w:ascii="Arial" w:hAnsi="Arial" w:cs="Arial"/>
          <w:b/>
          <w:color w:val="0000FF"/>
          <w:sz w:val="24"/>
        </w:rPr>
        <w:tab/>
      </w:r>
      <w:r>
        <w:rPr>
          <w:rFonts w:ascii="Arial" w:hAnsi="Arial" w:cs="Arial"/>
          <w:b/>
          <w:sz w:val="24"/>
        </w:rPr>
        <w:t>Discussion on L3 part enhancement for FR2 SCell activation</w:t>
      </w:r>
    </w:p>
    <w:p w14:paraId="78342AB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58C7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DBC67" w14:textId="77777777" w:rsidR="000D62F4" w:rsidRDefault="000D62F4" w:rsidP="000D62F4">
      <w:pPr>
        <w:pStyle w:val="Heading5"/>
      </w:pPr>
      <w:bookmarkStart w:id="280" w:name="_Toc145956298"/>
      <w:r>
        <w:t>8.8.2.2</w:t>
      </w:r>
      <w:r>
        <w:tab/>
        <w:t>L1 part enhancement for FR2 SCell activation</w:t>
      </w:r>
      <w:bookmarkEnd w:id="280"/>
    </w:p>
    <w:p w14:paraId="27619F60" w14:textId="77777777" w:rsidR="000D62F4" w:rsidRDefault="000D62F4" w:rsidP="000D62F4">
      <w:pPr>
        <w:rPr>
          <w:rFonts w:ascii="Arial" w:hAnsi="Arial" w:cs="Arial"/>
          <w:b/>
          <w:sz w:val="24"/>
        </w:rPr>
      </w:pPr>
      <w:r>
        <w:rPr>
          <w:rFonts w:ascii="Arial" w:hAnsi="Arial" w:cs="Arial"/>
          <w:b/>
          <w:color w:val="0000FF"/>
          <w:sz w:val="24"/>
        </w:rPr>
        <w:t>R4-2311167</w:t>
      </w:r>
      <w:r>
        <w:rPr>
          <w:rFonts w:ascii="Arial" w:hAnsi="Arial" w:cs="Arial"/>
          <w:b/>
          <w:color w:val="0000FF"/>
          <w:sz w:val="24"/>
        </w:rPr>
        <w:tab/>
      </w:r>
      <w:r>
        <w:rPr>
          <w:rFonts w:ascii="Arial" w:hAnsi="Arial" w:cs="Arial"/>
          <w:b/>
          <w:sz w:val="24"/>
        </w:rPr>
        <w:t>Discussion on remaining issues on L1 part enhancements for FR2 Unknown SCell activation</w:t>
      </w:r>
    </w:p>
    <w:p w14:paraId="672BE53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044E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50144" w14:textId="77777777" w:rsidR="000D62F4" w:rsidRDefault="000D62F4" w:rsidP="000D62F4">
      <w:pPr>
        <w:rPr>
          <w:rFonts w:ascii="Arial" w:hAnsi="Arial" w:cs="Arial"/>
          <w:b/>
          <w:sz w:val="24"/>
        </w:rPr>
      </w:pPr>
      <w:r>
        <w:rPr>
          <w:rFonts w:ascii="Arial" w:hAnsi="Arial" w:cs="Arial"/>
          <w:b/>
          <w:color w:val="0000FF"/>
          <w:sz w:val="24"/>
        </w:rPr>
        <w:t>R4-2311573</w:t>
      </w:r>
      <w:r>
        <w:rPr>
          <w:rFonts w:ascii="Arial" w:hAnsi="Arial" w:cs="Arial"/>
          <w:b/>
          <w:color w:val="0000FF"/>
          <w:sz w:val="24"/>
        </w:rPr>
        <w:tab/>
      </w:r>
      <w:r>
        <w:rPr>
          <w:rFonts w:ascii="Arial" w:hAnsi="Arial" w:cs="Arial"/>
          <w:b/>
          <w:sz w:val="24"/>
        </w:rPr>
        <w:t>L1 part enhancement on FR2 SCell activation delay reduction</w:t>
      </w:r>
    </w:p>
    <w:p w14:paraId="021E4A6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18E3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B908B" w14:textId="77777777" w:rsidR="000D62F4" w:rsidRDefault="000D62F4" w:rsidP="000D62F4">
      <w:pPr>
        <w:rPr>
          <w:rFonts w:ascii="Arial" w:hAnsi="Arial" w:cs="Arial"/>
          <w:b/>
          <w:sz w:val="24"/>
        </w:rPr>
      </w:pPr>
      <w:r>
        <w:rPr>
          <w:rFonts w:ascii="Arial" w:hAnsi="Arial" w:cs="Arial"/>
          <w:b/>
          <w:color w:val="0000FF"/>
          <w:sz w:val="24"/>
        </w:rPr>
        <w:t>R4-2312656</w:t>
      </w:r>
      <w:r>
        <w:rPr>
          <w:rFonts w:ascii="Arial" w:hAnsi="Arial" w:cs="Arial"/>
          <w:b/>
          <w:color w:val="0000FF"/>
          <w:sz w:val="24"/>
        </w:rPr>
        <w:tab/>
      </w:r>
      <w:r>
        <w:rPr>
          <w:rFonts w:ascii="Arial" w:hAnsi="Arial" w:cs="Arial"/>
          <w:b/>
          <w:sz w:val="24"/>
        </w:rPr>
        <w:t>On L1 enhancement for FR2 Scell activation delay reduction</w:t>
      </w:r>
    </w:p>
    <w:p w14:paraId="7A45117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6BAF9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33698" w14:textId="77777777" w:rsidR="000D62F4" w:rsidRDefault="000D62F4" w:rsidP="000D62F4">
      <w:pPr>
        <w:rPr>
          <w:rFonts w:ascii="Arial" w:hAnsi="Arial" w:cs="Arial"/>
          <w:b/>
          <w:sz w:val="24"/>
        </w:rPr>
      </w:pPr>
      <w:r>
        <w:rPr>
          <w:rFonts w:ascii="Arial" w:hAnsi="Arial" w:cs="Arial"/>
          <w:b/>
          <w:color w:val="0000FF"/>
          <w:sz w:val="24"/>
        </w:rPr>
        <w:t>R4-2313690</w:t>
      </w:r>
      <w:r>
        <w:rPr>
          <w:rFonts w:ascii="Arial" w:hAnsi="Arial" w:cs="Arial"/>
          <w:b/>
          <w:color w:val="0000FF"/>
          <w:sz w:val="24"/>
        </w:rPr>
        <w:tab/>
      </w:r>
      <w:r>
        <w:rPr>
          <w:rFonts w:ascii="Arial" w:hAnsi="Arial" w:cs="Arial"/>
          <w:b/>
          <w:sz w:val="24"/>
        </w:rPr>
        <w:t>On FR2 SCell activation delay reduction: L1 RSRP</w:t>
      </w:r>
    </w:p>
    <w:p w14:paraId="122226D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397DE5" w14:textId="77777777" w:rsidR="000D62F4" w:rsidRDefault="000D62F4" w:rsidP="000D62F4">
      <w:pPr>
        <w:rPr>
          <w:rFonts w:ascii="Arial" w:hAnsi="Arial" w:cs="Arial"/>
          <w:b/>
        </w:rPr>
      </w:pPr>
      <w:r>
        <w:rPr>
          <w:rFonts w:ascii="Arial" w:hAnsi="Arial" w:cs="Arial"/>
          <w:b/>
        </w:rPr>
        <w:t xml:space="preserve">Abstract: </w:t>
      </w:r>
    </w:p>
    <w:p w14:paraId="0F9F87F8" w14:textId="77777777" w:rsidR="000D62F4" w:rsidRDefault="000D62F4" w:rsidP="000D62F4">
      <w:r>
        <w:t>We provide our views on FR2 SCell activation delay reduction: L1 RSRP</w:t>
      </w:r>
    </w:p>
    <w:p w14:paraId="762FFD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916C3" w14:textId="77777777" w:rsidR="000D62F4" w:rsidRDefault="000D62F4" w:rsidP="000D62F4">
      <w:pPr>
        <w:pStyle w:val="Heading5"/>
      </w:pPr>
      <w:bookmarkStart w:id="281" w:name="_Toc145956299"/>
      <w:r>
        <w:t>8.8.2.3</w:t>
      </w:r>
      <w:r>
        <w:tab/>
        <w:t>Other enhancements for FR2 SCell activation</w:t>
      </w:r>
      <w:bookmarkEnd w:id="281"/>
    </w:p>
    <w:p w14:paraId="1F8AEF1D" w14:textId="77777777" w:rsidR="000D62F4" w:rsidRDefault="000D62F4" w:rsidP="000D62F4">
      <w:pPr>
        <w:rPr>
          <w:rFonts w:ascii="Arial" w:hAnsi="Arial" w:cs="Arial"/>
          <w:b/>
          <w:sz w:val="24"/>
        </w:rPr>
      </w:pPr>
      <w:r>
        <w:rPr>
          <w:rFonts w:ascii="Arial" w:hAnsi="Arial" w:cs="Arial"/>
          <w:b/>
          <w:color w:val="0000FF"/>
          <w:sz w:val="24"/>
        </w:rPr>
        <w:t>R4-2311168</w:t>
      </w:r>
      <w:r>
        <w:rPr>
          <w:rFonts w:ascii="Arial" w:hAnsi="Arial" w:cs="Arial"/>
          <w:b/>
          <w:color w:val="0000FF"/>
          <w:sz w:val="24"/>
        </w:rPr>
        <w:tab/>
      </w:r>
      <w:r>
        <w:rPr>
          <w:rFonts w:ascii="Arial" w:hAnsi="Arial" w:cs="Arial"/>
          <w:b/>
          <w:sz w:val="24"/>
        </w:rPr>
        <w:t>Discussion on remaining issues on other enhancements for FR2 Unknown SCell activation</w:t>
      </w:r>
    </w:p>
    <w:p w14:paraId="3003EED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EDCC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A2429" w14:textId="77777777" w:rsidR="000D62F4" w:rsidRDefault="000D62F4" w:rsidP="000D62F4">
      <w:pPr>
        <w:rPr>
          <w:rFonts w:ascii="Arial" w:hAnsi="Arial" w:cs="Arial"/>
          <w:b/>
          <w:sz w:val="24"/>
        </w:rPr>
      </w:pPr>
      <w:r>
        <w:rPr>
          <w:rFonts w:ascii="Arial" w:hAnsi="Arial" w:cs="Arial"/>
          <w:b/>
          <w:color w:val="0000FF"/>
          <w:sz w:val="24"/>
        </w:rPr>
        <w:t>R4-2311574</w:t>
      </w:r>
      <w:r>
        <w:rPr>
          <w:rFonts w:ascii="Arial" w:hAnsi="Arial" w:cs="Arial"/>
          <w:b/>
          <w:color w:val="0000FF"/>
          <w:sz w:val="24"/>
        </w:rPr>
        <w:tab/>
      </w:r>
      <w:r>
        <w:rPr>
          <w:rFonts w:ascii="Arial" w:hAnsi="Arial" w:cs="Arial"/>
          <w:b/>
          <w:sz w:val="24"/>
        </w:rPr>
        <w:t>R18 enhancements for other SCell activation scenarios</w:t>
      </w:r>
    </w:p>
    <w:p w14:paraId="77DA097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2A918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AC431" w14:textId="77777777" w:rsidR="000D62F4" w:rsidRDefault="000D62F4" w:rsidP="000D62F4">
      <w:pPr>
        <w:rPr>
          <w:rFonts w:ascii="Arial" w:hAnsi="Arial" w:cs="Arial"/>
          <w:b/>
          <w:sz w:val="24"/>
        </w:rPr>
      </w:pPr>
      <w:r>
        <w:rPr>
          <w:rFonts w:ascii="Arial" w:hAnsi="Arial" w:cs="Arial"/>
          <w:b/>
          <w:color w:val="0000FF"/>
          <w:sz w:val="24"/>
        </w:rPr>
        <w:t>R4-2311892</w:t>
      </w:r>
      <w:r>
        <w:rPr>
          <w:rFonts w:ascii="Arial" w:hAnsi="Arial" w:cs="Arial"/>
          <w:b/>
          <w:color w:val="0000FF"/>
          <w:sz w:val="24"/>
        </w:rPr>
        <w:tab/>
      </w:r>
      <w:r>
        <w:rPr>
          <w:rFonts w:ascii="Arial" w:hAnsi="Arial" w:cs="Arial"/>
          <w:b/>
          <w:sz w:val="24"/>
        </w:rPr>
        <w:t>Discussion on enhancement for FR1 SCell activation</w:t>
      </w:r>
    </w:p>
    <w:p w14:paraId="34155FE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0BD7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C0D5A" w14:textId="77777777" w:rsidR="000D62F4" w:rsidRDefault="000D62F4" w:rsidP="000D62F4">
      <w:pPr>
        <w:rPr>
          <w:rFonts w:ascii="Arial" w:hAnsi="Arial" w:cs="Arial"/>
          <w:b/>
          <w:sz w:val="24"/>
        </w:rPr>
      </w:pPr>
      <w:r>
        <w:rPr>
          <w:rFonts w:ascii="Arial" w:hAnsi="Arial" w:cs="Arial"/>
          <w:b/>
          <w:color w:val="0000FF"/>
          <w:sz w:val="24"/>
        </w:rPr>
        <w:t>R4-2313297</w:t>
      </w:r>
      <w:r>
        <w:rPr>
          <w:rFonts w:ascii="Arial" w:hAnsi="Arial" w:cs="Arial"/>
          <w:b/>
          <w:color w:val="0000FF"/>
          <w:sz w:val="24"/>
        </w:rPr>
        <w:tab/>
      </w:r>
      <w:r>
        <w:rPr>
          <w:rFonts w:ascii="Arial" w:hAnsi="Arial" w:cs="Arial"/>
          <w:b/>
          <w:sz w:val="24"/>
        </w:rPr>
        <w:t>Discussion on aspects related to multiple SCell activation for FR2 SCell activation delay reduction</w:t>
      </w:r>
    </w:p>
    <w:p w14:paraId="48A934A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54AC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7A452" w14:textId="77777777" w:rsidR="000D62F4" w:rsidRDefault="000D62F4" w:rsidP="000D62F4">
      <w:pPr>
        <w:rPr>
          <w:rFonts w:ascii="Arial" w:hAnsi="Arial" w:cs="Arial"/>
          <w:b/>
          <w:sz w:val="24"/>
        </w:rPr>
      </w:pPr>
      <w:r>
        <w:rPr>
          <w:rFonts w:ascii="Arial" w:hAnsi="Arial" w:cs="Arial"/>
          <w:b/>
          <w:color w:val="0000FF"/>
          <w:sz w:val="24"/>
        </w:rPr>
        <w:t>R4-2313691</w:t>
      </w:r>
      <w:r>
        <w:rPr>
          <w:rFonts w:ascii="Arial" w:hAnsi="Arial" w:cs="Arial"/>
          <w:b/>
          <w:color w:val="0000FF"/>
          <w:sz w:val="24"/>
        </w:rPr>
        <w:tab/>
      </w:r>
      <w:r>
        <w:rPr>
          <w:rFonts w:ascii="Arial" w:hAnsi="Arial" w:cs="Arial"/>
          <w:b/>
          <w:sz w:val="24"/>
        </w:rPr>
        <w:t>Discussion on FR2 SCell activation enhancements to multiple SCells</w:t>
      </w:r>
    </w:p>
    <w:p w14:paraId="7017A5A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3A8C33" w14:textId="77777777" w:rsidR="000D62F4" w:rsidRDefault="000D62F4" w:rsidP="000D62F4">
      <w:pPr>
        <w:rPr>
          <w:rFonts w:ascii="Arial" w:hAnsi="Arial" w:cs="Arial"/>
          <w:b/>
        </w:rPr>
      </w:pPr>
      <w:r>
        <w:rPr>
          <w:rFonts w:ascii="Arial" w:hAnsi="Arial" w:cs="Arial"/>
          <w:b/>
        </w:rPr>
        <w:t xml:space="preserve">Abstract: </w:t>
      </w:r>
    </w:p>
    <w:p w14:paraId="1F2151AD" w14:textId="77777777" w:rsidR="000D62F4" w:rsidRDefault="000D62F4" w:rsidP="000D62F4">
      <w:r>
        <w:t>We provide our views on FR2 SCell activation delay reduction: Others</w:t>
      </w:r>
    </w:p>
    <w:p w14:paraId="5C4728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5EB5D" w14:textId="77777777" w:rsidR="000D62F4" w:rsidRDefault="000D62F4" w:rsidP="000D62F4">
      <w:pPr>
        <w:pStyle w:val="Heading4"/>
      </w:pPr>
      <w:bookmarkStart w:id="282" w:name="_Toc145956300"/>
      <w:r>
        <w:t>8.8.3</w:t>
      </w:r>
      <w:r>
        <w:tab/>
        <w:t>RRM core requirements for FR1-FR1 NR-DC</w:t>
      </w:r>
      <w:bookmarkEnd w:id="282"/>
    </w:p>
    <w:p w14:paraId="655317EA" w14:textId="77777777" w:rsidR="000D62F4" w:rsidRDefault="000D62F4" w:rsidP="000D62F4">
      <w:pPr>
        <w:rPr>
          <w:rFonts w:ascii="Arial" w:hAnsi="Arial" w:cs="Arial"/>
          <w:b/>
          <w:sz w:val="24"/>
        </w:rPr>
      </w:pPr>
      <w:r>
        <w:rPr>
          <w:rFonts w:ascii="Arial" w:hAnsi="Arial" w:cs="Arial"/>
          <w:b/>
          <w:color w:val="0000FF"/>
          <w:sz w:val="24"/>
        </w:rPr>
        <w:t>R4-2311320</w:t>
      </w:r>
      <w:r>
        <w:rPr>
          <w:rFonts w:ascii="Arial" w:hAnsi="Arial" w:cs="Arial"/>
          <w:b/>
          <w:color w:val="0000FF"/>
          <w:sz w:val="24"/>
        </w:rPr>
        <w:tab/>
      </w:r>
      <w:r>
        <w:rPr>
          <w:rFonts w:ascii="Arial" w:hAnsi="Arial" w:cs="Arial"/>
          <w:b/>
          <w:sz w:val="24"/>
        </w:rPr>
        <w:t>On RRM requirements for FR1-FR1 NR-DC</w:t>
      </w:r>
    </w:p>
    <w:p w14:paraId="3FC950A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2754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02982" w14:textId="77777777" w:rsidR="000D62F4" w:rsidRDefault="000D62F4" w:rsidP="000D62F4">
      <w:pPr>
        <w:rPr>
          <w:rFonts w:ascii="Arial" w:hAnsi="Arial" w:cs="Arial"/>
          <w:b/>
          <w:sz w:val="24"/>
        </w:rPr>
      </w:pPr>
      <w:r>
        <w:rPr>
          <w:rFonts w:ascii="Arial" w:hAnsi="Arial" w:cs="Arial"/>
          <w:b/>
          <w:color w:val="0000FF"/>
          <w:sz w:val="24"/>
        </w:rPr>
        <w:t>R4-2312128</w:t>
      </w:r>
      <w:r>
        <w:rPr>
          <w:rFonts w:ascii="Arial" w:hAnsi="Arial" w:cs="Arial"/>
          <w:b/>
          <w:color w:val="0000FF"/>
          <w:sz w:val="24"/>
        </w:rPr>
        <w:tab/>
      </w:r>
      <w:r>
        <w:rPr>
          <w:rFonts w:ascii="Arial" w:hAnsi="Arial" w:cs="Arial"/>
          <w:b/>
          <w:sz w:val="24"/>
        </w:rPr>
        <w:t>Discussion on RRM core requirements for FR1-FR1 NR-DC</w:t>
      </w:r>
    </w:p>
    <w:p w14:paraId="6C753E0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D9C8F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09D81" w14:textId="77777777" w:rsidR="000D62F4" w:rsidRDefault="000D62F4" w:rsidP="000D62F4">
      <w:pPr>
        <w:rPr>
          <w:rFonts w:ascii="Arial" w:hAnsi="Arial" w:cs="Arial"/>
          <w:b/>
          <w:sz w:val="24"/>
        </w:rPr>
      </w:pPr>
      <w:r>
        <w:rPr>
          <w:rFonts w:ascii="Arial" w:hAnsi="Arial" w:cs="Arial"/>
          <w:b/>
          <w:color w:val="0000FF"/>
          <w:sz w:val="24"/>
        </w:rPr>
        <w:t>R4-2312657</w:t>
      </w:r>
      <w:r>
        <w:rPr>
          <w:rFonts w:ascii="Arial" w:hAnsi="Arial" w:cs="Arial"/>
          <w:b/>
          <w:color w:val="0000FF"/>
          <w:sz w:val="24"/>
        </w:rPr>
        <w:tab/>
      </w:r>
      <w:r>
        <w:rPr>
          <w:rFonts w:ascii="Arial" w:hAnsi="Arial" w:cs="Arial"/>
          <w:b/>
          <w:sz w:val="24"/>
        </w:rPr>
        <w:t>On remaining issues of RRM requirements for FR1+FR1 NR-DC</w:t>
      </w:r>
    </w:p>
    <w:p w14:paraId="60A7208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6988E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D5CFD" w14:textId="77777777" w:rsidR="000D62F4" w:rsidRDefault="000D62F4" w:rsidP="000D62F4">
      <w:pPr>
        <w:rPr>
          <w:rFonts w:ascii="Arial" w:hAnsi="Arial" w:cs="Arial"/>
          <w:b/>
          <w:sz w:val="24"/>
        </w:rPr>
      </w:pPr>
      <w:r>
        <w:rPr>
          <w:rFonts w:ascii="Arial" w:hAnsi="Arial" w:cs="Arial"/>
          <w:b/>
          <w:color w:val="0000FF"/>
          <w:sz w:val="24"/>
        </w:rPr>
        <w:t>R4-2312658</w:t>
      </w:r>
      <w:r>
        <w:rPr>
          <w:rFonts w:ascii="Arial" w:hAnsi="Arial" w:cs="Arial"/>
          <w:b/>
          <w:color w:val="0000FF"/>
          <w:sz w:val="24"/>
        </w:rPr>
        <w:tab/>
      </w:r>
      <w:r>
        <w:rPr>
          <w:rFonts w:ascii="Arial" w:hAnsi="Arial" w:cs="Arial"/>
          <w:b/>
          <w:sz w:val="24"/>
        </w:rPr>
        <w:t>Big CR for RRM requirements for FR1+FR1 NR-DC</w:t>
      </w:r>
    </w:p>
    <w:p w14:paraId="3B35237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CR-3508  rev  Cat: B (Rel-18)</w:t>
      </w:r>
      <w:r>
        <w:rPr>
          <w:i/>
        </w:rPr>
        <w:br/>
      </w:r>
      <w:r>
        <w:rPr>
          <w:i/>
        </w:rPr>
        <w:br/>
      </w:r>
      <w:r>
        <w:rPr>
          <w:i/>
        </w:rPr>
        <w:tab/>
      </w:r>
      <w:r>
        <w:rPr>
          <w:i/>
        </w:rPr>
        <w:tab/>
      </w:r>
      <w:r>
        <w:rPr>
          <w:i/>
        </w:rPr>
        <w:tab/>
      </w:r>
      <w:r>
        <w:rPr>
          <w:i/>
        </w:rPr>
        <w:tab/>
      </w:r>
      <w:r>
        <w:rPr>
          <w:i/>
        </w:rPr>
        <w:tab/>
        <w:t>Source: OPPO</w:t>
      </w:r>
    </w:p>
    <w:p w14:paraId="009E3F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FBF48E" w14:textId="77777777" w:rsidR="000D62F4" w:rsidRDefault="000D62F4" w:rsidP="000D62F4">
      <w:pPr>
        <w:rPr>
          <w:rFonts w:ascii="Arial" w:hAnsi="Arial" w:cs="Arial"/>
          <w:b/>
          <w:sz w:val="24"/>
        </w:rPr>
      </w:pPr>
      <w:r>
        <w:rPr>
          <w:rFonts w:ascii="Arial" w:hAnsi="Arial" w:cs="Arial"/>
          <w:b/>
          <w:color w:val="0000FF"/>
          <w:sz w:val="24"/>
        </w:rPr>
        <w:t>R4-2313072</w:t>
      </w:r>
      <w:r>
        <w:rPr>
          <w:rFonts w:ascii="Arial" w:hAnsi="Arial" w:cs="Arial"/>
          <w:b/>
          <w:color w:val="0000FF"/>
          <w:sz w:val="24"/>
        </w:rPr>
        <w:tab/>
      </w:r>
      <w:r>
        <w:rPr>
          <w:rFonts w:ascii="Arial" w:hAnsi="Arial" w:cs="Arial"/>
          <w:b/>
          <w:sz w:val="24"/>
        </w:rPr>
        <w:t>discussion on SCG activation for FR1+FR1 NR-DC</w:t>
      </w:r>
    </w:p>
    <w:p w14:paraId="49E1C91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EC9D65" w14:textId="77777777" w:rsidR="000D62F4" w:rsidRDefault="000D62F4" w:rsidP="000D62F4">
      <w:pPr>
        <w:rPr>
          <w:rFonts w:ascii="Arial" w:hAnsi="Arial" w:cs="Arial"/>
          <w:b/>
        </w:rPr>
      </w:pPr>
      <w:r>
        <w:rPr>
          <w:rFonts w:ascii="Arial" w:hAnsi="Arial" w:cs="Arial"/>
          <w:b/>
        </w:rPr>
        <w:t xml:space="preserve">Abstract: </w:t>
      </w:r>
    </w:p>
    <w:p w14:paraId="115F1951" w14:textId="77777777" w:rsidR="000D62F4" w:rsidRDefault="000D62F4" w:rsidP="000D62F4">
      <w:r>
        <w:t>discussion on SCG activation delay for FR1+FR1 NR-DC RRM requirements</w:t>
      </w:r>
    </w:p>
    <w:p w14:paraId="085AE2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D5FAA" w14:textId="77777777" w:rsidR="000D62F4" w:rsidRDefault="000D62F4" w:rsidP="000D62F4">
      <w:pPr>
        <w:rPr>
          <w:rFonts w:ascii="Arial" w:hAnsi="Arial" w:cs="Arial"/>
          <w:b/>
          <w:sz w:val="24"/>
        </w:rPr>
      </w:pPr>
      <w:r>
        <w:rPr>
          <w:rFonts w:ascii="Arial" w:hAnsi="Arial" w:cs="Arial"/>
          <w:b/>
          <w:color w:val="0000FF"/>
          <w:sz w:val="24"/>
        </w:rPr>
        <w:t>R4-2313073</w:t>
      </w:r>
      <w:r>
        <w:rPr>
          <w:rFonts w:ascii="Arial" w:hAnsi="Arial" w:cs="Arial"/>
          <w:b/>
          <w:color w:val="0000FF"/>
          <w:sz w:val="24"/>
        </w:rPr>
        <w:tab/>
      </w:r>
      <w:r>
        <w:rPr>
          <w:rFonts w:ascii="Arial" w:hAnsi="Arial" w:cs="Arial"/>
          <w:b/>
          <w:sz w:val="24"/>
        </w:rPr>
        <w:t>draftCR on SCG activation for FR1+FR1 NR-DC</w:t>
      </w:r>
    </w:p>
    <w:p w14:paraId="2D6BB6A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84BF459" w14:textId="77777777" w:rsidR="000D62F4" w:rsidRDefault="000D62F4" w:rsidP="000D62F4">
      <w:pPr>
        <w:rPr>
          <w:rFonts w:ascii="Arial" w:hAnsi="Arial" w:cs="Arial"/>
          <w:b/>
        </w:rPr>
      </w:pPr>
      <w:r>
        <w:rPr>
          <w:rFonts w:ascii="Arial" w:hAnsi="Arial" w:cs="Arial"/>
          <w:b/>
        </w:rPr>
        <w:t xml:space="preserve">Abstract: </w:t>
      </w:r>
    </w:p>
    <w:p w14:paraId="34E9CA95" w14:textId="77777777" w:rsidR="000D62F4" w:rsidRDefault="000D62F4" w:rsidP="000D62F4">
      <w:r>
        <w:t>draftCR on SCG activation for FR1+FR1 NR-DC</w:t>
      </w:r>
    </w:p>
    <w:p w14:paraId="080D7E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R4-2314335</w:t>
      </w:r>
      <w:r>
        <w:rPr>
          <w:color w:val="993300"/>
          <w:u w:val="single"/>
        </w:rPr>
        <w:t>.</w:t>
      </w:r>
    </w:p>
    <w:p w14:paraId="08AFAD6B" w14:textId="77777777" w:rsidR="000D62F4" w:rsidRDefault="000D62F4" w:rsidP="000D62F4">
      <w:pPr>
        <w:rPr>
          <w:rFonts w:ascii="Arial" w:hAnsi="Arial" w:cs="Arial"/>
          <w:b/>
          <w:sz w:val="24"/>
        </w:rPr>
      </w:pPr>
      <w:r>
        <w:rPr>
          <w:rFonts w:ascii="Arial" w:hAnsi="Arial" w:cs="Arial"/>
          <w:b/>
          <w:color w:val="0000FF"/>
          <w:sz w:val="24"/>
        </w:rPr>
        <w:t>R4-2313507</w:t>
      </w:r>
      <w:r>
        <w:rPr>
          <w:rFonts w:ascii="Arial" w:hAnsi="Arial" w:cs="Arial"/>
          <w:b/>
          <w:color w:val="0000FF"/>
          <w:sz w:val="24"/>
        </w:rPr>
        <w:tab/>
      </w:r>
      <w:r>
        <w:rPr>
          <w:rFonts w:ascii="Arial" w:hAnsi="Arial" w:cs="Arial"/>
          <w:b/>
          <w:sz w:val="24"/>
        </w:rPr>
        <w:t>Discussion for FR1-FR1 NR DC RRM requirements</w:t>
      </w:r>
    </w:p>
    <w:p w14:paraId="569CA68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AC8B63" w14:textId="77777777" w:rsidR="000D62F4" w:rsidRDefault="000D62F4" w:rsidP="000D62F4">
      <w:pPr>
        <w:rPr>
          <w:rFonts w:ascii="Arial" w:hAnsi="Arial" w:cs="Arial"/>
          <w:b/>
        </w:rPr>
      </w:pPr>
      <w:r>
        <w:rPr>
          <w:rFonts w:ascii="Arial" w:hAnsi="Arial" w:cs="Arial"/>
          <w:b/>
        </w:rPr>
        <w:t xml:space="preserve">Abstract: </w:t>
      </w:r>
    </w:p>
    <w:p w14:paraId="406C3DB7" w14:textId="77777777" w:rsidR="000D62F4" w:rsidRDefault="000D62F4" w:rsidP="000D62F4">
      <w:r>
        <w:t>This contribution discuss the RACH-less SCG activation UE behavior and Tsearch value</w:t>
      </w:r>
    </w:p>
    <w:p w14:paraId="13886C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1B2DB" w14:textId="77777777" w:rsidR="000D62F4" w:rsidRDefault="000D62F4" w:rsidP="000D62F4">
      <w:pPr>
        <w:rPr>
          <w:rFonts w:ascii="Arial" w:hAnsi="Arial" w:cs="Arial"/>
          <w:b/>
          <w:sz w:val="24"/>
        </w:rPr>
      </w:pPr>
      <w:r>
        <w:rPr>
          <w:rFonts w:ascii="Arial" w:hAnsi="Arial" w:cs="Arial"/>
          <w:b/>
          <w:color w:val="0000FF"/>
          <w:sz w:val="24"/>
        </w:rPr>
        <w:t>R4-2313570</w:t>
      </w:r>
      <w:r>
        <w:rPr>
          <w:rFonts w:ascii="Arial" w:hAnsi="Arial" w:cs="Arial"/>
          <w:b/>
          <w:color w:val="0000FF"/>
          <w:sz w:val="24"/>
        </w:rPr>
        <w:tab/>
      </w:r>
      <w:r>
        <w:rPr>
          <w:rFonts w:ascii="Arial" w:hAnsi="Arial" w:cs="Arial"/>
          <w:b/>
          <w:sz w:val="24"/>
        </w:rPr>
        <w:t>Discussion for FR1-FR1 NR DC RRM requirements</w:t>
      </w:r>
    </w:p>
    <w:p w14:paraId="68F76DF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42D161" w14:textId="77777777" w:rsidR="000D62F4" w:rsidRDefault="000D62F4" w:rsidP="000D62F4">
      <w:pPr>
        <w:rPr>
          <w:rFonts w:ascii="Arial" w:hAnsi="Arial" w:cs="Arial"/>
          <w:b/>
        </w:rPr>
      </w:pPr>
      <w:r>
        <w:rPr>
          <w:rFonts w:ascii="Arial" w:hAnsi="Arial" w:cs="Arial"/>
          <w:b/>
        </w:rPr>
        <w:t xml:space="preserve">Abstract: </w:t>
      </w:r>
    </w:p>
    <w:p w14:paraId="596773F7" w14:textId="77777777" w:rsidR="000D62F4" w:rsidRDefault="000D62F4" w:rsidP="000D62F4">
      <w:r>
        <w:t>This contribution discuss the RACH-less SCG activation UE behavior and Tsearch value</w:t>
      </w:r>
    </w:p>
    <w:p w14:paraId="70D8C3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311F2" w14:textId="77777777" w:rsidR="000D62F4" w:rsidRDefault="000D62F4" w:rsidP="000D62F4">
      <w:pPr>
        <w:rPr>
          <w:rFonts w:ascii="Arial" w:hAnsi="Arial" w:cs="Arial"/>
          <w:b/>
          <w:sz w:val="24"/>
        </w:rPr>
      </w:pPr>
      <w:r>
        <w:rPr>
          <w:rFonts w:ascii="Arial" w:hAnsi="Arial" w:cs="Arial"/>
          <w:b/>
          <w:color w:val="0000FF"/>
          <w:sz w:val="24"/>
        </w:rPr>
        <w:t>R4-2314335</w:t>
      </w:r>
      <w:r>
        <w:rPr>
          <w:rFonts w:ascii="Arial" w:hAnsi="Arial" w:cs="Arial"/>
          <w:b/>
          <w:color w:val="0000FF"/>
          <w:sz w:val="24"/>
        </w:rPr>
        <w:tab/>
      </w:r>
      <w:r>
        <w:rPr>
          <w:rFonts w:ascii="Arial" w:hAnsi="Arial" w:cs="Arial"/>
          <w:b/>
          <w:sz w:val="24"/>
        </w:rPr>
        <w:t>draftCR on SCG activation for FR1+FR1 NR-DC</w:t>
      </w:r>
    </w:p>
    <w:p w14:paraId="4494510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8F614ED" w14:textId="77777777" w:rsidR="000D62F4" w:rsidRDefault="000D62F4" w:rsidP="000D62F4">
      <w:pPr>
        <w:rPr>
          <w:color w:val="808080"/>
        </w:rPr>
      </w:pPr>
      <w:r>
        <w:rPr>
          <w:color w:val="808080"/>
        </w:rPr>
        <w:t>(Replaces R4-2313073)</w:t>
      </w:r>
    </w:p>
    <w:p w14:paraId="638D7A39" w14:textId="77777777" w:rsidR="000D62F4" w:rsidRDefault="000D62F4" w:rsidP="000D62F4">
      <w:pPr>
        <w:rPr>
          <w:rFonts w:ascii="Arial" w:hAnsi="Arial" w:cs="Arial"/>
          <w:b/>
        </w:rPr>
      </w:pPr>
      <w:r>
        <w:rPr>
          <w:rFonts w:ascii="Arial" w:hAnsi="Arial" w:cs="Arial"/>
          <w:b/>
        </w:rPr>
        <w:t xml:space="preserve">Abstract: </w:t>
      </w:r>
    </w:p>
    <w:p w14:paraId="4596CA67" w14:textId="77777777" w:rsidR="000D62F4" w:rsidRDefault="000D62F4" w:rsidP="000D62F4">
      <w:r>
        <w:t>[108][200] RRM Session</w:t>
      </w:r>
    </w:p>
    <w:p w14:paraId="44DFA84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46D9D2" w14:textId="77777777" w:rsidR="000D62F4" w:rsidRDefault="000D62F4" w:rsidP="000D62F4">
      <w:pPr>
        <w:pStyle w:val="Heading4"/>
      </w:pPr>
      <w:bookmarkStart w:id="283" w:name="_Toc145956301"/>
      <w:r>
        <w:t>8.8.4</w:t>
      </w:r>
      <w:r>
        <w:tab/>
        <w:t>Moderator summary and conclusions</w:t>
      </w:r>
      <w:bookmarkEnd w:id="283"/>
    </w:p>
    <w:p w14:paraId="601F3211" w14:textId="77777777" w:rsidR="000D62F4" w:rsidRDefault="000D62F4" w:rsidP="000D62F4">
      <w:pPr>
        <w:rPr>
          <w:rFonts w:ascii="Arial" w:hAnsi="Arial" w:cs="Arial"/>
          <w:b/>
          <w:sz w:val="24"/>
        </w:rPr>
      </w:pPr>
      <w:r>
        <w:rPr>
          <w:rFonts w:ascii="Arial" w:hAnsi="Arial" w:cs="Arial"/>
          <w:b/>
          <w:color w:val="0000FF"/>
          <w:sz w:val="24"/>
        </w:rPr>
        <w:t>R4-2314154</w:t>
      </w:r>
      <w:r>
        <w:rPr>
          <w:rFonts w:ascii="Arial" w:hAnsi="Arial" w:cs="Arial"/>
          <w:b/>
          <w:color w:val="0000FF"/>
          <w:sz w:val="24"/>
        </w:rPr>
        <w:tab/>
      </w:r>
      <w:r>
        <w:rPr>
          <w:rFonts w:ascii="Arial" w:hAnsi="Arial" w:cs="Arial"/>
          <w:b/>
          <w:sz w:val="24"/>
        </w:rPr>
        <w:t>Topic summary for [108][209] NR_RRM_enh3_part1</w:t>
      </w:r>
    </w:p>
    <w:p w14:paraId="27D09BC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8F506D3" w14:textId="77777777" w:rsidR="000D62F4" w:rsidRDefault="000D62F4" w:rsidP="000D62F4">
      <w:pPr>
        <w:rPr>
          <w:rFonts w:ascii="Arial" w:hAnsi="Arial" w:cs="Arial"/>
          <w:b/>
        </w:rPr>
      </w:pPr>
      <w:r>
        <w:rPr>
          <w:rFonts w:ascii="Arial" w:hAnsi="Arial" w:cs="Arial"/>
          <w:b/>
        </w:rPr>
        <w:t xml:space="preserve">Abstract: </w:t>
      </w:r>
    </w:p>
    <w:p w14:paraId="3B1384D9" w14:textId="77777777" w:rsidR="000D62F4" w:rsidRDefault="000D62F4" w:rsidP="000D62F4">
      <w:r>
        <w:t>[108][200] RRM Session</w:t>
      </w:r>
    </w:p>
    <w:p w14:paraId="76DC5B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F92E4" w14:textId="77777777" w:rsidR="000D62F4" w:rsidRDefault="000D62F4" w:rsidP="000D62F4">
      <w:pPr>
        <w:rPr>
          <w:rFonts w:ascii="Arial" w:hAnsi="Arial" w:cs="Arial"/>
          <w:b/>
          <w:sz w:val="24"/>
        </w:rPr>
      </w:pPr>
      <w:r>
        <w:rPr>
          <w:rFonts w:ascii="Arial" w:hAnsi="Arial" w:cs="Arial"/>
          <w:b/>
          <w:color w:val="0000FF"/>
          <w:sz w:val="24"/>
        </w:rPr>
        <w:t>R4-2314155</w:t>
      </w:r>
      <w:r>
        <w:rPr>
          <w:rFonts w:ascii="Arial" w:hAnsi="Arial" w:cs="Arial"/>
          <w:b/>
          <w:color w:val="0000FF"/>
          <w:sz w:val="24"/>
        </w:rPr>
        <w:tab/>
      </w:r>
      <w:r>
        <w:rPr>
          <w:rFonts w:ascii="Arial" w:hAnsi="Arial" w:cs="Arial"/>
          <w:b/>
          <w:sz w:val="24"/>
        </w:rPr>
        <w:t>Topic summary for [108][210] NR_RRM_enh3_part2</w:t>
      </w:r>
    </w:p>
    <w:p w14:paraId="30A3410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20230F7" w14:textId="77777777" w:rsidR="000D62F4" w:rsidRDefault="000D62F4" w:rsidP="000D62F4">
      <w:pPr>
        <w:rPr>
          <w:rFonts w:ascii="Arial" w:hAnsi="Arial" w:cs="Arial"/>
          <w:b/>
        </w:rPr>
      </w:pPr>
      <w:r>
        <w:rPr>
          <w:rFonts w:ascii="Arial" w:hAnsi="Arial" w:cs="Arial"/>
          <w:b/>
        </w:rPr>
        <w:t xml:space="preserve">Abstract: </w:t>
      </w:r>
    </w:p>
    <w:p w14:paraId="291D2689" w14:textId="77777777" w:rsidR="000D62F4" w:rsidRDefault="000D62F4" w:rsidP="000D62F4">
      <w:r>
        <w:t>[108][200] RRM Session</w:t>
      </w:r>
    </w:p>
    <w:p w14:paraId="5E5C0F1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BD47A" w14:textId="77777777" w:rsidR="000D62F4" w:rsidRDefault="000D62F4" w:rsidP="000D62F4">
      <w:pPr>
        <w:rPr>
          <w:rFonts w:ascii="Arial" w:hAnsi="Arial" w:cs="Arial"/>
          <w:b/>
          <w:sz w:val="24"/>
        </w:rPr>
      </w:pPr>
      <w:r>
        <w:rPr>
          <w:rFonts w:ascii="Arial" w:hAnsi="Arial" w:cs="Arial"/>
          <w:b/>
          <w:color w:val="0000FF"/>
          <w:sz w:val="24"/>
        </w:rPr>
        <w:t>R4-2314336</w:t>
      </w:r>
      <w:r>
        <w:rPr>
          <w:rFonts w:ascii="Arial" w:hAnsi="Arial" w:cs="Arial"/>
          <w:b/>
          <w:color w:val="0000FF"/>
          <w:sz w:val="24"/>
        </w:rPr>
        <w:tab/>
      </w:r>
      <w:r>
        <w:rPr>
          <w:rFonts w:ascii="Arial" w:hAnsi="Arial" w:cs="Arial"/>
          <w:b/>
          <w:sz w:val="24"/>
        </w:rPr>
        <w:t>WF on NR FeRRM (part1)</w:t>
      </w:r>
    </w:p>
    <w:p w14:paraId="1CD30E1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7D10E14" w14:textId="77777777" w:rsidR="000D62F4" w:rsidRDefault="000D62F4" w:rsidP="000D62F4">
      <w:pPr>
        <w:rPr>
          <w:rFonts w:ascii="Arial" w:hAnsi="Arial" w:cs="Arial"/>
          <w:b/>
        </w:rPr>
      </w:pPr>
      <w:r>
        <w:rPr>
          <w:rFonts w:ascii="Arial" w:hAnsi="Arial" w:cs="Arial"/>
          <w:b/>
        </w:rPr>
        <w:t xml:space="preserve">Abstract: </w:t>
      </w:r>
    </w:p>
    <w:p w14:paraId="5A160129" w14:textId="77777777" w:rsidR="000D62F4" w:rsidRDefault="000D62F4" w:rsidP="000D62F4">
      <w:r>
        <w:t>[108][200] RRM Session</w:t>
      </w:r>
    </w:p>
    <w:p w14:paraId="193771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F02E7B8" w14:textId="77777777" w:rsidR="000D62F4" w:rsidRDefault="000D62F4" w:rsidP="000D62F4">
      <w:pPr>
        <w:rPr>
          <w:rFonts w:ascii="Arial" w:hAnsi="Arial" w:cs="Arial"/>
          <w:b/>
          <w:sz w:val="24"/>
        </w:rPr>
      </w:pPr>
      <w:r>
        <w:rPr>
          <w:rFonts w:ascii="Arial" w:hAnsi="Arial" w:cs="Arial"/>
          <w:b/>
          <w:color w:val="0000FF"/>
          <w:sz w:val="24"/>
        </w:rPr>
        <w:t>R4-2314337</w:t>
      </w:r>
      <w:r>
        <w:rPr>
          <w:rFonts w:ascii="Arial" w:hAnsi="Arial" w:cs="Arial"/>
          <w:b/>
          <w:color w:val="0000FF"/>
          <w:sz w:val="24"/>
        </w:rPr>
        <w:tab/>
      </w:r>
      <w:r>
        <w:rPr>
          <w:rFonts w:ascii="Arial" w:hAnsi="Arial" w:cs="Arial"/>
          <w:b/>
          <w:sz w:val="24"/>
        </w:rPr>
        <w:t>WF on NR FeRRM (part2)</w:t>
      </w:r>
    </w:p>
    <w:p w14:paraId="2D807FF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5BB20BF" w14:textId="77777777" w:rsidR="000D62F4" w:rsidRDefault="000D62F4" w:rsidP="000D62F4">
      <w:pPr>
        <w:rPr>
          <w:rFonts w:ascii="Arial" w:hAnsi="Arial" w:cs="Arial"/>
          <w:b/>
        </w:rPr>
      </w:pPr>
      <w:r>
        <w:rPr>
          <w:rFonts w:ascii="Arial" w:hAnsi="Arial" w:cs="Arial"/>
          <w:b/>
        </w:rPr>
        <w:t xml:space="preserve">Abstract: </w:t>
      </w:r>
    </w:p>
    <w:p w14:paraId="66E40152" w14:textId="77777777" w:rsidR="000D62F4" w:rsidRDefault="000D62F4" w:rsidP="000D62F4">
      <w:r>
        <w:t>[108][200] RRM Session [WF Approval]</w:t>
      </w:r>
    </w:p>
    <w:p w14:paraId="5413A0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43A4B" w14:textId="77777777" w:rsidR="000D62F4" w:rsidRDefault="000D62F4" w:rsidP="000D62F4">
      <w:pPr>
        <w:rPr>
          <w:rFonts w:ascii="Arial" w:hAnsi="Arial" w:cs="Arial"/>
          <w:b/>
          <w:sz w:val="24"/>
        </w:rPr>
      </w:pPr>
      <w:r>
        <w:rPr>
          <w:rFonts w:ascii="Arial" w:hAnsi="Arial" w:cs="Arial"/>
          <w:b/>
          <w:color w:val="0000FF"/>
          <w:sz w:val="24"/>
        </w:rPr>
        <w:t>R4-2314338</w:t>
      </w:r>
      <w:r>
        <w:rPr>
          <w:rFonts w:ascii="Arial" w:hAnsi="Arial" w:cs="Arial"/>
          <w:b/>
          <w:color w:val="0000FF"/>
          <w:sz w:val="24"/>
        </w:rPr>
        <w:tab/>
      </w:r>
      <w:r>
        <w:rPr>
          <w:rFonts w:ascii="Arial" w:hAnsi="Arial" w:cs="Arial"/>
          <w:b/>
          <w:sz w:val="24"/>
        </w:rPr>
        <w:t>LS on FR2 unknown SCell activation enhancements</w:t>
      </w:r>
    </w:p>
    <w:p w14:paraId="730D190C"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5886DE57" w14:textId="77777777" w:rsidR="000D62F4" w:rsidRDefault="000D62F4" w:rsidP="000D62F4">
      <w:pPr>
        <w:rPr>
          <w:rFonts w:ascii="Arial" w:hAnsi="Arial" w:cs="Arial"/>
          <w:b/>
        </w:rPr>
      </w:pPr>
      <w:r>
        <w:rPr>
          <w:rFonts w:ascii="Arial" w:hAnsi="Arial" w:cs="Arial"/>
          <w:b/>
        </w:rPr>
        <w:t xml:space="preserve">Abstract: </w:t>
      </w:r>
    </w:p>
    <w:p w14:paraId="490C888C" w14:textId="77777777" w:rsidR="000D62F4" w:rsidRDefault="000D62F4" w:rsidP="000D62F4">
      <w:r>
        <w:t>[108][200] RRM Session</w:t>
      </w:r>
    </w:p>
    <w:p w14:paraId="00DF2D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6AAB2" w14:textId="77777777" w:rsidR="000D62F4" w:rsidRDefault="000D62F4" w:rsidP="000D62F4">
      <w:pPr>
        <w:rPr>
          <w:rFonts w:ascii="Arial" w:hAnsi="Arial" w:cs="Arial"/>
          <w:b/>
          <w:sz w:val="24"/>
        </w:rPr>
      </w:pPr>
      <w:r>
        <w:rPr>
          <w:rFonts w:ascii="Arial" w:hAnsi="Arial" w:cs="Arial"/>
          <w:b/>
          <w:color w:val="0000FF"/>
          <w:sz w:val="24"/>
        </w:rPr>
        <w:t>R4-2314446</w:t>
      </w:r>
      <w:r>
        <w:rPr>
          <w:rFonts w:ascii="Arial" w:hAnsi="Arial" w:cs="Arial"/>
          <w:b/>
          <w:color w:val="0000FF"/>
          <w:sz w:val="24"/>
        </w:rPr>
        <w:tab/>
      </w:r>
      <w:r>
        <w:rPr>
          <w:rFonts w:ascii="Arial" w:hAnsi="Arial" w:cs="Arial"/>
          <w:b/>
          <w:sz w:val="24"/>
        </w:rPr>
        <w:t>WF on NR FeRRM (part1)</w:t>
      </w:r>
    </w:p>
    <w:p w14:paraId="082F386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69355D8" w14:textId="77777777" w:rsidR="000D62F4" w:rsidRDefault="000D62F4" w:rsidP="000D62F4">
      <w:pPr>
        <w:rPr>
          <w:rFonts w:ascii="Arial" w:hAnsi="Arial" w:cs="Arial"/>
          <w:b/>
        </w:rPr>
      </w:pPr>
      <w:r>
        <w:rPr>
          <w:rFonts w:ascii="Arial" w:hAnsi="Arial" w:cs="Arial"/>
          <w:b/>
        </w:rPr>
        <w:t xml:space="preserve">Abstract: </w:t>
      </w:r>
    </w:p>
    <w:p w14:paraId="2D5104D1" w14:textId="77777777" w:rsidR="000D62F4" w:rsidRDefault="000D62F4" w:rsidP="000D62F4">
      <w:r>
        <w:t>[108][200] RRM Session</w:t>
      </w:r>
    </w:p>
    <w:p w14:paraId="183290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79DCE" w14:textId="77777777" w:rsidR="000D62F4" w:rsidRDefault="000D62F4" w:rsidP="000D62F4">
      <w:pPr>
        <w:pStyle w:val="Heading3"/>
      </w:pPr>
      <w:bookmarkStart w:id="284" w:name="_Toc145956302"/>
      <w:r>
        <w:t>8.9</w:t>
      </w:r>
      <w:r>
        <w:tab/>
        <w:t>Further enhancements on NR and MR-DC measurement gaps and measurements without gaps</w:t>
      </w:r>
      <w:bookmarkEnd w:id="284"/>
    </w:p>
    <w:p w14:paraId="5E9DC2AF" w14:textId="77777777" w:rsidR="000D62F4" w:rsidRDefault="000D62F4" w:rsidP="000D62F4">
      <w:pPr>
        <w:pStyle w:val="Heading4"/>
      </w:pPr>
      <w:bookmarkStart w:id="285" w:name="_Toc145956303"/>
      <w:r>
        <w:t>8.9.1</w:t>
      </w:r>
      <w:r>
        <w:tab/>
        <w:t>General aspects</w:t>
      </w:r>
      <w:bookmarkEnd w:id="285"/>
    </w:p>
    <w:p w14:paraId="6542A9CF" w14:textId="77777777" w:rsidR="000D62F4" w:rsidRDefault="000D62F4" w:rsidP="000D62F4">
      <w:pPr>
        <w:rPr>
          <w:rFonts w:ascii="Arial" w:hAnsi="Arial" w:cs="Arial"/>
          <w:b/>
          <w:sz w:val="24"/>
        </w:rPr>
      </w:pPr>
      <w:r>
        <w:rPr>
          <w:rFonts w:ascii="Arial" w:hAnsi="Arial" w:cs="Arial"/>
          <w:b/>
          <w:color w:val="0000FF"/>
          <w:sz w:val="24"/>
        </w:rPr>
        <w:t>R4-2311361</w:t>
      </w:r>
      <w:r>
        <w:rPr>
          <w:rFonts w:ascii="Arial" w:hAnsi="Arial" w:cs="Arial"/>
          <w:b/>
          <w:color w:val="0000FF"/>
          <w:sz w:val="24"/>
        </w:rPr>
        <w:tab/>
      </w:r>
      <w:r>
        <w:rPr>
          <w:rFonts w:ascii="Arial" w:hAnsi="Arial" w:cs="Arial"/>
          <w:b/>
          <w:sz w:val="24"/>
        </w:rPr>
        <w:t>Discussion on RAN2 LS on measurements without gap</w:t>
      </w:r>
    </w:p>
    <w:p w14:paraId="49795C2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D19B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D8B85" w14:textId="77777777" w:rsidR="000D62F4" w:rsidRDefault="000D62F4" w:rsidP="000D62F4">
      <w:pPr>
        <w:rPr>
          <w:rFonts w:ascii="Arial" w:hAnsi="Arial" w:cs="Arial"/>
          <w:b/>
          <w:sz w:val="24"/>
        </w:rPr>
      </w:pPr>
      <w:r>
        <w:rPr>
          <w:rFonts w:ascii="Arial" w:hAnsi="Arial" w:cs="Arial"/>
          <w:b/>
          <w:color w:val="0000FF"/>
          <w:sz w:val="24"/>
        </w:rPr>
        <w:t>R4-2311362</w:t>
      </w:r>
      <w:r>
        <w:rPr>
          <w:rFonts w:ascii="Arial" w:hAnsi="Arial" w:cs="Arial"/>
          <w:b/>
          <w:color w:val="0000FF"/>
          <w:sz w:val="24"/>
        </w:rPr>
        <w:tab/>
      </w:r>
      <w:r>
        <w:rPr>
          <w:rFonts w:ascii="Arial" w:hAnsi="Arial" w:cs="Arial"/>
          <w:b/>
          <w:sz w:val="24"/>
        </w:rPr>
        <w:t>Reply LS on measurements without gap</w:t>
      </w:r>
    </w:p>
    <w:p w14:paraId="34EE4116"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343C5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37223" w14:textId="77777777" w:rsidR="000D62F4" w:rsidRDefault="000D62F4" w:rsidP="000D62F4">
      <w:pPr>
        <w:rPr>
          <w:rFonts w:ascii="Arial" w:hAnsi="Arial" w:cs="Arial"/>
          <w:b/>
          <w:sz w:val="24"/>
        </w:rPr>
      </w:pPr>
      <w:r>
        <w:rPr>
          <w:rFonts w:ascii="Arial" w:hAnsi="Arial" w:cs="Arial"/>
          <w:b/>
          <w:color w:val="0000FF"/>
          <w:sz w:val="24"/>
        </w:rPr>
        <w:t>R4-2311609</w:t>
      </w:r>
      <w:r>
        <w:rPr>
          <w:rFonts w:ascii="Arial" w:hAnsi="Arial" w:cs="Arial"/>
          <w:b/>
          <w:color w:val="0000FF"/>
          <w:sz w:val="24"/>
        </w:rPr>
        <w:tab/>
      </w:r>
      <w:r>
        <w:rPr>
          <w:rFonts w:ascii="Arial" w:hAnsi="Arial" w:cs="Arial"/>
          <w:b/>
          <w:sz w:val="24"/>
        </w:rPr>
        <w:t>Reply LS on measurements without gap</w:t>
      </w:r>
    </w:p>
    <w:p w14:paraId="013E7EF6"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55995977" w14:textId="77777777" w:rsidR="000D62F4" w:rsidRDefault="000D62F4" w:rsidP="000D62F4">
      <w:pPr>
        <w:rPr>
          <w:rFonts w:ascii="Arial" w:hAnsi="Arial" w:cs="Arial"/>
          <w:b/>
        </w:rPr>
      </w:pPr>
      <w:r>
        <w:rPr>
          <w:rFonts w:ascii="Arial" w:hAnsi="Arial" w:cs="Arial"/>
          <w:b/>
        </w:rPr>
        <w:t xml:space="preserve">Abstract: </w:t>
      </w:r>
    </w:p>
    <w:p w14:paraId="770A099D" w14:textId="77777777" w:rsidR="000D62F4" w:rsidRDefault="000D62F4" w:rsidP="000D62F4">
      <w:r>
        <w:t>Clarification on legacy UE behavior when UE reports “no gap” in Rel-16 field for LTE inter-RAT measurement to NR</w:t>
      </w:r>
    </w:p>
    <w:p w14:paraId="571FBA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37133" w14:textId="77777777" w:rsidR="000D62F4" w:rsidRDefault="000D62F4" w:rsidP="000D62F4">
      <w:pPr>
        <w:rPr>
          <w:rFonts w:ascii="Arial" w:hAnsi="Arial" w:cs="Arial"/>
          <w:b/>
          <w:sz w:val="24"/>
        </w:rPr>
      </w:pPr>
      <w:r>
        <w:rPr>
          <w:rFonts w:ascii="Arial" w:hAnsi="Arial" w:cs="Arial"/>
          <w:b/>
          <w:color w:val="0000FF"/>
          <w:sz w:val="24"/>
        </w:rPr>
        <w:t>R4-2311880</w:t>
      </w:r>
      <w:r>
        <w:rPr>
          <w:rFonts w:ascii="Arial" w:hAnsi="Arial" w:cs="Arial"/>
          <w:b/>
          <w:color w:val="0000FF"/>
          <w:sz w:val="24"/>
        </w:rPr>
        <w:tab/>
      </w:r>
      <w:r>
        <w:rPr>
          <w:rFonts w:ascii="Arial" w:hAnsi="Arial" w:cs="Arial"/>
          <w:b/>
          <w:sz w:val="24"/>
        </w:rPr>
        <w:t>Discussion on reply LS on measurements without gap</w:t>
      </w:r>
    </w:p>
    <w:p w14:paraId="0B8AB81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C579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75068" w14:textId="77777777" w:rsidR="000D62F4" w:rsidRDefault="000D62F4" w:rsidP="000D62F4">
      <w:pPr>
        <w:rPr>
          <w:rFonts w:ascii="Arial" w:hAnsi="Arial" w:cs="Arial"/>
          <w:b/>
          <w:sz w:val="24"/>
        </w:rPr>
      </w:pPr>
      <w:r>
        <w:rPr>
          <w:rFonts w:ascii="Arial" w:hAnsi="Arial" w:cs="Arial"/>
          <w:b/>
          <w:color w:val="0000FF"/>
          <w:sz w:val="24"/>
        </w:rPr>
        <w:t>R4-2312292</w:t>
      </w:r>
      <w:r>
        <w:rPr>
          <w:rFonts w:ascii="Arial" w:hAnsi="Arial" w:cs="Arial"/>
          <w:b/>
          <w:color w:val="0000FF"/>
          <w:sz w:val="24"/>
        </w:rPr>
        <w:tab/>
      </w:r>
      <w:r>
        <w:rPr>
          <w:rFonts w:ascii="Arial" w:hAnsi="Arial" w:cs="Arial"/>
          <w:b/>
          <w:sz w:val="24"/>
        </w:rPr>
        <w:t>Discussion on reply LS on measurements without gap</w:t>
      </w:r>
    </w:p>
    <w:p w14:paraId="44346D7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5927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60A2D" w14:textId="77777777" w:rsidR="000D62F4" w:rsidRDefault="000D62F4" w:rsidP="000D62F4">
      <w:pPr>
        <w:rPr>
          <w:rFonts w:ascii="Arial" w:hAnsi="Arial" w:cs="Arial"/>
          <w:b/>
          <w:sz w:val="24"/>
        </w:rPr>
      </w:pPr>
      <w:r>
        <w:rPr>
          <w:rFonts w:ascii="Arial" w:hAnsi="Arial" w:cs="Arial"/>
          <w:b/>
          <w:color w:val="0000FF"/>
          <w:sz w:val="24"/>
        </w:rPr>
        <w:t>R4-2312665</w:t>
      </w:r>
      <w:r>
        <w:rPr>
          <w:rFonts w:ascii="Arial" w:hAnsi="Arial" w:cs="Arial"/>
          <w:b/>
          <w:color w:val="0000FF"/>
          <w:sz w:val="24"/>
        </w:rPr>
        <w:tab/>
      </w:r>
      <w:r>
        <w:rPr>
          <w:rFonts w:ascii="Arial" w:hAnsi="Arial" w:cs="Arial"/>
          <w:b/>
          <w:sz w:val="24"/>
        </w:rPr>
        <w:t>CR on CSSF for R18 MGE</w:t>
      </w:r>
    </w:p>
    <w:p w14:paraId="34D120A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OPPO</w:t>
      </w:r>
    </w:p>
    <w:p w14:paraId="55DDE13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R4-2314311</w:t>
      </w:r>
      <w:r>
        <w:rPr>
          <w:color w:val="993300"/>
          <w:u w:val="single"/>
        </w:rPr>
        <w:t>.</w:t>
      </w:r>
    </w:p>
    <w:p w14:paraId="3C159FD9" w14:textId="77777777" w:rsidR="000D62F4" w:rsidRDefault="000D62F4" w:rsidP="000D62F4">
      <w:pPr>
        <w:rPr>
          <w:rFonts w:ascii="Arial" w:hAnsi="Arial" w:cs="Arial"/>
          <w:b/>
          <w:sz w:val="24"/>
        </w:rPr>
      </w:pPr>
      <w:r>
        <w:rPr>
          <w:rFonts w:ascii="Arial" w:hAnsi="Arial" w:cs="Arial"/>
          <w:b/>
          <w:color w:val="0000FF"/>
          <w:sz w:val="24"/>
        </w:rPr>
        <w:t>R4-2312825</w:t>
      </w:r>
      <w:r>
        <w:rPr>
          <w:rFonts w:ascii="Arial" w:hAnsi="Arial" w:cs="Arial"/>
          <w:b/>
          <w:color w:val="0000FF"/>
          <w:sz w:val="24"/>
        </w:rPr>
        <w:tab/>
      </w:r>
      <w:r>
        <w:rPr>
          <w:rFonts w:ascii="Arial" w:hAnsi="Arial" w:cs="Arial"/>
          <w:b/>
          <w:sz w:val="24"/>
        </w:rPr>
        <w:t>Reply LS on measurements without gap</w:t>
      </w:r>
    </w:p>
    <w:p w14:paraId="24A20965"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74F3F0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2F459" w14:textId="77777777" w:rsidR="000D62F4" w:rsidRDefault="000D62F4" w:rsidP="000D62F4">
      <w:pPr>
        <w:rPr>
          <w:rFonts w:ascii="Arial" w:hAnsi="Arial" w:cs="Arial"/>
          <w:b/>
          <w:sz w:val="24"/>
        </w:rPr>
      </w:pPr>
      <w:r>
        <w:rPr>
          <w:rFonts w:ascii="Arial" w:hAnsi="Arial" w:cs="Arial"/>
          <w:b/>
          <w:color w:val="0000FF"/>
          <w:sz w:val="24"/>
        </w:rPr>
        <w:t>R4-2312945</w:t>
      </w:r>
      <w:r>
        <w:rPr>
          <w:rFonts w:ascii="Arial" w:hAnsi="Arial" w:cs="Arial"/>
          <w:b/>
          <w:color w:val="0000FF"/>
          <w:sz w:val="24"/>
        </w:rPr>
        <w:tab/>
      </w:r>
      <w:r>
        <w:rPr>
          <w:rFonts w:ascii="Arial" w:hAnsi="Arial" w:cs="Arial"/>
          <w:b/>
          <w:sz w:val="24"/>
        </w:rPr>
        <w:t>Discussion on reply LS on Rel 16 no-gap reporting</w:t>
      </w:r>
    </w:p>
    <w:p w14:paraId="5BD4C25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304C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12D72" w14:textId="77777777" w:rsidR="000D62F4" w:rsidRDefault="000D62F4" w:rsidP="000D62F4">
      <w:pPr>
        <w:rPr>
          <w:rFonts w:ascii="Arial" w:hAnsi="Arial" w:cs="Arial"/>
          <w:b/>
          <w:sz w:val="24"/>
        </w:rPr>
      </w:pPr>
      <w:r>
        <w:rPr>
          <w:rFonts w:ascii="Arial" w:hAnsi="Arial" w:cs="Arial"/>
          <w:b/>
          <w:color w:val="0000FF"/>
          <w:sz w:val="24"/>
        </w:rPr>
        <w:t>R4-2313048</w:t>
      </w:r>
      <w:r>
        <w:rPr>
          <w:rFonts w:ascii="Arial" w:hAnsi="Arial" w:cs="Arial"/>
          <w:b/>
          <w:color w:val="0000FF"/>
          <w:sz w:val="24"/>
        </w:rPr>
        <w:tab/>
      </w:r>
      <w:r>
        <w:rPr>
          <w:rFonts w:ascii="Arial" w:hAnsi="Arial" w:cs="Arial"/>
          <w:b/>
          <w:sz w:val="24"/>
        </w:rPr>
        <w:t>Draft CR for NCSG with concurrent gaps</w:t>
      </w:r>
    </w:p>
    <w:p w14:paraId="4669303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4C6B00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R4-2314312</w:t>
      </w:r>
      <w:r>
        <w:rPr>
          <w:color w:val="993300"/>
          <w:u w:val="single"/>
        </w:rPr>
        <w:t>.</w:t>
      </w:r>
    </w:p>
    <w:p w14:paraId="400A7E02" w14:textId="77777777" w:rsidR="000D62F4" w:rsidRDefault="000D62F4" w:rsidP="000D62F4">
      <w:pPr>
        <w:rPr>
          <w:rFonts w:ascii="Arial" w:hAnsi="Arial" w:cs="Arial"/>
          <w:b/>
          <w:sz w:val="24"/>
        </w:rPr>
      </w:pPr>
      <w:r>
        <w:rPr>
          <w:rFonts w:ascii="Arial" w:hAnsi="Arial" w:cs="Arial"/>
          <w:b/>
          <w:color w:val="0000FF"/>
          <w:sz w:val="24"/>
        </w:rPr>
        <w:t>R4-2313123</w:t>
      </w:r>
      <w:r>
        <w:rPr>
          <w:rFonts w:ascii="Arial" w:hAnsi="Arial" w:cs="Arial"/>
          <w:b/>
          <w:color w:val="0000FF"/>
          <w:sz w:val="24"/>
        </w:rPr>
        <w:tab/>
      </w:r>
      <w:r>
        <w:rPr>
          <w:rFonts w:ascii="Arial" w:hAnsi="Arial" w:cs="Arial"/>
          <w:b/>
          <w:sz w:val="24"/>
        </w:rPr>
        <w:t>Draft Reply LS on measurements without gap</w:t>
      </w:r>
    </w:p>
    <w:p w14:paraId="6D90DBC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4C65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7B05D" w14:textId="77777777" w:rsidR="000D62F4" w:rsidRDefault="000D62F4" w:rsidP="000D62F4">
      <w:pPr>
        <w:rPr>
          <w:rFonts w:ascii="Arial" w:hAnsi="Arial" w:cs="Arial"/>
          <w:b/>
          <w:sz w:val="24"/>
        </w:rPr>
      </w:pPr>
      <w:r>
        <w:rPr>
          <w:rFonts w:ascii="Arial" w:hAnsi="Arial" w:cs="Arial"/>
          <w:b/>
          <w:color w:val="0000FF"/>
          <w:sz w:val="24"/>
        </w:rPr>
        <w:t>R4-2314311</w:t>
      </w:r>
      <w:r>
        <w:rPr>
          <w:rFonts w:ascii="Arial" w:hAnsi="Arial" w:cs="Arial"/>
          <w:b/>
          <w:color w:val="0000FF"/>
          <w:sz w:val="24"/>
        </w:rPr>
        <w:tab/>
      </w:r>
      <w:r>
        <w:rPr>
          <w:rFonts w:ascii="Arial" w:hAnsi="Arial" w:cs="Arial"/>
          <w:b/>
          <w:sz w:val="24"/>
        </w:rPr>
        <w:t>CR on CSSF for R18 MGE</w:t>
      </w:r>
    </w:p>
    <w:p w14:paraId="1795B4C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OPPO</w:t>
      </w:r>
    </w:p>
    <w:p w14:paraId="65442933" w14:textId="77777777" w:rsidR="000D62F4" w:rsidRDefault="000D62F4" w:rsidP="000D62F4">
      <w:pPr>
        <w:rPr>
          <w:color w:val="808080"/>
        </w:rPr>
      </w:pPr>
      <w:r>
        <w:rPr>
          <w:color w:val="808080"/>
        </w:rPr>
        <w:t>(Replaces R4-2312665)</w:t>
      </w:r>
    </w:p>
    <w:p w14:paraId="02ED889C" w14:textId="77777777" w:rsidR="000D62F4" w:rsidRDefault="000D62F4" w:rsidP="000D62F4">
      <w:pPr>
        <w:rPr>
          <w:rFonts w:ascii="Arial" w:hAnsi="Arial" w:cs="Arial"/>
          <w:b/>
        </w:rPr>
      </w:pPr>
      <w:r>
        <w:rPr>
          <w:rFonts w:ascii="Arial" w:hAnsi="Arial" w:cs="Arial"/>
          <w:b/>
        </w:rPr>
        <w:t xml:space="preserve">Abstract: </w:t>
      </w:r>
    </w:p>
    <w:p w14:paraId="6D9E7E8B" w14:textId="77777777" w:rsidR="000D62F4" w:rsidRDefault="000D62F4" w:rsidP="000D62F4">
      <w:r>
        <w:t>[108][200] RRM Session</w:t>
      </w:r>
    </w:p>
    <w:p w14:paraId="74698B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13684B" w14:textId="77777777" w:rsidR="000D62F4" w:rsidRDefault="000D62F4" w:rsidP="000D62F4">
      <w:pPr>
        <w:rPr>
          <w:rFonts w:ascii="Arial" w:hAnsi="Arial" w:cs="Arial"/>
          <w:b/>
          <w:sz w:val="24"/>
        </w:rPr>
      </w:pPr>
      <w:r>
        <w:rPr>
          <w:rFonts w:ascii="Arial" w:hAnsi="Arial" w:cs="Arial"/>
          <w:b/>
          <w:color w:val="0000FF"/>
          <w:sz w:val="24"/>
        </w:rPr>
        <w:t>R4-2314312</w:t>
      </w:r>
      <w:r>
        <w:rPr>
          <w:rFonts w:ascii="Arial" w:hAnsi="Arial" w:cs="Arial"/>
          <w:b/>
          <w:color w:val="0000FF"/>
          <w:sz w:val="24"/>
        </w:rPr>
        <w:tab/>
      </w:r>
      <w:r>
        <w:rPr>
          <w:rFonts w:ascii="Arial" w:hAnsi="Arial" w:cs="Arial"/>
          <w:b/>
          <w:sz w:val="24"/>
        </w:rPr>
        <w:t>Draft CR for NCSG with concurrent gaps</w:t>
      </w:r>
    </w:p>
    <w:p w14:paraId="5394B71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0B4025BA" w14:textId="77777777" w:rsidR="000D62F4" w:rsidRDefault="000D62F4" w:rsidP="000D62F4">
      <w:pPr>
        <w:rPr>
          <w:color w:val="808080"/>
        </w:rPr>
      </w:pPr>
      <w:r>
        <w:rPr>
          <w:color w:val="808080"/>
        </w:rPr>
        <w:t>(Replaces R4-2313048)</w:t>
      </w:r>
    </w:p>
    <w:p w14:paraId="36F41189" w14:textId="77777777" w:rsidR="000D62F4" w:rsidRDefault="000D62F4" w:rsidP="000D62F4">
      <w:pPr>
        <w:rPr>
          <w:rFonts w:ascii="Arial" w:hAnsi="Arial" w:cs="Arial"/>
          <w:b/>
        </w:rPr>
      </w:pPr>
      <w:r>
        <w:rPr>
          <w:rFonts w:ascii="Arial" w:hAnsi="Arial" w:cs="Arial"/>
          <w:b/>
        </w:rPr>
        <w:t xml:space="preserve">Abstract: </w:t>
      </w:r>
    </w:p>
    <w:p w14:paraId="4C517AC1" w14:textId="77777777" w:rsidR="000D62F4" w:rsidRDefault="000D62F4" w:rsidP="000D62F4">
      <w:r>
        <w:t>[108][200] RRM Session</w:t>
      </w:r>
    </w:p>
    <w:p w14:paraId="6CDF0A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71455" w14:textId="77777777" w:rsidR="000D62F4" w:rsidRDefault="000D62F4" w:rsidP="000D62F4">
      <w:pPr>
        <w:pStyle w:val="Heading4"/>
      </w:pPr>
      <w:bookmarkStart w:id="286" w:name="_Toc145956304"/>
      <w:r>
        <w:t>8.9.2</w:t>
      </w:r>
      <w:r>
        <w:tab/>
        <w:t>RRM core requirements for pre-configured MGs, multiple concurrent MGs and NCSG</w:t>
      </w:r>
      <w:bookmarkEnd w:id="286"/>
    </w:p>
    <w:p w14:paraId="7BC3DEE9" w14:textId="77777777" w:rsidR="000D62F4" w:rsidRDefault="000D62F4" w:rsidP="000D62F4">
      <w:pPr>
        <w:pStyle w:val="Heading5"/>
      </w:pPr>
      <w:bookmarkStart w:id="287" w:name="_Toc145956305"/>
      <w:r>
        <w:t>8.9.2.1</w:t>
      </w:r>
      <w:r>
        <w:tab/>
        <w:t>Scope and general issues</w:t>
      </w:r>
      <w:bookmarkEnd w:id="287"/>
    </w:p>
    <w:p w14:paraId="244B8F46" w14:textId="77777777" w:rsidR="000D62F4" w:rsidRDefault="000D62F4" w:rsidP="000D62F4">
      <w:pPr>
        <w:rPr>
          <w:rFonts w:ascii="Arial" w:hAnsi="Arial" w:cs="Arial"/>
          <w:b/>
          <w:sz w:val="24"/>
        </w:rPr>
      </w:pPr>
      <w:r>
        <w:rPr>
          <w:rFonts w:ascii="Arial" w:hAnsi="Arial" w:cs="Arial"/>
          <w:b/>
          <w:color w:val="0000FF"/>
          <w:sz w:val="24"/>
        </w:rPr>
        <w:t>R4-2311363</w:t>
      </w:r>
      <w:r>
        <w:rPr>
          <w:rFonts w:ascii="Arial" w:hAnsi="Arial" w:cs="Arial"/>
          <w:b/>
          <w:color w:val="0000FF"/>
          <w:sz w:val="24"/>
        </w:rPr>
        <w:tab/>
      </w:r>
      <w:r>
        <w:rPr>
          <w:rFonts w:ascii="Arial" w:hAnsi="Arial" w:cs="Arial"/>
          <w:b/>
          <w:sz w:val="24"/>
        </w:rPr>
        <w:t>Discussion on scope and general issues of R18 gap enhancement</w:t>
      </w:r>
    </w:p>
    <w:p w14:paraId="01C4496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3F8C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5D75D" w14:textId="77777777" w:rsidR="000D62F4" w:rsidRDefault="000D62F4" w:rsidP="000D62F4">
      <w:pPr>
        <w:rPr>
          <w:rFonts w:ascii="Arial" w:hAnsi="Arial" w:cs="Arial"/>
          <w:b/>
          <w:sz w:val="24"/>
        </w:rPr>
      </w:pPr>
      <w:r>
        <w:rPr>
          <w:rFonts w:ascii="Arial" w:hAnsi="Arial" w:cs="Arial"/>
          <w:b/>
          <w:color w:val="0000FF"/>
          <w:sz w:val="24"/>
        </w:rPr>
        <w:t>R4-2311610</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0453EB8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CATT</w:t>
      </w:r>
    </w:p>
    <w:p w14:paraId="227F13E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R4-2314313</w:t>
      </w:r>
      <w:r>
        <w:rPr>
          <w:color w:val="993300"/>
          <w:u w:val="single"/>
        </w:rPr>
        <w:t>.</w:t>
      </w:r>
    </w:p>
    <w:p w14:paraId="002B3C72" w14:textId="77777777" w:rsidR="000D62F4" w:rsidRDefault="000D62F4" w:rsidP="000D62F4">
      <w:pPr>
        <w:rPr>
          <w:rFonts w:ascii="Arial" w:hAnsi="Arial" w:cs="Arial"/>
          <w:b/>
          <w:sz w:val="24"/>
        </w:rPr>
      </w:pPr>
      <w:r>
        <w:rPr>
          <w:rFonts w:ascii="Arial" w:hAnsi="Arial" w:cs="Arial"/>
          <w:b/>
          <w:color w:val="0000FF"/>
          <w:sz w:val="24"/>
        </w:rPr>
        <w:t>R4-2311974</w:t>
      </w:r>
      <w:r>
        <w:rPr>
          <w:rFonts w:ascii="Arial" w:hAnsi="Arial" w:cs="Arial"/>
          <w:b/>
          <w:color w:val="0000FF"/>
          <w:sz w:val="24"/>
        </w:rPr>
        <w:tab/>
      </w:r>
      <w:r>
        <w:rPr>
          <w:rFonts w:ascii="Arial" w:hAnsi="Arial" w:cs="Arial"/>
          <w:b/>
          <w:sz w:val="24"/>
        </w:rPr>
        <w:t>On joint requirements for Rel-17 measurement gap enhancements - scope and general issues</w:t>
      </w:r>
    </w:p>
    <w:p w14:paraId="15BA856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9BBB4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C36E5" w14:textId="77777777" w:rsidR="000D62F4" w:rsidRDefault="000D62F4" w:rsidP="000D62F4">
      <w:pPr>
        <w:rPr>
          <w:rFonts w:ascii="Arial" w:hAnsi="Arial" w:cs="Arial"/>
          <w:b/>
          <w:sz w:val="24"/>
        </w:rPr>
      </w:pPr>
      <w:r>
        <w:rPr>
          <w:rFonts w:ascii="Arial" w:hAnsi="Arial" w:cs="Arial"/>
          <w:b/>
          <w:color w:val="0000FF"/>
          <w:sz w:val="24"/>
        </w:rPr>
        <w:t>R4-2312293</w:t>
      </w:r>
      <w:r>
        <w:rPr>
          <w:rFonts w:ascii="Arial" w:hAnsi="Arial" w:cs="Arial"/>
          <w:b/>
          <w:color w:val="0000FF"/>
          <w:sz w:val="24"/>
        </w:rPr>
        <w:tab/>
      </w:r>
      <w:r>
        <w:rPr>
          <w:rFonts w:ascii="Arial" w:hAnsi="Arial" w:cs="Arial"/>
          <w:b/>
          <w:sz w:val="24"/>
        </w:rPr>
        <w:t>On remaining issues on scope and general issues for Pre-MG, concurrent MGs and NCSG</w:t>
      </w:r>
    </w:p>
    <w:p w14:paraId="4682994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3FFB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1CFCF" w14:textId="77777777" w:rsidR="000D62F4" w:rsidRDefault="000D62F4" w:rsidP="000D62F4">
      <w:pPr>
        <w:rPr>
          <w:rFonts w:ascii="Arial" w:hAnsi="Arial" w:cs="Arial"/>
          <w:b/>
          <w:sz w:val="24"/>
        </w:rPr>
      </w:pPr>
      <w:r>
        <w:rPr>
          <w:rFonts w:ascii="Arial" w:hAnsi="Arial" w:cs="Arial"/>
          <w:b/>
          <w:color w:val="0000FF"/>
          <w:sz w:val="24"/>
        </w:rPr>
        <w:t>R4-2313107</w:t>
      </w:r>
      <w:r>
        <w:rPr>
          <w:rFonts w:ascii="Arial" w:hAnsi="Arial" w:cs="Arial"/>
          <w:b/>
          <w:color w:val="0000FF"/>
          <w:sz w:val="24"/>
        </w:rPr>
        <w:tab/>
      </w:r>
      <w:r>
        <w:rPr>
          <w:rFonts w:ascii="Arial" w:hAnsi="Arial" w:cs="Arial"/>
          <w:b/>
          <w:sz w:val="24"/>
        </w:rPr>
        <w:t>Discussion on general and scope of enhancements on measurement gaps</w:t>
      </w:r>
    </w:p>
    <w:p w14:paraId="407DD79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C4C0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D8179" w14:textId="77777777" w:rsidR="000D62F4" w:rsidRDefault="000D62F4" w:rsidP="000D62F4">
      <w:pPr>
        <w:rPr>
          <w:rFonts w:ascii="Arial" w:hAnsi="Arial" w:cs="Arial"/>
          <w:b/>
          <w:sz w:val="24"/>
        </w:rPr>
      </w:pPr>
      <w:r>
        <w:rPr>
          <w:rFonts w:ascii="Arial" w:hAnsi="Arial" w:cs="Arial"/>
          <w:b/>
          <w:color w:val="0000FF"/>
          <w:sz w:val="24"/>
        </w:rPr>
        <w:t>R4-2314313</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622CD3D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CATT</w:t>
      </w:r>
    </w:p>
    <w:p w14:paraId="6CC82450" w14:textId="77777777" w:rsidR="000D62F4" w:rsidRDefault="000D62F4" w:rsidP="000D62F4">
      <w:pPr>
        <w:rPr>
          <w:color w:val="808080"/>
        </w:rPr>
      </w:pPr>
      <w:r>
        <w:rPr>
          <w:color w:val="808080"/>
        </w:rPr>
        <w:t>(Replaces R4-2311610)</w:t>
      </w:r>
    </w:p>
    <w:p w14:paraId="55261443" w14:textId="77777777" w:rsidR="000D62F4" w:rsidRDefault="000D62F4" w:rsidP="000D62F4">
      <w:pPr>
        <w:rPr>
          <w:rFonts w:ascii="Arial" w:hAnsi="Arial" w:cs="Arial"/>
          <w:b/>
        </w:rPr>
      </w:pPr>
      <w:r>
        <w:rPr>
          <w:rFonts w:ascii="Arial" w:hAnsi="Arial" w:cs="Arial"/>
          <w:b/>
        </w:rPr>
        <w:t xml:space="preserve">Abstract: </w:t>
      </w:r>
    </w:p>
    <w:p w14:paraId="30E42A47" w14:textId="77777777" w:rsidR="000D62F4" w:rsidRDefault="000D62F4" w:rsidP="000D62F4">
      <w:r>
        <w:t>[108][200] RRM Session</w:t>
      </w:r>
    </w:p>
    <w:p w14:paraId="3C36BA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7A3EF" w14:textId="77777777" w:rsidR="000D62F4" w:rsidRDefault="000D62F4" w:rsidP="000D62F4">
      <w:pPr>
        <w:pStyle w:val="Heading5"/>
      </w:pPr>
      <w:bookmarkStart w:id="288" w:name="_Toc145956306"/>
      <w:r>
        <w:t>8.9.2.2</w:t>
      </w:r>
      <w:r>
        <w:tab/>
        <w:t>Case 1 requirements (Pre-configured MG and concurrent MG)</w:t>
      </w:r>
      <w:bookmarkEnd w:id="288"/>
    </w:p>
    <w:p w14:paraId="2C48BA2D" w14:textId="77777777" w:rsidR="000D62F4" w:rsidRDefault="000D62F4" w:rsidP="000D62F4">
      <w:pPr>
        <w:rPr>
          <w:rFonts w:ascii="Arial" w:hAnsi="Arial" w:cs="Arial"/>
          <w:b/>
          <w:sz w:val="24"/>
        </w:rPr>
      </w:pPr>
      <w:r>
        <w:rPr>
          <w:rFonts w:ascii="Arial" w:hAnsi="Arial" w:cs="Arial"/>
          <w:b/>
          <w:color w:val="0000FF"/>
          <w:sz w:val="24"/>
        </w:rPr>
        <w:t>R4-2311364</w:t>
      </w:r>
      <w:r>
        <w:rPr>
          <w:rFonts w:ascii="Arial" w:hAnsi="Arial" w:cs="Arial"/>
          <w:b/>
          <w:color w:val="0000FF"/>
          <w:sz w:val="24"/>
        </w:rPr>
        <w:tab/>
      </w:r>
      <w:r>
        <w:rPr>
          <w:rFonts w:ascii="Arial" w:hAnsi="Arial" w:cs="Arial"/>
          <w:b/>
          <w:sz w:val="24"/>
        </w:rPr>
        <w:t>Discussion on case 1 requirements of R18 gap enhancement</w:t>
      </w:r>
    </w:p>
    <w:p w14:paraId="7D1B2C9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8A40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B5936" w14:textId="77777777" w:rsidR="000D62F4" w:rsidRDefault="000D62F4" w:rsidP="000D62F4">
      <w:pPr>
        <w:rPr>
          <w:rFonts w:ascii="Arial" w:hAnsi="Arial" w:cs="Arial"/>
          <w:b/>
          <w:sz w:val="24"/>
        </w:rPr>
      </w:pPr>
      <w:r>
        <w:rPr>
          <w:rFonts w:ascii="Arial" w:hAnsi="Arial" w:cs="Arial"/>
          <w:b/>
          <w:color w:val="0000FF"/>
          <w:sz w:val="24"/>
        </w:rPr>
        <w:t>R4-2311611</w:t>
      </w:r>
      <w:r>
        <w:rPr>
          <w:rFonts w:ascii="Arial" w:hAnsi="Arial" w:cs="Arial"/>
          <w:b/>
          <w:color w:val="0000FF"/>
          <w:sz w:val="24"/>
        </w:rPr>
        <w:tab/>
      </w:r>
      <w:r>
        <w:rPr>
          <w:rFonts w:ascii="Arial" w:hAnsi="Arial" w:cs="Arial"/>
          <w:b/>
          <w:sz w:val="24"/>
        </w:rPr>
        <w:t>Discussion on case 1 requirements for combination of pre-MG and concurrent MGs</w:t>
      </w:r>
    </w:p>
    <w:p w14:paraId="6FCA54C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22CF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E40EF" w14:textId="77777777" w:rsidR="000D62F4" w:rsidRDefault="000D62F4" w:rsidP="000D62F4">
      <w:pPr>
        <w:rPr>
          <w:rFonts w:ascii="Arial" w:hAnsi="Arial" w:cs="Arial"/>
          <w:b/>
          <w:sz w:val="24"/>
        </w:rPr>
      </w:pPr>
      <w:r>
        <w:rPr>
          <w:rFonts w:ascii="Arial" w:hAnsi="Arial" w:cs="Arial"/>
          <w:b/>
          <w:color w:val="0000FF"/>
          <w:sz w:val="24"/>
        </w:rPr>
        <w:t>R4-2311854</w:t>
      </w:r>
      <w:r>
        <w:rPr>
          <w:rFonts w:ascii="Arial" w:hAnsi="Arial" w:cs="Arial"/>
          <w:b/>
          <w:color w:val="0000FF"/>
          <w:sz w:val="24"/>
        </w:rPr>
        <w:tab/>
      </w:r>
      <w:r>
        <w:rPr>
          <w:rFonts w:ascii="Arial" w:hAnsi="Arial" w:cs="Arial"/>
          <w:b/>
          <w:sz w:val="24"/>
        </w:rPr>
        <w:t>Discuss the remaining issues for the combination of Pre-MG and concurrent MG</w:t>
      </w:r>
    </w:p>
    <w:p w14:paraId="108DBA7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3800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B56A8" w14:textId="77777777" w:rsidR="000D62F4" w:rsidRDefault="000D62F4" w:rsidP="000D62F4">
      <w:pPr>
        <w:rPr>
          <w:rFonts w:ascii="Arial" w:hAnsi="Arial" w:cs="Arial"/>
          <w:b/>
          <w:sz w:val="24"/>
        </w:rPr>
      </w:pPr>
      <w:r>
        <w:rPr>
          <w:rFonts w:ascii="Arial" w:hAnsi="Arial" w:cs="Arial"/>
          <w:b/>
          <w:color w:val="0000FF"/>
          <w:sz w:val="24"/>
        </w:rPr>
        <w:t>R4-2311881</w:t>
      </w:r>
      <w:r>
        <w:rPr>
          <w:rFonts w:ascii="Arial" w:hAnsi="Arial" w:cs="Arial"/>
          <w:b/>
          <w:color w:val="0000FF"/>
          <w:sz w:val="24"/>
        </w:rPr>
        <w:tab/>
      </w:r>
      <w:r>
        <w:rPr>
          <w:rFonts w:ascii="Arial" w:hAnsi="Arial" w:cs="Arial"/>
          <w:b/>
          <w:sz w:val="24"/>
        </w:rPr>
        <w:t>Discussion on Pre-MG MG and concurrent MG (case 1)</w:t>
      </w:r>
    </w:p>
    <w:p w14:paraId="21B82E8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DE57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4FF8C" w14:textId="77777777" w:rsidR="000D62F4" w:rsidRDefault="000D62F4" w:rsidP="000D62F4">
      <w:pPr>
        <w:rPr>
          <w:rFonts w:ascii="Arial" w:hAnsi="Arial" w:cs="Arial"/>
          <w:b/>
          <w:sz w:val="24"/>
        </w:rPr>
      </w:pPr>
      <w:r>
        <w:rPr>
          <w:rFonts w:ascii="Arial" w:hAnsi="Arial" w:cs="Arial"/>
          <w:b/>
          <w:color w:val="0000FF"/>
          <w:sz w:val="24"/>
        </w:rPr>
        <w:t>R4-2311975</w:t>
      </w:r>
      <w:r>
        <w:rPr>
          <w:rFonts w:ascii="Arial" w:hAnsi="Arial" w:cs="Arial"/>
          <w:b/>
          <w:color w:val="0000FF"/>
          <w:sz w:val="24"/>
        </w:rPr>
        <w:tab/>
      </w:r>
      <w:r>
        <w:rPr>
          <w:rFonts w:ascii="Arial" w:hAnsi="Arial" w:cs="Arial"/>
          <w:b/>
          <w:sz w:val="24"/>
        </w:rPr>
        <w:t>On joint requirements for Rel-17 measurement gap enhancements - Case 1</w:t>
      </w:r>
    </w:p>
    <w:p w14:paraId="558C6F8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9F8DC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F9956" w14:textId="77777777" w:rsidR="000D62F4" w:rsidRDefault="000D62F4" w:rsidP="000D62F4">
      <w:pPr>
        <w:rPr>
          <w:rFonts w:ascii="Arial" w:hAnsi="Arial" w:cs="Arial"/>
          <w:b/>
          <w:sz w:val="24"/>
        </w:rPr>
      </w:pPr>
      <w:r>
        <w:rPr>
          <w:rFonts w:ascii="Arial" w:hAnsi="Arial" w:cs="Arial"/>
          <w:b/>
          <w:color w:val="0000FF"/>
          <w:sz w:val="24"/>
        </w:rPr>
        <w:t>R4-2312006</w:t>
      </w:r>
      <w:r>
        <w:rPr>
          <w:rFonts w:ascii="Arial" w:hAnsi="Arial" w:cs="Arial"/>
          <w:b/>
          <w:color w:val="0000FF"/>
          <w:sz w:val="24"/>
        </w:rPr>
        <w:tab/>
      </w:r>
      <w:r>
        <w:rPr>
          <w:rFonts w:ascii="Arial" w:hAnsi="Arial" w:cs="Arial"/>
          <w:b/>
          <w:sz w:val="24"/>
        </w:rPr>
        <w:t>Discussion on PreMG and ConMGs</w:t>
      </w:r>
    </w:p>
    <w:p w14:paraId="647A43F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8F599D" w14:textId="77777777" w:rsidR="000D62F4" w:rsidRDefault="000D62F4" w:rsidP="000D62F4">
      <w:pPr>
        <w:rPr>
          <w:rFonts w:ascii="Arial" w:hAnsi="Arial" w:cs="Arial"/>
          <w:b/>
        </w:rPr>
      </w:pPr>
      <w:r>
        <w:rPr>
          <w:rFonts w:ascii="Arial" w:hAnsi="Arial" w:cs="Arial"/>
          <w:b/>
        </w:rPr>
        <w:t xml:space="preserve">Abstract: </w:t>
      </w:r>
    </w:p>
    <w:p w14:paraId="336DBCEB" w14:textId="77777777" w:rsidR="000D62F4" w:rsidRDefault="000D62F4" w:rsidP="000D62F4">
      <w:r>
        <w:t>This contribution discusses the requirement for Pre-MG and ConMGs</w:t>
      </w:r>
    </w:p>
    <w:p w14:paraId="13F557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99B79" w14:textId="77777777" w:rsidR="000D62F4" w:rsidRDefault="000D62F4" w:rsidP="000D62F4">
      <w:pPr>
        <w:rPr>
          <w:rFonts w:ascii="Arial" w:hAnsi="Arial" w:cs="Arial"/>
          <w:b/>
          <w:sz w:val="24"/>
        </w:rPr>
      </w:pPr>
      <w:r>
        <w:rPr>
          <w:rFonts w:ascii="Arial" w:hAnsi="Arial" w:cs="Arial"/>
          <w:b/>
          <w:color w:val="0000FF"/>
          <w:sz w:val="24"/>
        </w:rPr>
        <w:t>R4-2312294</w:t>
      </w:r>
      <w:r>
        <w:rPr>
          <w:rFonts w:ascii="Arial" w:hAnsi="Arial" w:cs="Arial"/>
          <w:b/>
          <w:color w:val="0000FF"/>
          <w:sz w:val="24"/>
        </w:rPr>
        <w:tab/>
      </w:r>
      <w:r>
        <w:rPr>
          <w:rFonts w:ascii="Arial" w:hAnsi="Arial" w:cs="Arial"/>
          <w:b/>
          <w:sz w:val="24"/>
        </w:rPr>
        <w:t>On remaining issues  on case 1 requirements for Pre-MG and concurrent MGs</w:t>
      </w:r>
    </w:p>
    <w:p w14:paraId="2B0E3C0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21FF4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A6696" w14:textId="77777777" w:rsidR="000D62F4" w:rsidRDefault="000D62F4" w:rsidP="000D62F4">
      <w:pPr>
        <w:rPr>
          <w:rFonts w:ascii="Arial" w:hAnsi="Arial" w:cs="Arial"/>
          <w:b/>
          <w:sz w:val="24"/>
        </w:rPr>
      </w:pPr>
      <w:r>
        <w:rPr>
          <w:rFonts w:ascii="Arial" w:hAnsi="Arial" w:cs="Arial"/>
          <w:b/>
          <w:color w:val="0000FF"/>
          <w:sz w:val="24"/>
        </w:rPr>
        <w:t>R4-2312541</w:t>
      </w:r>
      <w:r>
        <w:rPr>
          <w:rFonts w:ascii="Arial" w:hAnsi="Arial" w:cs="Arial"/>
          <w:b/>
          <w:color w:val="0000FF"/>
          <w:sz w:val="24"/>
        </w:rPr>
        <w:tab/>
      </w:r>
      <w:r>
        <w:rPr>
          <w:rFonts w:ascii="Arial" w:hAnsi="Arial" w:cs="Arial"/>
          <w:b/>
          <w:sz w:val="24"/>
        </w:rPr>
        <w:t>Discussion on Case 1 requirements for Pre-MG and concurrent MG</w:t>
      </w:r>
    </w:p>
    <w:p w14:paraId="044E59A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CD1B78D" w14:textId="77777777" w:rsidR="000D62F4" w:rsidRDefault="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B874C" w14:textId="77777777" w:rsidR="00933C6B" w:rsidRDefault="000D62F4" w:rsidP="000D62F4">
      <w:pPr>
        <w:rPr>
          <w:rFonts w:ascii="Arial" w:hAnsi="Arial" w:cs="Arial"/>
          <w:b/>
          <w:sz w:val="24"/>
        </w:rPr>
      </w:pPr>
      <w:r>
        <w:rPr>
          <w:rFonts w:ascii="Arial" w:hAnsi="Arial" w:cs="Arial"/>
          <w:b/>
          <w:color w:val="0000FF"/>
          <w:sz w:val="24"/>
        </w:rPr>
        <w:t>R4-2312666</w:t>
      </w:r>
      <w:r>
        <w:rPr>
          <w:rFonts w:ascii="Arial" w:hAnsi="Arial" w:cs="Arial"/>
          <w:b/>
          <w:color w:val="0000FF"/>
          <w:sz w:val="24"/>
        </w:rPr>
        <w:tab/>
      </w:r>
      <w:r>
        <w:rPr>
          <w:rFonts w:ascii="Arial" w:hAnsi="Arial" w:cs="Arial"/>
          <w:b/>
          <w:sz w:val="24"/>
        </w:rPr>
        <w:t>Discussion on case 1 requirements for Pre-MG and concurrent MG</w:t>
      </w:r>
    </w:p>
    <w:p w14:paraId="320237B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A2132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3188E" w14:textId="77777777" w:rsidR="000D62F4" w:rsidRDefault="000D62F4" w:rsidP="000D62F4">
      <w:pPr>
        <w:rPr>
          <w:rFonts w:ascii="Arial" w:hAnsi="Arial" w:cs="Arial"/>
          <w:b/>
          <w:sz w:val="24"/>
        </w:rPr>
      </w:pPr>
      <w:r>
        <w:rPr>
          <w:rFonts w:ascii="Arial" w:hAnsi="Arial" w:cs="Arial"/>
          <w:b/>
          <w:color w:val="0000FF"/>
          <w:sz w:val="24"/>
        </w:rPr>
        <w:t>R4-2312826</w:t>
      </w:r>
      <w:r>
        <w:rPr>
          <w:rFonts w:ascii="Arial" w:hAnsi="Arial" w:cs="Arial"/>
          <w:b/>
          <w:color w:val="0000FF"/>
          <w:sz w:val="24"/>
        </w:rPr>
        <w:tab/>
      </w:r>
      <w:r>
        <w:rPr>
          <w:rFonts w:ascii="Arial" w:hAnsi="Arial" w:cs="Arial"/>
          <w:b/>
          <w:sz w:val="24"/>
        </w:rPr>
        <w:t>Discussion on joint working of pre-MG and con-MG</w:t>
      </w:r>
    </w:p>
    <w:p w14:paraId="5421A0A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1C1E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33356" w14:textId="77777777" w:rsidR="000D62F4" w:rsidRDefault="000D62F4" w:rsidP="000D62F4">
      <w:pPr>
        <w:rPr>
          <w:rFonts w:ascii="Arial" w:hAnsi="Arial" w:cs="Arial"/>
          <w:b/>
          <w:sz w:val="24"/>
        </w:rPr>
      </w:pPr>
      <w:r>
        <w:rPr>
          <w:rFonts w:ascii="Arial" w:hAnsi="Arial" w:cs="Arial"/>
          <w:b/>
          <w:color w:val="0000FF"/>
          <w:sz w:val="24"/>
        </w:rPr>
        <w:t>R4-2313049</w:t>
      </w:r>
      <w:r>
        <w:rPr>
          <w:rFonts w:ascii="Arial" w:hAnsi="Arial" w:cs="Arial"/>
          <w:b/>
          <w:color w:val="0000FF"/>
          <w:sz w:val="24"/>
        </w:rPr>
        <w:tab/>
      </w:r>
      <w:r>
        <w:rPr>
          <w:rFonts w:ascii="Arial" w:hAnsi="Arial" w:cs="Arial"/>
          <w:b/>
          <w:sz w:val="24"/>
        </w:rPr>
        <w:t>Discussion on case 1 requirements (Pre-configured MG and concurrent MG)</w:t>
      </w:r>
    </w:p>
    <w:p w14:paraId="7995290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53F9F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A2FE9" w14:textId="77777777" w:rsidR="000D62F4" w:rsidRDefault="000D62F4" w:rsidP="000D62F4">
      <w:pPr>
        <w:rPr>
          <w:rFonts w:ascii="Arial" w:hAnsi="Arial" w:cs="Arial"/>
          <w:b/>
          <w:sz w:val="24"/>
        </w:rPr>
      </w:pPr>
      <w:r>
        <w:rPr>
          <w:rFonts w:ascii="Arial" w:hAnsi="Arial" w:cs="Arial"/>
          <w:b/>
          <w:color w:val="0000FF"/>
          <w:sz w:val="24"/>
        </w:rPr>
        <w:t>R4-2313108</w:t>
      </w:r>
      <w:r>
        <w:rPr>
          <w:rFonts w:ascii="Arial" w:hAnsi="Arial" w:cs="Arial"/>
          <w:b/>
          <w:color w:val="0000FF"/>
          <w:sz w:val="24"/>
        </w:rPr>
        <w:tab/>
      </w:r>
      <w:r>
        <w:rPr>
          <w:rFonts w:ascii="Arial" w:hAnsi="Arial" w:cs="Arial"/>
          <w:b/>
          <w:sz w:val="24"/>
        </w:rPr>
        <w:t>Discussion on Case 1 RRM requirements</w:t>
      </w:r>
    </w:p>
    <w:p w14:paraId="45FCBEA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2C0C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95F6D" w14:textId="77777777" w:rsidR="000D62F4" w:rsidRDefault="000D62F4" w:rsidP="000D62F4">
      <w:pPr>
        <w:rPr>
          <w:rFonts w:ascii="Arial" w:hAnsi="Arial" w:cs="Arial"/>
          <w:b/>
          <w:sz w:val="24"/>
        </w:rPr>
      </w:pPr>
      <w:r>
        <w:rPr>
          <w:rFonts w:ascii="Arial" w:hAnsi="Arial" w:cs="Arial"/>
          <w:b/>
          <w:color w:val="0000FF"/>
          <w:sz w:val="24"/>
        </w:rPr>
        <w:t>R4-2313770</w:t>
      </w:r>
      <w:r>
        <w:rPr>
          <w:rFonts w:ascii="Arial" w:hAnsi="Arial" w:cs="Arial"/>
          <w:b/>
          <w:color w:val="0000FF"/>
          <w:sz w:val="24"/>
        </w:rPr>
        <w:tab/>
      </w:r>
      <w:r>
        <w:rPr>
          <w:rFonts w:ascii="Arial" w:hAnsi="Arial" w:cs="Arial"/>
          <w:b/>
          <w:sz w:val="24"/>
        </w:rPr>
        <w:t>Draft CR 38.133 L1 measurement impact for concurrent MG enhancements (Case 1 and Case 2)</w:t>
      </w:r>
    </w:p>
    <w:p w14:paraId="63FE9DE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9FCA7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R4-2314314</w:t>
      </w:r>
      <w:r>
        <w:rPr>
          <w:color w:val="993300"/>
          <w:u w:val="single"/>
        </w:rPr>
        <w:t>.</w:t>
      </w:r>
    </w:p>
    <w:p w14:paraId="2CBE00C5" w14:textId="77777777" w:rsidR="000D62F4" w:rsidRDefault="000D62F4" w:rsidP="000D62F4">
      <w:pPr>
        <w:rPr>
          <w:rFonts w:ascii="Arial" w:hAnsi="Arial" w:cs="Arial"/>
          <w:b/>
          <w:sz w:val="24"/>
        </w:rPr>
      </w:pPr>
      <w:r>
        <w:rPr>
          <w:rFonts w:ascii="Arial" w:hAnsi="Arial" w:cs="Arial"/>
          <w:b/>
          <w:color w:val="0000FF"/>
          <w:sz w:val="24"/>
        </w:rPr>
        <w:t>R4-2313841</w:t>
      </w:r>
      <w:r>
        <w:rPr>
          <w:rFonts w:ascii="Arial" w:hAnsi="Arial" w:cs="Arial"/>
          <w:b/>
          <w:color w:val="0000FF"/>
          <w:sz w:val="24"/>
        </w:rPr>
        <w:tab/>
      </w:r>
      <w:r>
        <w:rPr>
          <w:rFonts w:ascii="Arial" w:hAnsi="Arial" w:cs="Arial"/>
          <w:b/>
          <w:sz w:val="24"/>
        </w:rPr>
        <w:t>Discussion on Case 1 requirements</w:t>
      </w:r>
    </w:p>
    <w:p w14:paraId="1030603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E889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DCA54" w14:textId="77777777" w:rsidR="000D62F4" w:rsidRDefault="000D62F4" w:rsidP="000D62F4">
      <w:pPr>
        <w:rPr>
          <w:rFonts w:ascii="Arial" w:hAnsi="Arial" w:cs="Arial"/>
          <w:b/>
          <w:sz w:val="24"/>
        </w:rPr>
      </w:pPr>
      <w:r>
        <w:rPr>
          <w:rFonts w:ascii="Arial" w:hAnsi="Arial" w:cs="Arial"/>
          <w:b/>
          <w:color w:val="0000FF"/>
          <w:sz w:val="24"/>
        </w:rPr>
        <w:t>R4-2314314</w:t>
      </w:r>
      <w:r>
        <w:rPr>
          <w:rFonts w:ascii="Arial" w:hAnsi="Arial" w:cs="Arial"/>
          <w:b/>
          <w:color w:val="0000FF"/>
          <w:sz w:val="24"/>
        </w:rPr>
        <w:tab/>
      </w:r>
      <w:r>
        <w:rPr>
          <w:rFonts w:ascii="Arial" w:hAnsi="Arial" w:cs="Arial"/>
          <w:b/>
          <w:sz w:val="24"/>
        </w:rPr>
        <w:t>Draft CR 38.133 L1 measurement impact for concurrent MG enhancements (Case 1 and Case 2)</w:t>
      </w:r>
    </w:p>
    <w:p w14:paraId="18A7CAD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81E4BA9" w14:textId="77777777" w:rsidR="000D62F4" w:rsidRDefault="000D62F4" w:rsidP="000D62F4">
      <w:pPr>
        <w:rPr>
          <w:color w:val="808080"/>
        </w:rPr>
      </w:pPr>
      <w:r>
        <w:rPr>
          <w:color w:val="808080"/>
        </w:rPr>
        <w:t>(Replaces R4-2313770)</w:t>
      </w:r>
    </w:p>
    <w:p w14:paraId="3D498842" w14:textId="77777777" w:rsidR="000D62F4" w:rsidRDefault="000D62F4" w:rsidP="000D62F4">
      <w:pPr>
        <w:rPr>
          <w:rFonts w:ascii="Arial" w:hAnsi="Arial" w:cs="Arial"/>
          <w:b/>
        </w:rPr>
      </w:pPr>
      <w:r>
        <w:rPr>
          <w:rFonts w:ascii="Arial" w:hAnsi="Arial" w:cs="Arial"/>
          <w:b/>
        </w:rPr>
        <w:t xml:space="preserve">Abstract: </w:t>
      </w:r>
    </w:p>
    <w:p w14:paraId="48FD1B2D" w14:textId="77777777" w:rsidR="000D62F4" w:rsidRDefault="000D62F4" w:rsidP="000D62F4">
      <w:r>
        <w:t>[108][200] RRM Session</w:t>
      </w:r>
    </w:p>
    <w:p w14:paraId="310866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62CE80" w14:textId="77777777" w:rsidR="000D62F4" w:rsidRDefault="000D62F4" w:rsidP="000D62F4">
      <w:pPr>
        <w:pStyle w:val="Heading5"/>
      </w:pPr>
      <w:bookmarkStart w:id="289" w:name="_Toc145956307"/>
      <w:r>
        <w:t>8.9.2.3</w:t>
      </w:r>
      <w:r>
        <w:tab/>
        <w:t>Case 2 requirements (NCSG and concurrent MG)</w:t>
      </w:r>
      <w:bookmarkEnd w:id="289"/>
    </w:p>
    <w:p w14:paraId="2B98C3E4" w14:textId="77777777" w:rsidR="000D62F4" w:rsidRDefault="000D62F4" w:rsidP="000D62F4">
      <w:pPr>
        <w:rPr>
          <w:rFonts w:ascii="Arial" w:hAnsi="Arial" w:cs="Arial"/>
          <w:b/>
          <w:sz w:val="24"/>
        </w:rPr>
      </w:pPr>
      <w:r>
        <w:rPr>
          <w:rFonts w:ascii="Arial" w:hAnsi="Arial" w:cs="Arial"/>
          <w:b/>
          <w:color w:val="0000FF"/>
          <w:sz w:val="24"/>
        </w:rPr>
        <w:t>R4-2311365</w:t>
      </w:r>
      <w:r>
        <w:rPr>
          <w:rFonts w:ascii="Arial" w:hAnsi="Arial" w:cs="Arial"/>
          <w:b/>
          <w:color w:val="0000FF"/>
          <w:sz w:val="24"/>
        </w:rPr>
        <w:tab/>
      </w:r>
      <w:r>
        <w:rPr>
          <w:rFonts w:ascii="Arial" w:hAnsi="Arial" w:cs="Arial"/>
          <w:b/>
          <w:sz w:val="24"/>
        </w:rPr>
        <w:t>Discussion on case 2 requirements of R18 gap enhancement</w:t>
      </w:r>
    </w:p>
    <w:p w14:paraId="1E9FCEE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D256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7F3B9" w14:textId="77777777" w:rsidR="000D62F4" w:rsidRDefault="000D62F4" w:rsidP="000D62F4">
      <w:pPr>
        <w:rPr>
          <w:rFonts w:ascii="Arial" w:hAnsi="Arial" w:cs="Arial"/>
          <w:b/>
          <w:sz w:val="24"/>
        </w:rPr>
      </w:pPr>
      <w:r>
        <w:rPr>
          <w:rFonts w:ascii="Arial" w:hAnsi="Arial" w:cs="Arial"/>
          <w:b/>
          <w:color w:val="0000FF"/>
          <w:sz w:val="24"/>
        </w:rPr>
        <w:t>R4-2311612</w:t>
      </w:r>
      <w:r>
        <w:rPr>
          <w:rFonts w:ascii="Arial" w:hAnsi="Arial" w:cs="Arial"/>
          <w:b/>
          <w:color w:val="0000FF"/>
          <w:sz w:val="24"/>
        </w:rPr>
        <w:tab/>
      </w:r>
      <w:r>
        <w:rPr>
          <w:rFonts w:ascii="Arial" w:hAnsi="Arial" w:cs="Arial"/>
          <w:b/>
          <w:sz w:val="24"/>
        </w:rPr>
        <w:t>Discussion on case 2 requirements for combination of NCSG and concurrent MGs</w:t>
      </w:r>
    </w:p>
    <w:p w14:paraId="342DDB8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4C4D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3E21C" w14:textId="77777777" w:rsidR="000D62F4" w:rsidRDefault="000D62F4" w:rsidP="000D62F4">
      <w:pPr>
        <w:rPr>
          <w:rFonts w:ascii="Arial" w:hAnsi="Arial" w:cs="Arial"/>
          <w:b/>
          <w:sz w:val="24"/>
        </w:rPr>
      </w:pPr>
      <w:r>
        <w:rPr>
          <w:rFonts w:ascii="Arial" w:hAnsi="Arial" w:cs="Arial"/>
          <w:b/>
          <w:color w:val="0000FF"/>
          <w:sz w:val="24"/>
        </w:rPr>
        <w:t>R4-2311855</w:t>
      </w:r>
      <w:r>
        <w:rPr>
          <w:rFonts w:ascii="Arial" w:hAnsi="Arial" w:cs="Arial"/>
          <w:b/>
          <w:color w:val="0000FF"/>
          <w:sz w:val="24"/>
        </w:rPr>
        <w:tab/>
      </w:r>
      <w:r>
        <w:rPr>
          <w:rFonts w:ascii="Arial" w:hAnsi="Arial" w:cs="Arial"/>
          <w:b/>
          <w:sz w:val="24"/>
        </w:rPr>
        <w:t>Discuss the remaining issues for the combination of NCSG and concurrent MG</w:t>
      </w:r>
    </w:p>
    <w:p w14:paraId="374621E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8EF9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4DC3E" w14:textId="77777777" w:rsidR="000D62F4" w:rsidRDefault="000D62F4" w:rsidP="000D62F4">
      <w:pPr>
        <w:rPr>
          <w:rFonts w:ascii="Arial" w:hAnsi="Arial" w:cs="Arial"/>
          <w:b/>
          <w:sz w:val="24"/>
        </w:rPr>
      </w:pPr>
      <w:r>
        <w:rPr>
          <w:rFonts w:ascii="Arial" w:hAnsi="Arial" w:cs="Arial"/>
          <w:b/>
          <w:color w:val="0000FF"/>
          <w:sz w:val="24"/>
        </w:rPr>
        <w:t>R4-2311882</w:t>
      </w:r>
      <w:r>
        <w:rPr>
          <w:rFonts w:ascii="Arial" w:hAnsi="Arial" w:cs="Arial"/>
          <w:b/>
          <w:color w:val="0000FF"/>
          <w:sz w:val="24"/>
        </w:rPr>
        <w:tab/>
      </w:r>
      <w:r>
        <w:rPr>
          <w:rFonts w:ascii="Arial" w:hAnsi="Arial" w:cs="Arial"/>
          <w:b/>
          <w:sz w:val="24"/>
        </w:rPr>
        <w:t>Discussion on NCSG and concurrent MG (case 2)</w:t>
      </w:r>
    </w:p>
    <w:p w14:paraId="7B52168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3646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8F9EE" w14:textId="77777777" w:rsidR="000D62F4" w:rsidRDefault="000D62F4" w:rsidP="000D62F4">
      <w:pPr>
        <w:rPr>
          <w:rFonts w:ascii="Arial" w:hAnsi="Arial" w:cs="Arial"/>
          <w:b/>
          <w:sz w:val="24"/>
        </w:rPr>
      </w:pPr>
      <w:r>
        <w:rPr>
          <w:rFonts w:ascii="Arial" w:hAnsi="Arial" w:cs="Arial"/>
          <w:b/>
          <w:color w:val="0000FF"/>
          <w:sz w:val="24"/>
        </w:rPr>
        <w:t>R4-2311976</w:t>
      </w:r>
      <w:r>
        <w:rPr>
          <w:rFonts w:ascii="Arial" w:hAnsi="Arial" w:cs="Arial"/>
          <w:b/>
          <w:color w:val="0000FF"/>
          <w:sz w:val="24"/>
        </w:rPr>
        <w:tab/>
      </w:r>
      <w:r>
        <w:rPr>
          <w:rFonts w:ascii="Arial" w:hAnsi="Arial" w:cs="Arial"/>
          <w:b/>
          <w:sz w:val="24"/>
        </w:rPr>
        <w:t>On joint requirements for Rel-17 measurement gap enhancements - Case 2</w:t>
      </w:r>
    </w:p>
    <w:p w14:paraId="42A8E60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8E11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0D56E" w14:textId="77777777" w:rsidR="000D62F4" w:rsidRDefault="000D62F4" w:rsidP="000D62F4">
      <w:pPr>
        <w:rPr>
          <w:rFonts w:ascii="Arial" w:hAnsi="Arial" w:cs="Arial"/>
          <w:b/>
          <w:sz w:val="24"/>
        </w:rPr>
      </w:pPr>
      <w:r>
        <w:rPr>
          <w:rFonts w:ascii="Arial" w:hAnsi="Arial" w:cs="Arial"/>
          <w:b/>
          <w:color w:val="0000FF"/>
          <w:sz w:val="24"/>
        </w:rPr>
        <w:t>R4-2312007</w:t>
      </w:r>
      <w:r>
        <w:rPr>
          <w:rFonts w:ascii="Arial" w:hAnsi="Arial" w:cs="Arial"/>
          <w:b/>
          <w:color w:val="0000FF"/>
          <w:sz w:val="24"/>
        </w:rPr>
        <w:tab/>
      </w:r>
      <w:r>
        <w:rPr>
          <w:rFonts w:ascii="Arial" w:hAnsi="Arial" w:cs="Arial"/>
          <w:b/>
          <w:sz w:val="24"/>
        </w:rPr>
        <w:t>Discussion on NCSG and ConMGs</w:t>
      </w:r>
    </w:p>
    <w:p w14:paraId="6D18BDF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3D9BBA" w14:textId="77777777" w:rsidR="000D62F4" w:rsidRDefault="000D62F4" w:rsidP="000D62F4">
      <w:pPr>
        <w:rPr>
          <w:rFonts w:ascii="Arial" w:hAnsi="Arial" w:cs="Arial"/>
          <w:b/>
        </w:rPr>
      </w:pPr>
      <w:r>
        <w:rPr>
          <w:rFonts w:ascii="Arial" w:hAnsi="Arial" w:cs="Arial"/>
          <w:b/>
        </w:rPr>
        <w:t xml:space="preserve">Abstract: </w:t>
      </w:r>
    </w:p>
    <w:p w14:paraId="7B8C227B" w14:textId="77777777" w:rsidR="000D62F4" w:rsidRDefault="000D62F4" w:rsidP="000D62F4">
      <w:r>
        <w:t>This contribution discusses the requirement for NCSG and ConMGs</w:t>
      </w:r>
    </w:p>
    <w:p w14:paraId="4A13C8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B9E6A" w14:textId="77777777" w:rsidR="000D62F4" w:rsidRDefault="000D62F4" w:rsidP="000D62F4">
      <w:pPr>
        <w:rPr>
          <w:rFonts w:ascii="Arial" w:hAnsi="Arial" w:cs="Arial"/>
          <w:b/>
          <w:sz w:val="24"/>
        </w:rPr>
      </w:pPr>
      <w:r>
        <w:rPr>
          <w:rFonts w:ascii="Arial" w:hAnsi="Arial" w:cs="Arial"/>
          <w:b/>
          <w:color w:val="0000FF"/>
          <w:sz w:val="24"/>
        </w:rPr>
        <w:t>R4-2312010</w:t>
      </w:r>
      <w:r>
        <w:rPr>
          <w:rFonts w:ascii="Arial" w:hAnsi="Arial" w:cs="Arial"/>
          <w:b/>
          <w:color w:val="0000FF"/>
          <w:sz w:val="24"/>
        </w:rPr>
        <w:tab/>
      </w:r>
      <w:r>
        <w:rPr>
          <w:rFonts w:ascii="Arial" w:hAnsi="Arial" w:cs="Arial"/>
          <w:b/>
          <w:sz w:val="24"/>
        </w:rPr>
        <w:t>Draft CR on PreMG and ConMGs</w:t>
      </w:r>
    </w:p>
    <w:p w14:paraId="7CC933F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4DDB03C3" w14:textId="77777777" w:rsidR="000D62F4" w:rsidRDefault="000D62F4" w:rsidP="000D62F4">
      <w:pPr>
        <w:rPr>
          <w:rFonts w:ascii="Arial" w:hAnsi="Arial" w:cs="Arial"/>
          <w:b/>
        </w:rPr>
      </w:pPr>
      <w:r>
        <w:rPr>
          <w:rFonts w:ascii="Arial" w:hAnsi="Arial" w:cs="Arial"/>
          <w:b/>
        </w:rPr>
        <w:t xml:space="preserve">Abstract: </w:t>
      </w:r>
    </w:p>
    <w:p w14:paraId="662C2DDF" w14:textId="77777777" w:rsidR="000D62F4" w:rsidRDefault="000D62F4" w:rsidP="000D62F4">
      <w:r>
        <w:t>This is the draft CR to capture the agreements for Pre-MG and ConMGs</w:t>
      </w:r>
    </w:p>
    <w:p w14:paraId="47E8C2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R4-2314316</w:t>
      </w:r>
      <w:r>
        <w:rPr>
          <w:color w:val="993300"/>
          <w:u w:val="single"/>
        </w:rPr>
        <w:t>.</w:t>
      </w:r>
    </w:p>
    <w:p w14:paraId="477FE65E" w14:textId="77777777" w:rsidR="000D62F4" w:rsidRDefault="000D62F4" w:rsidP="000D62F4">
      <w:pPr>
        <w:rPr>
          <w:rFonts w:ascii="Arial" w:hAnsi="Arial" w:cs="Arial"/>
          <w:b/>
          <w:sz w:val="24"/>
        </w:rPr>
      </w:pPr>
      <w:r>
        <w:rPr>
          <w:rFonts w:ascii="Arial" w:hAnsi="Arial" w:cs="Arial"/>
          <w:b/>
          <w:color w:val="0000FF"/>
          <w:sz w:val="24"/>
        </w:rPr>
        <w:t>R4-2312295</w:t>
      </w:r>
      <w:r>
        <w:rPr>
          <w:rFonts w:ascii="Arial" w:hAnsi="Arial" w:cs="Arial"/>
          <w:b/>
          <w:color w:val="0000FF"/>
          <w:sz w:val="24"/>
        </w:rPr>
        <w:tab/>
      </w:r>
      <w:r>
        <w:rPr>
          <w:rFonts w:ascii="Arial" w:hAnsi="Arial" w:cs="Arial"/>
          <w:b/>
          <w:sz w:val="24"/>
        </w:rPr>
        <w:t>On remaining issues on case 2 requirements for concurrent MGs and NCSG</w:t>
      </w:r>
    </w:p>
    <w:p w14:paraId="10B5875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1674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CF5DA" w14:textId="77777777" w:rsidR="000D62F4" w:rsidRDefault="000D62F4" w:rsidP="000D62F4">
      <w:pPr>
        <w:rPr>
          <w:rFonts w:ascii="Arial" w:hAnsi="Arial" w:cs="Arial"/>
          <w:b/>
          <w:sz w:val="24"/>
        </w:rPr>
      </w:pPr>
      <w:r>
        <w:rPr>
          <w:rFonts w:ascii="Arial" w:hAnsi="Arial" w:cs="Arial"/>
          <w:b/>
          <w:color w:val="0000FF"/>
          <w:sz w:val="24"/>
        </w:rPr>
        <w:t>R4-2312542</w:t>
      </w:r>
      <w:r>
        <w:rPr>
          <w:rFonts w:ascii="Arial" w:hAnsi="Arial" w:cs="Arial"/>
          <w:b/>
          <w:color w:val="0000FF"/>
          <w:sz w:val="24"/>
        </w:rPr>
        <w:tab/>
      </w:r>
      <w:r>
        <w:rPr>
          <w:rFonts w:ascii="Arial" w:hAnsi="Arial" w:cs="Arial"/>
          <w:b/>
          <w:sz w:val="24"/>
        </w:rPr>
        <w:t>Discussion on Case 2 requirements for NCSG and concurrent MG</w:t>
      </w:r>
    </w:p>
    <w:p w14:paraId="43F082E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DA1E5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C0F88" w14:textId="77777777" w:rsidR="000D62F4" w:rsidRDefault="000D62F4" w:rsidP="000D62F4">
      <w:pPr>
        <w:rPr>
          <w:rFonts w:ascii="Arial" w:hAnsi="Arial" w:cs="Arial"/>
          <w:b/>
          <w:sz w:val="24"/>
        </w:rPr>
      </w:pPr>
      <w:r>
        <w:rPr>
          <w:rFonts w:ascii="Arial" w:hAnsi="Arial" w:cs="Arial"/>
          <w:b/>
          <w:color w:val="0000FF"/>
          <w:sz w:val="24"/>
        </w:rPr>
        <w:t>R4-2312667</w:t>
      </w:r>
      <w:r>
        <w:rPr>
          <w:rFonts w:ascii="Arial" w:hAnsi="Arial" w:cs="Arial"/>
          <w:b/>
          <w:color w:val="0000FF"/>
          <w:sz w:val="24"/>
        </w:rPr>
        <w:tab/>
      </w:r>
      <w:r>
        <w:rPr>
          <w:rFonts w:ascii="Arial" w:hAnsi="Arial" w:cs="Arial"/>
          <w:b/>
          <w:sz w:val="24"/>
        </w:rPr>
        <w:t>Discussion on case 2 requirements NCSG and conMG</w:t>
      </w:r>
    </w:p>
    <w:p w14:paraId="6D7CB95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4DEE5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4174E" w14:textId="77777777" w:rsidR="000D62F4" w:rsidRDefault="000D62F4" w:rsidP="000D62F4">
      <w:pPr>
        <w:rPr>
          <w:rFonts w:ascii="Arial" w:hAnsi="Arial" w:cs="Arial"/>
          <w:b/>
          <w:sz w:val="24"/>
        </w:rPr>
      </w:pPr>
      <w:r>
        <w:rPr>
          <w:rFonts w:ascii="Arial" w:hAnsi="Arial" w:cs="Arial"/>
          <w:b/>
          <w:color w:val="0000FF"/>
          <w:sz w:val="24"/>
        </w:rPr>
        <w:t>R4-2312827</w:t>
      </w:r>
      <w:r>
        <w:rPr>
          <w:rFonts w:ascii="Arial" w:hAnsi="Arial" w:cs="Arial"/>
          <w:b/>
          <w:color w:val="0000FF"/>
          <w:sz w:val="24"/>
        </w:rPr>
        <w:tab/>
      </w:r>
      <w:r>
        <w:rPr>
          <w:rFonts w:ascii="Arial" w:hAnsi="Arial" w:cs="Arial"/>
          <w:b/>
          <w:sz w:val="24"/>
        </w:rPr>
        <w:t>Discussion on joint working of NCSG and con-MG</w:t>
      </w:r>
    </w:p>
    <w:p w14:paraId="5BCEF89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233F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8D7E4" w14:textId="77777777" w:rsidR="000D62F4" w:rsidRDefault="000D62F4" w:rsidP="000D62F4">
      <w:pPr>
        <w:rPr>
          <w:rFonts w:ascii="Arial" w:hAnsi="Arial" w:cs="Arial"/>
          <w:b/>
          <w:sz w:val="24"/>
        </w:rPr>
      </w:pPr>
      <w:r>
        <w:rPr>
          <w:rFonts w:ascii="Arial" w:hAnsi="Arial" w:cs="Arial"/>
          <w:b/>
          <w:color w:val="0000FF"/>
          <w:sz w:val="24"/>
        </w:rPr>
        <w:t>R4-2313050</w:t>
      </w:r>
      <w:r>
        <w:rPr>
          <w:rFonts w:ascii="Arial" w:hAnsi="Arial" w:cs="Arial"/>
          <w:b/>
          <w:color w:val="0000FF"/>
          <w:sz w:val="24"/>
        </w:rPr>
        <w:tab/>
      </w:r>
      <w:r>
        <w:rPr>
          <w:rFonts w:ascii="Arial" w:hAnsi="Arial" w:cs="Arial"/>
          <w:b/>
          <w:sz w:val="24"/>
        </w:rPr>
        <w:t>Discussion on case 2 requirements (NCSG and concurrent MG)</w:t>
      </w:r>
    </w:p>
    <w:p w14:paraId="1A8F020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4C68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EDC6F" w14:textId="77777777" w:rsidR="000D62F4" w:rsidRDefault="000D62F4" w:rsidP="000D62F4">
      <w:pPr>
        <w:rPr>
          <w:rFonts w:ascii="Arial" w:hAnsi="Arial" w:cs="Arial"/>
          <w:b/>
          <w:sz w:val="24"/>
        </w:rPr>
      </w:pPr>
      <w:r>
        <w:rPr>
          <w:rFonts w:ascii="Arial" w:hAnsi="Arial" w:cs="Arial"/>
          <w:b/>
          <w:color w:val="0000FF"/>
          <w:sz w:val="24"/>
        </w:rPr>
        <w:t>R4-2313109</w:t>
      </w:r>
      <w:r>
        <w:rPr>
          <w:rFonts w:ascii="Arial" w:hAnsi="Arial" w:cs="Arial"/>
          <w:b/>
          <w:color w:val="0000FF"/>
          <w:sz w:val="24"/>
        </w:rPr>
        <w:tab/>
      </w:r>
      <w:r>
        <w:rPr>
          <w:rFonts w:ascii="Arial" w:hAnsi="Arial" w:cs="Arial"/>
          <w:b/>
          <w:sz w:val="24"/>
        </w:rPr>
        <w:t>Discussion on Case 2 RRM requirements</w:t>
      </w:r>
    </w:p>
    <w:p w14:paraId="2F9B61B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00B00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EC540" w14:textId="77777777" w:rsidR="000D62F4" w:rsidRDefault="000D62F4" w:rsidP="000D62F4">
      <w:pPr>
        <w:rPr>
          <w:rFonts w:ascii="Arial" w:hAnsi="Arial" w:cs="Arial"/>
          <w:b/>
          <w:sz w:val="24"/>
        </w:rPr>
      </w:pPr>
      <w:r>
        <w:rPr>
          <w:rFonts w:ascii="Arial" w:hAnsi="Arial" w:cs="Arial"/>
          <w:b/>
          <w:color w:val="0000FF"/>
          <w:sz w:val="24"/>
        </w:rPr>
        <w:t>R4-2313842</w:t>
      </w:r>
      <w:r>
        <w:rPr>
          <w:rFonts w:ascii="Arial" w:hAnsi="Arial" w:cs="Arial"/>
          <w:b/>
          <w:color w:val="0000FF"/>
          <w:sz w:val="24"/>
        </w:rPr>
        <w:tab/>
      </w:r>
      <w:r>
        <w:rPr>
          <w:rFonts w:ascii="Arial" w:hAnsi="Arial" w:cs="Arial"/>
          <w:b/>
          <w:sz w:val="24"/>
        </w:rPr>
        <w:t>Discussion on Case 2 requirements</w:t>
      </w:r>
    </w:p>
    <w:p w14:paraId="6492230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57C53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50BB2" w14:textId="77777777" w:rsidR="000D62F4" w:rsidRDefault="000D62F4" w:rsidP="000D62F4">
      <w:pPr>
        <w:rPr>
          <w:rFonts w:ascii="Arial" w:hAnsi="Arial" w:cs="Arial"/>
          <w:b/>
          <w:sz w:val="24"/>
        </w:rPr>
      </w:pPr>
      <w:r>
        <w:rPr>
          <w:rFonts w:ascii="Arial" w:hAnsi="Arial" w:cs="Arial"/>
          <w:b/>
          <w:color w:val="0000FF"/>
          <w:sz w:val="24"/>
        </w:rPr>
        <w:t>R4-2314316</w:t>
      </w:r>
      <w:r>
        <w:rPr>
          <w:rFonts w:ascii="Arial" w:hAnsi="Arial" w:cs="Arial"/>
          <w:b/>
          <w:color w:val="0000FF"/>
          <w:sz w:val="24"/>
        </w:rPr>
        <w:tab/>
      </w:r>
      <w:r>
        <w:rPr>
          <w:rFonts w:ascii="Arial" w:hAnsi="Arial" w:cs="Arial"/>
          <w:b/>
          <w:sz w:val="24"/>
        </w:rPr>
        <w:t>Draft CR on PreMG and ConMGs</w:t>
      </w:r>
    </w:p>
    <w:p w14:paraId="450E812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587DBF09" w14:textId="77777777" w:rsidR="000D62F4" w:rsidRDefault="000D62F4" w:rsidP="000D62F4">
      <w:pPr>
        <w:rPr>
          <w:color w:val="808080"/>
        </w:rPr>
      </w:pPr>
      <w:r>
        <w:rPr>
          <w:color w:val="808080"/>
        </w:rPr>
        <w:t>(Replaces R4-2312010)</w:t>
      </w:r>
    </w:p>
    <w:p w14:paraId="6B169E80" w14:textId="77777777" w:rsidR="000D62F4" w:rsidRDefault="000D62F4" w:rsidP="000D62F4">
      <w:pPr>
        <w:rPr>
          <w:rFonts w:ascii="Arial" w:hAnsi="Arial" w:cs="Arial"/>
          <w:b/>
        </w:rPr>
      </w:pPr>
      <w:r>
        <w:rPr>
          <w:rFonts w:ascii="Arial" w:hAnsi="Arial" w:cs="Arial"/>
          <w:b/>
        </w:rPr>
        <w:t xml:space="preserve">Abstract: </w:t>
      </w:r>
    </w:p>
    <w:p w14:paraId="5DCB735C" w14:textId="77777777" w:rsidR="000D62F4" w:rsidRDefault="000D62F4" w:rsidP="000D62F4">
      <w:r>
        <w:t>[108][200] RRM Session</w:t>
      </w:r>
    </w:p>
    <w:p w14:paraId="611568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0E09A" w14:textId="77777777" w:rsidR="000D62F4" w:rsidRDefault="000D62F4" w:rsidP="000D62F4">
      <w:pPr>
        <w:pStyle w:val="Heading4"/>
      </w:pPr>
      <w:bookmarkStart w:id="290" w:name="_Toc145956308"/>
      <w:r>
        <w:t>8.9.3</w:t>
      </w:r>
      <w:r>
        <w:tab/>
        <w:t>RRM core requirements for measurements without gaps</w:t>
      </w:r>
      <w:bookmarkEnd w:id="290"/>
    </w:p>
    <w:p w14:paraId="58952CAA" w14:textId="77777777" w:rsidR="000D62F4" w:rsidRDefault="000D62F4" w:rsidP="000D62F4">
      <w:pPr>
        <w:pStyle w:val="Heading5"/>
      </w:pPr>
      <w:bookmarkStart w:id="291" w:name="_Toc145956309"/>
      <w:r>
        <w:t>8.9.3.1</w:t>
      </w:r>
      <w:r>
        <w:tab/>
        <w:t>Measurement without gaps for UEs reporting NeedForGapsInfoNR</w:t>
      </w:r>
      <w:bookmarkEnd w:id="291"/>
    </w:p>
    <w:p w14:paraId="6DDF62DA" w14:textId="77777777" w:rsidR="000D62F4" w:rsidRDefault="000D62F4" w:rsidP="000D62F4">
      <w:pPr>
        <w:rPr>
          <w:rFonts w:ascii="Arial" w:hAnsi="Arial" w:cs="Arial"/>
          <w:b/>
          <w:sz w:val="24"/>
        </w:rPr>
      </w:pPr>
      <w:r>
        <w:rPr>
          <w:rFonts w:ascii="Arial" w:hAnsi="Arial" w:cs="Arial"/>
          <w:b/>
          <w:color w:val="0000FF"/>
          <w:sz w:val="24"/>
        </w:rPr>
        <w:t>R4-2311160</w:t>
      </w:r>
      <w:r>
        <w:rPr>
          <w:rFonts w:ascii="Arial" w:hAnsi="Arial" w:cs="Arial"/>
          <w:b/>
          <w:color w:val="0000FF"/>
          <w:sz w:val="24"/>
        </w:rPr>
        <w:tab/>
      </w:r>
      <w:r>
        <w:rPr>
          <w:rFonts w:ascii="Arial" w:hAnsi="Arial" w:cs="Arial"/>
          <w:b/>
          <w:sz w:val="24"/>
        </w:rPr>
        <w:t>Disccusion on requirements for measurement without gaps</w:t>
      </w:r>
    </w:p>
    <w:p w14:paraId="2DE0310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C54E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3B593" w14:textId="77777777" w:rsidR="000D62F4" w:rsidRDefault="000D62F4" w:rsidP="000D62F4">
      <w:pPr>
        <w:rPr>
          <w:rFonts w:ascii="Arial" w:hAnsi="Arial" w:cs="Arial"/>
          <w:b/>
          <w:sz w:val="24"/>
        </w:rPr>
      </w:pPr>
      <w:r>
        <w:rPr>
          <w:rFonts w:ascii="Arial" w:hAnsi="Arial" w:cs="Arial"/>
          <w:b/>
          <w:color w:val="0000FF"/>
          <w:sz w:val="24"/>
        </w:rPr>
        <w:t>R4-2311366</w:t>
      </w:r>
      <w:r>
        <w:rPr>
          <w:rFonts w:ascii="Arial" w:hAnsi="Arial" w:cs="Arial"/>
          <w:b/>
          <w:color w:val="0000FF"/>
          <w:sz w:val="24"/>
        </w:rPr>
        <w:tab/>
      </w:r>
      <w:r>
        <w:rPr>
          <w:rFonts w:ascii="Arial" w:hAnsi="Arial" w:cs="Arial"/>
          <w:b/>
          <w:sz w:val="24"/>
        </w:rPr>
        <w:t>Discussion on measurement without gaps for UEs reporting NeedForGapsInfoNR</w:t>
      </w:r>
    </w:p>
    <w:p w14:paraId="5A09795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807C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0DD41" w14:textId="77777777" w:rsidR="000D62F4" w:rsidRDefault="000D62F4" w:rsidP="000D62F4">
      <w:pPr>
        <w:rPr>
          <w:rFonts w:ascii="Arial" w:hAnsi="Arial" w:cs="Arial"/>
          <w:b/>
          <w:sz w:val="24"/>
        </w:rPr>
      </w:pPr>
      <w:r>
        <w:rPr>
          <w:rFonts w:ascii="Arial" w:hAnsi="Arial" w:cs="Arial"/>
          <w:b/>
          <w:color w:val="0000FF"/>
          <w:sz w:val="24"/>
        </w:rPr>
        <w:t>R4-2311613</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3774C81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2D5D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5FD7C" w14:textId="77777777" w:rsidR="000D62F4" w:rsidRDefault="000D62F4" w:rsidP="000D62F4">
      <w:pPr>
        <w:rPr>
          <w:rFonts w:ascii="Arial" w:hAnsi="Arial" w:cs="Arial"/>
          <w:b/>
          <w:sz w:val="24"/>
        </w:rPr>
      </w:pPr>
      <w:r>
        <w:rPr>
          <w:rFonts w:ascii="Arial" w:hAnsi="Arial" w:cs="Arial"/>
          <w:b/>
          <w:color w:val="0000FF"/>
          <w:sz w:val="24"/>
        </w:rPr>
        <w:t>R4-2311838</w:t>
      </w:r>
      <w:r>
        <w:rPr>
          <w:rFonts w:ascii="Arial" w:hAnsi="Arial" w:cs="Arial"/>
          <w:b/>
          <w:color w:val="0000FF"/>
          <w:sz w:val="24"/>
        </w:rPr>
        <w:tab/>
      </w:r>
      <w:r>
        <w:rPr>
          <w:rFonts w:ascii="Arial" w:hAnsi="Arial" w:cs="Arial"/>
          <w:b/>
          <w:sz w:val="24"/>
        </w:rPr>
        <w:t>Discussion on Measurement without gaps for UEs reporting NeedForGapsInfoNR</w:t>
      </w:r>
    </w:p>
    <w:p w14:paraId="7A8A6BF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5CCE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9FFF4" w14:textId="77777777" w:rsidR="000D62F4" w:rsidRDefault="000D62F4" w:rsidP="000D62F4">
      <w:pPr>
        <w:rPr>
          <w:rFonts w:ascii="Arial" w:hAnsi="Arial" w:cs="Arial"/>
          <w:b/>
          <w:sz w:val="24"/>
        </w:rPr>
      </w:pPr>
      <w:r>
        <w:rPr>
          <w:rFonts w:ascii="Arial" w:hAnsi="Arial" w:cs="Arial"/>
          <w:b/>
          <w:color w:val="0000FF"/>
          <w:sz w:val="24"/>
        </w:rPr>
        <w:t>R4-2311879</w:t>
      </w:r>
      <w:r>
        <w:rPr>
          <w:rFonts w:ascii="Arial" w:hAnsi="Arial" w:cs="Arial"/>
          <w:b/>
          <w:color w:val="0000FF"/>
          <w:sz w:val="24"/>
        </w:rPr>
        <w:tab/>
      </w:r>
      <w:r>
        <w:rPr>
          <w:rFonts w:ascii="Arial" w:hAnsi="Arial" w:cs="Arial"/>
          <w:b/>
          <w:sz w:val="24"/>
        </w:rPr>
        <w:t>draftCR on intra-frequency measurement delay for NFG</w:t>
      </w:r>
    </w:p>
    <w:p w14:paraId="578D011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CMCC</w:t>
      </w:r>
    </w:p>
    <w:p w14:paraId="5770AE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R4-2314317</w:t>
      </w:r>
      <w:r>
        <w:rPr>
          <w:color w:val="993300"/>
          <w:u w:val="single"/>
        </w:rPr>
        <w:t>.</w:t>
      </w:r>
    </w:p>
    <w:p w14:paraId="18EAB17E" w14:textId="77777777" w:rsidR="000D62F4" w:rsidRDefault="000D62F4" w:rsidP="000D62F4">
      <w:pPr>
        <w:rPr>
          <w:rFonts w:ascii="Arial" w:hAnsi="Arial" w:cs="Arial"/>
          <w:b/>
          <w:sz w:val="24"/>
        </w:rPr>
      </w:pPr>
      <w:r>
        <w:rPr>
          <w:rFonts w:ascii="Arial" w:hAnsi="Arial" w:cs="Arial"/>
          <w:b/>
          <w:color w:val="0000FF"/>
          <w:sz w:val="24"/>
        </w:rPr>
        <w:t>R4-2311883</w:t>
      </w:r>
      <w:r>
        <w:rPr>
          <w:rFonts w:ascii="Arial" w:hAnsi="Arial" w:cs="Arial"/>
          <w:b/>
          <w:color w:val="0000FF"/>
          <w:sz w:val="24"/>
        </w:rPr>
        <w:tab/>
      </w:r>
      <w:r>
        <w:rPr>
          <w:rFonts w:ascii="Arial" w:hAnsi="Arial" w:cs="Arial"/>
          <w:b/>
          <w:sz w:val="24"/>
        </w:rPr>
        <w:t>Discussion on measurements without gaps for UEs reporting NeedForGapsInfoNR</w:t>
      </w:r>
    </w:p>
    <w:p w14:paraId="7EA7E58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1DFD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8A477" w14:textId="77777777" w:rsidR="000D62F4" w:rsidRDefault="000D62F4" w:rsidP="000D62F4">
      <w:pPr>
        <w:rPr>
          <w:rFonts w:ascii="Arial" w:hAnsi="Arial" w:cs="Arial"/>
          <w:b/>
          <w:sz w:val="24"/>
        </w:rPr>
      </w:pPr>
      <w:r>
        <w:rPr>
          <w:rFonts w:ascii="Arial" w:hAnsi="Arial" w:cs="Arial"/>
          <w:b/>
          <w:color w:val="0000FF"/>
          <w:sz w:val="24"/>
        </w:rPr>
        <w:t>R4-2312008</w:t>
      </w:r>
      <w:r>
        <w:rPr>
          <w:rFonts w:ascii="Arial" w:hAnsi="Arial" w:cs="Arial"/>
          <w:b/>
          <w:color w:val="0000FF"/>
          <w:sz w:val="24"/>
        </w:rPr>
        <w:tab/>
      </w:r>
      <w:r>
        <w:rPr>
          <w:rFonts w:ascii="Arial" w:hAnsi="Arial" w:cs="Arial"/>
          <w:b/>
          <w:sz w:val="24"/>
        </w:rPr>
        <w:t>Discussion on NeedForGaps measurement</w:t>
      </w:r>
    </w:p>
    <w:p w14:paraId="041A2F8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9D9CF6" w14:textId="77777777" w:rsidR="000D62F4" w:rsidRDefault="000D62F4" w:rsidP="000D62F4">
      <w:pPr>
        <w:rPr>
          <w:rFonts w:ascii="Arial" w:hAnsi="Arial" w:cs="Arial"/>
          <w:b/>
        </w:rPr>
      </w:pPr>
      <w:r>
        <w:rPr>
          <w:rFonts w:ascii="Arial" w:hAnsi="Arial" w:cs="Arial"/>
          <w:b/>
        </w:rPr>
        <w:t xml:space="preserve">Abstract: </w:t>
      </w:r>
    </w:p>
    <w:p w14:paraId="689B8A8B" w14:textId="77777777" w:rsidR="000D62F4" w:rsidRDefault="000D62F4" w:rsidP="000D62F4">
      <w:r>
        <w:t>This contribution discusses the NeedForGaps measurement requirement</w:t>
      </w:r>
    </w:p>
    <w:p w14:paraId="321ED6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5BB15" w14:textId="77777777" w:rsidR="000D62F4" w:rsidRDefault="000D62F4" w:rsidP="000D62F4">
      <w:pPr>
        <w:rPr>
          <w:rFonts w:ascii="Arial" w:hAnsi="Arial" w:cs="Arial"/>
          <w:b/>
          <w:sz w:val="24"/>
        </w:rPr>
      </w:pPr>
      <w:r>
        <w:rPr>
          <w:rFonts w:ascii="Arial" w:hAnsi="Arial" w:cs="Arial"/>
          <w:b/>
          <w:color w:val="0000FF"/>
          <w:sz w:val="24"/>
        </w:rPr>
        <w:t>R4-2312296</w:t>
      </w:r>
      <w:r>
        <w:rPr>
          <w:rFonts w:ascii="Arial" w:hAnsi="Arial" w:cs="Arial"/>
          <w:b/>
          <w:color w:val="0000FF"/>
          <w:sz w:val="24"/>
        </w:rPr>
        <w:tab/>
      </w:r>
      <w:r>
        <w:rPr>
          <w:rFonts w:ascii="Arial" w:hAnsi="Arial" w:cs="Arial"/>
          <w:b/>
          <w:sz w:val="24"/>
        </w:rPr>
        <w:t>On remaining issues for measurement without gaps for UEs reporting NeedForGapsInfoNR</w:t>
      </w:r>
    </w:p>
    <w:p w14:paraId="4AE70E1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144C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EEEF4" w14:textId="77777777" w:rsidR="000D62F4" w:rsidRDefault="000D62F4" w:rsidP="000D62F4">
      <w:pPr>
        <w:rPr>
          <w:rFonts w:ascii="Arial" w:hAnsi="Arial" w:cs="Arial"/>
          <w:b/>
          <w:sz w:val="24"/>
        </w:rPr>
      </w:pPr>
      <w:r>
        <w:rPr>
          <w:rFonts w:ascii="Arial" w:hAnsi="Arial" w:cs="Arial"/>
          <w:b/>
          <w:color w:val="0000FF"/>
          <w:sz w:val="24"/>
        </w:rPr>
        <w:t>R4-2312335</w:t>
      </w:r>
      <w:r>
        <w:rPr>
          <w:rFonts w:ascii="Arial" w:hAnsi="Arial" w:cs="Arial"/>
          <w:b/>
          <w:color w:val="0000FF"/>
          <w:sz w:val="24"/>
        </w:rPr>
        <w:tab/>
      </w:r>
      <w:r>
        <w:rPr>
          <w:rFonts w:ascii="Arial" w:hAnsi="Arial" w:cs="Arial"/>
          <w:b/>
          <w:sz w:val="24"/>
        </w:rPr>
        <w:t>Discussion on measurements without gaps for UE reporting NFG</w:t>
      </w:r>
    </w:p>
    <w:p w14:paraId="53B1D98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F24C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9249E" w14:textId="77777777" w:rsidR="000D62F4" w:rsidRDefault="000D62F4" w:rsidP="000D62F4">
      <w:pPr>
        <w:rPr>
          <w:rFonts w:ascii="Arial" w:hAnsi="Arial" w:cs="Arial"/>
          <w:b/>
          <w:sz w:val="24"/>
        </w:rPr>
      </w:pPr>
      <w:r>
        <w:rPr>
          <w:rFonts w:ascii="Arial" w:hAnsi="Arial" w:cs="Arial"/>
          <w:b/>
          <w:color w:val="0000FF"/>
          <w:sz w:val="24"/>
        </w:rPr>
        <w:t>R4-2312337</w:t>
      </w:r>
      <w:r>
        <w:rPr>
          <w:rFonts w:ascii="Arial" w:hAnsi="Arial" w:cs="Arial"/>
          <w:b/>
          <w:color w:val="0000FF"/>
          <w:sz w:val="24"/>
        </w:rPr>
        <w:tab/>
      </w:r>
      <w:r>
        <w:rPr>
          <w:rFonts w:ascii="Arial" w:hAnsi="Arial" w:cs="Arial"/>
          <w:b/>
          <w:sz w:val="24"/>
        </w:rPr>
        <w:t>draftCR on interruption requirements for UE reporting NFG</w:t>
      </w:r>
    </w:p>
    <w:p w14:paraId="06AE932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724FD2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R4-2314318</w:t>
      </w:r>
      <w:r>
        <w:rPr>
          <w:color w:val="993300"/>
          <w:u w:val="single"/>
        </w:rPr>
        <w:t>.</w:t>
      </w:r>
    </w:p>
    <w:p w14:paraId="7B56CC93" w14:textId="77777777" w:rsidR="000D62F4" w:rsidRDefault="000D62F4" w:rsidP="000D62F4">
      <w:pPr>
        <w:rPr>
          <w:rFonts w:ascii="Arial" w:hAnsi="Arial" w:cs="Arial"/>
          <w:b/>
          <w:sz w:val="24"/>
        </w:rPr>
      </w:pPr>
      <w:r>
        <w:rPr>
          <w:rFonts w:ascii="Arial" w:hAnsi="Arial" w:cs="Arial"/>
          <w:b/>
          <w:color w:val="0000FF"/>
          <w:sz w:val="24"/>
        </w:rPr>
        <w:t>R4-2312668</w:t>
      </w:r>
      <w:r>
        <w:rPr>
          <w:rFonts w:ascii="Arial" w:hAnsi="Arial" w:cs="Arial"/>
          <w:b/>
          <w:color w:val="0000FF"/>
          <w:sz w:val="24"/>
        </w:rPr>
        <w:tab/>
      </w:r>
      <w:r>
        <w:rPr>
          <w:rFonts w:ascii="Arial" w:hAnsi="Arial" w:cs="Arial"/>
          <w:b/>
          <w:sz w:val="24"/>
        </w:rPr>
        <w:t>On measurement without gaps for UEs reporting NeedForGapsInfoNR</w:t>
      </w:r>
    </w:p>
    <w:p w14:paraId="4BF315F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79E9A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D8858" w14:textId="77777777" w:rsidR="000D62F4" w:rsidRDefault="000D62F4" w:rsidP="000D62F4">
      <w:pPr>
        <w:rPr>
          <w:rFonts w:ascii="Arial" w:hAnsi="Arial" w:cs="Arial"/>
          <w:b/>
          <w:sz w:val="24"/>
        </w:rPr>
      </w:pPr>
      <w:r>
        <w:rPr>
          <w:rFonts w:ascii="Arial" w:hAnsi="Arial" w:cs="Arial"/>
          <w:b/>
          <w:color w:val="0000FF"/>
          <w:sz w:val="24"/>
        </w:rPr>
        <w:t>R4-2312828</w:t>
      </w:r>
      <w:r>
        <w:rPr>
          <w:rFonts w:ascii="Arial" w:hAnsi="Arial" w:cs="Arial"/>
          <w:b/>
          <w:color w:val="0000FF"/>
          <w:sz w:val="24"/>
        </w:rPr>
        <w:tab/>
      </w:r>
      <w:r>
        <w:rPr>
          <w:rFonts w:ascii="Arial" w:hAnsi="Arial" w:cs="Arial"/>
          <w:b/>
          <w:sz w:val="24"/>
        </w:rPr>
        <w:t>Discussion on requirements for NeedForGaps</w:t>
      </w:r>
    </w:p>
    <w:p w14:paraId="78846A9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FAF0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1060C" w14:textId="77777777" w:rsidR="000D62F4" w:rsidRDefault="000D62F4" w:rsidP="000D62F4">
      <w:pPr>
        <w:rPr>
          <w:rFonts w:ascii="Arial" w:hAnsi="Arial" w:cs="Arial"/>
          <w:b/>
          <w:sz w:val="24"/>
        </w:rPr>
      </w:pPr>
      <w:r>
        <w:rPr>
          <w:rFonts w:ascii="Arial" w:hAnsi="Arial" w:cs="Arial"/>
          <w:b/>
          <w:color w:val="0000FF"/>
          <w:sz w:val="24"/>
        </w:rPr>
        <w:t>R4-2312946</w:t>
      </w:r>
      <w:r>
        <w:rPr>
          <w:rFonts w:ascii="Arial" w:hAnsi="Arial" w:cs="Arial"/>
          <w:b/>
          <w:color w:val="0000FF"/>
          <w:sz w:val="24"/>
        </w:rPr>
        <w:tab/>
      </w:r>
      <w:r>
        <w:rPr>
          <w:rFonts w:ascii="Arial" w:hAnsi="Arial" w:cs="Arial"/>
          <w:b/>
          <w:sz w:val="24"/>
        </w:rPr>
        <w:t>Discussion on measurements without gaps</w:t>
      </w:r>
    </w:p>
    <w:p w14:paraId="6EB1D8E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DB92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EDF1A" w14:textId="77777777" w:rsidR="000D62F4" w:rsidRDefault="000D62F4" w:rsidP="000D62F4">
      <w:pPr>
        <w:rPr>
          <w:rFonts w:ascii="Arial" w:hAnsi="Arial" w:cs="Arial"/>
          <w:b/>
          <w:sz w:val="24"/>
        </w:rPr>
      </w:pPr>
      <w:r>
        <w:rPr>
          <w:rFonts w:ascii="Arial" w:hAnsi="Arial" w:cs="Arial"/>
          <w:b/>
          <w:color w:val="0000FF"/>
          <w:sz w:val="24"/>
        </w:rPr>
        <w:t>R4-2313051</w:t>
      </w:r>
      <w:r>
        <w:rPr>
          <w:rFonts w:ascii="Arial" w:hAnsi="Arial" w:cs="Arial"/>
          <w:b/>
          <w:color w:val="0000FF"/>
          <w:sz w:val="24"/>
        </w:rPr>
        <w:tab/>
      </w:r>
      <w:r>
        <w:rPr>
          <w:rFonts w:ascii="Arial" w:hAnsi="Arial" w:cs="Arial"/>
          <w:b/>
          <w:sz w:val="24"/>
        </w:rPr>
        <w:t>Discussion on measurement without gaps for UEs reporting NeedForGapsInfoNR</w:t>
      </w:r>
    </w:p>
    <w:p w14:paraId="0741D53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9E7B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3A386" w14:textId="77777777" w:rsidR="000D62F4" w:rsidRDefault="000D62F4" w:rsidP="000D62F4">
      <w:pPr>
        <w:rPr>
          <w:rFonts w:ascii="Arial" w:hAnsi="Arial" w:cs="Arial"/>
          <w:b/>
          <w:sz w:val="24"/>
        </w:rPr>
      </w:pPr>
      <w:r>
        <w:rPr>
          <w:rFonts w:ascii="Arial" w:hAnsi="Arial" w:cs="Arial"/>
          <w:b/>
          <w:color w:val="0000FF"/>
          <w:sz w:val="24"/>
        </w:rPr>
        <w:t>R4-2313110</w:t>
      </w:r>
      <w:r>
        <w:rPr>
          <w:rFonts w:ascii="Arial" w:hAnsi="Arial" w:cs="Arial"/>
          <w:b/>
          <w:color w:val="0000FF"/>
          <w:sz w:val="24"/>
        </w:rPr>
        <w:tab/>
      </w:r>
      <w:r>
        <w:rPr>
          <w:rFonts w:ascii="Arial" w:hAnsi="Arial" w:cs="Arial"/>
          <w:b/>
          <w:sz w:val="24"/>
        </w:rPr>
        <w:t>Discussion on measurement without gaps for UEs reporting NeedForGapsInfoNR</w:t>
      </w:r>
    </w:p>
    <w:p w14:paraId="2AD5525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C423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B6DCA" w14:textId="77777777" w:rsidR="000D62F4" w:rsidRDefault="000D62F4" w:rsidP="000D62F4">
      <w:pPr>
        <w:rPr>
          <w:rFonts w:ascii="Arial" w:hAnsi="Arial" w:cs="Arial"/>
          <w:b/>
          <w:sz w:val="24"/>
        </w:rPr>
      </w:pPr>
      <w:r>
        <w:rPr>
          <w:rFonts w:ascii="Arial" w:hAnsi="Arial" w:cs="Arial"/>
          <w:b/>
          <w:color w:val="0000FF"/>
          <w:sz w:val="24"/>
        </w:rPr>
        <w:t>R4-2313127</w:t>
      </w:r>
      <w:r>
        <w:rPr>
          <w:rFonts w:ascii="Arial" w:hAnsi="Arial" w:cs="Arial"/>
          <w:b/>
          <w:color w:val="0000FF"/>
          <w:sz w:val="24"/>
        </w:rPr>
        <w:tab/>
      </w:r>
      <w:r>
        <w:rPr>
          <w:rFonts w:ascii="Arial" w:hAnsi="Arial" w:cs="Arial"/>
          <w:b/>
          <w:sz w:val="24"/>
        </w:rPr>
        <w:t>Draft CR on L1 measurement impact of R18 NFG</w:t>
      </w:r>
    </w:p>
    <w:p w14:paraId="7CCFA25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493DA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R4-2314319</w:t>
      </w:r>
      <w:r>
        <w:rPr>
          <w:color w:val="993300"/>
          <w:u w:val="single"/>
        </w:rPr>
        <w:t>.</w:t>
      </w:r>
    </w:p>
    <w:p w14:paraId="77247EB3" w14:textId="77777777" w:rsidR="000D62F4" w:rsidRDefault="000D62F4" w:rsidP="000D62F4">
      <w:pPr>
        <w:rPr>
          <w:rFonts w:ascii="Arial" w:hAnsi="Arial" w:cs="Arial"/>
          <w:b/>
          <w:sz w:val="24"/>
        </w:rPr>
      </w:pPr>
      <w:r>
        <w:rPr>
          <w:rFonts w:ascii="Arial" w:hAnsi="Arial" w:cs="Arial"/>
          <w:b/>
          <w:color w:val="0000FF"/>
          <w:sz w:val="24"/>
        </w:rPr>
        <w:t>R4-2314317</w:t>
      </w:r>
      <w:r>
        <w:rPr>
          <w:rFonts w:ascii="Arial" w:hAnsi="Arial" w:cs="Arial"/>
          <w:b/>
          <w:color w:val="0000FF"/>
          <w:sz w:val="24"/>
        </w:rPr>
        <w:tab/>
      </w:r>
      <w:r>
        <w:rPr>
          <w:rFonts w:ascii="Arial" w:hAnsi="Arial" w:cs="Arial"/>
          <w:b/>
          <w:sz w:val="24"/>
        </w:rPr>
        <w:t>draftCR on intra-frequency measurement delay for NFG</w:t>
      </w:r>
    </w:p>
    <w:p w14:paraId="4E1DA13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CMCC</w:t>
      </w:r>
    </w:p>
    <w:p w14:paraId="61BFD06A" w14:textId="77777777" w:rsidR="000D62F4" w:rsidRDefault="000D62F4" w:rsidP="000D62F4">
      <w:pPr>
        <w:rPr>
          <w:color w:val="808080"/>
        </w:rPr>
      </w:pPr>
      <w:r>
        <w:rPr>
          <w:color w:val="808080"/>
        </w:rPr>
        <w:t>(Replaces R4-2311879)</w:t>
      </w:r>
    </w:p>
    <w:p w14:paraId="16AB6D3E" w14:textId="77777777" w:rsidR="000D62F4" w:rsidRDefault="000D62F4" w:rsidP="000D62F4">
      <w:pPr>
        <w:rPr>
          <w:rFonts w:ascii="Arial" w:hAnsi="Arial" w:cs="Arial"/>
          <w:b/>
        </w:rPr>
      </w:pPr>
      <w:r>
        <w:rPr>
          <w:rFonts w:ascii="Arial" w:hAnsi="Arial" w:cs="Arial"/>
          <w:b/>
        </w:rPr>
        <w:t xml:space="preserve">Abstract: </w:t>
      </w:r>
    </w:p>
    <w:p w14:paraId="498AAB3B" w14:textId="77777777" w:rsidR="000D62F4" w:rsidRDefault="000D62F4" w:rsidP="000D62F4">
      <w:r>
        <w:t>[108][200] RRM Session</w:t>
      </w:r>
    </w:p>
    <w:p w14:paraId="67D7C9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63CA5A" w14:textId="77777777" w:rsidR="000D62F4" w:rsidRDefault="000D62F4" w:rsidP="000D62F4">
      <w:pPr>
        <w:rPr>
          <w:rFonts w:ascii="Arial" w:hAnsi="Arial" w:cs="Arial"/>
          <w:b/>
          <w:sz w:val="24"/>
        </w:rPr>
      </w:pPr>
      <w:r>
        <w:rPr>
          <w:rFonts w:ascii="Arial" w:hAnsi="Arial" w:cs="Arial"/>
          <w:b/>
          <w:color w:val="0000FF"/>
          <w:sz w:val="24"/>
        </w:rPr>
        <w:t>R4-2314318</w:t>
      </w:r>
      <w:r>
        <w:rPr>
          <w:rFonts w:ascii="Arial" w:hAnsi="Arial" w:cs="Arial"/>
          <w:b/>
          <w:color w:val="0000FF"/>
          <w:sz w:val="24"/>
        </w:rPr>
        <w:tab/>
      </w:r>
      <w:r>
        <w:rPr>
          <w:rFonts w:ascii="Arial" w:hAnsi="Arial" w:cs="Arial"/>
          <w:b/>
          <w:sz w:val="24"/>
        </w:rPr>
        <w:t>draftCR on interruption requirements for UE reporting NFG</w:t>
      </w:r>
    </w:p>
    <w:p w14:paraId="7B56C55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4ADDBB54" w14:textId="77777777" w:rsidR="000D62F4" w:rsidRDefault="000D62F4" w:rsidP="000D62F4">
      <w:pPr>
        <w:rPr>
          <w:color w:val="808080"/>
        </w:rPr>
      </w:pPr>
      <w:r>
        <w:rPr>
          <w:color w:val="808080"/>
        </w:rPr>
        <w:t>(Replaces R4-2312337)</w:t>
      </w:r>
    </w:p>
    <w:p w14:paraId="376850D2" w14:textId="77777777" w:rsidR="000D62F4" w:rsidRDefault="000D62F4" w:rsidP="000D62F4">
      <w:pPr>
        <w:rPr>
          <w:rFonts w:ascii="Arial" w:hAnsi="Arial" w:cs="Arial"/>
          <w:b/>
        </w:rPr>
      </w:pPr>
      <w:r>
        <w:rPr>
          <w:rFonts w:ascii="Arial" w:hAnsi="Arial" w:cs="Arial"/>
          <w:b/>
        </w:rPr>
        <w:t xml:space="preserve">Abstract: </w:t>
      </w:r>
    </w:p>
    <w:p w14:paraId="37F150D2" w14:textId="77777777" w:rsidR="000D62F4" w:rsidRDefault="000D62F4" w:rsidP="000D62F4">
      <w:r>
        <w:t>[108][200] RRM Session</w:t>
      </w:r>
    </w:p>
    <w:p w14:paraId="3FB65B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E2690A" w14:textId="77777777" w:rsidR="000D62F4" w:rsidRDefault="000D62F4" w:rsidP="000D62F4">
      <w:pPr>
        <w:rPr>
          <w:rFonts w:ascii="Arial" w:hAnsi="Arial" w:cs="Arial"/>
          <w:b/>
          <w:sz w:val="24"/>
        </w:rPr>
      </w:pPr>
      <w:r>
        <w:rPr>
          <w:rFonts w:ascii="Arial" w:hAnsi="Arial" w:cs="Arial"/>
          <w:b/>
          <w:color w:val="0000FF"/>
          <w:sz w:val="24"/>
        </w:rPr>
        <w:t>R4-2314319</w:t>
      </w:r>
      <w:r>
        <w:rPr>
          <w:rFonts w:ascii="Arial" w:hAnsi="Arial" w:cs="Arial"/>
          <w:b/>
          <w:color w:val="0000FF"/>
          <w:sz w:val="24"/>
        </w:rPr>
        <w:tab/>
      </w:r>
      <w:r>
        <w:rPr>
          <w:rFonts w:ascii="Arial" w:hAnsi="Arial" w:cs="Arial"/>
          <w:b/>
          <w:sz w:val="24"/>
        </w:rPr>
        <w:t>Draft CR on L1 measurement impact of R18 NFG</w:t>
      </w:r>
    </w:p>
    <w:p w14:paraId="75E48F6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C5E5C66" w14:textId="77777777" w:rsidR="000D62F4" w:rsidRDefault="000D62F4" w:rsidP="000D62F4">
      <w:pPr>
        <w:rPr>
          <w:color w:val="808080"/>
        </w:rPr>
      </w:pPr>
      <w:r>
        <w:rPr>
          <w:color w:val="808080"/>
        </w:rPr>
        <w:t>(Replaces R4-2313127)</w:t>
      </w:r>
    </w:p>
    <w:p w14:paraId="2B0BAA2B" w14:textId="77777777" w:rsidR="000D62F4" w:rsidRDefault="000D62F4" w:rsidP="000D62F4">
      <w:pPr>
        <w:rPr>
          <w:rFonts w:ascii="Arial" w:hAnsi="Arial" w:cs="Arial"/>
          <w:b/>
        </w:rPr>
      </w:pPr>
      <w:r>
        <w:rPr>
          <w:rFonts w:ascii="Arial" w:hAnsi="Arial" w:cs="Arial"/>
          <w:b/>
        </w:rPr>
        <w:t xml:space="preserve">Abstract: </w:t>
      </w:r>
    </w:p>
    <w:p w14:paraId="798C09C9" w14:textId="77777777" w:rsidR="000D62F4" w:rsidRDefault="000D62F4" w:rsidP="000D62F4">
      <w:r>
        <w:t>[108][200] RRM Session</w:t>
      </w:r>
    </w:p>
    <w:p w14:paraId="0C605F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4AF7F4" w14:textId="77777777" w:rsidR="000D62F4" w:rsidRDefault="000D62F4" w:rsidP="000D62F4">
      <w:pPr>
        <w:pStyle w:val="Heading5"/>
      </w:pPr>
      <w:bookmarkStart w:id="292" w:name="_Toc145956310"/>
      <w:r>
        <w:t>8.9.3.2</w:t>
      </w:r>
      <w:r>
        <w:tab/>
        <w:t>Inter-RAT measurement without gap</w:t>
      </w:r>
      <w:bookmarkEnd w:id="292"/>
    </w:p>
    <w:p w14:paraId="1F1734D8" w14:textId="77777777" w:rsidR="000D62F4" w:rsidRDefault="000D62F4" w:rsidP="000D62F4">
      <w:pPr>
        <w:rPr>
          <w:rFonts w:ascii="Arial" w:hAnsi="Arial" w:cs="Arial"/>
          <w:b/>
          <w:sz w:val="24"/>
        </w:rPr>
      </w:pPr>
      <w:r>
        <w:rPr>
          <w:rFonts w:ascii="Arial" w:hAnsi="Arial" w:cs="Arial"/>
          <w:b/>
          <w:color w:val="0000FF"/>
          <w:sz w:val="24"/>
        </w:rPr>
        <w:t>R4-2311161</w:t>
      </w:r>
      <w:r>
        <w:rPr>
          <w:rFonts w:ascii="Arial" w:hAnsi="Arial" w:cs="Arial"/>
          <w:b/>
          <w:color w:val="0000FF"/>
          <w:sz w:val="24"/>
        </w:rPr>
        <w:tab/>
      </w:r>
      <w:r>
        <w:rPr>
          <w:rFonts w:ascii="Arial" w:hAnsi="Arial" w:cs="Arial"/>
          <w:b/>
          <w:sz w:val="24"/>
        </w:rPr>
        <w:t>Disccusion on requirements of inter-RAT measurement without gaps.</w:t>
      </w:r>
    </w:p>
    <w:p w14:paraId="5852F6D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D495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64892" w14:textId="77777777" w:rsidR="000D62F4" w:rsidRDefault="000D62F4" w:rsidP="000D62F4">
      <w:pPr>
        <w:rPr>
          <w:rFonts w:ascii="Arial" w:hAnsi="Arial" w:cs="Arial"/>
          <w:b/>
          <w:sz w:val="24"/>
        </w:rPr>
      </w:pPr>
      <w:r>
        <w:rPr>
          <w:rFonts w:ascii="Arial" w:hAnsi="Arial" w:cs="Arial"/>
          <w:b/>
          <w:color w:val="0000FF"/>
          <w:sz w:val="24"/>
        </w:rPr>
        <w:t>R4-2311367</w:t>
      </w:r>
      <w:r>
        <w:rPr>
          <w:rFonts w:ascii="Arial" w:hAnsi="Arial" w:cs="Arial"/>
          <w:b/>
          <w:color w:val="0000FF"/>
          <w:sz w:val="24"/>
        </w:rPr>
        <w:tab/>
      </w:r>
      <w:r>
        <w:rPr>
          <w:rFonts w:ascii="Arial" w:hAnsi="Arial" w:cs="Arial"/>
          <w:b/>
          <w:sz w:val="24"/>
        </w:rPr>
        <w:t>Discussion on R18 inter-RAT measurement without gap</w:t>
      </w:r>
    </w:p>
    <w:p w14:paraId="15FADBC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CDA6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0F939" w14:textId="77777777" w:rsidR="000D62F4" w:rsidRDefault="000D62F4" w:rsidP="000D62F4">
      <w:pPr>
        <w:rPr>
          <w:rFonts w:ascii="Arial" w:hAnsi="Arial" w:cs="Arial"/>
          <w:b/>
          <w:sz w:val="24"/>
        </w:rPr>
      </w:pPr>
      <w:r>
        <w:rPr>
          <w:rFonts w:ascii="Arial" w:hAnsi="Arial" w:cs="Arial"/>
          <w:b/>
          <w:color w:val="0000FF"/>
          <w:sz w:val="24"/>
        </w:rPr>
        <w:t>R4-2311368</w:t>
      </w:r>
      <w:r>
        <w:rPr>
          <w:rFonts w:ascii="Arial" w:hAnsi="Arial" w:cs="Arial"/>
          <w:b/>
          <w:color w:val="0000FF"/>
          <w:sz w:val="24"/>
        </w:rPr>
        <w:tab/>
      </w:r>
      <w:r>
        <w:rPr>
          <w:rFonts w:ascii="Arial" w:hAnsi="Arial" w:cs="Arial"/>
          <w:b/>
          <w:sz w:val="24"/>
        </w:rPr>
        <w:t>Measurement delay for nogap-noncsg</w:t>
      </w:r>
    </w:p>
    <w:p w14:paraId="55E5AB2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CR-3416  rev  Cat: B (Rel-18)</w:t>
      </w:r>
      <w:r>
        <w:rPr>
          <w:i/>
        </w:rPr>
        <w:br/>
      </w:r>
      <w:r>
        <w:rPr>
          <w:i/>
        </w:rPr>
        <w:br/>
      </w:r>
      <w:r>
        <w:rPr>
          <w:i/>
        </w:rPr>
        <w:tab/>
      </w:r>
      <w:r>
        <w:rPr>
          <w:i/>
        </w:rPr>
        <w:tab/>
      </w:r>
      <w:r>
        <w:rPr>
          <w:i/>
        </w:rPr>
        <w:tab/>
      </w:r>
      <w:r>
        <w:rPr>
          <w:i/>
        </w:rPr>
        <w:tab/>
      </w:r>
      <w:r>
        <w:rPr>
          <w:i/>
        </w:rPr>
        <w:tab/>
        <w:t>Source: Apple</w:t>
      </w:r>
    </w:p>
    <w:p w14:paraId="66E451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R4-2314320</w:t>
      </w:r>
      <w:r>
        <w:rPr>
          <w:color w:val="993300"/>
          <w:u w:val="single"/>
        </w:rPr>
        <w:t>.</w:t>
      </w:r>
    </w:p>
    <w:p w14:paraId="601AAD79" w14:textId="77777777" w:rsidR="000D62F4" w:rsidRDefault="000D62F4" w:rsidP="000D62F4">
      <w:pPr>
        <w:rPr>
          <w:rFonts w:ascii="Arial" w:hAnsi="Arial" w:cs="Arial"/>
          <w:b/>
          <w:sz w:val="24"/>
        </w:rPr>
      </w:pPr>
      <w:r>
        <w:rPr>
          <w:rFonts w:ascii="Arial" w:hAnsi="Arial" w:cs="Arial"/>
          <w:b/>
          <w:color w:val="0000FF"/>
          <w:sz w:val="24"/>
        </w:rPr>
        <w:t>R4-2311839</w:t>
      </w:r>
      <w:r>
        <w:rPr>
          <w:rFonts w:ascii="Arial" w:hAnsi="Arial" w:cs="Arial"/>
          <w:b/>
          <w:color w:val="0000FF"/>
          <w:sz w:val="24"/>
        </w:rPr>
        <w:tab/>
      </w:r>
      <w:r>
        <w:rPr>
          <w:rFonts w:ascii="Arial" w:hAnsi="Arial" w:cs="Arial"/>
          <w:b/>
          <w:sz w:val="24"/>
        </w:rPr>
        <w:t>Discussion on Inter-RAT measurement without gap</w:t>
      </w:r>
    </w:p>
    <w:p w14:paraId="7A7DEDD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197C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D6488" w14:textId="77777777" w:rsidR="000D62F4" w:rsidRDefault="000D62F4" w:rsidP="000D62F4">
      <w:pPr>
        <w:rPr>
          <w:rFonts w:ascii="Arial" w:hAnsi="Arial" w:cs="Arial"/>
          <w:b/>
          <w:sz w:val="24"/>
        </w:rPr>
      </w:pPr>
      <w:r>
        <w:rPr>
          <w:rFonts w:ascii="Arial" w:hAnsi="Arial" w:cs="Arial"/>
          <w:b/>
          <w:color w:val="0000FF"/>
          <w:sz w:val="24"/>
        </w:rPr>
        <w:t>R4-2311851</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4A96674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v18.2.0</w:t>
      </w:r>
      <w:r>
        <w:rPr>
          <w:i/>
        </w:rPr>
        <w:tab/>
        <w:t xml:space="preserve">  CR-  rev  Cat: B (Rel-18)</w:t>
      </w:r>
      <w:r>
        <w:rPr>
          <w:i/>
        </w:rPr>
        <w:br/>
      </w:r>
      <w:r>
        <w:rPr>
          <w:i/>
        </w:rPr>
        <w:br/>
      </w:r>
      <w:r>
        <w:rPr>
          <w:i/>
        </w:rPr>
        <w:tab/>
      </w:r>
      <w:r>
        <w:rPr>
          <w:i/>
        </w:rPr>
        <w:tab/>
      </w:r>
      <w:r>
        <w:rPr>
          <w:i/>
        </w:rPr>
        <w:tab/>
      </w:r>
      <w:r>
        <w:rPr>
          <w:i/>
        </w:rPr>
        <w:tab/>
      </w:r>
      <w:r>
        <w:rPr>
          <w:i/>
        </w:rPr>
        <w:tab/>
        <w:t>Source: Xiaomi</w:t>
      </w:r>
    </w:p>
    <w:p w14:paraId="07061A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R4-2314321</w:t>
      </w:r>
      <w:r>
        <w:rPr>
          <w:color w:val="993300"/>
          <w:u w:val="single"/>
        </w:rPr>
        <w:t>.</w:t>
      </w:r>
    </w:p>
    <w:p w14:paraId="1033109E" w14:textId="77777777" w:rsidR="000D62F4" w:rsidRDefault="000D62F4" w:rsidP="000D62F4">
      <w:pPr>
        <w:rPr>
          <w:rFonts w:ascii="Arial" w:hAnsi="Arial" w:cs="Arial"/>
          <w:b/>
          <w:sz w:val="24"/>
        </w:rPr>
      </w:pPr>
      <w:r>
        <w:rPr>
          <w:rFonts w:ascii="Arial" w:hAnsi="Arial" w:cs="Arial"/>
          <w:b/>
          <w:color w:val="0000FF"/>
          <w:sz w:val="24"/>
        </w:rPr>
        <w:t>R4-2311884</w:t>
      </w:r>
      <w:r>
        <w:rPr>
          <w:rFonts w:ascii="Arial" w:hAnsi="Arial" w:cs="Arial"/>
          <w:b/>
          <w:color w:val="0000FF"/>
          <w:sz w:val="24"/>
        </w:rPr>
        <w:tab/>
      </w:r>
      <w:r>
        <w:rPr>
          <w:rFonts w:ascii="Arial" w:hAnsi="Arial" w:cs="Arial"/>
          <w:b/>
          <w:sz w:val="24"/>
        </w:rPr>
        <w:t>Discussion on inter-RAT measurements without gaps</w:t>
      </w:r>
    </w:p>
    <w:p w14:paraId="121143C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6132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98933" w14:textId="77777777" w:rsidR="000D62F4" w:rsidRDefault="000D62F4" w:rsidP="000D62F4">
      <w:pPr>
        <w:rPr>
          <w:rFonts w:ascii="Arial" w:hAnsi="Arial" w:cs="Arial"/>
          <w:b/>
          <w:sz w:val="24"/>
        </w:rPr>
      </w:pPr>
      <w:r>
        <w:rPr>
          <w:rFonts w:ascii="Arial" w:hAnsi="Arial" w:cs="Arial"/>
          <w:b/>
          <w:color w:val="0000FF"/>
          <w:sz w:val="24"/>
        </w:rPr>
        <w:t>R4-2312009</w:t>
      </w:r>
      <w:r>
        <w:rPr>
          <w:rFonts w:ascii="Arial" w:hAnsi="Arial" w:cs="Arial"/>
          <w:b/>
          <w:color w:val="0000FF"/>
          <w:sz w:val="24"/>
        </w:rPr>
        <w:tab/>
      </w:r>
      <w:r>
        <w:rPr>
          <w:rFonts w:ascii="Arial" w:hAnsi="Arial" w:cs="Arial"/>
          <w:b/>
          <w:sz w:val="24"/>
        </w:rPr>
        <w:t>Discussion on Inter-RAT measurement without gap</w:t>
      </w:r>
    </w:p>
    <w:p w14:paraId="2671231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5B568F" w14:textId="77777777" w:rsidR="000D62F4" w:rsidRDefault="000D62F4" w:rsidP="000D62F4">
      <w:pPr>
        <w:rPr>
          <w:rFonts w:ascii="Arial" w:hAnsi="Arial" w:cs="Arial"/>
          <w:b/>
        </w:rPr>
      </w:pPr>
      <w:r>
        <w:rPr>
          <w:rFonts w:ascii="Arial" w:hAnsi="Arial" w:cs="Arial"/>
          <w:b/>
        </w:rPr>
        <w:t xml:space="preserve">Abstract: </w:t>
      </w:r>
    </w:p>
    <w:p w14:paraId="141490CE" w14:textId="77777777" w:rsidR="000D62F4" w:rsidRDefault="000D62F4" w:rsidP="000D62F4">
      <w:r>
        <w:t>This contribution discusses the inter-RAT measurement requirement</w:t>
      </w:r>
    </w:p>
    <w:p w14:paraId="7403F5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C8867" w14:textId="77777777" w:rsidR="000D62F4" w:rsidRDefault="000D62F4" w:rsidP="000D62F4">
      <w:pPr>
        <w:rPr>
          <w:rFonts w:ascii="Arial" w:hAnsi="Arial" w:cs="Arial"/>
          <w:b/>
          <w:sz w:val="24"/>
        </w:rPr>
      </w:pPr>
      <w:r>
        <w:rPr>
          <w:rFonts w:ascii="Arial" w:hAnsi="Arial" w:cs="Arial"/>
          <w:b/>
          <w:color w:val="0000FF"/>
          <w:sz w:val="24"/>
        </w:rPr>
        <w:t>R4-2312297</w:t>
      </w:r>
      <w:r>
        <w:rPr>
          <w:rFonts w:ascii="Arial" w:hAnsi="Arial" w:cs="Arial"/>
          <w:b/>
          <w:color w:val="0000FF"/>
          <w:sz w:val="24"/>
        </w:rPr>
        <w:tab/>
      </w:r>
      <w:r>
        <w:rPr>
          <w:rFonts w:ascii="Arial" w:hAnsi="Arial" w:cs="Arial"/>
          <w:b/>
          <w:sz w:val="24"/>
        </w:rPr>
        <w:t>On remaining issues for inter-RAT measurement without gap</w:t>
      </w:r>
    </w:p>
    <w:p w14:paraId="6569B65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8579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09442" w14:textId="77777777" w:rsidR="000D62F4" w:rsidRDefault="000D62F4" w:rsidP="000D62F4">
      <w:pPr>
        <w:rPr>
          <w:rFonts w:ascii="Arial" w:hAnsi="Arial" w:cs="Arial"/>
          <w:b/>
          <w:sz w:val="24"/>
        </w:rPr>
      </w:pPr>
      <w:r>
        <w:rPr>
          <w:rFonts w:ascii="Arial" w:hAnsi="Arial" w:cs="Arial"/>
          <w:b/>
          <w:color w:val="0000FF"/>
          <w:sz w:val="24"/>
        </w:rPr>
        <w:t>R4-2312336</w:t>
      </w:r>
      <w:r>
        <w:rPr>
          <w:rFonts w:ascii="Arial" w:hAnsi="Arial" w:cs="Arial"/>
          <w:b/>
          <w:color w:val="0000FF"/>
          <w:sz w:val="24"/>
        </w:rPr>
        <w:tab/>
      </w:r>
      <w:r>
        <w:rPr>
          <w:rFonts w:ascii="Arial" w:hAnsi="Arial" w:cs="Arial"/>
          <w:b/>
          <w:sz w:val="24"/>
        </w:rPr>
        <w:t>Discussion on inter-RAT measurement without gaps</w:t>
      </w:r>
    </w:p>
    <w:p w14:paraId="75648FA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E8C8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74CD1" w14:textId="77777777" w:rsidR="000D62F4" w:rsidRDefault="000D62F4" w:rsidP="000D62F4">
      <w:pPr>
        <w:rPr>
          <w:rFonts w:ascii="Arial" w:hAnsi="Arial" w:cs="Arial"/>
          <w:b/>
          <w:sz w:val="24"/>
        </w:rPr>
      </w:pPr>
      <w:r>
        <w:rPr>
          <w:rFonts w:ascii="Arial" w:hAnsi="Arial" w:cs="Arial"/>
          <w:b/>
          <w:color w:val="0000FF"/>
          <w:sz w:val="24"/>
        </w:rPr>
        <w:t>R4-2312669</w:t>
      </w:r>
      <w:r>
        <w:rPr>
          <w:rFonts w:ascii="Arial" w:hAnsi="Arial" w:cs="Arial"/>
          <w:b/>
          <w:color w:val="0000FF"/>
          <w:sz w:val="24"/>
        </w:rPr>
        <w:tab/>
      </w:r>
      <w:r>
        <w:rPr>
          <w:rFonts w:ascii="Arial" w:hAnsi="Arial" w:cs="Arial"/>
          <w:b/>
          <w:sz w:val="24"/>
        </w:rPr>
        <w:t>On RRM requirements for Inter-RAT measurement without gap</w:t>
      </w:r>
    </w:p>
    <w:p w14:paraId="53FAE21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ABF6E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E4962" w14:textId="77777777" w:rsidR="000D62F4" w:rsidRDefault="000D62F4" w:rsidP="000D62F4">
      <w:pPr>
        <w:rPr>
          <w:rFonts w:ascii="Arial" w:hAnsi="Arial" w:cs="Arial"/>
          <w:b/>
          <w:sz w:val="24"/>
        </w:rPr>
      </w:pPr>
      <w:r>
        <w:rPr>
          <w:rFonts w:ascii="Arial" w:hAnsi="Arial" w:cs="Arial"/>
          <w:b/>
          <w:color w:val="0000FF"/>
          <w:sz w:val="24"/>
        </w:rPr>
        <w:t>R4-2312829</w:t>
      </w:r>
      <w:r>
        <w:rPr>
          <w:rFonts w:ascii="Arial" w:hAnsi="Arial" w:cs="Arial"/>
          <w:b/>
          <w:color w:val="0000FF"/>
          <w:sz w:val="24"/>
        </w:rPr>
        <w:tab/>
      </w:r>
      <w:r>
        <w:rPr>
          <w:rFonts w:ascii="Arial" w:hAnsi="Arial" w:cs="Arial"/>
          <w:b/>
          <w:sz w:val="24"/>
        </w:rPr>
        <w:t>Discussion on inter-RAT MG-less measurement</w:t>
      </w:r>
    </w:p>
    <w:p w14:paraId="4252399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788C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B717E" w14:textId="77777777" w:rsidR="000D62F4" w:rsidRDefault="000D62F4" w:rsidP="000D62F4">
      <w:pPr>
        <w:rPr>
          <w:rFonts w:ascii="Arial" w:hAnsi="Arial" w:cs="Arial"/>
          <w:b/>
          <w:sz w:val="24"/>
        </w:rPr>
      </w:pPr>
      <w:r>
        <w:rPr>
          <w:rFonts w:ascii="Arial" w:hAnsi="Arial" w:cs="Arial"/>
          <w:b/>
          <w:color w:val="0000FF"/>
          <w:sz w:val="24"/>
        </w:rPr>
        <w:t>R4-2312830</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4A2DAA7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F274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R4-2314322</w:t>
      </w:r>
      <w:r>
        <w:rPr>
          <w:color w:val="993300"/>
          <w:u w:val="single"/>
        </w:rPr>
        <w:t>.</w:t>
      </w:r>
    </w:p>
    <w:p w14:paraId="7473B118" w14:textId="77777777" w:rsidR="000D62F4" w:rsidRDefault="000D62F4" w:rsidP="000D62F4">
      <w:pPr>
        <w:rPr>
          <w:rFonts w:ascii="Arial" w:hAnsi="Arial" w:cs="Arial"/>
          <w:b/>
          <w:sz w:val="24"/>
        </w:rPr>
      </w:pPr>
      <w:r>
        <w:rPr>
          <w:rFonts w:ascii="Arial" w:hAnsi="Arial" w:cs="Arial"/>
          <w:b/>
          <w:color w:val="0000FF"/>
          <w:sz w:val="24"/>
        </w:rPr>
        <w:t>R4-2312947</w:t>
      </w:r>
      <w:r>
        <w:rPr>
          <w:rFonts w:ascii="Arial" w:hAnsi="Arial" w:cs="Arial"/>
          <w:b/>
          <w:color w:val="0000FF"/>
          <w:sz w:val="24"/>
        </w:rPr>
        <w:tab/>
      </w:r>
      <w:r>
        <w:rPr>
          <w:rFonts w:ascii="Arial" w:hAnsi="Arial" w:cs="Arial"/>
          <w:b/>
          <w:sz w:val="24"/>
        </w:rPr>
        <w:t>Discussion on interRAT measurements without gaps</w:t>
      </w:r>
    </w:p>
    <w:p w14:paraId="155DDD2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FA0FB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8A9B5" w14:textId="77777777" w:rsidR="000D62F4" w:rsidRDefault="000D62F4" w:rsidP="000D62F4">
      <w:pPr>
        <w:rPr>
          <w:rFonts w:ascii="Arial" w:hAnsi="Arial" w:cs="Arial"/>
          <w:b/>
          <w:sz w:val="24"/>
        </w:rPr>
      </w:pPr>
      <w:r>
        <w:rPr>
          <w:rFonts w:ascii="Arial" w:hAnsi="Arial" w:cs="Arial"/>
          <w:b/>
          <w:color w:val="0000FF"/>
          <w:sz w:val="24"/>
        </w:rPr>
        <w:t>R4-2313052</w:t>
      </w:r>
      <w:r>
        <w:rPr>
          <w:rFonts w:ascii="Arial" w:hAnsi="Arial" w:cs="Arial"/>
          <w:b/>
          <w:color w:val="0000FF"/>
          <w:sz w:val="24"/>
        </w:rPr>
        <w:tab/>
      </w:r>
      <w:r>
        <w:rPr>
          <w:rFonts w:ascii="Arial" w:hAnsi="Arial" w:cs="Arial"/>
          <w:b/>
          <w:sz w:val="24"/>
        </w:rPr>
        <w:t>Discussion on inter-RAT measurements</w:t>
      </w:r>
    </w:p>
    <w:p w14:paraId="08D3454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152A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03B2C" w14:textId="77777777" w:rsidR="000D62F4" w:rsidRDefault="000D62F4" w:rsidP="000D62F4">
      <w:pPr>
        <w:rPr>
          <w:rFonts w:ascii="Arial" w:hAnsi="Arial" w:cs="Arial"/>
          <w:b/>
          <w:sz w:val="24"/>
        </w:rPr>
      </w:pPr>
      <w:r>
        <w:rPr>
          <w:rFonts w:ascii="Arial" w:hAnsi="Arial" w:cs="Arial"/>
          <w:b/>
          <w:color w:val="0000FF"/>
          <w:sz w:val="24"/>
        </w:rPr>
        <w:t>R4-2313111</w:t>
      </w:r>
      <w:r>
        <w:rPr>
          <w:rFonts w:ascii="Arial" w:hAnsi="Arial" w:cs="Arial"/>
          <w:b/>
          <w:color w:val="0000FF"/>
          <w:sz w:val="24"/>
        </w:rPr>
        <w:tab/>
      </w:r>
      <w:r>
        <w:rPr>
          <w:rFonts w:ascii="Arial" w:hAnsi="Arial" w:cs="Arial"/>
          <w:b/>
          <w:sz w:val="24"/>
        </w:rPr>
        <w:t>Discussion on inter-RAT measurement without gaps</w:t>
      </w:r>
    </w:p>
    <w:p w14:paraId="60BAF00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9756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DD15A" w14:textId="77777777" w:rsidR="000D62F4" w:rsidRDefault="000D62F4" w:rsidP="000D62F4">
      <w:pPr>
        <w:rPr>
          <w:rFonts w:ascii="Arial" w:hAnsi="Arial" w:cs="Arial"/>
          <w:b/>
          <w:sz w:val="24"/>
        </w:rPr>
      </w:pPr>
      <w:r>
        <w:rPr>
          <w:rFonts w:ascii="Arial" w:hAnsi="Arial" w:cs="Arial"/>
          <w:b/>
          <w:color w:val="0000FF"/>
          <w:sz w:val="24"/>
        </w:rPr>
        <w:t>R4-2314320</w:t>
      </w:r>
      <w:r>
        <w:rPr>
          <w:rFonts w:ascii="Arial" w:hAnsi="Arial" w:cs="Arial"/>
          <w:b/>
          <w:color w:val="0000FF"/>
          <w:sz w:val="24"/>
        </w:rPr>
        <w:tab/>
      </w:r>
      <w:r>
        <w:rPr>
          <w:rFonts w:ascii="Arial" w:hAnsi="Arial" w:cs="Arial"/>
          <w:b/>
          <w:sz w:val="24"/>
        </w:rPr>
        <w:t>Measurement delay for nogap-noncsg</w:t>
      </w:r>
    </w:p>
    <w:p w14:paraId="08E510E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CR-3416  rev 1 Cat: B (Rel-18)</w:t>
      </w:r>
      <w:r>
        <w:rPr>
          <w:i/>
        </w:rPr>
        <w:br/>
      </w:r>
      <w:r>
        <w:rPr>
          <w:i/>
        </w:rPr>
        <w:br/>
      </w:r>
      <w:r>
        <w:rPr>
          <w:i/>
        </w:rPr>
        <w:tab/>
      </w:r>
      <w:r>
        <w:rPr>
          <w:i/>
        </w:rPr>
        <w:tab/>
      </w:r>
      <w:r>
        <w:rPr>
          <w:i/>
        </w:rPr>
        <w:tab/>
      </w:r>
      <w:r>
        <w:rPr>
          <w:i/>
        </w:rPr>
        <w:tab/>
      </w:r>
      <w:r>
        <w:rPr>
          <w:i/>
        </w:rPr>
        <w:tab/>
        <w:t>Source: Apple</w:t>
      </w:r>
    </w:p>
    <w:p w14:paraId="56C587DD" w14:textId="77777777" w:rsidR="000D62F4" w:rsidRDefault="000D62F4" w:rsidP="000D62F4">
      <w:pPr>
        <w:rPr>
          <w:color w:val="808080"/>
        </w:rPr>
      </w:pPr>
      <w:r>
        <w:rPr>
          <w:color w:val="808080"/>
        </w:rPr>
        <w:t>(Replaces R4-2311368)</w:t>
      </w:r>
    </w:p>
    <w:p w14:paraId="72FA1A59" w14:textId="77777777" w:rsidR="000D62F4" w:rsidRDefault="000D62F4" w:rsidP="000D62F4">
      <w:pPr>
        <w:rPr>
          <w:rFonts w:ascii="Arial" w:hAnsi="Arial" w:cs="Arial"/>
          <w:b/>
        </w:rPr>
      </w:pPr>
      <w:r>
        <w:rPr>
          <w:rFonts w:ascii="Arial" w:hAnsi="Arial" w:cs="Arial"/>
          <w:b/>
        </w:rPr>
        <w:t xml:space="preserve">Abstract: </w:t>
      </w:r>
    </w:p>
    <w:p w14:paraId="7FD1CC34" w14:textId="77777777" w:rsidR="000D62F4" w:rsidRDefault="000D62F4" w:rsidP="000D62F4">
      <w:r>
        <w:t>[108][200] RRM Session</w:t>
      </w:r>
    </w:p>
    <w:p w14:paraId="2E93DB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496A28" w14:textId="77777777" w:rsidR="000D62F4" w:rsidRDefault="000D62F4" w:rsidP="000D62F4">
      <w:pPr>
        <w:rPr>
          <w:rFonts w:ascii="Arial" w:hAnsi="Arial" w:cs="Arial"/>
          <w:b/>
          <w:sz w:val="24"/>
        </w:rPr>
      </w:pPr>
      <w:r>
        <w:rPr>
          <w:rFonts w:ascii="Arial" w:hAnsi="Arial" w:cs="Arial"/>
          <w:b/>
          <w:color w:val="0000FF"/>
          <w:sz w:val="24"/>
        </w:rPr>
        <w:t>R4-2314321</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107A681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v18.2.0</w:t>
      </w:r>
      <w:r>
        <w:rPr>
          <w:i/>
        </w:rPr>
        <w:tab/>
        <w:t xml:space="preserve">  CR-  rev  Cat: B (Rel-18)</w:t>
      </w:r>
      <w:r>
        <w:rPr>
          <w:i/>
        </w:rPr>
        <w:br/>
      </w:r>
      <w:r>
        <w:rPr>
          <w:i/>
        </w:rPr>
        <w:br/>
      </w:r>
      <w:r>
        <w:rPr>
          <w:i/>
        </w:rPr>
        <w:tab/>
      </w:r>
      <w:r>
        <w:rPr>
          <w:i/>
        </w:rPr>
        <w:tab/>
      </w:r>
      <w:r>
        <w:rPr>
          <w:i/>
        </w:rPr>
        <w:tab/>
      </w:r>
      <w:r>
        <w:rPr>
          <w:i/>
        </w:rPr>
        <w:tab/>
      </w:r>
      <w:r>
        <w:rPr>
          <w:i/>
        </w:rPr>
        <w:tab/>
        <w:t>Source: Xiaomi</w:t>
      </w:r>
    </w:p>
    <w:p w14:paraId="42F7C8AB" w14:textId="77777777" w:rsidR="000D62F4" w:rsidRDefault="000D62F4" w:rsidP="000D62F4">
      <w:pPr>
        <w:rPr>
          <w:color w:val="808080"/>
        </w:rPr>
      </w:pPr>
      <w:r>
        <w:rPr>
          <w:color w:val="808080"/>
        </w:rPr>
        <w:t>(Replaces R4-2311851)</w:t>
      </w:r>
    </w:p>
    <w:p w14:paraId="36DA1632" w14:textId="77777777" w:rsidR="000D62F4" w:rsidRDefault="000D62F4" w:rsidP="000D62F4">
      <w:pPr>
        <w:rPr>
          <w:rFonts w:ascii="Arial" w:hAnsi="Arial" w:cs="Arial"/>
          <w:b/>
        </w:rPr>
      </w:pPr>
      <w:r>
        <w:rPr>
          <w:rFonts w:ascii="Arial" w:hAnsi="Arial" w:cs="Arial"/>
          <w:b/>
        </w:rPr>
        <w:t xml:space="preserve">Abstract: </w:t>
      </w:r>
    </w:p>
    <w:p w14:paraId="67926057" w14:textId="77777777" w:rsidR="000D62F4" w:rsidRDefault="000D62F4" w:rsidP="000D62F4">
      <w:r>
        <w:t>[108][200] RRM Session</w:t>
      </w:r>
    </w:p>
    <w:p w14:paraId="7586E4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ECE592" w14:textId="77777777" w:rsidR="000D62F4" w:rsidRDefault="000D62F4" w:rsidP="000D62F4">
      <w:pPr>
        <w:rPr>
          <w:rFonts w:ascii="Arial" w:hAnsi="Arial" w:cs="Arial"/>
          <w:b/>
          <w:sz w:val="24"/>
        </w:rPr>
      </w:pPr>
      <w:r>
        <w:rPr>
          <w:rFonts w:ascii="Arial" w:hAnsi="Arial" w:cs="Arial"/>
          <w:b/>
          <w:color w:val="0000FF"/>
          <w:sz w:val="24"/>
        </w:rPr>
        <w:t>R4-2314322</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652FEDA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ABDE54E" w14:textId="77777777" w:rsidR="000D62F4" w:rsidRDefault="000D62F4" w:rsidP="000D62F4">
      <w:pPr>
        <w:rPr>
          <w:color w:val="808080"/>
        </w:rPr>
      </w:pPr>
      <w:r>
        <w:rPr>
          <w:color w:val="808080"/>
        </w:rPr>
        <w:t>(Replaces R4-2312830)</w:t>
      </w:r>
    </w:p>
    <w:p w14:paraId="6212CAE8" w14:textId="77777777" w:rsidR="000D62F4" w:rsidRDefault="000D62F4" w:rsidP="000D62F4">
      <w:pPr>
        <w:rPr>
          <w:rFonts w:ascii="Arial" w:hAnsi="Arial" w:cs="Arial"/>
          <w:b/>
        </w:rPr>
      </w:pPr>
      <w:r>
        <w:rPr>
          <w:rFonts w:ascii="Arial" w:hAnsi="Arial" w:cs="Arial"/>
          <w:b/>
        </w:rPr>
        <w:t xml:space="preserve">Abstract: </w:t>
      </w:r>
    </w:p>
    <w:p w14:paraId="05FF23F1" w14:textId="77777777" w:rsidR="000D62F4" w:rsidRDefault="000D62F4" w:rsidP="000D62F4">
      <w:r>
        <w:t>[108][200] RRM Session</w:t>
      </w:r>
    </w:p>
    <w:p w14:paraId="2812791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D3FF3" w14:textId="77777777" w:rsidR="000D62F4" w:rsidRDefault="000D62F4" w:rsidP="000D62F4">
      <w:pPr>
        <w:pStyle w:val="Heading4"/>
      </w:pPr>
      <w:bookmarkStart w:id="293" w:name="_Toc145956311"/>
      <w:r>
        <w:t>8.9.4</w:t>
      </w:r>
      <w:r>
        <w:tab/>
        <w:t>Moderator summary and conclusions</w:t>
      </w:r>
      <w:bookmarkEnd w:id="293"/>
    </w:p>
    <w:p w14:paraId="624B3520" w14:textId="77777777" w:rsidR="000D62F4" w:rsidRDefault="000D62F4" w:rsidP="000D62F4">
      <w:pPr>
        <w:rPr>
          <w:rFonts w:ascii="Arial" w:hAnsi="Arial" w:cs="Arial"/>
          <w:b/>
          <w:sz w:val="24"/>
        </w:rPr>
      </w:pPr>
      <w:r>
        <w:rPr>
          <w:rFonts w:ascii="Arial" w:hAnsi="Arial" w:cs="Arial"/>
          <w:b/>
          <w:color w:val="0000FF"/>
          <w:sz w:val="24"/>
        </w:rPr>
        <w:t>R4-2314156</w:t>
      </w:r>
      <w:r>
        <w:rPr>
          <w:rFonts w:ascii="Arial" w:hAnsi="Arial" w:cs="Arial"/>
          <w:b/>
          <w:color w:val="0000FF"/>
          <w:sz w:val="24"/>
        </w:rPr>
        <w:tab/>
      </w:r>
      <w:r>
        <w:rPr>
          <w:rFonts w:ascii="Arial" w:hAnsi="Arial" w:cs="Arial"/>
          <w:b/>
          <w:sz w:val="24"/>
        </w:rPr>
        <w:t>Topic summary for [108][211] NR_MG_enh2_part1</w:t>
      </w:r>
    </w:p>
    <w:p w14:paraId="7A42036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188C2FB" w14:textId="77777777" w:rsidR="000D62F4" w:rsidRDefault="000D62F4" w:rsidP="000D62F4">
      <w:pPr>
        <w:rPr>
          <w:rFonts w:ascii="Arial" w:hAnsi="Arial" w:cs="Arial"/>
          <w:b/>
        </w:rPr>
      </w:pPr>
      <w:r>
        <w:rPr>
          <w:rFonts w:ascii="Arial" w:hAnsi="Arial" w:cs="Arial"/>
          <w:b/>
        </w:rPr>
        <w:t xml:space="preserve">Abstract: </w:t>
      </w:r>
    </w:p>
    <w:p w14:paraId="06AD051B" w14:textId="77777777" w:rsidR="000D62F4" w:rsidRDefault="000D62F4" w:rsidP="000D62F4">
      <w:r>
        <w:t>[108][200] RRM Session</w:t>
      </w:r>
    </w:p>
    <w:p w14:paraId="36A9A2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01349" w14:textId="77777777" w:rsidR="000D62F4" w:rsidRDefault="000D62F4" w:rsidP="000D62F4">
      <w:pPr>
        <w:rPr>
          <w:rFonts w:ascii="Arial" w:hAnsi="Arial" w:cs="Arial"/>
          <w:b/>
          <w:sz w:val="24"/>
        </w:rPr>
      </w:pPr>
      <w:r>
        <w:rPr>
          <w:rFonts w:ascii="Arial" w:hAnsi="Arial" w:cs="Arial"/>
          <w:b/>
          <w:color w:val="0000FF"/>
          <w:sz w:val="24"/>
        </w:rPr>
        <w:t>R4-2314157</w:t>
      </w:r>
      <w:r>
        <w:rPr>
          <w:rFonts w:ascii="Arial" w:hAnsi="Arial" w:cs="Arial"/>
          <w:b/>
          <w:color w:val="0000FF"/>
          <w:sz w:val="24"/>
        </w:rPr>
        <w:tab/>
      </w:r>
      <w:r>
        <w:rPr>
          <w:rFonts w:ascii="Arial" w:hAnsi="Arial" w:cs="Arial"/>
          <w:b/>
          <w:sz w:val="24"/>
        </w:rPr>
        <w:t>Topic summary for [108][212] NR_MG_enh2_part2</w:t>
      </w:r>
    </w:p>
    <w:p w14:paraId="77B0970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C9FF57D" w14:textId="77777777" w:rsidR="000D62F4" w:rsidRDefault="000D62F4" w:rsidP="000D62F4">
      <w:pPr>
        <w:rPr>
          <w:rFonts w:ascii="Arial" w:hAnsi="Arial" w:cs="Arial"/>
          <w:b/>
        </w:rPr>
      </w:pPr>
      <w:r>
        <w:rPr>
          <w:rFonts w:ascii="Arial" w:hAnsi="Arial" w:cs="Arial"/>
          <w:b/>
        </w:rPr>
        <w:t xml:space="preserve">Abstract: </w:t>
      </w:r>
    </w:p>
    <w:p w14:paraId="2F998A90" w14:textId="77777777" w:rsidR="000D62F4" w:rsidRDefault="000D62F4" w:rsidP="000D62F4">
      <w:r>
        <w:t>[108][200] RRM Session</w:t>
      </w:r>
    </w:p>
    <w:p w14:paraId="30657B1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03E2E" w14:textId="77777777" w:rsidR="000D62F4" w:rsidRDefault="000D62F4" w:rsidP="000D62F4">
      <w:pPr>
        <w:rPr>
          <w:rFonts w:ascii="Arial" w:hAnsi="Arial" w:cs="Arial"/>
          <w:b/>
          <w:sz w:val="24"/>
        </w:rPr>
      </w:pPr>
      <w:r>
        <w:rPr>
          <w:rFonts w:ascii="Arial" w:hAnsi="Arial" w:cs="Arial"/>
          <w:b/>
          <w:color w:val="0000FF"/>
          <w:sz w:val="24"/>
        </w:rPr>
        <w:t>R4-2314310</w:t>
      </w:r>
      <w:r>
        <w:rPr>
          <w:rFonts w:ascii="Arial" w:hAnsi="Arial" w:cs="Arial"/>
          <w:b/>
          <w:color w:val="0000FF"/>
          <w:sz w:val="24"/>
        </w:rPr>
        <w:tab/>
      </w:r>
      <w:r>
        <w:rPr>
          <w:rFonts w:ascii="Arial" w:hAnsi="Arial" w:cs="Arial"/>
          <w:b/>
          <w:sz w:val="24"/>
        </w:rPr>
        <w:t>Ad-hoc minutes for NR MG enhancements</w:t>
      </w:r>
    </w:p>
    <w:p w14:paraId="15CE4B3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6287B63" w14:textId="77777777" w:rsidR="000D62F4" w:rsidRDefault="000D62F4" w:rsidP="000D62F4">
      <w:pPr>
        <w:rPr>
          <w:rFonts w:ascii="Arial" w:hAnsi="Arial" w:cs="Arial"/>
          <w:b/>
        </w:rPr>
      </w:pPr>
      <w:r>
        <w:rPr>
          <w:rFonts w:ascii="Arial" w:hAnsi="Arial" w:cs="Arial"/>
          <w:b/>
        </w:rPr>
        <w:t xml:space="preserve">Abstract: </w:t>
      </w:r>
    </w:p>
    <w:p w14:paraId="7A1248D9" w14:textId="77777777" w:rsidR="000D62F4" w:rsidRDefault="000D62F4" w:rsidP="000D62F4">
      <w:r>
        <w:t>[108][200] RRM Session</w:t>
      </w:r>
    </w:p>
    <w:p w14:paraId="2A819C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9E0BA" w14:textId="77777777" w:rsidR="000D62F4" w:rsidRDefault="000D62F4" w:rsidP="000D62F4">
      <w:pPr>
        <w:rPr>
          <w:rFonts w:ascii="Arial" w:hAnsi="Arial" w:cs="Arial"/>
          <w:b/>
          <w:sz w:val="24"/>
        </w:rPr>
      </w:pPr>
      <w:r>
        <w:rPr>
          <w:rFonts w:ascii="Arial" w:hAnsi="Arial" w:cs="Arial"/>
          <w:b/>
          <w:color w:val="0000FF"/>
          <w:sz w:val="24"/>
        </w:rPr>
        <w:t>R4-2314323</w:t>
      </w:r>
      <w:r>
        <w:rPr>
          <w:rFonts w:ascii="Arial" w:hAnsi="Arial" w:cs="Arial"/>
          <w:b/>
          <w:color w:val="0000FF"/>
          <w:sz w:val="24"/>
        </w:rPr>
        <w:tab/>
      </w:r>
      <w:r>
        <w:rPr>
          <w:rFonts w:ascii="Arial" w:hAnsi="Arial" w:cs="Arial"/>
          <w:b/>
          <w:sz w:val="24"/>
        </w:rPr>
        <w:t>WF on NR MG enhancements (Part 1)</w:t>
      </w:r>
    </w:p>
    <w:p w14:paraId="180F1A1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66881A8" w14:textId="77777777" w:rsidR="000D62F4" w:rsidRDefault="000D62F4" w:rsidP="000D62F4">
      <w:pPr>
        <w:rPr>
          <w:rFonts w:ascii="Arial" w:hAnsi="Arial" w:cs="Arial"/>
          <w:b/>
        </w:rPr>
      </w:pPr>
      <w:r>
        <w:rPr>
          <w:rFonts w:ascii="Arial" w:hAnsi="Arial" w:cs="Arial"/>
          <w:b/>
        </w:rPr>
        <w:t xml:space="preserve">Abstract: </w:t>
      </w:r>
    </w:p>
    <w:p w14:paraId="4242BE55" w14:textId="77777777" w:rsidR="000D62F4" w:rsidRDefault="000D62F4" w:rsidP="000D62F4">
      <w:r>
        <w:t>[108][200] RRM Session [WF Approval]</w:t>
      </w:r>
    </w:p>
    <w:p w14:paraId="158C94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8DEBE" w14:textId="77777777" w:rsidR="000D62F4" w:rsidRDefault="000D62F4" w:rsidP="000D62F4">
      <w:pPr>
        <w:rPr>
          <w:rFonts w:ascii="Arial" w:hAnsi="Arial" w:cs="Arial"/>
          <w:b/>
          <w:sz w:val="24"/>
        </w:rPr>
      </w:pPr>
      <w:r>
        <w:rPr>
          <w:rFonts w:ascii="Arial" w:hAnsi="Arial" w:cs="Arial"/>
          <w:b/>
          <w:color w:val="0000FF"/>
          <w:sz w:val="24"/>
        </w:rPr>
        <w:t>R4-2314324</w:t>
      </w:r>
      <w:r>
        <w:rPr>
          <w:rFonts w:ascii="Arial" w:hAnsi="Arial" w:cs="Arial"/>
          <w:b/>
          <w:color w:val="0000FF"/>
          <w:sz w:val="24"/>
        </w:rPr>
        <w:tab/>
      </w:r>
      <w:r>
        <w:rPr>
          <w:rFonts w:ascii="Arial" w:hAnsi="Arial" w:cs="Arial"/>
          <w:b/>
          <w:sz w:val="24"/>
        </w:rPr>
        <w:t>WF on NR MG enhancements (Part 2)</w:t>
      </w:r>
    </w:p>
    <w:p w14:paraId="33F5F15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D3994E3" w14:textId="77777777" w:rsidR="000D62F4" w:rsidRDefault="000D62F4" w:rsidP="000D62F4">
      <w:pPr>
        <w:rPr>
          <w:rFonts w:ascii="Arial" w:hAnsi="Arial" w:cs="Arial"/>
          <w:b/>
        </w:rPr>
      </w:pPr>
      <w:r>
        <w:rPr>
          <w:rFonts w:ascii="Arial" w:hAnsi="Arial" w:cs="Arial"/>
          <w:b/>
        </w:rPr>
        <w:t xml:space="preserve">Abstract: </w:t>
      </w:r>
    </w:p>
    <w:p w14:paraId="2511BE54" w14:textId="77777777" w:rsidR="000D62F4" w:rsidRDefault="000D62F4" w:rsidP="000D62F4">
      <w:r>
        <w:t>[108][200] RRM Session [WF Approval]</w:t>
      </w:r>
    </w:p>
    <w:p w14:paraId="34BF6B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42519" w14:textId="77777777" w:rsidR="000D62F4" w:rsidRDefault="000D62F4" w:rsidP="000D62F4">
      <w:pPr>
        <w:rPr>
          <w:rFonts w:ascii="Arial" w:hAnsi="Arial" w:cs="Arial"/>
          <w:b/>
          <w:sz w:val="24"/>
        </w:rPr>
      </w:pPr>
      <w:r>
        <w:rPr>
          <w:rFonts w:ascii="Arial" w:hAnsi="Arial" w:cs="Arial"/>
          <w:b/>
          <w:color w:val="0000FF"/>
          <w:sz w:val="24"/>
        </w:rPr>
        <w:t>R4-2314325</w:t>
      </w:r>
      <w:r>
        <w:rPr>
          <w:rFonts w:ascii="Arial" w:hAnsi="Arial" w:cs="Arial"/>
          <w:b/>
          <w:color w:val="0000FF"/>
          <w:sz w:val="24"/>
        </w:rPr>
        <w:tab/>
      </w:r>
      <w:r>
        <w:rPr>
          <w:rFonts w:ascii="Arial" w:hAnsi="Arial" w:cs="Arial"/>
          <w:b/>
          <w:sz w:val="24"/>
        </w:rPr>
        <w:t>Reply LS on measurements without gaps</w:t>
      </w:r>
    </w:p>
    <w:p w14:paraId="045FECDA"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6F0E2695" w14:textId="77777777" w:rsidR="000D62F4" w:rsidRDefault="000D62F4" w:rsidP="000D62F4">
      <w:pPr>
        <w:rPr>
          <w:rFonts w:ascii="Arial" w:hAnsi="Arial" w:cs="Arial"/>
          <w:b/>
        </w:rPr>
      </w:pPr>
      <w:r>
        <w:rPr>
          <w:rFonts w:ascii="Arial" w:hAnsi="Arial" w:cs="Arial"/>
          <w:b/>
        </w:rPr>
        <w:t xml:space="preserve">Abstract: </w:t>
      </w:r>
    </w:p>
    <w:p w14:paraId="0CEB1599" w14:textId="77777777" w:rsidR="000D62F4" w:rsidRDefault="000D62F4" w:rsidP="000D62F4">
      <w:r>
        <w:t>[108][200] RRM Session</w:t>
      </w:r>
    </w:p>
    <w:p w14:paraId="31A83E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R4-2314457</w:t>
      </w:r>
      <w:r>
        <w:rPr>
          <w:color w:val="993300"/>
          <w:u w:val="single"/>
        </w:rPr>
        <w:t>.</w:t>
      </w:r>
    </w:p>
    <w:p w14:paraId="1E76D113" w14:textId="77777777" w:rsidR="000D62F4" w:rsidRDefault="000D62F4" w:rsidP="000D62F4">
      <w:pPr>
        <w:rPr>
          <w:rFonts w:ascii="Arial" w:hAnsi="Arial" w:cs="Arial"/>
          <w:b/>
          <w:sz w:val="24"/>
        </w:rPr>
      </w:pPr>
      <w:r>
        <w:rPr>
          <w:rFonts w:ascii="Arial" w:hAnsi="Arial" w:cs="Arial"/>
          <w:b/>
          <w:color w:val="0000FF"/>
          <w:sz w:val="24"/>
        </w:rPr>
        <w:t>R4-2314441</w:t>
      </w:r>
      <w:r>
        <w:rPr>
          <w:rFonts w:ascii="Arial" w:hAnsi="Arial" w:cs="Arial"/>
          <w:b/>
          <w:color w:val="0000FF"/>
          <w:sz w:val="24"/>
        </w:rPr>
        <w:tab/>
      </w:r>
      <w:r>
        <w:rPr>
          <w:rFonts w:ascii="Arial" w:hAnsi="Arial" w:cs="Arial"/>
          <w:b/>
          <w:sz w:val="24"/>
        </w:rPr>
        <w:t>WF on R16 “no-gap” measurements</w:t>
      </w:r>
    </w:p>
    <w:p w14:paraId="4F3F76A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B8D491" w14:textId="77777777" w:rsidR="000D62F4" w:rsidRDefault="000D62F4" w:rsidP="000D62F4">
      <w:pPr>
        <w:rPr>
          <w:rFonts w:ascii="Arial" w:hAnsi="Arial" w:cs="Arial"/>
          <w:b/>
        </w:rPr>
      </w:pPr>
      <w:r>
        <w:rPr>
          <w:rFonts w:ascii="Arial" w:hAnsi="Arial" w:cs="Arial"/>
          <w:b/>
        </w:rPr>
        <w:t xml:space="preserve">Abstract: </w:t>
      </w:r>
    </w:p>
    <w:p w14:paraId="5DBF92F8" w14:textId="77777777" w:rsidR="000D62F4" w:rsidRDefault="000D62F4" w:rsidP="000D62F4">
      <w:r>
        <w:t>[108][200] RRM Session [WF Approval]</w:t>
      </w:r>
    </w:p>
    <w:p w14:paraId="19761B3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FE249B" w14:textId="77777777" w:rsidR="000D62F4" w:rsidRDefault="000D62F4" w:rsidP="000D62F4">
      <w:pPr>
        <w:rPr>
          <w:rFonts w:ascii="Arial" w:hAnsi="Arial" w:cs="Arial"/>
          <w:b/>
          <w:sz w:val="24"/>
        </w:rPr>
      </w:pPr>
      <w:r>
        <w:rPr>
          <w:rFonts w:ascii="Arial" w:hAnsi="Arial" w:cs="Arial"/>
          <w:b/>
          <w:color w:val="0000FF"/>
          <w:sz w:val="24"/>
        </w:rPr>
        <w:t>R4-2314442</w:t>
      </w:r>
      <w:r>
        <w:rPr>
          <w:rFonts w:ascii="Arial" w:hAnsi="Arial" w:cs="Arial"/>
          <w:b/>
          <w:color w:val="0000FF"/>
          <w:sz w:val="24"/>
        </w:rPr>
        <w:tab/>
      </w:r>
      <w:r>
        <w:rPr>
          <w:rFonts w:ascii="Arial" w:hAnsi="Arial" w:cs="Arial"/>
          <w:b/>
          <w:sz w:val="24"/>
        </w:rPr>
        <w:t>[NR_RRM_Enh-Perf] CR: Correction of SRS configuration for SRS carrier based switching tests</w:t>
      </w:r>
    </w:p>
    <w:p w14:paraId="4ACF272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CR-3515  rev 1 Cat: F (Rel-16)</w:t>
      </w:r>
      <w:r>
        <w:rPr>
          <w:i/>
        </w:rPr>
        <w:br/>
      </w:r>
      <w:r>
        <w:rPr>
          <w:i/>
        </w:rPr>
        <w:br/>
      </w:r>
      <w:r>
        <w:rPr>
          <w:i/>
        </w:rPr>
        <w:tab/>
      </w:r>
      <w:r>
        <w:rPr>
          <w:i/>
        </w:rPr>
        <w:tab/>
      </w:r>
      <w:r>
        <w:rPr>
          <w:i/>
        </w:rPr>
        <w:tab/>
      </w:r>
      <w:r>
        <w:rPr>
          <w:i/>
        </w:rPr>
        <w:tab/>
      </w:r>
      <w:r>
        <w:rPr>
          <w:i/>
        </w:rPr>
        <w:tab/>
        <w:t>Source: Ericsson</w:t>
      </w:r>
    </w:p>
    <w:p w14:paraId="081EAD29" w14:textId="77777777" w:rsidR="000D62F4" w:rsidRDefault="000D62F4" w:rsidP="000D62F4">
      <w:pPr>
        <w:rPr>
          <w:color w:val="808080"/>
        </w:rPr>
      </w:pPr>
      <w:r>
        <w:rPr>
          <w:color w:val="808080"/>
        </w:rPr>
        <w:t>(Replaces R4-2312783)</w:t>
      </w:r>
    </w:p>
    <w:p w14:paraId="1BE5C022" w14:textId="77777777" w:rsidR="000D62F4" w:rsidRDefault="000D62F4" w:rsidP="000D62F4">
      <w:pPr>
        <w:rPr>
          <w:rFonts w:ascii="Arial" w:hAnsi="Arial" w:cs="Arial"/>
          <w:b/>
        </w:rPr>
      </w:pPr>
      <w:r>
        <w:rPr>
          <w:rFonts w:ascii="Arial" w:hAnsi="Arial" w:cs="Arial"/>
          <w:b/>
        </w:rPr>
        <w:t xml:space="preserve">Abstract: </w:t>
      </w:r>
    </w:p>
    <w:p w14:paraId="5808A1B5" w14:textId="77777777" w:rsidR="000D62F4" w:rsidRDefault="000D62F4" w:rsidP="000D62F4">
      <w:r>
        <w:t>[108][200] RRM Session</w:t>
      </w:r>
    </w:p>
    <w:p w14:paraId="5E306F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2A268" w14:textId="77777777" w:rsidR="000D62F4" w:rsidRDefault="000D62F4" w:rsidP="000D62F4">
      <w:pPr>
        <w:rPr>
          <w:rFonts w:ascii="Arial" w:hAnsi="Arial" w:cs="Arial"/>
          <w:b/>
          <w:sz w:val="24"/>
        </w:rPr>
      </w:pPr>
      <w:r>
        <w:rPr>
          <w:rFonts w:ascii="Arial" w:hAnsi="Arial" w:cs="Arial"/>
          <w:b/>
          <w:color w:val="0000FF"/>
          <w:sz w:val="24"/>
        </w:rPr>
        <w:t>R4-2314456</w:t>
      </w:r>
      <w:r>
        <w:rPr>
          <w:rFonts w:ascii="Arial" w:hAnsi="Arial" w:cs="Arial"/>
          <w:b/>
          <w:color w:val="0000FF"/>
          <w:sz w:val="24"/>
        </w:rPr>
        <w:tab/>
      </w:r>
      <w:r>
        <w:rPr>
          <w:rFonts w:ascii="Arial" w:hAnsi="Arial" w:cs="Arial"/>
          <w:b/>
          <w:sz w:val="24"/>
        </w:rPr>
        <w:t>CR on CSSF for R18 MGE</w:t>
      </w:r>
    </w:p>
    <w:p w14:paraId="2E5D11F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43866A86" w14:textId="77777777" w:rsidR="000D62F4" w:rsidRDefault="000D62F4" w:rsidP="000D62F4">
      <w:pPr>
        <w:rPr>
          <w:rFonts w:ascii="Arial" w:hAnsi="Arial" w:cs="Arial"/>
          <w:b/>
        </w:rPr>
      </w:pPr>
      <w:r>
        <w:rPr>
          <w:rFonts w:ascii="Arial" w:hAnsi="Arial" w:cs="Arial"/>
          <w:b/>
        </w:rPr>
        <w:t xml:space="preserve">Abstract: </w:t>
      </w:r>
    </w:p>
    <w:p w14:paraId="16B17FF5" w14:textId="77777777" w:rsidR="000D62F4" w:rsidRDefault="000D62F4" w:rsidP="000D62F4">
      <w:r>
        <w:t>[108][200] RRM Session</w:t>
      </w:r>
    </w:p>
    <w:p w14:paraId="3286955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C4BC6" w14:textId="77777777" w:rsidR="000D62F4" w:rsidRDefault="000D62F4" w:rsidP="000D62F4">
      <w:pPr>
        <w:rPr>
          <w:rFonts w:ascii="Arial" w:hAnsi="Arial" w:cs="Arial"/>
          <w:b/>
          <w:sz w:val="24"/>
        </w:rPr>
      </w:pPr>
      <w:r>
        <w:rPr>
          <w:rFonts w:ascii="Arial" w:hAnsi="Arial" w:cs="Arial"/>
          <w:b/>
          <w:color w:val="0000FF"/>
          <w:sz w:val="24"/>
        </w:rPr>
        <w:t>R4-2314457</w:t>
      </w:r>
      <w:r>
        <w:rPr>
          <w:rFonts w:ascii="Arial" w:hAnsi="Arial" w:cs="Arial"/>
          <w:b/>
          <w:color w:val="0000FF"/>
          <w:sz w:val="24"/>
        </w:rPr>
        <w:tab/>
      </w:r>
      <w:r>
        <w:rPr>
          <w:rFonts w:ascii="Arial" w:hAnsi="Arial" w:cs="Arial"/>
          <w:b/>
          <w:sz w:val="24"/>
        </w:rPr>
        <w:t>Reply LS on measurements without gaps</w:t>
      </w:r>
    </w:p>
    <w:p w14:paraId="0893DFF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2C03FC72" w14:textId="77777777" w:rsidR="000D62F4" w:rsidRDefault="000D62F4" w:rsidP="000D62F4">
      <w:pPr>
        <w:rPr>
          <w:color w:val="808080"/>
        </w:rPr>
      </w:pPr>
      <w:r>
        <w:rPr>
          <w:color w:val="808080"/>
        </w:rPr>
        <w:t>(Replaces R4-2314325)</w:t>
      </w:r>
    </w:p>
    <w:p w14:paraId="2FF8629A" w14:textId="77777777" w:rsidR="000D62F4" w:rsidRDefault="000D62F4" w:rsidP="000D62F4">
      <w:pPr>
        <w:rPr>
          <w:rFonts w:ascii="Arial" w:hAnsi="Arial" w:cs="Arial"/>
          <w:b/>
        </w:rPr>
      </w:pPr>
      <w:r>
        <w:rPr>
          <w:rFonts w:ascii="Arial" w:hAnsi="Arial" w:cs="Arial"/>
          <w:b/>
        </w:rPr>
        <w:t xml:space="preserve">Abstract: </w:t>
      </w:r>
    </w:p>
    <w:p w14:paraId="66EB88D5" w14:textId="77777777" w:rsidR="000D62F4" w:rsidRDefault="000D62F4" w:rsidP="000D62F4">
      <w:r>
        <w:t>[108][200] RRM Session</w:t>
      </w:r>
    </w:p>
    <w:p w14:paraId="74ED39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25929" w14:textId="77777777" w:rsidR="000D62F4" w:rsidRDefault="000D62F4" w:rsidP="000D62F4">
      <w:pPr>
        <w:rPr>
          <w:rFonts w:ascii="Arial" w:hAnsi="Arial" w:cs="Arial"/>
          <w:b/>
          <w:sz w:val="24"/>
        </w:rPr>
      </w:pPr>
      <w:r>
        <w:rPr>
          <w:rFonts w:ascii="Arial" w:hAnsi="Arial" w:cs="Arial"/>
          <w:b/>
          <w:color w:val="0000FF"/>
          <w:sz w:val="24"/>
        </w:rPr>
        <w:t>R4-2314458</w:t>
      </w:r>
      <w:r>
        <w:rPr>
          <w:rFonts w:ascii="Arial" w:hAnsi="Arial" w:cs="Arial"/>
          <w:b/>
          <w:color w:val="0000FF"/>
          <w:sz w:val="24"/>
        </w:rPr>
        <w:tab/>
      </w:r>
      <w:r>
        <w:rPr>
          <w:rFonts w:ascii="Arial" w:hAnsi="Arial" w:cs="Arial"/>
          <w:b/>
          <w:sz w:val="24"/>
        </w:rPr>
        <w:t>WF on R16 “no-gap” measurements</w:t>
      </w:r>
    </w:p>
    <w:p w14:paraId="5FB34D7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T-Mobile USA, Vodafone, AT&amp;T, BT plc</w:t>
      </w:r>
    </w:p>
    <w:p w14:paraId="7CAEAFD4" w14:textId="77777777" w:rsidR="000D62F4" w:rsidRDefault="000D62F4" w:rsidP="000D62F4">
      <w:pPr>
        <w:rPr>
          <w:rFonts w:ascii="Arial" w:hAnsi="Arial" w:cs="Arial"/>
          <w:b/>
        </w:rPr>
      </w:pPr>
      <w:r>
        <w:rPr>
          <w:rFonts w:ascii="Arial" w:hAnsi="Arial" w:cs="Arial"/>
          <w:b/>
        </w:rPr>
        <w:t xml:space="preserve">Abstract: </w:t>
      </w:r>
    </w:p>
    <w:p w14:paraId="549C58AB" w14:textId="77777777" w:rsidR="000D62F4" w:rsidRDefault="000D62F4" w:rsidP="000D62F4">
      <w:r>
        <w:t>[108][200] RRM Session</w:t>
      </w:r>
    </w:p>
    <w:p w14:paraId="0D026D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8840F" w14:textId="77777777" w:rsidR="000D62F4" w:rsidRDefault="000D62F4" w:rsidP="000D62F4">
      <w:pPr>
        <w:pStyle w:val="Heading3"/>
      </w:pPr>
      <w:bookmarkStart w:id="294" w:name="_Toc145956312"/>
      <w:r>
        <w:t>8.10</w:t>
      </w:r>
      <w:r>
        <w:tab/>
        <w:t>Completion of specification support for bandwidth part operation without restriction in NR</w:t>
      </w:r>
      <w:bookmarkEnd w:id="294"/>
    </w:p>
    <w:p w14:paraId="7A5EFFCC" w14:textId="77777777" w:rsidR="000D62F4" w:rsidRDefault="000D62F4" w:rsidP="000D62F4">
      <w:pPr>
        <w:pStyle w:val="Heading4"/>
      </w:pPr>
      <w:bookmarkStart w:id="295" w:name="_Toc145956313"/>
      <w:r>
        <w:t>8.10.1</w:t>
      </w:r>
      <w:r>
        <w:tab/>
        <w:t>General and work plan</w:t>
      </w:r>
      <w:bookmarkEnd w:id="295"/>
    </w:p>
    <w:p w14:paraId="298838D6" w14:textId="77777777" w:rsidR="000D62F4" w:rsidRDefault="000D62F4" w:rsidP="000D62F4">
      <w:pPr>
        <w:rPr>
          <w:rFonts w:ascii="Arial" w:hAnsi="Arial" w:cs="Arial"/>
          <w:b/>
          <w:sz w:val="24"/>
        </w:rPr>
      </w:pPr>
      <w:r>
        <w:rPr>
          <w:rFonts w:ascii="Arial" w:hAnsi="Arial" w:cs="Arial"/>
          <w:b/>
          <w:color w:val="0000FF"/>
          <w:sz w:val="24"/>
        </w:rPr>
        <w:t>R4-2311369</w:t>
      </w:r>
      <w:r>
        <w:rPr>
          <w:rFonts w:ascii="Arial" w:hAnsi="Arial" w:cs="Arial"/>
          <w:b/>
          <w:color w:val="0000FF"/>
          <w:sz w:val="24"/>
        </w:rPr>
        <w:tab/>
      </w:r>
      <w:r>
        <w:rPr>
          <w:rFonts w:ascii="Arial" w:hAnsi="Arial" w:cs="Arial"/>
          <w:b/>
          <w:sz w:val="24"/>
        </w:rPr>
        <w:t>Discussion on general apsect of BWP without restriction</w:t>
      </w:r>
    </w:p>
    <w:p w14:paraId="69F929C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5A9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C537A" w14:textId="77777777" w:rsidR="000D62F4" w:rsidRDefault="000D62F4" w:rsidP="000D62F4">
      <w:pPr>
        <w:rPr>
          <w:rFonts w:ascii="Arial" w:hAnsi="Arial" w:cs="Arial"/>
          <w:b/>
          <w:sz w:val="24"/>
        </w:rPr>
      </w:pPr>
      <w:r>
        <w:rPr>
          <w:rFonts w:ascii="Arial" w:hAnsi="Arial" w:cs="Arial"/>
          <w:b/>
          <w:color w:val="0000FF"/>
          <w:sz w:val="24"/>
        </w:rPr>
        <w:t>R4-2311581</w:t>
      </w:r>
      <w:r>
        <w:rPr>
          <w:rFonts w:ascii="Arial" w:hAnsi="Arial" w:cs="Arial"/>
          <w:b/>
          <w:color w:val="0000FF"/>
          <w:sz w:val="24"/>
        </w:rPr>
        <w:tab/>
      </w:r>
      <w:r>
        <w:rPr>
          <w:rFonts w:ascii="Arial" w:hAnsi="Arial" w:cs="Arial"/>
          <w:b/>
          <w:sz w:val="24"/>
        </w:rPr>
        <w:t>R18 updated workplan for BWP_wor WI</w:t>
      </w:r>
    </w:p>
    <w:p w14:paraId="661B2FC2" w14:textId="77777777" w:rsidR="000D62F4" w:rsidRDefault="000D62F4" w:rsidP="000D62F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vivo</w:t>
      </w:r>
    </w:p>
    <w:p w14:paraId="3C0407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D0A22" w14:textId="77777777" w:rsidR="000D62F4" w:rsidRDefault="000D62F4" w:rsidP="000D62F4">
      <w:pPr>
        <w:rPr>
          <w:rFonts w:ascii="Arial" w:hAnsi="Arial" w:cs="Arial"/>
          <w:b/>
          <w:sz w:val="24"/>
        </w:rPr>
      </w:pPr>
      <w:r>
        <w:rPr>
          <w:rFonts w:ascii="Arial" w:hAnsi="Arial" w:cs="Arial"/>
          <w:b/>
          <w:color w:val="0000FF"/>
          <w:sz w:val="24"/>
        </w:rPr>
        <w:t>R4-2311822</w:t>
      </w:r>
      <w:r>
        <w:rPr>
          <w:rFonts w:ascii="Arial" w:hAnsi="Arial" w:cs="Arial"/>
          <w:b/>
          <w:color w:val="0000FF"/>
          <w:sz w:val="24"/>
        </w:rPr>
        <w:tab/>
      </w:r>
      <w:r>
        <w:rPr>
          <w:rFonts w:ascii="Arial" w:hAnsi="Arial" w:cs="Arial"/>
          <w:b/>
          <w:sz w:val="24"/>
        </w:rPr>
        <w:t>General aspects on NR BWP without restrictions</w:t>
      </w:r>
    </w:p>
    <w:p w14:paraId="009A7CA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1AD56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C3E2E" w14:textId="77777777" w:rsidR="000D62F4" w:rsidRDefault="000D62F4" w:rsidP="000D62F4">
      <w:pPr>
        <w:rPr>
          <w:rFonts w:ascii="Arial" w:hAnsi="Arial" w:cs="Arial"/>
          <w:b/>
          <w:sz w:val="24"/>
        </w:rPr>
      </w:pPr>
      <w:r>
        <w:rPr>
          <w:rFonts w:ascii="Arial" w:hAnsi="Arial" w:cs="Arial"/>
          <w:b/>
          <w:color w:val="0000FF"/>
          <w:sz w:val="24"/>
        </w:rPr>
        <w:t>R4-2312139</w:t>
      </w:r>
      <w:r>
        <w:rPr>
          <w:rFonts w:ascii="Arial" w:hAnsi="Arial" w:cs="Arial"/>
          <w:b/>
          <w:color w:val="0000FF"/>
          <w:sz w:val="24"/>
        </w:rPr>
        <w:tab/>
      </w:r>
      <w:r>
        <w:rPr>
          <w:rFonts w:ascii="Arial" w:hAnsi="Arial" w:cs="Arial"/>
          <w:b/>
          <w:sz w:val="24"/>
        </w:rPr>
        <w:t>On general aspects for BWP operation without restriction</w:t>
      </w:r>
    </w:p>
    <w:p w14:paraId="037A2E1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64D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F6163" w14:textId="77777777" w:rsidR="000D62F4" w:rsidRDefault="000D62F4" w:rsidP="000D62F4">
      <w:pPr>
        <w:rPr>
          <w:rFonts w:ascii="Arial" w:hAnsi="Arial" w:cs="Arial"/>
          <w:b/>
          <w:sz w:val="24"/>
        </w:rPr>
      </w:pPr>
      <w:r>
        <w:rPr>
          <w:rFonts w:ascii="Arial" w:hAnsi="Arial" w:cs="Arial"/>
          <w:b/>
          <w:color w:val="0000FF"/>
          <w:sz w:val="24"/>
        </w:rPr>
        <w:t>R4-2312847</w:t>
      </w:r>
      <w:r>
        <w:rPr>
          <w:rFonts w:ascii="Arial" w:hAnsi="Arial" w:cs="Arial"/>
          <w:b/>
          <w:color w:val="0000FF"/>
          <w:sz w:val="24"/>
        </w:rPr>
        <w:tab/>
      </w:r>
      <w:r>
        <w:rPr>
          <w:rFonts w:ascii="Arial" w:hAnsi="Arial" w:cs="Arial"/>
          <w:b/>
          <w:sz w:val="24"/>
        </w:rPr>
        <w:t>Discussion on general issues for BWP without restriction</w:t>
      </w:r>
    </w:p>
    <w:p w14:paraId="2BE7BD8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5EA9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DB4C0" w14:textId="77777777" w:rsidR="000D62F4" w:rsidRDefault="000D62F4" w:rsidP="000D62F4">
      <w:pPr>
        <w:rPr>
          <w:rFonts w:ascii="Arial" w:hAnsi="Arial" w:cs="Arial"/>
          <w:b/>
          <w:sz w:val="24"/>
        </w:rPr>
      </w:pPr>
      <w:r>
        <w:rPr>
          <w:rFonts w:ascii="Arial" w:hAnsi="Arial" w:cs="Arial"/>
          <w:b/>
          <w:color w:val="0000FF"/>
          <w:sz w:val="24"/>
        </w:rPr>
        <w:t>R4-2313715</w:t>
      </w:r>
      <w:r>
        <w:rPr>
          <w:rFonts w:ascii="Arial" w:hAnsi="Arial" w:cs="Arial"/>
          <w:b/>
          <w:color w:val="0000FF"/>
          <w:sz w:val="24"/>
        </w:rPr>
        <w:tab/>
      </w:r>
      <w:r>
        <w:rPr>
          <w:rFonts w:ascii="Arial" w:hAnsi="Arial" w:cs="Arial"/>
          <w:b/>
          <w:sz w:val="24"/>
        </w:rPr>
        <w:t>Discussion on multiple options for BWP wor</w:t>
      </w:r>
    </w:p>
    <w:p w14:paraId="332C21B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Korea Inc.</w:t>
      </w:r>
    </w:p>
    <w:p w14:paraId="3F1615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80159" w14:textId="77777777" w:rsidR="000D62F4" w:rsidRDefault="000D62F4" w:rsidP="000D62F4">
      <w:pPr>
        <w:pStyle w:val="Heading4"/>
      </w:pPr>
      <w:bookmarkStart w:id="296" w:name="_Toc145956314"/>
      <w:r>
        <w:t>8.10.2</w:t>
      </w:r>
      <w:r>
        <w:tab/>
        <w:t>RRM core requirements</w:t>
      </w:r>
      <w:bookmarkEnd w:id="296"/>
    </w:p>
    <w:p w14:paraId="5E68A0F3" w14:textId="77777777" w:rsidR="000D62F4" w:rsidRDefault="000D62F4" w:rsidP="000D62F4">
      <w:pPr>
        <w:rPr>
          <w:rFonts w:ascii="Arial" w:hAnsi="Arial" w:cs="Arial"/>
          <w:b/>
          <w:sz w:val="24"/>
        </w:rPr>
      </w:pPr>
      <w:r>
        <w:rPr>
          <w:rFonts w:ascii="Arial" w:hAnsi="Arial" w:cs="Arial"/>
          <w:b/>
          <w:color w:val="0000FF"/>
          <w:sz w:val="24"/>
        </w:rPr>
        <w:t>R4-2311614</w:t>
      </w:r>
      <w:r>
        <w:rPr>
          <w:rFonts w:ascii="Arial" w:hAnsi="Arial" w:cs="Arial"/>
          <w:b/>
          <w:color w:val="0000FF"/>
          <w:sz w:val="24"/>
        </w:rPr>
        <w:tab/>
      </w:r>
      <w:r>
        <w:rPr>
          <w:rFonts w:ascii="Arial" w:hAnsi="Arial" w:cs="Arial"/>
          <w:b/>
          <w:sz w:val="24"/>
        </w:rPr>
        <w:t>Discussion on the RRM impact of option A,B-1-1,B-1-2 and C for the support for bandwidth part operation without restriction</w:t>
      </w:r>
    </w:p>
    <w:p w14:paraId="6EF3808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9613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91311" w14:textId="77777777" w:rsidR="000D62F4" w:rsidRDefault="000D62F4" w:rsidP="000D62F4">
      <w:pPr>
        <w:pStyle w:val="Heading5"/>
      </w:pPr>
      <w:bookmarkStart w:id="297" w:name="_Toc145956315"/>
      <w:r>
        <w:t>8.10.2.1</w:t>
      </w:r>
      <w:r>
        <w:tab/>
        <w:t>Impact of Option A</w:t>
      </w:r>
      <w:bookmarkEnd w:id="297"/>
    </w:p>
    <w:p w14:paraId="75DD3CE7" w14:textId="77777777" w:rsidR="000D62F4" w:rsidRDefault="000D62F4" w:rsidP="000D62F4">
      <w:pPr>
        <w:rPr>
          <w:rFonts w:ascii="Arial" w:hAnsi="Arial" w:cs="Arial"/>
          <w:b/>
          <w:sz w:val="24"/>
        </w:rPr>
      </w:pPr>
      <w:r>
        <w:rPr>
          <w:rFonts w:ascii="Arial" w:hAnsi="Arial" w:cs="Arial"/>
          <w:b/>
          <w:color w:val="0000FF"/>
          <w:sz w:val="24"/>
        </w:rPr>
        <w:t>R4-2311370</w:t>
      </w:r>
      <w:r>
        <w:rPr>
          <w:rFonts w:ascii="Arial" w:hAnsi="Arial" w:cs="Arial"/>
          <w:b/>
          <w:color w:val="0000FF"/>
          <w:sz w:val="24"/>
        </w:rPr>
        <w:tab/>
      </w:r>
      <w:r>
        <w:rPr>
          <w:rFonts w:ascii="Arial" w:hAnsi="Arial" w:cs="Arial"/>
          <w:b/>
          <w:sz w:val="24"/>
        </w:rPr>
        <w:t>Discussion on RRM core requirements for option A</w:t>
      </w:r>
    </w:p>
    <w:p w14:paraId="43765FE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4B0A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260F4" w14:textId="77777777" w:rsidR="000D62F4" w:rsidRDefault="000D62F4" w:rsidP="000D62F4">
      <w:pPr>
        <w:rPr>
          <w:rFonts w:ascii="Arial" w:hAnsi="Arial" w:cs="Arial"/>
          <w:b/>
          <w:sz w:val="24"/>
        </w:rPr>
      </w:pPr>
      <w:r>
        <w:rPr>
          <w:rFonts w:ascii="Arial" w:hAnsi="Arial" w:cs="Arial"/>
          <w:b/>
          <w:color w:val="0000FF"/>
          <w:sz w:val="24"/>
        </w:rPr>
        <w:t>R4-2311823</w:t>
      </w:r>
      <w:r>
        <w:rPr>
          <w:rFonts w:ascii="Arial" w:hAnsi="Arial" w:cs="Arial"/>
          <w:b/>
          <w:color w:val="0000FF"/>
          <w:sz w:val="24"/>
        </w:rPr>
        <w:tab/>
      </w:r>
      <w:r>
        <w:rPr>
          <w:rFonts w:ascii="Arial" w:hAnsi="Arial" w:cs="Arial"/>
          <w:b/>
          <w:sz w:val="24"/>
        </w:rPr>
        <w:t>Discussion on impact of Option A</w:t>
      </w:r>
    </w:p>
    <w:p w14:paraId="43AE548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1ED51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D23AB" w14:textId="77777777" w:rsidR="000D62F4" w:rsidRDefault="000D62F4" w:rsidP="000D62F4">
      <w:pPr>
        <w:rPr>
          <w:rFonts w:ascii="Arial" w:hAnsi="Arial" w:cs="Arial"/>
          <w:b/>
          <w:sz w:val="24"/>
        </w:rPr>
      </w:pPr>
      <w:r>
        <w:rPr>
          <w:rFonts w:ascii="Arial" w:hAnsi="Arial" w:cs="Arial"/>
          <w:b/>
          <w:color w:val="0000FF"/>
          <w:sz w:val="24"/>
        </w:rPr>
        <w:t>R4-2312140</w:t>
      </w:r>
      <w:r>
        <w:rPr>
          <w:rFonts w:ascii="Arial" w:hAnsi="Arial" w:cs="Arial"/>
          <w:b/>
          <w:color w:val="0000FF"/>
          <w:sz w:val="24"/>
        </w:rPr>
        <w:tab/>
      </w:r>
      <w:r>
        <w:rPr>
          <w:rFonts w:ascii="Arial" w:hAnsi="Arial" w:cs="Arial"/>
          <w:b/>
          <w:sz w:val="24"/>
        </w:rPr>
        <w:t>On RRM impact of option A for BWP operation without restriction</w:t>
      </w:r>
    </w:p>
    <w:p w14:paraId="225E2D1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11F3A5C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B19B5" w14:textId="77777777" w:rsidR="000D62F4" w:rsidRDefault="000D62F4" w:rsidP="000D62F4">
      <w:pPr>
        <w:rPr>
          <w:rFonts w:ascii="Arial" w:hAnsi="Arial" w:cs="Arial"/>
          <w:b/>
          <w:sz w:val="24"/>
        </w:rPr>
      </w:pPr>
      <w:r>
        <w:rPr>
          <w:rFonts w:ascii="Arial" w:hAnsi="Arial" w:cs="Arial"/>
          <w:b/>
          <w:color w:val="0000FF"/>
          <w:sz w:val="24"/>
        </w:rPr>
        <w:t>R4-2312848</w:t>
      </w:r>
      <w:r>
        <w:rPr>
          <w:rFonts w:ascii="Arial" w:hAnsi="Arial" w:cs="Arial"/>
          <w:b/>
          <w:color w:val="0000FF"/>
          <w:sz w:val="24"/>
        </w:rPr>
        <w:tab/>
      </w:r>
      <w:r>
        <w:rPr>
          <w:rFonts w:ascii="Arial" w:hAnsi="Arial" w:cs="Arial"/>
          <w:b/>
          <w:sz w:val="24"/>
        </w:rPr>
        <w:t>Discussion on option A for BWP without restriction</w:t>
      </w:r>
    </w:p>
    <w:p w14:paraId="4F8615D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01825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2599C" w14:textId="77777777" w:rsidR="000D62F4" w:rsidRDefault="000D62F4" w:rsidP="000D62F4">
      <w:pPr>
        <w:rPr>
          <w:rFonts w:ascii="Arial" w:hAnsi="Arial" w:cs="Arial"/>
          <w:b/>
          <w:sz w:val="24"/>
        </w:rPr>
      </w:pPr>
      <w:r>
        <w:rPr>
          <w:rFonts w:ascii="Arial" w:hAnsi="Arial" w:cs="Arial"/>
          <w:b/>
          <w:color w:val="0000FF"/>
          <w:sz w:val="24"/>
        </w:rPr>
        <w:t>R4-2313055</w:t>
      </w:r>
      <w:r>
        <w:rPr>
          <w:rFonts w:ascii="Arial" w:hAnsi="Arial" w:cs="Arial"/>
          <w:b/>
          <w:color w:val="0000FF"/>
          <w:sz w:val="24"/>
        </w:rPr>
        <w:tab/>
      </w:r>
      <w:r>
        <w:rPr>
          <w:rFonts w:ascii="Arial" w:hAnsi="Arial" w:cs="Arial"/>
          <w:b/>
          <w:sz w:val="24"/>
        </w:rPr>
        <w:t>Discussion on BWP operation without BW restrictions – Option A</w:t>
      </w:r>
    </w:p>
    <w:p w14:paraId="0664A83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96FB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E71A5" w14:textId="77777777" w:rsidR="000D62F4" w:rsidRDefault="000D62F4" w:rsidP="000D62F4">
      <w:pPr>
        <w:rPr>
          <w:rFonts w:ascii="Arial" w:hAnsi="Arial" w:cs="Arial"/>
          <w:b/>
          <w:sz w:val="24"/>
        </w:rPr>
      </w:pPr>
      <w:r>
        <w:rPr>
          <w:rFonts w:ascii="Arial" w:hAnsi="Arial" w:cs="Arial"/>
          <w:b/>
          <w:color w:val="0000FF"/>
          <w:sz w:val="24"/>
        </w:rPr>
        <w:t>R4-2313119</w:t>
      </w:r>
      <w:r>
        <w:rPr>
          <w:rFonts w:ascii="Arial" w:hAnsi="Arial" w:cs="Arial"/>
          <w:b/>
          <w:color w:val="0000FF"/>
          <w:sz w:val="24"/>
        </w:rPr>
        <w:tab/>
      </w:r>
      <w:r>
        <w:rPr>
          <w:rFonts w:ascii="Arial" w:hAnsi="Arial" w:cs="Arial"/>
          <w:b/>
          <w:sz w:val="24"/>
        </w:rPr>
        <w:t>Discussion on RRM impacts of Option A</w:t>
      </w:r>
    </w:p>
    <w:p w14:paraId="339AC41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60CD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54468" w14:textId="77777777" w:rsidR="000D62F4" w:rsidRDefault="000D62F4" w:rsidP="000D62F4">
      <w:pPr>
        <w:rPr>
          <w:rFonts w:ascii="Arial" w:hAnsi="Arial" w:cs="Arial"/>
          <w:b/>
          <w:sz w:val="24"/>
        </w:rPr>
      </w:pPr>
      <w:r>
        <w:rPr>
          <w:rFonts w:ascii="Arial" w:hAnsi="Arial" w:cs="Arial"/>
          <w:b/>
          <w:color w:val="0000FF"/>
          <w:sz w:val="24"/>
        </w:rPr>
        <w:t>R4-2313365</w:t>
      </w:r>
      <w:r>
        <w:rPr>
          <w:rFonts w:ascii="Arial" w:hAnsi="Arial" w:cs="Arial"/>
          <w:b/>
          <w:color w:val="0000FF"/>
          <w:sz w:val="24"/>
        </w:rPr>
        <w:tab/>
      </w:r>
      <w:r>
        <w:rPr>
          <w:rFonts w:ascii="Arial" w:hAnsi="Arial" w:cs="Arial"/>
          <w:b/>
          <w:sz w:val="24"/>
        </w:rPr>
        <w:t>Bandwidth part operation without restriction in NR – Option A</w:t>
      </w:r>
    </w:p>
    <w:p w14:paraId="1C0E2F0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2E48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AC717" w14:textId="77777777" w:rsidR="000D62F4" w:rsidRDefault="000D62F4" w:rsidP="000D62F4">
      <w:pPr>
        <w:rPr>
          <w:rFonts w:ascii="Arial" w:hAnsi="Arial" w:cs="Arial"/>
          <w:b/>
          <w:sz w:val="24"/>
        </w:rPr>
      </w:pPr>
      <w:r>
        <w:rPr>
          <w:rFonts w:ascii="Arial" w:hAnsi="Arial" w:cs="Arial"/>
          <w:b/>
          <w:color w:val="0000FF"/>
          <w:sz w:val="24"/>
        </w:rPr>
        <w:t>R4-2313523</w:t>
      </w:r>
      <w:r>
        <w:rPr>
          <w:rFonts w:ascii="Arial" w:hAnsi="Arial" w:cs="Arial"/>
          <w:b/>
          <w:color w:val="0000FF"/>
          <w:sz w:val="24"/>
        </w:rPr>
        <w:tab/>
      </w:r>
      <w:r>
        <w:rPr>
          <w:rFonts w:ascii="Arial" w:hAnsi="Arial" w:cs="Arial"/>
          <w:b/>
          <w:sz w:val="24"/>
        </w:rPr>
        <w:t>Further analysis of BWP operation without restriction option A</w:t>
      </w:r>
    </w:p>
    <w:p w14:paraId="33A4C48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143C98" w14:textId="77777777" w:rsidR="000D62F4" w:rsidRDefault="000D62F4" w:rsidP="000D62F4">
      <w:pPr>
        <w:rPr>
          <w:rFonts w:ascii="Arial" w:hAnsi="Arial" w:cs="Arial"/>
          <w:b/>
        </w:rPr>
      </w:pPr>
      <w:r>
        <w:rPr>
          <w:rFonts w:ascii="Arial" w:hAnsi="Arial" w:cs="Arial"/>
          <w:b/>
        </w:rPr>
        <w:t xml:space="preserve">Abstract: </w:t>
      </w:r>
    </w:p>
    <w:p w14:paraId="4A656CFC" w14:textId="77777777" w:rsidR="000D62F4" w:rsidRDefault="000D62F4" w:rsidP="000D62F4">
      <w:r>
        <w:t>The paper further analyzes the BWP operation without restriction related to Option A</w:t>
      </w:r>
    </w:p>
    <w:p w14:paraId="3012CA4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5D6C2" w14:textId="77777777" w:rsidR="000D62F4" w:rsidRDefault="000D62F4" w:rsidP="000D62F4">
      <w:pPr>
        <w:pStyle w:val="Heading5"/>
      </w:pPr>
      <w:bookmarkStart w:id="298" w:name="_Toc145956316"/>
      <w:r>
        <w:t>8.10.2.2</w:t>
      </w:r>
      <w:r>
        <w:tab/>
        <w:t>Impact of Option B-1-1</w:t>
      </w:r>
      <w:bookmarkEnd w:id="298"/>
    </w:p>
    <w:p w14:paraId="1B6CC4B1" w14:textId="77777777" w:rsidR="000D62F4" w:rsidRDefault="000D62F4" w:rsidP="000D62F4">
      <w:pPr>
        <w:rPr>
          <w:rFonts w:ascii="Arial" w:hAnsi="Arial" w:cs="Arial"/>
          <w:b/>
          <w:sz w:val="24"/>
        </w:rPr>
      </w:pPr>
      <w:r>
        <w:rPr>
          <w:rFonts w:ascii="Arial" w:hAnsi="Arial" w:cs="Arial"/>
          <w:b/>
          <w:color w:val="0000FF"/>
          <w:sz w:val="24"/>
        </w:rPr>
        <w:t>R4-2311371</w:t>
      </w:r>
      <w:r>
        <w:rPr>
          <w:rFonts w:ascii="Arial" w:hAnsi="Arial" w:cs="Arial"/>
          <w:b/>
          <w:color w:val="0000FF"/>
          <w:sz w:val="24"/>
        </w:rPr>
        <w:tab/>
      </w:r>
      <w:r>
        <w:rPr>
          <w:rFonts w:ascii="Arial" w:hAnsi="Arial" w:cs="Arial"/>
          <w:b/>
          <w:sz w:val="24"/>
        </w:rPr>
        <w:t>Discussion on RRM core requirements for option B-1-1</w:t>
      </w:r>
    </w:p>
    <w:p w14:paraId="36C2899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24ACF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1E8D" w14:textId="77777777" w:rsidR="000D62F4" w:rsidRDefault="000D62F4" w:rsidP="000D62F4">
      <w:pPr>
        <w:rPr>
          <w:rFonts w:ascii="Arial" w:hAnsi="Arial" w:cs="Arial"/>
          <w:b/>
          <w:sz w:val="24"/>
        </w:rPr>
      </w:pPr>
      <w:r>
        <w:rPr>
          <w:rFonts w:ascii="Arial" w:hAnsi="Arial" w:cs="Arial"/>
          <w:b/>
          <w:color w:val="0000FF"/>
          <w:sz w:val="24"/>
        </w:rPr>
        <w:t>R4-2311824</w:t>
      </w:r>
      <w:r>
        <w:rPr>
          <w:rFonts w:ascii="Arial" w:hAnsi="Arial" w:cs="Arial"/>
          <w:b/>
          <w:color w:val="0000FF"/>
          <w:sz w:val="24"/>
        </w:rPr>
        <w:tab/>
      </w:r>
      <w:r>
        <w:rPr>
          <w:rFonts w:ascii="Arial" w:hAnsi="Arial" w:cs="Arial"/>
          <w:b/>
          <w:sz w:val="24"/>
        </w:rPr>
        <w:t>Discussion on impact of Option B-1-1</w:t>
      </w:r>
    </w:p>
    <w:p w14:paraId="645A13B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EB31D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19065" w14:textId="77777777" w:rsidR="000D62F4" w:rsidRDefault="000D62F4" w:rsidP="000D62F4">
      <w:pPr>
        <w:rPr>
          <w:rFonts w:ascii="Arial" w:hAnsi="Arial" w:cs="Arial"/>
          <w:b/>
          <w:sz w:val="24"/>
        </w:rPr>
      </w:pPr>
      <w:r>
        <w:rPr>
          <w:rFonts w:ascii="Arial" w:hAnsi="Arial" w:cs="Arial"/>
          <w:b/>
          <w:color w:val="0000FF"/>
          <w:sz w:val="24"/>
        </w:rPr>
        <w:t>R4-2312141</w:t>
      </w:r>
      <w:r>
        <w:rPr>
          <w:rFonts w:ascii="Arial" w:hAnsi="Arial" w:cs="Arial"/>
          <w:b/>
          <w:color w:val="0000FF"/>
          <w:sz w:val="24"/>
        </w:rPr>
        <w:tab/>
      </w:r>
      <w:r>
        <w:rPr>
          <w:rFonts w:ascii="Arial" w:hAnsi="Arial" w:cs="Arial"/>
          <w:b/>
          <w:sz w:val="24"/>
        </w:rPr>
        <w:t>On RRM impact of option B-1-1 for BWP operation without restriction</w:t>
      </w:r>
    </w:p>
    <w:p w14:paraId="67BD540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654D42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F68B8" w14:textId="77777777" w:rsidR="000D62F4" w:rsidRDefault="000D62F4" w:rsidP="000D62F4">
      <w:pPr>
        <w:rPr>
          <w:rFonts w:ascii="Arial" w:hAnsi="Arial" w:cs="Arial"/>
          <w:b/>
          <w:sz w:val="24"/>
        </w:rPr>
      </w:pPr>
      <w:r>
        <w:rPr>
          <w:rFonts w:ascii="Arial" w:hAnsi="Arial" w:cs="Arial"/>
          <w:b/>
          <w:color w:val="0000FF"/>
          <w:sz w:val="24"/>
        </w:rPr>
        <w:t>R4-2312849</w:t>
      </w:r>
      <w:r>
        <w:rPr>
          <w:rFonts w:ascii="Arial" w:hAnsi="Arial" w:cs="Arial"/>
          <w:b/>
          <w:color w:val="0000FF"/>
          <w:sz w:val="24"/>
        </w:rPr>
        <w:tab/>
      </w:r>
      <w:r>
        <w:rPr>
          <w:rFonts w:ascii="Arial" w:hAnsi="Arial" w:cs="Arial"/>
          <w:b/>
          <w:sz w:val="24"/>
        </w:rPr>
        <w:t>Discussion on option B-1-1 for BWP without restriction</w:t>
      </w:r>
    </w:p>
    <w:p w14:paraId="7E914E8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7EA2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1D1A1" w14:textId="77777777" w:rsidR="000D62F4" w:rsidRDefault="000D62F4" w:rsidP="000D62F4">
      <w:pPr>
        <w:rPr>
          <w:rFonts w:ascii="Arial" w:hAnsi="Arial" w:cs="Arial"/>
          <w:b/>
          <w:sz w:val="24"/>
        </w:rPr>
      </w:pPr>
      <w:r>
        <w:rPr>
          <w:rFonts w:ascii="Arial" w:hAnsi="Arial" w:cs="Arial"/>
          <w:b/>
          <w:color w:val="0000FF"/>
          <w:sz w:val="24"/>
        </w:rPr>
        <w:t>R4-2313056</w:t>
      </w:r>
      <w:r>
        <w:rPr>
          <w:rFonts w:ascii="Arial" w:hAnsi="Arial" w:cs="Arial"/>
          <w:b/>
          <w:color w:val="0000FF"/>
          <w:sz w:val="24"/>
        </w:rPr>
        <w:tab/>
      </w:r>
      <w:r>
        <w:rPr>
          <w:rFonts w:ascii="Arial" w:hAnsi="Arial" w:cs="Arial"/>
          <w:b/>
          <w:sz w:val="24"/>
        </w:rPr>
        <w:t>Discussion on BWP operation without BW restrictions – Option B-1-1</w:t>
      </w:r>
    </w:p>
    <w:p w14:paraId="5243F0D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7B62C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8B9F0" w14:textId="77777777" w:rsidR="000D62F4" w:rsidRDefault="000D62F4" w:rsidP="000D62F4">
      <w:pPr>
        <w:rPr>
          <w:rFonts w:ascii="Arial" w:hAnsi="Arial" w:cs="Arial"/>
          <w:b/>
          <w:sz w:val="24"/>
        </w:rPr>
      </w:pPr>
      <w:r>
        <w:rPr>
          <w:rFonts w:ascii="Arial" w:hAnsi="Arial" w:cs="Arial"/>
          <w:b/>
          <w:color w:val="0000FF"/>
          <w:sz w:val="24"/>
        </w:rPr>
        <w:t>R4-2313120</w:t>
      </w:r>
      <w:r>
        <w:rPr>
          <w:rFonts w:ascii="Arial" w:hAnsi="Arial" w:cs="Arial"/>
          <w:b/>
          <w:color w:val="0000FF"/>
          <w:sz w:val="24"/>
        </w:rPr>
        <w:tab/>
      </w:r>
      <w:r>
        <w:rPr>
          <w:rFonts w:ascii="Arial" w:hAnsi="Arial" w:cs="Arial"/>
          <w:b/>
          <w:sz w:val="24"/>
        </w:rPr>
        <w:t>Discussion on RRM impacts of Option B-1-1</w:t>
      </w:r>
    </w:p>
    <w:p w14:paraId="3B5229F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21CE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0DEC2" w14:textId="77777777" w:rsidR="000D62F4" w:rsidRDefault="000D62F4" w:rsidP="000D62F4">
      <w:pPr>
        <w:rPr>
          <w:rFonts w:ascii="Arial" w:hAnsi="Arial" w:cs="Arial"/>
          <w:b/>
          <w:sz w:val="24"/>
        </w:rPr>
      </w:pPr>
      <w:r>
        <w:rPr>
          <w:rFonts w:ascii="Arial" w:hAnsi="Arial" w:cs="Arial"/>
          <w:b/>
          <w:color w:val="0000FF"/>
          <w:sz w:val="24"/>
        </w:rPr>
        <w:t>R4-2313366</w:t>
      </w:r>
      <w:r>
        <w:rPr>
          <w:rFonts w:ascii="Arial" w:hAnsi="Arial" w:cs="Arial"/>
          <w:b/>
          <w:color w:val="0000FF"/>
          <w:sz w:val="24"/>
        </w:rPr>
        <w:tab/>
      </w:r>
      <w:r>
        <w:rPr>
          <w:rFonts w:ascii="Arial" w:hAnsi="Arial" w:cs="Arial"/>
          <w:b/>
          <w:sz w:val="24"/>
        </w:rPr>
        <w:t>Bandwidth part operation without restriction in NR – Option B-1-1</w:t>
      </w:r>
    </w:p>
    <w:p w14:paraId="7C9E9CF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BF82C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8F7F3" w14:textId="77777777" w:rsidR="000D62F4" w:rsidRDefault="000D62F4" w:rsidP="000D62F4">
      <w:pPr>
        <w:rPr>
          <w:rFonts w:ascii="Arial" w:hAnsi="Arial" w:cs="Arial"/>
          <w:b/>
          <w:sz w:val="24"/>
        </w:rPr>
      </w:pPr>
      <w:r>
        <w:rPr>
          <w:rFonts w:ascii="Arial" w:hAnsi="Arial" w:cs="Arial"/>
          <w:b/>
          <w:color w:val="0000FF"/>
          <w:sz w:val="24"/>
        </w:rPr>
        <w:t>R4-2313524</w:t>
      </w:r>
      <w:r>
        <w:rPr>
          <w:rFonts w:ascii="Arial" w:hAnsi="Arial" w:cs="Arial"/>
          <w:b/>
          <w:color w:val="0000FF"/>
          <w:sz w:val="24"/>
        </w:rPr>
        <w:tab/>
      </w:r>
      <w:r>
        <w:rPr>
          <w:rFonts w:ascii="Arial" w:hAnsi="Arial" w:cs="Arial"/>
          <w:b/>
          <w:sz w:val="24"/>
        </w:rPr>
        <w:t>Further analysis of BWP operation without restriction option B-1-1</w:t>
      </w:r>
    </w:p>
    <w:p w14:paraId="60ACDC0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282B018" w14:textId="77777777" w:rsidR="000D62F4" w:rsidRDefault="000D62F4" w:rsidP="000D62F4">
      <w:pPr>
        <w:rPr>
          <w:rFonts w:ascii="Arial" w:hAnsi="Arial" w:cs="Arial"/>
          <w:b/>
        </w:rPr>
      </w:pPr>
      <w:r>
        <w:rPr>
          <w:rFonts w:ascii="Arial" w:hAnsi="Arial" w:cs="Arial"/>
          <w:b/>
        </w:rPr>
        <w:t xml:space="preserve">Abstract: </w:t>
      </w:r>
    </w:p>
    <w:p w14:paraId="4AAA6C99" w14:textId="77777777" w:rsidR="000D62F4" w:rsidRDefault="000D62F4" w:rsidP="000D62F4">
      <w:r>
        <w:t>The paper further analyzes the BWP operation without restriction related to Option B-1-1</w:t>
      </w:r>
    </w:p>
    <w:p w14:paraId="071508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BEF80" w14:textId="77777777" w:rsidR="000D62F4" w:rsidRDefault="000D62F4" w:rsidP="000D62F4">
      <w:pPr>
        <w:pStyle w:val="Heading5"/>
      </w:pPr>
      <w:bookmarkStart w:id="299" w:name="_Toc145956317"/>
      <w:r>
        <w:t>8.10.2.3</w:t>
      </w:r>
      <w:r>
        <w:tab/>
        <w:t>Impact of Option C</w:t>
      </w:r>
      <w:bookmarkEnd w:id="299"/>
    </w:p>
    <w:p w14:paraId="124FDB91" w14:textId="77777777" w:rsidR="000D62F4" w:rsidRDefault="000D62F4" w:rsidP="000D62F4">
      <w:pPr>
        <w:rPr>
          <w:rFonts w:ascii="Arial" w:hAnsi="Arial" w:cs="Arial"/>
          <w:b/>
          <w:sz w:val="24"/>
        </w:rPr>
      </w:pPr>
      <w:r>
        <w:rPr>
          <w:rFonts w:ascii="Arial" w:hAnsi="Arial" w:cs="Arial"/>
          <w:b/>
          <w:color w:val="0000FF"/>
          <w:sz w:val="24"/>
        </w:rPr>
        <w:t>R4-2311372</w:t>
      </w:r>
      <w:r>
        <w:rPr>
          <w:rFonts w:ascii="Arial" w:hAnsi="Arial" w:cs="Arial"/>
          <w:b/>
          <w:color w:val="0000FF"/>
          <w:sz w:val="24"/>
        </w:rPr>
        <w:tab/>
      </w:r>
      <w:r>
        <w:rPr>
          <w:rFonts w:ascii="Arial" w:hAnsi="Arial" w:cs="Arial"/>
          <w:b/>
          <w:sz w:val="24"/>
        </w:rPr>
        <w:t>Discussion on RRM core requirements for option C</w:t>
      </w:r>
    </w:p>
    <w:p w14:paraId="1CA709E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333C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26CE8" w14:textId="77777777" w:rsidR="000D62F4" w:rsidRDefault="000D62F4" w:rsidP="000D62F4">
      <w:pPr>
        <w:rPr>
          <w:rFonts w:ascii="Arial" w:hAnsi="Arial" w:cs="Arial"/>
          <w:b/>
          <w:sz w:val="24"/>
        </w:rPr>
      </w:pPr>
      <w:r>
        <w:rPr>
          <w:rFonts w:ascii="Arial" w:hAnsi="Arial" w:cs="Arial"/>
          <w:b/>
          <w:color w:val="0000FF"/>
          <w:sz w:val="24"/>
        </w:rPr>
        <w:t>R4-2311825</w:t>
      </w:r>
      <w:r>
        <w:rPr>
          <w:rFonts w:ascii="Arial" w:hAnsi="Arial" w:cs="Arial"/>
          <w:b/>
          <w:color w:val="0000FF"/>
          <w:sz w:val="24"/>
        </w:rPr>
        <w:tab/>
      </w:r>
      <w:r>
        <w:rPr>
          <w:rFonts w:ascii="Arial" w:hAnsi="Arial" w:cs="Arial"/>
          <w:b/>
          <w:sz w:val="24"/>
        </w:rPr>
        <w:t>Discussion on impact of Option C</w:t>
      </w:r>
    </w:p>
    <w:p w14:paraId="0708E7D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BB2B1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D23F3" w14:textId="77777777" w:rsidR="000D62F4" w:rsidRDefault="000D62F4" w:rsidP="000D62F4">
      <w:pPr>
        <w:rPr>
          <w:rFonts w:ascii="Arial" w:hAnsi="Arial" w:cs="Arial"/>
          <w:b/>
          <w:sz w:val="24"/>
        </w:rPr>
      </w:pPr>
      <w:r>
        <w:rPr>
          <w:rFonts w:ascii="Arial" w:hAnsi="Arial" w:cs="Arial"/>
          <w:b/>
          <w:color w:val="0000FF"/>
          <w:sz w:val="24"/>
        </w:rPr>
        <w:t>R4-2312143</w:t>
      </w:r>
      <w:r>
        <w:rPr>
          <w:rFonts w:ascii="Arial" w:hAnsi="Arial" w:cs="Arial"/>
          <w:b/>
          <w:color w:val="0000FF"/>
          <w:sz w:val="24"/>
        </w:rPr>
        <w:tab/>
      </w:r>
      <w:r>
        <w:rPr>
          <w:rFonts w:ascii="Arial" w:hAnsi="Arial" w:cs="Arial"/>
          <w:b/>
          <w:sz w:val="24"/>
        </w:rPr>
        <w:t>On RRM impact of option C for BWP operation without restriction</w:t>
      </w:r>
    </w:p>
    <w:p w14:paraId="5768DF3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6D492F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6FE1A" w14:textId="77777777" w:rsidR="000D62F4" w:rsidRDefault="000D62F4" w:rsidP="000D62F4">
      <w:pPr>
        <w:rPr>
          <w:rFonts w:ascii="Arial" w:hAnsi="Arial" w:cs="Arial"/>
          <w:b/>
          <w:sz w:val="24"/>
        </w:rPr>
      </w:pPr>
      <w:r>
        <w:rPr>
          <w:rFonts w:ascii="Arial" w:hAnsi="Arial" w:cs="Arial"/>
          <w:b/>
          <w:color w:val="0000FF"/>
          <w:sz w:val="24"/>
        </w:rPr>
        <w:t>R4-2312850</w:t>
      </w:r>
      <w:r>
        <w:rPr>
          <w:rFonts w:ascii="Arial" w:hAnsi="Arial" w:cs="Arial"/>
          <w:b/>
          <w:color w:val="0000FF"/>
          <w:sz w:val="24"/>
        </w:rPr>
        <w:tab/>
      </w:r>
      <w:r>
        <w:rPr>
          <w:rFonts w:ascii="Arial" w:hAnsi="Arial" w:cs="Arial"/>
          <w:b/>
          <w:sz w:val="24"/>
        </w:rPr>
        <w:t>Discussion on option C for BWP without restriction</w:t>
      </w:r>
    </w:p>
    <w:p w14:paraId="263F07D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1C4E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7A878" w14:textId="77777777" w:rsidR="000D62F4" w:rsidRDefault="000D62F4" w:rsidP="000D62F4">
      <w:pPr>
        <w:rPr>
          <w:rFonts w:ascii="Arial" w:hAnsi="Arial" w:cs="Arial"/>
          <w:b/>
          <w:sz w:val="24"/>
        </w:rPr>
      </w:pPr>
      <w:r>
        <w:rPr>
          <w:rFonts w:ascii="Arial" w:hAnsi="Arial" w:cs="Arial"/>
          <w:b/>
          <w:color w:val="0000FF"/>
          <w:sz w:val="24"/>
        </w:rPr>
        <w:t>R4-2313057</w:t>
      </w:r>
      <w:r>
        <w:rPr>
          <w:rFonts w:ascii="Arial" w:hAnsi="Arial" w:cs="Arial"/>
          <w:b/>
          <w:color w:val="0000FF"/>
          <w:sz w:val="24"/>
        </w:rPr>
        <w:tab/>
      </w:r>
      <w:r>
        <w:rPr>
          <w:rFonts w:ascii="Arial" w:hAnsi="Arial" w:cs="Arial"/>
          <w:b/>
          <w:sz w:val="24"/>
        </w:rPr>
        <w:t>Discussion on BWP operation without BW restrictions – Option C</w:t>
      </w:r>
    </w:p>
    <w:p w14:paraId="08D704E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E498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85868" w14:textId="77777777" w:rsidR="000D62F4" w:rsidRDefault="000D62F4" w:rsidP="000D62F4">
      <w:pPr>
        <w:rPr>
          <w:rFonts w:ascii="Arial" w:hAnsi="Arial" w:cs="Arial"/>
          <w:b/>
          <w:sz w:val="24"/>
        </w:rPr>
      </w:pPr>
      <w:r>
        <w:rPr>
          <w:rFonts w:ascii="Arial" w:hAnsi="Arial" w:cs="Arial"/>
          <w:b/>
          <w:color w:val="0000FF"/>
          <w:sz w:val="24"/>
        </w:rPr>
        <w:t>R4-2313121</w:t>
      </w:r>
      <w:r>
        <w:rPr>
          <w:rFonts w:ascii="Arial" w:hAnsi="Arial" w:cs="Arial"/>
          <w:b/>
          <w:color w:val="0000FF"/>
          <w:sz w:val="24"/>
        </w:rPr>
        <w:tab/>
      </w:r>
      <w:r>
        <w:rPr>
          <w:rFonts w:ascii="Arial" w:hAnsi="Arial" w:cs="Arial"/>
          <w:b/>
          <w:sz w:val="24"/>
        </w:rPr>
        <w:t>Discussion on RRM impacts of Option C</w:t>
      </w:r>
    </w:p>
    <w:p w14:paraId="5FF461A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521AC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A3477" w14:textId="77777777" w:rsidR="000D62F4" w:rsidRDefault="000D62F4" w:rsidP="000D62F4">
      <w:pPr>
        <w:rPr>
          <w:rFonts w:ascii="Arial" w:hAnsi="Arial" w:cs="Arial"/>
          <w:b/>
          <w:sz w:val="24"/>
        </w:rPr>
      </w:pPr>
      <w:r>
        <w:rPr>
          <w:rFonts w:ascii="Arial" w:hAnsi="Arial" w:cs="Arial"/>
          <w:b/>
          <w:color w:val="0000FF"/>
          <w:sz w:val="24"/>
        </w:rPr>
        <w:t>R4-2313367</w:t>
      </w:r>
      <w:r>
        <w:rPr>
          <w:rFonts w:ascii="Arial" w:hAnsi="Arial" w:cs="Arial"/>
          <w:b/>
          <w:color w:val="0000FF"/>
          <w:sz w:val="24"/>
        </w:rPr>
        <w:tab/>
      </w:r>
      <w:r>
        <w:rPr>
          <w:rFonts w:ascii="Arial" w:hAnsi="Arial" w:cs="Arial"/>
          <w:b/>
          <w:sz w:val="24"/>
        </w:rPr>
        <w:t>Bandwidth part operation without restriction in NR – Option C</w:t>
      </w:r>
    </w:p>
    <w:p w14:paraId="7B1B697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5AA92F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5BEC3" w14:textId="77777777" w:rsidR="000D62F4" w:rsidRDefault="000D62F4" w:rsidP="000D62F4">
      <w:pPr>
        <w:rPr>
          <w:rFonts w:ascii="Arial" w:hAnsi="Arial" w:cs="Arial"/>
          <w:b/>
          <w:sz w:val="24"/>
        </w:rPr>
      </w:pPr>
      <w:r>
        <w:rPr>
          <w:rFonts w:ascii="Arial" w:hAnsi="Arial" w:cs="Arial"/>
          <w:b/>
          <w:color w:val="0000FF"/>
          <w:sz w:val="24"/>
        </w:rPr>
        <w:t>R4-2313525</w:t>
      </w:r>
      <w:r>
        <w:rPr>
          <w:rFonts w:ascii="Arial" w:hAnsi="Arial" w:cs="Arial"/>
          <w:b/>
          <w:color w:val="0000FF"/>
          <w:sz w:val="24"/>
        </w:rPr>
        <w:tab/>
      </w:r>
      <w:r>
        <w:rPr>
          <w:rFonts w:ascii="Arial" w:hAnsi="Arial" w:cs="Arial"/>
          <w:b/>
          <w:sz w:val="24"/>
        </w:rPr>
        <w:t>Further analysis of BWP operation without restriction option C</w:t>
      </w:r>
    </w:p>
    <w:p w14:paraId="32042A4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D71E7D" w14:textId="77777777" w:rsidR="000D62F4" w:rsidRDefault="000D62F4" w:rsidP="000D62F4">
      <w:pPr>
        <w:rPr>
          <w:rFonts w:ascii="Arial" w:hAnsi="Arial" w:cs="Arial"/>
          <w:b/>
        </w:rPr>
      </w:pPr>
      <w:r>
        <w:rPr>
          <w:rFonts w:ascii="Arial" w:hAnsi="Arial" w:cs="Arial"/>
          <w:b/>
        </w:rPr>
        <w:t xml:space="preserve">Abstract: </w:t>
      </w:r>
    </w:p>
    <w:p w14:paraId="2BB997CC" w14:textId="77777777" w:rsidR="000D62F4" w:rsidRDefault="000D62F4" w:rsidP="000D62F4">
      <w:r>
        <w:t>The paper further analyzes the BWP operation without restriction related to Option C</w:t>
      </w:r>
    </w:p>
    <w:p w14:paraId="0A0146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02A77" w14:textId="77777777" w:rsidR="000D62F4" w:rsidRDefault="000D62F4" w:rsidP="000D62F4">
      <w:pPr>
        <w:rPr>
          <w:rFonts w:ascii="Arial" w:hAnsi="Arial" w:cs="Arial"/>
          <w:b/>
          <w:sz w:val="24"/>
        </w:rPr>
      </w:pPr>
      <w:r>
        <w:rPr>
          <w:rFonts w:ascii="Arial" w:hAnsi="Arial" w:cs="Arial"/>
          <w:b/>
          <w:color w:val="0000FF"/>
          <w:sz w:val="24"/>
        </w:rPr>
        <w:t>R4-2313758</w:t>
      </w:r>
      <w:r>
        <w:rPr>
          <w:rFonts w:ascii="Arial" w:hAnsi="Arial" w:cs="Arial"/>
          <w:b/>
          <w:color w:val="0000FF"/>
          <w:sz w:val="24"/>
        </w:rPr>
        <w:tab/>
      </w:r>
      <w:r>
        <w:rPr>
          <w:rFonts w:ascii="Arial" w:hAnsi="Arial" w:cs="Arial"/>
          <w:b/>
          <w:sz w:val="24"/>
        </w:rPr>
        <w:t>[NR_BWP_wor-Core] Impact of Option C</w:t>
      </w:r>
    </w:p>
    <w:p w14:paraId="176A011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B935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A827A" w14:textId="77777777" w:rsidR="000D62F4" w:rsidRDefault="000D62F4" w:rsidP="000D62F4">
      <w:pPr>
        <w:pStyle w:val="Heading5"/>
      </w:pPr>
      <w:bookmarkStart w:id="300" w:name="_Toc145956318"/>
      <w:r>
        <w:t>8.10.2.4</w:t>
      </w:r>
      <w:r>
        <w:tab/>
        <w:t>Impact of Option B-1-2</w:t>
      </w:r>
      <w:bookmarkEnd w:id="300"/>
    </w:p>
    <w:p w14:paraId="497C763C" w14:textId="77777777" w:rsidR="000D62F4" w:rsidRDefault="000D62F4" w:rsidP="000D62F4">
      <w:pPr>
        <w:rPr>
          <w:rFonts w:ascii="Arial" w:hAnsi="Arial" w:cs="Arial"/>
          <w:b/>
          <w:sz w:val="24"/>
        </w:rPr>
      </w:pPr>
      <w:r>
        <w:rPr>
          <w:rFonts w:ascii="Arial" w:hAnsi="Arial" w:cs="Arial"/>
          <w:b/>
          <w:color w:val="0000FF"/>
          <w:sz w:val="24"/>
        </w:rPr>
        <w:t>R4-2311373</w:t>
      </w:r>
      <w:r>
        <w:rPr>
          <w:rFonts w:ascii="Arial" w:hAnsi="Arial" w:cs="Arial"/>
          <w:b/>
          <w:color w:val="0000FF"/>
          <w:sz w:val="24"/>
        </w:rPr>
        <w:tab/>
      </w:r>
      <w:r>
        <w:rPr>
          <w:rFonts w:ascii="Arial" w:hAnsi="Arial" w:cs="Arial"/>
          <w:b/>
          <w:sz w:val="24"/>
        </w:rPr>
        <w:t>Discussion on RRM core requirements for option B-1-2</w:t>
      </w:r>
    </w:p>
    <w:p w14:paraId="46D0B59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D220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316F7" w14:textId="77777777" w:rsidR="000D62F4" w:rsidRDefault="000D62F4" w:rsidP="000D62F4">
      <w:pPr>
        <w:rPr>
          <w:rFonts w:ascii="Arial" w:hAnsi="Arial" w:cs="Arial"/>
          <w:b/>
          <w:sz w:val="24"/>
        </w:rPr>
      </w:pPr>
      <w:r>
        <w:rPr>
          <w:rFonts w:ascii="Arial" w:hAnsi="Arial" w:cs="Arial"/>
          <w:b/>
          <w:color w:val="0000FF"/>
          <w:sz w:val="24"/>
        </w:rPr>
        <w:t>R4-2311826</w:t>
      </w:r>
      <w:r>
        <w:rPr>
          <w:rFonts w:ascii="Arial" w:hAnsi="Arial" w:cs="Arial"/>
          <w:b/>
          <w:color w:val="0000FF"/>
          <w:sz w:val="24"/>
        </w:rPr>
        <w:tab/>
      </w:r>
      <w:r>
        <w:rPr>
          <w:rFonts w:ascii="Arial" w:hAnsi="Arial" w:cs="Arial"/>
          <w:b/>
          <w:sz w:val="24"/>
        </w:rPr>
        <w:t>Discussion on impact of Option B-1-2</w:t>
      </w:r>
    </w:p>
    <w:p w14:paraId="1C34CF9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10C56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B8E00" w14:textId="77777777" w:rsidR="000D62F4" w:rsidRDefault="000D62F4" w:rsidP="000D62F4">
      <w:pPr>
        <w:rPr>
          <w:rFonts w:ascii="Arial" w:hAnsi="Arial" w:cs="Arial"/>
          <w:b/>
          <w:sz w:val="24"/>
        </w:rPr>
      </w:pPr>
      <w:r>
        <w:rPr>
          <w:rFonts w:ascii="Arial" w:hAnsi="Arial" w:cs="Arial"/>
          <w:b/>
          <w:color w:val="0000FF"/>
          <w:sz w:val="24"/>
        </w:rPr>
        <w:t>R4-2312142</w:t>
      </w:r>
      <w:r>
        <w:rPr>
          <w:rFonts w:ascii="Arial" w:hAnsi="Arial" w:cs="Arial"/>
          <w:b/>
          <w:color w:val="0000FF"/>
          <w:sz w:val="24"/>
        </w:rPr>
        <w:tab/>
      </w:r>
      <w:r>
        <w:rPr>
          <w:rFonts w:ascii="Arial" w:hAnsi="Arial" w:cs="Arial"/>
          <w:b/>
          <w:sz w:val="24"/>
        </w:rPr>
        <w:t>On RRM impact of option B-1-2 for BWP operation without restriction</w:t>
      </w:r>
    </w:p>
    <w:p w14:paraId="7063750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8CB3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CA236" w14:textId="77777777" w:rsidR="000D62F4" w:rsidRDefault="000D62F4" w:rsidP="000D62F4">
      <w:pPr>
        <w:rPr>
          <w:rFonts w:ascii="Arial" w:hAnsi="Arial" w:cs="Arial"/>
          <w:b/>
          <w:sz w:val="24"/>
        </w:rPr>
      </w:pPr>
      <w:r>
        <w:rPr>
          <w:rFonts w:ascii="Arial" w:hAnsi="Arial" w:cs="Arial"/>
          <w:b/>
          <w:color w:val="0000FF"/>
          <w:sz w:val="24"/>
        </w:rPr>
        <w:t>R4-2312851</w:t>
      </w:r>
      <w:r>
        <w:rPr>
          <w:rFonts w:ascii="Arial" w:hAnsi="Arial" w:cs="Arial"/>
          <w:b/>
          <w:color w:val="0000FF"/>
          <w:sz w:val="24"/>
        </w:rPr>
        <w:tab/>
      </w:r>
      <w:r>
        <w:rPr>
          <w:rFonts w:ascii="Arial" w:hAnsi="Arial" w:cs="Arial"/>
          <w:b/>
          <w:sz w:val="24"/>
        </w:rPr>
        <w:t>Discussion on option B-1-2 for BWP without restriction</w:t>
      </w:r>
    </w:p>
    <w:p w14:paraId="5D47E0A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8294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ABBCC" w14:textId="77777777" w:rsidR="000D62F4" w:rsidRDefault="000D62F4" w:rsidP="000D62F4">
      <w:pPr>
        <w:rPr>
          <w:rFonts w:ascii="Arial" w:hAnsi="Arial" w:cs="Arial"/>
          <w:b/>
          <w:sz w:val="24"/>
        </w:rPr>
      </w:pPr>
      <w:r>
        <w:rPr>
          <w:rFonts w:ascii="Arial" w:hAnsi="Arial" w:cs="Arial"/>
          <w:b/>
          <w:color w:val="0000FF"/>
          <w:sz w:val="24"/>
        </w:rPr>
        <w:t>R4-2313058</w:t>
      </w:r>
      <w:r>
        <w:rPr>
          <w:rFonts w:ascii="Arial" w:hAnsi="Arial" w:cs="Arial"/>
          <w:b/>
          <w:color w:val="0000FF"/>
          <w:sz w:val="24"/>
        </w:rPr>
        <w:tab/>
      </w:r>
      <w:r>
        <w:rPr>
          <w:rFonts w:ascii="Arial" w:hAnsi="Arial" w:cs="Arial"/>
          <w:b/>
          <w:sz w:val="24"/>
        </w:rPr>
        <w:t>Discussion on BWP operation without BW restrictions – Option B-1-2</w:t>
      </w:r>
    </w:p>
    <w:p w14:paraId="1253464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BB91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F32D7" w14:textId="77777777" w:rsidR="000D62F4" w:rsidRDefault="000D62F4" w:rsidP="000D62F4">
      <w:pPr>
        <w:rPr>
          <w:rFonts w:ascii="Arial" w:hAnsi="Arial" w:cs="Arial"/>
          <w:b/>
          <w:sz w:val="24"/>
        </w:rPr>
      </w:pPr>
      <w:r>
        <w:rPr>
          <w:rFonts w:ascii="Arial" w:hAnsi="Arial" w:cs="Arial"/>
          <w:b/>
          <w:color w:val="0000FF"/>
          <w:sz w:val="24"/>
        </w:rPr>
        <w:t>R4-2313122</w:t>
      </w:r>
      <w:r>
        <w:rPr>
          <w:rFonts w:ascii="Arial" w:hAnsi="Arial" w:cs="Arial"/>
          <w:b/>
          <w:color w:val="0000FF"/>
          <w:sz w:val="24"/>
        </w:rPr>
        <w:tab/>
      </w:r>
      <w:r>
        <w:rPr>
          <w:rFonts w:ascii="Arial" w:hAnsi="Arial" w:cs="Arial"/>
          <w:b/>
          <w:sz w:val="24"/>
        </w:rPr>
        <w:t>Discussion on RRM impacts of Option B-1-2</w:t>
      </w:r>
    </w:p>
    <w:p w14:paraId="1CDE626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7122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B79CC" w14:textId="77777777" w:rsidR="000D62F4" w:rsidRDefault="000D62F4" w:rsidP="000D62F4">
      <w:pPr>
        <w:rPr>
          <w:rFonts w:ascii="Arial" w:hAnsi="Arial" w:cs="Arial"/>
          <w:b/>
          <w:sz w:val="24"/>
        </w:rPr>
      </w:pPr>
      <w:r>
        <w:rPr>
          <w:rFonts w:ascii="Arial" w:hAnsi="Arial" w:cs="Arial"/>
          <w:b/>
          <w:color w:val="0000FF"/>
          <w:sz w:val="24"/>
        </w:rPr>
        <w:t>R4-2313368</w:t>
      </w:r>
      <w:r>
        <w:rPr>
          <w:rFonts w:ascii="Arial" w:hAnsi="Arial" w:cs="Arial"/>
          <w:b/>
          <w:color w:val="0000FF"/>
          <w:sz w:val="24"/>
        </w:rPr>
        <w:tab/>
      </w:r>
      <w:r>
        <w:rPr>
          <w:rFonts w:ascii="Arial" w:hAnsi="Arial" w:cs="Arial"/>
          <w:b/>
          <w:sz w:val="24"/>
        </w:rPr>
        <w:t>Bandwidth part operation without restriction in NR – Option B-1-2</w:t>
      </w:r>
    </w:p>
    <w:p w14:paraId="61BC2F5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71319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74A84" w14:textId="77777777" w:rsidR="000D62F4" w:rsidRDefault="000D62F4" w:rsidP="000D62F4">
      <w:pPr>
        <w:rPr>
          <w:rFonts w:ascii="Arial" w:hAnsi="Arial" w:cs="Arial"/>
          <w:b/>
          <w:sz w:val="24"/>
        </w:rPr>
      </w:pPr>
      <w:r>
        <w:rPr>
          <w:rFonts w:ascii="Arial" w:hAnsi="Arial" w:cs="Arial"/>
          <w:b/>
          <w:color w:val="0000FF"/>
          <w:sz w:val="24"/>
        </w:rPr>
        <w:t>R4-2313526</w:t>
      </w:r>
      <w:r>
        <w:rPr>
          <w:rFonts w:ascii="Arial" w:hAnsi="Arial" w:cs="Arial"/>
          <w:b/>
          <w:color w:val="0000FF"/>
          <w:sz w:val="24"/>
        </w:rPr>
        <w:tab/>
      </w:r>
      <w:r>
        <w:rPr>
          <w:rFonts w:ascii="Arial" w:hAnsi="Arial" w:cs="Arial"/>
          <w:b/>
          <w:sz w:val="24"/>
        </w:rPr>
        <w:t>Further analysis of BWP operation without restriction option B-1-2</w:t>
      </w:r>
    </w:p>
    <w:p w14:paraId="31425E5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299514" w14:textId="77777777" w:rsidR="000D62F4" w:rsidRDefault="000D62F4" w:rsidP="000D62F4">
      <w:pPr>
        <w:rPr>
          <w:rFonts w:ascii="Arial" w:hAnsi="Arial" w:cs="Arial"/>
          <w:b/>
        </w:rPr>
      </w:pPr>
      <w:r>
        <w:rPr>
          <w:rFonts w:ascii="Arial" w:hAnsi="Arial" w:cs="Arial"/>
          <w:b/>
        </w:rPr>
        <w:t xml:space="preserve">Abstract: </w:t>
      </w:r>
    </w:p>
    <w:p w14:paraId="084914EF" w14:textId="77777777" w:rsidR="000D62F4" w:rsidRDefault="000D62F4" w:rsidP="000D62F4">
      <w:r>
        <w:t>The paper further analyzes the BWP operation without restriction related to Option B-1-2</w:t>
      </w:r>
    </w:p>
    <w:p w14:paraId="76B4C1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3EFEF" w14:textId="77777777" w:rsidR="000D62F4" w:rsidRDefault="000D62F4" w:rsidP="000D62F4">
      <w:pPr>
        <w:pStyle w:val="Heading4"/>
      </w:pPr>
      <w:bookmarkStart w:id="301" w:name="_Toc145956319"/>
      <w:r>
        <w:t>8.10.3</w:t>
      </w:r>
      <w:r>
        <w:tab/>
        <w:t>Moderator summary and conclusions</w:t>
      </w:r>
      <w:bookmarkEnd w:id="301"/>
    </w:p>
    <w:p w14:paraId="07F85ECC" w14:textId="77777777" w:rsidR="000D62F4" w:rsidRDefault="000D62F4" w:rsidP="000D62F4">
      <w:pPr>
        <w:rPr>
          <w:rFonts w:ascii="Arial" w:hAnsi="Arial" w:cs="Arial"/>
          <w:b/>
          <w:sz w:val="24"/>
        </w:rPr>
      </w:pPr>
      <w:r>
        <w:rPr>
          <w:rFonts w:ascii="Arial" w:hAnsi="Arial" w:cs="Arial"/>
          <w:b/>
          <w:color w:val="0000FF"/>
          <w:sz w:val="24"/>
        </w:rPr>
        <w:t>R4-2314158</w:t>
      </w:r>
      <w:r>
        <w:rPr>
          <w:rFonts w:ascii="Arial" w:hAnsi="Arial" w:cs="Arial"/>
          <w:b/>
          <w:color w:val="0000FF"/>
          <w:sz w:val="24"/>
        </w:rPr>
        <w:tab/>
      </w:r>
      <w:r>
        <w:rPr>
          <w:rFonts w:ascii="Arial" w:hAnsi="Arial" w:cs="Arial"/>
          <w:b/>
          <w:sz w:val="24"/>
        </w:rPr>
        <w:t>Topic summary for [108][213] NR_BWP_wor</w:t>
      </w:r>
    </w:p>
    <w:p w14:paraId="5E5969B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7394E66" w14:textId="77777777" w:rsidR="000D62F4" w:rsidRDefault="000D62F4" w:rsidP="000D62F4">
      <w:pPr>
        <w:rPr>
          <w:rFonts w:ascii="Arial" w:hAnsi="Arial" w:cs="Arial"/>
          <w:b/>
        </w:rPr>
      </w:pPr>
      <w:r>
        <w:rPr>
          <w:rFonts w:ascii="Arial" w:hAnsi="Arial" w:cs="Arial"/>
          <w:b/>
        </w:rPr>
        <w:t xml:space="preserve">Abstract: </w:t>
      </w:r>
    </w:p>
    <w:p w14:paraId="5C816C61" w14:textId="77777777" w:rsidR="000D62F4" w:rsidRDefault="000D62F4" w:rsidP="000D62F4">
      <w:r>
        <w:t>[108][200] RRM Session</w:t>
      </w:r>
    </w:p>
    <w:p w14:paraId="6C27B0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975EF" w14:textId="77777777" w:rsidR="000D62F4" w:rsidRDefault="000D62F4" w:rsidP="000D62F4">
      <w:pPr>
        <w:rPr>
          <w:rFonts w:ascii="Arial" w:hAnsi="Arial" w:cs="Arial"/>
          <w:b/>
          <w:sz w:val="24"/>
        </w:rPr>
      </w:pPr>
      <w:r>
        <w:rPr>
          <w:rFonts w:ascii="Arial" w:hAnsi="Arial" w:cs="Arial"/>
          <w:b/>
          <w:color w:val="0000FF"/>
          <w:sz w:val="24"/>
        </w:rPr>
        <w:t>R4-2314339</w:t>
      </w:r>
      <w:r>
        <w:rPr>
          <w:rFonts w:ascii="Arial" w:hAnsi="Arial" w:cs="Arial"/>
          <w:b/>
          <w:color w:val="0000FF"/>
          <w:sz w:val="24"/>
        </w:rPr>
        <w:tab/>
      </w:r>
      <w:r>
        <w:rPr>
          <w:rFonts w:ascii="Arial" w:hAnsi="Arial" w:cs="Arial"/>
          <w:b/>
          <w:sz w:val="24"/>
        </w:rPr>
        <w:t>WF on support for bandwidth part operation without restriction</w:t>
      </w:r>
    </w:p>
    <w:p w14:paraId="051E2E5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E565C5" w14:textId="77777777" w:rsidR="000D62F4" w:rsidRDefault="000D62F4" w:rsidP="000D62F4">
      <w:pPr>
        <w:rPr>
          <w:rFonts w:ascii="Arial" w:hAnsi="Arial" w:cs="Arial"/>
          <w:b/>
        </w:rPr>
      </w:pPr>
      <w:r>
        <w:rPr>
          <w:rFonts w:ascii="Arial" w:hAnsi="Arial" w:cs="Arial"/>
          <w:b/>
        </w:rPr>
        <w:t xml:space="preserve">Abstract: </w:t>
      </w:r>
    </w:p>
    <w:p w14:paraId="087E3B6B" w14:textId="77777777" w:rsidR="000D62F4" w:rsidRDefault="000D62F4" w:rsidP="000D62F4">
      <w:r>
        <w:t>[108][200] RRM Session [WF Approval]</w:t>
      </w:r>
    </w:p>
    <w:p w14:paraId="6DBA2D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883A5" w14:textId="77777777" w:rsidR="000D62F4" w:rsidRDefault="000D62F4" w:rsidP="000D62F4">
      <w:pPr>
        <w:pStyle w:val="Heading3"/>
      </w:pPr>
      <w:bookmarkStart w:id="302" w:name="_Toc145956320"/>
      <w:r>
        <w:t>8.11</w:t>
      </w:r>
      <w:r>
        <w:tab/>
        <w:t>Support of intra-band non-collocated EN-DC/NR-CA deployment</w:t>
      </w:r>
      <w:bookmarkEnd w:id="302"/>
    </w:p>
    <w:p w14:paraId="368F0BE9" w14:textId="77777777" w:rsidR="000D62F4" w:rsidRDefault="000D62F4" w:rsidP="000D62F4">
      <w:pPr>
        <w:rPr>
          <w:rFonts w:ascii="Arial" w:hAnsi="Arial" w:cs="Arial"/>
          <w:b/>
          <w:sz w:val="24"/>
        </w:rPr>
      </w:pPr>
      <w:r>
        <w:rPr>
          <w:rFonts w:ascii="Arial" w:hAnsi="Arial" w:cs="Arial"/>
          <w:b/>
          <w:color w:val="0000FF"/>
          <w:sz w:val="24"/>
        </w:rPr>
        <w:t>R4-2314751</w:t>
      </w:r>
      <w:r>
        <w:rPr>
          <w:rFonts w:ascii="Arial" w:hAnsi="Arial" w:cs="Arial"/>
          <w:b/>
          <w:color w:val="0000FF"/>
          <w:sz w:val="24"/>
        </w:rPr>
        <w:tab/>
      </w:r>
      <w:r>
        <w:rPr>
          <w:rFonts w:ascii="Arial" w:hAnsi="Arial" w:cs="Arial"/>
          <w:b/>
          <w:sz w:val="24"/>
        </w:rPr>
        <w:t>Big CR 38.101-3 for intra-band non-collocated EN-DC deployment</w:t>
      </w:r>
    </w:p>
    <w:p w14:paraId="28C8C19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CR-1028  rev  Cat: B (Rel-18)</w:t>
      </w:r>
      <w:r>
        <w:rPr>
          <w:i/>
        </w:rPr>
        <w:br/>
      </w:r>
      <w:r>
        <w:rPr>
          <w:i/>
        </w:rPr>
        <w:br/>
      </w:r>
      <w:r>
        <w:rPr>
          <w:i/>
        </w:rPr>
        <w:tab/>
      </w:r>
      <w:r>
        <w:rPr>
          <w:i/>
        </w:rPr>
        <w:tab/>
      </w:r>
      <w:r>
        <w:rPr>
          <w:i/>
        </w:rPr>
        <w:tab/>
      </w:r>
      <w:r>
        <w:rPr>
          <w:i/>
        </w:rPr>
        <w:tab/>
      </w:r>
      <w:r>
        <w:rPr>
          <w:i/>
        </w:rPr>
        <w:tab/>
        <w:t>Source: KDDI Corporation</w:t>
      </w:r>
    </w:p>
    <w:p w14:paraId="38B860F4" w14:textId="77777777" w:rsidR="000D62F4" w:rsidRDefault="000D62F4" w:rsidP="000D62F4">
      <w:pPr>
        <w:rPr>
          <w:rFonts w:ascii="Arial" w:hAnsi="Arial" w:cs="Arial"/>
          <w:b/>
        </w:rPr>
      </w:pPr>
      <w:r>
        <w:rPr>
          <w:rFonts w:ascii="Arial" w:hAnsi="Arial" w:cs="Arial"/>
          <w:b/>
        </w:rPr>
        <w:t xml:space="preserve">Abstract: </w:t>
      </w:r>
    </w:p>
    <w:p w14:paraId="146C3DF8" w14:textId="77777777" w:rsidR="000D62F4" w:rsidRDefault="000D62F4" w:rsidP="000D62F4">
      <w:r>
        <w:t>[Parsing Failure][108][100] Main Session; Session Chair: CR coversheet parsing issue is version on coversheet "18.2." and should be "18.2.0".</w:t>
      </w:r>
    </w:p>
    <w:p w14:paraId="179217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ADC2B5" w14:textId="77777777" w:rsidR="000D62F4" w:rsidRDefault="000D62F4" w:rsidP="000D62F4">
      <w:pPr>
        <w:pStyle w:val="Heading4"/>
      </w:pPr>
      <w:bookmarkStart w:id="303" w:name="_Toc145956321"/>
      <w:r>
        <w:t>8.11.1</w:t>
      </w:r>
      <w:r>
        <w:tab/>
        <w:t>General and work plan</w:t>
      </w:r>
      <w:bookmarkEnd w:id="303"/>
    </w:p>
    <w:p w14:paraId="57137624" w14:textId="77777777" w:rsidR="000D62F4" w:rsidRDefault="000D62F4" w:rsidP="000D62F4">
      <w:pPr>
        <w:rPr>
          <w:rFonts w:ascii="Arial" w:hAnsi="Arial" w:cs="Arial"/>
          <w:b/>
          <w:sz w:val="24"/>
        </w:rPr>
      </w:pPr>
      <w:r>
        <w:rPr>
          <w:rFonts w:ascii="Arial" w:hAnsi="Arial" w:cs="Arial"/>
          <w:b/>
          <w:color w:val="0000FF"/>
          <w:sz w:val="24"/>
        </w:rPr>
        <w:t>R4-2311306</w:t>
      </w:r>
      <w:r>
        <w:rPr>
          <w:rFonts w:ascii="Arial" w:hAnsi="Arial" w:cs="Arial"/>
          <w:b/>
          <w:color w:val="0000FF"/>
          <w:sz w:val="24"/>
        </w:rPr>
        <w:tab/>
      </w:r>
      <w:r>
        <w:rPr>
          <w:rFonts w:ascii="Arial" w:hAnsi="Arial" w:cs="Arial"/>
          <w:b/>
          <w:sz w:val="24"/>
        </w:rPr>
        <w:t>On frequency separation for intra-band non-collocated CA</w:t>
      </w:r>
    </w:p>
    <w:p w14:paraId="20A81B7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3397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7E477" w14:textId="77777777" w:rsidR="000D62F4" w:rsidRDefault="000D62F4" w:rsidP="000D62F4">
      <w:pPr>
        <w:rPr>
          <w:rFonts w:ascii="Arial" w:hAnsi="Arial" w:cs="Arial"/>
          <w:b/>
          <w:sz w:val="24"/>
        </w:rPr>
      </w:pPr>
      <w:r>
        <w:rPr>
          <w:rFonts w:ascii="Arial" w:hAnsi="Arial" w:cs="Arial"/>
          <w:b/>
          <w:color w:val="0000FF"/>
          <w:sz w:val="24"/>
        </w:rPr>
        <w:t>R4-2312442</w:t>
      </w:r>
      <w:r>
        <w:rPr>
          <w:rFonts w:ascii="Arial" w:hAnsi="Arial" w:cs="Arial"/>
          <w:b/>
          <w:color w:val="0000FF"/>
          <w:sz w:val="24"/>
        </w:rPr>
        <w:tab/>
      </w:r>
      <w:r>
        <w:rPr>
          <w:rFonts w:ascii="Arial" w:hAnsi="Arial" w:cs="Arial"/>
          <w:b/>
          <w:sz w:val="24"/>
        </w:rPr>
        <w:t>UE behavior for non-collocated intra-band CA</w:t>
      </w:r>
    </w:p>
    <w:p w14:paraId="6B14707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2C3B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B2B45" w14:textId="77777777" w:rsidR="000D62F4" w:rsidRDefault="000D62F4" w:rsidP="000D62F4">
      <w:pPr>
        <w:pStyle w:val="Heading4"/>
      </w:pPr>
      <w:bookmarkStart w:id="304" w:name="_Toc145956322"/>
      <w:r>
        <w:t>8.11.2</w:t>
      </w:r>
      <w:r>
        <w:tab/>
        <w:t>UE RF architecture and RF requirements</w:t>
      </w:r>
      <w:bookmarkEnd w:id="304"/>
    </w:p>
    <w:p w14:paraId="21E7E869" w14:textId="77777777" w:rsidR="000D62F4" w:rsidRDefault="000D62F4" w:rsidP="000D62F4">
      <w:pPr>
        <w:rPr>
          <w:rFonts w:ascii="Arial" w:hAnsi="Arial" w:cs="Arial"/>
          <w:b/>
          <w:sz w:val="24"/>
        </w:rPr>
      </w:pPr>
      <w:r>
        <w:rPr>
          <w:rFonts w:ascii="Arial" w:hAnsi="Arial" w:cs="Arial"/>
          <w:b/>
          <w:color w:val="0000FF"/>
          <w:sz w:val="24"/>
        </w:rPr>
        <w:t>R4-2311307</w:t>
      </w:r>
      <w:r>
        <w:rPr>
          <w:rFonts w:ascii="Arial" w:hAnsi="Arial" w:cs="Arial"/>
          <w:b/>
          <w:color w:val="0000FF"/>
          <w:sz w:val="24"/>
        </w:rPr>
        <w:tab/>
      </w:r>
      <w:r>
        <w:rPr>
          <w:rFonts w:ascii="Arial" w:hAnsi="Arial" w:cs="Arial"/>
          <w:b/>
          <w:sz w:val="24"/>
        </w:rPr>
        <w:t>On dynamic configuration for type 2 UE</w:t>
      </w:r>
    </w:p>
    <w:p w14:paraId="58CBBEA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5E54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3FD71" w14:textId="77777777" w:rsidR="000D62F4" w:rsidRDefault="000D62F4" w:rsidP="000D62F4">
      <w:pPr>
        <w:rPr>
          <w:rFonts w:ascii="Arial" w:hAnsi="Arial" w:cs="Arial"/>
          <w:b/>
          <w:sz w:val="24"/>
        </w:rPr>
      </w:pPr>
      <w:r>
        <w:rPr>
          <w:rFonts w:ascii="Arial" w:hAnsi="Arial" w:cs="Arial"/>
          <w:b/>
          <w:color w:val="0000FF"/>
          <w:sz w:val="24"/>
        </w:rPr>
        <w:t>R4-2311308</w:t>
      </w:r>
      <w:r>
        <w:rPr>
          <w:rFonts w:ascii="Arial" w:hAnsi="Arial" w:cs="Arial"/>
          <w:b/>
          <w:color w:val="0000FF"/>
          <w:sz w:val="24"/>
        </w:rPr>
        <w:tab/>
      </w:r>
      <w:r>
        <w:rPr>
          <w:rFonts w:ascii="Arial" w:hAnsi="Arial" w:cs="Arial"/>
          <w:b/>
          <w:sz w:val="24"/>
        </w:rPr>
        <w:t>Frequency separation for intra-band non-collocated non-contiguous CA</w:t>
      </w:r>
    </w:p>
    <w:p w14:paraId="3BAE7CC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CR-1672  rev  Cat: F (Rel-18)</w:t>
      </w:r>
      <w:r>
        <w:rPr>
          <w:i/>
        </w:rPr>
        <w:br/>
      </w:r>
      <w:r>
        <w:rPr>
          <w:i/>
        </w:rPr>
        <w:br/>
      </w:r>
      <w:r>
        <w:rPr>
          <w:i/>
        </w:rPr>
        <w:tab/>
      </w:r>
      <w:r>
        <w:rPr>
          <w:i/>
        </w:rPr>
        <w:tab/>
      </w:r>
      <w:r>
        <w:rPr>
          <w:i/>
        </w:rPr>
        <w:tab/>
      </w:r>
      <w:r>
        <w:rPr>
          <w:i/>
        </w:rPr>
        <w:tab/>
      </w:r>
      <w:r>
        <w:rPr>
          <w:i/>
        </w:rPr>
        <w:tab/>
        <w:t>Source: Apple</w:t>
      </w:r>
    </w:p>
    <w:p w14:paraId="2FF545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R4-2314697</w:t>
      </w:r>
      <w:r>
        <w:rPr>
          <w:color w:val="993300"/>
          <w:u w:val="single"/>
        </w:rPr>
        <w:t>.</w:t>
      </w:r>
    </w:p>
    <w:p w14:paraId="6F6C4868" w14:textId="77777777" w:rsidR="000D62F4" w:rsidRDefault="000D62F4" w:rsidP="000D62F4">
      <w:pPr>
        <w:rPr>
          <w:rFonts w:ascii="Arial" w:hAnsi="Arial" w:cs="Arial"/>
          <w:b/>
          <w:sz w:val="24"/>
        </w:rPr>
      </w:pPr>
      <w:r>
        <w:rPr>
          <w:rFonts w:ascii="Arial" w:hAnsi="Arial" w:cs="Arial"/>
          <w:b/>
          <w:color w:val="0000FF"/>
          <w:sz w:val="24"/>
        </w:rPr>
        <w:t>R4-2311427</w:t>
      </w:r>
      <w:r>
        <w:rPr>
          <w:rFonts w:ascii="Arial" w:hAnsi="Arial" w:cs="Arial"/>
          <w:b/>
          <w:color w:val="0000FF"/>
          <w:sz w:val="24"/>
        </w:rPr>
        <w:tab/>
      </w:r>
      <w:r>
        <w:rPr>
          <w:rFonts w:ascii="Arial" w:hAnsi="Arial" w:cs="Arial"/>
          <w:b/>
          <w:sz w:val="24"/>
        </w:rPr>
        <w:t>big CR 38.101-1 for intra-band non-collocated EN-DC/NR-CA deployment</w:t>
      </w:r>
    </w:p>
    <w:p w14:paraId="2822B54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CR-1673  rev  Cat: B (Rel-18)</w:t>
      </w:r>
      <w:r>
        <w:rPr>
          <w:i/>
        </w:rPr>
        <w:br/>
      </w:r>
      <w:r>
        <w:rPr>
          <w:i/>
        </w:rPr>
        <w:br/>
      </w:r>
      <w:r>
        <w:rPr>
          <w:i/>
        </w:rPr>
        <w:tab/>
      </w:r>
      <w:r>
        <w:rPr>
          <w:i/>
        </w:rPr>
        <w:tab/>
      </w:r>
      <w:r>
        <w:rPr>
          <w:i/>
        </w:rPr>
        <w:tab/>
      </w:r>
      <w:r>
        <w:rPr>
          <w:i/>
        </w:rPr>
        <w:tab/>
      </w:r>
      <w:r>
        <w:rPr>
          <w:i/>
        </w:rPr>
        <w:tab/>
        <w:t>Source: KDDI Corporation</w:t>
      </w:r>
    </w:p>
    <w:p w14:paraId="5691CD4B" w14:textId="77777777" w:rsidR="000D62F4" w:rsidRDefault="000D62F4" w:rsidP="000D62F4">
      <w:pPr>
        <w:rPr>
          <w:rFonts w:ascii="Arial" w:hAnsi="Arial" w:cs="Arial"/>
          <w:b/>
        </w:rPr>
      </w:pPr>
      <w:r>
        <w:rPr>
          <w:rFonts w:ascii="Arial" w:hAnsi="Arial" w:cs="Arial"/>
          <w:b/>
        </w:rPr>
        <w:t xml:space="preserve">Abstract: </w:t>
      </w:r>
    </w:p>
    <w:p w14:paraId="327DA84A" w14:textId="77777777" w:rsidR="000D62F4" w:rsidRDefault="000D62F4" w:rsidP="000D62F4">
      <w:r>
        <w:t>This tdoc# is a reservation by the moderator, considering that RAN4 might need to revise the agreed formal CR based on the results of this RAN4 May meeting. Session Chair: Requested a new CR during the meeting. CR coversheet parsing issue is version on co</w:t>
      </w:r>
    </w:p>
    <w:p w14:paraId="19ADE3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0C86D5" w14:textId="77777777" w:rsidR="000D62F4" w:rsidRDefault="000D62F4" w:rsidP="000D62F4">
      <w:pPr>
        <w:rPr>
          <w:rFonts w:ascii="Arial" w:hAnsi="Arial" w:cs="Arial"/>
          <w:b/>
          <w:sz w:val="24"/>
        </w:rPr>
      </w:pPr>
      <w:r>
        <w:rPr>
          <w:rFonts w:ascii="Arial" w:hAnsi="Arial" w:cs="Arial"/>
          <w:b/>
          <w:color w:val="0000FF"/>
          <w:sz w:val="24"/>
        </w:rPr>
        <w:t>R4-2311428</w:t>
      </w:r>
      <w:r>
        <w:rPr>
          <w:rFonts w:ascii="Arial" w:hAnsi="Arial" w:cs="Arial"/>
          <w:b/>
          <w:color w:val="0000FF"/>
          <w:sz w:val="24"/>
        </w:rPr>
        <w:tab/>
      </w:r>
      <w:r>
        <w:rPr>
          <w:rFonts w:ascii="Arial" w:hAnsi="Arial" w:cs="Arial"/>
          <w:b/>
          <w:sz w:val="24"/>
        </w:rPr>
        <w:t>Views on the Type 2 UE for Non-collocated deployment</w:t>
      </w:r>
    </w:p>
    <w:p w14:paraId="5E9D6D8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Corporation,LG Uplus,NTT docomo INC,SoftBank Corp.</w:t>
      </w:r>
    </w:p>
    <w:p w14:paraId="587F86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4EC27" w14:textId="77777777" w:rsidR="000D62F4" w:rsidRDefault="000D62F4" w:rsidP="000D62F4">
      <w:pPr>
        <w:rPr>
          <w:rFonts w:ascii="Arial" w:hAnsi="Arial" w:cs="Arial"/>
          <w:b/>
          <w:sz w:val="24"/>
        </w:rPr>
      </w:pPr>
      <w:r>
        <w:rPr>
          <w:rFonts w:ascii="Arial" w:hAnsi="Arial" w:cs="Arial"/>
          <w:b/>
          <w:color w:val="0000FF"/>
          <w:sz w:val="24"/>
        </w:rPr>
        <w:t>R4-2311429</w:t>
      </w:r>
      <w:r>
        <w:rPr>
          <w:rFonts w:ascii="Arial" w:hAnsi="Arial" w:cs="Arial"/>
          <w:b/>
          <w:color w:val="0000FF"/>
          <w:sz w:val="24"/>
        </w:rPr>
        <w:tab/>
      </w:r>
      <w:r>
        <w:rPr>
          <w:rFonts w:ascii="Arial" w:hAnsi="Arial" w:cs="Arial"/>
          <w:b/>
          <w:sz w:val="24"/>
        </w:rPr>
        <w:t>LS on signaling support for intra-band non-collocated NR-CA,EN-DC</w:t>
      </w:r>
    </w:p>
    <w:p w14:paraId="4DC46C4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KDDI Corporation</w:t>
      </w:r>
    </w:p>
    <w:p w14:paraId="037AF7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R4-2314696</w:t>
      </w:r>
      <w:r>
        <w:rPr>
          <w:color w:val="993300"/>
          <w:u w:val="single"/>
        </w:rPr>
        <w:t>.</w:t>
      </w:r>
    </w:p>
    <w:p w14:paraId="1F70E2F6" w14:textId="77777777" w:rsidR="000D62F4" w:rsidRDefault="000D62F4" w:rsidP="000D62F4">
      <w:pPr>
        <w:rPr>
          <w:rFonts w:ascii="Arial" w:hAnsi="Arial" w:cs="Arial"/>
          <w:b/>
          <w:sz w:val="24"/>
        </w:rPr>
      </w:pPr>
      <w:r>
        <w:rPr>
          <w:rFonts w:ascii="Arial" w:hAnsi="Arial" w:cs="Arial"/>
          <w:b/>
          <w:color w:val="0000FF"/>
          <w:sz w:val="24"/>
        </w:rPr>
        <w:t>R4-2311484</w:t>
      </w:r>
      <w:r>
        <w:rPr>
          <w:rFonts w:ascii="Arial" w:hAnsi="Arial" w:cs="Arial"/>
          <w:b/>
          <w:color w:val="0000FF"/>
          <w:sz w:val="24"/>
        </w:rPr>
        <w:tab/>
      </w:r>
      <w:r>
        <w:rPr>
          <w:rFonts w:ascii="Arial" w:hAnsi="Arial" w:cs="Arial"/>
          <w:b/>
          <w:sz w:val="24"/>
        </w:rPr>
        <w:t>Non-co-loc indication and default UE type</w:t>
      </w:r>
    </w:p>
    <w:p w14:paraId="48BFBCF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EC192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B4202" w14:textId="77777777" w:rsidR="000D62F4" w:rsidRDefault="000D62F4" w:rsidP="000D62F4">
      <w:pPr>
        <w:rPr>
          <w:rFonts w:ascii="Arial" w:hAnsi="Arial" w:cs="Arial"/>
          <w:b/>
          <w:sz w:val="24"/>
        </w:rPr>
      </w:pPr>
      <w:r>
        <w:rPr>
          <w:rFonts w:ascii="Arial" w:hAnsi="Arial" w:cs="Arial"/>
          <w:b/>
          <w:color w:val="0000FF"/>
          <w:sz w:val="24"/>
        </w:rPr>
        <w:t>R4-2311832</w:t>
      </w:r>
      <w:r>
        <w:rPr>
          <w:rFonts w:ascii="Arial" w:hAnsi="Arial" w:cs="Arial"/>
          <w:b/>
          <w:color w:val="0000FF"/>
          <w:sz w:val="24"/>
        </w:rPr>
        <w:tab/>
      </w:r>
      <w:r>
        <w:rPr>
          <w:rFonts w:ascii="Arial" w:hAnsi="Arial" w:cs="Arial"/>
          <w:b/>
          <w:sz w:val="24"/>
        </w:rPr>
        <w:t>Discussion on UE RF of non-collocated NR-CA</w:t>
      </w:r>
    </w:p>
    <w:p w14:paraId="0D9022F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9A283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56839" w14:textId="77777777" w:rsidR="000D62F4" w:rsidRDefault="000D62F4" w:rsidP="000D62F4">
      <w:pPr>
        <w:rPr>
          <w:rFonts w:ascii="Arial" w:hAnsi="Arial" w:cs="Arial"/>
          <w:b/>
          <w:sz w:val="24"/>
        </w:rPr>
      </w:pPr>
      <w:r>
        <w:rPr>
          <w:rFonts w:ascii="Arial" w:hAnsi="Arial" w:cs="Arial"/>
          <w:b/>
          <w:color w:val="0000FF"/>
          <w:sz w:val="24"/>
        </w:rPr>
        <w:t>R4-2311918</w:t>
      </w:r>
      <w:r>
        <w:rPr>
          <w:rFonts w:ascii="Arial" w:hAnsi="Arial" w:cs="Arial"/>
          <w:b/>
          <w:color w:val="0000FF"/>
          <w:sz w:val="24"/>
        </w:rPr>
        <w:tab/>
      </w:r>
      <w:r>
        <w:rPr>
          <w:rFonts w:ascii="Arial" w:hAnsi="Arial" w:cs="Arial"/>
          <w:b/>
          <w:sz w:val="24"/>
        </w:rPr>
        <w:t>Views on the remaining issue for Non-collocated deployment</w:t>
      </w:r>
    </w:p>
    <w:p w14:paraId="407C2CF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D707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15E24" w14:textId="77777777" w:rsidR="000D62F4" w:rsidRDefault="000D62F4" w:rsidP="000D62F4">
      <w:pPr>
        <w:rPr>
          <w:rFonts w:ascii="Arial" w:hAnsi="Arial" w:cs="Arial"/>
          <w:b/>
          <w:sz w:val="24"/>
        </w:rPr>
      </w:pPr>
      <w:r>
        <w:rPr>
          <w:rFonts w:ascii="Arial" w:hAnsi="Arial" w:cs="Arial"/>
          <w:b/>
          <w:color w:val="0000FF"/>
          <w:sz w:val="24"/>
        </w:rPr>
        <w:t>R4-2311919</w:t>
      </w:r>
      <w:r>
        <w:rPr>
          <w:rFonts w:ascii="Arial" w:hAnsi="Arial" w:cs="Arial"/>
          <w:b/>
          <w:color w:val="0000FF"/>
          <w:sz w:val="24"/>
        </w:rPr>
        <w:tab/>
      </w:r>
      <w:r>
        <w:rPr>
          <w:rFonts w:ascii="Arial" w:hAnsi="Arial" w:cs="Arial"/>
          <w:b/>
          <w:sz w:val="24"/>
        </w:rPr>
        <w:t>draft CR for 38.101-1 Allow 4-MIMO layer per cc for Type-2 supported UE for collocated deployment</w:t>
      </w:r>
    </w:p>
    <w:p w14:paraId="76955B9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5AE8ED1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DBFE18" w14:textId="77777777" w:rsidR="000D62F4" w:rsidRDefault="000D62F4" w:rsidP="000D62F4">
      <w:pPr>
        <w:rPr>
          <w:rFonts w:ascii="Arial" w:hAnsi="Arial" w:cs="Arial"/>
          <w:b/>
          <w:sz w:val="24"/>
        </w:rPr>
      </w:pPr>
      <w:r>
        <w:rPr>
          <w:rFonts w:ascii="Arial" w:hAnsi="Arial" w:cs="Arial"/>
          <w:b/>
          <w:color w:val="0000FF"/>
          <w:sz w:val="24"/>
        </w:rPr>
        <w:t>R4-2311920</w:t>
      </w:r>
      <w:r>
        <w:rPr>
          <w:rFonts w:ascii="Arial" w:hAnsi="Arial" w:cs="Arial"/>
          <w:b/>
          <w:color w:val="0000FF"/>
          <w:sz w:val="24"/>
        </w:rPr>
        <w:tab/>
      </w:r>
      <w:r>
        <w:rPr>
          <w:rFonts w:ascii="Arial" w:hAnsi="Arial" w:cs="Arial"/>
          <w:b/>
          <w:sz w:val="24"/>
        </w:rPr>
        <w:t>draft CR for 38.101-3 Allow 4-MIMO layer per cc for Type-2 supported UE for collocated deployment</w:t>
      </w:r>
    </w:p>
    <w:p w14:paraId="76AFB2C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v18.2.0</w:t>
      </w:r>
      <w:r>
        <w:rPr>
          <w:i/>
        </w:rPr>
        <w:tab/>
        <w:t xml:space="preserve">  CR-  rev  Cat: B (Rel-18)</w:t>
      </w:r>
      <w:r>
        <w:rPr>
          <w:i/>
        </w:rPr>
        <w:br/>
      </w:r>
      <w:r>
        <w:rPr>
          <w:i/>
        </w:rPr>
        <w:br/>
      </w:r>
      <w:r>
        <w:rPr>
          <w:i/>
        </w:rPr>
        <w:tab/>
      </w:r>
      <w:r>
        <w:rPr>
          <w:i/>
        </w:rPr>
        <w:tab/>
      </w:r>
      <w:r>
        <w:rPr>
          <w:i/>
        </w:rPr>
        <w:tab/>
      </w:r>
      <w:r>
        <w:rPr>
          <w:i/>
        </w:rPr>
        <w:tab/>
      </w:r>
      <w:r>
        <w:rPr>
          <w:i/>
        </w:rPr>
        <w:tab/>
        <w:t>Source: Samsung, KDDI</w:t>
      </w:r>
    </w:p>
    <w:p w14:paraId="4D6AC1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912EA6" w14:textId="77777777" w:rsidR="000D62F4" w:rsidRDefault="000D62F4" w:rsidP="000D62F4">
      <w:pPr>
        <w:rPr>
          <w:rFonts w:ascii="Arial" w:hAnsi="Arial" w:cs="Arial"/>
          <w:b/>
          <w:sz w:val="24"/>
        </w:rPr>
      </w:pPr>
      <w:r>
        <w:rPr>
          <w:rFonts w:ascii="Arial" w:hAnsi="Arial" w:cs="Arial"/>
          <w:b/>
          <w:color w:val="0000FF"/>
          <w:sz w:val="24"/>
        </w:rPr>
        <w:t>R4-2312179</w:t>
      </w:r>
      <w:r>
        <w:rPr>
          <w:rFonts w:ascii="Arial" w:hAnsi="Arial" w:cs="Arial"/>
          <w:b/>
          <w:color w:val="0000FF"/>
          <w:sz w:val="24"/>
        </w:rPr>
        <w:tab/>
      </w:r>
      <w:r>
        <w:rPr>
          <w:rFonts w:ascii="Arial" w:hAnsi="Arial" w:cs="Arial"/>
          <w:b/>
          <w:sz w:val="24"/>
        </w:rPr>
        <w:t>Continue discussion on intra-band non-collocated UE capability</w:t>
      </w:r>
    </w:p>
    <w:p w14:paraId="43B74EA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6A5126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F05CC" w14:textId="77777777" w:rsidR="000D62F4" w:rsidRDefault="000D62F4" w:rsidP="000D62F4">
      <w:pPr>
        <w:rPr>
          <w:rFonts w:ascii="Arial" w:hAnsi="Arial" w:cs="Arial"/>
          <w:b/>
          <w:sz w:val="24"/>
        </w:rPr>
      </w:pPr>
      <w:r>
        <w:rPr>
          <w:rFonts w:ascii="Arial" w:hAnsi="Arial" w:cs="Arial"/>
          <w:b/>
          <w:color w:val="0000FF"/>
          <w:sz w:val="24"/>
        </w:rPr>
        <w:t>R4-2313207</w:t>
      </w:r>
      <w:r>
        <w:rPr>
          <w:rFonts w:ascii="Arial" w:hAnsi="Arial" w:cs="Arial"/>
          <w:b/>
          <w:color w:val="0000FF"/>
          <w:sz w:val="24"/>
        </w:rPr>
        <w:tab/>
      </w:r>
      <w:r>
        <w:rPr>
          <w:rFonts w:ascii="Arial" w:hAnsi="Arial" w:cs="Arial"/>
          <w:b/>
          <w:sz w:val="24"/>
        </w:rPr>
        <w:t>UE Type behavior</w:t>
      </w:r>
    </w:p>
    <w:p w14:paraId="609E49A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7DB1F7" w14:textId="77777777" w:rsidR="000D62F4" w:rsidRDefault="000D62F4" w:rsidP="000D62F4">
      <w:pPr>
        <w:rPr>
          <w:rFonts w:ascii="Arial" w:hAnsi="Arial" w:cs="Arial"/>
          <w:b/>
        </w:rPr>
      </w:pPr>
      <w:r>
        <w:rPr>
          <w:rFonts w:ascii="Arial" w:hAnsi="Arial" w:cs="Arial"/>
          <w:b/>
        </w:rPr>
        <w:t xml:space="preserve">Abstract: </w:t>
      </w:r>
    </w:p>
    <w:p w14:paraId="78212014" w14:textId="77777777" w:rsidR="000D62F4" w:rsidRDefault="000D62F4" w:rsidP="000D62F4">
      <w:r>
        <w:t>We propose how to manage UE type 2 and Type 1 in the network.</w:t>
      </w:r>
    </w:p>
    <w:p w14:paraId="29D886D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8DAF6" w14:textId="77777777" w:rsidR="000D62F4" w:rsidRDefault="000D62F4" w:rsidP="000D62F4">
      <w:pPr>
        <w:rPr>
          <w:rFonts w:ascii="Arial" w:hAnsi="Arial" w:cs="Arial"/>
          <w:b/>
          <w:sz w:val="24"/>
        </w:rPr>
      </w:pPr>
      <w:r>
        <w:rPr>
          <w:rFonts w:ascii="Arial" w:hAnsi="Arial" w:cs="Arial"/>
          <w:b/>
          <w:color w:val="0000FF"/>
          <w:sz w:val="24"/>
        </w:rPr>
        <w:t>R4-2313566</w:t>
      </w:r>
      <w:r>
        <w:rPr>
          <w:rFonts w:ascii="Arial" w:hAnsi="Arial" w:cs="Arial"/>
          <w:b/>
          <w:color w:val="0000FF"/>
          <w:sz w:val="24"/>
        </w:rPr>
        <w:tab/>
      </w:r>
      <w:r>
        <w:rPr>
          <w:rFonts w:ascii="Arial" w:hAnsi="Arial" w:cs="Arial"/>
          <w:b/>
          <w:sz w:val="24"/>
        </w:rPr>
        <w:t>How to Distinguish Between Type 1 and Type 2 UEs</w:t>
      </w:r>
    </w:p>
    <w:p w14:paraId="38B503C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35FDA2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15F6A" w14:textId="77777777" w:rsidR="000D62F4" w:rsidRDefault="000D62F4" w:rsidP="000D62F4">
      <w:pPr>
        <w:rPr>
          <w:rFonts w:ascii="Arial" w:hAnsi="Arial" w:cs="Arial"/>
          <w:b/>
          <w:sz w:val="24"/>
        </w:rPr>
      </w:pPr>
      <w:r>
        <w:rPr>
          <w:rFonts w:ascii="Arial" w:hAnsi="Arial" w:cs="Arial"/>
          <w:b/>
          <w:color w:val="0000FF"/>
          <w:sz w:val="24"/>
        </w:rPr>
        <w:t>R4-2314696</w:t>
      </w:r>
      <w:r>
        <w:rPr>
          <w:rFonts w:ascii="Arial" w:hAnsi="Arial" w:cs="Arial"/>
          <w:b/>
          <w:color w:val="0000FF"/>
          <w:sz w:val="24"/>
        </w:rPr>
        <w:tab/>
      </w:r>
      <w:r>
        <w:rPr>
          <w:rFonts w:ascii="Arial" w:hAnsi="Arial" w:cs="Arial"/>
          <w:b/>
          <w:sz w:val="24"/>
        </w:rPr>
        <w:t>LS on signaling support for intra-band non-collocated NR-CA,EN-DC</w:t>
      </w:r>
    </w:p>
    <w:p w14:paraId="69F63D65" w14:textId="77777777" w:rsidR="000D62F4" w:rsidRDefault="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KDDI Corporation</w:t>
      </w:r>
    </w:p>
    <w:p w14:paraId="269E4E5E" w14:textId="77777777" w:rsidR="000D62F4" w:rsidRDefault="000D62F4">
      <w:pPr>
        <w:rPr>
          <w:color w:val="808080"/>
        </w:rPr>
      </w:pPr>
      <w:r>
        <w:rPr>
          <w:color w:val="808080"/>
        </w:rPr>
        <w:t>(Replaces R4-2311429)</w:t>
      </w:r>
    </w:p>
    <w:p w14:paraId="22313D99" w14:textId="77777777" w:rsidR="000D62F4" w:rsidRDefault="000D62F4">
      <w:pPr>
        <w:rPr>
          <w:rFonts w:ascii="Arial" w:hAnsi="Arial" w:cs="Arial"/>
          <w:b/>
        </w:rPr>
      </w:pPr>
      <w:r>
        <w:rPr>
          <w:rFonts w:ascii="Arial" w:hAnsi="Arial" w:cs="Arial"/>
          <w:b/>
        </w:rPr>
        <w:t xml:space="preserve">Abstract: </w:t>
      </w:r>
    </w:p>
    <w:p w14:paraId="5614DB11" w14:textId="77777777" w:rsidR="000D62F4" w:rsidRDefault="000D62F4">
      <w:r>
        <w:t>[108][100] Main Session</w:t>
      </w:r>
    </w:p>
    <w:p w14:paraId="7924F5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R4-2314905</w:t>
      </w:r>
      <w:r>
        <w:rPr>
          <w:color w:val="993300"/>
          <w:u w:val="single"/>
        </w:rPr>
        <w:t>.</w:t>
      </w:r>
    </w:p>
    <w:p w14:paraId="19F52AD6" w14:textId="77777777" w:rsidR="00933C6B" w:rsidRDefault="000D62F4" w:rsidP="000D62F4">
      <w:pPr>
        <w:rPr>
          <w:rFonts w:ascii="Arial" w:hAnsi="Arial" w:cs="Arial"/>
          <w:b/>
          <w:sz w:val="24"/>
        </w:rPr>
      </w:pPr>
      <w:r>
        <w:rPr>
          <w:rFonts w:ascii="Arial" w:hAnsi="Arial" w:cs="Arial"/>
          <w:b/>
          <w:color w:val="0000FF"/>
          <w:sz w:val="24"/>
        </w:rPr>
        <w:t>R4-2314697</w:t>
      </w:r>
      <w:r>
        <w:rPr>
          <w:rFonts w:ascii="Arial" w:hAnsi="Arial" w:cs="Arial"/>
          <w:b/>
          <w:color w:val="0000FF"/>
          <w:sz w:val="24"/>
        </w:rPr>
        <w:tab/>
      </w:r>
      <w:r>
        <w:rPr>
          <w:rFonts w:ascii="Arial" w:hAnsi="Arial" w:cs="Arial"/>
          <w:b/>
          <w:sz w:val="24"/>
        </w:rPr>
        <w:t>Frequency separation for intra-band non-collocated non-contiguous CA</w:t>
      </w:r>
    </w:p>
    <w:p w14:paraId="6D7903E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CR-1672  rev 1 Cat: F (Rel-18)</w:t>
      </w:r>
      <w:r>
        <w:rPr>
          <w:i/>
        </w:rPr>
        <w:br/>
      </w:r>
      <w:r>
        <w:rPr>
          <w:i/>
        </w:rPr>
        <w:br/>
      </w:r>
      <w:r>
        <w:rPr>
          <w:i/>
        </w:rPr>
        <w:tab/>
      </w:r>
      <w:r>
        <w:rPr>
          <w:i/>
        </w:rPr>
        <w:tab/>
      </w:r>
      <w:r>
        <w:rPr>
          <w:i/>
        </w:rPr>
        <w:tab/>
      </w:r>
      <w:r>
        <w:rPr>
          <w:i/>
        </w:rPr>
        <w:tab/>
      </w:r>
      <w:r>
        <w:rPr>
          <w:i/>
        </w:rPr>
        <w:tab/>
        <w:t>Source: Apple</w:t>
      </w:r>
    </w:p>
    <w:p w14:paraId="569846B4" w14:textId="77777777" w:rsidR="000D62F4" w:rsidRDefault="000D62F4" w:rsidP="000D62F4">
      <w:pPr>
        <w:rPr>
          <w:color w:val="808080"/>
        </w:rPr>
      </w:pPr>
      <w:r>
        <w:rPr>
          <w:color w:val="808080"/>
        </w:rPr>
        <w:t>(Replaces R4-2311308)</w:t>
      </w:r>
    </w:p>
    <w:p w14:paraId="2ADD5CCE" w14:textId="77777777" w:rsidR="000D62F4" w:rsidRDefault="000D62F4" w:rsidP="000D62F4">
      <w:pPr>
        <w:rPr>
          <w:rFonts w:ascii="Arial" w:hAnsi="Arial" w:cs="Arial"/>
          <w:b/>
        </w:rPr>
      </w:pPr>
      <w:r>
        <w:rPr>
          <w:rFonts w:ascii="Arial" w:hAnsi="Arial" w:cs="Arial"/>
          <w:b/>
        </w:rPr>
        <w:t xml:space="preserve">Abstract: </w:t>
      </w:r>
    </w:p>
    <w:p w14:paraId="093E1684" w14:textId="77777777" w:rsidR="000D62F4" w:rsidRDefault="000D62F4" w:rsidP="000D62F4">
      <w:r>
        <w:t>[108][100] Main Session</w:t>
      </w:r>
    </w:p>
    <w:p w14:paraId="2DF28A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C9E45F" w14:textId="77777777" w:rsidR="000D62F4" w:rsidRDefault="000D62F4" w:rsidP="000D62F4">
      <w:pPr>
        <w:rPr>
          <w:rFonts w:ascii="Arial" w:hAnsi="Arial" w:cs="Arial"/>
          <w:b/>
          <w:sz w:val="24"/>
        </w:rPr>
      </w:pPr>
      <w:r>
        <w:rPr>
          <w:rFonts w:ascii="Arial" w:hAnsi="Arial" w:cs="Arial"/>
          <w:b/>
          <w:color w:val="0000FF"/>
          <w:sz w:val="24"/>
        </w:rPr>
        <w:t>R4-2314905</w:t>
      </w:r>
      <w:r>
        <w:rPr>
          <w:rFonts w:ascii="Arial" w:hAnsi="Arial" w:cs="Arial"/>
          <w:b/>
          <w:color w:val="0000FF"/>
          <w:sz w:val="24"/>
        </w:rPr>
        <w:tab/>
      </w:r>
      <w:r>
        <w:rPr>
          <w:rFonts w:ascii="Arial" w:hAnsi="Arial" w:cs="Arial"/>
          <w:b/>
          <w:sz w:val="24"/>
        </w:rPr>
        <w:t>LS on signaling support for intra-band non-collocated NR-CA,EN-DC</w:t>
      </w:r>
    </w:p>
    <w:p w14:paraId="784AE4A7"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KDDI Corporation</w:t>
      </w:r>
    </w:p>
    <w:p w14:paraId="6C32DA32" w14:textId="77777777" w:rsidR="000D62F4" w:rsidRDefault="000D62F4" w:rsidP="000D62F4">
      <w:pPr>
        <w:rPr>
          <w:color w:val="808080"/>
        </w:rPr>
      </w:pPr>
      <w:r>
        <w:rPr>
          <w:color w:val="808080"/>
        </w:rPr>
        <w:t>(Replaces R4-2314696)</w:t>
      </w:r>
    </w:p>
    <w:p w14:paraId="75E98FFF" w14:textId="77777777" w:rsidR="000D62F4" w:rsidRDefault="000D62F4" w:rsidP="000D62F4">
      <w:pPr>
        <w:rPr>
          <w:rFonts w:ascii="Arial" w:hAnsi="Arial" w:cs="Arial"/>
          <w:b/>
        </w:rPr>
      </w:pPr>
      <w:r>
        <w:rPr>
          <w:rFonts w:ascii="Arial" w:hAnsi="Arial" w:cs="Arial"/>
          <w:b/>
        </w:rPr>
        <w:t xml:space="preserve">Abstract: </w:t>
      </w:r>
    </w:p>
    <w:p w14:paraId="1C460FC4" w14:textId="77777777" w:rsidR="000D62F4" w:rsidRDefault="000D62F4" w:rsidP="000D62F4">
      <w:r>
        <w:t>[108][100] Main Session</w:t>
      </w:r>
    </w:p>
    <w:p w14:paraId="46D79B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30F9A" w14:textId="77777777" w:rsidR="000D62F4" w:rsidRDefault="000D62F4" w:rsidP="000D62F4">
      <w:pPr>
        <w:pStyle w:val="Heading4"/>
      </w:pPr>
      <w:bookmarkStart w:id="305" w:name="_Toc145956323"/>
      <w:r>
        <w:t>8.11.3</w:t>
      </w:r>
      <w:r>
        <w:tab/>
        <w:t>RRM Core requirements</w:t>
      </w:r>
      <w:bookmarkEnd w:id="305"/>
    </w:p>
    <w:p w14:paraId="36FA6821" w14:textId="77777777" w:rsidR="000D62F4" w:rsidRDefault="000D62F4" w:rsidP="000D62F4">
      <w:pPr>
        <w:rPr>
          <w:rFonts w:ascii="Arial" w:hAnsi="Arial" w:cs="Arial"/>
          <w:b/>
          <w:sz w:val="24"/>
        </w:rPr>
      </w:pPr>
      <w:r>
        <w:rPr>
          <w:rFonts w:ascii="Arial" w:hAnsi="Arial" w:cs="Arial"/>
          <w:b/>
          <w:color w:val="0000FF"/>
          <w:sz w:val="24"/>
        </w:rPr>
        <w:t>R4-2311578</w:t>
      </w:r>
      <w:r>
        <w:rPr>
          <w:rFonts w:ascii="Arial" w:hAnsi="Arial" w:cs="Arial"/>
          <w:b/>
          <w:color w:val="0000FF"/>
          <w:sz w:val="24"/>
        </w:rPr>
        <w:tab/>
      </w:r>
      <w:r>
        <w:rPr>
          <w:rFonts w:ascii="Arial" w:hAnsi="Arial" w:cs="Arial"/>
          <w:b/>
          <w:sz w:val="24"/>
        </w:rPr>
        <w:t>RRM requirements for non-collocated FR1 intra-band scenarios</w:t>
      </w:r>
    </w:p>
    <w:p w14:paraId="3F79840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3CA78F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FDB65" w14:textId="77777777" w:rsidR="000D62F4" w:rsidRDefault="000D62F4" w:rsidP="000D62F4">
      <w:pPr>
        <w:rPr>
          <w:rFonts w:ascii="Arial" w:hAnsi="Arial" w:cs="Arial"/>
          <w:b/>
          <w:sz w:val="24"/>
        </w:rPr>
      </w:pPr>
      <w:r>
        <w:rPr>
          <w:rFonts w:ascii="Arial" w:hAnsi="Arial" w:cs="Arial"/>
          <w:b/>
          <w:color w:val="0000FF"/>
          <w:sz w:val="24"/>
        </w:rPr>
        <w:t>R4-2311579</w:t>
      </w:r>
      <w:r>
        <w:rPr>
          <w:rFonts w:ascii="Arial" w:hAnsi="Arial" w:cs="Arial"/>
          <w:b/>
          <w:color w:val="0000FF"/>
          <w:sz w:val="24"/>
        </w:rPr>
        <w:tab/>
      </w:r>
      <w:r>
        <w:rPr>
          <w:rFonts w:ascii="Arial" w:hAnsi="Arial" w:cs="Arial"/>
          <w:b/>
          <w:sz w:val="24"/>
        </w:rPr>
        <w:t>draftCR on MRTD/MTTD due to UE type switching</w:t>
      </w:r>
    </w:p>
    <w:p w14:paraId="1EE0A3F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AFEC7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B3AE3" w14:textId="77777777" w:rsidR="000D62F4" w:rsidRDefault="000D62F4" w:rsidP="000D62F4">
      <w:pPr>
        <w:rPr>
          <w:rFonts w:ascii="Arial" w:hAnsi="Arial" w:cs="Arial"/>
          <w:b/>
          <w:sz w:val="24"/>
        </w:rPr>
      </w:pPr>
      <w:r>
        <w:rPr>
          <w:rFonts w:ascii="Arial" w:hAnsi="Arial" w:cs="Arial"/>
          <w:b/>
          <w:color w:val="0000FF"/>
          <w:sz w:val="24"/>
        </w:rPr>
        <w:t>R4-2312870</w:t>
      </w:r>
      <w:r>
        <w:rPr>
          <w:rFonts w:ascii="Arial" w:hAnsi="Arial" w:cs="Arial"/>
          <w:b/>
          <w:color w:val="0000FF"/>
          <w:sz w:val="24"/>
        </w:rPr>
        <w:tab/>
      </w:r>
      <w:r>
        <w:rPr>
          <w:rFonts w:ascii="Arial" w:hAnsi="Arial" w:cs="Arial"/>
          <w:b/>
          <w:sz w:val="24"/>
        </w:rPr>
        <w:t>BigCR on RRM requirements for supporting intra-band non-collocated NR-CA</w:t>
      </w:r>
    </w:p>
    <w:p w14:paraId="601EC13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CR-3542  rev  Cat: B (Rel-18)</w:t>
      </w:r>
      <w:r>
        <w:rPr>
          <w:i/>
        </w:rPr>
        <w:br/>
      </w:r>
      <w:r>
        <w:rPr>
          <w:i/>
        </w:rPr>
        <w:br/>
      </w:r>
      <w:r>
        <w:rPr>
          <w:i/>
        </w:rPr>
        <w:tab/>
      </w:r>
      <w:r>
        <w:rPr>
          <w:i/>
        </w:rPr>
        <w:tab/>
      </w:r>
      <w:r>
        <w:rPr>
          <w:i/>
        </w:rPr>
        <w:tab/>
      </w:r>
      <w:r>
        <w:rPr>
          <w:i/>
        </w:rPr>
        <w:tab/>
      </w:r>
      <w:r>
        <w:rPr>
          <w:i/>
        </w:rPr>
        <w:tab/>
        <w:t>Source: Huawei, HiSilicon</w:t>
      </w:r>
    </w:p>
    <w:p w14:paraId="16E883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F0CC7" w14:textId="77777777" w:rsidR="000D62F4" w:rsidRDefault="000D62F4" w:rsidP="000D62F4">
      <w:pPr>
        <w:pStyle w:val="Heading4"/>
      </w:pPr>
      <w:bookmarkStart w:id="306" w:name="_Toc145956324"/>
      <w:r>
        <w:t>8.11.4</w:t>
      </w:r>
      <w:r>
        <w:tab/>
        <w:t>Demodulation performance requirements</w:t>
      </w:r>
      <w:bookmarkEnd w:id="306"/>
    </w:p>
    <w:p w14:paraId="039A1DCA" w14:textId="77777777" w:rsidR="000D62F4" w:rsidRDefault="000D62F4" w:rsidP="000D62F4">
      <w:pPr>
        <w:rPr>
          <w:rFonts w:ascii="Arial" w:hAnsi="Arial" w:cs="Arial"/>
          <w:b/>
          <w:sz w:val="24"/>
        </w:rPr>
      </w:pPr>
      <w:r>
        <w:rPr>
          <w:rFonts w:ascii="Arial" w:hAnsi="Arial" w:cs="Arial"/>
          <w:b/>
          <w:color w:val="0000FF"/>
          <w:sz w:val="24"/>
        </w:rPr>
        <w:t>R4-2311833</w:t>
      </w:r>
      <w:r>
        <w:rPr>
          <w:rFonts w:ascii="Arial" w:hAnsi="Arial" w:cs="Arial"/>
          <w:b/>
          <w:color w:val="0000FF"/>
          <w:sz w:val="24"/>
        </w:rPr>
        <w:tab/>
      </w:r>
      <w:r>
        <w:rPr>
          <w:rFonts w:ascii="Arial" w:hAnsi="Arial" w:cs="Arial"/>
          <w:b/>
          <w:sz w:val="24"/>
        </w:rPr>
        <w:t>Discussion on demodulation requirement for intra-band non-collocated NR-CA</w:t>
      </w:r>
    </w:p>
    <w:p w14:paraId="4A758CA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A193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67EDD" w14:textId="77777777" w:rsidR="000D62F4" w:rsidRDefault="000D62F4" w:rsidP="000D62F4">
      <w:pPr>
        <w:rPr>
          <w:rFonts w:ascii="Arial" w:hAnsi="Arial" w:cs="Arial"/>
          <w:b/>
          <w:sz w:val="24"/>
        </w:rPr>
      </w:pPr>
      <w:r>
        <w:rPr>
          <w:rFonts w:ascii="Arial" w:hAnsi="Arial" w:cs="Arial"/>
          <w:b/>
          <w:color w:val="0000FF"/>
          <w:sz w:val="24"/>
        </w:rPr>
        <w:t>R4-2311910</w:t>
      </w:r>
      <w:r>
        <w:rPr>
          <w:rFonts w:ascii="Arial" w:hAnsi="Arial" w:cs="Arial"/>
          <w:b/>
          <w:color w:val="0000FF"/>
          <w:sz w:val="24"/>
        </w:rPr>
        <w:tab/>
      </w:r>
      <w:r>
        <w:rPr>
          <w:rFonts w:ascii="Arial" w:hAnsi="Arial" w:cs="Arial"/>
          <w:b/>
          <w:sz w:val="24"/>
        </w:rPr>
        <w:t>Testing Criteria for Type-2 UEs in Intra-band Non-collocated Non-contiguous NR CA</w:t>
      </w:r>
    </w:p>
    <w:p w14:paraId="4B2DC21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57BFC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06034" w14:textId="77777777" w:rsidR="000D62F4" w:rsidRDefault="000D62F4" w:rsidP="000D62F4">
      <w:pPr>
        <w:rPr>
          <w:rFonts w:ascii="Arial" w:hAnsi="Arial" w:cs="Arial"/>
          <w:b/>
          <w:sz w:val="24"/>
        </w:rPr>
      </w:pPr>
      <w:r>
        <w:rPr>
          <w:rFonts w:ascii="Arial" w:hAnsi="Arial" w:cs="Arial"/>
          <w:b/>
          <w:color w:val="0000FF"/>
          <w:sz w:val="24"/>
        </w:rPr>
        <w:t>R4-2311996</w:t>
      </w:r>
      <w:r>
        <w:rPr>
          <w:rFonts w:ascii="Arial" w:hAnsi="Arial" w:cs="Arial"/>
          <w:b/>
          <w:color w:val="0000FF"/>
          <w:sz w:val="24"/>
        </w:rPr>
        <w:tab/>
      </w:r>
      <w:r>
        <w:rPr>
          <w:rFonts w:ascii="Arial" w:hAnsi="Arial" w:cs="Arial"/>
          <w:b/>
          <w:sz w:val="24"/>
        </w:rPr>
        <w:t>Discussion on Intra-Band Non-Collocated NR-CA</w:t>
      </w:r>
    </w:p>
    <w:p w14:paraId="6DC78CF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77FD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3329D" w14:textId="77777777" w:rsidR="000D62F4" w:rsidRDefault="000D62F4" w:rsidP="000D62F4">
      <w:pPr>
        <w:rPr>
          <w:rFonts w:ascii="Arial" w:hAnsi="Arial" w:cs="Arial"/>
          <w:b/>
          <w:sz w:val="24"/>
        </w:rPr>
      </w:pPr>
      <w:r>
        <w:rPr>
          <w:rFonts w:ascii="Arial" w:hAnsi="Arial" w:cs="Arial"/>
          <w:b/>
          <w:color w:val="0000FF"/>
          <w:sz w:val="24"/>
        </w:rPr>
        <w:t>R4-2311997</w:t>
      </w:r>
      <w:r>
        <w:rPr>
          <w:rFonts w:ascii="Arial" w:hAnsi="Arial" w:cs="Arial"/>
          <w:b/>
          <w:color w:val="0000FF"/>
          <w:sz w:val="24"/>
        </w:rPr>
        <w:tab/>
      </w:r>
      <w:r>
        <w:rPr>
          <w:rFonts w:ascii="Arial" w:hAnsi="Arial" w:cs="Arial"/>
          <w:b/>
          <w:sz w:val="24"/>
        </w:rPr>
        <w:t>Simulation results of Intra-Band Non-Collocated NR-CA</w:t>
      </w:r>
    </w:p>
    <w:p w14:paraId="5DF9AB5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2E2D0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31168" w14:textId="77777777" w:rsidR="000D62F4" w:rsidRDefault="000D62F4" w:rsidP="000D62F4">
      <w:pPr>
        <w:rPr>
          <w:rFonts w:ascii="Arial" w:hAnsi="Arial" w:cs="Arial"/>
          <w:b/>
          <w:sz w:val="24"/>
        </w:rPr>
      </w:pPr>
      <w:r>
        <w:rPr>
          <w:rFonts w:ascii="Arial" w:hAnsi="Arial" w:cs="Arial"/>
          <w:b/>
          <w:color w:val="0000FF"/>
          <w:sz w:val="24"/>
        </w:rPr>
        <w:t>R4-2312499</w:t>
      </w:r>
      <w:r>
        <w:rPr>
          <w:rFonts w:ascii="Arial" w:hAnsi="Arial" w:cs="Arial"/>
          <w:b/>
          <w:color w:val="0000FF"/>
          <w:sz w:val="24"/>
        </w:rPr>
        <w:tab/>
      </w:r>
      <w:r>
        <w:rPr>
          <w:rFonts w:ascii="Arial" w:hAnsi="Arial" w:cs="Arial"/>
          <w:b/>
          <w:sz w:val="24"/>
        </w:rPr>
        <w:t>Non-collocated Intraband UE Demod</w:t>
      </w:r>
    </w:p>
    <w:p w14:paraId="2B3F99C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FB165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530DE" w14:textId="77777777" w:rsidR="000D62F4" w:rsidRDefault="000D62F4" w:rsidP="000D62F4">
      <w:pPr>
        <w:rPr>
          <w:rFonts w:ascii="Arial" w:hAnsi="Arial" w:cs="Arial"/>
          <w:b/>
          <w:sz w:val="24"/>
        </w:rPr>
      </w:pPr>
      <w:r>
        <w:rPr>
          <w:rFonts w:ascii="Arial" w:hAnsi="Arial" w:cs="Arial"/>
          <w:b/>
          <w:color w:val="0000FF"/>
          <w:sz w:val="24"/>
        </w:rPr>
        <w:t>R4-2312788</w:t>
      </w:r>
      <w:r>
        <w:rPr>
          <w:rFonts w:ascii="Arial" w:hAnsi="Arial" w:cs="Arial"/>
          <w:b/>
          <w:color w:val="0000FF"/>
          <w:sz w:val="24"/>
        </w:rPr>
        <w:tab/>
      </w:r>
      <w:r>
        <w:rPr>
          <w:rFonts w:ascii="Arial" w:hAnsi="Arial" w:cs="Arial"/>
          <w:b/>
          <w:sz w:val="24"/>
        </w:rPr>
        <w:t>UE demodulation requirements for non-colocated NR-CA deployment scenario</w:t>
      </w:r>
    </w:p>
    <w:p w14:paraId="6E809AF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C72D7C" w14:textId="77777777" w:rsidR="000D62F4" w:rsidRDefault="000D62F4" w:rsidP="000D62F4">
      <w:pPr>
        <w:rPr>
          <w:rFonts w:ascii="Arial" w:hAnsi="Arial" w:cs="Arial"/>
          <w:b/>
        </w:rPr>
      </w:pPr>
      <w:r>
        <w:rPr>
          <w:rFonts w:ascii="Arial" w:hAnsi="Arial" w:cs="Arial"/>
          <w:b/>
        </w:rPr>
        <w:t xml:space="preserve">Abstract: </w:t>
      </w:r>
    </w:p>
    <w:p w14:paraId="3228C9D6" w14:textId="77777777" w:rsidR="000D62F4" w:rsidRDefault="000D62F4" w:rsidP="000D62F4">
      <w:r>
        <w:t>This contribution discusses the UE demodulation requirements for non-colocated NR-CA deployment scenario.</w:t>
      </w:r>
    </w:p>
    <w:p w14:paraId="61D3DD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FD644" w14:textId="77777777" w:rsidR="000D62F4" w:rsidRDefault="000D62F4" w:rsidP="000D62F4">
      <w:pPr>
        <w:rPr>
          <w:rFonts w:ascii="Arial" w:hAnsi="Arial" w:cs="Arial"/>
          <w:b/>
          <w:sz w:val="24"/>
        </w:rPr>
      </w:pPr>
      <w:r>
        <w:rPr>
          <w:rFonts w:ascii="Arial" w:hAnsi="Arial" w:cs="Arial"/>
          <w:b/>
          <w:color w:val="0000FF"/>
          <w:sz w:val="24"/>
        </w:rPr>
        <w:t>R4-2313068</w:t>
      </w:r>
      <w:r>
        <w:rPr>
          <w:rFonts w:ascii="Arial" w:hAnsi="Arial" w:cs="Arial"/>
          <w:b/>
          <w:color w:val="0000FF"/>
          <w:sz w:val="24"/>
        </w:rPr>
        <w:tab/>
      </w:r>
      <w:r>
        <w:rPr>
          <w:rFonts w:ascii="Arial" w:hAnsi="Arial" w:cs="Arial"/>
          <w:b/>
          <w:sz w:val="24"/>
        </w:rPr>
        <w:t>Discussion on UE Demodulation for non-collocated FR1 intra-band EN-DC/NR-CA</w:t>
      </w:r>
    </w:p>
    <w:p w14:paraId="66FBA04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41B39D" w14:textId="77777777" w:rsidR="000D62F4" w:rsidRDefault="000D62F4" w:rsidP="000D62F4">
      <w:pPr>
        <w:rPr>
          <w:rFonts w:ascii="Arial" w:hAnsi="Arial" w:cs="Arial"/>
          <w:b/>
        </w:rPr>
      </w:pPr>
      <w:r>
        <w:rPr>
          <w:rFonts w:ascii="Arial" w:hAnsi="Arial" w:cs="Arial"/>
          <w:b/>
        </w:rPr>
        <w:t xml:space="preserve">Abstract: </w:t>
      </w:r>
    </w:p>
    <w:p w14:paraId="199481BA" w14:textId="77777777" w:rsidR="000D62F4" w:rsidRDefault="000D62F4" w:rsidP="000D62F4">
      <w:r>
        <w:t>In this paper, we present Nokia’s view on the impact of non-colocated FR1 intra-band EN-DC/NR-CA demodulation requirements, specifically focusing on the open issues of channel modelling, reference signals, and specification impact.</w:t>
      </w:r>
    </w:p>
    <w:p w14:paraId="714181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F3006" w14:textId="77777777" w:rsidR="000D62F4" w:rsidRDefault="000D62F4" w:rsidP="000D62F4">
      <w:pPr>
        <w:rPr>
          <w:rFonts w:ascii="Arial" w:hAnsi="Arial" w:cs="Arial"/>
          <w:b/>
          <w:sz w:val="24"/>
        </w:rPr>
      </w:pPr>
      <w:r>
        <w:rPr>
          <w:rFonts w:ascii="Arial" w:hAnsi="Arial" w:cs="Arial"/>
          <w:b/>
          <w:color w:val="0000FF"/>
          <w:sz w:val="24"/>
        </w:rPr>
        <w:t>R4-2313279</w:t>
      </w:r>
      <w:r>
        <w:rPr>
          <w:rFonts w:ascii="Arial" w:hAnsi="Arial" w:cs="Arial"/>
          <w:b/>
          <w:color w:val="0000FF"/>
          <w:sz w:val="24"/>
        </w:rPr>
        <w:tab/>
      </w:r>
      <w:r>
        <w:rPr>
          <w:rFonts w:ascii="Arial" w:hAnsi="Arial" w:cs="Arial"/>
          <w:b/>
          <w:sz w:val="24"/>
        </w:rPr>
        <w:t>Discussion on CA requirmeents with 25dB imbalance power difference</w:t>
      </w:r>
    </w:p>
    <w:p w14:paraId="56B2591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103A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87DC0" w14:textId="77777777" w:rsidR="000D62F4" w:rsidRDefault="000D62F4" w:rsidP="000D62F4">
      <w:pPr>
        <w:pStyle w:val="Heading4"/>
      </w:pPr>
      <w:bookmarkStart w:id="307" w:name="_Toc145956325"/>
      <w:r>
        <w:t>8.11.5</w:t>
      </w:r>
      <w:r>
        <w:tab/>
        <w:t>Moderator summary and conclusions</w:t>
      </w:r>
      <w:bookmarkEnd w:id="307"/>
    </w:p>
    <w:p w14:paraId="0AED2CB5" w14:textId="77777777" w:rsidR="000D62F4" w:rsidRDefault="000D62F4" w:rsidP="000D62F4">
      <w:pPr>
        <w:rPr>
          <w:rFonts w:ascii="Arial" w:hAnsi="Arial" w:cs="Arial"/>
          <w:b/>
          <w:sz w:val="24"/>
        </w:rPr>
      </w:pPr>
      <w:r>
        <w:rPr>
          <w:rFonts w:ascii="Arial" w:hAnsi="Arial" w:cs="Arial"/>
          <w:b/>
          <w:color w:val="0000FF"/>
          <w:sz w:val="24"/>
        </w:rPr>
        <w:t>R4-2313876</w:t>
      </w:r>
      <w:r>
        <w:rPr>
          <w:rFonts w:ascii="Arial" w:hAnsi="Arial" w:cs="Arial"/>
          <w:b/>
          <w:color w:val="0000FF"/>
          <w:sz w:val="24"/>
        </w:rPr>
        <w:tab/>
      </w:r>
      <w:r>
        <w:rPr>
          <w:rFonts w:ascii="Arial" w:hAnsi="Arial" w:cs="Arial"/>
          <w:b/>
          <w:sz w:val="24"/>
        </w:rPr>
        <w:t>WF for NonCol_intraB_ENDC_NR_CA_Demod</w:t>
      </w:r>
    </w:p>
    <w:p w14:paraId="47D8DC4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87059A" w14:textId="77777777" w:rsidR="000D62F4" w:rsidRDefault="000D62F4" w:rsidP="000D62F4">
      <w:pPr>
        <w:rPr>
          <w:rFonts w:ascii="Arial" w:hAnsi="Arial" w:cs="Arial"/>
          <w:b/>
        </w:rPr>
      </w:pPr>
      <w:r>
        <w:rPr>
          <w:rFonts w:ascii="Arial" w:hAnsi="Arial" w:cs="Arial"/>
          <w:b/>
        </w:rPr>
        <w:t xml:space="preserve">Abstract: </w:t>
      </w:r>
    </w:p>
    <w:p w14:paraId="07EECA2D" w14:textId="77777777" w:rsidR="000D62F4" w:rsidRDefault="000D62F4" w:rsidP="000D62F4">
      <w:r>
        <w:t>[WF Approval]</w:t>
      </w:r>
    </w:p>
    <w:p w14:paraId="6ECEE3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89D13" w14:textId="77777777" w:rsidR="000D62F4" w:rsidRDefault="000D62F4" w:rsidP="000D62F4">
      <w:pPr>
        <w:rPr>
          <w:rFonts w:ascii="Arial" w:hAnsi="Arial" w:cs="Arial"/>
          <w:b/>
          <w:sz w:val="24"/>
        </w:rPr>
      </w:pPr>
      <w:r>
        <w:rPr>
          <w:rFonts w:ascii="Arial" w:hAnsi="Arial" w:cs="Arial"/>
          <w:b/>
          <w:color w:val="0000FF"/>
          <w:sz w:val="24"/>
        </w:rPr>
        <w:t>R4-2314159</w:t>
      </w:r>
      <w:r>
        <w:rPr>
          <w:rFonts w:ascii="Arial" w:hAnsi="Arial" w:cs="Arial"/>
          <w:b/>
          <w:color w:val="0000FF"/>
          <w:sz w:val="24"/>
        </w:rPr>
        <w:tab/>
      </w:r>
      <w:r>
        <w:rPr>
          <w:rFonts w:ascii="Arial" w:hAnsi="Arial" w:cs="Arial"/>
          <w:b/>
          <w:sz w:val="24"/>
        </w:rPr>
        <w:t>Topic summary for 108][214] NonCol_intraB_ENDC_NR_CA</w:t>
      </w:r>
    </w:p>
    <w:p w14:paraId="23DE9C6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2E23AFC1" w14:textId="77777777" w:rsidR="000D62F4" w:rsidRDefault="000D62F4" w:rsidP="000D62F4">
      <w:pPr>
        <w:rPr>
          <w:rFonts w:ascii="Arial" w:hAnsi="Arial" w:cs="Arial"/>
          <w:b/>
        </w:rPr>
      </w:pPr>
      <w:r>
        <w:rPr>
          <w:rFonts w:ascii="Arial" w:hAnsi="Arial" w:cs="Arial"/>
          <w:b/>
        </w:rPr>
        <w:t xml:space="preserve">Abstract: </w:t>
      </w:r>
    </w:p>
    <w:p w14:paraId="2A1A54C2" w14:textId="77777777" w:rsidR="000D62F4" w:rsidRDefault="000D62F4" w:rsidP="000D62F4">
      <w:r>
        <w:t>[108][200] RRM Session</w:t>
      </w:r>
    </w:p>
    <w:p w14:paraId="4F3261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55E93" w14:textId="77777777" w:rsidR="000D62F4" w:rsidRDefault="000D62F4" w:rsidP="000D62F4">
      <w:pPr>
        <w:rPr>
          <w:rFonts w:ascii="Arial" w:hAnsi="Arial" w:cs="Arial"/>
          <w:b/>
          <w:sz w:val="24"/>
        </w:rPr>
      </w:pPr>
      <w:r>
        <w:rPr>
          <w:rFonts w:ascii="Arial" w:hAnsi="Arial" w:cs="Arial"/>
          <w:b/>
          <w:color w:val="0000FF"/>
          <w:sz w:val="24"/>
        </w:rPr>
        <w:t>R4-2314259</w:t>
      </w:r>
      <w:r>
        <w:rPr>
          <w:rFonts w:ascii="Arial" w:hAnsi="Arial" w:cs="Arial"/>
          <w:b/>
          <w:color w:val="0000FF"/>
          <w:sz w:val="24"/>
        </w:rPr>
        <w:tab/>
      </w:r>
      <w:r>
        <w:rPr>
          <w:rFonts w:ascii="Arial" w:hAnsi="Arial" w:cs="Arial"/>
          <w:b/>
          <w:sz w:val="24"/>
        </w:rPr>
        <w:t>Topic summary for [108][323] NonCol_intraB_ENDC_NR_CA_Demod</w:t>
      </w:r>
    </w:p>
    <w:p w14:paraId="469A0D0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EF1FD3D" w14:textId="77777777" w:rsidR="000D62F4" w:rsidRDefault="000D62F4" w:rsidP="000D62F4">
      <w:pPr>
        <w:rPr>
          <w:rFonts w:ascii="Arial" w:hAnsi="Arial" w:cs="Arial"/>
          <w:b/>
        </w:rPr>
      </w:pPr>
      <w:r>
        <w:rPr>
          <w:rFonts w:ascii="Arial" w:hAnsi="Arial" w:cs="Arial"/>
          <w:b/>
        </w:rPr>
        <w:t xml:space="preserve">Abstract: </w:t>
      </w:r>
    </w:p>
    <w:p w14:paraId="448CDC22" w14:textId="77777777" w:rsidR="000D62F4" w:rsidRDefault="000D62F4" w:rsidP="000D62F4">
      <w:r>
        <w:t>Topic summary for [108][300] BSRF_Demod_Test_Session</w:t>
      </w:r>
    </w:p>
    <w:p w14:paraId="6AE5EF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EF1BB" w14:textId="77777777" w:rsidR="000D62F4" w:rsidRDefault="000D62F4" w:rsidP="000D62F4">
      <w:pPr>
        <w:rPr>
          <w:rFonts w:ascii="Arial" w:hAnsi="Arial" w:cs="Arial"/>
          <w:b/>
          <w:sz w:val="24"/>
        </w:rPr>
      </w:pPr>
      <w:r>
        <w:rPr>
          <w:rFonts w:ascii="Arial" w:hAnsi="Arial" w:cs="Arial"/>
          <w:b/>
          <w:color w:val="0000FF"/>
          <w:sz w:val="24"/>
        </w:rPr>
        <w:t>R4-2314704</w:t>
      </w:r>
      <w:r>
        <w:rPr>
          <w:rFonts w:ascii="Arial" w:hAnsi="Arial" w:cs="Arial"/>
          <w:b/>
          <w:color w:val="0000FF"/>
          <w:sz w:val="24"/>
        </w:rPr>
        <w:tab/>
      </w:r>
      <w:r>
        <w:rPr>
          <w:rFonts w:ascii="Arial" w:hAnsi="Arial" w:cs="Arial"/>
          <w:b/>
          <w:sz w:val="24"/>
        </w:rPr>
        <w:t>WF on UE RF requirements for NonCol_intraB</w:t>
      </w:r>
    </w:p>
    <w:p w14:paraId="482C513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 Corporation</w:t>
      </w:r>
    </w:p>
    <w:p w14:paraId="6733E931" w14:textId="77777777" w:rsidR="000D62F4" w:rsidRDefault="000D62F4" w:rsidP="000D62F4">
      <w:pPr>
        <w:rPr>
          <w:rFonts w:ascii="Arial" w:hAnsi="Arial" w:cs="Arial"/>
          <w:b/>
        </w:rPr>
      </w:pPr>
      <w:r>
        <w:rPr>
          <w:rFonts w:ascii="Arial" w:hAnsi="Arial" w:cs="Arial"/>
          <w:b/>
        </w:rPr>
        <w:t xml:space="preserve">Abstract: </w:t>
      </w:r>
    </w:p>
    <w:p w14:paraId="4D85EA92" w14:textId="77777777" w:rsidR="000D62F4" w:rsidRDefault="000D62F4" w:rsidP="000D62F4">
      <w:r>
        <w:t>[108][100] Main Session [WF Approval]</w:t>
      </w:r>
    </w:p>
    <w:p w14:paraId="2584C0D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E72E8E" w14:textId="77777777" w:rsidR="000D62F4" w:rsidRDefault="000D62F4" w:rsidP="000D62F4">
      <w:pPr>
        <w:rPr>
          <w:rFonts w:ascii="Arial" w:hAnsi="Arial" w:cs="Arial"/>
          <w:b/>
          <w:sz w:val="24"/>
        </w:rPr>
      </w:pPr>
      <w:r>
        <w:rPr>
          <w:rFonts w:ascii="Arial" w:hAnsi="Arial" w:cs="Arial"/>
          <w:b/>
          <w:color w:val="0000FF"/>
          <w:sz w:val="24"/>
        </w:rPr>
        <w:t>R4-2314750</w:t>
      </w:r>
      <w:r>
        <w:rPr>
          <w:rFonts w:ascii="Arial" w:hAnsi="Arial" w:cs="Arial"/>
          <w:b/>
          <w:color w:val="0000FF"/>
          <w:sz w:val="24"/>
        </w:rPr>
        <w:tab/>
      </w:r>
      <w:r>
        <w:rPr>
          <w:rFonts w:ascii="Arial" w:hAnsi="Arial" w:cs="Arial"/>
          <w:b/>
          <w:sz w:val="24"/>
        </w:rPr>
        <w:t>LS to RAN5 on miminum frequency separation</w:t>
      </w:r>
    </w:p>
    <w:p w14:paraId="6FF1E2BD"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2D944EE5" w14:textId="77777777" w:rsidR="000D62F4" w:rsidRDefault="000D62F4" w:rsidP="000D62F4">
      <w:pPr>
        <w:rPr>
          <w:rFonts w:ascii="Arial" w:hAnsi="Arial" w:cs="Arial"/>
          <w:b/>
        </w:rPr>
      </w:pPr>
      <w:r>
        <w:rPr>
          <w:rFonts w:ascii="Arial" w:hAnsi="Arial" w:cs="Arial"/>
          <w:b/>
        </w:rPr>
        <w:t xml:space="preserve">Abstract: </w:t>
      </w:r>
    </w:p>
    <w:p w14:paraId="2DA35FC4" w14:textId="77777777" w:rsidR="000D62F4" w:rsidRDefault="000D62F4" w:rsidP="000D62F4">
      <w:r>
        <w:t>[108][100] Main Session</w:t>
      </w:r>
    </w:p>
    <w:p w14:paraId="6F9D9A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01CB4" w14:textId="77777777" w:rsidR="000D62F4" w:rsidRDefault="000D62F4" w:rsidP="000D62F4">
      <w:pPr>
        <w:rPr>
          <w:rFonts w:ascii="Arial" w:hAnsi="Arial" w:cs="Arial"/>
          <w:b/>
          <w:sz w:val="24"/>
        </w:rPr>
      </w:pPr>
      <w:r>
        <w:rPr>
          <w:rFonts w:ascii="Arial" w:hAnsi="Arial" w:cs="Arial"/>
          <w:b/>
          <w:color w:val="0000FF"/>
          <w:sz w:val="24"/>
        </w:rPr>
        <w:t>R4-2314906</w:t>
      </w:r>
      <w:r>
        <w:rPr>
          <w:rFonts w:ascii="Arial" w:hAnsi="Arial" w:cs="Arial"/>
          <w:b/>
          <w:color w:val="0000FF"/>
          <w:sz w:val="24"/>
        </w:rPr>
        <w:tab/>
      </w:r>
      <w:r>
        <w:rPr>
          <w:rFonts w:ascii="Arial" w:hAnsi="Arial" w:cs="Arial"/>
          <w:b/>
          <w:sz w:val="24"/>
        </w:rPr>
        <w:t>WF on UE RF requirements for NonCol_intraB</w:t>
      </w:r>
    </w:p>
    <w:p w14:paraId="7869E6C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 Corporation</w:t>
      </w:r>
    </w:p>
    <w:p w14:paraId="11C83645" w14:textId="77777777" w:rsidR="000D62F4" w:rsidRDefault="000D62F4" w:rsidP="000D62F4">
      <w:pPr>
        <w:rPr>
          <w:rFonts w:ascii="Arial" w:hAnsi="Arial" w:cs="Arial"/>
          <w:b/>
        </w:rPr>
      </w:pPr>
      <w:r>
        <w:rPr>
          <w:rFonts w:ascii="Arial" w:hAnsi="Arial" w:cs="Arial"/>
          <w:b/>
        </w:rPr>
        <w:t xml:space="preserve">Abstract: </w:t>
      </w:r>
    </w:p>
    <w:p w14:paraId="48D6A8D7" w14:textId="77777777" w:rsidR="000D62F4" w:rsidRDefault="000D62F4" w:rsidP="000D62F4">
      <w:r>
        <w:t>[108][100] Main Session</w:t>
      </w:r>
    </w:p>
    <w:p w14:paraId="6E182DA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C2893" w14:textId="77777777" w:rsidR="000D62F4" w:rsidRDefault="000D62F4" w:rsidP="000D62F4">
      <w:pPr>
        <w:pStyle w:val="Heading3"/>
      </w:pPr>
      <w:bookmarkStart w:id="308" w:name="_Toc145956326"/>
      <w:r>
        <w:t>8.12</w:t>
      </w:r>
      <w:r>
        <w:tab/>
        <w:t>Enhanced NR support for high speed train scenario in frequency range 2</w:t>
      </w:r>
      <w:bookmarkEnd w:id="308"/>
    </w:p>
    <w:p w14:paraId="71CD5F33" w14:textId="77777777" w:rsidR="000D62F4" w:rsidRDefault="000D62F4" w:rsidP="000D62F4">
      <w:pPr>
        <w:pStyle w:val="Heading4"/>
      </w:pPr>
      <w:bookmarkStart w:id="309" w:name="_Toc145956327"/>
      <w:r>
        <w:t>8.12.1</w:t>
      </w:r>
      <w:r>
        <w:tab/>
        <w:t>General aspects</w:t>
      </w:r>
      <w:bookmarkEnd w:id="309"/>
    </w:p>
    <w:p w14:paraId="6ECA1286" w14:textId="77777777" w:rsidR="000D62F4" w:rsidRDefault="000D62F4" w:rsidP="000D62F4">
      <w:pPr>
        <w:pStyle w:val="Heading4"/>
      </w:pPr>
      <w:bookmarkStart w:id="310" w:name="_Toc145956328"/>
      <w:r>
        <w:t>8.12.2</w:t>
      </w:r>
      <w:r>
        <w:tab/>
        <w:t>RF requirements for intra-band carrier aggregation (CA) scenario</w:t>
      </w:r>
      <w:bookmarkEnd w:id="310"/>
    </w:p>
    <w:p w14:paraId="59358734" w14:textId="77777777" w:rsidR="000D62F4" w:rsidRDefault="000D62F4" w:rsidP="000D62F4">
      <w:pPr>
        <w:rPr>
          <w:rFonts w:ascii="Arial" w:hAnsi="Arial" w:cs="Arial"/>
          <w:b/>
          <w:sz w:val="24"/>
        </w:rPr>
      </w:pPr>
      <w:r>
        <w:rPr>
          <w:rFonts w:ascii="Arial" w:hAnsi="Arial" w:cs="Arial"/>
          <w:b/>
          <w:color w:val="0000FF"/>
          <w:sz w:val="24"/>
        </w:rPr>
        <w:t>R4-2313015</w:t>
      </w:r>
      <w:r>
        <w:rPr>
          <w:rFonts w:ascii="Arial" w:hAnsi="Arial" w:cs="Arial"/>
          <w:b/>
          <w:color w:val="0000FF"/>
          <w:sz w:val="24"/>
        </w:rPr>
        <w:tab/>
      </w:r>
      <w:r>
        <w:rPr>
          <w:rFonts w:ascii="Arial" w:hAnsi="Arial" w:cs="Arial"/>
          <w:b/>
          <w:sz w:val="24"/>
        </w:rPr>
        <w:t>CR for power class 6 intra-band CA requirements</w:t>
      </w:r>
    </w:p>
    <w:p w14:paraId="7590BEB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CR-1764  rev  Cat: B (Rel-18)</w:t>
      </w:r>
      <w:r>
        <w:rPr>
          <w:i/>
        </w:rPr>
        <w:br/>
      </w:r>
      <w:r>
        <w:rPr>
          <w:i/>
        </w:rPr>
        <w:br/>
      </w:r>
      <w:r>
        <w:rPr>
          <w:i/>
        </w:rPr>
        <w:tab/>
      </w:r>
      <w:r>
        <w:rPr>
          <w:i/>
        </w:rPr>
        <w:tab/>
      </w:r>
      <w:r>
        <w:rPr>
          <w:i/>
        </w:rPr>
        <w:tab/>
      </w:r>
      <w:r>
        <w:rPr>
          <w:i/>
        </w:rPr>
        <w:tab/>
      </w:r>
      <w:r>
        <w:rPr>
          <w:i/>
        </w:rPr>
        <w:tab/>
        <w:t>Source: Huawei, HiSilicon, Samsung, Nokia, Nokia Shanghai Bell</w:t>
      </w:r>
    </w:p>
    <w:p w14:paraId="4CF150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34FFB" w14:textId="77777777" w:rsidR="000D62F4" w:rsidRDefault="000D62F4" w:rsidP="000D62F4">
      <w:pPr>
        <w:rPr>
          <w:rFonts w:ascii="Arial" w:hAnsi="Arial" w:cs="Arial"/>
          <w:b/>
          <w:sz w:val="24"/>
        </w:rPr>
      </w:pPr>
      <w:r>
        <w:rPr>
          <w:rFonts w:ascii="Arial" w:hAnsi="Arial" w:cs="Arial"/>
          <w:b/>
          <w:color w:val="0000FF"/>
          <w:sz w:val="24"/>
        </w:rPr>
        <w:t>R4-2313024</w:t>
      </w:r>
      <w:r>
        <w:rPr>
          <w:rFonts w:ascii="Arial" w:hAnsi="Arial" w:cs="Arial"/>
          <w:b/>
          <w:color w:val="0000FF"/>
          <w:sz w:val="24"/>
        </w:rPr>
        <w:tab/>
      </w:r>
      <w:r>
        <w:rPr>
          <w:rFonts w:ascii="Arial" w:hAnsi="Arial" w:cs="Arial"/>
          <w:b/>
          <w:sz w:val="24"/>
        </w:rPr>
        <w:t>CR for power class 6 intra-band CA requirements</w:t>
      </w:r>
    </w:p>
    <w:p w14:paraId="5A102A8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CR-0641  rev  Cat: B (Rel-18)</w:t>
      </w:r>
      <w:r>
        <w:rPr>
          <w:i/>
        </w:rPr>
        <w:br/>
      </w:r>
      <w:r>
        <w:rPr>
          <w:i/>
        </w:rPr>
        <w:br/>
      </w:r>
      <w:r>
        <w:rPr>
          <w:i/>
        </w:rPr>
        <w:tab/>
      </w:r>
      <w:r>
        <w:rPr>
          <w:i/>
        </w:rPr>
        <w:tab/>
      </w:r>
      <w:r>
        <w:rPr>
          <w:i/>
        </w:rPr>
        <w:tab/>
      </w:r>
      <w:r>
        <w:rPr>
          <w:i/>
        </w:rPr>
        <w:tab/>
      </w:r>
      <w:r>
        <w:rPr>
          <w:i/>
        </w:rPr>
        <w:tab/>
        <w:t>Source: Huawei, HiSilicon, Samsung, Nokia, Nokia Shanghai Bell</w:t>
      </w:r>
    </w:p>
    <w:p w14:paraId="393D18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2DED1" w14:textId="77777777" w:rsidR="000D62F4" w:rsidRDefault="000D62F4" w:rsidP="000D62F4">
      <w:pPr>
        <w:pStyle w:val="Heading4"/>
      </w:pPr>
      <w:bookmarkStart w:id="311" w:name="_Toc145956329"/>
      <w:r>
        <w:t>8.12.3</w:t>
      </w:r>
      <w:r>
        <w:tab/>
        <w:t>RF requirement for simultaneous multi-panel operation for train roof-mounted FR2 high power devices</w:t>
      </w:r>
      <w:bookmarkEnd w:id="311"/>
    </w:p>
    <w:p w14:paraId="3B5AEF23" w14:textId="77777777" w:rsidR="000D62F4" w:rsidRDefault="000D62F4" w:rsidP="000D62F4">
      <w:pPr>
        <w:rPr>
          <w:rFonts w:ascii="Arial" w:hAnsi="Arial" w:cs="Arial"/>
          <w:b/>
          <w:sz w:val="24"/>
        </w:rPr>
      </w:pPr>
      <w:r>
        <w:rPr>
          <w:rFonts w:ascii="Arial" w:hAnsi="Arial" w:cs="Arial"/>
          <w:b/>
          <w:color w:val="0000FF"/>
          <w:sz w:val="24"/>
        </w:rPr>
        <w:t>R4-2311268</w:t>
      </w:r>
      <w:r>
        <w:rPr>
          <w:rFonts w:ascii="Arial" w:hAnsi="Arial" w:cs="Arial"/>
          <w:b/>
          <w:color w:val="0000FF"/>
          <w:sz w:val="24"/>
        </w:rPr>
        <w:tab/>
      </w:r>
      <w:r>
        <w:rPr>
          <w:rFonts w:ascii="Arial" w:hAnsi="Arial" w:cs="Arial"/>
          <w:b/>
          <w:sz w:val="24"/>
        </w:rPr>
        <w:t>RF requirement for simultaneous multi-panel operation for train roof-mounted FR2 high power devices</w:t>
      </w:r>
    </w:p>
    <w:p w14:paraId="2A94EB4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2E11F8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1ADCF" w14:textId="77777777" w:rsidR="000D62F4" w:rsidRDefault="000D62F4" w:rsidP="000D62F4">
      <w:pPr>
        <w:rPr>
          <w:rFonts w:ascii="Arial" w:hAnsi="Arial" w:cs="Arial"/>
          <w:b/>
          <w:sz w:val="24"/>
        </w:rPr>
      </w:pPr>
      <w:r>
        <w:rPr>
          <w:rFonts w:ascii="Arial" w:hAnsi="Arial" w:cs="Arial"/>
          <w:b/>
          <w:color w:val="0000FF"/>
          <w:sz w:val="24"/>
        </w:rPr>
        <w:t>R4-2311783</w:t>
      </w:r>
      <w:r>
        <w:rPr>
          <w:rFonts w:ascii="Arial" w:hAnsi="Arial" w:cs="Arial"/>
          <w:b/>
          <w:color w:val="0000FF"/>
          <w:sz w:val="24"/>
        </w:rPr>
        <w:tab/>
      </w:r>
      <w:r>
        <w:rPr>
          <w:rFonts w:ascii="Arial" w:hAnsi="Arial" w:cs="Arial"/>
          <w:b/>
          <w:sz w:val="24"/>
        </w:rPr>
        <w:t>FR2 HST RF</w:t>
      </w:r>
    </w:p>
    <w:p w14:paraId="43F5849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CEB622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15AD8" w14:textId="77777777" w:rsidR="000D62F4" w:rsidRDefault="000D62F4" w:rsidP="000D62F4">
      <w:pPr>
        <w:rPr>
          <w:rFonts w:ascii="Arial" w:hAnsi="Arial" w:cs="Arial"/>
          <w:b/>
          <w:sz w:val="24"/>
        </w:rPr>
      </w:pPr>
      <w:r>
        <w:rPr>
          <w:rFonts w:ascii="Arial" w:hAnsi="Arial" w:cs="Arial"/>
          <w:b/>
          <w:color w:val="0000FF"/>
          <w:sz w:val="24"/>
        </w:rPr>
        <w:t>R4-2312511</w:t>
      </w:r>
      <w:r>
        <w:rPr>
          <w:rFonts w:ascii="Arial" w:hAnsi="Arial" w:cs="Arial"/>
          <w:b/>
          <w:color w:val="0000FF"/>
          <w:sz w:val="24"/>
        </w:rPr>
        <w:tab/>
      </w:r>
      <w:r>
        <w:rPr>
          <w:rFonts w:ascii="Arial" w:hAnsi="Arial" w:cs="Arial"/>
          <w:b/>
          <w:sz w:val="24"/>
        </w:rPr>
        <w:t>Discussion on RF requirements for FR2 HST multi-panel operation</w:t>
      </w:r>
    </w:p>
    <w:p w14:paraId="73A6E0C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0A9A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14FDE" w14:textId="77777777" w:rsidR="000D62F4" w:rsidRDefault="000D62F4" w:rsidP="000D62F4">
      <w:pPr>
        <w:rPr>
          <w:rFonts w:ascii="Arial" w:hAnsi="Arial" w:cs="Arial"/>
          <w:b/>
          <w:sz w:val="24"/>
        </w:rPr>
      </w:pPr>
      <w:r>
        <w:rPr>
          <w:rFonts w:ascii="Arial" w:hAnsi="Arial" w:cs="Arial"/>
          <w:b/>
          <w:color w:val="0000FF"/>
          <w:sz w:val="24"/>
        </w:rPr>
        <w:t>R4-2312512</w:t>
      </w:r>
      <w:r>
        <w:rPr>
          <w:rFonts w:ascii="Arial" w:hAnsi="Arial" w:cs="Arial"/>
          <w:b/>
          <w:color w:val="0000FF"/>
          <w:sz w:val="24"/>
        </w:rPr>
        <w:tab/>
      </w:r>
      <w:r>
        <w:rPr>
          <w:rFonts w:ascii="Arial" w:hAnsi="Arial" w:cs="Arial"/>
          <w:b/>
          <w:sz w:val="24"/>
        </w:rPr>
        <w:t>Feature CR for RF requirements of FR2 HST multi-panel operation</w:t>
      </w:r>
    </w:p>
    <w:p w14:paraId="2FC19D4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CR-0635  rev  Cat: B (Rel-18)</w:t>
      </w:r>
      <w:r>
        <w:rPr>
          <w:i/>
        </w:rPr>
        <w:br/>
      </w:r>
      <w:r>
        <w:rPr>
          <w:i/>
        </w:rPr>
        <w:br/>
      </w:r>
      <w:r>
        <w:rPr>
          <w:i/>
        </w:rPr>
        <w:tab/>
      </w:r>
      <w:r>
        <w:rPr>
          <w:i/>
        </w:rPr>
        <w:tab/>
      </w:r>
      <w:r>
        <w:rPr>
          <w:i/>
        </w:rPr>
        <w:tab/>
      </w:r>
      <w:r>
        <w:rPr>
          <w:i/>
        </w:rPr>
        <w:tab/>
      </w:r>
      <w:r>
        <w:rPr>
          <w:i/>
        </w:rPr>
        <w:tab/>
        <w:t>Source: Samsung</w:t>
      </w:r>
    </w:p>
    <w:p w14:paraId="31BAF4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80339" w14:textId="77777777" w:rsidR="000D62F4" w:rsidRDefault="000D62F4" w:rsidP="000D62F4">
      <w:pPr>
        <w:rPr>
          <w:rFonts w:ascii="Arial" w:hAnsi="Arial" w:cs="Arial"/>
          <w:b/>
          <w:sz w:val="24"/>
        </w:rPr>
      </w:pPr>
      <w:r>
        <w:rPr>
          <w:rFonts w:ascii="Arial" w:hAnsi="Arial" w:cs="Arial"/>
          <w:b/>
          <w:color w:val="0000FF"/>
          <w:sz w:val="24"/>
        </w:rPr>
        <w:t>R4-2313016</w:t>
      </w:r>
      <w:r>
        <w:rPr>
          <w:rFonts w:ascii="Arial" w:hAnsi="Arial" w:cs="Arial"/>
          <w:b/>
          <w:color w:val="0000FF"/>
          <w:sz w:val="24"/>
        </w:rPr>
        <w:tab/>
      </w:r>
      <w:r>
        <w:rPr>
          <w:rFonts w:ascii="Arial" w:hAnsi="Arial" w:cs="Arial"/>
          <w:b/>
          <w:sz w:val="24"/>
        </w:rPr>
        <w:t>On Multi-panel RF requirements for NR FR2 HST enhancement</w:t>
      </w:r>
    </w:p>
    <w:p w14:paraId="3BE09DB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330F40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F67CE" w14:textId="77777777" w:rsidR="000D62F4" w:rsidRDefault="000D62F4" w:rsidP="000D62F4">
      <w:pPr>
        <w:rPr>
          <w:rFonts w:ascii="Arial" w:hAnsi="Arial" w:cs="Arial"/>
          <w:b/>
          <w:sz w:val="24"/>
        </w:rPr>
      </w:pPr>
      <w:r>
        <w:rPr>
          <w:rFonts w:ascii="Arial" w:hAnsi="Arial" w:cs="Arial"/>
          <w:b/>
          <w:color w:val="0000FF"/>
          <w:sz w:val="24"/>
        </w:rPr>
        <w:t>R4-2313228</w:t>
      </w:r>
      <w:r>
        <w:rPr>
          <w:rFonts w:ascii="Arial" w:hAnsi="Arial" w:cs="Arial"/>
          <w:b/>
          <w:color w:val="0000FF"/>
          <w:sz w:val="24"/>
        </w:rPr>
        <w:tab/>
      </w:r>
      <w:r>
        <w:rPr>
          <w:rFonts w:ascii="Arial" w:hAnsi="Arial" w:cs="Arial"/>
          <w:b/>
          <w:sz w:val="24"/>
        </w:rPr>
        <w:t>Feature CR for RF requirements of FR2 HST multi-panel operation</w:t>
      </w:r>
    </w:p>
    <w:p w14:paraId="14AE4BB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CR-0649  rev  Cat: B (Rel-18)</w:t>
      </w:r>
      <w:r>
        <w:rPr>
          <w:i/>
        </w:rPr>
        <w:br/>
      </w:r>
      <w:r>
        <w:rPr>
          <w:i/>
        </w:rPr>
        <w:br/>
      </w:r>
      <w:r>
        <w:rPr>
          <w:i/>
        </w:rPr>
        <w:tab/>
      </w:r>
      <w:r>
        <w:rPr>
          <w:i/>
        </w:rPr>
        <w:tab/>
      </w:r>
      <w:r>
        <w:rPr>
          <w:i/>
        </w:rPr>
        <w:tab/>
      </w:r>
      <w:r>
        <w:rPr>
          <w:i/>
        </w:rPr>
        <w:tab/>
      </w:r>
      <w:r>
        <w:rPr>
          <w:i/>
        </w:rPr>
        <w:tab/>
        <w:t>Source: Samsung</w:t>
      </w:r>
    </w:p>
    <w:p w14:paraId="7D9A708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8DC0A31" w14:textId="77777777" w:rsidR="000D62F4" w:rsidRDefault="000D62F4" w:rsidP="000D62F4">
      <w:pPr>
        <w:rPr>
          <w:rFonts w:ascii="Arial" w:hAnsi="Arial" w:cs="Arial"/>
          <w:b/>
          <w:sz w:val="24"/>
        </w:rPr>
      </w:pPr>
      <w:r>
        <w:rPr>
          <w:rFonts w:ascii="Arial" w:hAnsi="Arial" w:cs="Arial"/>
          <w:b/>
          <w:color w:val="0000FF"/>
          <w:sz w:val="24"/>
        </w:rPr>
        <w:t>R4-2314757</w:t>
      </w:r>
      <w:r>
        <w:rPr>
          <w:rFonts w:ascii="Arial" w:hAnsi="Arial" w:cs="Arial"/>
          <w:b/>
          <w:color w:val="0000FF"/>
          <w:sz w:val="24"/>
        </w:rPr>
        <w:tab/>
      </w:r>
      <w:r>
        <w:rPr>
          <w:rFonts w:ascii="Arial" w:hAnsi="Arial" w:cs="Arial"/>
          <w:b/>
          <w:sz w:val="24"/>
        </w:rPr>
        <w:t>Feature CR for RF requirements of FR2 HST multi-panel operation</w:t>
      </w:r>
    </w:p>
    <w:p w14:paraId="1C7FCC2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v18.2.0</w:t>
      </w:r>
      <w:r>
        <w:rPr>
          <w:i/>
        </w:rPr>
        <w:tab/>
        <w:t xml:space="preserve">  CR-0649  rev 1 Cat: B (Rel-18)</w:t>
      </w:r>
      <w:r>
        <w:rPr>
          <w:i/>
        </w:rPr>
        <w:br/>
      </w:r>
      <w:r>
        <w:rPr>
          <w:i/>
        </w:rPr>
        <w:br/>
      </w:r>
      <w:r>
        <w:rPr>
          <w:i/>
        </w:rPr>
        <w:tab/>
      </w:r>
      <w:r>
        <w:rPr>
          <w:i/>
        </w:rPr>
        <w:tab/>
      </w:r>
      <w:r>
        <w:rPr>
          <w:i/>
        </w:rPr>
        <w:tab/>
      </w:r>
      <w:r>
        <w:rPr>
          <w:i/>
        </w:rPr>
        <w:tab/>
      </w:r>
      <w:r>
        <w:rPr>
          <w:i/>
        </w:rPr>
        <w:tab/>
        <w:t>Source: Samsung, Nokia, Nokia Shanghai Bell, Qualcomm, Huawei</w:t>
      </w:r>
    </w:p>
    <w:p w14:paraId="6DC7992E" w14:textId="77777777" w:rsidR="000D62F4" w:rsidRDefault="000D62F4" w:rsidP="000D62F4">
      <w:pPr>
        <w:rPr>
          <w:rFonts w:ascii="Arial" w:hAnsi="Arial" w:cs="Arial"/>
          <w:b/>
        </w:rPr>
      </w:pPr>
      <w:r>
        <w:rPr>
          <w:rFonts w:ascii="Arial" w:hAnsi="Arial" w:cs="Arial"/>
          <w:b/>
        </w:rPr>
        <w:t xml:space="preserve">Abstract: </w:t>
      </w:r>
    </w:p>
    <w:p w14:paraId="1D4C6F93" w14:textId="77777777" w:rsidR="000D62F4" w:rsidRDefault="000D62F4" w:rsidP="000D62F4">
      <w:r>
        <w:t>[108][100] Main Session</w:t>
      </w:r>
    </w:p>
    <w:p w14:paraId="186129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5D28F" w14:textId="77777777" w:rsidR="000D62F4" w:rsidRDefault="000D62F4" w:rsidP="000D62F4">
      <w:pPr>
        <w:pStyle w:val="Heading4"/>
      </w:pPr>
      <w:bookmarkStart w:id="312" w:name="_Toc145956330"/>
      <w:r>
        <w:t>8.12.4</w:t>
      </w:r>
      <w:r>
        <w:tab/>
        <w:t>RRM core requirements</w:t>
      </w:r>
      <w:bookmarkEnd w:id="312"/>
    </w:p>
    <w:p w14:paraId="42EB9B14" w14:textId="77777777" w:rsidR="000D62F4" w:rsidRDefault="000D62F4" w:rsidP="000D62F4">
      <w:pPr>
        <w:rPr>
          <w:rFonts w:ascii="Arial" w:hAnsi="Arial" w:cs="Arial"/>
          <w:b/>
          <w:sz w:val="24"/>
        </w:rPr>
      </w:pPr>
      <w:r>
        <w:rPr>
          <w:rFonts w:ascii="Arial" w:hAnsi="Arial" w:cs="Arial"/>
          <w:b/>
          <w:color w:val="0000FF"/>
          <w:sz w:val="24"/>
        </w:rPr>
        <w:t>R4-2313541</w:t>
      </w:r>
      <w:r>
        <w:rPr>
          <w:rFonts w:ascii="Arial" w:hAnsi="Arial" w:cs="Arial"/>
          <w:b/>
          <w:color w:val="0000FF"/>
          <w:sz w:val="24"/>
        </w:rPr>
        <w:tab/>
      </w:r>
      <w:r>
        <w:rPr>
          <w:rFonts w:ascii="Arial" w:hAnsi="Arial" w:cs="Arial"/>
          <w:b/>
          <w:sz w:val="24"/>
        </w:rPr>
        <w:t>Big CR to TS38.133 on enhanced NR support for FR2 HST</w:t>
      </w:r>
    </w:p>
    <w:p w14:paraId="63A9340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CR-3609  rev  Cat: B (Rel-18)</w:t>
      </w:r>
      <w:r>
        <w:rPr>
          <w:i/>
        </w:rPr>
        <w:br/>
      </w:r>
      <w:r>
        <w:rPr>
          <w:i/>
        </w:rPr>
        <w:br/>
      </w:r>
      <w:r>
        <w:rPr>
          <w:i/>
        </w:rPr>
        <w:tab/>
      </w:r>
      <w:r>
        <w:rPr>
          <w:i/>
        </w:rPr>
        <w:tab/>
      </w:r>
      <w:r>
        <w:rPr>
          <w:i/>
        </w:rPr>
        <w:tab/>
      </w:r>
      <w:r>
        <w:rPr>
          <w:i/>
        </w:rPr>
        <w:tab/>
      </w:r>
      <w:r>
        <w:rPr>
          <w:i/>
        </w:rPr>
        <w:tab/>
        <w:t>Source: Samsung</w:t>
      </w:r>
    </w:p>
    <w:p w14:paraId="6D3D70EA" w14:textId="77777777" w:rsidR="000D62F4" w:rsidRDefault="000D62F4" w:rsidP="000D62F4">
      <w:pPr>
        <w:rPr>
          <w:rFonts w:ascii="Arial" w:hAnsi="Arial" w:cs="Arial"/>
          <w:b/>
        </w:rPr>
      </w:pPr>
      <w:r>
        <w:rPr>
          <w:rFonts w:ascii="Arial" w:hAnsi="Arial" w:cs="Arial"/>
          <w:b/>
        </w:rPr>
        <w:t xml:space="preserve">Abstract: </w:t>
      </w:r>
    </w:p>
    <w:p w14:paraId="6921BDB0" w14:textId="77777777" w:rsidR="000D62F4" w:rsidRDefault="000D62F4" w:rsidP="000D62F4">
      <w:r>
        <w:t>Reserved for post-meeting email approval [Email Approval]</w:t>
      </w:r>
    </w:p>
    <w:p w14:paraId="4E76EC5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6AD69" w14:textId="77777777" w:rsidR="000D62F4" w:rsidRDefault="000D62F4" w:rsidP="000D62F4">
      <w:pPr>
        <w:rPr>
          <w:rFonts w:ascii="Arial" w:hAnsi="Arial" w:cs="Arial"/>
          <w:b/>
          <w:sz w:val="24"/>
        </w:rPr>
      </w:pPr>
      <w:r>
        <w:rPr>
          <w:rFonts w:ascii="Arial" w:hAnsi="Arial" w:cs="Arial"/>
          <w:b/>
          <w:color w:val="0000FF"/>
          <w:sz w:val="24"/>
        </w:rPr>
        <w:t>R4-2313798</w:t>
      </w:r>
      <w:r>
        <w:rPr>
          <w:rFonts w:ascii="Arial" w:hAnsi="Arial" w:cs="Arial"/>
          <w:b/>
          <w:color w:val="0000FF"/>
          <w:sz w:val="24"/>
        </w:rPr>
        <w:tab/>
      </w:r>
      <w:r>
        <w:rPr>
          <w:rFonts w:ascii="Arial" w:hAnsi="Arial" w:cs="Arial"/>
          <w:b/>
          <w:sz w:val="24"/>
        </w:rPr>
        <w:t>DraftCR on RLM for FR2 HST Enh</w:t>
      </w:r>
    </w:p>
    <w:p w14:paraId="6F47781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3D83B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6D3365" w14:textId="77777777" w:rsidR="000D62F4" w:rsidRDefault="000D62F4" w:rsidP="000D62F4">
      <w:pPr>
        <w:pStyle w:val="Heading5"/>
      </w:pPr>
      <w:bookmarkStart w:id="313" w:name="_Toc145956331"/>
      <w:r>
        <w:t>8.12.4.1</w:t>
      </w:r>
      <w:r>
        <w:tab/>
        <w:t>Simultaneous multi-panel operation for train roof-mounted FR2 high power devices</w:t>
      </w:r>
      <w:bookmarkEnd w:id="313"/>
    </w:p>
    <w:p w14:paraId="2D597F43" w14:textId="77777777" w:rsidR="000D62F4" w:rsidRDefault="000D62F4" w:rsidP="000D62F4">
      <w:pPr>
        <w:rPr>
          <w:rFonts w:ascii="Arial" w:hAnsi="Arial" w:cs="Arial"/>
          <w:b/>
          <w:sz w:val="24"/>
        </w:rPr>
      </w:pPr>
      <w:r>
        <w:rPr>
          <w:rFonts w:ascii="Arial" w:hAnsi="Arial" w:cs="Arial"/>
          <w:b/>
          <w:color w:val="0000FF"/>
          <w:sz w:val="24"/>
        </w:rPr>
        <w:t>R4-2311850</w:t>
      </w:r>
      <w:r>
        <w:rPr>
          <w:rFonts w:ascii="Arial" w:hAnsi="Arial" w:cs="Arial"/>
          <w:b/>
          <w:color w:val="0000FF"/>
          <w:sz w:val="24"/>
        </w:rPr>
        <w:tab/>
      </w:r>
      <w:r>
        <w:rPr>
          <w:rFonts w:ascii="Arial" w:hAnsi="Arial" w:cs="Arial"/>
          <w:b/>
          <w:sz w:val="24"/>
        </w:rPr>
        <w:t>CR on HST Requirements for SSB based BFD</w:t>
      </w:r>
    </w:p>
    <w:p w14:paraId="5D73F17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Xiaomi</w:t>
      </w:r>
    </w:p>
    <w:p w14:paraId="4402A6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R4-2314285</w:t>
      </w:r>
      <w:r>
        <w:rPr>
          <w:color w:val="993300"/>
          <w:u w:val="single"/>
        </w:rPr>
        <w:t>.</w:t>
      </w:r>
    </w:p>
    <w:p w14:paraId="34C931B3" w14:textId="77777777" w:rsidR="000D62F4" w:rsidRDefault="000D62F4" w:rsidP="000D62F4">
      <w:pPr>
        <w:rPr>
          <w:rFonts w:ascii="Arial" w:hAnsi="Arial" w:cs="Arial"/>
          <w:b/>
          <w:sz w:val="24"/>
        </w:rPr>
      </w:pPr>
      <w:r>
        <w:rPr>
          <w:rFonts w:ascii="Arial" w:hAnsi="Arial" w:cs="Arial"/>
          <w:b/>
          <w:color w:val="0000FF"/>
          <w:sz w:val="24"/>
        </w:rPr>
        <w:t>R4-2312188</w:t>
      </w:r>
      <w:r>
        <w:rPr>
          <w:rFonts w:ascii="Arial" w:hAnsi="Arial" w:cs="Arial"/>
          <w:b/>
          <w:color w:val="0000FF"/>
          <w:sz w:val="24"/>
        </w:rPr>
        <w:tab/>
      </w:r>
      <w:r>
        <w:rPr>
          <w:rFonts w:ascii="Arial" w:hAnsi="Arial" w:cs="Arial"/>
          <w:b/>
          <w:sz w:val="24"/>
        </w:rPr>
        <w:t>On Simultaneous Multi-Panel Reception in HST FR2 Enhanced</w:t>
      </w:r>
    </w:p>
    <w:p w14:paraId="258474B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7DB4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897BA" w14:textId="77777777" w:rsidR="000D62F4" w:rsidRDefault="000D62F4" w:rsidP="000D62F4">
      <w:pPr>
        <w:rPr>
          <w:rFonts w:ascii="Arial" w:hAnsi="Arial" w:cs="Arial"/>
          <w:b/>
          <w:sz w:val="24"/>
        </w:rPr>
      </w:pPr>
      <w:r>
        <w:rPr>
          <w:rFonts w:ascii="Arial" w:hAnsi="Arial" w:cs="Arial"/>
          <w:b/>
          <w:color w:val="0000FF"/>
          <w:sz w:val="24"/>
        </w:rPr>
        <w:t>R4-2312189</w:t>
      </w:r>
      <w:r>
        <w:rPr>
          <w:rFonts w:ascii="Arial" w:hAnsi="Arial" w:cs="Arial"/>
          <w:b/>
          <w:color w:val="0000FF"/>
          <w:sz w:val="24"/>
        </w:rPr>
        <w:tab/>
      </w:r>
      <w:r>
        <w:rPr>
          <w:rFonts w:ascii="Arial" w:hAnsi="Arial" w:cs="Arial"/>
          <w:b/>
          <w:sz w:val="24"/>
        </w:rPr>
        <w:t>Updated Simulation Results for RRM Performance with Simultaneous L1 Measurements in HST FR2</w:t>
      </w:r>
    </w:p>
    <w:p w14:paraId="07616EF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FEA12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3C6FD" w14:textId="77777777" w:rsidR="000D62F4" w:rsidRDefault="000D62F4" w:rsidP="000D62F4">
      <w:pPr>
        <w:rPr>
          <w:rFonts w:ascii="Arial" w:hAnsi="Arial" w:cs="Arial"/>
          <w:b/>
          <w:sz w:val="24"/>
        </w:rPr>
      </w:pPr>
      <w:r>
        <w:rPr>
          <w:rFonts w:ascii="Arial" w:hAnsi="Arial" w:cs="Arial"/>
          <w:b/>
          <w:color w:val="0000FF"/>
          <w:sz w:val="24"/>
        </w:rPr>
        <w:t>R4-2312341</w:t>
      </w:r>
      <w:r>
        <w:rPr>
          <w:rFonts w:ascii="Arial" w:hAnsi="Arial" w:cs="Arial"/>
          <w:b/>
          <w:color w:val="0000FF"/>
          <w:sz w:val="24"/>
        </w:rPr>
        <w:tab/>
      </w:r>
      <w:r>
        <w:rPr>
          <w:rFonts w:ascii="Arial" w:hAnsi="Arial" w:cs="Arial"/>
          <w:b/>
          <w:sz w:val="24"/>
        </w:rPr>
        <w:t>draftCR on MRTD requirements for HST FR2 multi-panel Rx UE-s</w:t>
      </w:r>
    </w:p>
    <w:p w14:paraId="0485844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113012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R4-2314286</w:t>
      </w:r>
      <w:r>
        <w:rPr>
          <w:color w:val="993300"/>
          <w:u w:val="single"/>
        </w:rPr>
        <w:t>.</w:t>
      </w:r>
    </w:p>
    <w:p w14:paraId="7C52C8FD" w14:textId="77777777" w:rsidR="000D62F4" w:rsidRDefault="000D62F4" w:rsidP="000D62F4">
      <w:pPr>
        <w:rPr>
          <w:rFonts w:ascii="Arial" w:hAnsi="Arial" w:cs="Arial"/>
          <w:b/>
          <w:sz w:val="24"/>
        </w:rPr>
      </w:pPr>
      <w:r>
        <w:rPr>
          <w:rFonts w:ascii="Arial" w:hAnsi="Arial" w:cs="Arial"/>
          <w:b/>
          <w:color w:val="0000FF"/>
          <w:sz w:val="24"/>
        </w:rPr>
        <w:t>R4-2312359</w:t>
      </w:r>
      <w:r>
        <w:rPr>
          <w:rFonts w:ascii="Arial" w:hAnsi="Arial" w:cs="Arial"/>
          <w:b/>
          <w:color w:val="0000FF"/>
          <w:sz w:val="24"/>
        </w:rPr>
        <w:tab/>
      </w:r>
      <w:r>
        <w:rPr>
          <w:rFonts w:ascii="Arial" w:hAnsi="Arial" w:cs="Arial"/>
          <w:b/>
          <w:sz w:val="24"/>
        </w:rPr>
        <w:t>Simultaneous multi-panel operation for train roof-mounted FR2 high power devices</w:t>
      </w:r>
    </w:p>
    <w:p w14:paraId="0EF5894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A0038A" w14:textId="77777777" w:rsidR="000D62F4" w:rsidRDefault="000D62F4" w:rsidP="000D62F4">
      <w:pPr>
        <w:rPr>
          <w:rFonts w:ascii="Arial" w:hAnsi="Arial" w:cs="Arial"/>
          <w:b/>
        </w:rPr>
      </w:pPr>
      <w:r>
        <w:rPr>
          <w:rFonts w:ascii="Arial" w:hAnsi="Arial" w:cs="Arial"/>
          <w:b/>
        </w:rPr>
        <w:t xml:space="preserve">Abstract: </w:t>
      </w:r>
    </w:p>
    <w:p w14:paraId="21B4BF6B" w14:textId="77777777" w:rsidR="000D62F4" w:rsidRDefault="000D62F4" w:rsidP="000D62F4">
      <w:r>
        <w:t>Simultaneous multi-panel operation for train roof-mounted FR2 high power devices</w:t>
      </w:r>
    </w:p>
    <w:p w14:paraId="2E2030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34E09" w14:textId="77777777" w:rsidR="000D62F4" w:rsidRDefault="000D62F4" w:rsidP="000D62F4">
      <w:pPr>
        <w:rPr>
          <w:rFonts w:ascii="Arial" w:hAnsi="Arial" w:cs="Arial"/>
          <w:b/>
          <w:sz w:val="24"/>
        </w:rPr>
      </w:pPr>
      <w:r>
        <w:rPr>
          <w:rFonts w:ascii="Arial" w:hAnsi="Arial" w:cs="Arial"/>
          <w:b/>
          <w:color w:val="0000FF"/>
          <w:sz w:val="24"/>
        </w:rPr>
        <w:t>R4-2312871</w:t>
      </w:r>
      <w:r>
        <w:rPr>
          <w:rFonts w:ascii="Arial" w:hAnsi="Arial" w:cs="Arial"/>
          <w:b/>
          <w:color w:val="0000FF"/>
          <w:sz w:val="24"/>
        </w:rPr>
        <w:tab/>
      </w:r>
      <w:r>
        <w:rPr>
          <w:rFonts w:ascii="Arial" w:hAnsi="Arial" w:cs="Arial"/>
          <w:b/>
          <w:sz w:val="24"/>
        </w:rPr>
        <w:t>Discussion on multi-panel simultaneous reception in FR2 eHST</w:t>
      </w:r>
    </w:p>
    <w:p w14:paraId="6235864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6C8D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72803" w14:textId="77777777" w:rsidR="000D62F4" w:rsidRDefault="000D62F4" w:rsidP="000D62F4">
      <w:pPr>
        <w:rPr>
          <w:rFonts w:ascii="Arial" w:hAnsi="Arial" w:cs="Arial"/>
          <w:b/>
          <w:sz w:val="24"/>
        </w:rPr>
      </w:pPr>
      <w:r>
        <w:rPr>
          <w:rFonts w:ascii="Arial" w:hAnsi="Arial" w:cs="Arial"/>
          <w:b/>
          <w:color w:val="0000FF"/>
          <w:sz w:val="24"/>
        </w:rPr>
        <w:t>R4-2312872</w:t>
      </w:r>
      <w:r>
        <w:rPr>
          <w:rFonts w:ascii="Arial" w:hAnsi="Arial" w:cs="Arial"/>
          <w:b/>
          <w:color w:val="0000FF"/>
          <w:sz w:val="24"/>
        </w:rPr>
        <w:tab/>
      </w:r>
      <w:r>
        <w:rPr>
          <w:rFonts w:ascii="Arial" w:hAnsi="Arial" w:cs="Arial"/>
          <w:b/>
          <w:sz w:val="24"/>
        </w:rPr>
        <w:t>DraftCR on L1-RSRP requirements for R18 FR2 HST</w:t>
      </w:r>
    </w:p>
    <w:p w14:paraId="6916E17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DD38AB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R4-2314287</w:t>
      </w:r>
      <w:r>
        <w:rPr>
          <w:color w:val="993300"/>
          <w:u w:val="single"/>
        </w:rPr>
        <w:t>.</w:t>
      </w:r>
    </w:p>
    <w:p w14:paraId="277C453A" w14:textId="77777777" w:rsidR="000D62F4" w:rsidRDefault="000D62F4" w:rsidP="000D62F4">
      <w:pPr>
        <w:rPr>
          <w:rFonts w:ascii="Arial" w:hAnsi="Arial" w:cs="Arial"/>
          <w:b/>
          <w:sz w:val="24"/>
        </w:rPr>
      </w:pPr>
      <w:r>
        <w:rPr>
          <w:rFonts w:ascii="Arial" w:hAnsi="Arial" w:cs="Arial"/>
          <w:b/>
          <w:color w:val="0000FF"/>
          <w:sz w:val="24"/>
        </w:rPr>
        <w:t>R4-2313542</w:t>
      </w:r>
      <w:r>
        <w:rPr>
          <w:rFonts w:ascii="Arial" w:hAnsi="Arial" w:cs="Arial"/>
          <w:b/>
          <w:color w:val="0000FF"/>
          <w:sz w:val="24"/>
        </w:rPr>
        <w:tab/>
      </w:r>
      <w:r>
        <w:rPr>
          <w:rFonts w:ascii="Arial" w:hAnsi="Arial" w:cs="Arial"/>
          <w:b/>
          <w:sz w:val="24"/>
        </w:rPr>
        <w:t>Discussion on simultaneous multi-panel operation for train roof-mounted FR2 high power devices</w:t>
      </w:r>
    </w:p>
    <w:p w14:paraId="657879E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E906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93174" w14:textId="77777777" w:rsidR="000D62F4" w:rsidRDefault="000D62F4" w:rsidP="000D62F4">
      <w:pPr>
        <w:rPr>
          <w:rFonts w:ascii="Arial" w:hAnsi="Arial" w:cs="Arial"/>
          <w:b/>
          <w:sz w:val="24"/>
        </w:rPr>
      </w:pPr>
      <w:r>
        <w:rPr>
          <w:rFonts w:ascii="Arial" w:hAnsi="Arial" w:cs="Arial"/>
          <w:b/>
          <w:color w:val="0000FF"/>
          <w:sz w:val="24"/>
        </w:rPr>
        <w:t>R4-2313543</w:t>
      </w:r>
      <w:r>
        <w:rPr>
          <w:rFonts w:ascii="Arial" w:hAnsi="Arial" w:cs="Arial"/>
          <w:b/>
          <w:color w:val="0000FF"/>
          <w:sz w:val="24"/>
        </w:rPr>
        <w:tab/>
      </w:r>
      <w:r>
        <w:rPr>
          <w:rFonts w:ascii="Arial" w:hAnsi="Arial" w:cs="Arial"/>
          <w:b/>
          <w:sz w:val="24"/>
        </w:rPr>
        <w:t>Draft CR on scheduling availability of UE during L1-RSRP measurement for FR2 HST</w:t>
      </w:r>
    </w:p>
    <w:p w14:paraId="1F0B131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Samsung</w:t>
      </w:r>
    </w:p>
    <w:p w14:paraId="06E865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R4-2314288</w:t>
      </w:r>
      <w:r>
        <w:rPr>
          <w:color w:val="993300"/>
          <w:u w:val="single"/>
        </w:rPr>
        <w:t>.</w:t>
      </w:r>
    </w:p>
    <w:p w14:paraId="1C86C031" w14:textId="77777777" w:rsidR="000D62F4" w:rsidRDefault="000D62F4" w:rsidP="000D62F4">
      <w:pPr>
        <w:rPr>
          <w:rFonts w:ascii="Arial" w:hAnsi="Arial" w:cs="Arial"/>
          <w:b/>
          <w:sz w:val="24"/>
        </w:rPr>
      </w:pPr>
      <w:r>
        <w:rPr>
          <w:rFonts w:ascii="Arial" w:hAnsi="Arial" w:cs="Arial"/>
          <w:b/>
          <w:color w:val="0000FF"/>
          <w:sz w:val="24"/>
        </w:rPr>
        <w:t>R4-2313707</w:t>
      </w:r>
      <w:r>
        <w:rPr>
          <w:rFonts w:ascii="Arial" w:hAnsi="Arial" w:cs="Arial"/>
          <w:b/>
          <w:color w:val="0000FF"/>
          <w:sz w:val="24"/>
        </w:rPr>
        <w:tab/>
      </w:r>
      <w:r>
        <w:rPr>
          <w:rFonts w:ascii="Arial" w:hAnsi="Arial" w:cs="Arial"/>
          <w:b/>
          <w:sz w:val="24"/>
        </w:rPr>
        <w:t>RRM aspects for simultaneous multi-panel reception for FR2 HST</w:t>
      </w:r>
    </w:p>
    <w:p w14:paraId="7887CBD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A533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2E1E5" w14:textId="77777777" w:rsidR="000D62F4" w:rsidRDefault="000D62F4" w:rsidP="000D62F4">
      <w:pPr>
        <w:rPr>
          <w:rFonts w:ascii="Arial" w:hAnsi="Arial" w:cs="Arial"/>
          <w:b/>
          <w:sz w:val="24"/>
        </w:rPr>
      </w:pPr>
      <w:r>
        <w:rPr>
          <w:rFonts w:ascii="Arial" w:hAnsi="Arial" w:cs="Arial"/>
          <w:b/>
          <w:color w:val="0000FF"/>
          <w:sz w:val="24"/>
        </w:rPr>
        <w:t>R4-2314285</w:t>
      </w:r>
      <w:r>
        <w:rPr>
          <w:rFonts w:ascii="Arial" w:hAnsi="Arial" w:cs="Arial"/>
          <w:b/>
          <w:color w:val="0000FF"/>
          <w:sz w:val="24"/>
        </w:rPr>
        <w:tab/>
      </w:r>
      <w:r>
        <w:rPr>
          <w:rFonts w:ascii="Arial" w:hAnsi="Arial" w:cs="Arial"/>
          <w:b/>
          <w:sz w:val="24"/>
        </w:rPr>
        <w:t>CR on HST Requirements for SSB based BFD</w:t>
      </w:r>
    </w:p>
    <w:p w14:paraId="4190ED5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Xiaomi</w:t>
      </w:r>
    </w:p>
    <w:p w14:paraId="6FEE6365" w14:textId="77777777" w:rsidR="000D62F4" w:rsidRDefault="000D62F4" w:rsidP="000D62F4">
      <w:pPr>
        <w:rPr>
          <w:color w:val="808080"/>
        </w:rPr>
      </w:pPr>
      <w:r>
        <w:rPr>
          <w:color w:val="808080"/>
        </w:rPr>
        <w:t>(Replaces R4-2311850)</w:t>
      </w:r>
    </w:p>
    <w:p w14:paraId="27680165" w14:textId="77777777" w:rsidR="000D62F4" w:rsidRDefault="000D62F4" w:rsidP="000D62F4">
      <w:pPr>
        <w:rPr>
          <w:rFonts w:ascii="Arial" w:hAnsi="Arial" w:cs="Arial"/>
          <w:b/>
        </w:rPr>
      </w:pPr>
      <w:r>
        <w:rPr>
          <w:rFonts w:ascii="Arial" w:hAnsi="Arial" w:cs="Arial"/>
          <w:b/>
        </w:rPr>
        <w:t xml:space="preserve">Abstract: </w:t>
      </w:r>
    </w:p>
    <w:p w14:paraId="5C0A4227" w14:textId="77777777" w:rsidR="000D62F4" w:rsidRDefault="000D62F4" w:rsidP="000D62F4">
      <w:r>
        <w:t>[108][200] RRM Session</w:t>
      </w:r>
    </w:p>
    <w:p w14:paraId="1098B0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B532C5" w14:textId="77777777" w:rsidR="000D62F4" w:rsidRDefault="000D62F4" w:rsidP="000D62F4">
      <w:pPr>
        <w:rPr>
          <w:rFonts w:ascii="Arial" w:hAnsi="Arial" w:cs="Arial"/>
          <w:b/>
          <w:sz w:val="24"/>
        </w:rPr>
      </w:pPr>
      <w:r>
        <w:rPr>
          <w:rFonts w:ascii="Arial" w:hAnsi="Arial" w:cs="Arial"/>
          <w:b/>
          <w:color w:val="0000FF"/>
          <w:sz w:val="24"/>
        </w:rPr>
        <w:t>R4-2314286</w:t>
      </w:r>
      <w:r>
        <w:rPr>
          <w:rFonts w:ascii="Arial" w:hAnsi="Arial" w:cs="Arial"/>
          <w:b/>
          <w:color w:val="0000FF"/>
          <w:sz w:val="24"/>
        </w:rPr>
        <w:tab/>
      </w:r>
      <w:r>
        <w:rPr>
          <w:rFonts w:ascii="Arial" w:hAnsi="Arial" w:cs="Arial"/>
          <w:b/>
          <w:sz w:val="24"/>
        </w:rPr>
        <w:t>draftCR on MRTD requirements for HST FR2 multi-panel Rx UE-s</w:t>
      </w:r>
    </w:p>
    <w:p w14:paraId="5E697BF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0FC6A39B" w14:textId="77777777" w:rsidR="000D62F4" w:rsidRDefault="000D62F4" w:rsidP="000D62F4">
      <w:pPr>
        <w:rPr>
          <w:color w:val="808080"/>
        </w:rPr>
      </w:pPr>
      <w:r>
        <w:rPr>
          <w:color w:val="808080"/>
        </w:rPr>
        <w:t>(Replaces R4-2312341)</w:t>
      </w:r>
    </w:p>
    <w:p w14:paraId="527F2D1A" w14:textId="77777777" w:rsidR="000D62F4" w:rsidRDefault="000D62F4" w:rsidP="000D62F4">
      <w:pPr>
        <w:rPr>
          <w:rFonts w:ascii="Arial" w:hAnsi="Arial" w:cs="Arial"/>
          <w:b/>
        </w:rPr>
      </w:pPr>
      <w:r>
        <w:rPr>
          <w:rFonts w:ascii="Arial" w:hAnsi="Arial" w:cs="Arial"/>
          <w:b/>
        </w:rPr>
        <w:t xml:space="preserve">Abstract: </w:t>
      </w:r>
    </w:p>
    <w:p w14:paraId="73F21655" w14:textId="77777777" w:rsidR="000D62F4" w:rsidRDefault="000D62F4" w:rsidP="000D62F4">
      <w:r>
        <w:t>[108][200] RRM Session</w:t>
      </w:r>
    </w:p>
    <w:p w14:paraId="294FBD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27C208" w14:textId="77777777" w:rsidR="000D62F4" w:rsidRDefault="000D62F4" w:rsidP="000D62F4">
      <w:pPr>
        <w:rPr>
          <w:rFonts w:ascii="Arial" w:hAnsi="Arial" w:cs="Arial"/>
          <w:b/>
          <w:sz w:val="24"/>
        </w:rPr>
      </w:pPr>
      <w:r>
        <w:rPr>
          <w:rFonts w:ascii="Arial" w:hAnsi="Arial" w:cs="Arial"/>
          <w:b/>
          <w:color w:val="0000FF"/>
          <w:sz w:val="24"/>
        </w:rPr>
        <w:t>R4-2314287</w:t>
      </w:r>
      <w:r>
        <w:rPr>
          <w:rFonts w:ascii="Arial" w:hAnsi="Arial" w:cs="Arial"/>
          <w:b/>
          <w:color w:val="0000FF"/>
          <w:sz w:val="24"/>
        </w:rPr>
        <w:tab/>
      </w:r>
      <w:r>
        <w:rPr>
          <w:rFonts w:ascii="Arial" w:hAnsi="Arial" w:cs="Arial"/>
          <w:b/>
          <w:sz w:val="24"/>
        </w:rPr>
        <w:t>DraftCR on L1-RSRP requirements for R18 FR2 HST</w:t>
      </w:r>
    </w:p>
    <w:p w14:paraId="574B97C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A09A1DB" w14:textId="77777777" w:rsidR="000D62F4" w:rsidRDefault="000D62F4" w:rsidP="000D62F4">
      <w:pPr>
        <w:rPr>
          <w:color w:val="808080"/>
        </w:rPr>
      </w:pPr>
      <w:r>
        <w:rPr>
          <w:color w:val="808080"/>
        </w:rPr>
        <w:t>(Replaces R4-2312872)</w:t>
      </w:r>
    </w:p>
    <w:p w14:paraId="2E9300C3" w14:textId="77777777" w:rsidR="000D62F4" w:rsidRDefault="000D62F4" w:rsidP="000D62F4">
      <w:pPr>
        <w:rPr>
          <w:rFonts w:ascii="Arial" w:hAnsi="Arial" w:cs="Arial"/>
          <w:b/>
        </w:rPr>
      </w:pPr>
      <w:r>
        <w:rPr>
          <w:rFonts w:ascii="Arial" w:hAnsi="Arial" w:cs="Arial"/>
          <w:b/>
        </w:rPr>
        <w:t xml:space="preserve">Abstract: </w:t>
      </w:r>
    </w:p>
    <w:p w14:paraId="58910724" w14:textId="77777777" w:rsidR="000D62F4" w:rsidRDefault="000D62F4" w:rsidP="000D62F4">
      <w:r>
        <w:t>[108][200] RRM Session</w:t>
      </w:r>
    </w:p>
    <w:p w14:paraId="4ECBC2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R4-2314459</w:t>
      </w:r>
      <w:r>
        <w:rPr>
          <w:color w:val="993300"/>
          <w:u w:val="single"/>
        </w:rPr>
        <w:t>.</w:t>
      </w:r>
    </w:p>
    <w:p w14:paraId="79FCFA53" w14:textId="77777777" w:rsidR="000D62F4" w:rsidRDefault="000D62F4" w:rsidP="000D62F4">
      <w:pPr>
        <w:rPr>
          <w:rFonts w:ascii="Arial" w:hAnsi="Arial" w:cs="Arial"/>
          <w:b/>
          <w:sz w:val="24"/>
        </w:rPr>
      </w:pPr>
      <w:r>
        <w:rPr>
          <w:rFonts w:ascii="Arial" w:hAnsi="Arial" w:cs="Arial"/>
          <w:b/>
          <w:color w:val="0000FF"/>
          <w:sz w:val="24"/>
        </w:rPr>
        <w:t>R4-2314288</w:t>
      </w:r>
      <w:r>
        <w:rPr>
          <w:rFonts w:ascii="Arial" w:hAnsi="Arial" w:cs="Arial"/>
          <w:b/>
          <w:color w:val="0000FF"/>
          <w:sz w:val="24"/>
        </w:rPr>
        <w:tab/>
      </w:r>
      <w:r>
        <w:rPr>
          <w:rFonts w:ascii="Arial" w:hAnsi="Arial" w:cs="Arial"/>
          <w:b/>
          <w:sz w:val="24"/>
        </w:rPr>
        <w:t>Draft CR on scheduling availability of UE during L1-RSRP measurement for FR2 HST</w:t>
      </w:r>
    </w:p>
    <w:p w14:paraId="791C49C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Samsung</w:t>
      </w:r>
    </w:p>
    <w:p w14:paraId="4D470214" w14:textId="77777777" w:rsidR="000D62F4" w:rsidRDefault="000D62F4" w:rsidP="000D62F4">
      <w:pPr>
        <w:rPr>
          <w:color w:val="808080"/>
        </w:rPr>
      </w:pPr>
      <w:r>
        <w:rPr>
          <w:color w:val="808080"/>
        </w:rPr>
        <w:t>(Replaces R4-2313543)</w:t>
      </w:r>
    </w:p>
    <w:p w14:paraId="38278851" w14:textId="77777777" w:rsidR="000D62F4" w:rsidRDefault="000D62F4" w:rsidP="000D62F4">
      <w:pPr>
        <w:rPr>
          <w:rFonts w:ascii="Arial" w:hAnsi="Arial" w:cs="Arial"/>
          <w:b/>
        </w:rPr>
      </w:pPr>
      <w:r>
        <w:rPr>
          <w:rFonts w:ascii="Arial" w:hAnsi="Arial" w:cs="Arial"/>
          <w:b/>
        </w:rPr>
        <w:t xml:space="preserve">Abstract: </w:t>
      </w:r>
    </w:p>
    <w:p w14:paraId="5FA5571A" w14:textId="77777777" w:rsidR="000D62F4" w:rsidRDefault="000D62F4" w:rsidP="000D62F4">
      <w:r>
        <w:t>[108][200] RRM Session</w:t>
      </w:r>
    </w:p>
    <w:p w14:paraId="650B6BD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415EF" w14:textId="77777777" w:rsidR="000D62F4" w:rsidRDefault="000D62F4" w:rsidP="000D62F4">
      <w:pPr>
        <w:rPr>
          <w:rFonts w:ascii="Arial" w:hAnsi="Arial" w:cs="Arial"/>
          <w:b/>
          <w:sz w:val="24"/>
        </w:rPr>
      </w:pPr>
      <w:r>
        <w:rPr>
          <w:rFonts w:ascii="Arial" w:hAnsi="Arial" w:cs="Arial"/>
          <w:b/>
          <w:color w:val="0000FF"/>
          <w:sz w:val="24"/>
        </w:rPr>
        <w:t>R4-2314459</w:t>
      </w:r>
      <w:r>
        <w:rPr>
          <w:rFonts w:ascii="Arial" w:hAnsi="Arial" w:cs="Arial"/>
          <w:b/>
          <w:color w:val="0000FF"/>
          <w:sz w:val="24"/>
        </w:rPr>
        <w:tab/>
      </w:r>
      <w:r>
        <w:rPr>
          <w:rFonts w:ascii="Arial" w:hAnsi="Arial" w:cs="Arial"/>
          <w:b/>
          <w:sz w:val="24"/>
        </w:rPr>
        <w:t>DraftCR on L1-RSRP requirements for R18 FR2 HST</w:t>
      </w:r>
    </w:p>
    <w:p w14:paraId="233A1F9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7DB567B" w14:textId="77777777" w:rsidR="000D62F4" w:rsidRDefault="000D62F4" w:rsidP="000D62F4">
      <w:pPr>
        <w:rPr>
          <w:color w:val="808080"/>
        </w:rPr>
      </w:pPr>
      <w:r>
        <w:rPr>
          <w:color w:val="808080"/>
        </w:rPr>
        <w:t>(Replaces R4-2314287)</w:t>
      </w:r>
    </w:p>
    <w:p w14:paraId="049156A6" w14:textId="77777777" w:rsidR="000D62F4" w:rsidRDefault="000D62F4" w:rsidP="000D62F4">
      <w:pPr>
        <w:rPr>
          <w:rFonts w:ascii="Arial" w:hAnsi="Arial" w:cs="Arial"/>
          <w:b/>
        </w:rPr>
      </w:pPr>
      <w:r>
        <w:rPr>
          <w:rFonts w:ascii="Arial" w:hAnsi="Arial" w:cs="Arial"/>
          <w:b/>
        </w:rPr>
        <w:t xml:space="preserve">Abstract: </w:t>
      </w:r>
    </w:p>
    <w:p w14:paraId="56B5C6FD" w14:textId="77777777" w:rsidR="000D62F4" w:rsidRDefault="000D62F4" w:rsidP="000D62F4">
      <w:r>
        <w:t>[108][200] RRM Session</w:t>
      </w:r>
    </w:p>
    <w:p w14:paraId="169FC9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135AA7" w14:textId="77777777" w:rsidR="000D62F4" w:rsidRDefault="000D62F4" w:rsidP="000D62F4">
      <w:pPr>
        <w:pStyle w:val="Heading5"/>
      </w:pPr>
      <w:bookmarkStart w:id="314" w:name="_Toc145956332"/>
      <w:r>
        <w:t>8.12.4.2</w:t>
      </w:r>
      <w:r>
        <w:tab/>
        <w:t>Intra-band carrier aggregation (CA) scenario</w:t>
      </w:r>
      <w:bookmarkEnd w:id="314"/>
    </w:p>
    <w:p w14:paraId="00897750" w14:textId="77777777" w:rsidR="000D62F4" w:rsidRDefault="000D62F4" w:rsidP="000D62F4">
      <w:pPr>
        <w:rPr>
          <w:rFonts w:ascii="Arial" w:hAnsi="Arial" w:cs="Arial"/>
          <w:b/>
          <w:sz w:val="24"/>
        </w:rPr>
      </w:pPr>
      <w:r>
        <w:rPr>
          <w:rFonts w:ascii="Arial" w:hAnsi="Arial" w:cs="Arial"/>
          <w:b/>
          <w:color w:val="0000FF"/>
          <w:sz w:val="24"/>
        </w:rPr>
        <w:t>R4-2312190</w:t>
      </w:r>
      <w:r>
        <w:rPr>
          <w:rFonts w:ascii="Arial" w:hAnsi="Arial" w:cs="Arial"/>
          <w:b/>
          <w:color w:val="0000FF"/>
          <w:sz w:val="24"/>
        </w:rPr>
        <w:tab/>
      </w:r>
      <w:r>
        <w:rPr>
          <w:rFonts w:ascii="Arial" w:hAnsi="Arial" w:cs="Arial"/>
          <w:b/>
          <w:sz w:val="24"/>
        </w:rPr>
        <w:t>On RRM Impacts by CA in HST FR2 Enhanced</w:t>
      </w:r>
    </w:p>
    <w:p w14:paraId="34B2E5D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2868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2FA08" w14:textId="77777777" w:rsidR="000D62F4" w:rsidRDefault="000D62F4" w:rsidP="000D62F4">
      <w:pPr>
        <w:rPr>
          <w:rFonts w:ascii="Arial" w:hAnsi="Arial" w:cs="Arial"/>
          <w:b/>
          <w:sz w:val="24"/>
        </w:rPr>
      </w:pPr>
      <w:r>
        <w:rPr>
          <w:rFonts w:ascii="Arial" w:hAnsi="Arial" w:cs="Arial"/>
          <w:b/>
          <w:color w:val="0000FF"/>
          <w:sz w:val="24"/>
        </w:rPr>
        <w:t>R4-2312191</w:t>
      </w:r>
      <w:r>
        <w:rPr>
          <w:rFonts w:ascii="Arial" w:hAnsi="Arial" w:cs="Arial"/>
          <w:b/>
          <w:color w:val="0000FF"/>
          <w:sz w:val="24"/>
        </w:rPr>
        <w:tab/>
      </w:r>
      <w:r>
        <w:rPr>
          <w:rFonts w:ascii="Arial" w:hAnsi="Arial" w:cs="Arial"/>
          <w:b/>
          <w:sz w:val="24"/>
        </w:rPr>
        <w:t>Draft CR to TS 38.133 on HST FR2 Enhanced CA Inter-Frequency Cell Detection</w:t>
      </w:r>
    </w:p>
    <w:p w14:paraId="477F121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0E51E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R4-2314289</w:t>
      </w:r>
      <w:r>
        <w:rPr>
          <w:color w:val="993300"/>
          <w:u w:val="single"/>
        </w:rPr>
        <w:t>.</w:t>
      </w:r>
    </w:p>
    <w:p w14:paraId="20CECAF2" w14:textId="77777777" w:rsidR="000D62F4" w:rsidRDefault="000D62F4" w:rsidP="000D62F4">
      <w:pPr>
        <w:rPr>
          <w:rFonts w:ascii="Arial" w:hAnsi="Arial" w:cs="Arial"/>
          <w:b/>
          <w:sz w:val="24"/>
        </w:rPr>
      </w:pPr>
      <w:r>
        <w:rPr>
          <w:rFonts w:ascii="Arial" w:hAnsi="Arial" w:cs="Arial"/>
          <w:b/>
          <w:color w:val="0000FF"/>
          <w:sz w:val="24"/>
        </w:rPr>
        <w:t>R4-2312360</w:t>
      </w:r>
      <w:r>
        <w:rPr>
          <w:rFonts w:ascii="Arial" w:hAnsi="Arial" w:cs="Arial"/>
          <w:b/>
          <w:color w:val="0000FF"/>
          <w:sz w:val="24"/>
        </w:rPr>
        <w:tab/>
      </w:r>
      <w:r>
        <w:rPr>
          <w:rFonts w:ascii="Arial" w:hAnsi="Arial" w:cs="Arial"/>
          <w:b/>
          <w:sz w:val="24"/>
        </w:rPr>
        <w:t>Carrier aggregation for train roof-mounted FR2 high power devices</w:t>
      </w:r>
    </w:p>
    <w:p w14:paraId="384C686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4D0922" w14:textId="77777777" w:rsidR="000D62F4" w:rsidRDefault="000D62F4" w:rsidP="000D62F4">
      <w:pPr>
        <w:rPr>
          <w:rFonts w:ascii="Arial" w:hAnsi="Arial" w:cs="Arial"/>
          <w:b/>
        </w:rPr>
      </w:pPr>
      <w:r>
        <w:rPr>
          <w:rFonts w:ascii="Arial" w:hAnsi="Arial" w:cs="Arial"/>
          <w:b/>
        </w:rPr>
        <w:t xml:space="preserve">Abstract: </w:t>
      </w:r>
    </w:p>
    <w:p w14:paraId="34644A86" w14:textId="77777777" w:rsidR="000D62F4" w:rsidRDefault="000D62F4" w:rsidP="000D62F4">
      <w:r>
        <w:t>Carrier aggregation for train roof-mounted FR2 high power devices</w:t>
      </w:r>
    </w:p>
    <w:p w14:paraId="068BC3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8C723" w14:textId="77777777" w:rsidR="000D62F4" w:rsidRDefault="000D62F4" w:rsidP="000D62F4">
      <w:pPr>
        <w:rPr>
          <w:rFonts w:ascii="Arial" w:hAnsi="Arial" w:cs="Arial"/>
          <w:b/>
          <w:sz w:val="24"/>
        </w:rPr>
      </w:pPr>
      <w:r>
        <w:rPr>
          <w:rFonts w:ascii="Arial" w:hAnsi="Arial" w:cs="Arial"/>
          <w:b/>
          <w:color w:val="0000FF"/>
          <w:sz w:val="24"/>
        </w:rPr>
        <w:t>R4-2312428</w:t>
      </w:r>
      <w:r>
        <w:rPr>
          <w:rFonts w:ascii="Arial" w:hAnsi="Arial" w:cs="Arial"/>
          <w:b/>
          <w:color w:val="0000FF"/>
          <w:sz w:val="24"/>
        </w:rPr>
        <w:tab/>
      </w:r>
      <w:r>
        <w:rPr>
          <w:rFonts w:ascii="Arial" w:hAnsi="Arial" w:cs="Arial"/>
          <w:b/>
          <w:sz w:val="24"/>
        </w:rPr>
        <w:t>Discussion on intra-band CA and inter-frequency measurement in FR2 eHST</w:t>
      </w:r>
    </w:p>
    <w:p w14:paraId="438C6BD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1321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8773A" w14:textId="77777777" w:rsidR="000D62F4" w:rsidRDefault="000D62F4" w:rsidP="000D62F4">
      <w:pPr>
        <w:rPr>
          <w:rFonts w:ascii="Arial" w:hAnsi="Arial" w:cs="Arial"/>
          <w:b/>
          <w:sz w:val="24"/>
        </w:rPr>
      </w:pPr>
      <w:r>
        <w:rPr>
          <w:rFonts w:ascii="Arial" w:hAnsi="Arial" w:cs="Arial"/>
          <w:b/>
          <w:color w:val="0000FF"/>
          <w:sz w:val="24"/>
        </w:rPr>
        <w:t>R4-2312429</w:t>
      </w:r>
      <w:r>
        <w:rPr>
          <w:rFonts w:ascii="Arial" w:hAnsi="Arial" w:cs="Arial"/>
          <w:b/>
          <w:color w:val="0000FF"/>
          <w:sz w:val="24"/>
        </w:rPr>
        <w:tab/>
      </w:r>
      <w:r>
        <w:rPr>
          <w:rFonts w:ascii="Arial" w:hAnsi="Arial" w:cs="Arial"/>
          <w:b/>
          <w:sz w:val="24"/>
        </w:rPr>
        <w:t>CR on intra-frequency measurement requirements for R18 FR2 HST CA</w:t>
      </w:r>
    </w:p>
    <w:p w14:paraId="79D2E3E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CR-3493  rev  Cat: B (Rel-18)</w:t>
      </w:r>
      <w:r>
        <w:rPr>
          <w:i/>
        </w:rPr>
        <w:br/>
      </w:r>
      <w:r>
        <w:rPr>
          <w:i/>
        </w:rPr>
        <w:br/>
      </w:r>
      <w:r>
        <w:rPr>
          <w:i/>
        </w:rPr>
        <w:tab/>
      </w:r>
      <w:r>
        <w:rPr>
          <w:i/>
        </w:rPr>
        <w:tab/>
      </w:r>
      <w:r>
        <w:rPr>
          <w:i/>
        </w:rPr>
        <w:tab/>
      </w:r>
      <w:r>
        <w:rPr>
          <w:i/>
        </w:rPr>
        <w:tab/>
      </w:r>
      <w:r>
        <w:rPr>
          <w:i/>
        </w:rPr>
        <w:tab/>
        <w:t>Source: Huawei, HiSilicon</w:t>
      </w:r>
    </w:p>
    <w:p w14:paraId="2A7D19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B6A3C" w14:textId="77777777" w:rsidR="000D62F4" w:rsidRDefault="000D62F4" w:rsidP="000D62F4">
      <w:pPr>
        <w:rPr>
          <w:rFonts w:ascii="Arial" w:hAnsi="Arial" w:cs="Arial"/>
          <w:b/>
          <w:sz w:val="24"/>
        </w:rPr>
      </w:pPr>
      <w:r>
        <w:rPr>
          <w:rFonts w:ascii="Arial" w:hAnsi="Arial" w:cs="Arial"/>
          <w:b/>
          <w:color w:val="0000FF"/>
          <w:sz w:val="24"/>
        </w:rPr>
        <w:t>R4-2312637</w:t>
      </w:r>
      <w:r>
        <w:rPr>
          <w:rFonts w:ascii="Arial" w:hAnsi="Arial" w:cs="Arial"/>
          <w:b/>
          <w:color w:val="0000FF"/>
          <w:sz w:val="24"/>
        </w:rPr>
        <w:tab/>
      </w:r>
      <w:r>
        <w:rPr>
          <w:rFonts w:ascii="Arial" w:hAnsi="Arial" w:cs="Arial"/>
          <w:b/>
          <w:sz w:val="24"/>
        </w:rPr>
        <w:t>CR on intra-frequency measurement requirements for R18 FR2 HST CA</w:t>
      </w:r>
    </w:p>
    <w:p w14:paraId="1437320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85F8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R4-2314290</w:t>
      </w:r>
      <w:r>
        <w:rPr>
          <w:color w:val="993300"/>
          <w:u w:val="single"/>
        </w:rPr>
        <w:t>.</w:t>
      </w:r>
    </w:p>
    <w:p w14:paraId="429374B2" w14:textId="77777777" w:rsidR="000D62F4" w:rsidRDefault="000D62F4" w:rsidP="000D62F4">
      <w:pPr>
        <w:rPr>
          <w:rFonts w:ascii="Arial" w:hAnsi="Arial" w:cs="Arial"/>
          <w:b/>
          <w:sz w:val="24"/>
        </w:rPr>
      </w:pPr>
      <w:r>
        <w:rPr>
          <w:rFonts w:ascii="Arial" w:hAnsi="Arial" w:cs="Arial"/>
          <w:b/>
          <w:color w:val="0000FF"/>
          <w:sz w:val="24"/>
        </w:rPr>
        <w:t>R4-2313544</w:t>
      </w:r>
      <w:r>
        <w:rPr>
          <w:rFonts w:ascii="Arial" w:hAnsi="Arial" w:cs="Arial"/>
          <w:b/>
          <w:color w:val="0000FF"/>
          <w:sz w:val="24"/>
        </w:rPr>
        <w:tab/>
      </w:r>
      <w:r>
        <w:rPr>
          <w:rFonts w:ascii="Arial" w:hAnsi="Arial" w:cs="Arial"/>
          <w:b/>
          <w:sz w:val="24"/>
        </w:rPr>
        <w:t>Draft CR on Inter-frequency measurement requirements in Idle mode for FR2 HST</w:t>
      </w:r>
    </w:p>
    <w:p w14:paraId="2DF0988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Samsung</w:t>
      </w:r>
    </w:p>
    <w:p w14:paraId="021807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R4-2314291</w:t>
      </w:r>
      <w:r>
        <w:rPr>
          <w:color w:val="993300"/>
          <w:u w:val="single"/>
        </w:rPr>
        <w:t>.</w:t>
      </w:r>
    </w:p>
    <w:p w14:paraId="6EE76366" w14:textId="77777777" w:rsidR="000D62F4" w:rsidRDefault="000D62F4" w:rsidP="000D62F4">
      <w:pPr>
        <w:rPr>
          <w:rFonts w:ascii="Arial" w:hAnsi="Arial" w:cs="Arial"/>
          <w:b/>
          <w:sz w:val="24"/>
        </w:rPr>
      </w:pPr>
      <w:r>
        <w:rPr>
          <w:rFonts w:ascii="Arial" w:hAnsi="Arial" w:cs="Arial"/>
          <w:b/>
          <w:color w:val="0000FF"/>
          <w:sz w:val="24"/>
        </w:rPr>
        <w:t>R4-2314289</w:t>
      </w:r>
      <w:r>
        <w:rPr>
          <w:rFonts w:ascii="Arial" w:hAnsi="Arial" w:cs="Arial"/>
          <w:b/>
          <w:color w:val="0000FF"/>
          <w:sz w:val="24"/>
        </w:rPr>
        <w:tab/>
      </w:r>
      <w:r>
        <w:rPr>
          <w:rFonts w:ascii="Arial" w:hAnsi="Arial" w:cs="Arial"/>
          <w:b/>
          <w:sz w:val="24"/>
        </w:rPr>
        <w:t>Draft CR to TS 38.133 on HST FR2 Enhanced CA Inter-Frequency Cell Detection</w:t>
      </w:r>
    </w:p>
    <w:p w14:paraId="3DDD277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83F9788" w14:textId="77777777" w:rsidR="000D62F4" w:rsidRDefault="000D62F4" w:rsidP="000D62F4">
      <w:pPr>
        <w:rPr>
          <w:color w:val="808080"/>
        </w:rPr>
      </w:pPr>
      <w:r>
        <w:rPr>
          <w:color w:val="808080"/>
        </w:rPr>
        <w:t>(Replaces R4-2312191)</w:t>
      </w:r>
    </w:p>
    <w:p w14:paraId="6AA5290D" w14:textId="77777777" w:rsidR="000D62F4" w:rsidRDefault="000D62F4" w:rsidP="000D62F4">
      <w:pPr>
        <w:rPr>
          <w:rFonts w:ascii="Arial" w:hAnsi="Arial" w:cs="Arial"/>
          <w:b/>
        </w:rPr>
      </w:pPr>
      <w:r>
        <w:rPr>
          <w:rFonts w:ascii="Arial" w:hAnsi="Arial" w:cs="Arial"/>
          <w:b/>
        </w:rPr>
        <w:t xml:space="preserve">Abstract: </w:t>
      </w:r>
    </w:p>
    <w:p w14:paraId="5D24C019" w14:textId="77777777" w:rsidR="000D62F4" w:rsidRDefault="000D62F4" w:rsidP="000D62F4">
      <w:r>
        <w:t>[108][200] RRM Session</w:t>
      </w:r>
    </w:p>
    <w:p w14:paraId="65EA59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8785B9" w14:textId="77777777" w:rsidR="000D62F4" w:rsidRDefault="000D62F4" w:rsidP="000D62F4">
      <w:pPr>
        <w:rPr>
          <w:rFonts w:ascii="Arial" w:hAnsi="Arial" w:cs="Arial"/>
          <w:b/>
          <w:sz w:val="24"/>
        </w:rPr>
      </w:pPr>
      <w:r>
        <w:rPr>
          <w:rFonts w:ascii="Arial" w:hAnsi="Arial" w:cs="Arial"/>
          <w:b/>
          <w:color w:val="0000FF"/>
          <w:sz w:val="24"/>
        </w:rPr>
        <w:t>R4-2314290</w:t>
      </w:r>
      <w:r>
        <w:rPr>
          <w:rFonts w:ascii="Arial" w:hAnsi="Arial" w:cs="Arial"/>
          <w:b/>
          <w:color w:val="0000FF"/>
          <w:sz w:val="24"/>
        </w:rPr>
        <w:tab/>
      </w:r>
      <w:r>
        <w:rPr>
          <w:rFonts w:ascii="Arial" w:hAnsi="Arial" w:cs="Arial"/>
          <w:b/>
          <w:sz w:val="24"/>
        </w:rPr>
        <w:t>CR on intra-frequency measurement requirements for R18 FR2 HST CA</w:t>
      </w:r>
    </w:p>
    <w:p w14:paraId="6C21FAB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E9D6AD8" w14:textId="77777777" w:rsidR="000D62F4" w:rsidRDefault="000D62F4" w:rsidP="000D62F4">
      <w:pPr>
        <w:rPr>
          <w:color w:val="808080"/>
        </w:rPr>
      </w:pPr>
      <w:r>
        <w:rPr>
          <w:color w:val="808080"/>
        </w:rPr>
        <w:t>(Replaces R4-2312637)</w:t>
      </w:r>
    </w:p>
    <w:p w14:paraId="2818CB3E" w14:textId="77777777" w:rsidR="000D62F4" w:rsidRDefault="000D62F4" w:rsidP="000D62F4">
      <w:pPr>
        <w:rPr>
          <w:rFonts w:ascii="Arial" w:hAnsi="Arial" w:cs="Arial"/>
          <w:b/>
        </w:rPr>
      </w:pPr>
      <w:r>
        <w:rPr>
          <w:rFonts w:ascii="Arial" w:hAnsi="Arial" w:cs="Arial"/>
          <w:b/>
        </w:rPr>
        <w:t xml:space="preserve">Abstract: </w:t>
      </w:r>
    </w:p>
    <w:p w14:paraId="5A39DD38" w14:textId="77777777" w:rsidR="000D62F4" w:rsidRDefault="000D62F4" w:rsidP="000D62F4">
      <w:r>
        <w:t>[108][200] RRM Session</w:t>
      </w:r>
    </w:p>
    <w:p w14:paraId="78E883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F8CEDD" w14:textId="77777777" w:rsidR="000D62F4" w:rsidRDefault="000D62F4" w:rsidP="000D62F4">
      <w:pPr>
        <w:rPr>
          <w:rFonts w:ascii="Arial" w:hAnsi="Arial" w:cs="Arial"/>
          <w:b/>
          <w:sz w:val="24"/>
        </w:rPr>
      </w:pPr>
      <w:r>
        <w:rPr>
          <w:rFonts w:ascii="Arial" w:hAnsi="Arial" w:cs="Arial"/>
          <w:b/>
          <w:color w:val="0000FF"/>
          <w:sz w:val="24"/>
        </w:rPr>
        <w:t>R4-2314291</w:t>
      </w:r>
      <w:r>
        <w:rPr>
          <w:rFonts w:ascii="Arial" w:hAnsi="Arial" w:cs="Arial"/>
          <w:b/>
          <w:color w:val="0000FF"/>
          <w:sz w:val="24"/>
        </w:rPr>
        <w:tab/>
      </w:r>
      <w:r>
        <w:rPr>
          <w:rFonts w:ascii="Arial" w:hAnsi="Arial" w:cs="Arial"/>
          <w:b/>
          <w:sz w:val="24"/>
        </w:rPr>
        <w:t>Draft CR on Inter-frequency measurement requirements in Idle mode for FR2 HST</w:t>
      </w:r>
    </w:p>
    <w:p w14:paraId="0624A3D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Samsung</w:t>
      </w:r>
    </w:p>
    <w:p w14:paraId="46AF3C3D" w14:textId="77777777" w:rsidR="000D62F4" w:rsidRDefault="000D62F4" w:rsidP="000D62F4">
      <w:pPr>
        <w:rPr>
          <w:color w:val="808080"/>
        </w:rPr>
      </w:pPr>
      <w:r>
        <w:rPr>
          <w:color w:val="808080"/>
        </w:rPr>
        <w:t>(Replaces R4-2313544)</w:t>
      </w:r>
    </w:p>
    <w:p w14:paraId="4BA6B9AA" w14:textId="77777777" w:rsidR="000D62F4" w:rsidRDefault="000D62F4" w:rsidP="000D62F4">
      <w:pPr>
        <w:rPr>
          <w:rFonts w:ascii="Arial" w:hAnsi="Arial" w:cs="Arial"/>
          <w:b/>
        </w:rPr>
      </w:pPr>
      <w:r>
        <w:rPr>
          <w:rFonts w:ascii="Arial" w:hAnsi="Arial" w:cs="Arial"/>
          <w:b/>
        </w:rPr>
        <w:t xml:space="preserve">Abstract: </w:t>
      </w:r>
    </w:p>
    <w:p w14:paraId="562D8FDD" w14:textId="77777777" w:rsidR="000D62F4" w:rsidRDefault="000D62F4" w:rsidP="000D62F4">
      <w:r>
        <w:t>[108][200] RRM Session</w:t>
      </w:r>
    </w:p>
    <w:p w14:paraId="2CF4FAB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2E166" w14:textId="77777777" w:rsidR="000D62F4" w:rsidRDefault="000D62F4" w:rsidP="000D62F4">
      <w:pPr>
        <w:pStyle w:val="Heading5"/>
      </w:pPr>
      <w:bookmarkStart w:id="315" w:name="_Toc145956333"/>
      <w:r>
        <w:t>8.12.4.3</w:t>
      </w:r>
      <w:r>
        <w:tab/>
        <w:t>UL timing adjustment solutions</w:t>
      </w:r>
      <w:bookmarkEnd w:id="315"/>
    </w:p>
    <w:p w14:paraId="19CDD242" w14:textId="77777777" w:rsidR="000D62F4" w:rsidRDefault="000D62F4" w:rsidP="000D62F4">
      <w:pPr>
        <w:rPr>
          <w:rFonts w:ascii="Arial" w:hAnsi="Arial" w:cs="Arial"/>
          <w:b/>
          <w:sz w:val="24"/>
        </w:rPr>
      </w:pPr>
      <w:r>
        <w:rPr>
          <w:rFonts w:ascii="Arial" w:hAnsi="Arial" w:cs="Arial"/>
          <w:b/>
          <w:color w:val="0000FF"/>
          <w:sz w:val="24"/>
        </w:rPr>
        <w:t>R4-2312192</w:t>
      </w:r>
      <w:r>
        <w:rPr>
          <w:rFonts w:ascii="Arial" w:hAnsi="Arial" w:cs="Arial"/>
          <w:b/>
          <w:color w:val="0000FF"/>
          <w:sz w:val="24"/>
        </w:rPr>
        <w:tab/>
      </w:r>
      <w:r>
        <w:rPr>
          <w:rFonts w:ascii="Arial" w:hAnsi="Arial" w:cs="Arial"/>
          <w:b/>
          <w:sz w:val="24"/>
        </w:rPr>
        <w:t>On UL Timing Adjustment in HST FR2 Enhanced</w:t>
      </w:r>
    </w:p>
    <w:p w14:paraId="0807FD6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9120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B7E2C" w14:textId="77777777" w:rsidR="000D62F4" w:rsidRDefault="000D62F4" w:rsidP="000D62F4">
      <w:pPr>
        <w:rPr>
          <w:rFonts w:ascii="Arial" w:hAnsi="Arial" w:cs="Arial"/>
          <w:b/>
          <w:sz w:val="24"/>
        </w:rPr>
      </w:pPr>
      <w:r>
        <w:rPr>
          <w:rFonts w:ascii="Arial" w:hAnsi="Arial" w:cs="Arial"/>
          <w:b/>
          <w:color w:val="0000FF"/>
          <w:sz w:val="24"/>
        </w:rPr>
        <w:t>R4-2312193</w:t>
      </w:r>
      <w:r>
        <w:rPr>
          <w:rFonts w:ascii="Arial" w:hAnsi="Arial" w:cs="Arial"/>
          <w:b/>
          <w:color w:val="0000FF"/>
          <w:sz w:val="24"/>
        </w:rPr>
        <w:tab/>
      </w:r>
      <w:r>
        <w:rPr>
          <w:rFonts w:ascii="Arial" w:hAnsi="Arial" w:cs="Arial"/>
          <w:b/>
          <w:sz w:val="24"/>
        </w:rPr>
        <w:t>Draft CR to 38.133 on HST FR2 Enhanced TCI State Switch</w:t>
      </w:r>
    </w:p>
    <w:p w14:paraId="37441E8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52D7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R4-2314292</w:t>
      </w:r>
      <w:r>
        <w:rPr>
          <w:color w:val="993300"/>
          <w:u w:val="single"/>
        </w:rPr>
        <w:t>.</w:t>
      </w:r>
    </w:p>
    <w:p w14:paraId="4410597F" w14:textId="77777777" w:rsidR="000D62F4" w:rsidRDefault="000D62F4" w:rsidP="000D62F4">
      <w:pPr>
        <w:rPr>
          <w:rFonts w:ascii="Arial" w:hAnsi="Arial" w:cs="Arial"/>
          <w:b/>
          <w:sz w:val="24"/>
        </w:rPr>
      </w:pPr>
      <w:r>
        <w:rPr>
          <w:rFonts w:ascii="Arial" w:hAnsi="Arial" w:cs="Arial"/>
          <w:b/>
          <w:color w:val="0000FF"/>
          <w:sz w:val="24"/>
        </w:rPr>
        <w:t>R4-2312361</w:t>
      </w:r>
      <w:r>
        <w:rPr>
          <w:rFonts w:ascii="Arial" w:hAnsi="Arial" w:cs="Arial"/>
          <w:b/>
          <w:color w:val="0000FF"/>
          <w:sz w:val="24"/>
        </w:rPr>
        <w:tab/>
      </w:r>
      <w:r>
        <w:rPr>
          <w:rFonts w:ascii="Arial" w:hAnsi="Arial" w:cs="Arial"/>
          <w:b/>
          <w:sz w:val="24"/>
        </w:rPr>
        <w:t>UL TX timing requirement for train roof-mounted FR2 high power devices</w:t>
      </w:r>
    </w:p>
    <w:p w14:paraId="4246463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FF6C3E" w14:textId="77777777" w:rsidR="000D62F4" w:rsidRDefault="000D62F4" w:rsidP="000D62F4">
      <w:pPr>
        <w:rPr>
          <w:rFonts w:ascii="Arial" w:hAnsi="Arial" w:cs="Arial"/>
          <w:b/>
        </w:rPr>
      </w:pPr>
      <w:r>
        <w:rPr>
          <w:rFonts w:ascii="Arial" w:hAnsi="Arial" w:cs="Arial"/>
          <w:b/>
        </w:rPr>
        <w:t xml:space="preserve">Abstract: </w:t>
      </w:r>
    </w:p>
    <w:p w14:paraId="0DE840F9" w14:textId="77777777" w:rsidR="000D62F4" w:rsidRDefault="000D62F4" w:rsidP="000D62F4">
      <w:r>
        <w:t>UL TX timing requirement for train roof-mounted FR2 high power devices</w:t>
      </w:r>
    </w:p>
    <w:p w14:paraId="221137A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08EB6" w14:textId="77777777" w:rsidR="000D62F4" w:rsidRDefault="000D62F4" w:rsidP="000D62F4">
      <w:pPr>
        <w:rPr>
          <w:rFonts w:ascii="Arial" w:hAnsi="Arial" w:cs="Arial"/>
          <w:b/>
          <w:sz w:val="24"/>
        </w:rPr>
      </w:pPr>
      <w:r>
        <w:rPr>
          <w:rFonts w:ascii="Arial" w:hAnsi="Arial" w:cs="Arial"/>
          <w:b/>
          <w:color w:val="0000FF"/>
          <w:sz w:val="24"/>
        </w:rPr>
        <w:t>R4-2312873</w:t>
      </w:r>
      <w:r>
        <w:rPr>
          <w:rFonts w:ascii="Arial" w:hAnsi="Arial" w:cs="Arial"/>
          <w:b/>
          <w:color w:val="0000FF"/>
          <w:sz w:val="24"/>
        </w:rPr>
        <w:tab/>
      </w:r>
      <w:r>
        <w:rPr>
          <w:rFonts w:ascii="Arial" w:hAnsi="Arial" w:cs="Arial"/>
          <w:b/>
          <w:sz w:val="24"/>
        </w:rPr>
        <w:t>Discussion on UL timing adjustment for R18 FR2 HST</w:t>
      </w:r>
    </w:p>
    <w:p w14:paraId="09BF807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AFE6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7F54F" w14:textId="77777777" w:rsidR="000D62F4" w:rsidRDefault="000D62F4" w:rsidP="000D62F4">
      <w:pPr>
        <w:rPr>
          <w:rFonts w:ascii="Arial" w:hAnsi="Arial" w:cs="Arial"/>
          <w:b/>
          <w:sz w:val="24"/>
        </w:rPr>
      </w:pPr>
      <w:r>
        <w:rPr>
          <w:rFonts w:ascii="Arial" w:hAnsi="Arial" w:cs="Arial"/>
          <w:b/>
          <w:color w:val="0000FF"/>
          <w:sz w:val="24"/>
        </w:rPr>
        <w:t>R4-2312874</w:t>
      </w:r>
      <w:r>
        <w:rPr>
          <w:rFonts w:ascii="Arial" w:hAnsi="Arial" w:cs="Arial"/>
          <w:b/>
          <w:color w:val="0000FF"/>
          <w:sz w:val="24"/>
        </w:rPr>
        <w:tab/>
      </w:r>
      <w:r>
        <w:rPr>
          <w:rFonts w:ascii="Arial" w:hAnsi="Arial" w:cs="Arial"/>
          <w:b/>
          <w:sz w:val="24"/>
        </w:rPr>
        <w:t>DraftCR on UE timing requirements for R18 FR2 HST</w:t>
      </w:r>
    </w:p>
    <w:p w14:paraId="0F2A809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94C1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R4-2314293</w:t>
      </w:r>
      <w:r>
        <w:rPr>
          <w:color w:val="993300"/>
          <w:u w:val="single"/>
        </w:rPr>
        <w:t>.</w:t>
      </w:r>
    </w:p>
    <w:p w14:paraId="21C6C520" w14:textId="77777777" w:rsidR="000D62F4" w:rsidRDefault="000D62F4" w:rsidP="000D62F4">
      <w:pPr>
        <w:rPr>
          <w:rFonts w:ascii="Arial" w:hAnsi="Arial" w:cs="Arial"/>
          <w:b/>
          <w:sz w:val="24"/>
        </w:rPr>
      </w:pPr>
      <w:r>
        <w:rPr>
          <w:rFonts w:ascii="Arial" w:hAnsi="Arial" w:cs="Arial"/>
          <w:b/>
          <w:color w:val="0000FF"/>
          <w:sz w:val="24"/>
        </w:rPr>
        <w:t>R4-2313545</w:t>
      </w:r>
      <w:r>
        <w:rPr>
          <w:rFonts w:ascii="Arial" w:hAnsi="Arial" w:cs="Arial"/>
          <w:b/>
          <w:color w:val="0000FF"/>
          <w:sz w:val="24"/>
        </w:rPr>
        <w:tab/>
      </w:r>
      <w:r>
        <w:rPr>
          <w:rFonts w:ascii="Arial" w:hAnsi="Arial" w:cs="Arial"/>
          <w:b/>
          <w:sz w:val="24"/>
        </w:rPr>
        <w:t>Discussion on UL timing adjustment solutions</w:t>
      </w:r>
    </w:p>
    <w:p w14:paraId="61852B1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D258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C4BED" w14:textId="77777777" w:rsidR="000D62F4" w:rsidRDefault="000D62F4" w:rsidP="000D62F4">
      <w:pPr>
        <w:rPr>
          <w:rFonts w:ascii="Arial" w:hAnsi="Arial" w:cs="Arial"/>
          <w:b/>
          <w:sz w:val="24"/>
        </w:rPr>
      </w:pPr>
      <w:r>
        <w:rPr>
          <w:rFonts w:ascii="Arial" w:hAnsi="Arial" w:cs="Arial"/>
          <w:b/>
          <w:color w:val="0000FF"/>
          <w:sz w:val="24"/>
        </w:rPr>
        <w:t>R4-2314292</w:t>
      </w:r>
      <w:r>
        <w:rPr>
          <w:rFonts w:ascii="Arial" w:hAnsi="Arial" w:cs="Arial"/>
          <w:b/>
          <w:color w:val="0000FF"/>
          <w:sz w:val="24"/>
        </w:rPr>
        <w:tab/>
      </w:r>
      <w:r>
        <w:rPr>
          <w:rFonts w:ascii="Arial" w:hAnsi="Arial" w:cs="Arial"/>
          <w:b/>
          <w:sz w:val="24"/>
        </w:rPr>
        <w:t>Draft CR to 38.133 on HST FR2 Enhanced TCI State Switch</w:t>
      </w:r>
    </w:p>
    <w:p w14:paraId="5319A51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9DFC6C4" w14:textId="77777777" w:rsidR="000D62F4" w:rsidRDefault="000D62F4" w:rsidP="000D62F4">
      <w:pPr>
        <w:rPr>
          <w:color w:val="808080"/>
        </w:rPr>
      </w:pPr>
      <w:r>
        <w:rPr>
          <w:color w:val="808080"/>
        </w:rPr>
        <w:t>(Replaces R4-2312193)</w:t>
      </w:r>
    </w:p>
    <w:p w14:paraId="38D90B65" w14:textId="77777777" w:rsidR="000D62F4" w:rsidRDefault="000D62F4" w:rsidP="000D62F4">
      <w:pPr>
        <w:rPr>
          <w:rFonts w:ascii="Arial" w:hAnsi="Arial" w:cs="Arial"/>
          <w:b/>
        </w:rPr>
      </w:pPr>
      <w:r>
        <w:rPr>
          <w:rFonts w:ascii="Arial" w:hAnsi="Arial" w:cs="Arial"/>
          <w:b/>
        </w:rPr>
        <w:t xml:space="preserve">Abstract: </w:t>
      </w:r>
    </w:p>
    <w:p w14:paraId="7996F263" w14:textId="77777777" w:rsidR="000D62F4" w:rsidRDefault="000D62F4" w:rsidP="000D62F4">
      <w:r>
        <w:t>[108][200] RRM Session</w:t>
      </w:r>
    </w:p>
    <w:p w14:paraId="2EDDB1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CFBFF" w14:textId="77777777" w:rsidR="000D62F4" w:rsidRDefault="000D62F4" w:rsidP="000D62F4">
      <w:pPr>
        <w:rPr>
          <w:rFonts w:ascii="Arial" w:hAnsi="Arial" w:cs="Arial"/>
          <w:b/>
          <w:sz w:val="24"/>
        </w:rPr>
      </w:pPr>
      <w:r>
        <w:rPr>
          <w:rFonts w:ascii="Arial" w:hAnsi="Arial" w:cs="Arial"/>
          <w:b/>
          <w:color w:val="0000FF"/>
          <w:sz w:val="24"/>
        </w:rPr>
        <w:t>R4-2314293</w:t>
      </w:r>
      <w:r>
        <w:rPr>
          <w:rFonts w:ascii="Arial" w:hAnsi="Arial" w:cs="Arial"/>
          <w:b/>
          <w:color w:val="0000FF"/>
          <w:sz w:val="24"/>
        </w:rPr>
        <w:tab/>
      </w:r>
      <w:r>
        <w:rPr>
          <w:rFonts w:ascii="Arial" w:hAnsi="Arial" w:cs="Arial"/>
          <w:b/>
          <w:sz w:val="24"/>
        </w:rPr>
        <w:t>DraftCR on UE timing requirements for R18 FR2 HST</w:t>
      </w:r>
    </w:p>
    <w:p w14:paraId="495C2C8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024BDB5" w14:textId="77777777" w:rsidR="000D62F4" w:rsidRDefault="000D62F4" w:rsidP="000D62F4">
      <w:pPr>
        <w:rPr>
          <w:color w:val="808080"/>
        </w:rPr>
      </w:pPr>
      <w:r>
        <w:rPr>
          <w:color w:val="808080"/>
        </w:rPr>
        <w:t>(Replaces R4-2312874)</w:t>
      </w:r>
    </w:p>
    <w:p w14:paraId="4C8ECF53" w14:textId="77777777" w:rsidR="000D62F4" w:rsidRDefault="000D62F4" w:rsidP="000D62F4">
      <w:pPr>
        <w:rPr>
          <w:rFonts w:ascii="Arial" w:hAnsi="Arial" w:cs="Arial"/>
          <w:b/>
        </w:rPr>
      </w:pPr>
      <w:r>
        <w:rPr>
          <w:rFonts w:ascii="Arial" w:hAnsi="Arial" w:cs="Arial"/>
          <w:b/>
        </w:rPr>
        <w:t xml:space="preserve">Abstract: </w:t>
      </w:r>
    </w:p>
    <w:p w14:paraId="1DB485AF" w14:textId="77777777" w:rsidR="000D62F4" w:rsidRDefault="000D62F4" w:rsidP="000D62F4">
      <w:r>
        <w:t>[108][200] RRM Session</w:t>
      </w:r>
    </w:p>
    <w:p w14:paraId="31795E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3C31A0" w14:textId="77777777" w:rsidR="000D62F4" w:rsidRDefault="000D62F4" w:rsidP="000D62F4">
      <w:pPr>
        <w:pStyle w:val="Heading5"/>
      </w:pPr>
      <w:bookmarkStart w:id="316" w:name="_Toc145956334"/>
      <w:r>
        <w:t>8.12.4.4</w:t>
      </w:r>
      <w:r>
        <w:tab/>
        <w:t>RRM aspects for tunnel deployment scenario</w:t>
      </w:r>
      <w:bookmarkEnd w:id="316"/>
    </w:p>
    <w:p w14:paraId="58487415" w14:textId="77777777" w:rsidR="000D62F4" w:rsidRDefault="000D62F4" w:rsidP="000D62F4">
      <w:pPr>
        <w:rPr>
          <w:rFonts w:ascii="Arial" w:hAnsi="Arial" w:cs="Arial"/>
          <w:b/>
          <w:sz w:val="24"/>
        </w:rPr>
      </w:pPr>
      <w:r>
        <w:rPr>
          <w:rFonts w:ascii="Arial" w:hAnsi="Arial" w:cs="Arial"/>
          <w:b/>
          <w:color w:val="0000FF"/>
          <w:sz w:val="24"/>
        </w:rPr>
        <w:t>R4-2312196</w:t>
      </w:r>
      <w:r>
        <w:rPr>
          <w:rFonts w:ascii="Arial" w:hAnsi="Arial" w:cs="Arial"/>
          <w:b/>
          <w:color w:val="0000FF"/>
          <w:sz w:val="24"/>
        </w:rPr>
        <w:tab/>
      </w:r>
      <w:r>
        <w:rPr>
          <w:rFonts w:ascii="Arial" w:hAnsi="Arial" w:cs="Arial"/>
          <w:b/>
          <w:sz w:val="24"/>
        </w:rPr>
        <w:t>On RRM Aspects of Tunnel Deployment Scenarios in HST FR2 Enhanced</w:t>
      </w:r>
    </w:p>
    <w:p w14:paraId="6E9A22D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3885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EAF1E" w14:textId="77777777" w:rsidR="000D62F4" w:rsidRDefault="000D62F4" w:rsidP="000D62F4">
      <w:pPr>
        <w:rPr>
          <w:rFonts w:ascii="Arial" w:hAnsi="Arial" w:cs="Arial"/>
          <w:b/>
          <w:sz w:val="24"/>
        </w:rPr>
      </w:pPr>
      <w:r>
        <w:rPr>
          <w:rFonts w:ascii="Arial" w:hAnsi="Arial" w:cs="Arial"/>
          <w:b/>
          <w:color w:val="0000FF"/>
          <w:sz w:val="24"/>
        </w:rPr>
        <w:t>R4-2312197</w:t>
      </w:r>
      <w:r>
        <w:rPr>
          <w:rFonts w:ascii="Arial" w:hAnsi="Arial" w:cs="Arial"/>
          <w:b/>
          <w:color w:val="0000FF"/>
          <w:sz w:val="24"/>
        </w:rPr>
        <w:tab/>
      </w:r>
      <w:r>
        <w:rPr>
          <w:rFonts w:ascii="Arial" w:hAnsi="Arial" w:cs="Arial"/>
          <w:b/>
          <w:sz w:val="24"/>
        </w:rPr>
        <w:t>Draft CR to TR 38.854 on HST FR2 Enhanced Tunnel Deployment</w:t>
      </w:r>
    </w:p>
    <w:p w14:paraId="2C70EB1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38.854 v17.2.0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2F6A4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R4-2314294</w:t>
      </w:r>
      <w:r>
        <w:rPr>
          <w:color w:val="993300"/>
          <w:u w:val="single"/>
        </w:rPr>
        <w:t>.</w:t>
      </w:r>
    </w:p>
    <w:p w14:paraId="4B117441" w14:textId="77777777" w:rsidR="000D62F4" w:rsidRDefault="000D62F4" w:rsidP="000D62F4">
      <w:pPr>
        <w:rPr>
          <w:rFonts w:ascii="Arial" w:hAnsi="Arial" w:cs="Arial"/>
          <w:b/>
          <w:sz w:val="24"/>
        </w:rPr>
      </w:pPr>
      <w:r>
        <w:rPr>
          <w:rFonts w:ascii="Arial" w:hAnsi="Arial" w:cs="Arial"/>
          <w:b/>
          <w:color w:val="0000FF"/>
          <w:sz w:val="24"/>
        </w:rPr>
        <w:t>R4-2312362</w:t>
      </w:r>
      <w:r>
        <w:rPr>
          <w:rFonts w:ascii="Arial" w:hAnsi="Arial" w:cs="Arial"/>
          <w:b/>
          <w:color w:val="0000FF"/>
          <w:sz w:val="24"/>
        </w:rPr>
        <w:tab/>
      </w:r>
      <w:r>
        <w:rPr>
          <w:rFonts w:ascii="Arial" w:hAnsi="Arial" w:cs="Arial"/>
          <w:b/>
          <w:sz w:val="24"/>
        </w:rPr>
        <w:t>RRM aspects for tunnel deployment scenario for train roof-mounted FR2 high power</w:t>
      </w:r>
    </w:p>
    <w:p w14:paraId="77A5AC7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D653AF" w14:textId="77777777" w:rsidR="000D62F4" w:rsidRDefault="000D62F4" w:rsidP="000D62F4">
      <w:pPr>
        <w:rPr>
          <w:rFonts w:ascii="Arial" w:hAnsi="Arial" w:cs="Arial"/>
          <w:b/>
        </w:rPr>
      </w:pPr>
      <w:r>
        <w:rPr>
          <w:rFonts w:ascii="Arial" w:hAnsi="Arial" w:cs="Arial"/>
          <w:b/>
        </w:rPr>
        <w:t xml:space="preserve">Abstract: </w:t>
      </w:r>
    </w:p>
    <w:p w14:paraId="1E551D32" w14:textId="77777777" w:rsidR="000D62F4" w:rsidRDefault="000D62F4" w:rsidP="000D62F4">
      <w:r>
        <w:t>RRM aspects for tunnel deployment scenario for train roof-mounted FR2 high power</w:t>
      </w:r>
    </w:p>
    <w:p w14:paraId="424DB89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05ABE" w14:textId="77777777" w:rsidR="000D62F4" w:rsidRDefault="000D62F4" w:rsidP="000D62F4">
      <w:pPr>
        <w:rPr>
          <w:rFonts w:ascii="Arial" w:hAnsi="Arial" w:cs="Arial"/>
          <w:b/>
          <w:sz w:val="24"/>
        </w:rPr>
      </w:pPr>
      <w:r>
        <w:rPr>
          <w:rFonts w:ascii="Arial" w:hAnsi="Arial" w:cs="Arial"/>
          <w:b/>
          <w:color w:val="0000FF"/>
          <w:sz w:val="24"/>
        </w:rPr>
        <w:t>R4-2314294</w:t>
      </w:r>
      <w:r>
        <w:rPr>
          <w:rFonts w:ascii="Arial" w:hAnsi="Arial" w:cs="Arial"/>
          <w:b/>
          <w:color w:val="0000FF"/>
          <w:sz w:val="24"/>
        </w:rPr>
        <w:tab/>
      </w:r>
      <w:r>
        <w:rPr>
          <w:rFonts w:ascii="Arial" w:hAnsi="Arial" w:cs="Arial"/>
          <w:b/>
          <w:sz w:val="24"/>
        </w:rPr>
        <w:t>Draft CR to TR 38.854 on HST FR2 Enhanced Tunnel Deployment</w:t>
      </w:r>
    </w:p>
    <w:p w14:paraId="1A96009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38.854 v17.2.0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7A18B55" w14:textId="77777777" w:rsidR="000D62F4" w:rsidRDefault="000D62F4" w:rsidP="000D62F4">
      <w:pPr>
        <w:rPr>
          <w:color w:val="808080"/>
        </w:rPr>
      </w:pPr>
      <w:r>
        <w:rPr>
          <w:color w:val="808080"/>
        </w:rPr>
        <w:t>(Replaces R4-2312197)</w:t>
      </w:r>
    </w:p>
    <w:p w14:paraId="5B6AF3A0" w14:textId="77777777" w:rsidR="000D62F4" w:rsidRDefault="000D62F4" w:rsidP="000D62F4">
      <w:pPr>
        <w:rPr>
          <w:rFonts w:ascii="Arial" w:hAnsi="Arial" w:cs="Arial"/>
          <w:b/>
        </w:rPr>
      </w:pPr>
      <w:r>
        <w:rPr>
          <w:rFonts w:ascii="Arial" w:hAnsi="Arial" w:cs="Arial"/>
          <w:b/>
        </w:rPr>
        <w:t xml:space="preserve">Abstract: </w:t>
      </w:r>
    </w:p>
    <w:p w14:paraId="3111205C" w14:textId="77777777" w:rsidR="000D62F4" w:rsidRDefault="000D62F4" w:rsidP="000D62F4">
      <w:r>
        <w:t>[108][200] RRM Session</w:t>
      </w:r>
    </w:p>
    <w:p w14:paraId="79133E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1DBEF" w14:textId="77777777" w:rsidR="000D62F4" w:rsidRDefault="000D62F4" w:rsidP="000D62F4">
      <w:pPr>
        <w:pStyle w:val="Heading5"/>
      </w:pPr>
      <w:bookmarkStart w:id="317" w:name="_Toc145956335"/>
      <w:r>
        <w:t>8.12.4.5</w:t>
      </w:r>
      <w:r>
        <w:tab/>
        <w:t>Others</w:t>
      </w:r>
      <w:bookmarkEnd w:id="317"/>
    </w:p>
    <w:p w14:paraId="639F4919" w14:textId="77777777" w:rsidR="000D62F4" w:rsidRDefault="000D62F4" w:rsidP="000D62F4">
      <w:pPr>
        <w:rPr>
          <w:rFonts w:ascii="Arial" w:hAnsi="Arial" w:cs="Arial"/>
          <w:b/>
          <w:sz w:val="24"/>
        </w:rPr>
      </w:pPr>
      <w:r>
        <w:rPr>
          <w:rFonts w:ascii="Arial" w:hAnsi="Arial" w:cs="Arial"/>
          <w:b/>
          <w:color w:val="0000FF"/>
          <w:sz w:val="24"/>
        </w:rPr>
        <w:t>R4-2312198</w:t>
      </w:r>
      <w:r>
        <w:rPr>
          <w:rFonts w:ascii="Arial" w:hAnsi="Arial" w:cs="Arial"/>
          <w:b/>
          <w:color w:val="0000FF"/>
          <w:sz w:val="24"/>
        </w:rPr>
        <w:tab/>
      </w:r>
      <w:r>
        <w:rPr>
          <w:rFonts w:ascii="Arial" w:hAnsi="Arial" w:cs="Arial"/>
          <w:b/>
          <w:sz w:val="24"/>
        </w:rPr>
        <w:t>Big CR to TR 38.854 on HST FR2 Enhanced</w:t>
      </w:r>
    </w:p>
    <w:p w14:paraId="70C425D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38.854 v17.2.0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FED6A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31F95" w14:textId="77777777" w:rsidR="000D62F4" w:rsidRDefault="000D62F4" w:rsidP="000D62F4">
      <w:pPr>
        <w:rPr>
          <w:rFonts w:ascii="Arial" w:hAnsi="Arial" w:cs="Arial"/>
          <w:b/>
          <w:sz w:val="24"/>
        </w:rPr>
      </w:pPr>
      <w:r>
        <w:rPr>
          <w:rFonts w:ascii="Arial" w:hAnsi="Arial" w:cs="Arial"/>
          <w:b/>
          <w:color w:val="0000FF"/>
          <w:sz w:val="24"/>
        </w:rPr>
        <w:t>R4-2312357</w:t>
      </w:r>
      <w:r>
        <w:rPr>
          <w:rFonts w:ascii="Arial" w:hAnsi="Arial" w:cs="Arial"/>
          <w:b/>
          <w:color w:val="0000FF"/>
          <w:sz w:val="24"/>
        </w:rPr>
        <w:tab/>
      </w:r>
      <w:r>
        <w:rPr>
          <w:rFonts w:ascii="Arial" w:hAnsi="Arial" w:cs="Arial"/>
          <w:b/>
          <w:sz w:val="24"/>
        </w:rPr>
        <w:t>draft CR on Scheduling availability of UE performing radio link monitoring on FR2 for HST FR2</w:t>
      </w:r>
    </w:p>
    <w:p w14:paraId="587F66B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2A93DD7C" w14:textId="77777777" w:rsidR="000D62F4" w:rsidRDefault="000D62F4" w:rsidP="000D62F4">
      <w:pPr>
        <w:rPr>
          <w:rFonts w:ascii="Arial" w:hAnsi="Arial" w:cs="Arial"/>
          <w:b/>
        </w:rPr>
      </w:pPr>
      <w:r>
        <w:rPr>
          <w:rFonts w:ascii="Arial" w:hAnsi="Arial" w:cs="Arial"/>
          <w:b/>
        </w:rPr>
        <w:t xml:space="preserve">Abstract: </w:t>
      </w:r>
    </w:p>
    <w:p w14:paraId="05A4AC93" w14:textId="77777777" w:rsidR="000D62F4" w:rsidRDefault="000D62F4" w:rsidP="000D62F4">
      <w:r>
        <w:t>draft CR on Scheduling availability of UE performing radio link monitoring on FR2 for HST FR2</w:t>
      </w:r>
    </w:p>
    <w:p w14:paraId="197D44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R4-2314295</w:t>
      </w:r>
      <w:r>
        <w:rPr>
          <w:color w:val="993300"/>
          <w:u w:val="single"/>
        </w:rPr>
        <w:t>.</w:t>
      </w:r>
    </w:p>
    <w:p w14:paraId="75C00F9C" w14:textId="77777777" w:rsidR="000D62F4" w:rsidRDefault="000D62F4" w:rsidP="000D62F4">
      <w:pPr>
        <w:rPr>
          <w:rFonts w:ascii="Arial" w:hAnsi="Arial" w:cs="Arial"/>
          <w:b/>
          <w:sz w:val="24"/>
        </w:rPr>
      </w:pPr>
      <w:r>
        <w:rPr>
          <w:rFonts w:ascii="Arial" w:hAnsi="Arial" w:cs="Arial"/>
          <w:b/>
          <w:color w:val="0000FF"/>
          <w:sz w:val="24"/>
        </w:rPr>
        <w:t>R4-2312358</w:t>
      </w:r>
      <w:r>
        <w:rPr>
          <w:rFonts w:ascii="Arial" w:hAnsi="Arial" w:cs="Arial"/>
          <w:b/>
          <w:color w:val="0000FF"/>
          <w:sz w:val="24"/>
        </w:rPr>
        <w:tab/>
      </w:r>
      <w:r>
        <w:rPr>
          <w:rFonts w:ascii="Arial" w:hAnsi="Arial" w:cs="Arial"/>
          <w:b/>
          <w:sz w:val="24"/>
        </w:rPr>
        <w:t>draft CR on SCell activation delay for HST FR2</w:t>
      </w:r>
    </w:p>
    <w:p w14:paraId="6423DC6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4ECBBB61" w14:textId="77777777" w:rsidR="000D62F4" w:rsidRDefault="000D62F4" w:rsidP="000D62F4">
      <w:pPr>
        <w:rPr>
          <w:rFonts w:ascii="Arial" w:hAnsi="Arial" w:cs="Arial"/>
          <w:b/>
        </w:rPr>
      </w:pPr>
      <w:r>
        <w:rPr>
          <w:rFonts w:ascii="Arial" w:hAnsi="Arial" w:cs="Arial"/>
          <w:b/>
        </w:rPr>
        <w:t xml:space="preserve">Abstract: </w:t>
      </w:r>
    </w:p>
    <w:p w14:paraId="78E04F27" w14:textId="77777777" w:rsidR="000D62F4" w:rsidRDefault="000D62F4" w:rsidP="000D62F4">
      <w:r>
        <w:t>draft CR on SCell activation delay for HST FR2</w:t>
      </w:r>
    </w:p>
    <w:p w14:paraId="50497F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R4-2314296</w:t>
      </w:r>
      <w:r>
        <w:rPr>
          <w:color w:val="993300"/>
          <w:u w:val="single"/>
        </w:rPr>
        <w:t>.</w:t>
      </w:r>
    </w:p>
    <w:p w14:paraId="2EBFA0EB" w14:textId="77777777" w:rsidR="000D62F4" w:rsidRDefault="000D62F4" w:rsidP="000D62F4">
      <w:pPr>
        <w:rPr>
          <w:rFonts w:ascii="Arial" w:hAnsi="Arial" w:cs="Arial"/>
          <w:b/>
          <w:sz w:val="24"/>
        </w:rPr>
      </w:pPr>
      <w:r>
        <w:rPr>
          <w:rFonts w:ascii="Arial" w:hAnsi="Arial" w:cs="Arial"/>
          <w:b/>
          <w:color w:val="0000FF"/>
          <w:sz w:val="24"/>
        </w:rPr>
        <w:t>R4-2312363</w:t>
      </w:r>
      <w:r>
        <w:rPr>
          <w:rFonts w:ascii="Arial" w:hAnsi="Arial" w:cs="Arial"/>
          <w:b/>
          <w:color w:val="0000FF"/>
          <w:sz w:val="24"/>
        </w:rPr>
        <w:tab/>
      </w:r>
      <w:r>
        <w:rPr>
          <w:rFonts w:ascii="Arial" w:hAnsi="Arial" w:cs="Arial"/>
          <w:b/>
          <w:sz w:val="24"/>
        </w:rPr>
        <w:t>Reply LS on MAC-CE Based Indication for Cross-RRH TCI State Switch</w:t>
      </w:r>
    </w:p>
    <w:p w14:paraId="088D1DF5"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8C2F787" w14:textId="77777777" w:rsidR="000D62F4" w:rsidRDefault="000D62F4" w:rsidP="000D62F4">
      <w:pPr>
        <w:rPr>
          <w:rFonts w:ascii="Arial" w:hAnsi="Arial" w:cs="Arial"/>
          <w:b/>
        </w:rPr>
      </w:pPr>
      <w:r>
        <w:rPr>
          <w:rFonts w:ascii="Arial" w:hAnsi="Arial" w:cs="Arial"/>
          <w:b/>
        </w:rPr>
        <w:t xml:space="preserve">Abstract: </w:t>
      </w:r>
    </w:p>
    <w:p w14:paraId="5A9EC05F" w14:textId="77777777" w:rsidR="000D62F4" w:rsidRDefault="000D62F4" w:rsidP="000D62F4">
      <w:r>
        <w:t>Reply LS on MAC-CE Based Indication for Cross-RRH TCI State Switch</w:t>
      </w:r>
    </w:p>
    <w:p w14:paraId="1746DD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DFFF4" w14:textId="77777777" w:rsidR="000D62F4" w:rsidRDefault="000D62F4" w:rsidP="000D62F4">
      <w:pPr>
        <w:rPr>
          <w:rFonts w:ascii="Arial" w:hAnsi="Arial" w:cs="Arial"/>
          <w:b/>
          <w:sz w:val="24"/>
        </w:rPr>
      </w:pPr>
      <w:r>
        <w:rPr>
          <w:rFonts w:ascii="Arial" w:hAnsi="Arial" w:cs="Arial"/>
          <w:b/>
          <w:color w:val="0000FF"/>
          <w:sz w:val="24"/>
        </w:rPr>
        <w:t>R4-2313546</w:t>
      </w:r>
      <w:r>
        <w:rPr>
          <w:rFonts w:ascii="Arial" w:hAnsi="Arial" w:cs="Arial"/>
          <w:b/>
          <w:color w:val="0000FF"/>
          <w:sz w:val="24"/>
        </w:rPr>
        <w:tab/>
      </w:r>
      <w:r>
        <w:rPr>
          <w:rFonts w:ascii="Arial" w:hAnsi="Arial" w:cs="Arial"/>
          <w:b/>
          <w:sz w:val="24"/>
        </w:rPr>
        <w:t>Discussion on MAC-CE based indication for Cross-RRH TCI state switch and Reply LS</w:t>
      </w:r>
    </w:p>
    <w:p w14:paraId="7241010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D1CE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8479A" w14:textId="77777777" w:rsidR="000D62F4" w:rsidRDefault="000D62F4" w:rsidP="000D62F4">
      <w:pPr>
        <w:rPr>
          <w:rFonts w:ascii="Arial" w:hAnsi="Arial" w:cs="Arial"/>
          <w:b/>
          <w:sz w:val="24"/>
        </w:rPr>
      </w:pPr>
      <w:r>
        <w:rPr>
          <w:rFonts w:ascii="Arial" w:hAnsi="Arial" w:cs="Arial"/>
          <w:b/>
          <w:color w:val="0000FF"/>
          <w:sz w:val="24"/>
        </w:rPr>
        <w:t>R4-2313709</w:t>
      </w:r>
      <w:r>
        <w:rPr>
          <w:rFonts w:ascii="Arial" w:hAnsi="Arial" w:cs="Arial"/>
          <w:b/>
          <w:color w:val="0000FF"/>
          <w:sz w:val="24"/>
        </w:rPr>
        <w:tab/>
      </w:r>
      <w:r>
        <w:rPr>
          <w:rFonts w:ascii="Arial" w:hAnsi="Arial" w:cs="Arial"/>
          <w:b/>
          <w:sz w:val="24"/>
        </w:rPr>
        <w:t>Discussion on Reply LS on MAC-CE Based Indication for Cross-RRH TCI State Switch</w:t>
      </w:r>
    </w:p>
    <w:p w14:paraId="20DF955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7125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66168" w14:textId="77777777" w:rsidR="000D62F4" w:rsidRDefault="000D62F4" w:rsidP="000D62F4">
      <w:pPr>
        <w:rPr>
          <w:rFonts w:ascii="Arial" w:hAnsi="Arial" w:cs="Arial"/>
          <w:b/>
          <w:sz w:val="24"/>
        </w:rPr>
      </w:pPr>
      <w:r>
        <w:rPr>
          <w:rFonts w:ascii="Arial" w:hAnsi="Arial" w:cs="Arial"/>
          <w:b/>
          <w:color w:val="0000FF"/>
          <w:sz w:val="24"/>
        </w:rPr>
        <w:t>R4-2314295</w:t>
      </w:r>
      <w:r>
        <w:rPr>
          <w:rFonts w:ascii="Arial" w:hAnsi="Arial" w:cs="Arial"/>
          <w:b/>
          <w:color w:val="0000FF"/>
          <w:sz w:val="24"/>
        </w:rPr>
        <w:tab/>
      </w:r>
      <w:r>
        <w:rPr>
          <w:rFonts w:ascii="Arial" w:hAnsi="Arial" w:cs="Arial"/>
          <w:b/>
          <w:sz w:val="24"/>
        </w:rPr>
        <w:t>draft CR on Scheduling availability of UE performing radio link monitoring on FR2 for HST FR2</w:t>
      </w:r>
    </w:p>
    <w:p w14:paraId="6493AF9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10C51C44" w14:textId="77777777" w:rsidR="000D62F4" w:rsidRDefault="000D62F4" w:rsidP="000D62F4">
      <w:pPr>
        <w:rPr>
          <w:color w:val="808080"/>
        </w:rPr>
      </w:pPr>
      <w:r>
        <w:rPr>
          <w:color w:val="808080"/>
        </w:rPr>
        <w:t>(Replaces R4-2312357)</w:t>
      </w:r>
    </w:p>
    <w:p w14:paraId="74DA0456" w14:textId="77777777" w:rsidR="000D62F4" w:rsidRDefault="000D62F4" w:rsidP="000D62F4">
      <w:pPr>
        <w:rPr>
          <w:rFonts w:ascii="Arial" w:hAnsi="Arial" w:cs="Arial"/>
          <w:b/>
        </w:rPr>
      </w:pPr>
      <w:r>
        <w:rPr>
          <w:rFonts w:ascii="Arial" w:hAnsi="Arial" w:cs="Arial"/>
          <w:b/>
        </w:rPr>
        <w:t xml:space="preserve">Abstract: </w:t>
      </w:r>
    </w:p>
    <w:p w14:paraId="6AE55AD0" w14:textId="77777777" w:rsidR="000D62F4" w:rsidRDefault="000D62F4" w:rsidP="000D62F4">
      <w:r>
        <w:t>[108][200] RRM Session</w:t>
      </w:r>
    </w:p>
    <w:p w14:paraId="7BD9DC4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E3FC89" w14:textId="77777777" w:rsidR="000D62F4" w:rsidRDefault="000D62F4" w:rsidP="000D62F4">
      <w:pPr>
        <w:rPr>
          <w:rFonts w:ascii="Arial" w:hAnsi="Arial" w:cs="Arial"/>
          <w:b/>
          <w:sz w:val="24"/>
        </w:rPr>
      </w:pPr>
      <w:r>
        <w:rPr>
          <w:rFonts w:ascii="Arial" w:hAnsi="Arial" w:cs="Arial"/>
          <w:b/>
          <w:color w:val="0000FF"/>
          <w:sz w:val="24"/>
        </w:rPr>
        <w:t>R4-2314296</w:t>
      </w:r>
      <w:r>
        <w:rPr>
          <w:rFonts w:ascii="Arial" w:hAnsi="Arial" w:cs="Arial"/>
          <w:b/>
          <w:color w:val="0000FF"/>
          <w:sz w:val="24"/>
        </w:rPr>
        <w:tab/>
      </w:r>
      <w:r>
        <w:rPr>
          <w:rFonts w:ascii="Arial" w:hAnsi="Arial" w:cs="Arial"/>
          <w:b/>
          <w:sz w:val="24"/>
        </w:rPr>
        <w:t>draft CR on SCell activation delay for HST FR2</w:t>
      </w:r>
    </w:p>
    <w:p w14:paraId="185BF9E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1B8EB636" w14:textId="77777777" w:rsidR="000D62F4" w:rsidRDefault="000D62F4" w:rsidP="000D62F4">
      <w:pPr>
        <w:rPr>
          <w:color w:val="808080"/>
        </w:rPr>
      </w:pPr>
      <w:r>
        <w:rPr>
          <w:color w:val="808080"/>
        </w:rPr>
        <w:t>(Replaces R4-2312358)</w:t>
      </w:r>
    </w:p>
    <w:p w14:paraId="4CF0FE4C" w14:textId="77777777" w:rsidR="000D62F4" w:rsidRDefault="000D62F4" w:rsidP="000D62F4">
      <w:pPr>
        <w:rPr>
          <w:rFonts w:ascii="Arial" w:hAnsi="Arial" w:cs="Arial"/>
          <w:b/>
        </w:rPr>
      </w:pPr>
      <w:r>
        <w:rPr>
          <w:rFonts w:ascii="Arial" w:hAnsi="Arial" w:cs="Arial"/>
          <w:b/>
        </w:rPr>
        <w:t xml:space="preserve">Abstract: </w:t>
      </w:r>
    </w:p>
    <w:p w14:paraId="54588ACA" w14:textId="77777777" w:rsidR="000D62F4" w:rsidRDefault="000D62F4" w:rsidP="000D62F4">
      <w:r>
        <w:t>[108][200] RRM Session</w:t>
      </w:r>
    </w:p>
    <w:p w14:paraId="63D157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13273" w14:textId="77777777" w:rsidR="000D62F4" w:rsidRDefault="000D62F4" w:rsidP="000D62F4">
      <w:pPr>
        <w:pStyle w:val="Heading4"/>
      </w:pPr>
      <w:bookmarkStart w:id="318" w:name="_Toc145956336"/>
      <w:r>
        <w:t>8.12.5</w:t>
      </w:r>
      <w:r>
        <w:tab/>
        <w:t>Demodulation performance requirements</w:t>
      </w:r>
      <w:bookmarkEnd w:id="318"/>
    </w:p>
    <w:p w14:paraId="219958B8" w14:textId="77777777" w:rsidR="000D62F4" w:rsidRDefault="000D62F4" w:rsidP="000D62F4">
      <w:pPr>
        <w:rPr>
          <w:rFonts w:ascii="Arial" w:hAnsi="Arial" w:cs="Arial"/>
          <w:b/>
          <w:sz w:val="24"/>
        </w:rPr>
      </w:pPr>
      <w:r>
        <w:rPr>
          <w:rFonts w:ascii="Arial" w:hAnsi="Arial" w:cs="Arial"/>
          <w:b/>
          <w:color w:val="0000FF"/>
          <w:sz w:val="24"/>
        </w:rPr>
        <w:t>R4-2314216</w:t>
      </w:r>
      <w:r>
        <w:rPr>
          <w:rFonts w:ascii="Arial" w:hAnsi="Arial" w:cs="Arial"/>
          <w:b/>
          <w:color w:val="0000FF"/>
          <w:sz w:val="24"/>
        </w:rPr>
        <w:tab/>
      </w:r>
      <w:r>
        <w:rPr>
          <w:rFonts w:ascii="Arial" w:hAnsi="Arial" w:cs="Arial"/>
          <w:b/>
          <w:sz w:val="24"/>
        </w:rPr>
        <w:t>Topic summary for [108][134] NonCol_intraB</w:t>
      </w:r>
    </w:p>
    <w:p w14:paraId="12ED56E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362B770B" w14:textId="77777777" w:rsidR="000D62F4" w:rsidRDefault="000D62F4" w:rsidP="000D62F4">
      <w:pPr>
        <w:rPr>
          <w:rFonts w:ascii="Arial" w:hAnsi="Arial" w:cs="Arial"/>
          <w:b/>
        </w:rPr>
      </w:pPr>
      <w:r>
        <w:rPr>
          <w:rFonts w:ascii="Arial" w:hAnsi="Arial" w:cs="Arial"/>
          <w:b/>
        </w:rPr>
        <w:t xml:space="preserve">Abstract: </w:t>
      </w:r>
    </w:p>
    <w:p w14:paraId="3C82B165" w14:textId="77777777" w:rsidR="000D62F4" w:rsidRDefault="000D62F4" w:rsidP="000D62F4">
      <w:r>
        <w:t>[108] [100] Main Session</w:t>
      </w:r>
    </w:p>
    <w:p w14:paraId="7CDC45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B1EAD" w14:textId="77777777" w:rsidR="000D62F4" w:rsidRDefault="000D62F4" w:rsidP="000D62F4">
      <w:pPr>
        <w:pStyle w:val="Heading5"/>
      </w:pPr>
      <w:bookmarkStart w:id="319" w:name="_Toc145956337"/>
      <w:r>
        <w:t>8.12.5.1</w:t>
      </w:r>
      <w:r>
        <w:tab/>
        <w:t>General and channel modelling</w:t>
      </w:r>
      <w:bookmarkEnd w:id="319"/>
    </w:p>
    <w:p w14:paraId="0D84984F" w14:textId="77777777" w:rsidR="000D62F4" w:rsidRDefault="000D62F4" w:rsidP="000D62F4">
      <w:pPr>
        <w:rPr>
          <w:rFonts w:ascii="Arial" w:hAnsi="Arial" w:cs="Arial"/>
          <w:b/>
          <w:sz w:val="24"/>
        </w:rPr>
      </w:pPr>
      <w:r>
        <w:rPr>
          <w:rFonts w:ascii="Arial" w:hAnsi="Arial" w:cs="Arial"/>
          <w:b/>
          <w:color w:val="0000FF"/>
          <w:sz w:val="24"/>
        </w:rPr>
        <w:t>R4-2312199</w:t>
      </w:r>
      <w:r>
        <w:rPr>
          <w:rFonts w:ascii="Arial" w:hAnsi="Arial" w:cs="Arial"/>
          <w:b/>
          <w:color w:val="0000FF"/>
          <w:sz w:val="24"/>
        </w:rPr>
        <w:tab/>
      </w:r>
      <w:r>
        <w:rPr>
          <w:rFonts w:ascii="Arial" w:hAnsi="Arial" w:cs="Arial"/>
          <w:b/>
          <w:sz w:val="24"/>
        </w:rPr>
        <w:t>On Channel Modelling in HST FR2 Enhanced</w:t>
      </w:r>
    </w:p>
    <w:p w14:paraId="32D3D0C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FD90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8E3E2" w14:textId="77777777" w:rsidR="000D62F4" w:rsidRDefault="000D62F4" w:rsidP="000D62F4">
      <w:pPr>
        <w:rPr>
          <w:rFonts w:ascii="Arial" w:hAnsi="Arial" w:cs="Arial"/>
          <w:b/>
          <w:sz w:val="24"/>
        </w:rPr>
      </w:pPr>
      <w:r>
        <w:rPr>
          <w:rFonts w:ascii="Arial" w:hAnsi="Arial" w:cs="Arial"/>
          <w:b/>
          <w:color w:val="0000FF"/>
          <w:sz w:val="24"/>
        </w:rPr>
        <w:t>R4-2312210</w:t>
      </w:r>
      <w:r>
        <w:rPr>
          <w:rFonts w:ascii="Arial" w:hAnsi="Arial" w:cs="Arial"/>
          <w:b/>
          <w:color w:val="0000FF"/>
          <w:sz w:val="24"/>
        </w:rPr>
        <w:tab/>
      </w:r>
      <w:r>
        <w:rPr>
          <w:rFonts w:ascii="Arial" w:hAnsi="Arial" w:cs="Arial"/>
          <w:b/>
          <w:sz w:val="24"/>
        </w:rPr>
        <w:t>View on channel modeling for Rel-18 FR2 HST demodulation requirement in tunnel scenario</w:t>
      </w:r>
    </w:p>
    <w:p w14:paraId="6E3B460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FA14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D33CA" w14:textId="77777777" w:rsidR="000D62F4" w:rsidRDefault="000D62F4" w:rsidP="000D62F4">
      <w:pPr>
        <w:rPr>
          <w:rFonts w:ascii="Arial" w:hAnsi="Arial" w:cs="Arial"/>
          <w:b/>
          <w:sz w:val="24"/>
        </w:rPr>
      </w:pPr>
      <w:r>
        <w:rPr>
          <w:rFonts w:ascii="Arial" w:hAnsi="Arial" w:cs="Arial"/>
          <w:b/>
          <w:color w:val="0000FF"/>
          <w:sz w:val="24"/>
        </w:rPr>
        <w:t>R4-2312493</w:t>
      </w:r>
      <w:r>
        <w:rPr>
          <w:rFonts w:ascii="Arial" w:hAnsi="Arial" w:cs="Arial"/>
          <w:b/>
          <w:color w:val="0000FF"/>
          <w:sz w:val="24"/>
        </w:rPr>
        <w:tab/>
      </w:r>
      <w:r>
        <w:rPr>
          <w:rFonts w:ascii="Arial" w:hAnsi="Arial" w:cs="Arial"/>
          <w:b/>
          <w:sz w:val="24"/>
        </w:rPr>
        <w:t>FR2 HST Enh. UE Demod: General and Channel Modeling</w:t>
      </w:r>
    </w:p>
    <w:p w14:paraId="6CE8C92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792E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DC59F" w14:textId="77777777" w:rsidR="000D62F4" w:rsidRDefault="000D62F4" w:rsidP="000D62F4">
      <w:pPr>
        <w:rPr>
          <w:rFonts w:ascii="Arial" w:hAnsi="Arial" w:cs="Arial"/>
          <w:b/>
          <w:sz w:val="24"/>
        </w:rPr>
      </w:pPr>
      <w:r>
        <w:rPr>
          <w:rFonts w:ascii="Arial" w:hAnsi="Arial" w:cs="Arial"/>
          <w:b/>
          <w:color w:val="0000FF"/>
          <w:sz w:val="24"/>
        </w:rPr>
        <w:t>R4-2313088</w:t>
      </w:r>
      <w:r>
        <w:rPr>
          <w:rFonts w:ascii="Arial" w:hAnsi="Arial" w:cs="Arial"/>
          <w:b/>
          <w:color w:val="0000FF"/>
          <w:sz w:val="24"/>
        </w:rPr>
        <w:tab/>
      </w:r>
      <w:r>
        <w:rPr>
          <w:rFonts w:ascii="Arial" w:hAnsi="Arial" w:cs="Arial"/>
          <w:b/>
          <w:sz w:val="24"/>
        </w:rPr>
        <w:t>FR2 HST Enh. UE Demod Simulation Results</w:t>
      </w:r>
    </w:p>
    <w:p w14:paraId="54C34AF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631FB6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0A5BF" w14:textId="77777777" w:rsidR="000D62F4" w:rsidRDefault="000D62F4" w:rsidP="000D62F4">
      <w:pPr>
        <w:rPr>
          <w:rFonts w:ascii="Arial" w:hAnsi="Arial" w:cs="Arial"/>
          <w:b/>
          <w:sz w:val="24"/>
        </w:rPr>
      </w:pPr>
      <w:r>
        <w:rPr>
          <w:rFonts w:ascii="Arial" w:hAnsi="Arial" w:cs="Arial"/>
          <w:b/>
          <w:color w:val="0000FF"/>
          <w:sz w:val="24"/>
        </w:rPr>
        <w:t>R4-2313654</w:t>
      </w:r>
      <w:r>
        <w:rPr>
          <w:rFonts w:ascii="Arial" w:hAnsi="Arial" w:cs="Arial"/>
          <w:b/>
          <w:color w:val="0000FF"/>
          <w:sz w:val="24"/>
        </w:rPr>
        <w:tab/>
      </w:r>
      <w:r>
        <w:rPr>
          <w:rFonts w:ascii="Arial" w:hAnsi="Arial" w:cs="Arial"/>
          <w:b/>
          <w:sz w:val="24"/>
        </w:rPr>
        <w:t>Discussion on deployment and channel modelling for HST FR2</w:t>
      </w:r>
    </w:p>
    <w:p w14:paraId="7803761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D5304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B2124" w14:textId="77777777" w:rsidR="000D62F4" w:rsidRDefault="000D62F4" w:rsidP="000D62F4">
      <w:pPr>
        <w:pStyle w:val="Heading5"/>
      </w:pPr>
      <w:bookmarkStart w:id="320" w:name="_Toc145956338"/>
      <w:r>
        <w:t>8.12.5.2</w:t>
      </w:r>
      <w:r>
        <w:tab/>
        <w:t>PDSCH requirements with CA</w:t>
      </w:r>
      <w:bookmarkEnd w:id="320"/>
    </w:p>
    <w:p w14:paraId="28231EC6" w14:textId="77777777" w:rsidR="000D62F4" w:rsidRDefault="000D62F4" w:rsidP="000D62F4">
      <w:pPr>
        <w:rPr>
          <w:rFonts w:ascii="Arial" w:hAnsi="Arial" w:cs="Arial"/>
          <w:b/>
          <w:sz w:val="24"/>
        </w:rPr>
      </w:pPr>
      <w:r>
        <w:rPr>
          <w:rFonts w:ascii="Arial" w:hAnsi="Arial" w:cs="Arial"/>
          <w:b/>
          <w:color w:val="0000FF"/>
          <w:sz w:val="24"/>
        </w:rPr>
        <w:t>R4-2312207</w:t>
      </w:r>
      <w:r>
        <w:rPr>
          <w:rFonts w:ascii="Arial" w:hAnsi="Arial" w:cs="Arial"/>
          <w:b/>
          <w:color w:val="0000FF"/>
          <w:sz w:val="24"/>
        </w:rPr>
        <w:tab/>
      </w:r>
      <w:r>
        <w:rPr>
          <w:rFonts w:ascii="Arial" w:hAnsi="Arial" w:cs="Arial"/>
          <w:b/>
          <w:sz w:val="24"/>
        </w:rPr>
        <w:t>Discussion and simulation results for PDSCH with CA</w:t>
      </w:r>
    </w:p>
    <w:p w14:paraId="66604A5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112F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82051" w14:textId="77777777" w:rsidR="000D62F4" w:rsidRDefault="000D62F4" w:rsidP="000D62F4">
      <w:pPr>
        <w:rPr>
          <w:rFonts w:ascii="Arial" w:hAnsi="Arial" w:cs="Arial"/>
          <w:b/>
          <w:sz w:val="24"/>
        </w:rPr>
      </w:pPr>
      <w:r>
        <w:rPr>
          <w:rFonts w:ascii="Arial" w:hAnsi="Arial" w:cs="Arial"/>
          <w:b/>
          <w:color w:val="0000FF"/>
          <w:sz w:val="24"/>
        </w:rPr>
        <w:t>R4-2312211</w:t>
      </w:r>
      <w:r>
        <w:rPr>
          <w:rFonts w:ascii="Arial" w:hAnsi="Arial" w:cs="Arial"/>
          <w:b/>
          <w:color w:val="0000FF"/>
          <w:sz w:val="24"/>
        </w:rPr>
        <w:tab/>
      </w:r>
      <w:r>
        <w:rPr>
          <w:rFonts w:ascii="Arial" w:hAnsi="Arial" w:cs="Arial"/>
          <w:b/>
          <w:sz w:val="24"/>
        </w:rPr>
        <w:t>Simulation results summary for Rel-18 FR2 HST demodulation requirement</w:t>
      </w:r>
    </w:p>
    <w:p w14:paraId="7AAC840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5156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1D630" w14:textId="77777777" w:rsidR="000D62F4" w:rsidRDefault="000D62F4" w:rsidP="000D62F4">
      <w:pPr>
        <w:rPr>
          <w:rFonts w:ascii="Arial" w:hAnsi="Arial" w:cs="Arial"/>
          <w:b/>
          <w:sz w:val="24"/>
        </w:rPr>
      </w:pPr>
      <w:r>
        <w:rPr>
          <w:rFonts w:ascii="Arial" w:hAnsi="Arial" w:cs="Arial"/>
          <w:b/>
          <w:color w:val="0000FF"/>
          <w:sz w:val="24"/>
        </w:rPr>
        <w:t>R4-2312494</w:t>
      </w:r>
      <w:r>
        <w:rPr>
          <w:rFonts w:ascii="Arial" w:hAnsi="Arial" w:cs="Arial"/>
          <w:b/>
          <w:color w:val="0000FF"/>
          <w:sz w:val="24"/>
        </w:rPr>
        <w:tab/>
      </w:r>
      <w:r>
        <w:rPr>
          <w:rFonts w:ascii="Arial" w:hAnsi="Arial" w:cs="Arial"/>
          <w:b/>
          <w:sz w:val="24"/>
        </w:rPr>
        <w:t>FR2 HST Enh. UE Demod for CA</w:t>
      </w:r>
    </w:p>
    <w:p w14:paraId="0E02B97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91F5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DB9B1" w14:textId="77777777" w:rsidR="000D62F4" w:rsidRDefault="000D62F4" w:rsidP="000D62F4">
      <w:pPr>
        <w:rPr>
          <w:rFonts w:ascii="Arial" w:hAnsi="Arial" w:cs="Arial"/>
          <w:b/>
          <w:sz w:val="24"/>
        </w:rPr>
      </w:pPr>
      <w:r>
        <w:rPr>
          <w:rFonts w:ascii="Arial" w:hAnsi="Arial" w:cs="Arial"/>
          <w:b/>
          <w:color w:val="0000FF"/>
          <w:sz w:val="24"/>
        </w:rPr>
        <w:t>R4-2312792</w:t>
      </w:r>
      <w:r>
        <w:rPr>
          <w:rFonts w:ascii="Arial" w:hAnsi="Arial" w:cs="Arial"/>
          <w:b/>
          <w:color w:val="0000FF"/>
          <w:sz w:val="24"/>
        </w:rPr>
        <w:tab/>
      </w:r>
      <w:r>
        <w:rPr>
          <w:rFonts w:ascii="Arial" w:hAnsi="Arial" w:cs="Arial"/>
          <w:b/>
          <w:sz w:val="24"/>
        </w:rPr>
        <w:t>Simulation results of CA PDSCH demodulation requirements for FR2 HST</w:t>
      </w:r>
    </w:p>
    <w:p w14:paraId="4B19873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64AFCE" w14:textId="77777777" w:rsidR="000D62F4" w:rsidRDefault="000D62F4" w:rsidP="000D62F4">
      <w:pPr>
        <w:rPr>
          <w:rFonts w:ascii="Arial" w:hAnsi="Arial" w:cs="Arial"/>
          <w:b/>
        </w:rPr>
      </w:pPr>
      <w:r>
        <w:rPr>
          <w:rFonts w:ascii="Arial" w:hAnsi="Arial" w:cs="Arial"/>
          <w:b/>
        </w:rPr>
        <w:t xml:space="preserve">Abstract: </w:t>
      </w:r>
    </w:p>
    <w:p w14:paraId="0AB94A7B" w14:textId="77777777" w:rsidR="000D62F4" w:rsidRDefault="000D62F4" w:rsidP="000D62F4">
      <w:r>
        <w:t>This contribution provides simulation results of CA PDSCH demodulation requirements for HST FR2 enhancement.</w:t>
      </w:r>
    </w:p>
    <w:p w14:paraId="016AFF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C1276" w14:textId="77777777" w:rsidR="000D62F4" w:rsidRDefault="000D62F4" w:rsidP="000D62F4">
      <w:pPr>
        <w:rPr>
          <w:rFonts w:ascii="Arial" w:hAnsi="Arial" w:cs="Arial"/>
          <w:b/>
          <w:sz w:val="24"/>
        </w:rPr>
      </w:pPr>
      <w:r>
        <w:rPr>
          <w:rFonts w:ascii="Arial" w:hAnsi="Arial" w:cs="Arial"/>
          <w:b/>
          <w:color w:val="0000FF"/>
          <w:sz w:val="24"/>
        </w:rPr>
        <w:t>R4-2312795</w:t>
      </w:r>
      <w:r>
        <w:rPr>
          <w:rFonts w:ascii="Arial" w:hAnsi="Arial" w:cs="Arial"/>
          <w:b/>
          <w:color w:val="0000FF"/>
          <w:sz w:val="24"/>
        </w:rPr>
        <w:tab/>
      </w:r>
      <w:r>
        <w:rPr>
          <w:rFonts w:ascii="Arial" w:hAnsi="Arial" w:cs="Arial"/>
          <w:b/>
          <w:sz w:val="24"/>
        </w:rPr>
        <w:t>[NR_HST_FR2_enh-Perf] HST FR2 Enhanced: UE Demodulation PDSCH Requirements with Carrier Aggregation</w:t>
      </w:r>
    </w:p>
    <w:p w14:paraId="15BCDAB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204789" w14:textId="77777777" w:rsidR="000D62F4" w:rsidRDefault="000D62F4" w:rsidP="000D62F4">
      <w:pPr>
        <w:rPr>
          <w:rFonts w:ascii="Arial" w:hAnsi="Arial" w:cs="Arial"/>
          <w:b/>
        </w:rPr>
      </w:pPr>
      <w:r>
        <w:rPr>
          <w:rFonts w:ascii="Arial" w:hAnsi="Arial" w:cs="Arial"/>
          <w:b/>
        </w:rPr>
        <w:t xml:space="preserve">Abstract: </w:t>
      </w:r>
    </w:p>
    <w:p w14:paraId="366506CF" w14:textId="77777777" w:rsidR="000D62F4" w:rsidRDefault="000D62F4" w:rsidP="000D62F4">
      <w:r>
        <w:t>In this paper, we provide our views on Issues related to HST FR2 with Carrier Aggregation</w:t>
      </w:r>
    </w:p>
    <w:p w14:paraId="5CC2FF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4117B" w14:textId="77777777" w:rsidR="000D62F4" w:rsidRDefault="000D62F4" w:rsidP="000D62F4">
      <w:pPr>
        <w:rPr>
          <w:rFonts w:ascii="Arial" w:hAnsi="Arial" w:cs="Arial"/>
          <w:b/>
          <w:sz w:val="24"/>
        </w:rPr>
      </w:pPr>
      <w:r>
        <w:rPr>
          <w:rFonts w:ascii="Arial" w:hAnsi="Arial" w:cs="Arial"/>
          <w:b/>
          <w:color w:val="0000FF"/>
          <w:sz w:val="24"/>
        </w:rPr>
        <w:t>R4-2312798</w:t>
      </w:r>
      <w:r>
        <w:rPr>
          <w:rFonts w:ascii="Arial" w:hAnsi="Arial" w:cs="Arial"/>
          <w:b/>
          <w:color w:val="0000FF"/>
          <w:sz w:val="24"/>
        </w:rPr>
        <w:tab/>
      </w:r>
      <w:r>
        <w:rPr>
          <w:rFonts w:ascii="Arial" w:hAnsi="Arial" w:cs="Arial"/>
          <w:b/>
          <w:sz w:val="24"/>
        </w:rPr>
        <w:t>[NR_HST_FR2_enh-Perf] Simulation Results on HST FR2 Enhanced with Carrier Aggregation</w:t>
      </w:r>
    </w:p>
    <w:p w14:paraId="45AF7C6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844DB73" w14:textId="77777777" w:rsidR="000D62F4" w:rsidRDefault="000D62F4" w:rsidP="000D62F4">
      <w:pPr>
        <w:rPr>
          <w:rFonts w:ascii="Arial" w:hAnsi="Arial" w:cs="Arial"/>
          <w:b/>
        </w:rPr>
      </w:pPr>
      <w:r>
        <w:rPr>
          <w:rFonts w:ascii="Arial" w:hAnsi="Arial" w:cs="Arial"/>
          <w:b/>
        </w:rPr>
        <w:t xml:space="preserve">Abstract: </w:t>
      </w:r>
    </w:p>
    <w:p w14:paraId="04A3CF08" w14:textId="77777777" w:rsidR="000D62F4" w:rsidRDefault="000D62F4" w:rsidP="000D62F4">
      <w:r>
        <w:t>In this paper, we present the simulation results on HST FR2 with Carrier Aggregation</w:t>
      </w:r>
    </w:p>
    <w:p w14:paraId="1B4A09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C70EB" w14:textId="77777777" w:rsidR="000D62F4" w:rsidRDefault="000D62F4" w:rsidP="000D62F4">
      <w:pPr>
        <w:rPr>
          <w:rFonts w:ascii="Arial" w:hAnsi="Arial" w:cs="Arial"/>
          <w:b/>
          <w:sz w:val="24"/>
        </w:rPr>
      </w:pPr>
      <w:r>
        <w:rPr>
          <w:rFonts w:ascii="Arial" w:hAnsi="Arial" w:cs="Arial"/>
          <w:b/>
          <w:color w:val="0000FF"/>
          <w:sz w:val="24"/>
        </w:rPr>
        <w:t>R4-2313655</w:t>
      </w:r>
      <w:r>
        <w:rPr>
          <w:rFonts w:ascii="Arial" w:hAnsi="Arial" w:cs="Arial"/>
          <w:b/>
          <w:color w:val="0000FF"/>
          <w:sz w:val="24"/>
        </w:rPr>
        <w:tab/>
      </w:r>
      <w:r>
        <w:rPr>
          <w:rFonts w:ascii="Arial" w:hAnsi="Arial" w:cs="Arial"/>
          <w:b/>
          <w:sz w:val="24"/>
        </w:rPr>
        <w:t>Discussion on UE PDSCH CA demodulation requirements for HST FR2</w:t>
      </w:r>
    </w:p>
    <w:p w14:paraId="15349F5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D1C0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C3EB1" w14:textId="77777777" w:rsidR="000D62F4" w:rsidRDefault="000D62F4" w:rsidP="000D62F4">
      <w:pPr>
        <w:rPr>
          <w:rFonts w:ascii="Arial" w:hAnsi="Arial" w:cs="Arial"/>
          <w:b/>
          <w:sz w:val="24"/>
        </w:rPr>
      </w:pPr>
      <w:r>
        <w:rPr>
          <w:rFonts w:ascii="Arial" w:hAnsi="Arial" w:cs="Arial"/>
          <w:b/>
          <w:color w:val="0000FF"/>
          <w:sz w:val="24"/>
        </w:rPr>
        <w:t>R4-2313656</w:t>
      </w:r>
      <w:r>
        <w:rPr>
          <w:rFonts w:ascii="Arial" w:hAnsi="Arial" w:cs="Arial"/>
          <w:b/>
          <w:color w:val="0000FF"/>
          <w:sz w:val="24"/>
        </w:rPr>
        <w:tab/>
      </w:r>
      <w:r>
        <w:rPr>
          <w:rFonts w:ascii="Arial" w:hAnsi="Arial" w:cs="Arial"/>
          <w:b/>
          <w:sz w:val="24"/>
        </w:rPr>
        <w:t>Simulation results on UE PDSCH CA demodulation requirements for HST FR2</w:t>
      </w:r>
    </w:p>
    <w:p w14:paraId="6F5E0E4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577F8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3687B" w14:textId="77777777" w:rsidR="000D62F4" w:rsidRDefault="000D62F4" w:rsidP="000D62F4">
      <w:pPr>
        <w:pStyle w:val="Heading5"/>
      </w:pPr>
      <w:bookmarkStart w:id="321" w:name="_Toc145956339"/>
      <w:r>
        <w:t>8.12.5.3</w:t>
      </w:r>
      <w:r>
        <w:tab/>
        <w:t>PDSCH requirements with multi-Rx Chain DL reception</w:t>
      </w:r>
      <w:bookmarkEnd w:id="321"/>
    </w:p>
    <w:p w14:paraId="148C10C0" w14:textId="77777777" w:rsidR="000D62F4" w:rsidRDefault="000D62F4" w:rsidP="000D62F4">
      <w:pPr>
        <w:rPr>
          <w:rFonts w:ascii="Arial" w:hAnsi="Arial" w:cs="Arial"/>
          <w:b/>
          <w:sz w:val="24"/>
        </w:rPr>
      </w:pPr>
      <w:r>
        <w:rPr>
          <w:rFonts w:ascii="Arial" w:hAnsi="Arial" w:cs="Arial"/>
          <w:b/>
          <w:color w:val="0000FF"/>
          <w:sz w:val="24"/>
        </w:rPr>
        <w:t>R4-2312208</w:t>
      </w:r>
      <w:r>
        <w:rPr>
          <w:rFonts w:ascii="Arial" w:hAnsi="Arial" w:cs="Arial"/>
          <w:b/>
          <w:color w:val="0000FF"/>
          <w:sz w:val="24"/>
        </w:rPr>
        <w:tab/>
      </w:r>
      <w:r>
        <w:rPr>
          <w:rFonts w:ascii="Arial" w:hAnsi="Arial" w:cs="Arial"/>
          <w:b/>
          <w:sz w:val="24"/>
        </w:rPr>
        <w:t>Discussion and simulation results for PDSCH requirements with multi-Rx reception</w:t>
      </w:r>
    </w:p>
    <w:p w14:paraId="5C6B55F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CDB1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92ED4" w14:textId="77777777" w:rsidR="000D62F4" w:rsidRDefault="000D62F4" w:rsidP="000D62F4">
      <w:pPr>
        <w:rPr>
          <w:rFonts w:ascii="Arial" w:hAnsi="Arial" w:cs="Arial"/>
          <w:b/>
          <w:sz w:val="24"/>
        </w:rPr>
      </w:pPr>
      <w:r>
        <w:rPr>
          <w:rFonts w:ascii="Arial" w:hAnsi="Arial" w:cs="Arial"/>
          <w:b/>
          <w:color w:val="0000FF"/>
          <w:sz w:val="24"/>
        </w:rPr>
        <w:t>R4-2312495</w:t>
      </w:r>
      <w:r>
        <w:rPr>
          <w:rFonts w:ascii="Arial" w:hAnsi="Arial" w:cs="Arial"/>
          <w:b/>
          <w:color w:val="0000FF"/>
          <w:sz w:val="24"/>
        </w:rPr>
        <w:tab/>
      </w:r>
      <w:r>
        <w:rPr>
          <w:rFonts w:ascii="Arial" w:hAnsi="Arial" w:cs="Arial"/>
          <w:b/>
          <w:sz w:val="24"/>
        </w:rPr>
        <w:t>FR2 HST Enh. UE Demod with simultaneous multi-panel reception</w:t>
      </w:r>
    </w:p>
    <w:p w14:paraId="38F63C3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7071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9C5CB" w14:textId="77777777" w:rsidR="000D62F4" w:rsidRDefault="000D62F4" w:rsidP="000D62F4">
      <w:pPr>
        <w:rPr>
          <w:rFonts w:ascii="Arial" w:hAnsi="Arial" w:cs="Arial"/>
          <w:b/>
          <w:sz w:val="24"/>
        </w:rPr>
      </w:pPr>
      <w:r>
        <w:rPr>
          <w:rFonts w:ascii="Arial" w:hAnsi="Arial" w:cs="Arial"/>
          <w:b/>
          <w:color w:val="0000FF"/>
          <w:sz w:val="24"/>
        </w:rPr>
        <w:t>R4-2312793</w:t>
      </w:r>
      <w:r>
        <w:rPr>
          <w:rFonts w:ascii="Arial" w:hAnsi="Arial" w:cs="Arial"/>
          <w:b/>
          <w:color w:val="0000FF"/>
          <w:sz w:val="24"/>
        </w:rPr>
        <w:tab/>
      </w:r>
      <w:r>
        <w:rPr>
          <w:rFonts w:ascii="Arial" w:hAnsi="Arial" w:cs="Arial"/>
          <w:b/>
          <w:sz w:val="24"/>
        </w:rPr>
        <w:t>UE demodulation requirements for FR2 HST multi-Rx reception</w:t>
      </w:r>
    </w:p>
    <w:p w14:paraId="5CB5E92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BEEA17" w14:textId="77777777" w:rsidR="000D62F4" w:rsidRDefault="000D62F4" w:rsidP="000D62F4">
      <w:pPr>
        <w:rPr>
          <w:rFonts w:ascii="Arial" w:hAnsi="Arial" w:cs="Arial"/>
          <w:b/>
        </w:rPr>
      </w:pPr>
      <w:r>
        <w:rPr>
          <w:rFonts w:ascii="Arial" w:hAnsi="Arial" w:cs="Arial"/>
          <w:b/>
        </w:rPr>
        <w:t xml:space="preserve">Abstract: </w:t>
      </w:r>
    </w:p>
    <w:p w14:paraId="3C275B88" w14:textId="77777777" w:rsidR="000D62F4" w:rsidRDefault="000D62F4" w:rsidP="000D62F4">
      <w:r>
        <w:t>This contribution discusses the open issues on UE demodulation requirements for simultaneous multi-Rx reception scenario in FR2 HST.</w:t>
      </w:r>
    </w:p>
    <w:p w14:paraId="4CEF4ED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F7CAC" w14:textId="77777777" w:rsidR="000D62F4" w:rsidRDefault="000D62F4" w:rsidP="000D62F4">
      <w:pPr>
        <w:rPr>
          <w:rFonts w:ascii="Arial" w:hAnsi="Arial" w:cs="Arial"/>
          <w:b/>
          <w:sz w:val="24"/>
        </w:rPr>
      </w:pPr>
      <w:r>
        <w:rPr>
          <w:rFonts w:ascii="Arial" w:hAnsi="Arial" w:cs="Arial"/>
          <w:b/>
          <w:color w:val="0000FF"/>
          <w:sz w:val="24"/>
        </w:rPr>
        <w:t>R4-2312796</w:t>
      </w:r>
      <w:r>
        <w:rPr>
          <w:rFonts w:ascii="Arial" w:hAnsi="Arial" w:cs="Arial"/>
          <w:b/>
          <w:color w:val="0000FF"/>
          <w:sz w:val="24"/>
        </w:rPr>
        <w:tab/>
      </w:r>
      <w:r>
        <w:rPr>
          <w:rFonts w:ascii="Arial" w:hAnsi="Arial" w:cs="Arial"/>
          <w:b/>
          <w:sz w:val="24"/>
        </w:rPr>
        <w:t>[NR_HST_FR2_enh-Perf] HST FR2 Enhanced: UE Demodulation PDSCH Requirements with Multi-Rx Chain DL Reception</w:t>
      </w:r>
    </w:p>
    <w:p w14:paraId="4E4E96A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F70333" w14:textId="77777777" w:rsidR="000D62F4" w:rsidRDefault="000D62F4" w:rsidP="000D62F4">
      <w:pPr>
        <w:rPr>
          <w:rFonts w:ascii="Arial" w:hAnsi="Arial" w:cs="Arial"/>
          <w:b/>
        </w:rPr>
      </w:pPr>
      <w:r>
        <w:rPr>
          <w:rFonts w:ascii="Arial" w:hAnsi="Arial" w:cs="Arial"/>
          <w:b/>
        </w:rPr>
        <w:t xml:space="preserve">Abstract: </w:t>
      </w:r>
    </w:p>
    <w:p w14:paraId="1A4296A5" w14:textId="77777777" w:rsidR="000D62F4" w:rsidRDefault="000D62F4" w:rsidP="000D62F4">
      <w:r>
        <w:t>In this paper, we provide our views on Issues related to HST FR2 with Multi-RX Chain DL Reception</w:t>
      </w:r>
    </w:p>
    <w:p w14:paraId="0799E6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141D2" w14:textId="77777777" w:rsidR="000D62F4" w:rsidRDefault="000D62F4" w:rsidP="000D62F4">
      <w:pPr>
        <w:rPr>
          <w:rFonts w:ascii="Arial" w:hAnsi="Arial" w:cs="Arial"/>
          <w:b/>
          <w:sz w:val="24"/>
        </w:rPr>
      </w:pPr>
      <w:r>
        <w:rPr>
          <w:rFonts w:ascii="Arial" w:hAnsi="Arial" w:cs="Arial"/>
          <w:b/>
          <w:color w:val="0000FF"/>
          <w:sz w:val="24"/>
        </w:rPr>
        <w:t>R4-2312797</w:t>
      </w:r>
      <w:r>
        <w:rPr>
          <w:rFonts w:ascii="Arial" w:hAnsi="Arial" w:cs="Arial"/>
          <w:b/>
          <w:color w:val="0000FF"/>
          <w:sz w:val="24"/>
        </w:rPr>
        <w:tab/>
      </w:r>
      <w:r>
        <w:rPr>
          <w:rFonts w:ascii="Arial" w:hAnsi="Arial" w:cs="Arial"/>
          <w:b/>
          <w:sz w:val="24"/>
        </w:rPr>
        <w:t>[NR_HST_FR2_enh-Perf] Simulation Results on HST FR2 Enhanced with Multi-Rx Chain DL Reception</w:t>
      </w:r>
    </w:p>
    <w:p w14:paraId="1AB6E9E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6375FB6" w14:textId="77777777" w:rsidR="000D62F4" w:rsidRDefault="000D62F4" w:rsidP="000D62F4">
      <w:pPr>
        <w:rPr>
          <w:rFonts w:ascii="Arial" w:hAnsi="Arial" w:cs="Arial"/>
          <w:b/>
        </w:rPr>
      </w:pPr>
      <w:r>
        <w:rPr>
          <w:rFonts w:ascii="Arial" w:hAnsi="Arial" w:cs="Arial"/>
          <w:b/>
        </w:rPr>
        <w:t xml:space="preserve">Abstract: </w:t>
      </w:r>
    </w:p>
    <w:p w14:paraId="455FB670" w14:textId="77777777" w:rsidR="000D62F4" w:rsidRDefault="000D62F4" w:rsidP="000D62F4">
      <w:r>
        <w:t>In this paper, we present the simulation results on HST FR2 with Multi-RX Chain DL Reception</w:t>
      </w:r>
    </w:p>
    <w:p w14:paraId="03E6C1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BCBAE" w14:textId="77777777" w:rsidR="000D62F4" w:rsidRDefault="000D62F4" w:rsidP="000D62F4">
      <w:pPr>
        <w:rPr>
          <w:rFonts w:ascii="Arial" w:hAnsi="Arial" w:cs="Arial"/>
          <w:b/>
          <w:sz w:val="24"/>
        </w:rPr>
      </w:pPr>
      <w:r>
        <w:rPr>
          <w:rFonts w:ascii="Arial" w:hAnsi="Arial" w:cs="Arial"/>
          <w:b/>
          <w:color w:val="0000FF"/>
          <w:sz w:val="24"/>
        </w:rPr>
        <w:t>R4-2313657</w:t>
      </w:r>
      <w:r>
        <w:rPr>
          <w:rFonts w:ascii="Arial" w:hAnsi="Arial" w:cs="Arial"/>
          <w:b/>
          <w:color w:val="0000FF"/>
          <w:sz w:val="24"/>
        </w:rPr>
        <w:tab/>
      </w:r>
      <w:r>
        <w:rPr>
          <w:rFonts w:ascii="Arial" w:hAnsi="Arial" w:cs="Arial"/>
          <w:b/>
          <w:sz w:val="24"/>
        </w:rPr>
        <w:t>Discussion on UE PDSCH requirements with multi-Rx demodulation requirements for HST FR2</w:t>
      </w:r>
    </w:p>
    <w:p w14:paraId="7C11B0F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BFF7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488DD" w14:textId="77777777" w:rsidR="000D62F4" w:rsidRDefault="000D62F4" w:rsidP="000D62F4">
      <w:pPr>
        <w:rPr>
          <w:rFonts w:ascii="Arial" w:hAnsi="Arial" w:cs="Arial"/>
          <w:b/>
          <w:sz w:val="24"/>
        </w:rPr>
      </w:pPr>
      <w:r>
        <w:rPr>
          <w:rFonts w:ascii="Arial" w:hAnsi="Arial" w:cs="Arial"/>
          <w:b/>
          <w:color w:val="0000FF"/>
          <w:sz w:val="24"/>
        </w:rPr>
        <w:t>R4-2313658</w:t>
      </w:r>
      <w:r>
        <w:rPr>
          <w:rFonts w:ascii="Arial" w:hAnsi="Arial" w:cs="Arial"/>
          <w:b/>
          <w:color w:val="0000FF"/>
          <w:sz w:val="24"/>
        </w:rPr>
        <w:tab/>
      </w:r>
      <w:r>
        <w:rPr>
          <w:rFonts w:ascii="Arial" w:hAnsi="Arial" w:cs="Arial"/>
          <w:b/>
          <w:sz w:val="24"/>
        </w:rPr>
        <w:t>Simulation results for PDSCH requirements with Multi-Rx for HST FR2</w:t>
      </w:r>
    </w:p>
    <w:p w14:paraId="55536D3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9286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508DE" w14:textId="77777777" w:rsidR="000D62F4" w:rsidRDefault="000D62F4" w:rsidP="000D62F4">
      <w:pPr>
        <w:pStyle w:val="Heading5"/>
      </w:pPr>
      <w:bookmarkStart w:id="322" w:name="_Toc145956340"/>
      <w:r>
        <w:t>8.12.5.4</w:t>
      </w:r>
      <w:r>
        <w:tab/>
        <w:t>Demodulation aspects for tunnel deployment scenario</w:t>
      </w:r>
      <w:bookmarkEnd w:id="322"/>
    </w:p>
    <w:p w14:paraId="1F71EFB6" w14:textId="77777777" w:rsidR="000D62F4" w:rsidRDefault="000D62F4" w:rsidP="000D62F4">
      <w:pPr>
        <w:rPr>
          <w:rFonts w:ascii="Arial" w:hAnsi="Arial" w:cs="Arial"/>
          <w:b/>
          <w:sz w:val="24"/>
        </w:rPr>
      </w:pPr>
      <w:r>
        <w:rPr>
          <w:rFonts w:ascii="Arial" w:hAnsi="Arial" w:cs="Arial"/>
          <w:b/>
          <w:color w:val="0000FF"/>
          <w:sz w:val="24"/>
        </w:rPr>
        <w:t>R4-2312200</w:t>
      </w:r>
      <w:r>
        <w:rPr>
          <w:rFonts w:ascii="Arial" w:hAnsi="Arial" w:cs="Arial"/>
          <w:b/>
          <w:color w:val="0000FF"/>
          <w:sz w:val="24"/>
        </w:rPr>
        <w:tab/>
      </w:r>
      <w:r>
        <w:rPr>
          <w:rFonts w:ascii="Arial" w:hAnsi="Arial" w:cs="Arial"/>
          <w:b/>
          <w:sz w:val="24"/>
        </w:rPr>
        <w:t>On Demodulation Aspects of Tunnel Deployment Scenarios in HST FR2 Enhanced</w:t>
      </w:r>
    </w:p>
    <w:p w14:paraId="7105E26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CB2F4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0C67A" w14:textId="77777777" w:rsidR="000D62F4" w:rsidRDefault="000D62F4" w:rsidP="000D62F4">
      <w:pPr>
        <w:rPr>
          <w:rFonts w:ascii="Arial" w:hAnsi="Arial" w:cs="Arial"/>
          <w:b/>
          <w:sz w:val="24"/>
        </w:rPr>
      </w:pPr>
      <w:r>
        <w:rPr>
          <w:rFonts w:ascii="Arial" w:hAnsi="Arial" w:cs="Arial"/>
          <w:b/>
          <w:color w:val="0000FF"/>
          <w:sz w:val="24"/>
        </w:rPr>
        <w:t>R4-2312209</w:t>
      </w:r>
      <w:r>
        <w:rPr>
          <w:rFonts w:ascii="Arial" w:hAnsi="Arial" w:cs="Arial"/>
          <w:b/>
          <w:color w:val="0000FF"/>
          <w:sz w:val="24"/>
        </w:rPr>
        <w:tab/>
      </w:r>
      <w:r>
        <w:rPr>
          <w:rFonts w:ascii="Arial" w:hAnsi="Arial" w:cs="Arial"/>
          <w:b/>
          <w:sz w:val="24"/>
        </w:rPr>
        <w:t>View on demodulation requirements for tunnel deployment scenario for Rel-18 FR2 HST</w:t>
      </w:r>
    </w:p>
    <w:p w14:paraId="142B057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7CB9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45BB3" w14:textId="77777777" w:rsidR="000D62F4" w:rsidRDefault="000D62F4" w:rsidP="000D62F4">
      <w:pPr>
        <w:rPr>
          <w:rFonts w:ascii="Arial" w:hAnsi="Arial" w:cs="Arial"/>
          <w:b/>
          <w:sz w:val="24"/>
        </w:rPr>
      </w:pPr>
      <w:r>
        <w:rPr>
          <w:rFonts w:ascii="Arial" w:hAnsi="Arial" w:cs="Arial"/>
          <w:b/>
          <w:color w:val="0000FF"/>
          <w:sz w:val="24"/>
        </w:rPr>
        <w:t>R4-2312496</w:t>
      </w:r>
      <w:r>
        <w:rPr>
          <w:rFonts w:ascii="Arial" w:hAnsi="Arial" w:cs="Arial"/>
          <w:b/>
          <w:color w:val="0000FF"/>
          <w:sz w:val="24"/>
        </w:rPr>
        <w:tab/>
      </w:r>
      <w:r>
        <w:rPr>
          <w:rFonts w:ascii="Arial" w:hAnsi="Arial" w:cs="Arial"/>
          <w:b/>
          <w:sz w:val="24"/>
        </w:rPr>
        <w:t>FR2 HST Enh. UE Demod with Tunnel Deployment</w:t>
      </w:r>
    </w:p>
    <w:p w14:paraId="45CEC76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C4B1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6A758" w14:textId="77777777" w:rsidR="000D62F4" w:rsidRDefault="000D62F4" w:rsidP="000D62F4">
      <w:pPr>
        <w:rPr>
          <w:rFonts w:ascii="Arial" w:hAnsi="Arial" w:cs="Arial"/>
          <w:b/>
          <w:sz w:val="24"/>
        </w:rPr>
      </w:pPr>
      <w:r>
        <w:rPr>
          <w:rFonts w:ascii="Arial" w:hAnsi="Arial" w:cs="Arial"/>
          <w:b/>
          <w:color w:val="0000FF"/>
          <w:sz w:val="24"/>
        </w:rPr>
        <w:t>R4-2312794</w:t>
      </w:r>
      <w:r>
        <w:rPr>
          <w:rFonts w:ascii="Arial" w:hAnsi="Arial" w:cs="Arial"/>
          <w:b/>
          <w:color w:val="0000FF"/>
          <w:sz w:val="24"/>
        </w:rPr>
        <w:tab/>
      </w:r>
      <w:r>
        <w:rPr>
          <w:rFonts w:ascii="Arial" w:hAnsi="Arial" w:cs="Arial"/>
          <w:b/>
          <w:sz w:val="24"/>
        </w:rPr>
        <w:t>Tunnel deployment scenario for FR2 HST enhancements</w:t>
      </w:r>
    </w:p>
    <w:p w14:paraId="71DE962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338FC5" w14:textId="77777777" w:rsidR="000D62F4" w:rsidRDefault="000D62F4" w:rsidP="000D62F4">
      <w:pPr>
        <w:rPr>
          <w:rFonts w:ascii="Arial" w:hAnsi="Arial" w:cs="Arial"/>
          <w:b/>
        </w:rPr>
      </w:pPr>
      <w:r>
        <w:rPr>
          <w:rFonts w:ascii="Arial" w:hAnsi="Arial" w:cs="Arial"/>
          <w:b/>
        </w:rPr>
        <w:t xml:space="preserve">Abstract: </w:t>
      </w:r>
    </w:p>
    <w:p w14:paraId="6C1F2931" w14:textId="77777777" w:rsidR="000D62F4" w:rsidRDefault="000D62F4" w:rsidP="000D62F4">
      <w:r>
        <w:t>This contribution discusses the view on the demodulation aspects for tunnel deployment scenario in FR2.</w:t>
      </w:r>
    </w:p>
    <w:p w14:paraId="027C38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39FBE" w14:textId="77777777" w:rsidR="000D62F4" w:rsidRDefault="000D62F4" w:rsidP="000D62F4">
      <w:pPr>
        <w:rPr>
          <w:rFonts w:ascii="Arial" w:hAnsi="Arial" w:cs="Arial"/>
          <w:b/>
          <w:sz w:val="24"/>
        </w:rPr>
      </w:pPr>
      <w:r>
        <w:rPr>
          <w:rFonts w:ascii="Arial" w:hAnsi="Arial" w:cs="Arial"/>
          <w:b/>
          <w:color w:val="0000FF"/>
          <w:sz w:val="24"/>
        </w:rPr>
        <w:t>R4-2313659</w:t>
      </w:r>
      <w:r>
        <w:rPr>
          <w:rFonts w:ascii="Arial" w:hAnsi="Arial" w:cs="Arial"/>
          <w:b/>
          <w:color w:val="0000FF"/>
          <w:sz w:val="24"/>
        </w:rPr>
        <w:tab/>
      </w:r>
      <w:r>
        <w:rPr>
          <w:rFonts w:ascii="Arial" w:hAnsi="Arial" w:cs="Arial"/>
          <w:b/>
          <w:sz w:val="24"/>
        </w:rPr>
        <w:t>Discussion on reference tunnel deployment scenario</w:t>
      </w:r>
    </w:p>
    <w:p w14:paraId="2464204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3736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1B75D" w14:textId="77777777" w:rsidR="000D62F4" w:rsidRDefault="000D62F4" w:rsidP="000D62F4">
      <w:pPr>
        <w:pStyle w:val="Heading4"/>
      </w:pPr>
      <w:bookmarkStart w:id="323" w:name="_Toc145956341"/>
      <w:r>
        <w:t>8.12.6</w:t>
      </w:r>
      <w:r>
        <w:tab/>
        <w:t>Moderator summary and conclusions</w:t>
      </w:r>
      <w:bookmarkEnd w:id="323"/>
    </w:p>
    <w:p w14:paraId="1584436E" w14:textId="77777777" w:rsidR="000D62F4" w:rsidRDefault="000D62F4" w:rsidP="000D62F4">
      <w:pPr>
        <w:rPr>
          <w:rFonts w:ascii="Arial" w:hAnsi="Arial" w:cs="Arial"/>
          <w:b/>
          <w:sz w:val="24"/>
        </w:rPr>
      </w:pPr>
      <w:r>
        <w:rPr>
          <w:rFonts w:ascii="Arial" w:hAnsi="Arial" w:cs="Arial"/>
          <w:b/>
          <w:color w:val="0000FF"/>
          <w:sz w:val="24"/>
        </w:rPr>
        <w:t>R4-2313918</w:t>
      </w:r>
      <w:r>
        <w:rPr>
          <w:rFonts w:ascii="Arial" w:hAnsi="Arial" w:cs="Arial"/>
          <w:b/>
          <w:color w:val="0000FF"/>
          <w:sz w:val="24"/>
        </w:rPr>
        <w:tab/>
      </w:r>
      <w:r>
        <w:rPr>
          <w:rFonts w:ascii="Arial" w:hAnsi="Arial" w:cs="Arial"/>
          <w:b/>
          <w:sz w:val="24"/>
        </w:rPr>
        <w:t>Ad-hoc minutes for FR2 HST demodulation</w:t>
      </w:r>
    </w:p>
    <w:p w14:paraId="0E1B81D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051F0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A8F7A" w14:textId="77777777" w:rsidR="000D62F4" w:rsidRDefault="000D62F4" w:rsidP="000D62F4">
      <w:pPr>
        <w:rPr>
          <w:rFonts w:ascii="Arial" w:hAnsi="Arial" w:cs="Arial"/>
          <w:b/>
          <w:sz w:val="24"/>
        </w:rPr>
      </w:pPr>
      <w:r>
        <w:rPr>
          <w:rFonts w:ascii="Arial" w:hAnsi="Arial" w:cs="Arial"/>
          <w:b/>
          <w:color w:val="0000FF"/>
          <w:sz w:val="24"/>
        </w:rPr>
        <w:t>R4-2313919</w:t>
      </w:r>
      <w:r>
        <w:rPr>
          <w:rFonts w:ascii="Arial" w:hAnsi="Arial" w:cs="Arial"/>
          <w:b/>
          <w:color w:val="0000FF"/>
          <w:sz w:val="24"/>
        </w:rPr>
        <w:tab/>
      </w:r>
      <w:r>
        <w:rPr>
          <w:rFonts w:ascii="Arial" w:hAnsi="Arial" w:cs="Arial"/>
          <w:b/>
          <w:sz w:val="24"/>
        </w:rPr>
        <w:t>WF for FR2 HST demodulation</w:t>
      </w:r>
    </w:p>
    <w:p w14:paraId="62DF3F6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90CE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69945" w14:textId="77777777" w:rsidR="000D62F4" w:rsidRDefault="000D62F4" w:rsidP="000D62F4">
      <w:pPr>
        <w:rPr>
          <w:rFonts w:ascii="Arial" w:hAnsi="Arial" w:cs="Arial"/>
          <w:b/>
          <w:sz w:val="24"/>
        </w:rPr>
      </w:pPr>
      <w:r>
        <w:rPr>
          <w:rFonts w:ascii="Arial" w:hAnsi="Arial" w:cs="Arial"/>
          <w:b/>
          <w:color w:val="0000FF"/>
          <w:sz w:val="24"/>
        </w:rPr>
        <w:t>R4-2313920</w:t>
      </w:r>
      <w:r>
        <w:rPr>
          <w:rFonts w:ascii="Arial" w:hAnsi="Arial" w:cs="Arial"/>
          <w:b/>
          <w:color w:val="0000FF"/>
          <w:sz w:val="24"/>
        </w:rPr>
        <w:tab/>
      </w:r>
      <w:r>
        <w:rPr>
          <w:rFonts w:ascii="Arial" w:hAnsi="Arial" w:cs="Arial"/>
          <w:b/>
          <w:sz w:val="24"/>
        </w:rPr>
        <w:t>Simulation assumption for FR2 HST demodulation</w:t>
      </w:r>
    </w:p>
    <w:p w14:paraId="1C42C9A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3EE0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6E691" w14:textId="77777777" w:rsidR="000D62F4" w:rsidRDefault="000D62F4" w:rsidP="000D62F4">
      <w:pPr>
        <w:rPr>
          <w:rFonts w:ascii="Arial" w:hAnsi="Arial" w:cs="Arial"/>
          <w:b/>
          <w:sz w:val="24"/>
        </w:rPr>
      </w:pPr>
      <w:r>
        <w:rPr>
          <w:rFonts w:ascii="Arial" w:hAnsi="Arial" w:cs="Arial"/>
          <w:b/>
          <w:color w:val="0000FF"/>
          <w:sz w:val="24"/>
        </w:rPr>
        <w:t>R4-2314160</w:t>
      </w:r>
      <w:r>
        <w:rPr>
          <w:rFonts w:ascii="Arial" w:hAnsi="Arial" w:cs="Arial"/>
          <w:b/>
          <w:color w:val="0000FF"/>
          <w:sz w:val="24"/>
        </w:rPr>
        <w:tab/>
      </w:r>
      <w:r>
        <w:rPr>
          <w:rFonts w:ascii="Arial" w:hAnsi="Arial" w:cs="Arial"/>
          <w:b/>
          <w:sz w:val="24"/>
        </w:rPr>
        <w:t>Topic summary for [108][215] NR_HST_FR2_enh_part1</w:t>
      </w:r>
    </w:p>
    <w:p w14:paraId="3138034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CE2498E" w14:textId="77777777" w:rsidR="000D62F4" w:rsidRDefault="000D62F4" w:rsidP="000D62F4">
      <w:pPr>
        <w:rPr>
          <w:rFonts w:ascii="Arial" w:hAnsi="Arial" w:cs="Arial"/>
          <w:b/>
        </w:rPr>
      </w:pPr>
      <w:r>
        <w:rPr>
          <w:rFonts w:ascii="Arial" w:hAnsi="Arial" w:cs="Arial"/>
          <w:b/>
        </w:rPr>
        <w:t xml:space="preserve">Abstract: </w:t>
      </w:r>
    </w:p>
    <w:p w14:paraId="202C9E1C" w14:textId="77777777" w:rsidR="000D62F4" w:rsidRDefault="000D62F4" w:rsidP="000D62F4">
      <w:r>
        <w:t>[108][200] RRM Session</w:t>
      </w:r>
    </w:p>
    <w:p w14:paraId="6ABA63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CC799" w14:textId="77777777" w:rsidR="000D62F4" w:rsidRDefault="000D62F4" w:rsidP="000D62F4">
      <w:pPr>
        <w:rPr>
          <w:rFonts w:ascii="Arial" w:hAnsi="Arial" w:cs="Arial"/>
          <w:b/>
          <w:sz w:val="24"/>
        </w:rPr>
      </w:pPr>
      <w:r>
        <w:rPr>
          <w:rFonts w:ascii="Arial" w:hAnsi="Arial" w:cs="Arial"/>
          <w:b/>
          <w:color w:val="0000FF"/>
          <w:sz w:val="24"/>
        </w:rPr>
        <w:t>R4-2314161</w:t>
      </w:r>
      <w:r>
        <w:rPr>
          <w:rFonts w:ascii="Arial" w:hAnsi="Arial" w:cs="Arial"/>
          <w:b/>
          <w:color w:val="0000FF"/>
          <w:sz w:val="24"/>
        </w:rPr>
        <w:tab/>
      </w:r>
      <w:r>
        <w:rPr>
          <w:rFonts w:ascii="Arial" w:hAnsi="Arial" w:cs="Arial"/>
          <w:b/>
          <w:sz w:val="24"/>
        </w:rPr>
        <w:t>Topic summary for [108][216] NR_HST_FR2_enh_part2</w:t>
      </w:r>
    </w:p>
    <w:p w14:paraId="32D1DD3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20A6BA" w14:textId="77777777" w:rsidR="000D62F4" w:rsidRDefault="000D62F4" w:rsidP="000D62F4">
      <w:pPr>
        <w:rPr>
          <w:rFonts w:ascii="Arial" w:hAnsi="Arial" w:cs="Arial"/>
          <w:b/>
        </w:rPr>
      </w:pPr>
      <w:r>
        <w:rPr>
          <w:rFonts w:ascii="Arial" w:hAnsi="Arial" w:cs="Arial"/>
          <w:b/>
        </w:rPr>
        <w:t xml:space="preserve">Abstract: </w:t>
      </w:r>
    </w:p>
    <w:p w14:paraId="57A9114C" w14:textId="77777777" w:rsidR="000D62F4" w:rsidRDefault="000D62F4" w:rsidP="000D62F4">
      <w:r>
        <w:t>[108][200] RRM Session</w:t>
      </w:r>
    </w:p>
    <w:p w14:paraId="0C0987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97CE1" w14:textId="77777777" w:rsidR="000D62F4" w:rsidRDefault="000D62F4" w:rsidP="000D62F4">
      <w:pPr>
        <w:rPr>
          <w:rFonts w:ascii="Arial" w:hAnsi="Arial" w:cs="Arial"/>
          <w:b/>
          <w:sz w:val="24"/>
        </w:rPr>
      </w:pPr>
      <w:r>
        <w:rPr>
          <w:rFonts w:ascii="Arial" w:hAnsi="Arial" w:cs="Arial"/>
          <w:b/>
          <w:color w:val="0000FF"/>
          <w:sz w:val="24"/>
        </w:rPr>
        <w:t>R4-2314217</w:t>
      </w:r>
      <w:r>
        <w:rPr>
          <w:rFonts w:ascii="Arial" w:hAnsi="Arial" w:cs="Arial"/>
          <w:b/>
          <w:color w:val="0000FF"/>
          <w:sz w:val="24"/>
        </w:rPr>
        <w:tab/>
      </w:r>
      <w:r>
        <w:rPr>
          <w:rFonts w:ascii="Arial" w:hAnsi="Arial" w:cs="Arial"/>
          <w:b/>
          <w:sz w:val="24"/>
        </w:rPr>
        <w:t>Topic summary for [108][135] NR_HST_FR2_enh_UERF</w:t>
      </w:r>
    </w:p>
    <w:p w14:paraId="5528C36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7DDA721" w14:textId="77777777" w:rsidR="000D62F4" w:rsidRDefault="000D62F4" w:rsidP="000D62F4">
      <w:pPr>
        <w:rPr>
          <w:rFonts w:ascii="Arial" w:hAnsi="Arial" w:cs="Arial"/>
          <w:b/>
        </w:rPr>
      </w:pPr>
      <w:r>
        <w:rPr>
          <w:rFonts w:ascii="Arial" w:hAnsi="Arial" w:cs="Arial"/>
          <w:b/>
        </w:rPr>
        <w:t xml:space="preserve">Abstract: </w:t>
      </w:r>
    </w:p>
    <w:p w14:paraId="2D616CDD" w14:textId="77777777" w:rsidR="000D62F4" w:rsidRDefault="000D62F4" w:rsidP="000D62F4">
      <w:r>
        <w:t>[108] [100] Main Session</w:t>
      </w:r>
    </w:p>
    <w:p w14:paraId="0D9A25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C59DE" w14:textId="77777777" w:rsidR="000D62F4" w:rsidRDefault="000D62F4" w:rsidP="000D62F4">
      <w:pPr>
        <w:rPr>
          <w:rFonts w:ascii="Arial" w:hAnsi="Arial" w:cs="Arial"/>
          <w:b/>
          <w:sz w:val="24"/>
        </w:rPr>
      </w:pPr>
      <w:r>
        <w:rPr>
          <w:rFonts w:ascii="Arial" w:hAnsi="Arial" w:cs="Arial"/>
          <w:b/>
          <w:color w:val="0000FF"/>
          <w:sz w:val="24"/>
        </w:rPr>
        <w:t>R4-2314260</w:t>
      </w:r>
      <w:r>
        <w:rPr>
          <w:rFonts w:ascii="Arial" w:hAnsi="Arial" w:cs="Arial"/>
          <w:b/>
          <w:color w:val="0000FF"/>
          <w:sz w:val="24"/>
        </w:rPr>
        <w:tab/>
      </w:r>
      <w:r>
        <w:rPr>
          <w:rFonts w:ascii="Arial" w:hAnsi="Arial" w:cs="Arial"/>
          <w:b/>
          <w:sz w:val="24"/>
        </w:rPr>
        <w:t>Topic summary for [108][324] NR_HST_FR2_enh_Demod</w:t>
      </w:r>
    </w:p>
    <w:p w14:paraId="080082C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6A5B9C7" w14:textId="77777777" w:rsidR="000D62F4" w:rsidRDefault="000D62F4" w:rsidP="000D62F4">
      <w:pPr>
        <w:rPr>
          <w:rFonts w:ascii="Arial" w:hAnsi="Arial" w:cs="Arial"/>
          <w:b/>
        </w:rPr>
      </w:pPr>
      <w:r>
        <w:rPr>
          <w:rFonts w:ascii="Arial" w:hAnsi="Arial" w:cs="Arial"/>
          <w:b/>
        </w:rPr>
        <w:t xml:space="preserve">Abstract: </w:t>
      </w:r>
    </w:p>
    <w:p w14:paraId="6ED4C495" w14:textId="77777777" w:rsidR="000D62F4" w:rsidRDefault="000D62F4" w:rsidP="000D62F4">
      <w:r>
        <w:t>Topic summary for [108][300] BSRF_Demod_Test_Session</w:t>
      </w:r>
    </w:p>
    <w:p w14:paraId="738678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1D24E" w14:textId="77777777" w:rsidR="000D62F4" w:rsidRDefault="000D62F4" w:rsidP="000D62F4">
      <w:pPr>
        <w:rPr>
          <w:rFonts w:ascii="Arial" w:hAnsi="Arial" w:cs="Arial"/>
          <w:b/>
          <w:sz w:val="24"/>
        </w:rPr>
      </w:pPr>
      <w:r>
        <w:rPr>
          <w:rFonts w:ascii="Arial" w:hAnsi="Arial" w:cs="Arial"/>
          <w:b/>
          <w:color w:val="0000FF"/>
          <w:sz w:val="24"/>
        </w:rPr>
        <w:t>R4-2314297</w:t>
      </w:r>
      <w:r>
        <w:rPr>
          <w:rFonts w:ascii="Arial" w:hAnsi="Arial" w:cs="Arial"/>
          <w:b/>
          <w:color w:val="0000FF"/>
          <w:sz w:val="24"/>
        </w:rPr>
        <w:tab/>
      </w:r>
      <w:r>
        <w:rPr>
          <w:rFonts w:ascii="Arial" w:hAnsi="Arial" w:cs="Arial"/>
          <w:b/>
          <w:sz w:val="24"/>
        </w:rPr>
        <w:t>WF on FR2 HST RRM requirements (part 1)</w:t>
      </w:r>
    </w:p>
    <w:p w14:paraId="0EADB3F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8DD8BA1" w14:textId="77777777" w:rsidR="000D62F4" w:rsidRDefault="000D62F4" w:rsidP="000D62F4">
      <w:pPr>
        <w:rPr>
          <w:rFonts w:ascii="Arial" w:hAnsi="Arial" w:cs="Arial"/>
          <w:b/>
        </w:rPr>
      </w:pPr>
      <w:r>
        <w:rPr>
          <w:rFonts w:ascii="Arial" w:hAnsi="Arial" w:cs="Arial"/>
          <w:b/>
        </w:rPr>
        <w:t xml:space="preserve">Abstract: </w:t>
      </w:r>
    </w:p>
    <w:p w14:paraId="26428039" w14:textId="77777777" w:rsidR="000D62F4" w:rsidRDefault="000D62F4" w:rsidP="000D62F4">
      <w:r>
        <w:t>[108][200] RRM Session [WF Approval]</w:t>
      </w:r>
    </w:p>
    <w:p w14:paraId="603DD1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2E1C5" w14:textId="77777777" w:rsidR="000D62F4" w:rsidRDefault="000D62F4" w:rsidP="000D62F4">
      <w:pPr>
        <w:rPr>
          <w:rFonts w:ascii="Arial" w:hAnsi="Arial" w:cs="Arial"/>
          <w:b/>
          <w:sz w:val="24"/>
        </w:rPr>
      </w:pPr>
      <w:r>
        <w:rPr>
          <w:rFonts w:ascii="Arial" w:hAnsi="Arial" w:cs="Arial"/>
          <w:b/>
          <w:color w:val="0000FF"/>
          <w:sz w:val="24"/>
        </w:rPr>
        <w:t>R4-2314298</w:t>
      </w:r>
      <w:r>
        <w:rPr>
          <w:rFonts w:ascii="Arial" w:hAnsi="Arial" w:cs="Arial"/>
          <w:b/>
          <w:color w:val="0000FF"/>
          <w:sz w:val="24"/>
        </w:rPr>
        <w:tab/>
      </w:r>
      <w:r>
        <w:rPr>
          <w:rFonts w:ascii="Arial" w:hAnsi="Arial" w:cs="Arial"/>
          <w:b/>
          <w:sz w:val="24"/>
        </w:rPr>
        <w:t>WF on FR2 HST RRM requirements (part 2)</w:t>
      </w:r>
    </w:p>
    <w:p w14:paraId="23EC0CE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B78E3A" w14:textId="77777777" w:rsidR="000D62F4" w:rsidRDefault="000D62F4" w:rsidP="000D62F4">
      <w:pPr>
        <w:rPr>
          <w:rFonts w:ascii="Arial" w:hAnsi="Arial" w:cs="Arial"/>
          <w:b/>
        </w:rPr>
      </w:pPr>
      <w:r>
        <w:rPr>
          <w:rFonts w:ascii="Arial" w:hAnsi="Arial" w:cs="Arial"/>
          <w:b/>
        </w:rPr>
        <w:t xml:space="preserve">Abstract: </w:t>
      </w:r>
    </w:p>
    <w:p w14:paraId="69D80329" w14:textId="77777777" w:rsidR="000D62F4" w:rsidRDefault="000D62F4" w:rsidP="000D62F4">
      <w:r>
        <w:t>[108][200] RRM Session [WF Approval]</w:t>
      </w:r>
    </w:p>
    <w:p w14:paraId="1EFE2F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7323A" w14:textId="77777777" w:rsidR="000D62F4" w:rsidRDefault="000D62F4" w:rsidP="000D62F4">
      <w:pPr>
        <w:rPr>
          <w:rFonts w:ascii="Arial" w:hAnsi="Arial" w:cs="Arial"/>
          <w:b/>
          <w:sz w:val="24"/>
        </w:rPr>
      </w:pPr>
      <w:r>
        <w:rPr>
          <w:rFonts w:ascii="Arial" w:hAnsi="Arial" w:cs="Arial"/>
          <w:b/>
          <w:color w:val="0000FF"/>
          <w:sz w:val="24"/>
        </w:rPr>
        <w:t>R4-2314299</w:t>
      </w:r>
      <w:r>
        <w:rPr>
          <w:rFonts w:ascii="Arial" w:hAnsi="Arial" w:cs="Arial"/>
          <w:b/>
          <w:color w:val="0000FF"/>
          <w:sz w:val="24"/>
        </w:rPr>
        <w:tab/>
      </w:r>
      <w:r>
        <w:rPr>
          <w:rFonts w:ascii="Arial" w:hAnsi="Arial" w:cs="Arial"/>
          <w:b/>
          <w:sz w:val="24"/>
        </w:rPr>
        <w:t>Reply LS on MAC-CE Based Indication for Cross-RRH TCI State Switch</w:t>
      </w:r>
    </w:p>
    <w:p w14:paraId="2FCE87A7"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2136EE6E" w14:textId="77777777" w:rsidR="000D62F4" w:rsidRDefault="000D62F4" w:rsidP="000D62F4">
      <w:pPr>
        <w:rPr>
          <w:rFonts w:ascii="Arial" w:hAnsi="Arial" w:cs="Arial"/>
          <w:b/>
        </w:rPr>
      </w:pPr>
      <w:r>
        <w:rPr>
          <w:rFonts w:ascii="Arial" w:hAnsi="Arial" w:cs="Arial"/>
          <w:b/>
        </w:rPr>
        <w:t xml:space="preserve">Abstract: </w:t>
      </w:r>
    </w:p>
    <w:p w14:paraId="5365C6DB" w14:textId="77777777" w:rsidR="000D62F4" w:rsidRDefault="000D62F4" w:rsidP="000D62F4">
      <w:r>
        <w:t>[108][200] RRM Session</w:t>
      </w:r>
    </w:p>
    <w:p w14:paraId="028A91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39D0D" w14:textId="77777777" w:rsidR="000D62F4" w:rsidRDefault="000D62F4" w:rsidP="000D62F4">
      <w:pPr>
        <w:rPr>
          <w:rFonts w:ascii="Arial" w:hAnsi="Arial" w:cs="Arial"/>
          <w:b/>
          <w:sz w:val="24"/>
        </w:rPr>
      </w:pPr>
      <w:r>
        <w:rPr>
          <w:rFonts w:ascii="Arial" w:hAnsi="Arial" w:cs="Arial"/>
          <w:b/>
          <w:color w:val="0000FF"/>
          <w:sz w:val="24"/>
        </w:rPr>
        <w:t>R4-2314342</w:t>
      </w:r>
      <w:r>
        <w:rPr>
          <w:rFonts w:ascii="Arial" w:hAnsi="Arial" w:cs="Arial"/>
          <w:b/>
          <w:color w:val="0000FF"/>
          <w:sz w:val="24"/>
        </w:rPr>
        <w:tab/>
      </w:r>
      <w:r>
        <w:rPr>
          <w:rFonts w:ascii="Arial" w:hAnsi="Arial" w:cs="Arial"/>
          <w:b/>
          <w:sz w:val="24"/>
        </w:rPr>
        <w:t>Ad-hoc minutes for NR FR2 HST RRM requirements</w:t>
      </w:r>
    </w:p>
    <w:p w14:paraId="3AACB13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17BCB7" w14:textId="77777777" w:rsidR="000D62F4" w:rsidRDefault="000D62F4" w:rsidP="000D62F4">
      <w:pPr>
        <w:rPr>
          <w:rFonts w:ascii="Arial" w:hAnsi="Arial" w:cs="Arial"/>
          <w:b/>
        </w:rPr>
      </w:pPr>
      <w:r>
        <w:rPr>
          <w:rFonts w:ascii="Arial" w:hAnsi="Arial" w:cs="Arial"/>
          <w:b/>
        </w:rPr>
        <w:t xml:space="preserve">Abstract: </w:t>
      </w:r>
    </w:p>
    <w:p w14:paraId="3FAF6643" w14:textId="77777777" w:rsidR="000D62F4" w:rsidRDefault="000D62F4" w:rsidP="000D62F4">
      <w:r>
        <w:t>[108][200] RRM Session</w:t>
      </w:r>
    </w:p>
    <w:p w14:paraId="46F2F1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C18B" w14:textId="77777777" w:rsidR="000D62F4" w:rsidRDefault="000D62F4" w:rsidP="000D62F4">
      <w:pPr>
        <w:rPr>
          <w:rFonts w:ascii="Arial" w:hAnsi="Arial" w:cs="Arial"/>
          <w:b/>
          <w:sz w:val="24"/>
        </w:rPr>
      </w:pPr>
      <w:r>
        <w:rPr>
          <w:rFonts w:ascii="Arial" w:hAnsi="Arial" w:cs="Arial"/>
          <w:b/>
          <w:color w:val="0000FF"/>
          <w:sz w:val="24"/>
        </w:rPr>
        <w:t>R4-2314476</w:t>
      </w:r>
      <w:r>
        <w:rPr>
          <w:rFonts w:ascii="Arial" w:hAnsi="Arial" w:cs="Arial"/>
          <w:b/>
          <w:color w:val="0000FF"/>
          <w:sz w:val="24"/>
        </w:rPr>
        <w:tab/>
      </w:r>
      <w:r>
        <w:rPr>
          <w:rFonts w:ascii="Arial" w:hAnsi="Arial" w:cs="Arial"/>
          <w:b/>
          <w:sz w:val="24"/>
        </w:rPr>
        <w:t>CR-to-TR 38.834 on-HST-FR2 Enhanced Tunnel Deployment</w:t>
      </w:r>
    </w:p>
    <w:p w14:paraId="1D38EFF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38.834 v17.2.0</w:t>
      </w:r>
      <w:r>
        <w:rPr>
          <w:i/>
        </w:rPr>
        <w:tab/>
        <w:t xml:space="preserve">  CR-0003  rev  Cat: B (Rel-18)</w:t>
      </w:r>
      <w:r>
        <w:rPr>
          <w:i/>
        </w:rPr>
        <w:br/>
      </w:r>
      <w:r>
        <w:rPr>
          <w:i/>
        </w:rPr>
        <w:br/>
      </w:r>
      <w:r>
        <w:rPr>
          <w:i/>
        </w:rPr>
        <w:tab/>
      </w:r>
      <w:r>
        <w:rPr>
          <w:i/>
        </w:rPr>
        <w:tab/>
      </w:r>
      <w:r>
        <w:rPr>
          <w:i/>
        </w:rPr>
        <w:tab/>
      </w:r>
      <w:r>
        <w:rPr>
          <w:i/>
        </w:rPr>
        <w:tab/>
      </w:r>
      <w:r>
        <w:rPr>
          <w:i/>
        </w:rPr>
        <w:tab/>
        <w:t>Source: Nokia, Nokia-Shanghai-Bell, Samsung</w:t>
      </w:r>
    </w:p>
    <w:p w14:paraId="2C5B14AD" w14:textId="77777777" w:rsidR="000D62F4" w:rsidRDefault="000D62F4" w:rsidP="000D62F4">
      <w:pPr>
        <w:rPr>
          <w:rFonts w:ascii="Arial" w:hAnsi="Arial" w:cs="Arial"/>
          <w:b/>
        </w:rPr>
      </w:pPr>
      <w:r>
        <w:rPr>
          <w:rFonts w:ascii="Arial" w:hAnsi="Arial" w:cs="Arial"/>
          <w:b/>
        </w:rPr>
        <w:t xml:space="preserve">Abstract: </w:t>
      </w:r>
    </w:p>
    <w:p w14:paraId="3D34F5EF" w14:textId="77777777" w:rsidR="000D62F4" w:rsidRDefault="000D62F4" w:rsidP="000D62F4">
      <w:r>
        <w:t>[108][200] RRM Session; Session Chair: New CR requested during meeting; Creation of Rel-18 specification.</w:t>
      </w:r>
    </w:p>
    <w:p w14:paraId="33CB97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D4D5A" w14:textId="77777777" w:rsidR="000D62F4" w:rsidRDefault="000D62F4" w:rsidP="000D62F4">
      <w:pPr>
        <w:rPr>
          <w:rFonts w:ascii="Arial" w:hAnsi="Arial" w:cs="Arial"/>
          <w:b/>
          <w:sz w:val="24"/>
        </w:rPr>
      </w:pPr>
      <w:r>
        <w:rPr>
          <w:rFonts w:ascii="Arial" w:hAnsi="Arial" w:cs="Arial"/>
          <w:b/>
          <w:color w:val="0000FF"/>
          <w:sz w:val="24"/>
        </w:rPr>
        <w:t>R4-2314480</w:t>
      </w:r>
      <w:r>
        <w:rPr>
          <w:rFonts w:ascii="Arial" w:hAnsi="Arial" w:cs="Arial"/>
          <w:b/>
          <w:color w:val="0000FF"/>
          <w:sz w:val="24"/>
        </w:rPr>
        <w:tab/>
      </w:r>
      <w:r>
        <w:rPr>
          <w:rFonts w:ascii="Arial" w:hAnsi="Arial" w:cs="Arial"/>
          <w:b/>
          <w:sz w:val="24"/>
        </w:rPr>
        <w:t>CR to TR 38.854 on HST-FR2 Enhanced Tunnel Deployment</w:t>
      </w:r>
    </w:p>
    <w:p w14:paraId="760D28D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v17.2.0</w:t>
      </w:r>
      <w:r>
        <w:rPr>
          <w:i/>
        </w:rPr>
        <w:tab/>
        <w:t xml:space="preserve">  CR-0008  rev  Cat: B (Rel-18)</w:t>
      </w:r>
      <w:r>
        <w:rPr>
          <w:i/>
        </w:rPr>
        <w:br/>
      </w:r>
      <w:r>
        <w:rPr>
          <w:i/>
        </w:rPr>
        <w:br/>
      </w:r>
      <w:r>
        <w:rPr>
          <w:i/>
        </w:rPr>
        <w:tab/>
      </w:r>
      <w:r>
        <w:rPr>
          <w:i/>
        </w:rPr>
        <w:tab/>
      </w:r>
      <w:r>
        <w:rPr>
          <w:i/>
        </w:rPr>
        <w:tab/>
      </w:r>
      <w:r>
        <w:rPr>
          <w:i/>
        </w:rPr>
        <w:tab/>
      </w:r>
      <w:r>
        <w:rPr>
          <w:i/>
        </w:rPr>
        <w:tab/>
        <w:t>Source: Nokia, Nokia-Shanghai-Bell, Samsung</w:t>
      </w:r>
    </w:p>
    <w:p w14:paraId="71E5CF2C" w14:textId="77777777" w:rsidR="000D62F4" w:rsidRDefault="000D62F4" w:rsidP="000D62F4">
      <w:pPr>
        <w:rPr>
          <w:rFonts w:ascii="Arial" w:hAnsi="Arial" w:cs="Arial"/>
          <w:b/>
        </w:rPr>
      </w:pPr>
      <w:r>
        <w:rPr>
          <w:rFonts w:ascii="Arial" w:hAnsi="Arial" w:cs="Arial"/>
          <w:b/>
        </w:rPr>
        <w:t xml:space="preserve">Abstract: </w:t>
      </w:r>
    </w:p>
    <w:p w14:paraId="1849B503" w14:textId="77777777" w:rsidR="000D62F4" w:rsidRDefault="000D62F4" w:rsidP="000D62F4">
      <w:r>
        <w:t>[108][200] RRM Session; This should trigger the creation of Rel-18 spec</w:t>
      </w:r>
    </w:p>
    <w:p w14:paraId="5EB1E87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FF5CB" w14:textId="77777777" w:rsidR="000D62F4" w:rsidRDefault="000D62F4" w:rsidP="000D62F4">
      <w:pPr>
        <w:pStyle w:val="Heading3"/>
      </w:pPr>
      <w:bookmarkStart w:id="324" w:name="_Toc145956342"/>
      <w:r>
        <w:t>8.13</w:t>
      </w:r>
      <w:r>
        <w:tab/>
        <w:t>Air-to-ground network for NR</w:t>
      </w:r>
      <w:bookmarkEnd w:id="324"/>
    </w:p>
    <w:p w14:paraId="4CF56169" w14:textId="77777777" w:rsidR="000D62F4" w:rsidRDefault="000D62F4" w:rsidP="000D62F4">
      <w:pPr>
        <w:rPr>
          <w:rFonts w:ascii="Arial" w:hAnsi="Arial" w:cs="Arial"/>
          <w:b/>
          <w:sz w:val="24"/>
        </w:rPr>
      </w:pPr>
      <w:r>
        <w:rPr>
          <w:rFonts w:ascii="Arial" w:hAnsi="Arial" w:cs="Arial"/>
          <w:b/>
          <w:color w:val="0000FF"/>
          <w:sz w:val="24"/>
        </w:rPr>
        <w:t>R4-2312291</w:t>
      </w:r>
      <w:r>
        <w:rPr>
          <w:rFonts w:ascii="Arial" w:hAnsi="Arial" w:cs="Arial"/>
          <w:b/>
          <w:color w:val="0000FF"/>
          <w:sz w:val="24"/>
        </w:rPr>
        <w:tab/>
      </w:r>
      <w:r>
        <w:rPr>
          <w:rFonts w:ascii="Arial" w:hAnsi="Arial" w:cs="Arial"/>
          <w:b/>
          <w:sz w:val="24"/>
        </w:rPr>
        <w:t>Draft TR 38.876 ATG</w:t>
      </w:r>
    </w:p>
    <w:p w14:paraId="7CA6CBDD"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25E7CB82" w14:textId="77777777" w:rsidR="000D62F4" w:rsidRDefault="000D62F4" w:rsidP="000D62F4">
      <w:pPr>
        <w:rPr>
          <w:rFonts w:ascii="Arial" w:hAnsi="Arial" w:cs="Arial"/>
          <w:b/>
        </w:rPr>
      </w:pPr>
      <w:r>
        <w:rPr>
          <w:rFonts w:ascii="Arial" w:hAnsi="Arial" w:cs="Arial"/>
          <w:b/>
        </w:rPr>
        <w:t xml:space="preserve">Abstract: </w:t>
      </w:r>
    </w:p>
    <w:p w14:paraId="4876F532" w14:textId="77777777" w:rsidR="000D62F4" w:rsidRDefault="000D62F4" w:rsidP="000D62F4">
      <w:r>
        <w:t>[Email Approval]</w:t>
      </w:r>
    </w:p>
    <w:p w14:paraId="16A957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07044" w14:textId="77777777" w:rsidR="000D62F4" w:rsidRDefault="000D62F4" w:rsidP="000D62F4">
      <w:pPr>
        <w:rPr>
          <w:rFonts w:ascii="Arial" w:hAnsi="Arial" w:cs="Arial"/>
          <w:b/>
          <w:sz w:val="24"/>
        </w:rPr>
      </w:pPr>
      <w:r>
        <w:rPr>
          <w:rFonts w:ascii="Arial" w:hAnsi="Arial" w:cs="Arial"/>
          <w:b/>
          <w:color w:val="0000FF"/>
          <w:sz w:val="24"/>
        </w:rPr>
        <w:t>R4-2314301</w:t>
      </w:r>
      <w:r>
        <w:rPr>
          <w:rFonts w:ascii="Arial" w:hAnsi="Arial" w:cs="Arial"/>
          <w:b/>
          <w:color w:val="0000FF"/>
          <w:sz w:val="24"/>
        </w:rPr>
        <w:tab/>
      </w:r>
      <w:r>
        <w:rPr>
          <w:rFonts w:ascii="Arial" w:hAnsi="Arial" w:cs="Arial"/>
          <w:b/>
          <w:sz w:val="24"/>
        </w:rPr>
        <w:t>Draft TR 38.876 ATG</w:t>
      </w:r>
    </w:p>
    <w:p w14:paraId="4F5FD464"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2A63EB8D" w14:textId="77777777" w:rsidR="000D62F4" w:rsidRDefault="000D62F4" w:rsidP="000D62F4">
      <w:pPr>
        <w:rPr>
          <w:rFonts w:ascii="Arial" w:hAnsi="Arial" w:cs="Arial"/>
          <w:b/>
        </w:rPr>
      </w:pPr>
      <w:r>
        <w:rPr>
          <w:rFonts w:ascii="Arial" w:hAnsi="Arial" w:cs="Arial"/>
          <w:b/>
        </w:rPr>
        <w:t xml:space="preserve">Abstract: </w:t>
      </w:r>
    </w:p>
    <w:p w14:paraId="5650574A" w14:textId="77777777" w:rsidR="000D62F4" w:rsidRDefault="000D62F4" w:rsidP="000D62F4">
      <w:r>
        <w:t>[108][200] RRM Session; Session Chair: Treated in Main session and therefore this revised tdoc number is not required.</w:t>
      </w:r>
    </w:p>
    <w:p w14:paraId="63318E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2BC57A" w14:textId="77777777" w:rsidR="000D62F4" w:rsidRDefault="000D62F4" w:rsidP="000D62F4">
      <w:pPr>
        <w:pStyle w:val="Heading4"/>
      </w:pPr>
      <w:bookmarkStart w:id="325" w:name="_Toc145956343"/>
      <w:r>
        <w:t>8.13.1</w:t>
      </w:r>
      <w:r>
        <w:tab/>
        <w:t>FR1 co-existence evaluation for ATG network</w:t>
      </w:r>
      <w:bookmarkEnd w:id="325"/>
    </w:p>
    <w:p w14:paraId="4D43E669" w14:textId="77777777" w:rsidR="000D62F4" w:rsidRDefault="000D62F4" w:rsidP="000D62F4">
      <w:pPr>
        <w:pStyle w:val="Heading5"/>
      </w:pPr>
      <w:bookmarkStart w:id="326" w:name="_Toc145956344"/>
      <w:r>
        <w:t>8.13.1.1</w:t>
      </w:r>
      <w:r>
        <w:tab/>
        <w:t>General aspects</w:t>
      </w:r>
      <w:bookmarkEnd w:id="326"/>
    </w:p>
    <w:p w14:paraId="40EB252F" w14:textId="77777777" w:rsidR="000D62F4" w:rsidRDefault="000D62F4" w:rsidP="000D62F4">
      <w:pPr>
        <w:rPr>
          <w:rFonts w:ascii="Arial" w:hAnsi="Arial" w:cs="Arial"/>
          <w:b/>
          <w:sz w:val="24"/>
        </w:rPr>
      </w:pPr>
      <w:r>
        <w:rPr>
          <w:rFonts w:ascii="Arial" w:hAnsi="Arial" w:cs="Arial"/>
          <w:b/>
          <w:color w:val="0000FF"/>
          <w:sz w:val="24"/>
        </w:rPr>
        <w:t>R4-2311263</w:t>
      </w:r>
      <w:r>
        <w:rPr>
          <w:rFonts w:ascii="Arial" w:hAnsi="Arial" w:cs="Arial"/>
          <w:b/>
          <w:color w:val="0000FF"/>
          <w:sz w:val="24"/>
        </w:rPr>
        <w:tab/>
      </w:r>
      <w:r>
        <w:rPr>
          <w:rFonts w:ascii="Arial" w:hAnsi="Arial" w:cs="Arial"/>
          <w:b/>
          <w:sz w:val="24"/>
        </w:rPr>
        <w:t>Updated co-existence simulation results for synchronized scenarios</w:t>
      </w:r>
    </w:p>
    <w:p w14:paraId="17FE4A2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6F77FD" w14:textId="77777777" w:rsidR="000D62F4" w:rsidRDefault="000D62F4" w:rsidP="000D62F4">
      <w:pPr>
        <w:rPr>
          <w:rFonts w:ascii="Arial" w:hAnsi="Arial" w:cs="Arial"/>
          <w:b/>
        </w:rPr>
      </w:pPr>
      <w:r>
        <w:rPr>
          <w:rFonts w:ascii="Arial" w:hAnsi="Arial" w:cs="Arial"/>
          <w:b/>
        </w:rPr>
        <w:t xml:space="preserve">Abstract: </w:t>
      </w:r>
    </w:p>
    <w:p w14:paraId="7C5AD2C3" w14:textId="77777777" w:rsidR="000D62F4" w:rsidRDefault="000D62F4" w:rsidP="000D62F4">
      <w:r>
        <w:t>In this document, we present our updated co-existence simulation results for synchronized scenarios as per the agreed template in the previous meeting.</w:t>
      </w:r>
    </w:p>
    <w:p w14:paraId="435489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583E2" w14:textId="77777777" w:rsidR="000D62F4" w:rsidRDefault="000D62F4" w:rsidP="000D62F4">
      <w:pPr>
        <w:rPr>
          <w:rFonts w:ascii="Arial" w:hAnsi="Arial" w:cs="Arial"/>
          <w:b/>
          <w:sz w:val="24"/>
        </w:rPr>
      </w:pPr>
      <w:r>
        <w:rPr>
          <w:rFonts w:ascii="Arial" w:hAnsi="Arial" w:cs="Arial"/>
          <w:b/>
          <w:color w:val="0000FF"/>
          <w:sz w:val="24"/>
        </w:rPr>
        <w:t>R4-2312960</w:t>
      </w:r>
      <w:r>
        <w:rPr>
          <w:rFonts w:ascii="Arial" w:hAnsi="Arial" w:cs="Arial"/>
          <w:b/>
          <w:color w:val="0000FF"/>
          <w:sz w:val="24"/>
        </w:rPr>
        <w:tab/>
      </w:r>
      <w:r>
        <w:rPr>
          <w:rFonts w:ascii="Arial" w:hAnsi="Arial" w:cs="Arial"/>
          <w:b/>
          <w:sz w:val="24"/>
        </w:rPr>
        <w:t>Discussion on simulation assumption to derive the isolation distance for ATG scenario</w:t>
      </w:r>
    </w:p>
    <w:p w14:paraId="43412E3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961D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FB2E1" w14:textId="77777777" w:rsidR="000D62F4" w:rsidRDefault="000D62F4" w:rsidP="000D62F4">
      <w:pPr>
        <w:pStyle w:val="Heading5"/>
      </w:pPr>
      <w:bookmarkStart w:id="327" w:name="_Toc145956345"/>
      <w:r>
        <w:t>8.13.1.2</w:t>
      </w:r>
      <w:r>
        <w:tab/>
        <w:t>Co-existence scenario and network layout</w:t>
      </w:r>
      <w:bookmarkEnd w:id="327"/>
    </w:p>
    <w:p w14:paraId="677E25B2" w14:textId="77777777" w:rsidR="000D62F4" w:rsidRDefault="000D62F4" w:rsidP="000D62F4">
      <w:pPr>
        <w:rPr>
          <w:rFonts w:ascii="Arial" w:hAnsi="Arial" w:cs="Arial"/>
          <w:b/>
          <w:sz w:val="24"/>
        </w:rPr>
      </w:pPr>
      <w:r>
        <w:rPr>
          <w:rFonts w:ascii="Arial" w:hAnsi="Arial" w:cs="Arial"/>
          <w:b/>
          <w:color w:val="0000FF"/>
          <w:sz w:val="24"/>
        </w:rPr>
        <w:t>R4-2311264</w:t>
      </w:r>
      <w:r>
        <w:rPr>
          <w:rFonts w:ascii="Arial" w:hAnsi="Arial" w:cs="Arial"/>
          <w:b/>
          <w:color w:val="0000FF"/>
          <w:sz w:val="24"/>
        </w:rPr>
        <w:tab/>
      </w:r>
      <w:r>
        <w:rPr>
          <w:rFonts w:ascii="Arial" w:hAnsi="Arial" w:cs="Arial"/>
          <w:b/>
          <w:sz w:val="24"/>
        </w:rPr>
        <w:t>Co-existence simulation results for non-synchronized scenarios</w:t>
      </w:r>
    </w:p>
    <w:p w14:paraId="6D79143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08D001" w14:textId="77777777" w:rsidR="000D62F4" w:rsidRDefault="000D62F4" w:rsidP="000D62F4">
      <w:pPr>
        <w:rPr>
          <w:rFonts w:ascii="Arial" w:hAnsi="Arial" w:cs="Arial"/>
          <w:b/>
        </w:rPr>
      </w:pPr>
      <w:r>
        <w:rPr>
          <w:rFonts w:ascii="Arial" w:hAnsi="Arial" w:cs="Arial"/>
          <w:b/>
        </w:rPr>
        <w:t xml:space="preserve">Abstract: </w:t>
      </w:r>
    </w:p>
    <w:p w14:paraId="42208A5C" w14:textId="77777777" w:rsidR="000D62F4" w:rsidRDefault="000D62F4" w:rsidP="000D62F4">
      <w:r>
        <w:t>In this contribution, we present new results for the unsynchronized scenarios. In view of our results, i.e. the neeed of large isolation distances between the TN and ATG network, we motivate the need for a more robust, more feasible alternative to the iso</w:t>
      </w:r>
    </w:p>
    <w:p w14:paraId="7568B6A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3E63B" w14:textId="77777777" w:rsidR="000D62F4" w:rsidRDefault="000D62F4" w:rsidP="000D62F4">
      <w:pPr>
        <w:pStyle w:val="Heading5"/>
      </w:pPr>
      <w:bookmarkStart w:id="328" w:name="_Toc145956346"/>
      <w:r>
        <w:t>8.13.1.3</w:t>
      </w:r>
      <w:r>
        <w:tab/>
        <w:t>Co-existence system parameters and modeling</w:t>
      </w:r>
      <w:bookmarkEnd w:id="328"/>
    </w:p>
    <w:p w14:paraId="5B143CE0" w14:textId="77777777" w:rsidR="000D62F4" w:rsidRDefault="000D62F4" w:rsidP="000D62F4">
      <w:pPr>
        <w:rPr>
          <w:rFonts w:ascii="Arial" w:hAnsi="Arial" w:cs="Arial"/>
          <w:b/>
          <w:sz w:val="24"/>
        </w:rPr>
      </w:pPr>
      <w:r>
        <w:rPr>
          <w:rFonts w:ascii="Arial" w:hAnsi="Arial" w:cs="Arial"/>
          <w:b/>
          <w:color w:val="0000FF"/>
          <w:sz w:val="24"/>
        </w:rPr>
        <w:t>R4-2311265</w:t>
      </w:r>
      <w:r>
        <w:rPr>
          <w:rFonts w:ascii="Arial" w:hAnsi="Arial" w:cs="Arial"/>
          <w:b/>
          <w:color w:val="0000FF"/>
          <w:sz w:val="24"/>
        </w:rPr>
        <w:tab/>
      </w:r>
      <w:r>
        <w:rPr>
          <w:rFonts w:ascii="Arial" w:hAnsi="Arial" w:cs="Arial"/>
          <w:b/>
          <w:sz w:val="24"/>
        </w:rPr>
        <w:t>TP to TR 38.876 Extra results of Co-existence Synchronized scenarios in Annexure</w:t>
      </w:r>
    </w:p>
    <w:p w14:paraId="3270363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Ericsson</w:t>
      </w:r>
    </w:p>
    <w:p w14:paraId="15DDAC56" w14:textId="77777777" w:rsidR="000D62F4" w:rsidRDefault="000D62F4" w:rsidP="000D62F4">
      <w:pPr>
        <w:rPr>
          <w:rFonts w:ascii="Arial" w:hAnsi="Arial" w:cs="Arial"/>
          <w:b/>
        </w:rPr>
      </w:pPr>
      <w:r>
        <w:rPr>
          <w:rFonts w:ascii="Arial" w:hAnsi="Arial" w:cs="Arial"/>
          <w:b/>
        </w:rPr>
        <w:t xml:space="preserve">Abstract: </w:t>
      </w:r>
    </w:p>
    <w:p w14:paraId="7429217A" w14:textId="77777777" w:rsidR="000D62F4" w:rsidRDefault="000D62F4" w:rsidP="000D62F4">
      <w:r>
        <w:t>TP to TR 38.876 Extra results of Co-existence Synchronized scenarios in Annexure</w:t>
      </w:r>
    </w:p>
    <w:p w14:paraId="68F635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5D93E1" w14:textId="77777777" w:rsidR="000D62F4" w:rsidRDefault="000D62F4" w:rsidP="000D62F4">
      <w:pPr>
        <w:rPr>
          <w:rFonts w:ascii="Arial" w:hAnsi="Arial" w:cs="Arial"/>
          <w:b/>
          <w:sz w:val="24"/>
        </w:rPr>
      </w:pPr>
      <w:r>
        <w:rPr>
          <w:rFonts w:ascii="Arial" w:hAnsi="Arial" w:cs="Arial"/>
          <w:b/>
          <w:color w:val="0000FF"/>
          <w:sz w:val="24"/>
        </w:rPr>
        <w:t>R4-2314758</w:t>
      </w:r>
      <w:r>
        <w:rPr>
          <w:rFonts w:ascii="Arial" w:hAnsi="Arial" w:cs="Arial"/>
          <w:b/>
          <w:color w:val="0000FF"/>
          <w:sz w:val="24"/>
        </w:rPr>
        <w:tab/>
      </w:r>
      <w:r>
        <w:rPr>
          <w:rFonts w:ascii="Arial" w:hAnsi="Arial" w:cs="Arial"/>
          <w:b/>
          <w:sz w:val="24"/>
        </w:rPr>
        <w:t>TP to TR 38.876 Extra results of Co-existence Synchronized scenarios in Annexure</w:t>
      </w:r>
    </w:p>
    <w:p w14:paraId="48FEF10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Ericsson</w:t>
      </w:r>
    </w:p>
    <w:p w14:paraId="7770C47F" w14:textId="77777777" w:rsidR="000D62F4" w:rsidRDefault="000D62F4" w:rsidP="000D62F4">
      <w:pPr>
        <w:rPr>
          <w:rFonts w:ascii="Arial" w:hAnsi="Arial" w:cs="Arial"/>
          <w:b/>
        </w:rPr>
      </w:pPr>
      <w:r>
        <w:rPr>
          <w:rFonts w:ascii="Arial" w:hAnsi="Arial" w:cs="Arial"/>
          <w:b/>
        </w:rPr>
        <w:t xml:space="preserve">Abstract: </w:t>
      </w:r>
    </w:p>
    <w:p w14:paraId="3C2F361F" w14:textId="77777777" w:rsidR="000D62F4" w:rsidRDefault="000D62F4" w:rsidP="000D62F4">
      <w:r>
        <w:t>[108][100] Main Session</w:t>
      </w:r>
    </w:p>
    <w:p w14:paraId="7A3C12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BD341" w14:textId="77777777" w:rsidR="000D62F4" w:rsidRDefault="000D62F4" w:rsidP="000D62F4">
      <w:pPr>
        <w:pStyle w:val="Heading5"/>
      </w:pPr>
      <w:bookmarkStart w:id="329" w:name="_Toc145956347"/>
      <w:r>
        <w:t>8.13.1.4</w:t>
      </w:r>
      <w:r>
        <w:tab/>
        <w:t>Co-existence simulation results</w:t>
      </w:r>
      <w:bookmarkEnd w:id="329"/>
    </w:p>
    <w:p w14:paraId="2834609F" w14:textId="77777777" w:rsidR="000D62F4" w:rsidRDefault="000D62F4" w:rsidP="000D62F4">
      <w:pPr>
        <w:rPr>
          <w:rFonts w:ascii="Arial" w:hAnsi="Arial" w:cs="Arial"/>
          <w:b/>
          <w:sz w:val="24"/>
        </w:rPr>
      </w:pPr>
      <w:r>
        <w:rPr>
          <w:rFonts w:ascii="Arial" w:hAnsi="Arial" w:cs="Arial"/>
          <w:b/>
          <w:color w:val="0000FF"/>
          <w:sz w:val="24"/>
        </w:rPr>
        <w:t>R4-2311266</w:t>
      </w:r>
      <w:r>
        <w:rPr>
          <w:rFonts w:ascii="Arial" w:hAnsi="Arial" w:cs="Arial"/>
          <w:b/>
          <w:color w:val="0000FF"/>
          <w:sz w:val="24"/>
        </w:rPr>
        <w:tab/>
      </w:r>
      <w:r>
        <w:rPr>
          <w:rFonts w:ascii="Arial" w:hAnsi="Arial" w:cs="Arial"/>
          <w:b/>
          <w:sz w:val="24"/>
        </w:rPr>
        <w:t>TP to TR 38.876 Addition of Co-existence simulation results for Synchronized scenarios</w:t>
      </w:r>
    </w:p>
    <w:p w14:paraId="7C6B7EE9"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Ericsson</w:t>
      </w:r>
    </w:p>
    <w:p w14:paraId="42F0B7F7" w14:textId="77777777" w:rsidR="000D62F4" w:rsidRDefault="000D62F4" w:rsidP="000D62F4">
      <w:pPr>
        <w:rPr>
          <w:rFonts w:ascii="Arial" w:hAnsi="Arial" w:cs="Arial"/>
          <w:b/>
        </w:rPr>
      </w:pPr>
      <w:r>
        <w:rPr>
          <w:rFonts w:ascii="Arial" w:hAnsi="Arial" w:cs="Arial"/>
          <w:b/>
        </w:rPr>
        <w:t xml:space="preserve">Abstract: </w:t>
      </w:r>
    </w:p>
    <w:p w14:paraId="27CE5A5F" w14:textId="77777777" w:rsidR="000D62F4" w:rsidRDefault="000D62F4" w:rsidP="000D62F4">
      <w:r>
        <w:t>TP to TR 38.876 Addition of Co-existence simulation results for Synchronized scenarios</w:t>
      </w:r>
    </w:p>
    <w:p w14:paraId="326DA7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3CEE2" w14:textId="77777777" w:rsidR="000D62F4" w:rsidRDefault="000D62F4" w:rsidP="000D62F4">
      <w:pPr>
        <w:rPr>
          <w:rFonts w:ascii="Arial" w:hAnsi="Arial" w:cs="Arial"/>
          <w:b/>
          <w:sz w:val="24"/>
        </w:rPr>
      </w:pPr>
      <w:r>
        <w:rPr>
          <w:rFonts w:ascii="Arial" w:hAnsi="Arial" w:cs="Arial"/>
          <w:b/>
          <w:color w:val="0000FF"/>
          <w:sz w:val="24"/>
        </w:rPr>
        <w:t>R4-2311267</w:t>
      </w:r>
      <w:r>
        <w:rPr>
          <w:rFonts w:ascii="Arial" w:hAnsi="Arial" w:cs="Arial"/>
          <w:b/>
          <w:color w:val="0000FF"/>
          <w:sz w:val="24"/>
        </w:rPr>
        <w:tab/>
      </w:r>
      <w:r>
        <w:rPr>
          <w:rFonts w:ascii="Arial" w:hAnsi="Arial" w:cs="Arial"/>
          <w:b/>
          <w:sz w:val="24"/>
        </w:rPr>
        <w:t>Non-Synchronized scenarios Co-existence simulation results data</w:t>
      </w:r>
    </w:p>
    <w:p w14:paraId="79E48B5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C18CC0" w14:textId="77777777" w:rsidR="000D62F4" w:rsidRDefault="000D62F4">
      <w:pPr>
        <w:rPr>
          <w:rFonts w:ascii="Arial" w:hAnsi="Arial" w:cs="Arial"/>
          <w:b/>
        </w:rPr>
      </w:pPr>
      <w:r>
        <w:rPr>
          <w:rFonts w:ascii="Arial" w:hAnsi="Arial" w:cs="Arial"/>
          <w:b/>
        </w:rPr>
        <w:t xml:space="preserve">Abstract: </w:t>
      </w:r>
    </w:p>
    <w:p w14:paraId="4F4171FF" w14:textId="77777777" w:rsidR="000D62F4" w:rsidRDefault="000D62F4">
      <w:r>
        <w:t>This document includes the proposal on how to capture the non-synchronized final simulation results data.</w:t>
      </w:r>
    </w:p>
    <w:p w14:paraId="1CBF32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11F6D" w14:textId="77777777" w:rsidR="00933C6B" w:rsidRDefault="000D62F4" w:rsidP="000D62F4">
      <w:pPr>
        <w:rPr>
          <w:rFonts w:ascii="Arial" w:hAnsi="Arial" w:cs="Arial"/>
          <w:b/>
          <w:sz w:val="24"/>
        </w:rPr>
      </w:pPr>
      <w:r>
        <w:rPr>
          <w:rFonts w:ascii="Arial" w:hAnsi="Arial" w:cs="Arial"/>
          <w:b/>
          <w:color w:val="0000FF"/>
          <w:sz w:val="24"/>
        </w:rPr>
        <w:t>R4-2311641</w:t>
      </w:r>
      <w:r>
        <w:rPr>
          <w:rFonts w:ascii="Arial" w:hAnsi="Arial" w:cs="Arial"/>
          <w:b/>
          <w:color w:val="0000FF"/>
          <w:sz w:val="24"/>
        </w:rPr>
        <w:tab/>
      </w:r>
      <w:r>
        <w:rPr>
          <w:rFonts w:ascii="Arial" w:hAnsi="Arial" w:cs="Arial"/>
          <w:b/>
          <w:sz w:val="24"/>
        </w:rPr>
        <w:t>ATG co-existence simulation results</w:t>
      </w:r>
    </w:p>
    <w:p w14:paraId="564F839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7846BE" w14:textId="77777777" w:rsidR="000D62F4" w:rsidRDefault="000D62F4" w:rsidP="000D62F4">
      <w:pPr>
        <w:rPr>
          <w:rFonts w:ascii="Arial" w:hAnsi="Arial" w:cs="Arial"/>
          <w:b/>
        </w:rPr>
      </w:pPr>
      <w:r>
        <w:rPr>
          <w:rFonts w:ascii="Arial" w:hAnsi="Arial" w:cs="Arial"/>
          <w:b/>
        </w:rPr>
        <w:t xml:space="preserve">Abstract: </w:t>
      </w:r>
    </w:p>
    <w:p w14:paraId="783ECFC5" w14:textId="77777777" w:rsidR="000D62F4" w:rsidRDefault="000D62F4" w:rsidP="000D62F4">
      <w:r>
        <w:t>The Chair stated that the simulation results provided in this paper can be used for offline discussion, but the tdoc itself will be marked as “not be treated” since it is a late contribution.</w:t>
      </w:r>
    </w:p>
    <w:p w14:paraId="1CB5B6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R4-2314621</w:t>
      </w:r>
      <w:r>
        <w:rPr>
          <w:color w:val="993300"/>
          <w:u w:val="single"/>
        </w:rPr>
        <w:t>.</w:t>
      </w:r>
    </w:p>
    <w:p w14:paraId="021C73B7" w14:textId="77777777" w:rsidR="000D62F4" w:rsidRDefault="000D62F4" w:rsidP="000D62F4">
      <w:pPr>
        <w:rPr>
          <w:rFonts w:ascii="Arial" w:hAnsi="Arial" w:cs="Arial"/>
          <w:b/>
          <w:sz w:val="24"/>
        </w:rPr>
      </w:pPr>
      <w:r>
        <w:rPr>
          <w:rFonts w:ascii="Arial" w:hAnsi="Arial" w:cs="Arial"/>
          <w:b/>
          <w:color w:val="0000FF"/>
          <w:sz w:val="24"/>
        </w:rPr>
        <w:t>R4-2311816</w:t>
      </w:r>
      <w:r>
        <w:rPr>
          <w:rFonts w:ascii="Arial" w:hAnsi="Arial" w:cs="Arial"/>
          <w:b/>
          <w:color w:val="0000FF"/>
          <w:sz w:val="24"/>
        </w:rPr>
        <w:tab/>
      </w:r>
      <w:r>
        <w:rPr>
          <w:rFonts w:ascii="Arial" w:hAnsi="Arial" w:cs="Arial"/>
          <w:b/>
          <w:sz w:val="24"/>
        </w:rPr>
        <w:t>Discussion on ATG non-synchronization simulation results</w:t>
      </w:r>
    </w:p>
    <w:p w14:paraId="188FE02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29682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73731" w14:textId="77777777" w:rsidR="000D62F4" w:rsidRDefault="000D62F4" w:rsidP="000D62F4">
      <w:pPr>
        <w:rPr>
          <w:rFonts w:ascii="Arial" w:hAnsi="Arial" w:cs="Arial"/>
          <w:b/>
          <w:sz w:val="24"/>
        </w:rPr>
      </w:pPr>
      <w:r>
        <w:rPr>
          <w:rFonts w:ascii="Arial" w:hAnsi="Arial" w:cs="Arial"/>
          <w:b/>
          <w:color w:val="0000FF"/>
          <w:sz w:val="24"/>
        </w:rPr>
        <w:t>R4-2312961</w:t>
      </w:r>
      <w:r>
        <w:rPr>
          <w:rFonts w:ascii="Arial" w:hAnsi="Arial" w:cs="Arial"/>
          <w:b/>
          <w:color w:val="0000FF"/>
          <w:sz w:val="24"/>
        </w:rPr>
        <w:tab/>
      </w:r>
      <w:r>
        <w:rPr>
          <w:rFonts w:ascii="Arial" w:hAnsi="Arial" w:cs="Arial"/>
          <w:b/>
          <w:sz w:val="24"/>
        </w:rPr>
        <w:t>Simulation result for ATG Synchronized scenarios based on latest template</w:t>
      </w:r>
    </w:p>
    <w:p w14:paraId="6CAD1C3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20DD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117A9" w14:textId="77777777" w:rsidR="000D62F4" w:rsidRDefault="000D62F4" w:rsidP="000D62F4">
      <w:pPr>
        <w:rPr>
          <w:rFonts w:ascii="Arial" w:hAnsi="Arial" w:cs="Arial"/>
          <w:b/>
          <w:sz w:val="24"/>
        </w:rPr>
      </w:pPr>
      <w:r>
        <w:rPr>
          <w:rFonts w:ascii="Arial" w:hAnsi="Arial" w:cs="Arial"/>
          <w:b/>
          <w:color w:val="0000FF"/>
          <w:sz w:val="24"/>
        </w:rPr>
        <w:t>R4-2313168</w:t>
      </w:r>
      <w:r>
        <w:rPr>
          <w:rFonts w:ascii="Arial" w:hAnsi="Arial" w:cs="Arial"/>
          <w:b/>
          <w:color w:val="0000FF"/>
          <w:sz w:val="24"/>
        </w:rPr>
        <w:tab/>
      </w:r>
      <w:r>
        <w:rPr>
          <w:rFonts w:ascii="Arial" w:hAnsi="Arial" w:cs="Arial"/>
          <w:b/>
          <w:sz w:val="24"/>
        </w:rPr>
        <w:t>The simulation results for ATG coexistence study</w:t>
      </w:r>
    </w:p>
    <w:p w14:paraId="69557E4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D9E8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FCC87" w14:textId="77777777" w:rsidR="000D62F4" w:rsidRDefault="000D62F4" w:rsidP="000D62F4">
      <w:pPr>
        <w:rPr>
          <w:rFonts w:ascii="Arial" w:hAnsi="Arial" w:cs="Arial"/>
          <w:b/>
          <w:sz w:val="24"/>
        </w:rPr>
      </w:pPr>
      <w:r>
        <w:rPr>
          <w:rFonts w:ascii="Arial" w:hAnsi="Arial" w:cs="Arial"/>
          <w:b/>
          <w:color w:val="0000FF"/>
          <w:sz w:val="24"/>
        </w:rPr>
        <w:t>R4-2313217</w:t>
      </w:r>
      <w:r>
        <w:rPr>
          <w:rFonts w:ascii="Arial" w:hAnsi="Arial" w:cs="Arial"/>
          <w:b/>
          <w:color w:val="0000FF"/>
          <w:sz w:val="24"/>
        </w:rPr>
        <w:tab/>
      </w:r>
      <w:r>
        <w:rPr>
          <w:rFonts w:ascii="Arial" w:hAnsi="Arial" w:cs="Arial"/>
          <w:b/>
          <w:sz w:val="24"/>
        </w:rPr>
        <w:t>Simulation results for ATG adjacent channel coexistence</w:t>
      </w:r>
    </w:p>
    <w:p w14:paraId="1A1619C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5CE8C7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E61FE" w14:textId="77777777" w:rsidR="000D62F4" w:rsidRDefault="000D62F4" w:rsidP="000D62F4">
      <w:pPr>
        <w:rPr>
          <w:rFonts w:ascii="Arial" w:hAnsi="Arial" w:cs="Arial"/>
          <w:b/>
          <w:sz w:val="24"/>
        </w:rPr>
      </w:pPr>
      <w:r>
        <w:rPr>
          <w:rFonts w:ascii="Arial" w:hAnsi="Arial" w:cs="Arial"/>
          <w:b/>
          <w:color w:val="0000FF"/>
          <w:sz w:val="24"/>
        </w:rPr>
        <w:t>R4-2314621</w:t>
      </w:r>
      <w:r>
        <w:rPr>
          <w:rFonts w:ascii="Arial" w:hAnsi="Arial" w:cs="Arial"/>
          <w:b/>
          <w:color w:val="0000FF"/>
          <w:sz w:val="24"/>
        </w:rPr>
        <w:tab/>
      </w:r>
      <w:r>
        <w:rPr>
          <w:rFonts w:ascii="Arial" w:hAnsi="Arial" w:cs="Arial"/>
          <w:b/>
          <w:sz w:val="24"/>
        </w:rPr>
        <w:t>ATG co-existence simulation results</w:t>
      </w:r>
    </w:p>
    <w:p w14:paraId="1942419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DA078F" w14:textId="77777777" w:rsidR="000D62F4" w:rsidRDefault="000D62F4" w:rsidP="000D62F4">
      <w:pPr>
        <w:rPr>
          <w:color w:val="808080"/>
        </w:rPr>
      </w:pPr>
      <w:r>
        <w:rPr>
          <w:color w:val="808080"/>
        </w:rPr>
        <w:t>(Replaces R4-2311641)</w:t>
      </w:r>
    </w:p>
    <w:p w14:paraId="5060AF0C" w14:textId="77777777" w:rsidR="000D62F4" w:rsidRDefault="000D62F4" w:rsidP="000D62F4">
      <w:pPr>
        <w:rPr>
          <w:rFonts w:ascii="Arial" w:hAnsi="Arial" w:cs="Arial"/>
          <w:b/>
        </w:rPr>
      </w:pPr>
      <w:r>
        <w:rPr>
          <w:rFonts w:ascii="Arial" w:hAnsi="Arial" w:cs="Arial"/>
          <w:b/>
        </w:rPr>
        <w:t xml:space="preserve">Abstract: </w:t>
      </w:r>
    </w:p>
    <w:p w14:paraId="28283EBF" w14:textId="77777777" w:rsidR="000D62F4" w:rsidRDefault="000D62F4" w:rsidP="000D62F4">
      <w:r>
        <w:t>[108][100] Main Session</w:t>
      </w:r>
    </w:p>
    <w:p w14:paraId="2AFBE1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BB8D4" w14:textId="77777777" w:rsidR="000D62F4" w:rsidRDefault="000D62F4" w:rsidP="000D62F4">
      <w:pPr>
        <w:pStyle w:val="Heading4"/>
      </w:pPr>
      <w:bookmarkStart w:id="330" w:name="_Toc145956348"/>
      <w:r>
        <w:t>8.13.2</w:t>
      </w:r>
      <w:r>
        <w:tab/>
        <w:t>UE RF requirements</w:t>
      </w:r>
      <w:bookmarkEnd w:id="330"/>
    </w:p>
    <w:p w14:paraId="08BE609B" w14:textId="77777777" w:rsidR="000D62F4" w:rsidRDefault="000D62F4" w:rsidP="000D62F4">
      <w:pPr>
        <w:rPr>
          <w:rFonts w:ascii="Arial" w:hAnsi="Arial" w:cs="Arial"/>
          <w:b/>
          <w:sz w:val="24"/>
        </w:rPr>
      </w:pPr>
      <w:r>
        <w:rPr>
          <w:rFonts w:ascii="Arial" w:hAnsi="Arial" w:cs="Arial"/>
          <w:b/>
          <w:color w:val="0000FF"/>
          <w:sz w:val="24"/>
        </w:rPr>
        <w:t>R4-2311458</w:t>
      </w:r>
      <w:r>
        <w:rPr>
          <w:rFonts w:ascii="Arial" w:hAnsi="Arial" w:cs="Arial"/>
          <w:b/>
          <w:color w:val="0000FF"/>
          <w:sz w:val="24"/>
        </w:rPr>
        <w:tab/>
      </w:r>
      <w:r>
        <w:rPr>
          <w:rFonts w:ascii="Arial" w:hAnsi="Arial" w:cs="Arial"/>
          <w:b/>
          <w:sz w:val="24"/>
        </w:rPr>
        <w:t>TP for  38.876 on BS RF requirement</w:t>
      </w:r>
    </w:p>
    <w:p w14:paraId="0A8CC7A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5D3B4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899A8" w14:textId="77777777" w:rsidR="000D62F4" w:rsidRDefault="000D62F4" w:rsidP="000D62F4">
      <w:pPr>
        <w:rPr>
          <w:rFonts w:ascii="Arial" w:hAnsi="Arial" w:cs="Arial"/>
          <w:b/>
          <w:sz w:val="24"/>
        </w:rPr>
      </w:pPr>
      <w:r>
        <w:rPr>
          <w:rFonts w:ascii="Arial" w:hAnsi="Arial" w:cs="Arial"/>
          <w:b/>
          <w:color w:val="0000FF"/>
          <w:sz w:val="24"/>
        </w:rPr>
        <w:t>R4-2311459</w:t>
      </w:r>
      <w:r>
        <w:rPr>
          <w:rFonts w:ascii="Arial" w:hAnsi="Arial" w:cs="Arial"/>
          <w:b/>
          <w:color w:val="0000FF"/>
          <w:sz w:val="24"/>
        </w:rPr>
        <w:tab/>
      </w:r>
      <w:r>
        <w:rPr>
          <w:rFonts w:ascii="Arial" w:hAnsi="Arial" w:cs="Arial"/>
          <w:b/>
          <w:sz w:val="24"/>
        </w:rPr>
        <w:t>draft CR for 38104 to inoduce ATG BS</w:t>
      </w:r>
    </w:p>
    <w:p w14:paraId="05EB97E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2F32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B2A5C2" w14:textId="77777777" w:rsidR="000D62F4" w:rsidRDefault="000D62F4" w:rsidP="000D62F4">
      <w:pPr>
        <w:rPr>
          <w:rFonts w:ascii="Arial" w:hAnsi="Arial" w:cs="Arial"/>
          <w:b/>
          <w:sz w:val="24"/>
        </w:rPr>
      </w:pPr>
      <w:r>
        <w:rPr>
          <w:rFonts w:ascii="Arial" w:hAnsi="Arial" w:cs="Arial"/>
          <w:b/>
          <w:color w:val="0000FF"/>
          <w:sz w:val="24"/>
        </w:rPr>
        <w:t>R4-2311460</w:t>
      </w:r>
      <w:r>
        <w:rPr>
          <w:rFonts w:ascii="Arial" w:hAnsi="Arial" w:cs="Arial"/>
          <w:b/>
          <w:color w:val="0000FF"/>
          <w:sz w:val="24"/>
        </w:rPr>
        <w:tab/>
      </w:r>
      <w:r>
        <w:rPr>
          <w:rFonts w:ascii="Arial" w:hAnsi="Arial" w:cs="Arial"/>
          <w:b/>
          <w:sz w:val="24"/>
        </w:rPr>
        <w:t>draft CR for 38141-1 to inoduce ATG BS</w:t>
      </w:r>
    </w:p>
    <w:p w14:paraId="438DE43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578B23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592C69" w14:textId="77777777" w:rsidR="000D62F4" w:rsidRDefault="000D62F4" w:rsidP="000D62F4">
      <w:pPr>
        <w:rPr>
          <w:rFonts w:ascii="Arial" w:hAnsi="Arial" w:cs="Arial"/>
          <w:b/>
          <w:sz w:val="24"/>
        </w:rPr>
      </w:pPr>
      <w:r>
        <w:rPr>
          <w:rFonts w:ascii="Arial" w:hAnsi="Arial" w:cs="Arial"/>
          <w:b/>
          <w:color w:val="0000FF"/>
          <w:sz w:val="24"/>
        </w:rPr>
        <w:t>R4-2311461</w:t>
      </w:r>
      <w:r>
        <w:rPr>
          <w:rFonts w:ascii="Arial" w:hAnsi="Arial" w:cs="Arial"/>
          <w:b/>
          <w:color w:val="0000FF"/>
          <w:sz w:val="24"/>
        </w:rPr>
        <w:tab/>
      </w:r>
      <w:r>
        <w:rPr>
          <w:rFonts w:ascii="Arial" w:hAnsi="Arial" w:cs="Arial"/>
          <w:b/>
          <w:sz w:val="24"/>
        </w:rPr>
        <w:t>draft CR for 38141-2 to inoduce ATG BS</w:t>
      </w:r>
    </w:p>
    <w:p w14:paraId="6209A8D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79EFA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076063" w14:textId="77777777" w:rsidR="000D62F4" w:rsidRDefault="000D62F4" w:rsidP="000D62F4">
      <w:pPr>
        <w:pStyle w:val="Heading5"/>
      </w:pPr>
      <w:bookmarkStart w:id="331" w:name="_Toc145956349"/>
      <w:r>
        <w:t>8.13.2.1</w:t>
      </w:r>
      <w:r>
        <w:tab/>
        <w:t>General aspects</w:t>
      </w:r>
      <w:bookmarkEnd w:id="331"/>
    </w:p>
    <w:p w14:paraId="4B09835E" w14:textId="77777777" w:rsidR="000D62F4" w:rsidRDefault="000D62F4" w:rsidP="000D62F4">
      <w:pPr>
        <w:rPr>
          <w:rFonts w:ascii="Arial" w:hAnsi="Arial" w:cs="Arial"/>
          <w:b/>
          <w:sz w:val="24"/>
        </w:rPr>
      </w:pPr>
      <w:r>
        <w:rPr>
          <w:rFonts w:ascii="Arial" w:hAnsi="Arial" w:cs="Arial"/>
          <w:b/>
          <w:color w:val="0000FF"/>
          <w:sz w:val="24"/>
        </w:rPr>
        <w:t>R4-2311316</w:t>
      </w:r>
      <w:r>
        <w:rPr>
          <w:rFonts w:ascii="Arial" w:hAnsi="Arial" w:cs="Arial"/>
          <w:b/>
          <w:color w:val="0000FF"/>
          <w:sz w:val="24"/>
        </w:rPr>
        <w:tab/>
      </w:r>
      <w:r>
        <w:rPr>
          <w:rFonts w:ascii="Arial" w:hAnsi="Arial" w:cs="Arial"/>
          <w:b/>
          <w:sz w:val="24"/>
        </w:rPr>
        <w:t>LS on signaling support for ATG UE</w:t>
      </w:r>
    </w:p>
    <w:p w14:paraId="470178FA"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E8AE1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103F8F7" w14:textId="77777777" w:rsidR="000D62F4" w:rsidRDefault="000D62F4" w:rsidP="000D62F4">
      <w:pPr>
        <w:rPr>
          <w:rFonts w:ascii="Arial" w:hAnsi="Arial" w:cs="Arial"/>
          <w:b/>
          <w:sz w:val="24"/>
        </w:rPr>
      </w:pPr>
      <w:r>
        <w:rPr>
          <w:rFonts w:ascii="Arial" w:hAnsi="Arial" w:cs="Arial"/>
          <w:b/>
          <w:color w:val="0000FF"/>
          <w:sz w:val="24"/>
        </w:rPr>
        <w:t>R4-2311810</w:t>
      </w:r>
      <w:r>
        <w:rPr>
          <w:rFonts w:ascii="Arial" w:hAnsi="Arial" w:cs="Arial"/>
          <w:b/>
          <w:color w:val="0000FF"/>
          <w:sz w:val="24"/>
        </w:rPr>
        <w:tab/>
      </w:r>
      <w:r>
        <w:rPr>
          <w:rFonts w:ascii="Arial" w:hAnsi="Arial" w:cs="Arial"/>
          <w:b/>
          <w:sz w:val="24"/>
        </w:rPr>
        <w:t>Discussion on ATG RF UE feature list</w:t>
      </w:r>
    </w:p>
    <w:p w14:paraId="2072F0A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485FC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AD9B9" w14:textId="77777777" w:rsidR="000D62F4" w:rsidRDefault="000D62F4" w:rsidP="000D62F4">
      <w:pPr>
        <w:rPr>
          <w:rFonts w:ascii="Arial" w:hAnsi="Arial" w:cs="Arial"/>
          <w:b/>
          <w:sz w:val="24"/>
        </w:rPr>
      </w:pPr>
      <w:r>
        <w:rPr>
          <w:rFonts w:ascii="Arial" w:hAnsi="Arial" w:cs="Arial"/>
          <w:b/>
          <w:color w:val="0000FF"/>
          <w:sz w:val="24"/>
        </w:rPr>
        <w:t>R4-2311814</w:t>
      </w:r>
      <w:r>
        <w:rPr>
          <w:rFonts w:ascii="Arial" w:hAnsi="Arial" w:cs="Arial"/>
          <w:b/>
          <w:color w:val="0000FF"/>
          <w:sz w:val="24"/>
        </w:rPr>
        <w:tab/>
      </w:r>
      <w:r>
        <w:rPr>
          <w:rFonts w:ascii="Arial" w:hAnsi="Arial" w:cs="Arial"/>
          <w:b/>
          <w:sz w:val="24"/>
        </w:rPr>
        <w:t>Draft CR for TS 38.101-1 to introduce ATG UE RF requirements</w:t>
      </w:r>
    </w:p>
    <w:p w14:paraId="2DEF6A2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CMCC</w:t>
      </w:r>
    </w:p>
    <w:p w14:paraId="54C7E2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5AF3D" w14:textId="77777777" w:rsidR="000D62F4" w:rsidRDefault="000D62F4" w:rsidP="000D62F4">
      <w:pPr>
        <w:rPr>
          <w:rFonts w:ascii="Arial" w:hAnsi="Arial" w:cs="Arial"/>
          <w:b/>
          <w:sz w:val="24"/>
        </w:rPr>
      </w:pPr>
      <w:r>
        <w:rPr>
          <w:rFonts w:ascii="Arial" w:hAnsi="Arial" w:cs="Arial"/>
          <w:b/>
          <w:color w:val="0000FF"/>
          <w:sz w:val="24"/>
        </w:rPr>
        <w:t>R4-2312963</w:t>
      </w:r>
      <w:r>
        <w:rPr>
          <w:rFonts w:ascii="Arial" w:hAnsi="Arial" w:cs="Arial"/>
          <w:b/>
          <w:color w:val="0000FF"/>
          <w:sz w:val="24"/>
        </w:rPr>
        <w:tab/>
      </w:r>
      <w:r>
        <w:rPr>
          <w:rFonts w:ascii="Arial" w:hAnsi="Arial" w:cs="Arial"/>
          <w:b/>
          <w:sz w:val="24"/>
        </w:rPr>
        <w:t>Draft CR for TS 38.101-1 to introduce the framework for ATG UE RF requirements</w:t>
      </w:r>
    </w:p>
    <w:p w14:paraId="7360698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BCA2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BF6991" w14:textId="77777777" w:rsidR="000D62F4" w:rsidRDefault="000D62F4" w:rsidP="000D62F4">
      <w:pPr>
        <w:rPr>
          <w:rFonts w:ascii="Arial" w:hAnsi="Arial" w:cs="Arial"/>
          <w:b/>
          <w:sz w:val="24"/>
        </w:rPr>
      </w:pPr>
      <w:r>
        <w:rPr>
          <w:rFonts w:ascii="Arial" w:hAnsi="Arial" w:cs="Arial"/>
          <w:b/>
          <w:color w:val="0000FF"/>
          <w:sz w:val="24"/>
        </w:rPr>
        <w:t>R4-2313501</w:t>
      </w:r>
      <w:r>
        <w:rPr>
          <w:rFonts w:ascii="Arial" w:hAnsi="Arial" w:cs="Arial"/>
          <w:b/>
          <w:color w:val="0000FF"/>
          <w:sz w:val="24"/>
        </w:rPr>
        <w:tab/>
      </w:r>
      <w:r>
        <w:rPr>
          <w:rFonts w:ascii="Arial" w:hAnsi="Arial" w:cs="Arial"/>
          <w:b/>
          <w:sz w:val="24"/>
        </w:rPr>
        <w:t>TP for TR 38.876: General aspects</w:t>
      </w:r>
    </w:p>
    <w:p w14:paraId="4141D59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Apple</w:t>
      </w:r>
    </w:p>
    <w:p w14:paraId="15ACBE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6C684" w14:textId="77777777" w:rsidR="000D62F4" w:rsidRDefault="000D62F4" w:rsidP="000D62F4">
      <w:pPr>
        <w:pStyle w:val="Heading5"/>
      </w:pPr>
      <w:bookmarkStart w:id="332" w:name="_Toc145956350"/>
      <w:r>
        <w:t>8.13.2.2</w:t>
      </w:r>
      <w:r>
        <w:tab/>
        <w:t>Tx requirements</w:t>
      </w:r>
      <w:bookmarkEnd w:id="332"/>
    </w:p>
    <w:p w14:paraId="61FA7737" w14:textId="77777777" w:rsidR="000D62F4" w:rsidRDefault="000D62F4" w:rsidP="000D62F4">
      <w:pPr>
        <w:rPr>
          <w:rFonts w:ascii="Arial" w:hAnsi="Arial" w:cs="Arial"/>
          <w:b/>
          <w:sz w:val="24"/>
        </w:rPr>
      </w:pPr>
      <w:r>
        <w:rPr>
          <w:rFonts w:ascii="Arial" w:hAnsi="Arial" w:cs="Arial"/>
          <w:b/>
          <w:color w:val="0000FF"/>
          <w:sz w:val="24"/>
        </w:rPr>
        <w:t>R4-2311317</w:t>
      </w:r>
      <w:r>
        <w:rPr>
          <w:rFonts w:ascii="Arial" w:hAnsi="Arial" w:cs="Arial"/>
          <w:b/>
          <w:color w:val="0000FF"/>
          <w:sz w:val="24"/>
        </w:rPr>
        <w:tab/>
      </w:r>
      <w:r>
        <w:rPr>
          <w:rFonts w:ascii="Arial" w:hAnsi="Arial" w:cs="Arial"/>
          <w:b/>
          <w:sz w:val="24"/>
        </w:rPr>
        <w:t>On Open issue for ATG UE RF</w:t>
      </w:r>
    </w:p>
    <w:p w14:paraId="60BC5AD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F5A6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2E00F" w14:textId="77777777" w:rsidR="000D62F4" w:rsidRDefault="000D62F4" w:rsidP="000D62F4">
      <w:pPr>
        <w:rPr>
          <w:rFonts w:ascii="Arial" w:hAnsi="Arial" w:cs="Arial"/>
          <w:b/>
          <w:sz w:val="24"/>
        </w:rPr>
      </w:pPr>
      <w:r>
        <w:rPr>
          <w:rFonts w:ascii="Arial" w:hAnsi="Arial" w:cs="Arial"/>
          <w:b/>
          <w:color w:val="0000FF"/>
          <w:sz w:val="24"/>
        </w:rPr>
        <w:t>R4-2311805</w:t>
      </w:r>
      <w:r>
        <w:rPr>
          <w:rFonts w:ascii="Arial" w:hAnsi="Arial" w:cs="Arial"/>
          <w:b/>
          <w:color w:val="0000FF"/>
          <w:sz w:val="24"/>
        </w:rPr>
        <w:tab/>
      </w:r>
      <w:r>
        <w:rPr>
          <w:rFonts w:ascii="Arial" w:hAnsi="Arial" w:cs="Arial"/>
          <w:b/>
          <w:sz w:val="24"/>
        </w:rPr>
        <w:t>Discussion on ATG UE Tx requirements</w:t>
      </w:r>
    </w:p>
    <w:p w14:paraId="568A6F6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E06E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0D069" w14:textId="77777777" w:rsidR="000D62F4" w:rsidRDefault="000D62F4" w:rsidP="000D62F4">
      <w:pPr>
        <w:rPr>
          <w:rFonts w:ascii="Arial" w:hAnsi="Arial" w:cs="Arial"/>
          <w:b/>
          <w:sz w:val="24"/>
        </w:rPr>
      </w:pPr>
      <w:r>
        <w:rPr>
          <w:rFonts w:ascii="Arial" w:hAnsi="Arial" w:cs="Arial"/>
          <w:b/>
          <w:color w:val="0000FF"/>
          <w:sz w:val="24"/>
        </w:rPr>
        <w:t>R4-2312884</w:t>
      </w:r>
      <w:r>
        <w:rPr>
          <w:rFonts w:ascii="Arial" w:hAnsi="Arial" w:cs="Arial"/>
          <w:b/>
          <w:color w:val="0000FF"/>
          <w:sz w:val="24"/>
        </w:rPr>
        <w:tab/>
      </w:r>
      <w:r>
        <w:rPr>
          <w:rFonts w:ascii="Arial" w:hAnsi="Arial" w:cs="Arial"/>
          <w:b/>
          <w:sz w:val="24"/>
        </w:rPr>
        <w:t>Discussion on ATG UE RF requirements</w:t>
      </w:r>
    </w:p>
    <w:p w14:paraId="72480F4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17F0D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216F1" w14:textId="77777777" w:rsidR="000D62F4" w:rsidRDefault="000D62F4" w:rsidP="000D62F4">
      <w:pPr>
        <w:rPr>
          <w:rFonts w:ascii="Arial" w:hAnsi="Arial" w:cs="Arial"/>
          <w:b/>
          <w:sz w:val="24"/>
        </w:rPr>
      </w:pPr>
      <w:r>
        <w:rPr>
          <w:rFonts w:ascii="Arial" w:hAnsi="Arial" w:cs="Arial"/>
          <w:b/>
          <w:color w:val="0000FF"/>
          <w:sz w:val="24"/>
        </w:rPr>
        <w:t>R4-2312905</w:t>
      </w:r>
      <w:r>
        <w:rPr>
          <w:rFonts w:ascii="Arial" w:hAnsi="Arial" w:cs="Arial"/>
          <w:b/>
          <w:color w:val="0000FF"/>
          <w:sz w:val="24"/>
        </w:rPr>
        <w:tab/>
      </w:r>
      <w:r>
        <w:rPr>
          <w:rFonts w:ascii="Arial" w:hAnsi="Arial" w:cs="Arial"/>
          <w:b/>
          <w:sz w:val="24"/>
        </w:rPr>
        <w:t>Discussion on ATG UE RF Tx requirements</w:t>
      </w:r>
    </w:p>
    <w:p w14:paraId="26A6CBF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EB3684" w14:textId="77777777" w:rsidR="000D62F4" w:rsidRDefault="000D62F4" w:rsidP="000D62F4">
      <w:pPr>
        <w:rPr>
          <w:rFonts w:ascii="Arial" w:hAnsi="Arial" w:cs="Arial"/>
          <w:b/>
        </w:rPr>
      </w:pPr>
      <w:r>
        <w:rPr>
          <w:rFonts w:ascii="Arial" w:hAnsi="Arial" w:cs="Arial"/>
          <w:b/>
        </w:rPr>
        <w:t xml:space="preserve">Abstract: </w:t>
      </w:r>
    </w:p>
    <w:p w14:paraId="45974EDA" w14:textId="77777777" w:rsidR="000D62F4" w:rsidRDefault="000D62F4" w:rsidP="000D62F4">
      <w:r>
        <w:t>This paper discusses the remaining open issues of ATG UE RF Tx requirements.</w:t>
      </w:r>
    </w:p>
    <w:p w14:paraId="58B8E6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CA649" w14:textId="77777777" w:rsidR="000D62F4" w:rsidRDefault="000D62F4" w:rsidP="000D62F4">
      <w:pPr>
        <w:rPr>
          <w:rFonts w:ascii="Arial" w:hAnsi="Arial" w:cs="Arial"/>
          <w:b/>
          <w:sz w:val="24"/>
        </w:rPr>
      </w:pPr>
      <w:r>
        <w:rPr>
          <w:rFonts w:ascii="Arial" w:hAnsi="Arial" w:cs="Arial"/>
          <w:b/>
          <w:color w:val="0000FF"/>
          <w:sz w:val="24"/>
        </w:rPr>
        <w:t>R4-2312962</w:t>
      </w:r>
      <w:r>
        <w:rPr>
          <w:rFonts w:ascii="Arial" w:hAnsi="Arial" w:cs="Arial"/>
          <w:b/>
          <w:color w:val="0000FF"/>
          <w:sz w:val="24"/>
        </w:rPr>
        <w:tab/>
      </w:r>
      <w:r>
        <w:rPr>
          <w:rFonts w:ascii="Arial" w:hAnsi="Arial" w:cs="Arial"/>
          <w:b/>
          <w:sz w:val="24"/>
        </w:rPr>
        <w:t>Discussion on ATG UE Tx requirements</w:t>
      </w:r>
    </w:p>
    <w:p w14:paraId="0B340B5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A329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FA023" w14:textId="77777777" w:rsidR="000D62F4" w:rsidRDefault="000D62F4" w:rsidP="000D62F4">
      <w:pPr>
        <w:rPr>
          <w:rFonts w:ascii="Arial" w:hAnsi="Arial" w:cs="Arial"/>
          <w:b/>
          <w:sz w:val="24"/>
        </w:rPr>
      </w:pPr>
      <w:r>
        <w:rPr>
          <w:rFonts w:ascii="Arial" w:hAnsi="Arial" w:cs="Arial"/>
          <w:b/>
          <w:color w:val="0000FF"/>
          <w:sz w:val="24"/>
        </w:rPr>
        <w:t>R4-2312964</w:t>
      </w:r>
      <w:r>
        <w:rPr>
          <w:rFonts w:ascii="Arial" w:hAnsi="Arial" w:cs="Arial"/>
          <w:b/>
          <w:color w:val="0000FF"/>
          <w:sz w:val="24"/>
        </w:rPr>
        <w:tab/>
      </w:r>
      <w:r>
        <w:rPr>
          <w:rFonts w:ascii="Arial" w:hAnsi="Arial" w:cs="Arial"/>
          <w:b/>
          <w:sz w:val="24"/>
        </w:rPr>
        <w:t>TP for TR 38.876 to introduce ATG UE Tx requirements part 1</w:t>
      </w:r>
    </w:p>
    <w:p w14:paraId="672F121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3D6D3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3809875" w14:textId="77777777" w:rsidR="000D62F4" w:rsidRDefault="000D62F4" w:rsidP="000D62F4">
      <w:pPr>
        <w:rPr>
          <w:rFonts w:ascii="Arial" w:hAnsi="Arial" w:cs="Arial"/>
          <w:b/>
          <w:sz w:val="24"/>
        </w:rPr>
      </w:pPr>
      <w:r>
        <w:rPr>
          <w:rFonts w:ascii="Arial" w:hAnsi="Arial" w:cs="Arial"/>
          <w:b/>
          <w:color w:val="0000FF"/>
          <w:sz w:val="24"/>
        </w:rPr>
        <w:t>R4-2313165</w:t>
      </w:r>
      <w:r>
        <w:rPr>
          <w:rFonts w:ascii="Arial" w:hAnsi="Arial" w:cs="Arial"/>
          <w:b/>
          <w:color w:val="0000FF"/>
          <w:sz w:val="24"/>
        </w:rPr>
        <w:tab/>
      </w:r>
      <w:r>
        <w:rPr>
          <w:rFonts w:ascii="Arial" w:hAnsi="Arial" w:cs="Arial"/>
          <w:b/>
          <w:sz w:val="24"/>
        </w:rPr>
        <w:t>Further discussion on ATG UE Tx RF requirements</w:t>
      </w:r>
    </w:p>
    <w:p w14:paraId="67658E5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1308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38575" w14:textId="77777777" w:rsidR="000D62F4" w:rsidRDefault="000D62F4" w:rsidP="000D62F4">
      <w:pPr>
        <w:rPr>
          <w:rFonts w:ascii="Arial" w:hAnsi="Arial" w:cs="Arial"/>
          <w:b/>
          <w:sz w:val="24"/>
        </w:rPr>
      </w:pPr>
      <w:r>
        <w:rPr>
          <w:rFonts w:ascii="Arial" w:hAnsi="Arial" w:cs="Arial"/>
          <w:b/>
          <w:color w:val="0000FF"/>
          <w:sz w:val="24"/>
        </w:rPr>
        <w:t>R4-2313502</w:t>
      </w:r>
      <w:r>
        <w:rPr>
          <w:rFonts w:ascii="Arial" w:hAnsi="Arial" w:cs="Arial"/>
          <w:b/>
          <w:color w:val="0000FF"/>
          <w:sz w:val="24"/>
        </w:rPr>
        <w:tab/>
      </w:r>
      <w:r>
        <w:rPr>
          <w:rFonts w:ascii="Arial" w:hAnsi="Arial" w:cs="Arial"/>
          <w:b/>
          <w:sz w:val="24"/>
        </w:rPr>
        <w:t>TP for TR 38.876: ATG UE Tx requirement</w:t>
      </w:r>
    </w:p>
    <w:p w14:paraId="0293DEE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Apple</w:t>
      </w:r>
    </w:p>
    <w:p w14:paraId="7DDA1D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AA772" w14:textId="77777777" w:rsidR="000D62F4" w:rsidRDefault="000D62F4" w:rsidP="000D62F4">
      <w:pPr>
        <w:rPr>
          <w:rFonts w:ascii="Arial" w:hAnsi="Arial" w:cs="Arial"/>
          <w:b/>
          <w:sz w:val="24"/>
        </w:rPr>
      </w:pPr>
      <w:r>
        <w:rPr>
          <w:rFonts w:ascii="Arial" w:hAnsi="Arial" w:cs="Arial"/>
          <w:b/>
          <w:color w:val="0000FF"/>
          <w:sz w:val="24"/>
        </w:rPr>
        <w:t>R4-2314760</w:t>
      </w:r>
      <w:r>
        <w:rPr>
          <w:rFonts w:ascii="Arial" w:hAnsi="Arial" w:cs="Arial"/>
          <w:b/>
          <w:color w:val="0000FF"/>
          <w:sz w:val="24"/>
        </w:rPr>
        <w:tab/>
      </w:r>
      <w:r>
        <w:rPr>
          <w:rFonts w:ascii="Arial" w:hAnsi="Arial" w:cs="Arial"/>
          <w:b/>
          <w:sz w:val="24"/>
        </w:rPr>
        <w:t>TP for TR 38.876 to introduce ATG UE Tx requirements part 1</w:t>
      </w:r>
    </w:p>
    <w:p w14:paraId="34E6993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904319" w14:textId="77777777" w:rsidR="000D62F4" w:rsidRDefault="000D62F4" w:rsidP="000D62F4">
      <w:pPr>
        <w:rPr>
          <w:rFonts w:ascii="Arial" w:hAnsi="Arial" w:cs="Arial"/>
          <w:b/>
        </w:rPr>
      </w:pPr>
      <w:r>
        <w:rPr>
          <w:rFonts w:ascii="Arial" w:hAnsi="Arial" w:cs="Arial"/>
          <w:b/>
        </w:rPr>
        <w:t xml:space="preserve">Abstract: </w:t>
      </w:r>
    </w:p>
    <w:p w14:paraId="726ADC70" w14:textId="77777777" w:rsidR="000D62F4" w:rsidRDefault="000D62F4" w:rsidP="000D62F4">
      <w:r>
        <w:t>[108][100] Main Session</w:t>
      </w:r>
    </w:p>
    <w:p w14:paraId="0897A4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C9DC0" w14:textId="77777777" w:rsidR="000D62F4" w:rsidRDefault="000D62F4" w:rsidP="000D62F4">
      <w:pPr>
        <w:pStyle w:val="Heading5"/>
      </w:pPr>
      <w:bookmarkStart w:id="333" w:name="_Toc145956351"/>
      <w:r>
        <w:t>8.13.2.3</w:t>
      </w:r>
      <w:r>
        <w:tab/>
        <w:t>Rx requirements</w:t>
      </w:r>
      <w:bookmarkEnd w:id="333"/>
    </w:p>
    <w:p w14:paraId="13BC963C" w14:textId="77777777" w:rsidR="000D62F4" w:rsidRDefault="000D62F4" w:rsidP="000D62F4">
      <w:pPr>
        <w:rPr>
          <w:rFonts w:ascii="Arial" w:hAnsi="Arial" w:cs="Arial"/>
          <w:b/>
          <w:sz w:val="24"/>
        </w:rPr>
      </w:pPr>
      <w:r>
        <w:rPr>
          <w:rFonts w:ascii="Arial" w:hAnsi="Arial" w:cs="Arial"/>
          <w:b/>
          <w:color w:val="0000FF"/>
          <w:sz w:val="24"/>
        </w:rPr>
        <w:t>R4-2311804</w:t>
      </w:r>
      <w:r>
        <w:rPr>
          <w:rFonts w:ascii="Arial" w:hAnsi="Arial" w:cs="Arial"/>
          <w:b/>
          <w:color w:val="0000FF"/>
          <w:sz w:val="24"/>
        </w:rPr>
        <w:tab/>
      </w:r>
      <w:r>
        <w:rPr>
          <w:rFonts w:ascii="Arial" w:hAnsi="Arial" w:cs="Arial"/>
          <w:b/>
          <w:sz w:val="24"/>
        </w:rPr>
        <w:t>Discussion on ATG UE Rx requirements</w:t>
      </w:r>
    </w:p>
    <w:p w14:paraId="44DC3A3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B20F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EBCDE" w14:textId="77777777" w:rsidR="000D62F4" w:rsidRDefault="000D62F4" w:rsidP="000D62F4">
      <w:pPr>
        <w:rPr>
          <w:rFonts w:ascii="Arial" w:hAnsi="Arial" w:cs="Arial"/>
          <w:b/>
          <w:sz w:val="24"/>
        </w:rPr>
      </w:pPr>
      <w:r>
        <w:rPr>
          <w:rFonts w:ascii="Arial" w:hAnsi="Arial" w:cs="Arial"/>
          <w:b/>
          <w:color w:val="0000FF"/>
          <w:sz w:val="24"/>
        </w:rPr>
        <w:t>R4-2312906</w:t>
      </w:r>
      <w:r>
        <w:rPr>
          <w:rFonts w:ascii="Arial" w:hAnsi="Arial" w:cs="Arial"/>
          <w:b/>
          <w:color w:val="0000FF"/>
          <w:sz w:val="24"/>
        </w:rPr>
        <w:tab/>
      </w:r>
      <w:r>
        <w:rPr>
          <w:rFonts w:ascii="Arial" w:hAnsi="Arial" w:cs="Arial"/>
          <w:b/>
          <w:sz w:val="24"/>
        </w:rPr>
        <w:t>Discussion on ATG UE RF Rx requirements</w:t>
      </w:r>
    </w:p>
    <w:p w14:paraId="53A0959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96E4DE" w14:textId="77777777" w:rsidR="000D62F4" w:rsidRDefault="000D62F4" w:rsidP="000D62F4">
      <w:pPr>
        <w:rPr>
          <w:rFonts w:ascii="Arial" w:hAnsi="Arial" w:cs="Arial"/>
          <w:b/>
        </w:rPr>
      </w:pPr>
      <w:r>
        <w:rPr>
          <w:rFonts w:ascii="Arial" w:hAnsi="Arial" w:cs="Arial"/>
          <w:b/>
        </w:rPr>
        <w:t xml:space="preserve">Abstract: </w:t>
      </w:r>
    </w:p>
    <w:p w14:paraId="01D708E5" w14:textId="77777777" w:rsidR="000D62F4" w:rsidRDefault="000D62F4" w:rsidP="000D62F4">
      <w:r>
        <w:t>This paper discusses the remaining open issues of ATG UE RF Rx requirements.</w:t>
      </w:r>
    </w:p>
    <w:p w14:paraId="317CF0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FE755" w14:textId="77777777" w:rsidR="000D62F4" w:rsidRDefault="000D62F4" w:rsidP="000D62F4">
      <w:pPr>
        <w:rPr>
          <w:rFonts w:ascii="Arial" w:hAnsi="Arial" w:cs="Arial"/>
          <w:b/>
          <w:sz w:val="24"/>
        </w:rPr>
      </w:pPr>
      <w:r>
        <w:rPr>
          <w:rFonts w:ascii="Arial" w:hAnsi="Arial" w:cs="Arial"/>
          <w:b/>
          <w:color w:val="0000FF"/>
          <w:sz w:val="24"/>
        </w:rPr>
        <w:t>R4-2312965</w:t>
      </w:r>
      <w:r>
        <w:rPr>
          <w:rFonts w:ascii="Arial" w:hAnsi="Arial" w:cs="Arial"/>
          <w:b/>
          <w:color w:val="0000FF"/>
          <w:sz w:val="24"/>
        </w:rPr>
        <w:tab/>
      </w:r>
      <w:r>
        <w:rPr>
          <w:rFonts w:ascii="Arial" w:hAnsi="Arial" w:cs="Arial"/>
          <w:b/>
          <w:sz w:val="24"/>
        </w:rPr>
        <w:t>Discussion on ATG UE Rx requirements</w:t>
      </w:r>
    </w:p>
    <w:p w14:paraId="5FFA63A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CE95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56030" w14:textId="77777777" w:rsidR="000D62F4" w:rsidRDefault="000D62F4" w:rsidP="000D62F4">
      <w:pPr>
        <w:rPr>
          <w:rFonts w:ascii="Arial" w:hAnsi="Arial" w:cs="Arial"/>
          <w:b/>
          <w:sz w:val="24"/>
        </w:rPr>
      </w:pPr>
      <w:r>
        <w:rPr>
          <w:rFonts w:ascii="Arial" w:hAnsi="Arial" w:cs="Arial"/>
          <w:b/>
          <w:color w:val="0000FF"/>
          <w:sz w:val="24"/>
        </w:rPr>
        <w:t>R4-2313166</w:t>
      </w:r>
      <w:r>
        <w:rPr>
          <w:rFonts w:ascii="Arial" w:hAnsi="Arial" w:cs="Arial"/>
          <w:b/>
          <w:color w:val="0000FF"/>
          <w:sz w:val="24"/>
        </w:rPr>
        <w:tab/>
      </w:r>
      <w:r>
        <w:rPr>
          <w:rFonts w:ascii="Arial" w:hAnsi="Arial" w:cs="Arial"/>
          <w:b/>
          <w:sz w:val="24"/>
        </w:rPr>
        <w:t>Further discussion on ATG UE Rx RF requirements</w:t>
      </w:r>
    </w:p>
    <w:p w14:paraId="4B87E2E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17E2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A5EDE" w14:textId="77777777" w:rsidR="000D62F4" w:rsidRDefault="000D62F4" w:rsidP="000D62F4">
      <w:pPr>
        <w:pStyle w:val="Heading4"/>
      </w:pPr>
      <w:bookmarkStart w:id="334" w:name="_Toc145956352"/>
      <w:r>
        <w:t>8.13.3</w:t>
      </w:r>
      <w:r>
        <w:tab/>
        <w:t>BS RF requirements</w:t>
      </w:r>
      <w:bookmarkEnd w:id="334"/>
    </w:p>
    <w:p w14:paraId="4DC63547" w14:textId="77777777" w:rsidR="000D62F4" w:rsidRDefault="000D62F4" w:rsidP="000D62F4">
      <w:pPr>
        <w:rPr>
          <w:rFonts w:ascii="Arial" w:hAnsi="Arial" w:cs="Arial"/>
          <w:b/>
          <w:sz w:val="24"/>
        </w:rPr>
      </w:pPr>
      <w:r>
        <w:rPr>
          <w:rFonts w:ascii="Arial" w:hAnsi="Arial" w:cs="Arial"/>
          <w:b/>
          <w:color w:val="0000FF"/>
          <w:sz w:val="24"/>
        </w:rPr>
        <w:t>R4-2311606</w:t>
      </w:r>
      <w:r>
        <w:rPr>
          <w:rFonts w:ascii="Arial" w:hAnsi="Arial" w:cs="Arial"/>
          <w:b/>
          <w:color w:val="0000FF"/>
          <w:sz w:val="24"/>
        </w:rPr>
        <w:tab/>
      </w:r>
      <w:r>
        <w:rPr>
          <w:rFonts w:ascii="Arial" w:hAnsi="Arial" w:cs="Arial"/>
          <w:b/>
          <w:sz w:val="24"/>
        </w:rPr>
        <w:t>Draft CR for TS 38.104, On ATG BS requirements</w:t>
      </w:r>
    </w:p>
    <w:p w14:paraId="47F6BB5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CATT</w:t>
      </w:r>
    </w:p>
    <w:p w14:paraId="5F7DA4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11A0E1" w14:textId="77777777" w:rsidR="000D62F4" w:rsidRDefault="000D62F4" w:rsidP="000D62F4">
      <w:pPr>
        <w:rPr>
          <w:rFonts w:ascii="Arial" w:hAnsi="Arial" w:cs="Arial"/>
          <w:b/>
          <w:sz w:val="24"/>
        </w:rPr>
      </w:pPr>
      <w:r>
        <w:rPr>
          <w:rFonts w:ascii="Arial" w:hAnsi="Arial" w:cs="Arial"/>
          <w:b/>
          <w:color w:val="0000FF"/>
          <w:sz w:val="24"/>
        </w:rPr>
        <w:t>R4-2311607</w:t>
      </w:r>
      <w:r>
        <w:rPr>
          <w:rFonts w:ascii="Arial" w:hAnsi="Arial" w:cs="Arial"/>
          <w:b/>
          <w:color w:val="0000FF"/>
          <w:sz w:val="24"/>
        </w:rPr>
        <w:tab/>
      </w:r>
      <w:r>
        <w:rPr>
          <w:rFonts w:ascii="Arial" w:hAnsi="Arial" w:cs="Arial"/>
          <w:b/>
          <w:sz w:val="24"/>
        </w:rPr>
        <w:t>Draft CR for TS 38.141-1, On ATG BS requirements</w:t>
      </w:r>
    </w:p>
    <w:p w14:paraId="2955BBD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CATT</w:t>
      </w:r>
    </w:p>
    <w:p w14:paraId="59141AB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R4-2313907</w:t>
      </w:r>
      <w:r>
        <w:rPr>
          <w:color w:val="993300"/>
          <w:u w:val="single"/>
        </w:rPr>
        <w:t>.</w:t>
      </w:r>
    </w:p>
    <w:p w14:paraId="7351E918" w14:textId="77777777" w:rsidR="000D62F4" w:rsidRDefault="000D62F4" w:rsidP="000D62F4">
      <w:pPr>
        <w:rPr>
          <w:rFonts w:ascii="Arial" w:hAnsi="Arial" w:cs="Arial"/>
          <w:b/>
          <w:sz w:val="24"/>
        </w:rPr>
      </w:pPr>
      <w:r>
        <w:rPr>
          <w:rFonts w:ascii="Arial" w:hAnsi="Arial" w:cs="Arial"/>
          <w:b/>
          <w:color w:val="0000FF"/>
          <w:sz w:val="24"/>
        </w:rPr>
        <w:t>R4-2311803</w:t>
      </w:r>
      <w:r>
        <w:rPr>
          <w:rFonts w:ascii="Arial" w:hAnsi="Arial" w:cs="Arial"/>
          <w:b/>
          <w:color w:val="0000FF"/>
          <w:sz w:val="24"/>
        </w:rPr>
        <w:tab/>
      </w:r>
      <w:r>
        <w:rPr>
          <w:rFonts w:ascii="Arial" w:hAnsi="Arial" w:cs="Arial"/>
          <w:b/>
          <w:sz w:val="24"/>
        </w:rPr>
        <w:t>Draft CR for TS 38.104 on adding RF requirements for ATG BS</w:t>
      </w:r>
    </w:p>
    <w:p w14:paraId="28683F4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CMCC</w:t>
      </w:r>
    </w:p>
    <w:p w14:paraId="4250162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6EB914" w14:textId="77777777" w:rsidR="000D62F4" w:rsidRDefault="000D62F4" w:rsidP="000D62F4">
      <w:pPr>
        <w:rPr>
          <w:rFonts w:ascii="Arial" w:hAnsi="Arial" w:cs="Arial"/>
          <w:b/>
          <w:sz w:val="24"/>
        </w:rPr>
      </w:pPr>
      <w:r>
        <w:rPr>
          <w:rFonts w:ascii="Arial" w:hAnsi="Arial" w:cs="Arial"/>
          <w:b/>
          <w:color w:val="0000FF"/>
          <w:sz w:val="24"/>
        </w:rPr>
        <w:t>R4-2313167</w:t>
      </w:r>
      <w:r>
        <w:rPr>
          <w:rFonts w:ascii="Arial" w:hAnsi="Arial" w:cs="Arial"/>
          <w:b/>
          <w:color w:val="0000FF"/>
          <w:sz w:val="24"/>
        </w:rPr>
        <w:tab/>
      </w:r>
      <w:r>
        <w:rPr>
          <w:rFonts w:ascii="Arial" w:hAnsi="Arial" w:cs="Arial"/>
          <w:b/>
          <w:sz w:val="24"/>
        </w:rPr>
        <w:t>Draft CR to TS38.104 Introduction of ATG BS</w:t>
      </w:r>
    </w:p>
    <w:p w14:paraId="53BEDEC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C7445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90242C" w14:textId="77777777" w:rsidR="000D62F4" w:rsidRDefault="000D62F4" w:rsidP="000D62F4">
      <w:pPr>
        <w:rPr>
          <w:rFonts w:ascii="Arial" w:hAnsi="Arial" w:cs="Arial"/>
          <w:b/>
          <w:sz w:val="24"/>
        </w:rPr>
      </w:pPr>
      <w:r>
        <w:rPr>
          <w:rFonts w:ascii="Arial" w:hAnsi="Arial" w:cs="Arial"/>
          <w:b/>
          <w:color w:val="0000FF"/>
          <w:sz w:val="24"/>
        </w:rPr>
        <w:t>R4-2313907</w:t>
      </w:r>
      <w:r>
        <w:rPr>
          <w:rFonts w:ascii="Arial" w:hAnsi="Arial" w:cs="Arial"/>
          <w:b/>
          <w:color w:val="0000FF"/>
          <w:sz w:val="24"/>
        </w:rPr>
        <w:tab/>
      </w:r>
      <w:r>
        <w:rPr>
          <w:rFonts w:ascii="Arial" w:hAnsi="Arial" w:cs="Arial"/>
          <w:b/>
          <w:sz w:val="24"/>
        </w:rPr>
        <w:t>Draft CR for TS 38.141-1, On ATG BS requirements</w:t>
      </w:r>
    </w:p>
    <w:p w14:paraId="7BC899F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v18.2.0</w:t>
      </w:r>
      <w:r>
        <w:rPr>
          <w:i/>
        </w:rPr>
        <w:tab/>
        <w:t xml:space="preserve">  CR-  rev  Cat: B (Rel-18)</w:t>
      </w:r>
      <w:r>
        <w:rPr>
          <w:i/>
        </w:rPr>
        <w:br/>
      </w:r>
      <w:r>
        <w:rPr>
          <w:i/>
        </w:rPr>
        <w:br/>
      </w:r>
      <w:r>
        <w:rPr>
          <w:i/>
        </w:rPr>
        <w:tab/>
      </w:r>
      <w:r>
        <w:rPr>
          <w:i/>
        </w:rPr>
        <w:tab/>
      </w:r>
      <w:r>
        <w:rPr>
          <w:i/>
        </w:rPr>
        <w:tab/>
      </w:r>
      <w:r>
        <w:rPr>
          <w:i/>
        </w:rPr>
        <w:tab/>
      </w:r>
      <w:r>
        <w:rPr>
          <w:i/>
        </w:rPr>
        <w:tab/>
        <w:t>Source: CATT</w:t>
      </w:r>
    </w:p>
    <w:p w14:paraId="59C7FE89" w14:textId="77777777" w:rsidR="000D62F4" w:rsidRDefault="000D62F4" w:rsidP="000D62F4">
      <w:pPr>
        <w:rPr>
          <w:color w:val="808080"/>
        </w:rPr>
      </w:pPr>
      <w:r>
        <w:rPr>
          <w:color w:val="808080"/>
        </w:rPr>
        <w:t>(Replaces R4-2311607)</w:t>
      </w:r>
    </w:p>
    <w:p w14:paraId="687CAB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C0D724" w14:textId="77777777" w:rsidR="000D62F4" w:rsidRDefault="000D62F4" w:rsidP="000D62F4">
      <w:pPr>
        <w:pStyle w:val="Heading4"/>
      </w:pPr>
      <w:bookmarkStart w:id="335" w:name="_Toc145956353"/>
      <w:r>
        <w:t>8.13.4</w:t>
      </w:r>
      <w:r>
        <w:tab/>
        <w:t>RRM core requirements</w:t>
      </w:r>
      <w:bookmarkEnd w:id="335"/>
    </w:p>
    <w:p w14:paraId="2E0A2D1D" w14:textId="77777777" w:rsidR="000D62F4" w:rsidRDefault="000D62F4" w:rsidP="000D62F4">
      <w:pPr>
        <w:rPr>
          <w:rFonts w:ascii="Arial" w:hAnsi="Arial" w:cs="Arial"/>
          <w:b/>
          <w:sz w:val="24"/>
        </w:rPr>
      </w:pPr>
      <w:r>
        <w:rPr>
          <w:rFonts w:ascii="Arial" w:hAnsi="Arial" w:cs="Arial"/>
          <w:b/>
          <w:color w:val="0000FF"/>
          <w:sz w:val="24"/>
        </w:rPr>
        <w:t>R4-2312238</w:t>
      </w:r>
      <w:r>
        <w:rPr>
          <w:rFonts w:ascii="Arial" w:hAnsi="Arial" w:cs="Arial"/>
          <w:b/>
          <w:color w:val="0000FF"/>
          <w:sz w:val="24"/>
        </w:rPr>
        <w:tab/>
      </w:r>
      <w:r>
        <w:rPr>
          <w:rFonts w:ascii="Arial" w:hAnsi="Arial" w:cs="Arial"/>
          <w:b/>
          <w:sz w:val="24"/>
        </w:rPr>
        <w:t>Draft CR on RRC_IDLE and RRC_INACTIVE state mobility for ATG</w:t>
      </w:r>
    </w:p>
    <w:p w14:paraId="57716B6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35314A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R4-2314302</w:t>
      </w:r>
      <w:r>
        <w:rPr>
          <w:color w:val="993300"/>
          <w:u w:val="single"/>
        </w:rPr>
        <w:t>.</w:t>
      </w:r>
    </w:p>
    <w:p w14:paraId="3F0E3BF0" w14:textId="77777777" w:rsidR="000D62F4" w:rsidRDefault="000D62F4" w:rsidP="000D62F4">
      <w:pPr>
        <w:rPr>
          <w:rFonts w:ascii="Arial" w:hAnsi="Arial" w:cs="Arial"/>
          <w:b/>
          <w:sz w:val="24"/>
        </w:rPr>
      </w:pPr>
      <w:r>
        <w:rPr>
          <w:rFonts w:ascii="Arial" w:hAnsi="Arial" w:cs="Arial"/>
          <w:b/>
          <w:color w:val="0000FF"/>
          <w:sz w:val="24"/>
        </w:rPr>
        <w:t>R4-2313710</w:t>
      </w:r>
      <w:r>
        <w:rPr>
          <w:rFonts w:ascii="Arial" w:hAnsi="Arial" w:cs="Arial"/>
          <w:b/>
          <w:color w:val="0000FF"/>
          <w:sz w:val="24"/>
        </w:rPr>
        <w:tab/>
      </w:r>
      <w:r>
        <w:rPr>
          <w:rFonts w:ascii="Arial" w:hAnsi="Arial" w:cs="Arial"/>
          <w:b/>
          <w:sz w:val="24"/>
        </w:rPr>
        <w:t>RRM requirements for R18 ATG UEs</w:t>
      </w:r>
    </w:p>
    <w:p w14:paraId="201E2DE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D37D8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2E3D5" w14:textId="77777777" w:rsidR="000D62F4" w:rsidRDefault="000D62F4" w:rsidP="000D62F4">
      <w:pPr>
        <w:rPr>
          <w:rFonts w:ascii="Arial" w:hAnsi="Arial" w:cs="Arial"/>
          <w:b/>
          <w:sz w:val="24"/>
        </w:rPr>
      </w:pPr>
      <w:r>
        <w:rPr>
          <w:rFonts w:ascii="Arial" w:hAnsi="Arial" w:cs="Arial"/>
          <w:b/>
          <w:color w:val="0000FF"/>
          <w:sz w:val="24"/>
        </w:rPr>
        <w:t>R4-2314302</w:t>
      </w:r>
      <w:r>
        <w:rPr>
          <w:rFonts w:ascii="Arial" w:hAnsi="Arial" w:cs="Arial"/>
          <w:b/>
          <w:color w:val="0000FF"/>
          <w:sz w:val="24"/>
        </w:rPr>
        <w:tab/>
      </w:r>
      <w:r>
        <w:rPr>
          <w:rFonts w:ascii="Arial" w:hAnsi="Arial" w:cs="Arial"/>
          <w:b/>
          <w:sz w:val="24"/>
        </w:rPr>
        <w:t>Draft CR on RRC_IDLE and RRC_INACTIVE state mobility for ATG</w:t>
      </w:r>
    </w:p>
    <w:p w14:paraId="146B22A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6D1DCE1D" w14:textId="77777777" w:rsidR="000D62F4" w:rsidRDefault="000D62F4" w:rsidP="000D62F4">
      <w:pPr>
        <w:rPr>
          <w:color w:val="808080"/>
        </w:rPr>
      </w:pPr>
      <w:r>
        <w:rPr>
          <w:color w:val="808080"/>
        </w:rPr>
        <w:t>(Replaces R4-2312238)</w:t>
      </w:r>
    </w:p>
    <w:p w14:paraId="2B792021" w14:textId="77777777" w:rsidR="000D62F4" w:rsidRDefault="000D62F4" w:rsidP="000D62F4">
      <w:pPr>
        <w:rPr>
          <w:rFonts w:ascii="Arial" w:hAnsi="Arial" w:cs="Arial"/>
          <w:b/>
        </w:rPr>
      </w:pPr>
      <w:r>
        <w:rPr>
          <w:rFonts w:ascii="Arial" w:hAnsi="Arial" w:cs="Arial"/>
          <w:b/>
        </w:rPr>
        <w:t xml:space="preserve">Abstract: </w:t>
      </w:r>
    </w:p>
    <w:p w14:paraId="60D2538D" w14:textId="77777777" w:rsidR="000D62F4" w:rsidRDefault="000D62F4" w:rsidP="000D62F4">
      <w:r>
        <w:t>[108][200] RRM Session</w:t>
      </w:r>
    </w:p>
    <w:p w14:paraId="7FDC1F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B4B5C1" w14:textId="77777777" w:rsidR="000D62F4" w:rsidRDefault="000D62F4" w:rsidP="000D62F4">
      <w:pPr>
        <w:rPr>
          <w:rFonts w:ascii="Arial" w:hAnsi="Arial" w:cs="Arial"/>
          <w:b/>
          <w:sz w:val="24"/>
        </w:rPr>
      </w:pPr>
      <w:r>
        <w:rPr>
          <w:rFonts w:ascii="Arial" w:hAnsi="Arial" w:cs="Arial"/>
          <w:b/>
          <w:color w:val="0000FF"/>
          <w:sz w:val="24"/>
        </w:rPr>
        <w:t>R4-2314486</w:t>
      </w:r>
      <w:r>
        <w:rPr>
          <w:rFonts w:ascii="Arial" w:hAnsi="Arial" w:cs="Arial"/>
          <w:b/>
          <w:color w:val="0000FF"/>
          <w:sz w:val="24"/>
        </w:rPr>
        <w:tab/>
      </w:r>
      <w:r>
        <w:rPr>
          <w:rFonts w:ascii="Arial" w:hAnsi="Arial" w:cs="Arial"/>
          <w:b/>
          <w:sz w:val="24"/>
        </w:rPr>
        <w:t>Big CR to TS 38.133 on NR ATG RRM core requirements</w:t>
      </w:r>
    </w:p>
    <w:p w14:paraId="41AD751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CR-3650  rev  Cat: B (Rel-18)</w:t>
      </w:r>
      <w:r>
        <w:rPr>
          <w:i/>
        </w:rPr>
        <w:br/>
      </w:r>
      <w:r>
        <w:rPr>
          <w:i/>
        </w:rPr>
        <w:br/>
      </w:r>
      <w:r>
        <w:rPr>
          <w:i/>
        </w:rPr>
        <w:tab/>
      </w:r>
      <w:r>
        <w:rPr>
          <w:i/>
        </w:rPr>
        <w:tab/>
      </w:r>
      <w:r>
        <w:rPr>
          <w:i/>
        </w:rPr>
        <w:tab/>
      </w:r>
      <w:r>
        <w:rPr>
          <w:i/>
        </w:rPr>
        <w:tab/>
      </w:r>
      <w:r>
        <w:rPr>
          <w:i/>
        </w:rPr>
        <w:tab/>
        <w:t>Source: CMCC</w:t>
      </w:r>
    </w:p>
    <w:p w14:paraId="3672EF18" w14:textId="77777777" w:rsidR="000D62F4" w:rsidRDefault="000D62F4" w:rsidP="000D62F4">
      <w:pPr>
        <w:rPr>
          <w:rFonts w:ascii="Arial" w:hAnsi="Arial" w:cs="Arial"/>
          <w:b/>
        </w:rPr>
      </w:pPr>
      <w:r>
        <w:rPr>
          <w:rFonts w:ascii="Arial" w:hAnsi="Arial" w:cs="Arial"/>
          <w:b/>
        </w:rPr>
        <w:t xml:space="preserve">Abstract: </w:t>
      </w:r>
    </w:p>
    <w:p w14:paraId="724B3479" w14:textId="77777777" w:rsidR="000D62F4" w:rsidRDefault="000D62F4" w:rsidP="000D62F4">
      <w:r>
        <w:t>[108][200] RRM Session [Email Approval] Session Chair: CR number is requested</w:t>
      </w:r>
    </w:p>
    <w:p w14:paraId="4A28EE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36E3B" w14:textId="77777777" w:rsidR="000D62F4" w:rsidRDefault="000D62F4" w:rsidP="000D62F4">
      <w:pPr>
        <w:pStyle w:val="Heading5"/>
      </w:pPr>
      <w:bookmarkStart w:id="336" w:name="_Toc145956354"/>
      <w:r>
        <w:t>8.13.4.1</w:t>
      </w:r>
      <w:r>
        <w:tab/>
        <w:t>General aspects</w:t>
      </w:r>
      <w:bookmarkEnd w:id="336"/>
    </w:p>
    <w:p w14:paraId="78E8A0E7" w14:textId="77777777" w:rsidR="000D62F4" w:rsidRDefault="000D62F4" w:rsidP="000D62F4">
      <w:pPr>
        <w:rPr>
          <w:rFonts w:ascii="Arial" w:hAnsi="Arial" w:cs="Arial"/>
          <w:b/>
          <w:sz w:val="24"/>
        </w:rPr>
      </w:pPr>
      <w:r>
        <w:rPr>
          <w:rFonts w:ascii="Arial" w:hAnsi="Arial" w:cs="Arial"/>
          <w:b/>
          <w:color w:val="0000FF"/>
          <w:sz w:val="24"/>
        </w:rPr>
        <w:t>R4-2311788</w:t>
      </w:r>
      <w:r>
        <w:rPr>
          <w:rFonts w:ascii="Arial" w:hAnsi="Arial" w:cs="Arial"/>
          <w:b/>
          <w:color w:val="0000FF"/>
          <w:sz w:val="24"/>
        </w:rPr>
        <w:tab/>
      </w:r>
      <w:r>
        <w:rPr>
          <w:rFonts w:ascii="Arial" w:hAnsi="Arial" w:cs="Arial"/>
          <w:b/>
          <w:sz w:val="24"/>
        </w:rPr>
        <w:t>Discussion and draft LS on BS reference location accuracy for NR ATG</w:t>
      </w:r>
    </w:p>
    <w:p w14:paraId="0F71A51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D7683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56E9B" w14:textId="77777777" w:rsidR="000D62F4" w:rsidRDefault="000D62F4" w:rsidP="000D62F4">
      <w:pPr>
        <w:rPr>
          <w:rFonts w:ascii="Arial" w:hAnsi="Arial" w:cs="Arial"/>
          <w:b/>
          <w:sz w:val="24"/>
        </w:rPr>
      </w:pPr>
      <w:r>
        <w:rPr>
          <w:rFonts w:ascii="Arial" w:hAnsi="Arial" w:cs="Arial"/>
          <w:b/>
          <w:color w:val="0000FF"/>
          <w:sz w:val="24"/>
        </w:rPr>
        <w:t>R4-2311789</w:t>
      </w:r>
      <w:r>
        <w:rPr>
          <w:rFonts w:ascii="Arial" w:hAnsi="Arial" w:cs="Arial"/>
          <w:b/>
          <w:color w:val="0000FF"/>
          <w:sz w:val="24"/>
        </w:rPr>
        <w:tab/>
      </w:r>
      <w:r>
        <w:rPr>
          <w:rFonts w:ascii="Arial" w:hAnsi="Arial" w:cs="Arial"/>
          <w:b/>
          <w:sz w:val="24"/>
        </w:rPr>
        <w:t>Draft CR to TS 38.133: Introduction of R18 ATG abbreviations and requirement applicability</w:t>
      </w:r>
    </w:p>
    <w:p w14:paraId="4830F05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CMCC</w:t>
      </w:r>
    </w:p>
    <w:p w14:paraId="188251F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8F4852" w14:textId="77777777" w:rsidR="000D62F4" w:rsidRDefault="000D62F4" w:rsidP="000D62F4">
      <w:pPr>
        <w:rPr>
          <w:rFonts w:ascii="Arial" w:hAnsi="Arial" w:cs="Arial"/>
          <w:b/>
          <w:sz w:val="24"/>
        </w:rPr>
      </w:pPr>
      <w:r>
        <w:rPr>
          <w:rFonts w:ascii="Arial" w:hAnsi="Arial" w:cs="Arial"/>
          <w:b/>
          <w:color w:val="0000FF"/>
          <w:sz w:val="24"/>
        </w:rPr>
        <w:t>R4-2311790</w:t>
      </w:r>
      <w:r>
        <w:rPr>
          <w:rFonts w:ascii="Arial" w:hAnsi="Arial" w:cs="Arial"/>
          <w:b/>
          <w:color w:val="0000FF"/>
          <w:sz w:val="24"/>
        </w:rPr>
        <w:tab/>
      </w:r>
      <w:r>
        <w:rPr>
          <w:rFonts w:ascii="Arial" w:hAnsi="Arial" w:cs="Arial"/>
          <w:b/>
          <w:sz w:val="24"/>
        </w:rPr>
        <w:t>TP to TR 38.876: RRM requirements for ATG network</w:t>
      </w:r>
    </w:p>
    <w:p w14:paraId="45D6589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CMCC</w:t>
      </w:r>
    </w:p>
    <w:p w14:paraId="4B117A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R4-2314303</w:t>
      </w:r>
      <w:r>
        <w:rPr>
          <w:color w:val="993300"/>
          <w:u w:val="single"/>
        </w:rPr>
        <w:t>.</w:t>
      </w:r>
    </w:p>
    <w:p w14:paraId="78A05A5E" w14:textId="77777777" w:rsidR="000D62F4" w:rsidRDefault="000D62F4" w:rsidP="000D62F4">
      <w:pPr>
        <w:rPr>
          <w:rFonts w:ascii="Arial" w:hAnsi="Arial" w:cs="Arial"/>
          <w:b/>
          <w:sz w:val="24"/>
        </w:rPr>
      </w:pPr>
      <w:r>
        <w:rPr>
          <w:rFonts w:ascii="Arial" w:hAnsi="Arial" w:cs="Arial"/>
          <w:b/>
          <w:color w:val="0000FF"/>
          <w:sz w:val="24"/>
        </w:rPr>
        <w:t>R4-2314303</w:t>
      </w:r>
      <w:r>
        <w:rPr>
          <w:rFonts w:ascii="Arial" w:hAnsi="Arial" w:cs="Arial"/>
          <w:b/>
          <w:color w:val="0000FF"/>
          <w:sz w:val="24"/>
        </w:rPr>
        <w:tab/>
      </w:r>
      <w:r>
        <w:rPr>
          <w:rFonts w:ascii="Arial" w:hAnsi="Arial" w:cs="Arial"/>
          <w:b/>
          <w:sz w:val="24"/>
        </w:rPr>
        <w:t>TP to TR 38.876: RRM requirements for ATG network</w:t>
      </w:r>
    </w:p>
    <w:p w14:paraId="3AB7B0D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CMCC</w:t>
      </w:r>
    </w:p>
    <w:p w14:paraId="34075F0D" w14:textId="77777777" w:rsidR="000D62F4" w:rsidRDefault="000D62F4" w:rsidP="000D62F4">
      <w:pPr>
        <w:rPr>
          <w:color w:val="808080"/>
        </w:rPr>
      </w:pPr>
      <w:r>
        <w:rPr>
          <w:color w:val="808080"/>
        </w:rPr>
        <w:t>(Replaces R4-2311790)</w:t>
      </w:r>
    </w:p>
    <w:p w14:paraId="19D64BBE" w14:textId="77777777" w:rsidR="000D62F4" w:rsidRDefault="000D62F4" w:rsidP="000D62F4">
      <w:pPr>
        <w:rPr>
          <w:rFonts w:ascii="Arial" w:hAnsi="Arial" w:cs="Arial"/>
          <w:b/>
        </w:rPr>
      </w:pPr>
      <w:r>
        <w:rPr>
          <w:rFonts w:ascii="Arial" w:hAnsi="Arial" w:cs="Arial"/>
          <w:b/>
        </w:rPr>
        <w:t xml:space="preserve">Abstract: </w:t>
      </w:r>
    </w:p>
    <w:p w14:paraId="4D247F94" w14:textId="77777777" w:rsidR="000D62F4" w:rsidRDefault="000D62F4" w:rsidP="000D62F4">
      <w:r>
        <w:t>[108][200] RRM Session</w:t>
      </w:r>
    </w:p>
    <w:p w14:paraId="0C3F3C8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R4-2314451</w:t>
      </w:r>
      <w:r>
        <w:rPr>
          <w:color w:val="993300"/>
          <w:u w:val="single"/>
        </w:rPr>
        <w:t>.</w:t>
      </w:r>
    </w:p>
    <w:p w14:paraId="71014F12" w14:textId="77777777" w:rsidR="000D62F4" w:rsidRDefault="000D62F4" w:rsidP="000D62F4">
      <w:pPr>
        <w:rPr>
          <w:rFonts w:ascii="Arial" w:hAnsi="Arial" w:cs="Arial"/>
          <w:b/>
          <w:sz w:val="24"/>
        </w:rPr>
      </w:pPr>
      <w:r>
        <w:rPr>
          <w:rFonts w:ascii="Arial" w:hAnsi="Arial" w:cs="Arial"/>
          <w:b/>
          <w:color w:val="0000FF"/>
          <w:sz w:val="24"/>
        </w:rPr>
        <w:t>R4-2314451</w:t>
      </w:r>
      <w:r>
        <w:rPr>
          <w:rFonts w:ascii="Arial" w:hAnsi="Arial" w:cs="Arial"/>
          <w:b/>
          <w:color w:val="0000FF"/>
          <w:sz w:val="24"/>
        </w:rPr>
        <w:tab/>
      </w:r>
      <w:r>
        <w:rPr>
          <w:rFonts w:ascii="Arial" w:hAnsi="Arial" w:cs="Arial"/>
          <w:b/>
          <w:sz w:val="24"/>
        </w:rPr>
        <w:t>TP to TR 38.876: RRM requirements for ATG network</w:t>
      </w:r>
    </w:p>
    <w:p w14:paraId="5A434B7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CMCC</w:t>
      </w:r>
    </w:p>
    <w:p w14:paraId="62B20916" w14:textId="77777777" w:rsidR="000D62F4" w:rsidRDefault="000D62F4" w:rsidP="000D62F4">
      <w:pPr>
        <w:rPr>
          <w:color w:val="808080"/>
        </w:rPr>
      </w:pPr>
      <w:r>
        <w:rPr>
          <w:color w:val="808080"/>
        </w:rPr>
        <w:t>(Replaces R4-2314303)</w:t>
      </w:r>
    </w:p>
    <w:p w14:paraId="6313856E" w14:textId="77777777" w:rsidR="000D62F4" w:rsidRDefault="000D62F4" w:rsidP="000D62F4">
      <w:pPr>
        <w:rPr>
          <w:rFonts w:ascii="Arial" w:hAnsi="Arial" w:cs="Arial"/>
          <w:b/>
        </w:rPr>
      </w:pPr>
      <w:r>
        <w:rPr>
          <w:rFonts w:ascii="Arial" w:hAnsi="Arial" w:cs="Arial"/>
          <w:b/>
        </w:rPr>
        <w:t xml:space="preserve">Abstract: </w:t>
      </w:r>
    </w:p>
    <w:p w14:paraId="7EF2B123" w14:textId="77777777" w:rsidR="000D62F4" w:rsidRDefault="000D62F4" w:rsidP="000D62F4">
      <w:r>
        <w:t>[108][200] RRM Session</w:t>
      </w:r>
    </w:p>
    <w:p w14:paraId="3F8286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6F1BF" w14:textId="77777777" w:rsidR="000D62F4" w:rsidRDefault="000D62F4" w:rsidP="000D62F4">
      <w:pPr>
        <w:pStyle w:val="Heading5"/>
      </w:pPr>
      <w:bookmarkStart w:id="337" w:name="_Toc145956355"/>
      <w:r>
        <w:t>8.13.4.2</w:t>
      </w:r>
      <w:r>
        <w:tab/>
        <w:t>Mobility requirements</w:t>
      </w:r>
      <w:bookmarkEnd w:id="337"/>
    </w:p>
    <w:p w14:paraId="4154E196" w14:textId="77777777" w:rsidR="000D62F4" w:rsidRDefault="000D62F4" w:rsidP="000D62F4">
      <w:pPr>
        <w:rPr>
          <w:rFonts w:ascii="Arial" w:hAnsi="Arial" w:cs="Arial"/>
          <w:b/>
          <w:sz w:val="24"/>
        </w:rPr>
      </w:pPr>
      <w:r>
        <w:rPr>
          <w:rFonts w:ascii="Arial" w:hAnsi="Arial" w:cs="Arial"/>
          <w:b/>
          <w:color w:val="0000FF"/>
          <w:sz w:val="24"/>
        </w:rPr>
        <w:t>R4-2311647</w:t>
      </w:r>
      <w:r>
        <w:rPr>
          <w:rFonts w:ascii="Arial" w:hAnsi="Arial" w:cs="Arial"/>
          <w:b/>
          <w:color w:val="0000FF"/>
          <w:sz w:val="24"/>
        </w:rPr>
        <w:tab/>
      </w:r>
      <w:r>
        <w:rPr>
          <w:rFonts w:ascii="Arial" w:hAnsi="Arial" w:cs="Arial"/>
          <w:b/>
          <w:sz w:val="24"/>
        </w:rPr>
        <w:t>Discussion on mobility requirements for Rel-18 ATG</w:t>
      </w:r>
    </w:p>
    <w:p w14:paraId="705F0FF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F4FD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C7795" w14:textId="77777777" w:rsidR="000D62F4" w:rsidRDefault="000D62F4" w:rsidP="000D62F4">
      <w:pPr>
        <w:rPr>
          <w:rFonts w:ascii="Arial" w:hAnsi="Arial" w:cs="Arial"/>
          <w:b/>
          <w:sz w:val="24"/>
        </w:rPr>
      </w:pPr>
      <w:r>
        <w:rPr>
          <w:rFonts w:ascii="Arial" w:hAnsi="Arial" w:cs="Arial"/>
          <w:b/>
          <w:color w:val="0000FF"/>
          <w:sz w:val="24"/>
        </w:rPr>
        <w:t>R4-2311791</w:t>
      </w:r>
      <w:r>
        <w:rPr>
          <w:rFonts w:ascii="Arial" w:hAnsi="Arial" w:cs="Arial"/>
          <w:b/>
          <w:color w:val="0000FF"/>
          <w:sz w:val="24"/>
        </w:rPr>
        <w:tab/>
      </w:r>
      <w:r>
        <w:rPr>
          <w:rFonts w:ascii="Arial" w:hAnsi="Arial" w:cs="Arial"/>
          <w:b/>
          <w:sz w:val="24"/>
        </w:rPr>
        <w:t>Discussion on RRM mobility requirements for ATG</w:t>
      </w:r>
    </w:p>
    <w:p w14:paraId="5744569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3BB83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EB860" w14:textId="77777777" w:rsidR="000D62F4" w:rsidRDefault="000D62F4" w:rsidP="000D62F4">
      <w:pPr>
        <w:rPr>
          <w:rFonts w:ascii="Arial" w:hAnsi="Arial" w:cs="Arial"/>
          <w:b/>
          <w:sz w:val="24"/>
        </w:rPr>
      </w:pPr>
      <w:r>
        <w:rPr>
          <w:rFonts w:ascii="Arial" w:hAnsi="Arial" w:cs="Arial"/>
          <w:b/>
          <w:color w:val="0000FF"/>
          <w:sz w:val="24"/>
        </w:rPr>
        <w:t>R4-2312239</w:t>
      </w:r>
      <w:r>
        <w:rPr>
          <w:rFonts w:ascii="Arial" w:hAnsi="Arial" w:cs="Arial"/>
          <w:b/>
          <w:color w:val="0000FF"/>
          <w:sz w:val="24"/>
        </w:rPr>
        <w:tab/>
      </w:r>
      <w:r>
        <w:rPr>
          <w:rFonts w:ascii="Arial" w:hAnsi="Arial" w:cs="Arial"/>
          <w:b/>
          <w:sz w:val="24"/>
        </w:rPr>
        <w:t>Discussion on mobility requirements for ATG RRM</w:t>
      </w:r>
    </w:p>
    <w:p w14:paraId="78E446C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87BAB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C1A77" w14:textId="77777777" w:rsidR="000D62F4" w:rsidRDefault="000D62F4" w:rsidP="000D62F4">
      <w:pPr>
        <w:rPr>
          <w:rFonts w:ascii="Arial" w:hAnsi="Arial" w:cs="Arial"/>
          <w:b/>
          <w:sz w:val="24"/>
        </w:rPr>
      </w:pPr>
      <w:r>
        <w:rPr>
          <w:rFonts w:ascii="Arial" w:hAnsi="Arial" w:cs="Arial"/>
          <w:b/>
          <w:color w:val="0000FF"/>
          <w:sz w:val="24"/>
        </w:rPr>
        <w:t>R4-2312617</w:t>
      </w:r>
      <w:r>
        <w:rPr>
          <w:rFonts w:ascii="Arial" w:hAnsi="Arial" w:cs="Arial"/>
          <w:b/>
          <w:color w:val="0000FF"/>
          <w:sz w:val="24"/>
        </w:rPr>
        <w:tab/>
      </w:r>
      <w:r>
        <w:rPr>
          <w:rFonts w:ascii="Arial" w:hAnsi="Arial" w:cs="Arial"/>
          <w:b/>
          <w:sz w:val="24"/>
        </w:rPr>
        <w:t>Discussions on ATG mobility requirements</w:t>
      </w:r>
    </w:p>
    <w:p w14:paraId="13102C6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E838DD4" w14:textId="77777777" w:rsidR="000D62F4" w:rsidRDefault="000D62F4" w:rsidP="000D62F4">
      <w:pPr>
        <w:rPr>
          <w:rFonts w:ascii="Arial" w:hAnsi="Arial" w:cs="Arial"/>
          <w:b/>
        </w:rPr>
      </w:pPr>
      <w:r>
        <w:rPr>
          <w:rFonts w:ascii="Arial" w:hAnsi="Arial" w:cs="Arial"/>
          <w:b/>
        </w:rPr>
        <w:t xml:space="preserve">Abstract: </w:t>
      </w:r>
    </w:p>
    <w:p w14:paraId="47E5033D" w14:textId="77777777" w:rsidR="000D62F4" w:rsidRDefault="000D62F4" w:rsidP="000D62F4">
      <w:r>
        <w:t>Mobility requirements are discussed in this paper.</w:t>
      </w:r>
    </w:p>
    <w:p w14:paraId="37BA13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AF541" w14:textId="77777777" w:rsidR="000D62F4" w:rsidRDefault="000D62F4" w:rsidP="000D62F4">
      <w:pPr>
        <w:rPr>
          <w:rFonts w:ascii="Arial" w:hAnsi="Arial" w:cs="Arial"/>
          <w:b/>
          <w:sz w:val="24"/>
        </w:rPr>
      </w:pPr>
      <w:r>
        <w:rPr>
          <w:rFonts w:ascii="Arial" w:hAnsi="Arial" w:cs="Arial"/>
          <w:b/>
          <w:color w:val="0000FF"/>
          <w:sz w:val="24"/>
        </w:rPr>
        <w:t>R4-2313104</w:t>
      </w:r>
      <w:r>
        <w:rPr>
          <w:rFonts w:ascii="Arial" w:hAnsi="Arial" w:cs="Arial"/>
          <w:b/>
          <w:color w:val="0000FF"/>
          <w:sz w:val="24"/>
        </w:rPr>
        <w:tab/>
      </w:r>
      <w:r>
        <w:rPr>
          <w:rFonts w:ascii="Arial" w:hAnsi="Arial" w:cs="Arial"/>
          <w:b/>
          <w:sz w:val="24"/>
        </w:rPr>
        <w:t>Discussion on mobility requirements for air-to-ground network for NR</w:t>
      </w:r>
    </w:p>
    <w:p w14:paraId="05EFC41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41609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48031" w14:textId="77777777" w:rsidR="000D62F4" w:rsidRDefault="000D62F4" w:rsidP="000D62F4">
      <w:pPr>
        <w:rPr>
          <w:rFonts w:ascii="Arial" w:hAnsi="Arial" w:cs="Arial"/>
          <w:b/>
          <w:sz w:val="24"/>
        </w:rPr>
      </w:pPr>
      <w:r>
        <w:rPr>
          <w:rFonts w:ascii="Arial" w:hAnsi="Arial" w:cs="Arial"/>
          <w:b/>
          <w:color w:val="0000FF"/>
          <w:sz w:val="24"/>
        </w:rPr>
        <w:t>R4-2313128</w:t>
      </w:r>
      <w:r>
        <w:rPr>
          <w:rFonts w:ascii="Arial" w:hAnsi="Arial" w:cs="Arial"/>
          <w:b/>
          <w:color w:val="0000FF"/>
          <w:sz w:val="24"/>
        </w:rPr>
        <w:tab/>
      </w:r>
      <w:r>
        <w:rPr>
          <w:rFonts w:ascii="Arial" w:hAnsi="Arial" w:cs="Arial"/>
          <w:b/>
          <w:sz w:val="24"/>
        </w:rPr>
        <w:t>DraftCR on CONNECTED state mobility for ATG</w:t>
      </w:r>
    </w:p>
    <w:p w14:paraId="285695C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CBC62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R4-2314304</w:t>
      </w:r>
      <w:r>
        <w:rPr>
          <w:color w:val="993300"/>
          <w:u w:val="single"/>
        </w:rPr>
        <w:t>.</w:t>
      </w:r>
    </w:p>
    <w:p w14:paraId="02163B51" w14:textId="77777777" w:rsidR="000D62F4" w:rsidRDefault="000D62F4" w:rsidP="000D62F4">
      <w:pPr>
        <w:rPr>
          <w:rFonts w:ascii="Arial" w:hAnsi="Arial" w:cs="Arial"/>
          <w:b/>
          <w:sz w:val="24"/>
        </w:rPr>
      </w:pPr>
      <w:r>
        <w:rPr>
          <w:rFonts w:ascii="Arial" w:hAnsi="Arial" w:cs="Arial"/>
          <w:b/>
          <w:color w:val="0000FF"/>
          <w:sz w:val="24"/>
        </w:rPr>
        <w:t>R4-2313438</w:t>
      </w:r>
      <w:r>
        <w:rPr>
          <w:rFonts w:ascii="Arial" w:hAnsi="Arial" w:cs="Arial"/>
          <w:b/>
          <w:color w:val="0000FF"/>
          <w:sz w:val="24"/>
        </w:rPr>
        <w:tab/>
      </w:r>
      <w:r>
        <w:rPr>
          <w:rFonts w:ascii="Arial" w:hAnsi="Arial" w:cs="Arial"/>
          <w:b/>
          <w:sz w:val="24"/>
        </w:rPr>
        <w:t>Open Issues on Mobility Requirements for ATG</w:t>
      </w:r>
    </w:p>
    <w:p w14:paraId="29EE486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5B5C5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1B7A5" w14:textId="77777777" w:rsidR="000D62F4" w:rsidRDefault="000D62F4" w:rsidP="000D62F4">
      <w:pPr>
        <w:rPr>
          <w:rFonts w:ascii="Arial" w:hAnsi="Arial" w:cs="Arial"/>
          <w:b/>
          <w:sz w:val="24"/>
        </w:rPr>
      </w:pPr>
      <w:r>
        <w:rPr>
          <w:rFonts w:ascii="Arial" w:hAnsi="Arial" w:cs="Arial"/>
          <w:b/>
          <w:color w:val="0000FF"/>
          <w:sz w:val="24"/>
        </w:rPr>
        <w:t>R4-2314304</w:t>
      </w:r>
      <w:r>
        <w:rPr>
          <w:rFonts w:ascii="Arial" w:hAnsi="Arial" w:cs="Arial"/>
          <w:b/>
          <w:color w:val="0000FF"/>
          <w:sz w:val="24"/>
        </w:rPr>
        <w:tab/>
      </w:r>
      <w:r>
        <w:rPr>
          <w:rFonts w:ascii="Arial" w:hAnsi="Arial" w:cs="Arial"/>
          <w:b/>
          <w:sz w:val="24"/>
        </w:rPr>
        <w:t>DraftCR on CONNECTED state mobility for ATG</w:t>
      </w:r>
    </w:p>
    <w:p w14:paraId="301EE01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B8810E6" w14:textId="77777777" w:rsidR="000D62F4" w:rsidRDefault="000D62F4" w:rsidP="000D62F4">
      <w:pPr>
        <w:rPr>
          <w:color w:val="808080"/>
        </w:rPr>
      </w:pPr>
      <w:r>
        <w:rPr>
          <w:color w:val="808080"/>
        </w:rPr>
        <w:t>(Replaces R4-2313128)</w:t>
      </w:r>
    </w:p>
    <w:p w14:paraId="1DFD1E06" w14:textId="77777777" w:rsidR="000D62F4" w:rsidRDefault="000D62F4" w:rsidP="000D62F4">
      <w:pPr>
        <w:rPr>
          <w:rFonts w:ascii="Arial" w:hAnsi="Arial" w:cs="Arial"/>
          <w:b/>
        </w:rPr>
      </w:pPr>
      <w:r>
        <w:rPr>
          <w:rFonts w:ascii="Arial" w:hAnsi="Arial" w:cs="Arial"/>
          <w:b/>
        </w:rPr>
        <w:t xml:space="preserve">Abstract: </w:t>
      </w:r>
    </w:p>
    <w:p w14:paraId="12759730" w14:textId="77777777" w:rsidR="000D62F4" w:rsidRDefault="000D62F4" w:rsidP="000D62F4">
      <w:r>
        <w:t>[108][200] RRM Session</w:t>
      </w:r>
    </w:p>
    <w:p w14:paraId="4435B9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0AB172" w14:textId="77777777" w:rsidR="000D62F4" w:rsidRDefault="000D62F4" w:rsidP="000D62F4">
      <w:pPr>
        <w:pStyle w:val="Heading5"/>
      </w:pPr>
      <w:bookmarkStart w:id="338" w:name="_Toc145956356"/>
      <w:r>
        <w:t>8.13.4.3</w:t>
      </w:r>
      <w:r>
        <w:tab/>
        <w:t>Timing adjustments</w:t>
      </w:r>
      <w:bookmarkEnd w:id="338"/>
    </w:p>
    <w:p w14:paraId="2146598D" w14:textId="77777777" w:rsidR="000D62F4" w:rsidRDefault="000D62F4" w:rsidP="000D62F4">
      <w:pPr>
        <w:rPr>
          <w:rFonts w:ascii="Arial" w:hAnsi="Arial" w:cs="Arial"/>
          <w:b/>
          <w:sz w:val="24"/>
        </w:rPr>
      </w:pPr>
      <w:r>
        <w:rPr>
          <w:rFonts w:ascii="Arial" w:hAnsi="Arial" w:cs="Arial"/>
          <w:b/>
          <w:color w:val="0000FF"/>
          <w:sz w:val="24"/>
        </w:rPr>
        <w:t>R4-2311648</w:t>
      </w:r>
      <w:r>
        <w:rPr>
          <w:rFonts w:ascii="Arial" w:hAnsi="Arial" w:cs="Arial"/>
          <w:b/>
          <w:color w:val="0000FF"/>
          <w:sz w:val="24"/>
        </w:rPr>
        <w:tab/>
      </w:r>
      <w:r>
        <w:rPr>
          <w:rFonts w:ascii="Arial" w:hAnsi="Arial" w:cs="Arial"/>
          <w:b/>
          <w:sz w:val="24"/>
        </w:rPr>
        <w:t>Discussion on timing adjustments for Rel-18 ATG</w:t>
      </w:r>
    </w:p>
    <w:p w14:paraId="22E648B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80942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0B027" w14:textId="77777777" w:rsidR="000D62F4" w:rsidRDefault="000D62F4" w:rsidP="000D62F4">
      <w:pPr>
        <w:rPr>
          <w:rFonts w:ascii="Arial" w:hAnsi="Arial" w:cs="Arial"/>
          <w:b/>
          <w:sz w:val="24"/>
        </w:rPr>
      </w:pPr>
      <w:r>
        <w:rPr>
          <w:rFonts w:ascii="Arial" w:hAnsi="Arial" w:cs="Arial"/>
          <w:b/>
          <w:color w:val="0000FF"/>
          <w:sz w:val="24"/>
        </w:rPr>
        <w:t>R4-2311792</w:t>
      </w:r>
      <w:r>
        <w:rPr>
          <w:rFonts w:ascii="Arial" w:hAnsi="Arial" w:cs="Arial"/>
          <w:b/>
          <w:color w:val="0000FF"/>
          <w:sz w:val="24"/>
        </w:rPr>
        <w:tab/>
      </w:r>
      <w:r>
        <w:rPr>
          <w:rFonts w:ascii="Arial" w:hAnsi="Arial" w:cs="Arial"/>
          <w:b/>
          <w:sz w:val="24"/>
        </w:rPr>
        <w:t>Discussion on RRM timing requirements for ATG</w:t>
      </w:r>
    </w:p>
    <w:p w14:paraId="6D32981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90289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0A108" w14:textId="77777777" w:rsidR="000D62F4" w:rsidRDefault="000D62F4" w:rsidP="000D62F4">
      <w:pPr>
        <w:rPr>
          <w:rFonts w:ascii="Arial" w:hAnsi="Arial" w:cs="Arial"/>
          <w:b/>
          <w:sz w:val="24"/>
        </w:rPr>
      </w:pPr>
      <w:r>
        <w:rPr>
          <w:rFonts w:ascii="Arial" w:hAnsi="Arial" w:cs="Arial"/>
          <w:b/>
          <w:color w:val="0000FF"/>
          <w:sz w:val="24"/>
        </w:rPr>
        <w:t>R4-2312241</w:t>
      </w:r>
      <w:r>
        <w:rPr>
          <w:rFonts w:ascii="Arial" w:hAnsi="Arial" w:cs="Arial"/>
          <w:b/>
          <w:color w:val="0000FF"/>
          <w:sz w:val="24"/>
        </w:rPr>
        <w:tab/>
      </w:r>
      <w:r>
        <w:rPr>
          <w:rFonts w:ascii="Arial" w:hAnsi="Arial" w:cs="Arial"/>
          <w:b/>
          <w:sz w:val="24"/>
        </w:rPr>
        <w:t>Discussion on guard period in TDD cell for ATG operation</w:t>
      </w:r>
    </w:p>
    <w:p w14:paraId="730E5A9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8B727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F9539" w14:textId="77777777" w:rsidR="000D62F4" w:rsidRDefault="000D62F4" w:rsidP="000D62F4">
      <w:pPr>
        <w:rPr>
          <w:rFonts w:ascii="Arial" w:hAnsi="Arial" w:cs="Arial"/>
          <w:b/>
          <w:sz w:val="24"/>
        </w:rPr>
      </w:pPr>
      <w:r>
        <w:rPr>
          <w:rFonts w:ascii="Arial" w:hAnsi="Arial" w:cs="Arial"/>
          <w:b/>
          <w:color w:val="0000FF"/>
          <w:sz w:val="24"/>
        </w:rPr>
        <w:t>R4-2312875</w:t>
      </w:r>
      <w:r>
        <w:rPr>
          <w:rFonts w:ascii="Arial" w:hAnsi="Arial" w:cs="Arial"/>
          <w:b/>
          <w:color w:val="0000FF"/>
          <w:sz w:val="24"/>
        </w:rPr>
        <w:tab/>
      </w:r>
      <w:r>
        <w:rPr>
          <w:rFonts w:ascii="Arial" w:hAnsi="Arial" w:cs="Arial"/>
          <w:b/>
          <w:sz w:val="24"/>
        </w:rPr>
        <w:t>Discussion on timing related open issues for ATG RRM</w:t>
      </w:r>
    </w:p>
    <w:p w14:paraId="54BCA0B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6F8EB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3A9D9" w14:textId="77777777" w:rsidR="000D62F4" w:rsidRDefault="000D62F4" w:rsidP="000D62F4">
      <w:pPr>
        <w:rPr>
          <w:rFonts w:ascii="Arial" w:hAnsi="Arial" w:cs="Arial"/>
          <w:b/>
          <w:sz w:val="24"/>
        </w:rPr>
      </w:pPr>
      <w:r>
        <w:rPr>
          <w:rFonts w:ascii="Arial" w:hAnsi="Arial" w:cs="Arial"/>
          <w:b/>
          <w:color w:val="0000FF"/>
          <w:sz w:val="24"/>
        </w:rPr>
        <w:t>R4-2313105</w:t>
      </w:r>
      <w:r>
        <w:rPr>
          <w:rFonts w:ascii="Arial" w:hAnsi="Arial" w:cs="Arial"/>
          <w:b/>
          <w:color w:val="0000FF"/>
          <w:sz w:val="24"/>
        </w:rPr>
        <w:tab/>
      </w:r>
      <w:r>
        <w:rPr>
          <w:rFonts w:ascii="Arial" w:hAnsi="Arial" w:cs="Arial"/>
          <w:b/>
          <w:sz w:val="24"/>
        </w:rPr>
        <w:t>Discussion on timing adjustment for air-to-ground network for NR</w:t>
      </w:r>
    </w:p>
    <w:p w14:paraId="7257C4B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22AD5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0F564" w14:textId="77777777" w:rsidR="000D62F4" w:rsidRDefault="000D62F4" w:rsidP="000D62F4">
      <w:pPr>
        <w:rPr>
          <w:rFonts w:ascii="Arial" w:hAnsi="Arial" w:cs="Arial"/>
          <w:b/>
          <w:sz w:val="24"/>
        </w:rPr>
      </w:pPr>
      <w:r>
        <w:rPr>
          <w:rFonts w:ascii="Arial" w:hAnsi="Arial" w:cs="Arial"/>
          <w:b/>
          <w:color w:val="0000FF"/>
          <w:sz w:val="24"/>
        </w:rPr>
        <w:t>R4-2313203</w:t>
      </w:r>
      <w:r>
        <w:rPr>
          <w:rFonts w:ascii="Arial" w:hAnsi="Arial" w:cs="Arial"/>
          <w:b/>
          <w:color w:val="0000FF"/>
          <w:sz w:val="24"/>
        </w:rPr>
        <w:tab/>
      </w:r>
      <w:r>
        <w:rPr>
          <w:rFonts w:ascii="Arial" w:hAnsi="Arial" w:cs="Arial"/>
          <w:b/>
          <w:sz w:val="24"/>
        </w:rPr>
        <w:t>ATG timing requirements.</w:t>
      </w:r>
    </w:p>
    <w:p w14:paraId="27B2D0C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1201094A" w14:textId="77777777" w:rsidR="000D62F4" w:rsidRDefault="000D62F4" w:rsidP="000D62F4">
      <w:pPr>
        <w:rPr>
          <w:rFonts w:ascii="Arial" w:hAnsi="Arial" w:cs="Arial"/>
          <w:b/>
        </w:rPr>
      </w:pPr>
      <w:r>
        <w:rPr>
          <w:rFonts w:ascii="Arial" w:hAnsi="Arial" w:cs="Arial"/>
          <w:b/>
        </w:rPr>
        <w:t xml:space="preserve">Abstract: </w:t>
      </w:r>
    </w:p>
    <w:p w14:paraId="4CCE13EE" w14:textId="77777777" w:rsidR="000D62F4" w:rsidRDefault="000D62F4" w:rsidP="000D62F4">
      <w:r>
        <w:t>ATG timing requirements in RRM TS 38.133 section 7</w:t>
      </w:r>
    </w:p>
    <w:p w14:paraId="18DF663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60C370" w14:textId="77777777" w:rsidR="000D62F4" w:rsidRDefault="000D62F4" w:rsidP="000D62F4">
      <w:pPr>
        <w:rPr>
          <w:rFonts w:ascii="Arial" w:hAnsi="Arial" w:cs="Arial"/>
          <w:b/>
          <w:sz w:val="24"/>
        </w:rPr>
      </w:pPr>
      <w:r>
        <w:rPr>
          <w:rFonts w:ascii="Arial" w:hAnsi="Arial" w:cs="Arial"/>
          <w:b/>
          <w:color w:val="0000FF"/>
          <w:sz w:val="24"/>
        </w:rPr>
        <w:t>R4-2313204</w:t>
      </w:r>
      <w:r>
        <w:rPr>
          <w:rFonts w:ascii="Arial" w:hAnsi="Arial" w:cs="Arial"/>
          <w:b/>
          <w:color w:val="0000FF"/>
          <w:sz w:val="24"/>
        </w:rPr>
        <w:tab/>
      </w:r>
      <w:r>
        <w:rPr>
          <w:rFonts w:ascii="Arial" w:hAnsi="Arial" w:cs="Arial"/>
          <w:b/>
          <w:sz w:val="24"/>
        </w:rPr>
        <w:t>On TDD in large ATG cells</w:t>
      </w:r>
    </w:p>
    <w:p w14:paraId="143684C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902E52" w14:textId="77777777" w:rsidR="000D62F4" w:rsidRDefault="000D62F4" w:rsidP="000D62F4">
      <w:pPr>
        <w:rPr>
          <w:rFonts w:ascii="Arial" w:hAnsi="Arial" w:cs="Arial"/>
          <w:b/>
        </w:rPr>
      </w:pPr>
      <w:r>
        <w:rPr>
          <w:rFonts w:ascii="Arial" w:hAnsi="Arial" w:cs="Arial"/>
          <w:b/>
        </w:rPr>
        <w:t xml:space="preserve">Abstract: </w:t>
      </w:r>
    </w:p>
    <w:p w14:paraId="584DAE78" w14:textId="77777777" w:rsidR="000D62F4" w:rsidRDefault="000D62F4" w:rsidP="000D62F4">
      <w:r>
        <w:t>We analyze the issue of large GP in large TDD ATG cells and propose solutions.</w:t>
      </w:r>
    </w:p>
    <w:p w14:paraId="372B11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10844" w14:textId="77777777" w:rsidR="000D62F4" w:rsidRDefault="000D62F4" w:rsidP="000D62F4">
      <w:pPr>
        <w:rPr>
          <w:rFonts w:ascii="Arial" w:hAnsi="Arial" w:cs="Arial"/>
          <w:b/>
          <w:sz w:val="24"/>
        </w:rPr>
      </w:pPr>
      <w:r>
        <w:rPr>
          <w:rFonts w:ascii="Arial" w:hAnsi="Arial" w:cs="Arial"/>
          <w:b/>
          <w:color w:val="0000FF"/>
          <w:sz w:val="24"/>
        </w:rPr>
        <w:t>R4-2313708</w:t>
      </w:r>
      <w:r>
        <w:rPr>
          <w:rFonts w:ascii="Arial" w:hAnsi="Arial" w:cs="Arial"/>
          <w:b/>
          <w:color w:val="0000FF"/>
          <w:sz w:val="24"/>
        </w:rPr>
        <w:tab/>
      </w:r>
      <w:r>
        <w:rPr>
          <w:rFonts w:ascii="Arial" w:hAnsi="Arial" w:cs="Arial"/>
          <w:b/>
          <w:sz w:val="24"/>
        </w:rPr>
        <w:t>UL timing adjustment solutions for FR2 HST</w:t>
      </w:r>
    </w:p>
    <w:p w14:paraId="61B6CEF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2E2D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820F2" w14:textId="77777777" w:rsidR="000D62F4" w:rsidRDefault="000D62F4" w:rsidP="000D62F4">
      <w:pPr>
        <w:pStyle w:val="Heading5"/>
      </w:pPr>
      <w:bookmarkStart w:id="339" w:name="_Toc145956357"/>
      <w:r>
        <w:t>8.13.4.4</w:t>
      </w:r>
      <w:r>
        <w:tab/>
        <w:t>Signaling characteristics</w:t>
      </w:r>
      <w:bookmarkEnd w:id="339"/>
    </w:p>
    <w:p w14:paraId="7A34BFFF" w14:textId="77777777" w:rsidR="000D62F4" w:rsidRDefault="000D62F4" w:rsidP="000D62F4">
      <w:pPr>
        <w:rPr>
          <w:rFonts w:ascii="Arial" w:hAnsi="Arial" w:cs="Arial"/>
          <w:b/>
          <w:sz w:val="24"/>
        </w:rPr>
      </w:pPr>
      <w:r>
        <w:rPr>
          <w:rFonts w:ascii="Arial" w:hAnsi="Arial" w:cs="Arial"/>
          <w:b/>
          <w:color w:val="0000FF"/>
          <w:sz w:val="24"/>
        </w:rPr>
        <w:t>R4-2312876</w:t>
      </w:r>
      <w:r>
        <w:rPr>
          <w:rFonts w:ascii="Arial" w:hAnsi="Arial" w:cs="Arial"/>
          <w:b/>
          <w:color w:val="0000FF"/>
          <w:sz w:val="24"/>
        </w:rPr>
        <w:tab/>
      </w:r>
      <w:r>
        <w:rPr>
          <w:rFonts w:ascii="Arial" w:hAnsi="Arial" w:cs="Arial"/>
          <w:b/>
          <w:sz w:val="24"/>
        </w:rPr>
        <w:t>DraftCR on ATG specific signaling characteristics requirements</w:t>
      </w:r>
    </w:p>
    <w:p w14:paraId="54B6A2E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D946F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R4-2314305</w:t>
      </w:r>
      <w:r>
        <w:rPr>
          <w:color w:val="993300"/>
          <w:u w:val="single"/>
        </w:rPr>
        <w:t>.</w:t>
      </w:r>
    </w:p>
    <w:p w14:paraId="42781E74" w14:textId="77777777" w:rsidR="000D62F4" w:rsidRDefault="000D62F4" w:rsidP="000D62F4">
      <w:pPr>
        <w:rPr>
          <w:rFonts w:ascii="Arial" w:hAnsi="Arial" w:cs="Arial"/>
          <w:b/>
          <w:sz w:val="24"/>
        </w:rPr>
      </w:pPr>
      <w:r>
        <w:rPr>
          <w:rFonts w:ascii="Arial" w:hAnsi="Arial" w:cs="Arial"/>
          <w:b/>
          <w:color w:val="0000FF"/>
          <w:sz w:val="24"/>
        </w:rPr>
        <w:t>R4-2314305</w:t>
      </w:r>
      <w:r>
        <w:rPr>
          <w:rFonts w:ascii="Arial" w:hAnsi="Arial" w:cs="Arial"/>
          <w:b/>
          <w:color w:val="0000FF"/>
          <w:sz w:val="24"/>
        </w:rPr>
        <w:tab/>
      </w:r>
      <w:r>
        <w:rPr>
          <w:rFonts w:ascii="Arial" w:hAnsi="Arial" w:cs="Arial"/>
          <w:b/>
          <w:sz w:val="24"/>
        </w:rPr>
        <w:t>DraftCR on ATG specific signaling characteristics requirements</w:t>
      </w:r>
    </w:p>
    <w:p w14:paraId="15351D7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1B8F39E" w14:textId="77777777" w:rsidR="000D62F4" w:rsidRDefault="000D62F4" w:rsidP="000D62F4">
      <w:pPr>
        <w:rPr>
          <w:color w:val="808080"/>
        </w:rPr>
      </w:pPr>
      <w:r>
        <w:rPr>
          <w:color w:val="808080"/>
        </w:rPr>
        <w:t>(Replaces R4-2312876)</w:t>
      </w:r>
    </w:p>
    <w:p w14:paraId="1F66B883" w14:textId="77777777" w:rsidR="000D62F4" w:rsidRDefault="000D62F4" w:rsidP="000D62F4">
      <w:pPr>
        <w:rPr>
          <w:rFonts w:ascii="Arial" w:hAnsi="Arial" w:cs="Arial"/>
          <w:b/>
        </w:rPr>
      </w:pPr>
      <w:r>
        <w:rPr>
          <w:rFonts w:ascii="Arial" w:hAnsi="Arial" w:cs="Arial"/>
          <w:b/>
        </w:rPr>
        <w:t xml:space="preserve">Abstract: </w:t>
      </w:r>
    </w:p>
    <w:p w14:paraId="42C13156" w14:textId="77777777" w:rsidR="000D62F4" w:rsidRDefault="000D62F4" w:rsidP="000D62F4">
      <w:r>
        <w:t>[108][200] RRM Session</w:t>
      </w:r>
    </w:p>
    <w:p w14:paraId="088E8F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230FFD" w14:textId="77777777" w:rsidR="000D62F4" w:rsidRDefault="000D62F4" w:rsidP="000D62F4">
      <w:pPr>
        <w:pStyle w:val="Heading5"/>
      </w:pPr>
      <w:bookmarkStart w:id="340" w:name="_Toc145956358"/>
      <w:r>
        <w:t>8.13.4.5</w:t>
      </w:r>
      <w:r>
        <w:tab/>
        <w:t>Measurement requirements</w:t>
      </w:r>
      <w:bookmarkEnd w:id="340"/>
    </w:p>
    <w:p w14:paraId="3C29407E" w14:textId="77777777" w:rsidR="000D62F4" w:rsidRDefault="000D62F4" w:rsidP="000D62F4">
      <w:pPr>
        <w:rPr>
          <w:rFonts w:ascii="Arial" w:hAnsi="Arial" w:cs="Arial"/>
          <w:b/>
          <w:sz w:val="24"/>
        </w:rPr>
      </w:pPr>
      <w:r>
        <w:rPr>
          <w:rFonts w:ascii="Arial" w:hAnsi="Arial" w:cs="Arial"/>
          <w:b/>
          <w:color w:val="0000FF"/>
          <w:sz w:val="24"/>
        </w:rPr>
        <w:t>R4-2311649</w:t>
      </w:r>
      <w:r>
        <w:rPr>
          <w:rFonts w:ascii="Arial" w:hAnsi="Arial" w:cs="Arial"/>
          <w:b/>
          <w:color w:val="0000FF"/>
          <w:sz w:val="24"/>
        </w:rPr>
        <w:tab/>
      </w:r>
      <w:r>
        <w:rPr>
          <w:rFonts w:ascii="Arial" w:hAnsi="Arial" w:cs="Arial"/>
          <w:b/>
          <w:sz w:val="24"/>
        </w:rPr>
        <w:t>Discussion on measurement requirements for Rel-18 ATG</w:t>
      </w:r>
    </w:p>
    <w:p w14:paraId="159BE49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9E0F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207B7" w14:textId="77777777" w:rsidR="000D62F4" w:rsidRDefault="000D62F4" w:rsidP="000D62F4">
      <w:pPr>
        <w:rPr>
          <w:rFonts w:ascii="Arial" w:hAnsi="Arial" w:cs="Arial"/>
          <w:b/>
          <w:sz w:val="24"/>
        </w:rPr>
      </w:pPr>
      <w:r>
        <w:rPr>
          <w:rFonts w:ascii="Arial" w:hAnsi="Arial" w:cs="Arial"/>
          <w:b/>
          <w:color w:val="0000FF"/>
          <w:sz w:val="24"/>
        </w:rPr>
        <w:t>R4-2311650</w:t>
      </w:r>
      <w:r>
        <w:rPr>
          <w:rFonts w:ascii="Arial" w:hAnsi="Arial" w:cs="Arial"/>
          <w:b/>
          <w:color w:val="0000FF"/>
          <w:sz w:val="24"/>
        </w:rPr>
        <w:tab/>
      </w:r>
      <w:r>
        <w:rPr>
          <w:rFonts w:ascii="Arial" w:hAnsi="Arial" w:cs="Arial"/>
          <w:b/>
          <w:sz w:val="24"/>
        </w:rPr>
        <w:t>Draft CR on ATG measurement procedure requirements</w:t>
      </w:r>
    </w:p>
    <w:p w14:paraId="68AE9F6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CATT</w:t>
      </w:r>
    </w:p>
    <w:p w14:paraId="0E269E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R4-2314306</w:t>
      </w:r>
      <w:r>
        <w:rPr>
          <w:color w:val="993300"/>
          <w:u w:val="single"/>
        </w:rPr>
        <w:t>.</w:t>
      </w:r>
    </w:p>
    <w:p w14:paraId="7A9F0C13" w14:textId="77777777" w:rsidR="000D62F4" w:rsidRDefault="000D62F4" w:rsidP="000D62F4">
      <w:pPr>
        <w:rPr>
          <w:rFonts w:ascii="Arial" w:hAnsi="Arial" w:cs="Arial"/>
          <w:b/>
          <w:sz w:val="24"/>
        </w:rPr>
      </w:pPr>
      <w:r>
        <w:rPr>
          <w:rFonts w:ascii="Arial" w:hAnsi="Arial" w:cs="Arial"/>
          <w:b/>
          <w:color w:val="0000FF"/>
          <w:sz w:val="24"/>
        </w:rPr>
        <w:t>R4-2311793</w:t>
      </w:r>
      <w:r>
        <w:rPr>
          <w:rFonts w:ascii="Arial" w:hAnsi="Arial" w:cs="Arial"/>
          <w:b/>
          <w:color w:val="0000FF"/>
          <w:sz w:val="24"/>
        </w:rPr>
        <w:tab/>
      </w:r>
      <w:r>
        <w:rPr>
          <w:rFonts w:ascii="Arial" w:hAnsi="Arial" w:cs="Arial"/>
          <w:b/>
          <w:sz w:val="24"/>
        </w:rPr>
        <w:t>Discussion on RRM measurement requirements for ATG</w:t>
      </w:r>
    </w:p>
    <w:p w14:paraId="429F337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085E1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4F459" w14:textId="77777777" w:rsidR="000D62F4" w:rsidRDefault="000D62F4" w:rsidP="000D62F4">
      <w:pPr>
        <w:rPr>
          <w:rFonts w:ascii="Arial" w:hAnsi="Arial" w:cs="Arial"/>
          <w:b/>
          <w:sz w:val="24"/>
        </w:rPr>
      </w:pPr>
      <w:r>
        <w:rPr>
          <w:rFonts w:ascii="Arial" w:hAnsi="Arial" w:cs="Arial"/>
          <w:b/>
          <w:color w:val="0000FF"/>
          <w:sz w:val="24"/>
        </w:rPr>
        <w:t>R4-2312011</w:t>
      </w:r>
      <w:r>
        <w:rPr>
          <w:rFonts w:ascii="Arial" w:hAnsi="Arial" w:cs="Arial"/>
          <w:b/>
          <w:color w:val="0000FF"/>
          <w:sz w:val="24"/>
        </w:rPr>
        <w:tab/>
      </w:r>
      <w:r>
        <w:rPr>
          <w:rFonts w:ascii="Arial" w:hAnsi="Arial" w:cs="Arial"/>
          <w:b/>
          <w:sz w:val="24"/>
        </w:rPr>
        <w:t>Discussion on measurement requirement in ATG</w:t>
      </w:r>
    </w:p>
    <w:p w14:paraId="33BEE28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0654D3" w14:textId="77777777" w:rsidR="000D62F4" w:rsidRDefault="000D62F4" w:rsidP="000D62F4">
      <w:pPr>
        <w:rPr>
          <w:rFonts w:ascii="Arial" w:hAnsi="Arial" w:cs="Arial"/>
          <w:b/>
        </w:rPr>
      </w:pPr>
      <w:r>
        <w:rPr>
          <w:rFonts w:ascii="Arial" w:hAnsi="Arial" w:cs="Arial"/>
          <w:b/>
        </w:rPr>
        <w:t xml:space="preserve">Abstract: </w:t>
      </w:r>
    </w:p>
    <w:p w14:paraId="36F10A6E" w14:textId="77777777" w:rsidR="000D62F4" w:rsidRDefault="000D62F4" w:rsidP="000D62F4">
      <w:r>
        <w:t>This contribution discusses the measurement requirement for ATG</w:t>
      </w:r>
    </w:p>
    <w:p w14:paraId="5829E7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EC177" w14:textId="77777777" w:rsidR="000D62F4" w:rsidRDefault="000D62F4" w:rsidP="000D62F4">
      <w:pPr>
        <w:rPr>
          <w:rFonts w:ascii="Arial" w:hAnsi="Arial" w:cs="Arial"/>
          <w:b/>
          <w:sz w:val="24"/>
        </w:rPr>
      </w:pPr>
      <w:r>
        <w:rPr>
          <w:rFonts w:ascii="Arial" w:hAnsi="Arial" w:cs="Arial"/>
          <w:b/>
          <w:color w:val="0000FF"/>
          <w:sz w:val="24"/>
        </w:rPr>
        <w:t>R4-2312259</w:t>
      </w:r>
      <w:r>
        <w:rPr>
          <w:rFonts w:ascii="Arial" w:hAnsi="Arial" w:cs="Arial"/>
          <w:b/>
          <w:color w:val="0000FF"/>
          <w:sz w:val="24"/>
        </w:rPr>
        <w:tab/>
      </w:r>
      <w:r>
        <w:rPr>
          <w:rFonts w:ascii="Arial" w:hAnsi="Arial" w:cs="Arial"/>
          <w:b/>
          <w:sz w:val="24"/>
        </w:rPr>
        <w:t>Discussion on measurement for ATG operation</w:t>
      </w:r>
    </w:p>
    <w:p w14:paraId="1770DFC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0459E3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DA40" w14:textId="77777777" w:rsidR="000D62F4" w:rsidRDefault="000D62F4" w:rsidP="000D62F4">
      <w:pPr>
        <w:rPr>
          <w:rFonts w:ascii="Arial" w:hAnsi="Arial" w:cs="Arial"/>
          <w:b/>
          <w:sz w:val="24"/>
        </w:rPr>
      </w:pPr>
      <w:r>
        <w:rPr>
          <w:rFonts w:ascii="Arial" w:hAnsi="Arial" w:cs="Arial"/>
          <w:b/>
          <w:color w:val="0000FF"/>
          <w:sz w:val="24"/>
        </w:rPr>
        <w:t>R4-2312854</w:t>
      </w:r>
      <w:r>
        <w:rPr>
          <w:rFonts w:ascii="Arial" w:hAnsi="Arial" w:cs="Arial"/>
          <w:b/>
          <w:color w:val="0000FF"/>
          <w:sz w:val="24"/>
        </w:rPr>
        <w:tab/>
      </w:r>
      <w:r>
        <w:rPr>
          <w:rFonts w:ascii="Arial" w:hAnsi="Arial" w:cs="Arial"/>
          <w:b/>
          <w:sz w:val="24"/>
        </w:rPr>
        <w:t>Discussion on measurement requirements for ATG</w:t>
      </w:r>
    </w:p>
    <w:p w14:paraId="590BAD4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0369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0D611" w14:textId="77777777" w:rsidR="000D62F4" w:rsidRDefault="000D62F4" w:rsidP="000D62F4">
      <w:pPr>
        <w:rPr>
          <w:rFonts w:ascii="Arial" w:hAnsi="Arial" w:cs="Arial"/>
          <w:b/>
          <w:sz w:val="24"/>
        </w:rPr>
      </w:pPr>
      <w:r>
        <w:rPr>
          <w:rFonts w:ascii="Arial" w:hAnsi="Arial" w:cs="Arial"/>
          <w:b/>
          <w:color w:val="0000FF"/>
          <w:sz w:val="24"/>
        </w:rPr>
        <w:t>R4-2313103</w:t>
      </w:r>
      <w:r>
        <w:rPr>
          <w:rFonts w:ascii="Arial" w:hAnsi="Arial" w:cs="Arial"/>
          <w:b/>
          <w:color w:val="0000FF"/>
          <w:sz w:val="24"/>
        </w:rPr>
        <w:tab/>
      </w:r>
      <w:r>
        <w:rPr>
          <w:rFonts w:ascii="Arial" w:hAnsi="Arial" w:cs="Arial"/>
          <w:b/>
          <w:sz w:val="24"/>
        </w:rPr>
        <w:t>Discussion on measurement requirements for air-to-ground network for NR</w:t>
      </w:r>
    </w:p>
    <w:p w14:paraId="6B50FEA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451F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C60A5" w14:textId="77777777" w:rsidR="000D62F4" w:rsidRDefault="000D62F4" w:rsidP="000D62F4">
      <w:pPr>
        <w:rPr>
          <w:rFonts w:ascii="Arial" w:hAnsi="Arial" w:cs="Arial"/>
          <w:b/>
          <w:sz w:val="24"/>
        </w:rPr>
      </w:pPr>
      <w:r>
        <w:rPr>
          <w:rFonts w:ascii="Arial" w:hAnsi="Arial" w:cs="Arial"/>
          <w:b/>
          <w:color w:val="0000FF"/>
          <w:sz w:val="24"/>
        </w:rPr>
        <w:t>R4-2313439</w:t>
      </w:r>
      <w:r>
        <w:rPr>
          <w:rFonts w:ascii="Arial" w:hAnsi="Arial" w:cs="Arial"/>
          <w:b/>
          <w:color w:val="0000FF"/>
          <w:sz w:val="24"/>
        </w:rPr>
        <w:tab/>
      </w:r>
      <w:r>
        <w:rPr>
          <w:rFonts w:ascii="Arial" w:hAnsi="Arial" w:cs="Arial"/>
          <w:b/>
          <w:sz w:val="24"/>
        </w:rPr>
        <w:t>Measurement Requirements for ATG UEs operating at 4 GHz</w:t>
      </w:r>
    </w:p>
    <w:p w14:paraId="44749A5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52EE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2E257" w14:textId="77777777" w:rsidR="000D62F4" w:rsidRDefault="000D62F4" w:rsidP="000D62F4">
      <w:pPr>
        <w:rPr>
          <w:rFonts w:ascii="Arial" w:hAnsi="Arial" w:cs="Arial"/>
          <w:b/>
          <w:sz w:val="24"/>
        </w:rPr>
      </w:pPr>
      <w:r>
        <w:rPr>
          <w:rFonts w:ascii="Arial" w:hAnsi="Arial" w:cs="Arial"/>
          <w:b/>
          <w:color w:val="0000FF"/>
          <w:sz w:val="24"/>
        </w:rPr>
        <w:t>R4-2314306</w:t>
      </w:r>
      <w:r>
        <w:rPr>
          <w:rFonts w:ascii="Arial" w:hAnsi="Arial" w:cs="Arial"/>
          <w:b/>
          <w:color w:val="0000FF"/>
          <w:sz w:val="24"/>
        </w:rPr>
        <w:tab/>
      </w:r>
      <w:r>
        <w:rPr>
          <w:rFonts w:ascii="Arial" w:hAnsi="Arial" w:cs="Arial"/>
          <w:b/>
          <w:sz w:val="24"/>
        </w:rPr>
        <w:t>Draft CR on ATG measurement procedure requirements</w:t>
      </w:r>
    </w:p>
    <w:p w14:paraId="73D1EAB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CATT</w:t>
      </w:r>
    </w:p>
    <w:p w14:paraId="5726306B" w14:textId="77777777" w:rsidR="000D62F4" w:rsidRDefault="000D62F4" w:rsidP="000D62F4">
      <w:pPr>
        <w:rPr>
          <w:color w:val="808080"/>
        </w:rPr>
      </w:pPr>
      <w:r>
        <w:rPr>
          <w:color w:val="808080"/>
        </w:rPr>
        <w:t>(Replaces R4-2311650)</w:t>
      </w:r>
    </w:p>
    <w:p w14:paraId="6F1C4CB7" w14:textId="77777777" w:rsidR="000D62F4" w:rsidRDefault="000D62F4" w:rsidP="000D62F4">
      <w:pPr>
        <w:rPr>
          <w:rFonts w:ascii="Arial" w:hAnsi="Arial" w:cs="Arial"/>
          <w:b/>
        </w:rPr>
      </w:pPr>
      <w:r>
        <w:rPr>
          <w:rFonts w:ascii="Arial" w:hAnsi="Arial" w:cs="Arial"/>
          <w:b/>
        </w:rPr>
        <w:t xml:space="preserve">Abstract: </w:t>
      </w:r>
    </w:p>
    <w:p w14:paraId="2BB7EC23" w14:textId="77777777" w:rsidR="000D62F4" w:rsidRDefault="000D62F4" w:rsidP="000D62F4">
      <w:r>
        <w:t>[108][200] RRM Session</w:t>
      </w:r>
    </w:p>
    <w:p w14:paraId="49EAC4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87B8AD" w14:textId="77777777" w:rsidR="000D62F4" w:rsidRDefault="000D62F4" w:rsidP="000D62F4">
      <w:pPr>
        <w:pStyle w:val="Heading4"/>
      </w:pPr>
      <w:bookmarkStart w:id="341" w:name="_Toc145956359"/>
      <w:r>
        <w:t>8.13.5</w:t>
      </w:r>
      <w:r>
        <w:tab/>
        <w:t>Demodulation performance requirements</w:t>
      </w:r>
      <w:bookmarkEnd w:id="341"/>
    </w:p>
    <w:p w14:paraId="47C4958C" w14:textId="77777777" w:rsidR="000D62F4" w:rsidRDefault="000D62F4" w:rsidP="000D62F4">
      <w:pPr>
        <w:pStyle w:val="Heading5"/>
      </w:pPr>
      <w:bookmarkStart w:id="342" w:name="_Toc145956360"/>
      <w:r>
        <w:t>8.13.5.1</w:t>
      </w:r>
      <w:r>
        <w:tab/>
        <w:t>General aspects</w:t>
      </w:r>
      <w:bookmarkEnd w:id="342"/>
    </w:p>
    <w:p w14:paraId="5BA9E763" w14:textId="77777777" w:rsidR="000D62F4" w:rsidRDefault="000D62F4" w:rsidP="000D62F4">
      <w:pPr>
        <w:rPr>
          <w:rFonts w:ascii="Arial" w:hAnsi="Arial" w:cs="Arial"/>
          <w:b/>
          <w:sz w:val="24"/>
        </w:rPr>
      </w:pPr>
      <w:r>
        <w:rPr>
          <w:rFonts w:ascii="Arial" w:hAnsi="Arial" w:cs="Arial"/>
          <w:b/>
          <w:color w:val="0000FF"/>
          <w:sz w:val="24"/>
        </w:rPr>
        <w:t>R4-2311503</w:t>
      </w:r>
      <w:r>
        <w:rPr>
          <w:rFonts w:ascii="Arial" w:hAnsi="Arial" w:cs="Arial"/>
          <w:b/>
          <w:color w:val="0000FF"/>
          <w:sz w:val="24"/>
        </w:rPr>
        <w:tab/>
      </w:r>
      <w:r>
        <w:rPr>
          <w:rFonts w:ascii="Arial" w:hAnsi="Arial" w:cs="Arial"/>
          <w:b/>
          <w:sz w:val="24"/>
        </w:rPr>
        <w:t>Discussion on ATG scenarios</w:t>
      </w:r>
    </w:p>
    <w:p w14:paraId="201E9E6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AF9C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C095E" w14:textId="77777777" w:rsidR="000D62F4" w:rsidRDefault="000D62F4" w:rsidP="000D62F4">
      <w:pPr>
        <w:rPr>
          <w:rFonts w:ascii="Arial" w:hAnsi="Arial" w:cs="Arial"/>
          <w:b/>
          <w:sz w:val="24"/>
        </w:rPr>
      </w:pPr>
      <w:r>
        <w:rPr>
          <w:rFonts w:ascii="Arial" w:hAnsi="Arial" w:cs="Arial"/>
          <w:b/>
          <w:color w:val="0000FF"/>
          <w:sz w:val="24"/>
        </w:rPr>
        <w:t>R4-2311794</w:t>
      </w:r>
      <w:r>
        <w:rPr>
          <w:rFonts w:ascii="Arial" w:hAnsi="Arial" w:cs="Arial"/>
          <w:b/>
          <w:color w:val="0000FF"/>
          <w:sz w:val="24"/>
        </w:rPr>
        <w:tab/>
      </w:r>
      <w:r>
        <w:rPr>
          <w:rFonts w:ascii="Arial" w:hAnsi="Arial" w:cs="Arial"/>
          <w:b/>
          <w:sz w:val="24"/>
        </w:rPr>
        <w:t>Discussion on general issues for ATG</w:t>
      </w:r>
    </w:p>
    <w:p w14:paraId="3DD03B5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81F4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1193A" w14:textId="77777777" w:rsidR="000D62F4" w:rsidRDefault="000D62F4" w:rsidP="000D62F4">
      <w:pPr>
        <w:rPr>
          <w:rFonts w:ascii="Arial" w:hAnsi="Arial" w:cs="Arial"/>
          <w:b/>
          <w:sz w:val="24"/>
        </w:rPr>
      </w:pPr>
      <w:r>
        <w:rPr>
          <w:rFonts w:ascii="Arial" w:hAnsi="Arial" w:cs="Arial"/>
          <w:b/>
          <w:color w:val="0000FF"/>
          <w:sz w:val="24"/>
        </w:rPr>
        <w:t>R4-2311795</w:t>
      </w:r>
      <w:r>
        <w:rPr>
          <w:rFonts w:ascii="Arial" w:hAnsi="Arial" w:cs="Arial"/>
          <w:b/>
          <w:color w:val="0000FF"/>
          <w:sz w:val="24"/>
        </w:rPr>
        <w:tab/>
      </w:r>
      <w:r>
        <w:rPr>
          <w:rFonts w:ascii="Arial" w:hAnsi="Arial" w:cs="Arial"/>
          <w:b/>
          <w:sz w:val="24"/>
        </w:rPr>
        <w:t>Summary of simulation results for ATG UE and BS demodulation requirements</w:t>
      </w:r>
    </w:p>
    <w:p w14:paraId="55818DE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662E9E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DDA0F" w14:textId="77777777" w:rsidR="000D62F4" w:rsidRDefault="000D62F4" w:rsidP="000D62F4">
      <w:pPr>
        <w:rPr>
          <w:rFonts w:ascii="Arial" w:hAnsi="Arial" w:cs="Arial"/>
          <w:b/>
          <w:sz w:val="24"/>
        </w:rPr>
      </w:pPr>
      <w:r>
        <w:rPr>
          <w:rFonts w:ascii="Arial" w:hAnsi="Arial" w:cs="Arial"/>
          <w:b/>
          <w:color w:val="0000FF"/>
          <w:sz w:val="24"/>
        </w:rPr>
        <w:t>R4-2312063</w:t>
      </w:r>
      <w:r>
        <w:rPr>
          <w:rFonts w:ascii="Arial" w:hAnsi="Arial" w:cs="Arial"/>
          <w:b/>
          <w:color w:val="0000FF"/>
          <w:sz w:val="24"/>
        </w:rPr>
        <w:tab/>
      </w:r>
      <w:r>
        <w:rPr>
          <w:rFonts w:ascii="Arial" w:hAnsi="Arial" w:cs="Arial"/>
          <w:b/>
          <w:sz w:val="24"/>
        </w:rPr>
        <w:t>Discussion on ATG general demodulation issues</w:t>
      </w:r>
    </w:p>
    <w:p w14:paraId="6823327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954B25D" w14:textId="77777777" w:rsidR="000D62F4" w:rsidRDefault="000D62F4" w:rsidP="000D62F4">
      <w:pPr>
        <w:rPr>
          <w:rFonts w:ascii="Arial" w:hAnsi="Arial" w:cs="Arial"/>
          <w:b/>
        </w:rPr>
      </w:pPr>
      <w:r>
        <w:rPr>
          <w:rFonts w:ascii="Arial" w:hAnsi="Arial" w:cs="Arial"/>
          <w:b/>
        </w:rPr>
        <w:t xml:space="preserve">Abstract: </w:t>
      </w:r>
    </w:p>
    <w:p w14:paraId="314B622B" w14:textId="77777777" w:rsidR="000D62F4" w:rsidRDefault="000D62F4" w:rsidP="000D62F4">
      <w:r>
        <w:t>Discussion on specification impact of ATG demod requirements</w:t>
      </w:r>
    </w:p>
    <w:p w14:paraId="3401D0E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914F9" w14:textId="77777777" w:rsidR="000D62F4" w:rsidRDefault="000D62F4" w:rsidP="000D62F4">
      <w:pPr>
        <w:rPr>
          <w:rFonts w:ascii="Arial" w:hAnsi="Arial" w:cs="Arial"/>
          <w:b/>
          <w:sz w:val="24"/>
        </w:rPr>
      </w:pPr>
      <w:r>
        <w:rPr>
          <w:rFonts w:ascii="Arial" w:hAnsi="Arial" w:cs="Arial"/>
          <w:b/>
          <w:color w:val="0000FF"/>
          <w:sz w:val="24"/>
        </w:rPr>
        <w:t>R4-2312497</w:t>
      </w:r>
      <w:r>
        <w:rPr>
          <w:rFonts w:ascii="Arial" w:hAnsi="Arial" w:cs="Arial"/>
          <w:b/>
          <w:color w:val="0000FF"/>
          <w:sz w:val="24"/>
        </w:rPr>
        <w:tab/>
      </w:r>
      <w:r>
        <w:rPr>
          <w:rFonts w:ascii="Arial" w:hAnsi="Arial" w:cs="Arial"/>
          <w:b/>
          <w:sz w:val="24"/>
        </w:rPr>
        <w:t>ATG UE Demod: General</w:t>
      </w:r>
    </w:p>
    <w:p w14:paraId="0B667E7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0F0F5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C9AEE" w14:textId="77777777" w:rsidR="000D62F4" w:rsidRDefault="000D62F4" w:rsidP="000D62F4">
      <w:pPr>
        <w:rPr>
          <w:rFonts w:ascii="Arial" w:hAnsi="Arial" w:cs="Arial"/>
          <w:b/>
          <w:sz w:val="24"/>
        </w:rPr>
      </w:pPr>
      <w:r>
        <w:rPr>
          <w:rFonts w:ascii="Arial" w:hAnsi="Arial" w:cs="Arial"/>
          <w:b/>
          <w:color w:val="0000FF"/>
          <w:sz w:val="24"/>
        </w:rPr>
        <w:t>R4-2313646</w:t>
      </w:r>
      <w:r>
        <w:rPr>
          <w:rFonts w:ascii="Arial" w:hAnsi="Arial" w:cs="Arial"/>
          <w:b/>
          <w:color w:val="0000FF"/>
          <w:sz w:val="24"/>
        </w:rPr>
        <w:tab/>
      </w:r>
      <w:r>
        <w:rPr>
          <w:rFonts w:ascii="Arial" w:hAnsi="Arial" w:cs="Arial"/>
          <w:b/>
          <w:sz w:val="24"/>
        </w:rPr>
        <w:t>Discussion on general aspects for NR ATG demodulation requirements</w:t>
      </w:r>
    </w:p>
    <w:p w14:paraId="56606EF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8D86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6BF0B" w14:textId="77777777" w:rsidR="000D62F4" w:rsidRDefault="000D62F4" w:rsidP="000D62F4">
      <w:pPr>
        <w:pStyle w:val="Heading5"/>
      </w:pPr>
      <w:bookmarkStart w:id="343" w:name="_Toc145956361"/>
      <w:r>
        <w:t>8.13.5.2</w:t>
      </w:r>
      <w:r>
        <w:tab/>
        <w:t>UE demodulation performance and CSI requirements</w:t>
      </w:r>
      <w:bookmarkEnd w:id="343"/>
    </w:p>
    <w:p w14:paraId="3CBBFF3C" w14:textId="77777777" w:rsidR="000D62F4" w:rsidRDefault="000D62F4" w:rsidP="000D62F4">
      <w:pPr>
        <w:rPr>
          <w:rFonts w:ascii="Arial" w:hAnsi="Arial" w:cs="Arial"/>
          <w:b/>
          <w:sz w:val="24"/>
        </w:rPr>
      </w:pPr>
      <w:r>
        <w:rPr>
          <w:rFonts w:ascii="Arial" w:hAnsi="Arial" w:cs="Arial"/>
          <w:b/>
          <w:color w:val="0000FF"/>
          <w:sz w:val="24"/>
        </w:rPr>
        <w:t>R4-2311504</w:t>
      </w:r>
      <w:r>
        <w:rPr>
          <w:rFonts w:ascii="Arial" w:hAnsi="Arial" w:cs="Arial"/>
          <w:b/>
          <w:color w:val="0000FF"/>
          <w:sz w:val="24"/>
        </w:rPr>
        <w:tab/>
      </w:r>
      <w:r>
        <w:rPr>
          <w:rFonts w:ascii="Arial" w:hAnsi="Arial" w:cs="Arial"/>
          <w:b/>
          <w:sz w:val="24"/>
        </w:rPr>
        <w:t>Discussion on ATG UE demodulation</w:t>
      </w:r>
    </w:p>
    <w:p w14:paraId="133B6C8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C0293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96A6A" w14:textId="77777777" w:rsidR="000D62F4" w:rsidRDefault="000D62F4" w:rsidP="000D62F4">
      <w:pPr>
        <w:rPr>
          <w:rFonts w:ascii="Arial" w:hAnsi="Arial" w:cs="Arial"/>
          <w:b/>
          <w:sz w:val="24"/>
        </w:rPr>
      </w:pPr>
      <w:r>
        <w:rPr>
          <w:rFonts w:ascii="Arial" w:hAnsi="Arial" w:cs="Arial"/>
          <w:b/>
          <w:color w:val="0000FF"/>
          <w:sz w:val="24"/>
        </w:rPr>
        <w:t>R4-2311505</w:t>
      </w:r>
      <w:r>
        <w:rPr>
          <w:rFonts w:ascii="Arial" w:hAnsi="Arial" w:cs="Arial"/>
          <w:b/>
          <w:color w:val="0000FF"/>
          <w:sz w:val="24"/>
        </w:rPr>
        <w:tab/>
      </w:r>
      <w:r>
        <w:rPr>
          <w:rFonts w:ascii="Arial" w:hAnsi="Arial" w:cs="Arial"/>
          <w:b/>
          <w:sz w:val="24"/>
        </w:rPr>
        <w:t>Simulation results for ATG UE demodulation</w:t>
      </w:r>
    </w:p>
    <w:p w14:paraId="7A7412A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1FCD9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D0F92" w14:textId="77777777" w:rsidR="000D62F4" w:rsidRDefault="000D62F4" w:rsidP="000D62F4">
      <w:pPr>
        <w:rPr>
          <w:rFonts w:ascii="Arial" w:hAnsi="Arial" w:cs="Arial"/>
          <w:b/>
          <w:sz w:val="24"/>
        </w:rPr>
      </w:pPr>
      <w:r>
        <w:rPr>
          <w:rFonts w:ascii="Arial" w:hAnsi="Arial" w:cs="Arial"/>
          <w:b/>
          <w:color w:val="0000FF"/>
          <w:sz w:val="24"/>
        </w:rPr>
        <w:t>R4-2311796</w:t>
      </w:r>
      <w:r>
        <w:rPr>
          <w:rFonts w:ascii="Arial" w:hAnsi="Arial" w:cs="Arial"/>
          <w:b/>
          <w:color w:val="0000FF"/>
          <w:sz w:val="24"/>
        </w:rPr>
        <w:tab/>
      </w:r>
      <w:r>
        <w:rPr>
          <w:rFonts w:ascii="Arial" w:hAnsi="Arial" w:cs="Arial"/>
          <w:b/>
          <w:sz w:val="24"/>
        </w:rPr>
        <w:t>Discussion on UE demodulation and CSI requirements for ATG scenario</w:t>
      </w:r>
    </w:p>
    <w:p w14:paraId="17BB350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ECF6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0BAE4" w14:textId="77777777" w:rsidR="000D62F4" w:rsidRDefault="000D62F4" w:rsidP="000D62F4">
      <w:pPr>
        <w:rPr>
          <w:rFonts w:ascii="Arial" w:hAnsi="Arial" w:cs="Arial"/>
          <w:b/>
          <w:sz w:val="24"/>
        </w:rPr>
      </w:pPr>
      <w:r>
        <w:rPr>
          <w:rFonts w:ascii="Arial" w:hAnsi="Arial" w:cs="Arial"/>
          <w:b/>
          <w:color w:val="0000FF"/>
          <w:sz w:val="24"/>
        </w:rPr>
        <w:t>R4-2311797</w:t>
      </w:r>
      <w:r>
        <w:rPr>
          <w:rFonts w:ascii="Arial" w:hAnsi="Arial" w:cs="Arial"/>
          <w:b/>
          <w:color w:val="0000FF"/>
          <w:sz w:val="24"/>
        </w:rPr>
        <w:tab/>
      </w:r>
      <w:r>
        <w:rPr>
          <w:rFonts w:ascii="Arial" w:hAnsi="Arial" w:cs="Arial"/>
          <w:b/>
          <w:sz w:val="24"/>
        </w:rPr>
        <w:t>Simulation results for ATG PDSCH demodulation</w:t>
      </w:r>
    </w:p>
    <w:p w14:paraId="7AFE800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1082D6D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92D29" w14:textId="77777777" w:rsidR="000D62F4" w:rsidRDefault="000D62F4" w:rsidP="000D62F4">
      <w:pPr>
        <w:rPr>
          <w:rFonts w:ascii="Arial" w:hAnsi="Arial" w:cs="Arial"/>
          <w:b/>
          <w:sz w:val="24"/>
        </w:rPr>
      </w:pPr>
      <w:r>
        <w:rPr>
          <w:rFonts w:ascii="Arial" w:hAnsi="Arial" w:cs="Arial"/>
          <w:b/>
          <w:color w:val="0000FF"/>
          <w:sz w:val="24"/>
        </w:rPr>
        <w:t>R4-2312498</w:t>
      </w:r>
      <w:r>
        <w:rPr>
          <w:rFonts w:ascii="Arial" w:hAnsi="Arial" w:cs="Arial"/>
          <w:b/>
          <w:color w:val="0000FF"/>
          <w:sz w:val="24"/>
        </w:rPr>
        <w:tab/>
      </w:r>
      <w:r>
        <w:rPr>
          <w:rFonts w:ascii="Arial" w:hAnsi="Arial" w:cs="Arial"/>
          <w:b/>
          <w:sz w:val="24"/>
        </w:rPr>
        <w:t>ATG UE Demod: UE Demod and CSI requirements</w:t>
      </w:r>
    </w:p>
    <w:p w14:paraId="71C627B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EE0B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A17A5" w14:textId="77777777" w:rsidR="000D62F4" w:rsidRDefault="000D62F4" w:rsidP="000D62F4">
      <w:pPr>
        <w:rPr>
          <w:rFonts w:ascii="Arial" w:hAnsi="Arial" w:cs="Arial"/>
          <w:b/>
          <w:sz w:val="24"/>
        </w:rPr>
      </w:pPr>
      <w:r>
        <w:rPr>
          <w:rFonts w:ascii="Arial" w:hAnsi="Arial" w:cs="Arial"/>
          <w:b/>
          <w:color w:val="0000FF"/>
          <w:sz w:val="24"/>
        </w:rPr>
        <w:t>R4-2312549</w:t>
      </w:r>
      <w:r>
        <w:rPr>
          <w:rFonts w:ascii="Arial" w:hAnsi="Arial" w:cs="Arial"/>
          <w:b/>
          <w:color w:val="0000FF"/>
          <w:sz w:val="24"/>
        </w:rPr>
        <w:tab/>
      </w:r>
      <w:r>
        <w:rPr>
          <w:rFonts w:ascii="Arial" w:hAnsi="Arial" w:cs="Arial"/>
          <w:b/>
          <w:sz w:val="24"/>
        </w:rPr>
        <w:t>On UE demodulation requirements for ATG network</w:t>
      </w:r>
    </w:p>
    <w:p w14:paraId="6179E02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99B98D" w14:textId="77777777" w:rsidR="000D62F4" w:rsidRDefault="000D62F4" w:rsidP="000D62F4">
      <w:pPr>
        <w:rPr>
          <w:rFonts w:ascii="Arial" w:hAnsi="Arial" w:cs="Arial"/>
          <w:b/>
        </w:rPr>
      </w:pPr>
      <w:r>
        <w:rPr>
          <w:rFonts w:ascii="Arial" w:hAnsi="Arial" w:cs="Arial"/>
          <w:b/>
        </w:rPr>
        <w:t xml:space="preserve">Abstract: </w:t>
      </w:r>
    </w:p>
    <w:p w14:paraId="73700739" w14:textId="77777777" w:rsidR="000D62F4" w:rsidRDefault="000D62F4" w:rsidP="000D62F4">
      <w:r>
        <w:t>This contribution discusses the assumptions and capabilities of UE demodulation for ATG</w:t>
      </w:r>
    </w:p>
    <w:p w14:paraId="2BD20DF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EAB1A" w14:textId="77777777" w:rsidR="000D62F4" w:rsidRDefault="000D62F4" w:rsidP="000D62F4">
      <w:pPr>
        <w:rPr>
          <w:rFonts w:ascii="Arial" w:hAnsi="Arial" w:cs="Arial"/>
          <w:b/>
          <w:sz w:val="24"/>
        </w:rPr>
      </w:pPr>
      <w:r>
        <w:rPr>
          <w:rFonts w:ascii="Arial" w:hAnsi="Arial" w:cs="Arial"/>
          <w:b/>
          <w:color w:val="0000FF"/>
          <w:sz w:val="24"/>
        </w:rPr>
        <w:t>R4-2312550</w:t>
      </w:r>
      <w:r>
        <w:rPr>
          <w:rFonts w:ascii="Arial" w:hAnsi="Arial" w:cs="Arial"/>
          <w:b/>
          <w:color w:val="0000FF"/>
          <w:sz w:val="24"/>
        </w:rPr>
        <w:tab/>
      </w:r>
      <w:r>
        <w:rPr>
          <w:rFonts w:ascii="Arial" w:hAnsi="Arial" w:cs="Arial"/>
          <w:b/>
          <w:sz w:val="24"/>
        </w:rPr>
        <w:t>Simulation results for ATG PDSCH demodulation requirements</w:t>
      </w:r>
    </w:p>
    <w:p w14:paraId="14A6CD4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1DE58C" w14:textId="77777777" w:rsidR="000D62F4" w:rsidRDefault="000D62F4" w:rsidP="000D62F4">
      <w:pPr>
        <w:rPr>
          <w:rFonts w:ascii="Arial" w:hAnsi="Arial" w:cs="Arial"/>
          <w:b/>
        </w:rPr>
      </w:pPr>
      <w:r>
        <w:rPr>
          <w:rFonts w:ascii="Arial" w:hAnsi="Arial" w:cs="Arial"/>
          <w:b/>
        </w:rPr>
        <w:t xml:space="preserve">Abstract: </w:t>
      </w:r>
    </w:p>
    <w:p w14:paraId="3BFC1403" w14:textId="77777777" w:rsidR="000D62F4" w:rsidRDefault="000D62F4" w:rsidP="000D62F4">
      <w:r>
        <w:t>This contribution submits our simulation results of PDSCH for ATG</w:t>
      </w:r>
    </w:p>
    <w:p w14:paraId="50987C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02E8A" w14:textId="77777777" w:rsidR="000D62F4" w:rsidRDefault="000D62F4" w:rsidP="000D62F4">
      <w:pPr>
        <w:rPr>
          <w:rFonts w:ascii="Arial" w:hAnsi="Arial" w:cs="Arial"/>
          <w:b/>
          <w:sz w:val="24"/>
        </w:rPr>
      </w:pPr>
      <w:r>
        <w:rPr>
          <w:rFonts w:ascii="Arial" w:hAnsi="Arial" w:cs="Arial"/>
          <w:b/>
          <w:color w:val="0000FF"/>
          <w:sz w:val="24"/>
        </w:rPr>
        <w:t>R4-2313089</w:t>
      </w:r>
      <w:r>
        <w:rPr>
          <w:rFonts w:ascii="Arial" w:hAnsi="Arial" w:cs="Arial"/>
          <w:b/>
          <w:color w:val="0000FF"/>
          <w:sz w:val="24"/>
        </w:rPr>
        <w:tab/>
      </w:r>
      <w:r>
        <w:rPr>
          <w:rFonts w:ascii="Arial" w:hAnsi="Arial" w:cs="Arial"/>
          <w:b/>
          <w:sz w:val="24"/>
        </w:rPr>
        <w:t>ATG UE Demod Simulation Results</w:t>
      </w:r>
    </w:p>
    <w:p w14:paraId="730606D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940AA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29B00" w14:textId="77777777" w:rsidR="000D62F4" w:rsidRDefault="000D62F4" w:rsidP="000D62F4">
      <w:pPr>
        <w:rPr>
          <w:rFonts w:ascii="Arial" w:hAnsi="Arial" w:cs="Arial"/>
          <w:b/>
          <w:sz w:val="24"/>
        </w:rPr>
      </w:pPr>
      <w:r>
        <w:rPr>
          <w:rFonts w:ascii="Arial" w:hAnsi="Arial" w:cs="Arial"/>
          <w:b/>
          <w:color w:val="0000FF"/>
          <w:sz w:val="24"/>
        </w:rPr>
        <w:t>R4-2313647</w:t>
      </w:r>
      <w:r>
        <w:rPr>
          <w:rFonts w:ascii="Arial" w:hAnsi="Arial" w:cs="Arial"/>
          <w:b/>
          <w:color w:val="0000FF"/>
          <w:sz w:val="24"/>
        </w:rPr>
        <w:tab/>
      </w:r>
      <w:r>
        <w:rPr>
          <w:rFonts w:ascii="Arial" w:hAnsi="Arial" w:cs="Arial"/>
          <w:b/>
          <w:sz w:val="24"/>
        </w:rPr>
        <w:t>Discussion on NR UE ATG demodulation requirements</w:t>
      </w:r>
    </w:p>
    <w:p w14:paraId="3A9123F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1DBA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C75CB" w14:textId="77777777" w:rsidR="000D62F4" w:rsidRDefault="000D62F4" w:rsidP="000D62F4">
      <w:pPr>
        <w:rPr>
          <w:rFonts w:ascii="Arial" w:hAnsi="Arial" w:cs="Arial"/>
          <w:b/>
          <w:sz w:val="24"/>
        </w:rPr>
      </w:pPr>
      <w:r>
        <w:rPr>
          <w:rFonts w:ascii="Arial" w:hAnsi="Arial" w:cs="Arial"/>
          <w:b/>
          <w:color w:val="0000FF"/>
          <w:sz w:val="24"/>
        </w:rPr>
        <w:t>R4-2313648</w:t>
      </w:r>
      <w:r>
        <w:rPr>
          <w:rFonts w:ascii="Arial" w:hAnsi="Arial" w:cs="Arial"/>
          <w:b/>
          <w:color w:val="0000FF"/>
          <w:sz w:val="24"/>
        </w:rPr>
        <w:tab/>
      </w:r>
      <w:r>
        <w:rPr>
          <w:rFonts w:ascii="Arial" w:hAnsi="Arial" w:cs="Arial"/>
          <w:b/>
          <w:sz w:val="24"/>
        </w:rPr>
        <w:t>Simulation results on NR UE ATG demodulation requirements</w:t>
      </w:r>
    </w:p>
    <w:p w14:paraId="49BFA29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CE78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7AB21" w14:textId="77777777" w:rsidR="000D62F4" w:rsidRDefault="000D62F4" w:rsidP="000D62F4">
      <w:pPr>
        <w:pStyle w:val="Heading5"/>
      </w:pPr>
      <w:bookmarkStart w:id="344" w:name="_Toc145956362"/>
      <w:r>
        <w:t>8.13.5.3</w:t>
      </w:r>
      <w:r>
        <w:tab/>
        <w:t>BS demodulation performance requirements</w:t>
      </w:r>
      <w:bookmarkEnd w:id="344"/>
    </w:p>
    <w:p w14:paraId="209CEB34" w14:textId="77777777" w:rsidR="000D62F4" w:rsidRDefault="000D62F4" w:rsidP="000D62F4">
      <w:pPr>
        <w:rPr>
          <w:rFonts w:ascii="Arial" w:hAnsi="Arial" w:cs="Arial"/>
          <w:b/>
          <w:sz w:val="24"/>
        </w:rPr>
      </w:pPr>
      <w:r>
        <w:rPr>
          <w:rFonts w:ascii="Arial" w:hAnsi="Arial" w:cs="Arial"/>
          <w:b/>
          <w:color w:val="0000FF"/>
          <w:sz w:val="24"/>
        </w:rPr>
        <w:t>R4-2311510</w:t>
      </w:r>
      <w:r>
        <w:rPr>
          <w:rFonts w:ascii="Arial" w:hAnsi="Arial" w:cs="Arial"/>
          <w:b/>
          <w:color w:val="0000FF"/>
          <w:sz w:val="24"/>
        </w:rPr>
        <w:tab/>
      </w:r>
      <w:r>
        <w:rPr>
          <w:rFonts w:ascii="Arial" w:hAnsi="Arial" w:cs="Arial"/>
          <w:b/>
          <w:sz w:val="24"/>
        </w:rPr>
        <w:t>Discussion on ATG BS demodulation performance requirements</w:t>
      </w:r>
    </w:p>
    <w:p w14:paraId="3EF7F80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F382C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D02C2" w14:textId="77777777" w:rsidR="000D62F4" w:rsidRDefault="000D62F4" w:rsidP="000D62F4">
      <w:pPr>
        <w:rPr>
          <w:rFonts w:ascii="Arial" w:hAnsi="Arial" w:cs="Arial"/>
          <w:b/>
          <w:sz w:val="24"/>
        </w:rPr>
      </w:pPr>
      <w:r>
        <w:rPr>
          <w:rFonts w:ascii="Arial" w:hAnsi="Arial" w:cs="Arial"/>
          <w:b/>
          <w:color w:val="0000FF"/>
          <w:sz w:val="24"/>
        </w:rPr>
        <w:t>R4-2311511</w:t>
      </w:r>
      <w:r>
        <w:rPr>
          <w:rFonts w:ascii="Arial" w:hAnsi="Arial" w:cs="Arial"/>
          <w:b/>
          <w:color w:val="0000FF"/>
          <w:sz w:val="24"/>
        </w:rPr>
        <w:tab/>
      </w:r>
      <w:r>
        <w:rPr>
          <w:rFonts w:ascii="Arial" w:hAnsi="Arial" w:cs="Arial"/>
          <w:b/>
          <w:sz w:val="24"/>
        </w:rPr>
        <w:t>Simulation results for ATG BS demodulation requirements</w:t>
      </w:r>
    </w:p>
    <w:p w14:paraId="288F869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52C59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DF7B9" w14:textId="77777777" w:rsidR="000D62F4" w:rsidRDefault="000D62F4" w:rsidP="000D62F4">
      <w:pPr>
        <w:rPr>
          <w:rFonts w:ascii="Arial" w:hAnsi="Arial" w:cs="Arial"/>
          <w:b/>
          <w:sz w:val="24"/>
        </w:rPr>
      </w:pPr>
      <w:r>
        <w:rPr>
          <w:rFonts w:ascii="Arial" w:hAnsi="Arial" w:cs="Arial"/>
          <w:b/>
          <w:color w:val="0000FF"/>
          <w:sz w:val="24"/>
        </w:rPr>
        <w:t>R4-2311798</w:t>
      </w:r>
      <w:r>
        <w:rPr>
          <w:rFonts w:ascii="Arial" w:hAnsi="Arial" w:cs="Arial"/>
          <w:b/>
          <w:color w:val="0000FF"/>
          <w:sz w:val="24"/>
        </w:rPr>
        <w:tab/>
      </w:r>
      <w:r>
        <w:rPr>
          <w:rFonts w:ascii="Arial" w:hAnsi="Arial" w:cs="Arial"/>
          <w:b/>
          <w:sz w:val="24"/>
        </w:rPr>
        <w:t>Discussion on BS demodulation requirements for ATG scenario</w:t>
      </w:r>
    </w:p>
    <w:p w14:paraId="48953D6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61D0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1DC91" w14:textId="77777777" w:rsidR="000D62F4" w:rsidRDefault="000D62F4" w:rsidP="000D62F4">
      <w:pPr>
        <w:rPr>
          <w:rFonts w:ascii="Arial" w:hAnsi="Arial" w:cs="Arial"/>
          <w:b/>
          <w:sz w:val="24"/>
        </w:rPr>
      </w:pPr>
      <w:r>
        <w:rPr>
          <w:rFonts w:ascii="Arial" w:hAnsi="Arial" w:cs="Arial"/>
          <w:b/>
          <w:color w:val="0000FF"/>
          <w:sz w:val="24"/>
        </w:rPr>
        <w:t>R4-2311799</w:t>
      </w:r>
      <w:r>
        <w:rPr>
          <w:rFonts w:ascii="Arial" w:hAnsi="Arial" w:cs="Arial"/>
          <w:b/>
          <w:color w:val="0000FF"/>
          <w:sz w:val="24"/>
        </w:rPr>
        <w:tab/>
      </w:r>
      <w:r>
        <w:rPr>
          <w:rFonts w:ascii="Arial" w:hAnsi="Arial" w:cs="Arial"/>
          <w:b/>
          <w:sz w:val="24"/>
        </w:rPr>
        <w:t>Simulation results for ATG PUSCH demodulation</w:t>
      </w:r>
    </w:p>
    <w:p w14:paraId="6DC794D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1CA516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000F7" w14:textId="77777777" w:rsidR="000D62F4" w:rsidRDefault="000D62F4" w:rsidP="000D62F4">
      <w:pPr>
        <w:rPr>
          <w:rFonts w:ascii="Arial" w:hAnsi="Arial" w:cs="Arial"/>
          <w:b/>
          <w:sz w:val="24"/>
        </w:rPr>
      </w:pPr>
      <w:r>
        <w:rPr>
          <w:rFonts w:ascii="Arial" w:hAnsi="Arial" w:cs="Arial"/>
          <w:b/>
          <w:color w:val="0000FF"/>
          <w:sz w:val="24"/>
        </w:rPr>
        <w:t>R4-2312064</w:t>
      </w:r>
      <w:r>
        <w:rPr>
          <w:rFonts w:ascii="Arial" w:hAnsi="Arial" w:cs="Arial"/>
          <w:b/>
          <w:color w:val="0000FF"/>
          <w:sz w:val="24"/>
        </w:rPr>
        <w:tab/>
      </w:r>
      <w:r>
        <w:rPr>
          <w:rFonts w:ascii="Arial" w:hAnsi="Arial" w:cs="Arial"/>
          <w:b/>
          <w:sz w:val="24"/>
        </w:rPr>
        <w:t>Discussion on ATG BS demodulation issues</w:t>
      </w:r>
    </w:p>
    <w:p w14:paraId="7211A4F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9F3BD5B" w14:textId="77777777" w:rsidR="000D62F4" w:rsidRDefault="000D62F4" w:rsidP="000D62F4">
      <w:pPr>
        <w:rPr>
          <w:rFonts w:ascii="Arial" w:hAnsi="Arial" w:cs="Arial"/>
          <w:b/>
        </w:rPr>
      </w:pPr>
      <w:r>
        <w:rPr>
          <w:rFonts w:ascii="Arial" w:hAnsi="Arial" w:cs="Arial"/>
          <w:b/>
        </w:rPr>
        <w:t xml:space="preserve">Abstract: </w:t>
      </w:r>
    </w:p>
    <w:p w14:paraId="06B40322" w14:textId="77777777" w:rsidR="000D62F4" w:rsidRDefault="000D62F4" w:rsidP="000D62F4">
      <w:r>
        <w:t>Discussion on remaining issues of ATG PUSCH demodulation</w:t>
      </w:r>
    </w:p>
    <w:p w14:paraId="42E8F6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B2F30" w14:textId="77777777" w:rsidR="000D62F4" w:rsidRDefault="000D62F4" w:rsidP="000D62F4">
      <w:pPr>
        <w:rPr>
          <w:rFonts w:ascii="Arial" w:hAnsi="Arial" w:cs="Arial"/>
          <w:b/>
          <w:sz w:val="24"/>
        </w:rPr>
      </w:pPr>
      <w:r>
        <w:rPr>
          <w:rFonts w:ascii="Arial" w:hAnsi="Arial" w:cs="Arial"/>
          <w:b/>
          <w:color w:val="0000FF"/>
          <w:sz w:val="24"/>
        </w:rPr>
        <w:t>R4-2312065</w:t>
      </w:r>
      <w:r>
        <w:rPr>
          <w:rFonts w:ascii="Arial" w:hAnsi="Arial" w:cs="Arial"/>
          <w:b/>
          <w:color w:val="0000FF"/>
          <w:sz w:val="24"/>
        </w:rPr>
        <w:tab/>
      </w:r>
      <w:r>
        <w:rPr>
          <w:rFonts w:ascii="Arial" w:hAnsi="Arial" w:cs="Arial"/>
          <w:b/>
          <w:sz w:val="24"/>
        </w:rPr>
        <w:t>Simulation results for ATG PUSCH demodulation</w:t>
      </w:r>
    </w:p>
    <w:p w14:paraId="3F8E4B0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E06E42" w14:textId="77777777" w:rsidR="000D62F4" w:rsidRDefault="000D62F4" w:rsidP="000D62F4">
      <w:pPr>
        <w:rPr>
          <w:rFonts w:ascii="Arial" w:hAnsi="Arial" w:cs="Arial"/>
          <w:b/>
        </w:rPr>
      </w:pPr>
      <w:r>
        <w:rPr>
          <w:rFonts w:ascii="Arial" w:hAnsi="Arial" w:cs="Arial"/>
          <w:b/>
        </w:rPr>
        <w:t xml:space="preserve">Abstract: </w:t>
      </w:r>
    </w:p>
    <w:p w14:paraId="4CF2AE58" w14:textId="77777777" w:rsidR="000D62F4" w:rsidRDefault="000D62F4" w:rsidP="000D62F4">
      <w:r>
        <w:t>Simulation results for PUSCH demodulation</w:t>
      </w:r>
    </w:p>
    <w:p w14:paraId="151754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FD6F4" w14:textId="77777777" w:rsidR="000D62F4" w:rsidRDefault="000D62F4" w:rsidP="000D62F4">
      <w:pPr>
        <w:rPr>
          <w:rFonts w:ascii="Arial" w:hAnsi="Arial" w:cs="Arial"/>
          <w:b/>
          <w:sz w:val="24"/>
        </w:rPr>
      </w:pPr>
      <w:r>
        <w:rPr>
          <w:rFonts w:ascii="Arial" w:hAnsi="Arial" w:cs="Arial"/>
          <w:b/>
          <w:color w:val="0000FF"/>
          <w:sz w:val="24"/>
        </w:rPr>
        <w:t>R4-2312204</w:t>
      </w:r>
      <w:r>
        <w:rPr>
          <w:rFonts w:ascii="Arial" w:hAnsi="Arial" w:cs="Arial"/>
          <w:b/>
          <w:color w:val="0000FF"/>
          <w:sz w:val="24"/>
        </w:rPr>
        <w:tab/>
      </w:r>
      <w:r>
        <w:rPr>
          <w:rFonts w:ascii="Arial" w:hAnsi="Arial" w:cs="Arial"/>
          <w:b/>
          <w:sz w:val="24"/>
        </w:rPr>
        <w:t>Discussion and simulation results for BS demodulation requirements for Rel-18 ATG</w:t>
      </w:r>
    </w:p>
    <w:p w14:paraId="03E627E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94C9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ED552" w14:textId="77777777" w:rsidR="000D62F4" w:rsidRDefault="000D62F4" w:rsidP="000D62F4">
      <w:pPr>
        <w:rPr>
          <w:rFonts w:ascii="Arial" w:hAnsi="Arial" w:cs="Arial"/>
          <w:b/>
          <w:sz w:val="24"/>
        </w:rPr>
      </w:pPr>
      <w:r>
        <w:rPr>
          <w:rFonts w:ascii="Arial" w:hAnsi="Arial" w:cs="Arial"/>
          <w:b/>
          <w:color w:val="0000FF"/>
          <w:sz w:val="24"/>
        </w:rPr>
        <w:t>R4-2313649</w:t>
      </w:r>
      <w:r>
        <w:rPr>
          <w:rFonts w:ascii="Arial" w:hAnsi="Arial" w:cs="Arial"/>
          <w:b/>
          <w:color w:val="0000FF"/>
          <w:sz w:val="24"/>
        </w:rPr>
        <w:tab/>
      </w:r>
      <w:r>
        <w:rPr>
          <w:rFonts w:ascii="Arial" w:hAnsi="Arial" w:cs="Arial"/>
          <w:b/>
          <w:sz w:val="24"/>
        </w:rPr>
        <w:t>Discussion on NR BS ATG demodulation requirements</w:t>
      </w:r>
    </w:p>
    <w:p w14:paraId="404A9C6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5E1D2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1AB9F" w14:textId="77777777" w:rsidR="000D62F4" w:rsidRDefault="000D62F4" w:rsidP="000D62F4">
      <w:pPr>
        <w:rPr>
          <w:rFonts w:ascii="Arial" w:hAnsi="Arial" w:cs="Arial"/>
          <w:b/>
          <w:sz w:val="24"/>
        </w:rPr>
      </w:pPr>
      <w:r>
        <w:rPr>
          <w:rFonts w:ascii="Arial" w:hAnsi="Arial" w:cs="Arial"/>
          <w:b/>
          <w:color w:val="0000FF"/>
          <w:sz w:val="24"/>
        </w:rPr>
        <w:t>R4-2313650</w:t>
      </w:r>
      <w:r>
        <w:rPr>
          <w:rFonts w:ascii="Arial" w:hAnsi="Arial" w:cs="Arial"/>
          <w:b/>
          <w:color w:val="0000FF"/>
          <w:sz w:val="24"/>
        </w:rPr>
        <w:tab/>
      </w:r>
      <w:r>
        <w:rPr>
          <w:rFonts w:ascii="Arial" w:hAnsi="Arial" w:cs="Arial"/>
          <w:b/>
          <w:sz w:val="24"/>
        </w:rPr>
        <w:t>Simulation results on NR BS ATG demodulation requirements</w:t>
      </w:r>
    </w:p>
    <w:p w14:paraId="4171EB0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520D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0B345" w14:textId="77777777" w:rsidR="000D62F4" w:rsidRDefault="000D62F4" w:rsidP="000D62F4">
      <w:pPr>
        <w:pStyle w:val="Heading4"/>
      </w:pPr>
      <w:bookmarkStart w:id="345" w:name="_Toc145956363"/>
      <w:r>
        <w:t>8.13.6</w:t>
      </w:r>
      <w:r>
        <w:tab/>
        <w:t>Moderator summary and conclusions</w:t>
      </w:r>
      <w:bookmarkEnd w:id="345"/>
    </w:p>
    <w:p w14:paraId="097A26D3" w14:textId="77777777" w:rsidR="000D62F4" w:rsidRDefault="000D62F4" w:rsidP="000D62F4">
      <w:pPr>
        <w:rPr>
          <w:rFonts w:ascii="Arial" w:hAnsi="Arial" w:cs="Arial"/>
          <w:b/>
          <w:sz w:val="24"/>
        </w:rPr>
      </w:pPr>
      <w:r>
        <w:rPr>
          <w:rFonts w:ascii="Arial" w:hAnsi="Arial" w:cs="Arial"/>
          <w:b/>
          <w:color w:val="0000FF"/>
          <w:sz w:val="24"/>
        </w:rPr>
        <w:t>R4-2313875</w:t>
      </w:r>
      <w:r>
        <w:rPr>
          <w:rFonts w:ascii="Arial" w:hAnsi="Arial" w:cs="Arial"/>
          <w:b/>
          <w:color w:val="0000FF"/>
          <w:sz w:val="24"/>
        </w:rPr>
        <w:tab/>
      </w:r>
      <w:r>
        <w:rPr>
          <w:rFonts w:ascii="Arial" w:hAnsi="Arial" w:cs="Arial"/>
          <w:b/>
          <w:sz w:val="24"/>
        </w:rPr>
        <w:t>WF for ATG demodulation requirements</w:t>
      </w:r>
    </w:p>
    <w:p w14:paraId="2E302E7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9726AF6" w14:textId="77777777" w:rsidR="000D62F4" w:rsidRDefault="000D62F4" w:rsidP="000D62F4">
      <w:pPr>
        <w:rPr>
          <w:rFonts w:ascii="Arial" w:hAnsi="Arial" w:cs="Arial"/>
          <w:b/>
        </w:rPr>
      </w:pPr>
      <w:r>
        <w:rPr>
          <w:rFonts w:ascii="Arial" w:hAnsi="Arial" w:cs="Arial"/>
          <w:b/>
        </w:rPr>
        <w:t xml:space="preserve">Abstract: </w:t>
      </w:r>
    </w:p>
    <w:p w14:paraId="057E24E8" w14:textId="77777777" w:rsidR="000D62F4" w:rsidRDefault="000D62F4" w:rsidP="000D62F4">
      <w:r>
        <w:t>[WF Approval]</w:t>
      </w:r>
    </w:p>
    <w:p w14:paraId="535A7A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C801E" w14:textId="77777777" w:rsidR="000D62F4" w:rsidRDefault="000D62F4" w:rsidP="000D62F4">
      <w:pPr>
        <w:rPr>
          <w:rFonts w:ascii="Arial" w:hAnsi="Arial" w:cs="Arial"/>
          <w:b/>
          <w:sz w:val="24"/>
        </w:rPr>
      </w:pPr>
      <w:r>
        <w:rPr>
          <w:rFonts w:ascii="Arial" w:hAnsi="Arial" w:cs="Arial"/>
          <w:b/>
          <w:color w:val="0000FF"/>
          <w:sz w:val="24"/>
        </w:rPr>
        <w:t>R4-2313908</w:t>
      </w:r>
      <w:r>
        <w:rPr>
          <w:rFonts w:ascii="Arial" w:hAnsi="Arial" w:cs="Arial"/>
          <w:b/>
          <w:color w:val="0000FF"/>
          <w:sz w:val="24"/>
        </w:rPr>
        <w:tab/>
      </w:r>
      <w:r>
        <w:rPr>
          <w:rFonts w:ascii="Arial" w:hAnsi="Arial" w:cs="Arial"/>
          <w:b/>
          <w:sz w:val="24"/>
        </w:rPr>
        <w:t>draft CR for 38141-2 to introduce ATG BS</w:t>
      </w:r>
    </w:p>
    <w:p w14:paraId="333BDAB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v18.2.0</w:t>
      </w:r>
      <w:r>
        <w:rPr>
          <w:i/>
        </w:rPr>
        <w:tab/>
        <w:t xml:space="preserve">  CR-  rev  Cat:  (Rel-18)</w:t>
      </w:r>
      <w:r>
        <w:rPr>
          <w:i/>
        </w:rPr>
        <w:br/>
      </w:r>
      <w:r>
        <w:rPr>
          <w:i/>
        </w:rPr>
        <w:br/>
      </w:r>
      <w:r>
        <w:rPr>
          <w:i/>
        </w:rPr>
        <w:tab/>
      </w:r>
      <w:r>
        <w:rPr>
          <w:i/>
        </w:rPr>
        <w:tab/>
      </w:r>
      <w:r>
        <w:rPr>
          <w:i/>
        </w:rPr>
        <w:tab/>
      </w:r>
      <w:r>
        <w:rPr>
          <w:i/>
        </w:rPr>
        <w:tab/>
      </w:r>
      <w:r>
        <w:rPr>
          <w:i/>
        </w:rPr>
        <w:tab/>
        <w:t>Source: ZTE, CMCC, CATT, Huawei, HiSilicon</w:t>
      </w:r>
    </w:p>
    <w:p w14:paraId="1A4158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FF036D" w14:textId="77777777" w:rsidR="000D62F4" w:rsidRDefault="000D62F4" w:rsidP="000D62F4">
      <w:pPr>
        <w:rPr>
          <w:rFonts w:ascii="Arial" w:hAnsi="Arial" w:cs="Arial"/>
          <w:b/>
          <w:sz w:val="24"/>
        </w:rPr>
      </w:pPr>
      <w:r>
        <w:rPr>
          <w:rFonts w:ascii="Arial" w:hAnsi="Arial" w:cs="Arial"/>
          <w:b/>
          <w:color w:val="0000FF"/>
          <w:sz w:val="24"/>
        </w:rPr>
        <w:t>R4-2314162</w:t>
      </w:r>
      <w:r>
        <w:rPr>
          <w:rFonts w:ascii="Arial" w:hAnsi="Arial" w:cs="Arial"/>
          <w:b/>
          <w:color w:val="0000FF"/>
          <w:sz w:val="24"/>
        </w:rPr>
        <w:tab/>
      </w:r>
      <w:r>
        <w:rPr>
          <w:rFonts w:ascii="Arial" w:hAnsi="Arial" w:cs="Arial"/>
          <w:b/>
          <w:sz w:val="24"/>
        </w:rPr>
        <w:t>Topic summary for [108][217] NR_ATG</w:t>
      </w:r>
    </w:p>
    <w:p w14:paraId="6D33449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2DA2B97" w14:textId="77777777" w:rsidR="000D62F4" w:rsidRDefault="000D62F4" w:rsidP="000D62F4">
      <w:pPr>
        <w:rPr>
          <w:rFonts w:ascii="Arial" w:hAnsi="Arial" w:cs="Arial"/>
          <w:b/>
        </w:rPr>
      </w:pPr>
      <w:r>
        <w:rPr>
          <w:rFonts w:ascii="Arial" w:hAnsi="Arial" w:cs="Arial"/>
          <w:b/>
        </w:rPr>
        <w:t xml:space="preserve">Abstract: </w:t>
      </w:r>
    </w:p>
    <w:p w14:paraId="66C7339E" w14:textId="77777777" w:rsidR="000D62F4" w:rsidRDefault="000D62F4" w:rsidP="000D62F4">
      <w:r>
        <w:t>[108][200] RRM Session</w:t>
      </w:r>
    </w:p>
    <w:p w14:paraId="031426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941CD" w14:textId="77777777" w:rsidR="000D62F4" w:rsidRDefault="000D62F4" w:rsidP="000D62F4">
      <w:pPr>
        <w:rPr>
          <w:rFonts w:ascii="Arial" w:hAnsi="Arial" w:cs="Arial"/>
          <w:b/>
          <w:sz w:val="24"/>
        </w:rPr>
      </w:pPr>
      <w:r>
        <w:rPr>
          <w:rFonts w:ascii="Arial" w:hAnsi="Arial" w:cs="Arial"/>
          <w:b/>
          <w:color w:val="0000FF"/>
          <w:sz w:val="24"/>
        </w:rPr>
        <w:t>R4-2314218</w:t>
      </w:r>
      <w:r>
        <w:rPr>
          <w:rFonts w:ascii="Arial" w:hAnsi="Arial" w:cs="Arial"/>
          <w:b/>
          <w:color w:val="0000FF"/>
          <w:sz w:val="24"/>
        </w:rPr>
        <w:tab/>
      </w:r>
      <w:r>
        <w:rPr>
          <w:rFonts w:ascii="Arial" w:hAnsi="Arial" w:cs="Arial"/>
          <w:b/>
          <w:sz w:val="24"/>
        </w:rPr>
        <w:t>Topic summary for [108][136] NR_ATG_UERF_part1</w:t>
      </w:r>
    </w:p>
    <w:p w14:paraId="5EFE323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8DA13B1" w14:textId="77777777" w:rsidR="000D62F4" w:rsidRDefault="000D62F4" w:rsidP="000D62F4">
      <w:pPr>
        <w:rPr>
          <w:rFonts w:ascii="Arial" w:hAnsi="Arial" w:cs="Arial"/>
          <w:b/>
        </w:rPr>
      </w:pPr>
      <w:r>
        <w:rPr>
          <w:rFonts w:ascii="Arial" w:hAnsi="Arial" w:cs="Arial"/>
          <w:b/>
        </w:rPr>
        <w:t xml:space="preserve">Abstract: </w:t>
      </w:r>
    </w:p>
    <w:p w14:paraId="41325CB8" w14:textId="77777777" w:rsidR="000D62F4" w:rsidRDefault="000D62F4" w:rsidP="000D62F4">
      <w:r>
        <w:t>[108] [100] Main Session</w:t>
      </w:r>
    </w:p>
    <w:p w14:paraId="441BDC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71CA6" w14:textId="77777777" w:rsidR="000D62F4" w:rsidRDefault="000D62F4" w:rsidP="000D62F4">
      <w:pPr>
        <w:rPr>
          <w:rFonts w:ascii="Arial" w:hAnsi="Arial" w:cs="Arial"/>
          <w:b/>
          <w:sz w:val="24"/>
        </w:rPr>
      </w:pPr>
      <w:r>
        <w:rPr>
          <w:rFonts w:ascii="Arial" w:hAnsi="Arial" w:cs="Arial"/>
          <w:b/>
          <w:color w:val="0000FF"/>
          <w:sz w:val="24"/>
        </w:rPr>
        <w:t>R4-2314219</w:t>
      </w:r>
      <w:r>
        <w:rPr>
          <w:rFonts w:ascii="Arial" w:hAnsi="Arial" w:cs="Arial"/>
          <w:b/>
          <w:color w:val="0000FF"/>
          <w:sz w:val="24"/>
        </w:rPr>
        <w:tab/>
      </w:r>
      <w:r>
        <w:rPr>
          <w:rFonts w:ascii="Arial" w:hAnsi="Arial" w:cs="Arial"/>
          <w:b/>
          <w:sz w:val="24"/>
        </w:rPr>
        <w:t>Topic summary for [108][137] NR_ATG_UERF_part2</w:t>
      </w:r>
    </w:p>
    <w:p w14:paraId="6C42F9B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072295C" w14:textId="77777777" w:rsidR="000D62F4" w:rsidRDefault="000D62F4" w:rsidP="000D62F4">
      <w:pPr>
        <w:rPr>
          <w:rFonts w:ascii="Arial" w:hAnsi="Arial" w:cs="Arial"/>
          <w:b/>
        </w:rPr>
      </w:pPr>
      <w:r>
        <w:rPr>
          <w:rFonts w:ascii="Arial" w:hAnsi="Arial" w:cs="Arial"/>
          <w:b/>
        </w:rPr>
        <w:t xml:space="preserve">Abstract: </w:t>
      </w:r>
    </w:p>
    <w:p w14:paraId="16A98677" w14:textId="77777777" w:rsidR="000D62F4" w:rsidRDefault="000D62F4" w:rsidP="000D62F4">
      <w:r>
        <w:t>[108] [100] Main Session</w:t>
      </w:r>
    </w:p>
    <w:p w14:paraId="009847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D131A" w14:textId="77777777" w:rsidR="000D62F4" w:rsidRDefault="000D62F4" w:rsidP="000D62F4">
      <w:pPr>
        <w:rPr>
          <w:rFonts w:ascii="Arial" w:hAnsi="Arial" w:cs="Arial"/>
          <w:b/>
          <w:sz w:val="24"/>
        </w:rPr>
      </w:pPr>
      <w:r>
        <w:rPr>
          <w:rFonts w:ascii="Arial" w:hAnsi="Arial" w:cs="Arial"/>
          <w:b/>
          <w:color w:val="0000FF"/>
          <w:sz w:val="24"/>
        </w:rPr>
        <w:t>R4-2314239</w:t>
      </w:r>
      <w:r>
        <w:rPr>
          <w:rFonts w:ascii="Arial" w:hAnsi="Arial" w:cs="Arial"/>
          <w:b/>
          <w:color w:val="0000FF"/>
          <w:sz w:val="24"/>
        </w:rPr>
        <w:tab/>
      </w:r>
      <w:r>
        <w:rPr>
          <w:rFonts w:ascii="Arial" w:hAnsi="Arial" w:cs="Arial"/>
          <w:b/>
          <w:sz w:val="24"/>
        </w:rPr>
        <w:t>Topic summary for [108][303] NR_ATG_BSRF</w:t>
      </w:r>
    </w:p>
    <w:p w14:paraId="5E02B80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95B5D15" w14:textId="77777777" w:rsidR="000D62F4" w:rsidRDefault="000D62F4" w:rsidP="000D62F4">
      <w:pPr>
        <w:rPr>
          <w:rFonts w:ascii="Arial" w:hAnsi="Arial" w:cs="Arial"/>
          <w:b/>
        </w:rPr>
      </w:pPr>
      <w:r>
        <w:rPr>
          <w:rFonts w:ascii="Arial" w:hAnsi="Arial" w:cs="Arial"/>
          <w:b/>
        </w:rPr>
        <w:t xml:space="preserve">Abstract: </w:t>
      </w:r>
    </w:p>
    <w:p w14:paraId="310EB55D" w14:textId="77777777" w:rsidR="000D62F4" w:rsidRDefault="000D62F4" w:rsidP="000D62F4">
      <w:r>
        <w:t>Topic summary for [108][300] BSRF_Demod_Test_Session</w:t>
      </w:r>
    </w:p>
    <w:p w14:paraId="1C5076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510F9" w14:textId="77777777" w:rsidR="000D62F4" w:rsidRDefault="000D62F4" w:rsidP="000D62F4">
      <w:pPr>
        <w:rPr>
          <w:rFonts w:ascii="Arial" w:hAnsi="Arial" w:cs="Arial"/>
          <w:b/>
          <w:sz w:val="24"/>
        </w:rPr>
      </w:pPr>
      <w:r>
        <w:rPr>
          <w:rFonts w:ascii="Arial" w:hAnsi="Arial" w:cs="Arial"/>
          <w:b/>
          <w:color w:val="0000FF"/>
          <w:sz w:val="24"/>
        </w:rPr>
        <w:t>R4-2314261</w:t>
      </w:r>
      <w:r>
        <w:rPr>
          <w:rFonts w:ascii="Arial" w:hAnsi="Arial" w:cs="Arial"/>
          <w:b/>
          <w:color w:val="0000FF"/>
          <w:sz w:val="24"/>
        </w:rPr>
        <w:tab/>
      </w:r>
      <w:r>
        <w:rPr>
          <w:rFonts w:ascii="Arial" w:hAnsi="Arial" w:cs="Arial"/>
          <w:b/>
          <w:sz w:val="24"/>
        </w:rPr>
        <w:t>Topic summary for [108][325] NR_ATG_Demod</w:t>
      </w:r>
    </w:p>
    <w:p w14:paraId="69F9023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0D7B993" w14:textId="77777777" w:rsidR="000D62F4" w:rsidRDefault="000D62F4" w:rsidP="000D62F4">
      <w:pPr>
        <w:rPr>
          <w:rFonts w:ascii="Arial" w:hAnsi="Arial" w:cs="Arial"/>
          <w:b/>
        </w:rPr>
      </w:pPr>
      <w:r>
        <w:rPr>
          <w:rFonts w:ascii="Arial" w:hAnsi="Arial" w:cs="Arial"/>
          <w:b/>
        </w:rPr>
        <w:t xml:space="preserve">Abstract: </w:t>
      </w:r>
    </w:p>
    <w:p w14:paraId="3EF706F5" w14:textId="77777777" w:rsidR="000D62F4" w:rsidRDefault="000D62F4" w:rsidP="000D62F4">
      <w:r>
        <w:t>Topic summary for [108][300] BSRF_Demod_Test_Session</w:t>
      </w:r>
    </w:p>
    <w:p w14:paraId="25D2B4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667DC" w14:textId="77777777" w:rsidR="000D62F4" w:rsidRDefault="000D62F4" w:rsidP="000D62F4">
      <w:pPr>
        <w:rPr>
          <w:rFonts w:ascii="Arial" w:hAnsi="Arial" w:cs="Arial"/>
          <w:b/>
          <w:sz w:val="24"/>
        </w:rPr>
      </w:pPr>
      <w:r>
        <w:rPr>
          <w:rFonts w:ascii="Arial" w:hAnsi="Arial" w:cs="Arial"/>
          <w:b/>
          <w:color w:val="0000FF"/>
          <w:sz w:val="24"/>
        </w:rPr>
        <w:t>R4-2314307</w:t>
      </w:r>
      <w:r>
        <w:rPr>
          <w:rFonts w:ascii="Arial" w:hAnsi="Arial" w:cs="Arial"/>
          <w:b/>
          <w:color w:val="0000FF"/>
          <w:sz w:val="24"/>
        </w:rPr>
        <w:tab/>
      </w:r>
      <w:r>
        <w:rPr>
          <w:rFonts w:ascii="Arial" w:hAnsi="Arial" w:cs="Arial"/>
          <w:b/>
          <w:sz w:val="24"/>
        </w:rPr>
        <w:t>WF on NR ATG RRM requirements</w:t>
      </w:r>
    </w:p>
    <w:p w14:paraId="36AB317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CNCC</w:t>
      </w:r>
    </w:p>
    <w:p w14:paraId="6094CA0A" w14:textId="77777777" w:rsidR="000D62F4" w:rsidRDefault="000D62F4" w:rsidP="000D62F4">
      <w:pPr>
        <w:rPr>
          <w:rFonts w:ascii="Arial" w:hAnsi="Arial" w:cs="Arial"/>
          <w:b/>
        </w:rPr>
      </w:pPr>
      <w:r>
        <w:rPr>
          <w:rFonts w:ascii="Arial" w:hAnsi="Arial" w:cs="Arial"/>
          <w:b/>
        </w:rPr>
        <w:t xml:space="preserve">Abstract: </w:t>
      </w:r>
    </w:p>
    <w:p w14:paraId="4717C37D" w14:textId="77777777" w:rsidR="000D62F4" w:rsidRDefault="000D62F4" w:rsidP="000D62F4">
      <w:r>
        <w:t>[108][200] RRM Session [WF Approval]</w:t>
      </w:r>
    </w:p>
    <w:p w14:paraId="75B374C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4562F" w14:textId="77777777" w:rsidR="000D62F4" w:rsidRDefault="000D62F4" w:rsidP="000D62F4">
      <w:pPr>
        <w:rPr>
          <w:rFonts w:ascii="Arial" w:hAnsi="Arial" w:cs="Arial"/>
          <w:b/>
          <w:sz w:val="24"/>
        </w:rPr>
      </w:pPr>
      <w:r>
        <w:rPr>
          <w:rFonts w:ascii="Arial" w:hAnsi="Arial" w:cs="Arial"/>
          <w:b/>
          <w:color w:val="0000FF"/>
          <w:sz w:val="24"/>
        </w:rPr>
        <w:t>R4-2314308</w:t>
      </w:r>
      <w:r>
        <w:rPr>
          <w:rFonts w:ascii="Arial" w:hAnsi="Arial" w:cs="Arial"/>
          <w:b/>
          <w:color w:val="0000FF"/>
          <w:sz w:val="24"/>
        </w:rPr>
        <w:tab/>
      </w:r>
      <w:r>
        <w:rPr>
          <w:rFonts w:ascii="Arial" w:hAnsi="Arial" w:cs="Arial"/>
          <w:b/>
          <w:sz w:val="24"/>
        </w:rPr>
        <w:t>LS on NR ATG network assistance and TA reporting</w:t>
      </w:r>
    </w:p>
    <w:p w14:paraId="55BAF2A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7FFC0FF7" w14:textId="77777777" w:rsidR="000D62F4" w:rsidRDefault="000D62F4" w:rsidP="000D62F4">
      <w:pPr>
        <w:rPr>
          <w:rFonts w:ascii="Arial" w:hAnsi="Arial" w:cs="Arial"/>
          <w:b/>
        </w:rPr>
      </w:pPr>
      <w:r>
        <w:rPr>
          <w:rFonts w:ascii="Arial" w:hAnsi="Arial" w:cs="Arial"/>
          <w:b/>
        </w:rPr>
        <w:t xml:space="preserve">Abstract: </w:t>
      </w:r>
    </w:p>
    <w:p w14:paraId="03FD627B" w14:textId="77777777" w:rsidR="000D62F4" w:rsidRDefault="000D62F4" w:rsidP="000D62F4">
      <w:r>
        <w:t>[108][200] RRM Session</w:t>
      </w:r>
    </w:p>
    <w:p w14:paraId="2AB7C3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R4-2314450</w:t>
      </w:r>
      <w:r>
        <w:rPr>
          <w:color w:val="993300"/>
          <w:u w:val="single"/>
        </w:rPr>
        <w:t>.</w:t>
      </w:r>
    </w:p>
    <w:p w14:paraId="66E5351D" w14:textId="77777777" w:rsidR="000D62F4" w:rsidRDefault="000D62F4" w:rsidP="000D62F4">
      <w:pPr>
        <w:rPr>
          <w:rFonts w:ascii="Arial" w:hAnsi="Arial" w:cs="Arial"/>
          <w:b/>
          <w:sz w:val="24"/>
        </w:rPr>
      </w:pPr>
      <w:r>
        <w:rPr>
          <w:rFonts w:ascii="Arial" w:hAnsi="Arial" w:cs="Arial"/>
          <w:b/>
          <w:color w:val="0000FF"/>
          <w:sz w:val="24"/>
        </w:rPr>
        <w:t>R4-2314341</w:t>
      </w:r>
      <w:r>
        <w:rPr>
          <w:rFonts w:ascii="Arial" w:hAnsi="Arial" w:cs="Arial"/>
          <w:b/>
          <w:color w:val="0000FF"/>
          <w:sz w:val="24"/>
        </w:rPr>
        <w:tab/>
      </w:r>
      <w:r>
        <w:rPr>
          <w:rFonts w:ascii="Arial" w:hAnsi="Arial" w:cs="Arial"/>
          <w:b/>
          <w:sz w:val="24"/>
        </w:rPr>
        <w:t>Ad-hoc minutes for NR ATG RRM requirements</w:t>
      </w:r>
    </w:p>
    <w:p w14:paraId="023392B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F8F857E" w14:textId="77777777" w:rsidR="000D62F4" w:rsidRDefault="000D62F4" w:rsidP="000D62F4">
      <w:pPr>
        <w:rPr>
          <w:rFonts w:ascii="Arial" w:hAnsi="Arial" w:cs="Arial"/>
          <w:b/>
        </w:rPr>
      </w:pPr>
      <w:r>
        <w:rPr>
          <w:rFonts w:ascii="Arial" w:hAnsi="Arial" w:cs="Arial"/>
          <w:b/>
        </w:rPr>
        <w:t xml:space="preserve">Abstract: </w:t>
      </w:r>
    </w:p>
    <w:p w14:paraId="1000E98D" w14:textId="77777777" w:rsidR="000D62F4" w:rsidRDefault="000D62F4" w:rsidP="000D62F4">
      <w:r>
        <w:t>[108][200] RRM Session</w:t>
      </w:r>
    </w:p>
    <w:p w14:paraId="0E0C88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3409D" w14:textId="77777777" w:rsidR="000D62F4" w:rsidRDefault="000D62F4" w:rsidP="000D62F4">
      <w:pPr>
        <w:rPr>
          <w:rFonts w:ascii="Arial" w:hAnsi="Arial" w:cs="Arial"/>
          <w:b/>
          <w:sz w:val="24"/>
        </w:rPr>
      </w:pPr>
      <w:r>
        <w:rPr>
          <w:rFonts w:ascii="Arial" w:hAnsi="Arial" w:cs="Arial"/>
          <w:b/>
          <w:color w:val="0000FF"/>
          <w:sz w:val="24"/>
        </w:rPr>
        <w:t>R4-2314450</w:t>
      </w:r>
      <w:r>
        <w:rPr>
          <w:rFonts w:ascii="Arial" w:hAnsi="Arial" w:cs="Arial"/>
          <w:b/>
          <w:color w:val="0000FF"/>
          <w:sz w:val="24"/>
        </w:rPr>
        <w:tab/>
      </w:r>
      <w:r>
        <w:rPr>
          <w:rFonts w:ascii="Arial" w:hAnsi="Arial" w:cs="Arial"/>
          <w:b/>
          <w:sz w:val="24"/>
        </w:rPr>
        <w:t>LS on NR ATG network assistance and TA reporting</w:t>
      </w:r>
    </w:p>
    <w:p w14:paraId="70628034"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Mobile</w:t>
      </w:r>
    </w:p>
    <w:p w14:paraId="0DDD3B70" w14:textId="77777777" w:rsidR="000D62F4" w:rsidRDefault="000D62F4" w:rsidP="000D62F4">
      <w:pPr>
        <w:rPr>
          <w:color w:val="808080"/>
        </w:rPr>
      </w:pPr>
      <w:r>
        <w:rPr>
          <w:color w:val="808080"/>
        </w:rPr>
        <w:t>(Replaces R4-2314308)</w:t>
      </w:r>
    </w:p>
    <w:p w14:paraId="7B3DE491" w14:textId="77777777" w:rsidR="000D62F4" w:rsidRDefault="000D62F4" w:rsidP="000D62F4">
      <w:pPr>
        <w:rPr>
          <w:rFonts w:ascii="Arial" w:hAnsi="Arial" w:cs="Arial"/>
          <w:b/>
        </w:rPr>
      </w:pPr>
      <w:r>
        <w:rPr>
          <w:rFonts w:ascii="Arial" w:hAnsi="Arial" w:cs="Arial"/>
          <w:b/>
        </w:rPr>
        <w:t xml:space="preserve">Abstract: </w:t>
      </w:r>
    </w:p>
    <w:p w14:paraId="10768750" w14:textId="77777777" w:rsidR="000D62F4" w:rsidRDefault="000D62F4" w:rsidP="000D62F4">
      <w:r>
        <w:t>[108][200] RRM Session</w:t>
      </w:r>
    </w:p>
    <w:p w14:paraId="2E31CC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3D151" w14:textId="77777777" w:rsidR="000D62F4" w:rsidRDefault="000D62F4" w:rsidP="000D62F4">
      <w:pPr>
        <w:rPr>
          <w:rFonts w:ascii="Arial" w:hAnsi="Arial" w:cs="Arial"/>
          <w:b/>
          <w:sz w:val="24"/>
        </w:rPr>
      </w:pPr>
      <w:r>
        <w:rPr>
          <w:rFonts w:ascii="Arial" w:hAnsi="Arial" w:cs="Arial"/>
          <w:b/>
          <w:color w:val="0000FF"/>
          <w:sz w:val="24"/>
        </w:rPr>
        <w:t>R4-2314452</w:t>
      </w:r>
      <w:r>
        <w:rPr>
          <w:rFonts w:ascii="Arial" w:hAnsi="Arial" w:cs="Arial"/>
          <w:b/>
          <w:color w:val="0000FF"/>
          <w:sz w:val="24"/>
        </w:rPr>
        <w:tab/>
      </w:r>
      <w:r>
        <w:rPr>
          <w:rFonts w:ascii="Arial" w:hAnsi="Arial" w:cs="Arial"/>
          <w:b/>
          <w:sz w:val="24"/>
        </w:rPr>
        <w:t>Draft CR on ATG measurement procedure requirements (L1 part)</w:t>
      </w:r>
    </w:p>
    <w:p w14:paraId="2701FD4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ZTE</w:t>
      </w:r>
    </w:p>
    <w:p w14:paraId="125F2388" w14:textId="77777777" w:rsidR="000D62F4" w:rsidRDefault="000D62F4" w:rsidP="000D62F4">
      <w:pPr>
        <w:rPr>
          <w:rFonts w:ascii="Arial" w:hAnsi="Arial" w:cs="Arial"/>
          <w:b/>
        </w:rPr>
      </w:pPr>
      <w:r>
        <w:rPr>
          <w:rFonts w:ascii="Arial" w:hAnsi="Arial" w:cs="Arial"/>
          <w:b/>
        </w:rPr>
        <w:t xml:space="preserve">Abstract: </w:t>
      </w:r>
    </w:p>
    <w:p w14:paraId="66E2C07E" w14:textId="77777777" w:rsidR="000D62F4" w:rsidRDefault="000D62F4" w:rsidP="000D62F4">
      <w:r>
        <w:t>[108][200] RRM Session</w:t>
      </w:r>
    </w:p>
    <w:p w14:paraId="23FF82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B9BF1" w14:textId="77777777" w:rsidR="000D62F4" w:rsidRDefault="000D62F4" w:rsidP="000D62F4">
      <w:pPr>
        <w:rPr>
          <w:rFonts w:ascii="Arial" w:hAnsi="Arial" w:cs="Arial"/>
          <w:b/>
          <w:sz w:val="24"/>
        </w:rPr>
      </w:pPr>
      <w:r>
        <w:rPr>
          <w:rFonts w:ascii="Arial" w:hAnsi="Arial" w:cs="Arial"/>
          <w:b/>
          <w:color w:val="0000FF"/>
          <w:sz w:val="24"/>
        </w:rPr>
        <w:t>R4-2314755</w:t>
      </w:r>
      <w:r>
        <w:rPr>
          <w:rFonts w:ascii="Arial" w:hAnsi="Arial" w:cs="Arial"/>
          <w:b/>
          <w:color w:val="0000FF"/>
          <w:sz w:val="24"/>
        </w:rPr>
        <w:tab/>
      </w:r>
      <w:r>
        <w:rPr>
          <w:rFonts w:ascii="Arial" w:hAnsi="Arial" w:cs="Arial"/>
          <w:b/>
          <w:sz w:val="24"/>
        </w:rPr>
        <w:t>WF on ATG co-existence evaluation</w:t>
      </w:r>
    </w:p>
    <w:p w14:paraId="35DA283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D44D01F" w14:textId="77777777" w:rsidR="000D62F4" w:rsidRDefault="000D62F4" w:rsidP="000D62F4">
      <w:pPr>
        <w:rPr>
          <w:rFonts w:ascii="Arial" w:hAnsi="Arial" w:cs="Arial"/>
          <w:b/>
        </w:rPr>
      </w:pPr>
      <w:r>
        <w:rPr>
          <w:rFonts w:ascii="Arial" w:hAnsi="Arial" w:cs="Arial"/>
          <w:b/>
        </w:rPr>
        <w:t xml:space="preserve">Abstract: </w:t>
      </w:r>
    </w:p>
    <w:p w14:paraId="23F0F374" w14:textId="77777777" w:rsidR="000D62F4" w:rsidRDefault="000D62F4" w:rsidP="000D62F4">
      <w:r>
        <w:t>[108][100] Main Session</w:t>
      </w:r>
    </w:p>
    <w:p w14:paraId="6DB879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6F8A2" w14:textId="77777777" w:rsidR="000D62F4" w:rsidRDefault="000D62F4" w:rsidP="000D62F4">
      <w:pPr>
        <w:rPr>
          <w:rFonts w:ascii="Arial" w:hAnsi="Arial" w:cs="Arial"/>
          <w:b/>
          <w:sz w:val="24"/>
        </w:rPr>
      </w:pPr>
      <w:r>
        <w:rPr>
          <w:rFonts w:ascii="Arial" w:hAnsi="Arial" w:cs="Arial"/>
          <w:b/>
          <w:color w:val="0000FF"/>
          <w:sz w:val="24"/>
        </w:rPr>
        <w:t>R4-2314759</w:t>
      </w:r>
      <w:r>
        <w:rPr>
          <w:rFonts w:ascii="Arial" w:hAnsi="Arial" w:cs="Arial"/>
          <w:b/>
          <w:color w:val="0000FF"/>
          <w:sz w:val="24"/>
        </w:rPr>
        <w:tab/>
      </w:r>
      <w:r>
        <w:rPr>
          <w:rFonts w:ascii="Arial" w:hAnsi="Arial" w:cs="Arial"/>
          <w:b/>
          <w:sz w:val="24"/>
        </w:rPr>
        <w:t>LS on signaling support for ATG UE</w:t>
      </w:r>
    </w:p>
    <w:p w14:paraId="471D3C4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79EA9C4" w14:textId="77777777" w:rsidR="000D62F4" w:rsidRDefault="000D62F4" w:rsidP="000D62F4">
      <w:pPr>
        <w:rPr>
          <w:rFonts w:ascii="Arial" w:hAnsi="Arial" w:cs="Arial"/>
          <w:b/>
        </w:rPr>
      </w:pPr>
      <w:r>
        <w:rPr>
          <w:rFonts w:ascii="Arial" w:hAnsi="Arial" w:cs="Arial"/>
          <w:b/>
        </w:rPr>
        <w:t xml:space="preserve">Abstract: </w:t>
      </w:r>
    </w:p>
    <w:p w14:paraId="2CE3979A" w14:textId="77777777" w:rsidR="000D62F4" w:rsidRDefault="000D62F4" w:rsidP="000D62F4">
      <w:r>
        <w:t>[108][100] Main Session</w:t>
      </w:r>
    </w:p>
    <w:p w14:paraId="323BA8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R4-2314926</w:t>
      </w:r>
      <w:r>
        <w:rPr>
          <w:color w:val="993300"/>
          <w:u w:val="single"/>
        </w:rPr>
        <w:t>.</w:t>
      </w:r>
    </w:p>
    <w:p w14:paraId="35C72FEA" w14:textId="77777777" w:rsidR="000D62F4" w:rsidRDefault="000D62F4" w:rsidP="000D62F4">
      <w:pPr>
        <w:rPr>
          <w:rFonts w:ascii="Arial" w:hAnsi="Arial" w:cs="Arial"/>
          <w:b/>
          <w:sz w:val="24"/>
        </w:rPr>
      </w:pPr>
      <w:r>
        <w:rPr>
          <w:rFonts w:ascii="Arial" w:hAnsi="Arial" w:cs="Arial"/>
          <w:b/>
          <w:color w:val="0000FF"/>
          <w:sz w:val="24"/>
        </w:rPr>
        <w:t>R4-2314761</w:t>
      </w:r>
      <w:r>
        <w:rPr>
          <w:rFonts w:ascii="Arial" w:hAnsi="Arial" w:cs="Arial"/>
          <w:b/>
          <w:color w:val="0000FF"/>
          <w:sz w:val="24"/>
        </w:rPr>
        <w:tab/>
      </w:r>
      <w:r>
        <w:rPr>
          <w:rFonts w:ascii="Arial" w:hAnsi="Arial" w:cs="Arial"/>
          <w:b/>
          <w:sz w:val="24"/>
        </w:rPr>
        <w:t>WF on NR_ATG_UERF_part2</w:t>
      </w:r>
    </w:p>
    <w:p w14:paraId="3585F86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F9668F1" w14:textId="77777777" w:rsidR="000D62F4" w:rsidRDefault="000D62F4" w:rsidP="000D62F4">
      <w:pPr>
        <w:rPr>
          <w:rFonts w:ascii="Arial" w:hAnsi="Arial" w:cs="Arial"/>
          <w:b/>
        </w:rPr>
      </w:pPr>
      <w:r>
        <w:rPr>
          <w:rFonts w:ascii="Arial" w:hAnsi="Arial" w:cs="Arial"/>
          <w:b/>
        </w:rPr>
        <w:t xml:space="preserve">Abstract: </w:t>
      </w:r>
    </w:p>
    <w:p w14:paraId="7844DF3B" w14:textId="77777777" w:rsidR="000D62F4" w:rsidRDefault="000D62F4" w:rsidP="000D62F4">
      <w:r>
        <w:t>[108][100] Main Session</w:t>
      </w:r>
    </w:p>
    <w:p w14:paraId="0534DA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D71FF" w14:textId="77777777" w:rsidR="000D62F4" w:rsidRDefault="000D62F4" w:rsidP="000D62F4">
      <w:pPr>
        <w:rPr>
          <w:rFonts w:ascii="Arial" w:hAnsi="Arial" w:cs="Arial"/>
          <w:b/>
          <w:sz w:val="24"/>
        </w:rPr>
      </w:pPr>
      <w:r>
        <w:rPr>
          <w:rFonts w:ascii="Arial" w:hAnsi="Arial" w:cs="Arial"/>
          <w:b/>
          <w:color w:val="0000FF"/>
          <w:sz w:val="24"/>
        </w:rPr>
        <w:t>R4-2314926</w:t>
      </w:r>
      <w:r>
        <w:rPr>
          <w:rFonts w:ascii="Arial" w:hAnsi="Arial" w:cs="Arial"/>
          <w:b/>
          <w:color w:val="0000FF"/>
          <w:sz w:val="24"/>
        </w:rPr>
        <w:tab/>
      </w:r>
      <w:r>
        <w:rPr>
          <w:rFonts w:ascii="Arial" w:hAnsi="Arial" w:cs="Arial"/>
          <w:b/>
          <w:sz w:val="24"/>
        </w:rPr>
        <w:t>LS on signaling support for ATG UE</w:t>
      </w:r>
    </w:p>
    <w:p w14:paraId="4E2B1E9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741C10D" w14:textId="77777777" w:rsidR="000D62F4" w:rsidRDefault="000D62F4" w:rsidP="000D62F4">
      <w:pPr>
        <w:rPr>
          <w:color w:val="808080"/>
        </w:rPr>
      </w:pPr>
      <w:r>
        <w:rPr>
          <w:color w:val="808080"/>
        </w:rPr>
        <w:t>(Replaces R4-2314759)</w:t>
      </w:r>
    </w:p>
    <w:p w14:paraId="6097F805" w14:textId="77777777" w:rsidR="000D62F4" w:rsidRDefault="000D62F4" w:rsidP="000D62F4">
      <w:pPr>
        <w:rPr>
          <w:rFonts w:ascii="Arial" w:hAnsi="Arial" w:cs="Arial"/>
          <w:b/>
        </w:rPr>
      </w:pPr>
      <w:r>
        <w:rPr>
          <w:rFonts w:ascii="Arial" w:hAnsi="Arial" w:cs="Arial"/>
          <w:b/>
        </w:rPr>
        <w:t xml:space="preserve">Abstract: </w:t>
      </w:r>
    </w:p>
    <w:p w14:paraId="4112D206" w14:textId="77777777" w:rsidR="000D62F4" w:rsidRDefault="000D62F4" w:rsidP="000D62F4">
      <w:r>
        <w:t>[108][100] Main Session</w:t>
      </w:r>
    </w:p>
    <w:p w14:paraId="0A1013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5C28C" w14:textId="77777777" w:rsidR="000D62F4" w:rsidRDefault="000D62F4" w:rsidP="000D62F4">
      <w:pPr>
        <w:pStyle w:val="Heading3"/>
      </w:pPr>
      <w:bookmarkStart w:id="346" w:name="_Toc145956364"/>
      <w:r>
        <w:t>8.14</w:t>
      </w:r>
      <w:r>
        <w:tab/>
        <w:t>NR support for dedicated spectrum less than 5MHz for FR1</w:t>
      </w:r>
      <w:bookmarkEnd w:id="346"/>
    </w:p>
    <w:p w14:paraId="14954B7B" w14:textId="77777777" w:rsidR="000D62F4" w:rsidRDefault="000D62F4" w:rsidP="000D62F4">
      <w:pPr>
        <w:pStyle w:val="Heading4"/>
      </w:pPr>
      <w:bookmarkStart w:id="347" w:name="_Toc145956365"/>
      <w:r>
        <w:t>8.14.1</w:t>
      </w:r>
      <w:r>
        <w:tab/>
        <w:t>System parameters</w:t>
      </w:r>
      <w:bookmarkEnd w:id="347"/>
    </w:p>
    <w:p w14:paraId="3E7D6043" w14:textId="77777777" w:rsidR="000D62F4" w:rsidRDefault="000D62F4" w:rsidP="000D62F4">
      <w:pPr>
        <w:rPr>
          <w:rFonts w:ascii="Arial" w:hAnsi="Arial" w:cs="Arial"/>
          <w:b/>
          <w:sz w:val="24"/>
        </w:rPr>
      </w:pPr>
      <w:r>
        <w:rPr>
          <w:rFonts w:ascii="Arial" w:hAnsi="Arial" w:cs="Arial"/>
          <w:b/>
          <w:color w:val="0000FF"/>
          <w:sz w:val="24"/>
        </w:rPr>
        <w:t>R4-2311911</w:t>
      </w:r>
      <w:r>
        <w:rPr>
          <w:rFonts w:ascii="Arial" w:hAnsi="Arial" w:cs="Arial"/>
          <w:b/>
          <w:color w:val="0000FF"/>
          <w:sz w:val="24"/>
        </w:rPr>
        <w:tab/>
      </w:r>
      <w:r>
        <w:rPr>
          <w:rFonts w:ascii="Arial" w:hAnsi="Arial" w:cs="Arial"/>
          <w:b/>
          <w:sz w:val="24"/>
        </w:rPr>
        <w:t>Comments on Less Than 5MHz</w:t>
      </w:r>
    </w:p>
    <w:p w14:paraId="6AE2B51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164B24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F670B" w14:textId="77777777" w:rsidR="000D62F4" w:rsidRDefault="000D62F4" w:rsidP="000D62F4">
      <w:pPr>
        <w:rPr>
          <w:rFonts w:ascii="Arial" w:hAnsi="Arial" w:cs="Arial"/>
          <w:b/>
          <w:sz w:val="24"/>
        </w:rPr>
      </w:pPr>
      <w:r>
        <w:rPr>
          <w:rFonts w:ascii="Arial" w:hAnsi="Arial" w:cs="Arial"/>
          <w:b/>
          <w:color w:val="0000FF"/>
          <w:sz w:val="24"/>
        </w:rPr>
        <w:t>R4-2312017</w:t>
      </w:r>
      <w:r>
        <w:rPr>
          <w:rFonts w:ascii="Arial" w:hAnsi="Arial" w:cs="Arial"/>
          <w:b/>
          <w:color w:val="0000FF"/>
          <w:sz w:val="24"/>
        </w:rPr>
        <w:tab/>
      </w:r>
      <w:r>
        <w:rPr>
          <w:rFonts w:ascii="Arial" w:hAnsi="Arial" w:cs="Arial"/>
          <w:b/>
          <w:sz w:val="24"/>
        </w:rPr>
        <w:t>Discussion on system parameter for less than 5MHz NR channels</w:t>
      </w:r>
    </w:p>
    <w:p w14:paraId="58E0E79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224AF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3239A" w14:textId="77777777" w:rsidR="000D62F4" w:rsidRDefault="000D62F4" w:rsidP="000D62F4">
      <w:pPr>
        <w:rPr>
          <w:rFonts w:ascii="Arial" w:hAnsi="Arial" w:cs="Arial"/>
          <w:b/>
          <w:sz w:val="24"/>
        </w:rPr>
      </w:pPr>
      <w:r>
        <w:rPr>
          <w:rFonts w:ascii="Arial" w:hAnsi="Arial" w:cs="Arial"/>
          <w:b/>
          <w:color w:val="0000FF"/>
          <w:sz w:val="24"/>
        </w:rPr>
        <w:t>R4-2312018</w:t>
      </w:r>
      <w:r>
        <w:rPr>
          <w:rFonts w:ascii="Arial" w:hAnsi="Arial" w:cs="Arial"/>
          <w:b/>
          <w:color w:val="0000FF"/>
          <w:sz w:val="24"/>
        </w:rPr>
        <w:tab/>
      </w:r>
      <w:r>
        <w:rPr>
          <w:rFonts w:ascii="Arial" w:hAnsi="Arial" w:cs="Arial"/>
          <w:b/>
          <w:sz w:val="24"/>
        </w:rPr>
        <w:t>draftCR to TS38.101-1: Sync raster for 3 MHz channel bandwidth</w:t>
      </w:r>
    </w:p>
    <w:p w14:paraId="5299890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72BF4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514826" w14:textId="77777777" w:rsidR="000D62F4" w:rsidRDefault="000D62F4" w:rsidP="000D62F4">
      <w:pPr>
        <w:rPr>
          <w:rFonts w:ascii="Arial" w:hAnsi="Arial" w:cs="Arial"/>
          <w:b/>
          <w:sz w:val="24"/>
        </w:rPr>
      </w:pPr>
      <w:r>
        <w:rPr>
          <w:rFonts w:ascii="Arial" w:hAnsi="Arial" w:cs="Arial"/>
          <w:b/>
          <w:color w:val="0000FF"/>
          <w:sz w:val="24"/>
        </w:rPr>
        <w:t>R4-2312527</w:t>
      </w:r>
      <w:r>
        <w:rPr>
          <w:rFonts w:ascii="Arial" w:hAnsi="Arial" w:cs="Arial"/>
          <w:b/>
          <w:color w:val="0000FF"/>
          <w:sz w:val="24"/>
        </w:rPr>
        <w:tab/>
      </w:r>
      <w:r>
        <w:rPr>
          <w:rFonts w:ascii="Arial" w:hAnsi="Arial" w:cs="Arial"/>
          <w:b/>
          <w:sz w:val="24"/>
        </w:rPr>
        <w:t>Sync raster for less than 5 MHz channel bandwidth</w:t>
      </w:r>
    </w:p>
    <w:p w14:paraId="7549908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2396F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E6BC8" w14:textId="77777777" w:rsidR="000D62F4" w:rsidRDefault="000D62F4" w:rsidP="000D62F4">
      <w:pPr>
        <w:rPr>
          <w:rFonts w:ascii="Arial" w:hAnsi="Arial" w:cs="Arial"/>
          <w:b/>
          <w:sz w:val="24"/>
        </w:rPr>
      </w:pPr>
      <w:r>
        <w:rPr>
          <w:rFonts w:ascii="Arial" w:hAnsi="Arial" w:cs="Arial"/>
          <w:b/>
          <w:color w:val="0000FF"/>
          <w:sz w:val="24"/>
        </w:rPr>
        <w:t>R4-2312528</w:t>
      </w:r>
      <w:r>
        <w:rPr>
          <w:rFonts w:ascii="Arial" w:hAnsi="Arial" w:cs="Arial"/>
          <w:b/>
          <w:color w:val="0000FF"/>
          <w:sz w:val="24"/>
        </w:rPr>
        <w:tab/>
      </w:r>
      <w:r>
        <w:rPr>
          <w:rFonts w:ascii="Arial" w:hAnsi="Arial" w:cs="Arial"/>
          <w:b/>
          <w:sz w:val="24"/>
        </w:rPr>
        <w:t>Draft CR 38.101-1 on Introduction of dedicated spectrum less than 5MHz for FR1 in clause 5.4 (sync raster)</w:t>
      </w:r>
    </w:p>
    <w:p w14:paraId="7729969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18335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19E2DEA" w14:textId="77777777" w:rsidR="000D62F4" w:rsidRDefault="000D62F4" w:rsidP="000D62F4">
      <w:pPr>
        <w:rPr>
          <w:rFonts w:ascii="Arial" w:hAnsi="Arial" w:cs="Arial"/>
          <w:b/>
          <w:sz w:val="24"/>
        </w:rPr>
      </w:pPr>
      <w:r>
        <w:rPr>
          <w:rFonts w:ascii="Arial" w:hAnsi="Arial" w:cs="Arial"/>
          <w:b/>
          <w:color w:val="0000FF"/>
          <w:sz w:val="24"/>
        </w:rPr>
        <w:t>R4-2313066</w:t>
      </w:r>
      <w:r>
        <w:rPr>
          <w:rFonts w:ascii="Arial" w:hAnsi="Arial" w:cs="Arial"/>
          <w:b/>
          <w:color w:val="0000FF"/>
          <w:sz w:val="24"/>
        </w:rPr>
        <w:tab/>
      </w:r>
      <w:r>
        <w:rPr>
          <w:rFonts w:ascii="Arial" w:hAnsi="Arial" w:cs="Arial"/>
          <w:b/>
          <w:sz w:val="24"/>
        </w:rPr>
        <w:t>Draft CR 38.104 on Introduction of dedicated spectrum less than 5MHz for FR1 in clause 5.4 (sync raster)</w:t>
      </w:r>
    </w:p>
    <w:p w14:paraId="5C54522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9E0B4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8AC81D" w14:textId="77777777" w:rsidR="000D62F4" w:rsidRDefault="000D62F4" w:rsidP="000D62F4">
      <w:pPr>
        <w:rPr>
          <w:rFonts w:ascii="Arial" w:hAnsi="Arial" w:cs="Arial"/>
          <w:b/>
          <w:sz w:val="24"/>
        </w:rPr>
      </w:pPr>
      <w:r>
        <w:rPr>
          <w:rFonts w:ascii="Arial" w:hAnsi="Arial" w:cs="Arial"/>
          <w:b/>
          <w:color w:val="0000FF"/>
          <w:sz w:val="24"/>
        </w:rPr>
        <w:t>R4-2313243</w:t>
      </w:r>
      <w:r>
        <w:rPr>
          <w:rFonts w:ascii="Arial" w:hAnsi="Arial" w:cs="Arial"/>
          <w:b/>
          <w:color w:val="0000FF"/>
          <w:sz w:val="24"/>
        </w:rPr>
        <w:tab/>
      </w:r>
      <w:r>
        <w:rPr>
          <w:rFonts w:ascii="Arial" w:hAnsi="Arial" w:cs="Arial"/>
          <w:b/>
          <w:sz w:val="24"/>
        </w:rPr>
        <w:t>Spectrum less than 5 MHz - System Parameters / sync raster</w:t>
      </w:r>
    </w:p>
    <w:p w14:paraId="632BC15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A551BE" w14:textId="77777777" w:rsidR="000D62F4" w:rsidRDefault="000D62F4" w:rsidP="000D62F4">
      <w:pPr>
        <w:rPr>
          <w:rFonts w:ascii="Arial" w:hAnsi="Arial" w:cs="Arial"/>
          <w:b/>
        </w:rPr>
      </w:pPr>
      <w:r>
        <w:rPr>
          <w:rFonts w:ascii="Arial" w:hAnsi="Arial" w:cs="Arial"/>
          <w:b/>
        </w:rPr>
        <w:t xml:space="preserve">Abstract: </w:t>
      </w:r>
    </w:p>
    <w:p w14:paraId="013DBAC6" w14:textId="77777777" w:rsidR="000D62F4" w:rsidRDefault="000D62F4" w:rsidP="000D62F4">
      <w:r>
        <w:t>This contribution discusses the system parameters impacts when introducing new channel bandwidth less than 5 MHz</w:t>
      </w:r>
    </w:p>
    <w:p w14:paraId="3832DB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539D5" w14:textId="77777777" w:rsidR="000D62F4" w:rsidRDefault="000D62F4" w:rsidP="000D62F4">
      <w:pPr>
        <w:rPr>
          <w:rFonts w:ascii="Arial" w:hAnsi="Arial" w:cs="Arial"/>
          <w:b/>
          <w:sz w:val="24"/>
        </w:rPr>
      </w:pPr>
      <w:r>
        <w:rPr>
          <w:rFonts w:ascii="Arial" w:hAnsi="Arial" w:cs="Arial"/>
          <w:b/>
          <w:color w:val="0000FF"/>
          <w:sz w:val="24"/>
        </w:rPr>
        <w:t>R4-2313246</w:t>
      </w:r>
      <w:r>
        <w:rPr>
          <w:rFonts w:ascii="Arial" w:hAnsi="Arial" w:cs="Arial"/>
          <w:b/>
          <w:color w:val="0000FF"/>
          <w:sz w:val="24"/>
        </w:rPr>
        <w:tab/>
      </w:r>
      <w:r>
        <w:rPr>
          <w:rFonts w:ascii="Arial" w:hAnsi="Arial" w:cs="Arial"/>
          <w:b/>
          <w:sz w:val="24"/>
        </w:rPr>
        <w:t>Draft CR to TS 38.104 - Sync raster for 3 MHz channel bandwidth</w:t>
      </w:r>
    </w:p>
    <w:p w14:paraId="3928609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5D0E743E" w14:textId="77777777" w:rsidR="000D62F4" w:rsidRDefault="000D62F4" w:rsidP="000D62F4">
      <w:pPr>
        <w:rPr>
          <w:rFonts w:ascii="Arial" w:hAnsi="Arial" w:cs="Arial"/>
          <w:b/>
        </w:rPr>
      </w:pPr>
      <w:r>
        <w:rPr>
          <w:rFonts w:ascii="Arial" w:hAnsi="Arial" w:cs="Arial"/>
          <w:b/>
        </w:rPr>
        <w:t xml:space="preserve">Abstract: </w:t>
      </w:r>
    </w:p>
    <w:p w14:paraId="0E8E643D" w14:textId="77777777" w:rsidR="000D62F4" w:rsidRDefault="000D62F4" w:rsidP="000D62F4">
      <w:r>
        <w:t>This draft CR proposes relevant updates to the synchronization raster sub-clauses according to RAN4#107 agreements</w:t>
      </w:r>
    </w:p>
    <w:p w14:paraId="07A839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ACE638" w14:textId="77777777" w:rsidR="000D62F4" w:rsidRDefault="000D62F4" w:rsidP="000D62F4">
      <w:pPr>
        <w:rPr>
          <w:rFonts w:ascii="Arial" w:hAnsi="Arial" w:cs="Arial"/>
          <w:b/>
          <w:sz w:val="24"/>
        </w:rPr>
      </w:pPr>
      <w:r>
        <w:rPr>
          <w:rFonts w:ascii="Arial" w:hAnsi="Arial" w:cs="Arial"/>
          <w:b/>
          <w:color w:val="0000FF"/>
          <w:sz w:val="24"/>
        </w:rPr>
        <w:t>R4-2313548</w:t>
      </w:r>
      <w:r>
        <w:rPr>
          <w:rFonts w:ascii="Arial" w:hAnsi="Arial" w:cs="Arial"/>
          <w:b/>
          <w:color w:val="0000FF"/>
          <w:sz w:val="24"/>
        </w:rPr>
        <w:tab/>
      </w:r>
      <w:r>
        <w:rPr>
          <w:rFonts w:ascii="Arial" w:hAnsi="Arial" w:cs="Arial"/>
          <w:b/>
          <w:sz w:val="24"/>
        </w:rPr>
        <w:t>CR to 38.101-1: Introduction of sync raster for less than 5 MHz</w:t>
      </w:r>
    </w:p>
    <w:p w14:paraId="1308D8D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CR-1801  rev  Cat: B (Rel-18)</w:t>
      </w:r>
      <w:r>
        <w:rPr>
          <w:i/>
        </w:rPr>
        <w:br/>
      </w:r>
      <w:r>
        <w:rPr>
          <w:i/>
        </w:rPr>
        <w:br/>
      </w:r>
      <w:r>
        <w:rPr>
          <w:i/>
        </w:rPr>
        <w:tab/>
      </w:r>
      <w:r>
        <w:rPr>
          <w:i/>
        </w:rPr>
        <w:tab/>
      </w:r>
      <w:r>
        <w:rPr>
          <w:i/>
        </w:rPr>
        <w:tab/>
      </w:r>
      <w:r>
        <w:rPr>
          <w:i/>
        </w:rPr>
        <w:tab/>
      </w:r>
      <w:r>
        <w:rPr>
          <w:i/>
        </w:rPr>
        <w:tab/>
        <w:t>Source: Qualcomm Inc.</w:t>
      </w:r>
    </w:p>
    <w:p w14:paraId="5573C2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08784C" w14:textId="77777777" w:rsidR="000D62F4" w:rsidRDefault="000D62F4" w:rsidP="000D62F4">
      <w:pPr>
        <w:rPr>
          <w:rFonts w:ascii="Arial" w:hAnsi="Arial" w:cs="Arial"/>
          <w:b/>
          <w:sz w:val="24"/>
        </w:rPr>
      </w:pPr>
      <w:r>
        <w:rPr>
          <w:rFonts w:ascii="Arial" w:hAnsi="Arial" w:cs="Arial"/>
          <w:b/>
          <w:color w:val="0000FF"/>
          <w:sz w:val="24"/>
        </w:rPr>
        <w:t>R4-2313622</w:t>
      </w:r>
      <w:r>
        <w:rPr>
          <w:rFonts w:ascii="Arial" w:hAnsi="Arial" w:cs="Arial"/>
          <w:b/>
          <w:color w:val="0000FF"/>
          <w:sz w:val="24"/>
        </w:rPr>
        <w:tab/>
      </w:r>
      <w:r>
        <w:rPr>
          <w:rFonts w:ascii="Arial" w:hAnsi="Arial" w:cs="Arial"/>
          <w:b/>
          <w:sz w:val="24"/>
        </w:rPr>
        <w:t>On sync raster design for 3 MHz channel bandwidth</w:t>
      </w:r>
    </w:p>
    <w:p w14:paraId="40FBE2C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3817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7ABB4" w14:textId="77777777" w:rsidR="000D62F4" w:rsidRDefault="000D62F4" w:rsidP="000D62F4">
      <w:pPr>
        <w:rPr>
          <w:rFonts w:ascii="Arial" w:hAnsi="Arial" w:cs="Arial"/>
          <w:b/>
          <w:sz w:val="24"/>
        </w:rPr>
      </w:pPr>
      <w:r>
        <w:rPr>
          <w:rFonts w:ascii="Arial" w:hAnsi="Arial" w:cs="Arial"/>
          <w:b/>
          <w:color w:val="0000FF"/>
          <w:sz w:val="24"/>
        </w:rPr>
        <w:t>R4-2314762</w:t>
      </w:r>
      <w:r>
        <w:rPr>
          <w:rFonts w:ascii="Arial" w:hAnsi="Arial" w:cs="Arial"/>
          <w:b/>
          <w:color w:val="0000FF"/>
          <w:sz w:val="24"/>
        </w:rPr>
        <w:tab/>
      </w:r>
      <w:r>
        <w:rPr>
          <w:rFonts w:ascii="Arial" w:hAnsi="Arial" w:cs="Arial"/>
          <w:b/>
          <w:sz w:val="24"/>
        </w:rPr>
        <w:t>Draft CR 38.101-1 on Introduction of dedicated spectrum less than 5MHz for FR1 in clause 5.4 (sync raster)</w:t>
      </w:r>
    </w:p>
    <w:p w14:paraId="76B302F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84966A" w14:textId="77777777" w:rsidR="000D62F4" w:rsidRDefault="000D62F4" w:rsidP="000D62F4">
      <w:pPr>
        <w:rPr>
          <w:rFonts w:ascii="Arial" w:hAnsi="Arial" w:cs="Arial"/>
          <w:b/>
        </w:rPr>
      </w:pPr>
      <w:r>
        <w:rPr>
          <w:rFonts w:ascii="Arial" w:hAnsi="Arial" w:cs="Arial"/>
          <w:b/>
        </w:rPr>
        <w:t xml:space="preserve">Abstract: </w:t>
      </w:r>
    </w:p>
    <w:p w14:paraId="158B49A3" w14:textId="77777777" w:rsidR="000D62F4" w:rsidRDefault="000D62F4" w:rsidP="000D62F4">
      <w:r>
        <w:t>[108][100] Main Session</w:t>
      </w:r>
    </w:p>
    <w:p w14:paraId="1B949F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BC7373" w14:textId="77777777" w:rsidR="000D62F4" w:rsidRDefault="000D62F4" w:rsidP="000D62F4">
      <w:pPr>
        <w:rPr>
          <w:rFonts w:ascii="Arial" w:hAnsi="Arial" w:cs="Arial"/>
          <w:b/>
          <w:sz w:val="24"/>
        </w:rPr>
      </w:pPr>
      <w:r>
        <w:rPr>
          <w:rFonts w:ascii="Arial" w:hAnsi="Arial" w:cs="Arial"/>
          <w:b/>
          <w:color w:val="0000FF"/>
          <w:sz w:val="24"/>
        </w:rPr>
        <w:t>R4-2314763</w:t>
      </w:r>
      <w:r>
        <w:rPr>
          <w:rFonts w:ascii="Arial" w:hAnsi="Arial" w:cs="Arial"/>
          <w:b/>
          <w:color w:val="0000FF"/>
          <w:sz w:val="24"/>
        </w:rPr>
        <w:tab/>
      </w:r>
      <w:r>
        <w:rPr>
          <w:rFonts w:ascii="Arial" w:hAnsi="Arial" w:cs="Arial"/>
          <w:b/>
          <w:sz w:val="24"/>
        </w:rPr>
        <w:t>Draft CR to TS 38.104 - Sync raster for 3 MHz channel bandwidth</w:t>
      </w:r>
    </w:p>
    <w:p w14:paraId="6BA5D0B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53445FA2" w14:textId="77777777" w:rsidR="000D62F4" w:rsidRDefault="000D62F4" w:rsidP="000D62F4">
      <w:pPr>
        <w:rPr>
          <w:rFonts w:ascii="Arial" w:hAnsi="Arial" w:cs="Arial"/>
          <w:b/>
        </w:rPr>
      </w:pPr>
      <w:r>
        <w:rPr>
          <w:rFonts w:ascii="Arial" w:hAnsi="Arial" w:cs="Arial"/>
          <w:b/>
        </w:rPr>
        <w:t xml:space="preserve">Abstract: </w:t>
      </w:r>
    </w:p>
    <w:p w14:paraId="0115A664" w14:textId="77777777" w:rsidR="000D62F4" w:rsidRDefault="000D62F4" w:rsidP="000D62F4">
      <w:r>
        <w:t>[108][100] Main Session</w:t>
      </w:r>
    </w:p>
    <w:p w14:paraId="369D0A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A1A3E9" w14:textId="77777777" w:rsidR="000D62F4" w:rsidRDefault="000D62F4" w:rsidP="000D62F4">
      <w:pPr>
        <w:pStyle w:val="Heading4"/>
      </w:pPr>
      <w:bookmarkStart w:id="348" w:name="_Toc145956366"/>
      <w:r>
        <w:t>8.14.2</w:t>
      </w:r>
      <w:r>
        <w:tab/>
        <w:t>UE RF requirements</w:t>
      </w:r>
      <w:bookmarkEnd w:id="348"/>
    </w:p>
    <w:p w14:paraId="711A08D1" w14:textId="77777777" w:rsidR="000D62F4" w:rsidRDefault="000D62F4" w:rsidP="000D62F4">
      <w:pPr>
        <w:rPr>
          <w:rFonts w:ascii="Arial" w:hAnsi="Arial" w:cs="Arial"/>
          <w:b/>
          <w:sz w:val="24"/>
        </w:rPr>
      </w:pPr>
      <w:r>
        <w:rPr>
          <w:rFonts w:ascii="Arial" w:hAnsi="Arial" w:cs="Arial"/>
          <w:b/>
          <w:color w:val="0000FF"/>
          <w:sz w:val="24"/>
        </w:rPr>
        <w:t>R4-2311482</w:t>
      </w:r>
      <w:r>
        <w:rPr>
          <w:rFonts w:ascii="Arial" w:hAnsi="Arial" w:cs="Arial"/>
          <w:b/>
          <w:color w:val="0000FF"/>
          <w:sz w:val="24"/>
        </w:rPr>
        <w:tab/>
      </w:r>
      <w:r>
        <w:rPr>
          <w:rFonts w:ascii="Arial" w:hAnsi="Arial" w:cs="Arial"/>
          <w:b/>
          <w:sz w:val="24"/>
        </w:rPr>
        <w:t>CR to 38.101-1 Introduction of dedicated spectrum less than 5MHz for FR1</w:t>
      </w:r>
    </w:p>
    <w:p w14:paraId="0ED13EB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CR-1677  rev  Cat: B (Rel-18)</w:t>
      </w:r>
      <w:r>
        <w:rPr>
          <w:i/>
        </w:rPr>
        <w:br/>
      </w:r>
      <w:r>
        <w:rPr>
          <w:i/>
        </w:rPr>
        <w:br/>
      </w:r>
      <w:r>
        <w:rPr>
          <w:i/>
        </w:rPr>
        <w:tab/>
      </w:r>
      <w:r>
        <w:rPr>
          <w:i/>
        </w:rPr>
        <w:tab/>
      </w:r>
      <w:r>
        <w:rPr>
          <w:i/>
        </w:rPr>
        <w:tab/>
      </w:r>
      <w:r>
        <w:rPr>
          <w:i/>
        </w:rPr>
        <w:tab/>
      </w:r>
      <w:r>
        <w:rPr>
          <w:i/>
        </w:rPr>
        <w:tab/>
        <w:t>Source: Nokia, Ericsson, ZTE Corporation, Apple, Qualcomm Inc, Huawei, Mediatek</w:t>
      </w:r>
    </w:p>
    <w:p w14:paraId="0C5F2D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6BC91D" w14:textId="77777777" w:rsidR="000D62F4" w:rsidRDefault="000D62F4" w:rsidP="000D62F4">
      <w:pPr>
        <w:rPr>
          <w:rFonts w:ascii="Arial" w:hAnsi="Arial" w:cs="Arial"/>
          <w:b/>
          <w:sz w:val="24"/>
        </w:rPr>
      </w:pPr>
      <w:r>
        <w:rPr>
          <w:rFonts w:ascii="Arial" w:hAnsi="Arial" w:cs="Arial"/>
          <w:b/>
          <w:color w:val="0000FF"/>
          <w:sz w:val="24"/>
        </w:rPr>
        <w:t>R4-2313248</w:t>
      </w:r>
      <w:r>
        <w:rPr>
          <w:rFonts w:ascii="Arial" w:hAnsi="Arial" w:cs="Arial"/>
          <w:b/>
          <w:color w:val="0000FF"/>
          <w:sz w:val="24"/>
        </w:rPr>
        <w:tab/>
      </w:r>
      <w:r>
        <w:rPr>
          <w:rFonts w:ascii="Arial" w:hAnsi="Arial" w:cs="Arial"/>
          <w:b/>
          <w:sz w:val="24"/>
        </w:rPr>
        <w:t>CR to TS 38.124: Introduction of 3 MHz channel bandwidth</w:t>
      </w:r>
    </w:p>
    <w:p w14:paraId="540F429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v17.2.0</w:t>
      </w:r>
      <w:r>
        <w:rPr>
          <w:i/>
        </w:rPr>
        <w:tab/>
        <w:t xml:space="preserve">  CR-0046  rev  Cat: B (Rel-18)</w:t>
      </w:r>
      <w:r>
        <w:rPr>
          <w:i/>
        </w:rPr>
        <w:br/>
      </w:r>
      <w:r>
        <w:rPr>
          <w:i/>
        </w:rPr>
        <w:br/>
      </w:r>
      <w:r>
        <w:rPr>
          <w:i/>
        </w:rPr>
        <w:tab/>
      </w:r>
      <w:r>
        <w:rPr>
          <w:i/>
        </w:rPr>
        <w:tab/>
      </w:r>
      <w:r>
        <w:rPr>
          <w:i/>
        </w:rPr>
        <w:tab/>
      </w:r>
      <w:r>
        <w:rPr>
          <w:i/>
        </w:rPr>
        <w:tab/>
      </w:r>
      <w:r>
        <w:rPr>
          <w:i/>
        </w:rPr>
        <w:tab/>
        <w:t>Source: Ericsson</w:t>
      </w:r>
    </w:p>
    <w:p w14:paraId="687B5C25" w14:textId="77777777" w:rsidR="000D62F4" w:rsidRDefault="000D62F4" w:rsidP="000D62F4">
      <w:pPr>
        <w:rPr>
          <w:rFonts w:ascii="Arial" w:hAnsi="Arial" w:cs="Arial"/>
          <w:b/>
        </w:rPr>
      </w:pPr>
      <w:r>
        <w:rPr>
          <w:rFonts w:ascii="Arial" w:hAnsi="Arial" w:cs="Arial"/>
          <w:b/>
        </w:rPr>
        <w:t xml:space="preserve">Abstract: </w:t>
      </w:r>
    </w:p>
    <w:p w14:paraId="5F8AF2D9" w14:textId="77777777" w:rsidR="000D62F4" w:rsidRDefault="000D62F4" w:rsidP="000D62F4">
      <w:r>
        <w:t>This CR proposes updates to support 3 MHz channel bandwidth in UE EMC specifications. This should trigger the creation of Rel-18 spec.</w:t>
      </w:r>
    </w:p>
    <w:p w14:paraId="70934E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6556C" w14:textId="77777777" w:rsidR="000D62F4" w:rsidRDefault="000D62F4" w:rsidP="000D62F4">
      <w:pPr>
        <w:rPr>
          <w:rFonts w:ascii="Arial" w:hAnsi="Arial" w:cs="Arial"/>
          <w:b/>
          <w:sz w:val="24"/>
        </w:rPr>
      </w:pPr>
      <w:r>
        <w:rPr>
          <w:rFonts w:ascii="Arial" w:hAnsi="Arial" w:cs="Arial"/>
          <w:b/>
          <w:color w:val="0000FF"/>
          <w:sz w:val="24"/>
        </w:rPr>
        <w:t>R4-2313551</w:t>
      </w:r>
      <w:r>
        <w:rPr>
          <w:rFonts w:ascii="Arial" w:hAnsi="Arial" w:cs="Arial"/>
          <w:b/>
          <w:color w:val="0000FF"/>
          <w:sz w:val="24"/>
        </w:rPr>
        <w:tab/>
      </w:r>
      <w:r>
        <w:rPr>
          <w:rFonts w:ascii="Arial" w:hAnsi="Arial" w:cs="Arial"/>
          <w:b/>
          <w:sz w:val="24"/>
        </w:rPr>
        <w:t>UE features for NR less than 5 MHz</w:t>
      </w:r>
    </w:p>
    <w:p w14:paraId="4B47ECE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158E7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C14A2" w14:textId="77777777" w:rsidR="000D62F4" w:rsidRDefault="000D62F4" w:rsidP="000D62F4">
      <w:pPr>
        <w:rPr>
          <w:rFonts w:ascii="Arial" w:hAnsi="Arial" w:cs="Arial"/>
          <w:b/>
          <w:sz w:val="24"/>
        </w:rPr>
      </w:pPr>
      <w:r>
        <w:rPr>
          <w:rFonts w:ascii="Arial" w:hAnsi="Arial" w:cs="Arial"/>
          <w:b/>
          <w:color w:val="0000FF"/>
          <w:sz w:val="24"/>
        </w:rPr>
        <w:t>R4-2313623</w:t>
      </w:r>
      <w:r>
        <w:rPr>
          <w:rFonts w:ascii="Arial" w:hAnsi="Arial" w:cs="Arial"/>
          <w:b/>
          <w:color w:val="0000FF"/>
          <w:sz w:val="24"/>
        </w:rPr>
        <w:tab/>
      </w:r>
      <w:r>
        <w:rPr>
          <w:rFonts w:ascii="Arial" w:hAnsi="Arial" w:cs="Arial"/>
          <w:b/>
          <w:sz w:val="24"/>
        </w:rPr>
        <w:t>DraftCR to TS 38.101-1 on new sync raster for FR1 sub-5MHz channel bandwidth</w:t>
      </w:r>
    </w:p>
    <w:p w14:paraId="4C708DA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14F805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ED8B0B" w14:textId="77777777" w:rsidR="00933C6B" w:rsidRDefault="000D62F4">
      <w:pPr>
        <w:rPr>
          <w:rFonts w:ascii="Arial" w:hAnsi="Arial" w:cs="Arial"/>
          <w:b/>
          <w:sz w:val="24"/>
        </w:rPr>
      </w:pPr>
      <w:r>
        <w:rPr>
          <w:rFonts w:ascii="Arial" w:hAnsi="Arial" w:cs="Arial"/>
          <w:b/>
          <w:color w:val="0000FF"/>
          <w:sz w:val="24"/>
        </w:rPr>
        <w:t>R4-2314764</w:t>
      </w:r>
      <w:r>
        <w:rPr>
          <w:rFonts w:ascii="Arial" w:hAnsi="Arial" w:cs="Arial"/>
          <w:b/>
          <w:color w:val="0000FF"/>
          <w:sz w:val="24"/>
        </w:rPr>
        <w:tab/>
      </w:r>
      <w:r>
        <w:rPr>
          <w:rFonts w:ascii="Arial" w:hAnsi="Arial" w:cs="Arial"/>
          <w:b/>
          <w:sz w:val="24"/>
        </w:rPr>
        <w:t>CR to 38.101-1 Introduction of dedicated spectrum less than 5MHz for FR1</w:t>
      </w:r>
    </w:p>
    <w:p w14:paraId="78FBD9F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CR-1677  rev 1 Cat: B (Rel-18)</w:t>
      </w:r>
      <w:r>
        <w:rPr>
          <w:i/>
        </w:rPr>
        <w:br/>
      </w:r>
      <w:r>
        <w:rPr>
          <w:i/>
        </w:rPr>
        <w:br/>
      </w:r>
      <w:r>
        <w:rPr>
          <w:i/>
        </w:rPr>
        <w:tab/>
      </w:r>
      <w:r>
        <w:rPr>
          <w:i/>
        </w:rPr>
        <w:tab/>
      </w:r>
      <w:r>
        <w:rPr>
          <w:i/>
        </w:rPr>
        <w:tab/>
      </w:r>
      <w:r>
        <w:rPr>
          <w:i/>
        </w:rPr>
        <w:tab/>
      </w:r>
      <w:r>
        <w:rPr>
          <w:i/>
        </w:rPr>
        <w:tab/>
        <w:t>Source: Nokia, Ericsson, ZTE Corporation, Apple, Qualcomm Inc, Huawei, Mediatek</w:t>
      </w:r>
    </w:p>
    <w:p w14:paraId="70E5E90A" w14:textId="77777777" w:rsidR="000D62F4" w:rsidRDefault="000D62F4" w:rsidP="000D62F4">
      <w:pPr>
        <w:rPr>
          <w:rFonts w:ascii="Arial" w:hAnsi="Arial" w:cs="Arial"/>
          <w:b/>
        </w:rPr>
      </w:pPr>
      <w:r>
        <w:rPr>
          <w:rFonts w:ascii="Arial" w:hAnsi="Arial" w:cs="Arial"/>
          <w:b/>
        </w:rPr>
        <w:t xml:space="preserve">Abstract: </w:t>
      </w:r>
    </w:p>
    <w:p w14:paraId="3F2A1ED7" w14:textId="77777777" w:rsidR="000D62F4" w:rsidRDefault="000D62F4" w:rsidP="000D62F4">
      <w:r>
        <w:t>[108][100] Main Session</w:t>
      </w:r>
    </w:p>
    <w:p w14:paraId="4DEE01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93F84" w14:textId="77777777" w:rsidR="000D62F4" w:rsidRDefault="000D62F4" w:rsidP="000D62F4">
      <w:pPr>
        <w:pStyle w:val="Heading4"/>
      </w:pPr>
      <w:bookmarkStart w:id="349" w:name="_Toc145956367"/>
      <w:r>
        <w:t>8.14.3</w:t>
      </w:r>
      <w:r>
        <w:tab/>
        <w:t>BS RF requirements</w:t>
      </w:r>
      <w:bookmarkEnd w:id="349"/>
    </w:p>
    <w:p w14:paraId="49967D73" w14:textId="77777777" w:rsidR="000D62F4" w:rsidRDefault="000D62F4" w:rsidP="000D62F4">
      <w:pPr>
        <w:rPr>
          <w:rFonts w:ascii="Arial" w:hAnsi="Arial" w:cs="Arial"/>
          <w:b/>
          <w:sz w:val="24"/>
        </w:rPr>
      </w:pPr>
      <w:r>
        <w:rPr>
          <w:rFonts w:ascii="Arial" w:hAnsi="Arial" w:cs="Arial"/>
          <w:b/>
          <w:color w:val="0000FF"/>
          <w:sz w:val="24"/>
        </w:rPr>
        <w:t>R4-2311210</w:t>
      </w:r>
      <w:r>
        <w:rPr>
          <w:rFonts w:ascii="Arial" w:hAnsi="Arial" w:cs="Arial"/>
          <w:b/>
          <w:color w:val="0000FF"/>
          <w:sz w:val="24"/>
        </w:rPr>
        <w:tab/>
      </w:r>
      <w:r>
        <w:rPr>
          <w:rFonts w:ascii="Arial" w:hAnsi="Arial" w:cs="Arial"/>
          <w:b/>
          <w:sz w:val="24"/>
        </w:rPr>
        <w:t>UIC input related to R4-2311003 LS from WGFM</w:t>
      </w:r>
    </w:p>
    <w:p w14:paraId="2D577E1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108D25FB" w14:textId="77777777" w:rsidR="000D62F4" w:rsidRDefault="000D62F4" w:rsidP="000D62F4">
      <w:pPr>
        <w:rPr>
          <w:rFonts w:ascii="Arial" w:hAnsi="Arial" w:cs="Arial"/>
          <w:b/>
        </w:rPr>
      </w:pPr>
      <w:r>
        <w:rPr>
          <w:rFonts w:ascii="Arial" w:hAnsi="Arial" w:cs="Arial"/>
          <w:b/>
        </w:rPr>
        <w:t xml:space="preserve">Abstract: </w:t>
      </w:r>
    </w:p>
    <w:p w14:paraId="11F6B7B2" w14:textId="77777777" w:rsidR="000D62F4" w:rsidRDefault="000D62F4" w:rsidP="000D62F4">
      <w:r>
        <w:t xml:space="preserve">Proposal 1: </w:t>
      </w:r>
      <w:r>
        <w:tab/>
        <w:t>Treat the maximum conducted output power subject as an R18 maintenance item for bands</w:t>
      </w:r>
    </w:p>
    <w:p w14:paraId="40F1F344" w14:textId="77777777" w:rsidR="000D62F4" w:rsidRDefault="000D62F4" w:rsidP="000D62F4">
      <w:r>
        <w:t>n100 and n101.</w:t>
      </w:r>
    </w:p>
    <w:p w14:paraId="1D0E5C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060EF" w14:textId="77777777" w:rsidR="000D62F4" w:rsidRDefault="000D62F4" w:rsidP="000D62F4">
      <w:pPr>
        <w:rPr>
          <w:rFonts w:ascii="Arial" w:hAnsi="Arial" w:cs="Arial"/>
          <w:b/>
          <w:sz w:val="24"/>
        </w:rPr>
      </w:pPr>
      <w:r>
        <w:rPr>
          <w:rFonts w:ascii="Arial" w:hAnsi="Arial" w:cs="Arial"/>
          <w:b/>
          <w:color w:val="0000FF"/>
          <w:sz w:val="24"/>
        </w:rPr>
        <w:t>R4-2311667</w:t>
      </w:r>
      <w:r>
        <w:rPr>
          <w:rFonts w:ascii="Arial" w:hAnsi="Arial" w:cs="Arial"/>
          <w:b/>
          <w:color w:val="0000FF"/>
          <w:sz w:val="24"/>
        </w:rPr>
        <w:tab/>
      </w:r>
      <w:r>
        <w:rPr>
          <w:rFonts w:ascii="Arial" w:hAnsi="Arial" w:cs="Arial"/>
          <w:b/>
          <w:sz w:val="24"/>
        </w:rPr>
        <w:t>Reply LS on NR bandwidth smaller than 5 MHz at 900 MHz</w:t>
      </w:r>
    </w:p>
    <w:p w14:paraId="02C3849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WG FM, cc RAN</w:t>
      </w:r>
      <w:r>
        <w:rPr>
          <w:i/>
        </w:rPr>
        <w:br/>
      </w:r>
      <w:r>
        <w:rPr>
          <w:i/>
        </w:rPr>
        <w:tab/>
      </w:r>
      <w:r>
        <w:rPr>
          <w:i/>
        </w:rPr>
        <w:tab/>
      </w:r>
      <w:r>
        <w:rPr>
          <w:i/>
        </w:rPr>
        <w:tab/>
      </w:r>
      <w:r>
        <w:rPr>
          <w:i/>
        </w:rPr>
        <w:tab/>
      </w:r>
      <w:r>
        <w:rPr>
          <w:i/>
        </w:rPr>
        <w:tab/>
        <w:t>Source: Nokia, Nokia Shanghai Bell, UIC</w:t>
      </w:r>
    </w:p>
    <w:p w14:paraId="21C297E8" w14:textId="77777777" w:rsidR="000D62F4" w:rsidRDefault="000D62F4" w:rsidP="000D62F4">
      <w:pPr>
        <w:rPr>
          <w:rFonts w:ascii="Arial" w:hAnsi="Arial" w:cs="Arial"/>
          <w:b/>
        </w:rPr>
      </w:pPr>
      <w:r>
        <w:rPr>
          <w:rFonts w:ascii="Arial" w:hAnsi="Arial" w:cs="Arial"/>
          <w:b/>
        </w:rPr>
        <w:t xml:space="preserve">Abstract: </w:t>
      </w:r>
    </w:p>
    <w:p w14:paraId="414A6D36" w14:textId="77777777" w:rsidR="000D62F4" w:rsidRDefault="000D62F4" w:rsidP="000D62F4">
      <w:r>
        <w:t>Reply LS on NR bandwidth smaller than 5 MHz at 900 MHz.</w:t>
      </w:r>
    </w:p>
    <w:p w14:paraId="5F4C77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R4-2313910</w:t>
      </w:r>
      <w:r>
        <w:rPr>
          <w:color w:val="993300"/>
          <w:u w:val="single"/>
        </w:rPr>
        <w:t>.</w:t>
      </w:r>
    </w:p>
    <w:p w14:paraId="13913CE6" w14:textId="77777777" w:rsidR="000D62F4" w:rsidRDefault="000D62F4" w:rsidP="000D62F4">
      <w:pPr>
        <w:rPr>
          <w:rFonts w:ascii="Arial" w:hAnsi="Arial" w:cs="Arial"/>
          <w:b/>
          <w:sz w:val="24"/>
        </w:rPr>
      </w:pPr>
      <w:r>
        <w:rPr>
          <w:rFonts w:ascii="Arial" w:hAnsi="Arial" w:cs="Arial"/>
          <w:b/>
          <w:color w:val="0000FF"/>
          <w:sz w:val="24"/>
        </w:rPr>
        <w:t>R4-2311668</w:t>
      </w:r>
      <w:r>
        <w:rPr>
          <w:rFonts w:ascii="Arial" w:hAnsi="Arial" w:cs="Arial"/>
          <w:b/>
          <w:color w:val="0000FF"/>
          <w:sz w:val="24"/>
        </w:rPr>
        <w:tab/>
      </w:r>
      <w:r>
        <w:rPr>
          <w:rFonts w:ascii="Arial" w:hAnsi="Arial" w:cs="Arial"/>
          <w:b/>
          <w:sz w:val="24"/>
        </w:rPr>
        <w:t>BS RF requirements for NR support for dedicated spectrum less than 5MHz for FR1</w:t>
      </w:r>
    </w:p>
    <w:p w14:paraId="45D9FD6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UIC</w:t>
      </w:r>
    </w:p>
    <w:p w14:paraId="56DB1496" w14:textId="77777777" w:rsidR="000D62F4" w:rsidRDefault="000D62F4" w:rsidP="000D62F4">
      <w:pPr>
        <w:rPr>
          <w:rFonts w:ascii="Arial" w:hAnsi="Arial" w:cs="Arial"/>
          <w:b/>
        </w:rPr>
      </w:pPr>
      <w:r>
        <w:rPr>
          <w:rFonts w:ascii="Arial" w:hAnsi="Arial" w:cs="Arial"/>
          <w:b/>
        </w:rPr>
        <w:t xml:space="preserve">Abstract: </w:t>
      </w:r>
    </w:p>
    <w:p w14:paraId="2DB192DD" w14:textId="77777777" w:rsidR="000D62F4" w:rsidRDefault="000D62F4" w:rsidP="000D62F4">
      <w:r>
        <w:t>This contribution provides our proposals on these requirements according to the reply LSs from CEPT ECC WG FM and ETSI TC RT</w:t>
      </w:r>
    </w:p>
    <w:p w14:paraId="105BEF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2B698" w14:textId="77777777" w:rsidR="000D62F4" w:rsidRDefault="000D62F4" w:rsidP="000D62F4">
      <w:pPr>
        <w:rPr>
          <w:rFonts w:ascii="Arial" w:hAnsi="Arial" w:cs="Arial"/>
          <w:b/>
          <w:sz w:val="24"/>
        </w:rPr>
      </w:pPr>
      <w:r>
        <w:rPr>
          <w:rFonts w:ascii="Arial" w:hAnsi="Arial" w:cs="Arial"/>
          <w:b/>
          <w:color w:val="0000FF"/>
          <w:sz w:val="24"/>
        </w:rPr>
        <w:t>R4-2311669</w:t>
      </w:r>
      <w:r>
        <w:rPr>
          <w:rFonts w:ascii="Arial" w:hAnsi="Arial" w:cs="Arial"/>
          <w:b/>
          <w:color w:val="0000FF"/>
          <w:sz w:val="24"/>
        </w:rPr>
        <w:tab/>
      </w:r>
      <w:r>
        <w:rPr>
          <w:rFonts w:ascii="Arial" w:hAnsi="Arial" w:cs="Arial"/>
          <w:b/>
          <w:sz w:val="24"/>
        </w:rPr>
        <w:t>Draft CR to TS 38.104 on introduction of 3 MHz channel bandwidth in clauses 6.3 and 6.6</w:t>
      </w:r>
    </w:p>
    <w:p w14:paraId="12F3BE7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BDE7528" w14:textId="77777777" w:rsidR="000D62F4" w:rsidRDefault="000D62F4" w:rsidP="000D62F4">
      <w:pPr>
        <w:rPr>
          <w:rFonts w:ascii="Arial" w:hAnsi="Arial" w:cs="Arial"/>
          <w:b/>
        </w:rPr>
      </w:pPr>
      <w:r>
        <w:rPr>
          <w:rFonts w:ascii="Arial" w:hAnsi="Arial" w:cs="Arial"/>
          <w:b/>
        </w:rPr>
        <w:t xml:space="preserve">Abstract: </w:t>
      </w:r>
    </w:p>
    <w:p w14:paraId="10415387" w14:textId="77777777" w:rsidR="000D62F4" w:rsidRDefault="000D62F4" w:rsidP="000D62F4">
      <w:r>
        <w:t>Required changes to support 3 MHz channel bandwidth in clauses 6.3 and 6.6.</w:t>
      </w:r>
    </w:p>
    <w:p w14:paraId="352E2D4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8B97FE" w14:textId="77777777" w:rsidR="000D62F4" w:rsidRDefault="000D62F4" w:rsidP="000D62F4">
      <w:pPr>
        <w:rPr>
          <w:rFonts w:ascii="Arial" w:hAnsi="Arial" w:cs="Arial"/>
          <w:b/>
          <w:sz w:val="24"/>
        </w:rPr>
      </w:pPr>
      <w:r>
        <w:rPr>
          <w:rFonts w:ascii="Arial" w:hAnsi="Arial" w:cs="Arial"/>
          <w:b/>
          <w:color w:val="0000FF"/>
          <w:sz w:val="24"/>
        </w:rPr>
        <w:t>R4-2311670</w:t>
      </w:r>
      <w:r>
        <w:rPr>
          <w:rFonts w:ascii="Arial" w:hAnsi="Arial" w:cs="Arial"/>
          <w:b/>
          <w:color w:val="0000FF"/>
          <w:sz w:val="24"/>
        </w:rPr>
        <w:tab/>
      </w:r>
      <w:r>
        <w:rPr>
          <w:rFonts w:ascii="Arial" w:hAnsi="Arial" w:cs="Arial"/>
          <w:b/>
          <w:sz w:val="24"/>
        </w:rPr>
        <w:t>Big CR to TS 38.104 on introduction of 3 MHz channel bandwidth</w:t>
      </w:r>
    </w:p>
    <w:p w14:paraId="5152C2A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CR-0500  rev  Cat: B (Rel-18)</w:t>
      </w:r>
      <w:r>
        <w:rPr>
          <w:i/>
        </w:rPr>
        <w:br/>
      </w:r>
      <w:r>
        <w:rPr>
          <w:i/>
        </w:rPr>
        <w:br/>
      </w:r>
      <w:r>
        <w:rPr>
          <w:i/>
        </w:rPr>
        <w:tab/>
      </w:r>
      <w:r>
        <w:rPr>
          <w:i/>
        </w:rPr>
        <w:tab/>
      </w:r>
      <w:r>
        <w:rPr>
          <w:i/>
        </w:rPr>
        <w:tab/>
      </w:r>
      <w:r>
        <w:rPr>
          <w:i/>
        </w:rPr>
        <w:tab/>
      </w:r>
      <w:r>
        <w:rPr>
          <w:i/>
        </w:rPr>
        <w:tab/>
        <w:t>Source: Nokia, Nokia Shanghai Bell</w:t>
      </w:r>
    </w:p>
    <w:p w14:paraId="6F01DF79" w14:textId="77777777" w:rsidR="000D62F4" w:rsidRDefault="000D62F4" w:rsidP="000D62F4">
      <w:pPr>
        <w:rPr>
          <w:rFonts w:ascii="Arial" w:hAnsi="Arial" w:cs="Arial"/>
          <w:b/>
        </w:rPr>
      </w:pPr>
      <w:r>
        <w:rPr>
          <w:rFonts w:ascii="Arial" w:hAnsi="Arial" w:cs="Arial"/>
          <w:b/>
        </w:rPr>
        <w:t xml:space="preserve">Abstract: </w:t>
      </w:r>
    </w:p>
    <w:p w14:paraId="35E71341" w14:textId="77777777" w:rsidR="000D62F4" w:rsidRDefault="000D62F4" w:rsidP="000D62F4">
      <w:r>
        <w:t>Required changes to support 3 MHz channel bandwidth.</w:t>
      </w:r>
    </w:p>
    <w:p w14:paraId="7CDA66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A2332" w14:textId="77777777" w:rsidR="000D62F4" w:rsidRDefault="000D62F4" w:rsidP="000D62F4">
      <w:pPr>
        <w:rPr>
          <w:rFonts w:ascii="Arial" w:hAnsi="Arial" w:cs="Arial"/>
          <w:b/>
          <w:sz w:val="24"/>
        </w:rPr>
      </w:pPr>
      <w:r>
        <w:rPr>
          <w:rFonts w:ascii="Arial" w:hAnsi="Arial" w:cs="Arial"/>
          <w:b/>
          <w:color w:val="0000FF"/>
          <w:sz w:val="24"/>
        </w:rPr>
        <w:t>R4-2311671</w:t>
      </w:r>
      <w:r>
        <w:rPr>
          <w:rFonts w:ascii="Arial" w:hAnsi="Arial" w:cs="Arial"/>
          <w:b/>
          <w:color w:val="0000FF"/>
          <w:sz w:val="24"/>
        </w:rPr>
        <w:tab/>
      </w:r>
      <w:r>
        <w:rPr>
          <w:rFonts w:ascii="Arial" w:hAnsi="Arial" w:cs="Arial"/>
          <w:b/>
          <w:sz w:val="24"/>
        </w:rPr>
        <w:t>CR to TS 38.113 on introduction of 3 MHz channel bandwidth in clause 6.1</w:t>
      </w:r>
    </w:p>
    <w:p w14:paraId="71451D1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v18.2.0</w:t>
      </w:r>
      <w:r>
        <w:rPr>
          <w:i/>
        </w:rPr>
        <w:tab/>
        <w:t xml:space="preserve">  CR-0501  rev  Cat: B (Rel-18)</w:t>
      </w:r>
      <w:r>
        <w:rPr>
          <w:i/>
        </w:rPr>
        <w:br/>
      </w:r>
      <w:r>
        <w:rPr>
          <w:i/>
        </w:rPr>
        <w:br/>
      </w:r>
      <w:r>
        <w:rPr>
          <w:i/>
        </w:rPr>
        <w:tab/>
      </w:r>
      <w:r>
        <w:rPr>
          <w:i/>
        </w:rPr>
        <w:tab/>
      </w:r>
      <w:r>
        <w:rPr>
          <w:i/>
        </w:rPr>
        <w:tab/>
      </w:r>
      <w:r>
        <w:rPr>
          <w:i/>
        </w:rPr>
        <w:tab/>
      </w:r>
      <w:r>
        <w:rPr>
          <w:i/>
        </w:rPr>
        <w:tab/>
        <w:t>Source: Nokia, Nokia Shanghai Bell</w:t>
      </w:r>
    </w:p>
    <w:p w14:paraId="0379D2BA" w14:textId="77777777" w:rsidR="000D62F4" w:rsidRDefault="000D62F4" w:rsidP="000D62F4">
      <w:pPr>
        <w:rPr>
          <w:rFonts w:ascii="Arial" w:hAnsi="Arial" w:cs="Arial"/>
          <w:b/>
        </w:rPr>
      </w:pPr>
      <w:r>
        <w:rPr>
          <w:rFonts w:ascii="Arial" w:hAnsi="Arial" w:cs="Arial"/>
          <w:b/>
        </w:rPr>
        <w:t xml:space="preserve">Abstract: </w:t>
      </w:r>
    </w:p>
    <w:p w14:paraId="7395D540" w14:textId="77777777" w:rsidR="000D62F4" w:rsidRDefault="000D62F4" w:rsidP="000D62F4">
      <w:r>
        <w:t>Required changes to support 3 MHz channel bandwidth in clause 6.1.</w:t>
      </w:r>
    </w:p>
    <w:p w14:paraId="5622F4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9F2D2" w14:textId="77777777" w:rsidR="000D62F4" w:rsidRDefault="000D62F4" w:rsidP="000D62F4">
      <w:pPr>
        <w:rPr>
          <w:rFonts w:ascii="Arial" w:hAnsi="Arial" w:cs="Arial"/>
          <w:b/>
          <w:sz w:val="24"/>
        </w:rPr>
      </w:pPr>
      <w:r>
        <w:rPr>
          <w:rFonts w:ascii="Arial" w:hAnsi="Arial" w:cs="Arial"/>
          <w:b/>
          <w:color w:val="0000FF"/>
          <w:sz w:val="24"/>
        </w:rPr>
        <w:t>R4-2311675</w:t>
      </w:r>
      <w:r>
        <w:rPr>
          <w:rFonts w:ascii="Arial" w:hAnsi="Arial" w:cs="Arial"/>
          <w:b/>
          <w:color w:val="0000FF"/>
          <w:sz w:val="24"/>
        </w:rPr>
        <w:tab/>
      </w:r>
      <w:r>
        <w:rPr>
          <w:rFonts w:ascii="Arial" w:hAnsi="Arial" w:cs="Arial"/>
          <w:b/>
          <w:sz w:val="24"/>
        </w:rPr>
        <w:t>CR to TS 38.113 on introduction of 3 MHz channel bandwidth in clause 6.1</w:t>
      </w:r>
    </w:p>
    <w:p w14:paraId="16B5177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CR-0059  rev  Cat: B (Rel-18)</w:t>
      </w:r>
      <w:r>
        <w:rPr>
          <w:i/>
        </w:rPr>
        <w:br/>
      </w:r>
      <w:r>
        <w:rPr>
          <w:i/>
        </w:rPr>
        <w:br/>
      </w:r>
      <w:r>
        <w:rPr>
          <w:i/>
        </w:rPr>
        <w:tab/>
      </w:r>
      <w:r>
        <w:rPr>
          <w:i/>
        </w:rPr>
        <w:tab/>
      </w:r>
      <w:r>
        <w:rPr>
          <w:i/>
        </w:rPr>
        <w:tab/>
      </w:r>
      <w:r>
        <w:rPr>
          <w:i/>
        </w:rPr>
        <w:tab/>
      </w:r>
      <w:r>
        <w:rPr>
          <w:i/>
        </w:rPr>
        <w:tab/>
        <w:t>Source: Nokia, Nokia Shanghai Bell</w:t>
      </w:r>
    </w:p>
    <w:p w14:paraId="3C52EEE7" w14:textId="77777777" w:rsidR="000D62F4" w:rsidRDefault="000D62F4" w:rsidP="000D62F4">
      <w:pPr>
        <w:rPr>
          <w:rFonts w:ascii="Arial" w:hAnsi="Arial" w:cs="Arial"/>
          <w:b/>
        </w:rPr>
      </w:pPr>
      <w:r>
        <w:rPr>
          <w:rFonts w:ascii="Arial" w:hAnsi="Arial" w:cs="Arial"/>
          <w:b/>
        </w:rPr>
        <w:t xml:space="preserve">Abstract: </w:t>
      </w:r>
    </w:p>
    <w:p w14:paraId="54A3DB40" w14:textId="77777777" w:rsidR="000D62F4" w:rsidRDefault="000D62F4" w:rsidP="000D62F4">
      <w:r>
        <w:t>Required changes to support 3 MHz channel bandwidth in clause 6.1. This should trigger the creation of Rel-18 spec.</w:t>
      </w:r>
    </w:p>
    <w:p w14:paraId="2D1EFD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04934" w14:textId="77777777" w:rsidR="000D62F4" w:rsidRDefault="000D62F4" w:rsidP="000D62F4">
      <w:pPr>
        <w:rPr>
          <w:rFonts w:ascii="Arial" w:hAnsi="Arial" w:cs="Arial"/>
          <w:b/>
          <w:sz w:val="24"/>
        </w:rPr>
      </w:pPr>
      <w:r>
        <w:rPr>
          <w:rFonts w:ascii="Arial" w:hAnsi="Arial" w:cs="Arial"/>
          <w:b/>
          <w:color w:val="0000FF"/>
          <w:sz w:val="24"/>
        </w:rPr>
        <w:t>R4-2312019</w:t>
      </w:r>
      <w:r>
        <w:rPr>
          <w:rFonts w:ascii="Arial" w:hAnsi="Arial" w:cs="Arial"/>
          <w:b/>
          <w:color w:val="0000FF"/>
          <w:sz w:val="24"/>
        </w:rPr>
        <w:tab/>
      </w:r>
      <w:r>
        <w:rPr>
          <w:rFonts w:ascii="Arial" w:hAnsi="Arial" w:cs="Arial"/>
          <w:b/>
          <w:sz w:val="24"/>
        </w:rPr>
        <w:t>draftCR to TS38.104: the introduction of 3 MHz channel bandwidth</w:t>
      </w:r>
    </w:p>
    <w:p w14:paraId="6F650E4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2E2AB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EAFBB8" w14:textId="77777777" w:rsidR="000D62F4" w:rsidRDefault="000D62F4" w:rsidP="000D62F4">
      <w:pPr>
        <w:rPr>
          <w:rFonts w:ascii="Arial" w:hAnsi="Arial" w:cs="Arial"/>
          <w:b/>
          <w:sz w:val="24"/>
        </w:rPr>
      </w:pPr>
      <w:r>
        <w:rPr>
          <w:rFonts w:ascii="Arial" w:hAnsi="Arial" w:cs="Arial"/>
          <w:b/>
          <w:color w:val="0000FF"/>
          <w:sz w:val="24"/>
        </w:rPr>
        <w:t>R4-2313244</w:t>
      </w:r>
      <w:r>
        <w:rPr>
          <w:rFonts w:ascii="Arial" w:hAnsi="Arial" w:cs="Arial"/>
          <w:b/>
          <w:color w:val="0000FF"/>
          <w:sz w:val="24"/>
        </w:rPr>
        <w:tab/>
      </w:r>
      <w:r>
        <w:rPr>
          <w:rFonts w:ascii="Arial" w:hAnsi="Arial" w:cs="Arial"/>
          <w:b/>
          <w:sz w:val="24"/>
        </w:rPr>
        <w:t>Spectrum less than 5 MHz - LS Reply to ECC WG FM</w:t>
      </w:r>
    </w:p>
    <w:p w14:paraId="7DC77A0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w:t>
      </w:r>
      <w:r>
        <w:rPr>
          <w:i/>
        </w:rPr>
        <w:br/>
      </w:r>
      <w:r>
        <w:rPr>
          <w:i/>
        </w:rPr>
        <w:tab/>
      </w:r>
      <w:r>
        <w:rPr>
          <w:i/>
        </w:rPr>
        <w:tab/>
      </w:r>
      <w:r>
        <w:rPr>
          <w:i/>
        </w:rPr>
        <w:tab/>
      </w:r>
      <w:r>
        <w:rPr>
          <w:i/>
        </w:rPr>
        <w:tab/>
      </w:r>
      <w:r>
        <w:rPr>
          <w:i/>
        </w:rPr>
        <w:tab/>
        <w:t>Source: Ericsson</w:t>
      </w:r>
    </w:p>
    <w:p w14:paraId="68A1B450" w14:textId="77777777" w:rsidR="000D62F4" w:rsidRDefault="000D62F4" w:rsidP="000D62F4">
      <w:pPr>
        <w:rPr>
          <w:rFonts w:ascii="Arial" w:hAnsi="Arial" w:cs="Arial"/>
          <w:b/>
        </w:rPr>
      </w:pPr>
      <w:r>
        <w:rPr>
          <w:rFonts w:ascii="Arial" w:hAnsi="Arial" w:cs="Arial"/>
          <w:b/>
        </w:rPr>
        <w:t xml:space="preserve">Abstract: </w:t>
      </w:r>
    </w:p>
    <w:p w14:paraId="1E8F4372" w14:textId="77777777" w:rsidR="000D62F4" w:rsidRDefault="000D62F4" w:rsidP="000D62F4">
      <w:r>
        <w:t>This contribution proposes a LS Reply to ECC WG FM</w:t>
      </w:r>
    </w:p>
    <w:p w14:paraId="791B32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A7EC8" w14:textId="77777777" w:rsidR="000D62F4" w:rsidRDefault="000D62F4" w:rsidP="000D62F4">
      <w:pPr>
        <w:rPr>
          <w:rFonts w:ascii="Arial" w:hAnsi="Arial" w:cs="Arial"/>
          <w:b/>
          <w:sz w:val="24"/>
        </w:rPr>
      </w:pPr>
      <w:r>
        <w:rPr>
          <w:rFonts w:ascii="Arial" w:hAnsi="Arial" w:cs="Arial"/>
          <w:b/>
          <w:color w:val="0000FF"/>
          <w:sz w:val="24"/>
        </w:rPr>
        <w:t>R4-2313245</w:t>
      </w:r>
      <w:r>
        <w:rPr>
          <w:rFonts w:ascii="Arial" w:hAnsi="Arial" w:cs="Arial"/>
          <w:b/>
          <w:color w:val="0000FF"/>
          <w:sz w:val="24"/>
        </w:rPr>
        <w:tab/>
      </w:r>
      <w:r>
        <w:rPr>
          <w:rFonts w:ascii="Arial" w:hAnsi="Arial" w:cs="Arial"/>
          <w:b/>
          <w:sz w:val="24"/>
        </w:rPr>
        <w:t>Draft CR to TS 38.104 - Introduction of 3 MHz channel bandwidth</w:t>
      </w:r>
    </w:p>
    <w:p w14:paraId="2D5E914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Ericsson</w:t>
      </w:r>
    </w:p>
    <w:p w14:paraId="1FF91E3A" w14:textId="77777777" w:rsidR="000D62F4" w:rsidRDefault="000D62F4" w:rsidP="000D62F4">
      <w:pPr>
        <w:rPr>
          <w:rFonts w:ascii="Arial" w:hAnsi="Arial" w:cs="Arial"/>
          <w:b/>
        </w:rPr>
      </w:pPr>
      <w:r>
        <w:rPr>
          <w:rFonts w:ascii="Arial" w:hAnsi="Arial" w:cs="Arial"/>
          <w:b/>
        </w:rPr>
        <w:t xml:space="preserve">Abstract: </w:t>
      </w:r>
    </w:p>
    <w:p w14:paraId="33095616" w14:textId="77777777" w:rsidR="000D62F4" w:rsidRDefault="000D62F4" w:rsidP="000D62F4">
      <w:r>
        <w:t>This draft CR is our contribution to the introduction of 3 MHz channel bandwidth in bands n26, n28, n85, n105 and n106, according to the work split</w:t>
      </w:r>
    </w:p>
    <w:p w14:paraId="08385A9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923F4" w14:textId="77777777" w:rsidR="000D62F4" w:rsidRDefault="000D62F4" w:rsidP="000D62F4">
      <w:pPr>
        <w:rPr>
          <w:rFonts w:ascii="Arial" w:hAnsi="Arial" w:cs="Arial"/>
          <w:b/>
          <w:sz w:val="24"/>
        </w:rPr>
      </w:pPr>
      <w:r>
        <w:rPr>
          <w:rFonts w:ascii="Arial" w:hAnsi="Arial" w:cs="Arial"/>
          <w:b/>
          <w:color w:val="0000FF"/>
          <w:sz w:val="24"/>
        </w:rPr>
        <w:t>R4-2313247</w:t>
      </w:r>
      <w:r>
        <w:rPr>
          <w:rFonts w:ascii="Arial" w:hAnsi="Arial" w:cs="Arial"/>
          <w:b/>
          <w:color w:val="0000FF"/>
          <w:sz w:val="24"/>
        </w:rPr>
        <w:tab/>
      </w:r>
      <w:r>
        <w:rPr>
          <w:rFonts w:ascii="Arial" w:hAnsi="Arial" w:cs="Arial"/>
          <w:b/>
          <w:sz w:val="24"/>
        </w:rPr>
        <w:t>CR to TS 38.113: Introduction of 3 MHz channel bandwidth</w:t>
      </w:r>
    </w:p>
    <w:p w14:paraId="14E54F9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CR-0063  rev  Cat: B (Rel-18)</w:t>
      </w:r>
      <w:r>
        <w:rPr>
          <w:i/>
        </w:rPr>
        <w:br/>
      </w:r>
      <w:r>
        <w:rPr>
          <w:i/>
        </w:rPr>
        <w:br/>
      </w:r>
      <w:r>
        <w:rPr>
          <w:i/>
        </w:rPr>
        <w:tab/>
      </w:r>
      <w:r>
        <w:rPr>
          <w:i/>
        </w:rPr>
        <w:tab/>
      </w:r>
      <w:r>
        <w:rPr>
          <w:i/>
        </w:rPr>
        <w:tab/>
      </w:r>
      <w:r>
        <w:rPr>
          <w:i/>
        </w:rPr>
        <w:tab/>
      </w:r>
      <w:r>
        <w:rPr>
          <w:i/>
        </w:rPr>
        <w:tab/>
        <w:t>Source: Ericsson</w:t>
      </w:r>
    </w:p>
    <w:p w14:paraId="3C2A0DF8" w14:textId="77777777" w:rsidR="000D62F4" w:rsidRDefault="000D62F4" w:rsidP="000D62F4">
      <w:pPr>
        <w:rPr>
          <w:rFonts w:ascii="Arial" w:hAnsi="Arial" w:cs="Arial"/>
          <w:b/>
        </w:rPr>
      </w:pPr>
      <w:r>
        <w:rPr>
          <w:rFonts w:ascii="Arial" w:hAnsi="Arial" w:cs="Arial"/>
          <w:b/>
        </w:rPr>
        <w:t xml:space="preserve">Abstract: </w:t>
      </w:r>
    </w:p>
    <w:p w14:paraId="3466C7F3" w14:textId="77777777" w:rsidR="000D62F4" w:rsidRDefault="000D62F4" w:rsidP="000D62F4">
      <w:r>
        <w:t>This CR proposes updates to support 3 MHz channel bandwidth in BS EMC specifications</w:t>
      </w:r>
    </w:p>
    <w:p w14:paraId="66117B7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BB2574" w14:textId="77777777" w:rsidR="000D62F4" w:rsidRDefault="000D62F4" w:rsidP="000D62F4">
      <w:pPr>
        <w:rPr>
          <w:rFonts w:ascii="Arial" w:hAnsi="Arial" w:cs="Arial"/>
          <w:b/>
          <w:sz w:val="24"/>
        </w:rPr>
      </w:pPr>
      <w:r>
        <w:rPr>
          <w:rFonts w:ascii="Arial" w:hAnsi="Arial" w:cs="Arial"/>
          <w:b/>
          <w:color w:val="0000FF"/>
          <w:sz w:val="24"/>
        </w:rPr>
        <w:t>R4-2313593</w:t>
      </w:r>
      <w:r>
        <w:rPr>
          <w:rFonts w:ascii="Arial" w:hAnsi="Arial" w:cs="Arial"/>
          <w:b/>
          <w:color w:val="0000FF"/>
          <w:sz w:val="24"/>
        </w:rPr>
        <w:tab/>
      </w:r>
      <w:r>
        <w:rPr>
          <w:rFonts w:ascii="Arial" w:hAnsi="Arial" w:cs="Arial"/>
          <w:b/>
          <w:sz w:val="24"/>
        </w:rPr>
        <w:t>Draft CR to TS38.104: updated in-band blocking requirements for 3 MHz channel bandwidth (7.4.2)</w:t>
      </w:r>
    </w:p>
    <w:p w14:paraId="7198B21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9F46211" w14:textId="77777777" w:rsidR="000D62F4" w:rsidRDefault="000D62F4" w:rsidP="000D62F4">
      <w:pPr>
        <w:rPr>
          <w:rFonts w:ascii="Arial" w:hAnsi="Arial" w:cs="Arial"/>
          <w:b/>
        </w:rPr>
      </w:pPr>
      <w:r>
        <w:rPr>
          <w:rFonts w:ascii="Arial" w:hAnsi="Arial" w:cs="Arial"/>
          <w:b/>
        </w:rPr>
        <w:t xml:space="preserve">Abstract: </w:t>
      </w:r>
    </w:p>
    <w:p w14:paraId="7F62CDA9" w14:textId="77777777" w:rsidR="000D62F4" w:rsidRDefault="000D62F4" w:rsidP="000D62F4">
      <w:r>
        <w:t>In this contribution we provide updated in-band blocking, including narrowband blocking requirmenets for 3MHz channel in band n100, based on feedback received from ETSI TC RT.</w:t>
      </w:r>
    </w:p>
    <w:p w14:paraId="0C78C2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B88DA4" w14:textId="77777777" w:rsidR="000D62F4" w:rsidRDefault="000D62F4" w:rsidP="000D62F4">
      <w:pPr>
        <w:rPr>
          <w:rFonts w:ascii="Arial" w:hAnsi="Arial" w:cs="Arial"/>
          <w:b/>
          <w:sz w:val="24"/>
        </w:rPr>
      </w:pPr>
      <w:r>
        <w:rPr>
          <w:rFonts w:ascii="Arial" w:hAnsi="Arial" w:cs="Arial"/>
          <w:b/>
          <w:color w:val="0000FF"/>
          <w:sz w:val="24"/>
        </w:rPr>
        <w:t>R4-2313594</w:t>
      </w:r>
      <w:r>
        <w:rPr>
          <w:rFonts w:ascii="Arial" w:hAnsi="Arial" w:cs="Arial"/>
          <w:b/>
          <w:color w:val="0000FF"/>
          <w:sz w:val="24"/>
        </w:rPr>
        <w:tab/>
      </w:r>
      <w:r>
        <w:rPr>
          <w:rFonts w:ascii="Arial" w:hAnsi="Arial" w:cs="Arial"/>
          <w:b/>
          <w:sz w:val="24"/>
        </w:rPr>
        <w:t>Draft CR to TS38.104: updated RX IMD requirements for 3 MHz channel bandwidth (7.7)</w:t>
      </w:r>
    </w:p>
    <w:p w14:paraId="361E932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E0069C7" w14:textId="77777777" w:rsidR="000D62F4" w:rsidRDefault="000D62F4" w:rsidP="000D62F4">
      <w:pPr>
        <w:rPr>
          <w:rFonts w:ascii="Arial" w:hAnsi="Arial" w:cs="Arial"/>
          <w:b/>
        </w:rPr>
      </w:pPr>
      <w:r>
        <w:rPr>
          <w:rFonts w:ascii="Arial" w:hAnsi="Arial" w:cs="Arial"/>
          <w:b/>
        </w:rPr>
        <w:t xml:space="preserve">Abstract: </w:t>
      </w:r>
    </w:p>
    <w:p w14:paraId="00E6E7FD" w14:textId="77777777" w:rsidR="000D62F4" w:rsidRDefault="000D62F4" w:rsidP="000D62F4">
      <w:r>
        <w:t>In this contribution we provide updated RX IMD , including narrowband requirmenets for 3MHz channel in band n100, based on feedback received from ETSI TC RT.</w:t>
      </w:r>
    </w:p>
    <w:p w14:paraId="355E8F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B7033A" w14:textId="77777777" w:rsidR="000D62F4" w:rsidRDefault="000D62F4" w:rsidP="000D62F4">
      <w:pPr>
        <w:rPr>
          <w:rFonts w:ascii="Arial" w:hAnsi="Arial" w:cs="Arial"/>
          <w:b/>
          <w:sz w:val="24"/>
        </w:rPr>
      </w:pPr>
      <w:r>
        <w:rPr>
          <w:rFonts w:ascii="Arial" w:hAnsi="Arial" w:cs="Arial"/>
          <w:b/>
          <w:color w:val="0000FF"/>
          <w:sz w:val="24"/>
        </w:rPr>
        <w:t>R4-2313910</w:t>
      </w:r>
      <w:r>
        <w:rPr>
          <w:rFonts w:ascii="Arial" w:hAnsi="Arial" w:cs="Arial"/>
          <w:b/>
          <w:color w:val="0000FF"/>
          <w:sz w:val="24"/>
        </w:rPr>
        <w:tab/>
      </w:r>
      <w:r>
        <w:rPr>
          <w:rFonts w:ascii="Arial" w:hAnsi="Arial" w:cs="Arial"/>
          <w:b/>
          <w:sz w:val="24"/>
        </w:rPr>
        <w:t>Reply LS on NR bandwidth smaller than 5 MHz at 900 MHz</w:t>
      </w:r>
    </w:p>
    <w:p w14:paraId="13037A9D"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WG FM, cc RAN</w:t>
      </w:r>
      <w:r>
        <w:rPr>
          <w:i/>
        </w:rPr>
        <w:br/>
      </w:r>
      <w:r>
        <w:rPr>
          <w:i/>
        </w:rPr>
        <w:tab/>
      </w:r>
      <w:r>
        <w:rPr>
          <w:i/>
        </w:rPr>
        <w:tab/>
      </w:r>
      <w:r>
        <w:rPr>
          <w:i/>
        </w:rPr>
        <w:tab/>
      </w:r>
      <w:r>
        <w:rPr>
          <w:i/>
        </w:rPr>
        <w:tab/>
      </w:r>
      <w:r>
        <w:rPr>
          <w:i/>
        </w:rPr>
        <w:tab/>
        <w:t>Source: Nokia, Nokia Shanghai Bell, UIC</w:t>
      </w:r>
    </w:p>
    <w:p w14:paraId="07838D27" w14:textId="77777777" w:rsidR="000D62F4" w:rsidRDefault="000D62F4" w:rsidP="000D62F4">
      <w:pPr>
        <w:rPr>
          <w:color w:val="808080"/>
        </w:rPr>
      </w:pPr>
      <w:r>
        <w:rPr>
          <w:color w:val="808080"/>
        </w:rPr>
        <w:t>(Replaces R4-2311667)</w:t>
      </w:r>
    </w:p>
    <w:p w14:paraId="5CCABE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E1ACC" w14:textId="77777777" w:rsidR="000D62F4" w:rsidRDefault="000D62F4" w:rsidP="000D62F4">
      <w:pPr>
        <w:pStyle w:val="Heading4"/>
      </w:pPr>
      <w:bookmarkStart w:id="350" w:name="_Toc145956368"/>
      <w:r>
        <w:t>8.14.4</w:t>
      </w:r>
      <w:r>
        <w:tab/>
        <w:t>RRM requirements</w:t>
      </w:r>
      <w:bookmarkEnd w:id="350"/>
    </w:p>
    <w:p w14:paraId="1186FBD9" w14:textId="77777777" w:rsidR="000D62F4" w:rsidRDefault="000D62F4" w:rsidP="000D62F4">
      <w:pPr>
        <w:rPr>
          <w:rFonts w:ascii="Arial" w:hAnsi="Arial" w:cs="Arial"/>
          <w:b/>
          <w:sz w:val="24"/>
        </w:rPr>
      </w:pPr>
      <w:r>
        <w:rPr>
          <w:rFonts w:ascii="Arial" w:hAnsi="Arial" w:cs="Arial"/>
          <w:b/>
          <w:color w:val="0000FF"/>
          <w:sz w:val="24"/>
        </w:rPr>
        <w:t>R4-2311321</w:t>
      </w:r>
      <w:r>
        <w:rPr>
          <w:rFonts w:ascii="Arial" w:hAnsi="Arial" w:cs="Arial"/>
          <w:b/>
          <w:color w:val="0000FF"/>
          <w:sz w:val="24"/>
        </w:rPr>
        <w:tab/>
      </w:r>
      <w:r>
        <w:rPr>
          <w:rFonts w:ascii="Arial" w:hAnsi="Arial" w:cs="Arial"/>
          <w:b/>
          <w:sz w:val="24"/>
        </w:rPr>
        <w:t>On remaining issues for spectrum less than 5MHz</w:t>
      </w:r>
    </w:p>
    <w:p w14:paraId="0278715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1A142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F6A42" w14:textId="77777777" w:rsidR="000D62F4" w:rsidRDefault="000D62F4" w:rsidP="000D62F4">
      <w:pPr>
        <w:rPr>
          <w:rFonts w:ascii="Arial" w:hAnsi="Arial" w:cs="Arial"/>
          <w:b/>
          <w:sz w:val="24"/>
        </w:rPr>
      </w:pPr>
      <w:r>
        <w:rPr>
          <w:rFonts w:ascii="Arial" w:hAnsi="Arial" w:cs="Arial"/>
          <w:b/>
          <w:color w:val="0000FF"/>
          <w:sz w:val="24"/>
        </w:rPr>
        <w:t>R4-2312852</w:t>
      </w:r>
      <w:r>
        <w:rPr>
          <w:rFonts w:ascii="Arial" w:hAnsi="Arial" w:cs="Arial"/>
          <w:b/>
          <w:color w:val="0000FF"/>
          <w:sz w:val="24"/>
        </w:rPr>
        <w:tab/>
      </w:r>
      <w:r>
        <w:rPr>
          <w:rFonts w:ascii="Arial" w:hAnsi="Arial" w:cs="Arial"/>
          <w:b/>
          <w:sz w:val="24"/>
        </w:rPr>
        <w:t>Discussion on RRM impacts for less than 5MHz BW</w:t>
      </w:r>
    </w:p>
    <w:p w14:paraId="074C0A5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34A2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BB607" w14:textId="77777777" w:rsidR="000D62F4" w:rsidRDefault="000D62F4" w:rsidP="000D62F4">
      <w:pPr>
        <w:rPr>
          <w:rFonts w:ascii="Arial" w:hAnsi="Arial" w:cs="Arial"/>
          <w:b/>
          <w:sz w:val="24"/>
        </w:rPr>
      </w:pPr>
      <w:r>
        <w:rPr>
          <w:rFonts w:ascii="Arial" w:hAnsi="Arial" w:cs="Arial"/>
          <w:b/>
          <w:color w:val="0000FF"/>
          <w:sz w:val="24"/>
        </w:rPr>
        <w:t>R4-2312853</w:t>
      </w:r>
      <w:r>
        <w:rPr>
          <w:rFonts w:ascii="Arial" w:hAnsi="Arial" w:cs="Arial"/>
          <w:b/>
          <w:color w:val="0000FF"/>
          <w:sz w:val="24"/>
        </w:rPr>
        <w:tab/>
      </w:r>
      <w:r>
        <w:rPr>
          <w:rFonts w:ascii="Arial" w:hAnsi="Arial" w:cs="Arial"/>
          <w:b/>
          <w:sz w:val="24"/>
        </w:rPr>
        <w:t>draftCR on link recovery requirements for less than 5MHz</w:t>
      </w:r>
    </w:p>
    <w:p w14:paraId="42632E3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1F101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R4-2314269</w:t>
      </w:r>
      <w:r>
        <w:rPr>
          <w:color w:val="993300"/>
          <w:u w:val="single"/>
        </w:rPr>
        <w:t>.</w:t>
      </w:r>
    </w:p>
    <w:p w14:paraId="45C2EA81" w14:textId="77777777" w:rsidR="000D62F4" w:rsidRDefault="000D62F4" w:rsidP="000D62F4">
      <w:pPr>
        <w:rPr>
          <w:rFonts w:ascii="Arial" w:hAnsi="Arial" w:cs="Arial"/>
          <w:b/>
          <w:sz w:val="24"/>
        </w:rPr>
      </w:pPr>
      <w:r>
        <w:rPr>
          <w:rFonts w:ascii="Arial" w:hAnsi="Arial" w:cs="Arial"/>
          <w:b/>
          <w:color w:val="0000FF"/>
          <w:sz w:val="24"/>
        </w:rPr>
        <w:t>R4-2313053</w:t>
      </w:r>
      <w:r>
        <w:rPr>
          <w:rFonts w:ascii="Arial" w:hAnsi="Arial" w:cs="Arial"/>
          <w:b/>
          <w:color w:val="0000FF"/>
          <w:sz w:val="24"/>
        </w:rPr>
        <w:tab/>
      </w:r>
      <w:r>
        <w:rPr>
          <w:rFonts w:ascii="Arial" w:hAnsi="Arial" w:cs="Arial"/>
          <w:b/>
          <w:sz w:val="24"/>
        </w:rPr>
        <w:t>Discussion on issues for less than 5MHz</w:t>
      </w:r>
    </w:p>
    <w:p w14:paraId="61AB1E1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AF5B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81951" w14:textId="77777777" w:rsidR="000D62F4" w:rsidRDefault="000D62F4" w:rsidP="000D62F4">
      <w:pPr>
        <w:rPr>
          <w:rFonts w:ascii="Arial" w:hAnsi="Arial" w:cs="Arial"/>
          <w:b/>
          <w:sz w:val="24"/>
        </w:rPr>
      </w:pPr>
      <w:r>
        <w:rPr>
          <w:rFonts w:ascii="Arial" w:hAnsi="Arial" w:cs="Arial"/>
          <w:b/>
          <w:color w:val="0000FF"/>
          <w:sz w:val="24"/>
        </w:rPr>
        <w:t>R4-2313054</w:t>
      </w:r>
      <w:r>
        <w:rPr>
          <w:rFonts w:ascii="Arial" w:hAnsi="Arial" w:cs="Arial"/>
          <w:b/>
          <w:color w:val="0000FF"/>
          <w:sz w:val="24"/>
        </w:rPr>
        <w:tab/>
      </w:r>
      <w:r>
        <w:rPr>
          <w:rFonts w:ascii="Arial" w:hAnsi="Arial" w:cs="Arial"/>
          <w:b/>
          <w:sz w:val="24"/>
        </w:rPr>
        <w:t>Draft CR for RLM for less than 5MHz</w:t>
      </w:r>
    </w:p>
    <w:p w14:paraId="5F001CE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2261BA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R4-2314270</w:t>
      </w:r>
      <w:r>
        <w:rPr>
          <w:color w:val="993300"/>
          <w:u w:val="single"/>
        </w:rPr>
        <w:t>.</w:t>
      </w:r>
    </w:p>
    <w:p w14:paraId="1A2CB49D" w14:textId="77777777" w:rsidR="000D62F4" w:rsidRDefault="000D62F4" w:rsidP="000D62F4">
      <w:pPr>
        <w:rPr>
          <w:rFonts w:ascii="Arial" w:hAnsi="Arial" w:cs="Arial"/>
          <w:b/>
          <w:sz w:val="24"/>
        </w:rPr>
      </w:pPr>
      <w:r>
        <w:rPr>
          <w:rFonts w:ascii="Arial" w:hAnsi="Arial" w:cs="Arial"/>
          <w:b/>
          <w:color w:val="0000FF"/>
          <w:sz w:val="24"/>
        </w:rPr>
        <w:t>R4-2313186</w:t>
      </w:r>
      <w:r>
        <w:rPr>
          <w:rFonts w:ascii="Arial" w:hAnsi="Arial" w:cs="Arial"/>
          <w:b/>
          <w:color w:val="0000FF"/>
          <w:sz w:val="24"/>
        </w:rPr>
        <w:tab/>
      </w:r>
      <w:r>
        <w:rPr>
          <w:rFonts w:ascii="Arial" w:hAnsi="Arial" w:cs="Arial"/>
          <w:b/>
          <w:sz w:val="24"/>
        </w:rPr>
        <w:t>draftCR for 38.133 - inclusion of NR  intra-frequency measurements for 3MHz channel bandwidth</w:t>
      </w:r>
    </w:p>
    <w:p w14:paraId="40199D9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1C05AD1" w14:textId="77777777" w:rsidR="000D62F4" w:rsidRDefault="000D62F4" w:rsidP="000D62F4">
      <w:pPr>
        <w:rPr>
          <w:rFonts w:ascii="Arial" w:hAnsi="Arial" w:cs="Arial"/>
          <w:b/>
        </w:rPr>
      </w:pPr>
      <w:r>
        <w:rPr>
          <w:rFonts w:ascii="Arial" w:hAnsi="Arial" w:cs="Arial"/>
          <w:b/>
        </w:rPr>
        <w:t xml:space="preserve">Abstract: </w:t>
      </w:r>
    </w:p>
    <w:p w14:paraId="3B68C20B" w14:textId="77777777" w:rsidR="000D62F4" w:rsidRDefault="000D62F4" w:rsidP="000D62F4">
      <w:r>
        <w:t>Introduction of NR  intra-frequency measurements for 3MHz channel bandwidth for TS 38.133</w:t>
      </w:r>
    </w:p>
    <w:p w14:paraId="3CE8E9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R4-2314271</w:t>
      </w:r>
      <w:r>
        <w:rPr>
          <w:color w:val="993300"/>
          <w:u w:val="single"/>
        </w:rPr>
        <w:t>.</w:t>
      </w:r>
    </w:p>
    <w:p w14:paraId="4E5B5438" w14:textId="77777777" w:rsidR="000D62F4" w:rsidRDefault="000D62F4" w:rsidP="000D62F4">
      <w:pPr>
        <w:rPr>
          <w:rFonts w:ascii="Arial" w:hAnsi="Arial" w:cs="Arial"/>
          <w:b/>
          <w:sz w:val="24"/>
        </w:rPr>
      </w:pPr>
      <w:r>
        <w:rPr>
          <w:rFonts w:ascii="Arial" w:hAnsi="Arial" w:cs="Arial"/>
          <w:b/>
          <w:color w:val="0000FF"/>
          <w:sz w:val="24"/>
        </w:rPr>
        <w:t>R4-2313187</w:t>
      </w:r>
      <w:r>
        <w:rPr>
          <w:rFonts w:ascii="Arial" w:hAnsi="Arial" w:cs="Arial"/>
          <w:b/>
          <w:color w:val="0000FF"/>
          <w:sz w:val="24"/>
        </w:rPr>
        <w:tab/>
      </w:r>
      <w:r>
        <w:rPr>
          <w:rFonts w:ascii="Arial" w:hAnsi="Arial" w:cs="Arial"/>
          <w:b/>
          <w:sz w:val="24"/>
        </w:rPr>
        <w:t>Draft Big CR for 3MHz channel bandwidth</w:t>
      </w:r>
    </w:p>
    <w:p w14:paraId="20BAC56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833F130" w14:textId="77777777" w:rsidR="000D62F4" w:rsidRDefault="000D62F4" w:rsidP="000D62F4">
      <w:pPr>
        <w:rPr>
          <w:rFonts w:ascii="Arial" w:hAnsi="Arial" w:cs="Arial"/>
          <w:b/>
        </w:rPr>
      </w:pPr>
      <w:r>
        <w:rPr>
          <w:rFonts w:ascii="Arial" w:hAnsi="Arial" w:cs="Arial"/>
          <w:b/>
        </w:rPr>
        <w:t xml:space="preserve">Abstract: </w:t>
      </w:r>
    </w:p>
    <w:p w14:paraId="3BB88013" w14:textId="77777777" w:rsidR="000D62F4" w:rsidRDefault="000D62F4" w:rsidP="000D62F4">
      <w:r>
        <w:t>Introduction of NR  3MHz channel bandwidth for TS 38.133</w:t>
      </w:r>
    </w:p>
    <w:p w14:paraId="301637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1ECEF" w14:textId="77777777" w:rsidR="000D62F4" w:rsidRDefault="000D62F4" w:rsidP="000D62F4">
      <w:pPr>
        <w:rPr>
          <w:rFonts w:ascii="Arial" w:hAnsi="Arial" w:cs="Arial"/>
          <w:b/>
          <w:sz w:val="24"/>
        </w:rPr>
      </w:pPr>
      <w:r>
        <w:rPr>
          <w:rFonts w:ascii="Arial" w:hAnsi="Arial" w:cs="Arial"/>
          <w:b/>
          <w:color w:val="0000FF"/>
          <w:sz w:val="24"/>
        </w:rPr>
        <w:t>R4-2313188</w:t>
      </w:r>
      <w:r>
        <w:rPr>
          <w:rFonts w:ascii="Arial" w:hAnsi="Arial" w:cs="Arial"/>
          <w:b/>
          <w:color w:val="0000FF"/>
          <w:sz w:val="24"/>
        </w:rPr>
        <w:tab/>
      </w:r>
      <w:r>
        <w:rPr>
          <w:rFonts w:ascii="Arial" w:hAnsi="Arial" w:cs="Arial"/>
          <w:b/>
          <w:sz w:val="24"/>
        </w:rPr>
        <w:t>Discussion on Less than 5MHz RRM requirements</w:t>
      </w:r>
    </w:p>
    <w:p w14:paraId="64FB7B7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BD75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0A7F4" w14:textId="77777777" w:rsidR="000D62F4" w:rsidRDefault="000D62F4" w:rsidP="000D62F4">
      <w:pPr>
        <w:rPr>
          <w:rFonts w:ascii="Arial" w:hAnsi="Arial" w:cs="Arial"/>
          <w:b/>
          <w:sz w:val="24"/>
        </w:rPr>
      </w:pPr>
      <w:r>
        <w:rPr>
          <w:rFonts w:ascii="Arial" w:hAnsi="Arial" w:cs="Arial"/>
          <w:b/>
          <w:color w:val="0000FF"/>
          <w:sz w:val="24"/>
        </w:rPr>
        <w:t>R4-2313189</w:t>
      </w:r>
      <w:r>
        <w:rPr>
          <w:rFonts w:ascii="Arial" w:hAnsi="Arial" w:cs="Arial"/>
          <w:b/>
          <w:color w:val="0000FF"/>
          <w:sz w:val="24"/>
        </w:rPr>
        <w:tab/>
      </w:r>
      <w:r>
        <w:rPr>
          <w:rFonts w:ascii="Arial" w:hAnsi="Arial" w:cs="Arial"/>
          <w:b/>
          <w:sz w:val="24"/>
        </w:rPr>
        <w:t>Supporting Simulations on Less than 5MHz RRM requirements</w:t>
      </w:r>
    </w:p>
    <w:p w14:paraId="6248254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CB66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78062" w14:textId="77777777" w:rsidR="000D62F4" w:rsidRDefault="000D62F4" w:rsidP="000D62F4">
      <w:pPr>
        <w:rPr>
          <w:rFonts w:ascii="Arial" w:hAnsi="Arial" w:cs="Arial"/>
          <w:b/>
          <w:sz w:val="24"/>
        </w:rPr>
      </w:pPr>
      <w:r>
        <w:rPr>
          <w:rFonts w:ascii="Arial" w:hAnsi="Arial" w:cs="Arial"/>
          <w:b/>
          <w:color w:val="0000FF"/>
          <w:sz w:val="24"/>
        </w:rPr>
        <w:t>R4-2313692</w:t>
      </w:r>
      <w:r>
        <w:rPr>
          <w:rFonts w:ascii="Arial" w:hAnsi="Arial" w:cs="Arial"/>
          <w:b/>
          <w:color w:val="0000FF"/>
          <w:sz w:val="24"/>
        </w:rPr>
        <w:tab/>
      </w:r>
      <w:r>
        <w:rPr>
          <w:rFonts w:ascii="Arial" w:hAnsi="Arial" w:cs="Arial"/>
          <w:b/>
          <w:sz w:val="24"/>
        </w:rPr>
        <w:t>On RRM requirements for &lt; 5MHz</w:t>
      </w:r>
    </w:p>
    <w:p w14:paraId="42A4D9C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43D7F9" w14:textId="77777777" w:rsidR="000D62F4" w:rsidRDefault="000D62F4" w:rsidP="000D62F4">
      <w:pPr>
        <w:rPr>
          <w:rFonts w:ascii="Arial" w:hAnsi="Arial" w:cs="Arial"/>
          <w:b/>
        </w:rPr>
      </w:pPr>
      <w:r>
        <w:rPr>
          <w:rFonts w:ascii="Arial" w:hAnsi="Arial" w:cs="Arial"/>
          <w:b/>
        </w:rPr>
        <w:t xml:space="preserve">Abstract: </w:t>
      </w:r>
    </w:p>
    <w:p w14:paraId="4AC15122" w14:textId="77777777" w:rsidR="000D62F4" w:rsidRDefault="000D62F4" w:rsidP="000D62F4">
      <w:r>
        <w:t>We provide our views on RRM requirements for &lt; 5MHz</w:t>
      </w:r>
    </w:p>
    <w:p w14:paraId="755271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66C44" w14:textId="77777777" w:rsidR="000D62F4" w:rsidRDefault="000D62F4" w:rsidP="000D62F4">
      <w:pPr>
        <w:rPr>
          <w:rFonts w:ascii="Arial" w:hAnsi="Arial" w:cs="Arial"/>
          <w:b/>
          <w:sz w:val="24"/>
        </w:rPr>
      </w:pPr>
      <w:r>
        <w:rPr>
          <w:rFonts w:ascii="Arial" w:hAnsi="Arial" w:cs="Arial"/>
          <w:b/>
          <w:color w:val="0000FF"/>
          <w:sz w:val="24"/>
        </w:rPr>
        <w:t>R4-2313693</w:t>
      </w:r>
      <w:r>
        <w:rPr>
          <w:rFonts w:ascii="Arial" w:hAnsi="Arial" w:cs="Arial"/>
          <w:b/>
          <w:color w:val="0000FF"/>
          <w:sz w:val="24"/>
        </w:rPr>
        <w:tab/>
      </w:r>
      <w:r>
        <w:rPr>
          <w:rFonts w:ascii="Arial" w:hAnsi="Arial" w:cs="Arial"/>
          <w:b/>
          <w:sz w:val="24"/>
        </w:rPr>
        <w:t>Draftt CR to introduce RRC connected state mobility requiremnts for NR less than 5MHz</w:t>
      </w:r>
    </w:p>
    <w:p w14:paraId="00D4763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71C741FD" w14:textId="77777777" w:rsidR="000D62F4" w:rsidRDefault="000D62F4" w:rsidP="000D62F4">
      <w:pPr>
        <w:rPr>
          <w:rFonts w:ascii="Arial" w:hAnsi="Arial" w:cs="Arial"/>
          <w:b/>
        </w:rPr>
      </w:pPr>
      <w:r>
        <w:rPr>
          <w:rFonts w:ascii="Arial" w:hAnsi="Arial" w:cs="Arial"/>
          <w:b/>
        </w:rPr>
        <w:t xml:space="preserve">Abstract: </w:t>
      </w:r>
    </w:p>
    <w:p w14:paraId="043B8159" w14:textId="77777777" w:rsidR="000D62F4" w:rsidRDefault="000D62F4" w:rsidP="000D62F4">
      <w:r>
        <w:t>We provide draft CR for RRC connected state mobility</w:t>
      </w:r>
    </w:p>
    <w:p w14:paraId="79DDEA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R4-2314272</w:t>
      </w:r>
      <w:r>
        <w:rPr>
          <w:color w:val="993300"/>
          <w:u w:val="single"/>
        </w:rPr>
        <w:t>.</w:t>
      </w:r>
    </w:p>
    <w:p w14:paraId="5181DE25" w14:textId="77777777" w:rsidR="000D62F4" w:rsidRDefault="000D62F4" w:rsidP="000D62F4">
      <w:pPr>
        <w:rPr>
          <w:rFonts w:ascii="Arial" w:hAnsi="Arial" w:cs="Arial"/>
          <w:b/>
          <w:sz w:val="24"/>
        </w:rPr>
      </w:pPr>
      <w:r>
        <w:rPr>
          <w:rFonts w:ascii="Arial" w:hAnsi="Arial" w:cs="Arial"/>
          <w:b/>
          <w:color w:val="0000FF"/>
          <w:sz w:val="24"/>
        </w:rPr>
        <w:t>R4-2313694</w:t>
      </w:r>
      <w:r>
        <w:rPr>
          <w:rFonts w:ascii="Arial" w:hAnsi="Arial" w:cs="Arial"/>
          <w:b/>
          <w:color w:val="0000FF"/>
          <w:sz w:val="24"/>
        </w:rPr>
        <w:tab/>
      </w:r>
      <w:r>
        <w:rPr>
          <w:rFonts w:ascii="Arial" w:hAnsi="Arial" w:cs="Arial"/>
          <w:b/>
          <w:sz w:val="24"/>
        </w:rPr>
        <w:t>Simulation results for SSB index and MIB reading</w:t>
      </w:r>
    </w:p>
    <w:p w14:paraId="7E341AD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F77FEE" w14:textId="77777777" w:rsidR="000D62F4" w:rsidRDefault="000D62F4" w:rsidP="000D62F4">
      <w:pPr>
        <w:rPr>
          <w:rFonts w:ascii="Arial" w:hAnsi="Arial" w:cs="Arial"/>
          <w:b/>
        </w:rPr>
      </w:pPr>
      <w:r>
        <w:rPr>
          <w:rFonts w:ascii="Arial" w:hAnsi="Arial" w:cs="Arial"/>
          <w:b/>
        </w:rPr>
        <w:t xml:space="preserve">Abstract: </w:t>
      </w:r>
    </w:p>
    <w:p w14:paraId="44F399D0" w14:textId="77777777" w:rsidR="000D62F4" w:rsidRDefault="000D62F4" w:rsidP="000D62F4">
      <w:r>
        <w:t>We provide simulation results for SSB index and MIB reading</w:t>
      </w:r>
    </w:p>
    <w:p w14:paraId="50609D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74D03" w14:textId="77777777" w:rsidR="000D62F4" w:rsidRDefault="000D62F4" w:rsidP="000D62F4">
      <w:pPr>
        <w:rPr>
          <w:rFonts w:ascii="Arial" w:hAnsi="Arial" w:cs="Arial"/>
          <w:b/>
          <w:sz w:val="24"/>
        </w:rPr>
      </w:pPr>
      <w:r>
        <w:rPr>
          <w:rFonts w:ascii="Arial" w:hAnsi="Arial" w:cs="Arial"/>
          <w:b/>
          <w:color w:val="0000FF"/>
          <w:sz w:val="24"/>
        </w:rPr>
        <w:t>R4-2313705</w:t>
      </w:r>
      <w:r>
        <w:rPr>
          <w:rFonts w:ascii="Arial" w:hAnsi="Arial" w:cs="Arial"/>
          <w:b/>
          <w:color w:val="0000FF"/>
          <w:sz w:val="24"/>
        </w:rPr>
        <w:tab/>
      </w:r>
      <w:r>
        <w:rPr>
          <w:rFonts w:ascii="Arial" w:hAnsi="Arial" w:cs="Arial"/>
          <w:b/>
          <w:sz w:val="24"/>
        </w:rPr>
        <w:t>RRM requirements for NR less than 5MHz</w:t>
      </w:r>
    </w:p>
    <w:p w14:paraId="3872439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29871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95821" w14:textId="77777777" w:rsidR="000D62F4" w:rsidRDefault="000D62F4" w:rsidP="000D62F4">
      <w:pPr>
        <w:rPr>
          <w:rFonts w:ascii="Arial" w:hAnsi="Arial" w:cs="Arial"/>
          <w:b/>
          <w:sz w:val="24"/>
        </w:rPr>
      </w:pPr>
      <w:r>
        <w:rPr>
          <w:rFonts w:ascii="Arial" w:hAnsi="Arial" w:cs="Arial"/>
          <w:b/>
          <w:color w:val="0000FF"/>
          <w:sz w:val="24"/>
        </w:rPr>
        <w:t>R4-2314269</w:t>
      </w:r>
      <w:r>
        <w:rPr>
          <w:rFonts w:ascii="Arial" w:hAnsi="Arial" w:cs="Arial"/>
          <w:b/>
          <w:color w:val="0000FF"/>
          <w:sz w:val="24"/>
        </w:rPr>
        <w:tab/>
      </w:r>
      <w:r>
        <w:rPr>
          <w:rFonts w:ascii="Arial" w:hAnsi="Arial" w:cs="Arial"/>
          <w:b/>
          <w:sz w:val="24"/>
        </w:rPr>
        <w:t>draftCR on link recovery requirements for less than 5MHz</w:t>
      </w:r>
    </w:p>
    <w:p w14:paraId="1BF6D2F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70813A3" w14:textId="77777777" w:rsidR="000D62F4" w:rsidRDefault="000D62F4" w:rsidP="000D62F4">
      <w:pPr>
        <w:rPr>
          <w:color w:val="808080"/>
        </w:rPr>
      </w:pPr>
      <w:r>
        <w:rPr>
          <w:color w:val="808080"/>
        </w:rPr>
        <w:t>(Replaces R4-2312853)</w:t>
      </w:r>
    </w:p>
    <w:p w14:paraId="3BE6401D" w14:textId="77777777" w:rsidR="000D62F4" w:rsidRDefault="000D62F4" w:rsidP="000D62F4">
      <w:pPr>
        <w:rPr>
          <w:rFonts w:ascii="Arial" w:hAnsi="Arial" w:cs="Arial"/>
          <w:b/>
        </w:rPr>
      </w:pPr>
      <w:r>
        <w:rPr>
          <w:rFonts w:ascii="Arial" w:hAnsi="Arial" w:cs="Arial"/>
          <w:b/>
        </w:rPr>
        <w:t xml:space="preserve">Abstract: </w:t>
      </w:r>
    </w:p>
    <w:p w14:paraId="0B366198" w14:textId="77777777" w:rsidR="000D62F4" w:rsidRDefault="000D62F4" w:rsidP="000D62F4">
      <w:r>
        <w:t>[108][200] RRM Session</w:t>
      </w:r>
    </w:p>
    <w:p w14:paraId="404ABB8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0892BE" w14:textId="77777777" w:rsidR="000D62F4" w:rsidRDefault="000D62F4" w:rsidP="000D62F4">
      <w:pPr>
        <w:rPr>
          <w:rFonts w:ascii="Arial" w:hAnsi="Arial" w:cs="Arial"/>
          <w:b/>
          <w:sz w:val="24"/>
        </w:rPr>
      </w:pPr>
      <w:r>
        <w:rPr>
          <w:rFonts w:ascii="Arial" w:hAnsi="Arial" w:cs="Arial"/>
          <w:b/>
          <w:color w:val="0000FF"/>
          <w:sz w:val="24"/>
        </w:rPr>
        <w:t>R4-2314270</w:t>
      </w:r>
      <w:r>
        <w:rPr>
          <w:rFonts w:ascii="Arial" w:hAnsi="Arial" w:cs="Arial"/>
          <w:b/>
          <w:color w:val="0000FF"/>
          <w:sz w:val="24"/>
        </w:rPr>
        <w:tab/>
      </w:r>
      <w:r>
        <w:rPr>
          <w:rFonts w:ascii="Arial" w:hAnsi="Arial" w:cs="Arial"/>
          <w:b/>
          <w:sz w:val="24"/>
        </w:rPr>
        <w:t>Draft CR for RLM for less than 5MHz</w:t>
      </w:r>
    </w:p>
    <w:p w14:paraId="79F24A0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5F0FDC6B" w14:textId="77777777" w:rsidR="000D62F4" w:rsidRDefault="000D62F4" w:rsidP="000D62F4">
      <w:pPr>
        <w:rPr>
          <w:color w:val="808080"/>
        </w:rPr>
      </w:pPr>
      <w:r>
        <w:rPr>
          <w:color w:val="808080"/>
        </w:rPr>
        <w:t>(Replaces R4-2313054)</w:t>
      </w:r>
    </w:p>
    <w:p w14:paraId="7E87CCE9" w14:textId="77777777" w:rsidR="000D62F4" w:rsidRDefault="000D62F4" w:rsidP="000D62F4">
      <w:pPr>
        <w:rPr>
          <w:rFonts w:ascii="Arial" w:hAnsi="Arial" w:cs="Arial"/>
          <w:b/>
        </w:rPr>
      </w:pPr>
      <w:r>
        <w:rPr>
          <w:rFonts w:ascii="Arial" w:hAnsi="Arial" w:cs="Arial"/>
          <w:b/>
        </w:rPr>
        <w:t xml:space="preserve">Abstract: </w:t>
      </w:r>
    </w:p>
    <w:p w14:paraId="3ACCF0E5" w14:textId="77777777" w:rsidR="000D62F4" w:rsidRDefault="000D62F4" w:rsidP="000D62F4">
      <w:r>
        <w:t>[108][200] RRM Session</w:t>
      </w:r>
    </w:p>
    <w:p w14:paraId="63424A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R4-2314481</w:t>
      </w:r>
      <w:r>
        <w:rPr>
          <w:color w:val="993300"/>
          <w:u w:val="single"/>
        </w:rPr>
        <w:t>.</w:t>
      </w:r>
    </w:p>
    <w:p w14:paraId="0132B009" w14:textId="77777777" w:rsidR="000D62F4" w:rsidRDefault="000D62F4" w:rsidP="000D62F4">
      <w:pPr>
        <w:rPr>
          <w:rFonts w:ascii="Arial" w:hAnsi="Arial" w:cs="Arial"/>
          <w:b/>
          <w:sz w:val="24"/>
        </w:rPr>
      </w:pPr>
      <w:r>
        <w:rPr>
          <w:rFonts w:ascii="Arial" w:hAnsi="Arial" w:cs="Arial"/>
          <w:b/>
          <w:color w:val="0000FF"/>
          <w:sz w:val="24"/>
        </w:rPr>
        <w:t>R4-2314271</w:t>
      </w:r>
      <w:r>
        <w:rPr>
          <w:rFonts w:ascii="Arial" w:hAnsi="Arial" w:cs="Arial"/>
          <w:b/>
          <w:color w:val="0000FF"/>
          <w:sz w:val="24"/>
        </w:rPr>
        <w:tab/>
      </w:r>
      <w:r>
        <w:rPr>
          <w:rFonts w:ascii="Arial" w:hAnsi="Arial" w:cs="Arial"/>
          <w:b/>
          <w:sz w:val="24"/>
        </w:rPr>
        <w:t>draftCR for 38.133 - inclusion of NR  intra-frequency measurements for 3MHz channel bandwidth</w:t>
      </w:r>
    </w:p>
    <w:p w14:paraId="1097EE3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F9A5626" w14:textId="77777777" w:rsidR="000D62F4" w:rsidRDefault="000D62F4" w:rsidP="000D62F4">
      <w:pPr>
        <w:rPr>
          <w:color w:val="808080"/>
        </w:rPr>
      </w:pPr>
      <w:r>
        <w:rPr>
          <w:color w:val="808080"/>
        </w:rPr>
        <w:t>(Replaces R4-2313186)</w:t>
      </w:r>
    </w:p>
    <w:p w14:paraId="4EE7CE8D" w14:textId="77777777" w:rsidR="000D62F4" w:rsidRDefault="000D62F4" w:rsidP="000D62F4">
      <w:pPr>
        <w:rPr>
          <w:rFonts w:ascii="Arial" w:hAnsi="Arial" w:cs="Arial"/>
          <w:b/>
        </w:rPr>
      </w:pPr>
      <w:r>
        <w:rPr>
          <w:rFonts w:ascii="Arial" w:hAnsi="Arial" w:cs="Arial"/>
          <w:b/>
        </w:rPr>
        <w:t xml:space="preserve">Abstract: </w:t>
      </w:r>
    </w:p>
    <w:p w14:paraId="2DEBD825" w14:textId="77777777" w:rsidR="000D62F4" w:rsidRDefault="000D62F4" w:rsidP="000D62F4">
      <w:r>
        <w:t>[108][200] RRM Session</w:t>
      </w:r>
    </w:p>
    <w:p w14:paraId="4BCFC8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D41292A" w14:textId="77777777" w:rsidR="000D62F4" w:rsidRDefault="000D62F4" w:rsidP="000D62F4">
      <w:pPr>
        <w:rPr>
          <w:rFonts w:ascii="Arial" w:hAnsi="Arial" w:cs="Arial"/>
          <w:b/>
          <w:sz w:val="24"/>
        </w:rPr>
      </w:pPr>
      <w:r>
        <w:rPr>
          <w:rFonts w:ascii="Arial" w:hAnsi="Arial" w:cs="Arial"/>
          <w:b/>
          <w:color w:val="0000FF"/>
          <w:sz w:val="24"/>
        </w:rPr>
        <w:t>R4-2314272</w:t>
      </w:r>
      <w:r>
        <w:rPr>
          <w:rFonts w:ascii="Arial" w:hAnsi="Arial" w:cs="Arial"/>
          <w:b/>
          <w:color w:val="0000FF"/>
          <w:sz w:val="24"/>
        </w:rPr>
        <w:tab/>
      </w:r>
      <w:r>
        <w:rPr>
          <w:rFonts w:ascii="Arial" w:hAnsi="Arial" w:cs="Arial"/>
          <w:b/>
          <w:sz w:val="24"/>
        </w:rPr>
        <w:t>Draft CR to introduce RRC connected state mobility requiremnts for NR less than 5MHz</w:t>
      </w:r>
    </w:p>
    <w:p w14:paraId="47D5372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59B0C507" w14:textId="77777777" w:rsidR="000D62F4" w:rsidRDefault="000D62F4" w:rsidP="000D62F4">
      <w:pPr>
        <w:rPr>
          <w:color w:val="808080"/>
        </w:rPr>
      </w:pPr>
      <w:r>
        <w:rPr>
          <w:color w:val="808080"/>
        </w:rPr>
        <w:t>(Replaces R4-2313693)</w:t>
      </w:r>
    </w:p>
    <w:p w14:paraId="6D8387CA" w14:textId="77777777" w:rsidR="000D62F4" w:rsidRDefault="000D62F4" w:rsidP="000D62F4">
      <w:pPr>
        <w:rPr>
          <w:rFonts w:ascii="Arial" w:hAnsi="Arial" w:cs="Arial"/>
          <w:b/>
        </w:rPr>
      </w:pPr>
      <w:r>
        <w:rPr>
          <w:rFonts w:ascii="Arial" w:hAnsi="Arial" w:cs="Arial"/>
          <w:b/>
        </w:rPr>
        <w:t xml:space="preserve">Abstract: </w:t>
      </w:r>
    </w:p>
    <w:p w14:paraId="69FD3FF3" w14:textId="77777777" w:rsidR="000D62F4" w:rsidRDefault="000D62F4" w:rsidP="000D62F4">
      <w:r>
        <w:t>[108][200] RRM Session</w:t>
      </w:r>
    </w:p>
    <w:p w14:paraId="338B38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R4-2314443</w:t>
      </w:r>
      <w:r>
        <w:rPr>
          <w:color w:val="993300"/>
          <w:u w:val="single"/>
        </w:rPr>
        <w:t>.</w:t>
      </w:r>
    </w:p>
    <w:p w14:paraId="7F149CCA" w14:textId="77777777" w:rsidR="000D62F4" w:rsidRDefault="000D62F4" w:rsidP="000D62F4">
      <w:pPr>
        <w:rPr>
          <w:rFonts w:ascii="Arial" w:hAnsi="Arial" w:cs="Arial"/>
          <w:b/>
          <w:sz w:val="24"/>
        </w:rPr>
      </w:pPr>
      <w:r>
        <w:rPr>
          <w:rFonts w:ascii="Arial" w:hAnsi="Arial" w:cs="Arial"/>
          <w:b/>
          <w:color w:val="0000FF"/>
          <w:sz w:val="24"/>
        </w:rPr>
        <w:t>R4-2314443</w:t>
      </w:r>
      <w:r>
        <w:rPr>
          <w:rFonts w:ascii="Arial" w:hAnsi="Arial" w:cs="Arial"/>
          <w:b/>
          <w:color w:val="0000FF"/>
          <w:sz w:val="24"/>
        </w:rPr>
        <w:tab/>
      </w:r>
      <w:r>
        <w:rPr>
          <w:rFonts w:ascii="Arial" w:hAnsi="Arial" w:cs="Arial"/>
          <w:b/>
          <w:sz w:val="24"/>
        </w:rPr>
        <w:t>Draft CR to introduce RRC connected state mobility requiremnts for NR less than 5MHz</w:t>
      </w:r>
    </w:p>
    <w:p w14:paraId="54CFDB6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4520FF85" w14:textId="77777777" w:rsidR="000D62F4" w:rsidRDefault="000D62F4" w:rsidP="000D62F4">
      <w:pPr>
        <w:rPr>
          <w:color w:val="808080"/>
        </w:rPr>
      </w:pPr>
      <w:r>
        <w:rPr>
          <w:color w:val="808080"/>
        </w:rPr>
        <w:t>(Replaces R4-2314272)</w:t>
      </w:r>
    </w:p>
    <w:p w14:paraId="1DF769E2" w14:textId="77777777" w:rsidR="000D62F4" w:rsidRDefault="000D62F4" w:rsidP="000D62F4">
      <w:pPr>
        <w:rPr>
          <w:rFonts w:ascii="Arial" w:hAnsi="Arial" w:cs="Arial"/>
          <w:b/>
        </w:rPr>
      </w:pPr>
      <w:r>
        <w:rPr>
          <w:rFonts w:ascii="Arial" w:hAnsi="Arial" w:cs="Arial"/>
          <w:b/>
        </w:rPr>
        <w:t xml:space="preserve">Abstract: </w:t>
      </w:r>
    </w:p>
    <w:p w14:paraId="37A5D167" w14:textId="77777777" w:rsidR="000D62F4" w:rsidRDefault="000D62F4" w:rsidP="000D62F4">
      <w:r>
        <w:t>[108][200] RRM Session</w:t>
      </w:r>
    </w:p>
    <w:p w14:paraId="6F5F2F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A03FF0" w14:textId="77777777" w:rsidR="000D62F4" w:rsidRDefault="000D62F4" w:rsidP="000D62F4">
      <w:pPr>
        <w:rPr>
          <w:rFonts w:ascii="Arial" w:hAnsi="Arial" w:cs="Arial"/>
          <w:b/>
          <w:sz w:val="24"/>
        </w:rPr>
      </w:pPr>
      <w:r>
        <w:rPr>
          <w:rFonts w:ascii="Arial" w:hAnsi="Arial" w:cs="Arial"/>
          <w:b/>
          <w:color w:val="0000FF"/>
          <w:sz w:val="24"/>
        </w:rPr>
        <w:t>R4-2314481</w:t>
      </w:r>
      <w:r>
        <w:rPr>
          <w:rFonts w:ascii="Arial" w:hAnsi="Arial" w:cs="Arial"/>
          <w:b/>
          <w:color w:val="0000FF"/>
          <w:sz w:val="24"/>
        </w:rPr>
        <w:tab/>
      </w:r>
      <w:r>
        <w:rPr>
          <w:rFonts w:ascii="Arial" w:hAnsi="Arial" w:cs="Arial"/>
          <w:b/>
          <w:sz w:val="24"/>
        </w:rPr>
        <w:t>Draft CR for RLM for less than 5MHz</w:t>
      </w:r>
    </w:p>
    <w:p w14:paraId="6BC1952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7C83F77E" w14:textId="77777777" w:rsidR="000D62F4" w:rsidRDefault="000D62F4" w:rsidP="000D62F4">
      <w:pPr>
        <w:rPr>
          <w:color w:val="808080"/>
        </w:rPr>
      </w:pPr>
      <w:r>
        <w:rPr>
          <w:color w:val="808080"/>
        </w:rPr>
        <w:t>(Replaces R4-2314270)</w:t>
      </w:r>
    </w:p>
    <w:p w14:paraId="6DBAA690" w14:textId="77777777" w:rsidR="000D62F4" w:rsidRDefault="000D62F4" w:rsidP="000D62F4">
      <w:pPr>
        <w:rPr>
          <w:rFonts w:ascii="Arial" w:hAnsi="Arial" w:cs="Arial"/>
          <w:b/>
        </w:rPr>
      </w:pPr>
      <w:r>
        <w:rPr>
          <w:rFonts w:ascii="Arial" w:hAnsi="Arial" w:cs="Arial"/>
          <w:b/>
        </w:rPr>
        <w:t xml:space="preserve">Abstract: </w:t>
      </w:r>
    </w:p>
    <w:p w14:paraId="2C94E404" w14:textId="77777777" w:rsidR="000D62F4" w:rsidRDefault="000D62F4" w:rsidP="000D62F4">
      <w:r>
        <w:t>[108][200] RRM Session</w:t>
      </w:r>
    </w:p>
    <w:p w14:paraId="66FC31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50032" w14:textId="77777777" w:rsidR="000D62F4" w:rsidRDefault="000D62F4" w:rsidP="000D62F4">
      <w:pPr>
        <w:pStyle w:val="Heading4"/>
      </w:pPr>
      <w:bookmarkStart w:id="351" w:name="_Toc145956369"/>
      <w:r>
        <w:t>8.14.5</w:t>
      </w:r>
      <w:r>
        <w:tab/>
        <w:t>Moderator summary and conclusions</w:t>
      </w:r>
      <w:bookmarkEnd w:id="351"/>
    </w:p>
    <w:p w14:paraId="19157621" w14:textId="77777777" w:rsidR="000D62F4" w:rsidRDefault="000D62F4" w:rsidP="000D62F4">
      <w:pPr>
        <w:rPr>
          <w:rFonts w:ascii="Arial" w:hAnsi="Arial" w:cs="Arial"/>
          <w:b/>
          <w:sz w:val="24"/>
        </w:rPr>
      </w:pPr>
      <w:r>
        <w:rPr>
          <w:rFonts w:ascii="Arial" w:hAnsi="Arial" w:cs="Arial"/>
          <w:b/>
          <w:color w:val="0000FF"/>
          <w:sz w:val="24"/>
        </w:rPr>
        <w:t>R4-2314163</w:t>
      </w:r>
      <w:r>
        <w:rPr>
          <w:rFonts w:ascii="Arial" w:hAnsi="Arial" w:cs="Arial"/>
          <w:b/>
          <w:color w:val="0000FF"/>
          <w:sz w:val="24"/>
        </w:rPr>
        <w:tab/>
      </w:r>
      <w:r>
        <w:rPr>
          <w:rFonts w:ascii="Arial" w:hAnsi="Arial" w:cs="Arial"/>
          <w:b/>
          <w:sz w:val="24"/>
        </w:rPr>
        <w:t>Topic summary for [108][218] NR_FR1_lessthan_5MHz_BW</w:t>
      </w:r>
    </w:p>
    <w:p w14:paraId="67617C1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1E38A94" w14:textId="77777777" w:rsidR="000D62F4" w:rsidRDefault="000D62F4" w:rsidP="000D62F4">
      <w:pPr>
        <w:rPr>
          <w:rFonts w:ascii="Arial" w:hAnsi="Arial" w:cs="Arial"/>
          <w:b/>
        </w:rPr>
      </w:pPr>
      <w:r>
        <w:rPr>
          <w:rFonts w:ascii="Arial" w:hAnsi="Arial" w:cs="Arial"/>
          <w:b/>
        </w:rPr>
        <w:t xml:space="preserve">Abstract: </w:t>
      </w:r>
    </w:p>
    <w:p w14:paraId="31481706" w14:textId="77777777" w:rsidR="000D62F4" w:rsidRDefault="000D62F4" w:rsidP="000D62F4">
      <w:r>
        <w:t>[108][200] RRM Session</w:t>
      </w:r>
    </w:p>
    <w:p w14:paraId="35A8110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311B1" w14:textId="77777777" w:rsidR="000D62F4" w:rsidRDefault="000D62F4" w:rsidP="000D62F4">
      <w:pPr>
        <w:rPr>
          <w:rFonts w:ascii="Arial" w:hAnsi="Arial" w:cs="Arial"/>
          <w:b/>
          <w:sz w:val="24"/>
        </w:rPr>
      </w:pPr>
      <w:r>
        <w:rPr>
          <w:rFonts w:ascii="Arial" w:hAnsi="Arial" w:cs="Arial"/>
          <w:b/>
          <w:color w:val="0000FF"/>
          <w:sz w:val="24"/>
        </w:rPr>
        <w:t>R4-2314220</w:t>
      </w:r>
      <w:r>
        <w:rPr>
          <w:rFonts w:ascii="Arial" w:hAnsi="Arial" w:cs="Arial"/>
          <w:b/>
          <w:color w:val="0000FF"/>
          <w:sz w:val="24"/>
        </w:rPr>
        <w:tab/>
      </w:r>
      <w:r>
        <w:rPr>
          <w:rFonts w:ascii="Arial" w:hAnsi="Arial" w:cs="Arial"/>
          <w:b/>
          <w:sz w:val="24"/>
        </w:rPr>
        <w:t>Topic summary for [108][138] NR_FR1_lessthan_5MHz_BW</w:t>
      </w:r>
    </w:p>
    <w:p w14:paraId="09EA715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20AFFBC" w14:textId="77777777" w:rsidR="000D62F4" w:rsidRDefault="000D62F4" w:rsidP="000D62F4">
      <w:pPr>
        <w:rPr>
          <w:rFonts w:ascii="Arial" w:hAnsi="Arial" w:cs="Arial"/>
          <w:b/>
        </w:rPr>
      </w:pPr>
      <w:r>
        <w:rPr>
          <w:rFonts w:ascii="Arial" w:hAnsi="Arial" w:cs="Arial"/>
          <w:b/>
        </w:rPr>
        <w:t xml:space="preserve">Abstract: </w:t>
      </w:r>
    </w:p>
    <w:p w14:paraId="7B017CB3" w14:textId="77777777" w:rsidR="000D62F4" w:rsidRDefault="000D62F4" w:rsidP="000D62F4">
      <w:r>
        <w:t>[108] [100] Main Session</w:t>
      </w:r>
    </w:p>
    <w:p w14:paraId="0319E2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2FE32" w14:textId="77777777" w:rsidR="000D62F4" w:rsidRDefault="000D62F4" w:rsidP="000D62F4">
      <w:pPr>
        <w:rPr>
          <w:rFonts w:ascii="Arial" w:hAnsi="Arial" w:cs="Arial"/>
          <w:b/>
          <w:sz w:val="24"/>
        </w:rPr>
      </w:pPr>
      <w:r>
        <w:rPr>
          <w:rFonts w:ascii="Arial" w:hAnsi="Arial" w:cs="Arial"/>
          <w:b/>
          <w:color w:val="0000FF"/>
          <w:sz w:val="24"/>
        </w:rPr>
        <w:t>R4-2314240</w:t>
      </w:r>
      <w:r>
        <w:rPr>
          <w:rFonts w:ascii="Arial" w:hAnsi="Arial" w:cs="Arial"/>
          <w:b/>
          <w:color w:val="0000FF"/>
          <w:sz w:val="24"/>
        </w:rPr>
        <w:tab/>
      </w:r>
      <w:r>
        <w:rPr>
          <w:rFonts w:ascii="Arial" w:hAnsi="Arial" w:cs="Arial"/>
          <w:b/>
          <w:sz w:val="24"/>
        </w:rPr>
        <w:t>Topic summary for [108][304] NR_FR1_lessthan_5MHz_BW_BSRF</w:t>
      </w:r>
    </w:p>
    <w:p w14:paraId="74DE915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97AAAE6" w14:textId="77777777" w:rsidR="000D62F4" w:rsidRDefault="000D62F4" w:rsidP="000D62F4">
      <w:pPr>
        <w:rPr>
          <w:rFonts w:ascii="Arial" w:hAnsi="Arial" w:cs="Arial"/>
          <w:b/>
        </w:rPr>
      </w:pPr>
      <w:r>
        <w:rPr>
          <w:rFonts w:ascii="Arial" w:hAnsi="Arial" w:cs="Arial"/>
          <w:b/>
        </w:rPr>
        <w:t xml:space="preserve">Abstract: </w:t>
      </w:r>
    </w:p>
    <w:p w14:paraId="11FAE970" w14:textId="77777777" w:rsidR="000D62F4" w:rsidRDefault="000D62F4" w:rsidP="000D62F4">
      <w:r>
        <w:t>Topic summary for [108][300] BSRF_Demod_Test_Session</w:t>
      </w:r>
    </w:p>
    <w:p w14:paraId="61DA23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BB568" w14:textId="77777777" w:rsidR="000D62F4" w:rsidRDefault="000D62F4" w:rsidP="000D62F4">
      <w:pPr>
        <w:rPr>
          <w:rFonts w:ascii="Arial" w:hAnsi="Arial" w:cs="Arial"/>
          <w:b/>
          <w:sz w:val="24"/>
        </w:rPr>
      </w:pPr>
      <w:r>
        <w:rPr>
          <w:rFonts w:ascii="Arial" w:hAnsi="Arial" w:cs="Arial"/>
          <w:b/>
          <w:color w:val="0000FF"/>
          <w:sz w:val="24"/>
        </w:rPr>
        <w:t>R4-2314273</w:t>
      </w:r>
      <w:r>
        <w:rPr>
          <w:rFonts w:ascii="Arial" w:hAnsi="Arial" w:cs="Arial"/>
          <w:b/>
          <w:color w:val="0000FF"/>
          <w:sz w:val="24"/>
        </w:rPr>
        <w:tab/>
      </w:r>
      <w:r>
        <w:rPr>
          <w:rFonts w:ascii="Arial" w:hAnsi="Arial" w:cs="Arial"/>
          <w:b/>
          <w:sz w:val="24"/>
        </w:rPr>
        <w:t>WF on RRM requirements for NR support for dedicated spectrum less than 5MHz for FR1</w:t>
      </w:r>
    </w:p>
    <w:p w14:paraId="588B130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A65A884" w14:textId="77777777" w:rsidR="000D62F4" w:rsidRDefault="000D62F4" w:rsidP="000D62F4">
      <w:pPr>
        <w:rPr>
          <w:rFonts w:ascii="Arial" w:hAnsi="Arial" w:cs="Arial"/>
          <w:b/>
        </w:rPr>
      </w:pPr>
      <w:r>
        <w:rPr>
          <w:rFonts w:ascii="Arial" w:hAnsi="Arial" w:cs="Arial"/>
          <w:b/>
        </w:rPr>
        <w:t xml:space="preserve">Abstract: </w:t>
      </w:r>
    </w:p>
    <w:p w14:paraId="58FEB9E7" w14:textId="77777777" w:rsidR="000D62F4" w:rsidRDefault="000D62F4" w:rsidP="000D62F4">
      <w:r>
        <w:t>[108][200] RRM Session</w:t>
      </w:r>
    </w:p>
    <w:p w14:paraId="3F2EA6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BAAAC0" w14:textId="77777777" w:rsidR="000D62F4" w:rsidRDefault="000D62F4" w:rsidP="000D62F4">
      <w:pPr>
        <w:rPr>
          <w:rFonts w:ascii="Arial" w:hAnsi="Arial" w:cs="Arial"/>
          <w:b/>
          <w:sz w:val="24"/>
        </w:rPr>
      </w:pPr>
      <w:r>
        <w:rPr>
          <w:rFonts w:ascii="Arial" w:hAnsi="Arial" w:cs="Arial"/>
          <w:b/>
          <w:color w:val="0000FF"/>
          <w:sz w:val="24"/>
        </w:rPr>
        <w:t>R4-2314274</w:t>
      </w:r>
      <w:r>
        <w:rPr>
          <w:rFonts w:ascii="Arial" w:hAnsi="Arial" w:cs="Arial"/>
          <w:b/>
          <w:color w:val="0000FF"/>
          <w:sz w:val="24"/>
        </w:rPr>
        <w:tab/>
      </w:r>
      <w:r>
        <w:rPr>
          <w:rFonts w:ascii="Arial" w:hAnsi="Arial" w:cs="Arial"/>
          <w:b/>
          <w:sz w:val="24"/>
        </w:rPr>
        <w:t>Simulation results summary for RRM requirements for NR support for dedicated spectrum less than 5MHz for FR1</w:t>
      </w:r>
    </w:p>
    <w:p w14:paraId="4335802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6827AD6" w14:textId="77777777" w:rsidR="000D62F4" w:rsidRDefault="000D62F4" w:rsidP="000D62F4">
      <w:pPr>
        <w:rPr>
          <w:rFonts w:ascii="Arial" w:hAnsi="Arial" w:cs="Arial"/>
          <w:b/>
        </w:rPr>
      </w:pPr>
      <w:r>
        <w:rPr>
          <w:rFonts w:ascii="Arial" w:hAnsi="Arial" w:cs="Arial"/>
          <w:b/>
        </w:rPr>
        <w:t xml:space="preserve">Abstract: </w:t>
      </w:r>
    </w:p>
    <w:p w14:paraId="06AF4AB3" w14:textId="77777777" w:rsidR="000D62F4" w:rsidRDefault="000D62F4" w:rsidP="000D62F4">
      <w:r>
        <w:t>[108][200] RRM Session</w:t>
      </w:r>
    </w:p>
    <w:p w14:paraId="0DD158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60A78" w14:textId="77777777" w:rsidR="000D62F4" w:rsidRDefault="000D62F4" w:rsidP="000D62F4">
      <w:pPr>
        <w:rPr>
          <w:rFonts w:ascii="Arial" w:hAnsi="Arial" w:cs="Arial"/>
          <w:b/>
          <w:sz w:val="24"/>
        </w:rPr>
      </w:pPr>
      <w:r>
        <w:rPr>
          <w:rFonts w:ascii="Arial" w:hAnsi="Arial" w:cs="Arial"/>
          <w:b/>
          <w:color w:val="0000FF"/>
          <w:sz w:val="24"/>
        </w:rPr>
        <w:t>R4-2314482</w:t>
      </w:r>
      <w:r>
        <w:rPr>
          <w:rFonts w:ascii="Arial" w:hAnsi="Arial" w:cs="Arial"/>
          <w:b/>
          <w:color w:val="0000FF"/>
          <w:sz w:val="24"/>
        </w:rPr>
        <w:tab/>
      </w:r>
      <w:r>
        <w:rPr>
          <w:rFonts w:ascii="Arial" w:hAnsi="Arial" w:cs="Arial"/>
          <w:b/>
          <w:sz w:val="24"/>
        </w:rPr>
        <w:t>draftCR for 38.133 - inclusion of NR  intra-frequency measurements for 3MHz channel bandwidth</w:t>
      </w:r>
    </w:p>
    <w:p w14:paraId="3B3C7EC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AD86253" w14:textId="77777777" w:rsidR="000D62F4" w:rsidRDefault="000D62F4" w:rsidP="000D62F4">
      <w:pPr>
        <w:rPr>
          <w:rFonts w:ascii="Arial" w:hAnsi="Arial" w:cs="Arial"/>
          <w:b/>
        </w:rPr>
      </w:pPr>
      <w:r>
        <w:rPr>
          <w:rFonts w:ascii="Arial" w:hAnsi="Arial" w:cs="Arial"/>
          <w:b/>
        </w:rPr>
        <w:t xml:space="preserve">Abstract: </w:t>
      </w:r>
    </w:p>
    <w:p w14:paraId="7A40CF4F" w14:textId="77777777" w:rsidR="000D62F4" w:rsidRDefault="000D62F4" w:rsidP="000D62F4">
      <w:r>
        <w:t>[108][200] RRM Session</w:t>
      </w:r>
    </w:p>
    <w:p w14:paraId="235DFC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R4-2314485</w:t>
      </w:r>
      <w:r>
        <w:rPr>
          <w:color w:val="993300"/>
          <w:u w:val="single"/>
        </w:rPr>
        <w:t>.</w:t>
      </w:r>
    </w:p>
    <w:p w14:paraId="67B1EBA1" w14:textId="77777777" w:rsidR="000D62F4" w:rsidRDefault="000D62F4" w:rsidP="000D62F4">
      <w:pPr>
        <w:rPr>
          <w:rFonts w:ascii="Arial" w:hAnsi="Arial" w:cs="Arial"/>
          <w:b/>
          <w:sz w:val="24"/>
        </w:rPr>
      </w:pPr>
      <w:r>
        <w:rPr>
          <w:rFonts w:ascii="Arial" w:hAnsi="Arial" w:cs="Arial"/>
          <w:b/>
          <w:color w:val="0000FF"/>
          <w:sz w:val="24"/>
        </w:rPr>
        <w:t>R4-2314485</w:t>
      </w:r>
      <w:r>
        <w:rPr>
          <w:rFonts w:ascii="Arial" w:hAnsi="Arial" w:cs="Arial"/>
          <w:b/>
          <w:color w:val="0000FF"/>
          <w:sz w:val="24"/>
        </w:rPr>
        <w:tab/>
      </w:r>
      <w:r>
        <w:rPr>
          <w:rFonts w:ascii="Arial" w:hAnsi="Arial" w:cs="Arial"/>
          <w:b/>
          <w:sz w:val="24"/>
        </w:rPr>
        <w:t>draftCR for 38.133 - inclusion of NR  intra-frequency measurements for 3MHz channel bandwidth</w:t>
      </w:r>
    </w:p>
    <w:p w14:paraId="2FA9675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EE4502" w14:textId="77777777" w:rsidR="000D62F4" w:rsidRDefault="000D62F4" w:rsidP="000D62F4">
      <w:pPr>
        <w:rPr>
          <w:color w:val="808080"/>
        </w:rPr>
      </w:pPr>
      <w:r>
        <w:rPr>
          <w:color w:val="808080"/>
        </w:rPr>
        <w:t>(Replaces R4-2314482)</w:t>
      </w:r>
    </w:p>
    <w:p w14:paraId="1FDA0D62" w14:textId="77777777" w:rsidR="000D62F4" w:rsidRDefault="000D62F4" w:rsidP="000D62F4">
      <w:pPr>
        <w:rPr>
          <w:rFonts w:ascii="Arial" w:hAnsi="Arial" w:cs="Arial"/>
          <w:b/>
        </w:rPr>
      </w:pPr>
      <w:r>
        <w:rPr>
          <w:rFonts w:ascii="Arial" w:hAnsi="Arial" w:cs="Arial"/>
          <w:b/>
        </w:rPr>
        <w:t xml:space="preserve">Abstract: </w:t>
      </w:r>
    </w:p>
    <w:p w14:paraId="0B403029" w14:textId="77777777" w:rsidR="000D62F4" w:rsidRDefault="000D62F4" w:rsidP="000D62F4">
      <w:r>
        <w:t>[108][200] RRM Session</w:t>
      </w:r>
    </w:p>
    <w:p w14:paraId="38845A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883746" w14:textId="77777777" w:rsidR="000D62F4" w:rsidRDefault="000D62F4" w:rsidP="000D62F4">
      <w:pPr>
        <w:rPr>
          <w:rFonts w:ascii="Arial" w:hAnsi="Arial" w:cs="Arial"/>
          <w:b/>
          <w:sz w:val="24"/>
        </w:rPr>
      </w:pPr>
      <w:r>
        <w:rPr>
          <w:rFonts w:ascii="Arial" w:hAnsi="Arial" w:cs="Arial"/>
          <w:b/>
          <w:color w:val="0000FF"/>
          <w:sz w:val="24"/>
        </w:rPr>
        <w:t>R4-2314487</w:t>
      </w:r>
      <w:r>
        <w:rPr>
          <w:rFonts w:ascii="Arial" w:hAnsi="Arial" w:cs="Arial"/>
          <w:b/>
          <w:color w:val="0000FF"/>
          <w:sz w:val="24"/>
        </w:rPr>
        <w:tab/>
      </w:r>
      <w:r>
        <w:rPr>
          <w:rFonts w:ascii="Arial" w:hAnsi="Arial" w:cs="Arial"/>
          <w:b/>
          <w:sz w:val="24"/>
        </w:rPr>
        <w:t>Big CR to TS 38.133 on RRM core requirements for NR support for dedicated spectrum less than 5MHz for FR1</w:t>
      </w:r>
    </w:p>
    <w:p w14:paraId="2CBD5E5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CR-3651  rev  Cat: B (Rel-18)</w:t>
      </w:r>
      <w:r>
        <w:rPr>
          <w:i/>
        </w:rPr>
        <w:br/>
      </w:r>
      <w:r>
        <w:rPr>
          <w:i/>
        </w:rPr>
        <w:br/>
      </w:r>
      <w:r>
        <w:rPr>
          <w:i/>
        </w:rPr>
        <w:tab/>
      </w:r>
      <w:r>
        <w:rPr>
          <w:i/>
        </w:rPr>
        <w:tab/>
      </w:r>
      <w:r>
        <w:rPr>
          <w:i/>
        </w:rPr>
        <w:tab/>
      </w:r>
      <w:r>
        <w:rPr>
          <w:i/>
        </w:rPr>
        <w:tab/>
      </w:r>
      <w:r>
        <w:rPr>
          <w:i/>
        </w:rPr>
        <w:tab/>
        <w:t>Source: Nokia</w:t>
      </w:r>
    </w:p>
    <w:p w14:paraId="77D8BDEA" w14:textId="77777777" w:rsidR="000D62F4" w:rsidRDefault="000D62F4" w:rsidP="000D62F4">
      <w:pPr>
        <w:rPr>
          <w:rFonts w:ascii="Arial" w:hAnsi="Arial" w:cs="Arial"/>
          <w:b/>
        </w:rPr>
      </w:pPr>
      <w:r>
        <w:rPr>
          <w:rFonts w:ascii="Arial" w:hAnsi="Arial" w:cs="Arial"/>
          <w:b/>
        </w:rPr>
        <w:t xml:space="preserve">Abstract: </w:t>
      </w:r>
    </w:p>
    <w:p w14:paraId="50FAAE72" w14:textId="77777777" w:rsidR="000D62F4" w:rsidRDefault="000D62F4" w:rsidP="000D62F4">
      <w:r>
        <w:t>[108][200] RRM Session [Email Approval] Session Chair: CR number is requested</w:t>
      </w:r>
    </w:p>
    <w:p w14:paraId="3C032F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B6E2E" w14:textId="77777777" w:rsidR="000D62F4" w:rsidRDefault="000D62F4" w:rsidP="000D62F4">
      <w:pPr>
        <w:pStyle w:val="Heading3"/>
      </w:pPr>
      <w:bookmarkStart w:id="352" w:name="_Toc145956370"/>
      <w:r>
        <w:t>8.15</w:t>
      </w:r>
      <w:r>
        <w:tab/>
        <w:t>Enhancement of TRP and TRS requirements and test methodologies</w:t>
      </w:r>
      <w:bookmarkEnd w:id="352"/>
    </w:p>
    <w:p w14:paraId="25CEB29B" w14:textId="77777777" w:rsidR="000D62F4" w:rsidRDefault="000D62F4" w:rsidP="000D62F4">
      <w:pPr>
        <w:pStyle w:val="Heading4"/>
      </w:pPr>
      <w:bookmarkStart w:id="353" w:name="_Toc145956371"/>
      <w:r>
        <w:t>8.15.1</w:t>
      </w:r>
      <w:r>
        <w:tab/>
        <w:t>General and work plan</w:t>
      </w:r>
      <w:bookmarkEnd w:id="353"/>
    </w:p>
    <w:p w14:paraId="05A69A43" w14:textId="77777777" w:rsidR="000D62F4" w:rsidRDefault="000D62F4" w:rsidP="000D62F4">
      <w:pPr>
        <w:rPr>
          <w:rFonts w:ascii="Arial" w:hAnsi="Arial" w:cs="Arial"/>
          <w:b/>
          <w:sz w:val="24"/>
        </w:rPr>
      </w:pPr>
      <w:r>
        <w:rPr>
          <w:rFonts w:ascii="Arial" w:hAnsi="Arial" w:cs="Arial"/>
          <w:b/>
          <w:color w:val="0000FF"/>
          <w:sz w:val="24"/>
        </w:rPr>
        <w:t>R4-2311056</w:t>
      </w:r>
      <w:r>
        <w:rPr>
          <w:rFonts w:ascii="Arial" w:hAnsi="Arial" w:cs="Arial"/>
          <w:b/>
          <w:color w:val="0000FF"/>
          <w:sz w:val="24"/>
        </w:rPr>
        <w:tab/>
      </w:r>
      <w:r>
        <w:rPr>
          <w:rFonts w:ascii="Arial" w:hAnsi="Arial" w:cs="Arial"/>
          <w:b/>
          <w:sz w:val="24"/>
        </w:rPr>
        <w:t>TP to TR38.870 on TRP TRS test procedure for CA</w:t>
      </w:r>
    </w:p>
    <w:p w14:paraId="6378A76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Huawei Tech.(UK), Rohde &amp; Schwarz</w:t>
      </w:r>
    </w:p>
    <w:p w14:paraId="26BBC516" w14:textId="77777777" w:rsidR="000D62F4" w:rsidRDefault="000D62F4" w:rsidP="000D62F4">
      <w:pPr>
        <w:rPr>
          <w:rFonts w:ascii="Arial" w:hAnsi="Arial" w:cs="Arial"/>
          <w:b/>
        </w:rPr>
      </w:pPr>
      <w:r>
        <w:rPr>
          <w:rFonts w:ascii="Arial" w:hAnsi="Arial" w:cs="Arial"/>
          <w:b/>
        </w:rPr>
        <w:t xml:space="preserve">Abstract: </w:t>
      </w:r>
    </w:p>
    <w:p w14:paraId="0C849138" w14:textId="77777777" w:rsidR="000D62F4" w:rsidRDefault="000D62F4" w:rsidP="000D62F4">
      <w:r>
        <w:t>Text proposal for TRP TRS test procedure for CA</w:t>
      </w:r>
    </w:p>
    <w:p w14:paraId="54C3DB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DAB5FF" w14:textId="77777777" w:rsidR="000D62F4" w:rsidRDefault="000D62F4" w:rsidP="000D62F4">
      <w:pPr>
        <w:rPr>
          <w:rFonts w:ascii="Arial" w:hAnsi="Arial" w:cs="Arial"/>
          <w:b/>
          <w:sz w:val="24"/>
        </w:rPr>
      </w:pPr>
      <w:r>
        <w:rPr>
          <w:rFonts w:ascii="Arial" w:hAnsi="Arial" w:cs="Arial"/>
          <w:b/>
          <w:color w:val="0000FF"/>
          <w:sz w:val="24"/>
        </w:rPr>
        <w:t>R4-2311228</w:t>
      </w:r>
      <w:r>
        <w:rPr>
          <w:rFonts w:ascii="Arial" w:hAnsi="Arial" w:cs="Arial"/>
          <w:b/>
          <w:color w:val="0000FF"/>
          <w:sz w:val="24"/>
        </w:rPr>
        <w:tab/>
      </w:r>
      <w:r>
        <w:rPr>
          <w:rFonts w:ascii="Arial" w:hAnsi="Arial" w:cs="Arial"/>
          <w:b/>
          <w:sz w:val="24"/>
        </w:rPr>
        <w:t>On the impact of RAN5 LS on TxD and GSMA LS on CBW configurations</w:t>
      </w:r>
    </w:p>
    <w:p w14:paraId="7984EFF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BF6F2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230FB" w14:textId="77777777" w:rsidR="000D62F4" w:rsidRDefault="000D62F4" w:rsidP="000D62F4">
      <w:pPr>
        <w:rPr>
          <w:rFonts w:ascii="Arial" w:hAnsi="Arial" w:cs="Arial"/>
          <w:b/>
          <w:sz w:val="24"/>
        </w:rPr>
      </w:pPr>
      <w:r>
        <w:rPr>
          <w:rFonts w:ascii="Arial" w:hAnsi="Arial" w:cs="Arial"/>
          <w:b/>
          <w:color w:val="0000FF"/>
          <w:sz w:val="24"/>
        </w:rPr>
        <w:t>R4-2312565</w:t>
      </w:r>
      <w:r>
        <w:rPr>
          <w:rFonts w:ascii="Arial" w:hAnsi="Arial" w:cs="Arial"/>
          <w:b/>
          <w:color w:val="0000FF"/>
          <w:sz w:val="24"/>
        </w:rPr>
        <w:tab/>
      </w:r>
      <w:r>
        <w:rPr>
          <w:rFonts w:ascii="Arial" w:hAnsi="Arial" w:cs="Arial"/>
          <w:b/>
          <w:sz w:val="24"/>
        </w:rPr>
        <w:t>3GPP TR 38.870 v0.5.0</w:t>
      </w:r>
    </w:p>
    <w:p w14:paraId="73DDD93C"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20E3BAA6" w14:textId="77777777" w:rsidR="000D62F4" w:rsidRDefault="000D62F4" w:rsidP="000D62F4">
      <w:pPr>
        <w:rPr>
          <w:rFonts w:ascii="Arial" w:hAnsi="Arial" w:cs="Arial"/>
          <w:b/>
        </w:rPr>
      </w:pPr>
      <w:r>
        <w:rPr>
          <w:rFonts w:ascii="Arial" w:hAnsi="Arial" w:cs="Arial"/>
          <w:b/>
        </w:rPr>
        <w:t xml:space="preserve">Abstract: </w:t>
      </w:r>
    </w:p>
    <w:p w14:paraId="5B7C42DA" w14:textId="77777777" w:rsidR="000D62F4" w:rsidRDefault="000D62F4" w:rsidP="000D62F4">
      <w:r>
        <w:t>[Email Approval]; The title was udpated to be in alignment with version selected in 3GU.</w:t>
      </w:r>
    </w:p>
    <w:p w14:paraId="491D89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35C7C" w14:textId="77777777" w:rsidR="000D62F4" w:rsidRDefault="000D62F4" w:rsidP="000D62F4">
      <w:pPr>
        <w:pStyle w:val="Heading4"/>
      </w:pPr>
      <w:bookmarkStart w:id="354" w:name="_Toc145956372"/>
      <w:r>
        <w:t>8.15.2</w:t>
      </w:r>
      <w:r>
        <w:tab/>
        <w:t>Enhancement of test methodology</w:t>
      </w:r>
      <w:bookmarkEnd w:id="354"/>
    </w:p>
    <w:p w14:paraId="209FC72F" w14:textId="77777777" w:rsidR="000D62F4" w:rsidRDefault="000D62F4" w:rsidP="000D62F4">
      <w:pPr>
        <w:pStyle w:val="Heading5"/>
      </w:pPr>
      <w:bookmarkStart w:id="355" w:name="_Toc145956373"/>
      <w:r>
        <w:t>8.15.2.1</w:t>
      </w:r>
      <w:r>
        <w:tab/>
        <w:t>Anechoic chamber test methodology</w:t>
      </w:r>
      <w:bookmarkEnd w:id="355"/>
    </w:p>
    <w:p w14:paraId="2CA90A27" w14:textId="77777777" w:rsidR="000D62F4" w:rsidRDefault="000D62F4" w:rsidP="000D62F4">
      <w:pPr>
        <w:rPr>
          <w:rFonts w:ascii="Arial" w:hAnsi="Arial" w:cs="Arial"/>
          <w:b/>
          <w:sz w:val="24"/>
        </w:rPr>
      </w:pPr>
      <w:r>
        <w:rPr>
          <w:rFonts w:ascii="Arial" w:hAnsi="Arial" w:cs="Arial"/>
          <w:b/>
          <w:color w:val="0000FF"/>
          <w:sz w:val="24"/>
        </w:rPr>
        <w:t>R4-2311057</w:t>
      </w:r>
      <w:r>
        <w:rPr>
          <w:rFonts w:ascii="Arial" w:hAnsi="Arial" w:cs="Arial"/>
          <w:b/>
          <w:color w:val="0000FF"/>
          <w:sz w:val="24"/>
        </w:rPr>
        <w:tab/>
      </w:r>
      <w:r>
        <w:rPr>
          <w:rFonts w:ascii="Arial" w:hAnsi="Arial" w:cs="Arial"/>
          <w:b/>
          <w:sz w:val="24"/>
        </w:rPr>
        <w:t>on TRP for UL MIMO</w:t>
      </w:r>
    </w:p>
    <w:p w14:paraId="6BF736D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060074B6" w14:textId="77777777" w:rsidR="000D62F4" w:rsidRDefault="000D62F4" w:rsidP="000D62F4">
      <w:pPr>
        <w:rPr>
          <w:rFonts w:ascii="Arial" w:hAnsi="Arial" w:cs="Arial"/>
          <w:b/>
        </w:rPr>
      </w:pPr>
      <w:r>
        <w:rPr>
          <w:rFonts w:ascii="Arial" w:hAnsi="Arial" w:cs="Arial"/>
          <w:b/>
        </w:rPr>
        <w:t xml:space="preserve">Abstract: </w:t>
      </w:r>
    </w:p>
    <w:p w14:paraId="5A8A150D" w14:textId="77777777" w:rsidR="000D62F4" w:rsidRDefault="000D62F4" w:rsidP="000D62F4">
      <w:r>
        <w:t>discussion on UL MIMO TRP test procedure</w:t>
      </w:r>
    </w:p>
    <w:p w14:paraId="7E5670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BD9AE" w14:textId="77777777" w:rsidR="000D62F4" w:rsidRDefault="000D62F4" w:rsidP="000D62F4">
      <w:pPr>
        <w:rPr>
          <w:rFonts w:ascii="Arial" w:hAnsi="Arial" w:cs="Arial"/>
          <w:b/>
          <w:sz w:val="24"/>
        </w:rPr>
      </w:pPr>
      <w:r>
        <w:rPr>
          <w:rFonts w:ascii="Arial" w:hAnsi="Arial" w:cs="Arial"/>
          <w:b/>
          <w:color w:val="0000FF"/>
          <w:sz w:val="24"/>
        </w:rPr>
        <w:t>R4-2311227</w:t>
      </w:r>
      <w:r>
        <w:rPr>
          <w:rFonts w:ascii="Arial" w:hAnsi="Arial" w:cs="Arial"/>
          <w:b/>
          <w:color w:val="0000FF"/>
          <w:sz w:val="24"/>
        </w:rPr>
        <w:tab/>
      </w:r>
      <w:r>
        <w:rPr>
          <w:rFonts w:ascii="Arial" w:hAnsi="Arial" w:cs="Arial"/>
          <w:b/>
          <w:sz w:val="24"/>
        </w:rPr>
        <w:t>UL MIMO radiated output power metric and test methodology</w:t>
      </w:r>
    </w:p>
    <w:p w14:paraId="0E4AD88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86197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19949" w14:textId="77777777" w:rsidR="000D62F4" w:rsidRDefault="000D62F4" w:rsidP="000D62F4">
      <w:pPr>
        <w:rPr>
          <w:rFonts w:ascii="Arial" w:hAnsi="Arial" w:cs="Arial"/>
          <w:b/>
          <w:sz w:val="24"/>
        </w:rPr>
      </w:pPr>
      <w:r>
        <w:rPr>
          <w:rFonts w:ascii="Arial" w:hAnsi="Arial" w:cs="Arial"/>
          <w:b/>
          <w:color w:val="0000FF"/>
          <w:sz w:val="24"/>
        </w:rPr>
        <w:t>R4-2311230</w:t>
      </w:r>
      <w:r>
        <w:rPr>
          <w:rFonts w:ascii="Arial" w:hAnsi="Arial" w:cs="Arial"/>
          <w:b/>
          <w:color w:val="0000FF"/>
          <w:sz w:val="24"/>
        </w:rPr>
        <w:tab/>
      </w:r>
      <w:r>
        <w:rPr>
          <w:rFonts w:ascii="Arial" w:hAnsi="Arial" w:cs="Arial"/>
          <w:b/>
          <w:sz w:val="24"/>
        </w:rPr>
        <w:t>TP to TR38.870 on MIMO radiated output power metric</w:t>
      </w:r>
    </w:p>
    <w:p w14:paraId="6F622AA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Apple</w:t>
      </w:r>
    </w:p>
    <w:p w14:paraId="240C59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BFA5FB" w14:textId="77777777" w:rsidR="000D62F4" w:rsidRDefault="000D62F4" w:rsidP="000D62F4">
      <w:pPr>
        <w:rPr>
          <w:rFonts w:ascii="Arial" w:hAnsi="Arial" w:cs="Arial"/>
          <w:b/>
          <w:sz w:val="24"/>
        </w:rPr>
      </w:pPr>
      <w:r>
        <w:rPr>
          <w:rFonts w:ascii="Arial" w:hAnsi="Arial" w:cs="Arial"/>
          <w:b/>
          <w:color w:val="0000FF"/>
          <w:sz w:val="24"/>
        </w:rPr>
        <w:t>R4-2311672</w:t>
      </w:r>
      <w:r>
        <w:rPr>
          <w:rFonts w:ascii="Arial" w:hAnsi="Arial" w:cs="Arial"/>
          <w:b/>
          <w:color w:val="0000FF"/>
          <w:sz w:val="24"/>
        </w:rPr>
        <w:tab/>
      </w:r>
      <w:r>
        <w:rPr>
          <w:rFonts w:ascii="Arial" w:hAnsi="Arial" w:cs="Arial"/>
          <w:b/>
          <w:sz w:val="24"/>
        </w:rPr>
        <w:t>Multi-TPMI TRP time estimation</w:t>
      </w:r>
    </w:p>
    <w:p w14:paraId="3B4F322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Rohde &amp; Schwarz, Keysight Technologies</w:t>
      </w:r>
    </w:p>
    <w:p w14:paraId="6843BC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04034" w14:textId="77777777" w:rsidR="000D62F4" w:rsidRDefault="000D62F4" w:rsidP="000D62F4">
      <w:pPr>
        <w:rPr>
          <w:rFonts w:ascii="Arial" w:hAnsi="Arial" w:cs="Arial"/>
          <w:b/>
          <w:sz w:val="24"/>
        </w:rPr>
      </w:pPr>
      <w:r>
        <w:rPr>
          <w:rFonts w:ascii="Arial" w:hAnsi="Arial" w:cs="Arial"/>
          <w:b/>
          <w:color w:val="0000FF"/>
          <w:sz w:val="24"/>
        </w:rPr>
        <w:t>R4-2312509</w:t>
      </w:r>
      <w:r>
        <w:rPr>
          <w:rFonts w:ascii="Arial" w:hAnsi="Arial" w:cs="Arial"/>
          <w:b/>
          <w:color w:val="0000FF"/>
          <w:sz w:val="24"/>
        </w:rPr>
        <w:tab/>
      </w:r>
      <w:r>
        <w:rPr>
          <w:rFonts w:ascii="Arial" w:hAnsi="Arial" w:cs="Arial"/>
          <w:b/>
          <w:sz w:val="24"/>
        </w:rPr>
        <w:t>Discussion on TRP test method for UL MIMO and TxD</w:t>
      </w:r>
    </w:p>
    <w:p w14:paraId="499BB1E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05C3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1C0D3" w14:textId="77777777" w:rsidR="000D62F4" w:rsidRDefault="000D62F4" w:rsidP="000D62F4">
      <w:pPr>
        <w:rPr>
          <w:rFonts w:ascii="Arial" w:hAnsi="Arial" w:cs="Arial"/>
          <w:b/>
          <w:sz w:val="24"/>
        </w:rPr>
      </w:pPr>
      <w:r>
        <w:rPr>
          <w:rFonts w:ascii="Arial" w:hAnsi="Arial" w:cs="Arial"/>
          <w:b/>
          <w:color w:val="0000FF"/>
          <w:sz w:val="24"/>
        </w:rPr>
        <w:t>R4-2312563</w:t>
      </w:r>
      <w:r>
        <w:rPr>
          <w:rFonts w:ascii="Arial" w:hAnsi="Arial" w:cs="Arial"/>
          <w:b/>
          <w:color w:val="0000FF"/>
          <w:sz w:val="24"/>
        </w:rPr>
        <w:tab/>
      </w:r>
      <w:r>
        <w:rPr>
          <w:rFonts w:ascii="Arial" w:hAnsi="Arial" w:cs="Arial"/>
          <w:b/>
          <w:sz w:val="24"/>
        </w:rPr>
        <w:t>(Template) Measurement results for 3GPP Rel-18 TRP TRS AC lab alignment activity</w:t>
      </w:r>
    </w:p>
    <w:p w14:paraId="1EEF61D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89C4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R4-2313892</w:t>
      </w:r>
      <w:r>
        <w:rPr>
          <w:color w:val="993300"/>
          <w:u w:val="single"/>
        </w:rPr>
        <w:t>.</w:t>
      </w:r>
    </w:p>
    <w:p w14:paraId="20362153" w14:textId="77777777" w:rsidR="000D62F4" w:rsidRDefault="000D62F4" w:rsidP="000D62F4">
      <w:pPr>
        <w:rPr>
          <w:rFonts w:ascii="Arial" w:hAnsi="Arial" w:cs="Arial"/>
          <w:b/>
          <w:sz w:val="24"/>
        </w:rPr>
      </w:pPr>
      <w:r>
        <w:rPr>
          <w:rFonts w:ascii="Arial" w:hAnsi="Arial" w:cs="Arial"/>
          <w:b/>
          <w:color w:val="0000FF"/>
          <w:sz w:val="24"/>
        </w:rPr>
        <w:t>R4-2312567</w:t>
      </w:r>
      <w:r>
        <w:rPr>
          <w:rFonts w:ascii="Arial" w:hAnsi="Arial" w:cs="Arial"/>
          <w:b/>
          <w:color w:val="0000FF"/>
          <w:sz w:val="24"/>
        </w:rPr>
        <w:tab/>
      </w:r>
      <w:r>
        <w:rPr>
          <w:rFonts w:ascii="Arial" w:hAnsi="Arial" w:cs="Arial"/>
          <w:b/>
          <w:sz w:val="24"/>
        </w:rPr>
        <w:t>Discussions on AC test method</w:t>
      </w:r>
    </w:p>
    <w:p w14:paraId="57A91FE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38D3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4E561" w14:textId="77777777" w:rsidR="000D62F4" w:rsidRDefault="000D62F4" w:rsidP="000D62F4">
      <w:pPr>
        <w:rPr>
          <w:rFonts w:ascii="Arial" w:hAnsi="Arial" w:cs="Arial"/>
          <w:b/>
          <w:sz w:val="24"/>
        </w:rPr>
      </w:pPr>
      <w:r>
        <w:rPr>
          <w:rFonts w:ascii="Arial" w:hAnsi="Arial" w:cs="Arial"/>
          <w:b/>
          <w:color w:val="0000FF"/>
          <w:sz w:val="24"/>
        </w:rPr>
        <w:t>R4-2312713</w:t>
      </w:r>
      <w:r>
        <w:rPr>
          <w:rFonts w:ascii="Arial" w:hAnsi="Arial" w:cs="Arial"/>
          <w:b/>
          <w:color w:val="0000FF"/>
          <w:sz w:val="24"/>
        </w:rPr>
        <w:tab/>
      </w:r>
      <w:r>
        <w:rPr>
          <w:rFonts w:ascii="Arial" w:hAnsi="Arial" w:cs="Arial"/>
          <w:b/>
          <w:sz w:val="24"/>
        </w:rPr>
        <w:t>Discussion on 2TX test methodology</w:t>
      </w:r>
    </w:p>
    <w:p w14:paraId="7DB084B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7E04F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4C910" w14:textId="77777777" w:rsidR="000D62F4" w:rsidRDefault="000D62F4" w:rsidP="000D62F4">
      <w:pPr>
        <w:rPr>
          <w:rFonts w:ascii="Arial" w:hAnsi="Arial" w:cs="Arial"/>
          <w:b/>
          <w:sz w:val="24"/>
        </w:rPr>
      </w:pPr>
      <w:r>
        <w:rPr>
          <w:rFonts w:ascii="Arial" w:hAnsi="Arial" w:cs="Arial"/>
          <w:b/>
          <w:color w:val="0000FF"/>
          <w:sz w:val="24"/>
        </w:rPr>
        <w:t>R4-2312885</w:t>
      </w:r>
      <w:r>
        <w:rPr>
          <w:rFonts w:ascii="Arial" w:hAnsi="Arial" w:cs="Arial"/>
          <w:b/>
          <w:color w:val="0000FF"/>
          <w:sz w:val="24"/>
        </w:rPr>
        <w:tab/>
      </w:r>
      <w:r>
        <w:rPr>
          <w:rFonts w:ascii="Arial" w:hAnsi="Arial" w:cs="Arial"/>
          <w:b/>
          <w:sz w:val="24"/>
        </w:rPr>
        <w:t>Discussion on FR1 2Tx TRP test method</w:t>
      </w:r>
    </w:p>
    <w:p w14:paraId="16B2665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0E12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DC1AB" w14:textId="77777777" w:rsidR="000D62F4" w:rsidRDefault="000D62F4" w:rsidP="000D62F4">
      <w:pPr>
        <w:rPr>
          <w:rFonts w:ascii="Arial" w:hAnsi="Arial" w:cs="Arial"/>
          <w:b/>
          <w:sz w:val="24"/>
        </w:rPr>
      </w:pPr>
      <w:r>
        <w:rPr>
          <w:rFonts w:ascii="Arial" w:hAnsi="Arial" w:cs="Arial"/>
          <w:b/>
          <w:color w:val="0000FF"/>
          <w:sz w:val="24"/>
        </w:rPr>
        <w:t>R4-2312898</w:t>
      </w:r>
      <w:r>
        <w:rPr>
          <w:rFonts w:ascii="Arial" w:hAnsi="Arial" w:cs="Arial"/>
          <w:b/>
          <w:color w:val="0000FF"/>
          <w:sz w:val="24"/>
        </w:rPr>
        <w:tab/>
      </w:r>
      <w:r>
        <w:rPr>
          <w:rFonts w:ascii="Arial" w:hAnsi="Arial" w:cs="Arial"/>
          <w:b/>
          <w:sz w:val="24"/>
        </w:rPr>
        <w:t>Further discussion on 2TX configuration</w:t>
      </w:r>
    </w:p>
    <w:p w14:paraId="315B700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1BE470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49AE1" w14:textId="77777777" w:rsidR="000D62F4" w:rsidRDefault="000D62F4" w:rsidP="000D62F4">
      <w:pPr>
        <w:rPr>
          <w:rFonts w:ascii="Arial" w:hAnsi="Arial" w:cs="Arial"/>
          <w:b/>
          <w:sz w:val="24"/>
        </w:rPr>
      </w:pPr>
      <w:r>
        <w:rPr>
          <w:rFonts w:ascii="Arial" w:hAnsi="Arial" w:cs="Arial"/>
          <w:b/>
          <w:color w:val="0000FF"/>
          <w:sz w:val="24"/>
        </w:rPr>
        <w:t>R4-2312919</w:t>
      </w:r>
      <w:r>
        <w:rPr>
          <w:rFonts w:ascii="Arial" w:hAnsi="Arial" w:cs="Arial"/>
          <w:b/>
          <w:color w:val="0000FF"/>
          <w:sz w:val="24"/>
        </w:rPr>
        <w:tab/>
      </w:r>
      <w:r>
        <w:rPr>
          <w:rFonts w:ascii="Arial" w:hAnsi="Arial" w:cs="Arial"/>
          <w:b/>
          <w:sz w:val="24"/>
        </w:rPr>
        <w:t>On 2Tx TRP test method</w:t>
      </w:r>
    </w:p>
    <w:p w14:paraId="1CA674F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E20F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F7766" w14:textId="77777777" w:rsidR="000D62F4" w:rsidRDefault="000D62F4" w:rsidP="000D62F4">
      <w:pPr>
        <w:rPr>
          <w:rFonts w:ascii="Arial" w:hAnsi="Arial" w:cs="Arial"/>
          <w:b/>
          <w:sz w:val="24"/>
        </w:rPr>
      </w:pPr>
      <w:r>
        <w:rPr>
          <w:rFonts w:ascii="Arial" w:hAnsi="Arial" w:cs="Arial"/>
          <w:b/>
          <w:color w:val="0000FF"/>
          <w:sz w:val="24"/>
        </w:rPr>
        <w:t>R4-2313628</w:t>
      </w:r>
      <w:r>
        <w:rPr>
          <w:rFonts w:ascii="Arial" w:hAnsi="Arial" w:cs="Arial"/>
          <w:b/>
          <w:color w:val="0000FF"/>
          <w:sz w:val="24"/>
        </w:rPr>
        <w:tab/>
      </w:r>
      <w:r>
        <w:rPr>
          <w:rFonts w:ascii="Arial" w:hAnsi="Arial" w:cs="Arial"/>
          <w:b/>
          <w:sz w:val="24"/>
        </w:rPr>
        <w:t>On FR1 UL-MIMO 2Tx TRP Deviation and ECC</w:t>
      </w:r>
    </w:p>
    <w:p w14:paraId="5C1455F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3239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77E45" w14:textId="77777777" w:rsidR="000D62F4" w:rsidRDefault="000D62F4" w:rsidP="000D62F4">
      <w:pPr>
        <w:rPr>
          <w:rFonts w:ascii="Arial" w:hAnsi="Arial" w:cs="Arial"/>
          <w:b/>
          <w:sz w:val="24"/>
        </w:rPr>
      </w:pPr>
      <w:r>
        <w:rPr>
          <w:rFonts w:ascii="Arial" w:hAnsi="Arial" w:cs="Arial"/>
          <w:b/>
          <w:color w:val="0000FF"/>
          <w:sz w:val="24"/>
        </w:rPr>
        <w:t>R4-2313775</w:t>
      </w:r>
      <w:r>
        <w:rPr>
          <w:rFonts w:ascii="Arial" w:hAnsi="Arial" w:cs="Arial"/>
          <w:b/>
          <w:color w:val="0000FF"/>
          <w:sz w:val="24"/>
        </w:rPr>
        <w:tab/>
      </w:r>
      <w:r>
        <w:rPr>
          <w:rFonts w:ascii="Arial" w:hAnsi="Arial" w:cs="Arial"/>
          <w:b/>
          <w:sz w:val="24"/>
        </w:rPr>
        <w:t>On Phase Impacts on Single-Layer UL MIMO TRP Measurements and 2Tx Test Mode</w:t>
      </w:r>
    </w:p>
    <w:p w14:paraId="4E13C39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742EC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959EE" w14:textId="77777777" w:rsidR="000D62F4" w:rsidRDefault="000D62F4" w:rsidP="000D62F4">
      <w:pPr>
        <w:pStyle w:val="Heading5"/>
      </w:pPr>
      <w:bookmarkStart w:id="356" w:name="_Toc145956374"/>
      <w:r>
        <w:t>8.15.2.2</w:t>
      </w:r>
      <w:r>
        <w:tab/>
        <w:t>Reverberation chamber test methodology</w:t>
      </w:r>
      <w:bookmarkEnd w:id="356"/>
    </w:p>
    <w:p w14:paraId="037BB33E" w14:textId="77777777" w:rsidR="000D62F4" w:rsidRDefault="000D62F4" w:rsidP="000D62F4">
      <w:pPr>
        <w:rPr>
          <w:rFonts w:ascii="Arial" w:hAnsi="Arial" w:cs="Arial"/>
          <w:b/>
          <w:sz w:val="24"/>
        </w:rPr>
      </w:pPr>
      <w:r>
        <w:rPr>
          <w:rFonts w:ascii="Arial" w:hAnsi="Arial" w:cs="Arial"/>
          <w:b/>
          <w:color w:val="0000FF"/>
          <w:sz w:val="24"/>
        </w:rPr>
        <w:t>R4-2311061</w:t>
      </w:r>
      <w:r>
        <w:rPr>
          <w:rFonts w:ascii="Arial" w:hAnsi="Arial" w:cs="Arial"/>
          <w:b/>
          <w:color w:val="0000FF"/>
          <w:sz w:val="24"/>
        </w:rPr>
        <w:tab/>
      </w:r>
      <w:r>
        <w:rPr>
          <w:rFonts w:ascii="Arial" w:hAnsi="Arial" w:cs="Arial"/>
          <w:b/>
          <w:sz w:val="24"/>
        </w:rPr>
        <w:t>Loading of Reverberation Chambers for OFDM signal measurements</w:t>
      </w:r>
    </w:p>
    <w:p w14:paraId="3B97F25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 NIST</w:t>
      </w:r>
    </w:p>
    <w:p w14:paraId="4F38E2E0" w14:textId="77777777" w:rsidR="000D62F4" w:rsidRDefault="000D62F4" w:rsidP="000D62F4">
      <w:pPr>
        <w:rPr>
          <w:rFonts w:ascii="Arial" w:hAnsi="Arial" w:cs="Arial"/>
          <w:b/>
        </w:rPr>
      </w:pPr>
      <w:r>
        <w:rPr>
          <w:rFonts w:ascii="Arial" w:hAnsi="Arial" w:cs="Arial"/>
          <w:b/>
        </w:rPr>
        <w:t xml:space="preserve">Abstract: </w:t>
      </w:r>
    </w:p>
    <w:p w14:paraId="54647B19" w14:textId="77777777" w:rsidR="000D62F4" w:rsidRDefault="000D62F4" w:rsidP="000D62F4">
      <w:r>
        <w:t>This contribution explores an alternative method for standardized chamber loading for OFDM signal measurements based upon the longest realistic delay spread. The longest realistic delay spread would then be determined from 3GPP channel models upon which t</w:t>
      </w:r>
    </w:p>
    <w:p w14:paraId="2DD3521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1E8D2" w14:textId="77777777" w:rsidR="000D62F4" w:rsidRDefault="000D62F4" w:rsidP="000D62F4">
      <w:pPr>
        <w:rPr>
          <w:rFonts w:ascii="Arial" w:hAnsi="Arial" w:cs="Arial"/>
          <w:b/>
          <w:sz w:val="24"/>
        </w:rPr>
      </w:pPr>
      <w:r>
        <w:rPr>
          <w:rFonts w:ascii="Arial" w:hAnsi="Arial" w:cs="Arial"/>
          <w:b/>
          <w:color w:val="0000FF"/>
          <w:sz w:val="24"/>
        </w:rPr>
        <w:t>R4-2311062</w:t>
      </w:r>
      <w:r>
        <w:rPr>
          <w:rFonts w:ascii="Arial" w:hAnsi="Arial" w:cs="Arial"/>
          <w:b/>
          <w:color w:val="0000FF"/>
          <w:sz w:val="24"/>
        </w:rPr>
        <w:tab/>
      </w:r>
      <w:r>
        <w:rPr>
          <w:rFonts w:ascii="Arial" w:hAnsi="Arial" w:cs="Arial"/>
          <w:b/>
          <w:sz w:val="24"/>
        </w:rPr>
        <w:t>Correction to R4-2304468 Discussion on Coherence bandwidth of RC</w:t>
      </w:r>
    </w:p>
    <w:p w14:paraId="274D824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w:t>
      </w:r>
    </w:p>
    <w:p w14:paraId="638C9EC9" w14:textId="77777777" w:rsidR="000D62F4" w:rsidRDefault="000D62F4" w:rsidP="000D62F4">
      <w:pPr>
        <w:rPr>
          <w:rFonts w:ascii="Arial" w:hAnsi="Arial" w:cs="Arial"/>
          <w:b/>
        </w:rPr>
      </w:pPr>
      <w:r>
        <w:rPr>
          <w:rFonts w:ascii="Arial" w:hAnsi="Arial" w:cs="Arial"/>
          <w:b/>
        </w:rPr>
        <w:t xml:space="preserve">Abstract: </w:t>
      </w:r>
    </w:p>
    <w:p w14:paraId="24B4648E" w14:textId="77777777" w:rsidR="000D62F4" w:rsidRDefault="000D62F4" w:rsidP="000D62F4">
      <w:r>
        <w:t>In RAN4#106-bis-e meeting, a contribution discussing coherence bandwidth of RC was presented [R4-2304468].</w:t>
      </w:r>
    </w:p>
    <w:p w14:paraId="378265C4" w14:textId="77777777" w:rsidR="000D62F4" w:rsidRDefault="000D62F4" w:rsidP="000D62F4">
      <w:r>
        <w:t>A typo was made in one of the equations along the discussion section. Where it says</w:t>
      </w:r>
    </w:p>
    <w:p w14:paraId="2086E34D" w14:textId="77777777" w:rsidR="000D62F4" w:rsidRDefault="000D62F4" w:rsidP="000D62F4">
      <w:r>
        <w:t>B_(c,0.5)=v3  B_(env,0.5)</w:t>
      </w:r>
    </w:p>
    <w:p w14:paraId="71CAC54E" w14:textId="77777777" w:rsidR="000D62F4" w:rsidRDefault="000D62F4" w:rsidP="000D62F4">
      <w:r>
        <w:t>it should have said</w:t>
      </w:r>
    </w:p>
    <w:p w14:paraId="0B00345B" w14:textId="77777777" w:rsidR="000D62F4" w:rsidRDefault="000D62F4" w:rsidP="000D62F4">
      <w:r>
        <w:t>B_(c,0.5)=2v3  B_(</w:t>
      </w:r>
    </w:p>
    <w:p w14:paraId="21E533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AF756" w14:textId="77777777" w:rsidR="000D62F4" w:rsidRDefault="000D62F4" w:rsidP="000D62F4">
      <w:pPr>
        <w:rPr>
          <w:rFonts w:ascii="Arial" w:hAnsi="Arial" w:cs="Arial"/>
          <w:b/>
          <w:sz w:val="24"/>
        </w:rPr>
      </w:pPr>
      <w:r>
        <w:rPr>
          <w:rFonts w:ascii="Arial" w:hAnsi="Arial" w:cs="Arial"/>
          <w:b/>
          <w:color w:val="0000FF"/>
          <w:sz w:val="24"/>
        </w:rPr>
        <w:t>R4-2312564</w:t>
      </w:r>
      <w:r>
        <w:rPr>
          <w:rFonts w:ascii="Arial" w:hAnsi="Arial" w:cs="Arial"/>
          <w:b/>
          <w:color w:val="0000FF"/>
          <w:sz w:val="24"/>
        </w:rPr>
        <w:tab/>
      </w:r>
      <w:r>
        <w:rPr>
          <w:rFonts w:ascii="Arial" w:hAnsi="Arial" w:cs="Arial"/>
          <w:b/>
          <w:sz w:val="24"/>
        </w:rPr>
        <w:t>(Template) Measurement results for 3GPP Rel-18 TRP TRS RC harmonization activity</w:t>
      </w:r>
    </w:p>
    <w:p w14:paraId="66EF997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0E095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R4-2313893</w:t>
      </w:r>
      <w:r>
        <w:rPr>
          <w:color w:val="993300"/>
          <w:u w:val="single"/>
        </w:rPr>
        <w:t>.</w:t>
      </w:r>
    </w:p>
    <w:p w14:paraId="12DBB179" w14:textId="77777777" w:rsidR="000D62F4" w:rsidRDefault="000D62F4" w:rsidP="000D62F4">
      <w:pPr>
        <w:rPr>
          <w:rFonts w:ascii="Arial" w:hAnsi="Arial" w:cs="Arial"/>
          <w:b/>
          <w:sz w:val="24"/>
        </w:rPr>
      </w:pPr>
      <w:r>
        <w:rPr>
          <w:rFonts w:ascii="Arial" w:hAnsi="Arial" w:cs="Arial"/>
          <w:b/>
          <w:color w:val="0000FF"/>
          <w:sz w:val="24"/>
        </w:rPr>
        <w:t>R4-2312568</w:t>
      </w:r>
      <w:r>
        <w:rPr>
          <w:rFonts w:ascii="Arial" w:hAnsi="Arial" w:cs="Arial"/>
          <w:b/>
          <w:color w:val="0000FF"/>
          <w:sz w:val="24"/>
        </w:rPr>
        <w:tab/>
      </w:r>
      <w:r>
        <w:rPr>
          <w:rFonts w:ascii="Arial" w:hAnsi="Arial" w:cs="Arial"/>
          <w:b/>
          <w:sz w:val="24"/>
        </w:rPr>
        <w:t>Further updated working procedure for Rel-18 TRP TRS lab alignment and harmonization campaign</w:t>
      </w:r>
    </w:p>
    <w:p w14:paraId="1134205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C951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R4-2313894</w:t>
      </w:r>
      <w:r>
        <w:rPr>
          <w:color w:val="993300"/>
          <w:u w:val="single"/>
        </w:rPr>
        <w:t>.</w:t>
      </w:r>
    </w:p>
    <w:p w14:paraId="214CF417" w14:textId="77777777" w:rsidR="000D62F4" w:rsidRDefault="000D62F4" w:rsidP="000D62F4">
      <w:pPr>
        <w:rPr>
          <w:rFonts w:ascii="Arial" w:hAnsi="Arial" w:cs="Arial"/>
          <w:b/>
          <w:sz w:val="24"/>
        </w:rPr>
      </w:pPr>
      <w:r>
        <w:rPr>
          <w:rFonts w:ascii="Arial" w:hAnsi="Arial" w:cs="Arial"/>
          <w:b/>
          <w:color w:val="0000FF"/>
          <w:sz w:val="24"/>
        </w:rPr>
        <w:t>R4-2312920</w:t>
      </w:r>
      <w:r>
        <w:rPr>
          <w:rFonts w:ascii="Arial" w:hAnsi="Arial" w:cs="Arial"/>
          <w:b/>
          <w:color w:val="0000FF"/>
          <w:sz w:val="24"/>
        </w:rPr>
        <w:tab/>
      </w:r>
      <w:r>
        <w:rPr>
          <w:rFonts w:ascii="Arial" w:hAnsi="Arial" w:cs="Arial"/>
          <w:b/>
          <w:sz w:val="24"/>
        </w:rPr>
        <w:t>On RC harmonization activity</w:t>
      </w:r>
    </w:p>
    <w:p w14:paraId="203CDA1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8785F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C0863" w14:textId="77777777" w:rsidR="000D62F4" w:rsidRDefault="000D62F4" w:rsidP="000D62F4">
      <w:pPr>
        <w:rPr>
          <w:rFonts w:ascii="Arial" w:hAnsi="Arial" w:cs="Arial"/>
          <w:b/>
          <w:sz w:val="24"/>
        </w:rPr>
      </w:pPr>
      <w:r>
        <w:rPr>
          <w:rFonts w:ascii="Arial" w:hAnsi="Arial" w:cs="Arial"/>
          <w:b/>
          <w:color w:val="0000FF"/>
          <w:sz w:val="24"/>
        </w:rPr>
        <w:t>R4-2313892</w:t>
      </w:r>
      <w:r>
        <w:rPr>
          <w:rFonts w:ascii="Arial" w:hAnsi="Arial" w:cs="Arial"/>
          <w:b/>
          <w:color w:val="0000FF"/>
          <w:sz w:val="24"/>
        </w:rPr>
        <w:tab/>
      </w:r>
      <w:r>
        <w:rPr>
          <w:rFonts w:ascii="Arial" w:hAnsi="Arial" w:cs="Arial"/>
          <w:b/>
          <w:sz w:val="24"/>
        </w:rPr>
        <w:t>(Template) Measurement results for 3GPP Rel-18 TRP TRS AC lab alignment activity</w:t>
      </w:r>
    </w:p>
    <w:p w14:paraId="174A90C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A057AB" w14:textId="77777777" w:rsidR="000D62F4" w:rsidRDefault="000D62F4" w:rsidP="000D62F4">
      <w:pPr>
        <w:rPr>
          <w:color w:val="808080"/>
        </w:rPr>
      </w:pPr>
      <w:r>
        <w:rPr>
          <w:color w:val="808080"/>
        </w:rPr>
        <w:t>(Replaces R4-2312563)</w:t>
      </w:r>
    </w:p>
    <w:p w14:paraId="7C4FF1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FAF91" w14:textId="77777777" w:rsidR="000D62F4" w:rsidRDefault="000D62F4" w:rsidP="000D62F4">
      <w:pPr>
        <w:rPr>
          <w:rFonts w:ascii="Arial" w:hAnsi="Arial" w:cs="Arial"/>
          <w:b/>
          <w:sz w:val="24"/>
        </w:rPr>
      </w:pPr>
      <w:r>
        <w:rPr>
          <w:rFonts w:ascii="Arial" w:hAnsi="Arial" w:cs="Arial"/>
          <w:b/>
          <w:color w:val="0000FF"/>
          <w:sz w:val="24"/>
        </w:rPr>
        <w:t>R4-2313893</w:t>
      </w:r>
      <w:r>
        <w:rPr>
          <w:rFonts w:ascii="Arial" w:hAnsi="Arial" w:cs="Arial"/>
          <w:b/>
          <w:color w:val="0000FF"/>
          <w:sz w:val="24"/>
        </w:rPr>
        <w:tab/>
      </w:r>
      <w:r>
        <w:rPr>
          <w:rFonts w:ascii="Arial" w:hAnsi="Arial" w:cs="Arial"/>
          <w:b/>
          <w:sz w:val="24"/>
        </w:rPr>
        <w:t>(Template) Measurement results for 3GPP Rel-18 TRP TRS RC harmonization activity</w:t>
      </w:r>
    </w:p>
    <w:p w14:paraId="68FF0B5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62F541" w14:textId="77777777" w:rsidR="000D62F4" w:rsidRDefault="000D62F4" w:rsidP="000D62F4">
      <w:pPr>
        <w:rPr>
          <w:color w:val="808080"/>
        </w:rPr>
      </w:pPr>
      <w:r>
        <w:rPr>
          <w:color w:val="808080"/>
        </w:rPr>
        <w:t>(Replaces R4-2312564)</w:t>
      </w:r>
    </w:p>
    <w:p w14:paraId="3E6780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E54F1" w14:textId="77777777" w:rsidR="000D62F4" w:rsidRDefault="000D62F4" w:rsidP="000D62F4">
      <w:pPr>
        <w:rPr>
          <w:rFonts w:ascii="Arial" w:hAnsi="Arial" w:cs="Arial"/>
          <w:b/>
          <w:sz w:val="24"/>
        </w:rPr>
      </w:pPr>
      <w:r>
        <w:rPr>
          <w:rFonts w:ascii="Arial" w:hAnsi="Arial" w:cs="Arial"/>
          <w:b/>
          <w:color w:val="0000FF"/>
          <w:sz w:val="24"/>
        </w:rPr>
        <w:t>R4-2313894</w:t>
      </w:r>
      <w:r>
        <w:rPr>
          <w:rFonts w:ascii="Arial" w:hAnsi="Arial" w:cs="Arial"/>
          <w:b/>
          <w:color w:val="0000FF"/>
          <w:sz w:val="24"/>
        </w:rPr>
        <w:tab/>
      </w:r>
      <w:r>
        <w:rPr>
          <w:rFonts w:ascii="Arial" w:hAnsi="Arial" w:cs="Arial"/>
          <w:b/>
          <w:sz w:val="24"/>
        </w:rPr>
        <w:t>Further updated working procedure for Rel-18 TRP TRS lab alignment and harmonization campaign</w:t>
      </w:r>
    </w:p>
    <w:p w14:paraId="57CD5AB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1E3562" w14:textId="77777777" w:rsidR="000D62F4" w:rsidRDefault="000D62F4" w:rsidP="000D62F4">
      <w:pPr>
        <w:rPr>
          <w:color w:val="808080"/>
        </w:rPr>
      </w:pPr>
      <w:r>
        <w:rPr>
          <w:color w:val="808080"/>
        </w:rPr>
        <w:t>(Replaces R4-2312568)</w:t>
      </w:r>
    </w:p>
    <w:p w14:paraId="2DF2EA1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0A2C39" w14:textId="77777777" w:rsidR="000D62F4" w:rsidRDefault="000D62F4" w:rsidP="000D62F4">
      <w:pPr>
        <w:pStyle w:val="Heading5"/>
      </w:pPr>
      <w:bookmarkStart w:id="357" w:name="_Toc145956375"/>
      <w:r>
        <w:t>8.15.2.3</w:t>
      </w:r>
      <w:r>
        <w:tab/>
        <w:t>MU assessment</w:t>
      </w:r>
      <w:bookmarkEnd w:id="357"/>
    </w:p>
    <w:p w14:paraId="304F5A54" w14:textId="77777777" w:rsidR="000D62F4" w:rsidRDefault="000D62F4" w:rsidP="000D62F4">
      <w:pPr>
        <w:rPr>
          <w:rFonts w:ascii="Arial" w:hAnsi="Arial" w:cs="Arial"/>
          <w:b/>
          <w:sz w:val="24"/>
        </w:rPr>
      </w:pPr>
      <w:r>
        <w:rPr>
          <w:rFonts w:ascii="Arial" w:hAnsi="Arial" w:cs="Arial"/>
          <w:b/>
          <w:color w:val="0000FF"/>
          <w:sz w:val="24"/>
        </w:rPr>
        <w:t>R4-2311673</w:t>
      </w:r>
      <w:r>
        <w:rPr>
          <w:rFonts w:ascii="Arial" w:hAnsi="Arial" w:cs="Arial"/>
          <w:b/>
          <w:color w:val="0000FF"/>
          <w:sz w:val="24"/>
        </w:rPr>
        <w:tab/>
      </w:r>
      <w:r>
        <w:rPr>
          <w:rFonts w:ascii="Arial" w:hAnsi="Arial" w:cs="Arial"/>
          <w:b/>
          <w:sz w:val="24"/>
        </w:rPr>
        <w:t>TP to TR 38.870 on contents for Annex B</w:t>
      </w:r>
    </w:p>
    <w:p w14:paraId="6F49174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ROHDE &amp; SCHWARZ</w:t>
      </w:r>
    </w:p>
    <w:p w14:paraId="620E61DE" w14:textId="77777777" w:rsidR="000D62F4" w:rsidRDefault="000D62F4" w:rsidP="000D62F4">
      <w:pPr>
        <w:rPr>
          <w:rFonts w:ascii="Arial" w:hAnsi="Arial" w:cs="Arial"/>
          <w:b/>
        </w:rPr>
      </w:pPr>
      <w:r>
        <w:rPr>
          <w:rFonts w:ascii="Arial" w:hAnsi="Arial" w:cs="Arial"/>
          <w:b/>
        </w:rPr>
        <w:t xml:space="preserve">Abstract: </w:t>
      </w:r>
    </w:p>
    <w:p w14:paraId="5CCD7DA7" w14:textId="77777777" w:rsidR="000D62F4" w:rsidRDefault="000D62F4" w:rsidP="000D62F4">
      <w:r>
        <w:t>This contribution is intended to provide the Text Proposals endorsed by RAN5 during RAN5#100 (August 2023) on Measurement Uncertainty, and to be included in Annex B of TR 38.870.</w:t>
      </w:r>
    </w:p>
    <w:p w14:paraId="525A61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4C4928" w14:textId="77777777" w:rsidR="000D62F4" w:rsidRDefault="000D62F4" w:rsidP="000D62F4">
      <w:pPr>
        <w:rPr>
          <w:rFonts w:ascii="Arial" w:hAnsi="Arial" w:cs="Arial"/>
          <w:b/>
          <w:sz w:val="24"/>
        </w:rPr>
      </w:pPr>
      <w:r>
        <w:rPr>
          <w:rFonts w:ascii="Arial" w:hAnsi="Arial" w:cs="Arial"/>
          <w:b/>
          <w:color w:val="0000FF"/>
          <w:sz w:val="24"/>
        </w:rPr>
        <w:t>R4-2313263</w:t>
      </w:r>
      <w:r>
        <w:rPr>
          <w:rFonts w:ascii="Arial" w:hAnsi="Arial" w:cs="Arial"/>
          <w:b/>
          <w:color w:val="0000FF"/>
          <w:sz w:val="24"/>
        </w:rPr>
        <w:tab/>
      </w:r>
      <w:r>
        <w:rPr>
          <w:rFonts w:ascii="Arial" w:hAnsi="Arial" w:cs="Arial"/>
          <w:b/>
          <w:sz w:val="24"/>
        </w:rPr>
        <w:t>Enhancements to Rel18 Lab Alignment Template</w:t>
      </w:r>
    </w:p>
    <w:p w14:paraId="399F898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86AEB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6A110" w14:textId="77777777" w:rsidR="000D62F4" w:rsidRDefault="000D62F4" w:rsidP="000D62F4">
      <w:pPr>
        <w:pStyle w:val="Heading5"/>
      </w:pPr>
      <w:bookmarkStart w:id="358" w:name="_Toc145956376"/>
      <w:r>
        <w:t>8.15.2.4</w:t>
      </w:r>
      <w:r>
        <w:tab/>
        <w:t>Testing time reduction</w:t>
      </w:r>
      <w:bookmarkEnd w:id="358"/>
    </w:p>
    <w:p w14:paraId="771DCDE2" w14:textId="77777777" w:rsidR="000D62F4" w:rsidRDefault="000D62F4" w:rsidP="000D62F4">
      <w:pPr>
        <w:rPr>
          <w:rFonts w:ascii="Arial" w:hAnsi="Arial" w:cs="Arial"/>
          <w:b/>
          <w:sz w:val="24"/>
        </w:rPr>
      </w:pPr>
      <w:r>
        <w:rPr>
          <w:rFonts w:ascii="Arial" w:hAnsi="Arial" w:cs="Arial"/>
          <w:b/>
          <w:color w:val="0000FF"/>
          <w:sz w:val="24"/>
        </w:rPr>
        <w:t>R4-2311058</w:t>
      </w:r>
      <w:r>
        <w:rPr>
          <w:rFonts w:ascii="Arial" w:hAnsi="Arial" w:cs="Arial"/>
          <w:b/>
          <w:color w:val="0000FF"/>
          <w:sz w:val="24"/>
        </w:rPr>
        <w:tab/>
      </w:r>
      <w:r>
        <w:rPr>
          <w:rFonts w:ascii="Arial" w:hAnsi="Arial" w:cs="Arial"/>
          <w:b/>
          <w:sz w:val="24"/>
        </w:rPr>
        <w:t>on test time reduction for TxD and UL MIMO</w:t>
      </w:r>
    </w:p>
    <w:p w14:paraId="4D7046A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6753F9CA" w14:textId="77777777" w:rsidR="000D62F4" w:rsidRDefault="000D62F4" w:rsidP="000D62F4">
      <w:pPr>
        <w:rPr>
          <w:rFonts w:ascii="Arial" w:hAnsi="Arial" w:cs="Arial"/>
          <w:b/>
        </w:rPr>
      </w:pPr>
      <w:r>
        <w:rPr>
          <w:rFonts w:ascii="Arial" w:hAnsi="Arial" w:cs="Arial"/>
          <w:b/>
        </w:rPr>
        <w:t xml:space="preserve">Abstract: </w:t>
      </w:r>
    </w:p>
    <w:p w14:paraId="1BA2BB43" w14:textId="77777777" w:rsidR="000D62F4" w:rsidRDefault="000D62F4" w:rsidP="000D62F4">
      <w:r>
        <w:t>suggestion on coarse grid for TxD and UL MIMO</w:t>
      </w:r>
    </w:p>
    <w:p w14:paraId="4CF6BD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D83AA" w14:textId="77777777" w:rsidR="000D62F4" w:rsidRDefault="000D62F4" w:rsidP="000D62F4">
      <w:pPr>
        <w:pStyle w:val="Heading4"/>
      </w:pPr>
      <w:bookmarkStart w:id="359" w:name="_Toc145956377"/>
      <w:r>
        <w:t>8.15.3</w:t>
      </w:r>
      <w:r>
        <w:tab/>
        <w:t>Performance requirements</w:t>
      </w:r>
      <w:bookmarkEnd w:id="359"/>
    </w:p>
    <w:p w14:paraId="7170E25A" w14:textId="77777777" w:rsidR="000D62F4" w:rsidRDefault="000D62F4" w:rsidP="000D62F4">
      <w:pPr>
        <w:rPr>
          <w:rFonts w:ascii="Arial" w:hAnsi="Arial" w:cs="Arial"/>
          <w:b/>
          <w:sz w:val="24"/>
        </w:rPr>
      </w:pPr>
      <w:r>
        <w:rPr>
          <w:rFonts w:ascii="Arial" w:hAnsi="Arial" w:cs="Arial"/>
          <w:b/>
          <w:color w:val="0000FF"/>
          <w:sz w:val="24"/>
        </w:rPr>
        <w:t>R4-2311229</w:t>
      </w:r>
      <w:r>
        <w:rPr>
          <w:rFonts w:ascii="Arial" w:hAnsi="Arial" w:cs="Arial"/>
          <w:b/>
          <w:color w:val="0000FF"/>
          <w:sz w:val="24"/>
        </w:rPr>
        <w:tab/>
      </w:r>
      <w:r>
        <w:rPr>
          <w:rFonts w:ascii="Arial" w:hAnsi="Arial" w:cs="Arial"/>
          <w:b/>
          <w:sz w:val="24"/>
        </w:rPr>
        <w:t>TRP TRS device pool information</w:t>
      </w:r>
    </w:p>
    <w:p w14:paraId="12A88F7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679534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9E248" w14:textId="77777777" w:rsidR="000D62F4" w:rsidRDefault="000D62F4" w:rsidP="000D62F4">
      <w:pPr>
        <w:rPr>
          <w:rFonts w:ascii="Arial" w:hAnsi="Arial" w:cs="Arial"/>
          <w:b/>
          <w:sz w:val="24"/>
        </w:rPr>
      </w:pPr>
      <w:r>
        <w:rPr>
          <w:rFonts w:ascii="Arial" w:hAnsi="Arial" w:cs="Arial"/>
          <w:b/>
          <w:color w:val="0000FF"/>
          <w:sz w:val="24"/>
        </w:rPr>
        <w:t>R4-2311270</w:t>
      </w:r>
      <w:r>
        <w:rPr>
          <w:rFonts w:ascii="Arial" w:hAnsi="Arial" w:cs="Arial"/>
          <w:b/>
          <w:color w:val="0000FF"/>
          <w:sz w:val="24"/>
        </w:rPr>
        <w:tab/>
      </w:r>
      <w:r>
        <w:rPr>
          <w:rFonts w:ascii="Arial" w:hAnsi="Arial" w:cs="Arial"/>
          <w:b/>
          <w:sz w:val="24"/>
        </w:rPr>
        <w:t>Improvement of the working procedure for Rel-18 AC Lab Alignment Campaign</w:t>
      </w:r>
    </w:p>
    <w:p w14:paraId="4A6ADA0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003AC0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08B032" w14:textId="77777777" w:rsidR="000D62F4" w:rsidRDefault="000D62F4" w:rsidP="000D62F4">
      <w:pPr>
        <w:rPr>
          <w:rFonts w:ascii="Arial" w:hAnsi="Arial" w:cs="Arial"/>
          <w:b/>
          <w:sz w:val="24"/>
        </w:rPr>
      </w:pPr>
      <w:r>
        <w:rPr>
          <w:rFonts w:ascii="Arial" w:hAnsi="Arial" w:cs="Arial"/>
          <w:b/>
          <w:color w:val="0000FF"/>
          <w:sz w:val="24"/>
        </w:rPr>
        <w:t>R4-2311271</w:t>
      </w:r>
      <w:r>
        <w:rPr>
          <w:rFonts w:ascii="Arial" w:hAnsi="Arial" w:cs="Arial"/>
          <w:b/>
          <w:color w:val="0000FF"/>
          <w:sz w:val="24"/>
        </w:rPr>
        <w:tab/>
      </w:r>
      <w:r>
        <w:rPr>
          <w:rFonts w:ascii="Arial" w:hAnsi="Arial" w:cs="Arial"/>
          <w:b/>
          <w:sz w:val="24"/>
        </w:rPr>
        <w:t>Improvement of the working procedure for TRP TRS Performance Test Campaign</w:t>
      </w:r>
    </w:p>
    <w:p w14:paraId="0D5C556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2A45B74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94C442" w14:textId="77777777" w:rsidR="000D62F4" w:rsidRDefault="000D62F4" w:rsidP="000D62F4">
      <w:pPr>
        <w:rPr>
          <w:rFonts w:ascii="Arial" w:hAnsi="Arial" w:cs="Arial"/>
          <w:b/>
          <w:sz w:val="24"/>
        </w:rPr>
      </w:pPr>
      <w:r>
        <w:rPr>
          <w:rFonts w:ascii="Arial" w:hAnsi="Arial" w:cs="Arial"/>
          <w:b/>
          <w:color w:val="0000FF"/>
          <w:sz w:val="24"/>
        </w:rPr>
        <w:t>R4-2311272</w:t>
      </w:r>
      <w:r>
        <w:rPr>
          <w:rFonts w:ascii="Arial" w:hAnsi="Arial" w:cs="Arial"/>
          <w:b/>
          <w:color w:val="0000FF"/>
          <w:sz w:val="24"/>
        </w:rPr>
        <w:tab/>
      </w:r>
      <w:r>
        <w:rPr>
          <w:rFonts w:ascii="Arial" w:hAnsi="Arial" w:cs="Arial"/>
          <w:b/>
          <w:sz w:val="24"/>
        </w:rPr>
        <w:t>Definition of the thresholds related to devices pool</w:t>
      </w:r>
    </w:p>
    <w:p w14:paraId="1939EAE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5DF63C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BA908" w14:textId="77777777" w:rsidR="000D62F4" w:rsidRDefault="000D62F4" w:rsidP="000D62F4">
      <w:pPr>
        <w:rPr>
          <w:rFonts w:ascii="Arial" w:hAnsi="Arial" w:cs="Arial"/>
          <w:b/>
          <w:sz w:val="24"/>
        </w:rPr>
      </w:pPr>
      <w:r>
        <w:rPr>
          <w:rFonts w:ascii="Arial" w:hAnsi="Arial" w:cs="Arial"/>
          <w:b/>
          <w:color w:val="0000FF"/>
          <w:sz w:val="24"/>
        </w:rPr>
        <w:t>R4-2312566</w:t>
      </w:r>
      <w:r>
        <w:rPr>
          <w:rFonts w:ascii="Arial" w:hAnsi="Arial" w:cs="Arial"/>
          <w:b/>
          <w:color w:val="0000FF"/>
          <w:sz w:val="24"/>
        </w:rPr>
        <w:tab/>
      </w:r>
      <w:r>
        <w:rPr>
          <w:rFonts w:ascii="Arial" w:hAnsi="Arial" w:cs="Arial"/>
          <w:b/>
          <w:sz w:val="24"/>
        </w:rPr>
        <w:t>TP to TR 38.870 on AC lab alignment campaign</w:t>
      </w:r>
    </w:p>
    <w:p w14:paraId="05106A08"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vivo</w:t>
      </w:r>
    </w:p>
    <w:p w14:paraId="61C06B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R4-2313988</w:t>
      </w:r>
      <w:r>
        <w:rPr>
          <w:color w:val="993300"/>
          <w:u w:val="single"/>
        </w:rPr>
        <w:t>.</w:t>
      </w:r>
    </w:p>
    <w:p w14:paraId="2DE4441A" w14:textId="77777777" w:rsidR="000D62F4" w:rsidRDefault="000D62F4" w:rsidP="000D62F4">
      <w:pPr>
        <w:rPr>
          <w:rFonts w:ascii="Arial" w:hAnsi="Arial" w:cs="Arial"/>
          <w:b/>
          <w:sz w:val="24"/>
        </w:rPr>
      </w:pPr>
      <w:r>
        <w:rPr>
          <w:rFonts w:ascii="Arial" w:hAnsi="Arial" w:cs="Arial"/>
          <w:b/>
          <w:color w:val="0000FF"/>
          <w:sz w:val="24"/>
        </w:rPr>
        <w:t>R4-2312569</w:t>
      </w:r>
      <w:r>
        <w:rPr>
          <w:rFonts w:ascii="Arial" w:hAnsi="Arial" w:cs="Arial"/>
          <w:b/>
          <w:color w:val="0000FF"/>
          <w:sz w:val="24"/>
        </w:rPr>
        <w:tab/>
      </w:r>
      <w:r>
        <w:rPr>
          <w:rFonts w:ascii="Arial" w:hAnsi="Arial" w:cs="Arial"/>
          <w:b/>
          <w:sz w:val="24"/>
        </w:rPr>
        <w:t>Schedule for Rel-18 TRP TRS measurement campaigns and requirements</w:t>
      </w:r>
    </w:p>
    <w:p w14:paraId="2915677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2E5D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R4-2313895</w:t>
      </w:r>
      <w:r>
        <w:rPr>
          <w:color w:val="993300"/>
          <w:u w:val="single"/>
        </w:rPr>
        <w:t>.</w:t>
      </w:r>
    </w:p>
    <w:p w14:paraId="4ECA9B77" w14:textId="77777777" w:rsidR="000D62F4" w:rsidRDefault="000D62F4" w:rsidP="000D62F4">
      <w:pPr>
        <w:rPr>
          <w:rFonts w:ascii="Arial" w:hAnsi="Arial" w:cs="Arial"/>
          <w:b/>
          <w:sz w:val="24"/>
        </w:rPr>
      </w:pPr>
      <w:r>
        <w:rPr>
          <w:rFonts w:ascii="Arial" w:hAnsi="Arial" w:cs="Arial"/>
          <w:b/>
          <w:color w:val="0000FF"/>
          <w:sz w:val="24"/>
        </w:rPr>
        <w:t>R4-2312921</w:t>
      </w:r>
      <w:r>
        <w:rPr>
          <w:rFonts w:ascii="Arial" w:hAnsi="Arial" w:cs="Arial"/>
          <w:b/>
          <w:color w:val="0000FF"/>
          <w:sz w:val="24"/>
        </w:rPr>
        <w:tab/>
      </w:r>
      <w:r>
        <w:rPr>
          <w:rFonts w:ascii="Arial" w:hAnsi="Arial" w:cs="Arial"/>
          <w:b/>
          <w:sz w:val="24"/>
        </w:rPr>
        <w:t>On AC lab alignment activity</w:t>
      </w:r>
    </w:p>
    <w:p w14:paraId="4DBB03F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94DF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2005E" w14:textId="77777777" w:rsidR="000D62F4" w:rsidRDefault="000D62F4" w:rsidP="000D62F4">
      <w:pPr>
        <w:rPr>
          <w:rFonts w:ascii="Arial" w:hAnsi="Arial" w:cs="Arial"/>
          <w:b/>
          <w:sz w:val="24"/>
        </w:rPr>
      </w:pPr>
      <w:r>
        <w:rPr>
          <w:rFonts w:ascii="Arial" w:hAnsi="Arial" w:cs="Arial"/>
          <w:b/>
          <w:color w:val="0000FF"/>
          <w:sz w:val="24"/>
        </w:rPr>
        <w:t>R4-2313784</w:t>
      </w:r>
      <w:r>
        <w:rPr>
          <w:rFonts w:ascii="Arial" w:hAnsi="Arial" w:cs="Arial"/>
          <w:b/>
          <w:color w:val="0000FF"/>
          <w:sz w:val="24"/>
        </w:rPr>
        <w:tab/>
      </w:r>
      <w:r>
        <w:rPr>
          <w:rFonts w:ascii="Arial" w:hAnsi="Arial" w:cs="Arial"/>
          <w:b/>
          <w:sz w:val="24"/>
        </w:rPr>
        <w:t>Improvement of the working procedure for Rel-18 AC Lab Alignment Campaign</w:t>
      </w:r>
    </w:p>
    <w:p w14:paraId="36B501F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59196F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90947" w14:textId="77777777" w:rsidR="000D62F4" w:rsidRDefault="000D62F4" w:rsidP="000D62F4">
      <w:pPr>
        <w:rPr>
          <w:rFonts w:ascii="Arial" w:hAnsi="Arial" w:cs="Arial"/>
          <w:b/>
          <w:sz w:val="24"/>
        </w:rPr>
      </w:pPr>
      <w:r>
        <w:rPr>
          <w:rFonts w:ascii="Arial" w:hAnsi="Arial" w:cs="Arial"/>
          <w:b/>
          <w:color w:val="0000FF"/>
          <w:sz w:val="24"/>
        </w:rPr>
        <w:t>R4-2313785</w:t>
      </w:r>
      <w:r>
        <w:rPr>
          <w:rFonts w:ascii="Arial" w:hAnsi="Arial" w:cs="Arial"/>
          <w:b/>
          <w:color w:val="0000FF"/>
          <w:sz w:val="24"/>
        </w:rPr>
        <w:tab/>
      </w:r>
      <w:r>
        <w:rPr>
          <w:rFonts w:ascii="Arial" w:hAnsi="Arial" w:cs="Arial"/>
          <w:b/>
          <w:sz w:val="24"/>
        </w:rPr>
        <w:t>Improvement of the working procedure for TRP TRS Performance Test Campaign</w:t>
      </w:r>
    </w:p>
    <w:p w14:paraId="0445C43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0384EF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0A7C7" w14:textId="77777777" w:rsidR="000D62F4" w:rsidRDefault="000D62F4" w:rsidP="000D62F4">
      <w:pPr>
        <w:rPr>
          <w:rFonts w:ascii="Arial" w:hAnsi="Arial" w:cs="Arial"/>
          <w:b/>
          <w:sz w:val="24"/>
        </w:rPr>
      </w:pPr>
      <w:r>
        <w:rPr>
          <w:rFonts w:ascii="Arial" w:hAnsi="Arial" w:cs="Arial"/>
          <w:b/>
          <w:color w:val="0000FF"/>
          <w:sz w:val="24"/>
        </w:rPr>
        <w:t>R4-2313786</w:t>
      </w:r>
      <w:r>
        <w:rPr>
          <w:rFonts w:ascii="Arial" w:hAnsi="Arial" w:cs="Arial"/>
          <w:b/>
          <w:color w:val="0000FF"/>
          <w:sz w:val="24"/>
        </w:rPr>
        <w:tab/>
      </w:r>
      <w:r>
        <w:rPr>
          <w:rFonts w:ascii="Arial" w:hAnsi="Arial" w:cs="Arial"/>
          <w:b/>
          <w:sz w:val="24"/>
        </w:rPr>
        <w:t>Definition of the thresholds related to devices pool</w:t>
      </w:r>
    </w:p>
    <w:p w14:paraId="34612D0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 China Telecom, AT&amp;T, Orange, Deutsche Telekom, T-Mobile USA</w:t>
      </w:r>
    </w:p>
    <w:p w14:paraId="0F090D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F9A04" w14:textId="77777777" w:rsidR="000D62F4" w:rsidRDefault="000D62F4" w:rsidP="000D62F4">
      <w:pPr>
        <w:rPr>
          <w:rFonts w:ascii="Arial" w:hAnsi="Arial" w:cs="Arial"/>
          <w:b/>
          <w:sz w:val="24"/>
        </w:rPr>
      </w:pPr>
      <w:r>
        <w:rPr>
          <w:rFonts w:ascii="Arial" w:hAnsi="Arial" w:cs="Arial"/>
          <w:b/>
          <w:color w:val="0000FF"/>
          <w:sz w:val="24"/>
        </w:rPr>
        <w:t>R4-2313895</w:t>
      </w:r>
      <w:r>
        <w:rPr>
          <w:rFonts w:ascii="Arial" w:hAnsi="Arial" w:cs="Arial"/>
          <w:b/>
          <w:color w:val="0000FF"/>
          <w:sz w:val="24"/>
        </w:rPr>
        <w:tab/>
      </w:r>
      <w:r>
        <w:rPr>
          <w:rFonts w:ascii="Arial" w:hAnsi="Arial" w:cs="Arial"/>
          <w:b/>
          <w:sz w:val="24"/>
        </w:rPr>
        <w:t>Schedule for Rel-18 TRP TRS measurement campaigns and requirements</w:t>
      </w:r>
    </w:p>
    <w:p w14:paraId="13A46D5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025215" w14:textId="77777777" w:rsidR="000D62F4" w:rsidRDefault="000D62F4" w:rsidP="000D62F4">
      <w:pPr>
        <w:rPr>
          <w:color w:val="808080"/>
        </w:rPr>
      </w:pPr>
      <w:r>
        <w:rPr>
          <w:color w:val="808080"/>
        </w:rPr>
        <w:t>(Replaces R4-2312569)</w:t>
      </w:r>
    </w:p>
    <w:p w14:paraId="4213B61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R4-2313997</w:t>
      </w:r>
      <w:r>
        <w:rPr>
          <w:color w:val="993300"/>
          <w:u w:val="single"/>
        </w:rPr>
        <w:t>.</w:t>
      </w:r>
    </w:p>
    <w:p w14:paraId="093C53C4" w14:textId="77777777" w:rsidR="000D62F4" w:rsidRDefault="000D62F4" w:rsidP="000D62F4">
      <w:pPr>
        <w:rPr>
          <w:rFonts w:ascii="Arial" w:hAnsi="Arial" w:cs="Arial"/>
          <w:b/>
          <w:sz w:val="24"/>
        </w:rPr>
      </w:pPr>
      <w:r>
        <w:rPr>
          <w:rFonts w:ascii="Arial" w:hAnsi="Arial" w:cs="Arial"/>
          <w:b/>
          <w:color w:val="0000FF"/>
          <w:sz w:val="24"/>
        </w:rPr>
        <w:t>R4-2313988</w:t>
      </w:r>
      <w:r>
        <w:rPr>
          <w:rFonts w:ascii="Arial" w:hAnsi="Arial" w:cs="Arial"/>
          <w:b/>
          <w:color w:val="0000FF"/>
          <w:sz w:val="24"/>
        </w:rPr>
        <w:tab/>
      </w:r>
      <w:r>
        <w:rPr>
          <w:rFonts w:ascii="Arial" w:hAnsi="Arial" w:cs="Arial"/>
          <w:b/>
          <w:sz w:val="24"/>
        </w:rPr>
        <w:t>TP to TR 38.870 on AC lab alignment campaign</w:t>
      </w:r>
    </w:p>
    <w:p w14:paraId="6A663269"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vivo</w:t>
      </w:r>
    </w:p>
    <w:p w14:paraId="6DA8C66D" w14:textId="77777777" w:rsidR="000D62F4" w:rsidRDefault="000D62F4" w:rsidP="000D62F4">
      <w:pPr>
        <w:rPr>
          <w:color w:val="808080"/>
        </w:rPr>
      </w:pPr>
      <w:r>
        <w:rPr>
          <w:color w:val="808080"/>
        </w:rPr>
        <w:t>(Replaces R4-2312566)</w:t>
      </w:r>
    </w:p>
    <w:p w14:paraId="7ED12D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BE855" w14:textId="77777777" w:rsidR="000D62F4" w:rsidRDefault="000D62F4" w:rsidP="000D62F4">
      <w:pPr>
        <w:rPr>
          <w:rFonts w:ascii="Arial" w:hAnsi="Arial" w:cs="Arial"/>
          <w:b/>
          <w:sz w:val="24"/>
        </w:rPr>
      </w:pPr>
      <w:r>
        <w:rPr>
          <w:rFonts w:ascii="Arial" w:hAnsi="Arial" w:cs="Arial"/>
          <w:b/>
          <w:color w:val="0000FF"/>
          <w:sz w:val="24"/>
        </w:rPr>
        <w:t>R4-2313997</w:t>
      </w:r>
      <w:r>
        <w:rPr>
          <w:rFonts w:ascii="Arial" w:hAnsi="Arial" w:cs="Arial"/>
          <w:b/>
          <w:color w:val="0000FF"/>
          <w:sz w:val="24"/>
        </w:rPr>
        <w:tab/>
      </w:r>
      <w:r>
        <w:rPr>
          <w:rFonts w:ascii="Arial" w:hAnsi="Arial" w:cs="Arial"/>
          <w:b/>
          <w:sz w:val="24"/>
        </w:rPr>
        <w:t>Schedule for Rel-18 TRP TRS measurement campaigns and requirements</w:t>
      </w:r>
    </w:p>
    <w:p w14:paraId="78CCCD0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E2A909" w14:textId="77777777" w:rsidR="000D62F4" w:rsidRDefault="000D62F4" w:rsidP="000D62F4">
      <w:pPr>
        <w:rPr>
          <w:color w:val="808080"/>
        </w:rPr>
      </w:pPr>
      <w:r>
        <w:rPr>
          <w:color w:val="808080"/>
        </w:rPr>
        <w:t>(Replaces R4-2313895)</w:t>
      </w:r>
    </w:p>
    <w:p w14:paraId="097BA5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12515" w14:textId="77777777" w:rsidR="000D62F4" w:rsidRDefault="000D62F4" w:rsidP="000D62F4">
      <w:pPr>
        <w:pStyle w:val="Heading4"/>
      </w:pPr>
      <w:bookmarkStart w:id="360" w:name="_Toc145956378"/>
      <w:r>
        <w:t>8.15.4</w:t>
      </w:r>
      <w:r>
        <w:tab/>
        <w:t>Moderator summary and conclusions</w:t>
      </w:r>
      <w:bookmarkEnd w:id="360"/>
    </w:p>
    <w:p w14:paraId="6078739D" w14:textId="77777777" w:rsidR="000D62F4" w:rsidRDefault="000D62F4" w:rsidP="000D62F4">
      <w:pPr>
        <w:rPr>
          <w:rFonts w:ascii="Arial" w:hAnsi="Arial" w:cs="Arial"/>
          <w:b/>
          <w:sz w:val="24"/>
        </w:rPr>
      </w:pPr>
      <w:r>
        <w:rPr>
          <w:rFonts w:ascii="Arial" w:hAnsi="Arial" w:cs="Arial"/>
          <w:b/>
          <w:color w:val="0000FF"/>
          <w:sz w:val="24"/>
        </w:rPr>
        <w:t>R4-2313886</w:t>
      </w:r>
      <w:r>
        <w:rPr>
          <w:rFonts w:ascii="Arial" w:hAnsi="Arial" w:cs="Arial"/>
          <w:b/>
          <w:color w:val="0000FF"/>
          <w:sz w:val="24"/>
        </w:rPr>
        <w:tab/>
      </w:r>
      <w:r>
        <w:rPr>
          <w:rFonts w:ascii="Arial" w:hAnsi="Arial" w:cs="Arial"/>
          <w:b/>
          <w:sz w:val="24"/>
        </w:rPr>
        <w:t>Ad-hoc minutes for NR_FR1_TRP_TRS_enh</w:t>
      </w:r>
    </w:p>
    <w:p w14:paraId="07F837D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82D2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25676" w14:textId="77777777" w:rsidR="000D62F4" w:rsidRDefault="000D62F4" w:rsidP="000D62F4">
      <w:pPr>
        <w:rPr>
          <w:rFonts w:ascii="Arial" w:hAnsi="Arial" w:cs="Arial"/>
          <w:b/>
          <w:sz w:val="24"/>
        </w:rPr>
      </w:pPr>
      <w:r>
        <w:rPr>
          <w:rFonts w:ascii="Arial" w:hAnsi="Arial" w:cs="Arial"/>
          <w:b/>
          <w:color w:val="0000FF"/>
          <w:sz w:val="24"/>
        </w:rPr>
        <w:t>R4-2313891</w:t>
      </w:r>
      <w:r>
        <w:rPr>
          <w:rFonts w:ascii="Arial" w:hAnsi="Arial" w:cs="Arial"/>
          <w:b/>
          <w:color w:val="0000FF"/>
          <w:sz w:val="24"/>
        </w:rPr>
        <w:tab/>
      </w:r>
      <w:r>
        <w:rPr>
          <w:rFonts w:ascii="Arial" w:hAnsi="Arial" w:cs="Arial"/>
          <w:b/>
          <w:sz w:val="24"/>
        </w:rPr>
        <w:t>WF for Rel-18 FR1 TRS TRS</w:t>
      </w:r>
    </w:p>
    <w:p w14:paraId="794BBE2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CB2E2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70A74" w14:textId="77777777" w:rsidR="000D62F4" w:rsidRDefault="000D62F4" w:rsidP="000D62F4">
      <w:pPr>
        <w:rPr>
          <w:rFonts w:ascii="Arial" w:hAnsi="Arial" w:cs="Arial"/>
          <w:b/>
          <w:sz w:val="24"/>
        </w:rPr>
      </w:pPr>
      <w:r>
        <w:rPr>
          <w:rFonts w:ascii="Arial" w:hAnsi="Arial" w:cs="Arial"/>
          <w:b/>
          <w:color w:val="0000FF"/>
          <w:sz w:val="24"/>
        </w:rPr>
        <w:t>R4-2314266</w:t>
      </w:r>
      <w:r>
        <w:rPr>
          <w:rFonts w:ascii="Arial" w:hAnsi="Arial" w:cs="Arial"/>
          <w:b/>
          <w:color w:val="0000FF"/>
          <w:sz w:val="24"/>
        </w:rPr>
        <w:tab/>
      </w:r>
      <w:r>
        <w:rPr>
          <w:rFonts w:ascii="Arial" w:hAnsi="Arial" w:cs="Arial"/>
          <w:b/>
          <w:sz w:val="24"/>
        </w:rPr>
        <w:t>Topic summary for [108][330] NR_FR1_TRP_TRS_enh</w:t>
      </w:r>
    </w:p>
    <w:p w14:paraId="3318CE0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9A47367" w14:textId="77777777" w:rsidR="000D62F4" w:rsidRDefault="000D62F4" w:rsidP="000D62F4">
      <w:pPr>
        <w:rPr>
          <w:rFonts w:ascii="Arial" w:hAnsi="Arial" w:cs="Arial"/>
          <w:b/>
        </w:rPr>
      </w:pPr>
      <w:r>
        <w:rPr>
          <w:rFonts w:ascii="Arial" w:hAnsi="Arial" w:cs="Arial"/>
          <w:b/>
        </w:rPr>
        <w:t xml:space="preserve">Abstract: </w:t>
      </w:r>
    </w:p>
    <w:p w14:paraId="14EC0B3D" w14:textId="77777777" w:rsidR="000D62F4" w:rsidRDefault="000D62F4" w:rsidP="000D62F4">
      <w:r>
        <w:t>Topic summary for [108][300] BSRF_Demod_Test_Session</w:t>
      </w:r>
    </w:p>
    <w:p w14:paraId="3E77EE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E5406" w14:textId="77777777" w:rsidR="000D62F4" w:rsidRDefault="000D62F4" w:rsidP="000D62F4">
      <w:pPr>
        <w:pStyle w:val="Heading3"/>
      </w:pPr>
      <w:bookmarkStart w:id="361" w:name="_Toc145956379"/>
      <w:r>
        <w:t>8.16</w:t>
      </w:r>
      <w:r>
        <w:tab/>
        <w:t>Enhancement of Multiple Input Multiple Output Over-the-Air test methodology and requirements for NR UEs</w:t>
      </w:r>
      <w:bookmarkEnd w:id="361"/>
    </w:p>
    <w:p w14:paraId="4CEA1F4E" w14:textId="77777777" w:rsidR="000D62F4" w:rsidRDefault="000D62F4" w:rsidP="000D62F4">
      <w:pPr>
        <w:pStyle w:val="Heading4"/>
      </w:pPr>
      <w:bookmarkStart w:id="362" w:name="_Toc145956380"/>
      <w:r>
        <w:t>8.16.1</w:t>
      </w:r>
      <w:r>
        <w:tab/>
        <w:t>General and work plan</w:t>
      </w:r>
      <w:bookmarkEnd w:id="362"/>
    </w:p>
    <w:p w14:paraId="4CBFC4DC" w14:textId="77777777" w:rsidR="000D62F4" w:rsidRDefault="000D62F4" w:rsidP="000D62F4">
      <w:pPr>
        <w:rPr>
          <w:rFonts w:ascii="Arial" w:hAnsi="Arial" w:cs="Arial"/>
          <w:b/>
          <w:sz w:val="24"/>
        </w:rPr>
      </w:pPr>
      <w:r>
        <w:rPr>
          <w:rFonts w:ascii="Arial" w:hAnsi="Arial" w:cs="Arial"/>
          <w:b/>
          <w:color w:val="0000FF"/>
          <w:sz w:val="24"/>
        </w:rPr>
        <w:t>R4-2311276</w:t>
      </w:r>
      <w:r>
        <w:rPr>
          <w:rFonts w:ascii="Arial" w:hAnsi="Arial" w:cs="Arial"/>
          <w:b/>
          <w:color w:val="0000FF"/>
          <w:sz w:val="24"/>
        </w:rPr>
        <w:tab/>
      </w:r>
      <w:r>
        <w:rPr>
          <w:rFonts w:ascii="Arial" w:hAnsi="Arial" w:cs="Arial"/>
          <w:b/>
          <w:sz w:val="24"/>
        </w:rPr>
        <w:t>Channel Model Validation Results for FR2 MIMO OTA</w:t>
      </w:r>
    </w:p>
    <w:p w14:paraId="73EFF75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ETS-Lindgren Europe</w:t>
      </w:r>
    </w:p>
    <w:p w14:paraId="57F1F457" w14:textId="77777777" w:rsidR="000D62F4" w:rsidRDefault="000D62F4" w:rsidP="000D62F4">
      <w:pPr>
        <w:rPr>
          <w:rFonts w:ascii="Arial" w:hAnsi="Arial" w:cs="Arial"/>
          <w:b/>
        </w:rPr>
      </w:pPr>
      <w:r>
        <w:rPr>
          <w:rFonts w:ascii="Arial" w:hAnsi="Arial" w:cs="Arial"/>
          <w:b/>
        </w:rPr>
        <w:t xml:space="preserve">Abstract: </w:t>
      </w:r>
    </w:p>
    <w:p w14:paraId="78379F1E" w14:textId="77777777" w:rsidR="000D62F4" w:rsidRDefault="000D62F4" w:rsidP="000D62F4">
      <w:r>
        <w:t>In this contribution the validation results for the FR2 MIMO OTA channel model CDL-C Umi is provided.</w:t>
      </w:r>
    </w:p>
    <w:p w14:paraId="08E049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5C4FC" w14:textId="77777777" w:rsidR="000D62F4" w:rsidRDefault="000D62F4" w:rsidP="000D62F4">
      <w:pPr>
        <w:rPr>
          <w:rFonts w:ascii="Arial" w:hAnsi="Arial" w:cs="Arial"/>
          <w:b/>
          <w:sz w:val="24"/>
        </w:rPr>
      </w:pPr>
      <w:r>
        <w:rPr>
          <w:rFonts w:ascii="Arial" w:hAnsi="Arial" w:cs="Arial"/>
          <w:b/>
          <w:color w:val="0000FF"/>
          <w:sz w:val="24"/>
        </w:rPr>
        <w:t>R4-2312535</w:t>
      </w:r>
      <w:r>
        <w:rPr>
          <w:rFonts w:ascii="Arial" w:hAnsi="Arial" w:cs="Arial"/>
          <w:b/>
          <w:color w:val="0000FF"/>
          <w:sz w:val="24"/>
        </w:rPr>
        <w:tab/>
      </w:r>
      <w:r>
        <w:rPr>
          <w:rFonts w:ascii="Arial" w:hAnsi="Arial" w:cs="Arial"/>
          <w:b/>
          <w:sz w:val="24"/>
        </w:rPr>
        <w:t>On FR2 MIMO OTA lab alignment schedule</w:t>
      </w:r>
    </w:p>
    <w:p w14:paraId="1E42B0A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CMCC, Huawei, HiSilicon</w:t>
      </w:r>
    </w:p>
    <w:p w14:paraId="7F7F6D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B4862" w14:textId="77777777" w:rsidR="000D62F4" w:rsidRDefault="000D62F4" w:rsidP="000D62F4">
      <w:pPr>
        <w:pStyle w:val="Heading4"/>
      </w:pPr>
      <w:bookmarkStart w:id="363" w:name="_Toc145956381"/>
      <w:r>
        <w:t>8.16.2</w:t>
      </w:r>
      <w:r>
        <w:tab/>
        <w:t>FR2 MIMO OTA test methodology enhancement</w:t>
      </w:r>
      <w:bookmarkEnd w:id="363"/>
    </w:p>
    <w:p w14:paraId="3864C1ED" w14:textId="77777777" w:rsidR="000D62F4" w:rsidRDefault="000D62F4" w:rsidP="000D62F4">
      <w:pPr>
        <w:rPr>
          <w:rFonts w:ascii="Arial" w:hAnsi="Arial" w:cs="Arial"/>
          <w:b/>
          <w:sz w:val="24"/>
        </w:rPr>
      </w:pPr>
      <w:r>
        <w:rPr>
          <w:rFonts w:ascii="Arial" w:hAnsi="Arial" w:cs="Arial"/>
          <w:b/>
          <w:color w:val="0000FF"/>
          <w:sz w:val="24"/>
        </w:rPr>
        <w:t>R4-2312536</w:t>
      </w:r>
      <w:r>
        <w:rPr>
          <w:rFonts w:ascii="Arial" w:hAnsi="Arial" w:cs="Arial"/>
          <w:b/>
          <w:color w:val="0000FF"/>
          <w:sz w:val="24"/>
        </w:rPr>
        <w:tab/>
      </w:r>
      <w:r>
        <w:rPr>
          <w:rFonts w:ascii="Arial" w:hAnsi="Arial" w:cs="Arial"/>
          <w:b/>
          <w:sz w:val="24"/>
        </w:rPr>
        <w:t>FR2 MIMO OTA channel model validation results</w:t>
      </w:r>
    </w:p>
    <w:p w14:paraId="0C70714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0B64B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CE76A" w14:textId="77777777" w:rsidR="000D62F4" w:rsidRDefault="000D62F4" w:rsidP="000D62F4">
      <w:pPr>
        <w:rPr>
          <w:rFonts w:ascii="Arial" w:hAnsi="Arial" w:cs="Arial"/>
          <w:b/>
          <w:sz w:val="24"/>
        </w:rPr>
      </w:pPr>
      <w:r>
        <w:rPr>
          <w:rFonts w:ascii="Arial" w:hAnsi="Arial" w:cs="Arial"/>
          <w:b/>
          <w:color w:val="0000FF"/>
          <w:sz w:val="24"/>
        </w:rPr>
        <w:t>R4-2312922</w:t>
      </w:r>
      <w:r>
        <w:rPr>
          <w:rFonts w:ascii="Arial" w:hAnsi="Arial" w:cs="Arial"/>
          <w:b/>
          <w:color w:val="0000FF"/>
          <w:sz w:val="24"/>
        </w:rPr>
        <w:tab/>
      </w:r>
      <w:r>
        <w:rPr>
          <w:rFonts w:ascii="Arial" w:hAnsi="Arial" w:cs="Arial"/>
          <w:b/>
          <w:sz w:val="24"/>
        </w:rPr>
        <w:t>On simulation activity of FR2 MIMO OTA</w:t>
      </w:r>
    </w:p>
    <w:p w14:paraId="5EC6B82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92B61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12E21" w14:textId="77777777" w:rsidR="000D62F4" w:rsidRDefault="000D62F4" w:rsidP="000D62F4">
      <w:pPr>
        <w:rPr>
          <w:rFonts w:ascii="Arial" w:hAnsi="Arial" w:cs="Arial"/>
          <w:b/>
          <w:sz w:val="24"/>
        </w:rPr>
      </w:pPr>
      <w:r>
        <w:rPr>
          <w:rFonts w:ascii="Arial" w:hAnsi="Arial" w:cs="Arial"/>
          <w:b/>
          <w:color w:val="0000FF"/>
          <w:sz w:val="24"/>
        </w:rPr>
        <w:t>R4-2313220</w:t>
      </w:r>
      <w:r>
        <w:rPr>
          <w:rFonts w:ascii="Arial" w:hAnsi="Arial" w:cs="Arial"/>
          <w:b/>
          <w:color w:val="0000FF"/>
          <w:sz w:val="24"/>
        </w:rPr>
        <w:tab/>
      </w:r>
      <w:r>
        <w:rPr>
          <w:rFonts w:ascii="Arial" w:hAnsi="Arial" w:cs="Arial"/>
          <w:b/>
          <w:sz w:val="24"/>
        </w:rPr>
        <w:t>Discussion on FR2 power validation passfail limit</w:t>
      </w:r>
    </w:p>
    <w:p w14:paraId="4E339FA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8080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680AF" w14:textId="77777777" w:rsidR="000D62F4" w:rsidRDefault="000D62F4" w:rsidP="000D62F4">
      <w:pPr>
        <w:rPr>
          <w:rFonts w:ascii="Arial" w:hAnsi="Arial" w:cs="Arial"/>
          <w:b/>
          <w:sz w:val="24"/>
        </w:rPr>
      </w:pPr>
      <w:r>
        <w:rPr>
          <w:rFonts w:ascii="Arial" w:hAnsi="Arial" w:cs="Arial"/>
          <w:b/>
          <w:color w:val="0000FF"/>
          <w:sz w:val="24"/>
        </w:rPr>
        <w:t>R4-2313260</w:t>
      </w:r>
      <w:r>
        <w:rPr>
          <w:rFonts w:ascii="Arial" w:hAnsi="Arial" w:cs="Arial"/>
          <w:b/>
          <w:color w:val="0000FF"/>
          <w:sz w:val="24"/>
        </w:rPr>
        <w:tab/>
      </w:r>
      <w:r>
        <w:rPr>
          <w:rFonts w:ascii="Arial" w:hAnsi="Arial" w:cs="Arial"/>
          <w:b/>
          <w:sz w:val="24"/>
        </w:rPr>
        <w:t>On Test methodology for FR2 Channel Model Power Validation</w:t>
      </w:r>
    </w:p>
    <w:p w14:paraId="1B437F5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CR-0016  rev  Cat: F (Rel-18)</w:t>
      </w:r>
      <w:r>
        <w:rPr>
          <w:i/>
        </w:rPr>
        <w:br/>
      </w:r>
      <w:r>
        <w:rPr>
          <w:i/>
        </w:rPr>
        <w:br/>
      </w:r>
      <w:r>
        <w:rPr>
          <w:i/>
        </w:rPr>
        <w:tab/>
      </w:r>
      <w:r>
        <w:rPr>
          <w:i/>
        </w:rPr>
        <w:tab/>
      </w:r>
      <w:r>
        <w:rPr>
          <w:i/>
        </w:rPr>
        <w:tab/>
      </w:r>
      <w:r>
        <w:rPr>
          <w:i/>
        </w:rPr>
        <w:tab/>
      </w:r>
      <w:r>
        <w:rPr>
          <w:i/>
        </w:rPr>
        <w:tab/>
        <w:t>Source: Apple</w:t>
      </w:r>
    </w:p>
    <w:p w14:paraId="0778BD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R4-2313897</w:t>
      </w:r>
      <w:r>
        <w:rPr>
          <w:color w:val="993300"/>
          <w:u w:val="single"/>
        </w:rPr>
        <w:t>.</w:t>
      </w:r>
    </w:p>
    <w:p w14:paraId="3E17B267" w14:textId="77777777" w:rsidR="000D62F4" w:rsidRDefault="000D62F4" w:rsidP="000D62F4">
      <w:pPr>
        <w:rPr>
          <w:rFonts w:ascii="Arial" w:hAnsi="Arial" w:cs="Arial"/>
          <w:b/>
          <w:sz w:val="24"/>
        </w:rPr>
      </w:pPr>
      <w:r>
        <w:rPr>
          <w:rFonts w:ascii="Arial" w:hAnsi="Arial" w:cs="Arial"/>
          <w:b/>
          <w:color w:val="0000FF"/>
          <w:sz w:val="24"/>
        </w:rPr>
        <w:t>R4-2313799</w:t>
      </w:r>
      <w:r>
        <w:rPr>
          <w:rFonts w:ascii="Arial" w:hAnsi="Arial" w:cs="Arial"/>
          <w:b/>
          <w:color w:val="0000FF"/>
          <w:sz w:val="24"/>
        </w:rPr>
        <w:tab/>
      </w:r>
      <w:r>
        <w:rPr>
          <w:rFonts w:ascii="Arial" w:hAnsi="Arial" w:cs="Arial"/>
          <w:b/>
          <w:sz w:val="24"/>
        </w:rPr>
        <w:t>FR2 CM Validation Corrections</w:t>
      </w:r>
    </w:p>
    <w:p w14:paraId="2E23F65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CR-0018  rev  Cat: F (Rel-17)</w:t>
      </w:r>
      <w:r>
        <w:rPr>
          <w:i/>
        </w:rPr>
        <w:br/>
      </w:r>
      <w:r>
        <w:rPr>
          <w:i/>
        </w:rPr>
        <w:br/>
      </w:r>
      <w:r>
        <w:rPr>
          <w:i/>
        </w:rPr>
        <w:tab/>
      </w:r>
      <w:r>
        <w:rPr>
          <w:i/>
        </w:rPr>
        <w:tab/>
      </w:r>
      <w:r>
        <w:rPr>
          <w:i/>
        </w:rPr>
        <w:tab/>
      </w:r>
      <w:r>
        <w:rPr>
          <w:i/>
        </w:rPr>
        <w:tab/>
      </w:r>
      <w:r>
        <w:rPr>
          <w:i/>
        </w:rPr>
        <w:tab/>
        <w:t>Source: Keysight Technologies UK Ltd</w:t>
      </w:r>
    </w:p>
    <w:p w14:paraId="34ADD75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R4-2313898</w:t>
      </w:r>
      <w:r>
        <w:rPr>
          <w:color w:val="993300"/>
          <w:u w:val="single"/>
        </w:rPr>
        <w:t>.</w:t>
      </w:r>
    </w:p>
    <w:p w14:paraId="0C2B3B37" w14:textId="77777777" w:rsidR="000D62F4" w:rsidRDefault="000D62F4" w:rsidP="000D62F4">
      <w:pPr>
        <w:rPr>
          <w:rFonts w:ascii="Arial" w:hAnsi="Arial" w:cs="Arial"/>
          <w:b/>
          <w:sz w:val="24"/>
        </w:rPr>
      </w:pPr>
      <w:r>
        <w:rPr>
          <w:rFonts w:ascii="Arial" w:hAnsi="Arial" w:cs="Arial"/>
          <w:b/>
          <w:color w:val="0000FF"/>
          <w:sz w:val="24"/>
        </w:rPr>
        <w:t>R4-2313897</w:t>
      </w:r>
      <w:r>
        <w:rPr>
          <w:rFonts w:ascii="Arial" w:hAnsi="Arial" w:cs="Arial"/>
          <w:b/>
          <w:color w:val="0000FF"/>
          <w:sz w:val="24"/>
        </w:rPr>
        <w:tab/>
      </w:r>
      <w:r>
        <w:rPr>
          <w:rFonts w:ascii="Arial" w:hAnsi="Arial" w:cs="Arial"/>
          <w:b/>
          <w:sz w:val="24"/>
        </w:rPr>
        <w:t>On Test methodology for FR2 Channel Model Power Validation</w:t>
      </w:r>
    </w:p>
    <w:p w14:paraId="718B643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CR-0016  rev 1 Cat: F (Rel-18)</w:t>
      </w:r>
      <w:r>
        <w:rPr>
          <w:i/>
        </w:rPr>
        <w:br/>
      </w:r>
      <w:r>
        <w:rPr>
          <w:i/>
        </w:rPr>
        <w:br/>
      </w:r>
      <w:r>
        <w:rPr>
          <w:i/>
        </w:rPr>
        <w:tab/>
      </w:r>
      <w:r>
        <w:rPr>
          <w:i/>
        </w:rPr>
        <w:tab/>
      </w:r>
      <w:r>
        <w:rPr>
          <w:i/>
        </w:rPr>
        <w:tab/>
      </w:r>
      <w:r>
        <w:rPr>
          <w:i/>
        </w:rPr>
        <w:tab/>
      </w:r>
      <w:r>
        <w:rPr>
          <w:i/>
        </w:rPr>
        <w:tab/>
        <w:t>Source: Apple</w:t>
      </w:r>
    </w:p>
    <w:p w14:paraId="0B8FF3B7" w14:textId="77777777" w:rsidR="000D62F4" w:rsidRDefault="000D62F4" w:rsidP="000D62F4">
      <w:pPr>
        <w:rPr>
          <w:color w:val="808080"/>
        </w:rPr>
      </w:pPr>
      <w:r>
        <w:rPr>
          <w:color w:val="808080"/>
        </w:rPr>
        <w:t>(Replaces R4-2313260)</w:t>
      </w:r>
    </w:p>
    <w:p w14:paraId="2C85584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83007" w14:textId="77777777" w:rsidR="000D62F4" w:rsidRDefault="000D62F4" w:rsidP="000D62F4">
      <w:pPr>
        <w:rPr>
          <w:rFonts w:ascii="Arial" w:hAnsi="Arial" w:cs="Arial"/>
          <w:b/>
          <w:sz w:val="24"/>
        </w:rPr>
      </w:pPr>
      <w:r>
        <w:rPr>
          <w:rFonts w:ascii="Arial" w:hAnsi="Arial" w:cs="Arial"/>
          <w:b/>
          <w:color w:val="0000FF"/>
          <w:sz w:val="24"/>
        </w:rPr>
        <w:t>R4-2313898</w:t>
      </w:r>
      <w:r>
        <w:rPr>
          <w:rFonts w:ascii="Arial" w:hAnsi="Arial" w:cs="Arial"/>
          <w:b/>
          <w:color w:val="0000FF"/>
          <w:sz w:val="24"/>
        </w:rPr>
        <w:tab/>
      </w:r>
      <w:r>
        <w:rPr>
          <w:rFonts w:ascii="Arial" w:hAnsi="Arial" w:cs="Arial"/>
          <w:b/>
          <w:sz w:val="24"/>
        </w:rPr>
        <w:t>FR2 CM Validation Corrections</w:t>
      </w:r>
    </w:p>
    <w:p w14:paraId="737731A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v17.4.0</w:t>
      </w:r>
      <w:r>
        <w:rPr>
          <w:i/>
        </w:rPr>
        <w:tab/>
        <w:t xml:space="preserve">  CR-0018  rev 1 Cat: F (Rel-17)</w:t>
      </w:r>
      <w:r>
        <w:rPr>
          <w:i/>
        </w:rPr>
        <w:br/>
      </w:r>
      <w:r>
        <w:rPr>
          <w:i/>
        </w:rPr>
        <w:br/>
      </w:r>
      <w:r>
        <w:rPr>
          <w:i/>
        </w:rPr>
        <w:tab/>
      </w:r>
      <w:r>
        <w:rPr>
          <w:i/>
        </w:rPr>
        <w:tab/>
      </w:r>
      <w:r>
        <w:rPr>
          <w:i/>
        </w:rPr>
        <w:tab/>
      </w:r>
      <w:r>
        <w:rPr>
          <w:i/>
        </w:rPr>
        <w:tab/>
      </w:r>
      <w:r>
        <w:rPr>
          <w:i/>
        </w:rPr>
        <w:tab/>
        <w:t>Source: Keysight Technologies UK Ltd</w:t>
      </w:r>
    </w:p>
    <w:p w14:paraId="3EB93EA5" w14:textId="77777777" w:rsidR="000D62F4" w:rsidRDefault="000D62F4" w:rsidP="000D62F4">
      <w:pPr>
        <w:rPr>
          <w:color w:val="808080"/>
        </w:rPr>
      </w:pPr>
      <w:r>
        <w:rPr>
          <w:color w:val="808080"/>
        </w:rPr>
        <w:t>(Replaces R4-2313799)</w:t>
      </w:r>
    </w:p>
    <w:p w14:paraId="63A50B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2F828" w14:textId="77777777" w:rsidR="000D62F4" w:rsidRDefault="000D62F4" w:rsidP="000D62F4">
      <w:pPr>
        <w:pStyle w:val="Heading4"/>
      </w:pPr>
      <w:bookmarkStart w:id="364" w:name="_Toc145956382"/>
      <w:r>
        <w:t>8.16.3</w:t>
      </w:r>
      <w:r>
        <w:tab/>
        <w:t>FR1 MIMO OTA test methodology enhancement</w:t>
      </w:r>
      <w:bookmarkEnd w:id="364"/>
    </w:p>
    <w:p w14:paraId="65E707E5" w14:textId="77777777" w:rsidR="000D62F4" w:rsidRDefault="000D62F4" w:rsidP="000D62F4">
      <w:pPr>
        <w:rPr>
          <w:rFonts w:ascii="Arial" w:hAnsi="Arial" w:cs="Arial"/>
          <w:b/>
          <w:sz w:val="24"/>
        </w:rPr>
      </w:pPr>
      <w:r>
        <w:rPr>
          <w:rFonts w:ascii="Arial" w:hAnsi="Arial" w:cs="Arial"/>
          <w:b/>
          <w:color w:val="0000FF"/>
          <w:sz w:val="24"/>
        </w:rPr>
        <w:t>R4-2311059</w:t>
      </w:r>
      <w:r>
        <w:rPr>
          <w:rFonts w:ascii="Arial" w:hAnsi="Arial" w:cs="Arial"/>
          <w:b/>
          <w:color w:val="0000FF"/>
          <w:sz w:val="24"/>
        </w:rPr>
        <w:tab/>
      </w:r>
      <w:r>
        <w:rPr>
          <w:rFonts w:ascii="Arial" w:hAnsi="Arial" w:cs="Arial"/>
          <w:b/>
          <w:sz w:val="24"/>
        </w:rPr>
        <w:t>on test hand phantom in MIMO</w:t>
      </w:r>
    </w:p>
    <w:p w14:paraId="6B26D59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w:t>
      </w:r>
    </w:p>
    <w:p w14:paraId="4BDC4C22" w14:textId="77777777" w:rsidR="000D62F4" w:rsidRDefault="000D62F4" w:rsidP="000D62F4">
      <w:pPr>
        <w:rPr>
          <w:rFonts w:ascii="Arial" w:hAnsi="Arial" w:cs="Arial"/>
          <w:b/>
        </w:rPr>
      </w:pPr>
      <w:r>
        <w:rPr>
          <w:rFonts w:ascii="Arial" w:hAnsi="Arial" w:cs="Arial"/>
          <w:b/>
        </w:rPr>
        <w:t xml:space="preserve">Abstract: </w:t>
      </w:r>
    </w:p>
    <w:p w14:paraId="5D618533" w14:textId="77777777" w:rsidR="000D62F4" w:rsidRDefault="000D62F4" w:rsidP="000D62F4">
      <w:r>
        <w:t>suggest to leave MIMO hand phantom tests to the next release</w:t>
      </w:r>
    </w:p>
    <w:p w14:paraId="013FCE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4BB78" w14:textId="77777777" w:rsidR="000D62F4" w:rsidRDefault="000D62F4" w:rsidP="000D62F4">
      <w:pPr>
        <w:rPr>
          <w:rFonts w:ascii="Arial" w:hAnsi="Arial" w:cs="Arial"/>
          <w:b/>
          <w:sz w:val="24"/>
        </w:rPr>
      </w:pPr>
      <w:r>
        <w:rPr>
          <w:rFonts w:ascii="Arial" w:hAnsi="Arial" w:cs="Arial"/>
          <w:b/>
          <w:color w:val="0000FF"/>
          <w:sz w:val="24"/>
        </w:rPr>
        <w:t>R4-2311064</w:t>
      </w:r>
      <w:r>
        <w:rPr>
          <w:rFonts w:ascii="Arial" w:hAnsi="Arial" w:cs="Arial"/>
          <w:b/>
          <w:color w:val="0000FF"/>
          <w:sz w:val="24"/>
        </w:rPr>
        <w:tab/>
      </w:r>
      <w:r>
        <w:rPr>
          <w:rFonts w:ascii="Arial" w:hAnsi="Arial" w:cs="Arial"/>
          <w:b/>
          <w:sz w:val="24"/>
        </w:rPr>
        <w:t>Power validation results at Low bands</w:t>
      </w:r>
    </w:p>
    <w:p w14:paraId="52C8B23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38.151 v</w:t>
      </w:r>
      <w:r>
        <w:rPr>
          <w:i/>
        </w:rPr>
        <w:tab/>
        <w:t xml:space="preserve">  CR-  rev  Cat:  (Rel-18)</w:t>
      </w:r>
      <w:r>
        <w:rPr>
          <w:i/>
        </w:rPr>
        <w:br/>
      </w:r>
      <w:r>
        <w:rPr>
          <w:i/>
        </w:rPr>
        <w:br/>
      </w:r>
      <w:r>
        <w:rPr>
          <w:i/>
        </w:rPr>
        <w:tab/>
      </w:r>
      <w:r>
        <w:rPr>
          <w:i/>
        </w:rPr>
        <w:tab/>
      </w:r>
      <w:r>
        <w:rPr>
          <w:i/>
        </w:rPr>
        <w:tab/>
      </w:r>
      <w:r>
        <w:rPr>
          <w:i/>
        </w:rPr>
        <w:tab/>
      </w:r>
      <w:r>
        <w:rPr>
          <w:i/>
        </w:rPr>
        <w:tab/>
        <w:t>Source: MediaTek (Hefei) Inc.</w:t>
      </w:r>
    </w:p>
    <w:p w14:paraId="786A32EC" w14:textId="77777777" w:rsidR="000D62F4" w:rsidRDefault="000D62F4" w:rsidP="000D62F4">
      <w:pPr>
        <w:rPr>
          <w:rFonts w:ascii="Arial" w:hAnsi="Arial" w:cs="Arial"/>
          <w:b/>
        </w:rPr>
      </w:pPr>
      <w:r>
        <w:rPr>
          <w:rFonts w:ascii="Arial" w:hAnsi="Arial" w:cs="Arial"/>
          <w:b/>
        </w:rPr>
        <w:t xml:space="preserve">Abstract: </w:t>
      </w:r>
    </w:p>
    <w:p w14:paraId="1D3073C9" w14:textId="77777777" w:rsidR="000D62F4" w:rsidRDefault="000D62F4" w:rsidP="000D62F4">
      <w:r>
        <w:t>Mediatek FR1 MIMO OTA power validation results update</w:t>
      </w:r>
    </w:p>
    <w:p w14:paraId="66D696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3F377" w14:textId="77777777" w:rsidR="000D62F4" w:rsidRDefault="000D62F4" w:rsidP="000D62F4">
      <w:pPr>
        <w:rPr>
          <w:rFonts w:ascii="Arial" w:hAnsi="Arial" w:cs="Arial"/>
          <w:b/>
          <w:sz w:val="24"/>
        </w:rPr>
      </w:pPr>
      <w:r>
        <w:rPr>
          <w:rFonts w:ascii="Arial" w:hAnsi="Arial" w:cs="Arial"/>
          <w:b/>
          <w:color w:val="0000FF"/>
          <w:sz w:val="24"/>
        </w:rPr>
        <w:t>R4-2311754</w:t>
      </w:r>
      <w:r>
        <w:rPr>
          <w:rFonts w:ascii="Arial" w:hAnsi="Arial" w:cs="Arial"/>
          <w:b/>
          <w:color w:val="0000FF"/>
          <w:sz w:val="24"/>
        </w:rPr>
        <w:tab/>
      </w:r>
      <w:r>
        <w:rPr>
          <w:rFonts w:ascii="Arial" w:hAnsi="Arial" w:cs="Arial"/>
          <w:b/>
          <w:sz w:val="24"/>
        </w:rPr>
        <w:t>On FR1 MIMO OTA channel model validation</w:t>
      </w:r>
    </w:p>
    <w:p w14:paraId="027FF08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13B2B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R4-2313896</w:t>
      </w:r>
      <w:r>
        <w:rPr>
          <w:color w:val="993300"/>
          <w:u w:val="single"/>
        </w:rPr>
        <w:t>.</w:t>
      </w:r>
    </w:p>
    <w:p w14:paraId="560B6F19" w14:textId="77777777" w:rsidR="000D62F4" w:rsidRDefault="000D62F4" w:rsidP="000D62F4">
      <w:pPr>
        <w:rPr>
          <w:rFonts w:ascii="Arial" w:hAnsi="Arial" w:cs="Arial"/>
          <w:b/>
          <w:sz w:val="24"/>
        </w:rPr>
      </w:pPr>
      <w:r>
        <w:rPr>
          <w:rFonts w:ascii="Arial" w:hAnsi="Arial" w:cs="Arial"/>
          <w:b/>
          <w:color w:val="0000FF"/>
          <w:sz w:val="24"/>
        </w:rPr>
        <w:t>R4-2312356</w:t>
      </w:r>
      <w:r>
        <w:rPr>
          <w:rFonts w:ascii="Arial" w:hAnsi="Arial" w:cs="Arial"/>
          <w:b/>
          <w:color w:val="0000FF"/>
          <w:sz w:val="24"/>
        </w:rPr>
        <w:tab/>
      </w:r>
      <w:r>
        <w:rPr>
          <w:rFonts w:ascii="Arial" w:hAnsi="Arial" w:cs="Arial"/>
          <w:b/>
          <w:sz w:val="24"/>
        </w:rPr>
        <w:t>CMCC&amp;BUPT joint lab FR1 channel validation results for n1, n5, n8 and n28</w:t>
      </w:r>
    </w:p>
    <w:p w14:paraId="0FB201F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016E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R4-2313899</w:t>
      </w:r>
      <w:r>
        <w:rPr>
          <w:color w:val="993300"/>
          <w:u w:val="single"/>
        </w:rPr>
        <w:t>.</w:t>
      </w:r>
    </w:p>
    <w:p w14:paraId="4108E438" w14:textId="77777777" w:rsidR="000D62F4" w:rsidRDefault="000D62F4" w:rsidP="000D62F4">
      <w:pPr>
        <w:rPr>
          <w:rFonts w:ascii="Arial" w:hAnsi="Arial" w:cs="Arial"/>
          <w:b/>
          <w:sz w:val="24"/>
        </w:rPr>
      </w:pPr>
      <w:r>
        <w:rPr>
          <w:rFonts w:ascii="Arial" w:hAnsi="Arial" w:cs="Arial"/>
          <w:b/>
          <w:color w:val="0000FF"/>
          <w:sz w:val="24"/>
        </w:rPr>
        <w:t>R4-2312537</w:t>
      </w:r>
      <w:r>
        <w:rPr>
          <w:rFonts w:ascii="Arial" w:hAnsi="Arial" w:cs="Arial"/>
          <w:b/>
          <w:color w:val="0000FF"/>
          <w:sz w:val="24"/>
        </w:rPr>
        <w:tab/>
      </w:r>
      <w:r>
        <w:rPr>
          <w:rFonts w:ascii="Arial" w:hAnsi="Arial" w:cs="Arial"/>
          <w:b/>
          <w:sz w:val="24"/>
        </w:rPr>
        <w:t>On necessity of FR1 MIMO OTA test with hand phantom</w:t>
      </w:r>
    </w:p>
    <w:p w14:paraId="0D2810B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514E9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840F7" w14:textId="77777777" w:rsidR="000D62F4" w:rsidRDefault="000D62F4" w:rsidP="000D62F4">
      <w:pPr>
        <w:rPr>
          <w:rFonts w:ascii="Arial" w:hAnsi="Arial" w:cs="Arial"/>
          <w:b/>
          <w:sz w:val="24"/>
        </w:rPr>
      </w:pPr>
      <w:r>
        <w:rPr>
          <w:rFonts w:ascii="Arial" w:hAnsi="Arial" w:cs="Arial"/>
          <w:b/>
          <w:color w:val="0000FF"/>
          <w:sz w:val="24"/>
        </w:rPr>
        <w:t>R4-2312899</w:t>
      </w:r>
      <w:r>
        <w:rPr>
          <w:rFonts w:ascii="Arial" w:hAnsi="Arial" w:cs="Arial"/>
          <w:b/>
          <w:color w:val="0000FF"/>
          <w:sz w:val="24"/>
        </w:rPr>
        <w:tab/>
      </w:r>
      <w:r>
        <w:rPr>
          <w:rFonts w:ascii="Arial" w:hAnsi="Arial" w:cs="Arial"/>
          <w:b/>
          <w:sz w:val="24"/>
        </w:rPr>
        <w:t>Channel model validation results for Band n28</w:t>
      </w:r>
    </w:p>
    <w:p w14:paraId="54F10A7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3E2B3CB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41464" w14:textId="77777777" w:rsidR="000D62F4" w:rsidRDefault="000D62F4" w:rsidP="000D62F4">
      <w:pPr>
        <w:rPr>
          <w:rFonts w:ascii="Arial" w:hAnsi="Arial" w:cs="Arial"/>
          <w:b/>
          <w:sz w:val="24"/>
        </w:rPr>
      </w:pPr>
      <w:r>
        <w:rPr>
          <w:rFonts w:ascii="Arial" w:hAnsi="Arial" w:cs="Arial"/>
          <w:b/>
          <w:color w:val="0000FF"/>
          <w:sz w:val="24"/>
        </w:rPr>
        <w:t>R4-2312923</w:t>
      </w:r>
      <w:r>
        <w:rPr>
          <w:rFonts w:ascii="Arial" w:hAnsi="Arial" w:cs="Arial"/>
          <w:b/>
          <w:color w:val="0000FF"/>
          <w:sz w:val="24"/>
        </w:rPr>
        <w:tab/>
      </w:r>
      <w:r>
        <w:rPr>
          <w:rFonts w:ascii="Arial" w:hAnsi="Arial" w:cs="Arial"/>
          <w:b/>
          <w:sz w:val="24"/>
        </w:rPr>
        <w:t>On FR1 MIMO OTA in browsing mode</w:t>
      </w:r>
    </w:p>
    <w:p w14:paraId="4C4EFBB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1CA9C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AE807" w14:textId="77777777" w:rsidR="000D62F4" w:rsidRDefault="000D62F4" w:rsidP="000D62F4">
      <w:pPr>
        <w:rPr>
          <w:rFonts w:ascii="Arial" w:hAnsi="Arial" w:cs="Arial"/>
          <w:b/>
          <w:sz w:val="24"/>
        </w:rPr>
      </w:pPr>
      <w:r>
        <w:rPr>
          <w:rFonts w:ascii="Arial" w:hAnsi="Arial" w:cs="Arial"/>
          <w:b/>
          <w:color w:val="0000FF"/>
          <w:sz w:val="24"/>
        </w:rPr>
        <w:t>R4-2313783</w:t>
      </w:r>
      <w:r>
        <w:rPr>
          <w:rFonts w:ascii="Arial" w:hAnsi="Arial" w:cs="Arial"/>
          <w:b/>
          <w:color w:val="0000FF"/>
          <w:sz w:val="24"/>
        </w:rPr>
        <w:tab/>
      </w:r>
      <w:r>
        <w:rPr>
          <w:rFonts w:ascii="Arial" w:hAnsi="Arial" w:cs="Arial"/>
          <w:b/>
          <w:sz w:val="24"/>
        </w:rPr>
        <w:t>On Phantom Testing and QZ Sizes</w:t>
      </w:r>
    </w:p>
    <w:p w14:paraId="7A94241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03A68FE" w14:textId="77777777" w:rsidR="000D62F4" w:rsidRDefault="000D62F4" w:rsidP="000D62F4">
      <w:pPr>
        <w:rPr>
          <w:rFonts w:ascii="Arial" w:hAnsi="Arial" w:cs="Arial"/>
          <w:b/>
        </w:rPr>
      </w:pPr>
      <w:r>
        <w:rPr>
          <w:rFonts w:ascii="Arial" w:hAnsi="Arial" w:cs="Arial"/>
          <w:b/>
        </w:rPr>
        <w:t xml:space="preserve">Abstract: </w:t>
      </w:r>
    </w:p>
    <w:p w14:paraId="7BDAA6DF" w14:textId="77777777" w:rsidR="000D62F4" w:rsidRDefault="000D62F4" w:rsidP="000D62F4">
      <w:r>
        <w:t>This contribution discusses FR1 MIMO OTA testing when using phantoms</w:t>
      </w:r>
    </w:p>
    <w:p w14:paraId="0E40A7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AC30B" w14:textId="77777777" w:rsidR="000D62F4" w:rsidRDefault="000D62F4" w:rsidP="000D62F4">
      <w:pPr>
        <w:rPr>
          <w:rFonts w:ascii="Arial" w:hAnsi="Arial" w:cs="Arial"/>
          <w:b/>
          <w:sz w:val="24"/>
        </w:rPr>
      </w:pPr>
      <w:r>
        <w:rPr>
          <w:rFonts w:ascii="Arial" w:hAnsi="Arial" w:cs="Arial"/>
          <w:b/>
          <w:color w:val="0000FF"/>
          <w:sz w:val="24"/>
        </w:rPr>
        <w:t>R4-2313896</w:t>
      </w:r>
      <w:r>
        <w:rPr>
          <w:rFonts w:ascii="Arial" w:hAnsi="Arial" w:cs="Arial"/>
          <w:b/>
          <w:color w:val="0000FF"/>
          <w:sz w:val="24"/>
        </w:rPr>
        <w:tab/>
      </w:r>
      <w:r>
        <w:rPr>
          <w:rFonts w:ascii="Arial" w:hAnsi="Arial" w:cs="Arial"/>
          <w:b/>
          <w:sz w:val="24"/>
        </w:rPr>
        <w:t>On FR1 MIMO OTA channel model validation</w:t>
      </w:r>
    </w:p>
    <w:p w14:paraId="57C95FC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36B3206" w14:textId="77777777" w:rsidR="000D62F4" w:rsidRDefault="000D62F4" w:rsidP="000D62F4">
      <w:pPr>
        <w:rPr>
          <w:color w:val="808080"/>
        </w:rPr>
      </w:pPr>
      <w:r>
        <w:rPr>
          <w:color w:val="808080"/>
        </w:rPr>
        <w:t>(Replaces R4-2311754)</w:t>
      </w:r>
    </w:p>
    <w:p w14:paraId="226AF1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E65E8" w14:textId="77777777" w:rsidR="000D62F4" w:rsidRDefault="000D62F4" w:rsidP="000D62F4">
      <w:pPr>
        <w:rPr>
          <w:rFonts w:ascii="Arial" w:hAnsi="Arial" w:cs="Arial"/>
          <w:b/>
          <w:sz w:val="24"/>
        </w:rPr>
      </w:pPr>
      <w:r>
        <w:rPr>
          <w:rFonts w:ascii="Arial" w:hAnsi="Arial" w:cs="Arial"/>
          <w:b/>
          <w:color w:val="0000FF"/>
          <w:sz w:val="24"/>
        </w:rPr>
        <w:t>R4-2313899</w:t>
      </w:r>
      <w:r>
        <w:rPr>
          <w:rFonts w:ascii="Arial" w:hAnsi="Arial" w:cs="Arial"/>
          <w:b/>
          <w:color w:val="0000FF"/>
          <w:sz w:val="24"/>
        </w:rPr>
        <w:tab/>
      </w:r>
      <w:r>
        <w:rPr>
          <w:rFonts w:ascii="Arial" w:hAnsi="Arial" w:cs="Arial"/>
          <w:b/>
          <w:sz w:val="24"/>
        </w:rPr>
        <w:t>CMCC&amp;BUPT joint lab FR1 channel validation results for n1, n5, n8 and n28</w:t>
      </w:r>
    </w:p>
    <w:p w14:paraId="38286A5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39B24" w14:textId="77777777" w:rsidR="000D62F4" w:rsidRDefault="000D62F4" w:rsidP="000D62F4">
      <w:pPr>
        <w:rPr>
          <w:color w:val="808080"/>
        </w:rPr>
      </w:pPr>
      <w:r>
        <w:rPr>
          <w:color w:val="808080"/>
        </w:rPr>
        <w:t>(Replaces R4-2312356)</w:t>
      </w:r>
    </w:p>
    <w:p w14:paraId="30E375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68C98" w14:textId="77777777" w:rsidR="000D62F4" w:rsidRDefault="000D62F4" w:rsidP="000D62F4">
      <w:pPr>
        <w:pStyle w:val="Heading4"/>
      </w:pPr>
      <w:bookmarkStart w:id="365" w:name="_Toc145956383"/>
      <w:r>
        <w:t>8.16.4</w:t>
      </w:r>
      <w:r>
        <w:tab/>
        <w:t>MU assessment</w:t>
      </w:r>
      <w:bookmarkEnd w:id="365"/>
    </w:p>
    <w:p w14:paraId="791C6EDB" w14:textId="77777777" w:rsidR="000D62F4" w:rsidRDefault="000D62F4" w:rsidP="000D62F4">
      <w:pPr>
        <w:pStyle w:val="Heading4"/>
      </w:pPr>
      <w:bookmarkStart w:id="366" w:name="_Toc145956384"/>
      <w:r>
        <w:t>8.16.5</w:t>
      </w:r>
      <w:r>
        <w:tab/>
        <w:t>Performance requirements</w:t>
      </w:r>
      <w:bookmarkEnd w:id="366"/>
    </w:p>
    <w:p w14:paraId="52D5C2A1" w14:textId="77777777" w:rsidR="000D62F4" w:rsidRDefault="000D62F4" w:rsidP="000D62F4">
      <w:pPr>
        <w:rPr>
          <w:rFonts w:ascii="Arial" w:hAnsi="Arial" w:cs="Arial"/>
          <w:b/>
          <w:sz w:val="24"/>
        </w:rPr>
      </w:pPr>
      <w:r>
        <w:rPr>
          <w:rFonts w:ascii="Arial" w:hAnsi="Arial" w:cs="Arial"/>
          <w:b/>
          <w:color w:val="0000FF"/>
          <w:sz w:val="24"/>
        </w:rPr>
        <w:t>R4-2312510</w:t>
      </w:r>
      <w:r>
        <w:rPr>
          <w:rFonts w:ascii="Arial" w:hAnsi="Arial" w:cs="Arial"/>
          <w:b/>
          <w:color w:val="0000FF"/>
          <w:sz w:val="24"/>
        </w:rPr>
        <w:tab/>
      </w:r>
      <w:r>
        <w:rPr>
          <w:rFonts w:ascii="Arial" w:hAnsi="Arial" w:cs="Arial"/>
          <w:b/>
          <w:sz w:val="24"/>
        </w:rPr>
        <w:t>Discussion on handling of PAD measurement results into data pool</w:t>
      </w:r>
    </w:p>
    <w:p w14:paraId="6D986E7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D356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1A35B" w14:textId="77777777" w:rsidR="000D62F4" w:rsidRDefault="000D62F4" w:rsidP="000D62F4">
      <w:pPr>
        <w:rPr>
          <w:rFonts w:ascii="Arial" w:hAnsi="Arial" w:cs="Arial"/>
          <w:b/>
          <w:sz w:val="24"/>
        </w:rPr>
      </w:pPr>
      <w:r>
        <w:rPr>
          <w:rFonts w:ascii="Arial" w:hAnsi="Arial" w:cs="Arial"/>
          <w:b/>
          <w:color w:val="0000FF"/>
          <w:sz w:val="24"/>
        </w:rPr>
        <w:t>R4-2312538</w:t>
      </w:r>
      <w:r>
        <w:rPr>
          <w:rFonts w:ascii="Arial" w:hAnsi="Arial" w:cs="Arial"/>
          <w:b/>
          <w:color w:val="0000FF"/>
          <w:sz w:val="24"/>
        </w:rPr>
        <w:tab/>
      </w:r>
      <w:r>
        <w:rPr>
          <w:rFonts w:ascii="Arial" w:hAnsi="Arial" w:cs="Arial"/>
          <w:b/>
          <w:sz w:val="24"/>
        </w:rPr>
        <w:t>FR1 MIMO OTA channel model validation results for band n28</w:t>
      </w:r>
    </w:p>
    <w:p w14:paraId="6504B16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01774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CF412" w14:textId="77777777" w:rsidR="000D62F4" w:rsidRDefault="000D62F4" w:rsidP="000D62F4">
      <w:pPr>
        <w:rPr>
          <w:rFonts w:ascii="Arial" w:hAnsi="Arial" w:cs="Arial"/>
          <w:b/>
          <w:sz w:val="24"/>
        </w:rPr>
      </w:pPr>
      <w:r>
        <w:rPr>
          <w:rFonts w:ascii="Arial" w:hAnsi="Arial" w:cs="Arial"/>
          <w:b/>
          <w:color w:val="0000FF"/>
          <w:sz w:val="24"/>
        </w:rPr>
        <w:t>R4-2312924</w:t>
      </w:r>
      <w:r>
        <w:rPr>
          <w:rFonts w:ascii="Arial" w:hAnsi="Arial" w:cs="Arial"/>
          <w:b/>
          <w:color w:val="0000FF"/>
          <w:sz w:val="24"/>
        </w:rPr>
        <w:tab/>
      </w:r>
      <w:r>
        <w:rPr>
          <w:rFonts w:ascii="Arial" w:hAnsi="Arial" w:cs="Arial"/>
          <w:b/>
          <w:sz w:val="24"/>
        </w:rPr>
        <w:t>On measurement campaign of FR1 MIMO OTA</w:t>
      </w:r>
    </w:p>
    <w:p w14:paraId="1D8C186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9101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3F17C" w14:textId="77777777" w:rsidR="000D62F4" w:rsidRDefault="000D62F4" w:rsidP="000D62F4">
      <w:pPr>
        <w:rPr>
          <w:rFonts w:ascii="Arial" w:hAnsi="Arial" w:cs="Arial"/>
          <w:b/>
          <w:sz w:val="24"/>
        </w:rPr>
      </w:pPr>
      <w:r>
        <w:rPr>
          <w:rFonts w:ascii="Arial" w:hAnsi="Arial" w:cs="Arial"/>
          <w:b/>
          <w:color w:val="0000FF"/>
          <w:sz w:val="24"/>
        </w:rPr>
        <w:t>R4-2312925</w:t>
      </w:r>
      <w:r>
        <w:rPr>
          <w:rFonts w:ascii="Arial" w:hAnsi="Arial" w:cs="Arial"/>
          <w:b/>
          <w:color w:val="0000FF"/>
          <w:sz w:val="24"/>
        </w:rPr>
        <w:tab/>
      </w:r>
      <w:r>
        <w:rPr>
          <w:rFonts w:ascii="Arial" w:hAnsi="Arial" w:cs="Arial"/>
          <w:b/>
          <w:sz w:val="24"/>
        </w:rPr>
        <w:t>FR1 n28 channel model validation</w:t>
      </w:r>
    </w:p>
    <w:p w14:paraId="2253FCB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12A3B8" w14:textId="77777777" w:rsidR="000D62F4" w:rsidRDefault="000D62F4" w:rsidP="000D62F4">
      <w:pPr>
        <w:rPr>
          <w:rFonts w:ascii="Arial" w:hAnsi="Arial" w:cs="Arial"/>
          <w:b/>
        </w:rPr>
      </w:pPr>
      <w:r>
        <w:rPr>
          <w:rFonts w:ascii="Arial" w:hAnsi="Arial" w:cs="Arial"/>
          <w:b/>
        </w:rPr>
        <w:t xml:space="preserve">Abstract: </w:t>
      </w:r>
    </w:p>
    <w:p w14:paraId="651F75E6" w14:textId="77777777" w:rsidR="000D62F4" w:rsidRDefault="000D62F4" w:rsidP="000D62F4">
      <w:r>
        <w:t>Session Chair: This is a late contribution and will not be treated. Late contributions are not encouraged, nevertheless this can still be used as information for offline discussions.</w:t>
      </w:r>
    </w:p>
    <w:p w14:paraId="02FAF1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68914" w14:textId="77777777" w:rsidR="000D62F4" w:rsidRDefault="000D62F4" w:rsidP="000D62F4">
      <w:pPr>
        <w:pStyle w:val="Heading4"/>
      </w:pPr>
      <w:bookmarkStart w:id="367" w:name="_Toc145956385"/>
      <w:r>
        <w:t>8.16.6</w:t>
      </w:r>
      <w:r>
        <w:tab/>
        <w:t>Moderator summary and conclusions</w:t>
      </w:r>
      <w:bookmarkEnd w:id="367"/>
    </w:p>
    <w:p w14:paraId="45C5BA21" w14:textId="77777777" w:rsidR="000D62F4" w:rsidRDefault="000D62F4" w:rsidP="000D62F4">
      <w:pPr>
        <w:rPr>
          <w:rFonts w:ascii="Arial" w:hAnsi="Arial" w:cs="Arial"/>
          <w:b/>
          <w:sz w:val="24"/>
        </w:rPr>
      </w:pPr>
      <w:r>
        <w:rPr>
          <w:rFonts w:ascii="Arial" w:hAnsi="Arial" w:cs="Arial"/>
          <w:b/>
          <w:color w:val="0000FF"/>
          <w:sz w:val="24"/>
        </w:rPr>
        <w:t>R4-2313885</w:t>
      </w:r>
      <w:r>
        <w:rPr>
          <w:rFonts w:ascii="Arial" w:hAnsi="Arial" w:cs="Arial"/>
          <w:b/>
          <w:color w:val="0000FF"/>
          <w:sz w:val="24"/>
        </w:rPr>
        <w:tab/>
      </w:r>
      <w:r>
        <w:rPr>
          <w:rFonts w:ascii="Arial" w:hAnsi="Arial" w:cs="Arial"/>
          <w:b/>
          <w:sz w:val="24"/>
        </w:rPr>
        <w:t>Ad-hoc minutes for NR_MIMO_OTA_enh</w:t>
      </w:r>
    </w:p>
    <w:p w14:paraId="4D826A1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F2DCA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D9265" w14:textId="77777777" w:rsidR="000D62F4" w:rsidRDefault="000D62F4" w:rsidP="000D62F4">
      <w:pPr>
        <w:rPr>
          <w:rFonts w:ascii="Arial" w:hAnsi="Arial" w:cs="Arial"/>
          <w:b/>
          <w:sz w:val="24"/>
        </w:rPr>
      </w:pPr>
      <w:r>
        <w:rPr>
          <w:rFonts w:ascii="Arial" w:hAnsi="Arial" w:cs="Arial"/>
          <w:b/>
          <w:color w:val="0000FF"/>
          <w:sz w:val="24"/>
        </w:rPr>
        <w:t>R4-2313900</w:t>
      </w:r>
      <w:r>
        <w:rPr>
          <w:rFonts w:ascii="Arial" w:hAnsi="Arial" w:cs="Arial"/>
          <w:b/>
          <w:color w:val="0000FF"/>
          <w:sz w:val="24"/>
        </w:rPr>
        <w:tab/>
      </w:r>
      <w:r>
        <w:rPr>
          <w:rFonts w:ascii="Arial" w:hAnsi="Arial" w:cs="Arial"/>
          <w:b/>
          <w:sz w:val="24"/>
        </w:rPr>
        <w:t>WF for Rel-18 MIMO OTA</w:t>
      </w:r>
    </w:p>
    <w:p w14:paraId="15A611F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F0D2D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F5EED" w14:textId="77777777" w:rsidR="000D62F4" w:rsidRDefault="000D62F4" w:rsidP="000D62F4">
      <w:pPr>
        <w:rPr>
          <w:rFonts w:ascii="Arial" w:hAnsi="Arial" w:cs="Arial"/>
          <w:b/>
          <w:sz w:val="24"/>
        </w:rPr>
      </w:pPr>
      <w:r>
        <w:rPr>
          <w:rFonts w:ascii="Arial" w:hAnsi="Arial" w:cs="Arial"/>
          <w:b/>
          <w:color w:val="0000FF"/>
          <w:sz w:val="24"/>
        </w:rPr>
        <w:t>R4-2314267</w:t>
      </w:r>
      <w:r>
        <w:rPr>
          <w:rFonts w:ascii="Arial" w:hAnsi="Arial" w:cs="Arial"/>
          <w:b/>
          <w:color w:val="0000FF"/>
          <w:sz w:val="24"/>
        </w:rPr>
        <w:tab/>
      </w:r>
      <w:r>
        <w:rPr>
          <w:rFonts w:ascii="Arial" w:hAnsi="Arial" w:cs="Arial"/>
          <w:b/>
          <w:sz w:val="24"/>
        </w:rPr>
        <w:t>Topic summary for [108][331] NR_MIMO_OTA_enh</w:t>
      </w:r>
    </w:p>
    <w:p w14:paraId="32398B4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64A1132F" w14:textId="77777777" w:rsidR="000D62F4" w:rsidRDefault="000D62F4" w:rsidP="000D62F4">
      <w:pPr>
        <w:rPr>
          <w:rFonts w:ascii="Arial" w:hAnsi="Arial" w:cs="Arial"/>
          <w:b/>
        </w:rPr>
      </w:pPr>
      <w:r>
        <w:rPr>
          <w:rFonts w:ascii="Arial" w:hAnsi="Arial" w:cs="Arial"/>
          <w:b/>
        </w:rPr>
        <w:t xml:space="preserve">Abstract: </w:t>
      </w:r>
    </w:p>
    <w:p w14:paraId="1269DD99" w14:textId="77777777" w:rsidR="000D62F4" w:rsidRDefault="000D62F4" w:rsidP="000D62F4">
      <w:r>
        <w:t>Topic summary for [108][300] BSRF_Demod_Test_Session</w:t>
      </w:r>
    </w:p>
    <w:p w14:paraId="026703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107CC" w14:textId="77777777" w:rsidR="000D62F4" w:rsidRDefault="000D62F4" w:rsidP="000D62F4">
      <w:pPr>
        <w:pStyle w:val="Heading3"/>
      </w:pPr>
      <w:bookmarkStart w:id="368" w:name="_Toc145956386"/>
      <w:r>
        <w:t>8.17</w:t>
      </w:r>
      <w:r>
        <w:tab/>
        <w:t>BS and UE EMC enhancements</w:t>
      </w:r>
      <w:bookmarkEnd w:id="368"/>
    </w:p>
    <w:p w14:paraId="6DC4F706" w14:textId="77777777" w:rsidR="000D62F4" w:rsidRDefault="000D62F4" w:rsidP="000D62F4">
      <w:pPr>
        <w:pStyle w:val="Heading4"/>
      </w:pPr>
      <w:bookmarkStart w:id="369" w:name="_Toc145956387"/>
      <w:r>
        <w:t>8.17.1</w:t>
      </w:r>
      <w:r>
        <w:tab/>
        <w:t>General and work plan</w:t>
      </w:r>
      <w:bookmarkEnd w:id="369"/>
    </w:p>
    <w:p w14:paraId="384590D3" w14:textId="77777777" w:rsidR="000D62F4" w:rsidRDefault="000D62F4" w:rsidP="000D62F4">
      <w:pPr>
        <w:pStyle w:val="Heading4"/>
      </w:pPr>
      <w:bookmarkStart w:id="370" w:name="_Toc145956388"/>
      <w:r>
        <w:t>8.17.2</w:t>
      </w:r>
      <w:r>
        <w:tab/>
        <w:t>BS EMC enhancements</w:t>
      </w:r>
      <w:bookmarkEnd w:id="370"/>
    </w:p>
    <w:p w14:paraId="5FD1BB01" w14:textId="77777777" w:rsidR="000D62F4" w:rsidRDefault="000D62F4" w:rsidP="000D62F4">
      <w:pPr>
        <w:rPr>
          <w:rFonts w:ascii="Arial" w:hAnsi="Arial" w:cs="Arial"/>
          <w:b/>
          <w:sz w:val="24"/>
        </w:rPr>
      </w:pPr>
      <w:r>
        <w:rPr>
          <w:rFonts w:ascii="Arial" w:hAnsi="Arial" w:cs="Arial"/>
          <w:b/>
          <w:color w:val="0000FF"/>
          <w:sz w:val="24"/>
        </w:rPr>
        <w:t>R4-2312050</w:t>
      </w:r>
      <w:r>
        <w:rPr>
          <w:rFonts w:ascii="Arial" w:hAnsi="Arial" w:cs="Arial"/>
          <w:b/>
          <w:color w:val="0000FF"/>
          <w:sz w:val="24"/>
        </w:rPr>
        <w:tab/>
      </w:r>
      <w:r>
        <w:rPr>
          <w:rFonts w:ascii="Arial" w:hAnsi="Arial" w:cs="Arial"/>
          <w:b/>
          <w:sz w:val="24"/>
        </w:rPr>
        <w:t>Discussion on MSR BS EMC test simplification</w:t>
      </w:r>
    </w:p>
    <w:p w14:paraId="0BFFF2B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50F89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A318F" w14:textId="77777777" w:rsidR="000D62F4" w:rsidRDefault="000D62F4" w:rsidP="000D62F4">
      <w:pPr>
        <w:rPr>
          <w:rFonts w:ascii="Arial" w:hAnsi="Arial" w:cs="Arial"/>
          <w:b/>
          <w:sz w:val="24"/>
        </w:rPr>
      </w:pPr>
      <w:r>
        <w:rPr>
          <w:rFonts w:ascii="Arial" w:hAnsi="Arial" w:cs="Arial"/>
          <w:b/>
          <w:color w:val="0000FF"/>
          <w:sz w:val="24"/>
        </w:rPr>
        <w:t>R4-2312290</w:t>
      </w:r>
      <w:r>
        <w:rPr>
          <w:rFonts w:ascii="Arial" w:hAnsi="Arial" w:cs="Arial"/>
          <w:b/>
          <w:color w:val="0000FF"/>
          <w:sz w:val="24"/>
        </w:rPr>
        <w:tab/>
      </w:r>
      <w:r>
        <w:rPr>
          <w:rFonts w:ascii="Arial" w:hAnsi="Arial" w:cs="Arial"/>
          <w:b/>
          <w:sz w:val="24"/>
        </w:rPr>
        <w:t>BS EMC enhancements</w:t>
      </w:r>
    </w:p>
    <w:p w14:paraId="37EC412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8C0E9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7C09F" w14:textId="77777777" w:rsidR="000D62F4" w:rsidRDefault="000D62F4" w:rsidP="000D62F4">
      <w:pPr>
        <w:rPr>
          <w:rFonts w:ascii="Arial" w:hAnsi="Arial" w:cs="Arial"/>
          <w:b/>
          <w:sz w:val="24"/>
        </w:rPr>
      </w:pPr>
      <w:r>
        <w:rPr>
          <w:rFonts w:ascii="Arial" w:hAnsi="Arial" w:cs="Arial"/>
          <w:b/>
          <w:color w:val="0000FF"/>
          <w:sz w:val="24"/>
        </w:rPr>
        <w:t>R4-2312912</w:t>
      </w:r>
      <w:r>
        <w:rPr>
          <w:rFonts w:ascii="Arial" w:hAnsi="Arial" w:cs="Arial"/>
          <w:b/>
          <w:color w:val="0000FF"/>
          <w:sz w:val="24"/>
        </w:rPr>
        <w:tab/>
      </w:r>
      <w:r>
        <w:rPr>
          <w:rFonts w:ascii="Arial" w:hAnsi="Arial" w:cs="Arial"/>
          <w:b/>
          <w:sz w:val="24"/>
        </w:rPr>
        <w:t>Discussion on BS EMC enhancement</w:t>
      </w:r>
    </w:p>
    <w:p w14:paraId="074555A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F2A802" w14:textId="77777777" w:rsidR="000D62F4" w:rsidRDefault="000D62F4" w:rsidP="000D62F4">
      <w:pPr>
        <w:rPr>
          <w:rFonts w:ascii="Arial" w:hAnsi="Arial" w:cs="Arial"/>
          <w:b/>
        </w:rPr>
      </w:pPr>
      <w:r>
        <w:rPr>
          <w:rFonts w:ascii="Arial" w:hAnsi="Arial" w:cs="Arial"/>
          <w:b/>
        </w:rPr>
        <w:t xml:space="preserve">Abstract: </w:t>
      </w:r>
    </w:p>
    <w:p w14:paraId="3D23FB47" w14:textId="77777777" w:rsidR="000D62F4" w:rsidRDefault="000D62F4" w:rsidP="000D62F4">
      <w:r>
        <w:t>Analysis of the potential gain of BS EMC enhancement and solution of EMC enhancement for Multi-band MSR</w:t>
      </w:r>
    </w:p>
    <w:p w14:paraId="286BAA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70786" w14:textId="77777777" w:rsidR="000D62F4" w:rsidRDefault="000D62F4" w:rsidP="000D62F4">
      <w:pPr>
        <w:rPr>
          <w:rFonts w:ascii="Arial" w:hAnsi="Arial" w:cs="Arial"/>
          <w:b/>
          <w:sz w:val="24"/>
        </w:rPr>
      </w:pPr>
      <w:r>
        <w:rPr>
          <w:rFonts w:ascii="Arial" w:hAnsi="Arial" w:cs="Arial"/>
          <w:b/>
          <w:color w:val="0000FF"/>
          <w:sz w:val="24"/>
        </w:rPr>
        <w:t>R4-2312913</w:t>
      </w:r>
      <w:r>
        <w:rPr>
          <w:rFonts w:ascii="Arial" w:hAnsi="Arial" w:cs="Arial"/>
          <w:b/>
          <w:color w:val="0000FF"/>
          <w:sz w:val="24"/>
        </w:rPr>
        <w:tab/>
      </w:r>
      <w:r>
        <w:rPr>
          <w:rFonts w:ascii="Arial" w:hAnsi="Arial" w:cs="Arial"/>
          <w:b/>
          <w:sz w:val="24"/>
        </w:rPr>
        <w:t>CR to TS 37.113 Implementation of EMC enhancements</w:t>
      </w:r>
    </w:p>
    <w:p w14:paraId="683889B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CR-0127  rev  Cat: B (Rel-18)</w:t>
      </w:r>
      <w:r>
        <w:rPr>
          <w:i/>
        </w:rPr>
        <w:br/>
      </w:r>
      <w:r>
        <w:rPr>
          <w:i/>
        </w:rPr>
        <w:br/>
      </w:r>
      <w:r>
        <w:rPr>
          <w:i/>
        </w:rPr>
        <w:tab/>
      </w:r>
      <w:r>
        <w:rPr>
          <w:i/>
        </w:rPr>
        <w:tab/>
      </w:r>
      <w:r>
        <w:rPr>
          <w:i/>
        </w:rPr>
        <w:tab/>
      </w:r>
      <w:r>
        <w:rPr>
          <w:i/>
        </w:rPr>
        <w:tab/>
      </w:r>
      <w:r>
        <w:rPr>
          <w:i/>
        </w:rPr>
        <w:tab/>
        <w:t>Source: Ericsson</w:t>
      </w:r>
    </w:p>
    <w:p w14:paraId="5C07990D" w14:textId="77777777" w:rsidR="000D62F4" w:rsidRDefault="000D62F4" w:rsidP="000D62F4">
      <w:pPr>
        <w:rPr>
          <w:rFonts w:ascii="Arial" w:hAnsi="Arial" w:cs="Arial"/>
          <w:b/>
        </w:rPr>
      </w:pPr>
      <w:r>
        <w:rPr>
          <w:rFonts w:ascii="Arial" w:hAnsi="Arial" w:cs="Arial"/>
          <w:b/>
        </w:rPr>
        <w:t xml:space="preserve">Abstract: </w:t>
      </w:r>
    </w:p>
    <w:p w14:paraId="2A877FAF" w14:textId="77777777" w:rsidR="000D62F4" w:rsidRDefault="000D62F4" w:rsidP="000D62F4">
      <w:r>
        <w:t>Implementation of the proposed RATs reduction for both single-band and multi-band MSR</w:t>
      </w:r>
    </w:p>
    <w:p w14:paraId="2B3A2E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29BEFB" w14:textId="77777777" w:rsidR="000D62F4" w:rsidRDefault="000D62F4" w:rsidP="000D62F4">
      <w:pPr>
        <w:rPr>
          <w:rFonts w:ascii="Arial" w:hAnsi="Arial" w:cs="Arial"/>
          <w:b/>
          <w:sz w:val="24"/>
        </w:rPr>
      </w:pPr>
      <w:r>
        <w:rPr>
          <w:rFonts w:ascii="Arial" w:hAnsi="Arial" w:cs="Arial"/>
          <w:b/>
          <w:color w:val="0000FF"/>
          <w:sz w:val="24"/>
        </w:rPr>
        <w:t>R4-2313607</w:t>
      </w:r>
      <w:r>
        <w:rPr>
          <w:rFonts w:ascii="Arial" w:hAnsi="Arial" w:cs="Arial"/>
          <w:b/>
          <w:color w:val="0000FF"/>
          <w:sz w:val="24"/>
        </w:rPr>
        <w:tab/>
      </w:r>
      <w:r>
        <w:rPr>
          <w:rFonts w:ascii="Arial" w:hAnsi="Arial" w:cs="Arial"/>
          <w:b/>
          <w:sz w:val="24"/>
        </w:rPr>
        <w:t>Analysis of the manufacturer declarations implementation in legacy BS EMC specifications</w:t>
      </w:r>
    </w:p>
    <w:p w14:paraId="469094E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AE17BF" w14:textId="77777777" w:rsidR="000D62F4" w:rsidRDefault="000D62F4" w:rsidP="000D62F4">
      <w:pPr>
        <w:rPr>
          <w:rFonts w:ascii="Arial" w:hAnsi="Arial" w:cs="Arial"/>
          <w:b/>
        </w:rPr>
      </w:pPr>
      <w:r>
        <w:rPr>
          <w:rFonts w:ascii="Arial" w:hAnsi="Arial" w:cs="Arial"/>
          <w:b/>
        </w:rPr>
        <w:t xml:space="preserve">Abstract: </w:t>
      </w:r>
    </w:p>
    <w:p w14:paraId="38D1D773" w14:textId="77777777" w:rsidR="000D62F4" w:rsidRDefault="000D62F4" w:rsidP="000D62F4">
      <w:r>
        <w:t>In this contribution we provide preparatory work for new EMC-specific declaration introduction, with the analysis of the legacy EMC BS specifications and the way manufacturer declarations were used there.</w:t>
      </w:r>
    </w:p>
    <w:p w14:paraId="654321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CC9B6" w14:textId="77777777" w:rsidR="000D62F4" w:rsidRDefault="000D62F4" w:rsidP="000D62F4">
      <w:pPr>
        <w:rPr>
          <w:rFonts w:ascii="Arial" w:hAnsi="Arial" w:cs="Arial"/>
          <w:b/>
          <w:sz w:val="24"/>
        </w:rPr>
      </w:pPr>
      <w:r>
        <w:rPr>
          <w:rFonts w:ascii="Arial" w:hAnsi="Arial" w:cs="Arial"/>
          <w:b/>
          <w:color w:val="0000FF"/>
          <w:sz w:val="24"/>
        </w:rPr>
        <w:t>R4-2313608</w:t>
      </w:r>
      <w:r>
        <w:rPr>
          <w:rFonts w:ascii="Arial" w:hAnsi="Arial" w:cs="Arial"/>
          <w:b/>
          <w:color w:val="0000FF"/>
          <w:sz w:val="24"/>
        </w:rPr>
        <w:tab/>
      </w:r>
      <w:r>
        <w:rPr>
          <w:rFonts w:ascii="Arial" w:hAnsi="Arial" w:cs="Arial"/>
          <w:b/>
          <w:sz w:val="24"/>
        </w:rPr>
        <w:t>CR to TS 37.113: framework for the EMC-specific manufacturer's declarations, Rel-18</w:t>
      </w:r>
    </w:p>
    <w:p w14:paraId="11B3297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CR-0128  rev  Cat: F (Rel-18)</w:t>
      </w:r>
      <w:r>
        <w:rPr>
          <w:i/>
        </w:rPr>
        <w:br/>
      </w:r>
      <w:r>
        <w:rPr>
          <w:i/>
        </w:rPr>
        <w:br/>
      </w:r>
      <w:r>
        <w:rPr>
          <w:i/>
        </w:rPr>
        <w:tab/>
      </w:r>
      <w:r>
        <w:rPr>
          <w:i/>
        </w:rPr>
        <w:tab/>
      </w:r>
      <w:r>
        <w:rPr>
          <w:i/>
        </w:rPr>
        <w:tab/>
      </w:r>
      <w:r>
        <w:rPr>
          <w:i/>
        </w:rPr>
        <w:tab/>
      </w:r>
      <w:r>
        <w:rPr>
          <w:i/>
        </w:rPr>
        <w:tab/>
        <w:t>Source: Huawei, HiSilicon</w:t>
      </w:r>
    </w:p>
    <w:p w14:paraId="214A14EB" w14:textId="77777777" w:rsidR="000D62F4" w:rsidRDefault="000D62F4" w:rsidP="000D62F4">
      <w:pPr>
        <w:rPr>
          <w:rFonts w:ascii="Arial" w:hAnsi="Arial" w:cs="Arial"/>
          <w:b/>
        </w:rPr>
      </w:pPr>
      <w:r>
        <w:rPr>
          <w:rFonts w:ascii="Arial" w:hAnsi="Arial" w:cs="Arial"/>
          <w:b/>
        </w:rPr>
        <w:t xml:space="preserve">Abstract: </w:t>
      </w:r>
    </w:p>
    <w:p w14:paraId="321143AE" w14:textId="77777777" w:rsidR="000D62F4" w:rsidRDefault="000D62F4" w:rsidP="000D62F4">
      <w:r>
        <w:t xml:space="preserve">In order to properly implement EMC test reduction solution for MSR BS (i.e. new manufacturer declaration), it was identified that multiple issues related to the EMC-specific manufacturer declarations are required to be fixed first, including introduction </w:t>
      </w:r>
    </w:p>
    <w:p w14:paraId="5B5E288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4687DB" w14:textId="77777777" w:rsidR="000D62F4" w:rsidRDefault="000D62F4" w:rsidP="000D62F4">
      <w:pPr>
        <w:rPr>
          <w:rFonts w:ascii="Arial" w:hAnsi="Arial" w:cs="Arial"/>
          <w:b/>
          <w:sz w:val="24"/>
        </w:rPr>
      </w:pPr>
      <w:r>
        <w:rPr>
          <w:rFonts w:ascii="Arial" w:hAnsi="Arial" w:cs="Arial"/>
          <w:b/>
          <w:color w:val="0000FF"/>
          <w:sz w:val="24"/>
        </w:rPr>
        <w:t>R4-2313609</w:t>
      </w:r>
      <w:r>
        <w:rPr>
          <w:rFonts w:ascii="Arial" w:hAnsi="Arial" w:cs="Arial"/>
          <w:b/>
          <w:color w:val="0000FF"/>
          <w:sz w:val="24"/>
        </w:rPr>
        <w:tab/>
      </w:r>
      <w:r>
        <w:rPr>
          <w:rFonts w:ascii="Arial" w:hAnsi="Arial" w:cs="Arial"/>
          <w:b/>
          <w:sz w:val="24"/>
        </w:rPr>
        <w:t>CR to TS 37.114: framework for the EMC-specific manufacturer's declarations, Rel-18</w:t>
      </w:r>
    </w:p>
    <w:p w14:paraId="1AD6C63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CR-0107  rev  Cat: F (Rel-18)</w:t>
      </w:r>
      <w:r>
        <w:rPr>
          <w:i/>
        </w:rPr>
        <w:br/>
      </w:r>
      <w:r>
        <w:rPr>
          <w:i/>
        </w:rPr>
        <w:br/>
      </w:r>
      <w:r>
        <w:rPr>
          <w:i/>
        </w:rPr>
        <w:tab/>
      </w:r>
      <w:r>
        <w:rPr>
          <w:i/>
        </w:rPr>
        <w:tab/>
      </w:r>
      <w:r>
        <w:rPr>
          <w:i/>
        </w:rPr>
        <w:tab/>
      </w:r>
      <w:r>
        <w:rPr>
          <w:i/>
        </w:rPr>
        <w:tab/>
      </w:r>
      <w:r>
        <w:rPr>
          <w:i/>
        </w:rPr>
        <w:tab/>
        <w:t>Source: Huawei, HiSilicon</w:t>
      </w:r>
    </w:p>
    <w:p w14:paraId="3C7EBD70" w14:textId="77777777" w:rsidR="000D62F4" w:rsidRDefault="000D62F4" w:rsidP="000D62F4">
      <w:pPr>
        <w:rPr>
          <w:rFonts w:ascii="Arial" w:hAnsi="Arial" w:cs="Arial"/>
          <w:b/>
        </w:rPr>
      </w:pPr>
      <w:r>
        <w:rPr>
          <w:rFonts w:ascii="Arial" w:hAnsi="Arial" w:cs="Arial"/>
          <w:b/>
        </w:rPr>
        <w:t xml:space="preserve">Abstract: </w:t>
      </w:r>
    </w:p>
    <w:p w14:paraId="653657E3" w14:textId="77777777" w:rsidR="000D62F4" w:rsidRDefault="000D62F4" w:rsidP="000D62F4">
      <w:r>
        <w:t xml:space="preserve">In order to properly implement EMC test reduction solution for AAS BS (i.e. new manufacturer declaration), it was identified that multiple issues related to the EMC-specific manufacturer declarations are required to be fixed first, including introduction </w:t>
      </w:r>
    </w:p>
    <w:p w14:paraId="70D696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53C4D4" w14:textId="77777777" w:rsidR="000D62F4" w:rsidRDefault="000D62F4" w:rsidP="000D62F4">
      <w:pPr>
        <w:rPr>
          <w:rFonts w:ascii="Arial" w:hAnsi="Arial" w:cs="Arial"/>
          <w:b/>
          <w:sz w:val="24"/>
        </w:rPr>
      </w:pPr>
      <w:r>
        <w:rPr>
          <w:rFonts w:ascii="Arial" w:hAnsi="Arial" w:cs="Arial"/>
          <w:b/>
          <w:color w:val="0000FF"/>
          <w:sz w:val="24"/>
        </w:rPr>
        <w:t>R4-2313610</w:t>
      </w:r>
      <w:r>
        <w:rPr>
          <w:rFonts w:ascii="Arial" w:hAnsi="Arial" w:cs="Arial"/>
          <w:b/>
          <w:color w:val="0000FF"/>
          <w:sz w:val="24"/>
        </w:rPr>
        <w:tab/>
      </w:r>
      <w:r>
        <w:rPr>
          <w:rFonts w:ascii="Arial" w:hAnsi="Arial" w:cs="Arial"/>
          <w:b/>
          <w:sz w:val="24"/>
        </w:rPr>
        <w:t>CR to TS 38.113: framework for the EMC-specific manufacturer's declarations, Rel-18</w:t>
      </w:r>
    </w:p>
    <w:p w14:paraId="6FB2DED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v17.4.0</w:t>
      </w:r>
      <w:r>
        <w:rPr>
          <w:i/>
        </w:rPr>
        <w:tab/>
        <w:t xml:space="preserve">  CR-0064  rev  Cat: F (Rel-18)</w:t>
      </w:r>
      <w:r>
        <w:rPr>
          <w:i/>
        </w:rPr>
        <w:br/>
      </w:r>
      <w:r>
        <w:rPr>
          <w:i/>
        </w:rPr>
        <w:br/>
      </w:r>
      <w:r>
        <w:rPr>
          <w:i/>
        </w:rPr>
        <w:tab/>
      </w:r>
      <w:r>
        <w:rPr>
          <w:i/>
        </w:rPr>
        <w:tab/>
      </w:r>
      <w:r>
        <w:rPr>
          <w:i/>
        </w:rPr>
        <w:tab/>
      </w:r>
      <w:r>
        <w:rPr>
          <w:i/>
        </w:rPr>
        <w:tab/>
      </w:r>
      <w:r>
        <w:rPr>
          <w:i/>
        </w:rPr>
        <w:tab/>
        <w:t>Source: Huawei, HiSilicon</w:t>
      </w:r>
    </w:p>
    <w:p w14:paraId="3C1BD89D" w14:textId="77777777" w:rsidR="000D62F4" w:rsidRDefault="000D62F4" w:rsidP="000D62F4">
      <w:pPr>
        <w:rPr>
          <w:rFonts w:ascii="Arial" w:hAnsi="Arial" w:cs="Arial"/>
          <w:b/>
        </w:rPr>
      </w:pPr>
      <w:r>
        <w:rPr>
          <w:rFonts w:ascii="Arial" w:hAnsi="Arial" w:cs="Arial"/>
          <w:b/>
        </w:rPr>
        <w:t xml:space="preserve">Abstract: </w:t>
      </w:r>
    </w:p>
    <w:p w14:paraId="1351D847" w14:textId="77777777" w:rsidR="000D62F4" w:rsidRDefault="000D62F4" w:rsidP="000D62F4">
      <w:r>
        <w:t>In order to align all BS EMC specifications, this CR mirrors modifications from TS 37.113 and TS 37.114, introducing new section for the definition of EMC-specific manufacturer declarations.</w:t>
      </w:r>
    </w:p>
    <w:p w14:paraId="45E2DC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R4-2313995</w:t>
      </w:r>
      <w:r>
        <w:rPr>
          <w:color w:val="993300"/>
          <w:u w:val="single"/>
        </w:rPr>
        <w:t>.</w:t>
      </w:r>
    </w:p>
    <w:p w14:paraId="2B21E5A0" w14:textId="77777777" w:rsidR="000D62F4" w:rsidRDefault="000D62F4" w:rsidP="000D62F4">
      <w:pPr>
        <w:rPr>
          <w:rFonts w:ascii="Arial" w:hAnsi="Arial" w:cs="Arial"/>
          <w:b/>
          <w:sz w:val="24"/>
        </w:rPr>
      </w:pPr>
      <w:r>
        <w:rPr>
          <w:rFonts w:ascii="Arial" w:hAnsi="Arial" w:cs="Arial"/>
          <w:b/>
          <w:color w:val="0000FF"/>
          <w:sz w:val="24"/>
        </w:rPr>
        <w:t>R4-2313611</w:t>
      </w:r>
      <w:r>
        <w:rPr>
          <w:rFonts w:ascii="Arial" w:hAnsi="Arial" w:cs="Arial"/>
          <w:b/>
          <w:color w:val="0000FF"/>
          <w:sz w:val="24"/>
        </w:rPr>
        <w:tab/>
      </w:r>
      <w:r>
        <w:rPr>
          <w:rFonts w:ascii="Arial" w:hAnsi="Arial" w:cs="Arial"/>
          <w:b/>
          <w:sz w:val="24"/>
        </w:rPr>
        <w:t>CR to TS 36.113: framework for the EMC-specific manufacturer's declarations, Rel-18</w:t>
      </w:r>
    </w:p>
    <w:p w14:paraId="4E72F65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CR-0088  rev  Cat: F (Rel-18)</w:t>
      </w:r>
      <w:r>
        <w:rPr>
          <w:i/>
        </w:rPr>
        <w:br/>
      </w:r>
      <w:r>
        <w:rPr>
          <w:i/>
        </w:rPr>
        <w:br/>
      </w:r>
      <w:r>
        <w:rPr>
          <w:i/>
        </w:rPr>
        <w:tab/>
      </w:r>
      <w:r>
        <w:rPr>
          <w:i/>
        </w:rPr>
        <w:tab/>
      </w:r>
      <w:r>
        <w:rPr>
          <w:i/>
        </w:rPr>
        <w:tab/>
      </w:r>
      <w:r>
        <w:rPr>
          <w:i/>
        </w:rPr>
        <w:tab/>
      </w:r>
      <w:r>
        <w:rPr>
          <w:i/>
        </w:rPr>
        <w:tab/>
        <w:t>Source: Huawei, HiSilicon</w:t>
      </w:r>
    </w:p>
    <w:p w14:paraId="2B61C29F" w14:textId="77777777" w:rsidR="000D62F4" w:rsidRDefault="000D62F4" w:rsidP="000D62F4">
      <w:pPr>
        <w:rPr>
          <w:rFonts w:ascii="Arial" w:hAnsi="Arial" w:cs="Arial"/>
          <w:b/>
        </w:rPr>
      </w:pPr>
      <w:r>
        <w:rPr>
          <w:rFonts w:ascii="Arial" w:hAnsi="Arial" w:cs="Arial"/>
          <w:b/>
        </w:rPr>
        <w:t xml:space="preserve">Abstract: </w:t>
      </w:r>
    </w:p>
    <w:p w14:paraId="60742520" w14:textId="77777777" w:rsidR="000D62F4" w:rsidRDefault="000D62F4" w:rsidP="000D62F4">
      <w:r>
        <w:t>In order to align all BS EMC specifications, this CR mirrors modifications from TS 37.113 and TS 37.114, introducing new section for the definition of EMC-specific manufacturer declarations.</w:t>
      </w:r>
    </w:p>
    <w:p w14:paraId="62C134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R4-2313913</w:t>
      </w:r>
      <w:r>
        <w:rPr>
          <w:color w:val="993300"/>
          <w:u w:val="single"/>
        </w:rPr>
        <w:t>.</w:t>
      </w:r>
    </w:p>
    <w:p w14:paraId="2916B066" w14:textId="77777777" w:rsidR="000D62F4" w:rsidRDefault="000D62F4" w:rsidP="000D62F4">
      <w:pPr>
        <w:rPr>
          <w:rFonts w:ascii="Arial" w:hAnsi="Arial" w:cs="Arial"/>
          <w:b/>
          <w:sz w:val="24"/>
        </w:rPr>
      </w:pPr>
      <w:r>
        <w:rPr>
          <w:rFonts w:ascii="Arial" w:hAnsi="Arial" w:cs="Arial"/>
          <w:b/>
          <w:color w:val="0000FF"/>
          <w:sz w:val="24"/>
        </w:rPr>
        <w:t>R4-2313612</w:t>
      </w:r>
      <w:r>
        <w:rPr>
          <w:rFonts w:ascii="Arial" w:hAnsi="Arial" w:cs="Arial"/>
          <w:b/>
          <w:color w:val="0000FF"/>
          <w:sz w:val="24"/>
        </w:rPr>
        <w:tab/>
      </w:r>
      <w:r>
        <w:rPr>
          <w:rFonts w:ascii="Arial" w:hAnsi="Arial" w:cs="Arial"/>
          <w:b/>
          <w:sz w:val="24"/>
        </w:rPr>
        <w:t>Further discussion on EMC requirements simplification for MSR BS and AAS BS</w:t>
      </w:r>
    </w:p>
    <w:p w14:paraId="6679FAE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9BD63F" w14:textId="77777777" w:rsidR="000D62F4" w:rsidRDefault="000D62F4" w:rsidP="000D62F4">
      <w:pPr>
        <w:rPr>
          <w:rFonts w:ascii="Arial" w:hAnsi="Arial" w:cs="Arial"/>
          <w:b/>
        </w:rPr>
      </w:pPr>
      <w:r>
        <w:rPr>
          <w:rFonts w:ascii="Arial" w:hAnsi="Arial" w:cs="Arial"/>
          <w:b/>
        </w:rPr>
        <w:t xml:space="preserve">Abstract: </w:t>
      </w:r>
    </w:p>
    <w:p w14:paraId="257716AA" w14:textId="77777777" w:rsidR="000D62F4" w:rsidRDefault="000D62F4" w:rsidP="000D62F4">
      <w:r>
        <w:t>In this contribution we provide further analysis and proposals related to the implementation of the MSR BS and AAS BS testing simplifications for EMC requirements.</w:t>
      </w:r>
    </w:p>
    <w:p w14:paraId="64AD414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D8872" w14:textId="77777777" w:rsidR="000D62F4" w:rsidRDefault="000D62F4" w:rsidP="000D62F4">
      <w:pPr>
        <w:rPr>
          <w:rFonts w:ascii="Arial" w:hAnsi="Arial" w:cs="Arial"/>
          <w:b/>
          <w:sz w:val="24"/>
        </w:rPr>
      </w:pPr>
      <w:r>
        <w:rPr>
          <w:rFonts w:ascii="Arial" w:hAnsi="Arial" w:cs="Arial"/>
          <w:b/>
          <w:color w:val="0000FF"/>
          <w:sz w:val="24"/>
        </w:rPr>
        <w:t>R4-2313614</w:t>
      </w:r>
      <w:r>
        <w:rPr>
          <w:rFonts w:ascii="Arial" w:hAnsi="Arial" w:cs="Arial"/>
          <w:b/>
          <w:color w:val="0000FF"/>
          <w:sz w:val="24"/>
        </w:rPr>
        <w:tab/>
      </w:r>
      <w:r>
        <w:rPr>
          <w:rFonts w:ascii="Arial" w:hAnsi="Arial" w:cs="Arial"/>
          <w:b/>
          <w:sz w:val="24"/>
        </w:rPr>
        <w:t>draft CR to TS 37.113: example implementation of the MSR BS testing simplification</w:t>
      </w:r>
    </w:p>
    <w:p w14:paraId="4D5866D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36E0F62" w14:textId="77777777" w:rsidR="000D62F4" w:rsidRDefault="000D62F4" w:rsidP="000D62F4">
      <w:pPr>
        <w:rPr>
          <w:rFonts w:ascii="Arial" w:hAnsi="Arial" w:cs="Arial"/>
          <w:b/>
        </w:rPr>
      </w:pPr>
      <w:r>
        <w:rPr>
          <w:rFonts w:ascii="Arial" w:hAnsi="Arial" w:cs="Arial"/>
          <w:b/>
        </w:rPr>
        <w:t xml:space="preserve">Abstract: </w:t>
      </w:r>
    </w:p>
    <w:p w14:paraId="4051152B" w14:textId="77777777" w:rsidR="000D62F4" w:rsidRDefault="000D62F4" w:rsidP="000D62F4">
      <w:r>
        <w:t>Based on related discussion, an early draft CR was generated to initiate discussion on the implementation aspects, and to visualize the expected implementation into TS 37.113.</w:t>
      </w:r>
    </w:p>
    <w:p w14:paraId="01A5E2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DDAE84" w14:textId="77777777" w:rsidR="000D62F4" w:rsidRDefault="000D62F4" w:rsidP="000D62F4">
      <w:pPr>
        <w:rPr>
          <w:rFonts w:ascii="Arial" w:hAnsi="Arial" w:cs="Arial"/>
          <w:b/>
          <w:sz w:val="24"/>
        </w:rPr>
      </w:pPr>
      <w:r>
        <w:rPr>
          <w:rFonts w:ascii="Arial" w:hAnsi="Arial" w:cs="Arial"/>
          <w:b/>
          <w:color w:val="0000FF"/>
          <w:sz w:val="24"/>
        </w:rPr>
        <w:t>R4-2313615</w:t>
      </w:r>
      <w:r>
        <w:rPr>
          <w:rFonts w:ascii="Arial" w:hAnsi="Arial" w:cs="Arial"/>
          <w:b/>
          <w:color w:val="0000FF"/>
          <w:sz w:val="24"/>
        </w:rPr>
        <w:tab/>
      </w:r>
      <w:r>
        <w:rPr>
          <w:rFonts w:ascii="Arial" w:hAnsi="Arial" w:cs="Arial"/>
          <w:b/>
          <w:sz w:val="24"/>
        </w:rPr>
        <w:t>draft CR to TS 37.114: example implementation of the AAS BS testing simplification</w:t>
      </w:r>
    </w:p>
    <w:p w14:paraId="7A7CD4B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1F98930" w14:textId="77777777" w:rsidR="000D62F4" w:rsidRDefault="000D62F4" w:rsidP="000D62F4">
      <w:pPr>
        <w:rPr>
          <w:rFonts w:ascii="Arial" w:hAnsi="Arial" w:cs="Arial"/>
          <w:b/>
        </w:rPr>
      </w:pPr>
      <w:r>
        <w:rPr>
          <w:rFonts w:ascii="Arial" w:hAnsi="Arial" w:cs="Arial"/>
          <w:b/>
        </w:rPr>
        <w:t xml:space="preserve">Abstract: </w:t>
      </w:r>
    </w:p>
    <w:p w14:paraId="7D10B11A" w14:textId="77777777" w:rsidR="000D62F4" w:rsidRDefault="000D62F4" w:rsidP="000D62F4">
      <w:r>
        <w:t>Based on related discussion, an early draft CR was generated to initiate discussion on the implementation aspects, and to visualize the expected implementation into TS 37.114.</w:t>
      </w:r>
    </w:p>
    <w:p w14:paraId="04673B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R4-2313915</w:t>
      </w:r>
      <w:r>
        <w:rPr>
          <w:color w:val="993300"/>
          <w:u w:val="single"/>
        </w:rPr>
        <w:t>.</w:t>
      </w:r>
    </w:p>
    <w:p w14:paraId="07596D42" w14:textId="77777777" w:rsidR="00933C6B" w:rsidRDefault="000D62F4">
      <w:pPr>
        <w:rPr>
          <w:rFonts w:ascii="Arial" w:hAnsi="Arial" w:cs="Arial"/>
          <w:b/>
          <w:sz w:val="24"/>
        </w:rPr>
      </w:pPr>
      <w:r>
        <w:rPr>
          <w:rFonts w:ascii="Arial" w:hAnsi="Arial" w:cs="Arial"/>
          <w:b/>
          <w:color w:val="0000FF"/>
          <w:sz w:val="24"/>
        </w:rPr>
        <w:t>R4-2313913</w:t>
      </w:r>
      <w:r>
        <w:rPr>
          <w:rFonts w:ascii="Arial" w:hAnsi="Arial" w:cs="Arial"/>
          <w:b/>
          <w:color w:val="0000FF"/>
          <w:sz w:val="24"/>
        </w:rPr>
        <w:tab/>
      </w:r>
      <w:r>
        <w:rPr>
          <w:rFonts w:ascii="Arial" w:hAnsi="Arial" w:cs="Arial"/>
          <w:b/>
          <w:sz w:val="24"/>
        </w:rPr>
        <w:t>CR to TS 36.113: framework for the EMC-specific manufacturer's declarations, Rel-18</w:t>
      </w:r>
    </w:p>
    <w:p w14:paraId="0CC13061"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36.113 v17.1.0</w:t>
      </w:r>
      <w:r>
        <w:rPr>
          <w:i/>
        </w:rPr>
        <w:tab/>
        <w:t xml:space="preserve">  CR-0088  rev 1 Cat: F (Rel-18)</w:t>
      </w:r>
      <w:r>
        <w:rPr>
          <w:i/>
        </w:rPr>
        <w:br/>
      </w:r>
      <w:r>
        <w:rPr>
          <w:i/>
        </w:rPr>
        <w:br/>
      </w:r>
      <w:r>
        <w:rPr>
          <w:i/>
        </w:rPr>
        <w:tab/>
      </w:r>
      <w:r>
        <w:rPr>
          <w:i/>
        </w:rPr>
        <w:tab/>
      </w:r>
      <w:r>
        <w:rPr>
          <w:i/>
        </w:rPr>
        <w:tab/>
      </w:r>
      <w:r>
        <w:rPr>
          <w:i/>
        </w:rPr>
        <w:tab/>
      </w:r>
      <w:r>
        <w:rPr>
          <w:i/>
        </w:rPr>
        <w:tab/>
        <w:t>Source: Huawei, HiSilicon</w:t>
      </w:r>
    </w:p>
    <w:p w14:paraId="6A69C3F1" w14:textId="77777777" w:rsidR="000D62F4" w:rsidRDefault="000D62F4" w:rsidP="000D62F4">
      <w:pPr>
        <w:rPr>
          <w:color w:val="808080"/>
        </w:rPr>
      </w:pPr>
      <w:r>
        <w:rPr>
          <w:color w:val="808080"/>
        </w:rPr>
        <w:t>(Replaces R4-2313611)</w:t>
      </w:r>
    </w:p>
    <w:p w14:paraId="768ED20F" w14:textId="77777777" w:rsidR="000D62F4" w:rsidRDefault="000D62F4" w:rsidP="000D62F4">
      <w:pPr>
        <w:rPr>
          <w:rFonts w:ascii="Arial" w:hAnsi="Arial" w:cs="Arial"/>
          <w:b/>
        </w:rPr>
      </w:pPr>
      <w:r>
        <w:rPr>
          <w:rFonts w:ascii="Arial" w:hAnsi="Arial" w:cs="Arial"/>
          <w:b/>
        </w:rPr>
        <w:t xml:space="preserve">Abstract: </w:t>
      </w:r>
    </w:p>
    <w:p w14:paraId="601D7DA9" w14:textId="77777777" w:rsidR="000D62F4" w:rsidRDefault="000D62F4" w:rsidP="000D62F4">
      <w:r>
        <w:t>Session Chair: This is a formal CR for endorsement</w:t>
      </w:r>
    </w:p>
    <w:p w14:paraId="666AB2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F9D5D" w14:textId="77777777" w:rsidR="000D62F4" w:rsidRDefault="000D62F4" w:rsidP="000D62F4">
      <w:pPr>
        <w:rPr>
          <w:rFonts w:ascii="Arial" w:hAnsi="Arial" w:cs="Arial"/>
          <w:b/>
          <w:sz w:val="24"/>
        </w:rPr>
      </w:pPr>
      <w:r>
        <w:rPr>
          <w:rFonts w:ascii="Arial" w:hAnsi="Arial" w:cs="Arial"/>
          <w:b/>
          <w:color w:val="0000FF"/>
          <w:sz w:val="24"/>
        </w:rPr>
        <w:t>R4-2313915</w:t>
      </w:r>
      <w:r>
        <w:rPr>
          <w:rFonts w:ascii="Arial" w:hAnsi="Arial" w:cs="Arial"/>
          <w:b/>
          <w:color w:val="0000FF"/>
          <w:sz w:val="24"/>
        </w:rPr>
        <w:tab/>
      </w:r>
      <w:r>
        <w:rPr>
          <w:rFonts w:ascii="Arial" w:hAnsi="Arial" w:cs="Arial"/>
          <w:b/>
          <w:sz w:val="24"/>
        </w:rPr>
        <w:t>draft CR to TS 37.114: example implementation of the AAS BS testing simplification</w:t>
      </w:r>
    </w:p>
    <w:p w14:paraId="7184AD4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9F99634" w14:textId="77777777" w:rsidR="000D62F4" w:rsidRDefault="000D62F4" w:rsidP="000D62F4">
      <w:pPr>
        <w:rPr>
          <w:color w:val="808080"/>
        </w:rPr>
      </w:pPr>
      <w:r>
        <w:rPr>
          <w:color w:val="808080"/>
        </w:rPr>
        <w:t>(Replaces R4-2313615)</w:t>
      </w:r>
    </w:p>
    <w:p w14:paraId="47040E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BE53C0" w14:textId="77777777" w:rsidR="000D62F4" w:rsidRDefault="000D62F4" w:rsidP="000D62F4">
      <w:pPr>
        <w:rPr>
          <w:rFonts w:ascii="Arial" w:hAnsi="Arial" w:cs="Arial"/>
          <w:b/>
          <w:sz w:val="24"/>
        </w:rPr>
      </w:pPr>
      <w:r>
        <w:rPr>
          <w:rFonts w:ascii="Arial" w:hAnsi="Arial" w:cs="Arial"/>
          <w:b/>
          <w:color w:val="0000FF"/>
          <w:sz w:val="24"/>
        </w:rPr>
        <w:t>R4-2313995</w:t>
      </w:r>
      <w:r>
        <w:rPr>
          <w:rFonts w:ascii="Arial" w:hAnsi="Arial" w:cs="Arial"/>
          <w:b/>
          <w:color w:val="0000FF"/>
          <w:sz w:val="24"/>
        </w:rPr>
        <w:tab/>
      </w:r>
      <w:r>
        <w:rPr>
          <w:rFonts w:ascii="Arial" w:hAnsi="Arial" w:cs="Arial"/>
          <w:b/>
          <w:sz w:val="24"/>
        </w:rPr>
        <w:t>CR to TS 38.113: framework for the EMC-specific manufacturer's declarations, Rel-18</w:t>
      </w:r>
    </w:p>
    <w:p w14:paraId="7D9FAD8F"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38.113 v17.4.0</w:t>
      </w:r>
      <w:r>
        <w:rPr>
          <w:i/>
        </w:rPr>
        <w:tab/>
        <w:t xml:space="preserve">  CR-0064  rev 1 Cat: F (Rel-18)</w:t>
      </w:r>
      <w:r>
        <w:rPr>
          <w:i/>
        </w:rPr>
        <w:br/>
      </w:r>
      <w:r>
        <w:rPr>
          <w:i/>
        </w:rPr>
        <w:br/>
      </w:r>
      <w:r>
        <w:rPr>
          <w:i/>
        </w:rPr>
        <w:tab/>
      </w:r>
      <w:r>
        <w:rPr>
          <w:i/>
        </w:rPr>
        <w:tab/>
      </w:r>
      <w:r>
        <w:rPr>
          <w:i/>
        </w:rPr>
        <w:tab/>
      </w:r>
      <w:r>
        <w:rPr>
          <w:i/>
        </w:rPr>
        <w:tab/>
      </w:r>
      <w:r>
        <w:rPr>
          <w:i/>
        </w:rPr>
        <w:tab/>
        <w:t>Source: Huawei, HiSilicon</w:t>
      </w:r>
    </w:p>
    <w:p w14:paraId="71D24BB9" w14:textId="77777777" w:rsidR="000D62F4" w:rsidRDefault="000D62F4" w:rsidP="000D62F4">
      <w:pPr>
        <w:rPr>
          <w:color w:val="808080"/>
        </w:rPr>
      </w:pPr>
      <w:r>
        <w:rPr>
          <w:color w:val="808080"/>
        </w:rPr>
        <w:t>(Replaces R4-2313610)</w:t>
      </w:r>
    </w:p>
    <w:p w14:paraId="2BAFE408" w14:textId="77777777" w:rsidR="000D62F4" w:rsidRDefault="000D62F4" w:rsidP="000D62F4">
      <w:pPr>
        <w:rPr>
          <w:rFonts w:ascii="Arial" w:hAnsi="Arial" w:cs="Arial"/>
          <w:b/>
        </w:rPr>
      </w:pPr>
      <w:r>
        <w:rPr>
          <w:rFonts w:ascii="Arial" w:hAnsi="Arial" w:cs="Arial"/>
          <w:b/>
        </w:rPr>
        <w:t xml:space="preserve">Abstract: </w:t>
      </w:r>
    </w:p>
    <w:p w14:paraId="15CBC912" w14:textId="77777777" w:rsidR="000D62F4" w:rsidRDefault="000D62F4" w:rsidP="000D62F4">
      <w:r>
        <w:t>Session Chair: This is a formal CR for endorsement</w:t>
      </w:r>
    </w:p>
    <w:p w14:paraId="45ED79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6B5064" w14:textId="77777777" w:rsidR="000D62F4" w:rsidRDefault="000D62F4" w:rsidP="000D62F4">
      <w:pPr>
        <w:pStyle w:val="Heading4"/>
      </w:pPr>
      <w:bookmarkStart w:id="371" w:name="_Toc145956389"/>
      <w:r>
        <w:t>8.17.3</w:t>
      </w:r>
      <w:r>
        <w:tab/>
        <w:t>UE EMC enhancements</w:t>
      </w:r>
      <w:bookmarkEnd w:id="371"/>
    </w:p>
    <w:p w14:paraId="29F7D742" w14:textId="77777777" w:rsidR="000D62F4" w:rsidRDefault="000D62F4" w:rsidP="000D62F4">
      <w:pPr>
        <w:rPr>
          <w:rFonts w:ascii="Arial" w:hAnsi="Arial" w:cs="Arial"/>
          <w:b/>
          <w:sz w:val="24"/>
        </w:rPr>
      </w:pPr>
      <w:r>
        <w:rPr>
          <w:rFonts w:ascii="Arial" w:hAnsi="Arial" w:cs="Arial"/>
          <w:b/>
          <w:color w:val="0000FF"/>
          <w:sz w:val="24"/>
        </w:rPr>
        <w:t>R4-2312900</w:t>
      </w:r>
      <w:r>
        <w:rPr>
          <w:rFonts w:ascii="Arial" w:hAnsi="Arial" w:cs="Arial"/>
          <w:b/>
          <w:color w:val="0000FF"/>
          <w:sz w:val="24"/>
        </w:rPr>
        <w:tab/>
      </w:r>
      <w:r>
        <w:rPr>
          <w:rFonts w:ascii="Arial" w:hAnsi="Arial" w:cs="Arial"/>
          <w:b/>
          <w:sz w:val="24"/>
        </w:rPr>
        <w:t>draft CR to 38.124 R18 UE EMC</w:t>
      </w:r>
    </w:p>
    <w:p w14:paraId="2409CB0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v17.2.0</w:t>
      </w:r>
      <w:r>
        <w:rPr>
          <w:i/>
        </w:rPr>
        <w:tab/>
        <w:t xml:space="preserve">  CR-  rev  Cat: B (Rel-18)</w:t>
      </w:r>
      <w:r>
        <w:rPr>
          <w:i/>
        </w:rPr>
        <w:br/>
      </w:r>
      <w:r>
        <w:rPr>
          <w:i/>
        </w:rPr>
        <w:br/>
      </w:r>
      <w:r>
        <w:rPr>
          <w:i/>
        </w:rPr>
        <w:tab/>
      </w:r>
      <w:r>
        <w:rPr>
          <w:i/>
        </w:rPr>
        <w:tab/>
      </w:r>
      <w:r>
        <w:rPr>
          <w:i/>
        </w:rPr>
        <w:tab/>
      </w:r>
      <w:r>
        <w:rPr>
          <w:i/>
        </w:rPr>
        <w:tab/>
      </w:r>
      <w:r>
        <w:rPr>
          <w:i/>
        </w:rPr>
        <w:tab/>
        <w:t>Source: Xiaomi</w:t>
      </w:r>
    </w:p>
    <w:p w14:paraId="26BEB3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R4-2313916</w:t>
      </w:r>
      <w:r>
        <w:rPr>
          <w:color w:val="993300"/>
          <w:u w:val="single"/>
        </w:rPr>
        <w:t>.</w:t>
      </w:r>
    </w:p>
    <w:p w14:paraId="7CF4FA16" w14:textId="77777777" w:rsidR="000D62F4" w:rsidRDefault="000D62F4" w:rsidP="000D62F4">
      <w:pPr>
        <w:rPr>
          <w:rFonts w:ascii="Arial" w:hAnsi="Arial" w:cs="Arial"/>
          <w:b/>
          <w:sz w:val="24"/>
        </w:rPr>
      </w:pPr>
      <w:r>
        <w:rPr>
          <w:rFonts w:ascii="Arial" w:hAnsi="Arial" w:cs="Arial"/>
          <w:b/>
          <w:color w:val="0000FF"/>
          <w:sz w:val="24"/>
        </w:rPr>
        <w:t>R4-2313613</w:t>
      </w:r>
      <w:r>
        <w:rPr>
          <w:rFonts w:ascii="Arial" w:hAnsi="Arial" w:cs="Arial"/>
          <w:b/>
          <w:color w:val="0000FF"/>
          <w:sz w:val="24"/>
        </w:rPr>
        <w:tab/>
      </w:r>
      <w:r>
        <w:rPr>
          <w:rFonts w:ascii="Arial" w:hAnsi="Arial" w:cs="Arial"/>
          <w:b/>
          <w:sz w:val="24"/>
        </w:rPr>
        <w:t>Further discussion on EMC requirements simplification for NR UE</w:t>
      </w:r>
    </w:p>
    <w:p w14:paraId="5D2B1A5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9F9C6E" w14:textId="77777777" w:rsidR="000D62F4" w:rsidRDefault="000D62F4" w:rsidP="000D62F4">
      <w:pPr>
        <w:rPr>
          <w:rFonts w:ascii="Arial" w:hAnsi="Arial" w:cs="Arial"/>
          <w:b/>
        </w:rPr>
      </w:pPr>
      <w:r>
        <w:rPr>
          <w:rFonts w:ascii="Arial" w:hAnsi="Arial" w:cs="Arial"/>
          <w:b/>
        </w:rPr>
        <w:t xml:space="preserve">Abstract: </w:t>
      </w:r>
    </w:p>
    <w:p w14:paraId="5B4113B5" w14:textId="77777777" w:rsidR="000D62F4" w:rsidRDefault="000D62F4" w:rsidP="000D62F4">
      <w:r>
        <w:t>In this contribution we provide brief analysis on the band combinations selection for the NR UE test simplifications.</w:t>
      </w:r>
    </w:p>
    <w:p w14:paraId="6A9DE8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32BB3" w14:textId="77777777" w:rsidR="000D62F4" w:rsidRDefault="000D62F4" w:rsidP="000D62F4">
      <w:pPr>
        <w:rPr>
          <w:rFonts w:ascii="Arial" w:hAnsi="Arial" w:cs="Arial"/>
          <w:b/>
          <w:sz w:val="24"/>
        </w:rPr>
      </w:pPr>
      <w:r>
        <w:rPr>
          <w:rFonts w:ascii="Arial" w:hAnsi="Arial" w:cs="Arial"/>
          <w:b/>
          <w:color w:val="0000FF"/>
          <w:sz w:val="24"/>
        </w:rPr>
        <w:t>R4-2313916</w:t>
      </w:r>
      <w:r>
        <w:rPr>
          <w:rFonts w:ascii="Arial" w:hAnsi="Arial" w:cs="Arial"/>
          <w:b/>
          <w:color w:val="0000FF"/>
          <w:sz w:val="24"/>
        </w:rPr>
        <w:tab/>
      </w:r>
      <w:r>
        <w:rPr>
          <w:rFonts w:ascii="Arial" w:hAnsi="Arial" w:cs="Arial"/>
          <w:b/>
          <w:sz w:val="24"/>
        </w:rPr>
        <w:t>draft CR to 38.124 R18 UE EMC</w:t>
      </w:r>
    </w:p>
    <w:p w14:paraId="14104D1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v17.2.0</w:t>
      </w:r>
      <w:r>
        <w:rPr>
          <w:i/>
        </w:rPr>
        <w:tab/>
        <w:t xml:space="preserve">  CR-  rev  Cat: B (Rel-18)</w:t>
      </w:r>
      <w:r>
        <w:rPr>
          <w:i/>
        </w:rPr>
        <w:br/>
      </w:r>
      <w:r>
        <w:rPr>
          <w:i/>
        </w:rPr>
        <w:br/>
      </w:r>
      <w:r>
        <w:rPr>
          <w:i/>
        </w:rPr>
        <w:tab/>
      </w:r>
      <w:r>
        <w:rPr>
          <w:i/>
        </w:rPr>
        <w:tab/>
      </w:r>
      <w:r>
        <w:rPr>
          <w:i/>
        </w:rPr>
        <w:tab/>
      </w:r>
      <w:r>
        <w:rPr>
          <w:i/>
        </w:rPr>
        <w:tab/>
      </w:r>
      <w:r>
        <w:rPr>
          <w:i/>
        </w:rPr>
        <w:tab/>
        <w:t>Source: Xiaomi</w:t>
      </w:r>
    </w:p>
    <w:p w14:paraId="50695340" w14:textId="77777777" w:rsidR="000D62F4" w:rsidRDefault="000D62F4" w:rsidP="000D62F4">
      <w:pPr>
        <w:rPr>
          <w:color w:val="808080"/>
        </w:rPr>
      </w:pPr>
      <w:r>
        <w:rPr>
          <w:color w:val="808080"/>
        </w:rPr>
        <w:t>(Replaces R4-2312900)</w:t>
      </w:r>
    </w:p>
    <w:p w14:paraId="73ABA2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832A2F" w14:textId="77777777" w:rsidR="000D62F4" w:rsidRDefault="000D62F4" w:rsidP="000D62F4">
      <w:pPr>
        <w:pStyle w:val="Heading4"/>
      </w:pPr>
      <w:bookmarkStart w:id="372" w:name="_Toc145956390"/>
      <w:r>
        <w:t>8.17.4</w:t>
      </w:r>
      <w:r>
        <w:tab/>
        <w:t>Moderator summary and conclusions</w:t>
      </w:r>
      <w:bookmarkEnd w:id="372"/>
    </w:p>
    <w:p w14:paraId="34F606D8" w14:textId="77777777" w:rsidR="000D62F4" w:rsidRDefault="000D62F4" w:rsidP="000D62F4">
      <w:pPr>
        <w:rPr>
          <w:rFonts w:ascii="Arial" w:hAnsi="Arial" w:cs="Arial"/>
          <w:b/>
          <w:sz w:val="24"/>
        </w:rPr>
      </w:pPr>
      <w:r>
        <w:rPr>
          <w:rFonts w:ascii="Arial" w:hAnsi="Arial" w:cs="Arial"/>
          <w:b/>
          <w:color w:val="0000FF"/>
          <w:sz w:val="24"/>
        </w:rPr>
        <w:t>R4-2313912</w:t>
      </w:r>
      <w:r>
        <w:rPr>
          <w:rFonts w:ascii="Arial" w:hAnsi="Arial" w:cs="Arial"/>
          <w:b/>
          <w:color w:val="0000FF"/>
          <w:sz w:val="24"/>
        </w:rPr>
        <w:tab/>
      </w:r>
      <w:r>
        <w:rPr>
          <w:rFonts w:ascii="Arial" w:hAnsi="Arial" w:cs="Arial"/>
          <w:b/>
          <w:sz w:val="24"/>
        </w:rPr>
        <w:t>WF for BS EMC</w:t>
      </w:r>
    </w:p>
    <w:p w14:paraId="5D71680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B0D3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AB763" w14:textId="77777777" w:rsidR="000D62F4" w:rsidRDefault="000D62F4" w:rsidP="000D62F4">
      <w:pPr>
        <w:rPr>
          <w:rFonts w:ascii="Arial" w:hAnsi="Arial" w:cs="Arial"/>
          <w:b/>
          <w:sz w:val="24"/>
        </w:rPr>
      </w:pPr>
      <w:r>
        <w:rPr>
          <w:rFonts w:ascii="Arial" w:hAnsi="Arial" w:cs="Arial"/>
          <w:b/>
          <w:color w:val="0000FF"/>
          <w:sz w:val="24"/>
        </w:rPr>
        <w:t>R4-2313914</w:t>
      </w:r>
      <w:r>
        <w:rPr>
          <w:rFonts w:ascii="Arial" w:hAnsi="Arial" w:cs="Arial"/>
          <w:b/>
          <w:color w:val="0000FF"/>
          <w:sz w:val="24"/>
        </w:rPr>
        <w:tab/>
      </w:r>
      <w:r>
        <w:rPr>
          <w:rFonts w:ascii="Arial" w:hAnsi="Arial" w:cs="Arial"/>
          <w:b/>
          <w:sz w:val="24"/>
        </w:rPr>
        <w:t>draft CR to TS 37.113 Implementation of EMC enhancements</w:t>
      </w:r>
    </w:p>
    <w:p w14:paraId="144A27C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BE5F7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5BB2FD" w14:textId="77777777" w:rsidR="000D62F4" w:rsidRDefault="000D62F4" w:rsidP="000D62F4">
      <w:pPr>
        <w:rPr>
          <w:rFonts w:ascii="Arial" w:hAnsi="Arial" w:cs="Arial"/>
          <w:b/>
          <w:sz w:val="24"/>
        </w:rPr>
      </w:pPr>
      <w:r>
        <w:rPr>
          <w:rFonts w:ascii="Arial" w:hAnsi="Arial" w:cs="Arial"/>
          <w:b/>
          <w:color w:val="0000FF"/>
          <w:sz w:val="24"/>
        </w:rPr>
        <w:t>R4-2314241</w:t>
      </w:r>
      <w:r>
        <w:rPr>
          <w:rFonts w:ascii="Arial" w:hAnsi="Arial" w:cs="Arial"/>
          <w:b/>
          <w:color w:val="0000FF"/>
          <w:sz w:val="24"/>
        </w:rPr>
        <w:tab/>
      </w:r>
      <w:r>
        <w:rPr>
          <w:rFonts w:ascii="Arial" w:hAnsi="Arial" w:cs="Arial"/>
          <w:b/>
          <w:sz w:val="24"/>
        </w:rPr>
        <w:t>Topic summary for [108][305] NR_LTE_EMC_enh</w:t>
      </w:r>
    </w:p>
    <w:p w14:paraId="18EE799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FBB5BFE" w14:textId="77777777" w:rsidR="000D62F4" w:rsidRDefault="000D62F4" w:rsidP="000D62F4">
      <w:pPr>
        <w:rPr>
          <w:rFonts w:ascii="Arial" w:hAnsi="Arial" w:cs="Arial"/>
          <w:b/>
        </w:rPr>
      </w:pPr>
      <w:r>
        <w:rPr>
          <w:rFonts w:ascii="Arial" w:hAnsi="Arial" w:cs="Arial"/>
          <w:b/>
        </w:rPr>
        <w:t xml:space="preserve">Abstract: </w:t>
      </w:r>
    </w:p>
    <w:p w14:paraId="21C4D35A" w14:textId="77777777" w:rsidR="000D62F4" w:rsidRDefault="000D62F4" w:rsidP="000D62F4">
      <w:r>
        <w:t>Topic summary for [108][300] BSRF_Demod_Test_Session</w:t>
      </w:r>
    </w:p>
    <w:p w14:paraId="16ECE0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914C0" w14:textId="77777777" w:rsidR="000D62F4" w:rsidRDefault="000D62F4" w:rsidP="000D62F4">
      <w:pPr>
        <w:pStyle w:val="Heading3"/>
      </w:pPr>
      <w:bookmarkStart w:id="373" w:name="_Toc145956391"/>
      <w:r>
        <w:t>8.18</w:t>
      </w:r>
      <w:r>
        <w:tab/>
        <w:t>NR demodulation performance evolution</w:t>
      </w:r>
      <w:bookmarkEnd w:id="373"/>
    </w:p>
    <w:p w14:paraId="124DDAFA" w14:textId="77777777" w:rsidR="000D62F4" w:rsidRDefault="000D62F4" w:rsidP="000D62F4">
      <w:pPr>
        <w:pStyle w:val="Heading4"/>
      </w:pPr>
      <w:bookmarkStart w:id="374" w:name="_Toc145956392"/>
      <w:r>
        <w:t>8.18.1</w:t>
      </w:r>
      <w:r>
        <w:tab/>
        <w:t>Advanced receiver to cancel inter-user interference for MU-MIMO</w:t>
      </w:r>
      <w:bookmarkEnd w:id="374"/>
    </w:p>
    <w:p w14:paraId="4FD65866" w14:textId="77777777" w:rsidR="000D62F4" w:rsidRDefault="000D62F4" w:rsidP="000D62F4">
      <w:pPr>
        <w:pStyle w:val="Heading5"/>
      </w:pPr>
      <w:bookmarkStart w:id="375" w:name="_Toc145956393"/>
      <w:r>
        <w:t>8.18.1.1</w:t>
      </w:r>
      <w:r>
        <w:tab/>
        <w:t>Receiver assumption and NWA signaling</w:t>
      </w:r>
      <w:bookmarkEnd w:id="375"/>
    </w:p>
    <w:p w14:paraId="6D0A2801" w14:textId="77777777" w:rsidR="000D62F4" w:rsidRDefault="000D62F4" w:rsidP="000D62F4">
      <w:pPr>
        <w:rPr>
          <w:rFonts w:ascii="Arial" w:hAnsi="Arial" w:cs="Arial"/>
          <w:b/>
          <w:sz w:val="24"/>
        </w:rPr>
      </w:pPr>
      <w:r>
        <w:rPr>
          <w:rFonts w:ascii="Arial" w:hAnsi="Arial" w:cs="Arial"/>
          <w:b/>
          <w:color w:val="0000FF"/>
          <w:sz w:val="24"/>
        </w:rPr>
        <w:t>R4-2311094</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39AD9E3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9C1E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F5D6E" w14:textId="77777777" w:rsidR="000D62F4" w:rsidRDefault="000D62F4" w:rsidP="000D62F4">
      <w:pPr>
        <w:rPr>
          <w:rFonts w:ascii="Arial" w:hAnsi="Arial" w:cs="Arial"/>
          <w:b/>
          <w:sz w:val="24"/>
        </w:rPr>
      </w:pPr>
      <w:r>
        <w:rPr>
          <w:rFonts w:ascii="Arial" w:hAnsi="Arial" w:cs="Arial"/>
          <w:b/>
          <w:color w:val="0000FF"/>
          <w:sz w:val="24"/>
        </w:rPr>
        <w:t>R4-2311352</w:t>
      </w:r>
      <w:r>
        <w:rPr>
          <w:rFonts w:ascii="Arial" w:hAnsi="Arial" w:cs="Arial"/>
          <w:b/>
          <w:color w:val="0000FF"/>
          <w:sz w:val="24"/>
        </w:rPr>
        <w:tab/>
      </w:r>
      <w:r>
        <w:rPr>
          <w:rFonts w:ascii="Arial" w:hAnsi="Arial" w:cs="Arial"/>
          <w:b/>
          <w:sz w:val="24"/>
        </w:rPr>
        <w:t>On advanced receiver to cancel intra-user interference for MU-MIMO</w:t>
      </w:r>
    </w:p>
    <w:p w14:paraId="73C00A1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5113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2EB29" w14:textId="77777777" w:rsidR="000D62F4" w:rsidRDefault="000D62F4" w:rsidP="000D62F4">
      <w:pPr>
        <w:rPr>
          <w:rFonts w:ascii="Arial" w:hAnsi="Arial" w:cs="Arial"/>
          <w:b/>
          <w:sz w:val="24"/>
        </w:rPr>
      </w:pPr>
      <w:r>
        <w:rPr>
          <w:rFonts w:ascii="Arial" w:hAnsi="Arial" w:cs="Arial"/>
          <w:b/>
          <w:color w:val="0000FF"/>
          <w:sz w:val="24"/>
        </w:rPr>
        <w:t>R4-2311512</w:t>
      </w:r>
      <w:r>
        <w:rPr>
          <w:rFonts w:ascii="Arial" w:hAnsi="Arial" w:cs="Arial"/>
          <w:b/>
          <w:color w:val="0000FF"/>
          <w:sz w:val="24"/>
        </w:rPr>
        <w:tab/>
      </w:r>
      <w:r>
        <w:rPr>
          <w:rFonts w:ascii="Arial" w:hAnsi="Arial" w:cs="Arial"/>
          <w:b/>
          <w:sz w:val="24"/>
        </w:rPr>
        <w:t>Discussion on Receiver assumption and NWA signaling for MU-MIMO</w:t>
      </w:r>
    </w:p>
    <w:p w14:paraId="21B4456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D691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58305" w14:textId="77777777" w:rsidR="000D62F4" w:rsidRDefault="000D62F4" w:rsidP="000D62F4">
      <w:pPr>
        <w:rPr>
          <w:rFonts w:ascii="Arial" w:hAnsi="Arial" w:cs="Arial"/>
          <w:b/>
          <w:sz w:val="24"/>
        </w:rPr>
      </w:pPr>
      <w:r>
        <w:rPr>
          <w:rFonts w:ascii="Arial" w:hAnsi="Arial" w:cs="Arial"/>
          <w:b/>
          <w:color w:val="0000FF"/>
          <w:sz w:val="24"/>
        </w:rPr>
        <w:t>R4-2311737</w:t>
      </w:r>
      <w:r>
        <w:rPr>
          <w:rFonts w:ascii="Arial" w:hAnsi="Arial" w:cs="Arial"/>
          <w:b/>
          <w:color w:val="0000FF"/>
          <w:sz w:val="24"/>
        </w:rPr>
        <w:tab/>
      </w:r>
      <w:r>
        <w:rPr>
          <w:rFonts w:ascii="Arial" w:hAnsi="Arial" w:cs="Arial"/>
          <w:b/>
          <w:sz w:val="24"/>
        </w:rPr>
        <w:t>On Advanced Receivers - Receiver assumption and NWA signaling</w:t>
      </w:r>
    </w:p>
    <w:p w14:paraId="4A001E5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9A0E43" w14:textId="77777777" w:rsidR="000D62F4" w:rsidRDefault="000D62F4" w:rsidP="000D62F4">
      <w:pPr>
        <w:rPr>
          <w:rFonts w:ascii="Arial" w:hAnsi="Arial" w:cs="Arial"/>
          <w:b/>
        </w:rPr>
      </w:pPr>
      <w:r>
        <w:rPr>
          <w:rFonts w:ascii="Arial" w:hAnsi="Arial" w:cs="Arial"/>
          <w:b/>
        </w:rPr>
        <w:t xml:space="preserve">Abstract: </w:t>
      </w:r>
    </w:p>
    <w:p w14:paraId="0E21DB76" w14:textId="77777777" w:rsidR="000D62F4" w:rsidRDefault="000D62F4" w:rsidP="000D62F4">
      <w:r>
        <w:t>This paper presents Nokia's views on various open issues with relation to receiver assumptions and NWA signalling for advanced receivers</w:t>
      </w:r>
    </w:p>
    <w:p w14:paraId="43ECFD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26551" w14:textId="77777777" w:rsidR="000D62F4" w:rsidRDefault="000D62F4" w:rsidP="000D62F4">
      <w:pPr>
        <w:rPr>
          <w:rFonts w:ascii="Arial" w:hAnsi="Arial" w:cs="Arial"/>
          <w:b/>
          <w:sz w:val="24"/>
        </w:rPr>
      </w:pPr>
      <w:r>
        <w:rPr>
          <w:rFonts w:ascii="Arial" w:hAnsi="Arial" w:cs="Arial"/>
          <w:b/>
          <w:color w:val="0000FF"/>
          <w:sz w:val="24"/>
        </w:rPr>
        <w:t>R4-2311738</w:t>
      </w:r>
      <w:r>
        <w:rPr>
          <w:rFonts w:ascii="Arial" w:hAnsi="Arial" w:cs="Arial"/>
          <w:b/>
          <w:color w:val="0000FF"/>
          <w:sz w:val="24"/>
        </w:rPr>
        <w:tab/>
      </w:r>
      <w:r>
        <w:rPr>
          <w:rFonts w:ascii="Arial" w:hAnsi="Arial" w:cs="Arial"/>
          <w:b/>
          <w:sz w:val="24"/>
        </w:rPr>
        <w:t>Advanced Receivers - Simulation results for receiver assumption study</w:t>
      </w:r>
    </w:p>
    <w:p w14:paraId="3DB5D78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41B1145" w14:textId="77777777" w:rsidR="000D62F4" w:rsidRDefault="000D62F4" w:rsidP="000D62F4">
      <w:pPr>
        <w:rPr>
          <w:rFonts w:ascii="Arial" w:hAnsi="Arial" w:cs="Arial"/>
          <w:b/>
        </w:rPr>
      </w:pPr>
      <w:r>
        <w:rPr>
          <w:rFonts w:ascii="Arial" w:hAnsi="Arial" w:cs="Arial"/>
          <w:b/>
        </w:rPr>
        <w:t xml:space="preserve">Abstract: </w:t>
      </w:r>
    </w:p>
    <w:p w14:paraId="1D723DC3" w14:textId="77777777" w:rsidR="000D62F4" w:rsidRDefault="000D62F4" w:rsidP="000D62F4">
      <w:r>
        <w:t>This paper presents Nokia's simulation results for the study on blind detection for detecting interference parameters.</w:t>
      </w:r>
    </w:p>
    <w:p w14:paraId="42B836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D1CF0" w14:textId="77777777" w:rsidR="000D62F4" w:rsidRDefault="000D62F4" w:rsidP="000D62F4">
      <w:pPr>
        <w:rPr>
          <w:rFonts w:ascii="Arial" w:hAnsi="Arial" w:cs="Arial"/>
          <w:b/>
          <w:sz w:val="24"/>
        </w:rPr>
      </w:pPr>
      <w:r>
        <w:rPr>
          <w:rFonts w:ascii="Arial" w:hAnsi="Arial" w:cs="Arial"/>
          <w:b/>
          <w:color w:val="0000FF"/>
          <w:sz w:val="24"/>
        </w:rPr>
        <w:t>R4-2311776</w:t>
      </w:r>
      <w:r>
        <w:rPr>
          <w:rFonts w:ascii="Arial" w:hAnsi="Arial" w:cs="Arial"/>
          <w:b/>
          <w:color w:val="0000FF"/>
          <w:sz w:val="24"/>
        </w:rPr>
        <w:tab/>
      </w:r>
      <w:r>
        <w:rPr>
          <w:rFonts w:ascii="Arial" w:hAnsi="Arial" w:cs="Arial"/>
          <w:b/>
          <w:sz w:val="24"/>
        </w:rPr>
        <w:t>MU-MIMO advanced receiver discussion</w:t>
      </w:r>
    </w:p>
    <w:p w14:paraId="021BEA2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3F267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525EE" w14:textId="77777777" w:rsidR="000D62F4" w:rsidRDefault="000D62F4" w:rsidP="000D62F4">
      <w:pPr>
        <w:rPr>
          <w:rFonts w:ascii="Arial" w:hAnsi="Arial" w:cs="Arial"/>
          <w:b/>
          <w:sz w:val="24"/>
        </w:rPr>
      </w:pPr>
      <w:r>
        <w:rPr>
          <w:rFonts w:ascii="Arial" w:hAnsi="Arial" w:cs="Arial"/>
          <w:b/>
          <w:color w:val="0000FF"/>
          <w:sz w:val="24"/>
        </w:rPr>
        <w:t>R4-2311998</w:t>
      </w:r>
      <w:r>
        <w:rPr>
          <w:rFonts w:ascii="Arial" w:hAnsi="Arial" w:cs="Arial"/>
          <w:b/>
          <w:color w:val="0000FF"/>
          <w:sz w:val="24"/>
        </w:rPr>
        <w:tab/>
      </w:r>
      <w:r>
        <w:rPr>
          <w:rFonts w:ascii="Arial" w:hAnsi="Arial" w:cs="Arial"/>
          <w:b/>
          <w:sz w:val="24"/>
        </w:rPr>
        <w:t>Discussion on MIMO-IC on MU-MIMO</w:t>
      </w:r>
    </w:p>
    <w:p w14:paraId="600CC8A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79CD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6AB46" w14:textId="77777777" w:rsidR="000D62F4" w:rsidRDefault="000D62F4" w:rsidP="000D62F4">
      <w:pPr>
        <w:rPr>
          <w:rFonts w:ascii="Arial" w:hAnsi="Arial" w:cs="Arial"/>
          <w:b/>
          <w:sz w:val="24"/>
        </w:rPr>
      </w:pPr>
      <w:r>
        <w:rPr>
          <w:rFonts w:ascii="Arial" w:hAnsi="Arial" w:cs="Arial"/>
          <w:b/>
          <w:color w:val="0000FF"/>
          <w:sz w:val="24"/>
        </w:rPr>
        <w:t>R4-2312354</w:t>
      </w:r>
      <w:r>
        <w:rPr>
          <w:rFonts w:ascii="Arial" w:hAnsi="Arial" w:cs="Arial"/>
          <w:b/>
          <w:color w:val="0000FF"/>
          <w:sz w:val="24"/>
        </w:rPr>
        <w:tab/>
      </w:r>
      <w:r>
        <w:rPr>
          <w:rFonts w:ascii="Arial" w:hAnsi="Arial" w:cs="Arial"/>
          <w:b/>
          <w:sz w:val="24"/>
        </w:rPr>
        <w:t>discussion on advanced receiver assumption and NWA signaling for MU-MIMO</w:t>
      </w:r>
    </w:p>
    <w:p w14:paraId="2275473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39D7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E96B7" w14:textId="77777777" w:rsidR="000D62F4" w:rsidRDefault="000D62F4" w:rsidP="000D62F4">
      <w:pPr>
        <w:rPr>
          <w:rFonts w:ascii="Arial" w:hAnsi="Arial" w:cs="Arial"/>
          <w:b/>
          <w:sz w:val="24"/>
        </w:rPr>
      </w:pPr>
      <w:r>
        <w:rPr>
          <w:rFonts w:ascii="Arial" w:hAnsi="Arial" w:cs="Arial"/>
          <w:b/>
          <w:color w:val="0000FF"/>
          <w:sz w:val="24"/>
        </w:rPr>
        <w:t>R4-2312546</w:t>
      </w:r>
      <w:r>
        <w:rPr>
          <w:rFonts w:ascii="Arial" w:hAnsi="Arial" w:cs="Arial"/>
          <w:b/>
          <w:color w:val="0000FF"/>
          <w:sz w:val="24"/>
        </w:rPr>
        <w:tab/>
      </w:r>
      <w:r>
        <w:rPr>
          <w:rFonts w:ascii="Arial" w:hAnsi="Arial" w:cs="Arial"/>
          <w:b/>
          <w:sz w:val="24"/>
        </w:rPr>
        <w:t>On required information for MU-MIMO interference cancellation</w:t>
      </w:r>
    </w:p>
    <w:p w14:paraId="6688B39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5F4C4D" w14:textId="77777777" w:rsidR="000D62F4" w:rsidRDefault="000D62F4" w:rsidP="000D62F4">
      <w:pPr>
        <w:rPr>
          <w:rFonts w:ascii="Arial" w:hAnsi="Arial" w:cs="Arial"/>
          <w:b/>
        </w:rPr>
      </w:pPr>
      <w:r>
        <w:rPr>
          <w:rFonts w:ascii="Arial" w:hAnsi="Arial" w:cs="Arial"/>
          <w:b/>
        </w:rPr>
        <w:t xml:space="preserve">Abstract: </w:t>
      </w:r>
    </w:p>
    <w:p w14:paraId="53FEFDA3" w14:textId="77777777" w:rsidR="000D62F4" w:rsidRDefault="000D62F4" w:rsidP="000D62F4">
      <w:r>
        <w:t>This contribution discusses the required RRC-based signaling and the UE capabilities.</w:t>
      </w:r>
    </w:p>
    <w:p w14:paraId="785543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F85B" w14:textId="77777777" w:rsidR="000D62F4" w:rsidRDefault="000D62F4" w:rsidP="000D62F4">
      <w:pPr>
        <w:rPr>
          <w:rFonts w:ascii="Arial" w:hAnsi="Arial" w:cs="Arial"/>
          <w:b/>
          <w:sz w:val="24"/>
        </w:rPr>
      </w:pPr>
      <w:r>
        <w:rPr>
          <w:rFonts w:ascii="Arial" w:hAnsi="Arial" w:cs="Arial"/>
          <w:b/>
          <w:color w:val="0000FF"/>
          <w:sz w:val="24"/>
        </w:rPr>
        <w:t>R4-2313267</w:t>
      </w:r>
      <w:r>
        <w:rPr>
          <w:rFonts w:ascii="Arial" w:hAnsi="Arial" w:cs="Arial"/>
          <w:b/>
          <w:color w:val="0000FF"/>
          <w:sz w:val="24"/>
        </w:rPr>
        <w:tab/>
      </w:r>
      <w:r>
        <w:rPr>
          <w:rFonts w:ascii="Arial" w:hAnsi="Arial" w:cs="Arial"/>
          <w:b/>
          <w:sz w:val="24"/>
        </w:rPr>
        <w:t>Receiver assumption and Network signalling for advanced receiver for MU-MIMO</w:t>
      </w:r>
    </w:p>
    <w:p w14:paraId="6ACDA4C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E3771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8D439" w14:textId="77777777" w:rsidR="000D62F4" w:rsidRDefault="000D62F4" w:rsidP="000D62F4">
      <w:pPr>
        <w:rPr>
          <w:rFonts w:ascii="Arial" w:hAnsi="Arial" w:cs="Arial"/>
          <w:b/>
          <w:sz w:val="24"/>
        </w:rPr>
      </w:pPr>
      <w:r>
        <w:rPr>
          <w:rFonts w:ascii="Arial" w:hAnsi="Arial" w:cs="Arial"/>
          <w:b/>
          <w:color w:val="0000FF"/>
          <w:sz w:val="24"/>
        </w:rPr>
        <w:t>R4-2313270</w:t>
      </w:r>
      <w:r>
        <w:rPr>
          <w:rFonts w:ascii="Arial" w:hAnsi="Arial" w:cs="Arial"/>
          <w:b/>
          <w:color w:val="0000FF"/>
          <w:sz w:val="24"/>
        </w:rPr>
        <w:tab/>
      </w:r>
      <w:r>
        <w:rPr>
          <w:rFonts w:ascii="Arial" w:hAnsi="Arial" w:cs="Arial"/>
          <w:b/>
          <w:sz w:val="24"/>
        </w:rPr>
        <w:t>Draft LS on required RRC signalling for advanced receiver on MU-MIMO scenario</w:t>
      </w:r>
    </w:p>
    <w:p w14:paraId="339288EB"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79B5C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EAF90" w14:textId="77777777" w:rsidR="000D62F4" w:rsidRDefault="000D62F4" w:rsidP="000D62F4">
      <w:pPr>
        <w:rPr>
          <w:rFonts w:ascii="Arial" w:hAnsi="Arial" w:cs="Arial"/>
          <w:b/>
          <w:sz w:val="24"/>
        </w:rPr>
      </w:pPr>
      <w:r>
        <w:rPr>
          <w:rFonts w:ascii="Arial" w:hAnsi="Arial" w:cs="Arial"/>
          <w:b/>
          <w:color w:val="0000FF"/>
          <w:sz w:val="24"/>
        </w:rPr>
        <w:t>R4-2313734</w:t>
      </w:r>
      <w:r>
        <w:rPr>
          <w:rFonts w:ascii="Arial" w:hAnsi="Arial" w:cs="Arial"/>
          <w:b/>
          <w:color w:val="0000FF"/>
          <w:sz w:val="24"/>
        </w:rPr>
        <w:tab/>
      </w:r>
      <w:r>
        <w:rPr>
          <w:rFonts w:ascii="Arial" w:hAnsi="Arial" w:cs="Arial"/>
          <w:b/>
          <w:sz w:val="24"/>
        </w:rPr>
        <w:t>LS on UE capability and network assistant signalling for advanced receivers</w:t>
      </w:r>
    </w:p>
    <w:p w14:paraId="05E1FDEF"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49D76C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67632" w14:textId="77777777" w:rsidR="000D62F4" w:rsidRDefault="000D62F4" w:rsidP="000D62F4">
      <w:pPr>
        <w:pStyle w:val="Heading5"/>
      </w:pPr>
      <w:bookmarkStart w:id="376" w:name="_Toc145956394"/>
      <w:r>
        <w:t>8.18.1.2</w:t>
      </w:r>
      <w:r>
        <w:tab/>
        <w:t>Test parameters and simulation results</w:t>
      </w:r>
      <w:bookmarkEnd w:id="376"/>
    </w:p>
    <w:p w14:paraId="3DD140A5" w14:textId="77777777" w:rsidR="000D62F4" w:rsidRDefault="000D62F4" w:rsidP="000D62F4">
      <w:pPr>
        <w:rPr>
          <w:rFonts w:ascii="Arial" w:hAnsi="Arial" w:cs="Arial"/>
          <w:b/>
          <w:sz w:val="24"/>
        </w:rPr>
      </w:pPr>
      <w:r>
        <w:rPr>
          <w:rFonts w:ascii="Arial" w:hAnsi="Arial" w:cs="Arial"/>
          <w:b/>
          <w:color w:val="0000FF"/>
          <w:sz w:val="24"/>
        </w:rPr>
        <w:t>R4-2311095</w:t>
      </w:r>
      <w:r>
        <w:rPr>
          <w:rFonts w:ascii="Arial" w:hAnsi="Arial" w:cs="Arial"/>
          <w:b/>
          <w:color w:val="0000FF"/>
          <w:sz w:val="24"/>
        </w:rPr>
        <w:tab/>
      </w:r>
      <w:r>
        <w:rPr>
          <w:rFonts w:ascii="Arial" w:hAnsi="Arial" w:cs="Arial"/>
          <w:b/>
          <w:sz w:val="24"/>
        </w:rPr>
        <w:t>Discussion on the test parameters for the advanced receiver for MU-MIMO</w:t>
      </w:r>
    </w:p>
    <w:p w14:paraId="1FA9C3A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EC46D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B8E69" w14:textId="77777777" w:rsidR="000D62F4" w:rsidRDefault="000D62F4" w:rsidP="000D62F4">
      <w:pPr>
        <w:rPr>
          <w:rFonts w:ascii="Arial" w:hAnsi="Arial" w:cs="Arial"/>
          <w:b/>
          <w:sz w:val="24"/>
        </w:rPr>
      </w:pPr>
      <w:r>
        <w:rPr>
          <w:rFonts w:ascii="Arial" w:hAnsi="Arial" w:cs="Arial"/>
          <w:b/>
          <w:color w:val="0000FF"/>
          <w:sz w:val="24"/>
        </w:rPr>
        <w:t>R4-2311096</w:t>
      </w:r>
      <w:r>
        <w:rPr>
          <w:rFonts w:ascii="Arial" w:hAnsi="Arial" w:cs="Arial"/>
          <w:b/>
          <w:color w:val="0000FF"/>
          <w:sz w:val="24"/>
        </w:rPr>
        <w:tab/>
      </w:r>
      <w:r>
        <w:rPr>
          <w:rFonts w:ascii="Arial" w:hAnsi="Arial" w:cs="Arial"/>
          <w:b/>
          <w:sz w:val="24"/>
        </w:rPr>
        <w:t>Phase I simulation results for the advanced receiver for MU-MIMO</w:t>
      </w:r>
    </w:p>
    <w:p w14:paraId="4AB342E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5A1ACC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R4-2313945</w:t>
      </w:r>
      <w:r>
        <w:rPr>
          <w:color w:val="993300"/>
          <w:u w:val="single"/>
        </w:rPr>
        <w:t>.</w:t>
      </w:r>
    </w:p>
    <w:p w14:paraId="5129B447" w14:textId="77777777" w:rsidR="000D62F4" w:rsidRDefault="000D62F4" w:rsidP="000D62F4">
      <w:pPr>
        <w:rPr>
          <w:rFonts w:ascii="Arial" w:hAnsi="Arial" w:cs="Arial"/>
          <w:b/>
          <w:sz w:val="24"/>
        </w:rPr>
      </w:pPr>
      <w:r>
        <w:rPr>
          <w:rFonts w:ascii="Arial" w:hAnsi="Arial" w:cs="Arial"/>
          <w:b/>
          <w:color w:val="0000FF"/>
          <w:sz w:val="24"/>
        </w:rPr>
        <w:t>R4-2311097</w:t>
      </w:r>
      <w:r>
        <w:rPr>
          <w:rFonts w:ascii="Arial" w:hAnsi="Arial" w:cs="Arial"/>
          <w:b/>
          <w:color w:val="0000FF"/>
          <w:sz w:val="24"/>
        </w:rPr>
        <w:tab/>
      </w:r>
      <w:r>
        <w:rPr>
          <w:rFonts w:ascii="Arial" w:hAnsi="Arial" w:cs="Arial"/>
          <w:b/>
          <w:sz w:val="24"/>
        </w:rPr>
        <w:t>TP to TR38.878: on the phase I conclusion for advanced receiver for MU-MIMO</w:t>
      </w:r>
    </w:p>
    <w:p w14:paraId="47F5D59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China Telecom</w:t>
      </w:r>
    </w:p>
    <w:p w14:paraId="3D0F0A5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R4-2313969</w:t>
      </w:r>
      <w:r>
        <w:rPr>
          <w:color w:val="993300"/>
          <w:u w:val="single"/>
        </w:rPr>
        <w:t>.</w:t>
      </w:r>
    </w:p>
    <w:p w14:paraId="050CB6AD" w14:textId="77777777" w:rsidR="000D62F4" w:rsidRDefault="000D62F4" w:rsidP="000D62F4">
      <w:pPr>
        <w:rPr>
          <w:rFonts w:ascii="Arial" w:hAnsi="Arial" w:cs="Arial"/>
          <w:b/>
          <w:sz w:val="24"/>
        </w:rPr>
      </w:pPr>
      <w:r>
        <w:rPr>
          <w:rFonts w:ascii="Arial" w:hAnsi="Arial" w:cs="Arial"/>
          <w:b/>
          <w:color w:val="0000FF"/>
          <w:sz w:val="24"/>
        </w:rPr>
        <w:t>R4-2311098</w:t>
      </w:r>
      <w:r>
        <w:rPr>
          <w:rFonts w:ascii="Arial" w:hAnsi="Arial" w:cs="Arial"/>
          <w:b/>
          <w:color w:val="0000FF"/>
          <w:sz w:val="24"/>
        </w:rPr>
        <w:tab/>
      </w:r>
      <w:r>
        <w:rPr>
          <w:rFonts w:ascii="Arial" w:hAnsi="Arial" w:cs="Arial"/>
          <w:b/>
          <w:sz w:val="24"/>
        </w:rPr>
        <w:t>Simulation result collection for advanced receiver for MU-MIMO</w:t>
      </w:r>
    </w:p>
    <w:p w14:paraId="53C8C31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57F23F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CBC0C" w14:textId="77777777" w:rsidR="000D62F4" w:rsidRDefault="000D62F4" w:rsidP="000D62F4">
      <w:pPr>
        <w:rPr>
          <w:rFonts w:ascii="Arial" w:hAnsi="Arial" w:cs="Arial"/>
          <w:b/>
          <w:sz w:val="24"/>
        </w:rPr>
      </w:pPr>
      <w:r>
        <w:rPr>
          <w:rFonts w:ascii="Arial" w:hAnsi="Arial" w:cs="Arial"/>
          <w:b/>
          <w:color w:val="0000FF"/>
          <w:sz w:val="24"/>
        </w:rPr>
        <w:t>R4-2311099</w:t>
      </w:r>
      <w:r>
        <w:rPr>
          <w:rFonts w:ascii="Arial" w:hAnsi="Arial" w:cs="Arial"/>
          <w:b/>
          <w:color w:val="0000FF"/>
          <w:sz w:val="24"/>
        </w:rPr>
        <w:tab/>
      </w:r>
      <w:r>
        <w:rPr>
          <w:rFonts w:ascii="Arial" w:hAnsi="Arial" w:cs="Arial"/>
          <w:b/>
          <w:sz w:val="24"/>
        </w:rPr>
        <w:t>TP to TR38.878: Symbols and abbreviations</w:t>
      </w:r>
    </w:p>
    <w:p w14:paraId="6346D83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China Telecom</w:t>
      </w:r>
    </w:p>
    <w:p w14:paraId="2FE0ED1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R4-2313968, R4-2313970</w:t>
      </w:r>
      <w:r>
        <w:rPr>
          <w:color w:val="993300"/>
          <w:u w:val="single"/>
        </w:rPr>
        <w:t>.</w:t>
      </w:r>
    </w:p>
    <w:p w14:paraId="62F3D5DB" w14:textId="77777777" w:rsidR="000D62F4" w:rsidRDefault="000D62F4" w:rsidP="000D62F4">
      <w:pPr>
        <w:rPr>
          <w:rFonts w:ascii="Arial" w:hAnsi="Arial" w:cs="Arial"/>
          <w:b/>
          <w:sz w:val="24"/>
        </w:rPr>
      </w:pPr>
      <w:r>
        <w:rPr>
          <w:rFonts w:ascii="Arial" w:hAnsi="Arial" w:cs="Arial"/>
          <w:b/>
          <w:color w:val="0000FF"/>
          <w:sz w:val="24"/>
        </w:rPr>
        <w:t>R4-2311100</w:t>
      </w:r>
      <w:r>
        <w:rPr>
          <w:rFonts w:ascii="Arial" w:hAnsi="Arial" w:cs="Arial"/>
          <w:b/>
          <w:color w:val="0000FF"/>
          <w:sz w:val="24"/>
        </w:rPr>
        <w:tab/>
      </w:r>
      <w:r>
        <w:rPr>
          <w:rFonts w:ascii="Arial" w:hAnsi="Arial" w:cs="Arial"/>
          <w:b/>
          <w:sz w:val="24"/>
        </w:rPr>
        <w:t>Draft TR 38.878 v0.1.0 : NR demodulation performance evolution</w:t>
      </w:r>
    </w:p>
    <w:p w14:paraId="3F60183D"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38.878 v0.1.0</w:t>
      </w:r>
      <w:r>
        <w:rPr>
          <w:i/>
        </w:rPr>
        <w:tab/>
        <w:t xml:space="preserve">  CR-  rev  Cat:  (Rel-18)</w:t>
      </w:r>
      <w:r>
        <w:rPr>
          <w:i/>
        </w:rPr>
        <w:br/>
      </w:r>
      <w:r>
        <w:rPr>
          <w:i/>
        </w:rPr>
        <w:br/>
      </w:r>
      <w:r>
        <w:rPr>
          <w:i/>
        </w:rPr>
        <w:tab/>
      </w:r>
      <w:r>
        <w:rPr>
          <w:i/>
        </w:rPr>
        <w:tab/>
      </w:r>
      <w:r>
        <w:rPr>
          <w:i/>
        </w:rPr>
        <w:tab/>
      </w:r>
      <w:r>
        <w:rPr>
          <w:i/>
        </w:rPr>
        <w:tab/>
      </w:r>
      <w:r>
        <w:rPr>
          <w:i/>
        </w:rPr>
        <w:tab/>
        <w:t>Source: China Telecom</w:t>
      </w:r>
    </w:p>
    <w:p w14:paraId="648EA24B" w14:textId="77777777" w:rsidR="000D62F4" w:rsidRDefault="000D62F4" w:rsidP="000D62F4">
      <w:pPr>
        <w:rPr>
          <w:rFonts w:ascii="Arial" w:hAnsi="Arial" w:cs="Arial"/>
          <w:b/>
        </w:rPr>
      </w:pPr>
      <w:r>
        <w:rPr>
          <w:rFonts w:ascii="Arial" w:hAnsi="Arial" w:cs="Arial"/>
          <w:b/>
        </w:rPr>
        <w:t xml:space="preserve">Abstract: </w:t>
      </w:r>
    </w:p>
    <w:p w14:paraId="4EF4F1AF" w14:textId="77777777" w:rsidR="000D62F4" w:rsidRDefault="000D62F4" w:rsidP="000D62F4">
      <w:r>
        <w:t>For post-meeting e-mail approval. [Email Approval]</w:t>
      </w:r>
    </w:p>
    <w:p w14:paraId="25E8A9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06445" w14:textId="77777777" w:rsidR="000D62F4" w:rsidRDefault="000D62F4" w:rsidP="000D62F4">
      <w:pPr>
        <w:rPr>
          <w:rFonts w:ascii="Arial" w:hAnsi="Arial" w:cs="Arial"/>
          <w:b/>
          <w:sz w:val="24"/>
        </w:rPr>
      </w:pPr>
      <w:r>
        <w:rPr>
          <w:rFonts w:ascii="Arial" w:hAnsi="Arial" w:cs="Arial"/>
          <w:b/>
          <w:color w:val="0000FF"/>
          <w:sz w:val="24"/>
        </w:rPr>
        <w:t>R4-2311353</w:t>
      </w:r>
      <w:r>
        <w:rPr>
          <w:rFonts w:ascii="Arial" w:hAnsi="Arial" w:cs="Arial"/>
          <w:b/>
          <w:color w:val="0000FF"/>
          <w:sz w:val="24"/>
        </w:rPr>
        <w:tab/>
      </w:r>
      <w:r>
        <w:rPr>
          <w:rFonts w:ascii="Arial" w:hAnsi="Arial" w:cs="Arial"/>
          <w:b/>
          <w:sz w:val="24"/>
        </w:rPr>
        <w:t>On test parameters and simulation results for MU-MIMO</w:t>
      </w:r>
    </w:p>
    <w:p w14:paraId="14D3A2A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13B6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165A0" w14:textId="77777777" w:rsidR="000D62F4" w:rsidRDefault="000D62F4" w:rsidP="000D62F4">
      <w:pPr>
        <w:rPr>
          <w:rFonts w:ascii="Arial" w:hAnsi="Arial" w:cs="Arial"/>
          <w:b/>
          <w:sz w:val="24"/>
        </w:rPr>
      </w:pPr>
      <w:r>
        <w:rPr>
          <w:rFonts w:ascii="Arial" w:hAnsi="Arial" w:cs="Arial"/>
          <w:b/>
          <w:color w:val="0000FF"/>
          <w:sz w:val="24"/>
        </w:rPr>
        <w:t>R4-2311513</w:t>
      </w:r>
      <w:r>
        <w:rPr>
          <w:rFonts w:ascii="Arial" w:hAnsi="Arial" w:cs="Arial"/>
          <w:b/>
          <w:color w:val="0000FF"/>
          <w:sz w:val="24"/>
        </w:rPr>
        <w:tab/>
      </w:r>
      <w:r>
        <w:rPr>
          <w:rFonts w:ascii="Arial" w:hAnsi="Arial" w:cs="Arial"/>
          <w:b/>
          <w:sz w:val="24"/>
        </w:rPr>
        <w:t>Test parameters and simulation results for MU-MIMO</w:t>
      </w:r>
    </w:p>
    <w:p w14:paraId="06B474A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3EB25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E21A4" w14:textId="77777777" w:rsidR="000D62F4" w:rsidRDefault="000D62F4" w:rsidP="000D62F4">
      <w:pPr>
        <w:rPr>
          <w:rFonts w:ascii="Arial" w:hAnsi="Arial" w:cs="Arial"/>
          <w:b/>
          <w:sz w:val="24"/>
        </w:rPr>
      </w:pPr>
      <w:r>
        <w:rPr>
          <w:rFonts w:ascii="Arial" w:hAnsi="Arial" w:cs="Arial"/>
          <w:b/>
          <w:color w:val="0000FF"/>
          <w:sz w:val="24"/>
        </w:rPr>
        <w:t>R4-2311514</w:t>
      </w:r>
      <w:r>
        <w:rPr>
          <w:rFonts w:ascii="Arial" w:hAnsi="Arial" w:cs="Arial"/>
          <w:b/>
          <w:color w:val="0000FF"/>
          <w:sz w:val="24"/>
        </w:rPr>
        <w:tab/>
      </w:r>
      <w:r>
        <w:rPr>
          <w:rFonts w:ascii="Arial" w:hAnsi="Arial" w:cs="Arial"/>
          <w:b/>
          <w:sz w:val="24"/>
        </w:rPr>
        <w:t>TP for TR 38.878 Receiver structure of MU-MIMO</w:t>
      </w:r>
    </w:p>
    <w:p w14:paraId="5C2D8038"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589CD7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R4-2313971</w:t>
      </w:r>
      <w:r>
        <w:rPr>
          <w:color w:val="993300"/>
          <w:u w:val="single"/>
        </w:rPr>
        <w:t>.</w:t>
      </w:r>
    </w:p>
    <w:p w14:paraId="13F337D0" w14:textId="77777777" w:rsidR="000D62F4" w:rsidRDefault="000D62F4" w:rsidP="000D62F4">
      <w:pPr>
        <w:rPr>
          <w:rFonts w:ascii="Arial" w:hAnsi="Arial" w:cs="Arial"/>
          <w:b/>
          <w:sz w:val="24"/>
        </w:rPr>
      </w:pPr>
      <w:r>
        <w:rPr>
          <w:rFonts w:ascii="Arial" w:hAnsi="Arial" w:cs="Arial"/>
          <w:b/>
          <w:color w:val="0000FF"/>
          <w:sz w:val="24"/>
        </w:rPr>
        <w:t>R4-2311739</w:t>
      </w:r>
      <w:r>
        <w:rPr>
          <w:rFonts w:ascii="Arial" w:hAnsi="Arial" w:cs="Arial"/>
          <w:b/>
          <w:color w:val="0000FF"/>
          <w:sz w:val="24"/>
        </w:rPr>
        <w:tab/>
      </w:r>
      <w:r>
        <w:rPr>
          <w:rFonts w:ascii="Arial" w:hAnsi="Arial" w:cs="Arial"/>
          <w:b/>
          <w:sz w:val="24"/>
        </w:rPr>
        <w:t>On Advanced Receivers - Test parameters</w:t>
      </w:r>
    </w:p>
    <w:p w14:paraId="74B0E67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86ADD6" w14:textId="77777777" w:rsidR="000D62F4" w:rsidRDefault="000D62F4" w:rsidP="000D62F4">
      <w:pPr>
        <w:rPr>
          <w:rFonts w:ascii="Arial" w:hAnsi="Arial" w:cs="Arial"/>
          <w:b/>
        </w:rPr>
      </w:pPr>
      <w:r>
        <w:rPr>
          <w:rFonts w:ascii="Arial" w:hAnsi="Arial" w:cs="Arial"/>
          <w:b/>
        </w:rPr>
        <w:t xml:space="preserve">Abstract: </w:t>
      </w:r>
    </w:p>
    <w:p w14:paraId="66C7CA93" w14:textId="77777777" w:rsidR="000D62F4" w:rsidRDefault="000D62F4" w:rsidP="000D62F4">
      <w:r>
        <w:t>This paper presents Nokia's views on various open issues with relation to test parameters for advanced receivers</w:t>
      </w:r>
    </w:p>
    <w:p w14:paraId="19B34F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BFE1E" w14:textId="77777777" w:rsidR="000D62F4" w:rsidRDefault="000D62F4" w:rsidP="000D62F4">
      <w:pPr>
        <w:rPr>
          <w:rFonts w:ascii="Arial" w:hAnsi="Arial" w:cs="Arial"/>
          <w:b/>
          <w:sz w:val="24"/>
        </w:rPr>
      </w:pPr>
      <w:r>
        <w:rPr>
          <w:rFonts w:ascii="Arial" w:hAnsi="Arial" w:cs="Arial"/>
          <w:b/>
          <w:color w:val="0000FF"/>
          <w:sz w:val="24"/>
        </w:rPr>
        <w:t>R4-2311740</w:t>
      </w:r>
      <w:r>
        <w:rPr>
          <w:rFonts w:ascii="Arial" w:hAnsi="Arial" w:cs="Arial"/>
          <w:b/>
          <w:color w:val="0000FF"/>
          <w:sz w:val="24"/>
        </w:rPr>
        <w:tab/>
      </w:r>
      <w:r>
        <w:rPr>
          <w:rFonts w:ascii="Arial" w:hAnsi="Arial" w:cs="Arial"/>
          <w:b/>
          <w:sz w:val="24"/>
        </w:rPr>
        <w:t>Advanced Receivers - Simulation results</w:t>
      </w:r>
    </w:p>
    <w:p w14:paraId="74508AB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0E70CDC" w14:textId="77777777" w:rsidR="000D62F4" w:rsidRDefault="000D62F4" w:rsidP="000D62F4">
      <w:pPr>
        <w:rPr>
          <w:rFonts w:ascii="Arial" w:hAnsi="Arial" w:cs="Arial"/>
          <w:b/>
        </w:rPr>
      </w:pPr>
      <w:r>
        <w:rPr>
          <w:rFonts w:ascii="Arial" w:hAnsi="Arial" w:cs="Arial"/>
          <w:b/>
        </w:rPr>
        <w:t xml:space="preserve">Abstract: </w:t>
      </w:r>
    </w:p>
    <w:p w14:paraId="4AE54789" w14:textId="77777777" w:rsidR="000D62F4" w:rsidRDefault="000D62F4" w:rsidP="000D62F4">
      <w:r>
        <w:t>This paper presents Nokia's simulation results for Application Layer Throughput. It includes the configurations agreed in RAN4#106bis to be highest priority.</w:t>
      </w:r>
    </w:p>
    <w:p w14:paraId="58F637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BC5D" w14:textId="77777777" w:rsidR="000D62F4" w:rsidRDefault="000D62F4" w:rsidP="000D62F4">
      <w:pPr>
        <w:rPr>
          <w:rFonts w:ascii="Arial" w:hAnsi="Arial" w:cs="Arial"/>
          <w:b/>
          <w:sz w:val="24"/>
        </w:rPr>
      </w:pPr>
      <w:r>
        <w:rPr>
          <w:rFonts w:ascii="Arial" w:hAnsi="Arial" w:cs="Arial"/>
          <w:b/>
          <w:color w:val="0000FF"/>
          <w:sz w:val="24"/>
        </w:rPr>
        <w:t>R4-2311741</w:t>
      </w:r>
      <w:r>
        <w:rPr>
          <w:rFonts w:ascii="Arial" w:hAnsi="Arial" w:cs="Arial"/>
          <w:b/>
          <w:color w:val="0000FF"/>
          <w:sz w:val="24"/>
        </w:rPr>
        <w:tab/>
      </w:r>
      <w:r>
        <w:rPr>
          <w:rFonts w:ascii="Arial" w:hAnsi="Arial" w:cs="Arial"/>
          <w:b/>
          <w:sz w:val="24"/>
        </w:rPr>
        <w:t>TP for TR38.878: Summary of link level evaluation</w:t>
      </w:r>
    </w:p>
    <w:p w14:paraId="22AC3E2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4D986D5" w14:textId="77777777" w:rsidR="000D62F4" w:rsidRDefault="000D62F4" w:rsidP="000D62F4">
      <w:pPr>
        <w:rPr>
          <w:rFonts w:ascii="Arial" w:hAnsi="Arial" w:cs="Arial"/>
          <w:b/>
        </w:rPr>
      </w:pPr>
      <w:r>
        <w:rPr>
          <w:rFonts w:ascii="Arial" w:hAnsi="Arial" w:cs="Arial"/>
          <w:b/>
        </w:rPr>
        <w:t xml:space="preserve">Abstract: </w:t>
      </w:r>
    </w:p>
    <w:p w14:paraId="68166E58" w14:textId="77777777" w:rsidR="000D62F4" w:rsidRDefault="000D62F4" w:rsidP="000D62F4">
      <w:r>
        <w:t>Text proposal to 38.878 for link level evaluation scheleton</w:t>
      </w:r>
    </w:p>
    <w:p w14:paraId="3F9425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R4-2313972</w:t>
      </w:r>
      <w:r>
        <w:rPr>
          <w:color w:val="993300"/>
          <w:u w:val="single"/>
        </w:rPr>
        <w:t>.</w:t>
      </w:r>
    </w:p>
    <w:p w14:paraId="316C78F3" w14:textId="77777777" w:rsidR="000D62F4" w:rsidRDefault="000D62F4" w:rsidP="000D62F4">
      <w:pPr>
        <w:rPr>
          <w:rFonts w:ascii="Arial" w:hAnsi="Arial" w:cs="Arial"/>
          <w:b/>
          <w:sz w:val="24"/>
        </w:rPr>
      </w:pPr>
      <w:r>
        <w:rPr>
          <w:rFonts w:ascii="Arial" w:hAnsi="Arial" w:cs="Arial"/>
          <w:b/>
          <w:color w:val="0000FF"/>
          <w:sz w:val="24"/>
        </w:rPr>
        <w:t>R4-2311777</w:t>
      </w:r>
      <w:r>
        <w:rPr>
          <w:rFonts w:ascii="Arial" w:hAnsi="Arial" w:cs="Arial"/>
          <w:b/>
          <w:color w:val="0000FF"/>
          <w:sz w:val="24"/>
        </w:rPr>
        <w:tab/>
      </w:r>
      <w:r>
        <w:rPr>
          <w:rFonts w:ascii="Arial" w:hAnsi="Arial" w:cs="Arial"/>
          <w:b/>
          <w:sz w:val="24"/>
        </w:rPr>
        <w:t>MU-MIMO TR TP</w:t>
      </w:r>
    </w:p>
    <w:p w14:paraId="2968DE8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Qualcomm, Inc.</w:t>
      </w:r>
    </w:p>
    <w:p w14:paraId="372D38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R4-2313973</w:t>
      </w:r>
      <w:r>
        <w:rPr>
          <w:color w:val="993300"/>
          <w:u w:val="single"/>
        </w:rPr>
        <w:t>.</w:t>
      </w:r>
    </w:p>
    <w:p w14:paraId="5CDAC2EE" w14:textId="77777777" w:rsidR="000D62F4" w:rsidRDefault="000D62F4" w:rsidP="000D62F4">
      <w:pPr>
        <w:rPr>
          <w:rFonts w:ascii="Arial" w:hAnsi="Arial" w:cs="Arial"/>
          <w:b/>
          <w:sz w:val="24"/>
        </w:rPr>
      </w:pPr>
      <w:r>
        <w:rPr>
          <w:rFonts w:ascii="Arial" w:hAnsi="Arial" w:cs="Arial"/>
          <w:b/>
          <w:color w:val="0000FF"/>
          <w:sz w:val="24"/>
        </w:rPr>
        <w:t>R4-2311999</w:t>
      </w:r>
      <w:r>
        <w:rPr>
          <w:rFonts w:ascii="Arial" w:hAnsi="Arial" w:cs="Arial"/>
          <w:b/>
          <w:color w:val="0000FF"/>
          <w:sz w:val="24"/>
        </w:rPr>
        <w:tab/>
      </w:r>
      <w:r>
        <w:rPr>
          <w:rFonts w:ascii="Arial" w:hAnsi="Arial" w:cs="Arial"/>
          <w:b/>
          <w:sz w:val="24"/>
        </w:rPr>
        <w:t>Simulation results of MIMO-IC on MU-MIMO</w:t>
      </w:r>
    </w:p>
    <w:p w14:paraId="4F74FEA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5B00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221C8" w14:textId="77777777" w:rsidR="000D62F4" w:rsidRDefault="000D62F4" w:rsidP="000D62F4">
      <w:pPr>
        <w:rPr>
          <w:rFonts w:ascii="Arial" w:hAnsi="Arial" w:cs="Arial"/>
          <w:b/>
          <w:sz w:val="24"/>
        </w:rPr>
      </w:pPr>
      <w:r>
        <w:rPr>
          <w:rFonts w:ascii="Arial" w:hAnsi="Arial" w:cs="Arial"/>
          <w:b/>
          <w:color w:val="0000FF"/>
          <w:sz w:val="24"/>
        </w:rPr>
        <w:t>R4-2312000</w:t>
      </w:r>
      <w:r>
        <w:rPr>
          <w:rFonts w:ascii="Arial" w:hAnsi="Arial" w:cs="Arial"/>
          <w:b/>
          <w:color w:val="0000FF"/>
          <w:sz w:val="24"/>
        </w:rPr>
        <w:tab/>
      </w:r>
      <w:r>
        <w:rPr>
          <w:rFonts w:ascii="Arial" w:hAnsi="Arial" w:cs="Arial"/>
          <w:b/>
          <w:sz w:val="24"/>
        </w:rPr>
        <w:t>TP to TR38.878 on Scenario and interference modelling</w:t>
      </w:r>
    </w:p>
    <w:p w14:paraId="1016EC1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MediaTek inc.</w:t>
      </w:r>
    </w:p>
    <w:p w14:paraId="5A6D1B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R4-2313974</w:t>
      </w:r>
      <w:r>
        <w:rPr>
          <w:color w:val="993300"/>
          <w:u w:val="single"/>
        </w:rPr>
        <w:t>.</w:t>
      </w:r>
    </w:p>
    <w:p w14:paraId="26C41CB2" w14:textId="77777777" w:rsidR="000D62F4" w:rsidRDefault="000D62F4" w:rsidP="000D62F4">
      <w:pPr>
        <w:rPr>
          <w:rFonts w:ascii="Arial" w:hAnsi="Arial" w:cs="Arial"/>
          <w:b/>
          <w:sz w:val="24"/>
        </w:rPr>
      </w:pPr>
      <w:r>
        <w:rPr>
          <w:rFonts w:ascii="Arial" w:hAnsi="Arial" w:cs="Arial"/>
          <w:b/>
          <w:color w:val="0000FF"/>
          <w:sz w:val="24"/>
        </w:rPr>
        <w:t>R4-2312547</w:t>
      </w:r>
      <w:r>
        <w:rPr>
          <w:rFonts w:ascii="Arial" w:hAnsi="Arial" w:cs="Arial"/>
          <w:b/>
          <w:color w:val="0000FF"/>
          <w:sz w:val="24"/>
        </w:rPr>
        <w:tab/>
      </w:r>
      <w:r>
        <w:rPr>
          <w:rFonts w:ascii="Arial" w:hAnsi="Arial" w:cs="Arial"/>
          <w:b/>
          <w:sz w:val="24"/>
        </w:rPr>
        <w:t>Simulation results for MU-MIMO interference cancellation</w:t>
      </w:r>
    </w:p>
    <w:p w14:paraId="4C8D986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F1D7D8A" w14:textId="77777777" w:rsidR="000D62F4" w:rsidRDefault="000D62F4" w:rsidP="000D62F4">
      <w:pPr>
        <w:rPr>
          <w:rFonts w:ascii="Arial" w:hAnsi="Arial" w:cs="Arial"/>
          <w:b/>
        </w:rPr>
      </w:pPr>
      <w:r>
        <w:rPr>
          <w:rFonts w:ascii="Arial" w:hAnsi="Arial" w:cs="Arial"/>
          <w:b/>
        </w:rPr>
        <w:t xml:space="preserve">Abstract: </w:t>
      </w:r>
    </w:p>
    <w:p w14:paraId="5965FF35" w14:textId="77777777" w:rsidR="000D62F4" w:rsidRDefault="000D62F4" w:rsidP="000D62F4">
      <w:r>
        <w:t>This contribution submits our simulation results for phase I study</w:t>
      </w:r>
    </w:p>
    <w:p w14:paraId="38FC79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30C79" w14:textId="77777777" w:rsidR="000D62F4" w:rsidRDefault="000D62F4" w:rsidP="000D62F4">
      <w:pPr>
        <w:rPr>
          <w:rFonts w:ascii="Arial" w:hAnsi="Arial" w:cs="Arial"/>
          <w:b/>
          <w:sz w:val="24"/>
        </w:rPr>
      </w:pPr>
      <w:r>
        <w:rPr>
          <w:rFonts w:ascii="Arial" w:hAnsi="Arial" w:cs="Arial"/>
          <w:b/>
          <w:color w:val="0000FF"/>
          <w:sz w:val="24"/>
        </w:rPr>
        <w:t>R4-2312548</w:t>
      </w:r>
      <w:r>
        <w:rPr>
          <w:rFonts w:ascii="Arial" w:hAnsi="Arial" w:cs="Arial"/>
          <w:b/>
          <w:color w:val="0000FF"/>
          <w:sz w:val="24"/>
        </w:rPr>
        <w:tab/>
      </w:r>
      <w:r>
        <w:rPr>
          <w:rFonts w:ascii="Arial" w:hAnsi="Arial" w:cs="Arial"/>
          <w:b/>
          <w:sz w:val="24"/>
        </w:rPr>
        <w:t>TP to TR38.878: Link level simulation results</w:t>
      </w:r>
    </w:p>
    <w:p w14:paraId="639268E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Ericsson</w:t>
      </w:r>
    </w:p>
    <w:p w14:paraId="02CE614D" w14:textId="77777777" w:rsidR="000D62F4" w:rsidRDefault="000D62F4" w:rsidP="000D62F4">
      <w:pPr>
        <w:rPr>
          <w:rFonts w:ascii="Arial" w:hAnsi="Arial" w:cs="Arial"/>
          <w:b/>
        </w:rPr>
      </w:pPr>
      <w:r>
        <w:rPr>
          <w:rFonts w:ascii="Arial" w:hAnsi="Arial" w:cs="Arial"/>
          <w:b/>
        </w:rPr>
        <w:t xml:space="preserve">Abstract: </w:t>
      </w:r>
    </w:p>
    <w:p w14:paraId="4277671E" w14:textId="77777777" w:rsidR="000D62F4" w:rsidRDefault="000D62F4" w:rsidP="000D62F4">
      <w:r>
        <w:t>Re-submit the postponed TP to TR38.878</w:t>
      </w:r>
    </w:p>
    <w:p w14:paraId="79BBC0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R4-2313975</w:t>
      </w:r>
      <w:r>
        <w:rPr>
          <w:color w:val="993300"/>
          <w:u w:val="single"/>
        </w:rPr>
        <w:t>.</w:t>
      </w:r>
    </w:p>
    <w:p w14:paraId="32E0F761" w14:textId="77777777" w:rsidR="000D62F4" w:rsidRDefault="000D62F4" w:rsidP="000D62F4">
      <w:pPr>
        <w:rPr>
          <w:rFonts w:ascii="Arial" w:hAnsi="Arial" w:cs="Arial"/>
          <w:b/>
          <w:sz w:val="24"/>
        </w:rPr>
      </w:pPr>
      <w:r>
        <w:rPr>
          <w:rFonts w:ascii="Arial" w:hAnsi="Arial" w:cs="Arial"/>
          <w:b/>
          <w:color w:val="0000FF"/>
          <w:sz w:val="24"/>
        </w:rPr>
        <w:t>R4-2313268</w:t>
      </w:r>
      <w:r>
        <w:rPr>
          <w:rFonts w:ascii="Arial" w:hAnsi="Arial" w:cs="Arial"/>
          <w:b/>
          <w:color w:val="0000FF"/>
          <w:sz w:val="24"/>
        </w:rPr>
        <w:tab/>
      </w:r>
      <w:r>
        <w:rPr>
          <w:rFonts w:ascii="Arial" w:hAnsi="Arial" w:cs="Arial"/>
          <w:b/>
          <w:sz w:val="24"/>
        </w:rPr>
        <w:t>Test parameters and simulation results for advanced receiver for MU-MIMO</w:t>
      </w:r>
    </w:p>
    <w:p w14:paraId="7B7F1BF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613A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059C9" w14:textId="77777777" w:rsidR="000D62F4" w:rsidRDefault="000D62F4" w:rsidP="000D62F4">
      <w:pPr>
        <w:rPr>
          <w:rFonts w:ascii="Arial" w:hAnsi="Arial" w:cs="Arial"/>
          <w:b/>
          <w:sz w:val="24"/>
        </w:rPr>
      </w:pPr>
      <w:r>
        <w:rPr>
          <w:rFonts w:ascii="Arial" w:hAnsi="Arial" w:cs="Arial"/>
          <w:b/>
          <w:color w:val="0000FF"/>
          <w:sz w:val="24"/>
        </w:rPr>
        <w:t>R4-2313269</w:t>
      </w:r>
      <w:r>
        <w:rPr>
          <w:rFonts w:ascii="Arial" w:hAnsi="Arial" w:cs="Arial"/>
          <w:b/>
          <w:color w:val="0000FF"/>
          <w:sz w:val="24"/>
        </w:rPr>
        <w:tab/>
      </w:r>
      <w:r>
        <w:rPr>
          <w:rFonts w:ascii="Arial" w:hAnsi="Arial" w:cs="Arial"/>
          <w:b/>
          <w:sz w:val="24"/>
        </w:rPr>
        <w:t>Draft TP on TR 38.878 Introduction on parameters for link level evaluation</w:t>
      </w:r>
    </w:p>
    <w:p w14:paraId="6D516C0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Huawei,HiSilicon</w:t>
      </w:r>
    </w:p>
    <w:p w14:paraId="67AB2E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R4-2313976</w:t>
      </w:r>
      <w:r>
        <w:rPr>
          <w:color w:val="993300"/>
          <w:u w:val="single"/>
        </w:rPr>
        <w:t>.</w:t>
      </w:r>
    </w:p>
    <w:p w14:paraId="2D288C5D" w14:textId="77777777" w:rsidR="000D62F4" w:rsidRDefault="000D62F4" w:rsidP="000D62F4">
      <w:pPr>
        <w:rPr>
          <w:rFonts w:ascii="Arial" w:hAnsi="Arial" w:cs="Arial"/>
          <w:b/>
          <w:sz w:val="24"/>
        </w:rPr>
      </w:pPr>
      <w:r>
        <w:rPr>
          <w:rFonts w:ascii="Arial" w:hAnsi="Arial" w:cs="Arial"/>
          <w:b/>
          <w:color w:val="0000FF"/>
          <w:sz w:val="24"/>
        </w:rPr>
        <w:t>R4-2313704</w:t>
      </w:r>
      <w:r>
        <w:rPr>
          <w:rFonts w:ascii="Arial" w:hAnsi="Arial" w:cs="Arial"/>
          <w:b/>
          <w:color w:val="0000FF"/>
          <w:sz w:val="24"/>
        </w:rPr>
        <w:tab/>
      </w:r>
      <w:r>
        <w:rPr>
          <w:rFonts w:ascii="Arial" w:hAnsi="Arial" w:cs="Arial"/>
          <w:b/>
          <w:sz w:val="24"/>
        </w:rPr>
        <w:t>Simulation results of MU-MIMO R-ML receiver</w:t>
      </w:r>
    </w:p>
    <w:p w14:paraId="079D964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39A774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FEBEA" w14:textId="77777777" w:rsidR="000D62F4" w:rsidRDefault="000D62F4" w:rsidP="000D62F4">
      <w:pPr>
        <w:rPr>
          <w:rFonts w:ascii="Arial" w:hAnsi="Arial" w:cs="Arial"/>
          <w:b/>
          <w:sz w:val="24"/>
        </w:rPr>
      </w:pPr>
      <w:r>
        <w:rPr>
          <w:rFonts w:ascii="Arial" w:hAnsi="Arial" w:cs="Arial"/>
          <w:b/>
          <w:color w:val="0000FF"/>
          <w:sz w:val="24"/>
        </w:rPr>
        <w:t>R4-2313945</w:t>
      </w:r>
      <w:r>
        <w:rPr>
          <w:rFonts w:ascii="Arial" w:hAnsi="Arial" w:cs="Arial"/>
          <w:b/>
          <w:color w:val="0000FF"/>
          <w:sz w:val="24"/>
        </w:rPr>
        <w:tab/>
      </w:r>
      <w:r>
        <w:rPr>
          <w:rFonts w:ascii="Arial" w:hAnsi="Arial" w:cs="Arial"/>
          <w:b/>
          <w:sz w:val="24"/>
        </w:rPr>
        <w:t>Phase I simulation results for the advanced receiver for MU-MIMO</w:t>
      </w:r>
    </w:p>
    <w:p w14:paraId="046A3E2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7ADF6FAD" w14:textId="77777777" w:rsidR="000D62F4" w:rsidRDefault="000D62F4" w:rsidP="000D62F4">
      <w:pPr>
        <w:rPr>
          <w:color w:val="808080"/>
        </w:rPr>
      </w:pPr>
      <w:r>
        <w:rPr>
          <w:color w:val="808080"/>
        </w:rPr>
        <w:t>(Replaces R4-2311096)</w:t>
      </w:r>
    </w:p>
    <w:p w14:paraId="68CC364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C5547" w14:textId="77777777" w:rsidR="000D62F4" w:rsidRDefault="000D62F4" w:rsidP="000D62F4">
      <w:pPr>
        <w:rPr>
          <w:rFonts w:ascii="Arial" w:hAnsi="Arial" w:cs="Arial"/>
          <w:b/>
          <w:sz w:val="24"/>
        </w:rPr>
      </w:pPr>
      <w:r>
        <w:rPr>
          <w:rFonts w:ascii="Arial" w:hAnsi="Arial" w:cs="Arial"/>
          <w:b/>
          <w:color w:val="0000FF"/>
          <w:sz w:val="24"/>
        </w:rPr>
        <w:t>R4-2313969</w:t>
      </w:r>
      <w:r>
        <w:rPr>
          <w:rFonts w:ascii="Arial" w:hAnsi="Arial" w:cs="Arial"/>
          <w:b/>
          <w:color w:val="0000FF"/>
          <w:sz w:val="24"/>
        </w:rPr>
        <w:tab/>
      </w:r>
      <w:r>
        <w:rPr>
          <w:rFonts w:ascii="Arial" w:hAnsi="Arial" w:cs="Arial"/>
          <w:b/>
          <w:sz w:val="24"/>
        </w:rPr>
        <w:t>TP to TR38.878: on the phase I conclusion for advanced receiver for MU-MIMO</w:t>
      </w:r>
    </w:p>
    <w:p w14:paraId="74708A2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China Telecom</w:t>
      </w:r>
    </w:p>
    <w:p w14:paraId="1C715363" w14:textId="77777777" w:rsidR="000D62F4" w:rsidRDefault="000D62F4" w:rsidP="000D62F4">
      <w:pPr>
        <w:rPr>
          <w:color w:val="808080"/>
        </w:rPr>
      </w:pPr>
      <w:r>
        <w:rPr>
          <w:color w:val="808080"/>
        </w:rPr>
        <w:t>(Replaces R4-2311097)</w:t>
      </w:r>
    </w:p>
    <w:p w14:paraId="4298C6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88A70" w14:textId="77777777" w:rsidR="000D62F4" w:rsidRDefault="000D62F4" w:rsidP="000D62F4">
      <w:pPr>
        <w:rPr>
          <w:rFonts w:ascii="Arial" w:hAnsi="Arial" w:cs="Arial"/>
          <w:b/>
          <w:sz w:val="24"/>
        </w:rPr>
      </w:pPr>
      <w:r>
        <w:rPr>
          <w:rFonts w:ascii="Arial" w:hAnsi="Arial" w:cs="Arial"/>
          <w:b/>
          <w:color w:val="0000FF"/>
          <w:sz w:val="24"/>
        </w:rPr>
        <w:t>R4-2313970</w:t>
      </w:r>
      <w:r>
        <w:rPr>
          <w:rFonts w:ascii="Arial" w:hAnsi="Arial" w:cs="Arial"/>
          <w:b/>
          <w:color w:val="0000FF"/>
          <w:sz w:val="24"/>
        </w:rPr>
        <w:tab/>
      </w:r>
      <w:r>
        <w:rPr>
          <w:rFonts w:ascii="Arial" w:hAnsi="Arial" w:cs="Arial"/>
          <w:b/>
          <w:sz w:val="24"/>
        </w:rPr>
        <w:t>TP to TR38.878: Symbols and abbreviations</w:t>
      </w:r>
    </w:p>
    <w:p w14:paraId="34B3F23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China Telecom</w:t>
      </w:r>
    </w:p>
    <w:p w14:paraId="7660B1E6" w14:textId="77777777" w:rsidR="000D62F4" w:rsidRDefault="000D62F4" w:rsidP="000D62F4">
      <w:pPr>
        <w:rPr>
          <w:color w:val="808080"/>
        </w:rPr>
      </w:pPr>
      <w:r>
        <w:rPr>
          <w:color w:val="808080"/>
        </w:rPr>
        <w:t>(Replaces R4-2311099)</w:t>
      </w:r>
    </w:p>
    <w:p w14:paraId="7695B7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C0FD0" w14:textId="77777777" w:rsidR="000D62F4" w:rsidRDefault="000D62F4" w:rsidP="000D62F4">
      <w:pPr>
        <w:rPr>
          <w:rFonts w:ascii="Arial" w:hAnsi="Arial" w:cs="Arial"/>
          <w:b/>
          <w:sz w:val="24"/>
        </w:rPr>
      </w:pPr>
      <w:r>
        <w:rPr>
          <w:rFonts w:ascii="Arial" w:hAnsi="Arial" w:cs="Arial"/>
          <w:b/>
          <w:color w:val="0000FF"/>
          <w:sz w:val="24"/>
        </w:rPr>
        <w:t>R4-2313971</w:t>
      </w:r>
      <w:r>
        <w:rPr>
          <w:rFonts w:ascii="Arial" w:hAnsi="Arial" w:cs="Arial"/>
          <w:b/>
          <w:color w:val="0000FF"/>
          <w:sz w:val="24"/>
        </w:rPr>
        <w:tab/>
      </w:r>
      <w:r>
        <w:rPr>
          <w:rFonts w:ascii="Arial" w:hAnsi="Arial" w:cs="Arial"/>
          <w:b/>
          <w:sz w:val="24"/>
        </w:rPr>
        <w:t>TP for TR 38.878 Receiver structure of MU-MIMO</w:t>
      </w:r>
    </w:p>
    <w:p w14:paraId="4617914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112D2E28" w14:textId="77777777" w:rsidR="000D62F4" w:rsidRDefault="000D62F4" w:rsidP="000D62F4">
      <w:pPr>
        <w:rPr>
          <w:color w:val="808080"/>
        </w:rPr>
      </w:pPr>
      <w:r>
        <w:rPr>
          <w:color w:val="808080"/>
        </w:rPr>
        <w:t>(Replaces R4-2311514)</w:t>
      </w:r>
    </w:p>
    <w:p w14:paraId="0D5074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R4-2313994</w:t>
      </w:r>
      <w:r>
        <w:rPr>
          <w:color w:val="993300"/>
          <w:u w:val="single"/>
        </w:rPr>
        <w:t>.</w:t>
      </w:r>
    </w:p>
    <w:p w14:paraId="629010EE" w14:textId="77777777" w:rsidR="000D62F4" w:rsidRDefault="000D62F4" w:rsidP="000D62F4">
      <w:pPr>
        <w:rPr>
          <w:rFonts w:ascii="Arial" w:hAnsi="Arial" w:cs="Arial"/>
          <w:b/>
          <w:sz w:val="24"/>
        </w:rPr>
      </w:pPr>
      <w:r>
        <w:rPr>
          <w:rFonts w:ascii="Arial" w:hAnsi="Arial" w:cs="Arial"/>
          <w:b/>
          <w:color w:val="0000FF"/>
          <w:sz w:val="24"/>
        </w:rPr>
        <w:t>R4-2313972</w:t>
      </w:r>
      <w:r>
        <w:rPr>
          <w:rFonts w:ascii="Arial" w:hAnsi="Arial" w:cs="Arial"/>
          <w:b/>
          <w:color w:val="0000FF"/>
          <w:sz w:val="24"/>
        </w:rPr>
        <w:tab/>
      </w:r>
      <w:r>
        <w:rPr>
          <w:rFonts w:ascii="Arial" w:hAnsi="Arial" w:cs="Arial"/>
          <w:b/>
          <w:sz w:val="24"/>
        </w:rPr>
        <w:t>TP for TR38.878: Summary of link level evaluation</w:t>
      </w:r>
    </w:p>
    <w:p w14:paraId="4BE65A4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22D54C" w14:textId="77777777" w:rsidR="000D62F4" w:rsidRDefault="000D62F4" w:rsidP="000D62F4">
      <w:pPr>
        <w:rPr>
          <w:color w:val="808080"/>
        </w:rPr>
      </w:pPr>
      <w:r>
        <w:rPr>
          <w:color w:val="808080"/>
        </w:rPr>
        <w:t>(Replaces R4-2311741)</w:t>
      </w:r>
    </w:p>
    <w:p w14:paraId="565DAD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91953" w14:textId="77777777" w:rsidR="000D62F4" w:rsidRDefault="000D62F4" w:rsidP="000D62F4">
      <w:pPr>
        <w:rPr>
          <w:rFonts w:ascii="Arial" w:hAnsi="Arial" w:cs="Arial"/>
          <w:b/>
          <w:sz w:val="24"/>
        </w:rPr>
      </w:pPr>
      <w:r>
        <w:rPr>
          <w:rFonts w:ascii="Arial" w:hAnsi="Arial" w:cs="Arial"/>
          <w:b/>
          <w:color w:val="0000FF"/>
          <w:sz w:val="24"/>
        </w:rPr>
        <w:t>R4-2313973</w:t>
      </w:r>
      <w:r>
        <w:rPr>
          <w:rFonts w:ascii="Arial" w:hAnsi="Arial" w:cs="Arial"/>
          <w:b/>
          <w:color w:val="0000FF"/>
          <w:sz w:val="24"/>
        </w:rPr>
        <w:tab/>
      </w:r>
      <w:r>
        <w:rPr>
          <w:rFonts w:ascii="Arial" w:hAnsi="Arial" w:cs="Arial"/>
          <w:b/>
          <w:sz w:val="24"/>
        </w:rPr>
        <w:t>MU-MIMO TR TP</w:t>
      </w:r>
    </w:p>
    <w:p w14:paraId="3DAD6A1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Qualcomm, Inc.</w:t>
      </w:r>
    </w:p>
    <w:p w14:paraId="40CB74CE" w14:textId="77777777" w:rsidR="000D62F4" w:rsidRDefault="000D62F4" w:rsidP="000D62F4">
      <w:pPr>
        <w:rPr>
          <w:color w:val="808080"/>
        </w:rPr>
      </w:pPr>
      <w:r>
        <w:rPr>
          <w:color w:val="808080"/>
        </w:rPr>
        <w:t>(Replaces R4-2311777)</w:t>
      </w:r>
    </w:p>
    <w:p w14:paraId="584CE0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EE493" w14:textId="77777777" w:rsidR="000D62F4" w:rsidRDefault="000D62F4" w:rsidP="000D62F4">
      <w:pPr>
        <w:rPr>
          <w:rFonts w:ascii="Arial" w:hAnsi="Arial" w:cs="Arial"/>
          <w:b/>
          <w:sz w:val="24"/>
        </w:rPr>
      </w:pPr>
      <w:r>
        <w:rPr>
          <w:rFonts w:ascii="Arial" w:hAnsi="Arial" w:cs="Arial"/>
          <w:b/>
          <w:color w:val="0000FF"/>
          <w:sz w:val="24"/>
        </w:rPr>
        <w:t>R4-2313974</w:t>
      </w:r>
      <w:r>
        <w:rPr>
          <w:rFonts w:ascii="Arial" w:hAnsi="Arial" w:cs="Arial"/>
          <w:b/>
          <w:color w:val="0000FF"/>
          <w:sz w:val="24"/>
        </w:rPr>
        <w:tab/>
      </w:r>
      <w:r>
        <w:rPr>
          <w:rFonts w:ascii="Arial" w:hAnsi="Arial" w:cs="Arial"/>
          <w:b/>
          <w:sz w:val="24"/>
        </w:rPr>
        <w:t>TP to TR38.878 on Scenario and interference modelling</w:t>
      </w:r>
    </w:p>
    <w:p w14:paraId="3FD390A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MediaTek inc.</w:t>
      </w:r>
    </w:p>
    <w:p w14:paraId="32621C4F" w14:textId="77777777" w:rsidR="000D62F4" w:rsidRDefault="000D62F4" w:rsidP="000D62F4">
      <w:pPr>
        <w:rPr>
          <w:color w:val="808080"/>
        </w:rPr>
      </w:pPr>
      <w:r>
        <w:rPr>
          <w:color w:val="808080"/>
        </w:rPr>
        <w:t>(Replaces R4-2312000)</w:t>
      </w:r>
    </w:p>
    <w:p w14:paraId="78E4C5E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952DC" w14:textId="77777777" w:rsidR="000D62F4" w:rsidRDefault="000D62F4" w:rsidP="000D62F4">
      <w:pPr>
        <w:rPr>
          <w:rFonts w:ascii="Arial" w:hAnsi="Arial" w:cs="Arial"/>
          <w:b/>
          <w:sz w:val="24"/>
        </w:rPr>
      </w:pPr>
      <w:r>
        <w:rPr>
          <w:rFonts w:ascii="Arial" w:hAnsi="Arial" w:cs="Arial"/>
          <w:b/>
          <w:color w:val="0000FF"/>
          <w:sz w:val="24"/>
        </w:rPr>
        <w:t>R4-2313975</w:t>
      </w:r>
      <w:r>
        <w:rPr>
          <w:rFonts w:ascii="Arial" w:hAnsi="Arial" w:cs="Arial"/>
          <w:b/>
          <w:color w:val="0000FF"/>
          <w:sz w:val="24"/>
        </w:rPr>
        <w:tab/>
      </w:r>
      <w:r>
        <w:rPr>
          <w:rFonts w:ascii="Arial" w:hAnsi="Arial" w:cs="Arial"/>
          <w:b/>
          <w:sz w:val="24"/>
        </w:rPr>
        <w:t>TP to TR38.878: Link level simulation results</w:t>
      </w:r>
    </w:p>
    <w:p w14:paraId="5E3CAC3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Ericsson</w:t>
      </w:r>
    </w:p>
    <w:p w14:paraId="58A8BD22" w14:textId="77777777" w:rsidR="000D62F4" w:rsidRDefault="000D62F4" w:rsidP="000D62F4">
      <w:pPr>
        <w:rPr>
          <w:color w:val="808080"/>
        </w:rPr>
      </w:pPr>
      <w:r>
        <w:rPr>
          <w:color w:val="808080"/>
        </w:rPr>
        <w:t>(Replaces R4-2312548)</w:t>
      </w:r>
    </w:p>
    <w:p w14:paraId="5C6CAF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0F4E8" w14:textId="77777777" w:rsidR="000D62F4" w:rsidRDefault="000D62F4" w:rsidP="000D62F4">
      <w:pPr>
        <w:rPr>
          <w:rFonts w:ascii="Arial" w:hAnsi="Arial" w:cs="Arial"/>
          <w:b/>
          <w:sz w:val="24"/>
        </w:rPr>
      </w:pPr>
      <w:r>
        <w:rPr>
          <w:rFonts w:ascii="Arial" w:hAnsi="Arial" w:cs="Arial"/>
          <w:b/>
          <w:color w:val="0000FF"/>
          <w:sz w:val="24"/>
        </w:rPr>
        <w:t>R4-2313976</w:t>
      </w:r>
      <w:r>
        <w:rPr>
          <w:rFonts w:ascii="Arial" w:hAnsi="Arial" w:cs="Arial"/>
          <w:b/>
          <w:color w:val="0000FF"/>
          <w:sz w:val="24"/>
        </w:rPr>
        <w:tab/>
      </w:r>
      <w:r>
        <w:rPr>
          <w:rFonts w:ascii="Arial" w:hAnsi="Arial" w:cs="Arial"/>
          <w:b/>
          <w:sz w:val="24"/>
        </w:rPr>
        <w:t>Draft TP on TR 38.878 Introduction on parameters for link level evaluation</w:t>
      </w:r>
    </w:p>
    <w:p w14:paraId="49E0534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Huawei,HiSilicon</w:t>
      </w:r>
    </w:p>
    <w:p w14:paraId="3DE7B352" w14:textId="77777777" w:rsidR="000D62F4" w:rsidRDefault="000D62F4" w:rsidP="000D62F4">
      <w:pPr>
        <w:rPr>
          <w:color w:val="808080"/>
        </w:rPr>
      </w:pPr>
      <w:r>
        <w:rPr>
          <w:color w:val="808080"/>
        </w:rPr>
        <w:t>(Replaces R4-2313269)</w:t>
      </w:r>
    </w:p>
    <w:p w14:paraId="7CD713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77CA3" w14:textId="77777777" w:rsidR="000D62F4" w:rsidRDefault="000D62F4" w:rsidP="000D62F4">
      <w:pPr>
        <w:rPr>
          <w:rFonts w:ascii="Arial" w:hAnsi="Arial" w:cs="Arial"/>
          <w:b/>
          <w:sz w:val="24"/>
        </w:rPr>
      </w:pPr>
      <w:r>
        <w:rPr>
          <w:rFonts w:ascii="Arial" w:hAnsi="Arial" w:cs="Arial"/>
          <w:b/>
          <w:color w:val="0000FF"/>
          <w:sz w:val="24"/>
        </w:rPr>
        <w:t>R4-2313994</w:t>
      </w:r>
      <w:r>
        <w:rPr>
          <w:rFonts w:ascii="Arial" w:hAnsi="Arial" w:cs="Arial"/>
          <w:b/>
          <w:color w:val="0000FF"/>
          <w:sz w:val="24"/>
        </w:rPr>
        <w:tab/>
      </w:r>
      <w:r>
        <w:rPr>
          <w:rFonts w:ascii="Arial" w:hAnsi="Arial" w:cs="Arial"/>
          <w:b/>
          <w:sz w:val="24"/>
        </w:rPr>
        <w:t>TP for TR 38.878 Receiver structure of MU-MIMO</w:t>
      </w:r>
    </w:p>
    <w:p w14:paraId="54456A9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0616A927" w14:textId="77777777" w:rsidR="000D62F4" w:rsidRDefault="000D62F4" w:rsidP="000D62F4">
      <w:pPr>
        <w:rPr>
          <w:color w:val="808080"/>
        </w:rPr>
      </w:pPr>
      <w:r>
        <w:rPr>
          <w:color w:val="808080"/>
        </w:rPr>
        <w:t>(Replaces R4-2313971)</w:t>
      </w:r>
    </w:p>
    <w:p w14:paraId="2E63FA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F2A8B" w14:textId="77777777" w:rsidR="000D62F4" w:rsidRDefault="000D62F4" w:rsidP="000D62F4">
      <w:pPr>
        <w:pStyle w:val="Heading4"/>
      </w:pPr>
      <w:bookmarkStart w:id="377" w:name="_Toc145956395"/>
      <w:r>
        <w:t>8.18.2</w:t>
      </w:r>
      <w:r>
        <w:tab/>
        <w:t>Absolute physical layer throughput requirements with link adaptation</w:t>
      </w:r>
      <w:bookmarkEnd w:id="377"/>
    </w:p>
    <w:p w14:paraId="2B5FE8FE" w14:textId="77777777" w:rsidR="000D62F4" w:rsidRDefault="000D62F4" w:rsidP="000D62F4">
      <w:pPr>
        <w:rPr>
          <w:rFonts w:ascii="Arial" w:hAnsi="Arial" w:cs="Arial"/>
          <w:b/>
          <w:sz w:val="24"/>
        </w:rPr>
      </w:pPr>
      <w:r>
        <w:rPr>
          <w:rFonts w:ascii="Arial" w:hAnsi="Arial" w:cs="Arial"/>
          <w:b/>
          <w:color w:val="0000FF"/>
          <w:sz w:val="24"/>
        </w:rPr>
        <w:t>R4-2311354</w:t>
      </w:r>
      <w:r>
        <w:rPr>
          <w:rFonts w:ascii="Arial" w:hAnsi="Arial" w:cs="Arial"/>
          <w:b/>
          <w:color w:val="0000FF"/>
          <w:sz w:val="24"/>
        </w:rPr>
        <w:tab/>
      </w:r>
      <w:r>
        <w:rPr>
          <w:rFonts w:ascii="Arial" w:hAnsi="Arial" w:cs="Arial"/>
          <w:b/>
          <w:sz w:val="24"/>
        </w:rPr>
        <w:t>Summary of simulation results for physical layer throughput requirements</w:t>
      </w:r>
    </w:p>
    <w:p w14:paraId="197A319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FCD35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B6968" w14:textId="77777777" w:rsidR="000D62F4" w:rsidRDefault="000D62F4" w:rsidP="000D62F4">
      <w:pPr>
        <w:rPr>
          <w:rFonts w:ascii="Arial" w:hAnsi="Arial" w:cs="Arial"/>
          <w:b/>
          <w:sz w:val="24"/>
        </w:rPr>
      </w:pPr>
      <w:r>
        <w:rPr>
          <w:rFonts w:ascii="Arial" w:hAnsi="Arial" w:cs="Arial"/>
          <w:b/>
          <w:color w:val="0000FF"/>
          <w:sz w:val="24"/>
        </w:rPr>
        <w:t>R4-2311742</w:t>
      </w:r>
      <w:r>
        <w:rPr>
          <w:rFonts w:ascii="Arial" w:hAnsi="Arial" w:cs="Arial"/>
          <w:b/>
          <w:color w:val="0000FF"/>
          <w:sz w:val="24"/>
        </w:rPr>
        <w:tab/>
      </w:r>
      <w:r>
        <w:rPr>
          <w:rFonts w:ascii="Arial" w:hAnsi="Arial" w:cs="Arial"/>
          <w:b/>
          <w:sz w:val="24"/>
        </w:rPr>
        <w:t>CR for 38.101-4: ATP requirements for FR2.1</w:t>
      </w:r>
    </w:p>
    <w:p w14:paraId="5F87ACE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CR-0392  rev  Cat: F (Rel-18)</w:t>
      </w:r>
      <w:r>
        <w:rPr>
          <w:i/>
        </w:rPr>
        <w:br/>
      </w:r>
      <w:r>
        <w:rPr>
          <w:i/>
        </w:rPr>
        <w:br/>
      </w:r>
      <w:r>
        <w:rPr>
          <w:i/>
        </w:rPr>
        <w:tab/>
      </w:r>
      <w:r>
        <w:rPr>
          <w:i/>
        </w:rPr>
        <w:tab/>
      </w:r>
      <w:r>
        <w:rPr>
          <w:i/>
        </w:rPr>
        <w:tab/>
      </w:r>
      <w:r>
        <w:rPr>
          <w:i/>
        </w:rPr>
        <w:tab/>
      </w:r>
      <w:r>
        <w:rPr>
          <w:i/>
        </w:rPr>
        <w:tab/>
        <w:t>Source: Nokia, Nokia Shanghai Bell</w:t>
      </w:r>
    </w:p>
    <w:p w14:paraId="7300BF9B" w14:textId="77777777" w:rsidR="000D62F4" w:rsidRDefault="000D62F4" w:rsidP="000D62F4">
      <w:pPr>
        <w:rPr>
          <w:rFonts w:ascii="Arial" w:hAnsi="Arial" w:cs="Arial"/>
          <w:b/>
        </w:rPr>
      </w:pPr>
      <w:r>
        <w:rPr>
          <w:rFonts w:ascii="Arial" w:hAnsi="Arial" w:cs="Arial"/>
          <w:b/>
        </w:rPr>
        <w:t xml:space="preserve">Abstract: </w:t>
      </w:r>
    </w:p>
    <w:p w14:paraId="7EC38528" w14:textId="77777777" w:rsidR="000D62F4" w:rsidRDefault="000D62F4" w:rsidP="000D62F4">
      <w:r>
        <w:t>CR for removal of square brackets</w:t>
      </w:r>
    </w:p>
    <w:p w14:paraId="2DD846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134114" w14:textId="77777777" w:rsidR="000D62F4" w:rsidRDefault="000D62F4" w:rsidP="000D62F4">
      <w:pPr>
        <w:rPr>
          <w:rFonts w:ascii="Arial" w:hAnsi="Arial" w:cs="Arial"/>
          <w:b/>
          <w:sz w:val="24"/>
        </w:rPr>
      </w:pPr>
      <w:r>
        <w:rPr>
          <w:rFonts w:ascii="Arial" w:hAnsi="Arial" w:cs="Arial"/>
          <w:b/>
          <w:color w:val="0000FF"/>
          <w:sz w:val="24"/>
        </w:rPr>
        <w:t>R4-2312349</w:t>
      </w:r>
      <w:r>
        <w:rPr>
          <w:rFonts w:ascii="Arial" w:hAnsi="Arial" w:cs="Arial"/>
          <w:b/>
          <w:color w:val="0000FF"/>
          <w:sz w:val="24"/>
        </w:rPr>
        <w:tab/>
      </w:r>
      <w:r>
        <w:rPr>
          <w:rFonts w:ascii="Arial" w:hAnsi="Arial" w:cs="Arial"/>
          <w:b/>
          <w:sz w:val="24"/>
        </w:rPr>
        <w:t>[NR_demod_enh3-Perf] correction CR 38.101-4 on PDSCH absolute physical layer throughput requirements</w:t>
      </w:r>
    </w:p>
    <w:p w14:paraId="46B488E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CR-0401  rev  Cat: F (Rel-18)</w:t>
      </w:r>
      <w:r>
        <w:rPr>
          <w:i/>
        </w:rPr>
        <w:br/>
      </w:r>
      <w:r>
        <w:rPr>
          <w:i/>
        </w:rPr>
        <w:br/>
      </w:r>
      <w:r>
        <w:rPr>
          <w:i/>
        </w:rPr>
        <w:tab/>
      </w:r>
      <w:r>
        <w:rPr>
          <w:i/>
        </w:rPr>
        <w:tab/>
      </w:r>
      <w:r>
        <w:rPr>
          <w:i/>
        </w:rPr>
        <w:tab/>
      </w:r>
      <w:r>
        <w:rPr>
          <w:i/>
        </w:rPr>
        <w:tab/>
      </w:r>
      <w:r>
        <w:rPr>
          <w:i/>
        </w:rPr>
        <w:tab/>
        <w:t>Source: Samsung</w:t>
      </w:r>
    </w:p>
    <w:p w14:paraId="16F53B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R4-2313849</w:t>
      </w:r>
      <w:r>
        <w:rPr>
          <w:color w:val="993300"/>
          <w:u w:val="single"/>
        </w:rPr>
        <w:t>.</w:t>
      </w:r>
    </w:p>
    <w:p w14:paraId="58E609A1" w14:textId="77777777" w:rsidR="000D62F4" w:rsidRDefault="000D62F4" w:rsidP="000D62F4">
      <w:pPr>
        <w:rPr>
          <w:rFonts w:ascii="Arial" w:hAnsi="Arial" w:cs="Arial"/>
          <w:b/>
          <w:sz w:val="24"/>
        </w:rPr>
      </w:pPr>
      <w:r>
        <w:rPr>
          <w:rFonts w:ascii="Arial" w:hAnsi="Arial" w:cs="Arial"/>
          <w:b/>
          <w:color w:val="0000FF"/>
          <w:sz w:val="24"/>
        </w:rPr>
        <w:t>R4-2313274</w:t>
      </w:r>
      <w:r>
        <w:rPr>
          <w:rFonts w:ascii="Arial" w:hAnsi="Arial" w:cs="Arial"/>
          <w:b/>
          <w:color w:val="0000FF"/>
          <w:sz w:val="24"/>
        </w:rPr>
        <w:tab/>
      </w:r>
      <w:r>
        <w:rPr>
          <w:rFonts w:ascii="Arial" w:hAnsi="Arial" w:cs="Arial"/>
          <w:b/>
          <w:sz w:val="24"/>
        </w:rPr>
        <w:t>CR on 38.101-4: Correction on test parameters for ATP test</w:t>
      </w:r>
    </w:p>
    <w:p w14:paraId="0C0C450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CR-0409  rev  Cat: F (Rel-18)</w:t>
      </w:r>
      <w:r>
        <w:rPr>
          <w:i/>
        </w:rPr>
        <w:br/>
      </w:r>
      <w:r>
        <w:rPr>
          <w:i/>
        </w:rPr>
        <w:br/>
      </w:r>
      <w:r>
        <w:rPr>
          <w:i/>
        </w:rPr>
        <w:tab/>
      </w:r>
      <w:r>
        <w:rPr>
          <w:i/>
        </w:rPr>
        <w:tab/>
      </w:r>
      <w:r>
        <w:rPr>
          <w:i/>
        </w:rPr>
        <w:tab/>
      </w:r>
      <w:r>
        <w:rPr>
          <w:i/>
        </w:rPr>
        <w:tab/>
      </w:r>
      <w:r>
        <w:rPr>
          <w:i/>
        </w:rPr>
        <w:tab/>
        <w:t>Source: Huawei,HiSilicon</w:t>
      </w:r>
    </w:p>
    <w:p w14:paraId="4DC0C1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C6B984" w14:textId="77777777" w:rsidR="000D62F4" w:rsidRDefault="000D62F4" w:rsidP="000D62F4">
      <w:pPr>
        <w:rPr>
          <w:rFonts w:ascii="Arial" w:hAnsi="Arial" w:cs="Arial"/>
          <w:b/>
          <w:sz w:val="24"/>
        </w:rPr>
      </w:pPr>
      <w:r>
        <w:rPr>
          <w:rFonts w:ascii="Arial" w:hAnsi="Arial" w:cs="Arial"/>
          <w:b/>
          <w:color w:val="0000FF"/>
          <w:sz w:val="24"/>
        </w:rPr>
        <w:t>R4-2313849</w:t>
      </w:r>
      <w:r>
        <w:rPr>
          <w:rFonts w:ascii="Arial" w:hAnsi="Arial" w:cs="Arial"/>
          <w:b/>
          <w:color w:val="0000FF"/>
          <w:sz w:val="24"/>
        </w:rPr>
        <w:tab/>
      </w:r>
      <w:r>
        <w:rPr>
          <w:rFonts w:ascii="Arial" w:hAnsi="Arial" w:cs="Arial"/>
          <w:b/>
          <w:sz w:val="24"/>
        </w:rPr>
        <w:t>[NR_demod_enh3-Perf] correction CR 38.101-4 on PDSCH absolute physical layer throughput requirements</w:t>
      </w:r>
    </w:p>
    <w:p w14:paraId="40C7E7A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v18.0.0</w:t>
      </w:r>
      <w:r>
        <w:rPr>
          <w:i/>
        </w:rPr>
        <w:tab/>
        <w:t xml:space="preserve">  CR-0401  rev 1 Cat: F (Rel-18)</w:t>
      </w:r>
      <w:r>
        <w:rPr>
          <w:i/>
        </w:rPr>
        <w:br/>
      </w:r>
      <w:r>
        <w:rPr>
          <w:i/>
        </w:rPr>
        <w:br/>
      </w:r>
      <w:r>
        <w:rPr>
          <w:i/>
        </w:rPr>
        <w:tab/>
      </w:r>
      <w:r>
        <w:rPr>
          <w:i/>
        </w:rPr>
        <w:tab/>
      </w:r>
      <w:r>
        <w:rPr>
          <w:i/>
        </w:rPr>
        <w:tab/>
      </w:r>
      <w:r>
        <w:rPr>
          <w:i/>
        </w:rPr>
        <w:tab/>
      </w:r>
      <w:r>
        <w:rPr>
          <w:i/>
        </w:rPr>
        <w:tab/>
        <w:t>Source: Samsung</w:t>
      </w:r>
    </w:p>
    <w:p w14:paraId="500EBE52" w14:textId="77777777" w:rsidR="000D62F4" w:rsidRDefault="000D62F4" w:rsidP="000D62F4">
      <w:pPr>
        <w:rPr>
          <w:color w:val="808080"/>
        </w:rPr>
      </w:pPr>
      <w:r>
        <w:rPr>
          <w:color w:val="808080"/>
        </w:rPr>
        <w:t>(Replaces R4-2312349)</w:t>
      </w:r>
    </w:p>
    <w:p w14:paraId="60A822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68330" w14:textId="77777777" w:rsidR="000D62F4" w:rsidRDefault="000D62F4" w:rsidP="000D62F4">
      <w:pPr>
        <w:pStyle w:val="Heading4"/>
      </w:pPr>
      <w:bookmarkStart w:id="378" w:name="_Toc145956396"/>
      <w:r>
        <w:t>8.18.3</w:t>
      </w:r>
      <w:r>
        <w:tab/>
        <w:t>Moderator summary and conclusions</w:t>
      </w:r>
      <w:bookmarkEnd w:id="378"/>
    </w:p>
    <w:p w14:paraId="0523A175" w14:textId="77777777" w:rsidR="000D62F4" w:rsidRDefault="000D62F4" w:rsidP="000D62F4">
      <w:pPr>
        <w:rPr>
          <w:rFonts w:ascii="Arial" w:hAnsi="Arial" w:cs="Arial"/>
          <w:b/>
          <w:sz w:val="24"/>
        </w:rPr>
      </w:pPr>
      <w:r>
        <w:rPr>
          <w:rFonts w:ascii="Arial" w:hAnsi="Arial" w:cs="Arial"/>
          <w:b/>
          <w:color w:val="0000FF"/>
          <w:sz w:val="24"/>
        </w:rPr>
        <w:t>R4-2313850</w:t>
      </w:r>
      <w:r>
        <w:rPr>
          <w:rFonts w:ascii="Arial" w:hAnsi="Arial" w:cs="Arial"/>
          <w:b/>
          <w:color w:val="0000FF"/>
          <w:sz w:val="24"/>
        </w:rPr>
        <w:tab/>
      </w:r>
      <w:r>
        <w:rPr>
          <w:rFonts w:ascii="Arial" w:hAnsi="Arial" w:cs="Arial"/>
          <w:b/>
          <w:sz w:val="24"/>
        </w:rPr>
        <w:t>Ad-hoc minutes for Performance evolution WI</w:t>
      </w:r>
    </w:p>
    <w:p w14:paraId="42F5B0E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68FD4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46CC2" w14:textId="77777777" w:rsidR="000D62F4" w:rsidRDefault="000D62F4" w:rsidP="000D62F4">
      <w:pPr>
        <w:rPr>
          <w:rFonts w:ascii="Arial" w:hAnsi="Arial" w:cs="Arial"/>
          <w:b/>
          <w:sz w:val="24"/>
        </w:rPr>
      </w:pPr>
      <w:r>
        <w:rPr>
          <w:rFonts w:ascii="Arial" w:hAnsi="Arial" w:cs="Arial"/>
          <w:b/>
          <w:color w:val="0000FF"/>
          <w:sz w:val="24"/>
        </w:rPr>
        <w:t>R4-2313874</w:t>
      </w:r>
      <w:r>
        <w:rPr>
          <w:rFonts w:ascii="Arial" w:hAnsi="Arial" w:cs="Arial"/>
          <w:b/>
          <w:color w:val="0000FF"/>
          <w:sz w:val="24"/>
        </w:rPr>
        <w:tab/>
      </w:r>
      <w:r>
        <w:rPr>
          <w:rFonts w:ascii="Arial" w:hAnsi="Arial" w:cs="Arial"/>
          <w:b/>
          <w:sz w:val="24"/>
        </w:rPr>
        <w:t>WF for Advanced receiver to cancel inter-user interference for MU-MIMO</w:t>
      </w:r>
    </w:p>
    <w:p w14:paraId="742D1A9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w:t>
      </w:r>
    </w:p>
    <w:p w14:paraId="016274C5" w14:textId="77777777" w:rsidR="000D62F4" w:rsidRDefault="000D62F4" w:rsidP="000D62F4">
      <w:pPr>
        <w:rPr>
          <w:rFonts w:ascii="Arial" w:hAnsi="Arial" w:cs="Arial"/>
          <w:b/>
        </w:rPr>
      </w:pPr>
      <w:r>
        <w:rPr>
          <w:rFonts w:ascii="Arial" w:hAnsi="Arial" w:cs="Arial"/>
          <w:b/>
        </w:rPr>
        <w:t xml:space="preserve">Abstract: </w:t>
      </w:r>
    </w:p>
    <w:p w14:paraId="39264F8E" w14:textId="77777777" w:rsidR="000D62F4" w:rsidRDefault="000D62F4" w:rsidP="000D62F4">
      <w:r>
        <w:t>[WF Approval]</w:t>
      </w:r>
    </w:p>
    <w:p w14:paraId="0DC6D7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5750A8" w14:textId="77777777" w:rsidR="000D62F4" w:rsidRDefault="000D62F4" w:rsidP="000D62F4">
      <w:pPr>
        <w:rPr>
          <w:rFonts w:ascii="Arial" w:hAnsi="Arial" w:cs="Arial"/>
          <w:b/>
          <w:sz w:val="24"/>
        </w:rPr>
      </w:pPr>
      <w:r>
        <w:rPr>
          <w:rFonts w:ascii="Arial" w:hAnsi="Arial" w:cs="Arial"/>
          <w:b/>
          <w:color w:val="0000FF"/>
          <w:sz w:val="24"/>
        </w:rPr>
        <w:t>R4-2313993</w:t>
      </w:r>
      <w:r>
        <w:rPr>
          <w:rFonts w:ascii="Arial" w:hAnsi="Arial" w:cs="Arial"/>
          <w:b/>
          <w:color w:val="0000FF"/>
          <w:sz w:val="24"/>
        </w:rPr>
        <w:tab/>
      </w:r>
      <w:r>
        <w:rPr>
          <w:rFonts w:ascii="Arial" w:hAnsi="Arial" w:cs="Arial"/>
          <w:b/>
          <w:sz w:val="24"/>
        </w:rPr>
        <w:t>WF for Advanced receiver to cancel inter-user interference for MU-MIMO</w:t>
      </w:r>
    </w:p>
    <w:p w14:paraId="50BE0C8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w:t>
      </w:r>
    </w:p>
    <w:p w14:paraId="25F38C88" w14:textId="77777777" w:rsidR="000D62F4" w:rsidRDefault="000D62F4" w:rsidP="000D62F4">
      <w:pPr>
        <w:rPr>
          <w:rFonts w:ascii="Arial" w:hAnsi="Arial" w:cs="Arial"/>
          <w:b/>
        </w:rPr>
      </w:pPr>
      <w:r>
        <w:rPr>
          <w:rFonts w:ascii="Arial" w:hAnsi="Arial" w:cs="Arial"/>
          <w:b/>
        </w:rPr>
        <w:t xml:space="preserve">Abstract: </w:t>
      </w:r>
    </w:p>
    <w:p w14:paraId="0B63100E" w14:textId="77777777" w:rsidR="000D62F4" w:rsidRDefault="000D62F4" w:rsidP="000D62F4">
      <w:r>
        <w:t>[WF Approval]</w:t>
      </w:r>
    </w:p>
    <w:p w14:paraId="726BA9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49AD6" w14:textId="77777777" w:rsidR="000D62F4" w:rsidRDefault="000D62F4" w:rsidP="000D62F4">
      <w:pPr>
        <w:rPr>
          <w:rFonts w:ascii="Arial" w:hAnsi="Arial" w:cs="Arial"/>
          <w:b/>
          <w:sz w:val="24"/>
        </w:rPr>
      </w:pPr>
      <w:r>
        <w:rPr>
          <w:rFonts w:ascii="Arial" w:hAnsi="Arial" w:cs="Arial"/>
          <w:b/>
          <w:color w:val="0000FF"/>
          <w:sz w:val="24"/>
        </w:rPr>
        <w:t>R4-2314262</w:t>
      </w:r>
      <w:r>
        <w:rPr>
          <w:rFonts w:ascii="Arial" w:hAnsi="Arial" w:cs="Arial"/>
          <w:b/>
          <w:color w:val="0000FF"/>
          <w:sz w:val="24"/>
        </w:rPr>
        <w:tab/>
      </w:r>
      <w:r>
        <w:rPr>
          <w:rFonts w:ascii="Arial" w:hAnsi="Arial" w:cs="Arial"/>
          <w:b/>
          <w:sz w:val="24"/>
        </w:rPr>
        <w:t>Topic summary for [108][326] NR_demod_enh3_Part1</w:t>
      </w:r>
    </w:p>
    <w:p w14:paraId="5994D47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DA6BE94" w14:textId="77777777" w:rsidR="000D62F4" w:rsidRDefault="000D62F4" w:rsidP="000D62F4">
      <w:pPr>
        <w:rPr>
          <w:rFonts w:ascii="Arial" w:hAnsi="Arial" w:cs="Arial"/>
          <w:b/>
        </w:rPr>
      </w:pPr>
      <w:r>
        <w:rPr>
          <w:rFonts w:ascii="Arial" w:hAnsi="Arial" w:cs="Arial"/>
          <w:b/>
        </w:rPr>
        <w:t xml:space="preserve">Abstract: </w:t>
      </w:r>
    </w:p>
    <w:p w14:paraId="40EA1134" w14:textId="77777777" w:rsidR="000D62F4" w:rsidRDefault="000D62F4" w:rsidP="000D62F4">
      <w:r>
        <w:t>Topic summary for [108][300] BSRF_Demod_Test_Session</w:t>
      </w:r>
    </w:p>
    <w:p w14:paraId="6EA2BE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D8552" w14:textId="77777777" w:rsidR="000D62F4" w:rsidRDefault="000D62F4" w:rsidP="000D62F4">
      <w:pPr>
        <w:rPr>
          <w:rFonts w:ascii="Arial" w:hAnsi="Arial" w:cs="Arial"/>
          <w:b/>
          <w:sz w:val="24"/>
        </w:rPr>
      </w:pPr>
      <w:r>
        <w:rPr>
          <w:rFonts w:ascii="Arial" w:hAnsi="Arial" w:cs="Arial"/>
          <w:b/>
          <w:color w:val="0000FF"/>
          <w:sz w:val="24"/>
        </w:rPr>
        <w:t>R4-2314263</w:t>
      </w:r>
      <w:r>
        <w:rPr>
          <w:rFonts w:ascii="Arial" w:hAnsi="Arial" w:cs="Arial"/>
          <w:b/>
          <w:color w:val="0000FF"/>
          <w:sz w:val="24"/>
        </w:rPr>
        <w:tab/>
      </w:r>
      <w:r>
        <w:rPr>
          <w:rFonts w:ascii="Arial" w:hAnsi="Arial" w:cs="Arial"/>
          <w:b/>
          <w:sz w:val="24"/>
        </w:rPr>
        <w:t>Topic summary for [108][327] NR_demod_enh3_Part2</w:t>
      </w:r>
    </w:p>
    <w:p w14:paraId="0E70A17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1EE08E7" w14:textId="77777777" w:rsidR="000D62F4" w:rsidRDefault="000D62F4" w:rsidP="000D62F4">
      <w:pPr>
        <w:rPr>
          <w:rFonts w:ascii="Arial" w:hAnsi="Arial" w:cs="Arial"/>
          <w:b/>
        </w:rPr>
      </w:pPr>
      <w:r>
        <w:rPr>
          <w:rFonts w:ascii="Arial" w:hAnsi="Arial" w:cs="Arial"/>
          <w:b/>
        </w:rPr>
        <w:t xml:space="preserve">Abstract: </w:t>
      </w:r>
    </w:p>
    <w:p w14:paraId="73D836C5" w14:textId="77777777" w:rsidR="000D62F4" w:rsidRDefault="000D62F4" w:rsidP="000D62F4">
      <w:r>
        <w:t>Topic summary for [108][300] BSRF_Demod_Test_Session</w:t>
      </w:r>
    </w:p>
    <w:p w14:paraId="48BA0D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3B414" w14:textId="77777777" w:rsidR="000D62F4" w:rsidRDefault="000D62F4" w:rsidP="000D62F4">
      <w:pPr>
        <w:pStyle w:val="Heading3"/>
      </w:pPr>
      <w:bookmarkStart w:id="379" w:name="_Toc145956397"/>
      <w:r>
        <w:t>8.19</w:t>
      </w:r>
      <w:r>
        <w:tab/>
        <w:t>Study on evolution of NR duplex operation</w:t>
      </w:r>
      <w:bookmarkEnd w:id="379"/>
    </w:p>
    <w:p w14:paraId="1D102B59" w14:textId="77777777" w:rsidR="000D62F4" w:rsidRDefault="000D62F4" w:rsidP="000D62F4">
      <w:pPr>
        <w:rPr>
          <w:rFonts w:ascii="Arial" w:hAnsi="Arial" w:cs="Arial"/>
          <w:b/>
          <w:sz w:val="24"/>
        </w:rPr>
      </w:pPr>
      <w:r>
        <w:rPr>
          <w:rFonts w:ascii="Arial" w:hAnsi="Arial" w:cs="Arial"/>
          <w:b/>
          <w:color w:val="0000FF"/>
          <w:sz w:val="24"/>
        </w:rPr>
        <w:t>R4-2312701</w:t>
      </w:r>
      <w:r>
        <w:rPr>
          <w:rFonts w:ascii="Arial" w:hAnsi="Arial" w:cs="Arial"/>
          <w:b/>
          <w:color w:val="0000FF"/>
          <w:sz w:val="24"/>
        </w:rPr>
        <w:tab/>
      </w:r>
      <w:r>
        <w:rPr>
          <w:rFonts w:ascii="Arial" w:hAnsi="Arial" w:cs="Arial"/>
          <w:b/>
          <w:sz w:val="24"/>
        </w:rPr>
        <w:t>draft CR on activation deactivation delay for Pre-MG</w:t>
      </w:r>
    </w:p>
    <w:p w14:paraId="105BC52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vivo</w:t>
      </w:r>
    </w:p>
    <w:p w14:paraId="2BA66D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R4-2314315</w:t>
      </w:r>
      <w:r>
        <w:rPr>
          <w:color w:val="993300"/>
          <w:u w:val="single"/>
        </w:rPr>
        <w:t>.</w:t>
      </w:r>
    </w:p>
    <w:p w14:paraId="2AD64513" w14:textId="77777777" w:rsidR="000D62F4" w:rsidRDefault="000D62F4" w:rsidP="000D62F4">
      <w:pPr>
        <w:rPr>
          <w:rFonts w:ascii="Arial" w:hAnsi="Arial" w:cs="Arial"/>
          <w:b/>
          <w:sz w:val="24"/>
        </w:rPr>
      </w:pPr>
      <w:r>
        <w:rPr>
          <w:rFonts w:ascii="Arial" w:hAnsi="Arial" w:cs="Arial"/>
          <w:b/>
          <w:color w:val="0000FF"/>
          <w:sz w:val="24"/>
        </w:rPr>
        <w:t>R4-2314315</w:t>
      </w:r>
      <w:r>
        <w:rPr>
          <w:rFonts w:ascii="Arial" w:hAnsi="Arial" w:cs="Arial"/>
          <w:b/>
          <w:color w:val="0000FF"/>
          <w:sz w:val="24"/>
        </w:rPr>
        <w:tab/>
      </w:r>
      <w:r>
        <w:rPr>
          <w:rFonts w:ascii="Arial" w:hAnsi="Arial" w:cs="Arial"/>
          <w:b/>
          <w:sz w:val="24"/>
        </w:rPr>
        <w:t>draft CR on activation deactivation delay for Pre-MG</w:t>
      </w:r>
    </w:p>
    <w:p w14:paraId="7924AC4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vivo</w:t>
      </w:r>
    </w:p>
    <w:p w14:paraId="0EF26A2D" w14:textId="77777777" w:rsidR="000D62F4" w:rsidRDefault="000D62F4" w:rsidP="000D62F4">
      <w:pPr>
        <w:rPr>
          <w:color w:val="808080"/>
        </w:rPr>
      </w:pPr>
      <w:r>
        <w:rPr>
          <w:color w:val="808080"/>
        </w:rPr>
        <w:t>(Replaces R4-2312701)</w:t>
      </w:r>
    </w:p>
    <w:p w14:paraId="04E00B5B" w14:textId="77777777" w:rsidR="000D62F4" w:rsidRDefault="000D62F4" w:rsidP="000D62F4">
      <w:pPr>
        <w:rPr>
          <w:rFonts w:ascii="Arial" w:hAnsi="Arial" w:cs="Arial"/>
          <w:b/>
        </w:rPr>
      </w:pPr>
      <w:r>
        <w:rPr>
          <w:rFonts w:ascii="Arial" w:hAnsi="Arial" w:cs="Arial"/>
          <w:b/>
        </w:rPr>
        <w:t xml:space="preserve">Abstract: </w:t>
      </w:r>
    </w:p>
    <w:p w14:paraId="22204EB8" w14:textId="77777777" w:rsidR="000D62F4" w:rsidRDefault="000D62F4" w:rsidP="000D62F4">
      <w:r>
        <w:t>[108][200] RRM Session</w:t>
      </w:r>
    </w:p>
    <w:p w14:paraId="4C78A6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8D3664" w14:textId="77777777" w:rsidR="000D62F4" w:rsidRDefault="000D62F4" w:rsidP="000D62F4">
      <w:pPr>
        <w:pStyle w:val="Heading4"/>
      </w:pPr>
      <w:bookmarkStart w:id="380" w:name="_Toc145956398"/>
      <w:r>
        <w:t>8.19.1</w:t>
      </w:r>
      <w:r>
        <w:tab/>
        <w:t>General and work plan</w:t>
      </w:r>
      <w:bookmarkEnd w:id="380"/>
    </w:p>
    <w:p w14:paraId="036C6CD4" w14:textId="77777777" w:rsidR="000D62F4" w:rsidRDefault="000D62F4" w:rsidP="000D62F4">
      <w:pPr>
        <w:rPr>
          <w:rFonts w:ascii="Arial" w:hAnsi="Arial" w:cs="Arial"/>
          <w:b/>
          <w:sz w:val="24"/>
        </w:rPr>
      </w:pPr>
      <w:r>
        <w:rPr>
          <w:rFonts w:ascii="Arial" w:hAnsi="Arial" w:cs="Arial"/>
          <w:b/>
          <w:color w:val="0000FF"/>
          <w:sz w:val="24"/>
        </w:rPr>
        <w:t>R4-2311554</w:t>
      </w:r>
      <w:r>
        <w:rPr>
          <w:rFonts w:ascii="Arial" w:hAnsi="Arial" w:cs="Arial"/>
          <w:b/>
          <w:color w:val="0000FF"/>
          <w:sz w:val="24"/>
        </w:rPr>
        <w:tab/>
      </w:r>
      <w:r>
        <w:rPr>
          <w:rFonts w:ascii="Arial" w:hAnsi="Arial" w:cs="Arial"/>
          <w:b/>
          <w:sz w:val="24"/>
        </w:rPr>
        <w:t>Differences in RAN1 and RAN4 assumptions for SBFD simulations</w:t>
      </w:r>
    </w:p>
    <w:p w14:paraId="7197B3F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Spark NZ Ltd, Nokia, Nokia Shanghai Bell, Ericsson, CableLabs, Charter</w:t>
      </w:r>
    </w:p>
    <w:p w14:paraId="63DFF85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R4-2313978</w:t>
      </w:r>
      <w:r>
        <w:rPr>
          <w:color w:val="993300"/>
          <w:u w:val="single"/>
        </w:rPr>
        <w:t>.</w:t>
      </w:r>
    </w:p>
    <w:p w14:paraId="224764A5" w14:textId="77777777" w:rsidR="000D62F4" w:rsidRDefault="000D62F4" w:rsidP="000D62F4">
      <w:pPr>
        <w:rPr>
          <w:rFonts w:ascii="Arial" w:hAnsi="Arial" w:cs="Arial"/>
          <w:b/>
          <w:sz w:val="24"/>
        </w:rPr>
      </w:pPr>
      <w:r>
        <w:rPr>
          <w:rFonts w:ascii="Arial" w:hAnsi="Arial" w:cs="Arial"/>
          <w:b/>
          <w:color w:val="0000FF"/>
          <w:sz w:val="24"/>
        </w:rPr>
        <w:t>R4-2311809</w:t>
      </w:r>
      <w:r>
        <w:rPr>
          <w:rFonts w:ascii="Arial" w:hAnsi="Arial" w:cs="Arial"/>
          <w:b/>
          <w:color w:val="0000FF"/>
          <w:sz w:val="24"/>
        </w:rPr>
        <w:tab/>
      </w:r>
      <w:r>
        <w:rPr>
          <w:rFonts w:ascii="Arial" w:hAnsi="Arial" w:cs="Arial"/>
          <w:b/>
          <w:sz w:val="24"/>
        </w:rPr>
        <w:t>Draft TR 38.858</w:t>
      </w:r>
    </w:p>
    <w:p w14:paraId="27ECE08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456DE1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R4-2314005</w:t>
      </w:r>
      <w:r>
        <w:rPr>
          <w:color w:val="993300"/>
          <w:u w:val="single"/>
        </w:rPr>
        <w:t>.</w:t>
      </w:r>
    </w:p>
    <w:p w14:paraId="237F1183" w14:textId="77777777" w:rsidR="000D62F4" w:rsidRDefault="000D62F4" w:rsidP="000D62F4">
      <w:pPr>
        <w:rPr>
          <w:rFonts w:ascii="Arial" w:hAnsi="Arial" w:cs="Arial"/>
          <w:b/>
          <w:sz w:val="24"/>
        </w:rPr>
      </w:pPr>
      <w:r>
        <w:rPr>
          <w:rFonts w:ascii="Arial" w:hAnsi="Arial" w:cs="Arial"/>
          <w:b/>
          <w:color w:val="0000FF"/>
          <w:sz w:val="24"/>
        </w:rPr>
        <w:t>R4-2313978</w:t>
      </w:r>
      <w:r>
        <w:rPr>
          <w:rFonts w:ascii="Arial" w:hAnsi="Arial" w:cs="Arial"/>
          <w:b/>
          <w:color w:val="0000FF"/>
          <w:sz w:val="24"/>
        </w:rPr>
        <w:tab/>
      </w:r>
      <w:r>
        <w:rPr>
          <w:rFonts w:ascii="Arial" w:hAnsi="Arial" w:cs="Arial"/>
          <w:b/>
          <w:sz w:val="24"/>
        </w:rPr>
        <w:t>Differences in RAN1 and RAN4 assumptions for SBFD simulations</w:t>
      </w:r>
    </w:p>
    <w:p w14:paraId="5CCF9ED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Spark NZ Ltd, Nokia, Nokia Shanghai Bell, Ericsson, CableLabs, Charter</w:t>
      </w:r>
    </w:p>
    <w:p w14:paraId="240D6630" w14:textId="77777777" w:rsidR="000D62F4" w:rsidRDefault="000D62F4" w:rsidP="000D62F4">
      <w:pPr>
        <w:rPr>
          <w:color w:val="808080"/>
        </w:rPr>
      </w:pPr>
      <w:r>
        <w:rPr>
          <w:color w:val="808080"/>
        </w:rPr>
        <w:t>(Replaces R4-2311554)</w:t>
      </w:r>
    </w:p>
    <w:p w14:paraId="31160F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35BCC" w14:textId="77777777" w:rsidR="000D62F4" w:rsidRDefault="000D62F4" w:rsidP="000D62F4">
      <w:pPr>
        <w:rPr>
          <w:rFonts w:ascii="Arial" w:hAnsi="Arial" w:cs="Arial"/>
          <w:b/>
          <w:sz w:val="24"/>
        </w:rPr>
      </w:pPr>
      <w:r>
        <w:rPr>
          <w:rFonts w:ascii="Arial" w:hAnsi="Arial" w:cs="Arial"/>
          <w:b/>
          <w:color w:val="0000FF"/>
          <w:sz w:val="24"/>
        </w:rPr>
        <w:t>R4-2314005</w:t>
      </w:r>
      <w:r>
        <w:rPr>
          <w:rFonts w:ascii="Arial" w:hAnsi="Arial" w:cs="Arial"/>
          <w:b/>
          <w:color w:val="0000FF"/>
          <w:sz w:val="24"/>
        </w:rPr>
        <w:tab/>
      </w:r>
      <w:r>
        <w:rPr>
          <w:rFonts w:ascii="Arial" w:hAnsi="Arial" w:cs="Arial"/>
          <w:b/>
          <w:sz w:val="24"/>
        </w:rPr>
        <w:t>Draft TR 38.858</w:t>
      </w:r>
    </w:p>
    <w:p w14:paraId="36F5634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7EEE36D0" w14:textId="77777777" w:rsidR="000D62F4" w:rsidRDefault="000D62F4" w:rsidP="000D62F4">
      <w:pPr>
        <w:rPr>
          <w:color w:val="808080"/>
        </w:rPr>
      </w:pPr>
      <w:r>
        <w:rPr>
          <w:color w:val="808080"/>
        </w:rPr>
        <w:t>(Replaces R4-2311809)</w:t>
      </w:r>
    </w:p>
    <w:p w14:paraId="13B9C738" w14:textId="77777777" w:rsidR="000D62F4" w:rsidRDefault="000D62F4" w:rsidP="000D62F4">
      <w:pPr>
        <w:rPr>
          <w:rFonts w:ascii="Arial" w:hAnsi="Arial" w:cs="Arial"/>
          <w:b/>
        </w:rPr>
      </w:pPr>
      <w:r>
        <w:rPr>
          <w:rFonts w:ascii="Arial" w:hAnsi="Arial" w:cs="Arial"/>
          <w:b/>
        </w:rPr>
        <w:t xml:space="preserve">Abstract: </w:t>
      </w:r>
    </w:p>
    <w:p w14:paraId="591C7A59" w14:textId="77777777" w:rsidR="000D62F4" w:rsidRDefault="000D62F4" w:rsidP="000D62F4">
      <w:r>
        <w:t>[Email Approval]</w:t>
      </w:r>
    </w:p>
    <w:p w14:paraId="348E7B5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1F0F6C" w14:textId="77777777" w:rsidR="000D62F4" w:rsidRDefault="000D62F4" w:rsidP="000D62F4">
      <w:pPr>
        <w:pStyle w:val="Heading4"/>
      </w:pPr>
      <w:bookmarkStart w:id="381" w:name="_Toc145956399"/>
      <w:r>
        <w:t>8.19.2</w:t>
      </w:r>
      <w:r>
        <w:tab/>
        <w:t>Study the feasibility of and impact on RF requirements</w:t>
      </w:r>
      <w:bookmarkEnd w:id="381"/>
    </w:p>
    <w:p w14:paraId="179F9960" w14:textId="77777777" w:rsidR="000D62F4" w:rsidRDefault="000D62F4" w:rsidP="000D62F4">
      <w:pPr>
        <w:pStyle w:val="Heading5"/>
      </w:pPr>
      <w:bookmarkStart w:id="382" w:name="_Toc145956400"/>
      <w:r>
        <w:t>8.19.2.1</w:t>
      </w:r>
      <w:r>
        <w:tab/>
        <w:t>Adjacent channel co-existence evaluation</w:t>
      </w:r>
      <w:bookmarkEnd w:id="382"/>
    </w:p>
    <w:p w14:paraId="60CBA402" w14:textId="77777777" w:rsidR="000D62F4" w:rsidRDefault="000D62F4" w:rsidP="000D62F4">
      <w:pPr>
        <w:rPr>
          <w:rFonts w:ascii="Arial" w:hAnsi="Arial" w:cs="Arial"/>
          <w:b/>
          <w:sz w:val="24"/>
        </w:rPr>
      </w:pPr>
      <w:r>
        <w:rPr>
          <w:rFonts w:ascii="Arial" w:hAnsi="Arial" w:cs="Arial"/>
          <w:b/>
          <w:color w:val="0000FF"/>
          <w:sz w:val="24"/>
        </w:rPr>
        <w:t>R4-2311640</w:t>
      </w:r>
      <w:r>
        <w:rPr>
          <w:rFonts w:ascii="Arial" w:hAnsi="Arial" w:cs="Arial"/>
          <w:b/>
          <w:color w:val="0000FF"/>
          <w:sz w:val="24"/>
        </w:rPr>
        <w:tab/>
      </w:r>
      <w:r>
        <w:rPr>
          <w:rFonts w:ascii="Arial" w:hAnsi="Arial" w:cs="Arial"/>
          <w:b/>
          <w:sz w:val="24"/>
        </w:rPr>
        <w:t>SBFD adjacent channel co-existence simulation results</w:t>
      </w:r>
    </w:p>
    <w:p w14:paraId="7F5FBA0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70FF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D3091" w14:textId="77777777" w:rsidR="000D62F4" w:rsidRDefault="000D62F4" w:rsidP="000D62F4">
      <w:pPr>
        <w:rPr>
          <w:rFonts w:ascii="Arial" w:hAnsi="Arial" w:cs="Arial"/>
          <w:b/>
          <w:sz w:val="24"/>
        </w:rPr>
      </w:pPr>
      <w:r>
        <w:rPr>
          <w:rFonts w:ascii="Arial" w:hAnsi="Arial" w:cs="Arial"/>
          <w:b/>
          <w:color w:val="0000FF"/>
          <w:sz w:val="24"/>
        </w:rPr>
        <w:t>R4-2311817</w:t>
      </w:r>
      <w:r>
        <w:rPr>
          <w:rFonts w:ascii="Arial" w:hAnsi="Arial" w:cs="Arial"/>
          <w:b/>
          <w:color w:val="0000FF"/>
          <w:sz w:val="24"/>
        </w:rPr>
        <w:tab/>
      </w:r>
      <w:r>
        <w:rPr>
          <w:rFonts w:ascii="Arial" w:hAnsi="Arial" w:cs="Arial"/>
          <w:b/>
          <w:sz w:val="24"/>
        </w:rPr>
        <w:t>Discussion on residual simulation parameters</w:t>
      </w:r>
    </w:p>
    <w:p w14:paraId="173CD6E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40C7C6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CA51A" w14:textId="77777777" w:rsidR="000D62F4" w:rsidRDefault="000D62F4" w:rsidP="000D62F4">
      <w:pPr>
        <w:rPr>
          <w:rFonts w:ascii="Arial" w:hAnsi="Arial" w:cs="Arial"/>
          <w:b/>
          <w:sz w:val="24"/>
        </w:rPr>
      </w:pPr>
      <w:r>
        <w:rPr>
          <w:rFonts w:ascii="Arial" w:hAnsi="Arial" w:cs="Arial"/>
          <w:b/>
          <w:color w:val="0000FF"/>
          <w:sz w:val="24"/>
        </w:rPr>
        <w:t>R4-2311818</w:t>
      </w:r>
      <w:r>
        <w:rPr>
          <w:rFonts w:ascii="Arial" w:hAnsi="Arial" w:cs="Arial"/>
          <w:b/>
          <w:color w:val="0000FF"/>
          <w:sz w:val="24"/>
        </w:rPr>
        <w:tab/>
      </w:r>
      <w:r>
        <w:rPr>
          <w:rFonts w:ascii="Arial" w:hAnsi="Arial" w:cs="Arial"/>
          <w:b/>
          <w:sz w:val="24"/>
        </w:rPr>
        <w:t>Simulation results of SBFD</w:t>
      </w:r>
    </w:p>
    <w:p w14:paraId="0626A6B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3D5C2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CE930" w14:textId="77777777" w:rsidR="000D62F4" w:rsidRDefault="000D62F4" w:rsidP="000D62F4">
      <w:pPr>
        <w:rPr>
          <w:rFonts w:ascii="Arial" w:hAnsi="Arial" w:cs="Arial"/>
          <w:b/>
          <w:sz w:val="24"/>
        </w:rPr>
      </w:pPr>
      <w:r>
        <w:rPr>
          <w:rFonts w:ascii="Arial" w:hAnsi="Arial" w:cs="Arial"/>
          <w:b/>
          <w:color w:val="0000FF"/>
          <w:sz w:val="24"/>
        </w:rPr>
        <w:t>R4-2312277</w:t>
      </w:r>
      <w:r>
        <w:rPr>
          <w:rFonts w:ascii="Arial" w:hAnsi="Arial" w:cs="Arial"/>
          <w:b/>
          <w:color w:val="0000FF"/>
          <w:sz w:val="24"/>
        </w:rPr>
        <w:tab/>
      </w:r>
      <w:r>
        <w:rPr>
          <w:rFonts w:ascii="Arial" w:hAnsi="Arial" w:cs="Arial"/>
          <w:b/>
          <w:sz w:val="24"/>
        </w:rPr>
        <w:t>Draft TP to TR 38.858 on Chapter 11</w:t>
      </w:r>
    </w:p>
    <w:p w14:paraId="40AA9B1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6C0BEA10" w14:textId="77777777" w:rsidR="000D62F4" w:rsidRDefault="000D62F4" w:rsidP="000D62F4">
      <w:pPr>
        <w:rPr>
          <w:rFonts w:ascii="Arial" w:hAnsi="Arial" w:cs="Arial"/>
          <w:b/>
        </w:rPr>
      </w:pPr>
      <w:r>
        <w:rPr>
          <w:rFonts w:ascii="Arial" w:hAnsi="Arial" w:cs="Arial"/>
          <w:b/>
        </w:rPr>
        <w:t xml:space="preserve">Abstract: </w:t>
      </w:r>
    </w:p>
    <w:p w14:paraId="201F5091" w14:textId="77777777" w:rsidR="000D62F4" w:rsidRDefault="000D62F4" w:rsidP="000D62F4">
      <w:r>
        <w:t>Contains the skeleton and 'tentative agreements' for Chapter 11 of TR 38.858.</w:t>
      </w:r>
    </w:p>
    <w:p w14:paraId="6C627B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273FB" w14:textId="77777777" w:rsidR="000D62F4" w:rsidRDefault="000D62F4" w:rsidP="000D62F4">
      <w:pPr>
        <w:rPr>
          <w:rFonts w:ascii="Arial" w:hAnsi="Arial" w:cs="Arial"/>
          <w:b/>
          <w:sz w:val="24"/>
        </w:rPr>
      </w:pPr>
      <w:r>
        <w:rPr>
          <w:rFonts w:ascii="Arial" w:hAnsi="Arial" w:cs="Arial"/>
          <w:b/>
          <w:color w:val="0000FF"/>
          <w:sz w:val="24"/>
        </w:rPr>
        <w:t>R4-2312278</w:t>
      </w:r>
      <w:r>
        <w:rPr>
          <w:rFonts w:ascii="Arial" w:hAnsi="Arial" w:cs="Arial"/>
          <w:b/>
          <w:color w:val="0000FF"/>
          <w:sz w:val="24"/>
        </w:rPr>
        <w:tab/>
      </w:r>
      <w:r>
        <w:rPr>
          <w:rFonts w:ascii="Arial" w:hAnsi="Arial" w:cs="Arial"/>
          <w:b/>
          <w:sz w:val="24"/>
        </w:rPr>
        <w:t>Results of SBFD adjacent channel co-ex study</w:t>
      </w:r>
    </w:p>
    <w:p w14:paraId="3F98282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48E39D" w14:textId="77777777" w:rsidR="000D62F4" w:rsidRDefault="000D62F4" w:rsidP="000D62F4">
      <w:pPr>
        <w:rPr>
          <w:rFonts w:ascii="Arial" w:hAnsi="Arial" w:cs="Arial"/>
          <w:b/>
        </w:rPr>
      </w:pPr>
      <w:r>
        <w:rPr>
          <w:rFonts w:ascii="Arial" w:hAnsi="Arial" w:cs="Arial"/>
          <w:b/>
        </w:rPr>
        <w:t xml:space="preserve">Abstract: </w:t>
      </w:r>
    </w:p>
    <w:p w14:paraId="4650E583" w14:textId="77777777" w:rsidR="000D62F4" w:rsidRDefault="000D62F4" w:rsidP="000D62F4">
      <w:r>
        <w:t>Submit simulation results of SBFD co-ex study.</w:t>
      </w:r>
    </w:p>
    <w:p w14:paraId="2881A68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DB3DA" w14:textId="77777777" w:rsidR="000D62F4" w:rsidRDefault="000D62F4" w:rsidP="000D62F4">
      <w:pPr>
        <w:rPr>
          <w:rFonts w:ascii="Arial" w:hAnsi="Arial" w:cs="Arial"/>
          <w:b/>
          <w:sz w:val="24"/>
        </w:rPr>
      </w:pPr>
      <w:r>
        <w:rPr>
          <w:rFonts w:ascii="Arial" w:hAnsi="Arial" w:cs="Arial"/>
          <w:b/>
          <w:color w:val="0000FF"/>
          <w:sz w:val="24"/>
        </w:rPr>
        <w:t>R4-2312279</w:t>
      </w:r>
      <w:r>
        <w:rPr>
          <w:rFonts w:ascii="Arial" w:hAnsi="Arial" w:cs="Arial"/>
          <w:b/>
          <w:color w:val="0000FF"/>
          <w:sz w:val="24"/>
        </w:rPr>
        <w:tab/>
      </w:r>
      <w:r>
        <w:rPr>
          <w:rFonts w:ascii="Arial" w:hAnsi="Arial" w:cs="Arial"/>
          <w:b/>
          <w:sz w:val="24"/>
        </w:rPr>
        <w:t>Discussions on SBFD adjacent channel co-ex study</w:t>
      </w:r>
    </w:p>
    <w:p w14:paraId="244977E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88C9BB" w14:textId="77777777" w:rsidR="000D62F4" w:rsidRDefault="000D62F4" w:rsidP="000D62F4">
      <w:pPr>
        <w:rPr>
          <w:rFonts w:ascii="Arial" w:hAnsi="Arial" w:cs="Arial"/>
          <w:b/>
        </w:rPr>
      </w:pPr>
      <w:r>
        <w:rPr>
          <w:rFonts w:ascii="Arial" w:hAnsi="Arial" w:cs="Arial"/>
          <w:b/>
        </w:rPr>
        <w:t xml:space="preserve">Abstract: </w:t>
      </w:r>
    </w:p>
    <w:p w14:paraId="67AFE05A" w14:textId="77777777" w:rsidR="000D62F4" w:rsidRDefault="000D62F4" w:rsidP="000D62F4">
      <w:r>
        <w:t>Discuss the observations from submitted results.</w:t>
      </w:r>
    </w:p>
    <w:p w14:paraId="613EB9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4F2C9" w14:textId="77777777" w:rsidR="000D62F4" w:rsidRDefault="000D62F4" w:rsidP="000D62F4">
      <w:pPr>
        <w:rPr>
          <w:rFonts w:ascii="Arial" w:hAnsi="Arial" w:cs="Arial"/>
          <w:b/>
          <w:sz w:val="24"/>
        </w:rPr>
      </w:pPr>
      <w:r>
        <w:rPr>
          <w:rFonts w:ascii="Arial" w:hAnsi="Arial" w:cs="Arial"/>
          <w:b/>
          <w:color w:val="0000FF"/>
          <w:sz w:val="24"/>
        </w:rPr>
        <w:t>R4-2312289</w:t>
      </w:r>
      <w:r>
        <w:rPr>
          <w:rFonts w:ascii="Arial" w:hAnsi="Arial" w:cs="Arial"/>
          <w:b/>
          <w:color w:val="0000FF"/>
          <w:sz w:val="24"/>
        </w:rPr>
        <w:tab/>
      </w:r>
      <w:r>
        <w:rPr>
          <w:rFonts w:ascii="Arial" w:hAnsi="Arial" w:cs="Arial"/>
          <w:b/>
          <w:sz w:val="24"/>
        </w:rPr>
        <w:t>Discussion on assumptions and simulation results for SBFD coexistence evaluation</w:t>
      </w:r>
    </w:p>
    <w:p w14:paraId="5BF2E78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A81B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R4-2313847</w:t>
      </w:r>
      <w:r>
        <w:rPr>
          <w:color w:val="993300"/>
          <w:u w:val="single"/>
        </w:rPr>
        <w:t>.</w:t>
      </w:r>
    </w:p>
    <w:p w14:paraId="1C36BCD5" w14:textId="77777777" w:rsidR="000D62F4" w:rsidRDefault="000D62F4" w:rsidP="000D62F4">
      <w:pPr>
        <w:rPr>
          <w:rFonts w:ascii="Arial" w:hAnsi="Arial" w:cs="Arial"/>
          <w:b/>
          <w:sz w:val="24"/>
        </w:rPr>
      </w:pPr>
      <w:r>
        <w:rPr>
          <w:rFonts w:ascii="Arial" w:hAnsi="Arial" w:cs="Arial"/>
          <w:b/>
          <w:color w:val="0000FF"/>
          <w:sz w:val="24"/>
        </w:rPr>
        <w:t>R4-2312308</w:t>
      </w:r>
      <w:r>
        <w:rPr>
          <w:rFonts w:ascii="Arial" w:hAnsi="Arial" w:cs="Arial"/>
          <w:b/>
          <w:color w:val="0000FF"/>
          <w:sz w:val="24"/>
        </w:rPr>
        <w:tab/>
      </w:r>
      <w:r>
        <w:rPr>
          <w:rFonts w:ascii="Arial" w:hAnsi="Arial" w:cs="Arial"/>
          <w:b/>
          <w:sz w:val="24"/>
        </w:rPr>
        <w:t>Solutions for inter-operator adjacent co-existence</w:t>
      </w:r>
    </w:p>
    <w:p w14:paraId="7AF6F67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5A31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DBEF3" w14:textId="77777777" w:rsidR="000D62F4" w:rsidRDefault="000D62F4" w:rsidP="000D62F4">
      <w:pPr>
        <w:rPr>
          <w:rFonts w:ascii="Arial" w:hAnsi="Arial" w:cs="Arial"/>
          <w:b/>
          <w:sz w:val="24"/>
        </w:rPr>
      </w:pPr>
      <w:r>
        <w:rPr>
          <w:rFonts w:ascii="Arial" w:hAnsi="Arial" w:cs="Arial"/>
          <w:b/>
          <w:color w:val="0000FF"/>
          <w:sz w:val="24"/>
        </w:rPr>
        <w:t>R4-2312376</w:t>
      </w:r>
      <w:r>
        <w:rPr>
          <w:rFonts w:ascii="Arial" w:hAnsi="Arial" w:cs="Arial"/>
          <w:b/>
          <w:color w:val="0000FF"/>
          <w:sz w:val="24"/>
        </w:rPr>
        <w:tab/>
      </w:r>
      <w:r>
        <w:rPr>
          <w:rFonts w:ascii="Arial" w:hAnsi="Arial" w:cs="Arial"/>
          <w:b/>
          <w:sz w:val="24"/>
        </w:rPr>
        <w:t>Additional simulation results related to SBFD adjacent channel coexistence evaluation</w:t>
      </w:r>
    </w:p>
    <w:p w14:paraId="7A33594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F3D886" w14:textId="77777777" w:rsidR="000D62F4" w:rsidRDefault="000D62F4" w:rsidP="000D62F4">
      <w:pPr>
        <w:rPr>
          <w:rFonts w:ascii="Arial" w:hAnsi="Arial" w:cs="Arial"/>
          <w:b/>
        </w:rPr>
      </w:pPr>
      <w:r>
        <w:rPr>
          <w:rFonts w:ascii="Arial" w:hAnsi="Arial" w:cs="Arial"/>
          <w:b/>
        </w:rPr>
        <w:t xml:space="preserve">Abstract: </w:t>
      </w:r>
    </w:p>
    <w:p w14:paraId="0BC6524B" w14:textId="77777777" w:rsidR="000D62F4" w:rsidRDefault="000D62F4" w:rsidP="000D62F4">
      <w:r>
        <w:t>At the last RAN4 meeting (RAN4#107 in Incheon) simulation results from several companies were collected in the moderator summary [1]. The majority of submitted results was produced for Scenario 1, 6 and Case 1, 3. In addition [2] we also presented results</w:t>
      </w:r>
    </w:p>
    <w:p w14:paraId="524FB0E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28DD2" w14:textId="77777777" w:rsidR="000D62F4" w:rsidRDefault="000D62F4" w:rsidP="000D62F4">
      <w:pPr>
        <w:rPr>
          <w:rFonts w:ascii="Arial" w:hAnsi="Arial" w:cs="Arial"/>
          <w:b/>
          <w:sz w:val="24"/>
        </w:rPr>
      </w:pPr>
      <w:r>
        <w:rPr>
          <w:rFonts w:ascii="Arial" w:hAnsi="Arial" w:cs="Arial"/>
          <w:b/>
          <w:color w:val="0000FF"/>
          <w:sz w:val="24"/>
        </w:rPr>
        <w:t>R4-2312377</w:t>
      </w:r>
      <w:r>
        <w:rPr>
          <w:rFonts w:ascii="Arial" w:hAnsi="Arial" w:cs="Arial"/>
          <w:b/>
          <w:color w:val="0000FF"/>
          <w:sz w:val="24"/>
        </w:rPr>
        <w:tab/>
      </w:r>
      <w:r>
        <w:rPr>
          <w:rFonts w:ascii="Arial" w:hAnsi="Arial" w:cs="Arial"/>
          <w:b/>
          <w:sz w:val="24"/>
        </w:rPr>
        <w:t>TP to TR 38.858: Addition of coexistence simulation assumptions to Annex E</w:t>
      </w:r>
    </w:p>
    <w:p w14:paraId="52478D7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1E0A5EA7" w14:textId="77777777" w:rsidR="000D62F4" w:rsidRDefault="000D62F4" w:rsidP="000D62F4">
      <w:pPr>
        <w:rPr>
          <w:rFonts w:ascii="Arial" w:hAnsi="Arial" w:cs="Arial"/>
          <w:b/>
        </w:rPr>
      </w:pPr>
      <w:r>
        <w:rPr>
          <w:rFonts w:ascii="Arial" w:hAnsi="Arial" w:cs="Arial"/>
          <w:b/>
        </w:rPr>
        <w:t xml:space="preserve">Abstract: </w:t>
      </w:r>
    </w:p>
    <w:p w14:paraId="0EDDF966" w14:textId="77777777" w:rsidR="000D62F4" w:rsidRDefault="000D62F4" w:rsidP="000D62F4">
      <w:r>
        <w:t>In this contribution a text proposal to TR 38.858, Annex E has been created based on input from previous agreements. The text proposal is attached at the end of this contribution, and it is presented for approval. Feedback from all participating companies</w:t>
      </w:r>
    </w:p>
    <w:p w14:paraId="74B571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R4-2313911</w:t>
      </w:r>
      <w:r>
        <w:rPr>
          <w:color w:val="993300"/>
          <w:u w:val="single"/>
        </w:rPr>
        <w:t>.</w:t>
      </w:r>
    </w:p>
    <w:p w14:paraId="6FD14013" w14:textId="77777777" w:rsidR="000D62F4" w:rsidRDefault="000D62F4" w:rsidP="000D62F4">
      <w:pPr>
        <w:rPr>
          <w:rFonts w:ascii="Arial" w:hAnsi="Arial" w:cs="Arial"/>
          <w:b/>
          <w:sz w:val="24"/>
        </w:rPr>
      </w:pPr>
      <w:r>
        <w:rPr>
          <w:rFonts w:ascii="Arial" w:hAnsi="Arial" w:cs="Arial"/>
          <w:b/>
          <w:color w:val="0000FF"/>
          <w:sz w:val="24"/>
        </w:rPr>
        <w:t>R4-2312378</w:t>
      </w:r>
      <w:r>
        <w:rPr>
          <w:rFonts w:ascii="Arial" w:hAnsi="Arial" w:cs="Arial"/>
          <w:b/>
          <w:color w:val="0000FF"/>
          <w:sz w:val="24"/>
        </w:rPr>
        <w:tab/>
      </w:r>
      <w:r>
        <w:rPr>
          <w:rFonts w:ascii="Arial" w:hAnsi="Arial" w:cs="Arial"/>
          <w:b/>
          <w:sz w:val="24"/>
        </w:rPr>
        <w:t>Further considerations on SBFD coexistence evaluation simulation assumptions</w:t>
      </w:r>
    </w:p>
    <w:p w14:paraId="499418C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887312" w14:textId="77777777" w:rsidR="000D62F4" w:rsidRDefault="000D62F4" w:rsidP="000D62F4">
      <w:pPr>
        <w:rPr>
          <w:rFonts w:ascii="Arial" w:hAnsi="Arial" w:cs="Arial"/>
          <w:b/>
        </w:rPr>
      </w:pPr>
      <w:r>
        <w:rPr>
          <w:rFonts w:ascii="Arial" w:hAnsi="Arial" w:cs="Arial"/>
          <w:b/>
        </w:rPr>
        <w:t xml:space="preserve">Abstract: </w:t>
      </w:r>
    </w:p>
    <w:p w14:paraId="7AB36A61" w14:textId="77777777" w:rsidR="000D62F4" w:rsidRDefault="000D62F4" w:rsidP="000D62F4">
      <w:r>
        <w:t>In this contribution we elaborate around some of the agreed assumption and corresponding implications on the simulation results. In this contribution we have identified some relevant observations and we present some proposals to progress the work.</w:t>
      </w:r>
    </w:p>
    <w:p w14:paraId="5004FA3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F9D8A" w14:textId="77777777" w:rsidR="000D62F4" w:rsidRDefault="000D62F4" w:rsidP="000D62F4">
      <w:pPr>
        <w:rPr>
          <w:rFonts w:ascii="Arial" w:hAnsi="Arial" w:cs="Arial"/>
          <w:b/>
          <w:sz w:val="24"/>
        </w:rPr>
      </w:pPr>
      <w:r>
        <w:rPr>
          <w:rFonts w:ascii="Arial" w:hAnsi="Arial" w:cs="Arial"/>
          <w:b/>
          <w:color w:val="0000FF"/>
          <w:sz w:val="24"/>
        </w:rPr>
        <w:t>R4-2313096</w:t>
      </w:r>
      <w:r>
        <w:rPr>
          <w:rFonts w:ascii="Arial" w:hAnsi="Arial" w:cs="Arial"/>
          <w:b/>
          <w:color w:val="0000FF"/>
          <w:sz w:val="24"/>
        </w:rPr>
        <w:tab/>
      </w:r>
      <w:r>
        <w:rPr>
          <w:rFonts w:ascii="Arial" w:hAnsi="Arial" w:cs="Arial"/>
          <w:b/>
          <w:sz w:val="24"/>
        </w:rPr>
        <w:t>On the co-existence study for NR duplex operation</w:t>
      </w:r>
    </w:p>
    <w:p w14:paraId="0E4BB29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1018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7EE49" w14:textId="77777777" w:rsidR="000D62F4" w:rsidRDefault="000D62F4" w:rsidP="000D62F4">
      <w:pPr>
        <w:rPr>
          <w:rFonts w:ascii="Arial" w:hAnsi="Arial" w:cs="Arial"/>
          <w:b/>
          <w:sz w:val="24"/>
        </w:rPr>
      </w:pPr>
      <w:r>
        <w:rPr>
          <w:rFonts w:ascii="Arial" w:hAnsi="Arial" w:cs="Arial"/>
          <w:b/>
          <w:color w:val="0000FF"/>
          <w:sz w:val="24"/>
        </w:rPr>
        <w:t>R4-2313169</w:t>
      </w:r>
      <w:r>
        <w:rPr>
          <w:rFonts w:ascii="Arial" w:hAnsi="Arial" w:cs="Arial"/>
          <w:b/>
          <w:color w:val="0000FF"/>
          <w:sz w:val="24"/>
        </w:rPr>
        <w:tab/>
      </w:r>
      <w:r>
        <w:rPr>
          <w:rFonts w:ascii="Arial" w:hAnsi="Arial" w:cs="Arial"/>
          <w:b/>
          <w:sz w:val="24"/>
        </w:rPr>
        <w:t>Simulation results for full duplex coexistence in adjacent channel scenario</w:t>
      </w:r>
    </w:p>
    <w:p w14:paraId="18FD438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1395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16084" w14:textId="77777777" w:rsidR="000D62F4" w:rsidRDefault="000D62F4" w:rsidP="000D62F4">
      <w:pPr>
        <w:rPr>
          <w:rFonts w:ascii="Arial" w:hAnsi="Arial" w:cs="Arial"/>
          <w:b/>
          <w:sz w:val="24"/>
        </w:rPr>
      </w:pPr>
      <w:r>
        <w:rPr>
          <w:rFonts w:ascii="Arial" w:hAnsi="Arial" w:cs="Arial"/>
          <w:b/>
          <w:color w:val="0000FF"/>
          <w:sz w:val="24"/>
        </w:rPr>
        <w:t>R4-2313216</w:t>
      </w:r>
      <w:r>
        <w:rPr>
          <w:rFonts w:ascii="Arial" w:hAnsi="Arial" w:cs="Arial"/>
          <w:b/>
          <w:color w:val="0000FF"/>
          <w:sz w:val="24"/>
        </w:rPr>
        <w:tab/>
      </w:r>
      <w:r>
        <w:rPr>
          <w:rFonts w:ascii="Arial" w:hAnsi="Arial" w:cs="Arial"/>
          <w:b/>
          <w:sz w:val="24"/>
        </w:rPr>
        <w:t>SBFD coexistence simulation results</w:t>
      </w:r>
    </w:p>
    <w:p w14:paraId="13C085E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5BDE33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143E" w14:textId="77777777" w:rsidR="000D62F4" w:rsidRDefault="000D62F4" w:rsidP="000D62F4">
      <w:pPr>
        <w:rPr>
          <w:rFonts w:ascii="Arial" w:hAnsi="Arial" w:cs="Arial"/>
          <w:b/>
          <w:sz w:val="24"/>
        </w:rPr>
      </w:pPr>
      <w:r>
        <w:rPr>
          <w:rFonts w:ascii="Arial" w:hAnsi="Arial" w:cs="Arial"/>
          <w:b/>
          <w:color w:val="0000FF"/>
          <w:sz w:val="24"/>
        </w:rPr>
        <w:t>R4-2313631</w:t>
      </w:r>
      <w:r>
        <w:rPr>
          <w:rFonts w:ascii="Arial" w:hAnsi="Arial" w:cs="Arial"/>
          <w:b/>
          <w:color w:val="0000FF"/>
          <w:sz w:val="24"/>
        </w:rPr>
        <w:tab/>
      </w:r>
      <w:r>
        <w:rPr>
          <w:rFonts w:ascii="Arial" w:hAnsi="Arial" w:cs="Arial"/>
          <w:b/>
          <w:sz w:val="24"/>
        </w:rPr>
        <w:t>NR duplex evolution adjacent-channel coexistence simulation results</w:t>
      </w:r>
    </w:p>
    <w:p w14:paraId="520C97B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482537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DA71A9" w14:textId="77777777" w:rsidR="000D62F4" w:rsidRDefault="000D62F4" w:rsidP="000D62F4">
      <w:pPr>
        <w:rPr>
          <w:rFonts w:ascii="Arial" w:hAnsi="Arial" w:cs="Arial"/>
          <w:b/>
          <w:sz w:val="24"/>
        </w:rPr>
      </w:pPr>
      <w:r>
        <w:rPr>
          <w:rFonts w:ascii="Arial" w:hAnsi="Arial" w:cs="Arial"/>
          <w:b/>
          <w:color w:val="0000FF"/>
          <w:sz w:val="24"/>
        </w:rPr>
        <w:t>R4-2313817</w:t>
      </w:r>
      <w:r>
        <w:rPr>
          <w:rFonts w:ascii="Arial" w:hAnsi="Arial" w:cs="Arial"/>
          <w:b/>
          <w:color w:val="0000FF"/>
          <w:sz w:val="24"/>
        </w:rPr>
        <w:tab/>
      </w:r>
      <w:r>
        <w:rPr>
          <w:rFonts w:ascii="Arial" w:hAnsi="Arial" w:cs="Arial"/>
          <w:b/>
          <w:sz w:val="24"/>
        </w:rPr>
        <w:t>NR duplex evolution adjacent-channel coexistence simulation results</w:t>
      </w:r>
    </w:p>
    <w:p w14:paraId="1547577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CableLabs, Charter Communications</w:t>
      </w:r>
    </w:p>
    <w:p w14:paraId="6CF2EF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8E358" w14:textId="77777777" w:rsidR="000D62F4" w:rsidRDefault="000D62F4" w:rsidP="000D62F4">
      <w:pPr>
        <w:rPr>
          <w:rFonts w:ascii="Arial" w:hAnsi="Arial" w:cs="Arial"/>
          <w:b/>
          <w:sz w:val="24"/>
        </w:rPr>
      </w:pPr>
      <w:r>
        <w:rPr>
          <w:rFonts w:ascii="Arial" w:hAnsi="Arial" w:cs="Arial"/>
          <w:b/>
          <w:color w:val="0000FF"/>
          <w:sz w:val="24"/>
        </w:rPr>
        <w:t>R4-2313847</w:t>
      </w:r>
      <w:r>
        <w:rPr>
          <w:rFonts w:ascii="Arial" w:hAnsi="Arial" w:cs="Arial"/>
          <w:b/>
          <w:color w:val="0000FF"/>
          <w:sz w:val="24"/>
        </w:rPr>
        <w:tab/>
      </w:r>
      <w:r>
        <w:rPr>
          <w:rFonts w:ascii="Arial" w:hAnsi="Arial" w:cs="Arial"/>
          <w:b/>
          <w:sz w:val="24"/>
        </w:rPr>
        <w:t>Discussion on assumptions and simulation results for SBFD coexistence evaluation</w:t>
      </w:r>
    </w:p>
    <w:p w14:paraId="3BC66DE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73F776" w14:textId="77777777" w:rsidR="000D62F4" w:rsidRDefault="000D62F4" w:rsidP="000D62F4">
      <w:pPr>
        <w:rPr>
          <w:color w:val="808080"/>
        </w:rPr>
      </w:pPr>
      <w:r>
        <w:rPr>
          <w:color w:val="808080"/>
        </w:rPr>
        <w:t>(Replaces R4-2312289)</w:t>
      </w:r>
    </w:p>
    <w:p w14:paraId="69E945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D848C" w14:textId="77777777" w:rsidR="000D62F4" w:rsidRDefault="000D62F4" w:rsidP="000D62F4">
      <w:pPr>
        <w:rPr>
          <w:rFonts w:ascii="Arial" w:hAnsi="Arial" w:cs="Arial"/>
          <w:b/>
          <w:sz w:val="24"/>
        </w:rPr>
      </w:pPr>
      <w:r>
        <w:rPr>
          <w:rFonts w:ascii="Arial" w:hAnsi="Arial" w:cs="Arial"/>
          <w:b/>
          <w:color w:val="0000FF"/>
          <w:sz w:val="24"/>
        </w:rPr>
        <w:t>R4-2313911</w:t>
      </w:r>
      <w:r>
        <w:rPr>
          <w:rFonts w:ascii="Arial" w:hAnsi="Arial" w:cs="Arial"/>
          <w:b/>
          <w:color w:val="0000FF"/>
          <w:sz w:val="24"/>
        </w:rPr>
        <w:tab/>
      </w:r>
      <w:r>
        <w:rPr>
          <w:rFonts w:ascii="Arial" w:hAnsi="Arial" w:cs="Arial"/>
          <w:b/>
          <w:sz w:val="24"/>
        </w:rPr>
        <w:t>TP to TR 38.858: Addition of coexistence simulation assumptions to Annex E</w:t>
      </w:r>
    </w:p>
    <w:p w14:paraId="2E42BFB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51C15C38" w14:textId="77777777" w:rsidR="000D62F4" w:rsidRDefault="000D62F4" w:rsidP="000D62F4">
      <w:pPr>
        <w:rPr>
          <w:color w:val="808080"/>
        </w:rPr>
      </w:pPr>
      <w:r>
        <w:rPr>
          <w:color w:val="808080"/>
        </w:rPr>
        <w:t>(Replaces R4-2312377)</w:t>
      </w:r>
    </w:p>
    <w:p w14:paraId="01FBA5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A66C4" w14:textId="77777777" w:rsidR="000D62F4" w:rsidRDefault="000D62F4" w:rsidP="000D62F4">
      <w:pPr>
        <w:pStyle w:val="Heading5"/>
      </w:pPr>
      <w:bookmarkStart w:id="383" w:name="_Toc145956401"/>
      <w:r>
        <w:t>8.19.2.2</w:t>
      </w:r>
      <w:r>
        <w:tab/>
        <w:t>Implementation feasibility of SBFD</w:t>
      </w:r>
      <w:bookmarkEnd w:id="383"/>
    </w:p>
    <w:p w14:paraId="6015398E" w14:textId="77777777" w:rsidR="000D62F4" w:rsidRDefault="000D62F4" w:rsidP="000D62F4">
      <w:pPr>
        <w:rPr>
          <w:rFonts w:ascii="Arial" w:hAnsi="Arial" w:cs="Arial"/>
          <w:b/>
          <w:sz w:val="24"/>
        </w:rPr>
      </w:pPr>
      <w:r>
        <w:rPr>
          <w:rFonts w:ascii="Arial" w:hAnsi="Arial" w:cs="Arial"/>
          <w:b/>
          <w:color w:val="0000FF"/>
          <w:sz w:val="24"/>
        </w:rPr>
        <w:t>R4-2313012</w:t>
      </w:r>
      <w:r>
        <w:rPr>
          <w:rFonts w:ascii="Arial" w:hAnsi="Arial" w:cs="Arial"/>
          <w:b/>
          <w:color w:val="0000FF"/>
          <w:sz w:val="24"/>
        </w:rPr>
        <w:tab/>
      </w:r>
      <w:r>
        <w:rPr>
          <w:rFonts w:ascii="Arial" w:hAnsi="Arial" w:cs="Arial"/>
          <w:b/>
          <w:sz w:val="24"/>
        </w:rPr>
        <w:t>TP to TR 38.858: Section 10.1 Background for analysis</w:t>
      </w:r>
    </w:p>
    <w:p w14:paraId="294DF0F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2E21777D" w14:textId="77777777" w:rsidR="000D62F4" w:rsidRDefault="000D62F4" w:rsidP="000D62F4">
      <w:pPr>
        <w:rPr>
          <w:rFonts w:ascii="Arial" w:hAnsi="Arial" w:cs="Arial"/>
          <w:b/>
        </w:rPr>
      </w:pPr>
      <w:r>
        <w:rPr>
          <w:rFonts w:ascii="Arial" w:hAnsi="Arial" w:cs="Arial"/>
          <w:b/>
        </w:rPr>
        <w:t xml:space="preserve">Abstract: </w:t>
      </w:r>
    </w:p>
    <w:p w14:paraId="54F1CEC0" w14:textId="77777777" w:rsidR="000D62F4" w:rsidRDefault="000D62F4" w:rsidP="000D62F4">
      <w:r>
        <w:t>TP for background section</w:t>
      </w:r>
    </w:p>
    <w:p w14:paraId="5B957B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R4-2313980</w:t>
      </w:r>
      <w:r>
        <w:rPr>
          <w:color w:val="993300"/>
          <w:u w:val="single"/>
        </w:rPr>
        <w:t>.</w:t>
      </w:r>
    </w:p>
    <w:p w14:paraId="10B00950" w14:textId="77777777" w:rsidR="000D62F4" w:rsidRDefault="000D62F4" w:rsidP="000D62F4">
      <w:pPr>
        <w:rPr>
          <w:rFonts w:ascii="Arial" w:hAnsi="Arial" w:cs="Arial"/>
          <w:b/>
          <w:sz w:val="24"/>
        </w:rPr>
      </w:pPr>
      <w:r>
        <w:rPr>
          <w:rFonts w:ascii="Arial" w:hAnsi="Arial" w:cs="Arial"/>
          <w:b/>
          <w:color w:val="0000FF"/>
          <w:sz w:val="24"/>
        </w:rPr>
        <w:t>R4-2313980</w:t>
      </w:r>
      <w:r>
        <w:rPr>
          <w:rFonts w:ascii="Arial" w:hAnsi="Arial" w:cs="Arial"/>
          <w:b/>
          <w:color w:val="0000FF"/>
          <w:sz w:val="24"/>
        </w:rPr>
        <w:tab/>
      </w:r>
      <w:r>
        <w:rPr>
          <w:rFonts w:ascii="Arial" w:hAnsi="Arial" w:cs="Arial"/>
          <w:b/>
          <w:sz w:val="24"/>
        </w:rPr>
        <w:t>TP to TR 38.858: Section 10.1 Background for analysis</w:t>
      </w:r>
    </w:p>
    <w:p w14:paraId="4C6208C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67F83F91" w14:textId="77777777" w:rsidR="000D62F4" w:rsidRDefault="000D62F4" w:rsidP="000D62F4">
      <w:pPr>
        <w:rPr>
          <w:color w:val="808080"/>
        </w:rPr>
      </w:pPr>
      <w:r>
        <w:rPr>
          <w:color w:val="808080"/>
        </w:rPr>
        <w:t>(Replaces R4-2313012)</w:t>
      </w:r>
    </w:p>
    <w:p w14:paraId="39AB86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455B69" w14:textId="77777777" w:rsidR="000D62F4" w:rsidRDefault="000D62F4" w:rsidP="000D62F4">
      <w:pPr>
        <w:pStyle w:val="Heading6"/>
      </w:pPr>
      <w:bookmarkStart w:id="384" w:name="_Toc145956402"/>
      <w:r>
        <w:t>8.19.2.2.1</w:t>
      </w:r>
      <w:r>
        <w:tab/>
        <w:t>Feasibility of FR1 BS aspects</w:t>
      </w:r>
      <w:bookmarkEnd w:id="384"/>
    </w:p>
    <w:p w14:paraId="73D08031" w14:textId="77777777" w:rsidR="000D62F4" w:rsidRDefault="000D62F4" w:rsidP="000D62F4">
      <w:pPr>
        <w:rPr>
          <w:rFonts w:ascii="Arial" w:hAnsi="Arial" w:cs="Arial"/>
          <w:b/>
          <w:sz w:val="24"/>
        </w:rPr>
      </w:pPr>
      <w:r>
        <w:rPr>
          <w:rFonts w:ascii="Arial" w:hAnsi="Arial" w:cs="Arial"/>
          <w:b/>
          <w:color w:val="0000FF"/>
          <w:sz w:val="24"/>
        </w:rPr>
        <w:t>R4-2311637</w:t>
      </w:r>
      <w:r>
        <w:rPr>
          <w:rFonts w:ascii="Arial" w:hAnsi="Arial" w:cs="Arial"/>
          <w:b/>
          <w:color w:val="0000FF"/>
          <w:sz w:val="24"/>
        </w:rPr>
        <w:tab/>
      </w:r>
      <w:r>
        <w:rPr>
          <w:rFonts w:ascii="Arial" w:hAnsi="Arial" w:cs="Arial"/>
          <w:b/>
          <w:sz w:val="24"/>
        </w:rPr>
        <w:t>TP for TR 38.858 Feasibility of FR1 Local Area BS aspects</w:t>
      </w:r>
    </w:p>
    <w:p w14:paraId="20D2C8B8"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CATT</w:t>
      </w:r>
    </w:p>
    <w:p w14:paraId="516B0A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R4-2313981</w:t>
      </w:r>
      <w:r>
        <w:rPr>
          <w:color w:val="993300"/>
          <w:u w:val="single"/>
        </w:rPr>
        <w:t>.</w:t>
      </w:r>
    </w:p>
    <w:p w14:paraId="127E60D6" w14:textId="77777777" w:rsidR="000D62F4" w:rsidRDefault="000D62F4" w:rsidP="000D62F4">
      <w:pPr>
        <w:rPr>
          <w:rFonts w:ascii="Arial" w:hAnsi="Arial" w:cs="Arial"/>
          <w:b/>
          <w:sz w:val="24"/>
        </w:rPr>
      </w:pPr>
      <w:r>
        <w:rPr>
          <w:rFonts w:ascii="Arial" w:hAnsi="Arial" w:cs="Arial"/>
          <w:b/>
          <w:color w:val="0000FF"/>
          <w:sz w:val="24"/>
        </w:rPr>
        <w:t>R4-2311638</w:t>
      </w:r>
      <w:r>
        <w:rPr>
          <w:rFonts w:ascii="Arial" w:hAnsi="Arial" w:cs="Arial"/>
          <w:b/>
          <w:color w:val="0000FF"/>
          <w:sz w:val="24"/>
        </w:rPr>
        <w:tab/>
      </w:r>
      <w:r>
        <w:rPr>
          <w:rFonts w:ascii="Arial" w:hAnsi="Arial" w:cs="Arial"/>
          <w:b/>
          <w:sz w:val="24"/>
        </w:rPr>
        <w:t>TP for TR 38.858 Feasibility of FR1 Wide Area BS aspects</w:t>
      </w:r>
    </w:p>
    <w:p w14:paraId="1555BC2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CATT</w:t>
      </w:r>
    </w:p>
    <w:p w14:paraId="151FBF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003062" w14:textId="77777777" w:rsidR="000D62F4" w:rsidRDefault="000D62F4" w:rsidP="000D62F4">
      <w:pPr>
        <w:rPr>
          <w:rFonts w:ascii="Arial" w:hAnsi="Arial" w:cs="Arial"/>
          <w:b/>
          <w:sz w:val="24"/>
        </w:rPr>
      </w:pPr>
      <w:r>
        <w:rPr>
          <w:rFonts w:ascii="Arial" w:hAnsi="Arial" w:cs="Arial"/>
          <w:b/>
          <w:color w:val="0000FF"/>
          <w:sz w:val="24"/>
        </w:rPr>
        <w:t>R4-2312288</w:t>
      </w:r>
      <w:r>
        <w:rPr>
          <w:rFonts w:ascii="Arial" w:hAnsi="Arial" w:cs="Arial"/>
          <w:b/>
          <w:color w:val="0000FF"/>
          <w:sz w:val="24"/>
        </w:rPr>
        <w:tab/>
      </w:r>
      <w:r>
        <w:rPr>
          <w:rFonts w:ascii="Arial" w:hAnsi="Arial" w:cs="Arial"/>
          <w:b/>
          <w:sz w:val="24"/>
        </w:rPr>
        <w:t>TP to TR 38.858: Feasibility of FR1 BS aspects</w:t>
      </w:r>
    </w:p>
    <w:p w14:paraId="684D13B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FB28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R4-2313982</w:t>
      </w:r>
      <w:r>
        <w:rPr>
          <w:color w:val="993300"/>
          <w:u w:val="single"/>
        </w:rPr>
        <w:t>.</w:t>
      </w:r>
    </w:p>
    <w:p w14:paraId="114CC2F7" w14:textId="77777777" w:rsidR="000D62F4" w:rsidRDefault="000D62F4" w:rsidP="000D62F4">
      <w:pPr>
        <w:rPr>
          <w:rFonts w:ascii="Arial" w:hAnsi="Arial" w:cs="Arial"/>
          <w:b/>
          <w:sz w:val="24"/>
        </w:rPr>
      </w:pPr>
      <w:r>
        <w:rPr>
          <w:rFonts w:ascii="Arial" w:hAnsi="Arial" w:cs="Arial"/>
          <w:b/>
          <w:color w:val="0000FF"/>
          <w:sz w:val="24"/>
        </w:rPr>
        <w:t>R4-2312309</w:t>
      </w:r>
      <w:r>
        <w:rPr>
          <w:rFonts w:ascii="Arial" w:hAnsi="Arial" w:cs="Arial"/>
          <w:b/>
          <w:color w:val="0000FF"/>
          <w:sz w:val="24"/>
        </w:rPr>
        <w:tab/>
      </w:r>
      <w:r>
        <w:rPr>
          <w:rFonts w:ascii="Arial" w:hAnsi="Arial" w:cs="Arial"/>
          <w:b/>
          <w:sz w:val="24"/>
        </w:rPr>
        <w:t>TP to TR 38.858: Self-interference analysis for FR1 Wide Area BS</w:t>
      </w:r>
    </w:p>
    <w:p w14:paraId="48E02DE9"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B4E15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A01D4C" w14:textId="77777777" w:rsidR="000D62F4" w:rsidRDefault="000D62F4" w:rsidP="000D62F4">
      <w:pPr>
        <w:rPr>
          <w:rFonts w:ascii="Arial" w:hAnsi="Arial" w:cs="Arial"/>
          <w:b/>
          <w:sz w:val="24"/>
        </w:rPr>
      </w:pPr>
      <w:r>
        <w:rPr>
          <w:rFonts w:ascii="Arial" w:hAnsi="Arial" w:cs="Arial"/>
          <w:b/>
          <w:color w:val="0000FF"/>
          <w:sz w:val="24"/>
        </w:rPr>
        <w:t>R4-2312310</w:t>
      </w:r>
      <w:r>
        <w:rPr>
          <w:rFonts w:ascii="Arial" w:hAnsi="Arial" w:cs="Arial"/>
          <w:b/>
          <w:color w:val="0000FF"/>
          <w:sz w:val="24"/>
        </w:rPr>
        <w:tab/>
      </w:r>
      <w:r>
        <w:rPr>
          <w:rFonts w:ascii="Arial" w:hAnsi="Arial" w:cs="Arial"/>
          <w:b/>
          <w:sz w:val="24"/>
        </w:rPr>
        <w:t>TP to TR 38.858: Co-site inter-sector interference analysis for FR1 Wide Area BS</w:t>
      </w:r>
    </w:p>
    <w:p w14:paraId="6290D0B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8A3C9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7EEF2F" w14:textId="77777777" w:rsidR="000D62F4" w:rsidRDefault="000D62F4" w:rsidP="000D62F4">
      <w:pPr>
        <w:rPr>
          <w:rFonts w:ascii="Arial" w:hAnsi="Arial" w:cs="Arial"/>
          <w:b/>
          <w:sz w:val="24"/>
        </w:rPr>
      </w:pPr>
      <w:r>
        <w:rPr>
          <w:rFonts w:ascii="Arial" w:hAnsi="Arial" w:cs="Arial"/>
          <w:b/>
          <w:color w:val="0000FF"/>
          <w:sz w:val="24"/>
        </w:rPr>
        <w:t>R4-2313013</w:t>
      </w:r>
      <w:r>
        <w:rPr>
          <w:rFonts w:ascii="Arial" w:hAnsi="Arial" w:cs="Arial"/>
          <w:b/>
          <w:color w:val="0000FF"/>
          <w:sz w:val="24"/>
        </w:rPr>
        <w:tab/>
      </w:r>
      <w:r>
        <w:rPr>
          <w:rFonts w:ascii="Arial" w:hAnsi="Arial" w:cs="Arial"/>
          <w:b/>
          <w:sz w:val="24"/>
        </w:rPr>
        <w:t>TP to TR 38.858 section 10.2 Feasibility of FR1 BS aspects</w:t>
      </w:r>
    </w:p>
    <w:p w14:paraId="16AADFA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3451D937" w14:textId="77777777" w:rsidR="000D62F4" w:rsidRDefault="000D62F4" w:rsidP="000D62F4">
      <w:pPr>
        <w:rPr>
          <w:rFonts w:ascii="Arial" w:hAnsi="Arial" w:cs="Arial"/>
          <w:b/>
        </w:rPr>
      </w:pPr>
      <w:r>
        <w:rPr>
          <w:rFonts w:ascii="Arial" w:hAnsi="Arial" w:cs="Arial"/>
          <w:b/>
        </w:rPr>
        <w:t xml:space="preserve">Abstract: </w:t>
      </w:r>
    </w:p>
    <w:p w14:paraId="4306CF86" w14:textId="77777777" w:rsidR="000D62F4" w:rsidRDefault="000D62F4" w:rsidP="000D62F4">
      <w:r>
        <w:t>TP for FR1 feasibility</w:t>
      </w:r>
    </w:p>
    <w:p w14:paraId="775418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DCC81" w14:textId="77777777" w:rsidR="000D62F4" w:rsidRDefault="000D62F4" w:rsidP="000D62F4">
      <w:pPr>
        <w:rPr>
          <w:rFonts w:ascii="Arial" w:hAnsi="Arial" w:cs="Arial"/>
          <w:b/>
          <w:sz w:val="24"/>
        </w:rPr>
      </w:pPr>
      <w:r>
        <w:rPr>
          <w:rFonts w:ascii="Arial" w:hAnsi="Arial" w:cs="Arial"/>
          <w:b/>
          <w:color w:val="0000FF"/>
          <w:sz w:val="24"/>
        </w:rPr>
        <w:t>R4-2313170</w:t>
      </w:r>
      <w:r>
        <w:rPr>
          <w:rFonts w:ascii="Arial" w:hAnsi="Arial" w:cs="Arial"/>
          <w:b/>
          <w:color w:val="0000FF"/>
          <w:sz w:val="24"/>
        </w:rPr>
        <w:tab/>
      </w:r>
      <w:r>
        <w:rPr>
          <w:rFonts w:ascii="Arial" w:hAnsi="Arial" w:cs="Arial"/>
          <w:b/>
          <w:sz w:val="24"/>
        </w:rPr>
        <w:t>Further discussion on full duplex from FR1 BS perspective</w:t>
      </w:r>
    </w:p>
    <w:p w14:paraId="0DDB6C9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E0F2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AEEA8" w14:textId="77777777" w:rsidR="000D62F4" w:rsidRDefault="000D62F4" w:rsidP="000D62F4">
      <w:pPr>
        <w:rPr>
          <w:rFonts w:ascii="Arial" w:hAnsi="Arial" w:cs="Arial"/>
          <w:b/>
          <w:sz w:val="24"/>
        </w:rPr>
      </w:pPr>
      <w:r>
        <w:rPr>
          <w:rFonts w:ascii="Arial" w:hAnsi="Arial" w:cs="Arial"/>
          <w:b/>
          <w:color w:val="0000FF"/>
          <w:sz w:val="24"/>
        </w:rPr>
        <w:t>R4-2313214</w:t>
      </w:r>
      <w:r>
        <w:rPr>
          <w:rFonts w:ascii="Arial" w:hAnsi="Arial" w:cs="Arial"/>
          <w:b/>
          <w:color w:val="0000FF"/>
          <w:sz w:val="24"/>
        </w:rPr>
        <w:tab/>
      </w:r>
      <w:r>
        <w:rPr>
          <w:rFonts w:ascii="Arial" w:hAnsi="Arial" w:cs="Arial"/>
          <w:b/>
          <w:sz w:val="24"/>
        </w:rPr>
        <w:t>TP to TR 38.858: Feasibility of FR1 wide area BS aspects</w:t>
      </w:r>
    </w:p>
    <w:p w14:paraId="313256A8"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73334A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C346BB" w14:textId="77777777" w:rsidR="000D62F4" w:rsidRDefault="000D62F4" w:rsidP="000D62F4">
      <w:pPr>
        <w:rPr>
          <w:rFonts w:ascii="Arial" w:hAnsi="Arial" w:cs="Arial"/>
          <w:b/>
          <w:sz w:val="24"/>
        </w:rPr>
      </w:pPr>
      <w:r>
        <w:rPr>
          <w:rFonts w:ascii="Arial" w:hAnsi="Arial" w:cs="Arial"/>
          <w:b/>
          <w:color w:val="0000FF"/>
          <w:sz w:val="24"/>
        </w:rPr>
        <w:t>R4-2313536</w:t>
      </w:r>
      <w:r>
        <w:rPr>
          <w:rFonts w:ascii="Arial" w:hAnsi="Arial" w:cs="Arial"/>
          <w:b/>
          <w:color w:val="0000FF"/>
          <w:sz w:val="24"/>
        </w:rPr>
        <w:tab/>
      </w:r>
      <w:r>
        <w:rPr>
          <w:rFonts w:ascii="Arial" w:hAnsi="Arial" w:cs="Arial"/>
          <w:b/>
          <w:sz w:val="24"/>
        </w:rPr>
        <w:t>SBFD Implementation feasibility on FR1 WA BS aspects</w:t>
      </w:r>
    </w:p>
    <w:p w14:paraId="0B7D1CA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BFCB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C7310" w14:textId="77777777" w:rsidR="000D62F4" w:rsidRDefault="000D62F4" w:rsidP="000D62F4">
      <w:pPr>
        <w:rPr>
          <w:rFonts w:ascii="Arial" w:hAnsi="Arial" w:cs="Arial"/>
          <w:b/>
          <w:sz w:val="24"/>
        </w:rPr>
      </w:pPr>
      <w:r>
        <w:rPr>
          <w:rFonts w:ascii="Arial" w:hAnsi="Arial" w:cs="Arial"/>
          <w:b/>
          <w:color w:val="0000FF"/>
          <w:sz w:val="24"/>
        </w:rPr>
        <w:t>R4-2313537</w:t>
      </w:r>
      <w:r>
        <w:rPr>
          <w:rFonts w:ascii="Arial" w:hAnsi="Arial" w:cs="Arial"/>
          <w:b/>
          <w:color w:val="0000FF"/>
          <w:sz w:val="24"/>
        </w:rPr>
        <w:tab/>
      </w:r>
      <w:r>
        <w:rPr>
          <w:rFonts w:ascii="Arial" w:hAnsi="Arial" w:cs="Arial"/>
          <w:b/>
          <w:sz w:val="24"/>
        </w:rPr>
        <w:t>TP to TR 38.858 on SBFD Implementation feasibility for FR1 BS</w:t>
      </w:r>
    </w:p>
    <w:p w14:paraId="6306EB7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1B8395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R4-2313983</w:t>
      </w:r>
      <w:r>
        <w:rPr>
          <w:color w:val="993300"/>
          <w:u w:val="single"/>
        </w:rPr>
        <w:t>.</w:t>
      </w:r>
    </w:p>
    <w:p w14:paraId="2202EAB0" w14:textId="77777777" w:rsidR="000D62F4" w:rsidRDefault="000D62F4" w:rsidP="000D62F4">
      <w:pPr>
        <w:rPr>
          <w:rFonts w:ascii="Arial" w:hAnsi="Arial" w:cs="Arial"/>
          <w:b/>
          <w:sz w:val="24"/>
        </w:rPr>
      </w:pPr>
      <w:r>
        <w:rPr>
          <w:rFonts w:ascii="Arial" w:hAnsi="Arial" w:cs="Arial"/>
          <w:b/>
          <w:color w:val="0000FF"/>
          <w:sz w:val="24"/>
        </w:rPr>
        <w:t>R4-2313981</w:t>
      </w:r>
      <w:r>
        <w:rPr>
          <w:rFonts w:ascii="Arial" w:hAnsi="Arial" w:cs="Arial"/>
          <w:b/>
          <w:color w:val="0000FF"/>
          <w:sz w:val="24"/>
        </w:rPr>
        <w:tab/>
      </w:r>
      <w:r>
        <w:rPr>
          <w:rFonts w:ascii="Arial" w:hAnsi="Arial" w:cs="Arial"/>
          <w:b/>
          <w:sz w:val="24"/>
        </w:rPr>
        <w:t>TP for TR 38.858 Feasibility of FR1 Local Area BS aspects</w:t>
      </w:r>
    </w:p>
    <w:p w14:paraId="64F21B4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CATT</w:t>
      </w:r>
    </w:p>
    <w:p w14:paraId="370C8B18" w14:textId="77777777" w:rsidR="000D62F4" w:rsidRDefault="000D62F4" w:rsidP="000D62F4">
      <w:pPr>
        <w:rPr>
          <w:color w:val="808080"/>
        </w:rPr>
      </w:pPr>
      <w:r>
        <w:rPr>
          <w:color w:val="808080"/>
        </w:rPr>
        <w:t>(Replaces R4-2311637)</w:t>
      </w:r>
    </w:p>
    <w:p w14:paraId="7740E2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R4-2313991</w:t>
      </w:r>
      <w:r>
        <w:rPr>
          <w:color w:val="993300"/>
          <w:u w:val="single"/>
        </w:rPr>
        <w:t>.</w:t>
      </w:r>
    </w:p>
    <w:p w14:paraId="0F40E67D" w14:textId="77777777" w:rsidR="000D62F4" w:rsidRDefault="000D62F4" w:rsidP="000D62F4">
      <w:pPr>
        <w:rPr>
          <w:rFonts w:ascii="Arial" w:hAnsi="Arial" w:cs="Arial"/>
          <w:b/>
          <w:sz w:val="24"/>
        </w:rPr>
      </w:pPr>
      <w:r>
        <w:rPr>
          <w:rFonts w:ascii="Arial" w:hAnsi="Arial" w:cs="Arial"/>
          <w:b/>
          <w:color w:val="0000FF"/>
          <w:sz w:val="24"/>
        </w:rPr>
        <w:t>R4-2313982</w:t>
      </w:r>
      <w:r>
        <w:rPr>
          <w:rFonts w:ascii="Arial" w:hAnsi="Arial" w:cs="Arial"/>
          <w:b/>
          <w:color w:val="0000FF"/>
          <w:sz w:val="24"/>
        </w:rPr>
        <w:tab/>
      </w:r>
      <w:r>
        <w:rPr>
          <w:rFonts w:ascii="Arial" w:hAnsi="Arial" w:cs="Arial"/>
          <w:b/>
          <w:sz w:val="24"/>
        </w:rPr>
        <w:t>TP to TR 38.858 section 9.3: Feasibility of FR1 MR BS aspects</w:t>
      </w:r>
    </w:p>
    <w:p w14:paraId="47D70F2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6DC295" w14:textId="77777777" w:rsidR="000D62F4" w:rsidRDefault="000D62F4" w:rsidP="000D62F4">
      <w:pPr>
        <w:rPr>
          <w:color w:val="808080"/>
        </w:rPr>
      </w:pPr>
      <w:r>
        <w:rPr>
          <w:color w:val="808080"/>
        </w:rPr>
        <w:t>(Replaces R4-2312288)</w:t>
      </w:r>
    </w:p>
    <w:p w14:paraId="2DCE9F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6F582" w14:textId="77777777" w:rsidR="000D62F4" w:rsidRDefault="000D62F4" w:rsidP="000D62F4">
      <w:pPr>
        <w:rPr>
          <w:rFonts w:ascii="Arial" w:hAnsi="Arial" w:cs="Arial"/>
          <w:b/>
          <w:sz w:val="24"/>
        </w:rPr>
      </w:pPr>
      <w:r>
        <w:rPr>
          <w:rFonts w:ascii="Arial" w:hAnsi="Arial" w:cs="Arial"/>
          <w:b/>
          <w:color w:val="0000FF"/>
          <w:sz w:val="24"/>
        </w:rPr>
        <w:t>R4-2313983</w:t>
      </w:r>
      <w:r>
        <w:rPr>
          <w:rFonts w:ascii="Arial" w:hAnsi="Arial" w:cs="Arial"/>
          <w:b/>
          <w:color w:val="0000FF"/>
          <w:sz w:val="24"/>
        </w:rPr>
        <w:tab/>
      </w:r>
      <w:r>
        <w:rPr>
          <w:rFonts w:ascii="Arial" w:hAnsi="Arial" w:cs="Arial"/>
          <w:b/>
          <w:sz w:val="24"/>
        </w:rPr>
        <w:t>TP to TR 38.858 on SBFD Implementation feasibility for FR1 BS</w:t>
      </w:r>
    </w:p>
    <w:p w14:paraId="6DC55F0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47DC8C67" w14:textId="77777777" w:rsidR="000D62F4" w:rsidRDefault="000D62F4" w:rsidP="000D62F4">
      <w:pPr>
        <w:rPr>
          <w:color w:val="808080"/>
        </w:rPr>
      </w:pPr>
      <w:r>
        <w:rPr>
          <w:color w:val="808080"/>
        </w:rPr>
        <w:t>(Replaces R4-2313537)</w:t>
      </w:r>
    </w:p>
    <w:p w14:paraId="730330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71406" w14:textId="77777777" w:rsidR="000D62F4" w:rsidRDefault="000D62F4" w:rsidP="000D62F4">
      <w:pPr>
        <w:rPr>
          <w:rFonts w:ascii="Arial" w:hAnsi="Arial" w:cs="Arial"/>
          <w:b/>
          <w:sz w:val="24"/>
        </w:rPr>
      </w:pPr>
      <w:r>
        <w:rPr>
          <w:rFonts w:ascii="Arial" w:hAnsi="Arial" w:cs="Arial"/>
          <w:b/>
          <w:color w:val="0000FF"/>
          <w:sz w:val="24"/>
        </w:rPr>
        <w:t>R4-2313991</w:t>
      </w:r>
      <w:r>
        <w:rPr>
          <w:rFonts w:ascii="Arial" w:hAnsi="Arial" w:cs="Arial"/>
          <w:b/>
          <w:color w:val="0000FF"/>
          <w:sz w:val="24"/>
        </w:rPr>
        <w:tab/>
      </w:r>
      <w:r>
        <w:rPr>
          <w:rFonts w:ascii="Arial" w:hAnsi="Arial" w:cs="Arial"/>
          <w:b/>
          <w:sz w:val="24"/>
        </w:rPr>
        <w:t>TP for TR 38.858 Feasibility of FR1 Local Area BS aspects</w:t>
      </w:r>
    </w:p>
    <w:p w14:paraId="13A8181A"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CATT</w:t>
      </w:r>
    </w:p>
    <w:p w14:paraId="32B162D4" w14:textId="77777777" w:rsidR="000D62F4" w:rsidRDefault="000D62F4" w:rsidP="000D62F4">
      <w:pPr>
        <w:rPr>
          <w:color w:val="808080"/>
        </w:rPr>
      </w:pPr>
      <w:r>
        <w:rPr>
          <w:color w:val="808080"/>
        </w:rPr>
        <w:t>(Replaces R4-2313981)</w:t>
      </w:r>
    </w:p>
    <w:p w14:paraId="5A2940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C2E09" w14:textId="77777777" w:rsidR="000D62F4" w:rsidRDefault="000D62F4" w:rsidP="000D62F4">
      <w:pPr>
        <w:pStyle w:val="Heading6"/>
      </w:pPr>
      <w:bookmarkStart w:id="385" w:name="_Toc145956403"/>
      <w:r>
        <w:t>8.19.2.2.2</w:t>
      </w:r>
      <w:r>
        <w:tab/>
        <w:t>Feasibility of FR2 BS aspects</w:t>
      </w:r>
      <w:bookmarkEnd w:id="385"/>
    </w:p>
    <w:p w14:paraId="319F10AC" w14:textId="77777777" w:rsidR="000D62F4" w:rsidRDefault="000D62F4" w:rsidP="000D62F4">
      <w:pPr>
        <w:rPr>
          <w:rFonts w:ascii="Arial" w:hAnsi="Arial" w:cs="Arial"/>
          <w:b/>
          <w:sz w:val="24"/>
        </w:rPr>
      </w:pPr>
      <w:r>
        <w:rPr>
          <w:rFonts w:ascii="Arial" w:hAnsi="Arial" w:cs="Arial"/>
          <w:b/>
          <w:color w:val="0000FF"/>
          <w:sz w:val="24"/>
        </w:rPr>
        <w:t>R4-2312311</w:t>
      </w:r>
      <w:r>
        <w:rPr>
          <w:rFonts w:ascii="Arial" w:hAnsi="Arial" w:cs="Arial"/>
          <w:b/>
          <w:color w:val="0000FF"/>
          <w:sz w:val="24"/>
        </w:rPr>
        <w:tab/>
      </w:r>
      <w:r>
        <w:rPr>
          <w:rFonts w:ascii="Arial" w:hAnsi="Arial" w:cs="Arial"/>
          <w:b/>
          <w:sz w:val="24"/>
        </w:rPr>
        <w:t>TP to TR 38.858: Self-interference analysis for FR2 BS</w:t>
      </w:r>
    </w:p>
    <w:p w14:paraId="3E4F64A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6D486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R4-2313984</w:t>
      </w:r>
      <w:r>
        <w:rPr>
          <w:color w:val="993300"/>
          <w:u w:val="single"/>
        </w:rPr>
        <w:t>.</w:t>
      </w:r>
    </w:p>
    <w:p w14:paraId="22257E1A" w14:textId="77777777" w:rsidR="000D62F4" w:rsidRDefault="000D62F4" w:rsidP="000D62F4">
      <w:pPr>
        <w:rPr>
          <w:rFonts w:ascii="Arial" w:hAnsi="Arial" w:cs="Arial"/>
          <w:b/>
          <w:sz w:val="24"/>
        </w:rPr>
      </w:pPr>
      <w:r>
        <w:rPr>
          <w:rFonts w:ascii="Arial" w:hAnsi="Arial" w:cs="Arial"/>
          <w:b/>
          <w:color w:val="0000FF"/>
          <w:sz w:val="24"/>
        </w:rPr>
        <w:t>R4-2312312</w:t>
      </w:r>
      <w:r>
        <w:rPr>
          <w:rFonts w:ascii="Arial" w:hAnsi="Arial" w:cs="Arial"/>
          <w:b/>
          <w:color w:val="0000FF"/>
          <w:sz w:val="24"/>
        </w:rPr>
        <w:tab/>
      </w:r>
      <w:r>
        <w:rPr>
          <w:rFonts w:ascii="Arial" w:hAnsi="Arial" w:cs="Arial"/>
          <w:b/>
          <w:sz w:val="24"/>
        </w:rPr>
        <w:t>TP to TR 38.858: Co-site inter-sector interference analysis for FR2 BS</w:t>
      </w:r>
    </w:p>
    <w:p w14:paraId="13636598"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73D29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7D2071" w14:textId="77777777" w:rsidR="000D62F4" w:rsidRDefault="000D62F4" w:rsidP="000D62F4">
      <w:pPr>
        <w:rPr>
          <w:rFonts w:ascii="Arial" w:hAnsi="Arial" w:cs="Arial"/>
          <w:b/>
          <w:sz w:val="24"/>
        </w:rPr>
      </w:pPr>
      <w:r>
        <w:rPr>
          <w:rFonts w:ascii="Arial" w:hAnsi="Arial" w:cs="Arial"/>
          <w:b/>
          <w:color w:val="0000FF"/>
          <w:sz w:val="24"/>
        </w:rPr>
        <w:t>R4-2313014</w:t>
      </w:r>
      <w:r>
        <w:rPr>
          <w:rFonts w:ascii="Arial" w:hAnsi="Arial" w:cs="Arial"/>
          <w:b/>
          <w:color w:val="0000FF"/>
          <w:sz w:val="24"/>
        </w:rPr>
        <w:tab/>
      </w:r>
      <w:r>
        <w:rPr>
          <w:rFonts w:ascii="Arial" w:hAnsi="Arial" w:cs="Arial"/>
          <w:b/>
          <w:sz w:val="24"/>
        </w:rPr>
        <w:t>TP to TR 38.858 section 10.4 Feasibility of FR2 BS aspects</w:t>
      </w:r>
    </w:p>
    <w:p w14:paraId="4B52584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3110A136" w14:textId="77777777" w:rsidR="000D62F4" w:rsidRDefault="000D62F4" w:rsidP="000D62F4">
      <w:pPr>
        <w:rPr>
          <w:rFonts w:ascii="Arial" w:hAnsi="Arial" w:cs="Arial"/>
          <w:b/>
        </w:rPr>
      </w:pPr>
      <w:r>
        <w:rPr>
          <w:rFonts w:ascii="Arial" w:hAnsi="Arial" w:cs="Arial"/>
          <w:b/>
        </w:rPr>
        <w:t xml:space="preserve">Abstract: </w:t>
      </w:r>
    </w:p>
    <w:p w14:paraId="66056829" w14:textId="77777777" w:rsidR="000D62F4" w:rsidRDefault="000D62F4" w:rsidP="000D62F4">
      <w:r>
        <w:t>TP for FR2 feasibility</w:t>
      </w:r>
    </w:p>
    <w:p w14:paraId="7879DB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D4E8EB" w14:textId="77777777" w:rsidR="000D62F4" w:rsidRDefault="000D62F4" w:rsidP="000D62F4">
      <w:pPr>
        <w:rPr>
          <w:rFonts w:ascii="Arial" w:hAnsi="Arial" w:cs="Arial"/>
          <w:b/>
          <w:sz w:val="24"/>
        </w:rPr>
      </w:pPr>
      <w:r>
        <w:rPr>
          <w:rFonts w:ascii="Arial" w:hAnsi="Arial" w:cs="Arial"/>
          <w:b/>
          <w:color w:val="0000FF"/>
          <w:sz w:val="24"/>
        </w:rPr>
        <w:t>R4-2313215</w:t>
      </w:r>
      <w:r>
        <w:rPr>
          <w:rFonts w:ascii="Arial" w:hAnsi="Arial" w:cs="Arial"/>
          <w:b/>
          <w:color w:val="0000FF"/>
          <w:sz w:val="24"/>
        </w:rPr>
        <w:tab/>
      </w:r>
      <w:r>
        <w:rPr>
          <w:rFonts w:ascii="Arial" w:hAnsi="Arial" w:cs="Arial"/>
          <w:b/>
          <w:sz w:val="24"/>
        </w:rPr>
        <w:t>TP to TR 38.858: Feasibility of FR2 wide area BS aspects</w:t>
      </w:r>
    </w:p>
    <w:p w14:paraId="03F87AE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6E90C4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C278F1" w14:textId="77777777" w:rsidR="000D62F4" w:rsidRDefault="000D62F4" w:rsidP="000D62F4">
      <w:pPr>
        <w:rPr>
          <w:rFonts w:ascii="Arial" w:hAnsi="Arial" w:cs="Arial"/>
          <w:b/>
          <w:sz w:val="24"/>
        </w:rPr>
      </w:pPr>
      <w:r>
        <w:rPr>
          <w:rFonts w:ascii="Arial" w:hAnsi="Arial" w:cs="Arial"/>
          <w:b/>
          <w:color w:val="0000FF"/>
          <w:sz w:val="24"/>
        </w:rPr>
        <w:t>R4-2313538</w:t>
      </w:r>
      <w:r>
        <w:rPr>
          <w:rFonts w:ascii="Arial" w:hAnsi="Arial" w:cs="Arial"/>
          <w:b/>
          <w:color w:val="0000FF"/>
          <w:sz w:val="24"/>
        </w:rPr>
        <w:tab/>
      </w:r>
      <w:r>
        <w:rPr>
          <w:rFonts w:ascii="Arial" w:hAnsi="Arial" w:cs="Arial"/>
          <w:b/>
          <w:sz w:val="24"/>
        </w:rPr>
        <w:t>TP to TR 38.858 on SBFD Implementation feasibility for FR2 BS</w:t>
      </w:r>
    </w:p>
    <w:p w14:paraId="39A68EC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45C0C2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E0A744" w14:textId="77777777" w:rsidR="000D62F4" w:rsidRDefault="000D62F4" w:rsidP="000D62F4">
      <w:pPr>
        <w:rPr>
          <w:rFonts w:ascii="Arial" w:hAnsi="Arial" w:cs="Arial"/>
          <w:b/>
          <w:sz w:val="24"/>
        </w:rPr>
      </w:pPr>
      <w:r>
        <w:rPr>
          <w:rFonts w:ascii="Arial" w:hAnsi="Arial" w:cs="Arial"/>
          <w:b/>
          <w:color w:val="0000FF"/>
          <w:sz w:val="24"/>
        </w:rPr>
        <w:t>R4-2313984</w:t>
      </w:r>
      <w:r>
        <w:rPr>
          <w:rFonts w:ascii="Arial" w:hAnsi="Arial" w:cs="Arial"/>
          <w:b/>
          <w:color w:val="0000FF"/>
          <w:sz w:val="24"/>
        </w:rPr>
        <w:tab/>
      </w:r>
      <w:r>
        <w:rPr>
          <w:rFonts w:ascii="Arial" w:hAnsi="Arial" w:cs="Arial"/>
          <w:b/>
          <w:sz w:val="24"/>
        </w:rPr>
        <w:t>TP to TR 38.858: Self-interference analysis for FR2 BS</w:t>
      </w:r>
    </w:p>
    <w:p w14:paraId="5B7DA6E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E79E062" w14:textId="77777777" w:rsidR="000D62F4" w:rsidRDefault="000D62F4" w:rsidP="000D62F4">
      <w:pPr>
        <w:rPr>
          <w:color w:val="808080"/>
        </w:rPr>
      </w:pPr>
      <w:r>
        <w:rPr>
          <w:color w:val="808080"/>
        </w:rPr>
        <w:t>(Replaces R4-2312311)</w:t>
      </w:r>
    </w:p>
    <w:p w14:paraId="24A20D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647EC" w14:textId="77777777" w:rsidR="000D62F4" w:rsidRDefault="000D62F4" w:rsidP="000D62F4">
      <w:pPr>
        <w:pStyle w:val="Heading6"/>
      </w:pPr>
      <w:bookmarkStart w:id="386" w:name="_Toc145956404"/>
      <w:r>
        <w:t>8.19.2.2.3</w:t>
      </w:r>
      <w:r>
        <w:tab/>
        <w:t>Feasibility of FR1 UE aspects</w:t>
      </w:r>
      <w:bookmarkEnd w:id="386"/>
    </w:p>
    <w:p w14:paraId="586224F7" w14:textId="77777777" w:rsidR="000D62F4" w:rsidRDefault="000D62F4" w:rsidP="000D62F4">
      <w:pPr>
        <w:rPr>
          <w:rFonts w:ascii="Arial" w:hAnsi="Arial" w:cs="Arial"/>
          <w:b/>
          <w:sz w:val="24"/>
        </w:rPr>
      </w:pPr>
      <w:r>
        <w:rPr>
          <w:rFonts w:ascii="Arial" w:hAnsi="Arial" w:cs="Arial"/>
          <w:b/>
          <w:color w:val="0000FF"/>
          <w:sz w:val="24"/>
        </w:rPr>
        <w:t>R4-2311555</w:t>
      </w:r>
      <w:r>
        <w:rPr>
          <w:rFonts w:ascii="Arial" w:hAnsi="Arial" w:cs="Arial"/>
          <w:b/>
          <w:color w:val="0000FF"/>
          <w:sz w:val="24"/>
        </w:rPr>
        <w:tab/>
      </w:r>
      <w:r>
        <w:rPr>
          <w:rFonts w:ascii="Arial" w:hAnsi="Arial" w:cs="Arial"/>
          <w:b/>
          <w:sz w:val="24"/>
        </w:rPr>
        <w:t>TP to TR 38.858: Feasibility of FR1 UE aspects</w:t>
      </w:r>
    </w:p>
    <w:p w14:paraId="4830F7D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9A1B4D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A3C152" w14:textId="77777777" w:rsidR="000D62F4" w:rsidRDefault="000D62F4" w:rsidP="000D62F4">
      <w:pPr>
        <w:rPr>
          <w:rFonts w:ascii="Arial" w:hAnsi="Arial" w:cs="Arial"/>
          <w:b/>
          <w:sz w:val="24"/>
        </w:rPr>
      </w:pPr>
      <w:r>
        <w:rPr>
          <w:rFonts w:ascii="Arial" w:hAnsi="Arial" w:cs="Arial"/>
          <w:b/>
          <w:color w:val="0000FF"/>
          <w:sz w:val="24"/>
        </w:rPr>
        <w:t>R4-2312581</w:t>
      </w:r>
      <w:r>
        <w:rPr>
          <w:rFonts w:ascii="Arial" w:hAnsi="Arial" w:cs="Arial"/>
          <w:b/>
          <w:color w:val="0000FF"/>
          <w:sz w:val="24"/>
        </w:rPr>
        <w:tab/>
      </w:r>
      <w:r>
        <w:rPr>
          <w:rFonts w:ascii="Arial" w:hAnsi="Arial" w:cs="Arial"/>
          <w:b/>
          <w:sz w:val="24"/>
        </w:rPr>
        <w:t>TP on UE aspects for FR1 in Full Duplex operation</w:t>
      </w:r>
    </w:p>
    <w:p w14:paraId="043C547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vivo</w:t>
      </w:r>
    </w:p>
    <w:p w14:paraId="1981EF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DCC550" w14:textId="77777777" w:rsidR="000D62F4" w:rsidRDefault="000D62F4" w:rsidP="000D62F4">
      <w:pPr>
        <w:rPr>
          <w:rFonts w:ascii="Arial" w:hAnsi="Arial" w:cs="Arial"/>
          <w:b/>
          <w:sz w:val="24"/>
        </w:rPr>
      </w:pPr>
      <w:r>
        <w:rPr>
          <w:rFonts w:ascii="Arial" w:hAnsi="Arial" w:cs="Arial"/>
          <w:b/>
          <w:color w:val="0000FF"/>
          <w:sz w:val="24"/>
        </w:rPr>
        <w:t>R4-2312908</w:t>
      </w:r>
      <w:r>
        <w:rPr>
          <w:rFonts w:ascii="Arial" w:hAnsi="Arial" w:cs="Arial"/>
          <w:b/>
          <w:color w:val="0000FF"/>
          <w:sz w:val="24"/>
        </w:rPr>
        <w:tab/>
      </w:r>
      <w:r>
        <w:rPr>
          <w:rFonts w:ascii="Arial" w:hAnsi="Arial" w:cs="Arial"/>
          <w:b/>
          <w:sz w:val="24"/>
        </w:rPr>
        <w:t>TP to TR 38.858 on Feasibility of FR1 UE aspects</w:t>
      </w:r>
    </w:p>
    <w:p w14:paraId="388A4C7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2CA4C9ED" w14:textId="77777777" w:rsidR="000D62F4" w:rsidRDefault="000D62F4" w:rsidP="000D62F4">
      <w:pPr>
        <w:rPr>
          <w:rFonts w:ascii="Arial" w:hAnsi="Arial" w:cs="Arial"/>
          <w:b/>
        </w:rPr>
      </w:pPr>
      <w:r>
        <w:rPr>
          <w:rFonts w:ascii="Arial" w:hAnsi="Arial" w:cs="Arial"/>
          <w:b/>
        </w:rPr>
        <w:t xml:space="preserve">Abstract: </w:t>
      </w:r>
    </w:p>
    <w:p w14:paraId="48E34843" w14:textId="77777777" w:rsidR="000D62F4" w:rsidRDefault="000D62F4" w:rsidP="000D62F4">
      <w:r>
        <w:t>In the last RAN4#107 meeting, TPs from different companies addressing the feasibility of UE aspects were consolidated and approved in [1]. This paper captured the agreements in the WF [2] and proposed some updates and comments for TR 38.858 on the Feasibi</w:t>
      </w:r>
    </w:p>
    <w:p w14:paraId="525810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8D2A3D" w14:textId="77777777" w:rsidR="000D62F4" w:rsidRDefault="000D62F4" w:rsidP="000D62F4">
      <w:pPr>
        <w:rPr>
          <w:rFonts w:ascii="Arial" w:hAnsi="Arial" w:cs="Arial"/>
          <w:b/>
          <w:sz w:val="24"/>
        </w:rPr>
      </w:pPr>
      <w:r>
        <w:rPr>
          <w:rFonts w:ascii="Arial" w:hAnsi="Arial" w:cs="Arial"/>
          <w:b/>
          <w:color w:val="0000FF"/>
          <w:sz w:val="24"/>
        </w:rPr>
        <w:t>R4-2313422</w:t>
      </w:r>
      <w:r>
        <w:rPr>
          <w:rFonts w:ascii="Arial" w:hAnsi="Arial" w:cs="Arial"/>
          <w:b/>
          <w:color w:val="0000FF"/>
          <w:sz w:val="24"/>
        </w:rPr>
        <w:tab/>
      </w:r>
      <w:r>
        <w:rPr>
          <w:rFonts w:ascii="Arial" w:hAnsi="Arial" w:cs="Arial"/>
          <w:b/>
          <w:sz w:val="24"/>
        </w:rPr>
        <w:t>TP to TR 38.858 on Feasibility of FR1 UE aspects</w:t>
      </w:r>
    </w:p>
    <w:p w14:paraId="1D9A221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3D1B254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R4-2313869</w:t>
      </w:r>
      <w:r>
        <w:rPr>
          <w:color w:val="993300"/>
          <w:u w:val="single"/>
        </w:rPr>
        <w:t>.</w:t>
      </w:r>
    </w:p>
    <w:p w14:paraId="5571C280" w14:textId="77777777" w:rsidR="000D62F4" w:rsidRDefault="000D62F4" w:rsidP="000D62F4">
      <w:pPr>
        <w:rPr>
          <w:rFonts w:ascii="Arial" w:hAnsi="Arial" w:cs="Arial"/>
          <w:b/>
          <w:sz w:val="24"/>
        </w:rPr>
      </w:pPr>
      <w:r>
        <w:rPr>
          <w:rFonts w:ascii="Arial" w:hAnsi="Arial" w:cs="Arial"/>
          <w:b/>
          <w:color w:val="0000FF"/>
          <w:sz w:val="24"/>
        </w:rPr>
        <w:t>R4-2313869</w:t>
      </w:r>
      <w:r>
        <w:rPr>
          <w:rFonts w:ascii="Arial" w:hAnsi="Arial" w:cs="Arial"/>
          <w:b/>
          <w:color w:val="0000FF"/>
          <w:sz w:val="24"/>
        </w:rPr>
        <w:tab/>
      </w:r>
      <w:r>
        <w:rPr>
          <w:rFonts w:ascii="Arial" w:hAnsi="Arial" w:cs="Arial"/>
          <w:b/>
          <w:sz w:val="24"/>
        </w:rPr>
        <w:t>TP to TR 38.858 on Feasibility of FR1 UE aspects</w:t>
      </w:r>
    </w:p>
    <w:p w14:paraId="083F7AB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0652E279" w14:textId="77777777" w:rsidR="000D62F4" w:rsidRDefault="000D62F4" w:rsidP="000D62F4">
      <w:pPr>
        <w:rPr>
          <w:color w:val="808080"/>
        </w:rPr>
      </w:pPr>
      <w:r>
        <w:rPr>
          <w:color w:val="808080"/>
        </w:rPr>
        <w:t>(Replaces R4-2313422)</w:t>
      </w:r>
    </w:p>
    <w:p w14:paraId="34C6ED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BCA9E" w14:textId="77777777" w:rsidR="000D62F4" w:rsidRDefault="000D62F4" w:rsidP="000D62F4">
      <w:pPr>
        <w:pStyle w:val="Heading6"/>
      </w:pPr>
      <w:bookmarkStart w:id="387" w:name="_Toc145956405"/>
      <w:r>
        <w:t>8.19.2.2.4</w:t>
      </w:r>
      <w:r>
        <w:tab/>
        <w:t>Feasibility of FR2 UE aspects</w:t>
      </w:r>
      <w:bookmarkEnd w:id="387"/>
    </w:p>
    <w:p w14:paraId="63E8E916" w14:textId="77777777" w:rsidR="000D62F4" w:rsidRDefault="000D62F4" w:rsidP="000D62F4">
      <w:pPr>
        <w:rPr>
          <w:rFonts w:ascii="Arial" w:hAnsi="Arial" w:cs="Arial"/>
          <w:b/>
          <w:sz w:val="24"/>
        </w:rPr>
      </w:pPr>
      <w:r>
        <w:rPr>
          <w:rFonts w:ascii="Arial" w:hAnsi="Arial" w:cs="Arial"/>
          <w:b/>
          <w:color w:val="0000FF"/>
          <w:sz w:val="24"/>
        </w:rPr>
        <w:t>R4-2311556</w:t>
      </w:r>
      <w:r>
        <w:rPr>
          <w:rFonts w:ascii="Arial" w:hAnsi="Arial" w:cs="Arial"/>
          <w:b/>
          <w:color w:val="0000FF"/>
          <w:sz w:val="24"/>
        </w:rPr>
        <w:tab/>
      </w:r>
      <w:r>
        <w:rPr>
          <w:rFonts w:ascii="Arial" w:hAnsi="Arial" w:cs="Arial"/>
          <w:b/>
          <w:sz w:val="24"/>
        </w:rPr>
        <w:t>TP to TR 38.858: Feasibility of FR2 UE aspects</w:t>
      </w:r>
    </w:p>
    <w:p w14:paraId="7942DB16"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DBE2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9FD176" w14:textId="77777777" w:rsidR="000D62F4" w:rsidRDefault="000D62F4" w:rsidP="000D62F4">
      <w:pPr>
        <w:rPr>
          <w:rFonts w:ascii="Arial" w:hAnsi="Arial" w:cs="Arial"/>
          <w:b/>
          <w:sz w:val="24"/>
        </w:rPr>
      </w:pPr>
      <w:r>
        <w:rPr>
          <w:rFonts w:ascii="Arial" w:hAnsi="Arial" w:cs="Arial"/>
          <w:b/>
          <w:color w:val="0000FF"/>
          <w:sz w:val="24"/>
        </w:rPr>
        <w:t>R4-2312582</w:t>
      </w:r>
      <w:r>
        <w:rPr>
          <w:rFonts w:ascii="Arial" w:hAnsi="Arial" w:cs="Arial"/>
          <w:b/>
          <w:color w:val="0000FF"/>
          <w:sz w:val="24"/>
        </w:rPr>
        <w:tab/>
      </w:r>
      <w:r>
        <w:rPr>
          <w:rFonts w:ascii="Arial" w:hAnsi="Arial" w:cs="Arial"/>
          <w:b/>
          <w:sz w:val="24"/>
        </w:rPr>
        <w:t>TP on UE aspects for FR2-1 in Full Duplex operation</w:t>
      </w:r>
    </w:p>
    <w:p w14:paraId="583375A1"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vivo</w:t>
      </w:r>
    </w:p>
    <w:p w14:paraId="493492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E72F1A" w14:textId="77777777" w:rsidR="000D62F4" w:rsidRDefault="000D62F4" w:rsidP="000D62F4">
      <w:pPr>
        <w:rPr>
          <w:rFonts w:ascii="Arial" w:hAnsi="Arial" w:cs="Arial"/>
          <w:b/>
          <w:sz w:val="24"/>
        </w:rPr>
      </w:pPr>
      <w:r>
        <w:rPr>
          <w:rFonts w:ascii="Arial" w:hAnsi="Arial" w:cs="Arial"/>
          <w:b/>
          <w:color w:val="0000FF"/>
          <w:sz w:val="24"/>
        </w:rPr>
        <w:t>R4-2312909</w:t>
      </w:r>
      <w:r>
        <w:rPr>
          <w:rFonts w:ascii="Arial" w:hAnsi="Arial" w:cs="Arial"/>
          <w:b/>
          <w:color w:val="0000FF"/>
          <w:sz w:val="24"/>
        </w:rPr>
        <w:tab/>
      </w:r>
      <w:r>
        <w:rPr>
          <w:rFonts w:ascii="Arial" w:hAnsi="Arial" w:cs="Arial"/>
          <w:b/>
          <w:sz w:val="24"/>
        </w:rPr>
        <w:t>TP to TR 38.858 on Feasibility of FR2-1 UE aspects</w:t>
      </w:r>
    </w:p>
    <w:p w14:paraId="40069FE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59326319" w14:textId="77777777" w:rsidR="000D62F4" w:rsidRDefault="000D62F4" w:rsidP="000D62F4">
      <w:pPr>
        <w:rPr>
          <w:rFonts w:ascii="Arial" w:hAnsi="Arial" w:cs="Arial"/>
          <w:b/>
        </w:rPr>
      </w:pPr>
      <w:r>
        <w:rPr>
          <w:rFonts w:ascii="Arial" w:hAnsi="Arial" w:cs="Arial"/>
          <w:b/>
        </w:rPr>
        <w:t xml:space="preserve">Abstract: </w:t>
      </w:r>
    </w:p>
    <w:p w14:paraId="7D10A220" w14:textId="77777777" w:rsidR="000D62F4" w:rsidRDefault="000D62F4" w:rsidP="000D62F4">
      <w:r>
        <w:t>In the last RAN4#107 meeting, TPs from different companies addressing the feasibility of UE aspects were consolidated and approved in [1]. This paper proposed some updates and comments for TR 38.858 on the Feasibility of UE aspects, i.e., 10.7.</w:t>
      </w:r>
    </w:p>
    <w:p w14:paraId="0228A2F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014CAD" w14:textId="77777777" w:rsidR="000D62F4" w:rsidRDefault="000D62F4" w:rsidP="000D62F4">
      <w:pPr>
        <w:rPr>
          <w:rFonts w:ascii="Arial" w:hAnsi="Arial" w:cs="Arial"/>
          <w:b/>
          <w:sz w:val="24"/>
        </w:rPr>
      </w:pPr>
      <w:r>
        <w:rPr>
          <w:rFonts w:ascii="Arial" w:hAnsi="Arial" w:cs="Arial"/>
          <w:b/>
          <w:color w:val="0000FF"/>
          <w:sz w:val="24"/>
        </w:rPr>
        <w:t>R4-2313870</w:t>
      </w:r>
      <w:r>
        <w:rPr>
          <w:rFonts w:ascii="Arial" w:hAnsi="Arial" w:cs="Arial"/>
          <w:b/>
          <w:color w:val="0000FF"/>
          <w:sz w:val="24"/>
        </w:rPr>
        <w:tab/>
      </w:r>
      <w:r>
        <w:rPr>
          <w:rFonts w:ascii="Arial" w:hAnsi="Arial" w:cs="Arial"/>
          <w:b/>
          <w:sz w:val="24"/>
        </w:rPr>
        <w:t>TP to TR 38.858 on Feasibility of FR2-1 UE aspects</w:t>
      </w:r>
    </w:p>
    <w:p w14:paraId="08E76C5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Qualcomm, Ericsson, vivo, Nokia, Nokia Shanghai Bell</w:t>
      </w:r>
    </w:p>
    <w:p w14:paraId="3134B2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R4-2313990</w:t>
      </w:r>
      <w:r>
        <w:rPr>
          <w:color w:val="993300"/>
          <w:u w:val="single"/>
        </w:rPr>
        <w:t>.</w:t>
      </w:r>
    </w:p>
    <w:p w14:paraId="4D9DAD20" w14:textId="77777777" w:rsidR="000D62F4" w:rsidRDefault="000D62F4" w:rsidP="000D62F4">
      <w:pPr>
        <w:rPr>
          <w:rFonts w:ascii="Arial" w:hAnsi="Arial" w:cs="Arial"/>
          <w:b/>
          <w:sz w:val="24"/>
        </w:rPr>
      </w:pPr>
      <w:r>
        <w:rPr>
          <w:rFonts w:ascii="Arial" w:hAnsi="Arial" w:cs="Arial"/>
          <w:b/>
          <w:color w:val="0000FF"/>
          <w:sz w:val="24"/>
        </w:rPr>
        <w:t>R4-2313990</w:t>
      </w:r>
      <w:r>
        <w:rPr>
          <w:rFonts w:ascii="Arial" w:hAnsi="Arial" w:cs="Arial"/>
          <w:b/>
          <w:color w:val="0000FF"/>
          <w:sz w:val="24"/>
        </w:rPr>
        <w:tab/>
      </w:r>
      <w:r>
        <w:rPr>
          <w:rFonts w:ascii="Arial" w:hAnsi="Arial" w:cs="Arial"/>
          <w:b/>
          <w:sz w:val="24"/>
        </w:rPr>
        <w:t>TP to TR 38.858 on Feasibility of FR2-1 UE aspects</w:t>
      </w:r>
    </w:p>
    <w:p w14:paraId="35077985"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Qualcomm, Ericsson, vivo, Nokia, Nokia Shanghai Bell</w:t>
      </w:r>
    </w:p>
    <w:p w14:paraId="7ACDB56F" w14:textId="77777777" w:rsidR="000D62F4" w:rsidRDefault="000D62F4" w:rsidP="000D62F4">
      <w:pPr>
        <w:rPr>
          <w:color w:val="808080"/>
        </w:rPr>
      </w:pPr>
      <w:r>
        <w:rPr>
          <w:color w:val="808080"/>
        </w:rPr>
        <w:t>(Replaces R4-2313870)</w:t>
      </w:r>
    </w:p>
    <w:p w14:paraId="40B666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7FE9E" w14:textId="77777777" w:rsidR="000D62F4" w:rsidRDefault="000D62F4" w:rsidP="000D62F4">
      <w:pPr>
        <w:pStyle w:val="Heading5"/>
      </w:pPr>
      <w:bookmarkStart w:id="388" w:name="_Toc145956406"/>
      <w:r>
        <w:t>8.19.2.3</w:t>
      </w:r>
      <w:r>
        <w:tab/>
        <w:t>Impacts on BS RF requirements</w:t>
      </w:r>
      <w:bookmarkEnd w:id="388"/>
    </w:p>
    <w:p w14:paraId="6C3FC85D" w14:textId="77777777" w:rsidR="000D62F4" w:rsidRDefault="000D62F4" w:rsidP="000D62F4">
      <w:pPr>
        <w:rPr>
          <w:rFonts w:ascii="Arial" w:hAnsi="Arial" w:cs="Arial"/>
          <w:b/>
          <w:sz w:val="24"/>
        </w:rPr>
      </w:pPr>
      <w:r>
        <w:rPr>
          <w:rFonts w:ascii="Arial" w:hAnsi="Arial" w:cs="Arial"/>
          <w:b/>
          <w:color w:val="0000FF"/>
          <w:sz w:val="24"/>
        </w:rPr>
        <w:t>R4-2311639</w:t>
      </w:r>
      <w:r>
        <w:rPr>
          <w:rFonts w:ascii="Arial" w:hAnsi="Arial" w:cs="Arial"/>
          <w:b/>
          <w:color w:val="0000FF"/>
          <w:sz w:val="24"/>
        </w:rPr>
        <w:tab/>
      </w:r>
      <w:r>
        <w:rPr>
          <w:rFonts w:ascii="Arial" w:hAnsi="Arial" w:cs="Arial"/>
          <w:b/>
          <w:sz w:val="24"/>
        </w:rPr>
        <w:t>Discussion on BS RF requirements impact for SBFD</w:t>
      </w:r>
    </w:p>
    <w:p w14:paraId="65F6973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14D7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D687B" w14:textId="77777777" w:rsidR="000D62F4" w:rsidRDefault="000D62F4" w:rsidP="000D62F4">
      <w:pPr>
        <w:rPr>
          <w:rFonts w:ascii="Arial" w:hAnsi="Arial" w:cs="Arial"/>
          <w:b/>
          <w:sz w:val="24"/>
        </w:rPr>
      </w:pPr>
      <w:r>
        <w:rPr>
          <w:rFonts w:ascii="Arial" w:hAnsi="Arial" w:cs="Arial"/>
          <w:b/>
          <w:color w:val="0000FF"/>
          <w:sz w:val="24"/>
        </w:rPr>
        <w:t>R4-2311815</w:t>
      </w:r>
      <w:r>
        <w:rPr>
          <w:rFonts w:ascii="Arial" w:hAnsi="Arial" w:cs="Arial"/>
          <w:b/>
          <w:color w:val="0000FF"/>
          <w:sz w:val="24"/>
        </w:rPr>
        <w:tab/>
      </w:r>
      <w:r>
        <w:rPr>
          <w:rFonts w:ascii="Arial" w:hAnsi="Arial" w:cs="Arial"/>
          <w:b/>
          <w:sz w:val="24"/>
        </w:rPr>
        <w:t>Discussion on SBFD BS RF requirement</w:t>
      </w:r>
    </w:p>
    <w:p w14:paraId="698E236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CF115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F9068" w14:textId="77777777" w:rsidR="000D62F4" w:rsidRDefault="000D62F4" w:rsidP="000D62F4">
      <w:pPr>
        <w:rPr>
          <w:rFonts w:ascii="Arial" w:hAnsi="Arial" w:cs="Arial"/>
          <w:b/>
          <w:sz w:val="24"/>
        </w:rPr>
      </w:pPr>
      <w:r>
        <w:rPr>
          <w:rFonts w:ascii="Arial" w:hAnsi="Arial" w:cs="Arial"/>
          <w:b/>
          <w:color w:val="0000FF"/>
          <w:sz w:val="24"/>
        </w:rPr>
        <w:t>R4-2312287</w:t>
      </w:r>
      <w:r>
        <w:rPr>
          <w:rFonts w:ascii="Arial" w:hAnsi="Arial" w:cs="Arial"/>
          <w:b/>
          <w:color w:val="0000FF"/>
          <w:sz w:val="24"/>
        </w:rPr>
        <w:tab/>
      </w:r>
      <w:r>
        <w:rPr>
          <w:rFonts w:ascii="Arial" w:hAnsi="Arial" w:cs="Arial"/>
          <w:b/>
          <w:sz w:val="24"/>
        </w:rPr>
        <w:t>Discussion on BS RF requirements for SBFD</w:t>
      </w:r>
    </w:p>
    <w:p w14:paraId="76B39B3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35607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25CD9" w14:textId="77777777" w:rsidR="000D62F4" w:rsidRDefault="000D62F4" w:rsidP="000D62F4">
      <w:pPr>
        <w:rPr>
          <w:rFonts w:ascii="Arial" w:hAnsi="Arial" w:cs="Arial"/>
          <w:b/>
          <w:sz w:val="24"/>
        </w:rPr>
      </w:pPr>
      <w:r>
        <w:rPr>
          <w:rFonts w:ascii="Arial" w:hAnsi="Arial" w:cs="Arial"/>
          <w:b/>
          <w:color w:val="0000FF"/>
          <w:sz w:val="24"/>
        </w:rPr>
        <w:t>R4-2312313</w:t>
      </w:r>
      <w:r>
        <w:rPr>
          <w:rFonts w:ascii="Arial" w:hAnsi="Arial" w:cs="Arial"/>
          <w:b/>
          <w:color w:val="0000FF"/>
          <w:sz w:val="24"/>
        </w:rPr>
        <w:tab/>
      </w:r>
      <w:r>
        <w:rPr>
          <w:rFonts w:ascii="Arial" w:hAnsi="Arial" w:cs="Arial"/>
          <w:b/>
          <w:sz w:val="24"/>
        </w:rPr>
        <w:t>RF requirements for SBFD operation</w:t>
      </w:r>
    </w:p>
    <w:p w14:paraId="3690EF2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33DB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1DA6A" w14:textId="77777777" w:rsidR="000D62F4" w:rsidRDefault="000D62F4" w:rsidP="000D62F4">
      <w:pPr>
        <w:rPr>
          <w:rFonts w:ascii="Arial" w:hAnsi="Arial" w:cs="Arial"/>
          <w:b/>
          <w:sz w:val="24"/>
        </w:rPr>
      </w:pPr>
      <w:r>
        <w:rPr>
          <w:rFonts w:ascii="Arial" w:hAnsi="Arial" w:cs="Arial"/>
          <w:b/>
          <w:color w:val="0000FF"/>
          <w:sz w:val="24"/>
        </w:rPr>
        <w:t>R4-2313011</w:t>
      </w:r>
      <w:r>
        <w:rPr>
          <w:rFonts w:ascii="Arial" w:hAnsi="Arial" w:cs="Arial"/>
          <w:b/>
          <w:color w:val="0000FF"/>
          <w:sz w:val="24"/>
        </w:rPr>
        <w:tab/>
      </w:r>
      <w:r>
        <w:rPr>
          <w:rFonts w:ascii="Arial" w:hAnsi="Arial" w:cs="Arial"/>
          <w:b/>
          <w:sz w:val="24"/>
        </w:rPr>
        <w:t>SBFD BS requirements discussion</w:t>
      </w:r>
    </w:p>
    <w:p w14:paraId="43D4F7A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2D0E0A" w14:textId="77777777" w:rsidR="000D62F4" w:rsidRDefault="000D62F4" w:rsidP="000D62F4">
      <w:pPr>
        <w:rPr>
          <w:rFonts w:ascii="Arial" w:hAnsi="Arial" w:cs="Arial"/>
          <w:b/>
        </w:rPr>
      </w:pPr>
      <w:r>
        <w:rPr>
          <w:rFonts w:ascii="Arial" w:hAnsi="Arial" w:cs="Arial"/>
          <w:b/>
        </w:rPr>
        <w:t xml:space="preserve">Abstract: </w:t>
      </w:r>
    </w:p>
    <w:p w14:paraId="47809011" w14:textId="77777777" w:rsidR="000D62F4" w:rsidRDefault="000D62F4" w:rsidP="000D62F4">
      <w:r>
        <w:t>Discusses BS requirements</w:t>
      </w:r>
    </w:p>
    <w:p w14:paraId="2A23AE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5651" w14:textId="77777777" w:rsidR="000D62F4" w:rsidRDefault="000D62F4" w:rsidP="000D62F4">
      <w:pPr>
        <w:rPr>
          <w:rFonts w:ascii="Arial" w:hAnsi="Arial" w:cs="Arial"/>
          <w:b/>
          <w:sz w:val="24"/>
        </w:rPr>
      </w:pPr>
      <w:r>
        <w:rPr>
          <w:rFonts w:ascii="Arial" w:hAnsi="Arial" w:cs="Arial"/>
          <w:b/>
          <w:color w:val="0000FF"/>
          <w:sz w:val="24"/>
        </w:rPr>
        <w:t>R4-2313171</w:t>
      </w:r>
      <w:r>
        <w:rPr>
          <w:rFonts w:ascii="Arial" w:hAnsi="Arial" w:cs="Arial"/>
          <w:b/>
          <w:color w:val="0000FF"/>
          <w:sz w:val="24"/>
        </w:rPr>
        <w:tab/>
      </w:r>
      <w:r>
        <w:rPr>
          <w:rFonts w:ascii="Arial" w:hAnsi="Arial" w:cs="Arial"/>
          <w:b/>
          <w:sz w:val="24"/>
        </w:rPr>
        <w:t>Discussion on BS RF requirement impacts from SBFD perspective</w:t>
      </w:r>
    </w:p>
    <w:p w14:paraId="3A2D392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F6F4F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1B453" w14:textId="77777777" w:rsidR="000D62F4" w:rsidRDefault="000D62F4" w:rsidP="000D62F4">
      <w:pPr>
        <w:rPr>
          <w:rFonts w:ascii="Arial" w:hAnsi="Arial" w:cs="Arial"/>
          <w:b/>
          <w:sz w:val="24"/>
        </w:rPr>
      </w:pPr>
      <w:r>
        <w:rPr>
          <w:rFonts w:ascii="Arial" w:hAnsi="Arial" w:cs="Arial"/>
          <w:b/>
          <w:color w:val="0000FF"/>
          <w:sz w:val="24"/>
        </w:rPr>
        <w:t>R4-2313539</w:t>
      </w:r>
      <w:r>
        <w:rPr>
          <w:rFonts w:ascii="Arial" w:hAnsi="Arial" w:cs="Arial"/>
          <w:b/>
          <w:color w:val="0000FF"/>
          <w:sz w:val="24"/>
        </w:rPr>
        <w:tab/>
      </w:r>
      <w:r>
        <w:rPr>
          <w:rFonts w:ascii="Arial" w:hAnsi="Arial" w:cs="Arial"/>
          <w:b/>
          <w:sz w:val="24"/>
        </w:rPr>
        <w:t>Impact on BS RF requirements: Further Analysis and TP to TR 38.858</w:t>
      </w:r>
    </w:p>
    <w:p w14:paraId="7C0FBE5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Samsung</w:t>
      </w:r>
    </w:p>
    <w:p w14:paraId="03055E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0DB79" w14:textId="77777777" w:rsidR="000D62F4" w:rsidRDefault="000D62F4" w:rsidP="000D62F4">
      <w:pPr>
        <w:pStyle w:val="Heading5"/>
      </w:pPr>
      <w:bookmarkStart w:id="389" w:name="_Toc145956407"/>
      <w:r>
        <w:t>8.19.2.4</w:t>
      </w:r>
      <w:r>
        <w:tab/>
        <w:t>Impacts on UE RF requirements</w:t>
      </w:r>
      <w:bookmarkEnd w:id="389"/>
    </w:p>
    <w:p w14:paraId="21C05DC5" w14:textId="77777777" w:rsidR="000D62F4" w:rsidRDefault="000D62F4" w:rsidP="000D62F4">
      <w:pPr>
        <w:rPr>
          <w:rFonts w:ascii="Arial" w:hAnsi="Arial" w:cs="Arial"/>
          <w:b/>
          <w:sz w:val="24"/>
        </w:rPr>
      </w:pPr>
      <w:r>
        <w:rPr>
          <w:rFonts w:ascii="Arial" w:hAnsi="Arial" w:cs="Arial"/>
          <w:b/>
          <w:color w:val="0000FF"/>
          <w:sz w:val="24"/>
        </w:rPr>
        <w:t>R4-2311341</w:t>
      </w:r>
      <w:r>
        <w:rPr>
          <w:rFonts w:ascii="Arial" w:hAnsi="Arial" w:cs="Arial"/>
          <w:b/>
          <w:color w:val="0000FF"/>
          <w:sz w:val="24"/>
        </w:rPr>
        <w:tab/>
      </w:r>
      <w:r>
        <w:rPr>
          <w:rFonts w:ascii="Arial" w:hAnsi="Arial" w:cs="Arial"/>
          <w:b/>
          <w:sz w:val="24"/>
        </w:rPr>
        <w:t>On SBFD-aware UE</w:t>
      </w:r>
    </w:p>
    <w:p w14:paraId="6BDA0A8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6D1CBB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133C6" w14:textId="77777777" w:rsidR="000D62F4" w:rsidRDefault="000D62F4" w:rsidP="000D62F4">
      <w:pPr>
        <w:rPr>
          <w:rFonts w:ascii="Arial" w:hAnsi="Arial" w:cs="Arial"/>
          <w:b/>
          <w:sz w:val="24"/>
        </w:rPr>
      </w:pPr>
      <w:r>
        <w:rPr>
          <w:rFonts w:ascii="Arial" w:hAnsi="Arial" w:cs="Arial"/>
          <w:b/>
          <w:color w:val="0000FF"/>
          <w:sz w:val="24"/>
        </w:rPr>
        <w:t>R4-2312907</w:t>
      </w:r>
      <w:r>
        <w:rPr>
          <w:rFonts w:ascii="Arial" w:hAnsi="Arial" w:cs="Arial"/>
          <w:b/>
          <w:color w:val="0000FF"/>
          <w:sz w:val="24"/>
        </w:rPr>
        <w:tab/>
      </w:r>
      <w:r>
        <w:rPr>
          <w:rFonts w:ascii="Arial" w:hAnsi="Arial" w:cs="Arial"/>
          <w:b/>
          <w:sz w:val="24"/>
        </w:rPr>
        <w:t>Discussion on SBFD UE RF impact</w:t>
      </w:r>
    </w:p>
    <w:p w14:paraId="4CAC1C4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C5B879" w14:textId="77777777" w:rsidR="000D62F4" w:rsidRDefault="000D62F4" w:rsidP="000D62F4">
      <w:pPr>
        <w:rPr>
          <w:rFonts w:ascii="Arial" w:hAnsi="Arial" w:cs="Arial"/>
          <w:b/>
        </w:rPr>
      </w:pPr>
      <w:r>
        <w:rPr>
          <w:rFonts w:ascii="Arial" w:hAnsi="Arial" w:cs="Arial"/>
          <w:b/>
        </w:rPr>
        <w:t xml:space="preserve">Abstract: </w:t>
      </w:r>
    </w:p>
    <w:p w14:paraId="1942A3EB" w14:textId="77777777" w:rsidR="000D62F4" w:rsidRDefault="000D62F4" w:rsidP="000D62F4">
      <w:r>
        <w:t>This paper discusses the remaining issues on SBFD UE RF impact, particularly on the sub-band filtering for sub-band-aware UE.</w:t>
      </w:r>
    </w:p>
    <w:p w14:paraId="2C973D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C3AEA" w14:textId="77777777" w:rsidR="000D62F4" w:rsidRDefault="000D62F4" w:rsidP="000D62F4">
      <w:pPr>
        <w:pStyle w:val="Heading4"/>
      </w:pPr>
      <w:bookmarkStart w:id="390" w:name="_Toc145956408"/>
      <w:r>
        <w:t>8.19.3</w:t>
      </w:r>
      <w:r>
        <w:tab/>
        <w:t>Summary of regulatory aspects</w:t>
      </w:r>
      <w:bookmarkEnd w:id="390"/>
    </w:p>
    <w:p w14:paraId="730D0550" w14:textId="77777777" w:rsidR="000D62F4" w:rsidRDefault="000D62F4" w:rsidP="000D62F4">
      <w:pPr>
        <w:rPr>
          <w:rFonts w:ascii="Arial" w:hAnsi="Arial" w:cs="Arial"/>
          <w:b/>
          <w:sz w:val="24"/>
        </w:rPr>
      </w:pPr>
      <w:r>
        <w:rPr>
          <w:rFonts w:ascii="Arial" w:hAnsi="Arial" w:cs="Arial"/>
          <w:b/>
          <w:color w:val="0000FF"/>
          <w:sz w:val="24"/>
        </w:rPr>
        <w:t>R4-2311808</w:t>
      </w:r>
      <w:r>
        <w:rPr>
          <w:rFonts w:ascii="Arial" w:hAnsi="Arial" w:cs="Arial"/>
          <w:b/>
          <w:color w:val="0000FF"/>
          <w:sz w:val="24"/>
        </w:rPr>
        <w:tab/>
      </w:r>
      <w:r>
        <w:rPr>
          <w:rFonts w:ascii="Arial" w:hAnsi="Arial" w:cs="Arial"/>
          <w:b/>
          <w:sz w:val="24"/>
        </w:rPr>
        <w:t>Discussion on regulatory requirements in China</w:t>
      </w:r>
    </w:p>
    <w:p w14:paraId="5591B3E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1AF05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4FA9F" w14:textId="77777777" w:rsidR="00933C6B" w:rsidRDefault="000D62F4">
      <w:pPr>
        <w:rPr>
          <w:rFonts w:ascii="Arial" w:hAnsi="Arial" w:cs="Arial"/>
          <w:b/>
          <w:sz w:val="24"/>
        </w:rPr>
      </w:pPr>
      <w:r>
        <w:rPr>
          <w:rFonts w:ascii="Arial" w:hAnsi="Arial" w:cs="Arial"/>
          <w:b/>
          <w:color w:val="0000FF"/>
          <w:sz w:val="24"/>
        </w:rPr>
        <w:t>R4-2313256</w:t>
      </w:r>
      <w:r>
        <w:rPr>
          <w:rFonts w:ascii="Arial" w:hAnsi="Arial" w:cs="Arial"/>
          <w:b/>
          <w:color w:val="0000FF"/>
          <w:sz w:val="24"/>
        </w:rPr>
        <w:tab/>
      </w:r>
      <w:r>
        <w:rPr>
          <w:rFonts w:ascii="Arial" w:hAnsi="Arial" w:cs="Arial"/>
          <w:b/>
          <w:sz w:val="24"/>
        </w:rPr>
        <w:t>Sub-Band Full Duplex - TP to TR on  Regulatory aspects - summary</w:t>
      </w:r>
    </w:p>
    <w:p w14:paraId="028F857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 Spark, Nokia, Nokia Shanghai Bell</w:t>
      </w:r>
    </w:p>
    <w:p w14:paraId="56FF3E87" w14:textId="77777777" w:rsidR="000D62F4" w:rsidRDefault="000D62F4" w:rsidP="000D62F4">
      <w:pPr>
        <w:rPr>
          <w:rFonts w:ascii="Arial" w:hAnsi="Arial" w:cs="Arial"/>
          <w:b/>
        </w:rPr>
      </w:pPr>
      <w:r>
        <w:rPr>
          <w:rFonts w:ascii="Arial" w:hAnsi="Arial" w:cs="Arial"/>
          <w:b/>
        </w:rPr>
        <w:t xml:space="preserve">Abstract: </w:t>
      </w:r>
    </w:p>
    <w:p w14:paraId="190EB244" w14:textId="77777777" w:rsidR="000D62F4" w:rsidRDefault="000D62F4" w:rsidP="000D62F4">
      <w:r>
        <w:t>This contribution proposes a TP to TR 38.858 on the summary of the regulatory aspects for SBFD. The source have been updated to include Spark, Nokia, Nokia Shanghai Bell.</w:t>
      </w:r>
    </w:p>
    <w:p w14:paraId="63D990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868881" w14:textId="77777777" w:rsidR="000D62F4" w:rsidRDefault="000D62F4" w:rsidP="000D62F4">
      <w:pPr>
        <w:rPr>
          <w:rFonts w:ascii="Arial" w:hAnsi="Arial" w:cs="Arial"/>
          <w:b/>
          <w:sz w:val="24"/>
        </w:rPr>
      </w:pPr>
      <w:r>
        <w:rPr>
          <w:rFonts w:ascii="Arial" w:hAnsi="Arial" w:cs="Arial"/>
          <w:b/>
          <w:color w:val="0000FF"/>
          <w:sz w:val="24"/>
        </w:rPr>
        <w:t>R4-2313540</w:t>
      </w:r>
      <w:r>
        <w:rPr>
          <w:rFonts w:ascii="Arial" w:hAnsi="Arial" w:cs="Arial"/>
          <w:b/>
          <w:color w:val="0000FF"/>
          <w:sz w:val="24"/>
        </w:rPr>
        <w:tab/>
      </w:r>
      <w:r>
        <w:rPr>
          <w:rFonts w:ascii="Arial" w:hAnsi="Arial" w:cs="Arial"/>
          <w:b/>
          <w:sz w:val="24"/>
        </w:rPr>
        <w:t>Further discussion on regulatory aspects of SBFD deployment</w:t>
      </w:r>
    </w:p>
    <w:p w14:paraId="402F8DB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5C58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F2153" w14:textId="77777777" w:rsidR="000D62F4" w:rsidRDefault="000D62F4" w:rsidP="000D62F4">
      <w:pPr>
        <w:rPr>
          <w:rFonts w:ascii="Arial" w:hAnsi="Arial" w:cs="Arial"/>
          <w:b/>
          <w:sz w:val="24"/>
        </w:rPr>
      </w:pPr>
      <w:r>
        <w:rPr>
          <w:rFonts w:ascii="Arial" w:hAnsi="Arial" w:cs="Arial"/>
          <w:b/>
          <w:color w:val="0000FF"/>
          <w:sz w:val="24"/>
        </w:rPr>
        <w:t>R4-2313576</w:t>
      </w:r>
      <w:r>
        <w:rPr>
          <w:rFonts w:ascii="Arial" w:hAnsi="Arial" w:cs="Arial"/>
          <w:b/>
          <w:color w:val="0000FF"/>
          <w:sz w:val="24"/>
        </w:rPr>
        <w:tab/>
      </w:r>
      <w:r>
        <w:rPr>
          <w:rFonts w:ascii="Arial" w:hAnsi="Arial" w:cs="Arial"/>
          <w:b/>
          <w:sz w:val="24"/>
        </w:rPr>
        <w:t>Draft TP on Summary of NR duplex evolution regulatory aspects</w:t>
      </w:r>
    </w:p>
    <w:p w14:paraId="5F6E34D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21EEAF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5B6C3" w14:textId="77777777" w:rsidR="000D62F4" w:rsidRDefault="000D62F4" w:rsidP="000D62F4">
      <w:pPr>
        <w:rPr>
          <w:rFonts w:ascii="Arial" w:hAnsi="Arial" w:cs="Arial"/>
          <w:b/>
          <w:sz w:val="24"/>
        </w:rPr>
      </w:pPr>
      <w:r>
        <w:rPr>
          <w:rFonts w:ascii="Arial" w:hAnsi="Arial" w:cs="Arial"/>
          <w:b/>
          <w:color w:val="0000FF"/>
          <w:sz w:val="24"/>
        </w:rPr>
        <w:t>R4-2313807</w:t>
      </w:r>
      <w:r>
        <w:rPr>
          <w:rFonts w:ascii="Arial" w:hAnsi="Arial" w:cs="Arial"/>
          <w:b/>
          <w:color w:val="0000FF"/>
          <w:sz w:val="24"/>
        </w:rPr>
        <w:tab/>
      </w:r>
      <w:r>
        <w:rPr>
          <w:rFonts w:ascii="Arial" w:hAnsi="Arial" w:cs="Arial"/>
          <w:b/>
          <w:sz w:val="24"/>
        </w:rPr>
        <w:t>Discussion on adding references in SBFD TR 38.858 Regulatory Aspects</w:t>
      </w:r>
    </w:p>
    <w:p w14:paraId="28013D7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14:paraId="52A0DEC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EF6CC" w14:textId="77777777" w:rsidR="000D62F4" w:rsidRDefault="000D62F4" w:rsidP="000D62F4">
      <w:pPr>
        <w:pStyle w:val="Heading4"/>
      </w:pPr>
      <w:bookmarkStart w:id="391" w:name="_Toc145956409"/>
      <w:r>
        <w:t>8.19.4</w:t>
      </w:r>
      <w:r>
        <w:tab/>
        <w:t>Moderator summary and conclusions</w:t>
      </w:r>
      <w:bookmarkEnd w:id="391"/>
    </w:p>
    <w:p w14:paraId="079EB1AD" w14:textId="77777777" w:rsidR="000D62F4" w:rsidRDefault="000D62F4" w:rsidP="000D62F4">
      <w:pPr>
        <w:rPr>
          <w:rFonts w:ascii="Arial" w:hAnsi="Arial" w:cs="Arial"/>
          <w:b/>
          <w:sz w:val="24"/>
        </w:rPr>
      </w:pPr>
      <w:r>
        <w:rPr>
          <w:rFonts w:ascii="Arial" w:hAnsi="Arial" w:cs="Arial"/>
          <w:b/>
          <w:color w:val="0000FF"/>
          <w:sz w:val="24"/>
        </w:rPr>
        <w:t>R4-2313866</w:t>
      </w:r>
      <w:r>
        <w:rPr>
          <w:rFonts w:ascii="Arial" w:hAnsi="Arial" w:cs="Arial"/>
          <w:b/>
          <w:color w:val="0000FF"/>
          <w:sz w:val="24"/>
        </w:rPr>
        <w:tab/>
      </w:r>
      <w:r>
        <w:rPr>
          <w:rFonts w:ascii="Arial" w:hAnsi="Arial" w:cs="Arial"/>
          <w:b/>
          <w:sz w:val="24"/>
        </w:rPr>
        <w:t>Ad-hoc minutes for SBFD operation</w:t>
      </w:r>
    </w:p>
    <w:p w14:paraId="6E12EAD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6C88A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9BFE9" w14:textId="77777777" w:rsidR="000D62F4" w:rsidRDefault="000D62F4" w:rsidP="000D62F4">
      <w:pPr>
        <w:rPr>
          <w:rFonts w:ascii="Arial" w:hAnsi="Arial" w:cs="Arial"/>
          <w:b/>
          <w:sz w:val="24"/>
        </w:rPr>
      </w:pPr>
      <w:r>
        <w:rPr>
          <w:rFonts w:ascii="Arial" w:hAnsi="Arial" w:cs="Arial"/>
          <w:b/>
          <w:color w:val="0000FF"/>
          <w:sz w:val="24"/>
        </w:rPr>
        <w:t>R4-2313867</w:t>
      </w:r>
      <w:r>
        <w:rPr>
          <w:rFonts w:ascii="Arial" w:hAnsi="Arial" w:cs="Arial"/>
          <w:b/>
          <w:color w:val="0000FF"/>
          <w:sz w:val="24"/>
        </w:rPr>
        <w:tab/>
      </w:r>
      <w:r>
        <w:rPr>
          <w:rFonts w:ascii="Arial" w:hAnsi="Arial" w:cs="Arial"/>
          <w:b/>
          <w:sz w:val="24"/>
        </w:rPr>
        <w:t>WF for feasibility and BS requirements impact on SBFD operation</w:t>
      </w:r>
    </w:p>
    <w:p w14:paraId="77C42D8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C1467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99A73" w14:textId="77777777" w:rsidR="000D62F4" w:rsidRDefault="000D62F4" w:rsidP="000D62F4">
      <w:pPr>
        <w:rPr>
          <w:rFonts w:ascii="Arial" w:hAnsi="Arial" w:cs="Arial"/>
          <w:b/>
          <w:sz w:val="24"/>
        </w:rPr>
      </w:pPr>
      <w:r>
        <w:rPr>
          <w:rFonts w:ascii="Arial" w:hAnsi="Arial" w:cs="Arial"/>
          <w:b/>
          <w:color w:val="0000FF"/>
          <w:sz w:val="24"/>
        </w:rPr>
        <w:t>R4-2313868</w:t>
      </w:r>
      <w:r>
        <w:rPr>
          <w:rFonts w:ascii="Arial" w:hAnsi="Arial" w:cs="Arial"/>
          <w:b/>
          <w:color w:val="0000FF"/>
          <w:sz w:val="24"/>
        </w:rPr>
        <w:tab/>
      </w:r>
      <w:r>
        <w:rPr>
          <w:rFonts w:ascii="Arial" w:hAnsi="Arial" w:cs="Arial"/>
          <w:b/>
          <w:sz w:val="24"/>
        </w:rPr>
        <w:t>WF for regulatory aspect</w:t>
      </w:r>
    </w:p>
    <w:p w14:paraId="5237215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Cablabs</w:t>
      </w:r>
    </w:p>
    <w:p w14:paraId="2805FDDD" w14:textId="77777777" w:rsidR="000D62F4" w:rsidRDefault="000D62F4" w:rsidP="000D62F4">
      <w:pPr>
        <w:rPr>
          <w:rFonts w:ascii="Arial" w:hAnsi="Arial" w:cs="Arial"/>
          <w:b/>
        </w:rPr>
      </w:pPr>
      <w:r>
        <w:rPr>
          <w:rFonts w:ascii="Arial" w:hAnsi="Arial" w:cs="Arial"/>
          <w:b/>
        </w:rPr>
        <w:t xml:space="preserve">Abstract: </w:t>
      </w:r>
    </w:p>
    <w:p w14:paraId="08E8CE2C" w14:textId="77777777" w:rsidR="000D62F4" w:rsidRDefault="000D62F4" w:rsidP="000D62F4">
      <w:r>
        <w:t>[WF Approval]</w:t>
      </w:r>
    </w:p>
    <w:p w14:paraId="663A1B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B48A9" w14:textId="77777777" w:rsidR="000D62F4" w:rsidRDefault="000D62F4" w:rsidP="000D62F4">
      <w:pPr>
        <w:rPr>
          <w:rFonts w:ascii="Arial" w:hAnsi="Arial" w:cs="Arial"/>
          <w:b/>
          <w:sz w:val="24"/>
        </w:rPr>
      </w:pPr>
      <w:r>
        <w:rPr>
          <w:rFonts w:ascii="Arial" w:hAnsi="Arial" w:cs="Arial"/>
          <w:b/>
          <w:color w:val="0000FF"/>
          <w:sz w:val="24"/>
        </w:rPr>
        <w:t>R4-2313871</w:t>
      </w:r>
      <w:r>
        <w:rPr>
          <w:rFonts w:ascii="Arial" w:hAnsi="Arial" w:cs="Arial"/>
          <w:b/>
          <w:color w:val="0000FF"/>
          <w:sz w:val="24"/>
        </w:rPr>
        <w:tab/>
      </w:r>
      <w:r>
        <w:rPr>
          <w:rFonts w:ascii="Arial" w:hAnsi="Arial" w:cs="Arial"/>
          <w:b/>
          <w:sz w:val="24"/>
        </w:rPr>
        <w:t>Ad-hoc minutes for SBFD co-existence study</w:t>
      </w:r>
    </w:p>
    <w:p w14:paraId="3D8F5DE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01321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7C04D" w14:textId="77777777" w:rsidR="000D62F4" w:rsidRDefault="000D62F4" w:rsidP="000D62F4">
      <w:pPr>
        <w:rPr>
          <w:rFonts w:ascii="Arial" w:hAnsi="Arial" w:cs="Arial"/>
          <w:b/>
          <w:sz w:val="24"/>
        </w:rPr>
      </w:pPr>
      <w:r>
        <w:rPr>
          <w:rFonts w:ascii="Arial" w:hAnsi="Arial" w:cs="Arial"/>
          <w:b/>
          <w:color w:val="0000FF"/>
          <w:sz w:val="24"/>
        </w:rPr>
        <w:t>R4-2313872</w:t>
      </w:r>
      <w:r>
        <w:rPr>
          <w:rFonts w:ascii="Arial" w:hAnsi="Arial" w:cs="Arial"/>
          <w:b/>
          <w:color w:val="0000FF"/>
          <w:sz w:val="24"/>
        </w:rPr>
        <w:tab/>
      </w:r>
      <w:r>
        <w:rPr>
          <w:rFonts w:ascii="Arial" w:hAnsi="Arial" w:cs="Arial"/>
          <w:b/>
          <w:sz w:val="24"/>
        </w:rPr>
        <w:t>WF for SBFD co-existence stud</w:t>
      </w:r>
    </w:p>
    <w:p w14:paraId="13991D4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4059F7C" w14:textId="77777777" w:rsidR="000D62F4" w:rsidRDefault="000D62F4" w:rsidP="000D62F4">
      <w:pPr>
        <w:rPr>
          <w:rFonts w:ascii="Arial" w:hAnsi="Arial" w:cs="Arial"/>
          <w:b/>
        </w:rPr>
      </w:pPr>
      <w:r>
        <w:rPr>
          <w:rFonts w:ascii="Arial" w:hAnsi="Arial" w:cs="Arial"/>
          <w:b/>
        </w:rPr>
        <w:t xml:space="preserve">Abstract: </w:t>
      </w:r>
    </w:p>
    <w:p w14:paraId="16C43EB4" w14:textId="77777777" w:rsidR="000D62F4" w:rsidRDefault="000D62F4" w:rsidP="000D62F4">
      <w:r>
        <w:t>[WF Approval]</w:t>
      </w:r>
    </w:p>
    <w:p w14:paraId="01A62D2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FCA26" w14:textId="77777777" w:rsidR="000D62F4" w:rsidRDefault="000D62F4" w:rsidP="000D62F4">
      <w:pPr>
        <w:rPr>
          <w:rFonts w:ascii="Arial" w:hAnsi="Arial" w:cs="Arial"/>
          <w:b/>
          <w:sz w:val="24"/>
        </w:rPr>
      </w:pPr>
      <w:r>
        <w:rPr>
          <w:rFonts w:ascii="Arial" w:hAnsi="Arial" w:cs="Arial"/>
          <w:b/>
          <w:color w:val="0000FF"/>
          <w:sz w:val="24"/>
        </w:rPr>
        <w:t>R4-2313985</w:t>
      </w:r>
      <w:r>
        <w:rPr>
          <w:rFonts w:ascii="Arial" w:hAnsi="Arial" w:cs="Arial"/>
          <w:b/>
          <w:color w:val="0000FF"/>
          <w:sz w:val="24"/>
        </w:rPr>
        <w:tab/>
      </w:r>
      <w:r>
        <w:rPr>
          <w:rFonts w:ascii="Arial" w:hAnsi="Arial" w:cs="Arial"/>
          <w:b/>
          <w:sz w:val="24"/>
        </w:rPr>
        <w:t>Collection of simulation results for SBFD co-existence study</w:t>
      </w:r>
    </w:p>
    <w:p w14:paraId="619AF37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7BE5F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3041B" w14:textId="77777777" w:rsidR="000D62F4" w:rsidRDefault="000D62F4" w:rsidP="000D62F4">
      <w:pPr>
        <w:rPr>
          <w:rFonts w:ascii="Arial" w:hAnsi="Arial" w:cs="Arial"/>
          <w:b/>
          <w:sz w:val="24"/>
        </w:rPr>
      </w:pPr>
      <w:r>
        <w:rPr>
          <w:rFonts w:ascii="Arial" w:hAnsi="Arial" w:cs="Arial"/>
          <w:b/>
          <w:color w:val="0000FF"/>
          <w:sz w:val="24"/>
        </w:rPr>
        <w:t>R4-2314242</w:t>
      </w:r>
      <w:r>
        <w:rPr>
          <w:rFonts w:ascii="Arial" w:hAnsi="Arial" w:cs="Arial"/>
          <w:b/>
          <w:color w:val="0000FF"/>
          <w:sz w:val="24"/>
        </w:rPr>
        <w:tab/>
      </w:r>
      <w:r>
        <w:rPr>
          <w:rFonts w:ascii="Arial" w:hAnsi="Arial" w:cs="Arial"/>
          <w:b/>
          <w:sz w:val="24"/>
        </w:rPr>
        <w:t>Topic summary for [108][306] FS_NR_duplex_evo_Part1</w:t>
      </w:r>
    </w:p>
    <w:p w14:paraId="4C3180E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22B4349" w14:textId="77777777" w:rsidR="000D62F4" w:rsidRDefault="000D62F4" w:rsidP="000D62F4">
      <w:pPr>
        <w:rPr>
          <w:rFonts w:ascii="Arial" w:hAnsi="Arial" w:cs="Arial"/>
          <w:b/>
        </w:rPr>
      </w:pPr>
      <w:r>
        <w:rPr>
          <w:rFonts w:ascii="Arial" w:hAnsi="Arial" w:cs="Arial"/>
          <w:b/>
        </w:rPr>
        <w:t xml:space="preserve">Abstract: </w:t>
      </w:r>
    </w:p>
    <w:p w14:paraId="70C11CC9" w14:textId="77777777" w:rsidR="000D62F4" w:rsidRDefault="000D62F4" w:rsidP="000D62F4">
      <w:r>
        <w:t>Topic summary for [108][300] BSRF_Demod_Test_Session</w:t>
      </w:r>
    </w:p>
    <w:p w14:paraId="3B7A3FF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56EDA" w14:textId="77777777" w:rsidR="000D62F4" w:rsidRDefault="000D62F4" w:rsidP="000D62F4">
      <w:pPr>
        <w:rPr>
          <w:rFonts w:ascii="Arial" w:hAnsi="Arial" w:cs="Arial"/>
          <w:b/>
          <w:sz w:val="24"/>
        </w:rPr>
      </w:pPr>
      <w:r>
        <w:rPr>
          <w:rFonts w:ascii="Arial" w:hAnsi="Arial" w:cs="Arial"/>
          <w:b/>
          <w:color w:val="0000FF"/>
          <w:sz w:val="24"/>
        </w:rPr>
        <w:t>R4-2314243</w:t>
      </w:r>
      <w:r>
        <w:rPr>
          <w:rFonts w:ascii="Arial" w:hAnsi="Arial" w:cs="Arial"/>
          <w:b/>
          <w:color w:val="0000FF"/>
          <w:sz w:val="24"/>
        </w:rPr>
        <w:tab/>
      </w:r>
      <w:r>
        <w:rPr>
          <w:rFonts w:ascii="Arial" w:hAnsi="Arial" w:cs="Arial"/>
          <w:b/>
          <w:sz w:val="24"/>
        </w:rPr>
        <w:t>Topic summary for [108][307] FS_NR_duplex_evo_Part2</w:t>
      </w:r>
    </w:p>
    <w:p w14:paraId="71AA85E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DFA731" w14:textId="77777777" w:rsidR="000D62F4" w:rsidRDefault="000D62F4" w:rsidP="000D62F4">
      <w:pPr>
        <w:rPr>
          <w:rFonts w:ascii="Arial" w:hAnsi="Arial" w:cs="Arial"/>
          <w:b/>
        </w:rPr>
      </w:pPr>
      <w:r>
        <w:rPr>
          <w:rFonts w:ascii="Arial" w:hAnsi="Arial" w:cs="Arial"/>
          <w:b/>
        </w:rPr>
        <w:t xml:space="preserve">Abstract: </w:t>
      </w:r>
    </w:p>
    <w:p w14:paraId="601DC629" w14:textId="77777777" w:rsidR="000D62F4" w:rsidRDefault="000D62F4" w:rsidP="000D62F4">
      <w:r>
        <w:t>Topic summary for [108][300] BSRF_Demod_Test_Session</w:t>
      </w:r>
    </w:p>
    <w:p w14:paraId="7147F80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3C670" w14:textId="77777777" w:rsidR="000D62F4" w:rsidRDefault="000D62F4" w:rsidP="000D62F4">
      <w:pPr>
        <w:rPr>
          <w:rFonts w:ascii="Arial" w:hAnsi="Arial" w:cs="Arial"/>
          <w:b/>
          <w:sz w:val="24"/>
        </w:rPr>
      </w:pPr>
      <w:r>
        <w:rPr>
          <w:rFonts w:ascii="Arial" w:hAnsi="Arial" w:cs="Arial"/>
          <w:b/>
          <w:color w:val="0000FF"/>
          <w:sz w:val="24"/>
        </w:rPr>
        <w:t>R4-2314244</w:t>
      </w:r>
      <w:r>
        <w:rPr>
          <w:rFonts w:ascii="Arial" w:hAnsi="Arial" w:cs="Arial"/>
          <w:b/>
          <w:color w:val="0000FF"/>
          <w:sz w:val="24"/>
        </w:rPr>
        <w:tab/>
      </w:r>
      <w:r>
        <w:rPr>
          <w:rFonts w:ascii="Arial" w:hAnsi="Arial" w:cs="Arial"/>
          <w:b/>
          <w:sz w:val="24"/>
        </w:rPr>
        <w:t>Topic summary for [108][308] FS_NR_duplex_evo_Part3</w:t>
      </w:r>
    </w:p>
    <w:p w14:paraId="38E0AE0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E81E9D6" w14:textId="77777777" w:rsidR="000D62F4" w:rsidRDefault="000D62F4" w:rsidP="000D62F4">
      <w:pPr>
        <w:rPr>
          <w:rFonts w:ascii="Arial" w:hAnsi="Arial" w:cs="Arial"/>
          <w:b/>
        </w:rPr>
      </w:pPr>
      <w:r>
        <w:rPr>
          <w:rFonts w:ascii="Arial" w:hAnsi="Arial" w:cs="Arial"/>
          <w:b/>
        </w:rPr>
        <w:t xml:space="preserve">Abstract: </w:t>
      </w:r>
    </w:p>
    <w:p w14:paraId="78F48AA9" w14:textId="77777777" w:rsidR="000D62F4" w:rsidRDefault="000D62F4" w:rsidP="000D62F4">
      <w:r>
        <w:t>Topic summary for [108][300] BSRF_Demod_Test_Session</w:t>
      </w:r>
    </w:p>
    <w:p w14:paraId="587860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86594" w14:textId="77777777" w:rsidR="000D62F4" w:rsidRDefault="000D62F4" w:rsidP="000D62F4">
      <w:pPr>
        <w:pStyle w:val="Heading3"/>
      </w:pPr>
      <w:bookmarkStart w:id="392" w:name="_Toc145956410"/>
      <w:r>
        <w:t>8.20</w:t>
      </w:r>
      <w:r>
        <w:tab/>
        <w:t>Study on low-power wake-up signal and receiver for NR</w:t>
      </w:r>
      <w:bookmarkEnd w:id="392"/>
    </w:p>
    <w:p w14:paraId="662D965C" w14:textId="77777777" w:rsidR="000D62F4" w:rsidRDefault="000D62F4" w:rsidP="000D62F4">
      <w:pPr>
        <w:pStyle w:val="Heading4"/>
      </w:pPr>
      <w:bookmarkStart w:id="393" w:name="_Toc145956411"/>
      <w:r>
        <w:t>8.20.1</w:t>
      </w:r>
      <w:r>
        <w:tab/>
        <w:t>General aspects</w:t>
      </w:r>
      <w:bookmarkEnd w:id="393"/>
    </w:p>
    <w:p w14:paraId="7DEE3F14" w14:textId="77777777" w:rsidR="000D62F4" w:rsidRDefault="000D62F4" w:rsidP="000D62F4">
      <w:pPr>
        <w:rPr>
          <w:rFonts w:ascii="Arial" w:hAnsi="Arial" w:cs="Arial"/>
          <w:b/>
          <w:sz w:val="24"/>
        </w:rPr>
      </w:pPr>
      <w:r>
        <w:rPr>
          <w:rFonts w:ascii="Arial" w:hAnsi="Arial" w:cs="Arial"/>
          <w:b/>
          <w:color w:val="0000FF"/>
          <w:sz w:val="24"/>
        </w:rPr>
        <w:t>R4-2311233</w:t>
      </w:r>
      <w:r>
        <w:rPr>
          <w:rFonts w:ascii="Arial" w:hAnsi="Arial" w:cs="Arial"/>
          <w:b/>
          <w:color w:val="0000FF"/>
          <w:sz w:val="24"/>
        </w:rPr>
        <w:tab/>
      </w:r>
      <w:r>
        <w:rPr>
          <w:rFonts w:ascii="Arial" w:hAnsi="Arial" w:cs="Arial"/>
          <w:b/>
          <w:sz w:val="24"/>
        </w:rPr>
        <w:t>Rationale for LP-WUS separate band</w:t>
      </w:r>
    </w:p>
    <w:p w14:paraId="37F6E58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D0C1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DEA9D" w14:textId="77777777" w:rsidR="000D62F4" w:rsidRDefault="000D62F4" w:rsidP="000D62F4">
      <w:pPr>
        <w:rPr>
          <w:rFonts w:ascii="Arial" w:hAnsi="Arial" w:cs="Arial"/>
          <w:b/>
          <w:sz w:val="24"/>
        </w:rPr>
      </w:pPr>
      <w:r>
        <w:rPr>
          <w:rFonts w:ascii="Arial" w:hAnsi="Arial" w:cs="Arial"/>
          <w:b/>
          <w:color w:val="0000FF"/>
          <w:sz w:val="24"/>
        </w:rPr>
        <w:t>R4-2311294</w:t>
      </w:r>
      <w:r>
        <w:rPr>
          <w:rFonts w:ascii="Arial" w:hAnsi="Arial" w:cs="Arial"/>
          <w:b/>
          <w:color w:val="0000FF"/>
          <w:sz w:val="24"/>
        </w:rPr>
        <w:tab/>
      </w:r>
      <w:r>
        <w:rPr>
          <w:rFonts w:ascii="Arial" w:hAnsi="Arial" w:cs="Arial"/>
          <w:b/>
          <w:sz w:val="24"/>
        </w:rPr>
        <w:t>LP-WUS ACS and ASCS Guard Band</w:t>
      </w:r>
    </w:p>
    <w:p w14:paraId="1F0E404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0C3F8CD" w14:textId="77777777" w:rsidR="000D62F4" w:rsidRDefault="000D62F4" w:rsidP="000D62F4">
      <w:pPr>
        <w:rPr>
          <w:rFonts w:ascii="Arial" w:hAnsi="Arial" w:cs="Arial"/>
          <w:b/>
        </w:rPr>
      </w:pPr>
      <w:r>
        <w:rPr>
          <w:rFonts w:ascii="Arial" w:hAnsi="Arial" w:cs="Arial"/>
          <w:b/>
        </w:rPr>
        <w:t xml:space="preserve">Abstract: </w:t>
      </w:r>
    </w:p>
    <w:p w14:paraId="792C7542" w14:textId="77777777" w:rsidR="000D62F4" w:rsidRDefault="000D62F4" w:rsidP="000D62F4">
      <w:r>
        <w:t>Investigate the required Guard RB for ACS and ASCS keeping in mind the LS reply from RAN1</w:t>
      </w:r>
    </w:p>
    <w:p w14:paraId="399B6C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686A3" w14:textId="77777777" w:rsidR="000D62F4" w:rsidRDefault="000D62F4" w:rsidP="000D62F4">
      <w:pPr>
        <w:rPr>
          <w:rFonts w:ascii="Arial" w:hAnsi="Arial" w:cs="Arial"/>
          <w:b/>
          <w:sz w:val="24"/>
        </w:rPr>
      </w:pPr>
      <w:r>
        <w:rPr>
          <w:rFonts w:ascii="Arial" w:hAnsi="Arial" w:cs="Arial"/>
          <w:b/>
          <w:color w:val="0000FF"/>
          <w:sz w:val="24"/>
        </w:rPr>
        <w:t>R4-2312571</w:t>
      </w:r>
      <w:r>
        <w:rPr>
          <w:rFonts w:ascii="Arial" w:hAnsi="Arial" w:cs="Arial"/>
          <w:b/>
          <w:color w:val="0000FF"/>
          <w:sz w:val="24"/>
        </w:rPr>
        <w:tab/>
      </w:r>
      <w:r>
        <w:rPr>
          <w:rFonts w:ascii="Arial" w:hAnsi="Arial" w:cs="Arial"/>
          <w:b/>
          <w:sz w:val="24"/>
        </w:rPr>
        <w:t>[draft] Reply LS to RAN1 on low-power wake-up receiver architectures</w:t>
      </w:r>
    </w:p>
    <w:p w14:paraId="1BB7EBB1"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79D99B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R4-2314725</w:t>
      </w:r>
      <w:r>
        <w:rPr>
          <w:color w:val="993300"/>
          <w:u w:val="single"/>
        </w:rPr>
        <w:t>.</w:t>
      </w:r>
    </w:p>
    <w:p w14:paraId="2C3F9689" w14:textId="77777777" w:rsidR="000D62F4" w:rsidRDefault="000D62F4" w:rsidP="000D62F4">
      <w:pPr>
        <w:rPr>
          <w:rFonts w:ascii="Arial" w:hAnsi="Arial" w:cs="Arial"/>
          <w:b/>
          <w:sz w:val="24"/>
        </w:rPr>
      </w:pPr>
      <w:r>
        <w:rPr>
          <w:rFonts w:ascii="Arial" w:hAnsi="Arial" w:cs="Arial"/>
          <w:b/>
          <w:color w:val="0000FF"/>
          <w:sz w:val="24"/>
        </w:rPr>
        <w:t>R4-2314725</w:t>
      </w:r>
      <w:r>
        <w:rPr>
          <w:rFonts w:ascii="Arial" w:hAnsi="Arial" w:cs="Arial"/>
          <w:b/>
          <w:color w:val="0000FF"/>
          <w:sz w:val="24"/>
        </w:rPr>
        <w:tab/>
      </w:r>
      <w:r>
        <w:rPr>
          <w:rFonts w:ascii="Arial" w:hAnsi="Arial" w:cs="Arial"/>
          <w:b/>
          <w:sz w:val="24"/>
        </w:rPr>
        <w:t>Reply LS to RAN1 on low-power wake-up receiver architectures</w:t>
      </w:r>
    </w:p>
    <w:p w14:paraId="1E7ECB8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152D802" w14:textId="77777777" w:rsidR="000D62F4" w:rsidRDefault="000D62F4" w:rsidP="000D62F4">
      <w:pPr>
        <w:rPr>
          <w:color w:val="808080"/>
        </w:rPr>
      </w:pPr>
      <w:r>
        <w:rPr>
          <w:color w:val="808080"/>
        </w:rPr>
        <w:t>(Replaces R4-2312571)</w:t>
      </w:r>
    </w:p>
    <w:p w14:paraId="62356FA9" w14:textId="77777777" w:rsidR="000D62F4" w:rsidRDefault="000D62F4" w:rsidP="000D62F4">
      <w:pPr>
        <w:rPr>
          <w:rFonts w:ascii="Arial" w:hAnsi="Arial" w:cs="Arial"/>
          <w:b/>
        </w:rPr>
      </w:pPr>
      <w:r>
        <w:rPr>
          <w:rFonts w:ascii="Arial" w:hAnsi="Arial" w:cs="Arial"/>
          <w:b/>
        </w:rPr>
        <w:t xml:space="preserve">Abstract: </w:t>
      </w:r>
    </w:p>
    <w:p w14:paraId="3709834F" w14:textId="77777777" w:rsidR="000D62F4" w:rsidRDefault="000D62F4" w:rsidP="000D62F4">
      <w:r>
        <w:t>[108][100] Main Session</w:t>
      </w:r>
    </w:p>
    <w:p w14:paraId="02FF35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R4-2314931</w:t>
      </w:r>
      <w:r>
        <w:rPr>
          <w:color w:val="993300"/>
          <w:u w:val="single"/>
        </w:rPr>
        <w:t>.</w:t>
      </w:r>
    </w:p>
    <w:p w14:paraId="13B949B7" w14:textId="77777777" w:rsidR="000D62F4" w:rsidRDefault="000D62F4" w:rsidP="000D62F4">
      <w:pPr>
        <w:rPr>
          <w:rFonts w:ascii="Arial" w:hAnsi="Arial" w:cs="Arial"/>
          <w:b/>
          <w:sz w:val="24"/>
        </w:rPr>
      </w:pPr>
      <w:r>
        <w:rPr>
          <w:rFonts w:ascii="Arial" w:hAnsi="Arial" w:cs="Arial"/>
          <w:b/>
          <w:color w:val="0000FF"/>
          <w:sz w:val="24"/>
        </w:rPr>
        <w:t>R4-2314931</w:t>
      </w:r>
      <w:r>
        <w:rPr>
          <w:rFonts w:ascii="Arial" w:hAnsi="Arial" w:cs="Arial"/>
          <w:b/>
          <w:color w:val="0000FF"/>
          <w:sz w:val="24"/>
        </w:rPr>
        <w:tab/>
      </w:r>
      <w:r>
        <w:rPr>
          <w:rFonts w:ascii="Arial" w:hAnsi="Arial" w:cs="Arial"/>
          <w:b/>
          <w:sz w:val="24"/>
        </w:rPr>
        <w:t>Reply LS to RAN1 on low-power wake-up receiver architectures</w:t>
      </w:r>
    </w:p>
    <w:p w14:paraId="464DBE5C"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F8CA7D7" w14:textId="77777777" w:rsidR="000D62F4" w:rsidRDefault="000D62F4" w:rsidP="000D62F4">
      <w:pPr>
        <w:rPr>
          <w:color w:val="808080"/>
        </w:rPr>
      </w:pPr>
      <w:r>
        <w:rPr>
          <w:color w:val="808080"/>
        </w:rPr>
        <w:t>(Replaces R4-2314725)</w:t>
      </w:r>
    </w:p>
    <w:p w14:paraId="420FA378" w14:textId="77777777" w:rsidR="000D62F4" w:rsidRDefault="000D62F4" w:rsidP="000D62F4">
      <w:pPr>
        <w:rPr>
          <w:rFonts w:ascii="Arial" w:hAnsi="Arial" w:cs="Arial"/>
          <w:b/>
        </w:rPr>
      </w:pPr>
      <w:r>
        <w:rPr>
          <w:rFonts w:ascii="Arial" w:hAnsi="Arial" w:cs="Arial"/>
          <w:b/>
        </w:rPr>
        <w:t xml:space="preserve">Abstract: </w:t>
      </w:r>
    </w:p>
    <w:p w14:paraId="6CFF0D8E" w14:textId="77777777" w:rsidR="000D62F4" w:rsidRDefault="000D62F4" w:rsidP="000D62F4">
      <w:r>
        <w:t>[108][100] Main Session</w:t>
      </w:r>
    </w:p>
    <w:p w14:paraId="0FB7EE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47777" w14:textId="77777777" w:rsidR="000D62F4" w:rsidRDefault="000D62F4" w:rsidP="000D62F4">
      <w:pPr>
        <w:pStyle w:val="Heading4"/>
      </w:pPr>
      <w:bookmarkStart w:id="394" w:name="_Toc145956412"/>
      <w:r>
        <w:t>8.20.2</w:t>
      </w:r>
      <w:r>
        <w:tab/>
        <w:t>Evaluation of Low power wake-up receiver architectures</w:t>
      </w:r>
      <w:bookmarkEnd w:id="394"/>
    </w:p>
    <w:p w14:paraId="5DD7C4AE" w14:textId="77777777" w:rsidR="000D62F4" w:rsidRDefault="000D62F4" w:rsidP="000D62F4">
      <w:pPr>
        <w:rPr>
          <w:rFonts w:ascii="Arial" w:hAnsi="Arial" w:cs="Arial"/>
          <w:b/>
          <w:sz w:val="24"/>
        </w:rPr>
      </w:pPr>
      <w:r>
        <w:rPr>
          <w:rFonts w:ascii="Arial" w:hAnsi="Arial" w:cs="Arial"/>
          <w:b/>
          <w:color w:val="0000FF"/>
          <w:sz w:val="24"/>
        </w:rPr>
        <w:t>R4-2311234</w:t>
      </w:r>
      <w:r>
        <w:rPr>
          <w:rFonts w:ascii="Arial" w:hAnsi="Arial" w:cs="Arial"/>
          <w:b/>
          <w:color w:val="0000FF"/>
          <w:sz w:val="24"/>
        </w:rPr>
        <w:tab/>
      </w:r>
      <w:r>
        <w:rPr>
          <w:rFonts w:ascii="Arial" w:hAnsi="Arial" w:cs="Arial"/>
          <w:b/>
          <w:sz w:val="24"/>
        </w:rPr>
        <w:t>Impact of LP-WUS design on system coexistence</w:t>
      </w:r>
    </w:p>
    <w:p w14:paraId="39A126B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58379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888C6" w14:textId="77777777" w:rsidR="000D62F4" w:rsidRDefault="000D62F4" w:rsidP="000D62F4">
      <w:pPr>
        <w:rPr>
          <w:rFonts w:ascii="Arial" w:hAnsi="Arial" w:cs="Arial"/>
          <w:b/>
          <w:sz w:val="24"/>
        </w:rPr>
      </w:pPr>
      <w:r>
        <w:rPr>
          <w:rFonts w:ascii="Arial" w:hAnsi="Arial" w:cs="Arial"/>
          <w:b/>
          <w:color w:val="0000FF"/>
          <w:sz w:val="24"/>
        </w:rPr>
        <w:t>R4-2311502</w:t>
      </w:r>
      <w:r>
        <w:rPr>
          <w:rFonts w:ascii="Arial" w:hAnsi="Arial" w:cs="Arial"/>
          <w:b/>
          <w:color w:val="0000FF"/>
          <w:sz w:val="24"/>
        </w:rPr>
        <w:tab/>
      </w:r>
      <w:r>
        <w:rPr>
          <w:rFonts w:ascii="Arial" w:hAnsi="Arial" w:cs="Arial"/>
          <w:b/>
          <w:sz w:val="24"/>
        </w:rPr>
        <w:t>Evaluation of Low power wake-up receiver architectures</w:t>
      </w:r>
    </w:p>
    <w:p w14:paraId="2C83D85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0F55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560D2" w14:textId="77777777" w:rsidR="000D62F4" w:rsidRDefault="000D62F4" w:rsidP="000D62F4">
      <w:pPr>
        <w:rPr>
          <w:rFonts w:ascii="Arial" w:hAnsi="Arial" w:cs="Arial"/>
          <w:b/>
          <w:sz w:val="24"/>
        </w:rPr>
      </w:pPr>
      <w:r>
        <w:rPr>
          <w:rFonts w:ascii="Arial" w:hAnsi="Arial" w:cs="Arial"/>
          <w:b/>
          <w:color w:val="0000FF"/>
          <w:sz w:val="24"/>
        </w:rPr>
        <w:t>R4-2311812</w:t>
      </w:r>
      <w:r>
        <w:rPr>
          <w:rFonts w:ascii="Arial" w:hAnsi="Arial" w:cs="Arial"/>
          <w:b/>
          <w:color w:val="0000FF"/>
          <w:sz w:val="24"/>
        </w:rPr>
        <w:tab/>
      </w:r>
      <w:r>
        <w:rPr>
          <w:rFonts w:ascii="Arial" w:hAnsi="Arial" w:cs="Arial"/>
          <w:b/>
          <w:sz w:val="24"/>
        </w:rPr>
        <w:t>Discussion on low power WUS architecture</w:t>
      </w:r>
    </w:p>
    <w:p w14:paraId="4CA02E7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82313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30124" w14:textId="77777777" w:rsidR="000D62F4" w:rsidRDefault="000D62F4" w:rsidP="000D62F4">
      <w:pPr>
        <w:rPr>
          <w:rFonts w:ascii="Arial" w:hAnsi="Arial" w:cs="Arial"/>
          <w:b/>
          <w:sz w:val="24"/>
        </w:rPr>
      </w:pPr>
      <w:r>
        <w:rPr>
          <w:rFonts w:ascii="Arial" w:hAnsi="Arial" w:cs="Arial"/>
          <w:b/>
          <w:color w:val="0000FF"/>
          <w:sz w:val="24"/>
        </w:rPr>
        <w:t>R4-2311902</w:t>
      </w:r>
      <w:r>
        <w:rPr>
          <w:rFonts w:ascii="Arial" w:hAnsi="Arial" w:cs="Arial"/>
          <w:b/>
          <w:color w:val="0000FF"/>
          <w:sz w:val="24"/>
        </w:rPr>
        <w:tab/>
      </w:r>
      <w:r>
        <w:rPr>
          <w:rFonts w:ascii="Arial" w:hAnsi="Arial" w:cs="Arial"/>
          <w:b/>
          <w:sz w:val="24"/>
        </w:rPr>
        <w:t>TP to TR 38.869: Low-power wake-up receiver RF aspects</w:t>
      </w:r>
    </w:p>
    <w:p w14:paraId="380FA44F"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v0.2.0</w:t>
      </w:r>
      <w:r>
        <w:rPr>
          <w:i/>
        </w:rPr>
        <w:tab/>
        <w:t xml:space="preserve">  CR-  rev  Cat:  (Rel-18)</w:t>
      </w:r>
      <w:r>
        <w:rPr>
          <w:i/>
        </w:rPr>
        <w:br/>
      </w:r>
      <w:r>
        <w:rPr>
          <w:i/>
        </w:rPr>
        <w:br/>
      </w:r>
      <w:r>
        <w:rPr>
          <w:i/>
        </w:rPr>
        <w:tab/>
      </w:r>
      <w:r>
        <w:rPr>
          <w:i/>
        </w:rPr>
        <w:tab/>
      </w:r>
      <w:r>
        <w:rPr>
          <w:i/>
        </w:rPr>
        <w:tab/>
      </w:r>
      <w:r>
        <w:rPr>
          <w:i/>
        </w:rPr>
        <w:tab/>
      </w:r>
      <w:r>
        <w:rPr>
          <w:i/>
        </w:rPr>
        <w:tab/>
        <w:t>Source: Qualcomm Inc.</w:t>
      </w:r>
    </w:p>
    <w:p w14:paraId="4B1F49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55CB25" w14:textId="77777777" w:rsidR="000D62F4" w:rsidRDefault="000D62F4" w:rsidP="000D62F4">
      <w:pPr>
        <w:rPr>
          <w:rFonts w:ascii="Arial" w:hAnsi="Arial" w:cs="Arial"/>
          <w:b/>
          <w:sz w:val="24"/>
        </w:rPr>
      </w:pPr>
      <w:r>
        <w:rPr>
          <w:rFonts w:ascii="Arial" w:hAnsi="Arial" w:cs="Arial"/>
          <w:b/>
          <w:color w:val="0000FF"/>
          <w:sz w:val="24"/>
        </w:rPr>
        <w:t>R4-2312248</w:t>
      </w:r>
      <w:r>
        <w:rPr>
          <w:rFonts w:ascii="Arial" w:hAnsi="Arial" w:cs="Arial"/>
          <w:b/>
          <w:color w:val="0000FF"/>
          <w:sz w:val="24"/>
        </w:rPr>
        <w:tab/>
      </w:r>
      <w:r>
        <w:rPr>
          <w:rFonts w:ascii="Arial" w:hAnsi="Arial" w:cs="Arial"/>
          <w:b/>
          <w:sz w:val="24"/>
        </w:rPr>
        <w:t>Further consideration on LP-WUS/WUR</w:t>
      </w:r>
    </w:p>
    <w:p w14:paraId="185EF5E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0C5FE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72717" w14:textId="77777777" w:rsidR="000D62F4" w:rsidRDefault="000D62F4" w:rsidP="000D62F4">
      <w:pPr>
        <w:rPr>
          <w:rFonts w:ascii="Arial" w:hAnsi="Arial" w:cs="Arial"/>
          <w:b/>
          <w:sz w:val="24"/>
        </w:rPr>
      </w:pPr>
      <w:r>
        <w:rPr>
          <w:rFonts w:ascii="Arial" w:hAnsi="Arial" w:cs="Arial"/>
          <w:b/>
          <w:color w:val="0000FF"/>
          <w:sz w:val="24"/>
        </w:rPr>
        <w:t>R4-2312570</w:t>
      </w:r>
      <w:r>
        <w:rPr>
          <w:rFonts w:ascii="Arial" w:hAnsi="Arial" w:cs="Arial"/>
          <w:b/>
          <w:color w:val="0000FF"/>
          <w:sz w:val="24"/>
        </w:rPr>
        <w:tab/>
      </w:r>
      <w:r>
        <w:rPr>
          <w:rFonts w:ascii="Arial" w:hAnsi="Arial" w:cs="Arial"/>
          <w:b/>
          <w:sz w:val="24"/>
        </w:rPr>
        <w:t>Discussions on low-power Wave-up Receiver architectures</w:t>
      </w:r>
    </w:p>
    <w:p w14:paraId="7233437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B124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R4-2314665</w:t>
      </w:r>
      <w:r>
        <w:rPr>
          <w:color w:val="993300"/>
          <w:u w:val="single"/>
        </w:rPr>
        <w:t>.</w:t>
      </w:r>
    </w:p>
    <w:p w14:paraId="2DC1A493" w14:textId="77777777" w:rsidR="000D62F4" w:rsidRDefault="000D62F4" w:rsidP="000D62F4">
      <w:pPr>
        <w:rPr>
          <w:rFonts w:ascii="Arial" w:hAnsi="Arial" w:cs="Arial"/>
          <w:b/>
          <w:sz w:val="24"/>
        </w:rPr>
      </w:pPr>
      <w:r>
        <w:rPr>
          <w:rFonts w:ascii="Arial" w:hAnsi="Arial" w:cs="Arial"/>
          <w:b/>
          <w:color w:val="0000FF"/>
          <w:sz w:val="24"/>
        </w:rPr>
        <w:t>R4-2312572</w:t>
      </w:r>
      <w:r>
        <w:rPr>
          <w:rFonts w:ascii="Arial" w:hAnsi="Arial" w:cs="Arial"/>
          <w:b/>
          <w:color w:val="0000FF"/>
          <w:sz w:val="24"/>
        </w:rPr>
        <w:tab/>
      </w:r>
      <w:r>
        <w:rPr>
          <w:rFonts w:ascii="Arial" w:hAnsi="Arial" w:cs="Arial"/>
          <w:b/>
          <w:sz w:val="24"/>
        </w:rPr>
        <w:t>[Draft] TP to TR 38.869 on LP-WUR architectures RAN4 part</w:t>
      </w:r>
    </w:p>
    <w:p w14:paraId="78D373A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38.869 v</w:t>
      </w:r>
      <w:r>
        <w:rPr>
          <w:i/>
        </w:rPr>
        <w:tab/>
        <w:t xml:space="preserve">  CR-  rev  Cat:  (Rel-18)</w:t>
      </w:r>
      <w:r>
        <w:rPr>
          <w:i/>
        </w:rPr>
        <w:br/>
      </w:r>
      <w:r>
        <w:rPr>
          <w:i/>
        </w:rPr>
        <w:br/>
      </w:r>
      <w:r>
        <w:rPr>
          <w:i/>
        </w:rPr>
        <w:tab/>
      </w:r>
      <w:r>
        <w:rPr>
          <w:i/>
        </w:rPr>
        <w:tab/>
      </w:r>
      <w:r>
        <w:rPr>
          <w:i/>
        </w:rPr>
        <w:tab/>
      </w:r>
      <w:r>
        <w:rPr>
          <w:i/>
        </w:rPr>
        <w:tab/>
      </w:r>
      <w:r>
        <w:rPr>
          <w:i/>
        </w:rPr>
        <w:tab/>
        <w:t>Source: vivo</w:t>
      </w:r>
    </w:p>
    <w:p w14:paraId="63093FE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R4-2314726</w:t>
      </w:r>
      <w:r>
        <w:rPr>
          <w:color w:val="993300"/>
          <w:u w:val="single"/>
        </w:rPr>
        <w:t>.</w:t>
      </w:r>
    </w:p>
    <w:p w14:paraId="74E5B0EC" w14:textId="77777777" w:rsidR="000D62F4" w:rsidRDefault="000D62F4" w:rsidP="000D62F4">
      <w:pPr>
        <w:rPr>
          <w:rFonts w:ascii="Arial" w:hAnsi="Arial" w:cs="Arial"/>
          <w:b/>
          <w:sz w:val="24"/>
        </w:rPr>
      </w:pPr>
      <w:r>
        <w:rPr>
          <w:rFonts w:ascii="Arial" w:hAnsi="Arial" w:cs="Arial"/>
          <w:b/>
          <w:color w:val="0000FF"/>
          <w:sz w:val="24"/>
        </w:rPr>
        <w:t>R4-2312926</w:t>
      </w:r>
      <w:r>
        <w:rPr>
          <w:rFonts w:ascii="Arial" w:hAnsi="Arial" w:cs="Arial"/>
          <w:b/>
          <w:color w:val="0000FF"/>
          <w:sz w:val="24"/>
        </w:rPr>
        <w:tab/>
      </w:r>
      <w:r>
        <w:rPr>
          <w:rFonts w:ascii="Arial" w:hAnsi="Arial" w:cs="Arial"/>
          <w:b/>
          <w:sz w:val="24"/>
        </w:rPr>
        <w:t>Discussion on ACS and ASCS of LP-WUR</w:t>
      </w:r>
    </w:p>
    <w:p w14:paraId="2AC1416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w:t>
      </w:r>
    </w:p>
    <w:p w14:paraId="52F7B7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5DA93" w14:textId="77777777" w:rsidR="000D62F4" w:rsidRDefault="000D62F4" w:rsidP="000D62F4">
      <w:pPr>
        <w:rPr>
          <w:rFonts w:ascii="Arial" w:hAnsi="Arial" w:cs="Arial"/>
          <w:b/>
          <w:sz w:val="24"/>
        </w:rPr>
      </w:pPr>
      <w:r>
        <w:rPr>
          <w:rFonts w:ascii="Arial" w:hAnsi="Arial" w:cs="Arial"/>
          <w:b/>
          <w:color w:val="0000FF"/>
          <w:sz w:val="24"/>
        </w:rPr>
        <w:t>R4-2313199</w:t>
      </w:r>
      <w:r>
        <w:rPr>
          <w:rFonts w:ascii="Arial" w:hAnsi="Arial" w:cs="Arial"/>
          <w:b/>
          <w:color w:val="0000FF"/>
          <w:sz w:val="24"/>
        </w:rPr>
        <w:tab/>
      </w:r>
      <w:r>
        <w:rPr>
          <w:rFonts w:ascii="Arial" w:hAnsi="Arial" w:cs="Arial"/>
          <w:b/>
          <w:sz w:val="24"/>
        </w:rPr>
        <w:t>Views on low-power wake-up signal and receiver for NR</w:t>
      </w:r>
    </w:p>
    <w:p w14:paraId="06DEEF6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19401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7B6D2" w14:textId="77777777" w:rsidR="000D62F4" w:rsidRDefault="000D62F4" w:rsidP="000D62F4">
      <w:pPr>
        <w:rPr>
          <w:rFonts w:ascii="Arial" w:hAnsi="Arial" w:cs="Arial"/>
          <w:b/>
          <w:sz w:val="24"/>
        </w:rPr>
      </w:pPr>
      <w:r>
        <w:rPr>
          <w:rFonts w:ascii="Arial" w:hAnsi="Arial" w:cs="Arial"/>
          <w:b/>
          <w:color w:val="0000FF"/>
          <w:sz w:val="24"/>
        </w:rPr>
        <w:t>R4-2313476</w:t>
      </w:r>
      <w:r>
        <w:rPr>
          <w:rFonts w:ascii="Arial" w:hAnsi="Arial" w:cs="Arial"/>
          <w:b/>
          <w:color w:val="0000FF"/>
          <w:sz w:val="24"/>
        </w:rPr>
        <w:tab/>
      </w:r>
      <w:r>
        <w:rPr>
          <w:rFonts w:ascii="Arial" w:hAnsi="Arial" w:cs="Arial"/>
          <w:b/>
          <w:sz w:val="24"/>
        </w:rPr>
        <w:t>LS reply on low-power wake-up receiver architectures</w:t>
      </w:r>
    </w:p>
    <w:p w14:paraId="5B2D4AE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9ED3EF" w14:textId="77777777" w:rsidR="000D62F4" w:rsidRDefault="000D62F4" w:rsidP="000D62F4">
      <w:pPr>
        <w:rPr>
          <w:rFonts w:ascii="Arial" w:hAnsi="Arial" w:cs="Arial"/>
          <w:b/>
        </w:rPr>
      </w:pPr>
      <w:r>
        <w:rPr>
          <w:rFonts w:ascii="Arial" w:hAnsi="Arial" w:cs="Arial"/>
          <w:b/>
        </w:rPr>
        <w:t xml:space="preserve">Abstract: </w:t>
      </w:r>
    </w:p>
    <w:p w14:paraId="2F356020" w14:textId="77777777" w:rsidR="000D62F4" w:rsidRDefault="000D62F4" w:rsidP="000D62F4">
      <w:r>
        <w:t>In this contribution, we present our view on LS question in RAN1 based on agreed WF  [1].</w:t>
      </w:r>
    </w:p>
    <w:p w14:paraId="2DB57F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80240" w14:textId="77777777" w:rsidR="000D62F4" w:rsidRDefault="000D62F4" w:rsidP="000D62F4">
      <w:pPr>
        <w:rPr>
          <w:rFonts w:ascii="Arial" w:hAnsi="Arial" w:cs="Arial"/>
          <w:b/>
          <w:sz w:val="24"/>
        </w:rPr>
      </w:pPr>
      <w:r>
        <w:rPr>
          <w:rFonts w:ascii="Arial" w:hAnsi="Arial" w:cs="Arial"/>
          <w:b/>
          <w:color w:val="0000FF"/>
          <w:sz w:val="24"/>
        </w:rPr>
        <w:t>R4-2314665</w:t>
      </w:r>
      <w:r>
        <w:rPr>
          <w:rFonts w:ascii="Arial" w:hAnsi="Arial" w:cs="Arial"/>
          <w:b/>
          <w:color w:val="0000FF"/>
          <w:sz w:val="24"/>
        </w:rPr>
        <w:tab/>
      </w:r>
      <w:r>
        <w:rPr>
          <w:rFonts w:ascii="Arial" w:hAnsi="Arial" w:cs="Arial"/>
          <w:b/>
          <w:sz w:val="24"/>
        </w:rPr>
        <w:t>Discussions on low-power Wave-up Receiver architectures</w:t>
      </w:r>
    </w:p>
    <w:p w14:paraId="2DAB1B0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839BEB5" w14:textId="77777777" w:rsidR="000D62F4" w:rsidRDefault="000D62F4" w:rsidP="000D62F4">
      <w:pPr>
        <w:rPr>
          <w:color w:val="808080"/>
        </w:rPr>
      </w:pPr>
      <w:r>
        <w:rPr>
          <w:color w:val="808080"/>
        </w:rPr>
        <w:t>(Replaces R4-2312570)</w:t>
      </w:r>
    </w:p>
    <w:p w14:paraId="7A55D854" w14:textId="77777777" w:rsidR="000D62F4" w:rsidRDefault="000D62F4" w:rsidP="000D62F4">
      <w:pPr>
        <w:rPr>
          <w:rFonts w:ascii="Arial" w:hAnsi="Arial" w:cs="Arial"/>
          <w:b/>
        </w:rPr>
      </w:pPr>
      <w:r>
        <w:rPr>
          <w:rFonts w:ascii="Arial" w:hAnsi="Arial" w:cs="Arial"/>
          <w:b/>
        </w:rPr>
        <w:t xml:space="preserve">Abstract: </w:t>
      </w:r>
    </w:p>
    <w:p w14:paraId="4A58FFA8" w14:textId="77777777" w:rsidR="000D62F4" w:rsidRDefault="000D62F4" w:rsidP="000D62F4">
      <w:r>
        <w:t>[108][100] Main Session</w:t>
      </w:r>
    </w:p>
    <w:p w14:paraId="5354B4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38F0F" w14:textId="77777777" w:rsidR="000D62F4" w:rsidRDefault="000D62F4" w:rsidP="000D62F4">
      <w:pPr>
        <w:rPr>
          <w:rFonts w:ascii="Arial" w:hAnsi="Arial" w:cs="Arial"/>
          <w:b/>
          <w:sz w:val="24"/>
        </w:rPr>
      </w:pPr>
      <w:r>
        <w:rPr>
          <w:rFonts w:ascii="Arial" w:hAnsi="Arial" w:cs="Arial"/>
          <w:b/>
          <w:color w:val="0000FF"/>
          <w:sz w:val="24"/>
        </w:rPr>
        <w:t>R4-2314726</w:t>
      </w:r>
      <w:r>
        <w:rPr>
          <w:rFonts w:ascii="Arial" w:hAnsi="Arial" w:cs="Arial"/>
          <w:b/>
          <w:color w:val="0000FF"/>
          <w:sz w:val="24"/>
        </w:rPr>
        <w:tab/>
      </w:r>
      <w:r>
        <w:rPr>
          <w:rFonts w:ascii="Arial" w:hAnsi="Arial" w:cs="Arial"/>
          <w:b/>
          <w:sz w:val="24"/>
        </w:rPr>
        <w:t>[Draft] TP to TR 38.869 on LP-WUR architectures RAN4 part</w:t>
      </w:r>
    </w:p>
    <w:p w14:paraId="64B4203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38.869 v</w:t>
      </w:r>
      <w:r>
        <w:rPr>
          <w:i/>
        </w:rPr>
        <w:tab/>
        <w:t xml:space="preserve">  CR-  rev  Cat:  (Rel-18)</w:t>
      </w:r>
      <w:r>
        <w:rPr>
          <w:i/>
        </w:rPr>
        <w:br/>
      </w:r>
      <w:r>
        <w:rPr>
          <w:i/>
        </w:rPr>
        <w:br/>
      </w:r>
      <w:r>
        <w:rPr>
          <w:i/>
        </w:rPr>
        <w:tab/>
      </w:r>
      <w:r>
        <w:rPr>
          <w:i/>
        </w:rPr>
        <w:tab/>
      </w:r>
      <w:r>
        <w:rPr>
          <w:i/>
        </w:rPr>
        <w:tab/>
      </w:r>
      <w:r>
        <w:rPr>
          <w:i/>
        </w:rPr>
        <w:tab/>
      </w:r>
      <w:r>
        <w:rPr>
          <w:i/>
        </w:rPr>
        <w:tab/>
        <w:t>Source: vivo</w:t>
      </w:r>
    </w:p>
    <w:p w14:paraId="6D44E23A" w14:textId="77777777" w:rsidR="000D62F4" w:rsidRDefault="000D62F4" w:rsidP="000D62F4">
      <w:pPr>
        <w:rPr>
          <w:color w:val="808080"/>
        </w:rPr>
      </w:pPr>
      <w:r>
        <w:rPr>
          <w:color w:val="808080"/>
        </w:rPr>
        <w:t>(Replaces R4-2312572)</w:t>
      </w:r>
    </w:p>
    <w:p w14:paraId="06A7BBC4" w14:textId="77777777" w:rsidR="000D62F4" w:rsidRDefault="000D62F4" w:rsidP="000D62F4">
      <w:pPr>
        <w:rPr>
          <w:rFonts w:ascii="Arial" w:hAnsi="Arial" w:cs="Arial"/>
          <w:b/>
        </w:rPr>
      </w:pPr>
      <w:r>
        <w:rPr>
          <w:rFonts w:ascii="Arial" w:hAnsi="Arial" w:cs="Arial"/>
          <w:b/>
        </w:rPr>
        <w:t xml:space="preserve">Abstract: </w:t>
      </w:r>
    </w:p>
    <w:p w14:paraId="6BDB08DF" w14:textId="77777777" w:rsidR="000D62F4" w:rsidRDefault="000D62F4" w:rsidP="000D62F4">
      <w:r>
        <w:t>[108][100] Main Session</w:t>
      </w:r>
    </w:p>
    <w:p w14:paraId="4CF035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00A25" w14:textId="77777777" w:rsidR="000D62F4" w:rsidRDefault="000D62F4" w:rsidP="000D62F4">
      <w:pPr>
        <w:pStyle w:val="Heading4"/>
      </w:pPr>
      <w:bookmarkStart w:id="395" w:name="_Toc145956413"/>
      <w:r>
        <w:t>8.20.3</w:t>
      </w:r>
      <w:r>
        <w:tab/>
        <w:t>Evaluation of wake-up signal designs</w:t>
      </w:r>
      <w:bookmarkEnd w:id="395"/>
    </w:p>
    <w:p w14:paraId="51D20734" w14:textId="77777777" w:rsidR="000D62F4" w:rsidRDefault="000D62F4" w:rsidP="000D62F4">
      <w:pPr>
        <w:pStyle w:val="Heading4"/>
      </w:pPr>
      <w:bookmarkStart w:id="396" w:name="_Toc145956414"/>
      <w:r>
        <w:t>8.20.4</w:t>
      </w:r>
      <w:r>
        <w:tab/>
        <w:t>Moderator summary and conclusions</w:t>
      </w:r>
      <w:bookmarkEnd w:id="396"/>
    </w:p>
    <w:p w14:paraId="016B46F6" w14:textId="77777777" w:rsidR="000D62F4" w:rsidRDefault="000D62F4" w:rsidP="000D62F4">
      <w:pPr>
        <w:rPr>
          <w:rFonts w:ascii="Arial" w:hAnsi="Arial" w:cs="Arial"/>
          <w:b/>
          <w:sz w:val="24"/>
        </w:rPr>
      </w:pPr>
      <w:r>
        <w:rPr>
          <w:rFonts w:ascii="Arial" w:hAnsi="Arial" w:cs="Arial"/>
          <w:b/>
          <w:color w:val="0000FF"/>
          <w:sz w:val="24"/>
        </w:rPr>
        <w:t>R4-2314221</w:t>
      </w:r>
      <w:r>
        <w:rPr>
          <w:rFonts w:ascii="Arial" w:hAnsi="Arial" w:cs="Arial"/>
          <w:b/>
          <w:color w:val="0000FF"/>
          <w:sz w:val="24"/>
        </w:rPr>
        <w:tab/>
      </w:r>
      <w:r>
        <w:rPr>
          <w:rFonts w:ascii="Arial" w:hAnsi="Arial" w:cs="Arial"/>
          <w:b/>
          <w:sz w:val="24"/>
        </w:rPr>
        <w:t>Topic summary for [108][139] FS_NR_LPWUS</w:t>
      </w:r>
    </w:p>
    <w:p w14:paraId="0B8E028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2034FCE" w14:textId="77777777" w:rsidR="000D62F4" w:rsidRDefault="000D62F4" w:rsidP="000D62F4">
      <w:pPr>
        <w:rPr>
          <w:rFonts w:ascii="Arial" w:hAnsi="Arial" w:cs="Arial"/>
          <w:b/>
        </w:rPr>
      </w:pPr>
      <w:r>
        <w:rPr>
          <w:rFonts w:ascii="Arial" w:hAnsi="Arial" w:cs="Arial"/>
          <w:b/>
        </w:rPr>
        <w:t xml:space="preserve">Abstract: </w:t>
      </w:r>
    </w:p>
    <w:p w14:paraId="34196C9D" w14:textId="77777777" w:rsidR="000D62F4" w:rsidRDefault="000D62F4" w:rsidP="000D62F4">
      <w:r>
        <w:t>[108] [100] Main Session</w:t>
      </w:r>
    </w:p>
    <w:p w14:paraId="4E688B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A8C68" w14:textId="77777777" w:rsidR="000D62F4" w:rsidRDefault="000D62F4" w:rsidP="000D62F4">
      <w:pPr>
        <w:rPr>
          <w:rFonts w:ascii="Arial" w:hAnsi="Arial" w:cs="Arial"/>
          <w:b/>
          <w:sz w:val="24"/>
        </w:rPr>
      </w:pPr>
      <w:r>
        <w:rPr>
          <w:rFonts w:ascii="Arial" w:hAnsi="Arial" w:cs="Arial"/>
          <w:b/>
          <w:color w:val="0000FF"/>
          <w:sz w:val="24"/>
        </w:rPr>
        <w:t>R4-2314727</w:t>
      </w:r>
      <w:r>
        <w:rPr>
          <w:rFonts w:ascii="Arial" w:hAnsi="Arial" w:cs="Arial"/>
          <w:b/>
          <w:color w:val="0000FF"/>
          <w:sz w:val="24"/>
        </w:rPr>
        <w:tab/>
      </w:r>
      <w:r>
        <w:rPr>
          <w:rFonts w:ascii="Arial" w:hAnsi="Arial" w:cs="Arial"/>
          <w:b/>
          <w:sz w:val="24"/>
        </w:rPr>
        <w:t>WF on FS_NR_LPWUS</w:t>
      </w:r>
    </w:p>
    <w:p w14:paraId="4479339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BC2DF2" w14:textId="77777777" w:rsidR="000D62F4" w:rsidRDefault="000D62F4" w:rsidP="000D62F4">
      <w:pPr>
        <w:rPr>
          <w:rFonts w:ascii="Arial" w:hAnsi="Arial" w:cs="Arial"/>
          <w:b/>
        </w:rPr>
      </w:pPr>
      <w:r>
        <w:rPr>
          <w:rFonts w:ascii="Arial" w:hAnsi="Arial" w:cs="Arial"/>
          <w:b/>
        </w:rPr>
        <w:t xml:space="preserve">Abstract: </w:t>
      </w:r>
    </w:p>
    <w:p w14:paraId="663B88CF" w14:textId="77777777" w:rsidR="000D62F4" w:rsidRDefault="000D62F4" w:rsidP="000D62F4">
      <w:r>
        <w:t>[108][100] Main Session [WF Approval]</w:t>
      </w:r>
    </w:p>
    <w:p w14:paraId="14FC5C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79F70F" w14:textId="77777777" w:rsidR="000D62F4" w:rsidRDefault="000D62F4" w:rsidP="000D62F4">
      <w:pPr>
        <w:rPr>
          <w:rFonts w:ascii="Arial" w:hAnsi="Arial" w:cs="Arial"/>
          <w:b/>
          <w:sz w:val="24"/>
        </w:rPr>
      </w:pPr>
      <w:r>
        <w:rPr>
          <w:rFonts w:ascii="Arial" w:hAnsi="Arial" w:cs="Arial"/>
          <w:b/>
          <w:color w:val="0000FF"/>
          <w:sz w:val="24"/>
        </w:rPr>
        <w:t>R4-2314928</w:t>
      </w:r>
      <w:r>
        <w:rPr>
          <w:rFonts w:ascii="Arial" w:hAnsi="Arial" w:cs="Arial"/>
          <w:b/>
          <w:color w:val="0000FF"/>
          <w:sz w:val="24"/>
        </w:rPr>
        <w:tab/>
      </w:r>
      <w:r>
        <w:rPr>
          <w:rFonts w:ascii="Arial" w:hAnsi="Arial" w:cs="Arial"/>
          <w:b/>
          <w:sz w:val="24"/>
        </w:rPr>
        <w:t>Ad hoc minutes for FS_NR_LPWUS</w:t>
      </w:r>
    </w:p>
    <w:p w14:paraId="5207D63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B2A932" w14:textId="77777777" w:rsidR="000D62F4" w:rsidRDefault="000D62F4" w:rsidP="000D62F4">
      <w:pPr>
        <w:rPr>
          <w:rFonts w:ascii="Arial" w:hAnsi="Arial" w:cs="Arial"/>
          <w:b/>
        </w:rPr>
      </w:pPr>
      <w:r>
        <w:rPr>
          <w:rFonts w:ascii="Arial" w:hAnsi="Arial" w:cs="Arial"/>
          <w:b/>
        </w:rPr>
        <w:t xml:space="preserve">Abstract: </w:t>
      </w:r>
    </w:p>
    <w:p w14:paraId="0E119E23" w14:textId="77777777" w:rsidR="000D62F4" w:rsidRDefault="000D62F4" w:rsidP="000D62F4">
      <w:r>
        <w:t>[108][100] Main Session [Email Approval]; Tdoc number may be duplicated</w:t>
      </w:r>
    </w:p>
    <w:p w14:paraId="54EC56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844B6" w14:textId="77777777" w:rsidR="000D62F4" w:rsidRDefault="000D62F4" w:rsidP="000D62F4">
      <w:pPr>
        <w:rPr>
          <w:rFonts w:ascii="Arial" w:hAnsi="Arial" w:cs="Arial"/>
          <w:b/>
          <w:sz w:val="24"/>
        </w:rPr>
      </w:pPr>
      <w:r>
        <w:rPr>
          <w:rFonts w:ascii="Arial" w:hAnsi="Arial" w:cs="Arial"/>
          <w:b/>
          <w:color w:val="0000FF"/>
          <w:sz w:val="24"/>
        </w:rPr>
        <w:t>R4-2314932</w:t>
      </w:r>
      <w:r>
        <w:rPr>
          <w:rFonts w:ascii="Arial" w:hAnsi="Arial" w:cs="Arial"/>
          <w:b/>
          <w:color w:val="0000FF"/>
          <w:sz w:val="24"/>
        </w:rPr>
        <w:tab/>
      </w:r>
      <w:r>
        <w:rPr>
          <w:rFonts w:ascii="Arial" w:hAnsi="Arial" w:cs="Arial"/>
          <w:b/>
          <w:sz w:val="24"/>
        </w:rPr>
        <w:t>WF on FS_NR_LPWUS</w:t>
      </w:r>
    </w:p>
    <w:p w14:paraId="7D30A11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A0677D" w14:textId="77777777" w:rsidR="000D62F4" w:rsidRDefault="000D62F4" w:rsidP="000D62F4">
      <w:pPr>
        <w:rPr>
          <w:rFonts w:ascii="Arial" w:hAnsi="Arial" w:cs="Arial"/>
          <w:b/>
        </w:rPr>
      </w:pPr>
      <w:r>
        <w:rPr>
          <w:rFonts w:ascii="Arial" w:hAnsi="Arial" w:cs="Arial"/>
          <w:b/>
        </w:rPr>
        <w:t xml:space="preserve">Abstract: </w:t>
      </w:r>
    </w:p>
    <w:p w14:paraId="1DAEFD8E" w14:textId="77777777" w:rsidR="000D62F4" w:rsidRDefault="000D62F4" w:rsidP="000D62F4">
      <w:r>
        <w:t>[108][100] Main Session</w:t>
      </w:r>
    </w:p>
    <w:p w14:paraId="5D41ED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41B0F" w14:textId="77777777" w:rsidR="000D62F4" w:rsidRDefault="000D62F4" w:rsidP="000D62F4">
      <w:pPr>
        <w:pStyle w:val="Heading3"/>
      </w:pPr>
      <w:bookmarkStart w:id="397" w:name="_Toc145956415"/>
      <w:r>
        <w:t>8.21</w:t>
      </w:r>
      <w:r>
        <w:tab/>
        <w:t>Study on Artificial Intelligence (AI)/Machine Learning (ML) for NR air interface</w:t>
      </w:r>
      <w:bookmarkEnd w:id="397"/>
    </w:p>
    <w:p w14:paraId="60CEF58D" w14:textId="77777777" w:rsidR="000D62F4" w:rsidRDefault="000D62F4" w:rsidP="000D62F4">
      <w:pPr>
        <w:rPr>
          <w:rFonts w:ascii="Arial" w:hAnsi="Arial" w:cs="Arial"/>
          <w:b/>
          <w:sz w:val="24"/>
        </w:rPr>
      </w:pPr>
      <w:r>
        <w:rPr>
          <w:rFonts w:ascii="Arial" w:hAnsi="Arial" w:cs="Arial"/>
          <w:b/>
          <w:color w:val="0000FF"/>
          <w:sz w:val="24"/>
        </w:rPr>
        <w:t>R4-2312615</w:t>
      </w:r>
      <w:r>
        <w:rPr>
          <w:rFonts w:ascii="Arial" w:hAnsi="Arial" w:cs="Arial"/>
          <w:b/>
          <w:color w:val="0000FF"/>
          <w:sz w:val="24"/>
        </w:rPr>
        <w:tab/>
      </w:r>
      <w:r>
        <w:rPr>
          <w:rFonts w:ascii="Arial" w:hAnsi="Arial" w:cs="Arial"/>
          <w:b/>
          <w:sz w:val="24"/>
        </w:rPr>
        <w:t>Discussion on RAN4 requirements for AIML</w:t>
      </w:r>
    </w:p>
    <w:p w14:paraId="7EAEF9A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ACC7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30917" w14:textId="77777777" w:rsidR="000D62F4" w:rsidRDefault="000D62F4" w:rsidP="000D62F4">
      <w:pPr>
        <w:pStyle w:val="Heading4"/>
      </w:pPr>
      <w:bookmarkStart w:id="398" w:name="_Toc145956416"/>
      <w:r>
        <w:t>8.21.1</w:t>
      </w:r>
      <w:r>
        <w:tab/>
        <w:t>General and work plan</w:t>
      </w:r>
      <w:bookmarkEnd w:id="398"/>
    </w:p>
    <w:p w14:paraId="1C30612B" w14:textId="77777777" w:rsidR="000D62F4" w:rsidRDefault="000D62F4" w:rsidP="000D62F4">
      <w:pPr>
        <w:rPr>
          <w:rFonts w:ascii="Arial" w:hAnsi="Arial" w:cs="Arial"/>
          <w:b/>
          <w:sz w:val="24"/>
        </w:rPr>
      </w:pPr>
      <w:r>
        <w:rPr>
          <w:rFonts w:ascii="Arial" w:hAnsi="Arial" w:cs="Arial"/>
          <w:b/>
          <w:color w:val="0000FF"/>
          <w:sz w:val="24"/>
        </w:rPr>
        <w:t>R4-2311063</w:t>
      </w:r>
      <w:r>
        <w:rPr>
          <w:rFonts w:ascii="Arial" w:hAnsi="Arial" w:cs="Arial"/>
          <w:b/>
          <w:color w:val="0000FF"/>
          <w:sz w:val="24"/>
        </w:rPr>
        <w:tab/>
      </w:r>
      <w:r>
        <w:rPr>
          <w:rFonts w:ascii="Arial" w:hAnsi="Arial" w:cs="Arial"/>
          <w:b/>
          <w:sz w:val="24"/>
        </w:rPr>
        <w:t>General aspects related to NR Positioning</w:t>
      </w:r>
    </w:p>
    <w:p w14:paraId="070C6FB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2753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04F9B" w14:textId="77777777" w:rsidR="000D62F4" w:rsidRDefault="000D62F4" w:rsidP="000D62F4">
      <w:pPr>
        <w:rPr>
          <w:rFonts w:ascii="Arial" w:hAnsi="Arial" w:cs="Arial"/>
          <w:b/>
          <w:sz w:val="24"/>
        </w:rPr>
      </w:pPr>
      <w:r>
        <w:rPr>
          <w:rFonts w:ascii="Arial" w:hAnsi="Arial" w:cs="Arial"/>
          <w:b/>
          <w:color w:val="0000FF"/>
          <w:sz w:val="24"/>
        </w:rPr>
        <w:t>R4-2311475</w:t>
      </w:r>
      <w:r>
        <w:rPr>
          <w:rFonts w:ascii="Arial" w:hAnsi="Arial" w:cs="Arial"/>
          <w:b/>
          <w:color w:val="0000FF"/>
          <w:sz w:val="24"/>
        </w:rPr>
        <w:tab/>
      </w:r>
      <w:r>
        <w:rPr>
          <w:rFonts w:ascii="Arial" w:hAnsi="Arial" w:cs="Arial"/>
          <w:b/>
          <w:sz w:val="24"/>
        </w:rPr>
        <w:t>Updated TR 38.843 with RAN4 part</w:t>
      </w:r>
    </w:p>
    <w:p w14:paraId="04EAB300"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CAICT</w:t>
      </w:r>
    </w:p>
    <w:p w14:paraId="3AE1A845" w14:textId="77777777" w:rsidR="000D62F4" w:rsidRDefault="000D62F4" w:rsidP="000D62F4">
      <w:pPr>
        <w:rPr>
          <w:rFonts w:ascii="Arial" w:hAnsi="Arial" w:cs="Arial"/>
          <w:b/>
        </w:rPr>
      </w:pPr>
      <w:r>
        <w:rPr>
          <w:rFonts w:ascii="Arial" w:hAnsi="Arial" w:cs="Arial"/>
          <w:b/>
        </w:rPr>
        <w:t xml:space="preserve">Abstract: </w:t>
      </w:r>
    </w:p>
    <w:p w14:paraId="7E012B6A" w14:textId="77777777" w:rsidR="000D62F4" w:rsidRDefault="000D62F4" w:rsidP="000D62F4">
      <w:r>
        <w:t>Updated TR 38.843 with RAN4 part</w:t>
      </w:r>
    </w:p>
    <w:p w14:paraId="0DEB85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630EDD" w14:textId="77777777" w:rsidR="000D62F4" w:rsidRDefault="000D62F4" w:rsidP="000D62F4">
      <w:pPr>
        <w:rPr>
          <w:rFonts w:ascii="Arial" w:hAnsi="Arial" w:cs="Arial"/>
          <w:b/>
          <w:sz w:val="24"/>
        </w:rPr>
      </w:pPr>
      <w:r>
        <w:rPr>
          <w:rFonts w:ascii="Arial" w:hAnsi="Arial" w:cs="Arial"/>
          <w:b/>
          <w:color w:val="0000FF"/>
          <w:sz w:val="24"/>
        </w:rPr>
        <w:t>R4-2311778</w:t>
      </w:r>
      <w:r>
        <w:rPr>
          <w:rFonts w:ascii="Arial" w:hAnsi="Arial" w:cs="Arial"/>
          <w:b/>
          <w:color w:val="0000FF"/>
          <w:sz w:val="24"/>
        </w:rPr>
        <w:tab/>
      </w:r>
      <w:r>
        <w:rPr>
          <w:rFonts w:ascii="Arial" w:hAnsi="Arial" w:cs="Arial"/>
          <w:b/>
          <w:sz w:val="24"/>
        </w:rPr>
        <w:t>AI/ML general</w:t>
      </w:r>
    </w:p>
    <w:p w14:paraId="363DF36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1AE81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9909" w14:textId="77777777" w:rsidR="000D62F4" w:rsidRDefault="000D62F4" w:rsidP="000D62F4">
      <w:pPr>
        <w:rPr>
          <w:rFonts w:ascii="Arial" w:hAnsi="Arial" w:cs="Arial"/>
          <w:b/>
          <w:sz w:val="24"/>
        </w:rPr>
      </w:pPr>
      <w:r>
        <w:rPr>
          <w:rFonts w:ascii="Arial" w:hAnsi="Arial" w:cs="Arial"/>
          <w:b/>
          <w:color w:val="0000FF"/>
          <w:sz w:val="24"/>
        </w:rPr>
        <w:t>R4-2311834</w:t>
      </w:r>
      <w:r>
        <w:rPr>
          <w:rFonts w:ascii="Arial" w:hAnsi="Arial" w:cs="Arial"/>
          <w:b/>
          <w:color w:val="0000FF"/>
          <w:sz w:val="24"/>
        </w:rPr>
        <w:tab/>
      </w:r>
      <w:r>
        <w:rPr>
          <w:rFonts w:ascii="Arial" w:hAnsi="Arial" w:cs="Arial"/>
          <w:b/>
          <w:sz w:val="24"/>
        </w:rPr>
        <w:t>Discussion on general aspects of AIML for NR air interface</w:t>
      </w:r>
    </w:p>
    <w:p w14:paraId="6B60A9D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6607717" w14:textId="77777777" w:rsidR="000D62F4" w:rsidRDefault="000D62F4" w:rsidP="000D62F4">
      <w:pPr>
        <w:rPr>
          <w:rFonts w:ascii="Arial" w:hAnsi="Arial" w:cs="Arial"/>
          <w:b/>
        </w:rPr>
      </w:pPr>
      <w:r>
        <w:rPr>
          <w:rFonts w:ascii="Arial" w:hAnsi="Arial" w:cs="Arial"/>
          <w:b/>
        </w:rPr>
        <w:t xml:space="preserve">Abstract: </w:t>
      </w:r>
    </w:p>
    <w:p w14:paraId="6DC5B366" w14:textId="77777777" w:rsidR="000D62F4" w:rsidRDefault="000D62F4" w:rsidP="000D62F4">
      <w:r>
        <w:t>In this contribution, we would discuss following issues:</w:t>
      </w:r>
    </w:p>
    <w:p w14:paraId="54804E9C" w14:textId="77777777" w:rsidR="000D62F4" w:rsidRDefault="000D62F4" w:rsidP="000D62F4">
      <w:r>
        <w:t>?</w:t>
      </w:r>
      <w:r>
        <w:tab/>
        <w:t>Requirements for data collection</w:t>
      </w:r>
    </w:p>
    <w:p w14:paraId="59548891" w14:textId="77777777" w:rsidR="000D62F4" w:rsidRDefault="000D62F4" w:rsidP="000D62F4">
      <w:r>
        <w:t>?</w:t>
      </w:r>
      <w:r>
        <w:tab/>
        <w:t>Model generalization</w:t>
      </w:r>
    </w:p>
    <w:p w14:paraId="1B0810F9" w14:textId="77777777" w:rsidR="000D62F4" w:rsidRDefault="000D62F4" w:rsidP="000D62F4">
      <w:r>
        <w:t>?</w:t>
      </w:r>
      <w:r>
        <w:tab/>
        <w:t>Model and computational complexity</w:t>
      </w:r>
    </w:p>
    <w:p w14:paraId="1F7FE2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A30AB" w14:textId="77777777" w:rsidR="000D62F4" w:rsidRDefault="000D62F4" w:rsidP="000D62F4">
      <w:pPr>
        <w:rPr>
          <w:rFonts w:ascii="Arial" w:hAnsi="Arial" w:cs="Arial"/>
          <w:b/>
          <w:sz w:val="24"/>
        </w:rPr>
      </w:pPr>
      <w:r>
        <w:rPr>
          <w:rFonts w:ascii="Arial" w:hAnsi="Arial" w:cs="Arial"/>
          <w:b/>
          <w:color w:val="0000FF"/>
          <w:sz w:val="24"/>
        </w:rPr>
        <w:t>R4-2312072</w:t>
      </w:r>
      <w:r>
        <w:rPr>
          <w:rFonts w:ascii="Arial" w:hAnsi="Arial" w:cs="Arial"/>
          <w:b/>
          <w:color w:val="0000FF"/>
          <w:sz w:val="24"/>
        </w:rPr>
        <w:tab/>
      </w:r>
      <w:r>
        <w:rPr>
          <w:rFonts w:ascii="Arial" w:hAnsi="Arial" w:cs="Arial"/>
          <w:b/>
          <w:sz w:val="24"/>
        </w:rPr>
        <w:t>Discussion on general issues</w:t>
      </w:r>
    </w:p>
    <w:p w14:paraId="6FC9D18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783E3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704AB" w14:textId="77777777" w:rsidR="000D62F4" w:rsidRDefault="000D62F4" w:rsidP="000D62F4">
      <w:pPr>
        <w:rPr>
          <w:rFonts w:ascii="Arial" w:hAnsi="Arial" w:cs="Arial"/>
          <w:b/>
          <w:sz w:val="24"/>
        </w:rPr>
      </w:pPr>
      <w:r>
        <w:rPr>
          <w:rFonts w:ascii="Arial" w:hAnsi="Arial" w:cs="Arial"/>
          <w:b/>
          <w:color w:val="0000FF"/>
          <w:sz w:val="24"/>
        </w:rPr>
        <w:t>R4-2312152</w:t>
      </w:r>
      <w:r>
        <w:rPr>
          <w:rFonts w:ascii="Arial" w:hAnsi="Arial" w:cs="Arial"/>
          <w:b/>
          <w:color w:val="0000FF"/>
          <w:sz w:val="24"/>
        </w:rPr>
        <w:tab/>
      </w:r>
      <w:r>
        <w:rPr>
          <w:rFonts w:ascii="Arial" w:hAnsi="Arial" w:cs="Arial"/>
          <w:b/>
          <w:sz w:val="24"/>
        </w:rPr>
        <w:t>On general aspects for AI/ML</w:t>
      </w:r>
    </w:p>
    <w:p w14:paraId="6E7ADB4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3C08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0252" w14:textId="77777777" w:rsidR="000D62F4" w:rsidRDefault="000D62F4" w:rsidP="000D62F4">
      <w:pPr>
        <w:rPr>
          <w:rFonts w:ascii="Arial" w:hAnsi="Arial" w:cs="Arial"/>
          <w:b/>
          <w:sz w:val="24"/>
        </w:rPr>
      </w:pPr>
      <w:r>
        <w:rPr>
          <w:rFonts w:ascii="Arial" w:hAnsi="Arial" w:cs="Arial"/>
          <w:b/>
          <w:color w:val="0000FF"/>
          <w:sz w:val="24"/>
        </w:rPr>
        <w:t>R4-2312187</w:t>
      </w:r>
      <w:r>
        <w:rPr>
          <w:rFonts w:ascii="Arial" w:hAnsi="Arial" w:cs="Arial"/>
          <w:b/>
          <w:color w:val="0000FF"/>
          <w:sz w:val="24"/>
        </w:rPr>
        <w:tab/>
      </w:r>
      <w:r>
        <w:rPr>
          <w:rFonts w:ascii="Arial" w:hAnsi="Arial" w:cs="Arial"/>
          <w:b/>
          <w:sz w:val="24"/>
        </w:rPr>
        <w:t>On General aspects of AI/ML for NR Air Interface</w:t>
      </w:r>
    </w:p>
    <w:p w14:paraId="7D06EED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065D7E" w14:textId="77777777" w:rsidR="000D62F4" w:rsidRDefault="000D62F4" w:rsidP="000D62F4">
      <w:pPr>
        <w:rPr>
          <w:rFonts w:ascii="Arial" w:hAnsi="Arial" w:cs="Arial"/>
          <w:b/>
        </w:rPr>
      </w:pPr>
      <w:r>
        <w:rPr>
          <w:rFonts w:ascii="Arial" w:hAnsi="Arial" w:cs="Arial"/>
          <w:b/>
        </w:rPr>
        <w:t xml:space="preserve">Abstract: </w:t>
      </w:r>
    </w:p>
    <w:p w14:paraId="253D7016" w14:textId="77777777" w:rsidR="000D62F4" w:rsidRDefault="000D62F4" w:rsidP="000D62F4">
      <w:r>
        <w:t>A discussion paper devoted to the analysis of the new aspect of RAN4 testing of AI/ML enabled features. Reference testing diagramms are also presented.</w:t>
      </w:r>
    </w:p>
    <w:p w14:paraId="4101B0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F3F19" w14:textId="77777777" w:rsidR="000D62F4" w:rsidRDefault="000D62F4" w:rsidP="000D62F4">
      <w:pPr>
        <w:rPr>
          <w:rFonts w:ascii="Arial" w:hAnsi="Arial" w:cs="Arial"/>
          <w:b/>
          <w:sz w:val="24"/>
        </w:rPr>
      </w:pPr>
      <w:r>
        <w:rPr>
          <w:rFonts w:ascii="Arial" w:hAnsi="Arial" w:cs="Arial"/>
          <w:b/>
          <w:color w:val="0000FF"/>
          <w:sz w:val="24"/>
        </w:rPr>
        <w:t>R4-2312380</w:t>
      </w:r>
      <w:r>
        <w:rPr>
          <w:rFonts w:ascii="Arial" w:hAnsi="Arial" w:cs="Arial"/>
          <w:b/>
          <w:color w:val="0000FF"/>
          <w:sz w:val="24"/>
        </w:rPr>
        <w:tab/>
      </w:r>
      <w:r>
        <w:rPr>
          <w:rFonts w:ascii="Arial" w:hAnsi="Arial" w:cs="Arial"/>
          <w:b/>
          <w:sz w:val="24"/>
        </w:rPr>
        <w:t>On AI/ML model monitoring in LCM</w:t>
      </w:r>
    </w:p>
    <w:p w14:paraId="41B4A31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49E23A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B29BC" w14:textId="77777777" w:rsidR="000D62F4" w:rsidRDefault="000D62F4" w:rsidP="000D62F4">
      <w:pPr>
        <w:rPr>
          <w:rFonts w:ascii="Arial" w:hAnsi="Arial" w:cs="Arial"/>
          <w:b/>
          <w:sz w:val="24"/>
        </w:rPr>
      </w:pPr>
      <w:r>
        <w:rPr>
          <w:rFonts w:ascii="Arial" w:hAnsi="Arial" w:cs="Arial"/>
          <w:b/>
          <w:color w:val="0000FF"/>
          <w:sz w:val="24"/>
        </w:rPr>
        <w:t>R4-2312642</w:t>
      </w:r>
      <w:r>
        <w:rPr>
          <w:rFonts w:ascii="Arial" w:hAnsi="Arial" w:cs="Arial"/>
          <w:b/>
          <w:color w:val="0000FF"/>
          <w:sz w:val="24"/>
        </w:rPr>
        <w:tab/>
      </w:r>
      <w:r>
        <w:rPr>
          <w:rFonts w:ascii="Arial" w:hAnsi="Arial" w:cs="Arial"/>
          <w:b/>
          <w:sz w:val="24"/>
        </w:rPr>
        <w:t>Proposed update for TR 38.843 with RAN4 part</w:t>
      </w:r>
    </w:p>
    <w:p w14:paraId="6C7CB509"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CAICT</w:t>
      </w:r>
    </w:p>
    <w:p w14:paraId="073A0CC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85D4B" w14:textId="77777777" w:rsidR="000D62F4" w:rsidRDefault="000D62F4" w:rsidP="000D62F4">
      <w:pPr>
        <w:rPr>
          <w:rFonts w:ascii="Arial" w:hAnsi="Arial" w:cs="Arial"/>
          <w:b/>
          <w:sz w:val="24"/>
        </w:rPr>
      </w:pPr>
      <w:r>
        <w:rPr>
          <w:rFonts w:ascii="Arial" w:hAnsi="Arial" w:cs="Arial"/>
          <w:b/>
          <w:color w:val="0000FF"/>
          <w:sz w:val="24"/>
        </w:rPr>
        <w:t>R4-2312741</w:t>
      </w:r>
      <w:r>
        <w:rPr>
          <w:rFonts w:ascii="Arial" w:hAnsi="Arial" w:cs="Arial"/>
          <w:b/>
          <w:color w:val="0000FF"/>
          <w:sz w:val="24"/>
        </w:rPr>
        <w:tab/>
      </w:r>
      <w:r>
        <w:rPr>
          <w:rFonts w:ascii="Arial" w:hAnsi="Arial" w:cs="Arial"/>
          <w:b/>
          <w:sz w:val="24"/>
        </w:rPr>
        <w:t>On AI/ML terminologies</w:t>
      </w:r>
    </w:p>
    <w:p w14:paraId="30EFF8E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2BF2DC" w14:textId="77777777" w:rsidR="000D62F4" w:rsidRDefault="000D62F4" w:rsidP="000D62F4">
      <w:pPr>
        <w:rPr>
          <w:rFonts w:ascii="Arial" w:hAnsi="Arial" w:cs="Arial"/>
          <w:b/>
        </w:rPr>
      </w:pPr>
      <w:r>
        <w:rPr>
          <w:rFonts w:ascii="Arial" w:hAnsi="Arial" w:cs="Arial"/>
          <w:b/>
        </w:rPr>
        <w:t xml:space="preserve">Abstract: </w:t>
      </w:r>
    </w:p>
    <w:p w14:paraId="0E10A5F6" w14:textId="77777777" w:rsidR="000D62F4" w:rsidRDefault="000D62F4" w:rsidP="000D62F4">
      <w:r>
        <w:t>This contribution proposes update to AI/ML terminologies description to be used in RAN4 discussion based on agreements reached in RAN1.</w:t>
      </w:r>
    </w:p>
    <w:p w14:paraId="2FBB7F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99D4C" w14:textId="77777777" w:rsidR="000D62F4" w:rsidRDefault="000D62F4" w:rsidP="000D62F4">
      <w:pPr>
        <w:rPr>
          <w:rFonts w:ascii="Arial" w:hAnsi="Arial" w:cs="Arial"/>
          <w:b/>
          <w:sz w:val="24"/>
        </w:rPr>
      </w:pPr>
      <w:r>
        <w:rPr>
          <w:rFonts w:ascii="Arial" w:hAnsi="Arial" w:cs="Arial"/>
          <w:b/>
          <w:color w:val="0000FF"/>
          <w:sz w:val="24"/>
        </w:rPr>
        <w:t>R4-2312742</w:t>
      </w:r>
      <w:r>
        <w:rPr>
          <w:rFonts w:ascii="Arial" w:hAnsi="Arial" w:cs="Arial"/>
          <w:b/>
          <w:color w:val="0000FF"/>
          <w:sz w:val="24"/>
        </w:rPr>
        <w:tab/>
      </w:r>
      <w:r>
        <w:rPr>
          <w:rFonts w:ascii="Arial" w:hAnsi="Arial" w:cs="Arial"/>
          <w:b/>
          <w:sz w:val="24"/>
        </w:rPr>
        <w:t>TP to 38.843 on AI/ML terminology</w:t>
      </w:r>
    </w:p>
    <w:p w14:paraId="56E44F8D"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v0.1.0</w:t>
      </w:r>
      <w:r>
        <w:rPr>
          <w:i/>
        </w:rPr>
        <w:tab/>
        <w:t xml:space="preserve">  CR-  rev  Cat:  (Rel-18)</w:t>
      </w:r>
      <w:r>
        <w:rPr>
          <w:i/>
        </w:rPr>
        <w:br/>
      </w:r>
      <w:r>
        <w:rPr>
          <w:i/>
        </w:rPr>
        <w:br/>
      </w:r>
      <w:r>
        <w:rPr>
          <w:i/>
        </w:rPr>
        <w:tab/>
      </w:r>
      <w:r>
        <w:rPr>
          <w:i/>
        </w:rPr>
        <w:tab/>
      </w:r>
      <w:r>
        <w:rPr>
          <w:i/>
        </w:rPr>
        <w:tab/>
      </w:r>
      <w:r>
        <w:rPr>
          <w:i/>
        </w:rPr>
        <w:tab/>
      </w:r>
      <w:r>
        <w:rPr>
          <w:i/>
        </w:rPr>
        <w:tab/>
        <w:t>Source: Ericsson</w:t>
      </w:r>
    </w:p>
    <w:p w14:paraId="0FCCBBC7" w14:textId="77777777" w:rsidR="000D62F4" w:rsidRDefault="000D62F4" w:rsidP="000D62F4">
      <w:pPr>
        <w:rPr>
          <w:rFonts w:ascii="Arial" w:hAnsi="Arial" w:cs="Arial"/>
          <w:b/>
        </w:rPr>
      </w:pPr>
      <w:r>
        <w:rPr>
          <w:rFonts w:ascii="Arial" w:hAnsi="Arial" w:cs="Arial"/>
          <w:b/>
        </w:rPr>
        <w:t xml:space="preserve">Abstract: </w:t>
      </w:r>
    </w:p>
    <w:p w14:paraId="3C4C75D1" w14:textId="77777777" w:rsidR="000D62F4" w:rsidRDefault="000D62F4" w:rsidP="000D62F4">
      <w:r>
        <w:t>TP to introduce RAN4 agreed terminology related to AI/ML discussion.</w:t>
      </w:r>
    </w:p>
    <w:p w14:paraId="5C50B96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67705" w14:textId="77777777" w:rsidR="000D62F4" w:rsidRDefault="000D62F4" w:rsidP="000D62F4">
      <w:pPr>
        <w:rPr>
          <w:rFonts w:ascii="Arial" w:hAnsi="Arial" w:cs="Arial"/>
          <w:b/>
          <w:sz w:val="24"/>
        </w:rPr>
      </w:pPr>
      <w:r>
        <w:rPr>
          <w:rFonts w:ascii="Arial" w:hAnsi="Arial" w:cs="Arial"/>
          <w:b/>
          <w:color w:val="0000FF"/>
          <w:sz w:val="24"/>
        </w:rPr>
        <w:t>R4-2313191</w:t>
      </w:r>
      <w:r>
        <w:rPr>
          <w:rFonts w:ascii="Arial" w:hAnsi="Arial" w:cs="Arial"/>
          <w:b/>
          <w:color w:val="0000FF"/>
          <w:sz w:val="24"/>
        </w:rPr>
        <w:tab/>
      </w:r>
      <w:r>
        <w:rPr>
          <w:rFonts w:ascii="Arial" w:hAnsi="Arial" w:cs="Arial"/>
          <w:b/>
          <w:sz w:val="24"/>
        </w:rPr>
        <w:t>On general issue</w:t>
      </w:r>
    </w:p>
    <w:p w14:paraId="6770CE4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A6AD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26413" w14:textId="77777777" w:rsidR="000D62F4" w:rsidRDefault="000D62F4" w:rsidP="000D62F4">
      <w:pPr>
        <w:rPr>
          <w:rFonts w:ascii="Arial" w:hAnsi="Arial" w:cs="Arial"/>
          <w:b/>
          <w:sz w:val="24"/>
        </w:rPr>
      </w:pPr>
      <w:r>
        <w:rPr>
          <w:rFonts w:ascii="Arial" w:hAnsi="Arial" w:cs="Arial"/>
          <w:b/>
          <w:color w:val="0000FF"/>
          <w:sz w:val="24"/>
        </w:rPr>
        <w:t>R4-2313264</w:t>
      </w:r>
      <w:r>
        <w:rPr>
          <w:rFonts w:ascii="Arial" w:hAnsi="Arial" w:cs="Arial"/>
          <w:b/>
          <w:color w:val="0000FF"/>
          <w:sz w:val="24"/>
        </w:rPr>
        <w:tab/>
      </w:r>
      <w:r>
        <w:rPr>
          <w:rFonts w:ascii="Arial" w:hAnsi="Arial" w:cs="Arial"/>
          <w:b/>
          <w:sz w:val="24"/>
        </w:rPr>
        <w:t>General Aspects for RAN4 R-18 SI on AIML for NR air interface</w:t>
      </w:r>
    </w:p>
    <w:p w14:paraId="0FA601A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E9A01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7FD7E" w14:textId="77777777" w:rsidR="000D62F4" w:rsidRDefault="000D62F4" w:rsidP="000D62F4">
      <w:pPr>
        <w:rPr>
          <w:rFonts w:ascii="Arial" w:hAnsi="Arial" w:cs="Arial"/>
          <w:b/>
          <w:sz w:val="24"/>
        </w:rPr>
      </w:pPr>
      <w:r>
        <w:rPr>
          <w:rFonts w:ascii="Arial" w:hAnsi="Arial" w:cs="Arial"/>
          <w:b/>
          <w:color w:val="0000FF"/>
          <w:sz w:val="24"/>
        </w:rPr>
        <w:t>R4-2313800</w:t>
      </w:r>
      <w:r>
        <w:rPr>
          <w:rFonts w:ascii="Arial" w:hAnsi="Arial" w:cs="Arial"/>
          <w:b/>
          <w:color w:val="0000FF"/>
          <w:sz w:val="24"/>
        </w:rPr>
        <w:tab/>
      </w:r>
      <w:r>
        <w:rPr>
          <w:rFonts w:ascii="Arial" w:hAnsi="Arial" w:cs="Arial"/>
          <w:b/>
          <w:sz w:val="24"/>
        </w:rPr>
        <w:t>General aspects for AI/ML air interface</w:t>
      </w:r>
    </w:p>
    <w:p w14:paraId="70047F9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9FEC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45F28" w14:textId="77777777" w:rsidR="000D62F4" w:rsidRDefault="000D62F4" w:rsidP="000D62F4">
      <w:pPr>
        <w:pStyle w:val="Heading4"/>
      </w:pPr>
      <w:bookmarkStart w:id="399" w:name="_Toc145956417"/>
      <w:r>
        <w:t>8.21.2</w:t>
      </w:r>
      <w:r>
        <w:tab/>
        <w:t>Specific issues related to use case for AI/ML</w:t>
      </w:r>
      <w:bookmarkEnd w:id="399"/>
    </w:p>
    <w:p w14:paraId="53035693" w14:textId="77777777" w:rsidR="000D62F4" w:rsidRDefault="000D62F4" w:rsidP="000D62F4">
      <w:pPr>
        <w:rPr>
          <w:rFonts w:ascii="Arial" w:hAnsi="Arial" w:cs="Arial"/>
          <w:b/>
          <w:sz w:val="24"/>
        </w:rPr>
      </w:pPr>
      <w:r>
        <w:rPr>
          <w:rFonts w:ascii="Arial" w:hAnsi="Arial" w:cs="Arial"/>
          <w:b/>
          <w:color w:val="0000FF"/>
          <w:sz w:val="24"/>
        </w:rPr>
        <w:t>R4-2311355</w:t>
      </w:r>
      <w:r>
        <w:rPr>
          <w:rFonts w:ascii="Arial" w:hAnsi="Arial" w:cs="Arial"/>
          <w:b/>
          <w:color w:val="0000FF"/>
          <w:sz w:val="24"/>
        </w:rPr>
        <w:tab/>
      </w:r>
      <w:r>
        <w:rPr>
          <w:rFonts w:ascii="Arial" w:hAnsi="Arial" w:cs="Arial"/>
          <w:b/>
          <w:sz w:val="24"/>
        </w:rPr>
        <w:t>On RAN4 requirements for use cases for AI/ML</w:t>
      </w:r>
    </w:p>
    <w:p w14:paraId="421D257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32F4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92F7C" w14:textId="77777777" w:rsidR="000D62F4" w:rsidRDefault="000D62F4" w:rsidP="000D62F4">
      <w:pPr>
        <w:rPr>
          <w:rFonts w:ascii="Arial" w:hAnsi="Arial" w:cs="Arial"/>
          <w:b/>
          <w:sz w:val="24"/>
        </w:rPr>
      </w:pPr>
      <w:r>
        <w:rPr>
          <w:rFonts w:ascii="Arial" w:hAnsi="Arial" w:cs="Arial"/>
          <w:b/>
          <w:color w:val="0000FF"/>
          <w:sz w:val="24"/>
        </w:rPr>
        <w:t>R4-2311719</w:t>
      </w:r>
      <w:r>
        <w:rPr>
          <w:rFonts w:ascii="Arial" w:hAnsi="Arial" w:cs="Arial"/>
          <w:b/>
          <w:color w:val="0000FF"/>
          <w:sz w:val="24"/>
        </w:rPr>
        <w:tab/>
      </w:r>
      <w:r>
        <w:rPr>
          <w:rFonts w:ascii="Arial" w:hAnsi="Arial" w:cs="Arial"/>
          <w:b/>
          <w:sz w:val="24"/>
        </w:rPr>
        <w:t>Specific issues related to use case for AI/ML</w:t>
      </w:r>
    </w:p>
    <w:p w14:paraId="1AFF48A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9295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F1AA3" w14:textId="77777777" w:rsidR="000D62F4" w:rsidRDefault="000D62F4" w:rsidP="000D62F4">
      <w:pPr>
        <w:rPr>
          <w:rFonts w:ascii="Arial" w:hAnsi="Arial" w:cs="Arial"/>
          <w:b/>
          <w:sz w:val="24"/>
        </w:rPr>
      </w:pPr>
      <w:r>
        <w:rPr>
          <w:rFonts w:ascii="Arial" w:hAnsi="Arial" w:cs="Arial"/>
          <w:b/>
          <w:color w:val="0000FF"/>
          <w:sz w:val="24"/>
        </w:rPr>
        <w:t>R4-2311779</w:t>
      </w:r>
      <w:r>
        <w:rPr>
          <w:rFonts w:ascii="Arial" w:hAnsi="Arial" w:cs="Arial"/>
          <w:b/>
          <w:color w:val="0000FF"/>
          <w:sz w:val="24"/>
        </w:rPr>
        <w:tab/>
      </w:r>
      <w:r>
        <w:rPr>
          <w:rFonts w:ascii="Arial" w:hAnsi="Arial" w:cs="Arial"/>
          <w:b/>
          <w:sz w:val="24"/>
        </w:rPr>
        <w:t>AI/ML use cases</w:t>
      </w:r>
    </w:p>
    <w:p w14:paraId="54FDC21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60CF0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43BA3" w14:textId="77777777" w:rsidR="000D62F4" w:rsidRDefault="000D62F4" w:rsidP="000D62F4">
      <w:pPr>
        <w:rPr>
          <w:rFonts w:ascii="Arial" w:hAnsi="Arial" w:cs="Arial"/>
          <w:b/>
          <w:sz w:val="24"/>
        </w:rPr>
      </w:pPr>
      <w:r>
        <w:rPr>
          <w:rFonts w:ascii="Arial" w:hAnsi="Arial" w:cs="Arial"/>
          <w:b/>
          <w:color w:val="0000FF"/>
          <w:sz w:val="24"/>
        </w:rPr>
        <w:t>R4-2311877</w:t>
      </w:r>
      <w:r>
        <w:rPr>
          <w:rFonts w:ascii="Arial" w:hAnsi="Arial" w:cs="Arial"/>
          <w:b/>
          <w:color w:val="0000FF"/>
          <w:sz w:val="24"/>
        </w:rPr>
        <w:tab/>
      </w:r>
      <w:r>
        <w:rPr>
          <w:rFonts w:ascii="Arial" w:hAnsi="Arial" w:cs="Arial"/>
          <w:b/>
          <w:sz w:val="24"/>
        </w:rPr>
        <w:t>Discussion on use cases for AI/ML</w:t>
      </w:r>
    </w:p>
    <w:p w14:paraId="7550B16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B2D0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02EA4" w14:textId="77777777" w:rsidR="000D62F4" w:rsidRDefault="000D62F4" w:rsidP="000D62F4">
      <w:pPr>
        <w:rPr>
          <w:rFonts w:ascii="Arial" w:hAnsi="Arial" w:cs="Arial"/>
          <w:b/>
          <w:sz w:val="24"/>
        </w:rPr>
      </w:pPr>
      <w:r>
        <w:rPr>
          <w:rFonts w:ascii="Arial" w:hAnsi="Arial" w:cs="Arial"/>
          <w:b/>
          <w:color w:val="0000FF"/>
          <w:sz w:val="24"/>
        </w:rPr>
        <w:t>R4-2312150</w:t>
      </w:r>
      <w:r>
        <w:rPr>
          <w:rFonts w:ascii="Arial" w:hAnsi="Arial" w:cs="Arial"/>
          <w:b/>
          <w:color w:val="0000FF"/>
          <w:sz w:val="24"/>
        </w:rPr>
        <w:tab/>
      </w:r>
      <w:r>
        <w:rPr>
          <w:rFonts w:ascii="Arial" w:hAnsi="Arial" w:cs="Arial"/>
          <w:b/>
          <w:sz w:val="24"/>
        </w:rPr>
        <w:t>Further discussion on use cases for AI/ML</w:t>
      </w:r>
    </w:p>
    <w:p w14:paraId="180A4D4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4469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C5383" w14:textId="77777777" w:rsidR="000D62F4" w:rsidRDefault="000D62F4" w:rsidP="000D62F4">
      <w:pPr>
        <w:rPr>
          <w:rFonts w:ascii="Arial" w:hAnsi="Arial" w:cs="Arial"/>
          <w:b/>
          <w:sz w:val="24"/>
        </w:rPr>
      </w:pPr>
      <w:r>
        <w:rPr>
          <w:rFonts w:ascii="Arial" w:hAnsi="Arial" w:cs="Arial"/>
          <w:b/>
          <w:color w:val="0000FF"/>
          <w:sz w:val="24"/>
        </w:rPr>
        <w:t>R4-2312545</w:t>
      </w:r>
      <w:r>
        <w:rPr>
          <w:rFonts w:ascii="Arial" w:hAnsi="Arial" w:cs="Arial"/>
          <w:b/>
          <w:color w:val="0000FF"/>
          <w:sz w:val="24"/>
        </w:rPr>
        <w:tab/>
      </w:r>
      <w:r>
        <w:rPr>
          <w:rFonts w:ascii="Arial" w:hAnsi="Arial" w:cs="Arial"/>
          <w:b/>
          <w:sz w:val="24"/>
        </w:rPr>
        <w:t>View on test metric per use case of AI/ML</w:t>
      </w:r>
    </w:p>
    <w:p w14:paraId="7F6C79D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8A2D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9260A" w14:textId="77777777" w:rsidR="000D62F4" w:rsidRDefault="000D62F4" w:rsidP="000D62F4">
      <w:pPr>
        <w:rPr>
          <w:rFonts w:ascii="Arial" w:hAnsi="Arial" w:cs="Arial"/>
          <w:b/>
          <w:sz w:val="24"/>
        </w:rPr>
      </w:pPr>
      <w:r>
        <w:rPr>
          <w:rFonts w:ascii="Arial" w:hAnsi="Arial" w:cs="Arial"/>
          <w:b/>
          <w:color w:val="0000FF"/>
          <w:sz w:val="24"/>
        </w:rPr>
        <w:t>R4-2312743</w:t>
      </w:r>
      <w:r>
        <w:rPr>
          <w:rFonts w:ascii="Arial" w:hAnsi="Arial" w:cs="Arial"/>
          <w:b/>
          <w:color w:val="0000FF"/>
          <w:sz w:val="24"/>
        </w:rPr>
        <w:tab/>
      </w:r>
      <w:r>
        <w:rPr>
          <w:rFonts w:ascii="Arial" w:hAnsi="Arial" w:cs="Arial"/>
          <w:b/>
          <w:sz w:val="24"/>
        </w:rPr>
        <w:t>On AI/ML use case specific issues</w:t>
      </w:r>
    </w:p>
    <w:p w14:paraId="4105360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F5C59C" w14:textId="77777777" w:rsidR="000D62F4" w:rsidRDefault="000D62F4" w:rsidP="000D62F4">
      <w:pPr>
        <w:rPr>
          <w:rFonts w:ascii="Arial" w:hAnsi="Arial" w:cs="Arial"/>
          <w:b/>
        </w:rPr>
      </w:pPr>
      <w:r>
        <w:rPr>
          <w:rFonts w:ascii="Arial" w:hAnsi="Arial" w:cs="Arial"/>
          <w:b/>
        </w:rPr>
        <w:t xml:space="preserve">Abstract: </w:t>
      </w:r>
    </w:p>
    <w:p w14:paraId="12AAFE8A" w14:textId="77777777" w:rsidR="000D62F4" w:rsidRDefault="000D62F4" w:rsidP="000D62F4">
      <w:r>
        <w:t>This contribution addresses use cases specific issues related to RAN4.</w:t>
      </w:r>
    </w:p>
    <w:p w14:paraId="44F3BA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ABD45" w14:textId="77777777" w:rsidR="000D62F4" w:rsidRDefault="000D62F4" w:rsidP="000D62F4">
      <w:pPr>
        <w:rPr>
          <w:rFonts w:ascii="Arial" w:hAnsi="Arial" w:cs="Arial"/>
          <w:b/>
          <w:sz w:val="24"/>
        </w:rPr>
      </w:pPr>
      <w:r>
        <w:rPr>
          <w:rFonts w:ascii="Arial" w:hAnsi="Arial" w:cs="Arial"/>
          <w:b/>
          <w:color w:val="0000FF"/>
          <w:sz w:val="24"/>
        </w:rPr>
        <w:t>R4-2313086</w:t>
      </w:r>
      <w:r>
        <w:rPr>
          <w:rFonts w:ascii="Arial" w:hAnsi="Arial" w:cs="Arial"/>
          <w:b/>
          <w:color w:val="0000FF"/>
          <w:sz w:val="24"/>
        </w:rPr>
        <w:tab/>
      </w:r>
      <w:r>
        <w:rPr>
          <w:rFonts w:ascii="Arial" w:hAnsi="Arial" w:cs="Arial"/>
          <w:b/>
          <w:sz w:val="24"/>
        </w:rPr>
        <w:t>On Specific Issues Related to Use Cases For AI/ML</w:t>
      </w:r>
    </w:p>
    <w:p w14:paraId="497BE73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316313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08C92" w14:textId="77777777" w:rsidR="000D62F4" w:rsidRDefault="000D62F4" w:rsidP="000D62F4">
      <w:pPr>
        <w:rPr>
          <w:rFonts w:ascii="Arial" w:hAnsi="Arial" w:cs="Arial"/>
          <w:b/>
          <w:sz w:val="24"/>
        </w:rPr>
      </w:pPr>
      <w:r>
        <w:rPr>
          <w:rFonts w:ascii="Arial" w:hAnsi="Arial" w:cs="Arial"/>
          <w:b/>
          <w:color w:val="0000FF"/>
          <w:sz w:val="24"/>
        </w:rPr>
        <w:t>R4-2313192</w:t>
      </w:r>
      <w:r>
        <w:rPr>
          <w:rFonts w:ascii="Arial" w:hAnsi="Arial" w:cs="Arial"/>
          <w:b/>
          <w:color w:val="0000FF"/>
          <w:sz w:val="24"/>
        </w:rPr>
        <w:tab/>
      </w:r>
      <w:r>
        <w:rPr>
          <w:rFonts w:ascii="Arial" w:hAnsi="Arial" w:cs="Arial"/>
          <w:b/>
          <w:sz w:val="24"/>
        </w:rPr>
        <w:t>On specific issues related to use case for AIML</w:t>
      </w:r>
    </w:p>
    <w:p w14:paraId="4D1D813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F34CC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59622" w14:textId="77777777" w:rsidR="000D62F4" w:rsidRDefault="000D62F4" w:rsidP="000D62F4">
      <w:pPr>
        <w:rPr>
          <w:rFonts w:ascii="Arial" w:hAnsi="Arial" w:cs="Arial"/>
          <w:b/>
          <w:sz w:val="24"/>
        </w:rPr>
      </w:pPr>
      <w:r>
        <w:rPr>
          <w:rFonts w:ascii="Arial" w:hAnsi="Arial" w:cs="Arial"/>
          <w:b/>
          <w:color w:val="0000FF"/>
          <w:sz w:val="24"/>
        </w:rPr>
        <w:t>R4-2313265</w:t>
      </w:r>
      <w:r>
        <w:rPr>
          <w:rFonts w:ascii="Arial" w:hAnsi="Arial" w:cs="Arial"/>
          <w:b/>
          <w:color w:val="0000FF"/>
          <w:sz w:val="24"/>
        </w:rPr>
        <w:tab/>
      </w:r>
      <w:r>
        <w:rPr>
          <w:rFonts w:ascii="Arial" w:hAnsi="Arial" w:cs="Arial"/>
          <w:b/>
          <w:sz w:val="24"/>
        </w:rPr>
        <w:t>Discussion on Specific Issues related to Use Case for AIML</w:t>
      </w:r>
    </w:p>
    <w:p w14:paraId="23ED6B6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3DE1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A5757" w14:textId="77777777" w:rsidR="000D62F4" w:rsidRDefault="000D62F4" w:rsidP="000D62F4">
      <w:pPr>
        <w:rPr>
          <w:rFonts w:ascii="Arial" w:hAnsi="Arial" w:cs="Arial"/>
          <w:b/>
          <w:sz w:val="24"/>
        </w:rPr>
      </w:pPr>
      <w:r>
        <w:rPr>
          <w:rFonts w:ascii="Arial" w:hAnsi="Arial" w:cs="Arial"/>
          <w:b/>
          <w:color w:val="0000FF"/>
          <w:sz w:val="24"/>
        </w:rPr>
        <w:t>R4-2313504</w:t>
      </w:r>
      <w:r>
        <w:rPr>
          <w:rFonts w:ascii="Arial" w:hAnsi="Arial" w:cs="Arial"/>
          <w:b/>
          <w:color w:val="0000FF"/>
          <w:sz w:val="24"/>
        </w:rPr>
        <w:tab/>
      </w:r>
      <w:r>
        <w:rPr>
          <w:rFonts w:ascii="Arial" w:hAnsi="Arial" w:cs="Arial"/>
          <w:b/>
          <w:sz w:val="24"/>
        </w:rPr>
        <w:t>Discussion on RAN4 requirements in Rel-18 AI/ML</w:t>
      </w:r>
    </w:p>
    <w:p w14:paraId="7AC5A79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0BBAC61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E146F" w14:textId="77777777" w:rsidR="000D62F4" w:rsidRDefault="000D62F4" w:rsidP="000D62F4">
      <w:pPr>
        <w:pStyle w:val="Heading4"/>
      </w:pPr>
      <w:bookmarkStart w:id="400" w:name="_Toc145956418"/>
      <w:r>
        <w:t>8.21.3</w:t>
      </w:r>
      <w:r>
        <w:tab/>
        <w:t>Interoperability and testability aspect</w:t>
      </w:r>
      <w:bookmarkEnd w:id="400"/>
    </w:p>
    <w:p w14:paraId="2972A305" w14:textId="77777777" w:rsidR="000D62F4" w:rsidRDefault="000D62F4" w:rsidP="000D62F4">
      <w:pPr>
        <w:rPr>
          <w:rFonts w:ascii="Arial" w:hAnsi="Arial" w:cs="Arial"/>
          <w:b/>
          <w:sz w:val="24"/>
        </w:rPr>
      </w:pPr>
      <w:r>
        <w:rPr>
          <w:rFonts w:ascii="Arial" w:hAnsi="Arial" w:cs="Arial"/>
          <w:b/>
          <w:color w:val="0000FF"/>
          <w:sz w:val="24"/>
        </w:rPr>
        <w:t>R4-2311356</w:t>
      </w:r>
      <w:r>
        <w:rPr>
          <w:rFonts w:ascii="Arial" w:hAnsi="Arial" w:cs="Arial"/>
          <w:b/>
          <w:color w:val="0000FF"/>
          <w:sz w:val="24"/>
        </w:rPr>
        <w:tab/>
      </w:r>
      <w:r>
        <w:rPr>
          <w:rFonts w:ascii="Arial" w:hAnsi="Arial" w:cs="Arial"/>
          <w:b/>
          <w:sz w:val="24"/>
        </w:rPr>
        <w:t>On testability with AI/ML in air interface</w:t>
      </w:r>
    </w:p>
    <w:p w14:paraId="2DE4AF3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2388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3ED8C" w14:textId="77777777" w:rsidR="000D62F4" w:rsidRDefault="000D62F4" w:rsidP="000D62F4">
      <w:pPr>
        <w:rPr>
          <w:rFonts w:ascii="Arial" w:hAnsi="Arial" w:cs="Arial"/>
          <w:b/>
          <w:sz w:val="24"/>
        </w:rPr>
      </w:pPr>
      <w:r>
        <w:rPr>
          <w:rFonts w:ascii="Arial" w:hAnsi="Arial" w:cs="Arial"/>
          <w:b/>
          <w:color w:val="0000FF"/>
          <w:sz w:val="24"/>
        </w:rPr>
        <w:t>R4-2311615</w:t>
      </w:r>
      <w:r>
        <w:rPr>
          <w:rFonts w:ascii="Arial" w:hAnsi="Arial" w:cs="Arial"/>
          <w:b/>
          <w:color w:val="0000FF"/>
          <w:sz w:val="24"/>
        </w:rPr>
        <w:tab/>
      </w:r>
      <w:r>
        <w:rPr>
          <w:rFonts w:ascii="Arial" w:hAnsi="Arial" w:cs="Arial"/>
          <w:b/>
          <w:sz w:val="24"/>
        </w:rPr>
        <w:t>Discussion on interoperability and testability aspect for AI/ML</w:t>
      </w:r>
    </w:p>
    <w:p w14:paraId="1A2CD47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DF09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3F044" w14:textId="77777777" w:rsidR="000D62F4" w:rsidRDefault="000D62F4" w:rsidP="000D62F4">
      <w:pPr>
        <w:rPr>
          <w:rFonts w:ascii="Arial" w:hAnsi="Arial" w:cs="Arial"/>
          <w:b/>
          <w:sz w:val="24"/>
        </w:rPr>
      </w:pPr>
      <w:r>
        <w:rPr>
          <w:rFonts w:ascii="Arial" w:hAnsi="Arial" w:cs="Arial"/>
          <w:b/>
          <w:color w:val="0000FF"/>
          <w:sz w:val="24"/>
        </w:rPr>
        <w:t>R4-2311720</w:t>
      </w:r>
      <w:r>
        <w:rPr>
          <w:rFonts w:ascii="Arial" w:hAnsi="Arial" w:cs="Arial"/>
          <w:b/>
          <w:color w:val="0000FF"/>
          <w:sz w:val="24"/>
        </w:rPr>
        <w:tab/>
      </w:r>
      <w:r>
        <w:rPr>
          <w:rFonts w:ascii="Arial" w:hAnsi="Arial" w:cs="Arial"/>
          <w:b/>
          <w:sz w:val="24"/>
        </w:rPr>
        <w:t>Interoperability and testability aspect</w:t>
      </w:r>
    </w:p>
    <w:p w14:paraId="69D523C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C9DF7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F6440" w14:textId="77777777" w:rsidR="000D62F4" w:rsidRDefault="000D62F4" w:rsidP="000D62F4">
      <w:pPr>
        <w:rPr>
          <w:rFonts w:ascii="Arial" w:hAnsi="Arial" w:cs="Arial"/>
          <w:b/>
          <w:sz w:val="24"/>
        </w:rPr>
      </w:pPr>
      <w:r>
        <w:rPr>
          <w:rFonts w:ascii="Arial" w:hAnsi="Arial" w:cs="Arial"/>
          <w:b/>
          <w:color w:val="0000FF"/>
          <w:sz w:val="24"/>
        </w:rPr>
        <w:t>R4-2311780</w:t>
      </w:r>
      <w:r>
        <w:rPr>
          <w:rFonts w:ascii="Arial" w:hAnsi="Arial" w:cs="Arial"/>
          <w:b/>
          <w:color w:val="0000FF"/>
          <w:sz w:val="24"/>
        </w:rPr>
        <w:tab/>
      </w:r>
      <w:r>
        <w:rPr>
          <w:rFonts w:ascii="Arial" w:hAnsi="Arial" w:cs="Arial"/>
          <w:b/>
          <w:sz w:val="24"/>
        </w:rPr>
        <w:t>AI/ML interoperability</w:t>
      </w:r>
    </w:p>
    <w:p w14:paraId="5705BAA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1D747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BC822" w14:textId="77777777" w:rsidR="000D62F4" w:rsidRDefault="000D62F4" w:rsidP="000D62F4">
      <w:pPr>
        <w:rPr>
          <w:rFonts w:ascii="Arial" w:hAnsi="Arial" w:cs="Arial"/>
          <w:b/>
          <w:sz w:val="24"/>
        </w:rPr>
      </w:pPr>
      <w:r>
        <w:rPr>
          <w:rFonts w:ascii="Arial" w:hAnsi="Arial" w:cs="Arial"/>
          <w:b/>
          <w:color w:val="0000FF"/>
          <w:sz w:val="24"/>
        </w:rPr>
        <w:t>R4-2311862</w:t>
      </w:r>
      <w:r>
        <w:rPr>
          <w:rFonts w:ascii="Arial" w:hAnsi="Arial" w:cs="Arial"/>
          <w:b/>
          <w:color w:val="0000FF"/>
          <w:sz w:val="24"/>
        </w:rPr>
        <w:tab/>
      </w:r>
      <w:r>
        <w:rPr>
          <w:rFonts w:ascii="Arial" w:hAnsi="Arial" w:cs="Arial"/>
          <w:b/>
          <w:sz w:val="24"/>
        </w:rPr>
        <w:t>Discussion on interoperability and testability of AIML for NR air interface</w:t>
      </w:r>
    </w:p>
    <w:p w14:paraId="46C980D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B61872F" w14:textId="77777777" w:rsidR="000D62F4" w:rsidRDefault="000D62F4" w:rsidP="000D62F4">
      <w:pPr>
        <w:rPr>
          <w:rFonts w:ascii="Arial" w:hAnsi="Arial" w:cs="Arial"/>
          <w:b/>
        </w:rPr>
      </w:pPr>
      <w:r>
        <w:rPr>
          <w:rFonts w:ascii="Arial" w:hAnsi="Arial" w:cs="Arial"/>
          <w:b/>
        </w:rPr>
        <w:t xml:space="preserve">Abstract: </w:t>
      </w:r>
    </w:p>
    <w:p w14:paraId="278BFB4E" w14:textId="77777777" w:rsidR="000D62F4" w:rsidRDefault="000D62F4" w:rsidP="000D62F4">
      <w:r>
        <w:t>In this contribution, we continue discussing following issues of interoperability and testability:</w:t>
      </w:r>
    </w:p>
    <w:p w14:paraId="4034A206" w14:textId="77777777" w:rsidR="000D62F4" w:rsidRDefault="000D62F4" w:rsidP="000D62F4">
      <w:r>
        <w:t>?</w:t>
      </w:r>
      <w:r>
        <w:tab/>
        <w:t>Reference block diagram of one-sided model</w:t>
      </w:r>
    </w:p>
    <w:p w14:paraId="3E388CFB" w14:textId="77777777" w:rsidR="000D62F4" w:rsidRDefault="000D62F4" w:rsidP="000D62F4">
      <w:r>
        <w:t>?</w:t>
      </w:r>
      <w:r>
        <w:tab/>
        <w:t>Reference block diagram of two-sided model</w:t>
      </w:r>
    </w:p>
    <w:p w14:paraId="1A8559FE" w14:textId="77777777" w:rsidR="000D62F4" w:rsidRDefault="000D62F4" w:rsidP="000D62F4">
      <w:r>
        <w:t>?</w:t>
      </w:r>
      <w:r>
        <w:tab/>
        <w:t>Reference decoder options for two-sided model</w:t>
      </w:r>
    </w:p>
    <w:p w14:paraId="08DA32D4" w14:textId="77777777" w:rsidR="000D62F4" w:rsidRDefault="000D62F4" w:rsidP="000D62F4">
      <w:r>
        <w:t>?</w:t>
      </w:r>
      <w:r>
        <w:tab/>
        <w:t>Test dataset</w:t>
      </w:r>
    </w:p>
    <w:p w14:paraId="35DCA2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FAD92" w14:textId="77777777" w:rsidR="000D62F4" w:rsidRDefault="000D62F4" w:rsidP="000D62F4">
      <w:pPr>
        <w:rPr>
          <w:rFonts w:ascii="Arial" w:hAnsi="Arial" w:cs="Arial"/>
          <w:b/>
          <w:sz w:val="24"/>
        </w:rPr>
      </w:pPr>
      <w:r>
        <w:rPr>
          <w:rFonts w:ascii="Arial" w:hAnsi="Arial" w:cs="Arial"/>
          <w:b/>
          <w:color w:val="0000FF"/>
          <w:sz w:val="24"/>
        </w:rPr>
        <w:t>R4-2311878</w:t>
      </w:r>
      <w:r>
        <w:rPr>
          <w:rFonts w:ascii="Arial" w:hAnsi="Arial" w:cs="Arial"/>
          <w:b/>
          <w:color w:val="0000FF"/>
          <w:sz w:val="24"/>
        </w:rPr>
        <w:tab/>
      </w:r>
      <w:r>
        <w:rPr>
          <w:rFonts w:ascii="Arial" w:hAnsi="Arial" w:cs="Arial"/>
          <w:b/>
          <w:sz w:val="24"/>
        </w:rPr>
        <w:t>Discussion on interoperability and testability for AI/ML</w:t>
      </w:r>
    </w:p>
    <w:p w14:paraId="47C2BDE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C87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4D232" w14:textId="77777777" w:rsidR="000D62F4" w:rsidRDefault="000D62F4" w:rsidP="000D62F4">
      <w:pPr>
        <w:rPr>
          <w:rFonts w:ascii="Arial" w:hAnsi="Arial" w:cs="Arial"/>
          <w:b/>
          <w:sz w:val="24"/>
        </w:rPr>
      </w:pPr>
      <w:r>
        <w:rPr>
          <w:rFonts w:ascii="Arial" w:hAnsi="Arial" w:cs="Arial"/>
          <w:b/>
          <w:color w:val="0000FF"/>
          <w:sz w:val="24"/>
        </w:rPr>
        <w:t>R4-2312073</w:t>
      </w:r>
      <w:r>
        <w:rPr>
          <w:rFonts w:ascii="Arial" w:hAnsi="Arial" w:cs="Arial"/>
          <w:b/>
          <w:color w:val="0000FF"/>
          <w:sz w:val="24"/>
        </w:rPr>
        <w:tab/>
      </w:r>
      <w:r>
        <w:rPr>
          <w:rFonts w:ascii="Arial" w:hAnsi="Arial" w:cs="Arial"/>
          <w:b/>
          <w:sz w:val="24"/>
        </w:rPr>
        <w:t>Discussion on the Interoperability and testability aspects of AI/ML</w:t>
      </w:r>
    </w:p>
    <w:p w14:paraId="6930A8B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C686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EB6D1" w14:textId="77777777" w:rsidR="000D62F4" w:rsidRDefault="000D62F4" w:rsidP="000D62F4">
      <w:pPr>
        <w:rPr>
          <w:rFonts w:ascii="Arial" w:hAnsi="Arial" w:cs="Arial"/>
          <w:b/>
          <w:sz w:val="24"/>
        </w:rPr>
      </w:pPr>
      <w:r>
        <w:rPr>
          <w:rFonts w:ascii="Arial" w:hAnsi="Arial" w:cs="Arial"/>
          <w:b/>
          <w:color w:val="0000FF"/>
          <w:sz w:val="24"/>
        </w:rPr>
        <w:t>R4-2312151</w:t>
      </w:r>
      <w:r>
        <w:rPr>
          <w:rFonts w:ascii="Arial" w:hAnsi="Arial" w:cs="Arial"/>
          <w:b/>
          <w:color w:val="0000FF"/>
          <w:sz w:val="24"/>
        </w:rPr>
        <w:tab/>
      </w:r>
      <w:r>
        <w:rPr>
          <w:rFonts w:ascii="Arial" w:hAnsi="Arial" w:cs="Arial"/>
          <w:b/>
          <w:sz w:val="24"/>
        </w:rPr>
        <w:t>Further discussion on interoperability and testability aspects for AI/ML</w:t>
      </w:r>
    </w:p>
    <w:p w14:paraId="1E585FD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62AF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F140" w14:textId="77777777" w:rsidR="000D62F4" w:rsidRDefault="000D62F4" w:rsidP="000D62F4">
      <w:pPr>
        <w:rPr>
          <w:rFonts w:ascii="Arial" w:hAnsi="Arial" w:cs="Arial"/>
          <w:b/>
          <w:sz w:val="24"/>
        </w:rPr>
      </w:pPr>
      <w:r>
        <w:rPr>
          <w:rFonts w:ascii="Arial" w:hAnsi="Arial" w:cs="Arial"/>
          <w:b/>
          <w:color w:val="0000FF"/>
          <w:sz w:val="24"/>
        </w:rPr>
        <w:t>R4-2313010</w:t>
      </w:r>
      <w:r>
        <w:rPr>
          <w:rFonts w:ascii="Arial" w:hAnsi="Arial" w:cs="Arial"/>
          <w:b/>
          <w:color w:val="0000FF"/>
          <w:sz w:val="24"/>
        </w:rPr>
        <w:tab/>
      </w:r>
      <w:r>
        <w:rPr>
          <w:rFonts w:ascii="Arial" w:hAnsi="Arial" w:cs="Arial"/>
          <w:b/>
          <w:sz w:val="24"/>
        </w:rPr>
        <w:t>AI/ML use case independent, inter-operability and test considerations</w:t>
      </w:r>
    </w:p>
    <w:p w14:paraId="0D910C0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8731FA" w14:textId="77777777" w:rsidR="000D62F4" w:rsidRDefault="000D62F4" w:rsidP="000D62F4">
      <w:pPr>
        <w:rPr>
          <w:rFonts w:ascii="Arial" w:hAnsi="Arial" w:cs="Arial"/>
          <w:b/>
        </w:rPr>
      </w:pPr>
      <w:r>
        <w:rPr>
          <w:rFonts w:ascii="Arial" w:hAnsi="Arial" w:cs="Arial"/>
          <w:b/>
        </w:rPr>
        <w:t xml:space="preserve">Abstract: </w:t>
      </w:r>
    </w:p>
    <w:p w14:paraId="2D94F799" w14:textId="77777777" w:rsidR="000D62F4" w:rsidRDefault="000D62F4" w:rsidP="000D62F4">
      <w:r>
        <w:t>Discuss use case independent issues</w:t>
      </w:r>
    </w:p>
    <w:p w14:paraId="46EB6FC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B7B1C" w14:textId="77777777" w:rsidR="000D62F4" w:rsidRDefault="000D62F4" w:rsidP="000D62F4">
      <w:pPr>
        <w:rPr>
          <w:rFonts w:ascii="Arial" w:hAnsi="Arial" w:cs="Arial"/>
          <w:b/>
          <w:sz w:val="24"/>
        </w:rPr>
      </w:pPr>
      <w:r>
        <w:rPr>
          <w:rFonts w:ascii="Arial" w:hAnsi="Arial" w:cs="Arial"/>
          <w:b/>
          <w:color w:val="0000FF"/>
          <w:sz w:val="24"/>
        </w:rPr>
        <w:t>R4-2313085</w:t>
      </w:r>
      <w:r>
        <w:rPr>
          <w:rFonts w:ascii="Arial" w:hAnsi="Arial" w:cs="Arial"/>
          <w:b/>
          <w:color w:val="0000FF"/>
          <w:sz w:val="24"/>
        </w:rPr>
        <w:tab/>
      </w:r>
      <w:r>
        <w:rPr>
          <w:rFonts w:ascii="Arial" w:hAnsi="Arial" w:cs="Arial"/>
          <w:b/>
          <w:sz w:val="24"/>
        </w:rPr>
        <w:t>On AI/ML Interoperability and testability aspects</w:t>
      </w:r>
    </w:p>
    <w:p w14:paraId="0C1EB0E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07525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1C1FD" w14:textId="77777777" w:rsidR="000D62F4" w:rsidRDefault="000D62F4" w:rsidP="000D62F4">
      <w:pPr>
        <w:rPr>
          <w:rFonts w:ascii="Arial" w:hAnsi="Arial" w:cs="Arial"/>
          <w:b/>
          <w:sz w:val="24"/>
        </w:rPr>
      </w:pPr>
      <w:r>
        <w:rPr>
          <w:rFonts w:ascii="Arial" w:hAnsi="Arial" w:cs="Arial"/>
          <w:b/>
          <w:color w:val="0000FF"/>
          <w:sz w:val="24"/>
        </w:rPr>
        <w:t>R4-2313193</w:t>
      </w:r>
      <w:r>
        <w:rPr>
          <w:rFonts w:ascii="Arial" w:hAnsi="Arial" w:cs="Arial"/>
          <w:b/>
          <w:color w:val="0000FF"/>
          <w:sz w:val="24"/>
        </w:rPr>
        <w:tab/>
      </w:r>
      <w:r>
        <w:rPr>
          <w:rFonts w:ascii="Arial" w:hAnsi="Arial" w:cs="Arial"/>
          <w:b/>
          <w:sz w:val="24"/>
        </w:rPr>
        <w:t>On testability issues for two-sided AIML model</w:t>
      </w:r>
    </w:p>
    <w:p w14:paraId="1F1BEF4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B79E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4E248" w14:textId="77777777" w:rsidR="000D62F4" w:rsidRDefault="000D62F4" w:rsidP="000D62F4">
      <w:pPr>
        <w:rPr>
          <w:rFonts w:ascii="Arial" w:hAnsi="Arial" w:cs="Arial"/>
          <w:b/>
          <w:sz w:val="24"/>
        </w:rPr>
      </w:pPr>
      <w:r>
        <w:rPr>
          <w:rFonts w:ascii="Arial" w:hAnsi="Arial" w:cs="Arial"/>
          <w:b/>
          <w:color w:val="0000FF"/>
          <w:sz w:val="24"/>
        </w:rPr>
        <w:t>R4-2313209</w:t>
      </w:r>
      <w:r>
        <w:rPr>
          <w:rFonts w:ascii="Arial" w:hAnsi="Arial" w:cs="Arial"/>
          <w:b/>
          <w:color w:val="0000FF"/>
          <w:sz w:val="24"/>
        </w:rPr>
        <w:tab/>
      </w:r>
      <w:r>
        <w:rPr>
          <w:rFonts w:ascii="Arial" w:hAnsi="Arial" w:cs="Arial"/>
          <w:b/>
          <w:sz w:val="24"/>
        </w:rPr>
        <w:t>VIAVI Views on Encoder/Decoder for 2-sided Model</w:t>
      </w:r>
    </w:p>
    <w:p w14:paraId="65A9D09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3EB3913C" w14:textId="77777777" w:rsidR="000D62F4" w:rsidRDefault="000D62F4" w:rsidP="000D62F4">
      <w:pPr>
        <w:rPr>
          <w:rFonts w:ascii="Arial" w:hAnsi="Arial" w:cs="Arial"/>
          <w:b/>
        </w:rPr>
      </w:pPr>
      <w:r>
        <w:rPr>
          <w:rFonts w:ascii="Arial" w:hAnsi="Arial" w:cs="Arial"/>
          <w:b/>
        </w:rPr>
        <w:t xml:space="preserve">Abstract: </w:t>
      </w:r>
    </w:p>
    <w:p w14:paraId="09D791FA" w14:textId="77777777" w:rsidR="000D62F4" w:rsidRDefault="000D62F4" w:rsidP="000D62F4">
      <w:r>
        <w:t>This contribution provides some views on the choice of reference decoder for 2-sided model tests.</w:t>
      </w:r>
    </w:p>
    <w:p w14:paraId="2E07DB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AA864" w14:textId="77777777" w:rsidR="000D62F4" w:rsidRDefault="000D62F4" w:rsidP="000D62F4">
      <w:pPr>
        <w:rPr>
          <w:rFonts w:ascii="Arial" w:hAnsi="Arial" w:cs="Arial"/>
          <w:b/>
          <w:sz w:val="24"/>
        </w:rPr>
      </w:pPr>
      <w:r>
        <w:rPr>
          <w:rFonts w:ascii="Arial" w:hAnsi="Arial" w:cs="Arial"/>
          <w:b/>
          <w:color w:val="0000FF"/>
          <w:sz w:val="24"/>
        </w:rPr>
        <w:t>R4-2313266</w:t>
      </w:r>
      <w:r>
        <w:rPr>
          <w:rFonts w:ascii="Arial" w:hAnsi="Arial" w:cs="Arial"/>
          <w:b/>
          <w:color w:val="0000FF"/>
          <w:sz w:val="24"/>
        </w:rPr>
        <w:tab/>
      </w:r>
      <w:r>
        <w:rPr>
          <w:rFonts w:ascii="Arial" w:hAnsi="Arial" w:cs="Arial"/>
          <w:b/>
          <w:sz w:val="24"/>
        </w:rPr>
        <w:t>Discussion on interoperability and testability aspects</w:t>
      </w:r>
    </w:p>
    <w:p w14:paraId="286AEEE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5AEC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3B8FF" w14:textId="77777777" w:rsidR="000D62F4" w:rsidRDefault="000D62F4" w:rsidP="000D62F4">
      <w:pPr>
        <w:rPr>
          <w:rFonts w:ascii="Arial" w:hAnsi="Arial" w:cs="Arial"/>
          <w:b/>
          <w:sz w:val="24"/>
        </w:rPr>
      </w:pPr>
      <w:r>
        <w:rPr>
          <w:rFonts w:ascii="Arial" w:hAnsi="Arial" w:cs="Arial"/>
          <w:b/>
          <w:color w:val="0000FF"/>
          <w:sz w:val="24"/>
        </w:rPr>
        <w:t>R4-2313535</w:t>
      </w:r>
      <w:r>
        <w:rPr>
          <w:rFonts w:ascii="Arial" w:hAnsi="Arial" w:cs="Arial"/>
          <w:b/>
          <w:color w:val="0000FF"/>
          <w:sz w:val="24"/>
        </w:rPr>
        <w:tab/>
      </w:r>
      <w:r>
        <w:rPr>
          <w:rFonts w:ascii="Arial" w:hAnsi="Arial" w:cs="Arial"/>
          <w:b/>
          <w:sz w:val="24"/>
        </w:rPr>
        <w:t>Interoperability and testability aspect for AI/ML air interface</w:t>
      </w:r>
    </w:p>
    <w:p w14:paraId="7B4CDB6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8B38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32DB0" w14:textId="77777777" w:rsidR="000D62F4" w:rsidRDefault="000D62F4" w:rsidP="000D62F4">
      <w:pPr>
        <w:pStyle w:val="Heading4"/>
      </w:pPr>
      <w:bookmarkStart w:id="401" w:name="_Toc145956419"/>
      <w:r>
        <w:t>8.21.4</w:t>
      </w:r>
      <w:r>
        <w:tab/>
        <w:t>Moderator summary and conclusions</w:t>
      </w:r>
      <w:bookmarkEnd w:id="401"/>
    </w:p>
    <w:p w14:paraId="6AFC92B3" w14:textId="77777777" w:rsidR="000D62F4" w:rsidRDefault="000D62F4" w:rsidP="000D62F4">
      <w:pPr>
        <w:rPr>
          <w:rFonts w:ascii="Arial" w:hAnsi="Arial" w:cs="Arial"/>
          <w:b/>
          <w:sz w:val="24"/>
        </w:rPr>
      </w:pPr>
      <w:r>
        <w:rPr>
          <w:rFonts w:ascii="Arial" w:hAnsi="Arial" w:cs="Arial"/>
          <w:b/>
          <w:color w:val="0000FF"/>
          <w:sz w:val="24"/>
        </w:rPr>
        <w:t>R4-2314222</w:t>
      </w:r>
      <w:r>
        <w:rPr>
          <w:rFonts w:ascii="Arial" w:hAnsi="Arial" w:cs="Arial"/>
          <w:b/>
          <w:color w:val="0000FF"/>
          <w:sz w:val="24"/>
        </w:rPr>
        <w:tab/>
      </w:r>
      <w:r>
        <w:rPr>
          <w:rFonts w:ascii="Arial" w:hAnsi="Arial" w:cs="Arial"/>
          <w:b/>
          <w:sz w:val="24"/>
        </w:rPr>
        <w:t>Topic summary for [108][140] FS_NR_AIML_air</w:t>
      </w:r>
    </w:p>
    <w:p w14:paraId="7694CE1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5B34C4E" w14:textId="77777777" w:rsidR="000D62F4" w:rsidRDefault="000D62F4" w:rsidP="000D62F4">
      <w:pPr>
        <w:rPr>
          <w:rFonts w:ascii="Arial" w:hAnsi="Arial" w:cs="Arial"/>
          <w:b/>
        </w:rPr>
      </w:pPr>
      <w:r>
        <w:rPr>
          <w:rFonts w:ascii="Arial" w:hAnsi="Arial" w:cs="Arial"/>
          <w:b/>
        </w:rPr>
        <w:t xml:space="preserve">Abstract: </w:t>
      </w:r>
    </w:p>
    <w:p w14:paraId="0A83213C" w14:textId="77777777" w:rsidR="000D62F4" w:rsidRDefault="000D62F4" w:rsidP="000D62F4">
      <w:r>
        <w:t>[108] [100] Main Session</w:t>
      </w:r>
    </w:p>
    <w:p w14:paraId="639EA6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8726C" w14:textId="77777777" w:rsidR="000D62F4" w:rsidRDefault="000D62F4" w:rsidP="000D62F4">
      <w:pPr>
        <w:rPr>
          <w:rFonts w:ascii="Arial" w:hAnsi="Arial" w:cs="Arial"/>
          <w:b/>
          <w:sz w:val="24"/>
        </w:rPr>
      </w:pPr>
      <w:r>
        <w:rPr>
          <w:rFonts w:ascii="Arial" w:hAnsi="Arial" w:cs="Arial"/>
          <w:b/>
          <w:color w:val="0000FF"/>
          <w:sz w:val="24"/>
        </w:rPr>
        <w:t>R4-2314740</w:t>
      </w:r>
      <w:r>
        <w:rPr>
          <w:rFonts w:ascii="Arial" w:hAnsi="Arial" w:cs="Arial"/>
          <w:b/>
          <w:color w:val="0000FF"/>
          <w:sz w:val="24"/>
        </w:rPr>
        <w:tab/>
      </w:r>
      <w:r>
        <w:rPr>
          <w:rFonts w:ascii="Arial" w:hAnsi="Arial" w:cs="Arial"/>
          <w:b/>
          <w:sz w:val="24"/>
        </w:rPr>
        <w:t>WF on FS_NR_AIML_air</w:t>
      </w:r>
    </w:p>
    <w:p w14:paraId="39FA751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86B0E15" w14:textId="77777777" w:rsidR="000D62F4" w:rsidRDefault="000D62F4" w:rsidP="000D62F4">
      <w:pPr>
        <w:rPr>
          <w:rFonts w:ascii="Arial" w:hAnsi="Arial" w:cs="Arial"/>
          <w:b/>
        </w:rPr>
      </w:pPr>
      <w:r>
        <w:rPr>
          <w:rFonts w:ascii="Arial" w:hAnsi="Arial" w:cs="Arial"/>
          <w:b/>
        </w:rPr>
        <w:t xml:space="preserve">Abstract: </w:t>
      </w:r>
    </w:p>
    <w:p w14:paraId="1E0818D8" w14:textId="77777777" w:rsidR="000D62F4" w:rsidRDefault="000D62F4" w:rsidP="000D62F4">
      <w:r>
        <w:t>[108][100] Main Session [WF Approval]</w:t>
      </w:r>
    </w:p>
    <w:p w14:paraId="37ADC8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F9D2D" w14:textId="77777777" w:rsidR="000D62F4" w:rsidRDefault="000D62F4" w:rsidP="000D62F4">
      <w:pPr>
        <w:rPr>
          <w:rFonts w:ascii="Arial" w:hAnsi="Arial" w:cs="Arial"/>
          <w:b/>
          <w:sz w:val="24"/>
        </w:rPr>
      </w:pPr>
      <w:r>
        <w:rPr>
          <w:rFonts w:ascii="Arial" w:hAnsi="Arial" w:cs="Arial"/>
          <w:b/>
          <w:color w:val="0000FF"/>
          <w:sz w:val="24"/>
        </w:rPr>
        <w:t>R4-2314907</w:t>
      </w:r>
      <w:r>
        <w:rPr>
          <w:rFonts w:ascii="Arial" w:hAnsi="Arial" w:cs="Arial"/>
          <w:b/>
          <w:color w:val="0000FF"/>
          <w:sz w:val="24"/>
        </w:rPr>
        <w:tab/>
      </w:r>
      <w:r>
        <w:rPr>
          <w:rFonts w:ascii="Arial" w:hAnsi="Arial" w:cs="Arial"/>
          <w:b/>
          <w:sz w:val="24"/>
        </w:rPr>
        <w:t>Ad hoc minutes for FS_NR_AIML_air</w:t>
      </w:r>
    </w:p>
    <w:p w14:paraId="236D801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AD6F946" w14:textId="77777777" w:rsidR="000D62F4" w:rsidRDefault="000D62F4" w:rsidP="000D62F4">
      <w:pPr>
        <w:rPr>
          <w:rFonts w:ascii="Arial" w:hAnsi="Arial" w:cs="Arial"/>
          <w:b/>
        </w:rPr>
      </w:pPr>
      <w:r>
        <w:rPr>
          <w:rFonts w:ascii="Arial" w:hAnsi="Arial" w:cs="Arial"/>
          <w:b/>
        </w:rPr>
        <w:t xml:space="preserve">Abstract: </w:t>
      </w:r>
    </w:p>
    <w:p w14:paraId="6425B7E3" w14:textId="77777777" w:rsidR="000D62F4" w:rsidRDefault="000D62F4" w:rsidP="000D62F4">
      <w:r>
        <w:t>[108][100] Main Session</w:t>
      </w:r>
    </w:p>
    <w:p w14:paraId="160C67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B5DC9" w14:textId="77777777" w:rsidR="000D62F4" w:rsidRDefault="000D62F4" w:rsidP="000D62F4">
      <w:pPr>
        <w:pStyle w:val="Heading3"/>
      </w:pPr>
      <w:bookmarkStart w:id="402" w:name="_Toc145956420"/>
      <w:r>
        <w:t>8.22</w:t>
      </w:r>
      <w:r>
        <w:tab/>
        <w:t>Expanded and improved NR positioning</w:t>
      </w:r>
      <w:bookmarkEnd w:id="402"/>
    </w:p>
    <w:p w14:paraId="6A49E9CB" w14:textId="77777777" w:rsidR="000D62F4" w:rsidRDefault="000D62F4" w:rsidP="000D62F4">
      <w:pPr>
        <w:pStyle w:val="Heading4"/>
      </w:pPr>
      <w:bookmarkStart w:id="403" w:name="_Toc145956421"/>
      <w:r>
        <w:t>8.22.1</w:t>
      </w:r>
      <w:r>
        <w:tab/>
        <w:t>General aspects</w:t>
      </w:r>
      <w:bookmarkEnd w:id="403"/>
    </w:p>
    <w:p w14:paraId="309B01AA" w14:textId="77777777" w:rsidR="000D62F4" w:rsidRDefault="000D62F4" w:rsidP="000D62F4">
      <w:pPr>
        <w:rPr>
          <w:rFonts w:ascii="Arial" w:hAnsi="Arial" w:cs="Arial"/>
          <w:b/>
          <w:sz w:val="24"/>
        </w:rPr>
      </w:pPr>
      <w:r>
        <w:rPr>
          <w:rFonts w:ascii="Arial" w:hAnsi="Arial" w:cs="Arial"/>
          <w:b/>
          <w:color w:val="0000FF"/>
          <w:sz w:val="24"/>
        </w:rPr>
        <w:t>R4-2311627</w:t>
      </w:r>
      <w:r>
        <w:rPr>
          <w:rFonts w:ascii="Arial" w:hAnsi="Arial" w:cs="Arial"/>
          <w:b/>
          <w:color w:val="0000FF"/>
          <w:sz w:val="24"/>
        </w:rPr>
        <w:tab/>
      </w:r>
      <w:r>
        <w:rPr>
          <w:rFonts w:ascii="Arial" w:hAnsi="Arial" w:cs="Arial"/>
          <w:b/>
          <w:sz w:val="24"/>
        </w:rPr>
        <w:t>Reply LS to RAN1 on SRS and PRS bandwidth aggregation for positioning</w:t>
      </w:r>
    </w:p>
    <w:p w14:paraId="459BA655"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F48E0F8" w14:textId="77777777" w:rsidR="000D62F4" w:rsidRDefault="000D62F4" w:rsidP="000D62F4">
      <w:pPr>
        <w:rPr>
          <w:rFonts w:ascii="Arial" w:hAnsi="Arial" w:cs="Arial"/>
          <w:b/>
        </w:rPr>
      </w:pPr>
      <w:r>
        <w:rPr>
          <w:rFonts w:ascii="Arial" w:hAnsi="Arial" w:cs="Arial"/>
          <w:b/>
        </w:rPr>
        <w:t xml:space="preserve">Abstract: </w:t>
      </w:r>
    </w:p>
    <w:p w14:paraId="29EB7EFC" w14:textId="77777777" w:rsidR="000D62F4" w:rsidRDefault="000D62F4" w:rsidP="000D62F4">
      <w:r>
        <w:t>Discussion on the retuning time values for SRS BWA and the feasibility of the negative k values for reporting.</w:t>
      </w:r>
    </w:p>
    <w:p w14:paraId="4A734A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9C90E" w14:textId="77777777" w:rsidR="000D62F4" w:rsidRDefault="000D62F4" w:rsidP="000D62F4">
      <w:pPr>
        <w:rPr>
          <w:rFonts w:ascii="Arial" w:hAnsi="Arial" w:cs="Arial"/>
          <w:b/>
          <w:sz w:val="24"/>
        </w:rPr>
      </w:pPr>
      <w:r>
        <w:rPr>
          <w:rFonts w:ascii="Arial" w:hAnsi="Arial" w:cs="Arial"/>
          <w:b/>
          <w:color w:val="0000FF"/>
          <w:sz w:val="24"/>
        </w:rPr>
        <w:t>R4-2311645</w:t>
      </w:r>
      <w:r>
        <w:rPr>
          <w:rFonts w:ascii="Arial" w:hAnsi="Arial" w:cs="Arial"/>
          <w:b/>
          <w:color w:val="0000FF"/>
          <w:sz w:val="24"/>
        </w:rPr>
        <w:tab/>
      </w:r>
      <w:r>
        <w:rPr>
          <w:rFonts w:ascii="Arial" w:hAnsi="Arial" w:cs="Arial"/>
          <w:b/>
          <w:sz w:val="24"/>
        </w:rPr>
        <w:t>Discussion on the reply LS on switching time for DL PRS or UL SRS  frequency hopping for RedCap UEs</w:t>
      </w:r>
    </w:p>
    <w:p w14:paraId="4673007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4E5C207" w14:textId="77777777" w:rsidR="000D62F4" w:rsidRDefault="000D62F4" w:rsidP="000D62F4">
      <w:pPr>
        <w:rPr>
          <w:rFonts w:ascii="Arial" w:hAnsi="Arial" w:cs="Arial"/>
          <w:b/>
        </w:rPr>
      </w:pPr>
      <w:r>
        <w:rPr>
          <w:rFonts w:ascii="Arial" w:hAnsi="Arial" w:cs="Arial"/>
          <w:b/>
        </w:rPr>
        <w:t xml:space="preserve">Abstract: </w:t>
      </w:r>
    </w:p>
    <w:p w14:paraId="3D51567E" w14:textId="77777777" w:rsidR="000D62F4" w:rsidRDefault="000D62F4" w:rsidP="000D62F4">
      <w:r>
        <w:t>Session Chair: The title need to be changed to include "Reply LS".  RRM session chair listed this as "noted", but the Main session chair listed it as "revised".  Since it is a discussion paper it is changed to Type "discussion" and noted.</w:t>
      </w:r>
    </w:p>
    <w:p w14:paraId="746FF2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0FA41" w14:textId="77777777" w:rsidR="000D62F4" w:rsidRDefault="000D62F4" w:rsidP="000D62F4">
      <w:pPr>
        <w:rPr>
          <w:rFonts w:ascii="Arial" w:hAnsi="Arial" w:cs="Arial"/>
          <w:b/>
          <w:sz w:val="24"/>
        </w:rPr>
      </w:pPr>
      <w:r>
        <w:rPr>
          <w:rFonts w:ascii="Arial" w:hAnsi="Arial" w:cs="Arial"/>
          <w:b/>
          <w:color w:val="0000FF"/>
          <w:sz w:val="24"/>
        </w:rPr>
        <w:t>R4-2311980</w:t>
      </w:r>
      <w:r>
        <w:rPr>
          <w:rFonts w:ascii="Arial" w:hAnsi="Arial" w:cs="Arial"/>
          <w:b/>
          <w:color w:val="0000FF"/>
          <w:sz w:val="24"/>
        </w:rPr>
        <w:tab/>
      </w:r>
      <w:r>
        <w:rPr>
          <w:rFonts w:ascii="Arial" w:hAnsi="Arial" w:cs="Arial"/>
          <w:b/>
          <w:sz w:val="24"/>
        </w:rPr>
        <w:t>Reply LS on switching time for DL PRS or UL SRS frequency hopping for RedCap UEs</w:t>
      </w:r>
    </w:p>
    <w:p w14:paraId="717D52D2"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FDF3FDE" w14:textId="77777777" w:rsidR="000D62F4" w:rsidRDefault="000D62F4" w:rsidP="000D62F4">
      <w:pPr>
        <w:rPr>
          <w:rFonts w:ascii="Arial" w:hAnsi="Arial" w:cs="Arial"/>
          <w:b/>
        </w:rPr>
      </w:pPr>
      <w:r>
        <w:rPr>
          <w:rFonts w:ascii="Arial" w:hAnsi="Arial" w:cs="Arial"/>
          <w:b/>
        </w:rPr>
        <w:t xml:space="preserve">Abstract: </w:t>
      </w:r>
    </w:p>
    <w:p w14:paraId="62A211F8" w14:textId="77777777" w:rsidR="000D62F4" w:rsidRDefault="000D62F4" w:rsidP="000D62F4">
      <w:r>
        <w:t>This have been listed in Main session and RRM session as "noted".</w:t>
      </w:r>
    </w:p>
    <w:p w14:paraId="7E984D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9E0D6" w14:textId="77777777" w:rsidR="000D62F4" w:rsidRDefault="000D62F4" w:rsidP="000D62F4">
      <w:pPr>
        <w:rPr>
          <w:rFonts w:ascii="Arial" w:hAnsi="Arial" w:cs="Arial"/>
          <w:b/>
          <w:sz w:val="24"/>
        </w:rPr>
      </w:pPr>
      <w:r>
        <w:rPr>
          <w:rFonts w:ascii="Arial" w:hAnsi="Arial" w:cs="Arial"/>
          <w:b/>
          <w:color w:val="0000FF"/>
          <w:sz w:val="24"/>
        </w:rPr>
        <w:t>R4-2311981</w:t>
      </w:r>
      <w:r>
        <w:rPr>
          <w:rFonts w:ascii="Arial" w:hAnsi="Arial" w:cs="Arial"/>
          <w:b/>
          <w:color w:val="0000FF"/>
          <w:sz w:val="24"/>
        </w:rPr>
        <w:tab/>
      </w:r>
      <w:r>
        <w:rPr>
          <w:rFonts w:ascii="Arial" w:hAnsi="Arial" w:cs="Arial"/>
          <w:b/>
          <w:sz w:val="24"/>
        </w:rPr>
        <w:t>Reply LS on SRS and PRS BW aggregation for positioning</w:t>
      </w:r>
    </w:p>
    <w:p w14:paraId="2E6341B1"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30DBF5DF" w14:textId="77777777" w:rsidR="000D62F4" w:rsidRDefault="000D62F4" w:rsidP="000D62F4">
      <w:pPr>
        <w:rPr>
          <w:rFonts w:ascii="Arial" w:hAnsi="Arial" w:cs="Arial"/>
          <w:b/>
        </w:rPr>
      </w:pPr>
      <w:r>
        <w:rPr>
          <w:rFonts w:ascii="Arial" w:hAnsi="Arial" w:cs="Arial"/>
          <w:b/>
        </w:rPr>
        <w:t xml:space="preserve">Abstract: </w:t>
      </w:r>
    </w:p>
    <w:p w14:paraId="01744C4C" w14:textId="77777777" w:rsidR="000D62F4" w:rsidRDefault="000D62F4" w:rsidP="000D62F4">
      <w:r>
        <w:t>This was listed by RRM session chair as noted.</w:t>
      </w:r>
    </w:p>
    <w:p w14:paraId="659FC2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EE9A3" w14:textId="77777777" w:rsidR="000D62F4" w:rsidRDefault="000D62F4" w:rsidP="000D62F4">
      <w:pPr>
        <w:rPr>
          <w:rFonts w:ascii="Arial" w:hAnsi="Arial" w:cs="Arial"/>
          <w:b/>
          <w:sz w:val="24"/>
        </w:rPr>
      </w:pPr>
      <w:r>
        <w:rPr>
          <w:rFonts w:ascii="Arial" w:hAnsi="Arial" w:cs="Arial"/>
          <w:b/>
          <w:color w:val="0000FF"/>
          <w:sz w:val="24"/>
        </w:rPr>
        <w:t>R4-2312137</w:t>
      </w:r>
      <w:r>
        <w:rPr>
          <w:rFonts w:ascii="Arial" w:hAnsi="Arial" w:cs="Arial"/>
          <w:b/>
          <w:color w:val="0000FF"/>
          <w:sz w:val="24"/>
        </w:rPr>
        <w:tab/>
      </w:r>
      <w:r>
        <w:rPr>
          <w:rFonts w:ascii="Arial" w:hAnsi="Arial" w:cs="Arial"/>
          <w:b/>
          <w:sz w:val="24"/>
        </w:rPr>
        <w:t>Draft reply LS on SRS and PRS bandwidth aggregation for positioning</w:t>
      </w:r>
    </w:p>
    <w:p w14:paraId="1A55E5C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5C319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87B0D" w14:textId="77777777" w:rsidR="000D62F4" w:rsidRDefault="000D62F4" w:rsidP="000D62F4">
      <w:pPr>
        <w:rPr>
          <w:rFonts w:ascii="Arial" w:hAnsi="Arial" w:cs="Arial"/>
          <w:b/>
          <w:sz w:val="24"/>
        </w:rPr>
      </w:pPr>
      <w:r>
        <w:rPr>
          <w:rFonts w:ascii="Arial" w:hAnsi="Arial" w:cs="Arial"/>
          <w:b/>
          <w:color w:val="0000FF"/>
          <w:sz w:val="24"/>
        </w:rPr>
        <w:t>R4-2312138</w:t>
      </w:r>
      <w:r>
        <w:rPr>
          <w:rFonts w:ascii="Arial" w:hAnsi="Arial" w:cs="Arial"/>
          <w:b/>
          <w:color w:val="0000FF"/>
          <w:sz w:val="24"/>
        </w:rPr>
        <w:tab/>
      </w:r>
      <w:r>
        <w:rPr>
          <w:rFonts w:ascii="Arial" w:hAnsi="Arial" w:cs="Arial"/>
          <w:b/>
          <w:sz w:val="24"/>
        </w:rPr>
        <w:t>Draft reply LS on switching time for DL PRS or UL SRS frequency hopping for RedCap</w:t>
      </w:r>
    </w:p>
    <w:p w14:paraId="1CC576E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6FDD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E3BB8" w14:textId="77777777" w:rsidR="000D62F4" w:rsidRDefault="000D62F4" w:rsidP="000D62F4">
      <w:pPr>
        <w:rPr>
          <w:rFonts w:ascii="Arial" w:hAnsi="Arial" w:cs="Arial"/>
          <w:b/>
          <w:sz w:val="24"/>
        </w:rPr>
      </w:pPr>
      <w:r>
        <w:rPr>
          <w:rFonts w:ascii="Arial" w:hAnsi="Arial" w:cs="Arial"/>
          <w:b/>
          <w:color w:val="0000FF"/>
          <w:sz w:val="24"/>
        </w:rPr>
        <w:t>R4-2312343</w:t>
      </w:r>
      <w:r>
        <w:rPr>
          <w:rFonts w:ascii="Arial" w:hAnsi="Arial" w:cs="Arial"/>
          <w:b/>
          <w:color w:val="0000FF"/>
          <w:sz w:val="24"/>
        </w:rPr>
        <w:tab/>
      </w:r>
      <w:r>
        <w:rPr>
          <w:rFonts w:ascii="Arial" w:hAnsi="Arial" w:cs="Arial"/>
          <w:b/>
          <w:sz w:val="24"/>
        </w:rPr>
        <w:t>Proposed update for TR 38.843 with RAN4 part</w:t>
      </w:r>
    </w:p>
    <w:p w14:paraId="79C5B8D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3in</w:t>
      </w:r>
    </w:p>
    <w:p w14:paraId="3150F662" w14:textId="77777777" w:rsidR="000D62F4" w:rsidRDefault="000D62F4" w:rsidP="000D62F4">
      <w:pPr>
        <w:rPr>
          <w:rFonts w:ascii="Arial" w:hAnsi="Arial" w:cs="Arial"/>
          <w:b/>
        </w:rPr>
      </w:pPr>
      <w:r>
        <w:rPr>
          <w:rFonts w:ascii="Arial" w:hAnsi="Arial" w:cs="Arial"/>
          <w:b/>
        </w:rPr>
        <w:t xml:space="preserve">Abstract: </w:t>
      </w:r>
    </w:p>
    <w:p w14:paraId="0A08E532" w14:textId="77777777" w:rsidR="000D62F4" w:rsidRDefault="000D62F4" w:rsidP="000D62F4">
      <w:r>
        <w:t>Proposed update for TR 38.843 with RAN4 part according to the lastest agreements</w:t>
      </w:r>
    </w:p>
    <w:p w14:paraId="124D6F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F48E0" w14:textId="77777777" w:rsidR="000D62F4" w:rsidRDefault="000D62F4" w:rsidP="000D62F4">
      <w:pPr>
        <w:rPr>
          <w:rFonts w:ascii="Arial" w:hAnsi="Arial" w:cs="Arial"/>
          <w:b/>
          <w:sz w:val="24"/>
        </w:rPr>
      </w:pPr>
      <w:r>
        <w:rPr>
          <w:rFonts w:ascii="Arial" w:hAnsi="Arial" w:cs="Arial"/>
          <w:b/>
          <w:color w:val="0000FF"/>
          <w:sz w:val="24"/>
        </w:rPr>
        <w:t>R4-2312740</w:t>
      </w:r>
      <w:r>
        <w:rPr>
          <w:rFonts w:ascii="Arial" w:hAnsi="Arial" w:cs="Arial"/>
          <w:b/>
          <w:color w:val="0000FF"/>
          <w:sz w:val="24"/>
        </w:rPr>
        <w:tab/>
      </w:r>
      <w:r>
        <w:rPr>
          <w:rFonts w:ascii="Arial" w:hAnsi="Arial" w:cs="Arial"/>
          <w:b/>
          <w:sz w:val="24"/>
        </w:rPr>
        <w:t>Response to LS on SRS and PRS bandwidth aggregation for positioning</w:t>
      </w:r>
    </w:p>
    <w:p w14:paraId="285BA2BA"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Ericsson</w:t>
      </w:r>
    </w:p>
    <w:p w14:paraId="5E7E7BE1" w14:textId="77777777" w:rsidR="000D62F4" w:rsidRDefault="000D62F4" w:rsidP="000D62F4">
      <w:pPr>
        <w:rPr>
          <w:rFonts w:ascii="Arial" w:hAnsi="Arial" w:cs="Arial"/>
          <w:b/>
        </w:rPr>
      </w:pPr>
      <w:r>
        <w:rPr>
          <w:rFonts w:ascii="Arial" w:hAnsi="Arial" w:cs="Arial"/>
          <w:b/>
        </w:rPr>
        <w:t xml:space="preserve">Abstract: </w:t>
      </w:r>
    </w:p>
    <w:p w14:paraId="35635D6D" w14:textId="77777777" w:rsidR="000D62F4" w:rsidRDefault="000D62F4" w:rsidP="000D62F4">
      <w:r>
        <w:t>This paper discusses response to RAN1 LS on SRS and PRS bandwidth aggregation for positioning.</w:t>
      </w:r>
    </w:p>
    <w:p w14:paraId="4003EDA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0C4FB" w14:textId="77777777" w:rsidR="000D62F4" w:rsidRDefault="000D62F4" w:rsidP="000D62F4">
      <w:pPr>
        <w:rPr>
          <w:rFonts w:ascii="Arial" w:hAnsi="Arial" w:cs="Arial"/>
          <w:b/>
          <w:sz w:val="24"/>
        </w:rPr>
      </w:pPr>
      <w:r>
        <w:rPr>
          <w:rFonts w:ascii="Arial" w:hAnsi="Arial" w:cs="Arial"/>
          <w:b/>
          <w:color w:val="0000FF"/>
          <w:sz w:val="24"/>
        </w:rPr>
        <w:t>R4-2312755</w:t>
      </w:r>
      <w:r>
        <w:rPr>
          <w:rFonts w:ascii="Arial" w:hAnsi="Arial" w:cs="Arial"/>
          <w:b/>
          <w:color w:val="0000FF"/>
          <w:sz w:val="24"/>
        </w:rPr>
        <w:tab/>
      </w:r>
      <w:r>
        <w:rPr>
          <w:rFonts w:ascii="Arial" w:hAnsi="Arial" w:cs="Arial"/>
          <w:b/>
          <w:sz w:val="24"/>
        </w:rPr>
        <w:t>[draft]Reply LS on SRS and PRS bandwidth aggregation for positioning</w:t>
      </w:r>
    </w:p>
    <w:p w14:paraId="0B51BC8F"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9BB78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0ECE0" w14:textId="77777777" w:rsidR="000D62F4" w:rsidRDefault="000D62F4" w:rsidP="000D62F4">
      <w:pPr>
        <w:rPr>
          <w:rFonts w:ascii="Arial" w:hAnsi="Arial" w:cs="Arial"/>
          <w:b/>
          <w:sz w:val="24"/>
        </w:rPr>
      </w:pPr>
      <w:r>
        <w:rPr>
          <w:rFonts w:ascii="Arial" w:hAnsi="Arial" w:cs="Arial"/>
          <w:b/>
          <w:color w:val="0000FF"/>
          <w:sz w:val="24"/>
        </w:rPr>
        <w:t>R4-2313183</w:t>
      </w:r>
      <w:r>
        <w:rPr>
          <w:rFonts w:ascii="Arial" w:hAnsi="Arial" w:cs="Arial"/>
          <w:b/>
          <w:color w:val="0000FF"/>
          <w:sz w:val="24"/>
        </w:rPr>
        <w:tab/>
      </w:r>
      <w:r>
        <w:rPr>
          <w:rFonts w:ascii="Arial" w:hAnsi="Arial" w:cs="Arial"/>
          <w:b/>
          <w:sz w:val="24"/>
        </w:rPr>
        <w:t>Reply LS to RAN1 on SRS and PRS bandwidth aggregation for positioning</w:t>
      </w:r>
    </w:p>
    <w:p w14:paraId="0C5BFC0F"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3FE185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DB109" w14:textId="77777777" w:rsidR="000D62F4" w:rsidRDefault="000D62F4" w:rsidP="000D62F4">
      <w:pPr>
        <w:rPr>
          <w:rFonts w:ascii="Arial" w:hAnsi="Arial" w:cs="Arial"/>
          <w:b/>
          <w:sz w:val="24"/>
        </w:rPr>
      </w:pPr>
      <w:r>
        <w:rPr>
          <w:rFonts w:ascii="Arial" w:hAnsi="Arial" w:cs="Arial"/>
          <w:b/>
          <w:color w:val="0000FF"/>
          <w:sz w:val="24"/>
        </w:rPr>
        <w:t>R4-2313460</w:t>
      </w:r>
      <w:r>
        <w:rPr>
          <w:rFonts w:ascii="Arial" w:hAnsi="Arial" w:cs="Arial"/>
          <w:b/>
          <w:color w:val="0000FF"/>
          <w:sz w:val="24"/>
        </w:rPr>
        <w:tab/>
      </w:r>
      <w:r>
        <w:rPr>
          <w:rFonts w:ascii="Arial" w:hAnsi="Arial" w:cs="Arial"/>
          <w:b/>
          <w:sz w:val="24"/>
        </w:rPr>
        <w:t>LS reply for the switching time for RedCap UE positioning</w:t>
      </w:r>
    </w:p>
    <w:p w14:paraId="0D3D82E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D2DF10" w14:textId="77777777" w:rsidR="000D62F4" w:rsidRDefault="000D62F4" w:rsidP="000D62F4">
      <w:pPr>
        <w:rPr>
          <w:rFonts w:ascii="Arial" w:hAnsi="Arial" w:cs="Arial"/>
          <w:b/>
        </w:rPr>
      </w:pPr>
      <w:r>
        <w:rPr>
          <w:rFonts w:ascii="Arial" w:hAnsi="Arial" w:cs="Arial"/>
          <w:b/>
        </w:rPr>
        <w:t xml:space="preserve">Abstract: </w:t>
      </w:r>
    </w:p>
    <w:p w14:paraId="33C41CD0" w14:textId="77777777" w:rsidR="000D62F4" w:rsidRDefault="000D62F4" w:rsidP="000D62F4">
      <w:r>
        <w:t>In this paper, we continue to present our view on the LS question from RAN1 for RedCap positioning[1] [8].</w:t>
      </w:r>
    </w:p>
    <w:p w14:paraId="059233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44A36" w14:textId="77777777" w:rsidR="000D62F4" w:rsidRDefault="000D62F4" w:rsidP="000D62F4">
      <w:pPr>
        <w:rPr>
          <w:rFonts w:ascii="Arial" w:hAnsi="Arial" w:cs="Arial"/>
          <w:b/>
          <w:sz w:val="24"/>
        </w:rPr>
      </w:pPr>
      <w:r>
        <w:rPr>
          <w:rFonts w:ascii="Arial" w:hAnsi="Arial" w:cs="Arial"/>
          <w:b/>
          <w:color w:val="0000FF"/>
          <w:sz w:val="24"/>
        </w:rPr>
        <w:t>R4-2314732</w:t>
      </w:r>
      <w:r>
        <w:rPr>
          <w:rFonts w:ascii="Arial" w:hAnsi="Arial" w:cs="Arial"/>
          <w:b/>
          <w:color w:val="0000FF"/>
          <w:sz w:val="24"/>
        </w:rPr>
        <w:tab/>
      </w:r>
      <w:r>
        <w:rPr>
          <w:rFonts w:ascii="Arial" w:hAnsi="Arial" w:cs="Arial"/>
          <w:b/>
          <w:sz w:val="24"/>
        </w:rPr>
        <w:t>Reply LS on switching time for DL PRS or UL SRS  frequency hopping for RedCap UEs</w:t>
      </w:r>
    </w:p>
    <w:p w14:paraId="6F2FCA76"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77710B3" w14:textId="77777777" w:rsidR="000D62F4" w:rsidRDefault="000D62F4" w:rsidP="000D62F4">
      <w:pPr>
        <w:rPr>
          <w:rFonts w:ascii="Arial" w:hAnsi="Arial" w:cs="Arial"/>
          <w:b/>
        </w:rPr>
      </w:pPr>
      <w:r>
        <w:rPr>
          <w:rFonts w:ascii="Arial" w:hAnsi="Arial" w:cs="Arial"/>
          <w:b/>
        </w:rPr>
        <w:t xml:space="preserve">Abstract: </w:t>
      </w:r>
    </w:p>
    <w:p w14:paraId="4DC85202" w14:textId="77777777" w:rsidR="000D62F4" w:rsidRDefault="000D62F4" w:rsidP="000D62F4">
      <w:r>
        <w:t>[108][100] Main Session; Session Chair: Title need to include "Reply LS"</w:t>
      </w:r>
    </w:p>
    <w:p w14:paraId="18FEEC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BE3B9" w14:textId="77777777" w:rsidR="000D62F4" w:rsidRDefault="000D62F4" w:rsidP="000D62F4">
      <w:pPr>
        <w:pStyle w:val="Heading4"/>
      </w:pPr>
      <w:bookmarkStart w:id="404" w:name="_Toc145956422"/>
      <w:r>
        <w:t>8.22.2</w:t>
      </w:r>
      <w:r>
        <w:tab/>
        <w:t>RF requirements</w:t>
      </w:r>
      <w:bookmarkEnd w:id="404"/>
    </w:p>
    <w:p w14:paraId="711BE7F3" w14:textId="77777777" w:rsidR="000D62F4" w:rsidRDefault="000D62F4" w:rsidP="000D62F4">
      <w:pPr>
        <w:rPr>
          <w:rFonts w:ascii="Arial" w:hAnsi="Arial" w:cs="Arial"/>
          <w:b/>
          <w:sz w:val="24"/>
        </w:rPr>
      </w:pPr>
      <w:r>
        <w:rPr>
          <w:rFonts w:ascii="Arial" w:hAnsi="Arial" w:cs="Arial"/>
          <w:b/>
          <w:color w:val="0000FF"/>
          <w:sz w:val="24"/>
        </w:rPr>
        <w:t>R4-2312756</w:t>
      </w:r>
      <w:r>
        <w:rPr>
          <w:rFonts w:ascii="Arial" w:hAnsi="Arial" w:cs="Arial"/>
          <w:b/>
          <w:color w:val="0000FF"/>
          <w:sz w:val="24"/>
        </w:rPr>
        <w:tab/>
      </w:r>
      <w:r>
        <w:rPr>
          <w:rFonts w:ascii="Arial" w:hAnsi="Arial" w:cs="Arial"/>
          <w:b/>
          <w:sz w:val="24"/>
        </w:rPr>
        <w:t>Discussion on switching time for DL PRS or UL SRS frequency hopping for RedCap UEs</w:t>
      </w:r>
    </w:p>
    <w:p w14:paraId="569E5AE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1118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72172" w14:textId="77777777" w:rsidR="000D62F4" w:rsidRDefault="000D62F4" w:rsidP="000D62F4">
      <w:pPr>
        <w:pStyle w:val="Heading4"/>
      </w:pPr>
      <w:bookmarkStart w:id="405" w:name="_Toc145956423"/>
      <w:r>
        <w:t>8.22.3</w:t>
      </w:r>
      <w:r>
        <w:tab/>
        <w:t>RRM core requirements</w:t>
      </w:r>
      <w:bookmarkEnd w:id="405"/>
    </w:p>
    <w:p w14:paraId="4E2AF77E" w14:textId="77777777" w:rsidR="000D62F4" w:rsidRDefault="000D62F4" w:rsidP="000D62F4">
      <w:pPr>
        <w:pStyle w:val="Heading5"/>
      </w:pPr>
      <w:bookmarkStart w:id="406" w:name="_Toc145956424"/>
      <w:r>
        <w:t>8.22.3.1</w:t>
      </w:r>
      <w:r>
        <w:tab/>
        <w:t>General</w:t>
      </w:r>
      <w:bookmarkEnd w:id="406"/>
    </w:p>
    <w:p w14:paraId="616577F6" w14:textId="77777777" w:rsidR="000D62F4" w:rsidRDefault="000D62F4" w:rsidP="000D62F4">
      <w:pPr>
        <w:rPr>
          <w:rFonts w:ascii="Arial" w:hAnsi="Arial" w:cs="Arial"/>
          <w:b/>
          <w:sz w:val="24"/>
        </w:rPr>
      </w:pPr>
      <w:r>
        <w:rPr>
          <w:rFonts w:ascii="Arial" w:hAnsi="Arial" w:cs="Arial"/>
          <w:b/>
          <w:color w:val="0000FF"/>
          <w:sz w:val="24"/>
        </w:rPr>
        <w:t>R4-2311616</w:t>
      </w:r>
      <w:r>
        <w:rPr>
          <w:rFonts w:ascii="Arial" w:hAnsi="Arial" w:cs="Arial"/>
          <w:b/>
          <w:color w:val="0000FF"/>
          <w:sz w:val="24"/>
        </w:rPr>
        <w:tab/>
      </w:r>
      <w:r>
        <w:rPr>
          <w:rFonts w:ascii="Arial" w:hAnsi="Arial" w:cs="Arial"/>
          <w:b/>
          <w:sz w:val="24"/>
        </w:rPr>
        <w:t>Reply LS on determination of UL timing to transmit SRS for positioning by UEs in RRC_INACTIVE states</w:t>
      </w:r>
    </w:p>
    <w:p w14:paraId="0CB7F462"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0827092E" w14:textId="77777777" w:rsidR="000D62F4" w:rsidRDefault="000D62F4" w:rsidP="000D62F4">
      <w:pPr>
        <w:rPr>
          <w:rFonts w:ascii="Arial" w:hAnsi="Arial" w:cs="Arial"/>
          <w:b/>
        </w:rPr>
      </w:pPr>
      <w:r>
        <w:rPr>
          <w:rFonts w:ascii="Arial" w:hAnsi="Arial" w:cs="Arial"/>
          <w:b/>
        </w:rPr>
        <w:t xml:space="preserve">Abstract: </w:t>
      </w:r>
    </w:p>
    <w:p w14:paraId="5C97D851" w14:textId="77777777" w:rsidR="000D62F4" w:rsidRDefault="000D62F4" w:rsidP="000D62F4">
      <w:r>
        <w:t>Confirm on the feasibility and necessary conditions on the UE autonomous TA adjustment when cell-reselection happens</w:t>
      </w:r>
    </w:p>
    <w:p w14:paraId="4852748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CC4AC" w14:textId="77777777" w:rsidR="000D62F4" w:rsidRDefault="000D62F4" w:rsidP="000D62F4">
      <w:pPr>
        <w:rPr>
          <w:rFonts w:ascii="Arial" w:hAnsi="Arial" w:cs="Arial"/>
          <w:b/>
          <w:sz w:val="24"/>
        </w:rPr>
      </w:pPr>
      <w:r>
        <w:rPr>
          <w:rFonts w:ascii="Arial" w:hAnsi="Arial" w:cs="Arial"/>
          <w:b/>
          <w:color w:val="0000FF"/>
          <w:sz w:val="24"/>
        </w:rPr>
        <w:t>R4-2311617</w:t>
      </w:r>
      <w:r>
        <w:rPr>
          <w:rFonts w:ascii="Arial" w:hAnsi="Arial" w:cs="Arial"/>
          <w:b/>
          <w:color w:val="0000FF"/>
          <w:sz w:val="24"/>
        </w:rPr>
        <w:tab/>
      </w:r>
      <w:r>
        <w:rPr>
          <w:rFonts w:ascii="Arial" w:hAnsi="Arial" w:cs="Arial"/>
          <w:b/>
          <w:sz w:val="24"/>
        </w:rPr>
        <w:t>Reply LS on LPHAP</w:t>
      </w:r>
    </w:p>
    <w:p w14:paraId="0221B05D"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17783E6" w14:textId="77777777" w:rsidR="000D62F4" w:rsidRDefault="000D62F4" w:rsidP="000D62F4">
      <w:pPr>
        <w:rPr>
          <w:rFonts w:ascii="Arial" w:hAnsi="Arial" w:cs="Arial"/>
          <w:b/>
        </w:rPr>
      </w:pPr>
      <w:r>
        <w:rPr>
          <w:rFonts w:ascii="Arial" w:hAnsi="Arial" w:cs="Arial"/>
          <w:b/>
        </w:rPr>
        <w:t xml:space="preserve">Abstract: </w:t>
      </w:r>
    </w:p>
    <w:p w14:paraId="410BFD87" w14:textId="77777777" w:rsidR="000D62F4" w:rsidRDefault="000D62F4" w:rsidP="000D62F4">
      <w:r>
        <w:t>Confirm the eDRX cycle length in RRC_INACTIVE</w:t>
      </w:r>
    </w:p>
    <w:p w14:paraId="0409EE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EB2A4" w14:textId="77777777" w:rsidR="000D62F4" w:rsidRDefault="000D62F4" w:rsidP="000D62F4">
      <w:pPr>
        <w:rPr>
          <w:rFonts w:ascii="Arial" w:hAnsi="Arial" w:cs="Arial"/>
          <w:b/>
          <w:sz w:val="24"/>
        </w:rPr>
      </w:pPr>
      <w:r>
        <w:rPr>
          <w:rFonts w:ascii="Arial" w:hAnsi="Arial" w:cs="Arial"/>
          <w:b/>
          <w:color w:val="0000FF"/>
          <w:sz w:val="24"/>
        </w:rPr>
        <w:t>R4-2311628</w:t>
      </w:r>
      <w:r>
        <w:rPr>
          <w:rFonts w:ascii="Arial" w:hAnsi="Arial" w:cs="Arial"/>
          <w:b/>
          <w:color w:val="0000FF"/>
          <w:sz w:val="24"/>
        </w:rPr>
        <w:tab/>
      </w:r>
      <w:r>
        <w:rPr>
          <w:rFonts w:ascii="Arial" w:hAnsi="Arial" w:cs="Arial"/>
          <w:b/>
          <w:sz w:val="24"/>
        </w:rPr>
        <w:t>Reply LS on the use of a single measurement gap for DL PRS with Rx hopping measurement</w:t>
      </w:r>
    </w:p>
    <w:p w14:paraId="10B80331"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E5F1875" w14:textId="77777777" w:rsidR="000D62F4" w:rsidRDefault="000D62F4" w:rsidP="000D62F4">
      <w:pPr>
        <w:rPr>
          <w:rFonts w:ascii="Arial" w:hAnsi="Arial" w:cs="Arial"/>
          <w:b/>
        </w:rPr>
      </w:pPr>
      <w:r>
        <w:rPr>
          <w:rFonts w:ascii="Arial" w:hAnsi="Arial" w:cs="Arial"/>
          <w:b/>
        </w:rPr>
        <w:t xml:space="preserve">Abstract: </w:t>
      </w:r>
    </w:p>
    <w:p w14:paraId="213A4069" w14:textId="77777777" w:rsidR="000D62F4" w:rsidRDefault="000D62F4" w:rsidP="000D62F4">
      <w:r>
        <w:t>Discussion on the use o f a single MG to receive all hops for DL PRS.</w:t>
      </w:r>
    </w:p>
    <w:p w14:paraId="52C5B2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B344D" w14:textId="77777777" w:rsidR="000D62F4" w:rsidRDefault="000D62F4" w:rsidP="000D62F4">
      <w:pPr>
        <w:rPr>
          <w:rFonts w:ascii="Arial" w:hAnsi="Arial" w:cs="Arial"/>
          <w:b/>
          <w:sz w:val="24"/>
        </w:rPr>
      </w:pPr>
      <w:r>
        <w:rPr>
          <w:rFonts w:ascii="Arial" w:hAnsi="Arial" w:cs="Arial"/>
          <w:b/>
          <w:color w:val="0000FF"/>
          <w:sz w:val="24"/>
        </w:rPr>
        <w:t>R4-2311885</w:t>
      </w:r>
      <w:r>
        <w:rPr>
          <w:rFonts w:ascii="Arial" w:hAnsi="Arial" w:cs="Arial"/>
          <w:b/>
          <w:color w:val="0000FF"/>
          <w:sz w:val="24"/>
        </w:rPr>
        <w:tab/>
      </w:r>
      <w:r>
        <w:rPr>
          <w:rFonts w:ascii="Arial" w:hAnsi="Arial" w:cs="Arial"/>
          <w:b/>
          <w:sz w:val="24"/>
        </w:rPr>
        <w:t>Reply LS on determination of UL timing to transmit SRS for positioning by UEs in RRC_INACTIVE states</w:t>
      </w:r>
    </w:p>
    <w:p w14:paraId="31221037"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02D4E83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C9451" w14:textId="77777777" w:rsidR="000D62F4" w:rsidRDefault="000D62F4" w:rsidP="000D62F4">
      <w:pPr>
        <w:rPr>
          <w:rFonts w:ascii="Arial" w:hAnsi="Arial" w:cs="Arial"/>
          <w:b/>
          <w:sz w:val="24"/>
        </w:rPr>
      </w:pPr>
      <w:r>
        <w:rPr>
          <w:rFonts w:ascii="Arial" w:hAnsi="Arial" w:cs="Arial"/>
          <w:b/>
          <w:color w:val="0000FF"/>
          <w:sz w:val="24"/>
        </w:rPr>
        <w:t>R4-2312081</w:t>
      </w:r>
      <w:r>
        <w:rPr>
          <w:rFonts w:ascii="Arial" w:hAnsi="Arial" w:cs="Arial"/>
          <w:b/>
          <w:color w:val="0000FF"/>
          <w:sz w:val="24"/>
        </w:rPr>
        <w:tab/>
      </w:r>
      <w:r>
        <w:rPr>
          <w:rFonts w:ascii="Arial" w:hAnsi="Arial" w:cs="Arial"/>
          <w:b/>
          <w:sz w:val="24"/>
        </w:rPr>
        <w:t>LS on determination of UL timing to transmit SRS for positioning by UEs in RRC_INACTIVE states</w:t>
      </w:r>
    </w:p>
    <w:p w14:paraId="7532AC3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057AB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1BC49" w14:textId="77777777" w:rsidR="000D62F4" w:rsidRDefault="000D62F4" w:rsidP="000D62F4">
      <w:pPr>
        <w:rPr>
          <w:rFonts w:ascii="Arial" w:hAnsi="Arial" w:cs="Arial"/>
          <w:b/>
          <w:sz w:val="24"/>
        </w:rPr>
      </w:pPr>
      <w:r>
        <w:rPr>
          <w:rFonts w:ascii="Arial" w:hAnsi="Arial" w:cs="Arial"/>
          <w:b/>
          <w:color w:val="0000FF"/>
          <w:sz w:val="24"/>
        </w:rPr>
        <w:t>R4-2312082</w:t>
      </w:r>
      <w:r>
        <w:rPr>
          <w:rFonts w:ascii="Arial" w:hAnsi="Arial" w:cs="Arial"/>
          <w:b/>
          <w:color w:val="0000FF"/>
          <w:sz w:val="24"/>
        </w:rPr>
        <w:tab/>
      </w:r>
      <w:r>
        <w:rPr>
          <w:rFonts w:ascii="Arial" w:hAnsi="Arial" w:cs="Arial"/>
          <w:b/>
          <w:sz w:val="24"/>
        </w:rPr>
        <w:t>LS on the use of a single measurement gap for DL PRS with Rx hopping measurement</w:t>
      </w:r>
    </w:p>
    <w:p w14:paraId="61E1156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FE3A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1A688" w14:textId="77777777" w:rsidR="000D62F4" w:rsidRDefault="000D62F4" w:rsidP="000D62F4">
      <w:pPr>
        <w:rPr>
          <w:rFonts w:ascii="Arial" w:hAnsi="Arial" w:cs="Arial"/>
          <w:b/>
          <w:sz w:val="24"/>
        </w:rPr>
      </w:pPr>
      <w:r>
        <w:rPr>
          <w:rFonts w:ascii="Arial" w:hAnsi="Arial" w:cs="Arial"/>
          <w:b/>
          <w:color w:val="0000FF"/>
          <w:sz w:val="24"/>
        </w:rPr>
        <w:t>R4-2312136</w:t>
      </w:r>
      <w:r>
        <w:rPr>
          <w:rFonts w:ascii="Arial" w:hAnsi="Arial" w:cs="Arial"/>
          <w:b/>
          <w:color w:val="0000FF"/>
          <w:sz w:val="24"/>
        </w:rPr>
        <w:tab/>
      </w:r>
      <w:r>
        <w:rPr>
          <w:rFonts w:ascii="Arial" w:hAnsi="Arial" w:cs="Arial"/>
          <w:b/>
          <w:sz w:val="24"/>
        </w:rPr>
        <w:t>Discussion on the use of a single measurement gap for DL PRS with Rx hopping measurement</w:t>
      </w:r>
    </w:p>
    <w:p w14:paraId="2BFE78C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6BA4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FD265" w14:textId="77777777" w:rsidR="000D62F4" w:rsidRDefault="000D62F4" w:rsidP="000D62F4">
      <w:pPr>
        <w:rPr>
          <w:rFonts w:ascii="Arial" w:hAnsi="Arial" w:cs="Arial"/>
          <w:b/>
          <w:sz w:val="24"/>
        </w:rPr>
      </w:pPr>
      <w:r>
        <w:rPr>
          <w:rFonts w:ascii="Arial" w:hAnsi="Arial" w:cs="Arial"/>
          <w:b/>
          <w:color w:val="0000FF"/>
          <w:sz w:val="24"/>
        </w:rPr>
        <w:t>R4-2312305</w:t>
      </w:r>
      <w:r>
        <w:rPr>
          <w:rFonts w:ascii="Arial" w:hAnsi="Arial" w:cs="Arial"/>
          <w:b/>
          <w:color w:val="0000FF"/>
          <w:sz w:val="24"/>
        </w:rPr>
        <w:tab/>
      </w:r>
      <w:r>
        <w:rPr>
          <w:rFonts w:ascii="Arial" w:hAnsi="Arial" w:cs="Arial"/>
          <w:b/>
          <w:sz w:val="24"/>
        </w:rPr>
        <w:t>Discussion on reply LS on determination of UL timing to transmit SRS for positioning</w:t>
      </w:r>
    </w:p>
    <w:p w14:paraId="4AB7353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819E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BC8EA" w14:textId="77777777" w:rsidR="000D62F4" w:rsidRDefault="000D62F4" w:rsidP="000D62F4">
      <w:pPr>
        <w:rPr>
          <w:rFonts w:ascii="Arial" w:hAnsi="Arial" w:cs="Arial"/>
          <w:b/>
          <w:sz w:val="24"/>
        </w:rPr>
      </w:pPr>
      <w:r>
        <w:rPr>
          <w:rFonts w:ascii="Arial" w:hAnsi="Arial" w:cs="Arial"/>
          <w:b/>
          <w:color w:val="0000FF"/>
          <w:sz w:val="24"/>
        </w:rPr>
        <w:t>R4-2312306</w:t>
      </w:r>
      <w:r>
        <w:rPr>
          <w:rFonts w:ascii="Arial" w:hAnsi="Arial" w:cs="Arial"/>
          <w:b/>
          <w:color w:val="0000FF"/>
          <w:sz w:val="24"/>
        </w:rPr>
        <w:tab/>
      </w:r>
      <w:r>
        <w:rPr>
          <w:rFonts w:ascii="Arial" w:hAnsi="Arial" w:cs="Arial"/>
          <w:b/>
          <w:sz w:val="24"/>
        </w:rPr>
        <w:t>Discussion on reply on LPHAP</w:t>
      </w:r>
    </w:p>
    <w:p w14:paraId="03177D9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3905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A954F" w14:textId="77777777" w:rsidR="000D62F4" w:rsidRDefault="000D62F4" w:rsidP="000D62F4">
      <w:pPr>
        <w:rPr>
          <w:rFonts w:ascii="Arial" w:hAnsi="Arial" w:cs="Arial"/>
          <w:b/>
          <w:sz w:val="24"/>
        </w:rPr>
      </w:pPr>
      <w:r>
        <w:rPr>
          <w:rFonts w:ascii="Arial" w:hAnsi="Arial" w:cs="Arial"/>
          <w:b/>
          <w:color w:val="0000FF"/>
          <w:sz w:val="24"/>
        </w:rPr>
        <w:t>R4-2312490</w:t>
      </w:r>
      <w:r>
        <w:rPr>
          <w:rFonts w:ascii="Arial" w:hAnsi="Arial" w:cs="Arial"/>
          <w:b/>
          <w:color w:val="0000FF"/>
          <w:sz w:val="24"/>
        </w:rPr>
        <w:tab/>
      </w:r>
      <w:r>
        <w:rPr>
          <w:rFonts w:ascii="Arial" w:hAnsi="Arial" w:cs="Arial"/>
          <w:b/>
          <w:sz w:val="24"/>
        </w:rPr>
        <w:t>Reply LS on LPHAP</w:t>
      </w:r>
    </w:p>
    <w:p w14:paraId="5C8EBF41"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B4C0C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306E7" w14:textId="77777777" w:rsidR="000D62F4" w:rsidRDefault="000D62F4" w:rsidP="000D62F4">
      <w:pPr>
        <w:rPr>
          <w:rFonts w:ascii="Arial" w:hAnsi="Arial" w:cs="Arial"/>
          <w:b/>
          <w:sz w:val="24"/>
        </w:rPr>
      </w:pPr>
      <w:r>
        <w:rPr>
          <w:rFonts w:ascii="Arial" w:hAnsi="Arial" w:cs="Arial"/>
          <w:b/>
          <w:color w:val="0000FF"/>
          <w:sz w:val="24"/>
        </w:rPr>
        <w:t>R4-2312737</w:t>
      </w:r>
      <w:r>
        <w:rPr>
          <w:rFonts w:ascii="Arial" w:hAnsi="Arial" w:cs="Arial"/>
          <w:b/>
          <w:color w:val="0000FF"/>
          <w:sz w:val="24"/>
        </w:rPr>
        <w:tab/>
      </w:r>
      <w:r>
        <w:rPr>
          <w:rFonts w:ascii="Arial" w:hAnsi="Arial" w:cs="Arial"/>
          <w:b/>
          <w:sz w:val="24"/>
        </w:rPr>
        <w:t>Response to LS on determination of UL timing to transmit SRS for positioning by Ues in RRC_INACTIVE state</w:t>
      </w:r>
    </w:p>
    <w:p w14:paraId="40ACB1E5"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C318033" w14:textId="77777777" w:rsidR="000D62F4" w:rsidRDefault="000D62F4" w:rsidP="000D62F4">
      <w:pPr>
        <w:rPr>
          <w:rFonts w:ascii="Arial" w:hAnsi="Arial" w:cs="Arial"/>
          <w:b/>
        </w:rPr>
      </w:pPr>
      <w:r>
        <w:rPr>
          <w:rFonts w:ascii="Arial" w:hAnsi="Arial" w:cs="Arial"/>
          <w:b/>
        </w:rPr>
        <w:t xml:space="preserve">Abstract: </w:t>
      </w:r>
    </w:p>
    <w:p w14:paraId="520FEE7B" w14:textId="77777777" w:rsidR="000D62F4" w:rsidRDefault="000D62F4" w:rsidP="000D62F4">
      <w:r>
        <w:t>This paper discusses response to LS from RAN1 on determination of UL timing to transmit SRS for positioning by Ues in RRC_INACTIVE state.</w:t>
      </w:r>
    </w:p>
    <w:p w14:paraId="483CC9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0F9DB" w14:textId="77777777" w:rsidR="000D62F4" w:rsidRDefault="000D62F4" w:rsidP="000D62F4">
      <w:pPr>
        <w:rPr>
          <w:rFonts w:ascii="Arial" w:hAnsi="Arial" w:cs="Arial"/>
          <w:b/>
          <w:sz w:val="24"/>
        </w:rPr>
      </w:pPr>
      <w:r>
        <w:rPr>
          <w:rFonts w:ascii="Arial" w:hAnsi="Arial" w:cs="Arial"/>
          <w:b/>
          <w:color w:val="0000FF"/>
          <w:sz w:val="24"/>
        </w:rPr>
        <w:t>R4-2312738</w:t>
      </w:r>
      <w:r>
        <w:rPr>
          <w:rFonts w:ascii="Arial" w:hAnsi="Arial" w:cs="Arial"/>
          <w:b/>
          <w:color w:val="0000FF"/>
          <w:sz w:val="24"/>
        </w:rPr>
        <w:tab/>
      </w:r>
      <w:r>
        <w:rPr>
          <w:rFonts w:ascii="Arial" w:hAnsi="Arial" w:cs="Arial"/>
          <w:b/>
          <w:sz w:val="24"/>
        </w:rPr>
        <w:t>Response to LS on LPHAP</w:t>
      </w:r>
    </w:p>
    <w:p w14:paraId="437E3873"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5C487136" w14:textId="77777777" w:rsidR="000D62F4" w:rsidRDefault="000D62F4" w:rsidP="000D62F4">
      <w:pPr>
        <w:rPr>
          <w:rFonts w:ascii="Arial" w:hAnsi="Arial" w:cs="Arial"/>
          <w:b/>
        </w:rPr>
      </w:pPr>
      <w:r>
        <w:rPr>
          <w:rFonts w:ascii="Arial" w:hAnsi="Arial" w:cs="Arial"/>
          <w:b/>
        </w:rPr>
        <w:t xml:space="preserve">Abstract: </w:t>
      </w:r>
    </w:p>
    <w:p w14:paraId="622C11DC" w14:textId="77777777" w:rsidR="000D62F4" w:rsidRDefault="000D62F4" w:rsidP="000D62F4">
      <w:r>
        <w:t>This paper discusses reponse to RAN2 LS on LPHAP.</w:t>
      </w:r>
    </w:p>
    <w:p w14:paraId="4FB61E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3D96C" w14:textId="77777777" w:rsidR="000D62F4" w:rsidRDefault="000D62F4" w:rsidP="000D62F4">
      <w:pPr>
        <w:rPr>
          <w:rFonts w:ascii="Arial" w:hAnsi="Arial" w:cs="Arial"/>
          <w:b/>
          <w:sz w:val="24"/>
        </w:rPr>
      </w:pPr>
      <w:r>
        <w:rPr>
          <w:rFonts w:ascii="Arial" w:hAnsi="Arial" w:cs="Arial"/>
          <w:b/>
          <w:color w:val="0000FF"/>
          <w:sz w:val="24"/>
        </w:rPr>
        <w:t>R4-2312739</w:t>
      </w:r>
      <w:r>
        <w:rPr>
          <w:rFonts w:ascii="Arial" w:hAnsi="Arial" w:cs="Arial"/>
          <w:b/>
          <w:color w:val="0000FF"/>
          <w:sz w:val="24"/>
        </w:rPr>
        <w:tab/>
      </w:r>
      <w:r>
        <w:rPr>
          <w:rFonts w:ascii="Arial" w:hAnsi="Arial" w:cs="Arial"/>
          <w:b/>
          <w:sz w:val="24"/>
        </w:rPr>
        <w:t>Response to LS on the use of a single measurement gap for DL PRS with Rx hopping measurement</w:t>
      </w:r>
    </w:p>
    <w:p w14:paraId="2C78C067"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F7A03CA" w14:textId="77777777" w:rsidR="000D62F4" w:rsidRDefault="000D62F4" w:rsidP="000D62F4">
      <w:pPr>
        <w:rPr>
          <w:rFonts w:ascii="Arial" w:hAnsi="Arial" w:cs="Arial"/>
          <w:b/>
        </w:rPr>
      </w:pPr>
      <w:r>
        <w:rPr>
          <w:rFonts w:ascii="Arial" w:hAnsi="Arial" w:cs="Arial"/>
          <w:b/>
        </w:rPr>
        <w:t xml:space="preserve">Abstract: </w:t>
      </w:r>
    </w:p>
    <w:p w14:paraId="76F02416" w14:textId="77777777" w:rsidR="000D62F4" w:rsidRDefault="000D62F4" w:rsidP="000D62F4">
      <w:r>
        <w:t>This paper discusses response to RAN1 LS on use of single MG for DL PRS measurement with Rx FH.</w:t>
      </w:r>
    </w:p>
    <w:p w14:paraId="75A559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E1B16" w14:textId="77777777" w:rsidR="000D62F4" w:rsidRDefault="000D62F4" w:rsidP="000D62F4">
      <w:pPr>
        <w:rPr>
          <w:rFonts w:ascii="Arial" w:hAnsi="Arial" w:cs="Arial"/>
          <w:b/>
          <w:sz w:val="24"/>
        </w:rPr>
      </w:pPr>
      <w:r>
        <w:rPr>
          <w:rFonts w:ascii="Arial" w:hAnsi="Arial" w:cs="Arial"/>
          <w:b/>
          <w:color w:val="0000FF"/>
          <w:sz w:val="24"/>
        </w:rPr>
        <w:t>R4-2312835</w:t>
      </w:r>
      <w:r>
        <w:rPr>
          <w:rFonts w:ascii="Arial" w:hAnsi="Arial" w:cs="Arial"/>
          <w:b/>
          <w:color w:val="0000FF"/>
          <w:sz w:val="24"/>
        </w:rPr>
        <w:tab/>
      </w:r>
      <w:r>
        <w:rPr>
          <w:rFonts w:ascii="Arial" w:hAnsi="Arial" w:cs="Arial"/>
          <w:b/>
          <w:sz w:val="24"/>
        </w:rPr>
        <w:t>Reply LS on LPHAP</w:t>
      </w:r>
    </w:p>
    <w:p w14:paraId="121201B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14:paraId="57D8CA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92E4F" w14:textId="77777777" w:rsidR="000D62F4" w:rsidRDefault="000D62F4" w:rsidP="000D62F4">
      <w:pPr>
        <w:rPr>
          <w:rFonts w:ascii="Arial" w:hAnsi="Arial" w:cs="Arial"/>
          <w:b/>
          <w:sz w:val="24"/>
        </w:rPr>
      </w:pPr>
      <w:r>
        <w:rPr>
          <w:rFonts w:ascii="Arial" w:hAnsi="Arial" w:cs="Arial"/>
          <w:b/>
          <w:color w:val="0000FF"/>
          <w:sz w:val="24"/>
        </w:rPr>
        <w:t>R4-2313529</w:t>
      </w:r>
      <w:r>
        <w:rPr>
          <w:rFonts w:ascii="Arial" w:hAnsi="Arial" w:cs="Arial"/>
          <w:b/>
          <w:color w:val="0000FF"/>
          <w:sz w:val="24"/>
        </w:rPr>
        <w:tab/>
      </w:r>
      <w:r>
        <w:rPr>
          <w:rFonts w:ascii="Arial" w:hAnsi="Arial" w:cs="Arial"/>
          <w:b/>
          <w:sz w:val="24"/>
        </w:rPr>
        <w:t>General Aspects of RRM Core Requirements</w:t>
      </w:r>
    </w:p>
    <w:p w14:paraId="36A24EA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AF971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2FE1A" w14:textId="77777777" w:rsidR="000D62F4" w:rsidRDefault="000D62F4" w:rsidP="000D62F4">
      <w:pPr>
        <w:pStyle w:val="Heading5"/>
      </w:pPr>
      <w:bookmarkStart w:id="407" w:name="_Toc145956425"/>
      <w:r>
        <w:t>8.22.3.2</w:t>
      </w:r>
      <w:r>
        <w:tab/>
        <w:t>SL Positioning</w:t>
      </w:r>
      <w:bookmarkEnd w:id="407"/>
    </w:p>
    <w:p w14:paraId="271B1B9D" w14:textId="77777777" w:rsidR="000D62F4" w:rsidRDefault="000D62F4" w:rsidP="000D62F4">
      <w:pPr>
        <w:rPr>
          <w:rFonts w:ascii="Arial" w:hAnsi="Arial" w:cs="Arial"/>
          <w:b/>
          <w:sz w:val="24"/>
        </w:rPr>
      </w:pPr>
      <w:r>
        <w:rPr>
          <w:rFonts w:ascii="Arial" w:hAnsi="Arial" w:cs="Arial"/>
          <w:b/>
          <w:color w:val="0000FF"/>
          <w:sz w:val="24"/>
        </w:rPr>
        <w:t>R4-2311618</w:t>
      </w:r>
      <w:r>
        <w:rPr>
          <w:rFonts w:ascii="Arial" w:hAnsi="Arial" w:cs="Arial"/>
          <w:b/>
          <w:color w:val="0000FF"/>
          <w:sz w:val="24"/>
        </w:rPr>
        <w:tab/>
      </w:r>
      <w:r>
        <w:rPr>
          <w:rFonts w:ascii="Arial" w:hAnsi="Arial" w:cs="Arial"/>
          <w:b/>
          <w:sz w:val="24"/>
        </w:rPr>
        <w:t>Discussion on RRM requirements of sidelink positioning</w:t>
      </w:r>
    </w:p>
    <w:p w14:paraId="55FF2CA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60DB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5BA73" w14:textId="77777777" w:rsidR="000D62F4" w:rsidRDefault="000D62F4" w:rsidP="000D62F4">
      <w:pPr>
        <w:rPr>
          <w:rFonts w:ascii="Arial" w:hAnsi="Arial" w:cs="Arial"/>
          <w:b/>
          <w:sz w:val="24"/>
        </w:rPr>
      </w:pPr>
      <w:r>
        <w:rPr>
          <w:rFonts w:ascii="Arial" w:hAnsi="Arial" w:cs="Arial"/>
          <w:b/>
          <w:color w:val="0000FF"/>
          <w:sz w:val="24"/>
        </w:rPr>
        <w:t>R4-2311629</w:t>
      </w:r>
      <w:r>
        <w:rPr>
          <w:rFonts w:ascii="Arial" w:hAnsi="Arial" w:cs="Arial"/>
          <w:b/>
          <w:color w:val="0000FF"/>
          <w:sz w:val="24"/>
        </w:rPr>
        <w:tab/>
      </w:r>
      <w:r>
        <w:rPr>
          <w:rFonts w:ascii="Arial" w:hAnsi="Arial" w:cs="Arial"/>
          <w:b/>
          <w:sz w:val="24"/>
        </w:rPr>
        <w:t>Simulation results for sidelink positioning</w:t>
      </w:r>
    </w:p>
    <w:p w14:paraId="495EB24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E957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68A68" w14:textId="77777777" w:rsidR="000D62F4" w:rsidRDefault="000D62F4" w:rsidP="000D62F4">
      <w:pPr>
        <w:rPr>
          <w:rFonts w:ascii="Arial" w:hAnsi="Arial" w:cs="Arial"/>
          <w:b/>
          <w:sz w:val="24"/>
        </w:rPr>
      </w:pPr>
      <w:r>
        <w:rPr>
          <w:rFonts w:ascii="Arial" w:hAnsi="Arial" w:cs="Arial"/>
          <w:b/>
          <w:color w:val="0000FF"/>
          <w:sz w:val="24"/>
        </w:rPr>
        <w:t>R4-2311630</w:t>
      </w:r>
      <w:r>
        <w:rPr>
          <w:rFonts w:ascii="Arial" w:hAnsi="Arial" w:cs="Arial"/>
          <w:b/>
          <w:color w:val="0000FF"/>
          <w:sz w:val="24"/>
        </w:rPr>
        <w:tab/>
      </w:r>
      <w:r>
        <w:rPr>
          <w:rFonts w:ascii="Arial" w:hAnsi="Arial" w:cs="Arial"/>
          <w:b/>
          <w:sz w:val="24"/>
        </w:rPr>
        <w:t>Summary of the simulation results for sidelink positioning measurement</w:t>
      </w:r>
    </w:p>
    <w:p w14:paraId="1B886E7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5C032F16" w14:textId="77777777" w:rsidR="000D62F4" w:rsidRDefault="000D62F4" w:rsidP="000D62F4">
      <w:pPr>
        <w:rPr>
          <w:rFonts w:ascii="Arial" w:hAnsi="Arial" w:cs="Arial"/>
          <w:b/>
        </w:rPr>
      </w:pPr>
      <w:r>
        <w:rPr>
          <w:rFonts w:ascii="Arial" w:hAnsi="Arial" w:cs="Arial"/>
          <w:b/>
        </w:rPr>
        <w:t xml:space="preserve">Abstract: </w:t>
      </w:r>
    </w:p>
    <w:p w14:paraId="013246FF" w14:textId="77777777" w:rsidR="000D62F4" w:rsidRDefault="000D62F4" w:rsidP="000D62F4">
      <w:r>
        <w:t>To collect the simulation results for sidelink positioning from companies</w:t>
      </w:r>
    </w:p>
    <w:p w14:paraId="00DA5C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F9A73" w14:textId="77777777" w:rsidR="000D62F4" w:rsidRDefault="000D62F4" w:rsidP="000D62F4">
      <w:pPr>
        <w:rPr>
          <w:rFonts w:ascii="Arial" w:hAnsi="Arial" w:cs="Arial"/>
          <w:b/>
          <w:sz w:val="24"/>
        </w:rPr>
      </w:pPr>
      <w:r>
        <w:rPr>
          <w:rFonts w:ascii="Arial" w:hAnsi="Arial" w:cs="Arial"/>
          <w:b/>
          <w:color w:val="0000FF"/>
          <w:sz w:val="24"/>
        </w:rPr>
        <w:t>R4-2311835</w:t>
      </w:r>
      <w:r>
        <w:rPr>
          <w:rFonts w:ascii="Arial" w:hAnsi="Arial" w:cs="Arial"/>
          <w:b/>
          <w:color w:val="0000FF"/>
          <w:sz w:val="24"/>
        </w:rPr>
        <w:tab/>
      </w:r>
      <w:r>
        <w:rPr>
          <w:rFonts w:ascii="Arial" w:hAnsi="Arial" w:cs="Arial"/>
          <w:b/>
          <w:sz w:val="24"/>
        </w:rPr>
        <w:t>Discussion on Sidelink Positioning</w:t>
      </w:r>
    </w:p>
    <w:p w14:paraId="5B75019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CA8D8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3D95F" w14:textId="77777777" w:rsidR="000D62F4" w:rsidRDefault="000D62F4" w:rsidP="000D62F4">
      <w:pPr>
        <w:rPr>
          <w:rFonts w:ascii="Arial" w:hAnsi="Arial" w:cs="Arial"/>
          <w:b/>
          <w:sz w:val="24"/>
        </w:rPr>
      </w:pPr>
      <w:r>
        <w:rPr>
          <w:rFonts w:ascii="Arial" w:hAnsi="Arial" w:cs="Arial"/>
          <w:b/>
          <w:color w:val="0000FF"/>
          <w:sz w:val="24"/>
        </w:rPr>
        <w:t>R4-2311886</w:t>
      </w:r>
      <w:r>
        <w:rPr>
          <w:rFonts w:ascii="Arial" w:hAnsi="Arial" w:cs="Arial"/>
          <w:b/>
          <w:color w:val="0000FF"/>
          <w:sz w:val="24"/>
        </w:rPr>
        <w:tab/>
      </w:r>
      <w:r>
        <w:rPr>
          <w:rFonts w:ascii="Arial" w:hAnsi="Arial" w:cs="Arial"/>
          <w:b/>
          <w:sz w:val="24"/>
        </w:rPr>
        <w:t>Discussion on sidelink positioning</w:t>
      </w:r>
    </w:p>
    <w:p w14:paraId="6BD6D1D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3E59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625DE" w14:textId="77777777" w:rsidR="000D62F4" w:rsidRDefault="000D62F4" w:rsidP="000D62F4">
      <w:pPr>
        <w:rPr>
          <w:rFonts w:ascii="Arial" w:hAnsi="Arial" w:cs="Arial"/>
          <w:b/>
          <w:sz w:val="24"/>
        </w:rPr>
      </w:pPr>
      <w:r>
        <w:rPr>
          <w:rFonts w:ascii="Arial" w:hAnsi="Arial" w:cs="Arial"/>
          <w:b/>
          <w:color w:val="0000FF"/>
          <w:sz w:val="24"/>
        </w:rPr>
        <w:t>R4-2311982</w:t>
      </w:r>
      <w:r>
        <w:rPr>
          <w:rFonts w:ascii="Arial" w:hAnsi="Arial" w:cs="Arial"/>
          <w:b/>
          <w:color w:val="0000FF"/>
          <w:sz w:val="24"/>
        </w:rPr>
        <w:tab/>
      </w:r>
      <w:r>
        <w:rPr>
          <w:rFonts w:ascii="Arial" w:hAnsi="Arial" w:cs="Arial"/>
          <w:b/>
          <w:sz w:val="24"/>
        </w:rPr>
        <w:t>On requirements for SL positioning</w:t>
      </w:r>
    </w:p>
    <w:p w14:paraId="2B175F2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AA73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DB38B" w14:textId="77777777" w:rsidR="000D62F4" w:rsidRDefault="000D62F4" w:rsidP="000D62F4">
      <w:pPr>
        <w:rPr>
          <w:rFonts w:ascii="Arial" w:hAnsi="Arial" w:cs="Arial"/>
          <w:b/>
          <w:sz w:val="24"/>
        </w:rPr>
      </w:pPr>
      <w:r>
        <w:rPr>
          <w:rFonts w:ascii="Arial" w:hAnsi="Arial" w:cs="Arial"/>
          <w:b/>
          <w:color w:val="0000FF"/>
          <w:sz w:val="24"/>
        </w:rPr>
        <w:t>R4-2312134</w:t>
      </w:r>
      <w:r>
        <w:rPr>
          <w:rFonts w:ascii="Arial" w:hAnsi="Arial" w:cs="Arial"/>
          <w:b/>
          <w:color w:val="0000FF"/>
          <w:sz w:val="24"/>
        </w:rPr>
        <w:tab/>
      </w:r>
      <w:r>
        <w:rPr>
          <w:rFonts w:ascii="Arial" w:hAnsi="Arial" w:cs="Arial"/>
          <w:b/>
          <w:sz w:val="24"/>
        </w:rPr>
        <w:t>Discussion on RRM requirements for sidelink positioning</w:t>
      </w:r>
    </w:p>
    <w:p w14:paraId="667D9E4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2D1D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B0512" w14:textId="77777777" w:rsidR="000D62F4" w:rsidRDefault="000D62F4" w:rsidP="000D62F4">
      <w:pPr>
        <w:rPr>
          <w:rFonts w:ascii="Arial" w:hAnsi="Arial" w:cs="Arial"/>
          <w:b/>
          <w:sz w:val="24"/>
        </w:rPr>
      </w:pPr>
      <w:r>
        <w:rPr>
          <w:rFonts w:ascii="Arial" w:hAnsi="Arial" w:cs="Arial"/>
          <w:b/>
          <w:color w:val="0000FF"/>
          <w:sz w:val="24"/>
        </w:rPr>
        <w:t>R4-2312135</w:t>
      </w:r>
      <w:r>
        <w:rPr>
          <w:rFonts w:ascii="Arial" w:hAnsi="Arial" w:cs="Arial"/>
          <w:b/>
          <w:color w:val="0000FF"/>
          <w:sz w:val="24"/>
        </w:rPr>
        <w:tab/>
      </w:r>
      <w:r>
        <w:rPr>
          <w:rFonts w:ascii="Arial" w:hAnsi="Arial" w:cs="Arial"/>
          <w:b/>
          <w:sz w:val="24"/>
        </w:rPr>
        <w:t>Link-level simulation results for SL-PRS measurement</w:t>
      </w:r>
    </w:p>
    <w:p w14:paraId="125E77E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2AB6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9E853" w14:textId="77777777" w:rsidR="000D62F4" w:rsidRDefault="000D62F4" w:rsidP="000D62F4">
      <w:pPr>
        <w:rPr>
          <w:rFonts w:ascii="Arial" w:hAnsi="Arial" w:cs="Arial"/>
          <w:b/>
          <w:sz w:val="24"/>
        </w:rPr>
      </w:pPr>
      <w:r>
        <w:rPr>
          <w:rFonts w:ascii="Arial" w:hAnsi="Arial" w:cs="Arial"/>
          <w:b/>
          <w:color w:val="0000FF"/>
          <w:sz w:val="24"/>
        </w:rPr>
        <w:t>R4-2312286</w:t>
      </w:r>
      <w:r>
        <w:rPr>
          <w:rFonts w:ascii="Arial" w:hAnsi="Arial" w:cs="Arial"/>
          <w:b/>
          <w:color w:val="0000FF"/>
          <w:sz w:val="24"/>
        </w:rPr>
        <w:tab/>
      </w:r>
      <w:r>
        <w:rPr>
          <w:rFonts w:ascii="Arial" w:hAnsi="Arial" w:cs="Arial"/>
          <w:b/>
          <w:sz w:val="24"/>
        </w:rPr>
        <w:t>Discussion on RRM core requirement for SL positioning enhancement</w:t>
      </w:r>
    </w:p>
    <w:p w14:paraId="7D72BE4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5FA62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7E880" w14:textId="77777777" w:rsidR="000D62F4" w:rsidRDefault="000D62F4" w:rsidP="000D62F4">
      <w:pPr>
        <w:rPr>
          <w:rFonts w:ascii="Arial" w:hAnsi="Arial" w:cs="Arial"/>
          <w:b/>
          <w:sz w:val="24"/>
        </w:rPr>
      </w:pPr>
      <w:r>
        <w:rPr>
          <w:rFonts w:ascii="Arial" w:hAnsi="Arial" w:cs="Arial"/>
          <w:b/>
          <w:color w:val="0000FF"/>
          <w:sz w:val="24"/>
        </w:rPr>
        <w:t>R4-2312670</w:t>
      </w:r>
      <w:r>
        <w:rPr>
          <w:rFonts w:ascii="Arial" w:hAnsi="Arial" w:cs="Arial"/>
          <w:b/>
          <w:color w:val="0000FF"/>
          <w:sz w:val="24"/>
        </w:rPr>
        <w:tab/>
      </w:r>
      <w:r>
        <w:rPr>
          <w:rFonts w:ascii="Arial" w:hAnsi="Arial" w:cs="Arial"/>
          <w:b/>
          <w:sz w:val="24"/>
        </w:rPr>
        <w:t>Discussion on SL positioning</w:t>
      </w:r>
    </w:p>
    <w:p w14:paraId="018F610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48AEE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A19CE" w14:textId="77777777" w:rsidR="000D62F4" w:rsidRDefault="000D62F4" w:rsidP="000D62F4">
      <w:pPr>
        <w:rPr>
          <w:rFonts w:ascii="Arial" w:hAnsi="Arial" w:cs="Arial"/>
          <w:b/>
          <w:sz w:val="24"/>
        </w:rPr>
      </w:pPr>
      <w:r>
        <w:rPr>
          <w:rFonts w:ascii="Arial" w:hAnsi="Arial" w:cs="Arial"/>
          <w:b/>
          <w:color w:val="0000FF"/>
          <w:sz w:val="24"/>
        </w:rPr>
        <w:t>R4-2312724</w:t>
      </w:r>
      <w:r>
        <w:rPr>
          <w:rFonts w:ascii="Arial" w:hAnsi="Arial" w:cs="Arial"/>
          <w:b/>
          <w:color w:val="0000FF"/>
          <w:sz w:val="24"/>
        </w:rPr>
        <w:tab/>
      </w:r>
      <w:r>
        <w:rPr>
          <w:rFonts w:ascii="Arial" w:hAnsi="Arial" w:cs="Arial"/>
          <w:b/>
          <w:sz w:val="24"/>
        </w:rPr>
        <w:t>On SL positioning</w:t>
      </w:r>
    </w:p>
    <w:p w14:paraId="7FECAE0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DE2E19" w14:textId="77777777" w:rsidR="000D62F4" w:rsidRDefault="000D62F4" w:rsidP="000D62F4">
      <w:pPr>
        <w:rPr>
          <w:rFonts w:ascii="Arial" w:hAnsi="Arial" w:cs="Arial"/>
          <w:b/>
        </w:rPr>
      </w:pPr>
      <w:r>
        <w:rPr>
          <w:rFonts w:ascii="Arial" w:hAnsi="Arial" w:cs="Arial"/>
          <w:b/>
        </w:rPr>
        <w:t xml:space="preserve">Abstract: </w:t>
      </w:r>
    </w:p>
    <w:p w14:paraId="279B34D9" w14:textId="77777777" w:rsidR="000D62F4" w:rsidRDefault="000D62F4" w:rsidP="000D62F4">
      <w:r>
        <w:t>On SL positioning</w:t>
      </w:r>
    </w:p>
    <w:p w14:paraId="084732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5CE39" w14:textId="77777777" w:rsidR="000D62F4" w:rsidRDefault="000D62F4" w:rsidP="000D62F4">
      <w:pPr>
        <w:rPr>
          <w:rFonts w:ascii="Arial" w:hAnsi="Arial" w:cs="Arial"/>
          <w:b/>
          <w:sz w:val="24"/>
        </w:rPr>
      </w:pPr>
      <w:r>
        <w:rPr>
          <w:rFonts w:ascii="Arial" w:hAnsi="Arial" w:cs="Arial"/>
          <w:b/>
          <w:color w:val="0000FF"/>
          <w:sz w:val="24"/>
        </w:rPr>
        <w:t>R4-2312836</w:t>
      </w:r>
      <w:r>
        <w:rPr>
          <w:rFonts w:ascii="Arial" w:hAnsi="Arial" w:cs="Arial"/>
          <w:b/>
          <w:color w:val="0000FF"/>
          <w:sz w:val="24"/>
        </w:rPr>
        <w:tab/>
      </w:r>
      <w:r>
        <w:rPr>
          <w:rFonts w:ascii="Arial" w:hAnsi="Arial" w:cs="Arial"/>
          <w:b/>
          <w:sz w:val="24"/>
        </w:rPr>
        <w:t>Discussion on RRM requirements for SL positioning</w:t>
      </w:r>
    </w:p>
    <w:p w14:paraId="12A51FA6"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3BBEC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E620C" w14:textId="77777777" w:rsidR="000D62F4" w:rsidRDefault="000D62F4" w:rsidP="000D62F4">
      <w:pPr>
        <w:rPr>
          <w:rFonts w:ascii="Arial" w:hAnsi="Arial" w:cs="Arial"/>
          <w:b/>
          <w:sz w:val="24"/>
        </w:rPr>
      </w:pPr>
      <w:r>
        <w:rPr>
          <w:rFonts w:ascii="Arial" w:hAnsi="Arial" w:cs="Arial"/>
          <w:b/>
          <w:color w:val="0000FF"/>
          <w:sz w:val="24"/>
        </w:rPr>
        <w:t>R4-2312837</w:t>
      </w:r>
      <w:r>
        <w:rPr>
          <w:rFonts w:ascii="Arial" w:hAnsi="Arial" w:cs="Arial"/>
          <w:b/>
          <w:color w:val="0000FF"/>
          <w:sz w:val="24"/>
        </w:rPr>
        <w:tab/>
      </w:r>
      <w:r>
        <w:rPr>
          <w:rFonts w:ascii="Arial" w:hAnsi="Arial" w:cs="Arial"/>
          <w:b/>
          <w:sz w:val="24"/>
        </w:rPr>
        <w:t>Simulation results for SL positioning</w:t>
      </w:r>
    </w:p>
    <w:p w14:paraId="7A84478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FB969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22534" w14:textId="77777777" w:rsidR="000D62F4" w:rsidRDefault="000D62F4" w:rsidP="000D62F4">
      <w:pPr>
        <w:rPr>
          <w:rFonts w:ascii="Arial" w:hAnsi="Arial" w:cs="Arial"/>
          <w:b/>
          <w:sz w:val="24"/>
        </w:rPr>
      </w:pPr>
      <w:r>
        <w:rPr>
          <w:rFonts w:ascii="Arial" w:hAnsi="Arial" w:cs="Arial"/>
          <w:b/>
          <w:color w:val="0000FF"/>
          <w:sz w:val="24"/>
        </w:rPr>
        <w:t>R4-2313771</w:t>
      </w:r>
      <w:r>
        <w:rPr>
          <w:rFonts w:ascii="Arial" w:hAnsi="Arial" w:cs="Arial"/>
          <w:b/>
          <w:color w:val="0000FF"/>
          <w:sz w:val="24"/>
        </w:rPr>
        <w:tab/>
      </w:r>
      <w:r>
        <w:rPr>
          <w:rFonts w:ascii="Arial" w:hAnsi="Arial" w:cs="Arial"/>
          <w:b/>
          <w:sz w:val="24"/>
        </w:rPr>
        <w:t>RRM requirements for SL positioning</w:t>
      </w:r>
    </w:p>
    <w:p w14:paraId="1E2A087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93AF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0750D" w14:textId="77777777" w:rsidR="000D62F4" w:rsidRDefault="000D62F4" w:rsidP="000D62F4">
      <w:pPr>
        <w:pStyle w:val="Heading5"/>
      </w:pPr>
      <w:bookmarkStart w:id="408" w:name="_Toc145956426"/>
      <w:r>
        <w:t>8.22.3.3</w:t>
      </w:r>
      <w:r>
        <w:tab/>
        <w:t>LPHAP use case</w:t>
      </w:r>
      <w:bookmarkEnd w:id="408"/>
    </w:p>
    <w:p w14:paraId="33574C5D" w14:textId="77777777" w:rsidR="000D62F4" w:rsidRDefault="000D62F4" w:rsidP="000D62F4">
      <w:pPr>
        <w:rPr>
          <w:rFonts w:ascii="Arial" w:hAnsi="Arial" w:cs="Arial"/>
          <w:b/>
          <w:sz w:val="24"/>
        </w:rPr>
      </w:pPr>
      <w:r>
        <w:rPr>
          <w:rFonts w:ascii="Arial" w:hAnsi="Arial" w:cs="Arial"/>
          <w:b/>
          <w:color w:val="0000FF"/>
          <w:sz w:val="24"/>
        </w:rPr>
        <w:t>R4-2311619</w:t>
      </w:r>
      <w:r>
        <w:rPr>
          <w:rFonts w:ascii="Arial" w:hAnsi="Arial" w:cs="Arial"/>
          <w:b/>
          <w:color w:val="0000FF"/>
          <w:sz w:val="24"/>
        </w:rPr>
        <w:tab/>
      </w:r>
      <w:r>
        <w:rPr>
          <w:rFonts w:ascii="Arial" w:hAnsi="Arial" w:cs="Arial"/>
          <w:b/>
          <w:sz w:val="24"/>
        </w:rPr>
        <w:t>Discussion on RRM requirements of LPHAP</w:t>
      </w:r>
    </w:p>
    <w:p w14:paraId="3719610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AD24A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53C2C" w14:textId="77777777" w:rsidR="000D62F4" w:rsidRDefault="000D62F4" w:rsidP="000D62F4">
      <w:pPr>
        <w:rPr>
          <w:rFonts w:ascii="Arial" w:hAnsi="Arial" w:cs="Arial"/>
          <w:b/>
          <w:sz w:val="24"/>
        </w:rPr>
      </w:pPr>
      <w:r>
        <w:rPr>
          <w:rFonts w:ascii="Arial" w:hAnsi="Arial" w:cs="Arial"/>
          <w:b/>
          <w:color w:val="0000FF"/>
          <w:sz w:val="24"/>
        </w:rPr>
        <w:t>R4-2311887</w:t>
      </w:r>
      <w:r>
        <w:rPr>
          <w:rFonts w:ascii="Arial" w:hAnsi="Arial" w:cs="Arial"/>
          <w:b/>
          <w:color w:val="0000FF"/>
          <w:sz w:val="24"/>
        </w:rPr>
        <w:tab/>
      </w:r>
      <w:r>
        <w:rPr>
          <w:rFonts w:ascii="Arial" w:hAnsi="Arial" w:cs="Arial"/>
          <w:b/>
          <w:sz w:val="24"/>
        </w:rPr>
        <w:t>Discussion on LPHA positioning</w:t>
      </w:r>
    </w:p>
    <w:p w14:paraId="3AC21B5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A054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298D5" w14:textId="77777777" w:rsidR="000D62F4" w:rsidRDefault="000D62F4" w:rsidP="000D62F4">
      <w:pPr>
        <w:rPr>
          <w:rFonts w:ascii="Arial" w:hAnsi="Arial" w:cs="Arial"/>
          <w:b/>
          <w:sz w:val="24"/>
        </w:rPr>
      </w:pPr>
      <w:r>
        <w:rPr>
          <w:rFonts w:ascii="Arial" w:hAnsi="Arial" w:cs="Arial"/>
          <w:b/>
          <w:color w:val="0000FF"/>
          <w:sz w:val="24"/>
        </w:rPr>
        <w:t>R4-2311983</w:t>
      </w:r>
      <w:r>
        <w:rPr>
          <w:rFonts w:ascii="Arial" w:hAnsi="Arial" w:cs="Arial"/>
          <w:b/>
          <w:color w:val="0000FF"/>
          <w:sz w:val="24"/>
        </w:rPr>
        <w:tab/>
      </w:r>
      <w:r>
        <w:rPr>
          <w:rFonts w:ascii="Arial" w:hAnsi="Arial" w:cs="Arial"/>
          <w:b/>
          <w:sz w:val="24"/>
        </w:rPr>
        <w:t>On requirements for LPHAP</w:t>
      </w:r>
    </w:p>
    <w:p w14:paraId="280E2B7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A5AF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FEC61" w14:textId="77777777" w:rsidR="000D62F4" w:rsidRDefault="000D62F4" w:rsidP="000D62F4">
      <w:pPr>
        <w:rPr>
          <w:rFonts w:ascii="Arial" w:hAnsi="Arial" w:cs="Arial"/>
          <w:b/>
          <w:sz w:val="24"/>
        </w:rPr>
      </w:pPr>
      <w:r>
        <w:rPr>
          <w:rFonts w:ascii="Arial" w:hAnsi="Arial" w:cs="Arial"/>
          <w:b/>
          <w:color w:val="0000FF"/>
          <w:sz w:val="24"/>
        </w:rPr>
        <w:t>R4-2312074</w:t>
      </w:r>
      <w:r>
        <w:rPr>
          <w:rFonts w:ascii="Arial" w:hAnsi="Arial" w:cs="Arial"/>
          <w:b/>
          <w:color w:val="0000FF"/>
          <w:sz w:val="24"/>
        </w:rPr>
        <w:tab/>
      </w:r>
      <w:r>
        <w:rPr>
          <w:rFonts w:ascii="Arial" w:hAnsi="Arial" w:cs="Arial"/>
          <w:b/>
          <w:sz w:val="24"/>
        </w:rPr>
        <w:t>RRM aspects in the study on LPHAP use case</w:t>
      </w:r>
    </w:p>
    <w:p w14:paraId="545C3AC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48A4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BC320" w14:textId="77777777" w:rsidR="000D62F4" w:rsidRDefault="000D62F4" w:rsidP="000D62F4">
      <w:pPr>
        <w:rPr>
          <w:rFonts w:ascii="Arial" w:hAnsi="Arial" w:cs="Arial"/>
          <w:b/>
          <w:sz w:val="24"/>
        </w:rPr>
      </w:pPr>
      <w:r>
        <w:rPr>
          <w:rFonts w:ascii="Arial" w:hAnsi="Arial" w:cs="Arial"/>
          <w:b/>
          <w:color w:val="0000FF"/>
          <w:sz w:val="24"/>
        </w:rPr>
        <w:t>R4-2312671</w:t>
      </w:r>
      <w:r>
        <w:rPr>
          <w:rFonts w:ascii="Arial" w:hAnsi="Arial" w:cs="Arial"/>
          <w:b/>
          <w:color w:val="0000FF"/>
          <w:sz w:val="24"/>
        </w:rPr>
        <w:tab/>
      </w:r>
      <w:r>
        <w:rPr>
          <w:rFonts w:ascii="Arial" w:hAnsi="Arial" w:cs="Arial"/>
          <w:b/>
          <w:sz w:val="24"/>
        </w:rPr>
        <w:t>Discussion on LPHAP use case</w:t>
      </w:r>
    </w:p>
    <w:p w14:paraId="4609621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104E0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287CB" w14:textId="77777777" w:rsidR="000D62F4" w:rsidRDefault="000D62F4" w:rsidP="000D62F4">
      <w:pPr>
        <w:rPr>
          <w:rFonts w:ascii="Arial" w:hAnsi="Arial" w:cs="Arial"/>
          <w:b/>
          <w:sz w:val="24"/>
        </w:rPr>
      </w:pPr>
      <w:r>
        <w:rPr>
          <w:rFonts w:ascii="Arial" w:hAnsi="Arial" w:cs="Arial"/>
          <w:b/>
          <w:color w:val="0000FF"/>
          <w:sz w:val="24"/>
        </w:rPr>
        <w:t>R4-2312735</w:t>
      </w:r>
      <w:r>
        <w:rPr>
          <w:rFonts w:ascii="Arial" w:hAnsi="Arial" w:cs="Arial"/>
          <w:b/>
          <w:color w:val="0000FF"/>
          <w:sz w:val="24"/>
        </w:rPr>
        <w:tab/>
      </w:r>
      <w:r>
        <w:rPr>
          <w:rFonts w:ascii="Arial" w:hAnsi="Arial" w:cs="Arial"/>
          <w:b/>
          <w:sz w:val="24"/>
        </w:rPr>
        <w:t>On issues related to LPHAP requirements</w:t>
      </w:r>
    </w:p>
    <w:p w14:paraId="3EC05AA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618AD5" w14:textId="77777777" w:rsidR="000D62F4" w:rsidRDefault="000D62F4" w:rsidP="000D62F4">
      <w:pPr>
        <w:rPr>
          <w:rFonts w:ascii="Arial" w:hAnsi="Arial" w:cs="Arial"/>
          <w:b/>
        </w:rPr>
      </w:pPr>
      <w:r>
        <w:rPr>
          <w:rFonts w:ascii="Arial" w:hAnsi="Arial" w:cs="Arial"/>
          <w:b/>
        </w:rPr>
        <w:t xml:space="preserve">Abstract: </w:t>
      </w:r>
    </w:p>
    <w:p w14:paraId="5D17FDFF" w14:textId="77777777" w:rsidR="000D62F4" w:rsidRDefault="000D62F4" w:rsidP="000D62F4">
      <w:r>
        <w:t>This paper discusses requirements for LPHAP use case.</w:t>
      </w:r>
    </w:p>
    <w:p w14:paraId="7C77F9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60E7A" w14:textId="77777777" w:rsidR="000D62F4" w:rsidRDefault="000D62F4" w:rsidP="000D62F4">
      <w:pPr>
        <w:rPr>
          <w:rFonts w:ascii="Arial" w:hAnsi="Arial" w:cs="Arial"/>
          <w:b/>
          <w:sz w:val="24"/>
        </w:rPr>
      </w:pPr>
      <w:r>
        <w:rPr>
          <w:rFonts w:ascii="Arial" w:hAnsi="Arial" w:cs="Arial"/>
          <w:b/>
          <w:color w:val="0000FF"/>
          <w:sz w:val="24"/>
        </w:rPr>
        <w:t>R4-2312838</w:t>
      </w:r>
      <w:r>
        <w:rPr>
          <w:rFonts w:ascii="Arial" w:hAnsi="Arial" w:cs="Arial"/>
          <w:b/>
          <w:color w:val="0000FF"/>
          <w:sz w:val="24"/>
        </w:rPr>
        <w:tab/>
      </w:r>
      <w:r>
        <w:rPr>
          <w:rFonts w:ascii="Arial" w:hAnsi="Arial" w:cs="Arial"/>
          <w:b/>
          <w:sz w:val="24"/>
        </w:rPr>
        <w:t>Discussion on RRM requirements for LPHAP</w:t>
      </w:r>
    </w:p>
    <w:p w14:paraId="60562760"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4316B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7428E" w14:textId="77777777" w:rsidR="00933C6B" w:rsidRDefault="000D62F4">
      <w:pPr>
        <w:rPr>
          <w:rFonts w:ascii="Arial" w:hAnsi="Arial" w:cs="Arial"/>
          <w:b/>
          <w:sz w:val="24"/>
        </w:rPr>
      </w:pPr>
      <w:r>
        <w:rPr>
          <w:rFonts w:ascii="Arial" w:hAnsi="Arial" w:cs="Arial"/>
          <w:b/>
          <w:color w:val="0000FF"/>
          <w:sz w:val="24"/>
        </w:rPr>
        <w:t>R4-2313530</w:t>
      </w:r>
      <w:r>
        <w:rPr>
          <w:rFonts w:ascii="Arial" w:hAnsi="Arial" w:cs="Arial"/>
          <w:b/>
          <w:color w:val="0000FF"/>
          <w:sz w:val="24"/>
        </w:rPr>
        <w:tab/>
      </w:r>
      <w:r>
        <w:rPr>
          <w:rFonts w:ascii="Arial" w:hAnsi="Arial" w:cs="Arial"/>
          <w:b/>
          <w:sz w:val="24"/>
        </w:rPr>
        <w:t>RRM Core Requirements for LPHAP Use Case 6 in NR Positioning</w:t>
      </w:r>
    </w:p>
    <w:p w14:paraId="66C12EF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3434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F83EC" w14:textId="77777777" w:rsidR="000D62F4" w:rsidRDefault="000D62F4" w:rsidP="000D62F4">
      <w:pPr>
        <w:pStyle w:val="Heading5"/>
      </w:pPr>
      <w:bookmarkStart w:id="409" w:name="_Toc145956427"/>
      <w:r>
        <w:t>8.22.3.4</w:t>
      </w:r>
      <w:r>
        <w:tab/>
        <w:t>RedCap Positioning</w:t>
      </w:r>
      <w:bookmarkEnd w:id="409"/>
    </w:p>
    <w:p w14:paraId="4904B1A7" w14:textId="77777777" w:rsidR="000D62F4" w:rsidRDefault="000D62F4" w:rsidP="000D62F4">
      <w:pPr>
        <w:rPr>
          <w:rFonts w:ascii="Arial" w:hAnsi="Arial" w:cs="Arial"/>
          <w:b/>
          <w:sz w:val="24"/>
        </w:rPr>
      </w:pPr>
      <w:r>
        <w:rPr>
          <w:rFonts w:ascii="Arial" w:hAnsi="Arial" w:cs="Arial"/>
          <w:b/>
          <w:color w:val="0000FF"/>
          <w:sz w:val="24"/>
        </w:rPr>
        <w:t>R4-2311631</w:t>
      </w:r>
      <w:r>
        <w:rPr>
          <w:rFonts w:ascii="Arial" w:hAnsi="Arial" w:cs="Arial"/>
          <w:b/>
          <w:color w:val="0000FF"/>
          <w:sz w:val="24"/>
        </w:rPr>
        <w:tab/>
      </w:r>
      <w:r>
        <w:rPr>
          <w:rFonts w:ascii="Arial" w:hAnsi="Arial" w:cs="Arial"/>
          <w:b/>
          <w:sz w:val="24"/>
        </w:rPr>
        <w:t>Discussion on RRM requirements of RedCap UE Positioning</w:t>
      </w:r>
    </w:p>
    <w:p w14:paraId="542020F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9E9B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02E34" w14:textId="77777777" w:rsidR="000D62F4" w:rsidRDefault="000D62F4" w:rsidP="000D62F4">
      <w:pPr>
        <w:rPr>
          <w:rFonts w:ascii="Arial" w:hAnsi="Arial" w:cs="Arial"/>
          <w:b/>
          <w:sz w:val="24"/>
        </w:rPr>
      </w:pPr>
      <w:r>
        <w:rPr>
          <w:rFonts w:ascii="Arial" w:hAnsi="Arial" w:cs="Arial"/>
          <w:b/>
          <w:color w:val="0000FF"/>
          <w:sz w:val="24"/>
        </w:rPr>
        <w:t>R4-2311632</w:t>
      </w:r>
      <w:r>
        <w:rPr>
          <w:rFonts w:ascii="Arial" w:hAnsi="Arial" w:cs="Arial"/>
          <w:b/>
          <w:color w:val="0000FF"/>
          <w:sz w:val="24"/>
        </w:rPr>
        <w:tab/>
      </w:r>
      <w:r>
        <w:rPr>
          <w:rFonts w:ascii="Arial" w:hAnsi="Arial" w:cs="Arial"/>
          <w:b/>
          <w:sz w:val="24"/>
        </w:rPr>
        <w:t>Simulation results for 1Rx RedCap UE PRS measurements</w:t>
      </w:r>
    </w:p>
    <w:p w14:paraId="11B95D6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4204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4BCC2" w14:textId="77777777" w:rsidR="000D62F4" w:rsidRDefault="000D62F4" w:rsidP="000D62F4">
      <w:pPr>
        <w:rPr>
          <w:rFonts w:ascii="Arial" w:hAnsi="Arial" w:cs="Arial"/>
          <w:b/>
          <w:sz w:val="24"/>
        </w:rPr>
      </w:pPr>
      <w:r>
        <w:rPr>
          <w:rFonts w:ascii="Arial" w:hAnsi="Arial" w:cs="Arial"/>
          <w:b/>
          <w:color w:val="0000FF"/>
          <w:sz w:val="24"/>
        </w:rPr>
        <w:t>R4-2311836</w:t>
      </w:r>
      <w:r>
        <w:rPr>
          <w:rFonts w:ascii="Arial" w:hAnsi="Arial" w:cs="Arial"/>
          <w:b/>
          <w:color w:val="0000FF"/>
          <w:sz w:val="24"/>
        </w:rPr>
        <w:tab/>
      </w:r>
      <w:r>
        <w:rPr>
          <w:rFonts w:ascii="Arial" w:hAnsi="Arial" w:cs="Arial"/>
          <w:b/>
          <w:sz w:val="24"/>
        </w:rPr>
        <w:t>Discussion on Positioning for RedCap UEs</w:t>
      </w:r>
    </w:p>
    <w:p w14:paraId="008A608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A6E7A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1B0C2" w14:textId="77777777" w:rsidR="000D62F4" w:rsidRDefault="000D62F4" w:rsidP="000D62F4">
      <w:pPr>
        <w:rPr>
          <w:rFonts w:ascii="Arial" w:hAnsi="Arial" w:cs="Arial"/>
          <w:b/>
          <w:sz w:val="24"/>
        </w:rPr>
      </w:pPr>
      <w:r>
        <w:rPr>
          <w:rFonts w:ascii="Arial" w:hAnsi="Arial" w:cs="Arial"/>
          <w:b/>
          <w:color w:val="0000FF"/>
          <w:sz w:val="24"/>
        </w:rPr>
        <w:t>R4-2311888</w:t>
      </w:r>
      <w:r>
        <w:rPr>
          <w:rFonts w:ascii="Arial" w:hAnsi="Arial" w:cs="Arial"/>
          <w:b/>
          <w:color w:val="0000FF"/>
          <w:sz w:val="24"/>
        </w:rPr>
        <w:tab/>
      </w:r>
      <w:r>
        <w:rPr>
          <w:rFonts w:ascii="Arial" w:hAnsi="Arial" w:cs="Arial"/>
          <w:b/>
          <w:sz w:val="24"/>
        </w:rPr>
        <w:t>Discussion on Redcap positioning</w:t>
      </w:r>
    </w:p>
    <w:p w14:paraId="76B6E58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9071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33618" w14:textId="77777777" w:rsidR="000D62F4" w:rsidRDefault="000D62F4" w:rsidP="000D62F4">
      <w:pPr>
        <w:rPr>
          <w:rFonts w:ascii="Arial" w:hAnsi="Arial" w:cs="Arial"/>
          <w:b/>
          <w:sz w:val="24"/>
        </w:rPr>
      </w:pPr>
      <w:r>
        <w:rPr>
          <w:rFonts w:ascii="Arial" w:hAnsi="Arial" w:cs="Arial"/>
          <w:b/>
          <w:color w:val="0000FF"/>
          <w:sz w:val="24"/>
        </w:rPr>
        <w:t>R4-2311984</w:t>
      </w:r>
      <w:r>
        <w:rPr>
          <w:rFonts w:ascii="Arial" w:hAnsi="Arial" w:cs="Arial"/>
          <w:b/>
          <w:color w:val="0000FF"/>
          <w:sz w:val="24"/>
        </w:rPr>
        <w:tab/>
      </w:r>
      <w:r>
        <w:rPr>
          <w:rFonts w:ascii="Arial" w:hAnsi="Arial" w:cs="Arial"/>
          <w:b/>
          <w:sz w:val="24"/>
        </w:rPr>
        <w:t>Simulation results for 1Rx RedCap UEs without frequency hopping - updated side-condition for fading channels</w:t>
      </w:r>
    </w:p>
    <w:p w14:paraId="7C4F39F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0670A8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DDDC4" w14:textId="77777777" w:rsidR="000D62F4" w:rsidRDefault="000D62F4" w:rsidP="000D62F4">
      <w:pPr>
        <w:rPr>
          <w:rFonts w:ascii="Arial" w:hAnsi="Arial" w:cs="Arial"/>
          <w:b/>
          <w:sz w:val="24"/>
        </w:rPr>
      </w:pPr>
      <w:r>
        <w:rPr>
          <w:rFonts w:ascii="Arial" w:hAnsi="Arial" w:cs="Arial"/>
          <w:b/>
          <w:color w:val="0000FF"/>
          <w:sz w:val="24"/>
        </w:rPr>
        <w:t>R4-2311985</w:t>
      </w:r>
      <w:r>
        <w:rPr>
          <w:rFonts w:ascii="Arial" w:hAnsi="Arial" w:cs="Arial"/>
          <w:b/>
          <w:color w:val="0000FF"/>
          <w:sz w:val="24"/>
        </w:rPr>
        <w:tab/>
      </w:r>
      <w:r>
        <w:rPr>
          <w:rFonts w:ascii="Arial" w:hAnsi="Arial" w:cs="Arial"/>
          <w:b/>
          <w:sz w:val="24"/>
        </w:rPr>
        <w:t>On requirements for RedCap positioning</w:t>
      </w:r>
    </w:p>
    <w:p w14:paraId="0261666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A2016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C24DB" w14:textId="77777777" w:rsidR="000D62F4" w:rsidRDefault="000D62F4" w:rsidP="000D62F4">
      <w:pPr>
        <w:rPr>
          <w:rFonts w:ascii="Arial" w:hAnsi="Arial" w:cs="Arial"/>
          <w:b/>
          <w:sz w:val="24"/>
        </w:rPr>
      </w:pPr>
      <w:r>
        <w:rPr>
          <w:rFonts w:ascii="Arial" w:hAnsi="Arial" w:cs="Arial"/>
          <w:b/>
          <w:color w:val="0000FF"/>
          <w:sz w:val="24"/>
        </w:rPr>
        <w:t>R4-2312075</w:t>
      </w:r>
      <w:r>
        <w:rPr>
          <w:rFonts w:ascii="Arial" w:hAnsi="Arial" w:cs="Arial"/>
          <w:b/>
          <w:color w:val="0000FF"/>
          <w:sz w:val="24"/>
        </w:rPr>
        <w:tab/>
      </w:r>
      <w:r>
        <w:rPr>
          <w:rFonts w:ascii="Arial" w:hAnsi="Arial" w:cs="Arial"/>
          <w:b/>
          <w:sz w:val="24"/>
        </w:rPr>
        <w:t>RRM aspects in the study on Redcap positioning</w:t>
      </w:r>
    </w:p>
    <w:p w14:paraId="01BEDA1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C0CFC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F42E9" w14:textId="77777777" w:rsidR="000D62F4" w:rsidRDefault="000D62F4" w:rsidP="000D62F4">
      <w:pPr>
        <w:rPr>
          <w:rFonts w:ascii="Arial" w:hAnsi="Arial" w:cs="Arial"/>
          <w:b/>
          <w:sz w:val="24"/>
        </w:rPr>
      </w:pPr>
      <w:r>
        <w:rPr>
          <w:rFonts w:ascii="Arial" w:hAnsi="Arial" w:cs="Arial"/>
          <w:b/>
          <w:color w:val="0000FF"/>
          <w:sz w:val="24"/>
        </w:rPr>
        <w:t>R4-2312342</w:t>
      </w:r>
      <w:r>
        <w:rPr>
          <w:rFonts w:ascii="Arial" w:hAnsi="Arial" w:cs="Arial"/>
          <w:b/>
          <w:color w:val="0000FF"/>
          <w:sz w:val="24"/>
        </w:rPr>
        <w:tab/>
      </w:r>
      <w:r>
        <w:rPr>
          <w:rFonts w:ascii="Arial" w:hAnsi="Arial" w:cs="Arial"/>
          <w:b/>
          <w:sz w:val="24"/>
        </w:rPr>
        <w:t>Discussion on Positioning for RedCap UEs</w:t>
      </w:r>
    </w:p>
    <w:p w14:paraId="71E6B1A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A3AE2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CED02" w14:textId="77777777" w:rsidR="000D62F4" w:rsidRDefault="000D62F4" w:rsidP="000D62F4">
      <w:pPr>
        <w:rPr>
          <w:rFonts w:ascii="Arial" w:hAnsi="Arial" w:cs="Arial"/>
          <w:b/>
          <w:sz w:val="24"/>
        </w:rPr>
      </w:pPr>
      <w:r>
        <w:rPr>
          <w:rFonts w:ascii="Arial" w:hAnsi="Arial" w:cs="Arial"/>
          <w:b/>
          <w:color w:val="0000FF"/>
          <w:sz w:val="24"/>
        </w:rPr>
        <w:t>R4-2312672</w:t>
      </w:r>
      <w:r>
        <w:rPr>
          <w:rFonts w:ascii="Arial" w:hAnsi="Arial" w:cs="Arial"/>
          <w:b/>
          <w:color w:val="0000FF"/>
          <w:sz w:val="24"/>
        </w:rPr>
        <w:tab/>
      </w:r>
      <w:r>
        <w:rPr>
          <w:rFonts w:ascii="Arial" w:hAnsi="Arial" w:cs="Arial"/>
          <w:b/>
          <w:sz w:val="24"/>
        </w:rPr>
        <w:t>Discussion on RedCap positioning</w:t>
      </w:r>
    </w:p>
    <w:p w14:paraId="70BD213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2B043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30B76" w14:textId="77777777" w:rsidR="000D62F4" w:rsidRDefault="000D62F4" w:rsidP="000D62F4">
      <w:pPr>
        <w:rPr>
          <w:rFonts w:ascii="Arial" w:hAnsi="Arial" w:cs="Arial"/>
          <w:b/>
          <w:sz w:val="24"/>
        </w:rPr>
      </w:pPr>
      <w:r>
        <w:rPr>
          <w:rFonts w:ascii="Arial" w:hAnsi="Arial" w:cs="Arial"/>
          <w:b/>
          <w:color w:val="0000FF"/>
          <w:sz w:val="24"/>
        </w:rPr>
        <w:t>R4-2312730</w:t>
      </w:r>
      <w:r>
        <w:rPr>
          <w:rFonts w:ascii="Arial" w:hAnsi="Arial" w:cs="Arial"/>
          <w:b/>
          <w:color w:val="0000FF"/>
          <w:sz w:val="24"/>
        </w:rPr>
        <w:tab/>
      </w:r>
      <w:r>
        <w:rPr>
          <w:rFonts w:ascii="Arial" w:hAnsi="Arial" w:cs="Arial"/>
          <w:b/>
          <w:sz w:val="24"/>
        </w:rPr>
        <w:t>Simulation results for 1Rx RedCap UE</w:t>
      </w:r>
    </w:p>
    <w:p w14:paraId="5E7BA65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8A9A788" w14:textId="77777777" w:rsidR="000D62F4" w:rsidRDefault="000D62F4" w:rsidP="000D62F4">
      <w:pPr>
        <w:rPr>
          <w:rFonts w:ascii="Arial" w:hAnsi="Arial" w:cs="Arial"/>
          <w:b/>
        </w:rPr>
      </w:pPr>
      <w:r>
        <w:rPr>
          <w:rFonts w:ascii="Arial" w:hAnsi="Arial" w:cs="Arial"/>
          <w:b/>
        </w:rPr>
        <w:t xml:space="preserve">Abstract: </w:t>
      </w:r>
    </w:p>
    <w:p w14:paraId="2F8CE845" w14:textId="77777777" w:rsidR="000D62F4" w:rsidRDefault="000D62F4" w:rsidP="000D62F4">
      <w:r>
        <w:t>This paper presents simulation results based on side conditions agreed in last meeting.</w:t>
      </w:r>
    </w:p>
    <w:p w14:paraId="4BB76D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00263" w14:textId="77777777" w:rsidR="000D62F4" w:rsidRDefault="000D62F4" w:rsidP="000D62F4">
      <w:pPr>
        <w:rPr>
          <w:rFonts w:ascii="Arial" w:hAnsi="Arial" w:cs="Arial"/>
          <w:b/>
          <w:sz w:val="24"/>
        </w:rPr>
      </w:pPr>
      <w:r>
        <w:rPr>
          <w:rFonts w:ascii="Arial" w:hAnsi="Arial" w:cs="Arial"/>
          <w:b/>
          <w:color w:val="0000FF"/>
          <w:sz w:val="24"/>
        </w:rPr>
        <w:t>R4-2312731</w:t>
      </w:r>
      <w:r>
        <w:rPr>
          <w:rFonts w:ascii="Arial" w:hAnsi="Arial" w:cs="Arial"/>
          <w:b/>
          <w:color w:val="0000FF"/>
          <w:sz w:val="24"/>
        </w:rPr>
        <w:tab/>
      </w:r>
      <w:r>
        <w:rPr>
          <w:rFonts w:ascii="Arial" w:hAnsi="Arial" w:cs="Arial"/>
          <w:b/>
          <w:sz w:val="24"/>
        </w:rPr>
        <w:t>Summary of 1Rx RedCap simulations</w:t>
      </w:r>
    </w:p>
    <w:p w14:paraId="6AC8684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5565819" w14:textId="77777777" w:rsidR="000D62F4" w:rsidRDefault="000D62F4" w:rsidP="000D62F4">
      <w:pPr>
        <w:rPr>
          <w:rFonts w:ascii="Arial" w:hAnsi="Arial" w:cs="Arial"/>
          <w:b/>
        </w:rPr>
      </w:pPr>
      <w:r>
        <w:rPr>
          <w:rFonts w:ascii="Arial" w:hAnsi="Arial" w:cs="Arial"/>
          <w:b/>
        </w:rPr>
        <w:t xml:space="preserve">Abstract: </w:t>
      </w:r>
    </w:p>
    <w:p w14:paraId="7C7E6FF3" w14:textId="77777777" w:rsidR="000D62F4" w:rsidRDefault="000D62F4" w:rsidP="000D62F4">
      <w:r>
        <w:t>This paper summarizes 1Rx RedCap simulation results submitted by all companies.</w:t>
      </w:r>
    </w:p>
    <w:p w14:paraId="1999B8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0926E" w14:textId="77777777" w:rsidR="000D62F4" w:rsidRDefault="000D62F4" w:rsidP="000D62F4">
      <w:pPr>
        <w:rPr>
          <w:rFonts w:ascii="Arial" w:hAnsi="Arial" w:cs="Arial"/>
          <w:b/>
          <w:sz w:val="24"/>
        </w:rPr>
      </w:pPr>
      <w:r>
        <w:rPr>
          <w:rFonts w:ascii="Arial" w:hAnsi="Arial" w:cs="Arial"/>
          <w:b/>
          <w:color w:val="0000FF"/>
          <w:sz w:val="24"/>
        </w:rPr>
        <w:t>R4-2312732</w:t>
      </w:r>
      <w:r>
        <w:rPr>
          <w:rFonts w:ascii="Arial" w:hAnsi="Arial" w:cs="Arial"/>
          <w:b/>
          <w:color w:val="0000FF"/>
          <w:sz w:val="24"/>
        </w:rPr>
        <w:tab/>
      </w:r>
      <w:r>
        <w:rPr>
          <w:rFonts w:ascii="Arial" w:hAnsi="Arial" w:cs="Arial"/>
          <w:b/>
          <w:sz w:val="24"/>
        </w:rPr>
        <w:t>On issues related to RedCap positioning</w:t>
      </w:r>
    </w:p>
    <w:p w14:paraId="7D3E56B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923CCB" w14:textId="77777777" w:rsidR="000D62F4" w:rsidRDefault="000D62F4" w:rsidP="000D62F4">
      <w:pPr>
        <w:rPr>
          <w:rFonts w:ascii="Arial" w:hAnsi="Arial" w:cs="Arial"/>
          <w:b/>
        </w:rPr>
      </w:pPr>
      <w:r>
        <w:rPr>
          <w:rFonts w:ascii="Arial" w:hAnsi="Arial" w:cs="Arial"/>
          <w:b/>
        </w:rPr>
        <w:t xml:space="preserve">Abstract: </w:t>
      </w:r>
    </w:p>
    <w:p w14:paraId="14331123" w14:textId="77777777" w:rsidR="000D62F4" w:rsidRDefault="000D62F4" w:rsidP="000D62F4">
      <w:r>
        <w:t>This paper addresses issues related to RedCap positioning with FH and without FH.</w:t>
      </w:r>
    </w:p>
    <w:p w14:paraId="062539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C9E4D" w14:textId="77777777" w:rsidR="000D62F4" w:rsidRDefault="000D62F4" w:rsidP="000D62F4">
      <w:pPr>
        <w:rPr>
          <w:rFonts w:ascii="Arial" w:hAnsi="Arial" w:cs="Arial"/>
          <w:b/>
          <w:sz w:val="24"/>
        </w:rPr>
      </w:pPr>
      <w:r>
        <w:rPr>
          <w:rFonts w:ascii="Arial" w:hAnsi="Arial" w:cs="Arial"/>
          <w:b/>
          <w:color w:val="0000FF"/>
          <w:sz w:val="24"/>
        </w:rPr>
        <w:t>R4-2312839</w:t>
      </w:r>
      <w:r>
        <w:rPr>
          <w:rFonts w:ascii="Arial" w:hAnsi="Arial" w:cs="Arial"/>
          <w:b/>
          <w:color w:val="0000FF"/>
          <w:sz w:val="24"/>
        </w:rPr>
        <w:tab/>
      </w:r>
      <w:r>
        <w:rPr>
          <w:rFonts w:ascii="Arial" w:hAnsi="Arial" w:cs="Arial"/>
          <w:b/>
          <w:sz w:val="24"/>
        </w:rPr>
        <w:t>Discussion on RedCap positioning</w:t>
      </w:r>
    </w:p>
    <w:p w14:paraId="13C1E251"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013F7F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BD36E" w14:textId="77777777" w:rsidR="000D62F4" w:rsidRDefault="000D62F4" w:rsidP="000D62F4">
      <w:pPr>
        <w:rPr>
          <w:rFonts w:ascii="Arial" w:hAnsi="Arial" w:cs="Arial"/>
          <w:b/>
          <w:sz w:val="24"/>
        </w:rPr>
      </w:pPr>
      <w:r>
        <w:rPr>
          <w:rFonts w:ascii="Arial" w:hAnsi="Arial" w:cs="Arial"/>
          <w:b/>
          <w:color w:val="0000FF"/>
          <w:sz w:val="24"/>
        </w:rPr>
        <w:t>R4-2312840</w:t>
      </w:r>
      <w:r>
        <w:rPr>
          <w:rFonts w:ascii="Arial" w:hAnsi="Arial" w:cs="Arial"/>
          <w:b/>
          <w:color w:val="0000FF"/>
          <w:sz w:val="24"/>
        </w:rPr>
        <w:tab/>
      </w:r>
      <w:r>
        <w:rPr>
          <w:rFonts w:ascii="Arial" w:hAnsi="Arial" w:cs="Arial"/>
          <w:b/>
          <w:sz w:val="24"/>
        </w:rPr>
        <w:t>Updated simulation results for PRS measurement with 1RX</w:t>
      </w:r>
    </w:p>
    <w:p w14:paraId="6B8B1EF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32FDB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8011F" w14:textId="77777777" w:rsidR="000D62F4" w:rsidRDefault="000D62F4" w:rsidP="000D62F4">
      <w:pPr>
        <w:rPr>
          <w:rFonts w:ascii="Arial" w:hAnsi="Arial" w:cs="Arial"/>
          <w:b/>
          <w:sz w:val="24"/>
        </w:rPr>
      </w:pPr>
      <w:r>
        <w:rPr>
          <w:rFonts w:ascii="Arial" w:hAnsi="Arial" w:cs="Arial"/>
          <w:b/>
          <w:color w:val="0000FF"/>
          <w:sz w:val="24"/>
        </w:rPr>
        <w:t>R4-2313531</w:t>
      </w:r>
      <w:r>
        <w:rPr>
          <w:rFonts w:ascii="Arial" w:hAnsi="Arial" w:cs="Arial"/>
          <w:b/>
          <w:color w:val="0000FF"/>
          <w:sz w:val="24"/>
        </w:rPr>
        <w:tab/>
      </w:r>
      <w:r>
        <w:rPr>
          <w:rFonts w:ascii="Arial" w:hAnsi="Arial" w:cs="Arial"/>
          <w:b/>
          <w:sz w:val="24"/>
        </w:rPr>
        <w:t>RRM Core Requirements for RedCap Positioning</w:t>
      </w:r>
    </w:p>
    <w:p w14:paraId="5E4FEFC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AFA1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A1846" w14:textId="77777777" w:rsidR="000D62F4" w:rsidRDefault="000D62F4" w:rsidP="000D62F4">
      <w:pPr>
        <w:rPr>
          <w:rFonts w:ascii="Arial" w:hAnsi="Arial" w:cs="Arial"/>
          <w:b/>
          <w:sz w:val="24"/>
        </w:rPr>
      </w:pPr>
      <w:r>
        <w:rPr>
          <w:rFonts w:ascii="Arial" w:hAnsi="Arial" w:cs="Arial"/>
          <w:b/>
          <w:color w:val="0000FF"/>
          <w:sz w:val="24"/>
        </w:rPr>
        <w:t>R4-2313722</w:t>
      </w:r>
      <w:r>
        <w:rPr>
          <w:rFonts w:ascii="Arial" w:hAnsi="Arial" w:cs="Arial"/>
          <w:b/>
          <w:color w:val="0000FF"/>
          <w:sz w:val="24"/>
        </w:rPr>
        <w:tab/>
      </w:r>
      <w:r>
        <w:rPr>
          <w:rFonts w:ascii="Arial" w:hAnsi="Arial" w:cs="Arial"/>
          <w:b/>
          <w:sz w:val="24"/>
        </w:rPr>
        <w:t>Discussion on Positioning for RedCap UEs</w:t>
      </w:r>
    </w:p>
    <w:p w14:paraId="7312113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2B58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A3C34" w14:textId="77777777" w:rsidR="000D62F4" w:rsidRDefault="000D62F4" w:rsidP="000D62F4">
      <w:pPr>
        <w:pStyle w:val="Heading5"/>
      </w:pPr>
      <w:bookmarkStart w:id="410" w:name="_Toc145956428"/>
      <w:r>
        <w:t>8.22.3.5</w:t>
      </w:r>
      <w:r>
        <w:tab/>
        <w:t>PRS/SRS bandwidth aggregation</w:t>
      </w:r>
      <w:bookmarkEnd w:id="410"/>
    </w:p>
    <w:p w14:paraId="59149538" w14:textId="77777777" w:rsidR="000D62F4" w:rsidRDefault="000D62F4" w:rsidP="000D62F4">
      <w:pPr>
        <w:rPr>
          <w:rFonts w:ascii="Arial" w:hAnsi="Arial" w:cs="Arial"/>
          <w:b/>
          <w:sz w:val="24"/>
        </w:rPr>
      </w:pPr>
      <w:r>
        <w:rPr>
          <w:rFonts w:ascii="Arial" w:hAnsi="Arial" w:cs="Arial"/>
          <w:b/>
          <w:color w:val="0000FF"/>
          <w:sz w:val="24"/>
        </w:rPr>
        <w:t>R4-2311633</w:t>
      </w:r>
      <w:r>
        <w:rPr>
          <w:rFonts w:ascii="Arial" w:hAnsi="Arial" w:cs="Arial"/>
          <w:b/>
          <w:color w:val="0000FF"/>
          <w:sz w:val="24"/>
        </w:rPr>
        <w:tab/>
      </w:r>
      <w:r>
        <w:rPr>
          <w:rFonts w:ascii="Arial" w:hAnsi="Arial" w:cs="Arial"/>
          <w:b/>
          <w:sz w:val="24"/>
        </w:rPr>
        <w:t>Discussion on RRM requirements of PRS SRS bandwidth aggregation</w:t>
      </w:r>
    </w:p>
    <w:p w14:paraId="05AD68C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994F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FEDC8" w14:textId="77777777" w:rsidR="000D62F4" w:rsidRDefault="000D62F4" w:rsidP="000D62F4">
      <w:pPr>
        <w:rPr>
          <w:rFonts w:ascii="Arial" w:hAnsi="Arial" w:cs="Arial"/>
          <w:b/>
          <w:sz w:val="24"/>
        </w:rPr>
      </w:pPr>
      <w:r>
        <w:rPr>
          <w:rFonts w:ascii="Arial" w:hAnsi="Arial" w:cs="Arial"/>
          <w:b/>
          <w:color w:val="0000FF"/>
          <w:sz w:val="24"/>
        </w:rPr>
        <w:t>R4-2311986</w:t>
      </w:r>
      <w:r>
        <w:rPr>
          <w:rFonts w:ascii="Arial" w:hAnsi="Arial" w:cs="Arial"/>
          <w:b/>
          <w:color w:val="0000FF"/>
          <w:sz w:val="24"/>
        </w:rPr>
        <w:tab/>
      </w:r>
      <w:r>
        <w:rPr>
          <w:rFonts w:ascii="Arial" w:hAnsi="Arial" w:cs="Arial"/>
          <w:b/>
          <w:sz w:val="24"/>
        </w:rPr>
        <w:t>On requirements for PRS/SRS BW aggregation</w:t>
      </w:r>
    </w:p>
    <w:p w14:paraId="32D1E97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F69C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70B8A" w14:textId="77777777" w:rsidR="000D62F4" w:rsidRDefault="000D62F4" w:rsidP="000D62F4">
      <w:pPr>
        <w:rPr>
          <w:rFonts w:ascii="Arial" w:hAnsi="Arial" w:cs="Arial"/>
          <w:b/>
          <w:sz w:val="24"/>
        </w:rPr>
      </w:pPr>
      <w:r>
        <w:rPr>
          <w:rFonts w:ascii="Arial" w:hAnsi="Arial" w:cs="Arial"/>
          <w:b/>
          <w:color w:val="0000FF"/>
          <w:sz w:val="24"/>
        </w:rPr>
        <w:t>R4-2312076</w:t>
      </w:r>
      <w:r>
        <w:rPr>
          <w:rFonts w:ascii="Arial" w:hAnsi="Arial" w:cs="Arial"/>
          <w:b/>
          <w:color w:val="0000FF"/>
          <w:sz w:val="24"/>
        </w:rPr>
        <w:tab/>
      </w:r>
      <w:r>
        <w:rPr>
          <w:rFonts w:ascii="Arial" w:hAnsi="Arial" w:cs="Arial"/>
          <w:b/>
          <w:sz w:val="24"/>
        </w:rPr>
        <w:t>Discussion on RRM impacts on PRS/SRS bandwidth aggregation</w:t>
      </w:r>
    </w:p>
    <w:p w14:paraId="08E2979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DEF36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D2F1B" w14:textId="77777777" w:rsidR="000D62F4" w:rsidRDefault="000D62F4" w:rsidP="000D62F4">
      <w:pPr>
        <w:rPr>
          <w:rFonts w:ascii="Arial" w:hAnsi="Arial" w:cs="Arial"/>
          <w:b/>
          <w:sz w:val="24"/>
        </w:rPr>
      </w:pPr>
      <w:r>
        <w:rPr>
          <w:rFonts w:ascii="Arial" w:hAnsi="Arial" w:cs="Arial"/>
          <w:b/>
          <w:color w:val="0000FF"/>
          <w:sz w:val="24"/>
        </w:rPr>
        <w:t>R4-2312307</w:t>
      </w:r>
      <w:r>
        <w:rPr>
          <w:rFonts w:ascii="Arial" w:hAnsi="Arial" w:cs="Arial"/>
          <w:b/>
          <w:color w:val="0000FF"/>
          <w:sz w:val="24"/>
        </w:rPr>
        <w:tab/>
      </w:r>
      <w:r>
        <w:rPr>
          <w:rFonts w:ascii="Arial" w:hAnsi="Arial" w:cs="Arial"/>
          <w:b/>
          <w:sz w:val="24"/>
        </w:rPr>
        <w:t>Discussion on RRM core requirement for PRS/SRS bandwidth aggregation positioning</w:t>
      </w:r>
    </w:p>
    <w:p w14:paraId="4374F38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8B052C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434A6" w14:textId="77777777" w:rsidR="000D62F4" w:rsidRDefault="000D62F4" w:rsidP="000D62F4">
      <w:pPr>
        <w:rPr>
          <w:rFonts w:ascii="Arial" w:hAnsi="Arial" w:cs="Arial"/>
          <w:b/>
          <w:sz w:val="24"/>
        </w:rPr>
      </w:pPr>
      <w:r>
        <w:rPr>
          <w:rFonts w:ascii="Arial" w:hAnsi="Arial" w:cs="Arial"/>
          <w:b/>
          <w:color w:val="0000FF"/>
          <w:sz w:val="24"/>
        </w:rPr>
        <w:t>R4-2312673</w:t>
      </w:r>
      <w:r>
        <w:rPr>
          <w:rFonts w:ascii="Arial" w:hAnsi="Arial" w:cs="Arial"/>
          <w:b/>
          <w:color w:val="0000FF"/>
          <w:sz w:val="24"/>
        </w:rPr>
        <w:tab/>
      </w:r>
      <w:r>
        <w:rPr>
          <w:rFonts w:ascii="Arial" w:hAnsi="Arial" w:cs="Arial"/>
          <w:b/>
          <w:sz w:val="24"/>
        </w:rPr>
        <w:t>Discussion on PRS/SRS bandwidth aggregation</w:t>
      </w:r>
    </w:p>
    <w:p w14:paraId="6244792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7E7C2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0B2F1" w14:textId="77777777" w:rsidR="000D62F4" w:rsidRDefault="000D62F4" w:rsidP="000D62F4">
      <w:pPr>
        <w:rPr>
          <w:rFonts w:ascii="Arial" w:hAnsi="Arial" w:cs="Arial"/>
          <w:b/>
          <w:sz w:val="24"/>
        </w:rPr>
      </w:pPr>
      <w:r>
        <w:rPr>
          <w:rFonts w:ascii="Arial" w:hAnsi="Arial" w:cs="Arial"/>
          <w:b/>
          <w:color w:val="0000FF"/>
          <w:sz w:val="24"/>
        </w:rPr>
        <w:t>R4-2312736</w:t>
      </w:r>
      <w:r>
        <w:rPr>
          <w:rFonts w:ascii="Arial" w:hAnsi="Arial" w:cs="Arial"/>
          <w:b/>
          <w:color w:val="0000FF"/>
          <w:sz w:val="24"/>
        </w:rPr>
        <w:tab/>
      </w:r>
      <w:r>
        <w:rPr>
          <w:rFonts w:ascii="Arial" w:hAnsi="Arial" w:cs="Arial"/>
          <w:b/>
          <w:sz w:val="24"/>
        </w:rPr>
        <w:t>On requirements for PRS/SRS aggregation for positioning measurements</w:t>
      </w:r>
    </w:p>
    <w:p w14:paraId="144D763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BD957D" w14:textId="77777777" w:rsidR="000D62F4" w:rsidRDefault="000D62F4" w:rsidP="000D62F4">
      <w:pPr>
        <w:rPr>
          <w:rFonts w:ascii="Arial" w:hAnsi="Arial" w:cs="Arial"/>
          <w:b/>
        </w:rPr>
      </w:pPr>
      <w:r>
        <w:rPr>
          <w:rFonts w:ascii="Arial" w:hAnsi="Arial" w:cs="Arial"/>
          <w:b/>
        </w:rPr>
        <w:t xml:space="preserve">Abstract: </w:t>
      </w:r>
    </w:p>
    <w:p w14:paraId="561CD75E" w14:textId="77777777" w:rsidR="000D62F4" w:rsidRDefault="000D62F4" w:rsidP="000D62F4">
      <w:r>
        <w:t>This paper discusses issues related to aggregation PRS/SRS resources for positioning measurements.</w:t>
      </w:r>
    </w:p>
    <w:p w14:paraId="2B7F0D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298AB" w14:textId="77777777" w:rsidR="000D62F4" w:rsidRDefault="000D62F4" w:rsidP="000D62F4">
      <w:pPr>
        <w:rPr>
          <w:rFonts w:ascii="Arial" w:hAnsi="Arial" w:cs="Arial"/>
          <w:b/>
          <w:sz w:val="24"/>
        </w:rPr>
      </w:pPr>
      <w:r>
        <w:rPr>
          <w:rFonts w:ascii="Arial" w:hAnsi="Arial" w:cs="Arial"/>
          <w:b/>
          <w:color w:val="0000FF"/>
          <w:sz w:val="24"/>
        </w:rPr>
        <w:t>R4-2312841</w:t>
      </w:r>
      <w:r>
        <w:rPr>
          <w:rFonts w:ascii="Arial" w:hAnsi="Arial" w:cs="Arial"/>
          <w:b/>
          <w:color w:val="0000FF"/>
          <w:sz w:val="24"/>
        </w:rPr>
        <w:tab/>
      </w:r>
      <w:r>
        <w:rPr>
          <w:rFonts w:ascii="Arial" w:hAnsi="Arial" w:cs="Arial"/>
          <w:b/>
          <w:sz w:val="24"/>
        </w:rPr>
        <w:t>Discussion on PRS/SRS Bandwidth Aggregation</w:t>
      </w:r>
    </w:p>
    <w:p w14:paraId="49E7AE5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1902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80A45" w14:textId="77777777" w:rsidR="000D62F4" w:rsidRDefault="000D62F4" w:rsidP="000D62F4">
      <w:pPr>
        <w:rPr>
          <w:rFonts w:ascii="Arial" w:hAnsi="Arial" w:cs="Arial"/>
          <w:b/>
          <w:sz w:val="24"/>
        </w:rPr>
      </w:pPr>
      <w:r>
        <w:rPr>
          <w:rFonts w:ascii="Arial" w:hAnsi="Arial" w:cs="Arial"/>
          <w:b/>
          <w:color w:val="0000FF"/>
          <w:sz w:val="24"/>
        </w:rPr>
        <w:t>R4-2313772</w:t>
      </w:r>
      <w:r>
        <w:rPr>
          <w:rFonts w:ascii="Arial" w:hAnsi="Arial" w:cs="Arial"/>
          <w:b/>
          <w:color w:val="0000FF"/>
          <w:sz w:val="24"/>
        </w:rPr>
        <w:tab/>
      </w:r>
      <w:r>
        <w:rPr>
          <w:rFonts w:ascii="Arial" w:hAnsi="Arial" w:cs="Arial"/>
          <w:b/>
          <w:sz w:val="24"/>
        </w:rPr>
        <w:t>RRM requirements for PRS/SRS Bandwidth Aggregation</w:t>
      </w:r>
    </w:p>
    <w:p w14:paraId="622EDBA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AE30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3D23D" w14:textId="77777777" w:rsidR="000D62F4" w:rsidRDefault="000D62F4" w:rsidP="000D62F4">
      <w:pPr>
        <w:pStyle w:val="Heading5"/>
      </w:pPr>
      <w:bookmarkStart w:id="411" w:name="_Toc145956429"/>
      <w:r>
        <w:t>8.22.3.6</w:t>
      </w:r>
      <w:r>
        <w:tab/>
        <w:t>Carrier Phase Positioning</w:t>
      </w:r>
      <w:bookmarkEnd w:id="411"/>
    </w:p>
    <w:p w14:paraId="0CF541DC" w14:textId="77777777" w:rsidR="000D62F4" w:rsidRDefault="000D62F4" w:rsidP="000D62F4">
      <w:pPr>
        <w:rPr>
          <w:rFonts w:ascii="Arial" w:hAnsi="Arial" w:cs="Arial"/>
          <w:b/>
          <w:sz w:val="24"/>
        </w:rPr>
      </w:pPr>
      <w:r>
        <w:rPr>
          <w:rFonts w:ascii="Arial" w:hAnsi="Arial" w:cs="Arial"/>
          <w:b/>
          <w:color w:val="0000FF"/>
          <w:sz w:val="24"/>
        </w:rPr>
        <w:t>R4-2311620</w:t>
      </w:r>
      <w:r>
        <w:rPr>
          <w:rFonts w:ascii="Arial" w:hAnsi="Arial" w:cs="Arial"/>
          <w:b/>
          <w:color w:val="0000FF"/>
          <w:sz w:val="24"/>
        </w:rPr>
        <w:tab/>
      </w:r>
      <w:r>
        <w:rPr>
          <w:rFonts w:ascii="Arial" w:hAnsi="Arial" w:cs="Arial"/>
          <w:b/>
          <w:sz w:val="24"/>
        </w:rPr>
        <w:t>Discussion on RRM requirements of carrier phase positioning</w:t>
      </w:r>
    </w:p>
    <w:p w14:paraId="37EC444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0429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R4-2314362</w:t>
      </w:r>
      <w:r>
        <w:rPr>
          <w:color w:val="993300"/>
          <w:u w:val="single"/>
        </w:rPr>
        <w:t>.</w:t>
      </w:r>
    </w:p>
    <w:p w14:paraId="00C5F2FA" w14:textId="77777777" w:rsidR="000D62F4" w:rsidRDefault="000D62F4" w:rsidP="000D62F4">
      <w:pPr>
        <w:rPr>
          <w:rFonts w:ascii="Arial" w:hAnsi="Arial" w:cs="Arial"/>
          <w:b/>
          <w:sz w:val="24"/>
        </w:rPr>
      </w:pPr>
      <w:r>
        <w:rPr>
          <w:rFonts w:ascii="Arial" w:hAnsi="Arial" w:cs="Arial"/>
          <w:b/>
          <w:color w:val="0000FF"/>
          <w:sz w:val="24"/>
        </w:rPr>
        <w:t>R4-2311634</w:t>
      </w:r>
      <w:r>
        <w:rPr>
          <w:rFonts w:ascii="Arial" w:hAnsi="Arial" w:cs="Arial"/>
          <w:b/>
          <w:color w:val="0000FF"/>
          <w:sz w:val="24"/>
        </w:rPr>
        <w:tab/>
      </w:r>
      <w:r>
        <w:rPr>
          <w:rFonts w:ascii="Arial" w:hAnsi="Arial" w:cs="Arial"/>
          <w:b/>
          <w:sz w:val="24"/>
        </w:rPr>
        <w:t>Summary of the simulation results for CPP measurement</w:t>
      </w:r>
    </w:p>
    <w:p w14:paraId="45071A9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C93EE6B" w14:textId="77777777" w:rsidR="000D62F4" w:rsidRDefault="000D62F4" w:rsidP="000D62F4">
      <w:pPr>
        <w:rPr>
          <w:rFonts w:ascii="Arial" w:hAnsi="Arial" w:cs="Arial"/>
          <w:b/>
        </w:rPr>
      </w:pPr>
      <w:r>
        <w:rPr>
          <w:rFonts w:ascii="Arial" w:hAnsi="Arial" w:cs="Arial"/>
          <w:b/>
        </w:rPr>
        <w:t xml:space="preserve">Abstract: </w:t>
      </w:r>
    </w:p>
    <w:p w14:paraId="122E62D4" w14:textId="77777777" w:rsidR="000D62F4" w:rsidRDefault="000D62F4" w:rsidP="000D62F4">
      <w:r>
        <w:t>To collect the simulation results for CPP from companies</w:t>
      </w:r>
    </w:p>
    <w:p w14:paraId="18921E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R4-2314363</w:t>
      </w:r>
      <w:r>
        <w:rPr>
          <w:color w:val="993300"/>
          <w:u w:val="single"/>
        </w:rPr>
        <w:t>.</w:t>
      </w:r>
    </w:p>
    <w:p w14:paraId="38A26903" w14:textId="77777777" w:rsidR="000D62F4" w:rsidRDefault="000D62F4" w:rsidP="000D62F4">
      <w:pPr>
        <w:rPr>
          <w:rFonts w:ascii="Arial" w:hAnsi="Arial" w:cs="Arial"/>
          <w:b/>
          <w:sz w:val="24"/>
        </w:rPr>
      </w:pPr>
      <w:r>
        <w:rPr>
          <w:rFonts w:ascii="Arial" w:hAnsi="Arial" w:cs="Arial"/>
          <w:b/>
          <w:color w:val="0000FF"/>
          <w:sz w:val="24"/>
        </w:rPr>
        <w:t>R4-2311837</w:t>
      </w:r>
      <w:r>
        <w:rPr>
          <w:rFonts w:ascii="Arial" w:hAnsi="Arial" w:cs="Arial"/>
          <w:b/>
          <w:color w:val="0000FF"/>
          <w:sz w:val="24"/>
        </w:rPr>
        <w:tab/>
      </w:r>
      <w:r>
        <w:rPr>
          <w:rFonts w:ascii="Arial" w:hAnsi="Arial" w:cs="Arial"/>
          <w:b/>
          <w:sz w:val="24"/>
        </w:rPr>
        <w:t>Discussion on Carrier Phase Positioning</w:t>
      </w:r>
    </w:p>
    <w:p w14:paraId="49A3728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6D881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B05DD" w14:textId="77777777" w:rsidR="000D62F4" w:rsidRDefault="000D62F4" w:rsidP="000D62F4">
      <w:pPr>
        <w:rPr>
          <w:rFonts w:ascii="Arial" w:hAnsi="Arial" w:cs="Arial"/>
          <w:b/>
          <w:sz w:val="24"/>
        </w:rPr>
      </w:pPr>
      <w:r>
        <w:rPr>
          <w:rFonts w:ascii="Arial" w:hAnsi="Arial" w:cs="Arial"/>
          <w:b/>
          <w:color w:val="0000FF"/>
          <w:sz w:val="24"/>
        </w:rPr>
        <w:t>R4-2311889</w:t>
      </w:r>
      <w:r>
        <w:rPr>
          <w:rFonts w:ascii="Arial" w:hAnsi="Arial" w:cs="Arial"/>
          <w:b/>
          <w:color w:val="0000FF"/>
          <w:sz w:val="24"/>
        </w:rPr>
        <w:tab/>
      </w:r>
      <w:r>
        <w:rPr>
          <w:rFonts w:ascii="Arial" w:hAnsi="Arial" w:cs="Arial"/>
          <w:b/>
          <w:sz w:val="24"/>
        </w:rPr>
        <w:t>Discussion on carrier phase positioning</w:t>
      </w:r>
    </w:p>
    <w:p w14:paraId="20ECE6D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61CE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D4D98" w14:textId="77777777" w:rsidR="000D62F4" w:rsidRDefault="000D62F4" w:rsidP="000D62F4">
      <w:pPr>
        <w:rPr>
          <w:rFonts w:ascii="Arial" w:hAnsi="Arial" w:cs="Arial"/>
          <w:b/>
          <w:sz w:val="24"/>
        </w:rPr>
      </w:pPr>
      <w:r>
        <w:rPr>
          <w:rFonts w:ascii="Arial" w:hAnsi="Arial" w:cs="Arial"/>
          <w:b/>
          <w:color w:val="0000FF"/>
          <w:sz w:val="24"/>
        </w:rPr>
        <w:t>R4-2311987</w:t>
      </w:r>
      <w:r>
        <w:rPr>
          <w:rFonts w:ascii="Arial" w:hAnsi="Arial" w:cs="Arial"/>
          <w:b/>
          <w:color w:val="0000FF"/>
          <w:sz w:val="24"/>
        </w:rPr>
        <w:tab/>
      </w:r>
      <w:r>
        <w:rPr>
          <w:rFonts w:ascii="Arial" w:hAnsi="Arial" w:cs="Arial"/>
          <w:b/>
          <w:sz w:val="24"/>
        </w:rPr>
        <w:t>On requirements for carrier phase positioning</w:t>
      </w:r>
    </w:p>
    <w:p w14:paraId="5AA689B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FE5F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B697C" w14:textId="77777777" w:rsidR="000D62F4" w:rsidRDefault="000D62F4" w:rsidP="000D62F4">
      <w:pPr>
        <w:rPr>
          <w:rFonts w:ascii="Arial" w:hAnsi="Arial" w:cs="Arial"/>
          <w:b/>
          <w:sz w:val="24"/>
        </w:rPr>
      </w:pPr>
      <w:r>
        <w:rPr>
          <w:rFonts w:ascii="Arial" w:hAnsi="Arial" w:cs="Arial"/>
          <w:b/>
          <w:color w:val="0000FF"/>
          <w:sz w:val="24"/>
        </w:rPr>
        <w:t>R4-2311991</w:t>
      </w:r>
      <w:r>
        <w:rPr>
          <w:rFonts w:ascii="Arial" w:hAnsi="Arial" w:cs="Arial"/>
          <w:b/>
          <w:color w:val="0000FF"/>
          <w:sz w:val="24"/>
        </w:rPr>
        <w:tab/>
      </w:r>
      <w:r>
        <w:rPr>
          <w:rFonts w:ascii="Arial" w:hAnsi="Arial" w:cs="Arial"/>
          <w:b/>
          <w:sz w:val="24"/>
        </w:rPr>
        <w:t>Effect of Carrier Frequency Offset on Carrier Phase Positioning</w:t>
      </w:r>
    </w:p>
    <w:p w14:paraId="232AA9B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6BCB7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89F4B" w14:textId="77777777" w:rsidR="000D62F4" w:rsidRDefault="000D62F4" w:rsidP="000D62F4">
      <w:pPr>
        <w:rPr>
          <w:rFonts w:ascii="Arial" w:hAnsi="Arial" w:cs="Arial"/>
          <w:b/>
          <w:sz w:val="24"/>
        </w:rPr>
      </w:pPr>
      <w:r>
        <w:rPr>
          <w:rFonts w:ascii="Arial" w:hAnsi="Arial" w:cs="Arial"/>
          <w:b/>
          <w:color w:val="0000FF"/>
          <w:sz w:val="24"/>
        </w:rPr>
        <w:t>R4-2312344</w:t>
      </w:r>
      <w:r>
        <w:rPr>
          <w:rFonts w:ascii="Arial" w:hAnsi="Arial" w:cs="Arial"/>
          <w:b/>
          <w:color w:val="0000FF"/>
          <w:sz w:val="24"/>
        </w:rPr>
        <w:tab/>
      </w:r>
      <w:r>
        <w:rPr>
          <w:rFonts w:ascii="Arial" w:hAnsi="Arial" w:cs="Arial"/>
          <w:b/>
          <w:sz w:val="24"/>
        </w:rPr>
        <w:t>Discussion on RRM core requirement for carrier phase positioning</w:t>
      </w:r>
    </w:p>
    <w:p w14:paraId="1163A20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4C30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9AB6F" w14:textId="77777777" w:rsidR="000D62F4" w:rsidRDefault="000D62F4" w:rsidP="000D62F4">
      <w:pPr>
        <w:rPr>
          <w:rFonts w:ascii="Arial" w:hAnsi="Arial" w:cs="Arial"/>
          <w:b/>
          <w:sz w:val="24"/>
        </w:rPr>
      </w:pPr>
      <w:r>
        <w:rPr>
          <w:rFonts w:ascii="Arial" w:hAnsi="Arial" w:cs="Arial"/>
          <w:b/>
          <w:color w:val="0000FF"/>
          <w:sz w:val="24"/>
        </w:rPr>
        <w:t>R4-2312674</w:t>
      </w:r>
      <w:r>
        <w:rPr>
          <w:rFonts w:ascii="Arial" w:hAnsi="Arial" w:cs="Arial"/>
          <w:b/>
          <w:color w:val="0000FF"/>
          <w:sz w:val="24"/>
        </w:rPr>
        <w:tab/>
      </w:r>
      <w:r>
        <w:rPr>
          <w:rFonts w:ascii="Arial" w:hAnsi="Arial" w:cs="Arial"/>
          <w:b/>
          <w:sz w:val="24"/>
        </w:rPr>
        <w:t>Discussion on carrier phase positioning</w:t>
      </w:r>
    </w:p>
    <w:p w14:paraId="5662928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9CDA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2D16E" w14:textId="77777777" w:rsidR="000D62F4" w:rsidRDefault="000D62F4" w:rsidP="000D62F4">
      <w:pPr>
        <w:rPr>
          <w:rFonts w:ascii="Arial" w:hAnsi="Arial" w:cs="Arial"/>
          <w:b/>
          <w:sz w:val="24"/>
        </w:rPr>
      </w:pPr>
      <w:r>
        <w:rPr>
          <w:rFonts w:ascii="Arial" w:hAnsi="Arial" w:cs="Arial"/>
          <w:b/>
          <w:color w:val="0000FF"/>
          <w:sz w:val="24"/>
        </w:rPr>
        <w:t>R4-2312733</w:t>
      </w:r>
      <w:r>
        <w:rPr>
          <w:rFonts w:ascii="Arial" w:hAnsi="Arial" w:cs="Arial"/>
          <w:b/>
          <w:color w:val="0000FF"/>
          <w:sz w:val="24"/>
        </w:rPr>
        <w:tab/>
      </w:r>
      <w:r>
        <w:rPr>
          <w:rFonts w:ascii="Arial" w:hAnsi="Arial" w:cs="Arial"/>
          <w:b/>
          <w:sz w:val="24"/>
        </w:rPr>
        <w:t>DL-RSCPD simulation results</w:t>
      </w:r>
    </w:p>
    <w:p w14:paraId="6FA90C1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342228E" w14:textId="77777777" w:rsidR="000D62F4" w:rsidRDefault="000D62F4" w:rsidP="000D62F4">
      <w:pPr>
        <w:rPr>
          <w:rFonts w:ascii="Arial" w:hAnsi="Arial" w:cs="Arial"/>
          <w:b/>
        </w:rPr>
      </w:pPr>
      <w:r>
        <w:rPr>
          <w:rFonts w:ascii="Arial" w:hAnsi="Arial" w:cs="Arial"/>
          <w:b/>
        </w:rPr>
        <w:t xml:space="preserve">Abstract: </w:t>
      </w:r>
    </w:p>
    <w:p w14:paraId="5B347BB9" w14:textId="77777777" w:rsidR="000D62F4" w:rsidRDefault="000D62F4" w:rsidP="000D62F4">
      <w:r>
        <w:t>This paper is based on simulation parameters agreed in the last meeting. Simulation results are for carrier phase measurement based positioning.</w:t>
      </w:r>
    </w:p>
    <w:p w14:paraId="077B55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59605" w14:textId="77777777" w:rsidR="000D62F4" w:rsidRDefault="000D62F4" w:rsidP="000D62F4">
      <w:pPr>
        <w:rPr>
          <w:rFonts w:ascii="Arial" w:hAnsi="Arial" w:cs="Arial"/>
          <w:b/>
          <w:sz w:val="24"/>
        </w:rPr>
      </w:pPr>
      <w:r>
        <w:rPr>
          <w:rFonts w:ascii="Arial" w:hAnsi="Arial" w:cs="Arial"/>
          <w:b/>
          <w:color w:val="0000FF"/>
          <w:sz w:val="24"/>
        </w:rPr>
        <w:t>R4-2312734</w:t>
      </w:r>
      <w:r>
        <w:rPr>
          <w:rFonts w:ascii="Arial" w:hAnsi="Arial" w:cs="Arial"/>
          <w:b/>
          <w:color w:val="0000FF"/>
          <w:sz w:val="24"/>
        </w:rPr>
        <w:tab/>
      </w:r>
      <w:r>
        <w:rPr>
          <w:rFonts w:ascii="Arial" w:hAnsi="Arial" w:cs="Arial"/>
          <w:b/>
          <w:sz w:val="24"/>
        </w:rPr>
        <w:t>On carrier phase positioning requirements</w:t>
      </w:r>
    </w:p>
    <w:p w14:paraId="02A90D8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794B2A" w14:textId="77777777" w:rsidR="000D62F4" w:rsidRDefault="000D62F4" w:rsidP="000D62F4">
      <w:pPr>
        <w:rPr>
          <w:rFonts w:ascii="Arial" w:hAnsi="Arial" w:cs="Arial"/>
          <w:b/>
        </w:rPr>
      </w:pPr>
      <w:r>
        <w:rPr>
          <w:rFonts w:ascii="Arial" w:hAnsi="Arial" w:cs="Arial"/>
          <w:b/>
        </w:rPr>
        <w:t xml:space="preserve">Abstract: </w:t>
      </w:r>
    </w:p>
    <w:p w14:paraId="0A45508C" w14:textId="77777777" w:rsidR="000D62F4" w:rsidRDefault="000D62F4" w:rsidP="000D62F4">
      <w:r>
        <w:t>This paper addresses issues related to carrier phase measurement based positioning.</w:t>
      </w:r>
    </w:p>
    <w:p w14:paraId="202FBD8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61C56" w14:textId="77777777" w:rsidR="000D62F4" w:rsidRDefault="000D62F4" w:rsidP="000D62F4">
      <w:pPr>
        <w:rPr>
          <w:rFonts w:ascii="Arial" w:hAnsi="Arial" w:cs="Arial"/>
          <w:b/>
          <w:sz w:val="24"/>
        </w:rPr>
      </w:pPr>
      <w:r>
        <w:rPr>
          <w:rFonts w:ascii="Arial" w:hAnsi="Arial" w:cs="Arial"/>
          <w:b/>
          <w:color w:val="0000FF"/>
          <w:sz w:val="24"/>
        </w:rPr>
        <w:t>R4-2312842</w:t>
      </w:r>
      <w:r>
        <w:rPr>
          <w:rFonts w:ascii="Arial" w:hAnsi="Arial" w:cs="Arial"/>
          <w:b/>
          <w:color w:val="0000FF"/>
          <w:sz w:val="24"/>
        </w:rPr>
        <w:tab/>
      </w:r>
      <w:r>
        <w:rPr>
          <w:rFonts w:ascii="Arial" w:hAnsi="Arial" w:cs="Arial"/>
          <w:b/>
          <w:sz w:val="24"/>
        </w:rPr>
        <w:t>Discussion on RRM requirements for CPP</w:t>
      </w:r>
    </w:p>
    <w:p w14:paraId="4DF9EF9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0869B10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0BD9" w14:textId="77777777" w:rsidR="000D62F4" w:rsidRDefault="000D62F4" w:rsidP="000D62F4">
      <w:pPr>
        <w:rPr>
          <w:rFonts w:ascii="Arial" w:hAnsi="Arial" w:cs="Arial"/>
          <w:b/>
          <w:sz w:val="24"/>
        </w:rPr>
      </w:pPr>
      <w:r>
        <w:rPr>
          <w:rFonts w:ascii="Arial" w:hAnsi="Arial" w:cs="Arial"/>
          <w:b/>
          <w:color w:val="0000FF"/>
          <w:sz w:val="24"/>
        </w:rPr>
        <w:t>R4-2312843</w:t>
      </w:r>
      <w:r>
        <w:rPr>
          <w:rFonts w:ascii="Arial" w:hAnsi="Arial" w:cs="Arial"/>
          <w:b/>
          <w:color w:val="0000FF"/>
          <w:sz w:val="24"/>
        </w:rPr>
        <w:tab/>
      </w:r>
      <w:r>
        <w:rPr>
          <w:rFonts w:ascii="Arial" w:hAnsi="Arial" w:cs="Arial"/>
          <w:b/>
          <w:sz w:val="24"/>
        </w:rPr>
        <w:t>Simulation results for CPP measurement</w:t>
      </w:r>
    </w:p>
    <w:p w14:paraId="516572A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BEC3C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AE64E" w14:textId="77777777" w:rsidR="000D62F4" w:rsidRDefault="000D62F4" w:rsidP="000D62F4">
      <w:pPr>
        <w:rPr>
          <w:rFonts w:ascii="Arial" w:hAnsi="Arial" w:cs="Arial"/>
          <w:b/>
          <w:sz w:val="24"/>
        </w:rPr>
      </w:pPr>
      <w:r>
        <w:rPr>
          <w:rFonts w:ascii="Arial" w:hAnsi="Arial" w:cs="Arial"/>
          <w:b/>
          <w:color w:val="0000FF"/>
          <w:sz w:val="24"/>
        </w:rPr>
        <w:t>R4-2313773</w:t>
      </w:r>
      <w:r>
        <w:rPr>
          <w:rFonts w:ascii="Arial" w:hAnsi="Arial" w:cs="Arial"/>
          <w:b/>
          <w:color w:val="0000FF"/>
          <w:sz w:val="24"/>
        </w:rPr>
        <w:tab/>
      </w:r>
      <w:r>
        <w:rPr>
          <w:rFonts w:ascii="Arial" w:hAnsi="Arial" w:cs="Arial"/>
          <w:b/>
          <w:sz w:val="24"/>
        </w:rPr>
        <w:t>RRM requirements for NR Carrier Phase Positioning</w:t>
      </w:r>
    </w:p>
    <w:p w14:paraId="7E9228B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318B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F2B1E" w14:textId="77777777" w:rsidR="000D62F4" w:rsidRDefault="000D62F4" w:rsidP="000D62F4">
      <w:pPr>
        <w:rPr>
          <w:rFonts w:ascii="Arial" w:hAnsi="Arial" w:cs="Arial"/>
          <w:b/>
          <w:sz w:val="24"/>
        </w:rPr>
      </w:pPr>
      <w:r>
        <w:rPr>
          <w:rFonts w:ascii="Arial" w:hAnsi="Arial" w:cs="Arial"/>
          <w:b/>
          <w:color w:val="0000FF"/>
          <w:sz w:val="24"/>
        </w:rPr>
        <w:t>R4-2313774</w:t>
      </w:r>
      <w:r>
        <w:rPr>
          <w:rFonts w:ascii="Arial" w:hAnsi="Arial" w:cs="Arial"/>
          <w:b/>
          <w:color w:val="0000FF"/>
          <w:sz w:val="24"/>
        </w:rPr>
        <w:tab/>
      </w:r>
      <w:r>
        <w:rPr>
          <w:rFonts w:ascii="Arial" w:hAnsi="Arial" w:cs="Arial"/>
          <w:b/>
          <w:sz w:val="24"/>
        </w:rPr>
        <w:t>First simulation results for DL RSCPD</w:t>
      </w:r>
    </w:p>
    <w:p w14:paraId="53E5F92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8947C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77531" w14:textId="77777777" w:rsidR="000D62F4" w:rsidRDefault="000D62F4" w:rsidP="000D62F4">
      <w:pPr>
        <w:rPr>
          <w:rFonts w:ascii="Arial" w:hAnsi="Arial" w:cs="Arial"/>
          <w:b/>
          <w:sz w:val="24"/>
        </w:rPr>
      </w:pPr>
      <w:r>
        <w:rPr>
          <w:rFonts w:ascii="Arial" w:hAnsi="Arial" w:cs="Arial"/>
          <w:b/>
          <w:color w:val="0000FF"/>
          <w:sz w:val="24"/>
        </w:rPr>
        <w:t>R4-2314362</w:t>
      </w:r>
      <w:r>
        <w:rPr>
          <w:rFonts w:ascii="Arial" w:hAnsi="Arial" w:cs="Arial"/>
          <w:b/>
          <w:color w:val="0000FF"/>
          <w:sz w:val="24"/>
        </w:rPr>
        <w:tab/>
      </w:r>
      <w:r>
        <w:rPr>
          <w:rFonts w:ascii="Arial" w:hAnsi="Arial" w:cs="Arial"/>
          <w:b/>
          <w:sz w:val="24"/>
        </w:rPr>
        <w:t>Discussion on RRM requirements of carrier phase positioning</w:t>
      </w:r>
    </w:p>
    <w:p w14:paraId="6EA7AE2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D09703" w14:textId="77777777" w:rsidR="000D62F4" w:rsidRDefault="000D62F4" w:rsidP="000D62F4">
      <w:pPr>
        <w:rPr>
          <w:color w:val="808080"/>
        </w:rPr>
      </w:pPr>
      <w:r>
        <w:rPr>
          <w:color w:val="808080"/>
        </w:rPr>
        <w:t>(Replaces R4-2311620)</w:t>
      </w:r>
    </w:p>
    <w:p w14:paraId="2A3E125A" w14:textId="77777777" w:rsidR="000D62F4" w:rsidRDefault="000D62F4" w:rsidP="000D62F4">
      <w:pPr>
        <w:rPr>
          <w:rFonts w:ascii="Arial" w:hAnsi="Arial" w:cs="Arial"/>
          <w:b/>
        </w:rPr>
      </w:pPr>
      <w:r>
        <w:rPr>
          <w:rFonts w:ascii="Arial" w:hAnsi="Arial" w:cs="Arial"/>
          <w:b/>
        </w:rPr>
        <w:t xml:space="preserve">Abstract: </w:t>
      </w:r>
    </w:p>
    <w:p w14:paraId="2A52CC61" w14:textId="77777777" w:rsidR="000D62F4" w:rsidRDefault="000D62F4" w:rsidP="000D62F4">
      <w:r>
        <w:t>[108][200] RRM Session</w:t>
      </w:r>
    </w:p>
    <w:p w14:paraId="45777C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5B8DB" w14:textId="77777777" w:rsidR="000D62F4" w:rsidRDefault="000D62F4" w:rsidP="000D62F4">
      <w:pPr>
        <w:rPr>
          <w:rFonts w:ascii="Arial" w:hAnsi="Arial" w:cs="Arial"/>
          <w:b/>
          <w:sz w:val="24"/>
        </w:rPr>
      </w:pPr>
      <w:r>
        <w:rPr>
          <w:rFonts w:ascii="Arial" w:hAnsi="Arial" w:cs="Arial"/>
          <w:b/>
          <w:color w:val="0000FF"/>
          <w:sz w:val="24"/>
        </w:rPr>
        <w:t>R4-2314363</w:t>
      </w:r>
      <w:r>
        <w:rPr>
          <w:rFonts w:ascii="Arial" w:hAnsi="Arial" w:cs="Arial"/>
          <w:b/>
          <w:color w:val="0000FF"/>
          <w:sz w:val="24"/>
        </w:rPr>
        <w:tab/>
      </w:r>
      <w:r>
        <w:rPr>
          <w:rFonts w:ascii="Arial" w:hAnsi="Arial" w:cs="Arial"/>
          <w:b/>
          <w:sz w:val="24"/>
        </w:rPr>
        <w:t>Summary of the simulation results for CPP measurement</w:t>
      </w:r>
    </w:p>
    <w:p w14:paraId="6EF15FB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CF26F49" w14:textId="77777777" w:rsidR="000D62F4" w:rsidRDefault="000D62F4" w:rsidP="000D62F4">
      <w:pPr>
        <w:rPr>
          <w:color w:val="808080"/>
        </w:rPr>
      </w:pPr>
      <w:r>
        <w:rPr>
          <w:color w:val="808080"/>
        </w:rPr>
        <w:t>(Replaces R4-2311634)</w:t>
      </w:r>
    </w:p>
    <w:p w14:paraId="3BA42228" w14:textId="77777777" w:rsidR="000D62F4" w:rsidRDefault="000D62F4" w:rsidP="000D62F4">
      <w:pPr>
        <w:rPr>
          <w:rFonts w:ascii="Arial" w:hAnsi="Arial" w:cs="Arial"/>
          <w:b/>
        </w:rPr>
      </w:pPr>
      <w:r>
        <w:rPr>
          <w:rFonts w:ascii="Arial" w:hAnsi="Arial" w:cs="Arial"/>
          <w:b/>
        </w:rPr>
        <w:t xml:space="preserve">Abstract: </w:t>
      </w:r>
    </w:p>
    <w:p w14:paraId="22BF1BD2" w14:textId="77777777" w:rsidR="000D62F4" w:rsidRDefault="000D62F4" w:rsidP="000D62F4">
      <w:r>
        <w:t>[108][200] RRM Session</w:t>
      </w:r>
    </w:p>
    <w:p w14:paraId="189AFF1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9BB61" w14:textId="77777777" w:rsidR="000D62F4" w:rsidRDefault="000D62F4" w:rsidP="000D62F4">
      <w:pPr>
        <w:pStyle w:val="Heading4"/>
      </w:pPr>
      <w:bookmarkStart w:id="412" w:name="_Toc145956430"/>
      <w:r>
        <w:t>8.22.4</w:t>
      </w:r>
      <w:r>
        <w:tab/>
        <w:t>Moderator summary and conclusions</w:t>
      </w:r>
      <w:bookmarkEnd w:id="412"/>
    </w:p>
    <w:p w14:paraId="7AD6226B" w14:textId="77777777" w:rsidR="000D62F4" w:rsidRDefault="000D62F4" w:rsidP="000D62F4">
      <w:pPr>
        <w:rPr>
          <w:rFonts w:ascii="Arial" w:hAnsi="Arial" w:cs="Arial"/>
          <w:b/>
          <w:sz w:val="24"/>
        </w:rPr>
      </w:pPr>
      <w:r>
        <w:rPr>
          <w:rFonts w:ascii="Arial" w:hAnsi="Arial" w:cs="Arial"/>
          <w:b/>
          <w:color w:val="0000FF"/>
          <w:sz w:val="24"/>
        </w:rPr>
        <w:t>R4-2314164</w:t>
      </w:r>
      <w:r>
        <w:rPr>
          <w:rFonts w:ascii="Arial" w:hAnsi="Arial" w:cs="Arial"/>
          <w:b/>
          <w:color w:val="0000FF"/>
          <w:sz w:val="24"/>
        </w:rPr>
        <w:tab/>
      </w:r>
      <w:r>
        <w:rPr>
          <w:rFonts w:ascii="Arial" w:hAnsi="Arial" w:cs="Arial"/>
          <w:b/>
          <w:sz w:val="24"/>
        </w:rPr>
        <w:t>Topic summary for [108][219] NR_pos_enh2_part1</w:t>
      </w:r>
    </w:p>
    <w:p w14:paraId="03F36D3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CB0B044" w14:textId="77777777" w:rsidR="000D62F4" w:rsidRDefault="000D62F4" w:rsidP="000D62F4">
      <w:pPr>
        <w:rPr>
          <w:rFonts w:ascii="Arial" w:hAnsi="Arial" w:cs="Arial"/>
          <w:b/>
        </w:rPr>
      </w:pPr>
      <w:r>
        <w:rPr>
          <w:rFonts w:ascii="Arial" w:hAnsi="Arial" w:cs="Arial"/>
          <w:b/>
        </w:rPr>
        <w:t xml:space="preserve">Abstract: </w:t>
      </w:r>
    </w:p>
    <w:p w14:paraId="1166F4C7" w14:textId="77777777" w:rsidR="000D62F4" w:rsidRDefault="000D62F4" w:rsidP="000D62F4">
      <w:r>
        <w:t>[108][200] RRM Session</w:t>
      </w:r>
    </w:p>
    <w:p w14:paraId="35C922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F096F" w14:textId="77777777" w:rsidR="000D62F4" w:rsidRDefault="000D62F4" w:rsidP="000D62F4">
      <w:pPr>
        <w:rPr>
          <w:rFonts w:ascii="Arial" w:hAnsi="Arial" w:cs="Arial"/>
          <w:b/>
          <w:sz w:val="24"/>
        </w:rPr>
      </w:pPr>
      <w:r>
        <w:rPr>
          <w:rFonts w:ascii="Arial" w:hAnsi="Arial" w:cs="Arial"/>
          <w:b/>
          <w:color w:val="0000FF"/>
          <w:sz w:val="24"/>
        </w:rPr>
        <w:t>R4-2314165</w:t>
      </w:r>
      <w:r>
        <w:rPr>
          <w:rFonts w:ascii="Arial" w:hAnsi="Arial" w:cs="Arial"/>
          <w:b/>
          <w:color w:val="0000FF"/>
          <w:sz w:val="24"/>
        </w:rPr>
        <w:tab/>
      </w:r>
      <w:r>
        <w:rPr>
          <w:rFonts w:ascii="Arial" w:hAnsi="Arial" w:cs="Arial"/>
          <w:b/>
          <w:sz w:val="24"/>
        </w:rPr>
        <w:t>Topic summary for [108][220] NR_pos_enh2_part2</w:t>
      </w:r>
    </w:p>
    <w:p w14:paraId="278998B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4B3FFC4" w14:textId="77777777" w:rsidR="000D62F4" w:rsidRDefault="000D62F4" w:rsidP="000D62F4">
      <w:pPr>
        <w:rPr>
          <w:rFonts w:ascii="Arial" w:hAnsi="Arial" w:cs="Arial"/>
          <w:b/>
        </w:rPr>
      </w:pPr>
      <w:r>
        <w:rPr>
          <w:rFonts w:ascii="Arial" w:hAnsi="Arial" w:cs="Arial"/>
          <w:b/>
        </w:rPr>
        <w:t xml:space="preserve">Abstract: </w:t>
      </w:r>
    </w:p>
    <w:p w14:paraId="6867EA47" w14:textId="77777777" w:rsidR="000D62F4" w:rsidRDefault="000D62F4" w:rsidP="000D62F4">
      <w:r>
        <w:t>[108][200] RRM Session</w:t>
      </w:r>
    </w:p>
    <w:p w14:paraId="75938B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C07BD" w14:textId="77777777" w:rsidR="000D62F4" w:rsidRDefault="000D62F4" w:rsidP="000D62F4">
      <w:pPr>
        <w:rPr>
          <w:rFonts w:ascii="Arial" w:hAnsi="Arial" w:cs="Arial"/>
          <w:b/>
          <w:sz w:val="24"/>
        </w:rPr>
      </w:pPr>
      <w:r>
        <w:rPr>
          <w:rFonts w:ascii="Arial" w:hAnsi="Arial" w:cs="Arial"/>
          <w:b/>
          <w:color w:val="0000FF"/>
          <w:sz w:val="24"/>
        </w:rPr>
        <w:t>R4-2314166</w:t>
      </w:r>
      <w:r>
        <w:rPr>
          <w:rFonts w:ascii="Arial" w:hAnsi="Arial" w:cs="Arial"/>
          <w:b/>
          <w:color w:val="0000FF"/>
          <w:sz w:val="24"/>
        </w:rPr>
        <w:tab/>
      </w:r>
      <w:r>
        <w:rPr>
          <w:rFonts w:ascii="Arial" w:hAnsi="Arial" w:cs="Arial"/>
          <w:b/>
          <w:sz w:val="24"/>
        </w:rPr>
        <w:t>Topic summary for [108][221] NR_pos_enh2_part3</w:t>
      </w:r>
    </w:p>
    <w:p w14:paraId="57D1A66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0EA18A9" w14:textId="77777777" w:rsidR="000D62F4" w:rsidRDefault="000D62F4" w:rsidP="000D62F4">
      <w:pPr>
        <w:rPr>
          <w:rFonts w:ascii="Arial" w:hAnsi="Arial" w:cs="Arial"/>
          <w:b/>
        </w:rPr>
      </w:pPr>
      <w:r>
        <w:rPr>
          <w:rFonts w:ascii="Arial" w:hAnsi="Arial" w:cs="Arial"/>
          <w:b/>
        </w:rPr>
        <w:t xml:space="preserve">Abstract: </w:t>
      </w:r>
    </w:p>
    <w:p w14:paraId="4FC0D14D" w14:textId="77777777" w:rsidR="000D62F4" w:rsidRDefault="000D62F4" w:rsidP="000D62F4">
      <w:r>
        <w:t>[108][200] RRM Session</w:t>
      </w:r>
    </w:p>
    <w:p w14:paraId="332A62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FCE10" w14:textId="77777777" w:rsidR="000D62F4" w:rsidRDefault="000D62F4" w:rsidP="000D62F4">
      <w:pPr>
        <w:rPr>
          <w:rFonts w:ascii="Arial" w:hAnsi="Arial" w:cs="Arial"/>
          <w:b/>
          <w:sz w:val="24"/>
        </w:rPr>
      </w:pPr>
      <w:r>
        <w:rPr>
          <w:rFonts w:ascii="Arial" w:hAnsi="Arial" w:cs="Arial"/>
          <w:b/>
          <w:color w:val="0000FF"/>
          <w:sz w:val="24"/>
        </w:rPr>
        <w:t>R4-2314223</w:t>
      </w:r>
      <w:r>
        <w:rPr>
          <w:rFonts w:ascii="Arial" w:hAnsi="Arial" w:cs="Arial"/>
          <w:b/>
          <w:color w:val="0000FF"/>
          <w:sz w:val="24"/>
        </w:rPr>
        <w:tab/>
      </w:r>
      <w:r>
        <w:rPr>
          <w:rFonts w:ascii="Arial" w:hAnsi="Arial" w:cs="Arial"/>
          <w:b/>
          <w:sz w:val="24"/>
        </w:rPr>
        <w:t>Topic summary for [108][141] NR_pos_enh2_UERF</w:t>
      </w:r>
    </w:p>
    <w:p w14:paraId="6B313FD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B6AD0AE" w14:textId="77777777" w:rsidR="000D62F4" w:rsidRDefault="000D62F4" w:rsidP="000D62F4">
      <w:pPr>
        <w:rPr>
          <w:rFonts w:ascii="Arial" w:hAnsi="Arial" w:cs="Arial"/>
          <w:b/>
        </w:rPr>
      </w:pPr>
      <w:r>
        <w:rPr>
          <w:rFonts w:ascii="Arial" w:hAnsi="Arial" w:cs="Arial"/>
          <w:b/>
        </w:rPr>
        <w:t xml:space="preserve">Abstract: </w:t>
      </w:r>
    </w:p>
    <w:p w14:paraId="2BD47842" w14:textId="77777777" w:rsidR="000D62F4" w:rsidRDefault="000D62F4" w:rsidP="000D62F4">
      <w:r>
        <w:t>[108] [100] Main Session</w:t>
      </w:r>
    </w:p>
    <w:p w14:paraId="111635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DC15" w14:textId="77777777" w:rsidR="000D62F4" w:rsidRDefault="000D62F4" w:rsidP="000D62F4">
      <w:pPr>
        <w:rPr>
          <w:rFonts w:ascii="Arial" w:hAnsi="Arial" w:cs="Arial"/>
          <w:b/>
          <w:sz w:val="24"/>
        </w:rPr>
      </w:pPr>
      <w:r>
        <w:rPr>
          <w:rFonts w:ascii="Arial" w:hAnsi="Arial" w:cs="Arial"/>
          <w:b/>
          <w:color w:val="0000FF"/>
          <w:sz w:val="24"/>
        </w:rPr>
        <w:t>R4-2314343</w:t>
      </w:r>
      <w:r>
        <w:rPr>
          <w:rFonts w:ascii="Arial" w:hAnsi="Arial" w:cs="Arial"/>
          <w:b/>
          <w:color w:val="0000FF"/>
          <w:sz w:val="24"/>
        </w:rPr>
        <w:tab/>
      </w:r>
      <w:r>
        <w:rPr>
          <w:rFonts w:ascii="Arial" w:hAnsi="Arial" w:cs="Arial"/>
          <w:b/>
          <w:sz w:val="24"/>
        </w:rPr>
        <w:t>Ad-hoc minutes on R18 NR Positioning RRM requirements</w:t>
      </w:r>
    </w:p>
    <w:p w14:paraId="0DA8C7E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08C9B3" w14:textId="77777777" w:rsidR="000D62F4" w:rsidRDefault="000D62F4" w:rsidP="000D62F4">
      <w:pPr>
        <w:rPr>
          <w:rFonts w:ascii="Arial" w:hAnsi="Arial" w:cs="Arial"/>
          <w:b/>
        </w:rPr>
      </w:pPr>
      <w:r>
        <w:rPr>
          <w:rFonts w:ascii="Arial" w:hAnsi="Arial" w:cs="Arial"/>
          <w:b/>
        </w:rPr>
        <w:t xml:space="preserve">Abstract: </w:t>
      </w:r>
    </w:p>
    <w:p w14:paraId="2F2E8C07" w14:textId="77777777" w:rsidR="000D62F4" w:rsidRDefault="000D62F4" w:rsidP="000D62F4">
      <w:r>
        <w:t>[108][200] RRM Session</w:t>
      </w:r>
    </w:p>
    <w:p w14:paraId="27BEC4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A3764" w14:textId="77777777" w:rsidR="000D62F4" w:rsidRDefault="000D62F4" w:rsidP="000D62F4">
      <w:pPr>
        <w:rPr>
          <w:rFonts w:ascii="Arial" w:hAnsi="Arial" w:cs="Arial"/>
          <w:b/>
          <w:sz w:val="24"/>
        </w:rPr>
      </w:pPr>
      <w:r>
        <w:rPr>
          <w:rFonts w:ascii="Arial" w:hAnsi="Arial" w:cs="Arial"/>
          <w:b/>
          <w:color w:val="0000FF"/>
          <w:sz w:val="24"/>
        </w:rPr>
        <w:t>R4-2314353</w:t>
      </w:r>
      <w:r>
        <w:rPr>
          <w:rFonts w:ascii="Arial" w:hAnsi="Arial" w:cs="Arial"/>
          <w:b/>
          <w:color w:val="0000FF"/>
          <w:sz w:val="24"/>
        </w:rPr>
        <w:tab/>
      </w:r>
      <w:r>
        <w:rPr>
          <w:rFonts w:ascii="Arial" w:hAnsi="Arial" w:cs="Arial"/>
          <w:b/>
          <w:sz w:val="24"/>
        </w:rPr>
        <w:t>WF on R18 NR positioning – RedCap positioning and PRS/SRS BW aggregation</w:t>
      </w:r>
    </w:p>
    <w:p w14:paraId="3D7BEE8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7AFD99" w14:textId="77777777" w:rsidR="000D62F4" w:rsidRDefault="000D62F4" w:rsidP="000D62F4">
      <w:pPr>
        <w:rPr>
          <w:rFonts w:ascii="Arial" w:hAnsi="Arial" w:cs="Arial"/>
          <w:b/>
        </w:rPr>
      </w:pPr>
      <w:r>
        <w:rPr>
          <w:rFonts w:ascii="Arial" w:hAnsi="Arial" w:cs="Arial"/>
          <w:b/>
        </w:rPr>
        <w:t xml:space="preserve">Abstract: </w:t>
      </w:r>
    </w:p>
    <w:p w14:paraId="475FABC6" w14:textId="77777777" w:rsidR="000D62F4" w:rsidRDefault="000D62F4" w:rsidP="000D62F4">
      <w:r>
        <w:t>[108][200] RRM Session [WF Approval]</w:t>
      </w:r>
    </w:p>
    <w:p w14:paraId="3C4DB8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C2874" w14:textId="77777777" w:rsidR="000D62F4" w:rsidRDefault="000D62F4" w:rsidP="000D62F4">
      <w:pPr>
        <w:rPr>
          <w:rFonts w:ascii="Arial" w:hAnsi="Arial" w:cs="Arial"/>
          <w:b/>
          <w:sz w:val="24"/>
        </w:rPr>
      </w:pPr>
      <w:r>
        <w:rPr>
          <w:rFonts w:ascii="Arial" w:hAnsi="Arial" w:cs="Arial"/>
          <w:b/>
          <w:color w:val="0000FF"/>
          <w:sz w:val="24"/>
        </w:rPr>
        <w:t>R4-2314354</w:t>
      </w:r>
      <w:r>
        <w:rPr>
          <w:rFonts w:ascii="Arial" w:hAnsi="Arial" w:cs="Arial"/>
          <w:b/>
          <w:color w:val="0000FF"/>
          <w:sz w:val="24"/>
        </w:rPr>
        <w:tab/>
      </w:r>
      <w:r>
        <w:rPr>
          <w:rFonts w:ascii="Arial" w:hAnsi="Arial" w:cs="Arial"/>
          <w:b/>
          <w:sz w:val="24"/>
        </w:rPr>
        <w:t>WF on R18 NR positioning – SL positioning and Carrier Phase Positioning</w:t>
      </w:r>
    </w:p>
    <w:p w14:paraId="2968A12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DFAA1FE" w14:textId="77777777" w:rsidR="000D62F4" w:rsidRDefault="000D62F4" w:rsidP="000D62F4">
      <w:pPr>
        <w:rPr>
          <w:rFonts w:ascii="Arial" w:hAnsi="Arial" w:cs="Arial"/>
          <w:b/>
        </w:rPr>
      </w:pPr>
      <w:r>
        <w:rPr>
          <w:rFonts w:ascii="Arial" w:hAnsi="Arial" w:cs="Arial"/>
          <w:b/>
        </w:rPr>
        <w:t xml:space="preserve">Abstract: </w:t>
      </w:r>
    </w:p>
    <w:p w14:paraId="032564CB" w14:textId="77777777" w:rsidR="000D62F4" w:rsidRDefault="000D62F4" w:rsidP="000D62F4">
      <w:r>
        <w:t>[108][200] RRM Session [WF Approval]</w:t>
      </w:r>
    </w:p>
    <w:p w14:paraId="4C9879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F190A" w14:textId="77777777" w:rsidR="000D62F4" w:rsidRDefault="000D62F4" w:rsidP="000D62F4">
      <w:pPr>
        <w:rPr>
          <w:rFonts w:ascii="Arial" w:hAnsi="Arial" w:cs="Arial"/>
          <w:b/>
          <w:sz w:val="24"/>
        </w:rPr>
      </w:pPr>
      <w:r>
        <w:rPr>
          <w:rFonts w:ascii="Arial" w:hAnsi="Arial" w:cs="Arial"/>
          <w:b/>
          <w:color w:val="0000FF"/>
          <w:sz w:val="24"/>
        </w:rPr>
        <w:t>R4-2314355</w:t>
      </w:r>
      <w:r>
        <w:rPr>
          <w:rFonts w:ascii="Arial" w:hAnsi="Arial" w:cs="Arial"/>
          <w:b/>
          <w:color w:val="0000FF"/>
          <w:sz w:val="24"/>
        </w:rPr>
        <w:tab/>
      </w:r>
      <w:r>
        <w:rPr>
          <w:rFonts w:ascii="Arial" w:hAnsi="Arial" w:cs="Arial"/>
          <w:b/>
          <w:sz w:val="24"/>
        </w:rPr>
        <w:t>WF on R18 NR positioning – LPHAP</w:t>
      </w:r>
    </w:p>
    <w:p w14:paraId="112047E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E728C3C" w14:textId="77777777" w:rsidR="000D62F4" w:rsidRDefault="000D62F4" w:rsidP="000D62F4">
      <w:pPr>
        <w:rPr>
          <w:rFonts w:ascii="Arial" w:hAnsi="Arial" w:cs="Arial"/>
          <w:b/>
        </w:rPr>
      </w:pPr>
      <w:r>
        <w:rPr>
          <w:rFonts w:ascii="Arial" w:hAnsi="Arial" w:cs="Arial"/>
          <w:b/>
        </w:rPr>
        <w:t xml:space="preserve">Abstract: </w:t>
      </w:r>
    </w:p>
    <w:p w14:paraId="2B7A9930" w14:textId="77777777" w:rsidR="000D62F4" w:rsidRDefault="000D62F4" w:rsidP="000D62F4">
      <w:r>
        <w:t>[108][200] RRM Session [WF Approval]</w:t>
      </w:r>
    </w:p>
    <w:p w14:paraId="195393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64FEB73" w14:textId="77777777" w:rsidR="000D62F4" w:rsidRDefault="000D62F4" w:rsidP="000D62F4">
      <w:pPr>
        <w:rPr>
          <w:rFonts w:ascii="Arial" w:hAnsi="Arial" w:cs="Arial"/>
          <w:b/>
          <w:sz w:val="24"/>
        </w:rPr>
      </w:pPr>
      <w:r>
        <w:rPr>
          <w:rFonts w:ascii="Arial" w:hAnsi="Arial" w:cs="Arial"/>
          <w:b/>
          <w:color w:val="0000FF"/>
          <w:sz w:val="24"/>
        </w:rPr>
        <w:t>R4-2314356</w:t>
      </w:r>
      <w:r>
        <w:rPr>
          <w:rFonts w:ascii="Arial" w:hAnsi="Arial" w:cs="Arial"/>
          <w:b/>
          <w:color w:val="0000FF"/>
          <w:sz w:val="24"/>
        </w:rPr>
        <w:tab/>
      </w:r>
      <w:r>
        <w:rPr>
          <w:rFonts w:ascii="Arial" w:hAnsi="Arial" w:cs="Arial"/>
          <w:b/>
          <w:sz w:val="24"/>
        </w:rPr>
        <w:t>Reply LS on SRS/PRS bandwidth aggregation</w:t>
      </w:r>
    </w:p>
    <w:p w14:paraId="33087E35"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14:paraId="67DE9284" w14:textId="77777777" w:rsidR="000D62F4" w:rsidRDefault="000D62F4" w:rsidP="000D62F4">
      <w:pPr>
        <w:rPr>
          <w:rFonts w:ascii="Arial" w:hAnsi="Arial" w:cs="Arial"/>
          <w:b/>
        </w:rPr>
      </w:pPr>
      <w:r>
        <w:rPr>
          <w:rFonts w:ascii="Arial" w:hAnsi="Arial" w:cs="Arial"/>
          <w:b/>
        </w:rPr>
        <w:t xml:space="preserve">Abstract: </w:t>
      </w:r>
    </w:p>
    <w:p w14:paraId="60A7B4EF" w14:textId="77777777" w:rsidR="000D62F4" w:rsidRDefault="000D62F4" w:rsidP="000D62F4">
      <w:r>
        <w:t>[108][200] RRM Session</w:t>
      </w:r>
    </w:p>
    <w:p w14:paraId="1CD50C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52C4EC" w14:textId="77777777" w:rsidR="000D62F4" w:rsidRDefault="000D62F4" w:rsidP="000D62F4">
      <w:pPr>
        <w:rPr>
          <w:rFonts w:ascii="Arial" w:hAnsi="Arial" w:cs="Arial"/>
          <w:b/>
          <w:sz w:val="24"/>
        </w:rPr>
      </w:pPr>
      <w:r>
        <w:rPr>
          <w:rFonts w:ascii="Arial" w:hAnsi="Arial" w:cs="Arial"/>
          <w:b/>
          <w:color w:val="0000FF"/>
          <w:sz w:val="24"/>
        </w:rPr>
        <w:t>R4-2314357</w:t>
      </w:r>
      <w:r>
        <w:rPr>
          <w:rFonts w:ascii="Arial" w:hAnsi="Arial" w:cs="Arial"/>
          <w:b/>
          <w:color w:val="0000FF"/>
          <w:sz w:val="24"/>
        </w:rPr>
        <w:tab/>
      </w:r>
      <w:r>
        <w:rPr>
          <w:rFonts w:ascii="Arial" w:hAnsi="Arial" w:cs="Arial"/>
          <w:b/>
          <w:sz w:val="24"/>
        </w:rPr>
        <w:t>Reply LS on single measurement gap for DL PRS with Rx hopping</w:t>
      </w:r>
    </w:p>
    <w:p w14:paraId="6659674D"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Xiaomi</w:t>
      </w:r>
    </w:p>
    <w:p w14:paraId="0EDCDF73" w14:textId="77777777" w:rsidR="000D62F4" w:rsidRDefault="000D62F4" w:rsidP="000D62F4">
      <w:pPr>
        <w:rPr>
          <w:rFonts w:ascii="Arial" w:hAnsi="Arial" w:cs="Arial"/>
          <w:b/>
        </w:rPr>
      </w:pPr>
      <w:r>
        <w:rPr>
          <w:rFonts w:ascii="Arial" w:hAnsi="Arial" w:cs="Arial"/>
          <w:b/>
        </w:rPr>
        <w:t xml:space="preserve">Abstract: </w:t>
      </w:r>
    </w:p>
    <w:p w14:paraId="4A74F686" w14:textId="77777777" w:rsidR="000D62F4" w:rsidRDefault="000D62F4" w:rsidP="000D62F4">
      <w:r>
        <w:t>[108][200] RRM Session</w:t>
      </w:r>
    </w:p>
    <w:p w14:paraId="042251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D52AE" w14:textId="77777777" w:rsidR="000D62F4" w:rsidRDefault="000D62F4" w:rsidP="000D62F4">
      <w:pPr>
        <w:rPr>
          <w:rFonts w:ascii="Arial" w:hAnsi="Arial" w:cs="Arial"/>
          <w:b/>
          <w:sz w:val="24"/>
        </w:rPr>
      </w:pPr>
      <w:r>
        <w:rPr>
          <w:rFonts w:ascii="Arial" w:hAnsi="Arial" w:cs="Arial"/>
          <w:b/>
          <w:color w:val="0000FF"/>
          <w:sz w:val="24"/>
        </w:rPr>
        <w:t>R4-2314358</w:t>
      </w:r>
      <w:r>
        <w:rPr>
          <w:rFonts w:ascii="Arial" w:hAnsi="Arial" w:cs="Arial"/>
          <w:b/>
          <w:color w:val="0000FF"/>
          <w:sz w:val="24"/>
        </w:rPr>
        <w:tab/>
      </w:r>
      <w:r>
        <w:rPr>
          <w:rFonts w:ascii="Arial" w:hAnsi="Arial" w:cs="Arial"/>
          <w:b/>
          <w:sz w:val="24"/>
        </w:rPr>
        <w:t>LS on SL positioning and CPP measurements report mapping</w:t>
      </w:r>
    </w:p>
    <w:p w14:paraId="1B499A6E"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CATT</w:t>
      </w:r>
    </w:p>
    <w:p w14:paraId="71B630CB" w14:textId="77777777" w:rsidR="000D62F4" w:rsidRDefault="000D62F4" w:rsidP="000D62F4">
      <w:pPr>
        <w:rPr>
          <w:rFonts w:ascii="Arial" w:hAnsi="Arial" w:cs="Arial"/>
          <w:b/>
        </w:rPr>
      </w:pPr>
      <w:r>
        <w:rPr>
          <w:rFonts w:ascii="Arial" w:hAnsi="Arial" w:cs="Arial"/>
          <w:b/>
        </w:rPr>
        <w:t xml:space="preserve">Abstract: </w:t>
      </w:r>
    </w:p>
    <w:p w14:paraId="757ADCD8" w14:textId="77777777" w:rsidR="000D62F4" w:rsidRDefault="000D62F4" w:rsidP="000D62F4">
      <w:r>
        <w:t>[108][200] RRM Session</w:t>
      </w:r>
    </w:p>
    <w:p w14:paraId="057749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A7C4D" w14:textId="77777777" w:rsidR="000D62F4" w:rsidRDefault="000D62F4" w:rsidP="000D62F4">
      <w:pPr>
        <w:rPr>
          <w:rFonts w:ascii="Arial" w:hAnsi="Arial" w:cs="Arial"/>
          <w:b/>
          <w:sz w:val="24"/>
        </w:rPr>
      </w:pPr>
      <w:r>
        <w:rPr>
          <w:rFonts w:ascii="Arial" w:hAnsi="Arial" w:cs="Arial"/>
          <w:b/>
          <w:color w:val="0000FF"/>
          <w:sz w:val="24"/>
        </w:rPr>
        <w:t>R4-2314359</w:t>
      </w:r>
      <w:r>
        <w:rPr>
          <w:rFonts w:ascii="Arial" w:hAnsi="Arial" w:cs="Arial"/>
          <w:b/>
          <w:color w:val="0000FF"/>
          <w:sz w:val="24"/>
        </w:rPr>
        <w:tab/>
      </w:r>
      <w:r>
        <w:rPr>
          <w:rFonts w:ascii="Arial" w:hAnsi="Arial" w:cs="Arial"/>
          <w:b/>
          <w:sz w:val="24"/>
        </w:rPr>
        <w:t>Reply LS on determination of UL timing to transmit SRS for positioning by UEs in RRC_INACTIVE states</w:t>
      </w:r>
    </w:p>
    <w:p w14:paraId="608F6B8A"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791D779A" w14:textId="77777777" w:rsidR="000D62F4" w:rsidRDefault="000D62F4" w:rsidP="000D62F4">
      <w:pPr>
        <w:rPr>
          <w:rFonts w:ascii="Arial" w:hAnsi="Arial" w:cs="Arial"/>
          <w:b/>
        </w:rPr>
      </w:pPr>
      <w:r>
        <w:rPr>
          <w:rFonts w:ascii="Arial" w:hAnsi="Arial" w:cs="Arial"/>
          <w:b/>
        </w:rPr>
        <w:t xml:space="preserve">Abstract: </w:t>
      </w:r>
    </w:p>
    <w:p w14:paraId="7A82536A" w14:textId="77777777" w:rsidR="000D62F4" w:rsidRDefault="000D62F4" w:rsidP="000D62F4">
      <w:r>
        <w:t>[108][200] RRM Session</w:t>
      </w:r>
    </w:p>
    <w:p w14:paraId="74C70F1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B538E" w14:textId="77777777" w:rsidR="000D62F4" w:rsidRDefault="000D62F4" w:rsidP="000D62F4">
      <w:pPr>
        <w:rPr>
          <w:rFonts w:ascii="Arial" w:hAnsi="Arial" w:cs="Arial"/>
          <w:b/>
          <w:sz w:val="24"/>
        </w:rPr>
      </w:pPr>
      <w:r>
        <w:rPr>
          <w:rFonts w:ascii="Arial" w:hAnsi="Arial" w:cs="Arial"/>
          <w:b/>
          <w:color w:val="0000FF"/>
          <w:sz w:val="24"/>
        </w:rPr>
        <w:t>R4-2314360</w:t>
      </w:r>
      <w:r>
        <w:rPr>
          <w:rFonts w:ascii="Arial" w:hAnsi="Arial" w:cs="Arial"/>
          <w:b/>
          <w:color w:val="0000FF"/>
          <w:sz w:val="24"/>
        </w:rPr>
        <w:tab/>
      </w:r>
      <w:r>
        <w:rPr>
          <w:rFonts w:ascii="Arial" w:hAnsi="Arial" w:cs="Arial"/>
          <w:b/>
          <w:sz w:val="24"/>
        </w:rPr>
        <w:t>Reply LS on LPHAP</w:t>
      </w:r>
    </w:p>
    <w:p w14:paraId="48E132D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w:t>
      </w:r>
    </w:p>
    <w:p w14:paraId="02687485" w14:textId="77777777" w:rsidR="000D62F4" w:rsidRDefault="000D62F4" w:rsidP="000D62F4">
      <w:pPr>
        <w:rPr>
          <w:rFonts w:ascii="Arial" w:hAnsi="Arial" w:cs="Arial"/>
          <w:b/>
        </w:rPr>
      </w:pPr>
      <w:r>
        <w:rPr>
          <w:rFonts w:ascii="Arial" w:hAnsi="Arial" w:cs="Arial"/>
          <w:b/>
        </w:rPr>
        <w:t xml:space="preserve">Abstract: </w:t>
      </w:r>
    </w:p>
    <w:p w14:paraId="7C4AC2F1" w14:textId="77777777" w:rsidR="000D62F4" w:rsidRDefault="000D62F4" w:rsidP="000D62F4">
      <w:r>
        <w:t>[108][200] RRM Session</w:t>
      </w:r>
    </w:p>
    <w:p w14:paraId="5B2593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2177E" w14:textId="77777777" w:rsidR="000D62F4" w:rsidRDefault="000D62F4" w:rsidP="000D62F4">
      <w:pPr>
        <w:rPr>
          <w:rFonts w:ascii="Arial" w:hAnsi="Arial" w:cs="Arial"/>
          <w:b/>
          <w:sz w:val="24"/>
        </w:rPr>
      </w:pPr>
      <w:r>
        <w:rPr>
          <w:rFonts w:ascii="Arial" w:hAnsi="Arial" w:cs="Arial"/>
          <w:b/>
          <w:color w:val="0000FF"/>
          <w:sz w:val="24"/>
        </w:rPr>
        <w:t>R4-2314361</w:t>
      </w:r>
      <w:r>
        <w:rPr>
          <w:rFonts w:ascii="Arial" w:hAnsi="Arial" w:cs="Arial"/>
          <w:b/>
          <w:color w:val="0000FF"/>
          <w:sz w:val="24"/>
        </w:rPr>
        <w:tab/>
      </w:r>
      <w:r>
        <w:rPr>
          <w:rFonts w:ascii="Arial" w:hAnsi="Arial" w:cs="Arial"/>
          <w:b/>
          <w:sz w:val="24"/>
        </w:rPr>
        <w:t>Simulation assumption for RedCap positioning with FH</w:t>
      </w:r>
    </w:p>
    <w:p w14:paraId="3E9C210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ABE4BC" w14:textId="77777777" w:rsidR="000D62F4" w:rsidRDefault="000D62F4" w:rsidP="000D62F4">
      <w:pPr>
        <w:rPr>
          <w:rFonts w:ascii="Arial" w:hAnsi="Arial" w:cs="Arial"/>
          <w:b/>
        </w:rPr>
      </w:pPr>
      <w:r>
        <w:rPr>
          <w:rFonts w:ascii="Arial" w:hAnsi="Arial" w:cs="Arial"/>
          <w:b/>
        </w:rPr>
        <w:t xml:space="preserve">Abstract: </w:t>
      </w:r>
    </w:p>
    <w:p w14:paraId="0B72B5F3" w14:textId="77777777" w:rsidR="000D62F4" w:rsidRDefault="000D62F4" w:rsidP="000D62F4">
      <w:r>
        <w:t>[108][200] RRM Session</w:t>
      </w:r>
    </w:p>
    <w:p w14:paraId="4ABAE0D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E50E029" w14:textId="77777777" w:rsidR="000D62F4" w:rsidRDefault="000D62F4" w:rsidP="000D62F4">
      <w:pPr>
        <w:rPr>
          <w:rFonts w:ascii="Arial" w:hAnsi="Arial" w:cs="Arial"/>
          <w:b/>
          <w:sz w:val="24"/>
        </w:rPr>
      </w:pPr>
      <w:r>
        <w:rPr>
          <w:rFonts w:ascii="Arial" w:hAnsi="Arial" w:cs="Arial"/>
          <w:b/>
          <w:color w:val="0000FF"/>
          <w:sz w:val="24"/>
        </w:rPr>
        <w:t>R4-2314367</w:t>
      </w:r>
      <w:r>
        <w:rPr>
          <w:rFonts w:ascii="Arial" w:hAnsi="Arial" w:cs="Arial"/>
          <w:b/>
          <w:color w:val="0000FF"/>
          <w:sz w:val="24"/>
        </w:rPr>
        <w:tab/>
      </w:r>
      <w:r>
        <w:rPr>
          <w:rFonts w:ascii="Arial" w:hAnsi="Arial" w:cs="Arial"/>
          <w:b/>
          <w:sz w:val="24"/>
        </w:rPr>
        <w:t>LS on PRS/RRM measurement when eDRX cycle &gt; 10.24s</w:t>
      </w:r>
    </w:p>
    <w:p w14:paraId="7FB4845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B46231F" w14:textId="77777777" w:rsidR="000D62F4" w:rsidRDefault="000D62F4" w:rsidP="000D62F4">
      <w:pPr>
        <w:rPr>
          <w:rFonts w:ascii="Arial" w:hAnsi="Arial" w:cs="Arial"/>
          <w:b/>
        </w:rPr>
      </w:pPr>
      <w:r>
        <w:rPr>
          <w:rFonts w:ascii="Arial" w:hAnsi="Arial" w:cs="Arial"/>
          <w:b/>
        </w:rPr>
        <w:t xml:space="preserve">Abstract: </w:t>
      </w:r>
    </w:p>
    <w:p w14:paraId="5CBE3F8A" w14:textId="77777777" w:rsidR="000D62F4" w:rsidRDefault="000D62F4" w:rsidP="000D62F4">
      <w:r>
        <w:t>[108][200] RRM Session</w:t>
      </w:r>
    </w:p>
    <w:p w14:paraId="099884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R4-2314461</w:t>
      </w:r>
      <w:r>
        <w:rPr>
          <w:color w:val="993300"/>
          <w:u w:val="single"/>
        </w:rPr>
        <w:t>.</w:t>
      </w:r>
    </w:p>
    <w:p w14:paraId="3B2C5783" w14:textId="77777777" w:rsidR="000D62F4" w:rsidRDefault="000D62F4" w:rsidP="000D62F4">
      <w:pPr>
        <w:rPr>
          <w:rFonts w:ascii="Arial" w:hAnsi="Arial" w:cs="Arial"/>
          <w:b/>
          <w:sz w:val="24"/>
        </w:rPr>
      </w:pPr>
      <w:r>
        <w:rPr>
          <w:rFonts w:ascii="Arial" w:hAnsi="Arial" w:cs="Arial"/>
          <w:b/>
          <w:color w:val="0000FF"/>
          <w:sz w:val="24"/>
        </w:rPr>
        <w:t>R4-2314460</w:t>
      </w:r>
      <w:r>
        <w:rPr>
          <w:rFonts w:ascii="Arial" w:hAnsi="Arial" w:cs="Arial"/>
          <w:b/>
          <w:color w:val="0000FF"/>
          <w:sz w:val="24"/>
        </w:rPr>
        <w:tab/>
      </w:r>
      <w:r>
        <w:rPr>
          <w:rFonts w:ascii="Arial" w:hAnsi="Arial" w:cs="Arial"/>
          <w:b/>
          <w:sz w:val="24"/>
        </w:rPr>
        <w:t>Simulation assumption for RedCap positioning with FH</w:t>
      </w:r>
    </w:p>
    <w:p w14:paraId="2F2613A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CCF06B" w14:textId="77777777" w:rsidR="000D62F4" w:rsidRDefault="000D62F4" w:rsidP="000D62F4">
      <w:pPr>
        <w:rPr>
          <w:rFonts w:ascii="Arial" w:hAnsi="Arial" w:cs="Arial"/>
          <w:b/>
        </w:rPr>
      </w:pPr>
      <w:r>
        <w:rPr>
          <w:rFonts w:ascii="Arial" w:hAnsi="Arial" w:cs="Arial"/>
          <w:b/>
        </w:rPr>
        <w:t xml:space="preserve">Abstract: </w:t>
      </w:r>
    </w:p>
    <w:p w14:paraId="6B301149" w14:textId="77777777" w:rsidR="000D62F4" w:rsidRDefault="000D62F4" w:rsidP="000D62F4">
      <w:r>
        <w:t>[108][200] RRM Session</w:t>
      </w:r>
    </w:p>
    <w:p w14:paraId="2E1404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3BFED" w14:textId="77777777" w:rsidR="000D62F4" w:rsidRDefault="000D62F4" w:rsidP="000D62F4">
      <w:pPr>
        <w:rPr>
          <w:rFonts w:ascii="Arial" w:hAnsi="Arial" w:cs="Arial"/>
          <w:b/>
          <w:sz w:val="24"/>
        </w:rPr>
      </w:pPr>
      <w:r>
        <w:rPr>
          <w:rFonts w:ascii="Arial" w:hAnsi="Arial" w:cs="Arial"/>
          <w:b/>
          <w:color w:val="0000FF"/>
          <w:sz w:val="24"/>
        </w:rPr>
        <w:t>R4-2314461</w:t>
      </w:r>
      <w:r>
        <w:rPr>
          <w:rFonts w:ascii="Arial" w:hAnsi="Arial" w:cs="Arial"/>
          <w:b/>
          <w:color w:val="0000FF"/>
          <w:sz w:val="24"/>
        </w:rPr>
        <w:tab/>
      </w:r>
      <w:r>
        <w:rPr>
          <w:rFonts w:ascii="Arial" w:hAnsi="Arial" w:cs="Arial"/>
          <w:b/>
          <w:sz w:val="24"/>
        </w:rPr>
        <w:t>LS on PRS/RRM measurement when eDRX cycle &gt; 10.24s.</w:t>
      </w:r>
    </w:p>
    <w:p w14:paraId="3216B52D"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C313D2A" w14:textId="77777777" w:rsidR="000D62F4" w:rsidRDefault="000D62F4" w:rsidP="000D62F4">
      <w:pPr>
        <w:rPr>
          <w:color w:val="808080"/>
        </w:rPr>
      </w:pPr>
      <w:r>
        <w:rPr>
          <w:color w:val="808080"/>
        </w:rPr>
        <w:t>(Replaces R4-2314367)</w:t>
      </w:r>
    </w:p>
    <w:p w14:paraId="78044879" w14:textId="77777777" w:rsidR="000D62F4" w:rsidRDefault="000D62F4" w:rsidP="000D62F4">
      <w:pPr>
        <w:rPr>
          <w:rFonts w:ascii="Arial" w:hAnsi="Arial" w:cs="Arial"/>
          <w:b/>
        </w:rPr>
      </w:pPr>
      <w:r>
        <w:rPr>
          <w:rFonts w:ascii="Arial" w:hAnsi="Arial" w:cs="Arial"/>
          <w:b/>
        </w:rPr>
        <w:t xml:space="preserve">Abstract: </w:t>
      </w:r>
    </w:p>
    <w:p w14:paraId="575D5074" w14:textId="77777777" w:rsidR="000D62F4" w:rsidRDefault="000D62F4" w:rsidP="000D62F4">
      <w:r>
        <w:t>[108][200] RRM Session</w:t>
      </w:r>
    </w:p>
    <w:p w14:paraId="31E44D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R4-2314483</w:t>
      </w:r>
      <w:r>
        <w:rPr>
          <w:color w:val="993300"/>
          <w:u w:val="single"/>
        </w:rPr>
        <w:t>.</w:t>
      </w:r>
    </w:p>
    <w:p w14:paraId="1E88AAC1" w14:textId="77777777" w:rsidR="000D62F4" w:rsidRDefault="000D62F4" w:rsidP="000D62F4">
      <w:pPr>
        <w:rPr>
          <w:rFonts w:ascii="Arial" w:hAnsi="Arial" w:cs="Arial"/>
          <w:b/>
          <w:sz w:val="24"/>
        </w:rPr>
      </w:pPr>
      <w:r>
        <w:rPr>
          <w:rFonts w:ascii="Arial" w:hAnsi="Arial" w:cs="Arial"/>
          <w:b/>
          <w:color w:val="0000FF"/>
          <w:sz w:val="24"/>
        </w:rPr>
        <w:t>R4-2314462</w:t>
      </w:r>
      <w:r>
        <w:rPr>
          <w:rFonts w:ascii="Arial" w:hAnsi="Arial" w:cs="Arial"/>
          <w:b/>
          <w:color w:val="0000FF"/>
          <w:sz w:val="24"/>
        </w:rPr>
        <w:tab/>
      </w:r>
      <w:r>
        <w:rPr>
          <w:rFonts w:ascii="Arial" w:hAnsi="Arial" w:cs="Arial"/>
          <w:b/>
          <w:sz w:val="24"/>
        </w:rPr>
        <w:t>WF on R18 NR positioning – LPHAP</w:t>
      </w:r>
    </w:p>
    <w:p w14:paraId="7C0B715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E07545E" w14:textId="77777777" w:rsidR="000D62F4" w:rsidRDefault="000D62F4" w:rsidP="000D62F4">
      <w:pPr>
        <w:rPr>
          <w:rFonts w:ascii="Arial" w:hAnsi="Arial" w:cs="Arial"/>
          <w:b/>
        </w:rPr>
      </w:pPr>
      <w:r>
        <w:rPr>
          <w:rFonts w:ascii="Arial" w:hAnsi="Arial" w:cs="Arial"/>
          <w:b/>
        </w:rPr>
        <w:t xml:space="preserve">Abstract: </w:t>
      </w:r>
    </w:p>
    <w:p w14:paraId="5A3C8478" w14:textId="77777777" w:rsidR="000D62F4" w:rsidRDefault="000D62F4" w:rsidP="000D62F4">
      <w:r>
        <w:t>[108][200] RRM Session</w:t>
      </w:r>
    </w:p>
    <w:p w14:paraId="5EB2E6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36778" w14:textId="77777777" w:rsidR="000D62F4" w:rsidRDefault="000D62F4" w:rsidP="000D62F4">
      <w:pPr>
        <w:rPr>
          <w:rFonts w:ascii="Arial" w:hAnsi="Arial" w:cs="Arial"/>
          <w:b/>
          <w:sz w:val="24"/>
        </w:rPr>
      </w:pPr>
      <w:r>
        <w:rPr>
          <w:rFonts w:ascii="Arial" w:hAnsi="Arial" w:cs="Arial"/>
          <w:b/>
          <w:color w:val="0000FF"/>
          <w:sz w:val="24"/>
        </w:rPr>
        <w:t>R4-2314483</w:t>
      </w:r>
      <w:r>
        <w:rPr>
          <w:rFonts w:ascii="Arial" w:hAnsi="Arial" w:cs="Arial"/>
          <w:b/>
          <w:color w:val="0000FF"/>
          <w:sz w:val="24"/>
        </w:rPr>
        <w:tab/>
      </w:r>
      <w:r>
        <w:rPr>
          <w:rFonts w:ascii="Arial" w:hAnsi="Arial" w:cs="Arial"/>
          <w:b/>
          <w:sz w:val="24"/>
        </w:rPr>
        <w:t>LS on PRS/RRM measurement when eDRX cycle &gt; 10.24s</w:t>
      </w:r>
    </w:p>
    <w:p w14:paraId="1F151427"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6B2E06E" w14:textId="77777777" w:rsidR="000D62F4" w:rsidRDefault="000D62F4" w:rsidP="000D62F4">
      <w:pPr>
        <w:rPr>
          <w:color w:val="808080"/>
        </w:rPr>
      </w:pPr>
      <w:r>
        <w:rPr>
          <w:color w:val="808080"/>
        </w:rPr>
        <w:t>(Replaces R4-2314461)</w:t>
      </w:r>
    </w:p>
    <w:p w14:paraId="1758A1A6" w14:textId="77777777" w:rsidR="000D62F4" w:rsidRDefault="000D62F4" w:rsidP="000D62F4">
      <w:pPr>
        <w:rPr>
          <w:rFonts w:ascii="Arial" w:hAnsi="Arial" w:cs="Arial"/>
          <w:b/>
        </w:rPr>
      </w:pPr>
      <w:r>
        <w:rPr>
          <w:rFonts w:ascii="Arial" w:hAnsi="Arial" w:cs="Arial"/>
          <w:b/>
        </w:rPr>
        <w:t xml:space="preserve">Abstract: </w:t>
      </w:r>
    </w:p>
    <w:p w14:paraId="3E3E0DEF" w14:textId="77777777" w:rsidR="000D62F4" w:rsidRDefault="000D62F4" w:rsidP="000D62F4">
      <w:r>
        <w:t>[108][200] RRM Session</w:t>
      </w:r>
    </w:p>
    <w:p w14:paraId="6DA95F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7AA10" w14:textId="77777777" w:rsidR="000D62F4" w:rsidRDefault="000D62F4" w:rsidP="000D62F4">
      <w:pPr>
        <w:pStyle w:val="Heading3"/>
      </w:pPr>
      <w:bookmarkStart w:id="413" w:name="_Toc145956431"/>
      <w:r>
        <w:t>8.23</w:t>
      </w:r>
      <w:r>
        <w:tab/>
        <w:t>Multi-carrier enhancements for NR</w:t>
      </w:r>
      <w:bookmarkEnd w:id="413"/>
    </w:p>
    <w:p w14:paraId="4203E7E0" w14:textId="77777777" w:rsidR="000D62F4" w:rsidRDefault="000D62F4" w:rsidP="000D62F4">
      <w:pPr>
        <w:pStyle w:val="Heading4"/>
      </w:pPr>
      <w:bookmarkStart w:id="414" w:name="_Toc145956432"/>
      <w:r>
        <w:t>8.23.1</w:t>
      </w:r>
      <w:r>
        <w:tab/>
        <w:t>General aspects</w:t>
      </w:r>
      <w:bookmarkEnd w:id="414"/>
    </w:p>
    <w:p w14:paraId="2AE361D4" w14:textId="77777777" w:rsidR="000D62F4" w:rsidRDefault="000D62F4" w:rsidP="000D62F4">
      <w:pPr>
        <w:rPr>
          <w:rFonts w:ascii="Arial" w:hAnsi="Arial" w:cs="Arial"/>
          <w:b/>
          <w:sz w:val="24"/>
        </w:rPr>
      </w:pPr>
      <w:r>
        <w:rPr>
          <w:rFonts w:ascii="Arial" w:hAnsi="Arial" w:cs="Arial"/>
          <w:b/>
          <w:color w:val="0000FF"/>
          <w:sz w:val="24"/>
        </w:rPr>
        <w:t>R4-2311752</w:t>
      </w:r>
      <w:r>
        <w:rPr>
          <w:rFonts w:ascii="Arial" w:hAnsi="Arial" w:cs="Arial"/>
          <w:b/>
          <w:color w:val="0000FF"/>
          <w:sz w:val="24"/>
        </w:rPr>
        <w:tab/>
      </w:r>
      <w:r>
        <w:rPr>
          <w:rFonts w:ascii="Arial" w:hAnsi="Arial" w:cs="Arial"/>
          <w:b/>
          <w:sz w:val="24"/>
        </w:rPr>
        <w:t>Rescoping Release 18 UL Tx switching to up to 3 bands only</w:t>
      </w:r>
    </w:p>
    <w:p w14:paraId="702CD99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A4F61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2721A" w14:textId="77777777" w:rsidR="000D62F4" w:rsidRDefault="000D62F4" w:rsidP="000D62F4">
      <w:pPr>
        <w:rPr>
          <w:rFonts w:ascii="Arial" w:hAnsi="Arial" w:cs="Arial"/>
          <w:b/>
          <w:sz w:val="24"/>
        </w:rPr>
      </w:pPr>
      <w:r>
        <w:rPr>
          <w:rFonts w:ascii="Arial" w:hAnsi="Arial" w:cs="Arial"/>
          <w:b/>
          <w:color w:val="0000FF"/>
          <w:sz w:val="24"/>
        </w:rPr>
        <w:t>R4-2312235</w:t>
      </w:r>
      <w:r>
        <w:rPr>
          <w:rFonts w:ascii="Arial" w:hAnsi="Arial" w:cs="Arial"/>
          <w:b/>
          <w:color w:val="0000FF"/>
          <w:sz w:val="24"/>
        </w:rPr>
        <w:tab/>
      </w:r>
      <w:r>
        <w:rPr>
          <w:rFonts w:ascii="Arial" w:hAnsi="Arial" w:cs="Arial"/>
          <w:b/>
          <w:sz w:val="24"/>
        </w:rPr>
        <w:t>CR on DL interruption for Tx switching across 3/4 bands</w:t>
      </w:r>
    </w:p>
    <w:p w14:paraId="296038C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CR-3469  rev  Cat: F (Rel-18)</w:t>
      </w:r>
      <w:r>
        <w:rPr>
          <w:i/>
        </w:rPr>
        <w:br/>
      </w:r>
      <w:r>
        <w:rPr>
          <w:i/>
        </w:rPr>
        <w:br/>
      </w:r>
      <w:r>
        <w:rPr>
          <w:i/>
        </w:rPr>
        <w:tab/>
      </w:r>
      <w:r>
        <w:rPr>
          <w:i/>
        </w:rPr>
        <w:tab/>
      </w:r>
      <w:r>
        <w:rPr>
          <w:i/>
        </w:rPr>
        <w:tab/>
      </w:r>
      <w:r>
        <w:rPr>
          <w:i/>
        </w:rPr>
        <w:tab/>
      </w:r>
      <w:r>
        <w:rPr>
          <w:i/>
        </w:rPr>
        <w:tab/>
        <w:t>Source: ZTE Corporation</w:t>
      </w:r>
    </w:p>
    <w:p w14:paraId="6B6FAC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R4-2314428</w:t>
      </w:r>
      <w:r>
        <w:rPr>
          <w:color w:val="993300"/>
          <w:u w:val="single"/>
        </w:rPr>
        <w:t>.</w:t>
      </w:r>
    </w:p>
    <w:p w14:paraId="36367B8F" w14:textId="77777777" w:rsidR="000D62F4" w:rsidRDefault="000D62F4" w:rsidP="000D62F4">
      <w:pPr>
        <w:rPr>
          <w:rFonts w:ascii="Arial" w:hAnsi="Arial" w:cs="Arial"/>
          <w:b/>
          <w:sz w:val="24"/>
        </w:rPr>
      </w:pPr>
      <w:r>
        <w:rPr>
          <w:rFonts w:ascii="Arial" w:hAnsi="Arial" w:cs="Arial"/>
          <w:b/>
          <w:color w:val="0000FF"/>
          <w:sz w:val="24"/>
        </w:rPr>
        <w:t>R4-2314428</w:t>
      </w:r>
      <w:r>
        <w:rPr>
          <w:rFonts w:ascii="Arial" w:hAnsi="Arial" w:cs="Arial"/>
          <w:b/>
          <w:color w:val="0000FF"/>
          <w:sz w:val="24"/>
        </w:rPr>
        <w:tab/>
      </w:r>
      <w:r>
        <w:rPr>
          <w:rFonts w:ascii="Arial" w:hAnsi="Arial" w:cs="Arial"/>
          <w:b/>
          <w:sz w:val="24"/>
        </w:rPr>
        <w:t>CR on DL interruption for Tx switching across 3/4 bands</w:t>
      </w:r>
    </w:p>
    <w:p w14:paraId="632EEBF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CR-3469  rev 1 Cat: F (Rel-18)</w:t>
      </w:r>
      <w:r>
        <w:rPr>
          <w:i/>
        </w:rPr>
        <w:br/>
      </w:r>
      <w:r>
        <w:rPr>
          <w:i/>
        </w:rPr>
        <w:br/>
      </w:r>
      <w:r>
        <w:rPr>
          <w:i/>
        </w:rPr>
        <w:tab/>
      </w:r>
      <w:r>
        <w:rPr>
          <w:i/>
        </w:rPr>
        <w:tab/>
      </w:r>
      <w:r>
        <w:rPr>
          <w:i/>
        </w:rPr>
        <w:tab/>
      </w:r>
      <w:r>
        <w:rPr>
          <w:i/>
        </w:rPr>
        <w:tab/>
      </w:r>
      <w:r>
        <w:rPr>
          <w:i/>
        </w:rPr>
        <w:tab/>
        <w:t>Source: ZTE Corporation</w:t>
      </w:r>
    </w:p>
    <w:p w14:paraId="1A2087AE" w14:textId="77777777" w:rsidR="000D62F4" w:rsidRDefault="000D62F4" w:rsidP="000D62F4">
      <w:pPr>
        <w:rPr>
          <w:color w:val="808080"/>
        </w:rPr>
      </w:pPr>
      <w:r>
        <w:rPr>
          <w:color w:val="808080"/>
        </w:rPr>
        <w:t>(Replaces R4-2312235)</w:t>
      </w:r>
    </w:p>
    <w:p w14:paraId="6D01E338" w14:textId="77777777" w:rsidR="000D62F4" w:rsidRDefault="000D62F4" w:rsidP="000D62F4">
      <w:pPr>
        <w:rPr>
          <w:rFonts w:ascii="Arial" w:hAnsi="Arial" w:cs="Arial"/>
          <w:b/>
        </w:rPr>
      </w:pPr>
      <w:r>
        <w:rPr>
          <w:rFonts w:ascii="Arial" w:hAnsi="Arial" w:cs="Arial"/>
          <w:b/>
        </w:rPr>
        <w:t xml:space="preserve">Abstract: </w:t>
      </w:r>
    </w:p>
    <w:p w14:paraId="7C76C058" w14:textId="77777777" w:rsidR="000D62F4" w:rsidRDefault="000D62F4" w:rsidP="000D62F4">
      <w:r>
        <w:t>[108][200] RRM Session</w:t>
      </w:r>
    </w:p>
    <w:p w14:paraId="72BDEA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9238F" w14:textId="77777777" w:rsidR="000D62F4" w:rsidRDefault="000D62F4" w:rsidP="000D62F4">
      <w:pPr>
        <w:pStyle w:val="Heading4"/>
      </w:pPr>
      <w:bookmarkStart w:id="415" w:name="_Toc145956433"/>
      <w:r>
        <w:t>8.23.2</w:t>
      </w:r>
      <w:r>
        <w:tab/>
        <w:t>Switching time and other RF aspects up to 3 or 4 bands</w:t>
      </w:r>
      <w:bookmarkEnd w:id="415"/>
    </w:p>
    <w:p w14:paraId="77360BAC" w14:textId="77777777" w:rsidR="000D62F4" w:rsidRDefault="000D62F4" w:rsidP="000D62F4">
      <w:pPr>
        <w:pStyle w:val="Heading5"/>
      </w:pPr>
      <w:bookmarkStart w:id="416" w:name="_Toc145956434"/>
      <w:r>
        <w:t>8.23.2.1</w:t>
      </w:r>
      <w:r>
        <w:tab/>
        <w:t>UL Tx switching with single TAG</w:t>
      </w:r>
      <w:bookmarkEnd w:id="416"/>
    </w:p>
    <w:p w14:paraId="6F6AC6E2" w14:textId="77777777" w:rsidR="000D62F4" w:rsidRDefault="000D62F4" w:rsidP="000D62F4">
      <w:pPr>
        <w:rPr>
          <w:rFonts w:ascii="Arial" w:hAnsi="Arial" w:cs="Arial"/>
          <w:b/>
          <w:sz w:val="24"/>
        </w:rPr>
      </w:pPr>
      <w:r>
        <w:rPr>
          <w:rFonts w:ascii="Arial" w:hAnsi="Arial" w:cs="Arial"/>
          <w:b/>
          <w:color w:val="0000FF"/>
          <w:sz w:val="24"/>
        </w:rPr>
        <w:t>R4-2311153</w:t>
      </w:r>
      <w:r>
        <w:rPr>
          <w:rFonts w:ascii="Arial" w:hAnsi="Arial" w:cs="Arial"/>
          <w:b/>
          <w:color w:val="0000FF"/>
          <w:sz w:val="24"/>
        </w:rPr>
        <w:tab/>
      </w:r>
      <w:r>
        <w:rPr>
          <w:rFonts w:ascii="Arial" w:hAnsi="Arial" w:cs="Arial"/>
          <w:b/>
          <w:sz w:val="24"/>
        </w:rPr>
        <w:t>CR for 38.101-1: Time mask for switching across three or four uplink bands</w:t>
      </w:r>
    </w:p>
    <w:p w14:paraId="6E5CC09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CR-1505  rev 2 Cat: B (Rel-18)</w:t>
      </w:r>
      <w:r>
        <w:rPr>
          <w:i/>
        </w:rPr>
        <w:br/>
      </w:r>
      <w:r>
        <w:rPr>
          <w:i/>
        </w:rPr>
        <w:br/>
      </w:r>
      <w:r>
        <w:rPr>
          <w:i/>
        </w:rPr>
        <w:tab/>
      </w:r>
      <w:r>
        <w:rPr>
          <w:i/>
        </w:rPr>
        <w:tab/>
      </w:r>
      <w:r>
        <w:rPr>
          <w:i/>
        </w:rPr>
        <w:tab/>
      </w:r>
      <w:r>
        <w:rPr>
          <w:i/>
        </w:rPr>
        <w:tab/>
      </w:r>
      <w:r>
        <w:rPr>
          <w:i/>
        </w:rPr>
        <w:tab/>
        <w:t>Source: China Telecom, [Huawei, Hisilicon, Qualcomm, Apple, Ericsson, CHTTL, Xiaomi, vivo, CMCC, NTT DOCOMO, ZTE]</w:t>
      </w:r>
    </w:p>
    <w:p w14:paraId="77563241" w14:textId="77777777" w:rsidR="000D62F4" w:rsidRDefault="000D62F4" w:rsidP="000D62F4">
      <w:pPr>
        <w:rPr>
          <w:color w:val="808080"/>
        </w:rPr>
      </w:pPr>
      <w:r>
        <w:rPr>
          <w:color w:val="808080"/>
        </w:rPr>
        <w:t>(Replaces R4-2310270)</w:t>
      </w:r>
    </w:p>
    <w:p w14:paraId="40D2E51E" w14:textId="77777777" w:rsidR="000D62F4" w:rsidRDefault="000D62F4" w:rsidP="000D62F4">
      <w:pPr>
        <w:rPr>
          <w:rFonts w:ascii="Arial" w:hAnsi="Arial" w:cs="Arial"/>
          <w:b/>
        </w:rPr>
      </w:pPr>
      <w:r>
        <w:rPr>
          <w:rFonts w:ascii="Arial" w:hAnsi="Arial" w:cs="Arial"/>
          <w:b/>
        </w:rPr>
        <w:t xml:space="preserve">Abstract: </w:t>
      </w:r>
    </w:p>
    <w:p w14:paraId="75AC9353" w14:textId="77777777" w:rsidR="000D62F4" w:rsidRDefault="000D62F4" w:rsidP="000D62F4">
      <w:r>
        <w:t>Re-submission of the CR agreed in R4-2310270 at RAN4 #107, with the additional updates on the UE capability and RRC signaling names according to the RAN2 CRs endorsed in R2-2306911/2/3.</w:t>
      </w:r>
    </w:p>
    <w:p w14:paraId="789CD8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R4-2314673</w:t>
      </w:r>
      <w:r>
        <w:rPr>
          <w:color w:val="993300"/>
          <w:u w:val="single"/>
        </w:rPr>
        <w:t>.</w:t>
      </w:r>
    </w:p>
    <w:p w14:paraId="34352D6D" w14:textId="77777777" w:rsidR="000D62F4" w:rsidRDefault="000D62F4" w:rsidP="000D62F4">
      <w:pPr>
        <w:rPr>
          <w:rFonts w:ascii="Arial" w:hAnsi="Arial" w:cs="Arial"/>
          <w:b/>
          <w:sz w:val="24"/>
        </w:rPr>
      </w:pPr>
      <w:r>
        <w:rPr>
          <w:rFonts w:ascii="Arial" w:hAnsi="Arial" w:cs="Arial"/>
          <w:b/>
          <w:color w:val="0000FF"/>
          <w:sz w:val="24"/>
        </w:rPr>
        <w:t>R4-2311446</w:t>
      </w:r>
      <w:r>
        <w:rPr>
          <w:rFonts w:ascii="Arial" w:hAnsi="Arial" w:cs="Arial"/>
          <w:b/>
          <w:color w:val="0000FF"/>
          <w:sz w:val="24"/>
        </w:rPr>
        <w:tab/>
      </w:r>
      <w:r>
        <w:rPr>
          <w:rFonts w:ascii="Arial" w:hAnsi="Arial" w:cs="Arial"/>
          <w:b/>
          <w:sz w:val="24"/>
        </w:rPr>
        <w:t>Remaining issue on Rel-18 Tx switching</w:t>
      </w:r>
    </w:p>
    <w:p w14:paraId="771C6E0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8B72F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C373" w14:textId="77777777" w:rsidR="000D62F4" w:rsidRDefault="000D62F4" w:rsidP="000D62F4">
      <w:pPr>
        <w:rPr>
          <w:rFonts w:ascii="Arial" w:hAnsi="Arial" w:cs="Arial"/>
          <w:b/>
          <w:sz w:val="24"/>
        </w:rPr>
      </w:pPr>
      <w:r>
        <w:rPr>
          <w:rFonts w:ascii="Arial" w:hAnsi="Arial" w:cs="Arial"/>
          <w:b/>
          <w:color w:val="0000FF"/>
          <w:sz w:val="24"/>
        </w:rPr>
        <w:t>R4-2311751</w:t>
      </w:r>
      <w:r>
        <w:rPr>
          <w:rFonts w:ascii="Arial" w:hAnsi="Arial" w:cs="Arial"/>
          <w:b/>
          <w:color w:val="0000FF"/>
          <w:sz w:val="24"/>
        </w:rPr>
        <w:tab/>
      </w:r>
      <w:r>
        <w:rPr>
          <w:rFonts w:ascii="Arial" w:hAnsi="Arial" w:cs="Arial"/>
          <w:b/>
          <w:sz w:val="24"/>
        </w:rPr>
        <w:t>Views on Questions 2 and 3 from RAN2</w:t>
      </w:r>
    </w:p>
    <w:p w14:paraId="1FBADE2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E974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52608" w14:textId="77777777" w:rsidR="000D62F4" w:rsidRDefault="000D62F4" w:rsidP="000D62F4">
      <w:pPr>
        <w:rPr>
          <w:rFonts w:ascii="Arial" w:hAnsi="Arial" w:cs="Arial"/>
          <w:b/>
          <w:sz w:val="24"/>
        </w:rPr>
      </w:pPr>
      <w:r>
        <w:rPr>
          <w:rFonts w:ascii="Arial" w:hAnsi="Arial" w:cs="Arial"/>
          <w:b/>
          <w:color w:val="0000FF"/>
          <w:sz w:val="24"/>
        </w:rPr>
        <w:t>R4-2311768</w:t>
      </w:r>
      <w:r>
        <w:rPr>
          <w:rFonts w:ascii="Arial" w:hAnsi="Arial" w:cs="Arial"/>
          <w:b/>
          <w:color w:val="0000FF"/>
          <w:sz w:val="24"/>
        </w:rPr>
        <w:tab/>
      </w:r>
      <w:r>
        <w:rPr>
          <w:rFonts w:ascii="Arial" w:hAnsi="Arial" w:cs="Arial"/>
          <w:b/>
          <w:sz w:val="24"/>
        </w:rPr>
        <w:t>Ambiguities with the case {1,1,0,0} to {0,0,1,1}</w:t>
      </w:r>
    </w:p>
    <w:p w14:paraId="6F60D38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A0AF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89A7C" w14:textId="77777777" w:rsidR="000D62F4" w:rsidRDefault="000D62F4" w:rsidP="000D62F4">
      <w:pPr>
        <w:rPr>
          <w:rFonts w:ascii="Arial" w:hAnsi="Arial" w:cs="Arial"/>
          <w:b/>
          <w:sz w:val="24"/>
        </w:rPr>
      </w:pPr>
      <w:r>
        <w:rPr>
          <w:rFonts w:ascii="Arial" w:hAnsi="Arial" w:cs="Arial"/>
          <w:b/>
          <w:color w:val="0000FF"/>
          <w:sz w:val="24"/>
        </w:rPr>
        <w:t>R4-2311769</w:t>
      </w:r>
      <w:r>
        <w:rPr>
          <w:rFonts w:ascii="Arial" w:hAnsi="Arial" w:cs="Arial"/>
          <w:b/>
          <w:color w:val="0000FF"/>
          <w:sz w:val="24"/>
        </w:rPr>
        <w:tab/>
      </w:r>
      <w:r>
        <w:rPr>
          <w:rFonts w:ascii="Arial" w:hAnsi="Arial" w:cs="Arial"/>
          <w:b/>
          <w:sz w:val="24"/>
        </w:rPr>
        <w:t>Issues emerged regarding the feature CR in plenary</w:t>
      </w:r>
    </w:p>
    <w:p w14:paraId="30CB65A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608AD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2AF1C" w14:textId="77777777" w:rsidR="000D62F4" w:rsidRDefault="000D62F4" w:rsidP="000D62F4">
      <w:pPr>
        <w:rPr>
          <w:rFonts w:ascii="Arial" w:hAnsi="Arial" w:cs="Arial"/>
          <w:b/>
          <w:sz w:val="24"/>
        </w:rPr>
      </w:pPr>
      <w:r>
        <w:rPr>
          <w:rFonts w:ascii="Arial" w:hAnsi="Arial" w:cs="Arial"/>
          <w:b/>
          <w:color w:val="0000FF"/>
          <w:sz w:val="24"/>
        </w:rPr>
        <w:t>R4-2312183</w:t>
      </w:r>
      <w:r>
        <w:rPr>
          <w:rFonts w:ascii="Arial" w:hAnsi="Arial" w:cs="Arial"/>
          <w:b/>
          <w:color w:val="0000FF"/>
          <w:sz w:val="24"/>
        </w:rPr>
        <w:tab/>
      </w:r>
      <w:r>
        <w:rPr>
          <w:rFonts w:ascii="Arial" w:hAnsi="Arial" w:cs="Arial"/>
          <w:b/>
          <w:sz w:val="24"/>
        </w:rPr>
        <w:t>LS on Rel-18 UL Tx switching for parallel switching on four bands</w:t>
      </w:r>
    </w:p>
    <w:p w14:paraId="00048504"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486F94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6152B" w14:textId="77777777" w:rsidR="000D62F4" w:rsidRDefault="000D62F4" w:rsidP="000D62F4">
      <w:pPr>
        <w:rPr>
          <w:rFonts w:ascii="Arial" w:hAnsi="Arial" w:cs="Arial"/>
          <w:b/>
          <w:sz w:val="24"/>
        </w:rPr>
      </w:pPr>
      <w:r>
        <w:rPr>
          <w:rFonts w:ascii="Arial" w:hAnsi="Arial" w:cs="Arial"/>
          <w:b/>
          <w:color w:val="0000FF"/>
          <w:sz w:val="24"/>
        </w:rPr>
        <w:t>R4-2312184</w:t>
      </w:r>
      <w:r>
        <w:rPr>
          <w:rFonts w:ascii="Arial" w:hAnsi="Arial" w:cs="Arial"/>
          <w:b/>
          <w:color w:val="0000FF"/>
          <w:sz w:val="24"/>
        </w:rPr>
        <w:tab/>
      </w:r>
      <w:r>
        <w:rPr>
          <w:rFonts w:ascii="Arial" w:hAnsi="Arial" w:cs="Arial"/>
          <w:b/>
          <w:sz w:val="24"/>
        </w:rPr>
        <w:t>draft CR for TX switching ambiguity solution-r18</w:t>
      </w:r>
    </w:p>
    <w:p w14:paraId="2D87062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MediaTek Inc.</w:t>
      </w:r>
    </w:p>
    <w:p w14:paraId="300430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EF3C3" w14:textId="77777777" w:rsidR="000D62F4" w:rsidRDefault="000D62F4" w:rsidP="000D62F4">
      <w:pPr>
        <w:rPr>
          <w:rFonts w:ascii="Arial" w:hAnsi="Arial" w:cs="Arial"/>
          <w:b/>
          <w:sz w:val="24"/>
        </w:rPr>
      </w:pPr>
      <w:r>
        <w:rPr>
          <w:rFonts w:ascii="Arial" w:hAnsi="Arial" w:cs="Arial"/>
          <w:b/>
          <w:color w:val="0000FF"/>
          <w:sz w:val="24"/>
        </w:rPr>
        <w:t>R4-2312559</w:t>
      </w:r>
      <w:r>
        <w:rPr>
          <w:rFonts w:ascii="Arial" w:hAnsi="Arial" w:cs="Arial"/>
          <w:b/>
          <w:color w:val="0000FF"/>
          <w:sz w:val="24"/>
        </w:rPr>
        <w:tab/>
      </w:r>
      <w:r>
        <w:rPr>
          <w:rFonts w:ascii="Arial" w:hAnsi="Arial" w:cs="Arial"/>
          <w:b/>
          <w:sz w:val="24"/>
        </w:rPr>
        <w:t>Remaining issue on RF aspects of UL Tx switching with single TAG</w:t>
      </w:r>
    </w:p>
    <w:p w14:paraId="579A533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7805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4D9E5" w14:textId="77777777" w:rsidR="000D62F4" w:rsidRDefault="000D62F4" w:rsidP="000D62F4">
      <w:pPr>
        <w:rPr>
          <w:rFonts w:ascii="Arial" w:hAnsi="Arial" w:cs="Arial"/>
          <w:b/>
          <w:sz w:val="24"/>
        </w:rPr>
      </w:pPr>
      <w:r>
        <w:rPr>
          <w:rFonts w:ascii="Arial" w:hAnsi="Arial" w:cs="Arial"/>
          <w:b/>
          <w:color w:val="0000FF"/>
          <w:sz w:val="24"/>
        </w:rPr>
        <w:t>R4-2312746</w:t>
      </w:r>
      <w:r>
        <w:rPr>
          <w:rFonts w:ascii="Arial" w:hAnsi="Arial" w:cs="Arial"/>
          <w:b/>
          <w:color w:val="0000FF"/>
          <w:sz w:val="24"/>
        </w:rPr>
        <w:tab/>
      </w:r>
      <w:r>
        <w:rPr>
          <w:rFonts w:ascii="Arial" w:hAnsi="Arial" w:cs="Arial"/>
          <w:b/>
          <w:sz w:val="24"/>
        </w:rPr>
        <w:t>Remaining issues on Rel-18 Multi-carrier enhancements</w:t>
      </w:r>
    </w:p>
    <w:p w14:paraId="1907FA9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2242E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64924" w14:textId="77777777" w:rsidR="000D62F4" w:rsidRDefault="000D62F4" w:rsidP="000D62F4">
      <w:pPr>
        <w:rPr>
          <w:rFonts w:ascii="Arial" w:hAnsi="Arial" w:cs="Arial"/>
          <w:b/>
          <w:sz w:val="24"/>
        </w:rPr>
      </w:pPr>
      <w:r>
        <w:rPr>
          <w:rFonts w:ascii="Arial" w:hAnsi="Arial" w:cs="Arial"/>
          <w:b/>
          <w:color w:val="0000FF"/>
          <w:sz w:val="24"/>
        </w:rPr>
        <w:t>R4-2312777</w:t>
      </w:r>
      <w:r>
        <w:rPr>
          <w:rFonts w:ascii="Arial" w:hAnsi="Arial" w:cs="Arial"/>
          <w:b/>
          <w:color w:val="0000FF"/>
          <w:sz w:val="24"/>
        </w:rPr>
        <w:tab/>
      </w:r>
      <w:r>
        <w:rPr>
          <w:rFonts w:ascii="Arial" w:hAnsi="Arial" w:cs="Arial"/>
          <w:b/>
          <w:sz w:val="24"/>
        </w:rPr>
        <w:t>R18 Tx switching ambiguity issue across 3 and 4 bands</w:t>
      </w:r>
    </w:p>
    <w:p w14:paraId="09309CF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0223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0C83D" w14:textId="77777777" w:rsidR="000D62F4" w:rsidRDefault="000D62F4" w:rsidP="000D62F4">
      <w:pPr>
        <w:rPr>
          <w:rFonts w:ascii="Arial" w:hAnsi="Arial" w:cs="Arial"/>
          <w:b/>
          <w:sz w:val="24"/>
        </w:rPr>
      </w:pPr>
      <w:r>
        <w:rPr>
          <w:rFonts w:ascii="Arial" w:hAnsi="Arial" w:cs="Arial"/>
          <w:b/>
          <w:color w:val="0000FF"/>
          <w:sz w:val="24"/>
        </w:rPr>
        <w:t>R4-2314673</w:t>
      </w:r>
      <w:r>
        <w:rPr>
          <w:rFonts w:ascii="Arial" w:hAnsi="Arial" w:cs="Arial"/>
          <w:b/>
          <w:color w:val="0000FF"/>
          <w:sz w:val="24"/>
        </w:rPr>
        <w:tab/>
      </w:r>
      <w:r>
        <w:rPr>
          <w:rFonts w:ascii="Arial" w:hAnsi="Arial" w:cs="Arial"/>
          <w:b/>
          <w:sz w:val="24"/>
        </w:rPr>
        <w:t>Alternative 1 CR for 38.101-1: Time mask for switching across three or four uplink bands</w:t>
      </w:r>
    </w:p>
    <w:p w14:paraId="68DEBDC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CR-1505  rev 3 Cat: B (Rel-18)</w:t>
      </w:r>
      <w:r>
        <w:rPr>
          <w:i/>
        </w:rPr>
        <w:br/>
      </w:r>
      <w:r>
        <w:rPr>
          <w:i/>
        </w:rPr>
        <w:br/>
      </w:r>
      <w:r>
        <w:rPr>
          <w:i/>
        </w:rPr>
        <w:tab/>
      </w:r>
      <w:r>
        <w:rPr>
          <w:i/>
        </w:rPr>
        <w:tab/>
      </w:r>
      <w:r>
        <w:rPr>
          <w:i/>
        </w:rPr>
        <w:tab/>
      </w:r>
      <w:r>
        <w:rPr>
          <w:i/>
        </w:rPr>
        <w:tab/>
      </w:r>
      <w:r>
        <w:rPr>
          <w:i/>
        </w:rPr>
        <w:tab/>
        <w:t>Source: China Telecom</w:t>
      </w:r>
    </w:p>
    <w:p w14:paraId="442256AD" w14:textId="77777777" w:rsidR="000D62F4" w:rsidRDefault="000D62F4" w:rsidP="000D62F4">
      <w:pPr>
        <w:rPr>
          <w:color w:val="808080"/>
        </w:rPr>
      </w:pPr>
      <w:r>
        <w:rPr>
          <w:color w:val="808080"/>
        </w:rPr>
        <w:t>(Replaces R4-2311153)</w:t>
      </w:r>
    </w:p>
    <w:p w14:paraId="74640236" w14:textId="77777777" w:rsidR="000D62F4" w:rsidRDefault="000D62F4" w:rsidP="000D62F4">
      <w:pPr>
        <w:rPr>
          <w:rFonts w:ascii="Arial" w:hAnsi="Arial" w:cs="Arial"/>
          <w:b/>
        </w:rPr>
      </w:pPr>
      <w:r>
        <w:rPr>
          <w:rFonts w:ascii="Arial" w:hAnsi="Arial" w:cs="Arial"/>
          <w:b/>
        </w:rPr>
        <w:t xml:space="preserve">Abstract: </w:t>
      </w:r>
    </w:p>
    <w:p w14:paraId="3BB5C9E1" w14:textId="77777777" w:rsidR="000D62F4" w:rsidRDefault="000D62F4" w:rsidP="000D62F4">
      <w:r>
        <w:t>[108][100] Main Session; This CR should be CR PACK with Alternative 2 in R4-2314683.</w:t>
      </w:r>
    </w:p>
    <w:p w14:paraId="480E84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075C37" w14:textId="77777777" w:rsidR="000D62F4" w:rsidRDefault="000D62F4" w:rsidP="000D62F4">
      <w:pPr>
        <w:rPr>
          <w:rFonts w:ascii="Arial" w:hAnsi="Arial" w:cs="Arial"/>
          <w:b/>
          <w:sz w:val="24"/>
        </w:rPr>
      </w:pPr>
      <w:r>
        <w:rPr>
          <w:rFonts w:ascii="Arial" w:hAnsi="Arial" w:cs="Arial"/>
          <w:b/>
          <w:color w:val="0000FF"/>
          <w:sz w:val="24"/>
        </w:rPr>
        <w:t>R4-2314683</w:t>
      </w:r>
      <w:r>
        <w:rPr>
          <w:rFonts w:ascii="Arial" w:hAnsi="Arial" w:cs="Arial"/>
          <w:b/>
          <w:color w:val="0000FF"/>
          <w:sz w:val="24"/>
        </w:rPr>
        <w:tab/>
      </w:r>
      <w:r>
        <w:rPr>
          <w:rFonts w:ascii="Arial" w:hAnsi="Arial" w:cs="Arial"/>
          <w:b/>
          <w:sz w:val="24"/>
        </w:rPr>
        <w:t>Alternative 2 CR for 38.101-1: Time mask for switching across three or four uplink bands</w:t>
      </w:r>
    </w:p>
    <w:p w14:paraId="6569991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CR-1806  rev  Cat: B (Rel-18)</w:t>
      </w:r>
      <w:r>
        <w:rPr>
          <w:i/>
        </w:rPr>
        <w:br/>
      </w:r>
      <w:r>
        <w:rPr>
          <w:i/>
        </w:rPr>
        <w:br/>
      </w:r>
      <w:r>
        <w:rPr>
          <w:i/>
        </w:rPr>
        <w:tab/>
      </w:r>
      <w:r>
        <w:rPr>
          <w:i/>
        </w:rPr>
        <w:tab/>
      </w:r>
      <w:r>
        <w:rPr>
          <w:i/>
        </w:rPr>
        <w:tab/>
      </w:r>
      <w:r>
        <w:rPr>
          <w:i/>
        </w:rPr>
        <w:tab/>
      </w:r>
      <w:r>
        <w:rPr>
          <w:i/>
        </w:rPr>
        <w:tab/>
        <w:t>Source: China Telecom</w:t>
      </w:r>
    </w:p>
    <w:p w14:paraId="1F233C4F" w14:textId="77777777" w:rsidR="000D62F4" w:rsidRDefault="000D62F4" w:rsidP="000D62F4">
      <w:pPr>
        <w:rPr>
          <w:rFonts w:ascii="Arial" w:hAnsi="Arial" w:cs="Arial"/>
          <w:b/>
        </w:rPr>
      </w:pPr>
      <w:r>
        <w:rPr>
          <w:rFonts w:ascii="Arial" w:hAnsi="Arial" w:cs="Arial"/>
          <w:b/>
        </w:rPr>
        <w:t xml:space="preserve">Abstract: </w:t>
      </w:r>
    </w:p>
    <w:p w14:paraId="25CD6F94" w14:textId="77777777" w:rsidR="000D62F4" w:rsidRDefault="000D62F4" w:rsidP="000D62F4">
      <w:r>
        <w:t>[108][100] Main Session; This CR should be CR PACK with Alternative 2 in R4-2314683. Session Chair: Alternative 2 new CR allocated during meeting.</w:t>
      </w:r>
    </w:p>
    <w:p w14:paraId="553E422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R4-2314909</w:t>
      </w:r>
      <w:r>
        <w:rPr>
          <w:color w:val="993300"/>
          <w:u w:val="single"/>
        </w:rPr>
        <w:t>.</w:t>
      </w:r>
    </w:p>
    <w:p w14:paraId="507DA824" w14:textId="77777777" w:rsidR="000D62F4" w:rsidRDefault="000D62F4" w:rsidP="000D62F4">
      <w:pPr>
        <w:rPr>
          <w:rFonts w:ascii="Arial" w:hAnsi="Arial" w:cs="Arial"/>
          <w:b/>
          <w:sz w:val="24"/>
        </w:rPr>
      </w:pPr>
      <w:r>
        <w:rPr>
          <w:rFonts w:ascii="Arial" w:hAnsi="Arial" w:cs="Arial"/>
          <w:b/>
          <w:color w:val="0000FF"/>
          <w:sz w:val="24"/>
        </w:rPr>
        <w:t>R4-2314908</w:t>
      </w:r>
      <w:r>
        <w:rPr>
          <w:rFonts w:ascii="Arial" w:hAnsi="Arial" w:cs="Arial"/>
          <w:b/>
          <w:color w:val="0000FF"/>
          <w:sz w:val="24"/>
        </w:rPr>
        <w:tab/>
      </w:r>
      <w:r>
        <w:rPr>
          <w:rFonts w:ascii="Arial" w:hAnsi="Arial" w:cs="Arial"/>
          <w:b/>
          <w:sz w:val="24"/>
        </w:rPr>
        <w:t>Alternative 1 CR for 38.101-1: Time mask for switching across three or four uplink bands</w:t>
      </w:r>
    </w:p>
    <w:p w14:paraId="7FA8473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CR-1505  rev 4 Cat: B (Rel-18)</w:t>
      </w:r>
      <w:r>
        <w:rPr>
          <w:i/>
        </w:rPr>
        <w:br/>
      </w:r>
      <w:r>
        <w:rPr>
          <w:i/>
        </w:rPr>
        <w:br/>
      </w:r>
      <w:r>
        <w:rPr>
          <w:i/>
        </w:rPr>
        <w:tab/>
      </w:r>
      <w:r>
        <w:rPr>
          <w:i/>
        </w:rPr>
        <w:tab/>
      </w:r>
      <w:r>
        <w:rPr>
          <w:i/>
        </w:rPr>
        <w:tab/>
      </w:r>
      <w:r>
        <w:rPr>
          <w:i/>
        </w:rPr>
        <w:tab/>
      </w:r>
      <w:r>
        <w:rPr>
          <w:i/>
        </w:rPr>
        <w:tab/>
        <w:t>Source: China Telecom</w:t>
      </w:r>
    </w:p>
    <w:p w14:paraId="75C0F686" w14:textId="77777777" w:rsidR="000D62F4" w:rsidRDefault="000D62F4" w:rsidP="000D62F4">
      <w:pPr>
        <w:rPr>
          <w:rFonts w:ascii="Arial" w:hAnsi="Arial" w:cs="Arial"/>
          <w:b/>
        </w:rPr>
      </w:pPr>
      <w:r>
        <w:rPr>
          <w:rFonts w:ascii="Arial" w:hAnsi="Arial" w:cs="Arial"/>
          <w:b/>
        </w:rPr>
        <w:t xml:space="preserve">Abstract: </w:t>
      </w:r>
    </w:p>
    <w:p w14:paraId="06BE621A" w14:textId="77777777" w:rsidR="000D62F4" w:rsidRDefault="000D62F4" w:rsidP="000D62F4">
      <w:r>
        <w:t>[108][100] Main Session</w:t>
      </w:r>
    </w:p>
    <w:p w14:paraId="50C636D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31D2AE" w14:textId="77777777" w:rsidR="000D62F4" w:rsidRDefault="000D62F4" w:rsidP="000D62F4">
      <w:pPr>
        <w:rPr>
          <w:rFonts w:ascii="Arial" w:hAnsi="Arial" w:cs="Arial"/>
          <w:b/>
          <w:sz w:val="24"/>
        </w:rPr>
      </w:pPr>
      <w:r>
        <w:rPr>
          <w:rFonts w:ascii="Arial" w:hAnsi="Arial" w:cs="Arial"/>
          <w:b/>
          <w:color w:val="0000FF"/>
          <w:sz w:val="24"/>
        </w:rPr>
        <w:t>R4-2314909</w:t>
      </w:r>
      <w:r>
        <w:rPr>
          <w:rFonts w:ascii="Arial" w:hAnsi="Arial" w:cs="Arial"/>
          <w:b/>
          <w:color w:val="0000FF"/>
          <w:sz w:val="24"/>
        </w:rPr>
        <w:tab/>
      </w:r>
      <w:r>
        <w:rPr>
          <w:rFonts w:ascii="Arial" w:hAnsi="Arial" w:cs="Arial"/>
          <w:b/>
          <w:sz w:val="24"/>
        </w:rPr>
        <w:t>Alternative 2 CR for 38.101-1: Time mask for switching across three or four uplink bands</w:t>
      </w:r>
    </w:p>
    <w:p w14:paraId="156C467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CR-1806  rev 1 Cat: B (Rel-18)</w:t>
      </w:r>
      <w:r>
        <w:rPr>
          <w:i/>
        </w:rPr>
        <w:br/>
      </w:r>
      <w:r>
        <w:rPr>
          <w:i/>
        </w:rPr>
        <w:br/>
      </w:r>
      <w:r>
        <w:rPr>
          <w:i/>
        </w:rPr>
        <w:tab/>
      </w:r>
      <w:r>
        <w:rPr>
          <w:i/>
        </w:rPr>
        <w:tab/>
      </w:r>
      <w:r>
        <w:rPr>
          <w:i/>
        </w:rPr>
        <w:tab/>
      </w:r>
      <w:r>
        <w:rPr>
          <w:i/>
        </w:rPr>
        <w:tab/>
      </w:r>
      <w:r>
        <w:rPr>
          <w:i/>
        </w:rPr>
        <w:tab/>
        <w:t>Source: China Telecom</w:t>
      </w:r>
    </w:p>
    <w:p w14:paraId="75D8E4C0" w14:textId="77777777" w:rsidR="000D62F4" w:rsidRDefault="000D62F4" w:rsidP="000D62F4">
      <w:pPr>
        <w:rPr>
          <w:color w:val="808080"/>
        </w:rPr>
      </w:pPr>
      <w:r>
        <w:rPr>
          <w:color w:val="808080"/>
        </w:rPr>
        <w:t>(Replaces R4-2314683)</w:t>
      </w:r>
    </w:p>
    <w:p w14:paraId="1CCC948F" w14:textId="77777777" w:rsidR="000D62F4" w:rsidRDefault="000D62F4" w:rsidP="000D62F4">
      <w:pPr>
        <w:rPr>
          <w:rFonts w:ascii="Arial" w:hAnsi="Arial" w:cs="Arial"/>
          <w:b/>
        </w:rPr>
      </w:pPr>
      <w:r>
        <w:rPr>
          <w:rFonts w:ascii="Arial" w:hAnsi="Arial" w:cs="Arial"/>
          <w:b/>
        </w:rPr>
        <w:t xml:space="preserve">Abstract: </w:t>
      </w:r>
    </w:p>
    <w:p w14:paraId="6F6C00B2" w14:textId="77777777" w:rsidR="000D62F4" w:rsidRDefault="000D62F4" w:rsidP="000D62F4">
      <w:r>
        <w:t>[108][100] Main Session</w:t>
      </w:r>
    </w:p>
    <w:p w14:paraId="1D63A93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5EB8CF" w14:textId="77777777" w:rsidR="000D62F4" w:rsidRDefault="000D62F4" w:rsidP="000D62F4">
      <w:pPr>
        <w:pStyle w:val="Heading5"/>
      </w:pPr>
      <w:bookmarkStart w:id="417" w:name="_Toc145956435"/>
      <w:r>
        <w:t>8.23.2.2</w:t>
      </w:r>
      <w:r>
        <w:tab/>
        <w:t>UL Tx switching with multiple TAGs</w:t>
      </w:r>
      <w:bookmarkEnd w:id="417"/>
    </w:p>
    <w:p w14:paraId="33E4A847" w14:textId="77777777" w:rsidR="000D62F4" w:rsidRDefault="000D62F4" w:rsidP="000D62F4">
      <w:pPr>
        <w:rPr>
          <w:rFonts w:ascii="Arial" w:hAnsi="Arial" w:cs="Arial"/>
          <w:b/>
          <w:sz w:val="24"/>
        </w:rPr>
      </w:pPr>
      <w:r>
        <w:rPr>
          <w:rFonts w:ascii="Arial" w:hAnsi="Arial" w:cs="Arial"/>
          <w:b/>
          <w:color w:val="0000FF"/>
          <w:sz w:val="24"/>
        </w:rPr>
        <w:t>R4-2311770</w:t>
      </w:r>
      <w:r>
        <w:rPr>
          <w:rFonts w:ascii="Arial" w:hAnsi="Arial" w:cs="Arial"/>
          <w:b/>
          <w:color w:val="0000FF"/>
          <w:sz w:val="24"/>
        </w:rPr>
        <w:tab/>
      </w:r>
      <w:r>
        <w:rPr>
          <w:rFonts w:ascii="Arial" w:hAnsi="Arial" w:cs="Arial"/>
          <w:b/>
          <w:sz w:val="24"/>
        </w:rPr>
        <w:t>UE behaviour when configured with two TAGs</w:t>
      </w:r>
    </w:p>
    <w:p w14:paraId="661885C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D129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8E6D9" w14:textId="77777777" w:rsidR="000D62F4" w:rsidRDefault="000D62F4" w:rsidP="000D62F4">
      <w:pPr>
        <w:rPr>
          <w:rFonts w:ascii="Arial" w:hAnsi="Arial" w:cs="Arial"/>
          <w:b/>
          <w:sz w:val="24"/>
        </w:rPr>
      </w:pPr>
      <w:r>
        <w:rPr>
          <w:rFonts w:ascii="Arial" w:hAnsi="Arial" w:cs="Arial"/>
          <w:b/>
          <w:color w:val="0000FF"/>
          <w:sz w:val="24"/>
        </w:rPr>
        <w:t>R4-2312169</w:t>
      </w:r>
      <w:r>
        <w:rPr>
          <w:rFonts w:ascii="Arial" w:hAnsi="Arial" w:cs="Arial"/>
          <w:b/>
          <w:color w:val="0000FF"/>
          <w:sz w:val="24"/>
        </w:rPr>
        <w:tab/>
      </w:r>
      <w:r>
        <w:rPr>
          <w:rFonts w:ascii="Arial" w:hAnsi="Arial" w:cs="Arial"/>
          <w:b/>
          <w:sz w:val="24"/>
        </w:rPr>
        <w:t>Correction of applicability of time mask for Tx swtiching with dual TAG</w:t>
      </w:r>
    </w:p>
    <w:p w14:paraId="402D082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CR-1702  rev  Cat: F (Rel-18)</w:t>
      </w:r>
      <w:r>
        <w:rPr>
          <w:i/>
        </w:rPr>
        <w:br/>
      </w:r>
      <w:r>
        <w:rPr>
          <w:i/>
        </w:rPr>
        <w:br/>
      </w:r>
      <w:r>
        <w:rPr>
          <w:i/>
        </w:rPr>
        <w:tab/>
      </w:r>
      <w:r>
        <w:rPr>
          <w:i/>
        </w:rPr>
        <w:tab/>
      </w:r>
      <w:r>
        <w:rPr>
          <w:i/>
        </w:rPr>
        <w:tab/>
      </w:r>
      <w:r>
        <w:rPr>
          <w:i/>
        </w:rPr>
        <w:tab/>
      </w:r>
      <w:r>
        <w:rPr>
          <w:i/>
        </w:rPr>
        <w:tab/>
        <w:t>Source: Ericsson, Sony</w:t>
      </w:r>
    </w:p>
    <w:p w14:paraId="1A9F44B2" w14:textId="77777777" w:rsidR="000D62F4" w:rsidRDefault="000D62F4" w:rsidP="000D62F4">
      <w:pPr>
        <w:rPr>
          <w:rFonts w:ascii="Arial" w:hAnsi="Arial" w:cs="Arial"/>
          <w:b/>
        </w:rPr>
      </w:pPr>
      <w:r>
        <w:rPr>
          <w:rFonts w:ascii="Arial" w:hAnsi="Arial" w:cs="Arial"/>
          <w:b/>
        </w:rPr>
        <w:t xml:space="preserve">Abstract: </w:t>
      </w:r>
    </w:p>
    <w:p w14:paraId="6B1B29CB" w14:textId="77777777" w:rsidR="000D62F4" w:rsidRDefault="000D62F4" w:rsidP="000D62F4">
      <w:r>
        <w:t>CR to amend the time mask for dual TAG operation</w:t>
      </w:r>
    </w:p>
    <w:p w14:paraId="0C1F35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R4-2314674</w:t>
      </w:r>
      <w:r>
        <w:rPr>
          <w:color w:val="993300"/>
          <w:u w:val="single"/>
        </w:rPr>
        <w:t>.</w:t>
      </w:r>
    </w:p>
    <w:p w14:paraId="244F7B9E" w14:textId="77777777" w:rsidR="000D62F4" w:rsidRDefault="000D62F4" w:rsidP="000D62F4">
      <w:pPr>
        <w:rPr>
          <w:rFonts w:ascii="Arial" w:hAnsi="Arial" w:cs="Arial"/>
          <w:b/>
          <w:sz w:val="24"/>
        </w:rPr>
      </w:pPr>
      <w:r>
        <w:rPr>
          <w:rFonts w:ascii="Arial" w:hAnsi="Arial" w:cs="Arial"/>
          <w:b/>
          <w:color w:val="0000FF"/>
          <w:sz w:val="24"/>
        </w:rPr>
        <w:t>R4-2313259</w:t>
      </w:r>
      <w:r>
        <w:rPr>
          <w:rFonts w:ascii="Arial" w:hAnsi="Arial" w:cs="Arial"/>
          <w:b/>
          <w:color w:val="0000FF"/>
          <w:sz w:val="24"/>
        </w:rPr>
        <w:tab/>
      </w:r>
      <w:r>
        <w:rPr>
          <w:rFonts w:ascii="Arial" w:hAnsi="Arial" w:cs="Arial"/>
          <w:b/>
          <w:sz w:val="24"/>
        </w:rPr>
        <w:t>draftCR for 38.101-1 on DL interruption applicability for UL Tx switching  across 4 bands</w:t>
      </w:r>
    </w:p>
    <w:p w14:paraId="18462AC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56E3C79E" w14:textId="77777777" w:rsidR="000D62F4" w:rsidRDefault="000D62F4" w:rsidP="000D62F4">
      <w:pPr>
        <w:rPr>
          <w:rFonts w:ascii="Arial" w:hAnsi="Arial" w:cs="Arial"/>
          <w:b/>
        </w:rPr>
      </w:pPr>
      <w:r>
        <w:rPr>
          <w:rFonts w:ascii="Arial" w:hAnsi="Arial" w:cs="Arial"/>
          <w:b/>
        </w:rPr>
        <w:t xml:space="preserve">Abstract: </w:t>
      </w:r>
    </w:p>
    <w:p w14:paraId="7B6DE27E" w14:textId="77777777" w:rsidR="000D62F4" w:rsidRDefault="000D62F4" w:rsidP="000D62F4">
      <w:r>
        <w:t>The contribution R4-2313259 draftCR for 38.101-1 on DL interruption applicability for UL Tx switching  across 4 bands will be covered in email thread [108][142] NR_MC_enh_UERF and moved to under agenda item 8.23.2.2.</w:t>
      </w:r>
    </w:p>
    <w:p w14:paraId="419703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R4-2314682</w:t>
      </w:r>
      <w:r>
        <w:rPr>
          <w:color w:val="993300"/>
          <w:u w:val="single"/>
        </w:rPr>
        <w:t>.</w:t>
      </w:r>
    </w:p>
    <w:p w14:paraId="59786A1E" w14:textId="77777777" w:rsidR="000D62F4" w:rsidRDefault="000D62F4" w:rsidP="000D62F4">
      <w:pPr>
        <w:rPr>
          <w:rFonts w:ascii="Arial" w:hAnsi="Arial" w:cs="Arial"/>
          <w:b/>
          <w:sz w:val="24"/>
        </w:rPr>
      </w:pPr>
      <w:r>
        <w:rPr>
          <w:rFonts w:ascii="Arial" w:hAnsi="Arial" w:cs="Arial"/>
          <w:b/>
          <w:color w:val="0000FF"/>
          <w:sz w:val="24"/>
        </w:rPr>
        <w:t>R4-2314674</w:t>
      </w:r>
      <w:r>
        <w:rPr>
          <w:rFonts w:ascii="Arial" w:hAnsi="Arial" w:cs="Arial"/>
          <w:b/>
          <w:color w:val="0000FF"/>
          <w:sz w:val="24"/>
        </w:rPr>
        <w:tab/>
      </w:r>
      <w:r>
        <w:rPr>
          <w:rFonts w:ascii="Arial" w:hAnsi="Arial" w:cs="Arial"/>
          <w:b/>
          <w:sz w:val="24"/>
        </w:rPr>
        <w:t>Correction of applicability of time mask for Tx swtiching with dual TAG</w:t>
      </w:r>
    </w:p>
    <w:p w14:paraId="7B8BDAA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CR-1702  rev 1 Cat: F (Rel-18)</w:t>
      </w:r>
      <w:r>
        <w:rPr>
          <w:i/>
        </w:rPr>
        <w:br/>
      </w:r>
      <w:r>
        <w:rPr>
          <w:i/>
        </w:rPr>
        <w:br/>
      </w:r>
      <w:r>
        <w:rPr>
          <w:i/>
        </w:rPr>
        <w:tab/>
      </w:r>
      <w:r>
        <w:rPr>
          <w:i/>
        </w:rPr>
        <w:tab/>
      </w:r>
      <w:r>
        <w:rPr>
          <w:i/>
        </w:rPr>
        <w:tab/>
      </w:r>
      <w:r>
        <w:rPr>
          <w:i/>
        </w:rPr>
        <w:tab/>
      </w:r>
      <w:r>
        <w:rPr>
          <w:i/>
        </w:rPr>
        <w:tab/>
        <w:t>Source: Ericsson, Sony</w:t>
      </w:r>
    </w:p>
    <w:p w14:paraId="3F507676" w14:textId="77777777" w:rsidR="000D62F4" w:rsidRDefault="000D62F4" w:rsidP="000D62F4">
      <w:pPr>
        <w:rPr>
          <w:color w:val="808080"/>
        </w:rPr>
      </w:pPr>
      <w:r>
        <w:rPr>
          <w:color w:val="808080"/>
        </w:rPr>
        <w:t>(Replaces R4-2312169)</w:t>
      </w:r>
    </w:p>
    <w:p w14:paraId="0CDD6A75" w14:textId="77777777" w:rsidR="000D62F4" w:rsidRDefault="000D62F4" w:rsidP="000D62F4">
      <w:pPr>
        <w:rPr>
          <w:rFonts w:ascii="Arial" w:hAnsi="Arial" w:cs="Arial"/>
          <w:b/>
        </w:rPr>
      </w:pPr>
      <w:r>
        <w:rPr>
          <w:rFonts w:ascii="Arial" w:hAnsi="Arial" w:cs="Arial"/>
          <w:b/>
        </w:rPr>
        <w:t xml:space="preserve">Abstract: </w:t>
      </w:r>
    </w:p>
    <w:p w14:paraId="2549B8F6" w14:textId="77777777" w:rsidR="000D62F4" w:rsidRDefault="000D62F4" w:rsidP="000D62F4">
      <w:r>
        <w:t>[108][100] Main Session; CR to amend the time mask for dual TAG operation</w:t>
      </w:r>
    </w:p>
    <w:p w14:paraId="184980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44F46" w14:textId="77777777" w:rsidR="000D62F4" w:rsidRDefault="000D62F4" w:rsidP="000D62F4">
      <w:pPr>
        <w:rPr>
          <w:rFonts w:ascii="Arial" w:hAnsi="Arial" w:cs="Arial"/>
          <w:b/>
          <w:sz w:val="24"/>
        </w:rPr>
      </w:pPr>
      <w:r>
        <w:rPr>
          <w:rFonts w:ascii="Arial" w:hAnsi="Arial" w:cs="Arial"/>
          <w:b/>
          <w:color w:val="0000FF"/>
          <w:sz w:val="24"/>
        </w:rPr>
        <w:t>R4-2314682</w:t>
      </w:r>
      <w:r>
        <w:rPr>
          <w:rFonts w:ascii="Arial" w:hAnsi="Arial" w:cs="Arial"/>
          <w:b/>
          <w:color w:val="0000FF"/>
          <w:sz w:val="24"/>
        </w:rPr>
        <w:tab/>
      </w:r>
      <w:r>
        <w:rPr>
          <w:rFonts w:ascii="Arial" w:hAnsi="Arial" w:cs="Arial"/>
          <w:b/>
          <w:sz w:val="24"/>
        </w:rPr>
        <w:t>draftCR for 38.101-1 on DL interruption applicability for UL Tx switching  across 4 bands</w:t>
      </w:r>
    </w:p>
    <w:p w14:paraId="29F20BE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Apple</w:t>
      </w:r>
    </w:p>
    <w:p w14:paraId="45C007E5" w14:textId="77777777" w:rsidR="000D62F4" w:rsidRDefault="000D62F4" w:rsidP="000D62F4">
      <w:pPr>
        <w:rPr>
          <w:color w:val="808080"/>
        </w:rPr>
      </w:pPr>
      <w:r>
        <w:rPr>
          <w:color w:val="808080"/>
        </w:rPr>
        <w:t>(Replaces R4-2313259)</w:t>
      </w:r>
    </w:p>
    <w:p w14:paraId="72FBA7A4" w14:textId="77777777" w:rsidR="000D62F4" w:rsidRDefault="000D62F4" w:rsidP="000D62F4">
      <w:pPr>
        <w:rPr>
          <w:rFonts w:ascii="Arial" w:hAnsi="Arial" w:cs="Arial"/>
          <w:b/>
        </w:rPr>
      </w:pPr>
      <w:r>
        <w:rPr>
          <w:rFonts w:ascii="Arial" w:hAnsi="Arial" w:cs="Arial"/>
          <w:b/>
        </w:rPr>
        <w:t xml:space="preserve">Abstract: </w:t>
      </w:r>
    </w:p>
    <w:p w14:paraId="3B5B3B69" w14:textId="77777777" w:rsidR="000D62F4" w:rsidRDefault="000D62F4" w:rsidP="000D62F4">
      <w:r>
        <w:t>[108][100] Main Session</w:t>
      </w:r>
    </w:p>
    <w:p w14:paraId="3602F6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AFA291" w14:textId="77777777" w:rsidR="000D62F4" w:rsidRDefault="000D62F4" w:rsidP="000D62F4">
      <w:pPr>
        <w:pStyle w:val="Heading4"/>
      </w:pPr>
      <w:bookmarkStart w:id="418" w:name="_Toc145956436"/>
      <w:r>
        <w:t>8.23.3</w:t>
      </w:r>
      <w:r>
        <w:tab/>
        <w:t>RRM core requirements maintenance</w:t>
      </w:r>
      <w:bookmarkEnd w:id="418"/>
    </w:p>
    <w:p w14:paraId="2EFC702A" w14:textId="77777777" w:rsidR="000D62F4" w:rsidRDefault="000D62F4" w:rsidP="000D62F4">
      <w:pPr>
        <w:pStyle w:val="Heading5"/>
      </w:pPr>
      <w:bookmarkStart w:id="419" w:name="_Toc145956437"/>
      <w:r>
        <w:t>8.23.3.1</w:t>
      </w:r>
      <w:r>
        <w:tab/>
        <w:t>DL interruption for Tx switching across 3/4 bands</w:t>
      </w:r>
      <w:bookmarkEnd w:id="419"/>
    </w:p>
    <w:p w14:paraId="2567CCC8" w14:textId="77777777" w:rsidR="000D62F4" w:rsidRDefault="000D62F4" w:rsidP="000D62F4">
      <w:pPr>
        <w:rPr>
          <w:rFonts w:ascii="Arial" w:hAnsi="Arial" w:cs="Arial"/>
          <w:b/>
          <w:sz w:val="24"/>
        </w:rPr>
      </w:pPr>
      <w:r>
        <w:rPr>
          <w:rFonts w:ascii="Arial" w:hAnsi="Arial" w:cs="Arial"/>
          <w:b/>
          <w:color w:val="0000FF"/>
          <w:sz w:val="24"/>
        </w:rPr>
        <w:t>R4-2312222</w:t>
      </w:r>
      <w:r>
        <w:rPr>
          <w:rFonts w:ascii="Arial" w:hAnsi="Arial" w:cs="Arial"/>
          <w:b/>
          <w:color w:val="0000FF"/>
          <w:sz w:val="24"/>
        </w:rPr>
        <w:tab/>
      </w:r>
      <w:r>
        <w:rPr>
          <w:rFonts w:ascii="Arial" w:hAnsi="Arial" w:cs="Arial"/>
          <w:b/>
          <w:sz w:val="24"/>
        </w:rPr>
        <w:t>DL interruption for Tx switching across 3/4 bands</w:t>
      </w:r>
    </w:p>
    <w:p w14:paraId="1A27E01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CD68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42696" w14:textId="77777777" w:rsidR="000D62F4" w:rsidRDefault="000D62F4" w:rsidP="000D62F4">
      <w:pPr>
        <w:rPr>
          <w:rFonts w:ascii="Arial" w:hAnsi="Arial" w:cs="Arial"/>
          <w:b/>
          <w:sz w:val="24"/>
        </w:rPr>
      </w:pPr>
      <w:r>
        <w:rPr>
          <w:rFonts w:ascii="Arial" w:hAnsi="Arial" w:cs="Arial"/>
          <w:b/>
          <w:color w:val="0000FF"/>
          <w:sz w:val="24"/>
        </w:rPr>
        <w:t>R4-2313205</w:t>
      </w:r>
      <w:r>
        <w:rPr>
          <w:rFonts w:ascii="Arial" w:hAnsi="Arial" w:cs="Arial"/>
          <w:b/>
          <w:color w:val="0000FF"/>
          <w:sz w:val="24"/>
        </w:rPr>
        <w:tab/>
      </w:r>
      <w:r>
        <w:rPr>
          <w:rFonts w:ascii="Arial" w:hAnsi="Arial" w:cs="Arial"/>
          <w:b/>
          <w:sz w:val="24"/>
        </w:rPr>
        <w:t>DL interruption requirements for Tx switching with 2 TAGs</w:t>
      </w:r>
    </w:p>
    <w:p w14:paraId="18B8F52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A1968A" w14:textId="77777777" w:rsidR="000D62F4" w:rsidRDefault="000D62F4" w:rsidP="000D62F4">
      <w:pPr>
        <w:rPr>
          <w:rFonts w:ascii="Arial" w:hAnsi="Arial" w:cs="Arial"/>
          <w:b/>
        </w:rPr>
      </w:pPr>
      <w:r>
        <w:rPr>
          <w:rFonts w:ascii="Arial" w:hAnsi="Arial" w:cs="Arial"/>
          <w:b/>
        </w:rPr>
        <w:t xml:space="preserve">Abstract: </w:t>
      </w:r>
    </w:p>
    <w:p w14:paraId="7418D68A" w14:textId="77777777" w:rsidR="000D62F4" w:rsidRDefault="000D62F4" w:rsidP="000D62F4">
      <w:r>
        <w:t>The existing interruption time is works, so we propose to change back. Also the RTD side condition of 9 µs is not relevant.</w:t>
      </w:r>
    </w:p>
    <w:p w14:paraId="77EB64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E3DAA" w14:textId="77777777" w:rsidR="000D62F4" w:rsidRDefault="000D62F4" w:rsidP="000D62F4">
      <w:pPr>
        <w:rPr>
          <w:rFonts w:ascii="Arial" w:hAnsi="Arial" w:cs="Arial"/>
          <w:b/>
          <w:sz w:val="24"/>
        </w:rPr>
      </w:pPr>
      <w:r>
        <w:rPr>
          <w:rFonts w:ascii="Arial" w:hAnsi="Arial" w:cs="Arial"/>
          <w:b/>
          <w:color w:val="0000FF"/>
          <w:sz w:val="24"/>
        </w:rPr>
        <w:t>R4-2313206</w:t>
      </w:r>
      <w:r>
        <w:rPr>
          <w:rFonts w:ascii="Arial" w:hAnsi="Arial" w:cs="Arial"/>
          <w:b/>
          <w:color w:val="0000FF"/>
          <w:sz w:val="24"/>
        </w:rPr>
        <w:tab/>
      </w:r>
      <w:r>
        <w:rPr>
          <w:rFonts w:ascii="Arial" w:hAnsi="Arial" w:cs="Arial"/>
          <w:b/>
          <w:sz w:val="24"/>
        </w:rPr>
        <w:t>DL interruption times for MC Enhancements 2 TAG case.</w:t>
      </w:r>
    </w:p>
    <w:p w14:paraId="17E0711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F (Rel-18)</w:t>
      </w:r>
      <w:r>
        <w:rPr>
          <w:i/>
        </w:rPr>
        <w:br/>
      </w:r>
      <w:r>
        <w:rPr>
          <w:i/>
        </w:rPr>
        <w:br/>
      </w:r>
      <w:r>
        <w:rPr>
          <w:i/>
        </w:rPr>
        <w:tab/>
      </w:r>
      <w:r>
        <w:rPr>
          <w:i/>
        </w:rPr>
        <w:tab/>
      </w:r>
      <w:r>
        <w:rPr>
          <w:i/>
        </w:rPr>
        <w:tab/>
      </w:r>
      <w:r>
        <w:rPr>
          <w:i/>
        </w:rPr>
        <w:tab/>
      </w:r>
      <w:r>
        <w:rPr>
          <w:i/>
        </w:rPr>
        <w:tab/>
        <w:t>Source: Ericsson</w:t>
      </w:r>
    </w:p>
    <w:p w14:paraId="185E1F2C" w14:textId="77777777" w:rsidR="000D62F4" w:rsidRDefault="000D62F4" w:rsidP="000D62F4">
      <w:pPr>
        <w:rPr>
          <w:rFonts w:ascii="Arial" w:hAnsi="Arial" w:cs="Arial"/>
          <w:b/>
        </w:rPr>
      </w:pPr>
      <w:r>
        <w:rPr>
          <w:rFonts w:ascii="Arial" w:hAnsi="Arial" w:cs="Arial"/>
          <w:b/>
        </w:rPr>
        <w:t xml:space="preserve">Abstract: </w:t>
      </w:r>
    </w:p>
    <w:p w14:paraId="6DDEA2D7" w14:textId="77777777" w:rsidR="000D62F4" w:rsidRDefault="000D62F4" w:rsidP="000D62F4">
      <w:r>
        <w:t>The existing interruption time is works, so we propose to change back. Also the RTD side condition of 9 µs is not relevant.</w:t>
      </w:r>
    </w:p>
    <w:p w14:paraId="1119F35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9A07EF" w14:textId="77777777" w:rsidR="000D62F4" w:rsidRDefault="000D62F4" w:rsidP="000D62F4">
      <w:pPr>
        <w:pStyle w:val="Heading4"/>
      </w:pPr>
      <w:bookmarkStart w:id="420" w:name="_Toc145956438"/>
      <w:r>
        <w:t>8.23.4</w:t>
      </w:r>
      <w:r>
        <w:tab/>
        <w:t>Moderator summary and conclusions</w:t>
      </w:r>
      <w:bookmarkEnd w:id="420"/>
    </w:p>
    <w:p w14:paraId="4F2F2ACC" w14:textId="77777777" w:rsidR="000D62F4" w:rsidRDefault="000D62F4" w:rsidP="000D62F4">
      <w:pPr>
        <w:rPr>
          <w:rFonts w:ascii="Arial" w:hAnsi="Arial" w:cs="Arial"/>
          <w:b/>
          <w:sz w:val="24"/>
        </w:rPr>
      </w:pPr>
      <w:r>
        <w:rPr>
          <w:rFonts w:ascii="Arial" w:hAnsi="Arial" w:cs="Arial"/>
          <w:b/>
          <w:color w:val="0000FF"/>
          <w:sz w:val="24"/>
        </w:rPr>
        <w:t>R4-2314167</w:t>
      </w:r>
      <w:r>
        <w:rPr>
          <w:rFonts w:ascii="Arial" w:hAnsi="Arial" w:cs="Arial"/>
          <w:b/>
          <w:color w:val="0000FF"/>
          <w:sz w:val="24"/>
        </w:rPr>
        <w:tab/>
      </w:r>
      <w:r>
        <w:rPr>
          <w:rFonts w:ascii="Arial" w:hAnsi="Arial" w:cs="Arial"/>
          <w:b/>
          <w:sz w:val="24"/>
        </w:rPr>
        <w:t>Topic summary for [108][222] NR_MC_enh</w:t>
      </w:r>
    </w:p>
    <w:p w14:paraId="5F89BF2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2783734" w14:textId="77777777" w:rsidR="000D62F4" w:rsidRDefault="000D62F4" w:rsidP="000D62F4">
      <w:pPr>
        <w:rPr>
          <w:rFonts w:ascii="Arial" w:hAnsi="Arial" w:cs="Arial"/>
          <w:b/>
        </w:rPr>
      </w:pPr>
      <w:r>
        <w:rPr>
          <w:rFonts w:ascii="Arial" w:hAnsi="Arial" w:cs="Arial"/>
          <w:b/>
        </w:rPr>
        <w:t xml:space="preserve">Abstract: </w:t>
      </w:r>
    </w:p>
    <w:p w14:paraId="18EAAA86" w14:textId="77777777" w:rsidR="000D62F4" w:rsidRDefault="000D62F4" w:rsidP="000D62F4">
      <w:r>
        <w:t>[108][200] RRM Session</w:t>
      </w:r>
    </w:p>
    <w:p w14:paraId="7D9C87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995F3" w14:textId="77777777" w:rsidR="000D62F4" w:rsidRDefault="000D62F4" w:rsidP="000D62F4">
      <w:pPr>
        <w:rPr>
          <w:rFonts w:ascii="Arial" w:hAnsi="Arial" w:cs="Arial"/>
          <w:b/>
          <w:sz w:val="24"/>
        </w:rPr>
      </w:pPr>
      <w:r>
        <w:rPr>
          <w:rFonts w:ascii="Arial" w:hAnsi="Arial" w:cs="Arial"/>
          <w:b/>
          <w:color w:val="0000FF"/>
          <w:sz w:val="24"/>
        </w:rPr>
        <w:t>R4-2314224</w:t>
      </w:r>
      <w:r>
        <w:rPr>
          <w:rFonts w:ascii="Arial" w:hAnsi="Arial" w:cs="Arial"/>
          <w:b/>
          <w:color w:val="0000FF"/>
          <w:sz w:val="24"/>
        </w:rPr>
        <w:tab/>
      </w:r>
      <w:r>
        <w:rPr>
          <w:rFonts w:ascii="Arial" w:hAnsi="Arial" w:cs="Arial"/>
          <w:b/>
          <w:sz w:val="24"/>
        </w:rPr>
        <w:t>Topic summary for [108][142] NR_MC_enh_UERF</w:t>
      </w:r>
    </w:p>
    <w:p w14:paraId="659A8F8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580F872" w14:textId="77777777" w:rsidR="000D62F4" w:rsidRDefault="000D62F4" w:rsidP="000D62F4">
      <w:pPr>
        <w:rPr>
          <w:rFonts w:ascii="Arial" w:hAnsi="Arial" w:cs="Arial"/>
          <w:b/>
        </w:rPr>
      </w:pPr>
      <w:r>
        <w:rPr>
          <w:rFonts w:ascii="Arial" w:hAnsi="Arial" w:cs="Arial"/>
          <w:b/>
        </w:rPr>
        <w:t xml:space="preserve">Abstract: </w:t>
      </w:r>
    </w:p>
    <w:p w14:paraId="6FC81569" w14:textId="77777777" w:rsidR="000D62F4" w:rsidRDefault="000D62F4" w:rsidP="000D62F4">
      <w:r>
        <w:t>[108] [100] Main Session</w:t>
      </w:r>
    </w:p>
    <w:p w14:paraId="69EA61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86951" w14:textId="77777777" w:rsidR="000D62F4" w:rsidRDefault="000D62F4" w:rsidP="000D62F4">
      <w:pPr>
        <w:rPr>
          <w:rFonts w:ascii="Arial" w:hAnsi="Arial" w:cs="Arial"/>
          <w:b/>
          <w:sz w:val="24"/>
        </w:rPr>
      </w:pPr>
      <w:r>
        <w:rPr>
          <w:rFonts w:ascii="Arial" w:hAnsi="Arial" w:cs="Arial"/>
          <w:b/>
          <w:color w:val="0000FF"/>
          <w:sz w:val="24"/>
        </w:rPr>
        <w:t>R4-2314670</w:t>
      </w:r>
      <w:r>
        <w:rPr>
          <w:rFonts w:ascii="Arial" w:hAnsi="Arial" w:cs="Arial"/>
          <w:b/>
          <w:color w:val="0000FF"/>
          <w:sz w:val="24"/>
        </w:rPr>
        <w:tab/>
      </w:r>
      <w:r>
        <w:rPr>
          <w:rFonts w:ascii="Arial" w:hAnsi="Arial" w:cs="Arial"/>
          <w:b/>
          <w:sz w:val="24"/>
        </w:rPr>
        <w:t>Ad-hoc minutes for [108][142] NR_MC_enh_UERF</w:t>
      </w:r>
    </w:p>
    <w:p w14:paraId="40AD3E1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132CC65" w14:textId="77777777" w:rsidR="000D62F4" w:rsidRDefault="000D62F4" w:rsidP="000D62F4">
      <w:pPr>
        <w:rPr>
          <w:rFonts w:ascii="Arial" w:hAnsi="Arial" w:cs="Arial"/>
          <w:b/>
        </w:rPr>
      </w:pPr>
      <w:r>
        <w:rPr>
          <w:rFonts w:ascii="Arial" w:hAnsi="Arial" w:cs="Arial"/>
          <w:b/>
        </w:rPr>
        <w:t xml:space="preserve">Abstract: </w:t>
      </w:r>
    </w:p>
    <w:p w14:paraId="24D81DB4" w14:textId="77777777" w:rsidR="000D62F4" w:rsidRDefault="000D62F4" w:rsidP="000D62F4">
      <w:r>
        <w:t>[108][100] Main Session</w:t>
      </w:r>
    </w:p>
    <w:p w14:paraId="11F8422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EC21C" w14:textId="77777777" w:rsidR="000D62F4" w:rsidRDefault="000D62F4" w:rsidP="000D62F4">
      <w:pPr>
        <w:rPr>
          <w:rFonts w:ascii="Arial" w:hAnsi="Arial" w:cs="Arial"/>
          <w:b/>
          <w:sz w:val="24"/>
        </w:rPr>
      </w:pPr>
      <w:r>
        <w:rPr>
          <w:rFonts w:ascii="Arial" w:hAnsi="Arial" w:cs="Arial"/>
          <w:b/>
          <w:color w:val="0000FF"/>
          <w:sz w:val="24"/>
        </w:rPr>
        <w:t>R4-2314671</w:t>
      </w:r>
      <w:r>
        <w:rPr>
          <w:rFonts w:ascii="Arial" w:hAnsi="Arial" w:cs="Arial"/>
          <w:b/>
          <w:color w:val="0000FF"/>
          <w:sz w:val="24"/>
        </w:rPr>
        <w:tab/>
      </w:r>
      <w:r>
        <w:rPr>
          <w:rFonts w:ascii="Arial" w:hAnsi="Arial" w:cs="Arial"/>
          <w:b/>
          <w:sz w:val="24"/>
        </w:rPr>
        <w:t>WF on additional solution for Tx switching across four bands</w:t>
      </w:r>
    </w:p>
    <w:p w14:paraId="5D39943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4F91A45" w14:textId="77777777" w:rsidR="000D62F4" w:rsidRDefault="000D62F4" w:rsidP="000D62F4">
      <w:pPr>
        <w:rPr>
          <w:rFonts w:ascii="Arial" w:hAnsi="Arial" w:cs="Arial"/>
          <w:b/>
        </w:rPr>
      </w:pPr>
      <w:r>
        <w:rPr>
          <w:rFonts w:ascii="Arial" w:hAnsi="Arial" w:cs="Arial"/>
          <w:b/>
        </w:rPr>
        <w:t xml:space="preserve">Abstract: </w:t>
      </w:r>
    </w:p>
    <w:p w14:paraId="63717353" w14:textId="77777777" w:rsidR="000D62F4" w:rsidRDefault="000D62F4" w:rsidP="000D62F4">
      <w:r>
        <w:t>[108][100] Main Session [WF Approval]</w:t>
      </w:r>
    </w:p>
    <w:p w14:paraId="1262221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C21475" w14:textId="77777777" w:rsidR="000D62F4" w:rsidRDefault="000D62F4" w:rsidP="000D62F4">
      <w:pPr>
        <w:rPr>
          <w:rFonts w:ascii="Arial" w:hAnsi="Arial" w:cs="Arial"/>
          <w:b/>
          <w:sz w:val="24"/>
        </w:rPr>
      </w:pPr>
      <w:r>
        <w:rPr>
          <w:rFonts w:ascii="Arial" w:hAnsi="Arial" w:cs="Arial"/>
          <w:b/>
          <w:color w:val="0000FF"/>
          <w:sz w:val="24"/>
        </w:rPr>
        <w:t>R4-2314672</w:t>
      </w:r>
      <w:r>
        <w:rPr>
          <w:rFonts w:ascii="Arial" w:hAnsi="Arial" w:cs="Arial"/>
          <w:b/>
          <w:color w:val="0000FF"/>
          <w:sz w:val="24"/>
        </w:rPr>
        <w:tab/>
      </w:r>
      <w:r>
        <w:rPr>
          <w:rFonts w:ascii="Arial" w:hAnsi="Arial" w:cs="Arial"/>
          <w:b/>
          <w:sz w:val="24"/>
        </w:rPr>
        <w:t>LS on Rel-18 Tx switching enhancement</w:t>
      </w:r>
    </w:p>
    <w:p w14:paraId="0597B961"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28AF6ECB" w14:textId="77777777" w:rsidR="000D62F4" w:rsidRDefault="000D62F4" w:rsidP="000D62F4">
      <w:pPr>
        <w:rPr>
          <w:rFonts w:ascii="Arial" w:hAnsi="Arial" w:cs="Arial"/>
          <w:b/>
        </w:rPr>
      </w:pPr>
      <w:r>
        <w:rPr>
          <w:rFonts w:ascii="Arial" w:hAnsi="Arial" w:cs="Arial"/>
          <w:b/>
        </w:rPr>
        <w:t xml:space="preserve">Abstract: </w:t>
      </w:r>
    </w:p>
    <w:p w14:paraId="6D3A3032" w14:textId="77777777" w:rsidR="000D62F4" w:rsidRDefault="000D62F4" w:rsidP="000D62F4">
      <w:r>
        <w:t>[108][100] Main Session</w:t>
      </w:r>
    </w:p>
    <w:p w14:paraId="6C57CE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R4-2314933</w:t>
      </w:r>
      <w:r>
        <w:rPr>
          <w:color w:val="993300"/>
          <w:u w:val="single"/>
        </w:rPr>
        <w:t>.</w:t>
      </w:r>
    </w:p>
    <w:p w14:paraId="7FA6346A" w14:textId="77777777" w:rsidR="000D62F4" w:rsidRDefault="000D62F4" w:rsidP="000D62F4">
      <w:pPr>
        <w:rPr>
          <w:rFonts w:ascii="Arial" w:hAnsi="Arial" w:cs="Arial"/>
          <w:b/>
          <w:sz w:val="24"/>
        </w:rPr>
      </w:pPr>
      <w:r>
        <w:rPr>
          <w:rFonts w:ascii="Arial" w:hAnsi="Arial" w:cs="Arial"/>
          <w:b/>
          <w:color w:val="0000FF"/>
          <w:sz w:val="24"/>
        </w:rPr>
        <w:t>R4-2314765</w:t>
      </w:r>
      <w:r>
        <w:rPr>
          <w:rFonts w:ascii="Arial" w:hAnsi="Arial" w:cs="Arial"/>
          <w:b/>
          <w:color w:val="0000FF"/>
          <w:sz w:val="24"/>
        </w:rPr>
        <w:tab/>
      </w:r>
      <w:r>
        <w:rPr>
          <w:rFonts w:ascii="Arial" w:hAnsi="Arial" w:cs="Arial"/>
          <w:b/>
          <w:sz w:val="24"/>
        </w:rPr>
        <w:t>Clarification on the band-ordering based approach</w:t>
      </w:r>
    </w:p>
    <w:p w14:paraId="2635B68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5A821CC" w14:textId="77777777" w:rsidR="000D62F4" w:rsidRDefault="000D62F4" w:rsidP="000D62F4">
      <w:pPr>
        <w:rPr>
          <w:rFonts w:ascii="Arial" w:hAnsi="Arial" w:cs="Arial"/>
          <w:b/>
        </w:rPr>
      </w:pPr>
      <w:r>
        <w:rPr>
          <w:rFonts w:ascii="Arial" w:hAnsi="Arial" w:cs="Arial"/>
          <w:b/>
        </w:rPr>
        <w:t xml:space="preserve">Abstract: </w:t>
      </w:r>
    </w:p>
    <w:p w14:paraId="4E257742" w14:textId="77777777" w:rsidR="000D62F4" w:rsidRDefault="000D62F4" w:rsidP="000D62F4">
      <w:r>
        <w:t>[108][100] Main Session</w:t>
      </w:r>
    </w:p>
    <w:p w14:paraId="0E5D0B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28B1B87" w14:textId="77777777" w:rsidR="000D62F4" w:rsidRDefault="000D62F4" w:rsidP="000D62F4">
      <w:pPr>
        <w:rPr>
          <w:rFonts w:ascii="Arial" w:hAnsi="Arial" w:cs="Arial"/>
          <w:b/>
          <w:sz w:val="24"/>
        </w:rPr>
      </w:pPr>
      <w:r>
        <w:rPr>
          <w:rFonts w:ascii="Arial" w:hAnsi="Arial" w:cs="Arial"/>
          <w:b/>
          <w:color w:val="0000FF"/>
          <w:sz w:val="24"/>
        </w:rPr>
        <w:t>R4-2314859</w:t>
      </w:r>
      <w:r>
        <w:rPr>
          <w:rFonts w:ascii="Arial" w:hAnsi="Arial" w:cs="Arial"/>
          <w:b/>
          <w:color w:val="0000FF"/>
          <w:sz w:val="24"/>
        </w:rPr>
        <w:tab/>
      </w:r>
      <w:r>
        <w:rPr>
          <w:rFonts w:ascii="Arial" w:hAnsi="Arial" w:cs="Arial"/>
          <w:b/>
          <w:sz w:val="24"/>
        </w:rPr>
        <w:t>Clarification on the band-ordering based approach</w:t>
      </w:r>
    </w:p>
    <w:p w14:paraId="4DABCAD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29211F8" w14:textId="77777777" w:rsidR="000D62F4" w:rsidRDefault="000D62F4" w:rsidP="000D62F4">
      <w:pPr>
        <w:rPr>
          <w:rFonts w:ascii="Arial" w:hAnsi="Arial" w:cs="Arial"/>
          <w:b/>
        </w:rPr>
      </w:pPr>
      <w:r>
        <w:rPr>
          <w:rFonts w:ascii="Arial" w:hAnsi="Arial" w:cs="Arial"/>
          <w:b/>
        </w:rPr>
        <w:t xml:space="preserve">Abstract: </w:t>
      </w:r>
    </w:p>
    <w:p w14:paraId="48C82BD6" w14:textId="77777777" w:rsidR="000D62F4" w:rsidRDefault="000D62F4" w:rsidP="000D62F4">
      <w:r>
        <w:t>[108][100] Main Session</w:t>
      </w:r>
    </w:p>
    <w:p w14:paraId="42469B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R4-2314900</w:t>
      </w:r>
      <w:r>
        <w:rPr>
          <w:color w:val="993300"/>
          <w:u w:val="single"/>
        </w:rPr>
        <w:t>.</w:t>
      </w:r>
    </w:p>
    <w:p w14:paraId="29C04AF6" w14:textId="77777777" w:rsidR="000D62F4" w:rsidRDefault="000D62F4" w:rsidP="000D62F4">
      <w:pPr>
        <w:rPr>
          <w:rFonts w:ascii="Arial" w:hAnsi="Arial" w:cs="Arial"/>
          <w:b/>
          <w:sz w:val="24"/>
        </w:rPr>
      </w:pPr>
      <w:r>
        <w:rPr>
          <w:rFonts w:ascii="Arial" w:hAnsi="Arial" w:cs="Arial"/>
          <w:b/>
          <w:color w:val="0000FF"/>
          <w:sz w:val="24"/>
        </w:rPr>
        <w:t>R4-2314900</w:t>
      </w:r>
      <w:r>
        <w:rPr>
          <w:rFonts w:ascii="Arial" w:hAnsi="Arial" w:cs="Arial"/>
          <w:b/>
          <w:color w:val="0000FF"/>
          <w:sz w:val="24"/>
        </w:rPr>
        <w:tab/>
      </w:r>
      <w:r>
        <w:rPr>
          <w:rFonts w:ascii="Arial" w:hAnsi="Arial" w:cs="Arial"/>
          <w:b/>
          <w:sz w:val="24"/>
        </w:rPr>
        <w:t>Clarification on the band-ordering based approach</w:t>
      </w:r>
    </w:p>
    <w:p w14:paraId="51089A7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21B35BA" w14:textId="77777777" w:rsidR="000D62F4" w:rsidRDefault="000D62F4" w:rsidP="000D62F4">
      <w:pPr>
        <w:rPr>
          <w:color w:val="808080"/>
        </w:rPr>
      </w:pPr>
      <w:r>
        <w:rPr>
          <w:color w:val="808080"/>
        </w:rPr>
        <w:t>(Replaces R4-2314859)</w:t>
      </w:r>
    </w:p>
    <w:p w14:paraId="78E900A0" w14:textId="77777777" w:rsidR="000D62F4" w:rsidRDefault="000D62F4" w:rsidP="000D62F4">
      <w:pPr>
        <w:rPr>
          <w:rFonts w:ascii="Arial" w:hAnsi="Arial" w:cs="Arial"/>
          <w:b/>
        </w:rPr>
      </w:pPr>
      <w:r>
        <w:rPr>
          <w:rFonts w:ascii="Arial" w:hAnsi="Arial" w:cs="Arial"/>
          <w:b/>
        </w:rPr>
        <w:t xml:space="preserve">Abstract: </w:t>
      </w:r>
    </w:p>
    <w:p w14:paraId="1DC9F516" w14:textId="77777777" w:rsidR="000D62F4" w:rsidRDefault="000D62F4" w:rsidP="000D62F4">
      <w:r>
        <w:t>[108][100] Main Session</w:t>
      </w:r>
    </w:p>
    <w:p w14:paraId="67CC03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8085B" w14:textId="77777777" w:rsidR="000D62F4" w:rsidRDefault="000D62F4" w:rsidP="000D62F4">
      <w:pPr>
        <w:rPr>
          <w:rFonts w:ascii="Arial" w:hAnsi="Arial" w:cs="Arial"/>
          <w:b/>
          <w:sz w:val="24"/>
        </w:rPr>
      </w:pPr>
      <w:r>
        <w:rPr>
          <w:rFonts w:ascii="Arial" w:hAnsi="Arial" w:cs="Arial"/>
          <w:b/>
          <w:color w:val="0000FF"/>
          <w:sz w:val="24"/>
        </w:rPr>
        <w:t>R4-2314933</w:t>
      </w:r>
      <w:r>
        <w:rPr>
          <w:rFonts w:ascii="Arial" w:hAnsi="Arial" w:cs="Arial"/>
          <w:b/>
          <w:color w:val="0000FF"/>
          <w:sz w:val="24"/>
        </w:rPr>
        <w:tab/>
      </w:r>
      <w:r>
        <w:rPr>
          <w:rFonts w:ascii="Arial" w:hAnsi="Arial" w:cs="Arial"/>
          <w:b/>
          <w:sz w:val="24"/>
        </w:rPr>
        <w:t>LS on Rel-18 Tx switching enhancement</w:t>
      </w:r>
    </w:p>
    <w:p w14:paraId="01553AF1"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3DC2E5A6" w14:textId="77777777" w:rsidR="000D62F4" w:rsidRDefault="000D62F4" w:rsidP="000D62F4">
      <w:pPr>
        <w:rPr>
          <w:color w:val="808080"/>
        </w:rPr>
      </w:pPr>
      <w:r>
        <w:rPr>
          <w:color w:val="808080"/>
        </w:rPr>
        <w:t>(Replaces R4-2314672)</w:t>
      </w:r>
    </w:p>
    <w:p w14:paraId="78F0F0B0" w14:textId="77777777" w:rsidR="000D62F4" w:rsidRDefault="000D62F4" w:rsidP="000D62F4">
      <w:pPr>
        <w:rPr>
          <w:rFonts w:ascii="Arial" w:hAnsi="Arial" w:cs="Arial"/>
          <w:b/>
        </w:rPr>
      </w:pPr>
      <w:r>
        <w:rPr>
          <w:rFonts w:ascii="Arial" w:hAnsi="Arial" w:cs="Arial"/>
          <w:b/>
        </w:rPr>
        <w:t xml:space="preserve">Abstract: </w:t>
      </w:r>
    </w:p>
    <w:p w14:paraId="4E4E7E02" w14:textId="77777777" w:rsidR="000D62F4" w:rsidRDefault="000D62F4" w:rsidP="000D62F4">
      <w:r>
        <w:t>[108][100] Main Session</w:t>
      </w:r>
    </w:p>
    <w:p w14:paraId="3444E6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D1378" w14:textId="77777777" w:rsidR="000D62F4" w:rsidRDefault="000D62F4" w:rsidP="000D62F4">
      <w:pPr>
        <w:pStyle w:val="Heading3"/>
      </w:pPr>
      <w:bookmarkStart w:id="421" w:name="_Toc145956439"/>
      <w:r>
        <w:t>8.24</w:t>
      </w:r>
      <w:r>
        <w:tab/>
        <w:t>Further NR mobility enhancements</w:t>
      </w:r>
      <w:bookmarkEnd w:id="421"/>
    </w:p>
    <w:p w14:paraId="0C20C521" w14:textId="77777777" w:rsidR="000D62F4" w:rsidRDefault="000D62F4" w:rsidP="000D62F4">
      <w:pPr>
        <w:pStyle w:val="Heading4"/>
      </w:pPr>
      <w:bookmarkStart w:id="422" w:name="_Toc145956440"/>
      <w:r>
        <w:t>8.24.1</w:t>
      </w:r>
      <w:r>
        <w:tab/>
        <w:t>General aspects</w:t>
      </w:r>
      <w:bookmarkEnd w:id="422"/>
    </w:p>
    <w:p w14:paraId="603730FE" w14:textId="77777777" w:rsidR="000D62F4" w:rsidRDefault="000D62F4" w:rsidP="000D62F4">
      <w:pPr>
        <w:rPr>
          <w:rFonts w:ascii="Arial" w:hAnsi="Arial" w:cs="Arial"/>
          <w:b/>
          <w:sz w:val="24"/>
        </w:rPr>
      </w:pPr>
      <w:r>
        <w:rPr>
          <w:rFonts w:ascii="Arial" w:hAnsi="Arial" w:cs="Arial"/>
          <w:b/>
          <w:color w:val="0000FF"/>
          <w:sz w:val="24"/>
        </w:rPr>
        <w:t>R4-2311374</w:t>
      </w:r>
      <w:r>
        <w:rPr>
          <w:rFonts w:ascii="Arial" w:hAnsi="Arial" w:cs="Arial"/>
          <w:b/>
          <w:color w:val="0000FF"/>
          <w:sz w:val="24"/>
        </w:rPr>
        <w:tab/>
      </w:r>
      <w:r>
        <w:rPr>
          <w:rFonts w:ascii="Arial" w:hAnsi="Arial" w:cs="Arial"/>
          <w:b/>
          <w:sz w:val="24"/>
        </w:rPr>
        <w:t>Discussion on RAN1 LS on LTM</w:t>
      </w:r>
    </w:p>
    <w:p w14:paraId="405F6E5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18F9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0651F" w14:textId="77777777" w:rsidR="000D62F4" w:rsidRDefault="000D62F4" w:rsidP="000D62F4">
      <w:pPr>
        <w:rPr>
          <w:rFonts w:ascii="Arial" w:hAnsi="Arial" w:cs="Arial"/>
          <w:b/>
          <w:sz w:val="24"/>
        </w:rPr>
      </w:pPr>
      <w:r>
        <w:rPr>
          <w:rFonts w:ascii="Arial" w:hAnsi="Arial" w:cs="Arial"/>
          <w:b/>
          <w:color w:val="0000FF"/>
          <w:sz w:val="24"/>
        </w:rPr>
        <w:t>R4-2311375</w:t>
      </w:r>
      <w:r>
        <w:rPr>
          <w:rFonts w:ascii="Arial" w:hAnsi="Arial" w:cs="Arial"/>
          <w:b/>
          <w:color w:val="0000FF"/>
          <w:sz w:val="24"/>
        </w:rPr>
        <w:tab/>
      </w:r>
      <w:r>
        <w:rPr>
          <w:rFonts w:ascii="Arial" w:hAnsi="Arial" w:cs="Arial"/>
          <w:b/>
          <w:sz w:val="24"/>
        </w:rPr>
        <w:t>Reply LS on LTM</w:t>
      </w:r>
    </w:p>
    <w:p w14:paraId="32D43CEA"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1331B1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03E97" w14:textId="77777777" w:rsidR="000D62F4" w:rsidRDefault="000D62F4" w:rsidP="000D62F4">
      <w:pPr>
        <w:rPr>
          <w:rFonts w:ascii="Arial" w:hAnsi="Arial" w:cs="Arial"/>
          <w:b/>
          <w:sz w:val="24"/>
        </w:rPr>
      </w:pPr>
      <w:r>
        <w:rPr>
          <w:rFonts w:ascii="Arial" w:hAnsi="Arial" w:cs="Arial"/>
          <w:b/>
          <w:color w:val="0000FF"/>
          <w:sz w:val="24"/>
        </w:rPr>
        <w:t>R4-2311404</w:t>
      </w:r>
      <w:r>
        <w:rPr>
          <w:rFonts w:ascii="Arial" w:hAnsi="Arial" w:cs="Arial"/>
          <w:b/>
          <w:color w:val="0000FF"/>
          <w:sz w:val="24"/>
        </w:rPr>
        <w:tab/>
      </w:r>
      <w:r>
        <w:rPr>
          <w:rFonts w:ascii="Arial" w:hAnsi="Arial" w:cs="Arial"/>
          <w:b/>
          <w:sz w:val="24"/>
        </w:rPr>
        <w:t>[draft] Reply LS on beam application time and UE based TA measurement for LTM</w:t>
      </w:r>
    </w:p>
    <w:p w14:paraId="2B4E0EC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MediaTek Inc.</w:t>
      </w:r>
    </w:p>
    <w:p w14:paraId="6C99E6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D25F2" w14:textId="77777777" w:rsidR="000D62F4" w:rsidRDefault="000D62F4" w:rsidP="000D62F4">
      <w:pPr>
        <w:rPr>
          <w:rFonts w:ascii="Arial" w:hAnsi="Arial" w:cs="Arial"/>
          <w:b/>
          <w:sz w:val="24"/>
        </w:rPr>
      </w:pPr>
      <w:r>
        <w:rPr>
          <w:rFonts w:ascii="Arial" w:hAnsi="Arial" w:cs="Arial"/>
          <w:b/>
          <w:color w:val="0000FF"/>
          <w:sz w:val="24"/>
        </w:rPr>
        <w:t>R4-2311654</w:t>
      </w:r>
      <w:r>
        <w:rPr>
          <w:rFonts w:ascii="Arial" w:hAnsi="Arial" w:cs="Arial"/>
          <w:b/>
          <w:color w:val="0000FF"/>
          <w:sz w:val="24"/>
        </w:rPr>
        <w:tab/>
      </w:r>
      <w:r>
        <w:rPr>
          <w:rFonts w:ascii="Arial" w:hAnsi="Arial" w:cs="Arial"/>
          <w:b/>
          <w:sz w:val="24"/>
        </w:rPr>
        <w:t>Reply LS on time gap between a PDCCH order and the corresponding PRACH transmission for LTM</w:t>
      </w:r>
    </w:p>
    <w:p w14:paraId="64459F3C"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DFAB75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81F5A" w14:textId="77777777" w:rsidR="000D62F4" w:rsidRDefault="000D62F4" w:rsidP="000D62F4">
      <w:pPr>
        <w:rPr>
          <w:rFonts w:ascii="Arial" w:hAnsi="Arial" w:cs="Arial"/>
          <w:b/>
          <w:sz w:val="24"/>
        </w:rPr>
      </w:pPr>
      <w:r>
        <w:rPr>
          <w:rFonts w:ascii="Arial" w:hAnsi="Arial" w:cs="Arial"/>
          <w:b/>
          <w:color w:val="0000FF"/>
          <w:sz w:val="24"/>
        </w:rPr>
        <w:t>R4-2311655</w:t>
      </w:r>
      <w:r>
        <w:rPr>
          <w:rFonts w:ascii="Arial" w:hAnsi="Arial" w:cs="Arial"/>
          <w:b/>
          <w:color w:val="0000FF"/>
          <w:sz w:val="24"/>
        </w:rPr>
        <w:tab/>
      </w:r>
      <w:r>
        <w:rPr>
          <w:rFonts w:ascii="Arial" w:hAnsi="Arial" w:cs="Arial"/>
          <w:b/>
          <w:sz w:val="24"/>
        </w:rPr>
        <w:t>Reply LS on  for LTM beam application time and  UE based TA measurement for LTM</w:t>
      </w:r>
    </w:p>
    <w:p w14:paraId="2DB7B9FB"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CATT</w:t>
      </w:r>
    </w:p>
    <w:p w14:paraId="7C6696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6591A" w14:textId="77777777" w:rsidR="000D62F4" w:rsidRDefault="000D62F4" w:rsidP="000D62F4">
      <w:pPr>
        <w:rPr>
          <w:rFonts w:ascii="Arial" w:hAnsi="Arial" w:cs="Arial"/>
          <w:b/>
          <w:sz w:val="24"/>
        </w:rPr>
      </w:pPr>
      <w:r>
        <w:rPr>
          <w:rFonts w:ascii="Arial" w:hAnsi="Arial" w:cs="Arial"/>
          <w:b/>
          <w:color w:val="0000FF"/>
          <w:sz w:val="24"/>
        </w:rPr>
        <w:t>R4-2311874</w:t>
      </w:r>
      <w:r>
        <w:rPr>
          <w:rFonts w:ascii="Arial" w:hAnsi="Arial" w:cs="Arial"/>
          <w:b/>
          <w:color w:val="0000FF"/>
          <w:sz w:val="24"/>
        </w:rPr>
        <w:tab/>
      </w:r>
      <w:r>
        <w:rPr>
          <w:rFonts w:ascii="Arial" w:hAnsi="Arial" w:cs="Arial"/>
          <w:b/>
          <w:sz w:val="24"/>
        </w:rPr>
        <w:t>Discussion on RAN1 LS on LTM</w:t>
      </w:r>
    </w:p>
    <w:p w14:paraId="36B4EB3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B0CD1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7B31B" w14:textId="77777777" w:rsidR="000D62F4" w:rsidRDefault="000D62F4" w:rsidP="000D62F4">
      <w:pPr>
        <w:rPr>
          <w:rFonts w:ascii="Arial" w:hAnsi="Arial" w:cs="Arial"/>
          <w:b/>
          <w:sz w:val="24"/>
        </w:rPr>
      </w:pPr>
      <w:r>
        <w:rPr>
          <w:rFonts w:ascii="Arial" w:hAnsi="Arial" w:cs="Arial"/>
          <w:b/>
          <w:color w:val="0000FF"/>
          <w:sz w:val="24"/>
        </w:rPr>
        <w:t>R4-2312230</w:t>
      </w:r>
      <w:r>
        <w:rPr>
          <w:rFonts w:ascii="Arial" w:hAnsi="Arial" w:cs="Arial"/>
          <w:b/>
          <w:color w:val="0000FF"/>
          <w:sz w:val="24"/>
        </w:rPr>
        <w:tab/>
      </w:r>
      <w:r>
        <w:rPr>
          <w:rFonts w:ascii="Arial" w:hAnsi="Arial" w:cs="Arial"/>
          <w:b/>
          <w:sz w:val="24"/>
        </w:rPr>
        <w:t>Reply LS on on beam application time, contents of cell switch command, TCI state activation and UE based TA measurement for LTM</w:t>
      </w:r>
    </w:p>
    <w:p w14:paraId="745EF9E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AA637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C1FEE" w14:textId="77777777" w:rsidR="000D62F4" w:rsidRDefault="000D62F4" w:rsidP="000D62F4">
      <w:pPr>
        <w:rPr>
          <w:rFonts w:ascii="Arial" w:hAnsi="Arial" w:cs="Arial"/>
          <w:b/>
          <w:sz w:val="24"/>
        </w:rPr>
      </w:pPr>
      <w:r>
        <w:rPr>
          <w:rFonts w:ascii="Arial" w:hAnsi="Arial" w:cs="Arial"/>
          <w:b/>
          <w:color w:val="0000FF"/>
          <w:sz w:val="24"/>
        </w:rPr>
        <w:t>R4-2312521</w:t>
      </w:r>
      <w:r>
        <w:rPr>
          <w:rFonts w:ascii="Arial" w:hAnsi="Arial" w:cs="Arial"/>
          <w:b/>
          <w:color w:val="0000FF"/>
          <w:sz w:val="24"/>
        </w:rPr>
        <w:tab/>
      </w:r>
      <w:r>
        <w:rPr>
          <w:rFonts w:ascii="Arial" w:hAnsi="Arial" w:cs="Arial"/>
          <w:b/>
          <w:sz w:val="24"/>
        </w:rPr>
        <w:t>Discussion on LS response for beam application time</w:t>
      </w:r>
    </w:p>
    <w:p w14:paraId="6181DEA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487E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1EF38" w14:textId="77777777" w:rsidR="000D62F4" w:rsidRDefault="000D62F4" w:rsidP="000D62F4">
      <w:pPr>
        <w:rPr>
          <w:rFonts w:ascii="Arial" w:hAnsi="Arial" w:cs="Arial"/>
          <w:b/>
          <w:sz w:val="24"/>
        </w:rPr>
      </w:pPr>
      <w:r>
        <w:rPr>
          <w:rFonts w:ascii="Arial" w:hAnsi="Arial" w:cs="Arial"/>
          <w:b/>
          <w:color w:val="0000FF"/>
          <w:sz w:val="24"/>
        </w:rPr>
        <w:t>R4-2313200</w:t>
      </w:r>
      <w:r>
        <w:rPr>
          <w:rFonts w:ascii="Arial" w:hAnsi="Arial" w:cs="Arial"/>
          <w:b/>
          <w:color w:val="0000FF"/>
          <w:sz w:val="24"/>
        </w:rPr>
        <w:tab/>
      </w:r>
      <w:r>
        <w:rPr>
          <w:rFonts w:ascii="Arial" w:hAnsi="Arial" w:cs="Arial"/>
          <w:b/>
          <w:sz w:val="24"/>
        </w:rPr>
        <w:t>Discussion on UE-based TA measurement</w:t>
      </w:r>
    </w:p>
    <w:p w14:paraId="06E3075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E9E7AB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58E1A" w14:textId="77777777" w:rsidR="000D62F4" w:rsidRDefault="000D62F4" w:rsidP="000D62F4">
      <w:pPr>
        <w:rPr>
          <w:rFonts w:ascii="Arial" w:hAnsi="Arial" w:cs="Arial"/>
          <w:b/>
          <w:sz w:val="24"/>
        </w:rPr>
      </w:pPr>
      <w:r>
        <w:rPr>
          <w:rFonts w:ascii="Arial" w:hAnsi="Arial" w:cs="Arial"/>
          <w:b/>
          <w:color w:val="0000FF"/>
          <w:sz w:val="24"/>
        </w:rPr>
        <w:t>R4-2313695</w:t>
      </w:r>
      <w:r>
        <w:rPr>
          <w:rFonts w:ascii="Arial" w:hAnsi="Arial" w:cs="Arial"/>
          <w:b/>
          <w:color w:val="0000FF"/>
          <w:sz w:val="24"/>
        </w:rPr>
        <w:tab/>
      </w:r>
      <w:r>
        <w:rPr>
          <w:rFonts w:ascii="Arial" w:hAnsi="Arial" w:cs="Arial"/>
          <w:b/>
          <w:sz w:val="24"/>
        </w:rPr>
        <w:t>Reply LS on beam application time and UE based TA measurement for LTM</w:t>
      </w:r>
    </w:p>
    <w:p w14:paraId="0BB93EF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B109BB" w14:textId="77777777" w:rsidR="000D62F4" w:rsidRDefault="000D62F4" w:rsidP="000D62F4">
      <w:pPr>
        <w:rPr>
          <w:rFonts w:ascii="Arial" w:hAnsi="Arial" w:cs="Arial"/>
          <w:b/>
        </w:rPr>
      </w:pPr>
      <w:r>
        <w:rPr>
          <w:rFonts w:ascii="Arial" w:hAnsi="Arial" w:cs="Arial"/>
          <w:b/>
        </w:rPr>
        <w:t xml:space="preserve">Abstract: </w:t>
      </w:r>
    </w:p>
    <w:p w14:paraId="0ECF24C7" w14:textId="77777777" w:rsidR="000D62F4" w:rsidRDefault="000D62F4" w:rsidP="000D62F4">
      <w:r>
        <w:t>LS on beam application time, contents of cell switch command, TCI state activation and UE based TA measurement for LTM</w:t>
      </w:r>
    </w:p>
    <w:p w14:paraId="3BC2919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89A56" w14:textId="77777777" w:rsidR="000D62F4" w:rsidRDefault="000D62F4" w:rsidP="000D62F4">
      <w:pPr>
        <w:pStyle w:val="Heading4"/>
      </w:pPr>
      <w:bookmarkStart w:id="423" w:name="_Toc145956441"/>
      <w:r>
        <w:t>8.24.2</w:t>
      </w:r>
      <w:r>
        <w:tab/>
        <w:t>L1/L2 based inter-cell mobility</w:t>
      </w:r>
      <w:bookmarkEnd w:id="423"/>
    </w:p>
    <w:p w14:paraId="0C25A379" w14:textId="77777777" w:rsidR="000D62F4" w:rsidRDefault="000D62F4" w:rsidP="000D62F4">
      <w:pPr>
        <w:pStyle w:val="Heading5"/>
      </w:pPr>
      <w:bookmarkStart w:id="424" w:name="_Toc145956442"/>
      <w:r>
        <w:t>8.24.2.1</w:t>
      </w:r>
      <w:r>
        <w:tab/>
        <w:t>General aspects and scenarios</w:t>
      </w:r>
      <w:bookmarkEnd w:id="424"/>
    </w:p>
    <w:p w14:paraId="1AFCFE59" w14:textId="77777777" w:rsidR="000D62F4" w:rsidRDefault="000D62F4" w:rsidP="000D62F4">
      <w:pPr>
        <w:rPr>
          <w:rFonts w:ascii="Arial" w:hAnsi="Arial" w:cs="Arial"/>
          <w:b/>
          <w:sz w:val="24"/>
        </w:rPr>
      </w:pPr>
      <w:r>
        <w:rPr>
          <w:rFonts w:ascii="Arial" w:hAnsi="Arial" w:cs="Arial"/>
          <w:b/>
          <w:color w:val="0000FF"/>
          <w:sz w:val="24"/>
        </w:rPr>
        <w:t>R4-2311376</w:t>
      </w:r>
      <w:r>
        <w:rPr>
          <w:rFonts w:ascii="Arial" w:hAnsi="Arial" w:cs="Arial"/>
          <w:b/>
          <w:color w:val="0000FF"/>
          <w:sz w:val="24"/>
        </w:rPr>
        <w:tab/>
      </w:r>
      <w:r>
        <w:rPr>
          <w:rFonts w:ascii="Arial" w:hAnsi="Arial" w:cs="Arial"/>
          <w:b/>
          <w:sz w:val="24"/>
        </w:rPr>
        <w:t>Discussion on general aspects and scenarios of L1/L2 based inter-cell mobility</w:t>
      </w:r>
    </w:p>
    <w:p w14:paraId="76B6684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CC7F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74BBA" w14:textId="77777777" w:rsidR="000D62F4" w:rsidRDefault="000D62F4" w:rsidP="000D62F4">
      <w:pPr>
        <w:rPr>
          <w:rFonts w:ascii="Arial" w:hAnsi="Arial" w:cs="Arial"/>
          <w:b/>
          <w:sz w:val="24"/>
        </w:rPr>
      </w:pPr>
      <w:r>
        <w:rPr>
          <w:rFonts w:ascii="Arial" w:hAnsi="Arial" w:cs="Arial"/>
          <w:b/>
          <w:color w:val="0000FF"/>
          <w:sz w:val="24"/>
        </w:rPr>
        <w:t>R4-2311405</w:t>
      </w:r>
      <w:r>
        <w:rPr>
          <w:rFonts w:ascii="Arial" w:hAnsi="Arial" w:cs="Arial"/>
          <w:b/>
          <w:color w:val="0000FF"/>
          <w:sz w:val="24"/>
        </w:rPr>
        <w:tab/>
      </w:r>
      <w:r>
        <w:rPr>
          <w:rFonts w:ascii="Arial" w:hAnsi="Arial" w:cs="Arial"/>
          <w:b/>
          <w:sz w:val="24"/>
        </w:rPr>
        <w:t>Discussion on general aspects and scenarios of LTM</w:t>
      </w:r>
    </w:p>
    <w:p w14:paraId="4830D4D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Apple</w:t>
      </w:r>
    </w:p>
    <w:p w14:paraId="1461434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DA23F" w14:textId="77777777" w:rsidR="000D62F4" w:rsidRDefault="000D62F4" w:rsidP="000D62F4">
      <w:pPr>
        <w:rPr>
          <w:rFonts w:ascii="Arial" w:hAnsi="Arial" w:cs="Arial"/>
          <w:b/>
          <w:sz w:val="24"/>
        </w:rPr>
      </w:pPr>
      <w:r>
        <w:rPr>
          <w:rFonts w:ascii="Arial" w:hAnsi="Arial" w:cs="Arial"/>
          <w:b/>
          <w:color w:val="0000FF"/>
          <w:sz w:val="24"/>
        </w:rPr>
        <w:t>R4-2311651</w:t>
      </w:r>
      <w:r>
        <w:rPr>
          <w:rFonts w:ascii="Arial" w:hAnsi="Arial" w:cs="Arial"/>
          <w:b/>
          <w:color w:val="0000FF"/>
          <w:sz w:val="24"/>
        </w:rPr>
        <w:tab/>
      </w:r>
      <w:r>
        <w:rPr>
          <w:rFonts w:ascii="Arial" w:hAnsi="Arial" w:cs="Arial"/>
          <w:b/>
          <w:sz w:val="24"/>
        </w:rPr>
        <w:t>Discussion on general aspects and scenarios for L1/L2 based inter-cell mobility</w:t>
      </w:r>
    </w:p>
    <w:p w14:paraId="0D264D5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71BF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1C586" w14:textId="77777777" w:rsidR="000D62F4" w:rsidRDefault="000D62F4" w:rsidP="000D62F4">
      <w:pPr>
        <w:rPr>
          <w:rFonts w:ascii="Arial" w:hAnsi="Arial" w:cs="Arial"/>
          <w:b/>
          <w:sz w:val="24"/>
        </w:rPr>
      </w:pPr>
      <w:r>
        <w:rPr>
          <w:rFonts w:ascii="Arial" w:hAnsi="Arial" w:cs="Arial"/>
          <w:b/>
          <w:color w:val="0000FF"/>
          <w:sz w:val="24"/>
        </w:rPr>
        <w:t>R4-2311856</w:t>
      </w:r>
      <w:r>
        <w:rPr>
          <w:rFonts w:ascii="Arial" w:hAnsi="Arial" w:cs="Arial"/>
          <w:b/>
          <w:color w:val="0000FF"/>
          <w:sz w:val="24"/>
        </w:rPr>
        <w:tab/>
      </w:r>
      <w:r>
        <w:rPr>
          <w:rFonts w:ascii="Arial" w:hAnsi="Arial" w:cs="Arial"/>
          <w:b/>
          <w:sz w:val="24"/>
        </w:rPr>
        <w:t>Discussion on general aspects and scenarios for LTM</w:t>
      </w:r>
    </w:p>
    <w:p w14:paraId="4BC37B0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36A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30BDD" w14:textId="77777777" w:rsidR="000D62F4" w:rsidRDefault="000D62F4" w:rsidP="000D62F4">
      <w:pPr>
        <w:rPr>
          <w:rFonts w:ascii="Arial" w:hAnsi="Arial" w:cs="Arial"/>
          <w:b/>
          <w:sz w:val="24"/>
        </w:rPr>
      </w:pPr>
      <w:r>
        <w:rPr>
          <w:rFonts w:ascii="Arial" w:hAnsi="Arial" w:cs="Arial"/>
          <w:b/>
          <w:color w:val="0000FF"/>
          <w:sz w:val="24"/>
        </w:rPr>
        <w:t>R4-2311872</w:t>
      </w:r>
      <w:r>
        <w:rPr>
          <w:rFonts w:ascii="Arial" w:hAnsi="Arial" w:cs="Arial"/>
          <w:b/>
          <w:color w:val="0000FF"/>
          <w:sz w:val="24"/>
        </w:rPr>
        <w:tab/>
      </w:r>
      <w:r>
        <w:rPr>
          <w:rFonts w:ascii="Arial" w:hAnsi="Arial" w:cs="Arial"/>
          <w:b/>
          <w:sz w:val="24"/>
        </w:rPr>
        <w:t>Discussion on general aspects for L1/L2 based inter-cell mobility</w:t>
      </w:r>
    </w:p>
    <w:p w14:paraId="1D5AD50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AB73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D00C0" w14:textId="77777777" w:rsidR="000D62F4" w:rsidRDefault="000D62F4" w:rsidP="000D62F4">
      <w:pPr>
        <w:rPr>
          <w:rFonts w:ascii="Arial" w:hAnsi="Arial" w:cs="Arial"/>
          <w:b/>
          <w:sz w:val="24"/>
        </w:rPr>
      </w:pPr>
      <w:r>
        <w:rPr>
          <w:rFonts w:ascii="Arial" w:hAnsi="Arial" w:cs="Arial"/>
          <w:b/>
          <w:color w:val="0000FF"/>
          <w:sz w:val="24"/>
        </w:rPr>
        <w:t>R4-2311989</w:t>
      </w:r>
      <w:r>
        <w:rPr>
          <w:rFonts w:ascii="Arial" w:hAnsi="Arial" w:cs="Arial"/>
          <w:b/>
          <w:color w:val="0000FF"/>
          <w:sz w:val="24"/>
        </w:rPr>
        <w:tab/>
      </w:r>
      <w:r>
        <w:rPr>
          <w:rFonts w:ascii="Arial" w:hAnsi="Arial" w:cs="Arial"/>
          <w:b/>
          <w:sz w:val="24"/>
        </w:rPr>
        <w:t>Discussion on general aspects and scenarios of L1/L2 based inter-cell mobility</w:t>
      </w:r>
    </w:p>
    <w:p w14:paraId="4CC282F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2726E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D5333" w14:textId="77777777" w:rsidR="000D62F4" w:rsidRDefault="000D62F4" w:rsidP="000D62F4">
      <w:pPr>
        <w:rPr>
          <w:rFonts w:ascii="Arial" w:hAnsi="Arial" w:cs="Arial"/>
          <w:b/>
          <w:sz w:val="24"/>
        </w:rPr>
      </w:pPr>
      <w:r>
        <w:rPr>
          <w:rFonts w:ascii="Arial" w:hAnsi="Arial" w:cs="Arial"/>
          <w:b/>
          <w:color w:val="0000FF"/>
          <w:sz w:val="24"/>
        </w:rPr>
        <w:t>R4-2312223</w:t>
      </w:r>
      <w:r>
        <w:rPr>
          <w:rFonts w:ascii="Arial" w:hAnsi="Arial" w:cs="Arial"/>
          <w:b/>
          <w:color w:val="0000FF"/>
          <w:sz w:val="24"/>
        </w:rPr>
        <w:tab/>
      </w:r>
      <w:r>
        <w:rPr>
          <w:rFonts w:ascii="Arial" w:hAnsi="Arial" w:cs="Arial"/>
          <w:b/>
          <w:sz w:val="24"/>
        </w:rPr>
        <w:t>Discussion on general aspects and scenarios of L1/L2 triggered inter-cell mobility</w:t>
      </w:r>
    </w:p>
    <w:p w14:paraId="143DA41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CCFB0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6C18A" w14:textId="77777777" w:rsidR="000D62F4" w:rsidRDefault="000D62F4" w:rsidP="000D62F4">
      <w:pPr>
        <w:rPr>
          <w:rFonts w:ascii="Arial" w:hAnsi="Arial" w:cs="Arial"/>
          <w:b/>
          <w:sz w:val="24"/>
        </w:rPr>
      </w:pPr>
      <w:r>
        <w:rPr>
          <w:rFonts w:ascii="Arial" w:hAnsi="Arial" w:cs="Arial"/>
          <w:b/>
          <w:color w:val="0000FF"/>
          <w:sz w:val="24"/>
        </w:rPr>
        <w:t>R4-2312421</w:t>
      </w:r>
      <w:r>
        <w:rPr>
          <w:rFonts w:ascii="Arial" w:hAnsi="Arial" w:cs="Arial"/>
          <w:b/>
          <w:color w:val="0000FF"/>
          <w:sz w:val="24"/>
        </w:rPr>
        <w:tab/>
      </w:r>
      <w:r>
        <w:rPr>
          <w:rFonts w:ascii="Arial" w:hAnsi="Arial" w:cs="Arial"/>
          <w:b/>
          <w:sz w:val="24"/>
        </w:rPr>
        <w:t>Discussion on general aspects on L1/L2 based inter-cell mobility</w:t>
      </w:r>
    </w:p>
    <w:p w14:paraId="60FB92F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42D52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8A39E" w14:textId="77777777" w:rsidR="000D62F4" w:rsidRDefault="000D62F4" w:rsidP="000D62F4">
      <w:pPr>
        <w:rPr>
          <w:rFonts w:ascii="Arial" w:hAnsi="Arial" w:cs="Arial"/>
          <w:b/>
          <w:sz w:val="24"/>
        </w:rPr>
      </w:pPr>
      <w:r>
        <w:rPr>
          <w:rFonts w:ascii="Arial" w:hAnsi="Arial" w:cs="Arial"/>
          <w:b/>
          <w:color w:val="0000FF"/>
          <w:sz w:val="24"/>
        </w:rPr>
        <w:t>R4-2312659</w:t>
      </w:r>
      <w:r>
        <w:rPr>
          <w:rFonts w:ascii="Arial" w:hAnsi="Arial" w:cs="Arial"/>
          <w:b/>
          <w:color w:val="0000FF"/>
          <w:sz w:val="24"/>
        </w:rPr>
        <w:tab/>
      </w:r>
      <w:r>
        <w:rPr>
          <w:rFonts w:ascii="Arial" w:hAnsi="Arial" w:cs="Arial"/>
          <w:b/>
          <w:sz w:val="24"/>
        </w:rPr>
        <w:t>On general and scenarios of LTM</w:t>
      </w:r>
    </w:p>
    <w:p w14:paraId="61A9CBC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9FC44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9D1FA" w14:textId="77777777" w:rsidR="000D62F4" w:rsidRDefault="000D62F4" w:rsidP="000D62F4">
      <w:pPr>
        <w:rPr>
          <w:rFonts w:ascii="Arial" w:hAnsi="Arial" w:cs="Arial"/>
          <w:b/>
          <w:sz w:val="24"/>
        </w:rPr>
      </w:pPr>
      <w:r>
        <w:rPr>
          <w:rFonts w:ascii="Arial" w:hAnsi="Arial" w:cs="Arial"/>
          <w:b/>
          <w:color w:val="0000FF"/>
          <w:sz w:val="24"/>
        </w:rPr>
        <w:t>R4-2313298</w:t>
      </w:r>
      <w:r>
        <w:rPr>
          <w:rFonts w:ascii="Arial" w:hAnsi="Arial" w:cs="Arial"/>
          <w:b/>
          <w:color w:val="0000FF"/>
          <w:sz w:val="24"/>
        </w:rPr>
        <w:tab/>
      </w:r>
      <w:r>
        <w:rPr>
          <w:rFonts w:ascii="Arial" w:hAnsi="Arial" w:cs="Arial"/>
          <w:b/>
          <w:sz w:val="24"/>
        </w:rPr>
        <w:t>Discussion on general aspects in R18 LTM</w:t>
      </w:r>
    </w:p>
    <w:p w14:paraId="58594F7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4B6F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C0D69" w14:textId="77777777" w:rsidR="000D62F4" w:rsidRDefault="000D62F4" w:rsidP="000D62F4">
      <w:pPr>
        <w:rPr>
          <w:rFonts w:ascii="Arial" w:hAnsi="Arial" w:cs="Arial"/>
          <w:b/>
          <w:sz w:val="24"/>
        </w:rPr>
      </w:pPr>
      <w:r>
        <w:rPr>
          <w:rFonts w:ascii="Arial" w:hAnsi="Arial" w:cs="Arial"/>
          <w:b/>
          <w:color w:val="0000FF"/>
          <w:sz w:val="24"/>
        </w:rPr>
        <w:t>R4-2313456</w:t>
      </w:r>
      <w:r>
        <w:rPr>
          <w:rFonts w:ascii="Arial" w:hAnsi="Arial" w:cs="Arial"/>
          <w:b/>
          <w:color w:val="0000FF"/>
          <w:sz w:val="24"/>
        </w:rPr>
        <w:tab/>
      </w:r>
      <w:r>
        <w:rPr>
          <w:rFonts w:ascii="Arial" w:hAnsi="Arial" w:cs="Arial"/>
          <w:b/>
          <w:sz w:val="24"/>
        </w:rPr>
        <w:t>General aspects and scenarios</w:t>
      </w:r>
    </w:p>
    <w:p w14:paraId="059B720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732E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33190" w14:textId="77777777" w:rsidR="000D62F4" w:rsidRDefault="000D62F4" w:rsidP="000D62F4">
      <w:pPr>
        <w:rPr>
          <w:rFonts w:ascii="Arial" w:hAnsi="Arial" w:cs="Arial"/>
          <w:b/>
          <w:sz w:val="24"/>
        </w:rPr>
      </w:pPr>
      <w:r>
        <w:rPr>
          <w:rFonts w:ascii="Arial" w:hAnsi="Arial" w:cs="Arial"/>
          <w:b/>
          <w:color w:val="0000FF"/>
          <w:sz w:val="24"/>
        </w:rPr>
        <w:t>R4-2313696</w:t>
      </w:r>
      <w:r>
        <w:rPr>
          <w:rFonts w:ascii="Arial" w:hAnsi="Arial" w:cs="Arial"/>
          <w:b/>
          <w:color w:val="0000FF"/>
          <w:sz w:val="24"/>
        </w:rPr>
        <w:tab/>
      </w:r>
      <w:r>
        <w:rPr>
          <w:rFonts w:ascii="Arial" w:hAnsi="Arial" w:cs="Arial"/>
          <w:b/>
          <w:sz w:val="24"/>
        </w:rPr>
        <w:t>On LTM general aspects and scenarios</w:t>
      </w:r>
    </w:p>
    <w:p w14:paraId="3921456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70E71F" w14:textId="77777777" w:rsidR="000D62F4" w:rsidRDefault="000D62F4" w:rsidP="000D62F4">
      <w:pPr>
        <w:rPr>
          <w:rFonts w:ascii="Arial" w:hAnsi="Arial" w:cs="Arial"/>
          <w:b/>
        </w:rPr>
      </w:pPr>
      <w:r>
        <w:rPr>
          <w:rFonts w:ascii="Arial" w:hAnsi="Arial" w:cs="Arial"/>
          <w:b/>
        </w:rPr>
        <w:t xml:space="preserve">Abstract: </w:t>
      </w:r>
    </w:p>
    <w:p w14:paraId="225F7485" w14:textId="77777777" w:rsidR="000D62F4" w:rsidRDefault="000D62F4" w:rsidP="000D62F4">
      <w:r>
        <w:t>We provide our views on LTM general aspects and scenarios</w:t>
      </w:r>
    </w:p>
    <w:p w14:paraId="4305C7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58C17" w14:textId="77777777" w:rsidR="000D62F4" w:rsidRDefault="000D62F4" w:rsidP="000D62F4">
      <w:pPr>
        <w:rPr>
          <w:rFonts w:ascii="Arial" w:hAnsi="Arial" w:cs="Arial"/>
          <w:b/>
          <w:sz w:val="24"/>
        </w:rPr>
      </w:pPr>
      <w:r>
        <w:rPr>
          <w:rFonts w:ascii="Arial" w:hAnsi="Arial" w:cs="Arial"/>
          <w:b/>
          <w:color w:val="0000FF"/>
          <w:sz w:val="24"/>
        </w:rPr>
        <w:t>R4-2313764</w:t>
      </w:r>
      <w:r>
        <w:rPr>
          <w:rFonts w:ascii="Arial" w:hAnsi="Arial" w:cs="Arial"/>
          <w:b/>
          <w:color w:val="0000FF"/>
          <w:sz w:val="24"/>
        </w:rPr>
        <w:tab/>
      </w:r>
      <w:r>
        <w:rPr>
          <w:rFonts w:ascii="Arial" w:hAnsi="Arial" w:cs="Arial"/>
          <w:b/>
          <w:sz w:val="24"/>
        </w:rPr>
        <w:t>[NR_Mob_enh2-Core] Scenario and scope of RRM requirements for LTM</w:t>
      </w:r>
    </w:p>
    <w:p w14:paraId="02CC2A4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7F54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E9B13" w14:textId="77777777" w:rsidR="000D62F4" w:rsidRDefault="000D62F4" w:rsidP="000D62F4">
      <w:pPr>
        <w:pStyle w:val="Heading5"/>
      </w:pPr>
      <w:bookmarkStart w:id="425" w:name="_Toc145956443"/>
      <w:r>
        <w:t>8.24.2.2</w:t>
      </w:r>
      <w:r>
        <w:tab/>
        <w:t>L1-RSRP measurement requirements</w:t>
      </w:r>
      <w:bookmarkEnd w:id="425"/>
    </w:p>
    <w:p w14:paraId="391FF142" w14:textId="77777777" w:rsidR="000D62F4" w:rsidRDefault="000D62F4" w:rsidP="000D62F4">
      <w:pPr>
        <w:rPr>
          <w:rFonts w:ascii="Arial" w:hAnsi="Arial" w:cs="Arial"/>
          <w:b/>
          <w:sz w:val="24"/>
        </w:rPr>
      </w:pPr>
      <w:r>
        <w:rPr>
          <w:rFonts w:ascii="Arial" w:hAnsi="Arial" w:cs="Arial"/>
          <w:b/>
          <w:color w:val="0000FF"/>
          <w:sz w:val="24"/>
        </w:rPr>
        <w:t>R4-2311377</w:t>
      </w:r>
      <w:r>
        <w:rPr>
          <w:rFonts w:ascii="Arial" w:hAnsi="Arial" w:cs="Arial"/>
          <w:b/>
          <w:color w:val="0000FF"/>
          <w:sz w:val="24"/>
        </w:rPr>
        <w:tab/>
      </w:r>
      <w:r>
        <w:rPr>
          <w:rFonts w:ascii="Arial" w:hAnsi="Arial" w:cs="Arial"/>
          <w:b/>
          <w:sz w:val="24"/>
        </w:rPr>
        <w:t>Discussion on L1-RSRP measurement requirements of L1/L2 based inter-cell mobility</w:t>
      </w:r>
    </w:p>
    <w:p w14:paraId="1977442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7E31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C7B3" w14:textId="77777777" w:rsidR="000D62F4" w:rsidRDefault="000D62F4" w:rsidP="000D62F4">
      <w:pPr>
        <w:rPr>
          <w:rFonts w:ascii="Arial" w:hAnsi="Arial" w:cs="Arial"/>
          <w:b/>
          <w:sz w:val="24"/>
        </w:rPr>
      </w:pPr>
      <w:r>
        <w:rPr>
          <w:rFonts w:ascii="Arial" w:hAnsi="Arial" w:cs="Arial"/>
          <w:b/>
          <w:color w:val="0000FF"/>
          <w:sz w:val="24"/>
        </w:rPr>
        <w:t>R4-2311406</w:t>
      </w:r>
      <w:r>
        <w:rPr>
          <w:rFonts w:ascii="Arial" w:hAnsi="Arial" w:cs="Arial"/>
          <w:b/>
          <w:color w:val="0000FF"/>
          <w:sz w:val="24"/>
        </w:rPr>
        <w:tab/>
      </w:r>
      <w:r>
        <w:rPr>
          <w:rFonts w:ascii="Arial" w:hAnsi="Arial" w:cs="Arial"/>
          <w:b/>
          <w:sz w:val="24"/>
        </w:rPr>
        <w:t>Discussion on L1-RSRP measurement requirements for LTM</w:t>
      </w:r>
    </w:p>
    <w:p w14:paraId="58B017A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879A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151B1" w14:textId="77777777" w:rsidR="000D62F4" w:rsidRDefault="000D62F4" w:rsidP="000D62F4">
      <w:pPr>
        <w:rPr>
          <w:rFonts w:ascii="Arial" w:hAnsi="Arial" w:cs="Arial"/>
          <w:b/>
          <w:sz w:val="24"/>
        </w:rPr>
      </w:pPr>
      <w:r>
        <w:rPr>
          <w:rFonts w:ascii="Arial" w:hAnsi="Arial" w:cs="Arial"/>
          <w:b/>
          <w:color w:val="0000FF"/>
          <w:sz w:val="24"/>
        </w:rPr>
        <w:t>R4-2311652</w:t>
      </w:r>
      <w:r>
        <w:rPr>
          <w:rFonts w:ascii="Arial" w:hAnsi="Arial" w:cs="Arial"/>
          <w:b/>
          <w:color w:val="0000FF"/>
          <w:sz w:val="24"/>
        </w:rPr>
        <w:tab/>
      </w:r>
      <w:r>
        <w:rPr>
          <w:rFonts w:ascii="Arial" w:hAnsi="Arial" w:cs="Arial"/>
          <w:b/>
          <w:sz w:val="24"/>
        </w:rPr>
        <w:t>Discussion on L1-RSRP measurement requirements for L1/L2 based inter-cell mobility</w:t>
      </w:r>
    </w:p>
    <w:p w14:paraId="23E7C2F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2EC1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BF102" w14:textId="77777777" w:rsidR="000D62F4" w:rsidRDefault="000D62F4" w:rsidP="000D62F4">
      <w:pPr>
        <w:rPr>
          <w:rFonts w:ascii="Arial" w:hAnsi="Arial" w:cs="Arial"/>
          <w:b/>
          <w:sz w:val="24"/>
        </w:rPr>
      </w:pPr>
      <w:r>
        <w:rPr>
          <w:rFonts w:ascii="Arial" w:hAnsi="Arial" w:cs="Arial"/>
          <w:b/>
          <w:color w:val="0000FF"/>
          <w:sz w:val="24"/>
        </w:rPr>
        <w:t>R4-2311857</w:t>
      </w:r>
      <w:r>
        <w:rPr>
          <w:rFonts w:ascii="Arial" w:hAnsi="Arial" w:cs="Arial"/>
          <w:b/>
          <w:color w:val="0000FF"/>
          <w:sz w:val="24"/>
        </w:rPr>
        <w:tab/>
      </w:r>
      <w:r>
        <w:rPr>
          <w:rFonts w:ascii="Arial" w:hAnsi="Arial" w:cs="Arial"/>
          <w:b/>
          <w:sz w:val="24"/>
        </w:rPr>
        <w:t>Discussion on L1-RSRP measurement requirements</w:t>
      </w:r>
    </w:p>
    <w:p w14:paraId="2619C1B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29DAE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FC40E" w14:textId="77777777" w:rsidR="000D62F4" w:rsidRDefault="000D62F4" w:rsidP="000D62F4">
      <w:pPr>
        <w:rPr>
          <w:rFonts w:ascii="Arial" w:hAnsi="Arial" w:cs="Arial"/>
          <w:b/>
          <w:sz w:val="24"/>
        </w:rPr>
      </w:pPr>
      <w:r>
        <w:rPr>
          <w:rFonts w:ascii="Arial" w:hAnsi="Arial" w:cs="Arial"/>
          <w:b/>
          <w:color w:val="0000FF"/>
          <w:sz w:val="24"/>
        </w:rPr>
        <w:t>R4-2311873</w:t>
      </w:r>
      <w:r>
        <w:rPr>
          <w:rFonts w:ascii="Arial" w:hAnsi="Arial" w:cs="Arial"/>
          <w:b/>
          <w:color w:val="0000FF"/>
          <w:sz w:val="24"/>
        </w:rPr>
        <w:tab/>
      </w:r>
      <w:r>
        <w:rPr>
          <w:rFonts w:ascii="Arial" w:hAnsi="Arial" w:cs="Arial"/>
          <w:b/>
          <w:sz w:val="24"/>
        </w:rPr>
        <w:t>Discussion on L1-RSRP measurement requirements for L1/L2 based inter-cell mobility</w:t>
      </w:r>
    </w:p>
    <w:p w14:paraId="64D13BC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EE3F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F36E" w14:textId="77777777" w:rsidR="000D62F4" w:rsidRDefault="000D62F4" w:rsidP="000D62F4">
      <w:pPr>
        <w:rPr>
          <w:rFonts w:ascii="Arial" w:hAnsi="Arial" w:cs="Arial"/>
          <w:b/>
          <w:sz w:val="24"/>
        </w:rPr>
      </w:pPr>
      <w:r>
        <w:rPr>
          <w:rFonts w:ascii="Arial" w:hAnsi="Arial" w:cs="Arial"/>
          <w:b/>
          <w:color w:val="0000FF"/>
          <w:sz w:val="24"/>
        </w:rPr>
        <w:t>R4-2312224</w:t>
      </w:r>
      <w:r>
        <w:rPr>
          <w:rFonts w:ascii="Arial" w:hAnsi="Arial" w:cs="Arial"/>
          <w:b/>
          <w:color w:val="0000FF"/>
          <w:sz w:val="24"/>
        </w:rPr>
        <w:tab/>
      </w:r>
      <w:r>
        <w:rPr>
          <w:rFonts w:ascii="Arial" w:hAnsi="Arial" w:cs="Arial"/>
          <w:b/>
          <w:sz w:val="24"/>
        </w:rPr>
        <w:t>Discussion on L1-RSRP measurement requirements</w:t>
      </w:r>
    </w:p>
    <w:p w14:paraId="6928A87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D4A1F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689C7" w14:textId="77777777" w:rsidR="000D62F4" w:rsidRDefault="000D62F4" w:rsidP="000D62F4">
      <w:pPr>
        <w:rPr>
          <w:rFonts w:ascii="Arial" w:hAnsi="Arial" w:cs="Arial"/>
          <w:b/>
          <w:sz w:val="24"/>
        </w:rPr>
      </w:pPr>
      <w:r>
        <w:rPr>
          <w:rFonts w:ascii="Arial" w:hAnsi="Arial" w:cs="Arial"/>
          <w:b/>
          <w:color w:val="0000FF"/>
          <w:sz w:val="24"/>
        </w:rPr>
        <w:t>R4-2312422</w:t>
      </w:r>
      <w:r>
        <w:rPr>
          <w:rFonts w:ascii="Arial" w:hAnsi="Arial" w:cs="Arial"/>
          <w:b/>
          <w:color w:val="0000FF"/>
          <w:sz w:val="24"/>
        </w:rPr>
        <w:tab/>
      </w:r>
      <w:r>
        <w:rPr>
          <w:rFonts w:ascii="Arial" w:hAnsi="Arial" w:cs="Arial"/>
          <w:b/>
          <w:sz w:val="24"/>
        </w:rPr>
        <w:t>Discussion on L1-RSRP measurement requirements</w:t>
      </w:r>
    </w:p>
    <w:p w14:paraId="79F0533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B60A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27045" w14:textId="77777777" w:rsidR="000D62F4" w:rsidRDefault="000D62F4" w:rsidP="000D62F4">
      <w:pPr>
        <w:rPr>
          <w:rFonts w:ascii="Arial" w:hAnsi="Arial" w:cs="Arial"/>
          <w:b/>
          <w:sz w:val="24"/>
        </w:rPr>
      </w:pPr>
      <w:r>
        <w:rPr>
          <w:rFonts w:ascii="Arial" w:hAnsi="Arial" w:cs="Arial"/>
          <w:b/>
          <w:color w:val="0000FF"/>
          <w:sz w:val="24"/>
        </w:rPr>
        <w:t>R4-2312534</w:t>
      </w:r>
      <w:r>
        <w:rPr>
          <w:rFonts w:ascii="Arial" w:hAnsi="Arial" w:cs="Arial"/>
          <w:b/>
          <w:color w:val="0000FF"/>
          <w:sz w:val="24"/>
        </w:rPr>
        <w:tab/>
      </w:r>
      <w:r>
        <w:rPr>
          <w:rFonts w:ascii="Arial" w:hAnsi="Arial" w:cs="Arial"/>
          <w:b/>
          <w:sz w:val="24"/>
        </w:rPr>
        <w:t>Discussion on L1-RSRP measurement requirements of L1/L2 based inter-cell mobility</w:t>
      </w:r>
    </w:p>
    <w:p w14:paraId="4359E03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FC171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FB205" w14:textId="77777777" w:rsidR="00933C6B" w:rsidRDefault="000D62F4">
      <w:pPr>
        <w:rPr>
          <w:rFonts w:ascii="Arial" w:hAnsi="Arial" w:cs="Arial"/>
          <w:b/>
          <w:sz w:val="24"/>
        </w:rPr>
      </w:pPr>
      <w:r>
        <w:rPr>
          <w:rFonts w:ascii="Arial" w:hAnsi="Arial" w:cs="Arial"/>
          <w:b/>
          <w:color w:val="0000FF"/>
          <w:sz w:val="24"/>
        </w:rPr>
        <w:t>R4-2312660</w:t>
      </w:r>
      <w:r>
        <w:rPr>
          <w:rFonts w:ascii="Arial" w:hAnsi="Arial" w:cs="Arial"/>
          <w:b/>
          <w:color w:val="0000FF"/>
          <w:sz w:val="24"/>
        </w:rPr>
        <w:tab/>
      </w:r>
      <w:r>
        <w:rPr>
          <w:rFonts w:ascii="Arial" w:hAnsi="Arial" w:cs="Arial"/>
          <w:b/>
          <w:sz w:val="24"/>
        </w:rPr>
        <w:t>On L1-RSRP measurement of LTM</w:t>
      </w:r>
    </w:p>
    <w:p w14:paraId="002D0E5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B8AB1C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331A0" w14:textId="77777777" w:rsidR="000D62F4" w:rsidRDefault="000D62F4" w:rsidP="000D62F4">
      <w:pPr>
        <w:rPr>
          <w:rFonts w:ascii="Arial" w:hAnsi="Arial" w:cs="Arial"/>
          <w:b/>
          <w:sz w:val="24"/>
        </w:rPr>
      </w:pPr>
      <w:r>
        <w:rPr>
          <w:rFonts w:ascii="Arial" w:hAnsi="Arial" w:cs="Arial"/>
          <w:b/>
          <w:color w:val="0000FF"/>
          <w:sz w:val="24"/>
        </w:rPr>
        <w:t>R4-2313299</w:t>
      </w:r>
      <w:r>
        <w:rPr>
          <w:rFonts w:ascii="Arial" w:hAnsi="Arial" w:cs="Arial"/>
          <w:b/>
          <w:color w:val="0000FF"/>
          <w:sz w:val="24"/>
        </w:rPr>
        <w:tab/>
      </w:r>
      <w:r>
        <w:rPr>
          <w:rFonts w:ascii="Arial" w:hAnsi="Arial" w:cs="Arial"/>
          <w:b/>
          <w:sz w:val="24"/>
        </w:rPr>
        <w:t>Discussion on L1 measurements in R18 LTM</w:t>
      </w:r>
    </w:p>
    <w:p w14:paraId="2B23CBE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520B4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84D28" w14:textId="77777777" w:rsidR="000D62F4" w:rsidRDefault="000D62F4" w:rsidP="000D62F4">
      <w:pPr>
        <w:rPr>
          <w:rFonts w:ascii="Arial" w:hAnsi="Arial" w:cs="Arial"/>
          <w:b/>
          <w:sz w:val="24"/>
        </w:rPr>
      </w:pPr>
      <w:r>
        <w:rPr>
          <w:rFonts w:ascii="Arial" w:hAnsi="Arial" w:cs="Arial"/>
          <w:b/>
          <w:color w:val="0000FF"/>
          <w:sz w:val="24"/>
        </w:rPr>
        <w:t>R4-2313457</w:t>
      </w:r>
      <w:r>
        <w:rPr>
          <w:rFonts w:ascii="Arial" w:hAnsi="Arial" w:cs="Arial"/>
          <w:b/>
          <w:color w:val="0000FF"/>
          <w:sz w:val="24"/>
        </w:rPr>
        <w:tab/>
      </w:r>
      <w:r>
        <w:rPr>
          <w:rFonts w:ascii="Arial" w:hAnsi="Arial" w:cs="Arial"/>
          <w:b/>
          <w:sz w:val="24"/>
        </w:rPr>
        <w:t>L1-RSRP measurement requirements</w:t>
      </w:r>
    </w:p>
    <w:p w14:paraId="2504DC9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9027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31F11" w14:textId="77777777" w:rsidR="000D62F4" w:rsidRDefault="000D62F4" w:rsidP="000D62F4">
      <w:pPr>
        <w:rPr>
          <w:rFonts w:ascii="Arial" w:hAnsi="Arial" w:cs="Arial"/>
          <w:b/>
          <w:sz w:val="24"/>
        </w:rPr>
      </w:pPr>
      <w:r>
        <w:rPr>
          <w:rFonts w:ascii="Arial" w:hAnsi="Arial" w:cs="Arial"/>
          <w:b/>
          <w:color w:val="0000FF"/>
          <w:sz w:val="24"/>
        </w:rPr>
        <w:t>R4-2313697</w:t>
      </w:r>
      <w:r>
        <w:rPr>
          <w:rFonts w:ascii="Arial" w:hAnsi="Arial" w:cs="Arial"/>
          <w:b/>
          <w:color w:val="0000FF"/>
          <w:sz w:val="24"/>
        </w:rPr>
        <w:tab/>
      </w:r>
      <w:r>
        <w:rPr>
          <w:rFonts w:ascii="Arial" w:hAnsi="Arial" w:cs="Arial"/>
          <w:b/>
          <w:sz w:val="24"/>
        </w:rPr>
        <w:t>On L1-RSRP measurement requirements</w:t>
      </w:r>
    </w:p>
    <w:p w14:paraId="46DB88D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1EA79A" w14:textId="77777777" w:rsidR="000D62F4" w:rsidRDefault="000D62F4" w:rsidP="000D62F4">
      <w:pPr>
        <w:rPr>
          <w:rFonts w:ascii="Arial" w:hAnsi="Arial" w:cs="Arial"/>
          <w:b/>
        </w:rPr>
      </w:pPr>
      <w:r>
        <w:rPr>
          <w:rFonts w:ascii="Arial" w:hAnsi="Arial" w:cs="Arial"/>
          <w:b/>
        </w:rPr>
        <w:t xml:space="preserve">Abstract: </w:t>
      </w:r>
    </w:p>
    <w:p w14:paraId="0610C1EC" w14:textId="77777777" w:rsidR="000D62F4" w:rsidRDefault="000D62F4" w:rsidP="000D62F4">
      <w:r>
        <w:t>We provide our views on L1-RSRP measurement requirements</w:t>
      </w:r>
    </w:p>
    <w:p w14:paraId="4BEC41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0FDAA" w14:textId="77777777" w:rsidR="000D62F4" w:rsidRDefault="000D62F4" w:rsidP="000D62F4">
      <w:pPr>
        <w:rPr>
          <w:rFonts w:ascii="Arial" w:hAnsi="Arial" w:cs="Arial"/>
          <w:b/>
          <w:sz w:val="24"/>
        </w:rPr>
      </w:pPr>
      <w:r>
        <w:rPr>
          <w:rFonts w:ascii="Arial" w:hAnsi="Arial" w:cs="Arial"/>
          <w:b/>
          <w:color w:val="0000FF"/>
          <w:sz w:val="24"/>
        </w:rPr>
        <w:t>R4-2313765</w:t>
      </w:r>
      <w:r>
        <w:rPr>
          <w:rFonts w:ascii="Arial" w:hAnsi="Arial" w:cs="Arial"/>
          <w:b/>
          <w:color w:val="0000FF"/>
          <w:sz w:val="24"/>
        </w:rPr>
        <w:tab/>
      </w:r>
      <w:r>
        <w:rPr>
          <w:rFonts w:ascii="Arial" w:hAnsi="Arial" w:cs="Arial"/>
          <w:b/>
          <w:sz w:val="24"/>
        </w:rPr>
        <w:t>[NR_Mob_enh2-Core] L1-RSRP measurement requirements</w:t>
      </w:r>
    </w:p>
    <w:p w14:paraId="58303ED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E7C7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87EB9" w14:textId="77777777" w:rsidR="000D62F4" w:rsidRDefault="000D62F4" w:rsidP="000D62F4">
      <w:pPr>
        <w:pStyle w:val="Heading5"/>
      </w:pPr>
      <w:bookmarkStart w:id="426" w:name="_Toc145956444"/>
      <w:r>
        <w:t>8.24.2.3</w:t>
      </w:r>
      <w:r>
        <w:tab/>
        <w:t>L1/L2 inter-cell mobility delay requirements</w:t>
      </w:r>
      <w:bookmarkEnd w:id="426"/>
    </w:p>
    <w:p w14:paraId="3F8258AC" w14:textId="77777777" w:rsidR="000D62F4" w:rsidRDefault="000D62F4" w:rsidP="000D62F4">
      <w:pPr>
        <w:rPr>
          <w:rFonts w:ascii="Arial" w:hAnsi="Arial" w:cs="Arial"/>
          <w:b/>
          <w:sz w:val="24"/>
        </w:rPr>
      </w:pPr>
      <w:r>
        <w:rPr>
          <w:rFonts w:ascii="Arial" w:hAnsi="Arial" w:cs="Arial"/>
          <w:b/>
          <w:color w:val="0000FF"/>
          <w:sz w:val="24"/>
        </w:rPr>
        <w:t>R4-2311378</w:t>
      </w:r>
      <w:r>
        <w:rPr>
          <w:rFonts w:ascii="Arial" w:hAnsi="Arial" w:cs="Arial"/>
          <w:b/>
          <w:color w:val="0000FF"/>
          <w:sz w:val="24"/>
        </w:rPr>
        <w:tab/>
      </w:r>
      <w:r>
        <w:rPr>
          <w:rFonts w:ascii="Arial" w:hAnsi="Arial" w:cs="Arial"/>
          <w:b/>
          <w:sz w:val="24"/>
        </w:rPr>
        <w:t>Discussion on L1/L2 based inter-cell mobility delay requirements</w:t>
      </w:r>
    </w:p>
    <w:p w14:paraId="069093A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7E41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0C7D2" w14:textId="77777777" w:rsidR="000D62F4" w:rsidRDefault="000D62F4" w:rsidP="000D62F4">
      <w:pPr>
        <w:rPr>
          <w:rFonts w:ascii="Arial" w:hAnsi="Arial" w:cs="Arial"/>
          <w:b/>
          <w:sz w:val="24"/>
        </w:rPr>
      </w:pPr>
      <w:r>
        <w:rPr>
          <w:rFonts w:ascii="Arial" w:hAnsi="Arial" w:cs="Arial"/>
          <w:b/>
          <w:color w:val="0000FF"/>
          <w:sz w:val="24"/>
        </w:rPr>
        <w:t>R4-2311407</w:t>
      </w:r>
      <w:r>
        <w:rPr>
          <w:rFonts w:ascii="Arial" w:hAnsi="Arial" w:cs="Arial"/>
          <w:b/>
          <w:color w:val="0000FF"/>
          <w:sz w:val="24"/>
        </w:rPr>
        <w:tab/>
      </w:r>
      <w:r>
        <w:rPr>
          <w:rFonts w:ascii="Arial" w:hAnsi="Arial" w:cs="Arial"/>
          <w:b/>
          <w:sz w:val="24"/>
        </w:rPr>
        <w:t>Discussion on LTM delay requirements</w:t>
      </w:r>
    </w:p>
    <w:p w14:paraId="11EEA0B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98C6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2238A" w14:textId="77777777" w:rsidR="000D62F4" w:rsidRDefault="000D62F4" w:rsidP="000D62F4">
      <w:pPr>
        <w:rPr>
          <w:rFonts w:ascii="Arial" w:hAnsi="Arial" w:cs="Arial"/>
          <w:b/>
          <w:sz w:val="24"/>
        </w:rPr>
      </w:pPr>
      <w:r>
        <w:rPr>
          <w:rFonts w:ascii="Arial" w:hAnsi="Arial" w:cs="Arial"/>
          <w:b/>
          <w:color w:val="0000FF"/>
          <w:sz w:val="24"/>
        </w:rPr>
        <w:t>R4-2311653</w:t>
      </w:r>
      <w:r>
        <w:rPr>
          <w:rFonts w:ascii="Arial" w:hAnsi="Arial" w:cs="Arial"/>
          <w:b/>
          <w:color w:val="0000FF"/>
          <w:sz w:val="24"/>
        </w:rPr>
        <w:tab/>
      </w:r>
      <w:r>
        <w:rPr>
          <w:rFonts w:ascii="Arial" w:hAnsi="Arial" w:cs="Arial"/>
          <w:b/>
          <w:sz w:val="24"/>
        </w:rPr>
        <w:t>Discussion on L1/L2 inter-cell mobility delay requirements</w:t>
      </w:r>
    </w:p>
    <w:p w14:paraId="471A1EF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233F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23410" w14:textId="77777777" w:rsidR="000D62F4" w:rsidRDefault="000D62F4" w:rsidP="000D62F4">
      <w:pPr>
        <w:rPr>
          <w:rFonts w:ascii="Arial" w:hAnsi="Arial" w:cs="Arial"/>
          <w:b/>
          <w:sz w:val="24"/>
        </w:rPr>
      </w:pPr>
      <w:r>
        <w:rPr>
          <w:rFonts w:ascii="Arial" w:hAnsi="Arial" w:cs="Arial"/>
          <w:b/>
          <w:color w:val="0000FF"/>
          <w:sz w:val="24"/>
        </w:rPr>
        <w:t>R4-2311858</w:t>
      </w:r>
      <w:r>
        <w:rPr>
          <w:rFonts w:ascii="Arial" w:hAnsi="Arial" w:cs="Arial"/>
          <w:b/>
          <w:color w:val="0000FF"/>
          <w:sz w:val="24"/>
        </w:rPr>
        <w:tab/>
      </w:r>
      <w:r>
        <w:rPr>
          <w:rFonts w:ascii="Arial" w:hAnsi="Arial" w:cs="Arial"/>
          <w:b/>
          <w:sz w:val="24"/>
        </w:rPr>
        <w:t>Discussion on L1/L2 based inter-cell mobility delay</w:t>
      </w:r>
    </w:p>
    <w:p w14:paraId="4DD437E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70AC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66458" w14:textId="77777777" w:rsidR="000D62F4" w:rsidRDefault="000D62F4" w:rsidP="000D62F4">
      <w:pPr>
        <w:rPr>
          <w:rFonts w:ascii="Arial" w:hAnsi="Arial" w:cs="Arial"/>
          <w:b/>
          <w:sz w:val="24"/>
        </w:rPr>
      </w:pPr>
      <w:r>
        <w:rPr>
          <w:rFonts w:ascii="Arial" w:hAnsi="Arial" w:cs="Arial"/>
          <w:b/>
          <w:color w:val="0000FF"/>
          <w:sz w:val="24"/>
        </w:rPr>
        <w:t>R4-2311871</w:t>
      </w:r>
      <w:r>
        <w:rPr>
          <w:rFonts w:ascii="Arial" w:hAnsi="Arial" w:cs="Arial"/>
          <w:b/>
          <w:color w:val="0000FF"/>
          <w:sz w:val="24"/>
        </w:rPr>
        <w:tab/>
      </w:r>
      <w:r>
        <w:rPr>
          <w:rFonts w:ascii="Arial" w:hAnsi="Arial" w:cs="Arial"/>
          <w:b/>
          <w:sz w:val="24"/>
        </w:rPr>
        <w:t>Discussion on L1/L2 inter-cell mobility delay requirements</w:t>
      </w:r>
    </w:p>
    <w:p w14:paraId="3694668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2D10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D02B8" w14:textId="77777777" w:rsidR="000D62F4" w:rsidRDefault="000D62F4" w:rsidP="000D62F4">
      <w:pPr>
        <w:rPr>
          <w:rFonts w:ascii="Arial" w:hAnsi="Arial" w:cs="Arial"/>
          <w:b/>
          <w:sz w:val="24"/>
        </w:rPr>
      </w:pPr>
      <w:r>
        <w:rPr>
          <w:rFonts w:ascii="Arial" w:hAnsi="Arial" w:cs="Arial"/>
          <w:b/>
          <w:color w:val="0000FF"/>
          <w:sz w:val="24"/>
        </w:rPr>
        <w:t>R4-2311990</w:t>
      </w:r>
      <w:r>
        <w:rPr>
          <w:rFonts w:ascii="Arial" w:hAnsi="Arial" w:cs="Arial"/>
          <w:b/>
          <w:color w:val="0000FF"/>
          <w:sz w:val="24"/>
        </w:rPr>
        <w:tab/>
      </w:r>
      <w:r>
        <w:rPr>
          <w:rFonts w:ascii="Arial" w:hAnsi="Arial" w:cs="Arial"/>
          <w:b/>
          <w:sz w:val="24"/>
        </w:rPr>
        <w:t>Discussion on L1/L2 inter-cell mobility delay requirements</w:t>
      </w:r>
    </w:p>
    <w:p w14:paraId="548E203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77A45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98CAD" w14:textId="77777777" w:rsidR="000D62F4" w:rsidRDefault="000D62F4" w:rsidP="000D62F4">
      <w:pPr>
        <w:rPr>
          <w:rFonts w:ascii="Arial" w:hAnsi="Arial" w:cs="Arial"/>
          <w:b/>
          <w:sz w:val="24"/>
        </w:rPr>
      </w:pPr>
      <w:r>
        <w:rPr>
          <w:rFonts w:ascii="Arial" w:hAnsi="Arial" w:cs="Arial"/>
          <w:b/>
          <w:color w:val="0000FF"/>
          <w:sz w:val="24"/>
        </w:rPr>
        <w:t>R4-2312225</w:t>
      </w:r>
      <w:r>
        <w:rPr>
          <w:rFonts w:ascii="Arial" w:hAnsi="Arial" w:cs="Arial"/>
          <w:b/>
          <w:color w:val="0000FF"/>
          <w:sz w:val="24"/>
        </w:rPr>
        <w:tab/>
      </w:r>
      <w:r>
        <w:rPr>
          <w:rFonts w:ascii="Arial" w:hAnsi="Arial" w:cs="Arial"/>
          <w:b/>
          <w:sz w:val="24"/>
        </w:rPr>
        <w:t>Discussion on L1/L2 inter-cell mobility delay requirements</w:t>
      </w:r>
    </w:p>
    <w:p w14:paraId="05C6C3A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4CD2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C38F4" w14:textId="77777777" w:rsidR="000D62F4" w:rsidRDefault="000D62F4" w:rsidP="000D62F4">
      <w:pPr>
        <w:rPr>
          <w:rFonts w:ascii="Arial" w:hAnsi="Arial" w:cs="Arial"/>
          <w:b/>
          <w:sz w:val="24"/>
        </w:rPr>
      </w:pPr>
      <w:r>
        <w:rPr>
          <w:rFonts w:ascii="Arial" w:hAnsi="Arial" w:cs="Arial"/>
          <w:b/>
          <w:color w:val="0000FF"/>
          <w:sz w:val="24"/>
        </w:rPr>
        <w:t>R4-2312423</w:t>
      </w:r>
      <w:r>
        <w:rPr>
          <w:rFonts w:ascii="Arial" w:hAnsi="Arial" w:cs="Arial"/>
          <w:b/>
          <w:color w:val="0000FF"/>
          <w:sz w:val="24"/>
        </w:rPr>
        <w:tab/>
      </w:r>
      <w:r>
        <w:rPr>
          <w:rFonts w:ascii="Arial" w:hAnsi="Arial" w:cs="Arial"/>
          <w:b/>
          <w:sz w:val="24"/>
        </w:rPr>
        <w:t>Discussion on L1/L2 inter-cell mobility delay requirements</w:t>
      </w:r>
    </w:p>
    <w:p w14:paraId="2461C24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661A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CD0C7" w14:textId="77777777" w:rsidR="000D62F4" w:rsidRDefault="000D62F4" w:rsidP="000D62F4">
      <w:pPr>
        <w:rPr>
          <w:rFonts w:ascii="Arial" w:hAnsi="Arial" w:cs="Arial"/>
          <w:b/>
          <w:sz w:val="24"/>
        </w:rPr>
      </w:pPr>
      <w:r>
        <w:rPr>
          <w:rFonts w:ascii="Arial" w:hAnsi="Arial" w:cs="Arial"/>
          <w:b/>
          <w:color w:val="0000FF"/>
          <w:sz w:val="24"/>
        </w:rPr>
        <w:t>R4-2312522</w:t>
      </w:r>
      <w:r>
        <w:rPr>
          <w:rFonts w:ascii="Arial" w:hAnsi="Arial" w:cs="Arial"/>
          <w:b/>
          <w:color w:val="0000FF"/>
          <w:sz w:val="24"/>
        </w:rPr>
        <w:tab/>
      </w:r>
      <w:r>
        <w:rPr>
          <w:rFonts w:ascii="Arial" w:hAnsi="Arial" w:cs="Arial"/>
          <w:b/>
          <w:sz w:val="24"/>
        </w:rPr>
        <w:t>Discussion on LTM cell switch delay requirements</w:t>
      </w:r>
    </w:p>
    <w:p w14:paraId="71822F6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610C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68C27" w14:textId="77777777" w:rsidR="000D62F4" w:rsidRDefault="000D62F4" w:rsidP="000D62F4">
      <w:pPr>
        <w:rPr>
          <w:rFonts w:ascii="Arial" w:hAnsi="Arial" w:cs="Arial"/>
          <w:b/>
          <w:sz w:val="24"/>
        </w:rPr>
      </w:pPr>
      <w:r>
        <w:rPr>
          <w:rFonts w:ascii="Arial" w:hAnsi="Arial" w:cs="Arial"/>
          <w:b/>
          <w:color w:val="0000FF"/>
          <w:sz w:val="24"/>
        </w:rPr>
        <w:t>R4-2312661</w:t>
      </w:r>
      <w:r>
        <w:rPr>
          <w:rFonts w:ascii="Arial" w:hAnsi="Arial" w:cs="Arial"/>
          <w:b/>
          <w:color w:val="0000FF"/>
          <w:sz w:val="24"/>
        </w:rPr>
        <w:tab/>
      </w:r>
      <w:r>
        <w:rPr>
          <w:rFonts w:ascii="Arial" w:hAnsi="Arial" w:cs="Arial"/>
          <w:b/>
          <w:sz w:val="24"/>
        </w:rPr>
        <w:t>On L1L2 inter-cell mobility delay requirements</w:t>
      </w:r>
    </w:p>
    <w:p w14:paraId="440BB5C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4A0F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A2A64" w14:textId="77777777" w:rsidR="000D62F4" w:rsidRDefault="000D62F4" w:rsidP="000D62F4">
      <w:pPr>
        <w:rPr>
          <w:rFonts w:ascii="Arial" w:hAnsi="Arial" w:cs="Arial"/>
          <w:b/>
          <w:sz w:val="24"/>
        </w:rPr>
      </w:pPr>
      <w:r>
        <w:rPr>
          <w:rFonts w:ascii="Arial" w:hAnsi="Arial" w:cs="Arial"/>
          <w:b/>
          <w:color w:val="0000FF"/>
          <w:sz w:val="24"/>
        </w:rPr>
        <w:t>R4-2313300</w:t>
      </w:r>
      <w:r>
        <w:rPr>
          <w:rFonts w:ascii="Arial" w:hAnsi="Arial" w:cs="Arial"/>
          <w:b/>
          <w:color w:val="0000FF"/>
          <w:sz w:val="24"/>
        </w:rPr>
        <w:tab/>
      </w:r>
      <w:r>
        <w:rPr>
          <w:rFonts w:ascii="Arial" w:hAnsi="Arial" w:cs="Arial"/>
          <w:b/>
          <w:sz w:val="24"/>
        </w:rPr>
        <w:t>Discussion on cell switch delay requirements in R18 LTM</w:t>
      </w:r>
    </w:p>
    <w:p w14:paraId="2C48ED4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C4C5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0AC2E" w14:textId="77777777" w:rsidR="000D62F4" w:rsidRDefault="000D62F4" w:rsidP="000D62F4">
      <w:pPr>
        <w:rPr>
          <w:rFonts w:ascii="Arial" w:hAnsi="Arial" w:cs="Arial"/>
          <w:b/>
          <w:sz w:val="24"/>
        </w:rPr>
      </w:pPr>
      <w:r>
        <w:rPr>
          <w:rFonts w:ascii="Arial" w:hAnsi="Arial" w:cs="Arial"/>
          <w:b/>
          <w:color w:val="0000FF"/>
          <w:sz w:val="24"/>
        </w:rPr>
        <w:t>R4-2313698</w:t>
      </w:r>
      <w:r>
        <w:rPr>
          <w:rFonts w:ascii="Arial" w:hAnsi="Arial" w:cs="Arial"/>
          <w:b/>
          <w:color w:val="0000FF"/>
          <w:sz w:val="24"/>
        </w:rPr>
        <w:tab/>
      </w:r>
      <w:r>
        <w:rPr>
          <w:rFonts w:ascii="Arial" w:hAnsi="Arial" w:cs="Arial"/>
          <w:b/>
          <w:sz w:val="24"/>
        </w:rPr>
        <w:t>On LTM delay requirements</w:t>
      </w:r>
    </w:p>
    <w:p w14:paraId="5F6A187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391FBE" w14:textId="77777777" w:rsidR="000D62F4" w:rsidRDefault="000D62F4" w:rsidP="000D62F4">
      <w:pPr>
        <w:rPr>
          <w:rFonts w:ascii="Arial" w:hAnsi="Arial" w:cs="Arial"/>
          <w:b/>
        </w:rPr>
      </w:pPr>
      <w:r>
        <w:rPr>
          <w:rFonts w:ascii="Arial" w:hAnsi="Arial" w:cs="Arial"/>
          <w:b/>
        </w:rPr>
        <w:t xml:space="preserve">Abstract: </w:t>
      </w:r>
    </w:p>
    <w:p w14:paraId="1E836A55" w14:textId="77777777" w:rsidR="000D62F4" w:rsidRDefault="000D62F4" w:rsidP="000D62F4">
      <w:r>
        <w:t>We provide our views on LTM delay requirements</w:t>
      </w:r>
    </w:p>
    <w:p w14:paraId="3292FC1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0DEB" w14:textId="77777777" w:rsidR="000D62F4" w:rsidRDefault="000D62F4" w:rsidP="000D62F4">
      <w:pPr>
        <w:rPr>
          <w:rFonts w:ascii="Arial" w:hAnsi="Arial" w:cs="Arial"/>
          <w:b/>
          <w:sz w:val="24"/>
        </w:rPr>
      </w:pPr>
      <w:r>
        <w:rPr>
          <w:rFonts w:ascii="Arial" w:hAnsi="Arial" w:cs="Arial"/>
          <w:b/>
          <w:color w:val="0000FF"/>
          <w:sz w:val="24"/>
        </w:rPr>
        <w:t>R4-2313766</w:t>
      </w:r>
      <w:r>
        <w:rPr>
          <w:rFonts w:ascii="Arial" w:hAnsi="Arial" w:cs="Arial"/>
          <w:b/>
          <w:color w:val="0000FF"/>
          <w:sz w:val="24"/>
        </w:rPr>
        <w:tab/>
      </w:r>
      <w:r>
        <w:rPr>
          <w:rFonts w:ascii="Arial" w:hAnsi="Arial" w:cs="Arial"/>
          <w:b/>
          <w:sz w:val="24"/>
        </w:rPr>
        <w:t>[NR_Mob_enh2-Core] LTM cell switch execution requirements</w:t>
      </w:r>
    </w:p>
    <w:p w14:paraId="20C8CB1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24C9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C25F5" w14:textId="77777777" w:rsidR="000D62F4" w:rsidRDefault="000D62F4" w:rsidP="000D62F4">
      <w:pPr>
        <w:pStyle w:val="Heading5"/>
      </w:pPr>
      <w:bookmarkStart w:id="427" w:name="_Toc145956445"/>
      <w:r>
        <w:t>8.24.2.4</w:t>
      </w:r>
      <w:r>
        <w:tab/>
        <w:t>Others</w:t>
      </w:r>
      <w:bookmarkEnd w:id="427"/>
    </w:p>
    <w:p w14:paraId="32292117" w14:textId="77777777" w:rsidR="000D62F4" w:rsidRDefault="000D62F4" w:rsidP="000D62F4">
      <w:pPr>
        <w:rPr>
          <w:rFonts w:ascii="Arial" w:hAnsi="Arial" w:cs="Arial"/>
          <w:b/>
          <w:sz w:val="24"/>
        </w:rPr>
      </w:pPr>
      <w:r>
        <w:rPr>
          <w:rFonts w:ascii="Arial" w:hAnsi="Arial" w:cs="Arial"/>
          <w:b/>
          <w:color w:val="0000FF"/>
          <w:sz w:val="24"/>
        </w:rPr>
        <w:t>R4-2311408</w:t>
      </w:r>
      <w:r>
        <w:rPr>
          <w:rFonts w:ascii="Arial" w:hAnsi="Arial" w:cs="Arial"/>
          <w:b/>
          <w:color w:val="0000FF"/>
          <w:sz w:val="24"/>
        </w:rPr>
        <w:tab/>
      </w:r>
      <w:r>
        <w:rPr>
          <w:rFonts w:ascii="Arial" w:hAnsi="Arial" w:cs="Arial"/>
          <w:b/>
          <w:sz w:val="24"/>
        </w:rPr>
        <w:t>Discussion on Pre-tracking and Pre-UL Synchronization</w:t>
      </w:r>
    </w:p>
    <w:p w14:paraId="6EE7373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3DF3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1A985" w14:textId="77777777" w:rsidR="000D62F4" w:rsidRDefault="000D62F4" w:rsidP="000D62F4">
      <w:pPr>
        <w:rPr>
          <w:rFonts w:ascii="Arial" w:hAnsi="Arial" w:cs="Arial"/>
          <w:b/>
          <w:sz w:val="24"/>
        </w:rPr>
      </w:pPr>
      <w:r>
        <w:rPr>
          <w:rFonts w:ascii="Arial" w:hAnsi="Arial" w:cs="Arial"/>
          <w:b/>
          <w:color w:val="0000FF"/>
          <w:sz w:val="24"/>
        </w:rPr>
        <w:t>R4-2312226</w:t>
      </w:r>
      <w:r>
        <w:rPr>
          <w:rFonts w:ascii="Arial" w:hAnsi="Arial" w:cs="Arial"/>
          <w:b/>
          <w:color w:val="0000FF"/>
          <w:sz w:val="24"/>
        </w:rPr>
        <w:tab/>
      </w:r>
      <w:r>
        <w:rPr>
          <w:rFonts w:ascii="Arial" w:hAnsi="Arial" w:cs="Arial"/>
          <w:b/>
          <w:sz w:val="24"/>
        </w:rPr>
        <w:t>Discussion on the feasibility of UE based TA measurement</w:t>
      </w:r>
    </w:p>
    <w:p w14:paraId="469148A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9D19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15726" w14:textId="77777777" w:rsidR="000D62F4" w:rsidRDefault="000D62F4" w:rsidP="000D62F4">
      <w:pPr>
        <w:rPr>
          <w:rFonts w:ascii="Arial" w:hAnsi="Arial" w:cs="Arial"/>
          <w:b/>
          <w:sz w:val="24"/>
        </w:rPr>
      </w:pPr>
      <w:r>
        <w:rPr>
          <w:rFonts w:ascii="Arial" w:hAnsi="Arial" w:cs="Arial"/>
          <w:b/>
          <w:color w:val="0000FF"/>
          <w:sz w:val="24"/>
        </w:rPr>
        <w:t>R4-2312424</w:t>
      </w:r>
      <w:r>
        <w:rPr>
          <w:rFonts w:ascii="Arial" w:hAnsi="Arial" w:cs="Arial"/>
          <w:b/>
          <w:color w:val="0000FF"/>
          <w:sz w:val="24"/>
        </w:rPr>
        <w:tab/>
      </w:r>
      <w:r>
        <w:rPr>
          <w:rFonts w:ascii="Arial" w:hAnsi="Arial" w:cs="Arial"/>
          <w:b/>
          <w:sz w:val="24"/>
        </w:rPr>
        <w:t>Discussion on beam application and SFN alignment for L1/L2-based inter-cell mobility</w:t>
      </w:r>
    </w:p>
    <w:p w14:paraId="74A957C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9A04D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8EDA4" w14:textId="77777777" w:rsidR="000D62F4" w:rsidRDefault="000D62F4" w:rsidP="000D62F4">
      <w:pPr>
        <w:rPr>
          <w:rFonts w:ascii="Arial" w:hAnsi="Arial" w:cs="Arial"/>
          <w:b/>
          <w:sz w:val="24"/>
        </w:rPr>
      </w:pPr>
      <w:r>
        <w:rPr>
          <w:rFonts w:ascii="Arial" w:hAnsi="Arial" w:cs="Arial"/>
          <w:b/>
          <w:color w:val="0000FF"/>
          <w:sz w:val="24"/>
        </w:rPr>
        <w:t>R4-2312523</w:t>
      </w:r>
      <w:r>
        <w:rPr>
          <w:rFonts w:ascii="Arial" w:hAnsi="Arial" w:cs="Arial"/>
          <w:b/>
          <w:color w:val="0000FF"/>
          <w:sz w:val="24"/>
        </w:rPr>
        <w:tab/>
      </w:r>
      <w:r>
        <w:rPr>
          <w:rFonts w:ascii="Arial" w:hAnsi="Arial" w:cs="Arial"/>
          <w:b/>
          <w:sz w:val="24"/>
        </w:rPr>
        <w:t>Discussion on TCI state activation before LTM cell switch</w:t>
      </w:r>
    </w:p>
    <w:p w14:paraId="3B81B39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D3DA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A41B2" w14:textId="77777777" w:rsidR="000D62F4" w:rsidRDefault="000D62F4" w:rsidP="000D62F4">
      <w:pPr>
        <w:rPr>
          <w:rFonts w:ascii="Arial" w:hAnsi="Arial" w:cs="Arial"/>
          <w:b/>
          <w:sz w:val="24"/>
        </w:rPr>
      </w:pPr>
      <w:r>
        <w:rPr>
          <w:rFonts w:ascii="Arial" w:hAnsi="Arial" w:cs="Arial"/>
          <w:b/>
          <w:color w:val="0000FF"/>
          <w:sz w:val="24"/>
        </w:rPr>
        <w:t>R4-2313301</w:t>
      </w:r>
      <w:r>
        <w:rPr>
          <w:rFonts w:ascii="Arial" w:hAnsi="Arial" w:cs="Arial"/>
          <w:b/>
          <w:color w:val="0000FF"/>
          <w:sz w:val="24"/>
        </w:rPr>
        <w:tab/>
      </w:r>
      <w:r>
        <w:rPr>
          <w:rFonts w:ascii="Arial" w:hAnsi="Arial" w:cs="Arial"/>
          <w:b/>
          <w:sz w:val="24"/>
        </w:rPr>
        <w:t>Reply LS on UE based TA management for R18 LTM</w:t>
      </w:r>
    </w:p>
    <w:p w14:paraId="203731E4"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0081C4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4152B" w14:textId="77777777" w:rsidR="000D62F4" w:rsidRDefault="000D62F4" w:rsidP="000D62F4">
      <w:pPr>
        <w:rPr>
          <w:rFonts w:ascii="Arial" w:hAnsi="Arial" w:cs="Arial"/>
          <w:b/>
          <w:sz w:val="24"/>
        </w:rPr>
      </w:pPr>
      <w:r>
        <w:rPr>
          <w:rFonts w:ascii="Arial" w:hAnsi="Arial" w:cs="Arial"/>
          <w:b/>
          <w:color w:val="0000FF"/>
          <w:sz w:val="24"/>
        </w:rPr>
        <w:t>R4-2313699</w:t>
      </w:r>
      <w:r>
        <w:rPr>
          <w:rFonts w:ascii="Arial" w:hAnsi="Arial" w:cs="Arial"/>
          <w:b/>
          <w:color w:val="0000FF"/>
          <w:sz w:val="24"/>
        </w:rPr>
        <w:tab/>
      </w:r>
      <w:r>
        <w:rPr>
          <w:rFonts w:ascii="Arial" w:hAnsi="Arial" w:cs="Arial"/>
          <w:b/>
          <w:sz w:val="24"/>
        </w:rPr>
        <w:t>Discussion on PDCCH order-based RACH delay requirements</w:t>
      </w:r>
    </w:p>
    <w:p w14:paraId="538CDC0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E2C45D" w14:textId="77777777" w:rsidR="000D62F4" w:rsidRDefault="000D62F4" w:rsidP="000D62F4">
      <w:pPr>
        <w:rPr>
          <w:rFonts w:ascii="Arial" w:hAnsi="Arial" w:cs="Arial"/>
          <w:b/>
        </w:rPr>
      </w:pPr>
      <w:r>
        <w:rPr>
          <w:rFonts w:ascii="Arial" w:hAnsi="Arial" w:cs="Arial"/>
          <w:b/>
        </w:rPr>
        <w:t xml:space="preserve">Abstract: </w:t>
      </w:r>
    </w:p>
    <w:p w14:paraId="5F93F9A7" w14:textId="77777777" w:rsidR="000D62F4" w:rsidRDefault="000D62F4" w:rsidP="000D62F4">
      <w:r>
        <w:t>We provide our views on other aspects of LTM</w:t>
      </w:r>
    </w:p>
    <w:p w14:paraId="4ADD5B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1E34C" w14:textId="77777777" w:rsidR="000D62F4" w:rsidRDefault="000D62F4" w:rsidP="000D62F4">
      <w:pPr>
        <w:rPr>
          <w:rFonts w:ascii="Arial" w:hAnsi="Arial" w:cs="Arial"/>
          <w:b/>
          <w:sz w:val="24"/>
        </w:rPr>
      </w:pPr>
      <w:r>
        <w:rPr>
          <w:rFonts w:ascii="Arial" w:hAnsi="Arial" w:cs="Arial"/>
          <w:b/>
          <w:color w:val="0000FF"/>
          <w:sz w:val="24"/>
        </w:rPr>
        <w:t>R4-2313767</w:t>
      </w:r>
      <w:r>
        <w:rPr>
          <w:rFonts w:ascii="Arial" w:hAnsi="Arial" w:cs="Arial"/>
          <w:b/>
          <w:color w:val="0000FF"/>
          <w:sz w:val="24"/>
        </w:rPr>
        <w:tab/>
      </w:r>
      <w:r>
        <w:rPr>
          <w:rFonts w:ascii="Arial" w:hAnsi="Arial" w:cs="Arial"/>
          <w:b/>
          <w:sz w:val="24"/>
        </w:rPr>
        <w:t>[NR_Mob_enh2-Core] Delay and Interruption upon LTM PDCCH order based PRACH</w:t>
      </w:r>
    </w:p>
    <w:p w14:paraId="2E4994F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E527C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36817" w14:textId="77777777" w:rsidR="000D62F4" w:rsidRDefault="000D62F4" w:rsidP="000D62F4">
      <w:pPr>
        <w:pStyle w:val="Heading4"/>
      </w:pPr>
      <w:bookmarkStart w:id="428" w:name="_Toc145956446"/>
      <w:r>
        <w:t>8.24.3</w:t>
      </w:r>
      <w:r>
        <w:tab/>
        <w:t>NR-DC with selective activation of cell groups via L3 enhancements</w:t>
      </w:r>
      <w:bookmarkEnd w:id="428"/>
    </w:p>
    <w:p w14:paraId="082D04B0" w14:textId="77777777" w:rsidR="000D62F4" w:rsidRDefault="000D62F4" w:rsidP="000D62F4">
      <w:pPr>
        <w:rPr>
          <w:rFonts w:ascii="Arial" w:hAnsi="Arial" w:cs="Arial"/>
          <w:b/>
          <w:sz w:val="24"/>
        </w:rPr>
      </w:pPr>
      <w:r>
        <w:rPr>
          <w:rFonts w:ascii="Arial" w:hAnsi="Arial" w:cs="Arial"/>
          <w:b/>
          <w:color w:val="0000FF"/>
          <w:sz w:val="24"/>
        </w:rPr>
        <w:t>R4-2311379</w:t>
      </w:r>
      <w:r>
        <w:rPr>
          <w:rFonts w:ascii="Arial" w:hAnsi="Arial" w:cs="Arial"/>
          <w:b/>
          <w:color w:val="0000FF"/>
          <w:sz w:val="24"/>
        </w:rPr>
        <w:tab/>
      </w:r>
      <w:r>
        <w:rPr>
          <w:rFonts w:ascii="Arial" w:hAnsi="Arial" w:cs="Arial"/>
          <w:b/>
          <w:sz w:val="24"/>
        </w:rPr>
        <w:t>CR on subsequent conditional PSCell change</w:t>
      </w:r>
    </w:p>
    <w:p w14:paraId="42198E9B"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v18.2.0</w:t>
      </w:r>
      <w:r>
        <w:rPr>
          <w:i/>
        </w:rPr>
        <w:tab/>
        <w:t xml:space="preserve">  CR-3417  rev  Cat: B (Rel-18)</w:t>
      </w:r>
      <w:r>
        <w:rPr>
          <w:i/>
        </w:rPr>
        <w:br/>
      </w:r>
      <w:r>
        <w:rPr>
          <w:i/>
        </w:rPr>
        <w:br/>
      </w:r>
      <w:r>
        <w:rPr>
          <w:i/>
        </w:rPr>
        <w:tab/>
      </w:r>
      <w:r>
        <w:rPr>
          <w:i/>
        </w:rPr>
        <w:tab/>
      </w:r>
      <w:r>
        <w:rPr>
          <w:i/>
        </w:rPr>
        <w:tab/>
      </w:r>
      <w:r>
        <w:rPr>
          <w:i/>
        </w:rPr>
        <w:tab/>
      </w:r>
      <w:r>
        <w:rPr>
          <w:i/>
        </w:rPr>
        <w:tab/>
        <w:t>Source: Apple</w:t>
      </w:r>
    </w:p>
    <w:p w14:paraId="6980B2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56D69C" w14:textId="77777777" w:rsidR="000D62F4" w:rsidRDefault="000D62F4" w:rsidP="000D62F4">
      <w:pPr>
        <w:rPr>
          <w:rFonts w:ascii="Arial" w:hAnsi="Arial" w:cs="Arial"/>
          <w:b/>
          <w:sz w:val="24"/>
        </w:rPr>
      </w:pPr>
      <w:r>
        <w:rPr>
          <w:rFonts w:ascii="Arial" w:hAnsi="Arial" w:cs="Arial"/>
          <w:b/>
          <w:color w:val="0000FF"/>
          <w:sz w:val="24"/>
        </w:rPr>
        <w:t>R4-2312122</w:t>
      </w:r>
      <w:r>
        <w:rPr>
          <w:rFonts w:ascii="Arial" w:hAnsi="Arial" w:cs="Arial"/>
          <w:b/>
          <w:color w:val="0000FF"/>
          <w:sz w:val="24"/>
        </w:rPr>
        <w:tab/>
      </w:r>
      <w:r>
        <w:rPr>
          <w:rFonts w:ascii="Arial" w:hAnsi="Arial" w:cs="Arial"/>
          <w:b/>
          <w:sz w:val="24"/>
        </w:rPr>
        <w:t>Discussion on NR-DC with selective activation of cell groups via L3 enhancements</w:t>
      </w:r>
    </w:p>
    <w:p w14:paraId="6373C42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3845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54127" w14:textId="77777777" w:rsidR="000D62F4" w:rsidRDefault="000D62F4" w:rsidP="000D62F4">
      <w:pPr>
        <w:rPr>
          <w:rFonts w:ascii="Arial" w:hAnsi="Arial" w:cs="Arial"/>
          <w:b/>
          <w:sz w:val="24"/>
        </w:rPr>
      </w:pPr>
      <w:r>
        <w:rPr>
          <w:rFonts w:ascii="Arial" w:hAnsi="Arial" w:cs="Arial"/>
          <w:b/>
          <w:color w:val="0000FF"/>
          <w:sz w:val="24"/>
        </w:rPr>
        <w:t>R4-2313512</w:t>
      </w:r>
      <w:r>
        <w:rPr>
          <w:rFonts w:ascii="Arial" w:hAnsi="Arial" w:cs="Arial"/>
          <w:b/>
          <w:color w:val="0000FF"/>
          <w:sz w:val="24"/>
        </w:rPr>
        <w:tab/>
      </w:r>
      <w:r>
        <w:rPr>
          <w:rFonts w:ascii="Arial" w:hAnsi="Arial" w:cs="Arial"/>
          <w:b/>
          <w:sz w:val="24"/>
        </w:rPr>
        <w:t>Discussion for NR-DC with selective activation of cell groups via L3 measurements</w:t>
      </w:r>
    </w:p>
    <w:p w14:paraId="5831709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B89775" w14:textId="77777777" w:rsidR="000D62F4" w:rsidRDefault="000D62F4" w:rsidP="000D62F4">
      <w:pPr>
        <w:rPr>
          <w:rFonts w:ascii="Arial" w:hAnsi="Arial" w:cs="Arial"/>
          <w:b/>
        </w:rPr>
      </w:pPr>
      <w:r>
        <w:rPr>
          <w:rFonts w:ascii="Arial" w:hAnsi="Arial" w:cs="Arial"/>
          <w:b/>
        </w:rPr>
        <w:t xml:space="preserve">Abstract: </w:t>
      </w:r>
    </w:p>
    <w:p w14:paraId="73975E75" w14:textId="77777777" w:rsidR="000D62F4" w:rsidRDefault="000D62F4" w:rsidP="000D62F4">
      <w:r>
        <w:t>This contribution discuss the open issues left for NR-DC selective activation</w:t>
      </w:r>
    </w:p>
    <w:p w14:paraId="110FB1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B6297" w14:textId="77777777" w:rsidR="000D62F4" w:rsidRDefault="000D62F4" w:rsidP="000D62F4">
      <w:pPr>
        <w:rPr>
          <w:rFonts w:ascii="Arial" w:hAnsi="Arial" w:cs="Arial"/>
          <w:b/>
          <w:sz w:val="24"/>
        </w:rPr>
      </w:pPr>
      <w:r>
        <w:rPr>
          <w:rFonts w:ascii="Arial" w:hAnsi="Arial" w:cs="Arial"/>
          <w:b/>
          <w:color w:val="0000FF"/>
          <w:sz w:val="24"/>
        </w:rPr>
        <w:t>R4-2314326</w:t>
      </w:r>
      <w:r>
        <w:rPr>
          <w:rFonts w:ascii="Arial" w:hAnsi="Arial" w:cs="Arial"/>
          <w:b/>
          <w:color w:val="0000FF"/>
          <w:sz w:val="24"/>
        </w:rPr>
        <w:tab/>
      </w:r>
      <w:r>
        <w:rPr>
          <w:rFonts w:ascii="Arial" w:hAnsi="Arial" w:cs="Arial"/>
          <w:b/>
          <w:sz w:val="24"/>
        </w:rPr>
        <w:t>CR on subsequent conditional PSCell change</w:t>
      </w:r>
    </w:p>
    <w:p w14:paraId="0FA1F1B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CR-3417  rev 1 Cat: B (Rel-18)</w:t>
      </w:r>
      <w:r>
        <w:rPr>
          <w:i/>
        </w:rPr>
        <w:br/>
      </w:r>
      <w:r>
        <w:rPr>
          <w:i/>
        </w:rPr>
        <w:br/>
      </w:r>
      <w:r>
        <w:rPr>
          <w:i/>
        </w:rPr>
        <w:tab/>
      </w:r>
      <w:r>
        <w:rPr>
          <w:i/>
        </w:rPr>
        <w:tab/>
      </w:r>
      <w:r>
        <w:rPr>
          <w:i/>
        </w:rPr>
        <w:tab/>
      </w:r>
      <w:r>
        <w:rPr>
          <w:i/>
        </w:rPr>
        <w:tab/>
      </w:r>
      <w:r>
        <w:rPr>
          <w:i/>
        </w:rPr>
        <w:tab/>
        <w:t>Source: Apple</w:t>
      </w:r>
    </w:p>
    <w:p w14:paraId="52C25EBB" w14:textId="77777777" w:rsidR="000D62F4" w:rsidRDefault="000D62F4" w:rsidP="000D62F4">
      <w:pPr>
        <w:rPr>
          <w:rFonts w:ascii="Arial" w:hAnsi="Arial" w:cs="Arial"/>
          <w:b/>
        </w:rPr>
      </w:pPr>
      <w:r>
        <w:rPr>
          <w:rFonts w:ascii="Arial" w:hAnsi="Arial" w:cs="Arial"/>
          <w:b/>
        </w:rPr>
        <w:t xml:space="preserve">Abstract: </w:t>
      </w:r>
    </w:p>
    <w:p w14:paraId="05B90BB2" w14:textId="77777777" w:rsidR="000D62F4" w:rsidRDefault="000D62F4" w:rsidP="000D62F4">
      <w:r>
        <w:t>[108][200] RRM Session</w:t>
      </w:r>
    </w:p>
    <w:p w14:paraId="2702646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1F0B3" w14:textId="77777777" w:rsidR="000D62F4" w:rsidRDefault="000D62F4" w:rsidP="000D62F4">
      <w:pPr>
        <w:pStyle w:val="Heading4"/>
      </w:pPr>
      <w:bookmarkStart w:id="429" w:name="_Toc145956447"/>
      <w:r>
        <w:t>8.24.4</w:t>
      </w:r>
      <w:r>
        <w:tab/>
        <w:t>Improvement on SCell/SCG setup delay</w:t>
      </w:r>
      <w:bookmarkEnd w:id="429"/>
    </w:p>
    <w:p w14:paraId="0E0BC87D" w14:textId="77777777" w:rsidR="000D62F4" w:rsidRDefault="000D62F4" w:rsidP="000D62F4">
      <w:pPr>
        <w:rPr>
          <w:rFonts w:ascii="Arial" w:hAnsi="Arial" w:cs="Arial"/>
          <w:b/>
          <w:sz w:val="24"/>
        </w:rPr>
      </w:pPr>
      <w:r>
        <w:rPr>
          <w:rFonts w:ascii="Arial" w:hAnsi="Arial" w:cs="Arial"/>
          <w:b/>
          <w:color w:val="0000FF"/>
          <w:sz w:val="24"/>
        </w:rPr>
        <w:t>R4-2311162</w:t>
      </w:r>
      <w:r>
        <w:rPr>
          <w:rFonts w:ascii="Arial" w:hAnsi="Arial" w:cs="Arial"/>
          <w:b/>
          <w:color w:val="0000FF"/>
          <w:sz w:val="24"/>
        </w:rPr>
        <w:tab/>
      </w:r>
      <w:r>
        <w:rPr>
          <w:rFonts w:ascii="Arial" w:hAnsi="Arial" w:cs="Arial"/>
          <w:b/>
          <w:sz w:val="24"/>
        </w:rPr>
        <w:t>Discussion on improvement on Scell/SCG setup delay</w:t>
      </w:r>
    </w:p>
    <w:p w14:paraId="7517257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065A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AC4DC" w14:textId="77777777" w:rsidR="000D62F4" w:rsidRDefault="000D62F4" w:rsidP="000D62F4">
      <w:pPr>
        <w:rPr>
          <w:rFonts w:ascii="Arial" w:hAnsi="Arial" w:cs="Arial"/>
          <w:b/>
          <w:sz w:val="24"/>
        </w:rPr>
      </w:pPr>
      <w:r>
        <w:rPr>
          <w:rFonts w:ascii="Arial" w:hAnsi="Arial" w:cs="Arial"/>
          <w:b/>
          <w:color w:val="0000FF"/>
          <w:sz w:val="24"/>
        </w:rPr>
        <w:t>R4-2311380</w:t>
      </w:r>
      <w:r>
        <w:rPr>
          <w:rFonts w:ascii="Arial" w:hAnsi="Arial" w:cs="Arial"/>
          <w:b/>
          <w:color w:val="0000FF"/>
          <w:sz w:val="24"/>
        </w:rPr>
        <w:tab/>
      </w:r>
      <w:r>
        <w:rPr>
          <w:rFonts w:ascii="Arial" w:hAnsi="Arial" w:cs="Arial"/>
          <w:b/>
          <w:sz w:val="24"/>
        </w:rPr>
        <w:t>Discussion on improvement on FR2 SCell/SCG setup delay</w:t>
      </w:r>
    </w:p>
    <w:p w14:paraId="2DBEFD7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0DC9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6201E" w14:textId="77777777" w:rsidR="000D62F4" w:rsidRDefault="000D62F4" w:rsidP="000D62F4">
      <w:pPr>
        <w:rPr>
          <w:rFonts w:ascii="Arial" w:hAnsi="Arial" w:cs="Arial"/>
          <w:b/>
          <w:sz w:val="24"/>
        </w:rPr>
      </w:pPr>
      <w:r>
        <w:rPr>
          <w:rFonts w:ascii="Arial" w:hAnsi="Arial" w:cs="Arial"/>
          <w:b/>
          <w:color w:val="0000FF"/>
          <w:sz w:val="24"/>
        </w:rPr>
        <w:t>R4-2311409</w:t>
      </w:r>
      <w:r>
        <w:rPr>
          <w:rFonts w:ascii="Arial" w:hAnsi="Arial" w:cs="Arial"/>
          <w:b/>
          <w:color w:val="0000FF"/>
          <w:sz w:val="24"/>
        </w:rPr>
        <w:tab/>
      </w:r>
      <w:r>
        <w:rPr>
          <w:rFonts w:ascii="Arial" w:hAnsi="Arial" w:cs="Arial"/>
          <w:b/>
          <w:sz w:val="24"/>
        </w:rPr>
        <w:t>Discussion on improvement on SCell/SCG setup/resume</w:t>
      </w:r>
    </w:p>
    <w:p w14:paraId="6D0AE9E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BC15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27BEC" w14:textId="77777777" w:rsidR="000D62F4" w:rsidRDefault="000D62F4" w:rsidP="000D62F4">
      <w:pPr>
        <w:rPr>
          <w:rFonts w:ascii="Arial" w:hAnsi="Arial" w:cs="Arial"/>
          <w:b/>
          <w:sz w:val="24"/>
        </w:rPr>
      </w:pPr>
      <w:r>
        <w:rPr>
          <w:rFonts w:ascii="Arial" w:hAnsi="Arial" w:cs="Arial"/>
          <w:b/>
          <w:color w:val="0000FF"/>
          <w:sz w:val="24"/>
        </w:rPr>
        <w:t>R4-2311656</w:t>
      </w:r>
      <w:r>
        <w:rPr>
          <w:rFonts w:ascii="Arial" w:hAnsi="Arial" w:cs="Arial"/>
          <w:b/>
          <w:color w:val="0000FF"/>
          <w:sz w:val="24"/>
        </w:rPr>
        <w:tab/>
      </w:r>
      <w:r>
        <w:rPr>
          <w:rFonts w:ascii="Arial" w:hAnsi="Arial" w:cs="Arial"/>
          <w:b/>
          <w:sz w:val="24"/>
        </w:rPr>
        <w:t>Discussion on improvement on SCell/SCG setup delay</w:t>
      </w:r>
    </w:p>
    <w:p w14:paraId="5C78B72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16D8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D4880" w14:textId="77777777" w:rsidR="000D62F4" w:rsidRDefault="000D62F4" w:rsidP="000D62F4">
      <w:pPr>
        <w:rPr>
          <w:rFonts w:ascii="Arial" w:hAnsi="Arial" w:cs="Arial"/>
          <w:b/>
          <w:sz w:val="24"/>
        </w:rPr>
      </w:pPr>
      <w:r>
        <w:rPr>
          <w:rFonts w:ascii="Arial" w:hAnsi="Arial" w:cs="Arial"/>
          <w:b/>
          <w:color w:val="0000FF"/>
          <w:sz w:val="24"/>
        </w:rPr>
        <w:t>R4-2311859</w:t>
      </w:r>
      <w:r>
        <w:rPr>
          <w:rFonts w:ascii="Arial" w:hAnsi="Arial" w:cs="Arial"/>
          <w:b/>
          <w:color w:val="0000FF"/>
          <w:sz w:val="24"/>
        </w:rPr>
        <w:tab/>
      </w:r>
      <w:r>
        <w:rPr>
          <w:rFonts w:ascii="Arial" w:hAnsi="Arial" w:cs="Arial"/>
          <w:b/>
          <w:sz w:val="24"/>
        </w:rPr>
        <w:t>Discussion on improvement on Scell/SCG setup delay</w:t>
      </w:r>
    </w:p>
    <w:p w14:paraId="6023441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F929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ECF30" w14:textId="77777777" w:rsidR="000D62F4" w:rsidRDefault="000D62F4" w:rsidP="000D62F4">
      <w:pPr>
        <w:rPr>
          <w:rFonts w:ascii="Arial" w:hAnsi="Arial" w:cs="Arial"/>
          <w:b/>
          <w:sz w:val="24"/>
        </w:rPr>
      </w:pPr>
      <w:r>
        <w:rPr>
          <w:rFonts w:ascii="Arial" w:hAnsi="Arial" w:cs="Arial"/>
          <w:b/>
          <w:color w:val="0000FF"/>
          <w:sz w:val="24"/>
        </w:rPr>
        <w:t>R4-2311875</w:t>
      </w:r>
      <w:r>
        <w:rPr>
          <w:rFonts w:ascii="Arial" w:hAnsi="Arial" w:cs="Arial"/>
          <w:b/>
          <w:color w:val="0000FF"/>
          <w:sz w:val="24"/>
        </w:rPr>
        <w:tab/>
      </w:r>
      <w:r>
        <w:rPr>
          <w:rFonts w:ascii="Arial" w:hAnsi="Arial" w:cs="Arial"/>
          <w:b/>
          <w:sz w:val="24"/>
        </w:rPr>
        <w:t>Discussion on improvement on SCell/SCG setup delay</w:t>
      </w:r>
    </w:p>
    <w:p w14:paraId="754F44B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0C30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77037" w14:textId="77777777" w:rsidR="000D62F4" w:rsidRDefault="000D62F4" w:rsidP="000D62F4">
      <w:pPr>
        <w:rPr>
          <w:rFonts w:ascii="Arial" w:hAnsi="Arial" w:cs="Arial"/>
          <w:b/>
          <w:sz w:val="24"/>
        </w:rPr>
      </w:pPr>
      <w:r>
        <w:rPr>
          <w:rFonts w:ascii="Arial" w:hAnsi="Arial" w:cs="Arial"/>
          <w:b/>
          <w:color w:val="0000FF"/>
          <w:sz w:val="24"/>
        </w:rPr>
        <w:t>R4-2312124</w:t>
      </w:r>
      <w:r>
        <w:rPr>
          <w:rFonts w:ascii="Arial" w:hAnsi="Arial" w:cs="Arial"/>
          <w:b/>
          <w:color w:val="0000FF"/>
          <w:sz w:val="24"/>
        </w:rPr>
        <w:tab/>
      </w:r>
      <w:r>
        <w:rPr>
          <w:rFonts w:ascii="Arial" w:hAnsi="Arial" w:cs="Arial"/>
          <w:b/>
          <w:sz w:val="24"/>
        </w:rPr>
        <w:t>Discussion on RRM requirements of FR2 measurements for DC/CA setup/resume</w:t>
      </w:r>
    </w:p>
    <w:p w14:paraId="4D88DC8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7FF1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7A494" w14:textId="77777777" w:rsidR="000D62F4" w:rsidRDefault="000D62F4" w:rsidP="000D62F4">
      <w:pPr>
        <w:rPr>
          <w:rFonts w:ascii="Arial" w:hAnsi="Arial" w:cs="Arial"/>
          <w:b/>
          <w:sz w:val="24"/>
        </w:rPr>
      </w:pPr>
      <w:r>
        <w:rPr>
          <w:rFonts w:ascii="Arial" w:hAnsi="Arial" w:cs="Arial"/>
          <w:b/>
          <w:color w:val="0000FF"/>
          <w:sz w:val="24"/>
        </w:rPr>
        <w:t>R4-2312227</w:t>
      </w:r>
      <w:r>
        <w:rPr>
          <w:rFonts w:ascii="Arial" w:hAnsi="Arial" w:cs="Arial"/>
          <w:b/>
          <w:color w:val="0000FF"/>
          <w:sz w:val="24"/>
        </w:rPr>
        <w:tab/>
      </w:r>
      <w:r>
        <w:rPr>
          <w:rFonts w:ascii="Arial" w:hAnsi="Arial" w:cs="Arial"/>
          <w:b/>
          <w:sz w:val="24"/>
        </w:rPr>
        <w:t>Discussion on the improvement on SCell/SCG setup delay</w:t>
      </w:r>
    </w:p>
    <w:p w14:paraId="4E51AAA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0D20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74C99" w14:textId="77777777" w:rsidR="000D62F4" w:rsidRDefault="000D62F4" w:rsidP="000D62F4">
      <w:pPr>
        <w:rPr>
          <w:rFonts w:ascii="Arial" w:hAnsi="Arial" w:cs="Arial"/>
          <w:b/>
          <w:sz w:val="24"/>
        </w:rPr>
      </w:pPr>
      <w:r>
        <w:rPr>
          <w:rFonts w:ascii="Arial" w:hAnsi="Arial" w:cs="Arial"/>
          <w:b/>
          <w:color w:val="0000FF"/>
          <w:sz w:val="24"/>
        </w:rPr>
        <w:t>R4-2312283</w:t>
      </w:r>
      <w:r>
        <w:rPr>
          <w:rFonts w:ascii="Arial" w:hAnsi="Arial" w:cs="Arial"/>
          <w:b/>
          <w:color w:val="0000FF"/>
          <w:sz w:val="24"/>
        </w:rPr>
        <w:tab/>
      </w:r>
      <w:r>
        <w:rPr>
          <w:rFonts w:ascii="Arial" w:hAnsi="Arial" w:cs="Arial"/>
          <w:b/>
          <w:sz w:val="24"/>
        </w:rPr>
        <w:t>Discussion on improvement on SCell/SCG setup delay</w:t>
      </w:r>
    </w:p>
    <w:p w14:paraId="3B02566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3B8CE68" w14:textId="77777777" w:rsidR="000D62F4" w:rsidRDefault="000D62F4" w:rsidP="000D62F4">
      <w:pPr>
        <w:rPr>
          <w:rFonts w:ascii="Arial" w:hAnsi="Arial" w:cs="Arial"/>
          <w:b/>
        </w:rPr>
      </w:pPr>
      <w:r>
        <w:rPr>
          <w:rFonts w:ascii="Arial" w:hAnsi="Arial" w:cs="Arial"/>
          <w:b/>
        </w:rPr>
        <w:t xml:space="preserve">Abstract: </w:t>
      </w:r>
    </w:p>
    <w:p w14:paraId="43D35FB2" w14:textId="77777777" w:rsidR="000D62F4" w:rsidRDefault="000D62F4" w:rsidP="000D62F4">
      <w:r>
        <w:t>we provide our views on improvement on SCell/SCG Setup delay.</w:t>
      </w:r>
    </w:p>
    <w:p w14:paraId="1F0B09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58BAB" w14:textId="77777777" w:rsidR="000D62F4" w:rsidRDefault="000D62F4" w:rsidP="000D62F4">
      <w:pPr>
        <w:rPr>
          <w:rFonts w:ascii="Arial" w:hAnsi="Arial" w:cs="Arial"/>
          <w:b/>
          <w:sz w:val="24"/>
        </w:rPr>
      </w:pPr>
      <w:r>
        <w:rPr>
          <w:rFonts w:ascii="Arial" w:hAnsi="Arial" w:cs="Arial"/>
          <w:b/>
          <w:color w:val="0000FF"/>
          <w:sz w:val="24"/>
        </w:rPr>
        <w:t>R4-2312425</w:t>
      </w:r>
      <w:r>
        <w:rPr>
          <w:rFonts w:ascii="Arial" w:hAnsi="Arial" w:cs="Arial"/>
          <w:b/>
          <w:color w:val="0000FF"/>
          <w:sz w:val="24"/>
        </w:rPr>
        <w:tab/>
      </w:r>
      <w:r>
        <w:rPr>
          <w:rFonts w:ascii="Arial" w:hAnsi="Arial" w:cs="Arial"/>
          <w:b/>
          <w:sz w:val="24"/>
        </w:rPr>
        <w:t>Discussion on improvement on FR2 SCell/SCG setup/resume</w:t>
      </w:r>
    </w:p>
    <w:p w14:paraId="097BD64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D7E2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920A5" w14:textId="77777777" w:rsidR="000D62F4" w:rsidRDefault="000D62F4" w:rsidP="000D62F4">
      <w:pPr>
        <w:rPr>
          <w:rFonts w:ascii="Arial" w:hAnsi="Arial" w:cs="Arial"/>
          <w:b/>
          <w:sz w:val="24"/>
        </w:rPr>
      </w:pPr>
      <w:r>
        <w:rPr>
          <w:rFonts w:ascii="Arial" w:hAnsi="Arial" w:cs="Arial"/>
          <w:b/>
          <w:color w:val="0000FF"/>
          <w:sz w:val="24"/>
        </w:rPr>
        <w:t>R4-2312662</w:t>
      </w:r>
      <w:r>
        <w:rPr>
          <w:rFonts w:ascii="Arial" w:hAnsi="Arial" w:cs="Arial"/>
          <w:b/>
          <w:color w:val="0000FF"/>
          <w:sz w:val="24"/>
        </w:rPr>
        <w:tab/>
      </w:r>
      <w:r>
        <w:rPr>
          <w:rFonts w:ascii="Arial" w:hAnsi="Arial" w:cs="Arial"/>
          <w:b/>
          <w:sz w:val="24"/>
        </w:rPr>
        <w:t>On improvement on FR2 SCellSCG setupresume</w:t>
      </w:r>
    </w:p>
    <w:p w14:paraId="23D63AA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C95C5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6CAB7" w14:textId="77777777" w:rsidR="000D62F4" w:rsidRDefault="000D62F4" w:rsidP="000D62F4">
      <w:pPr>
        <w:rPr>
          <w:rFonts w:ascii="Arial" w:hAnsi="Arial" w:cs="Arial"/>
          <w:b/>
          <w:sz w:val="24"/>
        </w:rPr>
      </w:pPr>
      <w:r>
        <w:rPr>
          <w:rFonts w:ascii="Arial" w:hAnsi="Arial" w:cs="Arial"/>
          <w:b/>
          <w:color w:val="0000FF"/>
          <w:sz w:val="24"/>
        </w:rPr>
        <w:t>R4-2313454</w:t>
      </w:r>
      <w:r>
        <w:rPr>
          <w:rFonts w:ascii="Arial" w:hAnsi="Arial" w:cs="Arial"/>
          <w:b/>
          <w:color w:val="0000FF"/>
          <w:sz w:val="24"/>
        </w:rPr>
        <w:tab/>
      </w:r>
      <w:r>
        <w:rPr>
          <w:rFonts w:ascii="Arial" w:hAnsi="Arial" w:cs="Arial"/>
          <w:b/>
          <w:sz w:val="24"/>
        </w:rPr>
        <w:t>Discussion on Improvement on SCell/SCG setup delay</w:t>
      </w:r>
    </w:p>
    <w:p w14:paraId="0D5BBB3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2982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E7BB4" w14:textId="77777777" w:rsidR="000D62F4" w:rsidRDefault="000D62F4" w:rsidP="000D62F4">
      <w:pPr>
        <w:rPr>
          <w:rFonts w:ascii="Arial" w:hAnsi="Arial" w:cs="Arial"/>
          <w:b/>
          <w:sz w:val="24"/>
        </w:rPr>
      </w:pPr>
      <w:r>
        <w:rPr>
          <w:rFonts w:ascii="Arial" w:hAnsi="Arial" w:cs="Arial"/>
          <w:b/>
          <w:color w:val="0000FF"/>
          <w:sz w:val="24"/>
        </w:rPr>
        <w:t>R4-2313455</w:t>
      </w:r>
      <w:r>
        <w:rPr>
          <w:rFonts w:ascii="Arial" w:hAnsi="Arial" w:cs="Arial"/>
          <w:b/>
          <w:color w:val="0000FF"/>
          <w:sz w:val="24"/>
        </w:rPr>
        <w:tab/>
      </w:r>
      <w:r>
        <w:rPr>
          <w:rFonts w:ascii="Arial" w:hAnsi="Arial" w:cs="Arial"/>
          <w:b/>
          <w:sz w:val="24"/>
        </w:rPr>
        <w:t>Draft LS on improvement on FR2 SCell/SCG setup delay</w:t>
      </w:r>
    </w:p>
    <w:p w14:paraId="072C884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75B8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8DD58" w14:textId="77777777" w:rsidR="000D62F4" w:rsidRDefault="000D62F4" w:rsidP="000D62F4">
      <w:pPr>
        <w:rPr>
          <w:rFonts w:ascii="Arial" w:hAnsi="Arial" w:cs="Arial"/>
          <w:b/>
          <w:sz w:val="24"/>
        </w:rPr>
      </w:pPr>
      <w:r>
        <w:rPr>
          <w:rFonts w:ascii="Arial" w:hAnsi="Arial" w:cs="Arial"/>
          <w:b/>
          <w:color w:val="0000FF"/>
          <w:sz w:val="24"/>
        </w:rPr>
        <w:t>R4-2313511</w:t>
      </w:r>
      <w:r>
        <w:rPr>
          <w:rFonts w:ascii="Arial" w:hAnsi="Arial" w:cs="Arial"/>
          <w:b/>
          <w:color w:val="0000FF"/>
          <w:sz w:val="24"/>
        </w:rPr>
        <w:tab/>
      </w:r>
      <w:r>
        <w:rPr>
          <w:rFonts w:ascii="Arial" w:hAnsi="Arial" w:cs="Arial"/>
          <w:b/>
          <w:sz w:val="24"/>
        </w:rPr>
        <w:t>Discussion on improvement on Scell SCG setup delay</w:t>
      </w:r>
    </w:p>
    <w:p w14:paraId="65903F2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D482C1" w14:textId="77777777" w:rsidR="000D62F4" w:rsidRDefault="000D62F4" w:rsidP="000D62F4">
      <w:pPr>
        <w:rPr>
          <w:rFonts w:ascii="Arial" w:hAnsi="Arial" w:cs="Arial"/>
          <w:b/>
        </w:rPr>
      </w:pPr>
      <w:r>
        <w:rPr>
          <w:rFonts w:ascii="Arial" w:hAnsi="Arial" w:cs="Arial"/>
          <w:b/>
        </w:rPr>
        <w:t xml:space="preserve">Abstract: </w:t>
      </w:r>
    </w:p>
    <w:p w14:paraId="18A9050D" w14:textId="77777777" w:rsidR="000D62F4" w:rsidRDefault="000D62F4" w:rsidP="000D62F4">
      <w:r>
        <w:t>This contribution discuss the open issues for EMR</w:t>
      </w:r>
    </w:p>
    <w:p w14:paraId="27337C8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CC803" w14:textId="77777777" w:rsidR="000D62F4" w:rsidRDefault="000D62F4" w:rsidP="000D62F4">
      <w:pPr>
        <w:pStyle w:val="Heading4"/>
      </w:pPr>
      <w:bookmarkStart w:id="430" w:name="_Toc145956448"/>
      <w:r>
        <w:t>8.24.5</w:t>
      </w:r>
      <w:r>
        <w:tab/>
        <w:t>Enhanced CHO configurations</w:t>
      </w:r>
      <w:bookmarkEnd w:id="430"/>
    </w:p>
    <w:p w14:paraId="1FD22928" w14:textId="77777777" w:rsidR="000D62F4" w:rsidRDefault="000D62F4" w:rsidP="000D62F4">
      <w:pPr>
        <w:rPr>
          <w:rFonts w:ascii="Arial" w:hAnsi="Arial" w:cs="Arial"/>
          <w:b/>
          <w:sz w:val="24"/>
        </w:rPr>
      </w:pPr>
      <w:r>
        <w:rPr>
          <w:rFonts w:ascii="Arial" w:hAnsi="Arial" w:cs="Arial"/>
          <w:b/>
          <w:color w:val="0000FF"/>
          <w:sz w:val="24"/>
        </w:rPr>
        <w:t>R4-2311163</w:t>
      </w:r>
      <w:r>
        <w:rPr>
          <w:rFonts w:ascii="Arial" w:hAnsi="Arial" w:cs="Arial"/>
          <w:b/>
          <w:color w:val="0000FF"/>
          <w:sz w:val="24"/>
        </w:rPr>
        <w:tab/>
      </w:r>
      <w:r>
        <w:rPr>
          <w:rFonts w:ascii="Arial" w:hAnsi="Arial" w:cs="Arial"/>
          <w:b/>
          <w:sz w:val="24"/>
        </w:rPr>
        <w:t>DraftCR on CHO with Pscell change</w:t>
      </w:r>
    </w:p>
    <w:p w14:paraId="5C81A5F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4C9DF8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R4-2314327</w:t>
      </w:r>
      <w:r>
        <w:rPr>
          <w:color w:val="993300"/>
          <w:u w:val="single"/>
        </w:rPr>
        <w:t>.</w:t>
      </w:r>
    </w:p>
    <w:p w14:paraId="7F915193" w14:textId="77777777" w:rsidR="000D62F4" w:rsidRDefault="000D62F4" w:rsidP="000D62F4">
      <w:pPr>
        <w:rPr>
          <w:rFonts w:ascii="Arial" w:hAnsi="Arial" w:cs="Arial"/>
          <w:b/>
          <w:sz w:val="24"/>
        </w:rPr>
      </w:pPr>
      <w:r>
        <w:rPr>
          <w:rFonts w:ascii="Arial" w:hAnsi="Arial" w:cs="Arial"/>
          <w:b/>
          <w:color w:val="0000FF"/>
          <w:sz w:val="24"/>
        </w:rPr>
        <w:t>R4-2311164</w:t>
      </w:r>
      <w:r>
        <w:rPr>
          <w:rFonts w:ascii="Arial" w:hAnsi="Arial" w:cs="Arial"/>
          <w:b/>
          <w:color w:val="0000FF"/>
          <w:sz w:val="24"/>
        </w:rPr>
        <w:tab/>
      </w:r>
      <w:r>
        <w:rPr>
          <w:rFonts w:ascii="Arial" w:hAnsi="Arial" w:cs="Arial"/>
          <w:b/>
          <w:sz w:val="24"/>
        </w:rPr>
        <w:t>Discussion on Enhanced CHO configuraitons remaining issues.</w:t>
      </w:r>
    </w:p>
    <w:p w14:paraId="04F3674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CD871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3C8E8" w14:textId="77777777" w:rsidR="000D62F4" w:rsidRDefault="000D62F4" w:rsidP="000D62F4">
      <w:pPr>
        <w:rPr>
          <w:rFonts w:ascii="Arial" w:hAnsi="Arial" w:cs="Arial"/>
          <w:b/>
          <w:sz w:val="24"/>
        </w:rPr>
      </w:pPr>
      <w:r>
        <w:rPr>
          <w:rFonts w:ascii="Arial" w:hAnsi="Arial" w:cs="Arial"/>
          <w:b/>
          <w:color w:val="0000FF"/>
          <w:sz w:val="24"/>
        </w:rPr>
        <w:t>R4-2311381</w:t>
      </w:r>
      <w:r>
        <w:rPr>
          <w:rFonts w:ascii="Arial" w:hAnsi="Arial" w:cs="Arial"/>
          <w:b/>
          <w:color w:val="0000FF"/>
          <w:sz w:val="24"/>
        </w:rPr>
        <w:tab/>
      </w:r>
      <w:r>
        <w:rPr>
          <w:rFonts w:ascii="Arial" w:hAnsi="Arial" w:cs="Arial"/>
          <w:b/>
          <w:sz w:val="24"/>
        </w:rPr>
        <w:t>Discussion on Enhanced CHO configurations</w:t>
      </w:r>
    </w:p>
    <w:p w14:paraId="24FF406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576E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10E87" w14:textId="77777777" w:rsidR="000D62F4" w:rsidRDefault="000D62F4" w:rsidP="000D62F4">
      <w:pPr>
        <w:rPr>
          <w:rFonts w:ascii="Arial" w:hAnsi="Arial" w:cs="Arial"/>
          <w:b/>
          <w:sz w:val="24"/>
        </w:rPr>
      </w:pPr>
      <w:r>
        <w:rPr>
          <w:rFonts w:ascii="Arial" w:hAnsi="Arial" w:cs="Arial"/>
          <w:b/>
          <w:color w:val="0000FF"/>
          <w:sz w:val="24"/>
        </w:rPr>
        <w:t>R4-2311410</w:t>
      </w:r>
      <w:r>
        <w:rPr>
          <w:rFonts w:ascii="Arial" w:hAnsi="Arial" w:cs="Arial"/>
          <w:b/>
          <w:color w:val="0000FF"/>
          <w:sz w:val="24"/>
        </w:rPr>
        <w:tab/>
      </w:r>
      <w:r>
        <w:rPr>
          <w:rFonts w:ascii="Arial" w:hAnsi="Arial" w:cs="Arial"/>
          <w:b/>
          <w:sz w:val="24"/>
        </w:rPr>
        <w:t>Discussion on Enhanced CHO configurations</w:t>
      </w:r>
    </w:p>
    <w:p w14:paraId="42D702D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95F6D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B30B5" w14:textId="77777777" w:rsidR="000D62F4" w:rsidRDefault="000D62F4" w:rsidP="000D62F4">
      <w:pPr>
        <w:rPr>
          <w:rFonts w:ascii="Arial" w:hAnsi="Arial" w:cs="Arial"/>
          <w:b/>
          <w:sz w:val="24"/>
        </w:rPr>
      </w:pPr>
      <w:r>
        <w:rPr>
          <w:rFonts w:ascii="Arial" w:hAnsi="Arial" w:cs="Arial"/>
          <w:b/>
          <w:color w:val="0000FF"/>
          <w:sz w:val="24"/>
        </w:rPr>
        <w:t>R4-2311657</w:t>
      </w:r>
      <w:r>
        <w:rPr>
          <w:rFonts w:ascii="Arial" w:hAnsi="Arial" w:cs="Arial"/>
          <w:b/>
          <w:color w:val="0000FF"/>
          <w:sz w:val="24"/>
        </w:rPr>
        <w:tab/>
      </w:r>
      <w:r>
        <w:rPr>
          <w:rFonts w:ascii="Arial" w:hAnsi="Arial" w:cs="Arial"/>
          <w:b/>
          <w:sz w:val="24"/>
        </w:rPr>
        <w:t>Discussion on enhanced CHO configurations</w:t>
      </w:r>
    </w:p>
    <w:p w14:paraId="4CF855B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FE00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91031" w14:textId="77777777" w:rsidR="000D62F4" w:rsidRDefault="000D62F4" w:rsidP="000D62F4">
      <w:pPr>
        <w:rPr>
          <w:rFonts w:ascii="Arial" w:hAnsi="Arial" w:cs="Arial"/>
          <w:b/>
          <w:sz w:val="24"/>
        </w:rPr>
      </w:pPr>
      <w:r>
        <w:rPr>
          <w:rFonts w:ascii="Arial" w:hAnsi="Arial" w:cs="Arial"/>
          <w:b/>
          <w:color w:val="0000FF"/>
          <w:sz w:val="24"/>
        </w:rPr>
        <w:t>R4-2311876</w:t>
      </w:r>
      <w:r>
        <w:rPr>
          <w:rFonts w:ascii="Arial" w:hAnsi="Arial" w:cs="Arial"/>
          <w:b/>
          <w:color w:val="0000FF"/>
          <w:sz w:val="24"/>
        </w:rPr>
        <w:tab/>
      </w:r>
      <w:r>
        <w:rPr>
          <w:rFonts w:ascii="Arial" w:hAnsi="Arial" w:cs="Arial"/>
          <w:b/>
          <w:sz w:val="24"/>
        </w:rPr>
        <w:t>Discussion on enhanced CHO</w:t>
      </w:r>
    </w:p>
    <w:p w14:paraId="27CF05D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1FBB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61483" w14:textId="77777777" w:rsidR="000D62F4" w:rsidRDefault="000D62F4" w:rsidP="000D62F4">
      <w:pPr>
        <w:rPr>
          <w:rFonts w:ascii="Arial" w:hAnsi="Arial" w:cs="Arial"/>
          <w:b/>
          <w:sz w:val="24"/>
        </w:rPr>
      </w:pPr>
      <w:r>
        <w:rPr>
          <w:rFonts w:ascii="Arial" w:hAnsi="Arial" w:cs="Arial"/>
          <w:b/>
          <w:color w:val="0000FF"/>
          <w:sz w:val="24"/>
        </w:rPr>
        <w:t>R4-2312123</w:t>
      </w:r>
      <w:r>
        <w:rPr>
          <w:rFonts w:ascii="Arial" w:hAnsi="Arial" w:cs="Arial"/>
          <w:b/>
          <w:color w:val="0000FF"/>
          <w:sz w:val="24"/>
        </w:rPr>
        <w:tab/>
      </w:r>
      <w:r>
        <w:rPr>
          <w:rFonts w:ascii="Arial" w:hAnsi="Arial" w:cs="Arial"/>
          <w:b/>
          <w:sz w:val="24"/>
        </w:rPr>
        <w:t>Discussion on Enhanced CHO configurations</w:t>
      </w:r>
    </w:p>
    <w:p w14:paraId="195DEF2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ACBE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B8C98" w14:textId="77777777" w:rsidR="000D62F4" w:rsidRDefault="000D62F4" w:rsidP="000D62F4">
      <w:pPr>
        <w:rPr>
          <w:rFonts w:ascii="Arial" w:hAnsi="Arial" w:cs="Arial"/>
          <w:b/>
          <w:sz w:val="24"/>
        </w:rPr>
      </w:pPr>
      <w:r>
        <w:rPr>
          <w:rFonts w:ascii="Arial" w:hAnsi="Arial" w:cs="Arial"/>
          <w:b/>
          <w:color w:val="0000FF"/>
          <w:sz w:val="24"/>
        </w:rPr>
        <w:t>R4-2312129</w:t>
      </w:r>
      <w:r>
        <w:rPr>
          <w:rFonts w:ascii="Arial" w:hAnsi="Arial" w:cs="Arial"/>
          <w:b/>
          <w:color w:val="0000FF"/>
          <w:sz w:val="24"/>
        </w:rPr>
        <w:tab/>
      </w:r>
      <w:r>
        <w:rPr>
          <w:rFonts w:ascii="Arial" w:hAnsi="Arial" w:cs="Arial"/>
          <w:b/>
          <w:sz w:val="24"/>
        </w:rPr>
        <w:t>CR on Conditional handover including target MCG and candidate SCG for CPC for FR1-FR1 in NR-DC</w:t>
      </w:r>
    </w:p>
    <w:p w14:paraId="371D79E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CR-3460  rev  Cat: B (Rel-18)</w:t>
      </w:r>
      <w:r>
        <w:rPr>
          <w:i/>
        </w:rPr>
        <w:br/>
      </w:r>
      <w:r>
        <w:rPr>
          <w:i/>
        </w:rPr>
        <w:br/>
      </w:r>
      <w:r>
        <w:rPr>
          <w:i/>
        </w:rPr>
        <w:tab/>
      </w:r>
      <w:r>
        <w:rPr>
          <w:i/>
        </w:rPr>
        <w:tab/>
      </w:r>
      <w:r>
        <w:rPr>
          <w:i/>
        </w:rPr>
        <w:tab/>
      </w:r>
      <w:r>
        <w:rPr>
          <w:i/>
        </w:rPr>
        <w:tab/>
      </w:r>
      <w:r>
        <w:rPr>
          <w:i/>
        </w:rPr>
        <w:tab/>
        <w:t>Source: vivo</w:t>
      </w:r>
    </w:p>
    <w:p w14:paraId="00DABF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R4-2314328</w:t>
      </w:r>
      <w:r>
        <w:rPr>
          <w:color w:val="993300"/>
          <w:u w:val="single"/>
        </w:rPr>
        <w:t>.</w:t>
      </w:r>
    </w:p>
    <w:p w14:paraId="62F3713E" w14:textId="77777777" w:rsidR="000D62F4" w:rsidRDefault="000D62F4" w:rsidP="000D62F4">
      <w:pPr>
        <w:rPr>
          <w:rFonts w:ascii="Arial" w:hAnsi="Arial" w:cs="Arial"/>
          <w:b/>
          <w:sz w:val="24"/>
        </w:rPr>
      </w:pPr>
      <w:r>
        <w:rPr>
          <w:rFonts w:ascii="Arial" w:hAnsi="Arial" w:cs="Arial"/>
          <w:b/>
          <w:color w:val="0000FF"/>
          <w:sz w:val="24"/>
        </w:rPr>
        <w:t>R4-2312228</w:t>
      </w:r>
      <w:r>
        <w:rPr>
          <w:rFonts w:ascii="Arial" w:hAnsi="Arial" w:cs="Arial"/>
          <w:b/>
          <w:color w:val="0000FF"/>
          <w:sz w:val="24"/>
        </w:rPr>
        <w:tab/>
      </w:r>
      <w:r>
        <w:rPr>
          <w:rFonts w:ascii="Arial" w:hAnsi="Arial" w:cs="Arial"/>
          <w:b/>
          <w:sz w:val="24"/>
        </w:rPr>
        <w:t>Discussion on Enhanced CHO configurations</w:t>
      </w:r>
    </w:p>
    <w:p w14:paraId="304C3C6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B526E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29208" w14:textId="77777777" w:rsidR="000D62F4" w:rsidRDefault="000D62F4" w:rsidP="000D62F4">
      <w:pPr>
        <w:rPr>
          <w:rFonts w:ascii="Arial" w:hAnsi="Arial" w:cs="Arial"/>
          <w:b/>
          <w:sz w:val="24"/>
        </w:rPr>
      </w:pPr>
      <w:r>
        <w:rPr>
          <w:rFonts w:ascii="Arial" w:hAnsi="Arial" w:cs="Arial"/>
          <w:b/>
          <w:color w:val="0000FF"/>
          <w:sz w:val="24"/>
        </w:rPr>
        <w:t>R4-2312426</w:t>
      </w:r>
      <w:r>
        <w:rPr>
          <w:rFonts w:ascii="Arial" w:hAnsi="Arial" w:cs="Arial"/>
          <w:b/>
          <w:color w:val="0000FF"/>
          <w:sz w:val="24"/>
        </w:rPr>
        <w:tab/>
      </w:r>
      <w:r>
        <w:rPr>
          <w:rFonts w:ascii="Arial" w:hAnsi="Arial" w:cs="Arial"/>
          <w:b/>
          <w:sz w:val="24"/>
        </w:rPr>
        <w:t>Discussion on Enhanced CHO configurations</w:t>
      </w:r>
    </w:p>
    <w:p w14:paraId="26C9319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7F80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E6092" w14:textId="77777777" w:rsidR="000D62F4" w:rsidRDefault="000D62F4" w:rsidP="000D62F4">
      <w:pPr>
        <w:rPr>
          <w:rFonts w:ascii="Arial" w:hAnsi="Arial" w:cs="Arial"/>
          <w:b/>
          <w:sz w:val="24"/>
        </w:rPr>
      </w:pPr>
      <w:r>
        <w:rPr>
          <w:rFonts w:ascii="Arial" w:hAnsi="Arial" w:cs="Arial"/>
          <w:b/>
          <w:color w:val="0000FF"/>
          <w:sz w:val="24"/>
        </w:rPr>
        <w:t>R4-2312427</w:t>
      </w:r>
      <w:r>
        <w:rPr>
          <w:rFonts w:ascii="Arial" w:hAnsi="Arial" w:cs="Arial"/>
          <w:b/>
          <w:color w:val="0000FF"/>
          <w:sz w:val="24"/>
        </w:rPr>
        <w:tab/>
      </w:r>
      <w:r>
        <w:rPr>
          <w:rFonts w:ascii="Arial" w:hAnsi="Arial" w:cs="Arial"/>
          <w:b/>
          <w:sz w:val="24"/>
        </w:rPr>
        <w:t>Conditional handover including target MCG in FR1 and target SCG in FR2 in NR-DC</w:t>
      </w:r>
    </w:p>
    <w:p w14:paraId="704B77C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A4037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R4-2314329</w:t>
      </w:r>
      <w:r>
        <w:rPr>
          <w:color w:val="993300"/>
          <w:u w:val="single"/>
        </w:rPr>
        <w:t>.</w:t>
      </w:r>
    </w:p>
    <w:p w14:paraId="2CAEAFDB" w14:textId="77777777" w:rsidR="000D62F4" w:rsidRDefault="000D62F4" w:rsidP="000D62F4">
      <w:pPr>
        <w:rPr>
          <w:rFonts w:ascii="Arial" w:hAnsi="Arial" w:cs="Arial"/>
          <w:b/>
          <w:sz w:val="24"/>
        </w:rPr>
      </w:pPr>
      <w:r>
        <w:rPr>
          <w:rFonts w:ascii="Arial" w:hAnsi="Arial" w:cs="Arial"/>
          <w:b/>
          <w:color w:val="0000FF"/>
          <w:sz w:val="24"/>
        </w:rPr>
        <w:t>R4-2312524</w:t>
      </w:r>
      <w:r>
        <w:rPr>
          <w:rFonts w:ascii="Arial" w:hAnsi="Arial" w:cs="Arial"/>
          <w:b/>
          <w:color w:val="0000FF"/>
          <w:sz w:val="24"/>
        </w:rPr>
        <w:tab/>
      </w:r>
      <w:r>
        <w:rPr>
          <w:rFonts w:ascii="Arial" w:hAnsi="Arial" w:cs="Arial"/>
          <w:b/>
          <w:sz w:val="24"/>
        </w:rPr>
        <w:t>On CHO enhancements</w:t>
      </w:r>
    </w:p>
    <w:p w14:paraId="449D2AD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8162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BE37F" w14:textId="77777777" w:rsidR="000D62F4" w:rsidRDefault="000D62F4" w:rsidP="000D62F4">
      <w:pPr>
        <w:rPr>
          <w:rFonts w:ascii="Arial" w:hAnsi="Arial" w:cs="Arial"/>
          <w:b/>
          <w:sz w:val="24"/>
        </w:rPr>
      </w:pPr>
      <w:r>
        <w:rPr>
          <w:rFonts w:ascii="Arial" w:hAnsi="Arial" w:cs="Arial"/>
          <w:b/>
          <w:color w:val="0000FF"/>
          <w:sz w:val="24"/>
        </w:rPr>
        <w:t>R4-2313509</w:t>
      </w:r>
      <w:r>
        <w:rPr>
          <w:rFonts w:ascii="Arial" w:hAnsi="Arial" w:cs="Arial"/>
          <w:b/>
          <w:color w:val="0000FF"/>
          <w:sz w:val="24"/>
        </w:rPr>
        <w:tab/>
      </w:r>
      <w:r>
        <w:rPr>
          <w:rFonts w:ascii="Arial" w:hAnsi="Arial" w:cs="Arial"/>
          <w:b/>
          <w:sz w:val="24"/>
        </w:rPr>
        <w:t>draft CR on CHO with CPAC for FR1+FR2 NR-DC</w:t>
      </w:r>
    </w:p>
    <w:p w14:paraId="5F435EA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3693B6AA" w14:textId="77777777" w:rsidR="000D62F4" w:rsidRDefault="000D62F4" w:rsidP="000D62F4">
      <w:pPr>
        <w:rPr>
          <w:rFonts w:ascii="Arial" w:hAnsi="Arial" w:cs="Arial"/>
          <w:b/>
        </w:rPr>
      </w:pPr>
      <w:r>
        <w:rPr>
          <w:rFonts w:ascii="Arial" w:hAnsi="Arial" w:cs="Arial"/>
          <w:b/>
        </w:rPr>
        <w:t xml:space="preserve">Abstract: </w:t>
      </w:r>
    </w:p>
    <w:p w14:paraId="5BD36ADA" w14:textId="77777777" w:rsidR="000D62F4" w:rsidRDefault="000D62F4" w:rsidP="000D62F4">
      <w:r>
        <w:t>This draft CR is to add for the big CR to introduce new requirement on CHO+ CPAC for FR1+FR2 NR DC</w:t>
      </w:r>
    </w:p>
    <w:p w14:paraId="58B717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R4-2314330</w:t>
      </w:r>
      <w:r>
        <w:rPr>
          <w:color w:val="993300"/>
          <w:u w:val="single"/>
        </w:rPr>
        <w:t>.</w:t>
      </w:r>
    </w:p>
    <w:p w14:paraId="031C78D9" w14:textId="77777777" w:rsidR="000D62F4" w:rsidRDefault="000D62F4" w:rsidP="000D62F4">
      <w:pPr>
        <w:rPr>
          <w:rFonts w:ascii="Arial" w:hAnsi="Arial" w:cs="Arial"/>
          <w:b/>
          <w:sz w:val="24"/>
        </w:rPr>
      </w:pPr>
      <w:r>
        <w:rPr>
          <w:rFonts w:ascii="Arial" w:hAnsi="Arial" w:cs="Arial"/>
          <w:b/>
          <w:color w:val="0000FF"/>
          <w:sz w:val="24"/>
        </w:rPr>
        <w:t>R4-2313510</w:t>
      </w:r>
      <w:r>
        <w:rPr>
          <w:rFonts w:ascii="Arial" w:hAnsi="Arial" w:cs="Arial"/>
          <w:b/>
          <w:color w:val="0000FF"/>
          <w:sz w:val="24"/>
        </w:rPr>
        <w:tab/>
      </w:r>
      <w:r>
        <w:rPr>
          <w:rFonts w:ascii="Arial" w:hAnsi="Arial" w:cs="Arial"/>
          <w:b/>
          <w:sz w:val="24"/>
        </w:rPr>
        <w:t>Discussion on enhanced CHO configurations</w:t>
      </w:r>
    </w:p>
    <w:p w14:paraId="7654C95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BCE467" w14:textId="77777777" w:rsidR="000D62F4" w:rsidRDefault="000D62F4" w:rsidP="000D62F4">
      <w:pPr>
        <w:rPr>
          <w:rFonts w:ascii="Arial" w:hAnsi="Arial" w:cs="Arial"/>
          <w:b/>
        </w:rPr>
      </w:pPr>
      <w:r>
        <w:rPr>
          <w:rFonts w:ascii="Arial" w:hAnsi="Arial" w:cs="Arial"/>
          <w:b/>
        </w:rPr>
        <w:t xml:space="preserve">Abstract: </w:t>
      </w:r>
    </w:p>
    <w:p w14:paraId="42930D13" w14:textId="77777777" w:rsidR="000D62F4" w:rsidRDefault="000D62F4" w:rsidP="000D62F4">
      <w:r>
        <w:t>This contribution discuss the requirement for enhanced CHO configurations</w:t>
      </w:r>
    </w:p>
    <w:p w14:paraId="1E695A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4E750" w14:textId="77777777" w:rsidR="000D62F4" w:rsidRDefault="000D62F4" w:rsidP="000D62F4">
      <w:pPr>
        <w:rPr>
          <w:rFonts w:ascii="Arial" w:hAnsi="Arial" w:cs="Arial"/>
          <w:b/>
          <w:sz w:val="24"/>
        </w:rPr>
      </w:pPr>
      <w:r>
        <w:rPr>
          <w:rFonts w:ascii="Arial" w:hAnsi="Arial" w:cs="Arial"/>
          <w:b/>
          <w:color w:val="0000FF"/>
          <w:sz w:val="24"/>
        </w:rPr>
        <w:t>R4-2314327</w:t>
      </w:r>
      <w:r>
        <w:rPr>
          <w:rFonts w:ascii="Arial" w:hAnsi="Arial" w:cs="Arial"/>
          <w:b/>
          <w:color w:val="0000FF"/>
          <w:sz w:val="24"/>
        </w:rPr>
        <w:tab/>
      </w:r>
      <w:r>
        <w:rPr>
          <w:rFonts w:ascii="Arial" w:hAnsi="Arial" w:cs="Arial"/>
          <w:b/>
          <w:sz w:val="24"/>
        </w:rPr>
        <w:t>DraftCR on CHO with Pscell change</w:t>
      </w:r>
    </w:p>
    <w:p w14:paraId="7EEAB21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CBF07E2" w14:textId="77777777" w:rsidR="000D62F4" w:rsidRDefault="000D62F4" w:rsidP="000D62F4">
      <w:pPr>
        <w:rPr>
          <w:color w:val="808080"/>
        </w:rPr>
      </w:pPr>
      <w:r>
        <w:rPr>
          <w:color w:val="808080"/>
        </w:rPr>
        <w:t>(Replaces R4-2311163)</w:t>
      </w:r>
    </w:p>
    <w:p w14:paraId="179E0F65" w14:textId="77777777" w:rsidR="000D62F4" w:rsidRDefault="000D62F4" w:rsidP="000D62F4">
      <w:pPr>
        <w:rPr>
          <w:rFonts w:ascii="Arial" w:hAnsi="Arial" w:cs="Arial"/>
          <w:b/>
        </w:rPr>
      </w:pPr>
      <w:r>
        <w:rPr>
          <w:rFonts w:ascii="Arial" w:hAnsi="Arial" w:cs="Arial"/>
          <w:b/>
        </w:rPr>
        <w:t xml:space="preserve">Abstract: </w:t>
      </w:r>
    </w:p>
    <w:p w14:paraId="25C14233" w14:textId="77777777" w:rsidR="000D62F4" w:rsidRDefault="000D62F4" w:rsidP="000D62F4">
      <w:r>
        <w:t>[108][200] RRM Session</w:t>
      </w:r>
    </w:p>
    <w:p w14:paraId="0215745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C46CF" w14:textId="77777777" w:rsidR="000D62F4" w:rsidRDefault="000D62F4" w:rsidP="000D62F4">
      <w:pPr>
        <w:rPr>
          <w:rFonts w:ascii="Arial" w:hAnsi="Arial" w:cs="Arial"/>
          <w:b/>
          <w:sz w:val="24"/>
        </w:rPr>
      </w:pPr>
      <w:r>
        <w:rPr>
          <w:rFonts w:ascii="Arial" w:hAnsi="Arial" w:cs="Arial"/>
          <w:b/>
          <w:color w:val="0000FF"/>
          <w:sz w:val="24"/>
        </w:rPr>
        <w:t>R4-2314328</w:t>
      </w:r>
      <w:r>
        <w:rPr>
          <w:rFonts w:ascii="Arial" w:hAnsi="Arial" w:cs="Arial"/>
          <w:b/>
          <w:color w:val="0000FF"/>
          <w:sz w:val="24"/>
        </w:rPr>
        <w:tab/>
      </w:r>
      <w:r>
        <w:rPr>
          <w:rFonts w:ascii="Arial" w:hAnsi="Arial" w:cs="Arial"/>
          <w:b/>
          <w:sz w:val="24"/>
        </w:rPr>
        <w:t>CR on Conditional handover including target MCG and candidate SCG for CPC for FR1-FR1 in NR-DC</w:t>
      </w:r>
    </w:p>
    <w:p w14:paraId="33D51E9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CR-3460  rev 1 Cat: B (Rel-18)</w:t>
      </w:r>
      <w:r>
        <w:rPr>
          <w:i/>
        </w:rPr>
        <w:br/>
      </w:r>
      <w:r>
        <w:rPr>
          <w:i/>
        </w:rPr>
        <w:br/>
      </w:r>
      <w:r>
        <w:rPr>
          <w:i/>
        </w:rPr>
        <w:tab/>
      </w:r>
      <w:r>
        <w:rPr>
          <w:i/>
        </w:rPr>
        <w:tab/>
      </w:r>
      <w:r>
        <w:rPr>
          <w:i/>
        </w:rPr>
        <w:tab/>
      </w:r>
      <w:r>
        <w:rPr>
          <w:i/>
        </w:rPr>
        <w:tab/>
      </w:r>
      <w:r>
        <w:rPr>
          <w:i/>
        </w:rPr>
        <w:tab/>
        <w:t>Source: vivo</w:t>
      </w:r>
    </w:p>
    <w:p w14:paraId="1203317C" w14:textId="77777777" w:rsidR="000D62F4" w:rsidRDefault="000D62F4" w:rsidP="000D62F4">
      <w:pPr>
        <w:rPr>
          <w:color w:val="808080"/>
        </w:rPr>
      </w:pPr>
      <w:r>
        <w:rPr>
          <w:color w:val="808080"/>
        </w:rPr>
        <w:t>(Replaces R4-2312129)</w:t>
      </w:r>
    </w:p>
    <w:p w14:paraId="1F8E13D7" w14:textId="77777777" w:rsidR="000D62F4" w:rsidRDefault="000D62F4" w:rsidP="000D62F4">
      <w:pPr>
        <w:rPr>
          <w:rFonts w:ascii="Arial" w:hAnsi="Arial" w:cs="Arial"/>
          <w:b/>
        </w:rPr>
      </w:pPr>
      <w:r>
        <w:rPr>
          <w:rFonts w:ascii="Arial" w:hAnsi="Arial" w:cs="Arial"/>
          <w:b/>
        </w:rPr>
        <w:t xml:space="preserve">Abstract: </w:t>
      </w:r>
    </w:p>
    <w:p w14:paraId="289BDA43" w14:textId="77777777" w:rsidR="000D62F4" w:rsidRDefault="000D62F4" w:rsidP="000D62F4">
      <w:r>
        <w:t>[108][200] RRM Session; Session Chair: This is a formal CR for endorsement</w:t>
      </w:r>
    </w:p>
    <w:p w14:paraId="7E1112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014AA7" w14:textId="77777777" w:rsidR="000D62F4" w:rsidRDefault="000D62F4" w:rsidP="000D62F4">
      <w:pPr>
        <w:rPr>
          <w:rFonts w:ascii="Arial" w:hAnsi="Arial" w:cs="Arial"/>
          <w:b/>
          <w:sz w:val="24"/>
        </w:rPr>
      </w:pPr>
      <w:r>
        <w:rPr>
          <w:rFonts w:ascii="Arial" w:hAnsi="Arial" w:cs="Arial"/>
          <w:b/>
          <w:color w:val="0000FF"/>
          <w:sz w:val="24"/>
        </w:rPr>
        <w:t>R4-2314329</w:t>
      </w:r>
      <w:r>
        <w:rPr>
          <w:rFonts w:ascii="Arial" w:hAnsi="Arial" w:cs="Arial"/>
          <w:b/>
          <w:color w:val="0000FF"/>
          <w:sz w:val="24"/>
        </w:rPr>
        <w:tab/>
      </w:r>
      <w:r>
        <w:rPr>
          <w:rFonts w:ascii="Arial" w:hAnsi="Arial" w:cs="Arial"/>
          <w:b/>
          <w:sz w:val="24"/>
        </w:rPr>
        <w:t>Conditional handover including target MCG in FR1 and target SCG in FR2 in NR-DC</w:t>
      </w:r>
    </w:p>
    <w:p w14:paraId="7C99DD5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5CCD8AD" w14:textId="77777777" w:rsidR="000D62F4" w:rsidRDefault="000D62F4" w:rsidP="000D62F4">
      <w:pPr>
        <w:rPr>
          <w:color w:val="808080"/>
        </w:rPr>
      </w:pPr>
      <w:r>
        <w:rPr>
          <w:color w:val="808080"/>
        </w:rPr>
        <w:t>(Replaces R4-2312427)</w:t>
      </w:r>
    </w:p>
    <w:p w14:paraId="0EA133C0" w14:textId="77777777" w:rsidR="000D62F4" w:rsidRDefault="000D62F4" w:rsidP="000D62F4">
      <w:pPr>
        <w:rPr>
          <w:rFonts w:ascii="Arial" w:hAnsi="Arial" w:cs="Arial"/>
          <w:b/>
        </w:rPr>
      </w:pPr>
      <w:r>
        <w:rPr>
          <w:rFonts w:ascii="Arial" w:hAnsi="Arial" w:cs="Arial"/>
          <w:b/>
        </w:rPr>
        <w:t xml:space="preserve">Abstract: </w:t>
      </w:r>
    </w:p>
    <w:p w14:paraId="594B0A7D" w14:textId="77777777" w:rsidR="000D62F4" w:rsidRDefault="000D62F4" w:rsidP="000D62F4">
      <w:r>
        <w:t>[108][200] RRM Session</w:t>
      </w:r>
    </w:p>
    <w:p w14:paraId="2EDE51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D73770" w14:textId="77777777" w:rsidR="000D62F4" w:rsidRDefault="000D62F4" w:rsidP="000D62F4">
      <w:pPr>
        <w:rPr>
          <w:rFonts w:ascii="Arial" w:hAnsi="Arial" w:cs="Arial"/>
          <w:b/>
          <w:sz w:val="24"/>
        </w:rPr>
      </w:pPr>
      <w:r>
        <w:rPr>
          <w:rFonts w:ascii="Arial" w:hAnsi="Arial" w:cs="Arial"/>
          <w:b/>
          <w:color w:val="0000FF"/>
          <w:sz w:val="24"/>
        </w:rPr>
        <w:t>R4-2314330</w:t>
      </w:r>
      <w:r>
        <w:rPr>
          <w:rFonts w:ascii="Arial" w:hAnsi="Arial" w:cs="Arial"/>
          <w:b/>
          <w:color w:val="0000FF"/>
          <w:sz w:val="24"/>
        </w:rPr>
        <w:tab/>
      </w:r>
      <w:r>
        <w:rPr>
          <w:rFonts w:ascii="Arial" w:hAnsi="Arial" w:cs="Arial"/>
          <w:b/>
          <w:sz w:val="24"/>
        </w:rPr>
        <w:t>draft CR on CHO with CPAC for FR1+FR2 NR-DC</w:t>
      </w:r>
    </w:p>
    <w:p w14:paraId="5876788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Ericsson</w:t>
      </w:r>
    </w:p>
    <w:p w14:paraId="53FA159A" w14:textId="77777777" w:rsidR="000D62F4" w:rsidRDefault="000D62F4" w:rsidP="000D62F4">
      <w:pPr>
        <w:rPr>
          <w:color w:val="808080"/>
        </w:rPr>
      </w:pPr>
      <w:r>
        <w:rPr>
          <w:color w:val="808080"/>
        </w:rPr>
        <w:t>(Replaces R4-2313509)</w:t>
      </w:r>
    </w:p>
    <w:p w14:paraId="3C1B90E2" w14:textId="77777777" w:rsidR="000D62F4" w:rsidRDefault="000D62F4" w:rsidP="000D62F4">
      <w:pPr>
        <w:rPr>
          <w:rFonts w:ascii="Arial" w:hAnsi="Arial" w:cs="Arial"/>
          <w:b/>
        </w:rPr>
      </w:pPr>
      <w:r>
        <w:rPr>
          <w:rFonts w:ascii="Arial" w:hAnsi="Arial" w:cs="Arial"/>
          <w:b/>
        </w:rPr>
        <w:t xml:space="preserve">Abstract: </w:t>
      </w:r>
    </w:p>
    <w:p w14:paraId="08920313" w14:textId="77777777" w:rsidR="000D62F4" w:rsidRDefault="000D62F4" w:rsidP="000D62F4">
      <w:r>
        <w:t>[108][200] RRM Session</w:t>
      </w:r>
    </w:p>
    <w:p w14:paraId="648CA2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47D335" w14:textId="77777777" w:rsidR="000D62F4" w:rsidRDefault="000D62F4" w:rsidP="000D62F4">
      <w:pPr>
        <w:pStyle w:val="Heading4"/>
      </w:pPr>
      <w:bookmarkStart w:id="431" w:name="_Toc145956449"/>
      <w:r>
        <w:t>8.24.6</w:t>
      </w:r>
      <w:r>
        <w:tab/>
        <w:t>Moderator summary and conclusions</w:t>
      </w:r>
      <w:bookmarkEnd w:id="431"/>
    </w:p>
    <w:p w14:paraId="187E4E21" w14:textId="77777777" w:rsidR="000D62F4" w:rsidRDefault="000D62F4" w:rsidP="000D62F4">
      <w:pPr>
        <w:rPr>
          <w:rFonts w:ascii="Arial" w:hAnsi="Arial" w:cs="Arial"/>
          <w:b/>
          <w:sz w:val="24"/>
        </w:rPr>
      </w:pPr>
      <w:r>
        <w:rPr>
          <w:rFonts w:ascii="Arial" w:hAnsi="Arial" w:cs="Arial"/>
          <w:b/>
          <w:color w:val="0000FF"/>
          <w:sz w:val="24"/>
        </w:rPr>
        <w:t>R4-2314168</w:t>
      </w:r>
      <w:r>
        <w:rPr>
          <w:rFonts w:ascii="Arial" w:hAnsi="Arial" w:cs="Arial"/>
          <w:b/>
          <w:color w:val="0000FF"/>
          <w:sz w:val="24"/>
        </w:rPr>
        <w:tab/>
      </w:r>
      <w:r>
        <w:rPr>
          <w:rFonts w:ascii="Arial" w:hAnsi="Arial" w:cs="Arial"/>
          <w:b/>
          <w:sz w:val="24"/>
        </w:rPr>
        <w:t>Topic summary for [108][223] NR_Mob_enh2_part1</w:t>
      </w:r>
    </w:p>
    <w:p w14:paraId="4088127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F396534" w14:textId="77777777" w:rsidR="000D62F4" w:rsidRDefault="000D62F4" w:rsidP="000D62F4">
      <w:pPr>
        <w:rPr>
          <w:rFonts w:ascii="Arial" w:hAnsi="Arial" w:cs="Arial"/>
          <w:b/>
        </w:rPr>
      </w:pPr>
      <w:r>
        <w:rPr>
          <w:rFonts w:ascii="Arial" w:hAnsi="Arial" w:cs="Arial"/>
          <w:b/>
        </w:rPr>
        <w:t xml:space="preserve">Abstract: </w:t>
      </w:r>
    </w:p>
    <w:p w14:paraId="17EC4D0A" w14:textId="77777777" w:rsidR="000D62F4" w:rsidRDefault="000D62F4" w:rsidP="000D62F4">
      <w:r>
        <w:t>[108][200] RRM Session</w:t>
      </w:r>
    </w:p>
    <w:p w14:paraId="5F5447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BF062" w14:textId="77777777" w:rsidR="000D62F4" w:rsidRDefault="000D62F4" w:rsidP="000D62F4">
      <w:pPr>
        <w:rPr>
          <w:rFonts w:ascii="Arial" w:hAnsi="Arial" w:cs="Arial"/>
          <w:b/>
          <w:sz w:val="24"/>
        </w:rPr>
      </w:pPr>
      <w:r>
        <w:rPr>
          <w:rFonts w:ascii="Arial" w:hAnsi="Arial" w:cs="Arial"/>
          <w:b/>
          <w:color w:val="0000FF"/>
          <w:sz w:val="24"/>
        </w:rPr>
        <w:t>R4-2314169</w:t>
      </w:r>
      <w:r>
        <w:rPr>
          <w:rFonts w:ascii="Arial" w:hAnsi="Arial" w:cs="Arial"/>
          <w:b/>
          <w:color w:val="0000FF"/>
          <w:sz w:val="24"/>
        </w:rPr>
        <w:tab/>
      </w:r>
      <w:r>
        <w:rPr>
          <w:rFonts w:ascii="Arial" w:hAnsi="Arial" w:cs="Arial"/>
          <w:b/>
          <w:sz w:val="24"/>
        </w:rPr>
        <w:t>Topic summary for [108][224] NR_Mob_enh2_part2</w:t>
      </w:r>
    </w:p>
    <w:p w14:paraId="5F51A8B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AC2F290" w14:textId="77777777" w:rsidR="000D62F4" w:rsidRDefault="000D62F4" w:rsidP="000D62F4">
      <w:pPr>
        <w:rPr>
          <w:rFonts w:ascii="Arial" w:hAnsi="Arial" w:cs="Arial"/>
          <w:b/>
        </w:rPr>
      </w:pPr>
      <w:r>
        <w:rPr>
          <w:rFonts w:ascii="Arial" w:hAnsi="Arial" w:cs="Arial"/>
          <w:b/>
        </w:rPr>
        <w:t xml:space="preserve">Abstract: </w:t>
      </w:r>
    </w:p>
    <w:p w14:paraId="03E055FC" w14:textId="77777777" w:rsidR="000D62F4" w:rsidRDefault="000D62F4" w:rsidP="000D62F4">
      <w:r>
        <w:t>[108][200] RRM Session</w:t>
      </w:r>
    </w:p>
    <w:p w14:paraId="504F45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D8FAB" w14:textId="77777777" w:rsidR="000D62F4" w:rsidRDefault="000D62F4" w:rsidP="000D62F4">
      <w:pPr>
        <w:rPr>
          <w:rFonts w:ascii="Arial" w:hAnsi="Arial" w:cs="Arial"/>
          <w:b/>
          <w:sz w:val="24"/>
        </w:rPr>
      </w:pPr>
      <w:r>
        <w:rPr>
          <w:rFonts w:ascii="Arial" w:hAnsi="Arial" w:cs="Arial"/>
          <w:b/>
          <w:color w:val="0000FF"/>
          <w:sz w:val="24"/>
        </w:rPr>
        <w:t>R4-2314309</w:t>
      </w:r>
      <w:r>
        <w:rPr>
          <w:rFonts w:ascii="Arial" w:hAnsi="Arial" w:cs="Arial"/>
          <w:b/>
          <w:color w:val="0000FF"/>
          <w:sz w:val="24"/>
        </w:rPr>
        <w:tab/>
      </w:r>
      <w:r>
        <w:rPr>
          <w:rFonts w:ascii="Arial" w:hAnsi="Arial" w:cs="Arial"/>
          <w:b/>
          <w:sz w:val="24"/>
        </w:rPr>
        <w:t>Ad-hoc minutes for NR Mobility enhancements</w:t>
      </w:r>
    </w:p>
    <w:p w14:paraId="4AED567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E1B91D7" w14:textId="77777777" w:rsidR="000D62F4" w:rsidRDefault="000D62F4" w:rsidP="000D62F4">
      <w:pPr>
        <w:rPr>
          <w:rFonts w:ascii="Arial" w:hAnsi="Arial" w:cs="Arial"/>
          <w:b/>
        </w:rPr>
      </w:pPr>
      <w:r>
        <w:rPr>
          <w:rFonts w:ascii="Arial" w:hAnsi="Arial" w:cs="Arial"/>
          <w:b/>
        </w:rPr>
        <w:t xml:space="preserve">Abstract: </w:t>
      </w:r>
    </w:p>
    <w:p w14:paraId="52B6A0D3" w14:textId="77777777" w:rsidR="000D62F4" w:rsidRDefault="000D62F4" w:rsidP="000D62F4">
      <w:r>
        <w:t>[108][200] RRM Session</w:t>
      </w:r>
    </w:p>
    <w:p w14:paraId="43448F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4DAD6" w14:textId="77777777" w:rsidR="000D62F4" w:rsidRDefault="000D62F4" w:rsidP="000D62F4">
      <w:pPr>
        <w:rPr>
          <w:rFonts w:ascii="Arial" w:hAnsi="Arial" w:cs="Arial"/>
          <w:b/>
          <w:sz w:val="24"/>
        </w:rPr>
      </w:pPr>
      <w:r>
        <w:rPr>
          <w:rFonts w:ascii="Arial" w:hAnsi="Arial" w:cs="Arial"/>
          <w:b/>
          <w:color w:val="0000FF"/>
          <w:sz w:val="24"/>
        </w:rPr>
        <w:t>R4-2314331</w:t>
      </w:r>
      <w:r>
        <w:rPr>
          <w:rFonts w:ascii="Arial" w:hAnsi="Arial" w:cs="Arial"/>
          <w:b/>
          <w:color w:val="0000FF"/>
          <w:sz w:val="24"/>
        </w:rPr>
        <w:tab/>
      </w:r>
      <w:r>
        <w:rPr>
          <w:rFonts w:ascii="Arial" w:hAnsi="Arial" w:cs="Arial"/>
          <w:b/>
          <w:sz w:val="24"/>
        </w:rPr>
        <w:t>WF on NR Mobility Enhancements (Part 1)</w:t>
      </w:r>
    </w:p>
    <w:p w14:paraId="448C14D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D075DEE" w14:textId="77777777" w:rsidR="000D62F4" w:rsidRDefault="000D62F4" w:rsidP="000D62F4">
      <w:pPr>
        <w:rPr>
          <w:rFonts w:ascii="Arial" w:hAnsi="Arial" w:cs="Arial"/>
          <w:b/>
        </w:rPr>
      </w:pPr>
      <w:r>
        <w:rPr>
          <w:rFonts w:ascii="Arial" w:hAnsi="Arial" w:cs="Arial"/>
          <w:b/>
        </w:rPr>
        <w:t xml:space="preserve">Abstract: </w:t>
      </w:r>
    </w:p>
    <w:p w14:paraId="2EAB62A8" w14:textId="77777777" w:rsidR="000D62F4" w:rsidRDefault="000D62F4" w:rsidP="000D62F4">
      <w:r>
        <w:t>[108][200] RRM Session [WF Approval]</w:t>
      </w:r>
    </w:p>
    <w:p w14:paraId="7FF48FC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43CFA2B" w14:textId="77777777" w:rsidR="000D62F4" w:rsidRDefault="000D62F4" w:rsidP="000D62F4">
      <w:pPr>
        <w:rPr>
          <w:rFonts w:ascii="Arial" w:hAnsi="Arial" w:cs="Arial"/>
          <w:b/>
          <w:sz w:val="24"/>
        </w:rPr>
      </w:pPr>
      <w:r>
        <w:rPr>
          <w:rFonts w:ascii="Arial" w:hAnsi="Arial" w:cs="Arial"/>
          <w:b/>
          <w:color w:val="0000FF"/>
          <w:sz w:val="24"/>
        </w:rPr>
        <w:t>R4-2314332</w:t>
      </w:r>
      <w:r>
        <w:rPr>
          <w:rFonts w:ascii="Arial" w:hAnsi="Arial" w:cs="Arial"/>
          <w:b/>
          <w:color w:val="0000FF"/>
          <w:sz w:val="24"/>
        </w:rPr>
        <w:tab/>
      </w:r>
      <w:r>
        <w:rPr>
          <w:rFonts w:ascii="Arial" w:hAnsi="Arial" w:cs="Arial"/>
          <w:b/>
          <w:sz w:val="24"/>
        </w:rPr>
        <w:t>WF on NR Mobility Enhancements (Part 2)</w:t>
      </w:r>
    </w:p>
    <w:p w14:paraId="1256300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F7DE978" w14:textId="77777777" w:rsidR="000D62F4" w:rsidRDefault="000D62F4" w:rsidP="000D62F4">
      <w:pPr>
        <w:rPr>
          <w:rFonts w:ascii="Arial" w:hAnsi="Arial" w:cs="Arial"/>
          <w:b/>
        </w:rPr>
      </w:pPr>
      <w:r>
        <w:rPr>
          <w:rFonts w:ascii="Arial" w:hAnsi="Arial" w:cs="Arial"/>
          <w:b/>
        </w:rPr>
        <w:t xml:space="preserve">Abstract: </w:t>
      </w:r>
    </w:p>
    <w:p w14:paraId="6C726168" w14:textId="77777777" w:rsidR="000D62F4" w:rsidRDefault="000D62F4" w:rsidP="000D62F4">
      <w:r>
        <w:t>[108][200] RRM Session [WF Approval]</w:t>
      </w:r>
    </w:p>
    <w:p w14:paraId="7B0FB1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D798C" w14:textId="77777777" w:rsidR="000D62F4" w:rsidRDefault="000D62F4" w:rsidP="000D62F4">
      <w:pPr>
        <w:rPr>
          <w:rFonts w:ascii="Arial" w:hAnsi="Arial" w:cs="Arial"/>
          <w:b/>
          <w:sz w:val="24"/>
        </w:rPr>
      </w:pPr>
      <w:r>
        <w:rPr>
          <w:rFonts w:ascii="Arial" w:hAnsi="Arial" w:cs="Arial"/>
          <w:b/>
          <w:color w:val="0000FF"/>
          <w:sz w:val="24"/>
        </w:rPr>
        <w:t>R4-2314333</w:t>
      </w:r>
      <w:r>
        <w:rPr>
          <w:rFonts w:ascii="Arial" w:hAnsi="Arial" w:cs="Arial"/>
          <w:b/>
          <w:color w:val="0000FF"/>
          <w:sz w:val="24"/>
        </w:rPr>
        <w:tab/>
      </w:r>
      <w:r>
        <w:rPr>
          <w:rFonts w:ascii="Arial" w:hAnsi="Arial" w:cs="Arial"/>
          <w:b/>
          <w:sz w:val="24"/>
        </w:rPr>
        <w:t>Reply LS on PDCCH order RACH on neighbor cell</w:t>
      </w:r>
    </w:p>
    <w:p w14:paraId="33FCB41F"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0096CEF3" w14:textId="77777777" w:rsidR="000D62F4" w:rsidRDefault="000D62F4" w:rsidP="000D62F4">
      <w:pPr>
        <w:rPr>
          <w:rFonts w:ascii="Arial" w:hAnsi="Arial" w:cs="Arial"/>
          <w:b/>
        </w:rPr>
      </w:pPr>
      <w:r>
        <w:rPr>
          <w:rFonts w:ascii="Arial" w:hAnsi="Arial" w:cs="Arial"/>
          <w:b/>
        </w:rPr>
        <w:t xml:space="preserve">Abstract: </w:t>
      </w:r>
    </w:p>
    <w:p w14:paraId="348DF0E8" w14:textId="77777777" w:rsidR="000D62F4" w:rsidRDefault="000D62F4" w:rsidP="000D62F4">
      <w:r>
        <w:t>[108][200] RRM Session</w:t>
      </w:r>
    </w:p>
    <w:p w14:paraId="445FC9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R4-2314454</w:t>
      </w:r>
      <w:r>
        <w:rPr>
          <w:color w:val="993300"/>
          <w:u w:val="single"/>
        </w:rPr>
        <w:t>.</w:t>
      </w:r>
    </w:p>
    <w:p w14:paraId="29C9C011" w14:textId="77777777" w:rsidR="000D62F4" w:rsidRDefault="000D62F4" w:rsidP="000D62F4">
      <w:pPr>
        <w:rPr>
          <w:rFonts w:ascii="Arial" w:hAnsi="Arial" w:cs="Arial"/>
          <w:b/>
          <w:sz w:val="24"/>
        </w:rPr>
      </w:pPr>
      <w:r>
        <w:rPr>
          <w:rFonts w:ascii="Arial" w:hAnsi="Arial" w:cs="Arial"/>
          <w:b/>
          <w:color w:val="0000FF"/>
          <w:sz w:val="24"/>
        </w:rPr>
        <w:t>R4-2314334</w:t>
      </w:r>
      <w:r>
        <w:rPr>
          <w:rFonts w:ascii="Arial" w:hAnsi="Arial" w:cs="Arial"/>
          <w:b/>
          <w:color w:val="0000FF"/>
          <w:sz w:val="24"/>
        </w:rPr>
        <w:tab/>
      </w:r>
      <w:r>
        <w:rPr>
          <w:rFonts w:ascii="Arial" w:hAnsi="Arial" w:cs="Arial"/>
          <w:b/>
          <w:sz w:val="24"/>
        </w:rPr>
        <w:t>Reply LS on beam application time and UE based TA measurement for LTM</w:t>
      </w:r>
    </w:p>
    <w:p w14:paraId="3BDA1ADA"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Ericsson</w:t>
      </w:r>
    </w:p>
    <w:p w14:paraId="3944EC65" w14:textId="77777777" w:rsidR="000D62F4" w:rsidRDefault="000D62F4" w:rsidP="000D62F4">
      <w:pPr>
        <w:rPr>
          <w:rFonts w:ascii="Arial" w:hAnsi="Arial" w:cs="Arial"/>
          <w:b/>
        </w:rPr>
      </w:pPr>
      <w:r>
        <w:rPr>
          <w:rFonts w:ascii="Arial" w:hAnsi="Arial" w:cs="Arial"/>
          <w:b/>
        </w:rPr>
        <w:t xml:space="preserve">Abstract: </w:t>
      </w:r>
    </w:p>
    <w:p w14:paraId="242DB84F" w14:textId="77777777" w:rsidR="000D62F4" w:rsidRDefault="000D62F4" w:rsidP="000D62F4">
      <w:r>
        <w:t>[108][200] RRM Session</w:t>
      </w:r>
    </w:p>
    <w:p w14:paraId="09046B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R4-2314455</w:t>
      </w:r>
      <w:r>
        <w:rPr>
          <w:color w:val="993300"/>
          <w:u w:val="single"/>
        </w:rPr>
        <w:t>.</w:t>
      </w:r>
    </w:p>
    <w:p w14:paraId="099B99FD" w14:textId="77777777" w:rsidR="000D62F4" w:rsidRDefault="000D62F4" w:rsidP="000D62F4">
      <w:pPr>
        <w:rPr>
          <w:rFonts w:ascii="Arial" w:hAnsi="Arial" w:cs="Arial"/>
          <w:b/>
          <w:sz w:val="24"/>
        </w:rPr>
      </w:pPr>
      <w:r>
        <w:rPr>
          <w:rFonts w:ascii="Arial" w:hAnsi="Arial" w:cs="Arial"/>
          <w:b/>
          <w:color w:val="0000FF"/>
          <w:sz w:val="24"/>
        </w:rPr>
        <w:t>R4-2314440</w:t>
      </w:r>
      <w:r>
        <w:rPr>
          <w:rFonts w:ascii="Arial" w:hAnsi="Arial" w:cs="Arial"/>
          <w:b/>
          <w:color w:val="0000FF"/>
          <w:sz w:val="24"/>
        </w:rPr>
        <w:tab/>
      </w:r>
      <w:r>
        <w:rPr>
          <w:rFonts w:ascii="Arial" w:hAnsi="Arial" w:cs="Arial"/>
          <w:b/>
          <w:sz w:val="24"/>
        </w:rPr>
        <w:t>LS on improvement on FR2 SCell/SCG setup delay</w:t>
      </w:r>
    </w:p>
    <w:p w14:paraId="316F25A6"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100427A0" w14:textId="77777777" w:rsidR="000D62F4" w:rsidRDefault="000D62F4" w:rsidP="000D62F4">
      <w:pPr>
        <w:rPr>
          <w:rFonts w:ascii="Arial" w:hAnsi="Arial" w:cs="Arial"/>
          <w:b/>
        </w:rPr>
      </w:pPr>
      <w:r>
        <w:rPr>
          <w:rFonts w:ascii="Arial" w:hAnsi="Arial" w:cs="Arial"/>
          <w:b/>
        </w:rPr>
        <w:t xml:space="preserve">Abstract: </w:t>
      </w:r>
    </w:p>
    <w:p w14:paraId="0A70E232" w14:textId="77777777" w:rsidR="000D62F4" w:rsidRDefault="000D62F4" w:rsidP="000D62F4">
      <w:r>
        <w:t>[108][200] RRM Session</w:t>
      </w:r>
    </w:p>
    <w:p w14:paraId="27A24D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R4-2314466</w:t>
      </w:r>
      <w:r>
        <w:rPr>
          <w:color w:val="993300"/>
          <w:u w:val="single"/>
        </w:rPr>
        <w:t>.</w:t>
      </w:r>
    </w:p>
    <w:p w14:paraId="187341CC" w14:textId="77777777" w:rsidR="000D62F4" w:rsidRDefault="000D62F4" w:rsidP="000D62F4">
      <w:pPr>
        <w:rPr>
          <w:rFonts w:ascii="Arial" w:hAnsi="Arial" w:cs="Arial"/>
          <w:b/>
          <w:sz w:val="24"/>
        </w:rPr>
      </w:pPr>
      <w:r>
        <w:rPr>
          <w:rFonts w:ascii="Arial" w:hAnsi="Arial" w:cs="Arial"/>
          <w:b/>
          <w:color w:val="0000FF"/>
          <w:sz w:val="24"/>
        </w:rPr>
        <w:t>R4-2314453</w:t>
      </w:r>
      <w:r>
        <w:rPr>
          <w:rFonts w:ascii="Arial" w:hAnsi="Arial" w:cs="Arial"/>
          <w:b/>
          <w:color w:val="0000FF"/>
          <w:sz w:val="24"/>
        </w:rPr>
        <w:tab/>
      </w:r>
      <w:r>
        <w:rPr>
          <w:rFonts w:ascii="Arial" w:hAnsi="Arial" w:cs="Arial"/>
          <w:b/>
          <w:sz w:val="24"/>
        </w:rPr>
        <w:t>WF on NR Mobility Enhancements (Part 1)</w:t>
      </w:r>
    </w:p>
    <w:p w14:paraId="18AFE09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E46C9A8" w14:textId="77777777" w:rsidR="000D62F4" w:rsidRDefault="000D62F4" w:rsidP="000D62F4">
      <w:pPr>
        <w:rPr>
          <w:rFonts w:ascii="Arial" w:hAnsi="Arial" w:cs="Arial"/>
          <w:b/>
        </w:rPr>
      </w:pPr>
      <w:r>
        <w:rPr>
          <w:rFonts w:ascii="Arial" w:hAnsi="Arial" w:cs="Arial"/>
          <w:b/>
        </w:rPr>
        <w:t xml:space="preserve">Abstract: </w:t>
      </w:r>
    </w:p>
    <w:p w14:paraId="6CB30799" w14:textId="77777777" w:rsidR="000D62F4" w:rsidRDefault="000D62F4" w:rsidP="000D62F4">
      <w:r>
        <w:t>[108][200] RRM Session</w:t>
      </w:r>
    </w:p>
    <w:p w14:paraId="2B3763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FEE46" w14:textId="77777777" w:rsidR="000D62F4" w:rsidRDefault="000D62F4" w:rsidP="000D62F4">
      <w:pPr>
        <w:rPr>
          <w:rFonts w:ascii="Arial" w:hAnsi="Arial" w:cs="Arial"/>
          <w:b/>
          <w:sz w:val="24"/>
        </w:rPr>
      </w:pPr>
      <w:r>
        <w:rPr>
          <w:rFonts w:ascii="Arial" w:hAnsi="Arial" w:cs="Arial"/>
          <w:b/>
          <w:color w:val="0000FF"/>
          <w:sz w:val="24"/>
        </w:rPr>
        <w:t>R4-2314454</w:t>
      </w:r>
      <w:r>
        <w:rPr>
          <w:rFonts w:ascii="Arial" w:hAnsi="Arial" w:cs="Arial"/>
          <w:b/>
          <w:color w:val="0000FF"/>
          <w:sz w:val="24"/>
        </w:rPr>
        <w:tab/>
      </w:r>
      <w:r>
        <w:rPr>
          <w:rFonts w:ascii="Arial" w:hAnsi="Arial" w:cs="Arial"/>
          <w:b/>
          <w:sz w:val="24"/>
        </w:rPr>
        <w:t>Reply LS on PDCCH order RACH on neighbor cell</w:t>
      </w:r>
    </w:p>
    <w:p w14:paraId="57C4B344"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301E2E9E" w14:textId="77777777" w:rsidR="000D62F4" w:rsidRDefault="000D62F4" w:rsidP="000D62F4">
      <w:pPr>
        <w:rPr>
          <w:color w:val="808080"/>
        </w:rPr>
      </w:pPr>
      <w:r>
        <w:rPr>
          <w:color w:val="808080"/>
        </w:rPr>
        <w:t>(Replaces R4-2314333)</w:t>
      </w:r>
    </w:p>
    <w:p w14:paraId="10EF20FE" w14:textId="77777777" w:rsidR="000D62F4" w:rsidRDefault="000D62F4" w:rsidP="000D62F4">
      <w:pPr>
        <w:rPr>
          <w:rFonts w:ascii="Arial" w:hAnsi="Arial" w:cs="Arial"/>
          <w:b/>
        </w:rPr>
      </w:pPr>
      <w:r>
        <w:rPr>
          <w:rFonts w:ascii="Arial" w:hAnsi="Arial" w:cs="Arial"/>
          <w:b/>
        </w:rPr>
        <w:t xml:space="preserve">Abstract: </w:t>
      </w:r>
    </w:p>
    <w:p w14:paraId="40D16F97" w14:textId="77777777" w:rsidR="000D62F4" w:rsidRDefault="000D62F4" w:rsidP="000D62F4">
      <w:r>
        <w:t>[108][200] RRM Session</w:t>
      </w:r>
    </w:p>
    <w:p w14:paraId="3DB2B9F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5F95A" w14:textId="77777777" w:rsidR="000D62F4" w:rsidRDefault="000D62F4" w:rsidP="000D62F4">
      <w:pPr>
        <w:rPr>
          <w:rFonts w:ascii="Arial" w:hAnsi="Arial" w:cs="Arial"/>
          <w:b/>
          <w:sz w:val="24"/>
        </w:rPr>
      </w:pPr>
      <w:r>
        <w:rPr>
          <w:rFonts w:ascii="Arial" w:hAnsi="Arial" w:cs="Arial"/>
          <w:b/>
          <w:color w:val="0000FF"/>
          <w:sz w:val="24"/>
        </w:rPr>
        <w:t>R4-2314455</w:t>
      </w:r>
      <w:r>
        <w:rPr>
          <w:rFonts w:ascii="Arial" w:hAnsi="Arial" w:cs="Arial"/>
          <w:b/>
          <w:color w:val="0000FF"/>
          <w:sz w:val="24"/>
        </w:rPr>
        <w:tab/>
      </w:r>
      <w:r>
        <w:rPr>
          <w:rFonts w:ascii="Arial" w:hAnsi="Arial" w:cs="Arial"/>
          <w:b/>
          <w:sz w:val="24"/>
        </w:rPr>
        <w:t>Reply LS on beam application time and UE based TA measurement for LTM</w:t>
      </w:r>
    </w:p>
    <w:p w14:paraId="708BAE62"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Ericsson</w:t>
      </w:r>
    </w:p>
    <w:p w14:paraId="39ADEAC0" w14:textId="77777777" w:rsidR="000D62F4" w:rsidRDefault="000D62F4" w:rsidP="000D62F4">
      <w:pPr>
        <w:rPr>
          <w:color w:val="808080"/>
        </w:rPr>
      </w:pPr>
      <w:r>
        <w:rPr>
          <w:color w:val="808080"/>
        </w:rPr>
        <w:t>(Replaces R4-2314334)</w:t>
      </w:r>
    </w:p>
    <w:p w14:paraId="6013990C" w14:textId="77777777" w:rsidR="000D62F4" w:rsidRDefault="000D62F4" w:rsidP="000D62F4">
      <w:pPr>
        <w:rPr>
          <w:rFonts w:ascii="Arial" w:hAnsi="Arial" w:cs="Arial"/>
          <w:b/>
        </w:rPr>
      </w:pPr>
      <w:r>
        <w:rPr>
          <w:rFonts w:ascii="Arial" w:hAnsi="Arial" w:cs="Arial"/>
          <w:b/>
        </w:rPr>
        <w:t xml:space="preserve">Abstract: </w:t>
      </w:r>
    </w:p>
    <w:p w14:paraId="6AE33E45" w14:textId="77777777" w:rsidR="000D62F4" w:rsidRDefault="000D62F4" w:rsidP="000D62F4">
      <w:r>
        <w:t>[108][200] RRM Session</w:t>
      </w:r>
    </w:p>
    <w:p w14:paraId="2AD8BF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6A482" w14:textId="77777777" w:rsidR="000D62F4" w:rsidRDefault="000D62F4" w:rsidP="000D62F4">
      <w:pPr>
        <w:rPr>
          <w:rFonts w:ascii="Arial" w:hAnsi="Arial" w:cs="Arial"/>
          <w:b/>
          <w:sz w:val="24"/>
        </w:rPr>
      </w:pPr>
      <w:r>
        <w:rPr>
          <w:rFonts w:ascii="Arial" w:hAnsi="Arial" w:cs="Arial"/>
          <w:b/>
          <w:color w:val="0000FF"/>
          <w:sz w:val="24"/>
        </w:rPr>
        <w:t>R4-2314466</w:t>
      </w:r>
      <w:r>
        <w:rPr>
          <w:rFonts w:ascii="Arial" w:hAnsi="Arial" w:cs="Arial"/>
          <w:b/>
          <w:color w:val="0000FF"/>
          <w:sz w:val="24"/>
        </w:rPr>
        <w:tab/>
      </w:r>
      <w:r>
        <w:rPr>
          <w:rFonts w:ascii="Arial" w:hAnsi="Arial" w:cs="Arial"/>
          <w:b/>
          <w:sz w:val="24"/>
        </w:rPr>
        <w:t>LS on improvement on FR2 SCell/SCG setup delay</w:t>
      </w:r>
    </w:p>
    <w:p w14:paraId="2921F3C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1692105B" w14:textId="77777777" w:rsidR="000D62F4" w:rsidRDefault="000D62F4" w:rsidP="000D62F4">
      <w:pPr>
        <w:rPr>
          <w:color w:val="808080"/>
        </w:rPr>
      </w:pPr>
      <w:r>
        <w:rPr>
          <w:color w:val="808080"/>
        </w:rPr>
        <w:t>(Replaces R4-2314440)</w:t>
      </w:r>
    </w:p>
    <w:p w14:paraId="7C8A3E95" w14:textId="77777777" w:rsidR="000D62F4" w:rsidRDefault="000D62F4" w:rsidP="000D62F4">
      <w:pPr>
        <w:rPr>
          <w:rFonts w:ascii="Arial" w:hAnsi="Arial" w:cs="Arial"/>
          <w:b/>
        </w:rPr>
      </w:pPr>
      <w:r>
        <w:rPr>
          <w:rFonts w:ascii="Arial" w:hAnsi="Arial" w:cs="Arial"/>
          <w:b/>
        </w:rPr>
        <w:t xml:space="preserve">Abstract: </w:t>
      </w:r>
    </w:p>
    <w:p w14:paraId="5E8FDDED" w14:textId="77777777" w:rsidR="000D62F4" w:rsidRDefault="000D62F4" w:rsidP="000D62F4">
      <w:r>
        <w:t>[108][200] RRM Session</w:t>
      </w:r>
    </w:p>
    <w:p w14:paraId="5041BA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9753D" w14:textId="77777777" w:rsidR="000D62F4" w:rsidRDefault="000D62F4" w:rsidP="000D62F4">
      <w:pPr>
        <w:rPr>
          <w:rFonts w:ascii="Arial" w:hAnsi="Arial" w:cs="Arial"/>
          <w:b/>
          <w:sz w:val="24"/>
        </w:rPr>
      </w:pPr>
      <w:r>
        <w:rPr>
          <w:rFonts w:ascii="Arial" w:hAnsi="Arial" w:cs="Arial"/>
          <w:b/>
          <w:color w:val="0000FF"/>
          <w:sz w:val="24"/>
        </w:rPr>
        <w:t>R4-2314488</w:t>
      </w:r>
      <w:r>
        <w:rPr>
          <w:rFonts w:ascii="Arial" w:hAnsi="Arial" w:cs="Arial"/>
          <w:b/>
          <w:color w:val="0000FF"/>
          <w:sz w:val="24"/>
        </w:rPr>
        <w:tab/>
      </w:r>
      <w:r>
        <w:rPr>
          <w:rFonts w:ascii="Arial" w:hAnsi="Arial" w:cs="Arial"/>
          <w:b/>
          <w:sz w:val="24"/>
        </w:rPr>
        <w:t>Draft Big CR to TS 38.133 on RRM core requirements for Further NR mobility enhancements</w:t>
      </w:r>
    </w:p>
    <w:p w14:paraId="0E335AE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Apple</w:t>
      </w:r>
    </w:p>
    <w:p w14:paraId="63327301" w14:textId="77777777" w:rsidR="000D62F4" w:rsidRDefault="000D62F4" w:rsidP="000D62F4">
      <w:pPr>
        <w:rPr>
          <w:rFonts w:ascii="Arial" w:hAnsi="Arial" w:cs="Arial"/>
          <w:b/>
        </w:rPr>
      </w:pPr>
      <w:r>
        <w:rPr>
          <w:rFonts w:ascii="Arial" w:hAnsi="Arial" w:cs="Arial"/>
          <w:b/>
        </w:rPr>
        <w:t xml:space="preserve">Abstract: </w:t>
      </w:r>
    </w:p>
    <w:p w14:paraId="2172E494" w14:textId="77777777" w:rsidR="000D62F4" w:rsidRDefault="000D62F4" w:rsidP="000D62F4">
      <w:r>
        <w:t>[108][200] RRM Session [Email Approval]</w:t>
      </w:r>
    </w:p>
    <w:p w14:paraId="4FB7B4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A27DD7" w14:textId="77777777" w:rsidR="000D62F4" w:rsidRDefault="000D62F4" w:rsidP="000D62F4">
      <w:pPr>
        <w:pStyle w:val="Heading3"/>
      </w:pPr>
      <w:bookmarkStart w:id="432" w:name="_Toc145956450"/>
      <w:r>
        <w:t>8.25</w:t>
      </w:r>
      <w:r>
        <w:tab/>
        <w:t>Dual Tx/Rx Multi-SIM for NR</w:t>
      </w:r>
      <w:bookmarkEnd w:id="432"/>
    </w:p>
    <w:p w14:paraId="55C28F19" w14:textId="77777777" w:rsidR="000D62F4" w:rsidRDefault="000D62F4" w:rsidP="000D62F4">
      <w:pPr>
        <w:pStyle w:val="Heading4"/>
      </w:pPr>
      <w:bookmarkStart w:id="433" w:name="_Toc145956451"/>
      <w:r>
        <w:t>8.25.1</w:t>
      </w:r>
      <w:r>
        <w:tab/>
        <w:t>General and work plan</w:t>
      </w:r>
      <w:bookmarkEnd w:id="433"/>
    </w:p>
    <w:p w14:paraId="23F8A4CD" w14:textId="77777777" w:rsidR="000D62F4" w:rsidRDefault="000D62F4" w:rsidP="000D62F4">
      <w:pPr>
        <w:rPr>
          <w:rFonts w:ascii="Arial" w:hAnsi="Arial" w:cs="Arial"/>
          <w:b/>
          <w:sz w:val="24"/>
        </w:rPr>
      </w:pPr>
      <w:r>
        <w:rPr>
          <w:rFonts w:ascii="Arial" w:hAnsi="Arial" w:cs="Arial"/>
          <w:b/>
          <w:color w:val="0000FF"/>
          <w:sz w:val="24"/>
        </w:rPr>
        <w:t>R4-2313423</w:t>
      </w:r>
      <w:r>
        <w:rPr>
          <w:rFonts w:ascii="Arial" w:hAnsi="Arial" w:cs="Arial"/>
          <w:b/>
          <w:color w:val="0000FF"/>
          <w:sz w:val="24"/>
        </w:rPr>
        <w:tab/>
      </w:r>
      <w:r>
        <w:rPr>
          <w:rFonts w:ascii="Arial" w:hAnsi="Arial" w:cs="Arial"/>
          <w:b/>
          <w:sz w:val="24"/>
        </w:rPr>
        <w:t>Discussion on the CR work split for Rel-18 MUSIM WI</w:t>
      </w:r>
    </w:p>
    <w:p w14:paraId="14D7037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ACF8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45A87" w14:textId="77777777" w:rsidR="000D62F4" w:rsidRDefault="000D62F4" w:rsidP="000D62F4">
      <w:pPr>
        <w:pStyle w:val="Heading4"/>
      </w:pPr>
      <w:bookmarkStart w:id="434" w:name="_Toc145956452"/>
      <w:r>
        <w:t>8.25.2</w:t>
      </w:r>
      <w:r>
        <w:tab/>
        <w:t>RRM requirements for Rel-17 MUSIM gaps</w:t>
      </w:r>
      <w:bookmarkEnd w:id="434"/>
    </w:p>
    <w:p w14:paraId="2AA1CCE1" w14:textId="77777777" w:rsidR="000D62F4" w:rsidRDefault="000D62F4" w:rsidP="000D62F4">
      <w:pPr>
        <w:rPr>
          <w:rFonts w:ascii="Arial" w:hAnsi="Arial" w:cs="Arial"/>
          <w:b/>
          <w:sz w:val="24"/>
        </w:rPr>
      </w:pPr>
      <w:r>
        <w:rPr>
          <w:rFonts w:ascii="Arial" w:hAnsi="Arial" w:cs="Arial"/>
          <w:b/>
          <w:color w:val="0000FF"/>
          <w:sz w:val="24"/>
        </w:rPr>
        <w:t>R4-2312302</w:t>
      </w:r>
      <w:r>
        <w:rPr>
          <w:rFonts w:ascii="Arial" w:hAnsi="Arial" w:cs="Arial"/>
          <w:b/>
          <w:color w:val="0000FF"/>
          <w:sz w:val="24"/>
        </w:rPr>
        <w:tab/>
      </w:r>
      <w:r>
        <w:rPr>
          <w:rFonts w:ascii="Arial" w:hAnsi="Arial" w:cs="Arial"/>
          <w:b/>
          <w:sz w:val="24"/>
        </w:rPr>
        <w:t>LS on MUSIM gap collision handling</w:t>
      </w:r>
    </w:p>
    <w:p w14:paraId="1C3D936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DA5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5BE3D" w14:textId="77777777" w:rsidR="000D62F4" w:rsidRDefault="000D62F4" w:rsidP="000D62F4">
      <w:pPr>
        <w:rPr>
          <w:rFonts w:ascii="Arial" w:hAnsi="Arial" w:cs="Arial"/>
          <w:b/>
          <w:sz w:val="24"/>
        </w:rPr>
      </w:pPr>
      <w:r>
        <w:rPr>
          <w:rFonts w:ascii="Arial" w:hAnsi="Arial" w:cs="Arial"/>
          <w:b/>
          <w:color w:val="0000FF"/>
          <w:sz w:val="24"/>
        </w:rPr>
        <w:t>R4-2312491</w:t>
      </w:r>
      <w:r>
        <w:rPr>
          <w:rFonts w:ascii="Arial" w:hAnsi="Arial" w:cs="Arial"/>
          <w:b/>
          <w:color w:val="0000FF"/>
          <w:sz w:val="24"/>
        </w:rPr>
        <w:tab/>
      </w:r>
      <w:r>
        <w:rPr>
          <w:rFonts w:ascii="Arial" w:hAnsi="Arial" w:cs="Arial"/>
          <w:b/>
          <w:sz w:val="24"/>
        </w:rPr>
        <w:t>LS on MUSIM gap collision handling</w:t>
      </w:r>
    </w:p>
    <w:p w14:paraId="14EFE8BB"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52C000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65CD3" w14:textId="77777777" w:rsidR="000D62F4" w:rsidRDefault="000D62F4" w:rsidP="000D62F4">
      <w:pPr>
        <w:pStyle w:val="Heading5"/>
      </w:pPr>
      <w:bookmarkStart w:id="435" w:name="_Toc145956453"/>
      <w:r>
        <w:t>8.25.2.1</w:t>
      </w:r>
      <w:r>
        <w:tab/>
        <w:t>General aspects</w:t>
      </w:r>
      <w:bookmarkEnd w:id="435"/>
    </w:p>
    <w:p w14:paraId="7CB3C40B" w14:textId="77777777" w:rsidR="000D62F4" w:rsidRDefault="000D62F4" w:rsidP="000D62F4">
      <w:pPr>
        <w:rPr>
          <w:rFonts w:ascii="Arial" w:hAnsi="Arial" w:cs="Arial"/>
          <w:b/>
          <w:sz w:val="24"/>
        </w:rPr>
      </w:pPr>
      <w:r>
        <w:rPr>
          <w:rFonts w:ascii="Arial" w:hAnsi="Arial" w:cs="Arial"/>
          <w:b/>
          <w:color w:val="0000FF"/>
          <w:sz w:val="24"/>
        </w:rPr>
        <w:t>R4-2311382</w:t>
      </w:r>
      <w:r>
        <w:rPr>
          <w:rFonts w:ascii="Arial" w:hAnsi="Arial" w:cs="Arial"/>
          <w:b/>
          <w:color w:val="0000FF"/>
          <w:sz w:val="24"/>
        </w:rPr>
        <w:tab/>
      </w:r>
      <w:r>
        <w:rPr>
          <w:rFonts w:ascii="Arial" w:hAnsi="Arial" w:cs="Arial"/>
          <w:b/>
          <w:sz w:val="24"/>
        </w:rPr>
        <w:t>Discussion on general aspects of R18 MUSIM</w:t>
      </w:r>
    </w:p>
    <w:p w14:paraId="1774DF7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ACDF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C5A21" w14:textId="77777777" w:rsidR="000D62F4" w:rsidRDefault="000D62F4" w:rsidP="000D62F4">
      <w:pPr>
        <w:rPr>
          <w:rFonts w:ascii="Arial" w:hAnsi="Arial" w:cs="Arial"/>
          <w:b/>
          <w:sz w:val="24"/>
        </w:rPr>
      </w:pPr>
      <w:r>
        <w:rPr>
          <w:rFonts w:ascii="Arial" w:hAnsi="Arial" w:cs="Arial"/>
          <w:b/>
          <w:color w:val="0000FF"/>
          <w:sz w:val="24"/>
        </w:rPr>
        <w:t>R4-2311896</w:t>
      </w:r>
      <w:r>
        <w:rPr>
          <w:rFonts w:ascii="Arial" w:hAnsi="Arial" w:cs="Arial"/>
          <w:b/>
          <w:color w:val="0000FF"/>
          <w:sz w:val="24"/>
        </w:rPr>
        <w:tab/>
      </w:r>
      <w:r>
        <w:rPr>
          <w:rFonts w:ascii="Arial" w:hAnsi="Arial" w:cs="Arial"/>
          <w:b/>
          <w:sz w:val="24"/>
        </w:rPr>
        <w:t>Discussion on open issues for MUSIM gaps</w:t>
      </w:r>
    </w:p>
    <w:p w14:paraId="271AAEA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AC2B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B6CE8" w14:textId="77777777" w:rsidR="000D62F4" w:rsidRDefault="000D62F4" w:rsidP="000D62F4">
      <w:pPr>
        <w:rPr>
          <w:rFonts w:ascii="Arial" w:hAnsi="Arial" w:cs="Arial"/>
          <w:b/>
          <w:sz w:val="24"/>
        </w:rPr>
      </w:pPr>
      <w:r>
        <w:rPr>
          <w:rFonts w:ascii="Arial" w:hAnsi="Arial" w:cs="Arial"/>
          <w:b/>
          <w:color w:val="0000FF"/>
          <w:sz w:val="24"/>
        </w:rPr>
        <w:t>R4-2312002</w:t>
      </w:r>
      <w:r>
        <w:rPr>
          <w:rFonts w:ascii="Arial" w:hAnsi="Arial" w:cs="Arial"/>
          <w:b/>
          <w:color w:val="0000FF"/>
          <w:sz w:val="24"/>
        </w:rPr>
        <w:tab/>
      </w:r>
      <w:r>
        <w:rPr>
          <w:rFonts w:ascii="Arial" w:hAnsi="Arial" w:cs="Arial"/>
          <w:b/>
          <w:sz w:val="24"/>
        </w:rPr>
        <w:t>Discussions on general issues in MUSIM gaps</w:t>
      </w:r>
    </w:p>
    <w:p w14:paraId="465DFED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0629A4" w14:textId="77777777" w:rsidR="000D62F4" w:rsidRDefault="000D62F4" w:rsidP="000D62F4">
      <w:pPr>
        <w:rPr>
          <w:rFonts w:ascii="Arial" w:hAnsi="Arial" w:cs="Arial"/>
          <w:b/>
        </w:rPr>
      </w:pPr>
      <w:r>
        <w:rPr>
          <w:rFonts w:ascii="Arial" w:hAnsi="Arial" w:cs="Arial"/>
          <w:b/>
        </w:rPr>
        <w:t xml:space="preserve">Abstract: </w:t>
      </w:r>
    </w:p>
    <w:p w14:paraId="4A784082" w14:textId="77777777" w:rsidR="000D62F4" w:rsidRDefault="000D62F4" w:rsidP="000D62F4">
      <w:r>
        <w:t>This contribution discusses the general rules for MUSIM gaps</w:t>
      </w:r>
    </w:p>
    <w:p w14:paraId="024FA3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E6604" w14:textId="77777777" w:rsidR="000D62F4" w:rsidRDefault="000D62F4" w:rsidP="000D62F4">
      <w:pPr>
        <w:rPr>
          <w:rFonts w:ascii="Arial" w:hAnsi="Arial" w:cs="Arial"/>
          <w:b/>
          <w:sz w:val="24"/>
        </w:rPr>
      </w:pPr>
      <w:r>
        <w:rPr>
          <w:rFonts w:ascii="Arial" w:hAnsi="Arial" w:cs="Arial"/>
          <w:b/>
          <w:color w:val="0000FF"/>
          <w:sz w:val="24"/>
        </w:rPr>
        <w:t>R4-2312298</w:t>
      </w:r>
      <w:r>
        <w:rPr>
          <w:rFonts w:ascii="Arial" w:hAnsi="Arial" w:cs="Arial"/>
          <w:b/>
          <w:color w:val="0000FF"/>
          <w:sz w:val="24"/>
        </w:rPr>
        <w:tab/>
      </w:r>
      <w:r>
        <w:rPr>
          <w:rFonts w:ascii="Arial" w:hAnsi="Arial" w:cs="Arial"/>
          <w:b/>
          <w:sz w:val="24"/>
        </w:rPr>
        <w:t>Further considerations on issues for general aspects for MUSIM gaps</w:t>
      </w:r>
    </w:p>
    <w:p w14:paraId="28DC8F3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6FAA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AD7B9" w14:textId="77777777" w:rsidR="000D62F4" w:rsidRDefault="000D62F4" w:rsidP="000D62F4">
      <w:pPr>
        <w:rPr>
          <w:rFonts w:ascii="Arial" w:hAnsi="Arial" w:cs="Arial"/>
          <w:b/>
          <w:sz w:val="24"/>
        </w:rPr>
      </w:pPr>
      <w:r>
        <w:rPr>
          <w:rFonts w:ascii="Arial" w:hAnsi="Arial" w:cs="Arial"/>
          <w:b/>
          <w:color w:val="0000FF"/>
          <w:sz w:val="24"/>
        </w:rPr>
        <w:t>R4-2312675</w:t>
      </w:r>
      <w:r>
        <w:rPr>
          <w:rFonts w:ascii="Arial" w:hAnsi="Arial" w:cs="Arial"/>
          <w:b/>
          <w:color w:val="0000FF"/>
          <w:sz w:val="24"/>
        </w:rPr>
        <w:tab/>
      </w:r>
      <w:r>
        <w:rPr>
          <w:rFonts w:ascii="Arial" w:hAnsi="Arial" w:cs="Arial"/>
          <w:b/>
          <w:sz w:val="24"/>
        </w:rPr>
        <w:t>Discussion on general RRM requirements for Rel-17 MUSIM gaps</w:t>
      </w:r>
    </w:p>
    <w:p w14:paraId="20329C3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09FB2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B9E52" w14:textId="77777777" w:rsidR="000D62F4" w:rsidRDefault="000D62F4" w:rsidP="000D62F4">
      <w:pPr>
        <w:rPr>
          <w:rFonts w:ascii="Arial" w:hAnsi="Arial" w:cs="Arial"/>
          <w:b/>
          <w:sz w:val="24"/>
        </w:rPr>
      </w:pPr>
      <w:r>
        <w:rPr>
          <w:rFonts w:ascii="Arial" w:hAnsi="Arial" w:cs="Arial"/>
          <w:b/>
          <w:color w:val="0000FF"/>
          <w:sz w:val="24"/>
        </w:rPr>
        <w:t>R4-2312831</w:t>
      </w:r>
      <w:r>
        <w:rPr>
          <w:rFonts w:ascii="Arial" w:hAnsi="Arial" w:cs="Arial"/>
          <w:b/>
          <w:color w:val="0000FF"/>
          <w:sz w:val="24"/>
        </w:rPr>
        <w:tab/>
      </w:r>
      <w:r>
        <w:rPr>
          <w:rFonts w:ascii="Arial" w:hAnsi="Arial" w:cs="Arial"/>
          <w:b/>
          <w:sz w:val="24"/>
        </w:rPr>
        <w:t>Discussion on general issues related to MUSIM gaps</w:t>
      </w:r>
    </w:p>
    <w:p w14:paraId="0215719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B300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DB262" w14:textId="77777777" w:rsidR="000D62F4" w:rsidRDefault="000D62F4" w:rsidP="000D62F4">
      <w:pPr>
        <w:rPr>
          <w:rFonts w:ascii="Arial" w:hAnsi="Arial" w:cs="Arial"/>
          <w:b/>
          <w:sz w:val="24"/>
        </w:rPr>
      </w:pPr>
      <w:r>
        <w:rPr>
          <w:rFonts w:ascii="Arial" w:hAnsi="Arial" w:cs="Arial"/>
          <w:b/>
          <w:color w:val="0000FF"/>
          <w:sz w:val="24"/>
        </w:rPr>
        <w:t>R4-2313361</w:t>
      </w:r>
      <w:r>
        <w:rPr>
          <w:rFonts w:ascii="Arial" w:hAnsi="Arial" w:cs="Arial"/>
          <w:b/>
          <w:color w:val="0000FF"/>
          <w:sz w:val="24"/>
        </w:rPr>
        <w:tab/>
      </w:r>
      <w:r>
        <w:rPr>
          <w:rFonts w:ascii="Arial" w:hAnsi="Arial" w:cs="Arial"/>
          <w:b/>
          <w:sz w:val="24"/>
        </w:rPr>
        <w:t>General aspects</w:t>
      </w:r>
    </w:p>
    <w:p w14:paraId="0D2139A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EAD81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F9113" w14:textId="77777777" w:rsidR="000D62F4" w:rsidRDefault="000D62F4" w:rsidP="000D62F4">
      <w:pPr>
        <w:rPr>
          <w:rFonts w:ascii="Arial" w:hAnsi="Arial" w:cs="Arial"/>
          <w:b/>
          <w:sz w:val="24"/>
        </w:rPr>
      </w:pPr>
      <w:r>
        <w:rPr>
          <w:rFonts w:ascii="Arial" w:hAnsi="Arial" w:cs="Arial"/>
          <w:b/>
          <w:color w:val="0000FF"/>
          <w:sz w:val="24"/>
        </w:rPr>
        <w:t>R4-2313716</w:t>
      </w:r>
      <w:r>
        <w:rPr>
          <w:rFonts w:ascii="Arial" w:hAnsi="Arial" w:cs="Arial"/>
          <w:b/>
          <w:color w:val="0000FF"/>
          <w:sz w:val="24"/>
        </w:rPr>
        <w:tab/>
      </w:r>
      <w:r>
        <w:rPr>
          <w:rFonts w:ascii="Arial" w:hAnsi="Arial" w:cs="Arial"/>
          <w:b/>
          <w:sz w:val="24"/>
        </w:rPr>
        <w:t>Discussion on the general aspects of MUSIM gaps</w:t>
      </w:r>
    </w:p>
    <w:p w14:paraId="2EAD67A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6F801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0B756" w14:textId="77777777" w:rsidR="000D62F4" w:rsidRDefault="000D62F4" w:rsidP="000D62F4">
      <w:pPr>
        <w:pStyle w:val="Heading5"/>
      </w:pPr>
      <w:bookmarkStart w:id="436" w:name="_Toc145956454"/>
      <w:r>
        <w:t>8.25.2.2</w:t>
      </w:r>
      <w:r>
        <w:tab/>
        <w:t>Collisions between gaps and priority rules</w:t>
      </w:r>
      <w:bookmarkEnd w:id="436"/>
    </w:p>
    <w:p w14:paraId="4FD629B2" w14:textId="77777777" w:rsidR="000D62F4" w:rsidRDefault="000D62F4" w:rsidP="000D62F4">
      <w:pPr>
        <w:rPr>
          <w:rFonts w:ascii="Arial" w:hAnsi="Arial" w:cs="Arial"/>
          <w:b/>
          <w:sz w:val="24"/>
        </w:rPr>
      </w:pPr>
      <w:r>
        <w:rPr>
          <w:rFonts w:ascii="Arial" w:hAnsi="Arial" w:cs="Arial"/>
          <w:b/>
          <w:color w:val="0000FF"/>
          <w:sz w:val="24"/>
        </w:rPr>
        <w:t>R4-2311383</w:t>
      </w:r>
      <w:r>
        <w:rPr>
          <w:rFonts w:ascii="Arial" w:hAnsi="Arial" w:cs="Arial"/>
          <w:b/>
          <w:color w:val="0000FF"/>
          <w:sz w:val="24"/>
        </w:rPr>
        <w:tab/>
      </w:r>
      <w:r>
        <w:rPr>
          <w:rFonts w:ascii="Arial" w:hAnsi="Arial" w:cs="Arial"/>
          <w:b/>
          <w:sz w:val="24"/>
        </w:rPr>
        <w:t>Discussion on collisions between gaps and priority rules of R18 MUSIM</w:t>
      </w:r>
    </w:p>
    <w:p w14:paraId="660A682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49AB5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F9513" w14:textId="77777777" w:rsidR="000D62F4" w:rsidRDefault="000D62F4" w:rsidP="000D62F4">
      <w:pPr>
        <w:rPr>
          <w:rFonts w:ascii="Arial" w:hAnsi="Arial" w:cs="Arial"/>
          <w:b/>
          <w:sz w:val="24"/>
        </w:rPr>
      </w:pPr>
      <w:r>
        <w:rPr>
          <w:rFonts w:ascii="Arial" w:hAnsi="Arial" w:cs="Arial"/>
          <w:b/>
          <w:color w:val="0000FF"/>
          <w:sz w:val="24"/>
        </w:rPr>
        <w:t>R4-2311840</w:t>
      </w:r>
      <w:r>
        <w:rPr>
          <w:rFonts w:ascii="Arial" w:hAnsi="Arial" w:cs="Arial"/>
          <w:b/>
          <w:color w:val="0000FF"/>
          <w:sz w:val="24"/>
        </w:rPr>
        <w:tab/>
      </w:r>
      <w:r>
        <w:rPr>
          <w:rFonts w:ascii="Arial" w:hAnsi="Arial" w:cs="Arial"/>
          <w:b/>
          <w:sz w:val="24"/>
        </w:rPr>
        <w:t>Discussion on Collisions between gaps and priority rules</w:t>
      </w:r>
    </w:p>
    <w:p w14:paraId="0B47040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711E7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B5484" w14:textId="77777777" w:rsidR="000D62F4" w:rsidRDefault="000D62F4" w:rsidP="000D62F4">
      <w:pPr>
        <w:rPr>
          <w:rFonts w:ascii="Arial" w:hAnsi="Arial" w:cs="Arial"/>
          <w:b/>
          <w:sz w:val="24"/>
        </w:rPr>
      </w:pPr>
      <w:r>
        <w:rPr>
          <w:rFonts w:ascii="Arial" w:hAnsi="Arial" w:cs="Arial"/>
          <w:b/>
          <w:color w:val="0000FF"/>
          <w:sz w:val="24"/>
        </w:rPr>
        <w:t>R4-2311867</w:t>
      </w:r>
      <w:r>
        <w:rPr>
          <w:rFonts w:ascii="Arial" w:hAnsi="Arial" w:cs="Arial"/>
          <w:b/>
          <w:color w:val="0000FF"/>
          <w:sz w:val="24"/>
        </w:rPr>
        <w:tab/>
      </w:r>
      <w:r>
        <w:rPr>
          <w:rFonts w:ascii="Arial" w:hAnsi="Arial" w:cs="Arial"/>
          <w:b/>
          <w:sz w:val="24"/>
        </w:rPr>
        <w:t>Discussion on collisions between gaps and priority rules</w:t>
      </w:r>
    </w:p>
    <w:p w14:paraId="0BD5FAC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02B8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2AB06" w14:textId="77777777" w:rsidR="000D62F4" w:rsidRDefault="000D62F4" w:rsidP="000D62F4">
      <w:pPr>
        <w:rPr>
          <w:rFonts w:ascii="Arial" w:hAnsi="Arial" w:cs="Arial"/>
          <w:b/>
          <w:sz w:val="24"/>
        </w:rPr>
      </w:pPr>
      <w:r>
        <w:rPr>
          <w:rFonts w:ascii="Arial" w:hAnsi="Arial" w:cs="Arial"/>
          <w:b/>
          <w:color w:val="0000FF"/>
          <w:sz w:val="24"/>
        </w:rPr>
        <w:t>R4-2311893</w:t>
      </w:r>
      <w:r>
        <w:rPr>
          <w:rFonts w:ascii="Arial" w:hAnsi="Arial" w:cs="Arial"/>
          <w:b/>
          <w:color w:val="0000FF"/>
          <w:sz w:val="24"/>
        </w:rPr>
        <w:tab/>
      </w:r>
      <w:r>
        <w:rPr>
          <w:rFonts w:ascii="Arial" w:hAnsi="Arial" w:cs="Arial"/>
          <w:b/>
          <w:sz w:val="24"/>
        </w:rPr>
        <w:t>Discussion on collisions between gaps and priority rules for MUSIM gaps</w:t>
      </w:r>
    </w:p>
    <w:p w14:paraId="2417BC2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9AF0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E01A3" w14:textId="77777777" w:rsidR="000D62F4" w:rsidRDefault="000D62F4" w:rsidP="000D62F4">
      <w:pPr>
        <w:rPr>
          <w:rFonts w:ascii="Arial" w:hAnsi="Arial" w:cs="Arial"/>
          <w:b/>
          <w:sz w:val="24"/>
        </w:rPr>
      </w:pPr>
      <w:r>
        <w:rPr>
          <w:rFonts w:ascii="Arial" w:hAnsi="Arial" w:cs="Arial"/>
          <w:b/>
          <w:color w:val="0000FF"/>
          <w:sz w:val="24"/>
        </w:rPr>
        <w:t>R4-2311977</w:t>
      </w:r>
      <w:r>
        <w:rPr>
          <w:rFonts w:ascii="Arial" w:hAnsi="Arial" w:cs="Arial"/>
          <w:b/>
          <w:color w:val="0000FF"/>
          <w:sz w:val="24"/>
        </w:rPr>
        <w:tab/>
      </w:r>
      <w:r>
        <w:rPr>
          <w:rFonts w:ascii="Arial" w:hAnsi="Arial" w:cs="Arial"/>
          <w:b/>
          <w:sz w:val="24"/>
        </w:rPr>
        <w:t>On requirements for Rel-17 MUSIM gaps - Gap collisions</w:t>
      </w:r>
    </w:p>
    <w:p w14:paraId="4061D06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8532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67103" w14:textId="77777777" w:rsidR="000D62F4" w:rsidRDefault="000D62F4" w:rsidP="000D62F4">
      <w:pPr>
        <w:rPr>
          <w:rFonts w:ascii="Arial" w:hAnsi="Arial" w:cs="Arial"/>
          <w:b/>
          <w:sz w:val="24"/>
        </w:rPr>
      </w:pPr>
      <w:r>
        <w:rPr>
          <w:rFonts w:ascii="Arial" w:hAnsi="Arial" w:cs="Arial"/>
          <w:b/>
          <w:color w:val="0000FF"/>
          <w:sz w:val="24"/>
        </w:rPr>
        <w:t>R4-2312003</w:t>
      </w:r>
      <w:r>
        <w:rPr>
          <w:rFonts w:ascii="Arial" w:hAnsi="Arial" w:cs="Arial"/>
          <w:b/>
          <w:color w:val="0000FF"/>
          <w:sz w:val="24"/>
        </w:rPr>
        <w:tab/>
      </w:r>
      <w:r>
        <w:rPr>
          <w:rFonts w:ascii="Arial" w:hAnsi="Arial" w:cs="Arial"/>
          <w:b/>
          <w:sz w:val="24"/>
        </w:rPr>
        <w:t>Discussions on collision between MUSIM gaps</w:t>
      </w:r>
    </w:p>
    <w:p w14:paraId="4E8A41C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0B3AC7" w14:textId="77777777" w:rsidR="000D62F4" w:rsidRDefault="000D62F4" w:rsidP="000D62F4">
      <w:pPr>
        <w:rPr>
          <w:rFonts w:ascii="Arial" w:hAnsi="Arial" w:cs="Arial"/>
          <w:b/>
        </w:rPr>
      </w:pPr>
      <w:r>
        <w:rPr>
          <w:rFonts w:ascii="Arial" w:hAnsi="Arial" w:cs="Arial"/>
          <w:b/>
        </w:rPr>
        <w:t xml:space="preserve">Abstract: </w:t>
      </w:r>
    </w:p>
    <w:p w14:paraId="2EDAADF3" w14:textId="77777777" w:rsidR="000D62F4" w:rsidRDefault="000D62F4" w:rsidP="000D62F4">
      <w:r>
        <w:t>This contribution discusses the priority rules for MUSIM gaps</w:t>
      </w:r>
    </w:p>
    <w:p w14:paraId="16500B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79730" w14:textId="77777777" w:rsidR="000D62F4" w:rsidRDefault="000D62F4" w:rsidP="000D62F4">
      <w:pPr>
        <w:rPr>
          <w:rFonts w:ascii="Arial" w:hAnsi="Arial" w:cs="Arial"/>
          <w:b/>
          <w:sz w:val="24"/>
        </w:rPr>
      </w:pPr>
      <w:r>
        <w:rPr>
          <w:rFonts w:ascii="Arial" w:hAnsi="Arial" w:cs="Arial"/>
          <w:b/>
          <w:color w:val="0000FF"/>
          <w:sz w:val="24"/>
        </w:rPr>
        <w:t>R4-2312077</w:t>
      </w:r>
      <w:r>
        <w:rPr>
          <w:rFonts w:ascii="Arial" w:hAnsi="Arial" w:cs="Arial"/>
          <w:b/>
          <w:color w:val="0000FF"/>
          <w:sz w:val="24"/>
        </w:rPr>
        <w:tab/>
      </w:r>
      <w:r>
        <w:rPr>
          <w:rFonts w:ascii="Arial" w:hAnsi="Arial" w:cs="Arial"/>
          <w:b/>
          <w:sz w:val="24"/>
        </w:rPr>
        <w:t>Discussion on collisions between gaps and priority rules</w:t>
      </w:r>
    </w:p>
    <w:p w14:paraId="2A9FD67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F37E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27EB1" w14:textId="77777777" w:rsidR="000D62F4" w:rsidRDefault="000D62F4" w:rsidP="000D62F4">
      <w:pPr>
        <w:rPr>
          <w:rFonts w:ascii="Arial" w:hAnsi="Arial" w:cs="Arial"/>
          <w:b/>
          <w:sz w:val="24"/>
        </w:rPr>
      </w:pPr>
      <w:r>
        <w:rPr>
          <w:rFonts w:ascii="Arial" w:hAnsi="Arial" w:cs="Arial"/>
          <w:b/>
          <w:color w:val="0000FF"/>
          <w:sz w:val="24"/>
        </w:rPr>
        <w:t>R4-2312299</w:t>
      </w:r>
      <w:r>
        <w:rPr>
          <w:rFonts w:ascii="Arial" w:hAnsi="Arial" w:cs="Arial"/>
          <w:b/>
          <w:color w:val="0000FF"/>
          <w:sz w:val="24"/>
        </w:rPr>
        <w:tab/>
      </w:r>
      <w:r>
        <w:rPr>
          <w:rFonts w:ascii="Arial" w:hAnsi="Arial" w:cs="Arial"/>
          <w:b/>
          <w:sz w:val="24"/>
        </w:rPr>
        <w:t>Further considerations on issues for collisions between gaps and priority rules for MUSIM gaps</w:t>
      </w:r>
    </w:p>
    <w:p w14:paraId="7FD3183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545C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9237A" w14:textId="77777777" w:rsidR="000D62F4" w:rsidRDefault="000D62F4" w:rsidP="000D62F4">
      <w:pPr>
        <w:rPr>
          <w:rFonts w:ascii="Arial" w:hAnsi="Arial" w:cs="Arial"/>
          <w:b/>
          <w:sz w:val="24"/>
        </w:rPr>
      </w:pPr>
      <w:r>
        <w:rPr>
          <w:rFonts w:ascii="Arial" w:hAnsi="Arial" w:cs="Arial"/>
          <w:b/>
          <w:color w:val="0000FF"/>
          <w:sz w:val="24"/>
        </w:rPr>
        <w:t>R4-2312676</w:t>
      </w:r>
      <w:r>
        <w:rPr>
          <w:rFonts w:ascii="Arial" w:hAnsi="Arial" w:cs="Arial"/>
          <w:b/>
          <w:color w:val="0000FF"/>
          <w:sz w:val="24"/>
        </w:rPr>
        <w:tab/>
      </w:r>
      <w:r>
        <w:rPr>
          <w:rFonts w:ascii="Arial" w:hAnsi="Arial" w:cs="Arial"/>
          <w:b/>
          <w:sz w:val="24"/>
        </w:rPr>
        <w:t>Discussion on collision between gap and priority rules</w:t>
      </w:r>
    </w:p>
    <w:p w14:paraId="0552D49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5B2737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417BC" w14:textId="77777777" w:rsidR="000D62F4" w:rsidRDefault="000D62F4" w:rsidP="000D62F4">
      <w:pPr>
        <w:rPr>
          <w:rFonts w:ascii="Arial" w:hAnsi="Arial" w:cs="Arial"/>
          <w:b/>
          <w:sz w:val="24"/>
        </w:rPr>
      </w:pPr>
      <w:r>
        <w:rPr>
          <w:rFonts w:ascii="Arial" w:hAnsi="Arial" w:cs="Arial"/>
          <w:b/>
          <w:color w:val="0000FF"/>
          <w:sz w:val="24"/>
        </w:rPr>
        <w:t>R4-2312832</w:t>
      </w:r>
      <w:r>
        <w:rPr>
          <w:rFonts w:ascii="Arial" w:hAnsi="Arial" w:cs="Arial"/>
          <w:b/>
          <w:color w:val="0000FF"/>
          <w:sz w:val="24"/>
        </w:rPr>
        <w:tab/>
      </w:r>
      <w:r>
        <w:rPr>
          <w:rFonts w:ascii="Arial" w:hAnsi="Arial" w:cs="Arial"/>
          <w:b/>
          <w:sz w:val="24"/>
        </w:rPr>
        <w:t>Discussion on collision handling for MUSIM gaps</w:t>
      </w:r>
    </w:p>
    <w:p w14:paraId="4A0F650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BA3C6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92AAB" w14:textId="77777777" w:rsidR="000D62F4" w:rsidRDefault="000D62F4" w:rsidP="000D62F4">
      <w:pPr>
        <w:rPr>
          <w:rFonts w:ascii="Arial" w:hAnsi="Arial" w:cs="Arial"/>
          <w:b/>
          <w:sz w:val="24"/>
        </w:rPr>
      </w:pPr>
      <w:r>
        <w:rPr>
          <w:rFonts w:ascii="Arial" w:hAnsi="Arial" w:cs="Arial"/>
          <w:b/>
          <w:color w:val="0000FF"/>
          <w:sz w:val="24"/>
        </w:rPr>
        <w:t>R4-2313362</w:t>
      </w:r>
      <w:r>
        <w:rPr>
          <w:rFonts w:ascii="Arial" w:hAnsi="Arial" w:cs="Arial"/>
          <w:b/>
          <w:color w:val="0000FF"/>
          <w:sz w:val="24"/>
        </w:rPr>
        <w:tab/>
      </w:r>
      <w:r>
        <w:rPr>
          <w:rFonts w:ascii="Arial" w:hAnsi="Arial" w:cs="Arial"/>
          <w:b/>
          <w:sz w:val="24"/>
        </w:rPr>
        <w:t>Collisions between gaps and priority rules</w:t>
      </w:r>
    </w:p>
    <w:p w14:paraId="2BB6C3D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D8370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E2D8A" w14:textId="77777777" w:rsidR="000D62F4" w:rsidRDefault="000D62F4" w:rsidP="000D62F4">
      <w:pPr>
        <w:rPr>
          <w:rFonts w:ascii="Arial" w:hAnsi="Arial" w:cs="Arial"/>
          <w:b/>
          <w:sz w:val="24"/>
        </w:rPr>
      </w:pPr>
      <w:r>
        <w:rPr>
          <w:rFonts w:ascii="Arial" w:hAnsi="Arial" w:cs="Arial"/>
          <w:b/>
          <w:color w:val="0000FF"/>
          <w:sz w:val="24"/>
        </w:rPr>
        <w:t>R4-2313717</w:t>
      </w:r>
      <w:r>
        <w:rPr>
          <w:rFonts w:ascii="Arial" w:hAnsi="Arial" w:cs="Arial"/>
          <w:b/>
          <w:color w:val="0000FF"/>
          <w:sz w:val="24"/>
        </w:rPr>
        <w:tab/>
      </w:r>
      <w:r>
        <w:rPr>
          <w:rFonts w:ascii="Arial" w:hAnsi="Arial" w:cs="Arial"/>
          <w:b/>
          <w:sz w:val="24"/>
        </w:rPr>
        <w:t>Discussion on RRM requirements for MUSIM gaps collision handling</w:t>
      </w:r>
    </w:p>
    <w:p w14:paraId="41A5FCB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DC12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610EC" w14:textId="77777777" w:rsidR="000D62F4" w:rsidRDefault="000D62F4" w:rsidP="000D62F4">
      <w:pPr>
        <w:rPr>
          <w:rFonts w:ascii="Arial" w:hAnsi="Arial" w:cs="Arial"/>
          <w:b/>
          <w:sz w:val="24"/>
        </w:rPr>
      </w:pPr>
      <w:r>
        <w:rPr>
          <w:rFonts w:ascii="Arial" w:hAnsi="Arial" w:cs="Arial"/>
          <w:b/>
          <w:color w:val="0000FF"/>
          <w:sz w:val="24"/>
        </w:rPr>
        <w:t>R4-2313838</w:t>
      </w:r>
      <w:r>
        <w:rPr>
          <w:rFonts w:ascii="Arial" w:hAnsi="Arial" w:cs="Arial"/>
          <w:b/>
          <w:color w:val="0000FF"/>
          <w:sz w:val="24"/>
        </w:rPr>
        <w:tab/>
      </w:r>
      <w:r>
        <w:rPr>
          <w:rFonts w:ascii="Arial" w:hAnsi="Arial" w:cs="Arial"/>
          <w:b/>
          <w:sz w:val="24"/>
        </w:rPr>
        <w:t>Discussion on collisions between gaps and priority rules of MUSIM</w:t>
      </w:r>
    </w:p>
    <w:p w14:paraId="13B4137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7E5C6F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48AA6" w14:textId="77777777" w:rsidR="000D62F4" w:rsidRDefault="000D62F4" w:rsidP="000D62F4">
      <w:pPr>
        <w:pStyle w:val="Heading5"/>
      </w:pPr>
      <w:bookmarkStart w:id="437" w:name="_Toc145956455"/>
      <w:r>
        <w:t>8.25.2.3</w:t>
      </w:r>
      <w:r>
        <w:tab/>
        <w:t>On network A requirements</w:t>
      </w:r>
      <w:bookmarkEnd w:id="437"/>
    </w:p>
    <w:p w14:paraId="69B7DDA4" w14:textId="77777777" w:rsidR="000D62F4" w:rsidRDefault="000D62F4" w:rsidP="000D62F4">
      <w:pPr>
        <w:rPr>
          <w:rFonts w:ascii="Arial" w:hAnsi="Arial" w:cs="Arial"/>
          <w:b/>
          <w:sz w:val="24"/>
        </w:rPr>
      </w:pPr>
      <w:r>
        <w:rPr>
          <w:rFonts w:ascii="Arial" w:hAnsi="Arial" w:cs="Arial"/>
          <w:b/>
          <w:color w:val="0000FF"/>
          <w:sz w:val="24"/>
        </w:rPr>
        <w:t>R4-2311384</w:t>
      </w:r>
      <w:r>
        <w:rPr>
          <w:rFonts w:ascii="Arial" w:hAnsi="Arial" w:cs="Arial"/>
          <w:b/>
          <w:color w:val="0000FF"/>
          <w:sz w:val="24"/>
        </w:rPr>
        <w:tab/>
      </w:r>
      <w:r>
        <w:rPr>
          <w:rFonts w:ascii="Arial" w:hAnsi="Arial" w:cs="Arial"/>
          <w:b/>
          <w:sz w:val="24"/>
        </w:rPr>
        <w:t>Discussion on network A requirements of R18 MUSIM</w:t>
      </w:r>
    </w:p>
    <w:p w14:paraId="4DBEC68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D2FC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6B460" w14:textId="77777777" w:rsidR="000D62F4" w:rsidRDefault="000D62F4" w:rsidP="000D62F4">
      <w:pPr>
        <w:rPr>
          <w:rFonts w:ascii="Arial" w:hAnsi="Arial" w:cs="Arial"/>
          <w:b/>
          <w:sz w:val="24"/>
        </w:rPr>
      </w:pPr>
      <w:r>
        <w:rPr>
          <w:rFonts w:ascii="Arial" w:hAnsi="Arial" w:cs="Arial"/>
          <w:b/>
          <w:color w:val="0000FF"/>
          <w:sz w:val="24"/>
        </w:rPr>
        <w:t>R4-2311841</w:t>
      </w:r>
      <w:r>
        <w:rPr>
          <w:rFonts w:ascii="Arial" w:hAnsi="Arial" w:cs="Arial"/>
          <w:b/>
          <w:color w:val="0000FF"/>
          <w:sz w:val="24"/>
        </w:rPr>
        <w:tab/>
      </w:r>
      <w:r>
        <w:rPr>
          <w:rFonts w:ascii="Arial" w:hAnsi="Arial" w:cs="Arial"/>
          <w:b/>
          <w:sz w:val="24"/>
        </w:rPr>
        <w:t>Discussion on network A requirements</w:t>
      </w:r>
    </w:p>
    <w:p w14:paraId="7CB2BF4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6129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07AE4" w14:textId="77777777" w:rsidR="000D62F4" w:rsidRDefault="000D62F4" w:rsidP="000D62F4">
      <w:pPr>
        <w:rPr>
          <w:rFonts w:ascii="Arial" w:hAnsi="Arial" w:cs="Arial"/>
          <w:b/>
          <w:sz w:val="24"/>
        </w:rPr>
      </w:pPr>
      <w:r>
        <w:rPr>
          <w:rFonts w:ascii="Arial" w:hAnsi="Arial" w:cs="Arial"/>
          <w:b/>
          <w:color w:val="0000FF"/>
          <w:sz w:val="24"/>
        </w:rPr>
        <w:t>R4-2311868</w:t>
      </w:r>
      <w:r>
        <w:rPr>
          <w:rFonts w:ascii="Arial" w:hAnsi="Arial" w:cs="Arial"/>
          <w:b/>
          <w:color w:val="0000FF"/>
          <w:sz w:val="24"/>
        </w:rPr>
        <w:tab/>
      </w:r>
      <w:r>
        <w:rPr>
          <w:rFonts w:ascii="Arial" w:hAnsi="Arial" w:cs="Arial"/>
          <w:b/>
          <w:sz w:val="24"/>
        </w:rPr>
        <w:t>Discussion on network A requirements for MUSIM gaps</w:t>
      </w:r>
    </w:p>
    <w:p w14:paraId="0DF773B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1FFD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155B7" w14:textId="77777777" w:rsidR="000D62F4" w:rsidRDefault="000D62F4" w:rsidP="000D62F4">
      <w:pPr>
        <w:rPr>
          <w:rFonts w:ascii="Arial" w:hAnsi="Arial" w:cs="Arial"/>
          <w:b/>
          <w:sz w:val="24"/>
        </w:rPr>
      </w:pPr>
      <w:r>
        <w:rPr>
          <w:rFonts w:ascii="Arial" w:hAnsi="Arial" w:cs="Arial"/>
          <w:b/>
          <w:color w:val="0000FF"/>
          <w:sz w:val="24"/>
        </w:rPr>
        <w:t>R4-2311894</w:t>
      </w:r>
      <w:r>
        <w:rPr>
          <w:rFonts w:ascii="Arial" w:hAnsi="Arial" w:cs="Arial"/>
          <w:b/>
          <w:color w:val="0000FF"/>
          <w:sz w:val="24"/>
        </w:rPr>
        <w:tab/>
      </w:r>
      <w:r>
        <w:rPr>
          <w:rFonts w:ascii="Arial" w:hAnsi="Arial" w:cs="Arial"/>
          <w:b/>
          <w:sz w:val="24"/>
        </w:rPr>
        <w:t>Discussion on network A requirements for MUSIM gaps</w:t>
      </w:r>
    </w:p>
    <w:p w14:paraId="4A52139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C748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42D02" w14:textId="77777777" w:rsidR="000D62F4" w:rsidRDefault="000D62F4" w:rsidP="000D62F4">
      <w:pPr>
        <w:rPr>
          <w:rFonts w:ascii="Arial" w:hAnsi="Arial" w:cs="Arial"/>
          <w:b/>
          <w:sz w:val="24"/>
        </w:rPr>
      </w:pPr>
      <w:r>
        <w:rPr>
          <w:rFonts w:ascii="Arial" w:hAnsi="Arial" w:cs="Arial"/>
          <w:b/>
          <w:color w:val="0000FF"/>
          <w:sz w:val="24"/>
        </w:rPr>
        <w:t>R4-2311978</w:t>
      </w:r>
      <w:r>
        <w:rPr>
          <w:rFonts w:ascii="Arial" w:hAnsi="Arial" w:cs="Arial"/>
          <w:b/>
          <w:color w:val="0000FF"/>
          <w:sz w:val="24"/>
        </w:rPr>
        <w:tab/>
      </w:r>
      <w:r>
        <w:rPr>
          <w:rFonts w:ascii="Arial" w:hAnsi="Arial" w:cs="Arial"/>
          <w:b/>
          <w:sz w:val="24"/>
        </w:rPr>
        <w:t>On requirements for Rel-17 MUSIM gaps - Network A requirements</w:t>
      </w:r>
    </w:p>
    <w:p w14:paraId="55AFAAE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3B24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AB766" w14:textId="77777777" w:rsidR="000D62F4" w:rsidRDefault="000D62F4" w:rsidP="000D62F4">
      <w:pPr>
        <w:rPr>
          <w:rFonts w:ascii="Arial" w:hAnsi="Arial" w:cs="Arial"/>
          <w:b/>
          <w:sz w:val="24"/>
        </w:rPr>
      </w:pPr>
      <w:r>
        <w:rPr>
          <w:rFonts w:ascii="Arial" w:hAnsi="Arial" w:cs="Arial"/>
          <w:b/>
          <w:color w:val="0000FF"/>
          <w:sz w:val="24"/>
        </w:rPr>
        <w:t>R4-2312004</w:t>
      </w:r>
      <w:r>
        <w:rPr>
          <w:rFonts w:ascii="Arial" w:hAnsi="Arial" w:cs="Arial"/>
          <w:b/>
          <w:color w:val="0000FF"/>
          <w:sz w:val="24"/>
        </w:rPr>
        <w:tab/>
      </w:r>
      <w:r>
        <w:rPr>
          <w:rFonts w:ascii="Arial" w:hAnsi="Arial" w:cs="Arial"/>
          <w:b/>
          <w:sz w:val="24"/>
        </w:rPr>
        <w:t>Discussions on NW-A’s requirement in MUSIM gaps</w:t>
      </w:r>
    </w:p>
    <w:p w14:paraId="6F5A808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015E8E" w14:textId="77777777" w:rsidR="000D62F4" w:rsidRDefault="000D62F4" w:rsidP="000D62F4">
      <w:pPr>
        <w:rPr>
          <w:rFonts w:ascii="Arial" w:hAnsi="Arial" w:cs="Arial"/>
          <w:b/>
        </w:rPr>
      </w:pPr>
      <w:r>
        <w:rPr>
          <w:rFonts w:ascii="Arial" w:hAnsi="Arial" w:cs="Arial"/>
          <w:b/>
        </w:rPr>
        <w:t xml:space="preserve">Abstract: </w:t>
      </w:r>
    </w:p>
    <w:p w14:paraId="159571B0" w14:textId="77777777" w:rsidR="000D62F4" w:rsidRDefault="000D62F4" w:rsidP="000D62F4">
      <w:r>
        <w:t>This contribution discusses the NW-A's requirement for MUSIM gaps</w:t>
      </w:r>
    </w:p>
    <w:p w14:paraId="213729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C44A9" w14:textId="77777777" w:rsidR="000D62F4" w:rsidRDefault="000D62F4" w:rsidP="000D62F4">
      <w:pPr>
        <w:rPr>
          <w:rFonts w:ascii="Arial" w:hAnsi="Arial" w:cs="Arial"/>
          <w:b/>
          <w:sz w:val="24"/>
        </w:rPr>
      </w:pPr>
      <w:r>
        <w:rPr>
          <w:rFonts w:ascii="Arial" w:hAnsi="Arial" w:cs="Arial"/>
          <w:b/>
          <w:color w:val="0000FF"/>
          <w:sz w:val="24"/>
        </w:rPr>
        <w:t>R4-2312078</w:t>
      </w:r>
      <w:r>
        <w:rPr>
          <w:rFonts w:ascii="Arial" w:hAnsi="Arial" w:cs="Arial"/>
          <w:b/>
          <w:color w:val="0000FF"/>
          <w:sz w:val="24"/>
        </w:rPr>
        <w:tab/>
      </w:r>
      <w:r>
        <w:rPr>
          <w:rFonts w:ascii="Arial" w:hAnsi="Arial" w:cs="Arial"/>
          <w:b/>
          <w:sz w:val="24"/>
        </w:rPr>
        <w:t>Discussion on Network A requirements</w:t>
      </w:r>
    </w:p>
    <w:p w14:paraId="0F22E4F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B746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55F84" w14:textId="77777777" w:rsidR="000D62F4" w:rsidRDefault="000D62F4" w:rsidP="000D62F4">
      <w:pPr>
        <w:rPr>
          <w:rFonts w:ascii="Arial" w:hAnsi="Arial" w:cs="Arial"/>
          <w:b/>
          <w:sz w:val="24"/>
        </w:rPr>
      </w:pPr>
      <w:r>
        <w:rPr>
          <w:rFonts w:ascii="Arial" w:hAnsi="Arial" w:cs="Arial"/>
          <w:b/>
          <w:color w:val="0000FF"/>
          <w:sz w:val="24"/>
        </w:rPr>
        <w:t>R4-2312300</w:t>
      </w:r>
      <w:r>
        <w:rPr>
          <w:rFonts w:ascii="Arial" w:hAnsi="Arial" w:cs="Arial"/>
          <w:b/>
          <w:color w:val="0000FF"/>
          <w:sz w:val="24"/>
        </w:rPr>
        <w:tab/>
      </w:r>
      <w:r>
        <w:rPr>
          <w:rFonts w:ascii="Arial" w:hAnsi="Arial" w:cs="Arial"/>
          <w:b/>
          <w:sz w:val="24"/>
        </w:rPr>
        <w:t>Further considerations on issues for network A RRM requirements of MUSIM gaps</w:t>
      </w:r>
    </w:p>
    <w:p w14:paraId="7B2E2BE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5765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F9AF2" w14:textId="77777777" w:rsidR="000D62F4" w:rsidRDefault="000D62F4" w:rsidP="000D62F4">
      <w:pPr>
        <w:rPr>
          <w:rFonts w:ascii="Arial" w:hAnsi="Arial" w:cs="Arial"/>
          <w:b/>
          <w:sz w:val="24"/>
        </w:rPr>
      </w:pPr>
      <w:r>
        <w:rPr>
          <w:rFonts w:ascii="Arial" w:hAnsi="Arial" w:cs="Arial"/>
          <w:b/>
          <w:color w:val="0000FF"/>
          <w:sz w:val="24"/>
        </w:rPr>
        <w:t>R4-2312677</w:t>
      </w:r>
      <w:r>
        <w:rPr>
          <w:rFonts w:ascii="Arial" w:hAnsi="Arial" w:cs="Arial"/>
          <w:b/>
          <w:color w:val="0000FF"/>
          <w:sz w:val="24"/>
        </w:rPr>
        <w:tab/>
      </w:r>
      <w:r>
        <w:rPr>
          <w:rFonts w:ascii="Arial" w:hAnsi="Arial" w:cs="Arial"/>
          <w:b/>
          <w:sz w:val="24"/>
        </w:rPr>
        <w:t>Discussion on network A requirements</w:t>
      </w:r>
    </w:p>
    <w:p w14:paraId="5B782EB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CA45B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23D41" w14:textId="77777777" w:rsidR="000D62F4" w:rsidRDefault="000D62F4" w:rsidP="000D62F4">
      <w:pPr>
        <w:rPr>
          <w:rFonts w:ascii="Arial" w:hAnsi="Arial" w:cs="Arial"/>
          <w:b/>
          <w:sz w:val="24"/>
        </w:rPr>
      </w:pPr>
      <w:r>
        <w:rPr>
          <w:rFonts w:ascii="Arial" w:hAnsi="Arial" w:cs="Arial"/>
          <w:b/>
          <w:color w:val="0000FF"/>
          <w:sz w:val="24"/>
        </w:rPr>
        <w:t>R4-2312833</w:t>
      </w:r>
      <w:r>
        <w:rPr>
          <w:rFonts w:ascii="Arial" w:hAnsi="Arial" w:cs="Arial"/>
          <w:b/>
          <w:color w:val="0000FF"/>
          <w:sz w:val="24"/>
        </w:rPr>
        <w:tab/>
      </w:r>
      <w:r>
        <w:rPr>
          <w:rFonts w:ascii="Arial" w:hAnsi="Arial" w:cs="Arial"/>
          <w:b/>
          <w:sz w:val="24"/>
        </w:rPr>
        <w:t>Discussion on NW A requirements with MUSIM gaps</w:t>
      </w:r>
    </w:p>
    <w:p w14:paraId="4604B61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CB45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C370B" w14:textId="77777777" w:rsidR="000D62F4" w:rsidRDefault="000D62F4" w:rsidP="000D62F4">
      <w:pPr>
        <w:rPr>
          <w:rFonts w:ascii="Arial" w:hAnsi="Arial" w:cs="Arial"/>
          <w:b/>
          <w:sz w:val="24"/>
        </w:rPr>
      </w:pPr>
      <w:r>
        <w:rPr>
          <w:rFonts w:ascii="Arial" w:hAnsi="Arial" w:cs="Arial"/>
          <w:b/>
          <w:color w:val="0000FF"/>
          <w:sz w:val="24"/>
        </w:rPr>
        <w:t>R4-2313363</w:t>
      </w:r>
      <w:r>
        <w:rPr>
          <w:rFonts w:ascii="Arial" w:hAnsi="Arial" w:cs="Arial"/>
          <w:b/>
          <w:color w:val="0000FF"/>
          <w:sz w:val="24"/>
        </w:rPr>
        <w:tab/>
      </w:r>
      <w:r>
        <w:rPr>
          <w:rFonts w:ascii="Arial" w:hAnsi="Arial" w:cs="Arial"/>
          <w:b/>
          <w:sz w:val="24"/>
        </w:rPr>
        <w:t>Network A requirements</w:t>
      </w:r>
    </w:p>
    <w:p w14:paraId="331861E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97000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F3F4E" w14:textId="77777777" w:rsidR="000D62F4" w:rsidRDefault="000D62F4" w:rsidP="000D62F4">
      <w:pPr>
        <w:rPr>
          <w:rFonts w:ascii="Arial" w:hAnsi="Arial" w:cs="Arial"/>
          <w:b/>
          <w:sz w:val="24"/>
        </w:rPr>
      </w:pPr>
      <w:r>
        <w:rPr>
          <w:rFonts w:ascii="Arial" w:hAnsi="Arial" w:cs="Arial"/>
          <w:b/>
          <w:color w:val="0000FF"/>
          <w:sz w:val="24"/>
        </w:rPr>
        <w:t>R4-2313718</w:t>
      </w:r>
      <w:r>
        <w:rPr>
          <w:rFonts w:ascii="Arial" w:hAnsi="Arial" w:cs="Arial"/>
          <w:b/>
          <w:color w:val="0000FF"/>
          <w:sz w:val="24"/>
        </w:rPr>
        <w:tab/>
      </w:r>
      <w:r>
        <w:rPr>
          <w:rFonts w:ascii="Arial" w:hAnsi="Arial" w:cs="Arial"/>
          <w:b/>
          <w:sz w:val="24"/>
        </w:rPr>
        <w:t>Discussion on NW A RRM requirements for MUSIM</w:t>
      </w:r>
    </w:p>
    <w:p w14:paraId="71BC7E4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448B8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9CD6D" w14:textId="77777777" w:rsidR="000D62F4" w:rsidRDefault="000D62F4" w:rsidP="000D62F4">
      <w:pPr>
        <w:pStyle w:val="Heading5"/>
      </w:pPr>
      <w:bookmarkStart w:id="438" w:name="_Toc145956456"/>
      <w:r>
        <w:t>8.25.2.4</w:t>
      </w:r>
      <w:r>
        <w:tab/>
        <w:t>On network B requirements</w:t>
      </w:r>
      <w:bookmarkEnd w:id="438"/>
    </w:p>
    <w:p w14:paraId="4C3AB373" w14:textId="77777777" w:rsidR="000D62F4" w:rsidRDefault="000D62F4" w:rsidP="000D62F4">
      <w:pPr>
        <w:rPr>
          <w:rFonts w:ascii="Arial" w:hAnsi="Arial" w:cs="Arial"/>
          <w:b/>
          <w:sz w:val="24"/>
        </w:rPr>
      </w:pPr>
      <w:r>
        <w:rPr>
          <w:rFonts w:ascii="Arial" w:hAnsi="Arial" w:cs="Arial"/>
          <w:b/>
          <w:color w:val="0000FF"/>
          <w:sz w:val="24"/>
        </w:rPr>
        <w:t>R4-2311385</w:t>
      </w:r>
      <w:r>
        <w:rPr>
          <w:rFonts w:ascii="Arial" w:hAnsi="Arial" w:cs="Arial"/>
          <w:b/>
          <w:color w:val="0000FF"/>
          <w:sz w:val="24"/>
        </w:rPr>
        <w:tab/>
      </w:r>
      <w:r>
        <w:rPr>
          <w:rFonts w:ascii="Arial" w:hAnsi="Arial" w:cs="Arial"/>
          <w:b/>
          <w:sz w:val="24"/>
        </w:rPr>
        <w:t>Discussion on network B requirements of R18 MUSIM</w:t>
      </w:r>
    </w:p>
    <w:p w14:paraId="03032F5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3C4A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C1399" w14:textId="77777777" w:rsidR="000D62F4" w:rsidRDefault="000D62F4" w:rsidP="000D62F4">
      <w:pPr>
        <w:rPr>
          <w:rFonts w:ascii="Arial" w:hAnsi="Arial" w:cs="Arial"/>
          <w:b/>
          <w:sz w:val="24"/>
        </w:rPr>
      </w:pPr>
      <w:r>
        <w:rPr>
          <w:rFonts w:ascii="Arial" w:hAnsi="Arial" w:cs="Arial"/>
          <w:b/>
          <w:color w:val="0000FF"/>
          <w:sz w:val="24"/>
        </w:rPr>
        <w:t>R4-2311842</w:t>
      </w:r>
      <w:r>
        <w:rPr>
          <w:rFonts w:ascii="Arial" w:hAnsi="Arial" w:cs="Arial"/>
          <w:b/>
          <w:color w:val="0000FF"/>
          <w:sz w:val="24"/>
        </w:rPr>
        <w:tab/>
      </w:r>
      <w:r>
        <w:rPr>
          <w:rFonts w:ascii="Arial" w:hAnsi="Arial" w:cs="Arial"/>
          <w:b/>
          <w:sz w:val="24"/>
        </w:rPr>
        <w:t>Discussion on network B requirements</w:t>
      </w:r>
    </w:p>
    <w:p w14:paraId="0A58A46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A708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3CE52" w14:textId="77777777" w:rsidR="000D62F4" w:rsidRDefault="000D62F4" w:rsidP="000D62F4">
      <w:pPr>
        <w:rPr>
          <w:rFonts w:ascii="Arial" w:hAnsi="Arial" w:cs="Arial"/>
          <w:b/>
          <w:sz w:val="24"/>
        </w:rPr>
      </w:pPr>
      <w:r>
        <w:rPr>
          <w:rFonts w:ascii="Arial" w:hAnsi="Arial" w:cs="Arial"/>
          <w:b/>
          <w:color w:val="0000FF"/>
          <w:sz w:val="24"/>
        </w:rPr>
        <w:t>R4-2311869</w:t>
      </w:r>
      <w:r>
        <w:rPr>
          <w:rFonts w:ascii="Arial" w:hAnsi="Arial" w:cs="Arial"/>
          <w:b/>
          <w:color w:val="0000FF"/>
          <w:sz w:val="24"/>
        </w:rPr>
        <w:tab/>
      </w:r>
      <w:r>
        <w:rPr>
          <w:rFonts w:ascii="Arial" w:hAnsi="Arial" w:cs="Arial"/>
          <w:b/>
          <w:sz w:val="24"/>
        </w:rPr>
        <w:t>Discussion on network B requirements for MUSIM gaps</w:t>
      </w:r>
    </w:p>
    <w:p w14:paraId="6B3F088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376D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37958" w14:textId="77777777" w:rsidR="000D62F4" w:rsidRDefault="000D62F4" w:rsidP="000D62F4">
      <w:pPr>
        <w:rPr>
          <w:rFonts w:ascii="Arial" w:hAnsi="Arial" w:cs="Arial"/>
          <w:b/>
          <w:sz w:val="24"/>
        </w:rPr>
      </w:pPr>
      <w:r>
        <w:rPr>
          <w:rFonts w:ascii="Arial" w:hAnsi="Arial" w:cs="Arial"/>
          <w:b/>
          <w:color w:val="0000FF"/>
          <w:sz w:val="24"/>
        </w:rPr>
        <w:t>R4-2311895</w:t>
      </w:r>
      <w:r>
        <w:rPr>
          <w:rFonts w:ascii="Arial" w:hAnsi="Arial" w:cs="Arial"/>
          <w:b/>
          <w:color w:val="0000FF"/>
          <w:sz w:val="24"/>
        </w:rPr>
        <w:tab/>
      </w:r>
      <w:r>
        <w:rPr>
          <w:rFonts w:ascii="Arial" w:hAnsi="Arial" w:cs="Arial"/>
          <w:b/>
          <w:sz w:val="24"/>
        </w:rPr>
        <w:t>Discussion on network B requirements for MUSIM gaps</w:t>
      </w:r>
    </w:p>
    <w:p w14:paraId="5A02EFD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B736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B645" w14:textId="77777777" w:rsidR="000D62F4" w:rsidRDefault="000D62F4" w:rsidP="000D62F4">
      <w:pPr>
        <w:rPr>
          <w:rFonts w:ascii="Arial" w:hAnsi="Arial" w:cs="Arial"/>
          <w:b/>
          <w:sz w:val="24"/>
        </w:rPr>
      </w:pPr>
      <w:r>
        <w:rPr>
          <w:rFonts w:ascii="Arial" w:hAnsi="Arial" w:cs="Arial"/>
          <w:b/>
          <w:color w:val="0000FF"/>
          <w:sz w:val="24"/>
        </w:rPr>
        <w:t>R4-2311979</w:t>
      </w:r>
      <w:r>
        <w:rPr>
          <w:rFonts w:ascii="Arial" w:hAnsi="Arial" w:cs="Arial"/>
          <w:b/>
          <w:color w:val="0000FF"/>
          <w:sz w:val="24"/>
        </w:rPr>
        <w:tab/>
      </w:r>
      <w:r>
        <w:rPr>
          <w:rFonts w:ascii="Arial" w:hAnsi="Arial" w:cs="Arial"/>
          <w:b/>
          <w:sz w:val="24"/>
        </w:rPr>
        <w:t>On requirements for Rel-17 MUSIM gaps - Network B requirements</w:t>
      </w:r>
    </w:p>
    <w:p w14:paraId="144C451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035C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F995B" w14:textId="77777777" w:rsidR="000D62F4" w:rsidRDefault="000D62F4" w:rsidP="000D62F4">
      <w:pPr>
        <w:rPr>
          <w:rFonts w:ascii="Arial" w:hAnsi="Arial" w:cs="Arial"/>
          <w:b/>
          <w:sz w:val="24"/>
        </w:rPr>
      </w:pPr>
      <w:r>
        <w:rPr>
          <w:rFonts w:ascii="Arial" w:hAnsi="Arial" w:cs="Arial"/>
          <w:b/>
          <w:color w:val="0000FF"/>
          <w:sz w:val="24"/>
        </w:rPr>
        <w:t>R4-2312005</w:t>
      </w:r>
      <w:r>
        <w:rPr>
          <w:rFonts w:ascii="Arial" w:hAnsi="Arial" w:cs="Arial"/>
          <w:b/>
          <w:color w:val="0000FF"/>
          <w:sz w:val="24"/>
        </w:rPr>
        <w:tab/>
      </w:r>
      <w:r>
        <w:rPr>
          <w:rFonts w:ascii="Arial" w:hAnsi="Arial" w:cs="Arial"/>
          <w:b/>
          <w:sz w:val="24"/>
        </w:rPr>
        <w:t>Discussions on NW-B’s requirement in MUSIM gaps</w:t>
      </w:r>
    </w:p>
    <w:p w14:paraId="127AFB9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11DCC5" w14:textId="77777777" w:rsidR="000D62F4" w:rsidRDefault="000D62F4" w:rsidP="000D62F4">
      <w:pPr>
        <w:rPr>
          <w:rFonts w:ascii="Arial" w:hAnsi="Arial" w:cs="Arial"/>
          <w:b/>
        </w:rPr>
      </w:pPr>
      <w:r>
        <w:rPr>
          <w:rFonts w:ascii="Arial" w:hAnsi="Arial" w:cs="Arial"/>
          <w:b/>
        </w:rPr>
        <w:t xml:space="preserve">Abstract: </w:t>
      </w:r>
    </w:p>
    <w:p w14:paraId="2F4F250B" w14:textId="77777777" w:rsidR="000D62F4" w:rsidRDefault="000D62F4" w:rsidP="000D62F4">
      <w:r>
        <w:t>This contribution discusses the NW-B's requirement for MUSIM gaps</w:t>
      </w:r>
    </w:p>
    <w:p w14:paraId="0A4CE8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6C183" w14:textId="77777777" w:rsidR="000D62F4" w:rsidRDefault="000D62F4" w:rsidP="000D62F4">
      <w:pPr>
        <w:rPr>
          <w:rFonts w:ascii="Arial" w:hAnsi="Arial" w:cs="Arial"/>
          <w:b/>
          <w:sz w:val="24"/>
        </w:rPr>
      </w:pPr>
      <w:r>
        <w:rPr>
          <w:rFonts w:ascii="Arial" w:hAnsi="Arial" w:cs="Arial"/>
          <w:b/>
          <w:color w:val="0000FF"/>
          <w:sz w:val="24"/>
        </w:rPr>
        <w:t>R4-2312301</w:t>
      </w:r>
      <w:r>
        <w:rPr>
          <w:rFonts w:ascii="Arial" w:hAnsi="Arial" w:cs="Arial"/>
          <w:b/>
          <w:color w:val="0000FF"/>
          <w:sz w:val="24"/>
        </w:rPr>
        <w:tab/>
      </w:r>
      <w:r>
        <w:rPr>
          <w:rFonts w:ascii="Arial" w:hAnsi="Arial" w:cs="Arial"/>
          <w:b/>
          <w:sz w:val="24"/>
        </w:rPr>
        <w:t>Further considerations on issues for network B RRM requirements of MUSIM gaps</w:t>
      </w:r>
    </w:p>
    <w:p w14:paraId="23BA8CD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B8F9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F5430" w14:textId="77777777" w:rsidR="000D62F4" w:rsidRDefault="000D62F4" w:rsidP="000D62F4">
      <w:pPr>
        <w:rPr>
          <w:rFonts w:ascii="Arial" w:hAnsi="Arial" w:cs="Arial"/>
          <w:b/>
          <w:sz w:val="24"/>
        </w:rPr>
      </w:pPr>
      <w:r>
        <w:rPr>
          <w:rFonts w:ascii="Arial" w:hAnsi="Arial" w:cs="Arial"/>
          <w:b/>
          <w:color w:val="0000FF"/>
          <w:sz w:val="24"/>
        </w:rPr>
        <w:t>R4-2312834</w:t>
      </w:r>
      <w:r>
        <w:rPr>
          <w:rFonts w:ascii="Arial" w:hAnsi="Arial" w:cs="Arial"/>
          <w:b/>
          <w:color w:val="0000FF"/>
          <w:sz w:val="24"/>
        </w:rPr>
        <w:tab/>
      </w:r>
      <w:r>
        <w:rPr>
          <w:rFonts w:ascii="Arial" w:hAnsi="Arial" w:cs="Arial"/>
          <w:b/>
          <w:sz w:val="24"/>
        </w:rPr>
        <w:t>Discussion on NW B requirements with MUSIM gaps</w:t>
      </w:r>
    </w:p>
    <w:p w14:paraId="1B5D965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5C9C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55858" w14:textId="77777777" w:rsidR="000D62F4" w:rsidRDefault="000D62F4" w:rsidP="000D62F4">
      <w:pPr>
        <w:rPr>
          <w:rFonts w:ascii="Arial" w:hAnsi="Arial" w:cs="Arial"/>
          <w:b/>
          <w:sz w:val="24"/>
        </w:rPr>
      </w:pPr>
      <w:r>
        <w:rPr>
          <w:rFonts w:ascii="Arial" w:hAnsi="Arial" w:cs="Arial"/>
          <w:b/>
          <w:color w:val="0000FF"/>
          <w:sz w:val="24"/>
        </w:rPr>
        <w:t>R4-2313364</w:t>
      </w:r>
      <w:r>
        <w:rPr>
          <w:rFonts w:ascii="Arial" w:hAnsi="Arial" w:cs="Arial"/>
          <w:b/>
          <w:color w:val="0000FF"/>
          <w:sz w:val="24"/>
        </w:rPr>
        <w:tab/>
      </w:r>
      <w:r>
        <w:rPr>
          <w:rFonts w:ascii="Arial" w:hAnsi="Arial" w:cs="Arial"/>
          <w:b/>
          <w:sz w:val="24"/>
        </w:rPr>
        <w:t>Network B requirements</w:t>
      </w:r>
    </w:p>
    <w:p w14:paraId="187AF32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CDCD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6B8D5" w14:textId="77777777" w:rsidR="000D62F4" w:rsidRDefault="000D62F4" w:rsidP="000D62F4">
      <w:pPr>
        <w:rPr>
          <w:rFonts w:ascii="Arial" w:hAnsi="Arial" w:cs="Arial"/>
          <w:b/>
          <w:sz w:val="24"/>
        </w:rPr>
      </w:pPr>
      <w:r>
        <w:rPr>
          <w:rFonts w:ascii="Arial" w:hAnsi="Arial" w:cs="Arial"/>
          <w:b/>
          <w:color w:val="0000FF"/>
          <w:sz w:val="24"/>
        </w:rPr>
        <w:t>R4-2313719</w:t>
      </w:r>
      <w:r>
        <w:rPr>
          <w:rFonts w:ascii="Arial" w:hAnsi="Arial" w:cs="Arial"/>
          <w:b/>
          <w:color w:val="0000FF"/>
          <w:sz w:val="24"/>
        </w:rPr>
        <w:tab/>
      </w:r>
      <w:r>
        <w:rPr>
          <w:rFonts w:ascii="Arial" w:hAnsi="Arial" w:cs="Arial"/>
          <w:b/>
          <w:sz w:val="24"/>
        </w:rPr>
        <w:t>Discussion on NW B RRM requirements for MUSIM</w:t>
      </w:r>
    </w:p>
    <w:p w14:paraId="152D94E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B62D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76BFB" w14:textId="77777777" w:rsidR="000D62F4" w:rsidRDefault="000D62F4" w:rsidP="000D62F4">
      <w:pPr>
        <w:pStyle w:val="Heading4"/>
      </w:pPr>
      <w:bookmarkStart w:id="439" w:name="_Toc145956457"/>
      <w:r>
        <w:t>8.25.3</w:t>
      </w:r>
      <w:r>
        <w:tab/>
        <w:t>Moderator summary and conclusions</w:t>
      </w:r>
      <w:bookmarkEnd w:id="439"/>
    </w:p>
    <w:p w14:paraId="29F64730" w14:textId="77777777" w:rsidR="000D62F4" w:rsidRDefault="000D62F4" w:rsidP="000D62F4">
      <w:pPr>
        <w:rPr>
          <w:rFonts w:ascii="Arial" w:hAnsi="Arial" w:cs="Arial"/>
          <w:b/>
          <w:sz w:val="24"/>
        </w:rPr>
      </w:pPr>
      <w:r>
        <w:rPr>
          <w:rFonts w:ascii="Arial" w:hAnsi="Arial" w:cs="Arial"/>
          <w:b/>
          <w:color w:val="0000FF"/>
          <w:sz w:val="24"/>
        </w:rPr>
        <w:t>R4-2314170</w:t>
      </w:r>
      <w:r>
        <w:rPr>
          <w:rFonts w:ascii="Arial" w:hAnsi="Arial" w:cs="Arial"/>
          <w:b/>
          <w:color w:val="0000FF"/>
          <w:sz w:val="24"/>
        </w:rPr>
        <w:tab/>
      </w:r>
      <w:r>
        <w:rPr>
          <w:rFonts w:ascii="Arial" w:hAnsi="Arial" w:cs="Arial"/>
          <w:b/>
          <w:sz w:val="24"/>
        </w:rPr>
        <w:t>Topic summary for [108][225] NR_DualTxRx_MUSIM</w:t>
      </w:r>
    </w:p>
    <w:p w14:paraId="6815CF7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7C49F3C" w14:textId="77777777" w:rsidR="000D62F4" w:rsidRDefault="000D62F4" w:rsidP="000D62F4">
      <w:pPr>
        <w:rPr>
          <w:rFonts w:ascii="Arial" w:hAnsi="Arial" w:cs="Arial"/>
          <w:b/>
        </w:rPr>
      </w:pPr>
      <w:r>
        <w:rPr>
          <w:rFonts w:ascii="Arial" w:hAnsi="Arial" w:cs="Arial"/>
          <w:b/>
        </w:rPr>
        <w:t xml:space="preserve">Abstract: </w:t>
      </w:r>
    </w:p>
    <w:p w14:paraId="3D1D9192" w14:textId="77777777" w:rsidR="000D62F4" w:rsidRDefault="000D62F4" w:rsidP="000D62F4">
      <w:r>
        <w:t>[108][200] RRM Session</w:t>
      </w:r>
    </w:p>
    <w:p w14:paraId="3266608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24116" w14:textId="77777777" w:rsidR="000D62F4" w:rsidRDefault="000D62F4" w:rsidP="000D62F4">
      <w:pPr>
        <w:rPr>
          <w:rFonts w:ascii="Arial" w:hAnsi="Arial" w:cs="Arial"/>
          <w:b/>
          <w:sz w:val="24"/>
        </w:rPr>
      </w:pPr>
      <w:r>
        <w:rPr>
          <w:rFonts w:ascii="Arial" w:hAnsi="Arial" w:cs="Arial"/>
          <w:b/>
          <w:color w:val="0000FF"/>
          <w:sz w:val="24"/>
        </w:rPr>
        <w:t>R4-2314364</w:t>
      </w:r>
      <w:r>
        <w:rPr>
          <w:rFonts w:ascii="Arial" w:hAnsi="Arial" w:cs="Arial"/>
          <w:b/>
          <w:color w:val="0000FF"/>
          <w:sz w:val="24"/>
        </w:rPr>
        <w:tab/>
      </w:r>
      <w:r>
        <w:rPr>
          <w:rFonts w:ascii="Arial" w:hAnsi="Arial" w:cs="Arial"/>
          <w:b/>
          <w:sz w:val="24"/>
        </w:rPr>
        <w:t>WF on R18 MUSIM</w:t>
      </w:r>
    </w:p>
    <w:p w14:paraId="31D7B04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915720" w14:textId="77777777" w:rsidR="000D62F4" w:rsidRDefault="000D62F4" w:rsidP="000D62F4">
      <w:pPr>
        <w:rPr>
          <w:rFonts w:ascii="Arial" w:hAnsi="Arial" w:cs="Arial"/>
          <w:b/>
        </w:rPr>
      </w:pPr>
      <w:r>
        <w:rPr>
          <w:rFonts w:ascii="Arial" w:hAnsi="Arial" w:cs="Arial"/>
          <w:b/>
        </w:rPr>
        <w:t xml:space="preserve">Abstract: </w:t>
      </w:r>
    </w:p>
    <w:p w14:paraId="74C8323A" w14:textId="77777777" w:rsidR="000D62F4" w:rsidRDefault="000D62F4" w:rsidP="000D62F4">
      <w:r>
        <w:t>[108][200] RRM Session [WF Approval]</w:t>
      </w:r>
    </w:p>
    <w:p w14:paraId="3F3BBF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D6E14" w14:textId="77777777" w:rsidR="000D62F4" w:rsidRDefault="000D62F4" w:rsidP="000D62F4">
      <w:pPr>
        <w:rPr>
          <w:rFonts w:ascii="Arial" w:hAnsi="Arial" w:cs="Arial"/>
          <w:b/>
          <w:sz w:val="24"/>
        </w:rPr>
      </w:pPr>
      <w:r>
        <w:rPr>
          <w:rFonts w:ascii="Arial" w:hAnsi="Arial" w:cs="Arial"/>
          <w:b/>
          <w:color w:val="0000FF"/>
          <w:sz w:val="24"/>
        </w:rPr>
        <w:t>R4-2314369</w:t>
      </w:r>
      <w:r>
        <w:rPr>
          <w:rFonts w:ascii="Arial" w:hAnsi="Arial" w:cs="Arial"/>
          <w:b/>
          <w:color w:val="0000FF"/>
          <w:sz w:val="24"/>
        </w:rPr>
        <w:tab/>
      </w:r>
      <w:r>
        <w:rPr>
          <w:rFonts w:ascii="Arial" w:hAnsi="Arial" w:cs="Arial"/>
          <w:b/>
          <w:sz w:val="24"/>
        </w:rPr>
        <w:t>Ad-hoc minutes for R18 MUSIM</w:t>
      </w:r>
    </w:p>
    <w:p w14:paraId="53E4EF6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0C0F8E5" w14:textId="77777777" w:rsidR="000D62F4" w:rsidRDefault="000D62F4" w:rsidP="000D62F4">
      <w:pPr>
        <w:rPr>
          <w:rFonts w:ascii="Arial" w:hAnsi="Arial" w:cs="Arial"/>
          <w:b/>
        </w:rPr>
      </w:pPr>
      <w:r>
        <w:rPr>
          <w:rFonts w:ascii="Arial" w:hAnsi="Arial" w:cs="Arial"/>
          <w:b/>
        </w:rPr>
        <w:t xml:space="preserve">Abstract: </w:t>
      </w:r>
    </w:p>
    <w:p w14:paraId="56191EB0" w14:textId="77777777" w:rsidR="000D62F4" w:rsidRDefault="000D62F4" w:rsidP="000D62F4">
      <w:r>
        <w:t>[108][200] RRM Session</w:t>
      </w:r>
    </w:p>
    <w:p w14:paraId="1CBB3A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8792F" w14:textId="77777777" w:rsidR="000D62F4" w:rsidRDefault="000D62F4" w:rsidP="000D62F4">
      <w:pPr>
        <w:rPr>
          <w:rFonts w:ascii="Arial" w:hAnsi="Arial" w:cs="Arial"/>
          <w:b/>
          <w:sz w:val="24"/>
        </w:rPr>
      </w:pPr>
      <w:r>
        <w:rPr>
          <w:rFonts w:ascii="Arial" w:hAnsi="Arial" w:cs="Arial"/>
          <w:b/>
          <w:color w:val="0000FF"/>
          <w:sz w:val="24"/>
        </w:rPr>
        <w:t>R4-2314449</w:t>
      </w:r>
      <w:r>
        <w:rPr>
          <w:rFonts w:ascii="Arial" w:hAnsi="Arial" w:cs="Arial"/>
          <w:b/>
          <w:color w:val="0000FF"/>
          <w:sz w:val="24"/>
        </w:rPr>
        <w:tab/>
      </w:r>
      <w:r>
        <w:rPr>
          <w:rFonts w:ascii="Arial" w:hAnsi="Arial" w:cs="Arial"/>
          <w:b/>
          <w:sz w:val="24"/>
        </w:rPr>
        <w:t>LS on Dual Tx/Rx Multi-SIM</w:t>
      </w:r>
    </w:p>
    <w:p w14:paraId="210DD86B"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w:t>
      </w:r>
    </w:p>
    <w:p w14:paraId="2B343A45" w14:textId="77777777" w:rsidR="000D62F4" w:rsidRDefault="000D62F4" w:rsidP="000D62F4">
      <w:pPr>
        <w:rPr>
          <w:rFonts w:ascii="Arial" w:hAnsi="Arial" w:cs="Arial"/>
          <w:b/>
        </w:rPr>
      </w:pPr>
      <w:r>
        <w:rPr>
          <w:rFonts w:ascii="Arial" w:hAnsi="Arial" w:cs="Arial"/>
          <w:b/>
        </w:rPr>
        <w:t xml:space="preserve">Abstract: </w:t>
      </w:r>
    </w:p>
    <w:p w14:paraId="0DAC21CA" w14:textId="77777777" w:rsidR="000D62F4" w:rsidRDefault="000D62F4" w:rsidP="000D62F4">
      <w:r>
        <w:t>[108][200] RRM Session</w:t>
      </w:r>
    </w:p>
    <w:p w14:paraId="1F99091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R4-2314465</w:t>
      </w:r>
      <w:r>
        <w:rPr>
          <w:color w:val="993300"/>
          <w:u w:val="single"/>
        </w:rPr>
        <w:t>.</w:t>
      </w:r>
    </w:p>
    <w:p w14:paraId="4CFF895B" w14:textId="77777777" w:rsidR="000D62F4" w:rsidRDefault="000D62F4" w:rsidP="000D62F4">
      <w:pPr>
        <w:rPr>
          <w:rFonts w:ascii="Arial" w:hAnsi="Arial" w:cs="Arial"/>
          <w:b/>
          <w:sz w:val="24"/>
        </w:rPr>
      </w:pPr>
      <w:r>
        <w:rPr>
          <w:rFonts w:ascii="Arial" w:hAnsi="Arial" w:cs="Arial"/>
          <w:b/>
          <w:color w:val="0000FF"/>
          <w:sz w:val="24"/>
        </w:rPr>
        <w:t>R4-2314465</w:t>
      </w:r>
      <w:r>
        <w:rPr>
          <w:rFonts w:ascii="Arial" w:hAnsi="Arial" w:cs="Arial"/>
          <w:b/>
          <w:color w:val="0000FF"/>
          <w:sz w:val="24"/>
        </w:rPr>
        <w:tab/>
      </w:r>
      <w:r>
        <w:rPr>
          <w:rFonts w:ascii="Arial" w:hAnsi="Arial" w:cs="Arial"/>
          <w:b/>
          <w:sz w:val="24"/>
        </w:rPr>
        <w:t>LS on Dual Tx/Rx Multi-SIM</w:t>
      </w:r>
    </w:p>
    <w:p w14:paraId="02455083"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w:t>
      </w:r>
    </w:p>
    <w:p w14:paraId="382E6D02" w14:textId="77777777" w:rsidR="000D62F4" w:rsidRDefault="000D62F4" w:rsidP="000D62F4">
      <w:pPr>
        <w:rPr>
          <w:color w:val="808080"/>
        </w:rPr>
      </w:pPr>
      <w:r>
        <w:rPr>
          <w:color w:val="808080"/>
        </w:rPr>
        <w:t>(Replaces R4-2314449)</w:t>
      </w:r>
    </w:p>
    <w:p w14:paraId="6818C124" w14:textId="77777777" w:rsidR="000D62F4" w:rsidRDefault="000D62F4" w:rsidP="000D62F4">
      <w:pPr>
        <w:rPr>
          <w:rFonts w:ascii="Arial" w:hAnsi="Arial" w:cs="Arial"/>
          <w:b/>
        </w:rPr>
      </w:pPr>
      <w:r>
        <w:rPr>
          <w:rFonts w:ascii="Arial" w:hAnsi="Arial" w:cs="Arial"/>
          <w:b/>
        </w:rPr>
        <w:t xml:space="preserve">Abstract: </w:t>
      </w:r>
    </w:p>
    <w:p w14:paraId="18B663A3" w14:textId="77777777" w:rsidR="000D62F4" w:rsidRDefault="000D62F4" w:rsidP="000D62F4">
      <w:r>
        <w:t>[108][200] RRM Session</w:t>
      </w:r>
    </w:p>
    <w:p w14:paraId="28192AB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8D21F" w14:textId="77777777" w:rsidR="000D62F4" w:rsidRDefault="000D62F4" w:rsidP="000D62F4">
      <w:pPr>
        <w:pStyle w:val="Heading3"/>
      </w:pPr>
      <w:bookmarkStart w:id="440" w:name="_Toc145956458"/>
      <w:r>
        <w:t>8.26</w:t>
      </w:r>
      <w:r>
        <w:tab/>
        <w:t>NR NTN enhancement</w:t>
      </w:r>
      <w:bookmarkEnd w:id="440"/>
    </w:p>
    <w:p w14:paraId="63F1E413" w14:textId="77777777" w:rsidR="000D62F4" w:rsidRDefault="000D62F4" w:rsidP="000D62F4">
      <w:pPr>
        <w:pStyle w:val="Heading4"/>
      </w:pPr>
      <w:bookmarkStart w:id="441" w:name="_Toc145956459"/>
      <w:r>
        <w:t>8.26.1</w:t>
      </w:r>
      <w:r>
        <w:tab/>
        <w:t>General and work plan</w:t>
      </w:r>
      <w:bookmarkEnd w:id="441"/>
    </w:p>
    <w:p w14:paraId="51C78D8F" w14:textId="77777777" w:rsidR="000D62F4" w:rsidRDefault="000D62F4" w:rsidP="000D62F4">
      <w:pPr>
        <w:pStyle w:val="Heading5"/>
      </w:pPr>
      <w:bookmarkStart w:id="442" w:name="_Toc145956460"/>
      <w:r>
        <w:t>8.26.1.1</w:t>
      </w:r>
      <w:r>
        <w:tab/>
        <w:t>System parameters</w:t>
      </w:r>
      <w:bookmarkEnd w:id="442"/>
    </w:p>
    <w:p w14:paraId="6F8E8CED" w14:textId="77777777" w:rsidR="000D62F4" w:rsidRDefault="000D62F4" w:rsidP="000D62F4">
      <w:pPr>
        <w:rPr>
          <w:rFonts w:ascii="Arial" w:hAnsi="Arial" w:cs="Arial"/>
          <w:b/>
          <w:sz w:val="24"/>
        </w:rPr>
      </w:pPr>
      <w:r>
        <w:rPr>
          <w:rFonts w:ascii="Arial" w:hAnsi="Arial" w:cs="Arial"/>
          <w:b/>
          <w:color w:val="0000FF"/>
          <w:sz w:val="24"/>
        </w:rPr>
        <w:t>R4-2311642</w:t>
      </w:r>
      <w:r>
        <w:rPr>
          <w:rFonts w:ascii="Arial" w:hAnsi="Arial" w:cs="Arial"/>
          <w:b/>
          <w:color w:val="0000FF"/>
          <w:sz w:val="24"/>
        </w:rPr>
        <w:tab/>
      </w:r>
      <w:r>
        <w:rPr>
          <w:rFonts w:ascii="Arial" w:hAnsi="Arial" w:cs="Arial"/>
          <w:b/>
          <w:sz w:val="24"/>
        </w:rPr>
        <w:t>Discussion on the remaining issues for NTN system parameters</w:t>
      </w:r>
    </w:p>
    <w:p w14:paraId="4AC1421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311CF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C5066" w14:textId="77777777" w:rsidR="000D62F4" w:rsidRDefault="000D62F4" w:rsidP="000D62F4">
      <w:pPr>
        <w:rPr>
          <w:rFonts w:ascii="Arial" w:hAnsi="Arial" w:cs="Arial"/>
          <w:b/>
          <w:sz w:val="24"/>
        </w:rPr>
      </w:pPr>
      <w:r>
        <w:rPr>
          <w:rFonts w:ascii="Arial" w:hAnsi="Arial" w:cs="Arial"/>
          <w:b/>
          <w:color w:val="0000FF"/>
          <w:sz w:val="24"/>
        </w:rPr>
        <w:t>R4-2313172</w:t>
      </w:r>
      <w:r>
        <w:rPr>
          <w:rFonts w:ascii="Arial" w:hAnsi="Arial" w:cs="Arial"/>
          <w:b/>
          <w:color w:val="0000FF"/>
          <w:sz w:val="24"/>
        </w:rPr>
        <w:tab/>
      </w:r>
      <w:r>
        <w:rPr>
          <w:rFonts w:ascii="Arial" w:hAnsi="Arial" w:cs="Arial"/>
          <w:b/>
          <w:sz w:val="24"/>
        </w:rPr>
        <w:t>Further discussion on system parameter for NTN in Ka band</w:t>
      </w:r>
    </w:p>
    <w:p w14:paraId="2985038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E59E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228C6" w14:textId="77777777" w:rsidR="000D62F4" w:rsidRDefault="000D62F4" w:rsidP="000D62F4">
      <w:pPr>
        <w:rPr>
          <w:rFonts w:ascii="Arial" w:hAnsi="Arial" w:cs="Arial"/>
          <w:b/>
          <w:sz w:val="24"/>
        </w:rPr>
      </w:pPr>
      <w:r>
        <w:rPr>
          <w:rFonts w:ascii="Arial" w:hAnsi="Arial" w:cs="Arial"/>
          <w:b/>
          <w:color w:val="0000FF"/>
          <w:sz w:val="24"/>
        </w:rPr>
        <w:t>R4-2313238</w:t>
      </w:r>
      <w:r>
        <w:rPr>
          <w:rFonts w:ascii="Arial" w:hAnsi="Arial" w:cs="Arial"/>
          <w:b/>
          <w:color w:val="0000FF"/>
          <w:sz w:val="24"/>
        </w:rPr>
        <w:tab/>
      </w:r>
      <w:r>
        <w:rPr>
          <w:rFonts w:ascii="Arial" w:hAnsi="Arial" w:cs="Arial"/>
          <w:b/>
          <w:sz w:val="24"/>
        </w:rPr>
        <w:t>NTN enhancement: System parameters</w:t>
      </w:r>
    </w:p>
    <w:p w14:paraId="3FE3220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9C2D66" w14:textId="77777777" w:rsidR="000D62F4" w:rsidRDefault="000D62F4" w:rsidP="000D62F4">
      <w:pPr>
        <w:rPr>
          <w:rFonts w:ascii="Arial" w:hAnsi="Arial" w:cs="Arial"/>
          <w:b/>
        </w:rPr>
      </w:pPr>
      <w:r>
        <w:rPr>
          <w:rFonts w:ascii="Arial" w:hAnsi="Arial" w:cs="Arial"/>
          <w:b/>
        </w:rPr>
        <w:t xml:space="preserve">Abstract: </w:t>
      </w:r>
    </w:p>
    <w:p w14:paraId="0D865BE7" w14:textId="77777777" w:rsidR="000D62F4" w:rsidRDefault="000D62F4" w:rsidP="000D62F4">
      <w:r>
        <w:t>This contribution discusses the system parameters and band definitions for NTN enhancements</w:t>
      </w:r>
    </w:p>
    <w:p w14:paraId="76806915" w14:textId="77777777" w:rsidR="000D62F4" w:rsidRDefault="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C455D" w14:textId="77777777" w:rsidR="000D62F4" w:rsidRDefault="000D62F4" w:rsidP="000D62F4">
      <w:pPr>
        <w:pStyle w:val="Heading5"/>
      </w:pPr>
      <w:bookmarkStart w:id="443" w:name="_Toc145956461"/>
      <w:r>
        <w:t>8.26.1.2</w:t>
      </w:r>
      <w:r>
        <w:tab/>
        <w:t>Regulatory information</w:t>
      </w:r>
      <w:bookmarkEnd w:id="443"/>
    </w:p>
    <w:p w14:paraId="040DC8A5" w14:textId="77777777" w:rsidR="00933C6B" w:rsidRDefault="000D62F4" w:rsidP="000D62F4">
      <w:pPr>
        <w:rPr>
          <w:rFonts w:ascii="Arial" w:hAnsi="Arial" w:cs="Arial"/>
          <w:b/>
          <w:sz w:val="24"/>
        </w:rPr>
      </w:pPr>
      <w:r>
        <w:rPr>
          <w:rFonts w:ascii="Arial" w:hAnsi="Arial" w:cs="Arial"/>
          <w:b/>
          <w:color w:val="0000FF"/>
          <w:sz w:val="24"/>
        </w:rPr>
        <w:t>R4-2313242</w:t>
      </w:r>
      <w:r>
        <w:rPr>
          <w:rFonts w:ascii="Arial" w:hAnsi="Arial" w:cs="Arial"/>
          <w:b/>
          <w:color w:val="0000FF"/>
          <w:sz w:val="24"/>
        </w:rPr>
        <w:tab/>
      </w:r>
      <w:r>
        <w:rPr>
          <w:rFonts w:ascii="Arial" w:hAnsi="Arial" w:cs="Arial"/>
          <w:b/>
          <w:sz w:val="24"/>
        </w:rPr>
        <w:t>CR to TS 38.863: NTN Ka-band – Regulatory aspects</w:t>
      </w:r>
    </w:p>
    <w:p w14:paraId="1FD71CD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CR-0007  rev  Cat: B (Rel-18)</w:t>
      </w:r>
      <w:r>
        <w:rPr>
          <w:i/>
        </w:rPr>
        <w:br/>
      </w:r>
      <w:r>
        <w:rPr>
          <w:i/>
        </w:rPr>
        <w:br/>
      </w:r>
      <w:r>
        <w:rPr>
          <w:i/>
        </w:rPr>
        <w:tab/>
      </w:r>
      <w:r>
        <w:rPr>
          <w:i/>
        </w:rPr>
        <w:tab/>
      </w:r>
      <w:r>
        <w:rPr>
          <w:i/>
        </w:rPr>
        <w:tab/>
      </w:r>
      <w:r>
        <w:rPr>
          <w:i/>
        </w:rPr>
        <w:tab/>
      </w:r>
      <w:r>
        <w:rPr>
          <w:i/>
        </w:rPr>
        <w:tab/>
        <w:t>Source: Ericsson</w:t>
      </w:r>
    </w:p>
    <w:p w14:paraId="1A7A0EBE" w14:textId="77777777" w:rsidR="000D62F4" w:rsidRDefault="000D62F4" w:rsidP="000D62F4">
      <w:pPr>
        <w:rPr>
          <w:rFonts w:ascii="Arial" w:hAnsi="Arial" w:cs="Arial"/>
          <w:b/>
        </w:rPr>
      </w:pPr>
      <w:r>
        <w:rPr>
          <w:rFonts w:ascii="Arial" w:hAnsi="Arial" w:cs="Arial"/>
          <w:b/>
        </w:rPr>
        <w:t xml:space="preserve">Abstract: </w:t>
      </w:r>
    </w:p>
    <w:p w14:paraId="5794500F" w14:textId="77777777" w:rsidR="000D62F4" w:rsidRDefault="000D62F4" w:rsidP="000D62F4">
      <w:r>
        <w:t>This contribution is a CR to TR 38.863 related to regulatory aspects of the NTN Ka-band</w:t>
      </w:r>
    </w:p>
    <w:p w14:paraId="6FD042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9E2196" w14:textId="77777777" w:rsidR="000D62F4" w:rsidRDefault="000D62F4" w:rsidP="000D62F4">
      <w:pPr>
        <w:rPr>
          <w:rFonts w:ascii="Arial" w:hAnsi="Arial" w:cs="Arial"/>
          <w:b/>
          <w:sz w:val="24"/>
        </w:rPr>
      </w:pPr>
      <w:r>
        <w:rPr>
          <w:rFonts w:ascii="Arial" w:hAnsi="Arial" w:cs="Arial"/>
          <w:b/>
          <w:color w:val="0000FF"/>
          <w:sz w:val="24"/>
        </w:rPr>
        <w:t>R4-2313863</w:t>
      </w:r>
      <w:r>
        <w:rPr>
          <w:rFonts w:ascii="Arial" w:hAnsi="Arial" w:cs="Arial"/>
          <w:b/>
          <w:color w:val="0000FF"/>
          <w:sz w:val="24"/>
        </w:rPr>
        <w:tab/>
      </w:r>
      <w:r>
        <w:rPr>
          <w:rFonts w:ascii="Arial" w:hAnsi="Arial" w:cs="Arial"/>
          <w:b/>
          <w:sz w:val="24"/>
        </w:rPr>
        <w:t>CR to TS 38.863: NTN Ka-band – Regulatory aspects</w:t>
      </w:r>
    </w:p>
    <w:p w14:paraId="047B3CF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CR-0007  rev 1 Cat: B (Rel-18)</w:t>
      </w:r>
      <w:r>
        <w:rPr>
          <w:i/>
        </w:rPr>
        <w:br/>
      </w:r>
      <w:r>
        <w:rPr>
          <w:i/>
        </w:rPr>
        <w:br/>
      </w:r>
      <w:r>
        <w:rPr>
          <w:i/>
        </w:rPr>
        <w:tab/>
      </w:r>
      <w:r>
        <w:rPr>
          <w:i/>
        </w:rPr>
        <w:tab/>
      </w:r>
      <w:r>
        <w:rPr>
          <w:i/>
        </w:rPr>
        <w:tab/>
      </w:r>
      <w:r>
        <w:rPr>
          <w:i/>
        </w:rPr>
        <w:tab/>
      </w:r>
      <w:r>
        <w:rPr>
          <w:i/>
        </w:rPr>
        <w:tab/>
        <w:t>Source: Ericsson</w:t>
      </w:r>
    </w:p>
    <w:p w14:paraId="06DE1EBB" w14:textId="77777777" w:rsidR="000D62F4" w:rsidRDefault="000D62F4" w:rsidP="000D62F4">
      <w:pPr>
        <w:rPr>
          <w:rFonts w:ascii="Arial" w:hAnsi="Arial" w:cs="Arial"/>
          <w:b/>
        </w:rPr>
      </w:pPr>
      <w:r>
        <w:rPr>
          <w:rFonts w:ascii="Arial" w:hAnsi="Arial" w:cs="Arial"/>
          <w:b/>
        </w:rPr>
        <w:t xml:space="preserve">Abstract: </w:t>
      </w:r>
    </w:p>
    <w:p w14:paraId="124DA75B" w14:textId="77777777" w:rsidR="000D62F4" w:rsidRDefault="000D62F4" w:rsidP="000D62F4">
      <w:r>
        <w:t>This contribution is a CR to TR 38.863 related to regulatory aspects of the NTN Ka-band</w:t>
      </w:r>
    </w:p>
    <w:p w14:paraId="481A03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F613BA" w14:textId="77777777" w:rsidR="000D62F4" w:rsidRDefault="000D62F4" w:rsidP="000D62F4">
      <w:pPr>
        <w:pStyle w:val="Heading5"/>
      </w:pPr>
      <w:bookmarkStart w:id="444" w:name="_Toc145956462"/>
      <w:r>
        <w:t>8.26.1.3</w:t>
      </w:r>
      <w:r>
        <w:tab/>
        <w:t>Others</w:t>
      </w:r>
      <w:bookmarkEnd w:id="444"/>
    </w:p>
    <w:p w14:paraId="035F9626" w14:textId="77777777" w:rsidR="000D62F4" w:rsidRDefault="000D62F4" w:rsidP="000D62F4">
      <w:pPr>
        <w:rPr>
          <w:rFonts w:ascii="Arial" w:hAnsi="Arial" w:cs="Arial"/>
          <w:b/>
          <w:sz w:val="24"/>
        </w:rPr>
      </w:pPr>
      <w:r>
        <w:rPr>
          <w:rFonts w:ascii="Arial" w:hAnsi="Arial" w:cs="Arial"/>
          <w:b/>
          <w:color w:val="0000FF"/>
          <w:sz w:val="24"/>
        </w:rPr>
        <w:t>R4-2311232</w:t>
      </w:r>
      <w:r>
        <w:rPr>
          <w:rFonts w:ascii="Arial" w:hAnsi="Arial" w:cs="Arial"/>
          <w:b/>
          <w:color w:val="0000FF"/>
          <w:sz w:val="24"/>
        </w:rPr>
        <w:tab/>
      </w:r>
      <w:r>
        <w:rPr>
          <w:rFonts w:ascii="Arial" w:hAnsi="Arial" w:cs="Arial"/>
          <w:b/>
          <w:sz w:val="24"/>
        </w:rPr>
        <w:t>On DMRS bundling with doppler pre-compensation for NTN</w:t>
      </w:r>
    </w:p>
    <w:p w14:paraId="050FDF8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FF594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179DE" w14:textId="77777777" w:rsidR="000D62F4" w:rsidRDefault="000D62F4" w:rsidP="000D62F4">
      <w:pPr>
        <w:rPr>
          <w:rFonts w:ascii="Arial" w:hAnsi="Arial" w:cs="Arial"/>
          <w:b/>
          <w:sz w:val="24"/>
        </w:rPr>
      </w:pPr>
      <w:r>
        <w:rPr>
          <w:rFonts w:ascii="Arial" w:hAnsi="Arial" w:cs="Arial"/>
          <w:b/>
          <w:color w:val="0000FF"/>
          <w:sz w:val="24"/>
        </w:rPr>
        <w:t>R4-2312976</w:t>
      </w:r>
      <w:r>
        <w:rPr>
          <w:rFonts w:ascii="Arial" w:hAnsi="Arial" w:cs="Arial"/>
          <w:b/>
          <w:color w:val="0000FF"/>
          <w:sz w:val="24"/>
        </w:rPr>
        <w:tab/>
      </w:r>
      <w:r>
        <w:rPr>
          <w:rFonts w:ascii="Arial" w:hAnsi="Arial" w:cs="Arial"/>
          <w:b/>
          <w:sz w:val="24"/>
        </w:rPr>
        <w:t>Discussion on DMRS bundling</w:t>
      </w:r>
    </w:p>
    <w:p w14:paraId="687D41D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54C4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6ED14" w14:textId="77777777" w:rsidR="000D62F4" w:rsidRDefault="000D62F4" w:rsidP="000D62F4">
      <w:pPr>
        <w:rPr>
          <w:rFonts w:ascii="Arial" w:hAnsi="Arial" w:cs="Arial"/>
          <w:b/>
          <w:sz w:val="24"/>
        </w:rPr>
      </w:pPr>
      <w:r>
        <w:rPr>
          <w:rFonts w:ascii="Arial" w:hAnsi="Arial" w:cs="Arial"/>
          <w:b/>
          <w:color w:val="0000FF"/>
          <w:sz w:val="24"/>
        </w:rPr>
        <w:t>R4-2313459</w:t>
      </w:r>
      <w:r>
        <w:rPr>
          <w:rFonts w:ascii="Arial" w:hAnsi="Arial" w:cs="Arial"/>
          <w:b/>
          <w:color w:val="0000FF"/>
          <w:sz w:val="24"/>
        </w:rPr>
        <w:tab/>
      </w:r>
      <w:r>
        <w:rPr>
          <w:rFonts w:ascii="Arial" w:hAnsi="Arial" w:cs="Arial"/>
          <w:b/>
          <w:sz w:val="24"/>
        </w:rPr>
        <w:t>On PUSCH DMRS bundling for NR NTN coverage enhancement</w:t>
      </w:r>
    </w:p>
    <w:p w14:paraId="59F2065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E9E490" w14:textId="77777777" w:rsidR="000D62F4" w:rsidRDefault="000D62F4" w:rsidP="000D62F4">
      <w:pPr>
        <w:rPr>
          <w:rFonts w:ascii="Arial" w:hAnsi="Arial" w:cs="Arial"/>
          <w:b/>
        </w:rPr>
      </w:pPr>
      <w:r>
        <w:rPr>
          <w:rFonts w:ascii="Arial" w:hAnsi="Arial" w:cs="Arial"/>
          <w:b/>
        </w:rPr>
        <w:t xml:space="preserve">Abstract: </w:t>
      </w:r>
    </w:p>
    <w:p w14:paraId="0BF2418E" w14:textId="77777777" w:rsidR="000D62F4" w:rsidRDefault="000D62F4" w:rsidP="000D62F4">
      <w:r>
        <w:t>In this contribution, we present our view on the PUSCH DMRS bundling for NR NTN coverage enhancement from RAN1 LS [1].</w:t>
      </w:r>
    </w:p>
    <w:p w14:paraId="67C9A4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6F95F" w14:textId="77777777" w:rsidR="000D62F4" w:rsidRDefault="000D62F4" w:rsidP="000D62F4">
      <w:pPr>
        <w:rPr>
          <w:rFonts w:ascii="Arial" w:hAnsi="Arial" w:cs="Arial"/>
          <w:b/>
          <w:sz w:val="24"/>
        </w:rPr>
      </w:pPr>
      <w:r>
        <w:rPr>
          <w:rFonts w:ascii="Arial" w:hAnsi="Arial" w:cs="Arial"/>
          <w:b/>
          <w:color w:val="0000FF"/>
          <w:sz w:val="24"/>
        </w:rPr>
        <w:t>R4-2313643</w:t>
      </w:r>
      <w:r>
        <w:rPr>
          <w:rFonts w:ascii="Arial" w:hAnsi="Arial" w:cs="Arial"/>
          <w:b/>
          <w:color w:val="0000FF"/>
          <w:sz w:val="24"/>
        </w:rPr>
        <w:tab/>
      </w:r>
      <w:r>
        <w:rPr>
          <w:rFonts w:ascii="Arial" w:hAnsi="Arial" w:cs="Arial"/>
          <w:b/>
          <w:sz w:val="24"/>
        </w:rPr>
        <w:t>Discussion on LS on PUSCH DMRS bundling for NR NTN coverage enhancement</w:t>
      </w:r>
    </w:p>
    <w:p w14:paraId="15597CB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1346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7BFDB" w14:textId="77777777" w:rsidR="000D62F4" w:rsidRDefault="000D62F4" w:rsidP="000D62F4">
      <w:pPr>
        <w:rPr>
          <w:rFonts w:ascii="Arial" w:hAnsi="Arial" w:cs="Arial"/>
          <w:b/>
          <w:sz w:val="24"/>
        </w:rPr>
      </w:pPr>
      <w:r>
        <w:rPr>
          <w:rFonts w:ascii="Arial" w:hAnsi="Arial" w:cs="Arial"/>
          <w:b/>
          <w:color w:val="0000FF"/>
          <w:sz w:val="24"/>
        </w:rPr>
        <w:t>R4-2313845</w:t>
      </w:r>
      <w:r>
        <w:rPr>
          <w:rFonts w:ascii="Arial" w:hAnsi="Arial" w:cs="Arial"/>
          <w:b/>
          <w:color w:val="0000FF"/>
          <w:sz w:val="24"/>
        </w:rPr>
        <w:tab/>
      </w:r>
      <w:r>
        <w:rPr>
          <w:rFonts w:ascii="Arial" w:hAnsi="Arial" w:cs="Arial"/>
          <w:b/>
          <w:sz w:val="24"/>
        </w:rPr>
        <w:t>NTN UE types above 10 GHz and beam steering</w:t>
      </w:r>
    </w:p>
    <w:p w14:paraId="45D82CD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113C3C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F870" w14:textId="77777777" w:rsidR="000D62F4" w:rsidRDefault="000D62F4" w:rsidP="000D62F4">
      <w:pPr>
        <w:pStyle w:val="Heading4"/>
      </w:pPr>
      <w:bookmarkStart w:id="445" w:name="_Toc145956463"/>
      <w:r>
        <w:t>8.26.2</w:t>
      </w:r>
      <w:r>
        <w:tab/>
        <w:t>Co-existence study for above 10GHz bands</w:t>
      </w:r>
      <w:bookmarkEnd w:id="445"/>
    </w:p>
    <w:p w14:paraId="4E04CFCE" w14:textId="77777777" w:rsidR="000D62F4" w:rsidRDefault="000D62F4" w:rsidP="000D62F4">
      <w:pPr>
        <w:rPr>
          <w:rFonts w:ascii="Arial" w:hAnsi="Arial" w:cs="Arial"/>
          <w:b/>
          <w:sz w:val="24"/>
        </w:rPr>
      </w:pPr>
      <w:r>
        <w:rPr>
          <w:rFonts w:ascii="Arial" w:hAnsi="Arial" w:cs="Arial"/>
          <w:b/>
          <w:color w:val="0000FF"/>
          <w:sz w:val="24"/>
        </w:rPr>
        <w:t>R4-2311600</w:t>
      </w:r>
      <w:r>
        <w:rPr>
          <w:rFonts w:ascii="Arial" w:hAnsi="Arial" w:cs="Arial"/>
          <w:b/>
          <w:color w:val="0000FF"/>
          <w:sz w:val="24"/>
        </w:rPr>
        <w:tab/>
      </w:r>
      <w:r>
        <w:rPr>
          <w:rFonts w:ascii="Arial" w:hAnsi="Arial" w:cs="Arial"/>
          <w:b/>
          <w:sz w:val="24"/>
        </w:rPr>
        <w:t>Further discussion on remaining issues about simulation assumptions for above 10GHz NTN co-existence study</w:t>
      </w:r>
    </w:p>
    <w:p w14:paraId="29A4F9F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1724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C51D3" w14:textId="77777777" w:rsidR="000D62F4" w:rsidRDefault="000D62F4" w:rsidP="000D62F4">
      <w:pPr>
        <w:rPr>
          <w:rFonts w:ascii="Arial" w:hAnsi="Arial" w:cs="Arial"/>
          <w:b/>
          <w:sz w:val="24"/>
        </w:rPr>
      </w:pPr>
      <w:r>
        <w:rPr>
          <w:rFonts w:ascii="Arial" w:hAnsi="Arial" w:cs="Arial"/>
          <w:b/>
          <w:color w:val="0000FF"/>
          <w:sz w:val="24"/>
        </w:rPr>
        <w:t>R4-2311602</w:t>
      </w:r>
      <w:r>
        <w:rPr>
          <w:rFonts w:ascii="Arial" w:hAnsi="Arial" w:cs="Arial"/>
          <w:b/>
          <w:color w:val="0000FF"/>
          <w:sz w:val="24"/>
        </w:rPr>
        <w:tab/>
      </w:r>
      <w:r>
        <w:rPr>
          <w:rFonts w:ascii="Arial" w:hAnsi="Arial" w:cs="Arial"/>
          <w:b/>
          <w:sz w:val="24"/>
        </w:rPr>
        <w:t>Ka-band NTN co-existence calibration result</w:t>
      </w:r>
    </w:p>
    <w:p w14:paraId="500BD4B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EC01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F1B4C" w14:textId="77777777" w:rsidR="000D62F4" w:rsidRDefault="000D62F4" w:rsidP="000D62F4">
      <w:pPr>
        <w:rPr>
          <w:rFonts w:ascii="Arial" w:hAnsi="Arial" w:cs="Arial"/>
          <w:b/>
          <w:sz w:val="24"/>
        </w:rPr>
      </w:pPr>
      <w:r>
        <w:rPr>
          <w:rFonts w:ascii="Arial" w:hAnsi="Arial" w:cs="Arial"/>
          <w:b/>
          <w:color w:val="0000FF"/>
          <w:sz w:val="24"/>
        </w:rPr>
        <w:t>R4-2312443</w:t>
      </w:r>
      <w:r>
        <w:rPr>
          <w:rFonts w:ascii="Arial" w:hAnsi="Arial" w:cs="Arial"/>
          <w:b/>
          <w:color w:val="0000FF"/>
          <w:sz w:val="24"/>
        </w:rPr>
        <w:tab/>
      </w:r>
      <w:r>
        <w:rPr>
          <w:rFonts w:ascii="Arial" w:hAnsi="Arial" w:cs="Arial"/>
          <w:b/>
          <w:sz w:val="24"/>
        </w:rPr>
        <w:t>Updates on NTN calibration and coexistence simulation results for above 10 GHz</w:t>
      </w:r>
    </w:p>
    <w:p w14:paraId="5DC6F9B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3566C9C8" w14:textId="77777777" w:rsidR="000D62F4" w:rsidRDefault="000D62F4" w:rsidP="000D62F4">
      <w:pPr>
        <w:rPr>
          <w:rFonts w:ascii="Arial" w:hAnsi="Arial" w:cs="Arial"/>
          <w:b/>
        </w:rPr>
      </w:pPr>
      <w:r>
        <w:rPr>
          <w:rFonts w:ascii="Arial" w:hAnsi="Arial" w:cs="Arial"/>
          <w:b/>
        </w:rPr>
        <w:t xml:space="preserve">Abstract: </w:t>
      </w:r>
    </w:p>
    <w:p w14:paraId="4357D180" w14:textId="77777777" w:rsidR="000D62F4" w:rsidRDefault="000D62F4" w:rsidP="000D62F4">
      <w:r>
        <w:t>The scope of this document is to provide updated calibration/simulation results and proposals to clarify the calibration/simulation assumptions.</w:t>
      </w:r>
    </w:p>
    <w:p w14:paraId="1B0CFF2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56B56" w14:textId="77777777" w:rsidR="000D62F4" w:rsidRDefault="000D62F4" w:rsidP="000D62F4">
      <w:pPr>
        <w:rPr>
          <w:rFonts w:ascii="Arial" w:hAnsi="Arial" w:cs="Arial"/>
          <w:b/>
          <w:sz w:val="24"/>
        </w:rPr>
      </w:pPr>
      <w:r>
        <w:rPr>
          <w:rFonts w:ascii="Arial" w:hAnsi="Arial" w:cs="Arial"/>
          <w:b/>
          <w:color w:val="0000FF"/>
          <w:sz w:val="24"/>
        </w:rPr>
        <w:t>R4-2312891</w:t>
      </w:r>
      <w:r>
        <w:rPr>
          <w:rFonts w:ascii="Arial" w:hAnsi="Arial" w:cs="Arial"/>
          <w:b/>
          <w:color w:val="0000FF"/>
          <w:sz w:val="24"/>
        </w:rPr>
        <w:tab/>
      </w:r>
      <w:r>
        <w:rPr>
          <w:rFonts w:ascii="Arial" w:hAnsi="Arial" w:cs="Arial"/>
          <w:b/>
          <w:sz w:val="24"/>
        </w:rPr>
        <w:t>Simulation assumptions for NTN co-existence above 10GHz bands</w:t>
      </w:r>
    </w:p>
    <w:p w14:paraId="511398D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DC08D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CD110" w14:textId="77777777" w:rsidR="000D62F4" w:rsidRDefault="000D62F4" w:rsidP="000D62F4">
      <w:pPr>
        <w:rPr>
          <w:rFonts w:ascii="Arial" w:hAnsi="Arial" w:cs="Arial"/>
          <w:b/>
          <w:sz w:val="24"/>
        </w:rPr>
      </w:pPr>
      <w:r>
        <w:rPr>
          <w:rFonts w:ascii="Arial" w:hAnsi="Arial" w:cs="Arial"/>
          <w:b/>
          <w:color w:val="0000FF"/>
          <w:sz w:val="24"/>
        </w:rPr>
        <w:t>R4-2312973</w:t>
      </w:r>
      <w:r>
        <w:rPr>
          <w:rFonts w:ascii="Arial" w:hAnsi="Arial" w:cs="Arial"/>
          <w:b/>
          <w:color w:val="0000FF"/>
          <w:sz w:val="24"/>
        </w:rPr>
        <w:tab/>
      </w:r>
      <w:r>
        <w:rPr>
          <w:rFonts w:ascii="Arial" w:hAnsi="Arial" w:cs="Arial"/>
          <w:b/>
          <w:sz w:val="24"/>
        </w:rPr>
        <w:t>Initial simulation results for Rel-18 NTN coexistence study</w:t>
      </w:r>
    </w:p>
    <w:p w14:paraId="50FD377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44C1B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8773F" w14:textId="77777777" w:rsidR="000D62F4" w:rsidRDefault="000D62F4" w:rsidP="000D62F4">
      <w:pPr>
        <w:rPr>
          <w:rFonts w:ascii="Arial" w:hAnsi="Arial" w:cs="Arial"/>
          <w:b/>
          <w:sz w:val="24"/>
        </w:rPr>
      </w:pPr>
      <w:r>
        <w:rPr>
          <w:rFonts w:ascii="Arial" w:hAnsi="Arial" w:cs="Arial"/>
          <w:b/>
          <w:color w:val="0000FF"/>
          <w:sz w:val="24"/>
        </w:rPr>
        <w:t>R4-2312974</w:t>
      </w:r>
      <w:r>
        <w:rPr>
          <w:rFonts w:ascii="Arial" w:hAnsi="Arial" w:cs="Arial"/>
          <w:b/>
          <w:color w:val="0000FF"/>
          <w:sz w:val="24"/>
        </w:rPr>
        <w:tab/>
      </w:r>
      <w:r>
        <w:rPr>
          <w:rFonts w:ascii="Arial" w:hAnsi="Arial" w:cs="Arial"/>
          <w:b/>
          <w:sz w:val="24"/>
        </w:rPr>
        <w:t>Discussion on Rel-18 NTN coexistence study assumption</w:t>
      </w:r>
    </w:p>
    <w:p w14:paraId="3293B01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D619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09223" w14:textId="77777777" w:rsidR="000D62F4" w:rsidRDefault="000D62F4" w:rsidP="000D62F4">
      <w:pPr>
        <w:rPr>
          <w:rFonts w:ascii="Arial" w:hAnsi="Arial" w:cs="Arial"/>
          <w:b/>
          <w:sz w:val="24"/>
        </w:rPr>
      </w:pPr>
      <w:r>
        <w:rPr>
          <w:rFonts w:ascii="Arial" w:hAnsi="Arial" w:cs="Arial"/>
          <w:b/>
          <w:color w:val="0000FF"/>
          <w:sz w:val="24"/>
        </w:rPr>
        <w:t>R4-2313087</w:t>
      </w:r>
      <w:r>
        <w:rPr>
          <w:rFonts w:ascii="Arial" w:hAnsi="Arial" w:cs="Arial"/>
          <w:b/>
          <w:color w:val="0000FF"/>
          <w:sz w:val="24"/>
        </w:rPr>
        <w:tab/>
      </w:r>
      <w:r>
        <w:rPr>
          <w:rFonts w:ascii="Arial" w:hAnsi="Arial" w:cs="Arial"/>
          <w:b/>
          <w:sz w:val="24"/>
        </w:rPr>
        <w:t>Discussion of simulation assumptions and temporary results for above 10GHz NTN co-existence study</w:t>
      </w:r>
    </w:p>
    <w:p w14:paraId="4B432AC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6ACDA5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10456" w14:textId="77777777" w:rsidR="000D62F4" w:rsidRDefault="000D62F4" w:rsidP="000D62F4">
      <w:pPr>
        <w:rPr>
          <w:rFonts w:ascii="Arial" w:hAnsi="Arial" w:cs="Arial"/>
          <w:b/>
          <w:sz w:val="24"/>
        </w:rPr>
      </w:pPr>
      <w:r>
        <w:rPr>
          <w:rFonts w:ascii="Arial" w:hAnsi="Arial" w:cs="Arial"/>
          <w:b/>
          <w:color w:val="0000FF"/>
          <w:sz w:val="24"/>
        </w:rPr>
        <w:t>R4-2313101</w:t>
      </w:r>
      <w:r>
        <w:rPr>
          <w:rFonts w:ascii="Arial" w:hAnsi="Arial" w:cs="Arial"/>
          <w:b/>
          <w:color w:val="0000FF"/>
          <w:sz w:val="24"/>
        </w:rPr>
        <w:tab/>
      </w:r>
      <w:r>
        <w:rPr>
          <w:rFonts w:ascii="Arial" w:hAnsi="Arial" w:cs="Arial"/>
          <w:b/>
          <w:sz w:val="24"/>
        </w:rPr>
        <w:t>Simulation calibration assumptions and results for above 10GHz NTN co-existence study</w:t>
      </w:r>
    </w:p>
    <w:p w14:paraId="4F504EC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56EA11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143EF" w14:textId="77777777" w:rsidR="000D62F4" w:rsidRDefault="000D62F4" w:rsidP="000D62F4">
      <w:pPr>
        <w:rPr>
          <w:rFonts w:ascii="Arial" w:hAnsi="Arial" w:cs="Arial"/>
          <w:b/>
          <w:sz w:val="24"/>
        </w:rPr>
      </w:pPr>
      <w:r>
        <w:rPr>
          <w:rFonts w:ascii="Arial" w:hAnsi="Arial" w:cs="Arial"/>
          <w:b/>
          <w:color w:val="0000FF"/>
          <w:sz w:val="24"/>
        </w:rPr>
        <w:t>R4-2313173</w:t>
      </w:r>
      <w:r>
        <w:rPr>
          <w:rFonts w:ascii="Arial" w:hAnsi="Arial" w:cs="Arial"/>
          <w:b/>
          <w:color w:val="0000FF"/>
          <w:sz w:val="24"/>
        </w:rPr>
        <w:tab/>
      </w:r>
      <w:r>
        <w:rPr>
          <w:rFonts w:ascii="Arial" w:hAnsi="Arial" w:cs="Arial"/>
          <w:b/>
          <w:sz w:val="24"/>
        </w:rPr>
        <w:t>Further discussion on simulation assumption and calibration data for NTN in Ka band</w:t>
      </w:r>
    </w:p>
    <w:p w14:paraId="01B8133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C54A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E07A3" w14:textId="77777777" w:rsidR="000D62F4" w:rsidRDefault="000D62F4" w:rsidP="000D62F4">
      <w:pPr>
        <w:rPr>
          <w:rFonts w:ascii="Arial" w:hAnsi="Arial" w:cs="Arial"/>
          <w:b/>
          <w:sz w:val="24"/>
        </w:rPr>
      </w:pPr>
      <w:r>
        <w:rPr>
          <w:rFonts w:ascii="Arial" w:hAnsi="Arial" w:cs="Arial"/>
          <w:b/>
          <w:color w:val="0000FF"/>
          <w:sz w:val="24"/>
        </w:rPr>
        <w:t>R4-2313239</w:t>
      </w:r>
      <w:r>
        <w:rPr>
          <w:rFonts w:ascii="Arial" w:hAnsi="Arial" w:cs="Arial"/>
          <w:b/>
          <w:color w:val="0000FF"/>
          <w:sz w:val="24"/>
        </w:rPr>
        <w:tab/>
      </w:r>
      <w:r>
        <w:rPr>
          <w:rFonts w:ascii="Arial" w:hAnsi="Arial" w:cs="Arial"/>
          <w:b/>
          <w:sz w:val="24"/>
        </w:rPr>
        <w:t>NTN enhancement: coexistence simulations assumptions</w:t>
      </w:r>
    </w:p>
    <w:p w14:paraId="6937E44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3CB555" w14:textId="77777777" w:rsidR="000D62F4" w:rsidRDefault="000D62F4" w:rsidP="000D62F4">
      <w:pPr>
        <w:rPr>
          <w:rFonts w:ascii="Arial" w:hAnsi="Arial" w:cs="Arial"/>
          <w:b/>
        </w:rPr>
      </w:pPr>
      <w:r>
        <w:rPr>
          <w:rFonts w:ascii="Arial" w:hAnsi="Arial" w:cs="Arial"/>
          <w:b/>
        </w:rPr>
        <w:t xml:space="preserve">Abstract: </w:t>
      </w:r>
    </w:p>
    <w:p w14:paraId="5405534C" w14:textId="77777777" w:rsidR="000D62F4" w:rsidRDefault="000D62F4" w:rsidP="000D62F4">
      <w:r>
        <w:t>This contribution discusses the coexistence scenarios and associated assumptions for NTN operation in the Ka-band</w:t>
      </w:r>
    </w:p>
    <w:p w14:paraId="6B5967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6DCCB" w14:textId="77777777" w:rsidR="000D62F4" w:rsidRDefault="000D62F4" w:rsidP="000D62F4">
      <w:pPr>
        <w:rPr>
          <w:rFonts w:ascii="Arial" w:hAnsi="Arial" w:cs="Arial"/>
          <w:b/>
          <w:sz w:val="24"/>
        </w:rPr>
      </w:pPr>
      <w:r>
        <w:rPr>
          <w:rFonts w:ascii="Arial" w:hAnsi="Arial" w:cs="Arial"/>
          <w:b/>
          <w:color w:val="0000FF"/>
          <w:sz w:val="24"/>
        </w:rPr>
        <w:t>R4-2313240</w:t>
      </w:r>
      <w:r>
        <w:rPr>
          <w:rFonts w:ascii="Arial" w:hAnsi="Arial" w:cs="Arial"/>
          <w:b/>
          <w:color w:val="0000FF"/>
          <w:sz w:val="24"/>
        </w:rPr>
        <w:tab/>
      </w:r>
      <w:r>
        <w:rPr>
          <w:rFonts w:ascii="Arial" w:hAnsi="Arial" w:cs="Arial"/>
          <w:b/>
          <w:sz w:val="24"/>
        </w:rPr>
        <w:t>NTN enhancement: coexistence simulations results</w:t>
      </w:r>
    </w:p>
    <w:p w14:paraId="50E1366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F010E3" w14:textId="77777777" w:rsidR="000D62F4" w:rsidRDefault="000D62F4" w:rsidP="000D62F4">
      <w:pPr>
        <w:rPr>
          <w:rFonts w:ascii="Arial" w:hAnsi="Arial" w:cs="Arial"/>
          <w:b/>
        </w:rPr>
      </w:pPr>
      <w:r>
        <w:rPr>
          <w:rFonts w:ascii="Arial" w:hAnsi="Arial" w:cs="Arial"/>
          <w:b/>
        </w:rPr>
        <w:t xml:space="preserve">Abstract: </w:t>
      </w:r>
    </w:p>
    <w:p w14:paraId="16C4B2A7" w14:textId="77777777" w:rsidR="000D62F4" w:rsidRDefault="000D62F4" w:rsidP="000D62F4">
      <w:r>
        <w:t>This contribution shares our simluation results for the coexistence study on NTN operation in the Ka-band</w:t>
      </w:r>
    </w:p>
    <w:p w14:paraId="130670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9DBA4" w14:textId="77777777" w:rsidR="000D62F4" w:rsidRDefault="000D62F4" w:rsidP="000D62F4">
      <w:pPr>
        <w:pStyle w:val="Heading4"/>
      </w:pPr>
      <w:bookmarkStart w:id="446" w:name="_Toc145956464"/>
      <w:r>
        <w:t>8.26.3</w:t>
      </w:r>
      <w:r>
        <w:tab/>
        <w:t>SAN RF requirements</w:t>
      </w:r>
      <w:bookmarkEnd w:id="446"/>
    </w:p>
    <w:p w14:paraId="700C28C6" w14:textId="77777777" w:rsidR="000D62F4" w:rsidRDefault="000D62F4" w:rsidP="000D62F4">
      <w:pPr>
        <w:rPr>
          <w:rFonts w:ascii="Arial" w:hAnsi="Arial" w:cs="Arial"/>
          <w:b/>
          <w:sz w:val="24"/>
        </w:rPr>
      </w:pPr>
      <w:r>
        <w:rPr>
          <w:rFonts w:ascii="Arial" w:hAnsi="Arial" w:cs="Arial"/>
          <w:b/>
          <w:color w:val="0000FF"/>
          <w:sz w:val="24"/>
        </w:rPr>
        <w:t>R4-2311601</w:t>
      </w:r>
      <w:r>
        <w:rPr>
          <w:rFonts w:ascii="Arial" w:hAnsi="Arial" w:cs="Arial"/>
          <w:b/>
          <w:color w:val="0000FF"/>
          <w:sz w:val="24"/>
        </w:rPr>
        <w:tab/>
      </w:r>
      <w:r>
        <w:rPr>
          <w:rFonts w:ascii="Arial" w:hAnsi="Arial" w:cs="Arial"/>
          <w:b/>
          <w:sz w:val="24"/>
        </w:rPr>
        <w:t>Further discussion on SAN RF requirements for above 10GHz bands</w:t>
      </w:r>
    </w:p>
    <w:p w14:paraId="1D851A0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457B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0837E" w14:textId="77777777" w:rsidR="000D62F4" w:rsidRDefault="000D62F4" w:rsidP="000D62F4">
      <w:pPr>
        <w:rPr>
          <w:rFonts w:ascii="Arial" w:hAnsi="Arial" w:cs="Arial"/>
          <w:b/>
          <w:sz w:val="24"/>
        </w:rPr>
      </w:pPr>
      <w:r>
        <w:rPr>
          <w:rFonts w:ascii="Arial" w:hAnsi="Arial" w:cs="Arial"/>
          <w:b/>
          <w:color w:val="0000FF"/>
          <w:sz w:val="24"/>
        </w:rPr>
        <w:t>R4-2312758</w:t>
      </w:r>
      <w:r>
        <w:rPr>
          <w:rFonts w:ascii="Arial" w:hAnsi="Arial" w:cs="Arial"/>
          <w:b/>
          <w:color w:val="0000FF"/>
          <w:sz w:val="24"/>
        </w:rPr>
        <w:tab/>
      </w:r>
      <w:r>
        <w:rPr>
          <w:rFonts w:ascii="Arial" w:hAnsi="Arial" w:cs="Arial"/>
          <w:b/>
          <w:sz w:val="24"/>
        </w:rPr>
        <w:t>SAN requirements and NF in above 10 GHz</w:t>
      </w:r>
    </w:p>
    <w:p w14:paraId="7D11339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7F51841" w14:textId="77777777" w:rsidR="000D62F4" w:rsidRDefault="000D62F4" w:rsidP="000D62F4">
      <w:pPr>
        <w:rPr>
          <w:rFonts w:ascii="Arial" w:hAnsi="Arial" w:cs="Arial"/>
          <w:b/>
        </w:rPr>
      </w:pPr>
      <w:r>
        <w:rPr>
          <w:rFonts w:ascii="Arial" w:hAnsi="Arial" w:cs="Arial"/>
          <w:b/>
        </w:rPr>
        <w:t xml:space="preserve">Abstract: </w:t>
      </w:r>
    </w:p>
    <w:p w14:paraId="30B02B7D" w14:textId="77777777" w:rsidR="000D62F4" w:rsidRDefault="000D62F4" w:rsidP="000D62F4">
      <w:r>
        <w:t>This contribution considers specific NTN SAN requirements and NTN SAN NF values to be considered for NTN in above 10 GHz.</w:t>
      </w:r>
    </w:p>
    <w:p w14:paraId="718124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10770" w14:textId="77777777" w:rsidR="000D62F4" w:rsidRDefault="000D62F4" w:rsidP="000D62F4">
      <w:pPr>
        <w:pStyle w:val="Heading4"/>
      </w:pPr>
      <w:bookmarkStart w:id="447" w:name="_Toc145956465"/>
      <w:r>
        <w:t>8.26.4</w:t>
      </w:r>
      <w:r>
        <w:tab/>
        <w:t>UE RF requirements</w:t>
      </w:r>
      <w:bookmarkEnd w:id="447"/>
    </w:p>
    <w:p w14:paraId="4537079D" w14:textId="77777777" w:rsidR="000D62F4" w:rsidRDefault="000D62F4" w:rsidP="000D62F4">
      <w:pPr>
        <w:rPr>
          <w:rFonts w:ascii="Arial" w:hAnsi="Arial" w:cs="Arial"/>
          <w:b/>
          <w:sz w:val="24"/>
        </w:rPr>
      </w:pPr>
      <w:r>
        <w:rPr>
          <w:rFonts w:ascii="Arial" w:hAnsi="Arial" w:cs="Arial"/>
          <w:b/>
          <w:color w:val="0000FF"/>
          <w:sz w:val="24"/>
        </w:rPr>
        <w:t>R4-2312120</w:t>
      </w:r>
      <w:r>
        <w:rPr>
          <w:rFonts w:ascii="Arial" w:hAnsi="Arial" w:cs="Arial"/>
          <w:b/>
          <w:color w:val="0000FF"/>
          <w:sz w:val="24"/>
        </w:rPr>
        <w:tab/>
      </w:r>
      <w:r>
        <w:rPr>
          <w:rFonts w:ascii="Arial" w:hAnsi="Arial" w:cs="Arial"/>
          <w:b/>
          <w:sz w:val="24"/>
        </w:rPr>
        <w:t>Updates for NTN UE terminal requirements and NF in above 10 GHz</w:t>
      </w:r>
    </w:p>
    <w:p w14:paraId="6B2BE72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E4FC133" w14:textId="77777777" w:rsidR="000D62F4" w:rsidRDefault="000D62F4" w:rsidP="000D62F4">
      <w:pPr>
        <w:rPr>
          <w:rFonts w:ascii="Arial" w:hAnsi="Arial" w:cs="Arial"/>
          <w:b/>
        </w:rPr>
      </w:pPr>
      <w:r>
        <w:rPr>
          <w:rFonts w:ascii="Arial" w:hAnsi="Arial" w:cs="Arial"/>
          <w:b/>
        </w:rPr>
        <w:t xml:space="preserve">Abstract: </w:t>
      </w:r>
    </w:p>
    <w:p w14:paraId="24B38916" w14:textId="77777777" w:rsidR="000D62F4" w:rsidRDefault="000D62F4" w:rsidP="000D62F4">
      <w:r>
        <w:t>This contribution considers specific NTN VSAT UE requirements and NTN UE NF values to be considered for NTN in above 10 GHz.</w:t>
      </w:r>
    </w:p>
    <w:p w14:paraId="169ED6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3025B" w14:textId="77777777" w:rsidR="000D62F4" w:rsidRDefault="000D62F4" w:rsidP="000D62F4">
      <w:pPr>
        <w:rPr>
          <w:rFonts w:ascii="Arial" w:hAnsi="Arial" w:cs="Arial"/>
          <w:b/>
          <w:sz w:val="24"/>
        </w:rPr>
      </w:pPr>
      <w:r>
        <w:rPr>
          <w:rFonts w:ascii="Arial" w:hAnsi="Arial" w:cs="Arial"/>
          <w:b/>
          <w:color w:val="0000FF"/>
          <w:sz w:val="24"/>
        </w:rPr>
        <w:t>R4-2313818</w:t>
      </w:r>
      <w:r>
        <w:rPr>
          <w:rFonts w:ascii="Arial" w:hAnsi="Arial" w:cs="Arial"/>
          <w:b/>
          <w:color w:val="0000FF"/>
          <w:sz w:val="24"/>
        </w:rPr>
        <w:tab/>
      </w:r>
      <w:r>
        <w:rPr>
          <w:rFonts w:ascii="Arial" w:hAnsi="Arial" w:cs="Arial"/>
          <w:b/>
          <w:sz w:val="24"/>
        </w:rPr>
        <w:t>NTN UE NF and requirements above 10 GHz</w:t>
      </w:r>
    </w:p>
    <w:p w14:paraId="30CE42F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73EBB2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80DDC" w14:textId="77777777" w:rsidR="000D62F4" w:rsidRDefault="000D62F4" w:rsidP="000D62F4">
      <w:pPr>
        <w:pStyle w:val="Heading5"/>
      </w:pPr>
      <w:bookmarkStart w:id="448" w:name="_Toc145956466"/>
      <w:r>
        <w:t>8.26.4.1</w:t>
      </w:r>
      <w:r>
        <w:tab/>
        <w:t>RF requirements</w:t>
      </w:r>
      <w:bookmarkEnd w:id="448"/>
    </w:p>
    <w:p w14:paraId="7FA86EE2" w14:textId="77777777" w:rsidR="000D62F4" w:rsidRDefault="000D62F4" w:rsidP="000D62F4">
      <w:pPr>
        <w:rPr>
          <w:rFonts w:ascii="Arial" w:hAnsi="Arial" w:cs="Arial"/>
          <w:b/>
          <w:sz w:val="24"/>
        </w:rPr>
      </w:pPr>
      <w:r>
        <w:rPr>
          <w:rFonts w:ascii="Arial" w:hAnsi="Arial" w:cs="Arial"/>
          <w:b/>
          <w:color w:val="0000FF"/>
          <w:sz w:val="24"/>
        </w:rPr>
        <w:t>R4-2312280</w:t>
      </w:r>
      <w:r>
        <w:rPr>
          <w:rFonts w:ascii="Arial" w:hAnsi="Arial" w:cs="Arial"/>
          <w:b/>
          <w:color w:val="0000FF"/>
          <w:sz w:val="24"/>
        </w:rPr>
        <w:tab/>
      </w:r>
      <w:r>
        <w:rPr>
          <w:rFonts w:ascii="Arial" w:hAnsi="Arial" w:cs="Arial"/>
          <w:b/>
          <w:sz w:val="24"/>
        </w:rPr>
        <w:t>Discussions on NTN UE RF</w:t>
      </w:r>
    </w:p>
    <w:p w14:paraId="7BB2DC9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C697CE" w14:textId="77777777" w:rsidR="000D62F4" w:rsidRDefault="000D62F4" w:rsidP="000D62F4">
      <w:pPr>
        <w:rPr>
          <w:rFonts w:ascii="Arial" w:hAnsi="Arial" w:cs="Arial"/>
          <w:b/>
        </w:rPr>
      </w:pPr>
      <w:r>
        <w:rPr>
          <w:rFonts w:ascii="Arial" w:hAnsi="Arial" w:cs="Arial"/>
          <w:b/>
        </w:rPr>
        <w:t xml:space="preserve">Abstract: </w:t>
      </w:r>
    </w:p>
    <w:p w14:paraId="38BA7DCC" w14:textId="77777777" w:rsidR="000D62F4" w:rsidRDefault="000D62F4" w:rsidP="000D62F4">
      <w:r>
        <w:t>Discuss the NTN UE RF requirements</w:t>
      </w:r>
    </w:p>
    <w:p w14:paraId="6578CB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B70A1" w14:textId="77777777" w:rsidR="000D62F4" w:rsidRDefault="000D62F4" w:rsidP="000D62F4">
      <w:pPr>
        <w:rPr>
          <w:rFonts w:ascii="Arial" w:hAnsi="Arial" w:cs="Arial"/>
          <w:b/>
          <w:sz w:val="24"/>
        </w:rPr>
      </w:pPr>
      <w:r>
        <w:rPr>
          <w:rFonts w:ascii="Arial" w:hAnsi="Arial" w:cs="Arial"/>
          <w:b/>
          <w:color w:val="0000FF"/>
          <w:sz w:val="24"/>
        </w:rPr>
        <w:t>R4-2312975</w:t>
      </w:r>
      <w:r>
        <w:rPr>
          <w:rFonts w:ascii="Arial" w:hAnsi="Arial" w:cs="Arial"/>
          <w:b/>
          <w:color w:val="0000FF"/>
          <w:sz w:val="24"/>
        </w:rPr>
        <w:tab/>
      </w:r>
      <w:r>
        <w:rPr>
          <w:rFonts w:ascii="Arial" w:hAnsi="Arial" w:cs="Arial"/>
          <w:b/>
          <w:sz w:val="24"/>
        </w:rPr>
        <w:t>Discussion on Ka band NTN UE</w:t>
      </w:r>
    </w:p>
    <w:p w14:paraId="45BCCAC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BBD23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B677D" w14:textId="77777777" w:rsidR="000D62F4" w:rsidRDefault="000D62F4" w:rsidP="000D62F4">
      <w:pPr>
        <w:rPr>
          <w:rFonts w:ascii="Arial" w:hAnsi="Arial" w:cs="Arial"/>
          <w:b/>
          <w:sz w:val="24"/>
        </w:rPr>
      </w:pPr>
      <w:r>
        <w:rPr>
          <w:rFonts w:ascii="Arial" w:hAnsi="Arial" w:cs="Arial"/>
          <w:b/>
          <w:color w:val="0000FF"/>
          <w:sz w:val="24"/>
        </w:rPr>
        <w:t>R4-2313174</w:t>
      </w:r>
      <w:r>
        <w:rPr>
          <w:rFonts w:ascii="Arial" w:hAnsi="Arial" w:cs="Arial"/>
          <w:b/>
          <w:color w:val="0000FF"/>
          <w:sz w:val="24"/>
        </w:rPr>
        <w:tab/>
      </w:r>
      <w:r>
        <w:rPr>
          <w:rFonts w:ascii="Arial" w:hAnsi="Arial" w:cs="Arial"/>
          <w:b/>
          <w:sz w:val="24"/>
        </w:rPr>
        <w:t>Further discussion on UE RF requirements for NTN in Ka-band</w:t>
      </w:r>
    </w:p>
    <w:p w14:paraId="7F3DD72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752F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75330" w14:textId="77777777" w:rsidR="000D62F4" w:rsidRDefault="000D62F4" w:rsidP="000D62F4">
      <w:pPr>
        <w:rPr>
          <w:rFonts w:ascii="Arial" w:hAnsi="Arial" w:cs="Arial"/>
          <w:b/>
          <w:sz w:val="24"/>
        </w:rPr>
      </w:pPr>
      <w:r>
        <w:rPr>
          <w:rFonts w:ascii="Arial" w:hAnsi="Arial" w:cs="Arial"/>
          <w:b/>
          <w:color w:val="0000FF"/>
          <w:sz w:val="24"/>
        </w:rPr>
        <w:t>R4-2313241</w:t>
      </w:r>
      <w:r>
        <w:rPr>
          <w:rFonts w:ascii="Arial" w:hAnsi="Arial" w:cs="Arial"/>
          <w:b/>
          <w:color w:val="0000FF"/>
          <w:sz w:val="24"/>
        </w:rPr>
        <w:tab/>
      </w:r>
      <w:r>
        <w:rPr>
          <w:rFonts w:ascii="Arial" w:hAnsi="Arial" w:cs="Arial"/>
          <w:b/>
          <w:sz w:val="24"/>
        </w:rPr>
        <w:t>NTN enhancement: UE requirements</w:t>
      </w:r>
    </w:p>
    <w:p w14:paraId="67FF4D7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4C2786" w14:textId="77777777" w:rsidR="000D62F4" w:rsidRDefault="000D62F4" w:rsidP="000D62F4">
      <w:pPr>
        <w:rPr>
          <w:rFonts w:ascii="Arial" w:hAnsi="Arial" w:cs="Arial"/>
          <w:b/>
        </w:rPr>
      </w:pPr>
      <w:r>
        <w:rPr>
          <w:rFonts w:ascii="Arial" w:hAnsi="Arial" w:cs="Arial"/>
          <w:b/>
        </w:rPr>
        <w:t xml:space="preserve">Abstract: </w:t>
      </w:r>
    </w:p>
    <w:p w14:paraId="2C95103B" w14:textId="77777777" w:rsidR="000D62F4" w:rsidRDefault="000D62F4" w:rsidP="000D62F4">
      <w:r>
        <w:t>This contribution discusses the NTN satellite UE RF requirements for NTN enhancements</w:t>
      </w:r>
    </w:p>
    <w:p w14:paraId="6D9C650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C7CDC" w14:textId="77777777" w:rsidR="000D62F4" w:rsidRDefault="000D62F4" w:rsidP="000D62F4">
      <w:pPr>
        <w:pStyle w:val="Heading5"/>
      </w:pPr>
      <w:bookmarkStart w:id="449" w:name="_Toc145956467"/>
      <w:r>
        <w:t>8.26.4.2</w:t>
      </w:r>
      <w:r>
        <w:tab/>
        <w:t>Release independent requirements</w:t>
      </w:r>
      <w:bookmarkEnd w:id="449"/>
    </w:p>
    <w:p w14:paraId="5CAECA21" w14:textId="77777777" w:rsidR="000D62F4" w:rsidRDefault="000D62F4" w:rsidP="000D62F4">
      <w:pPr>
        <w:pStyle w:val="Heading4"/>
      </w:pPr>
      <w:bookmarkStart w:id="450" w:name="_Toc145956468"/>
      <w:r>
        <w:t>8.26.5</w:t>
      </w:r>
      <w:r>
        <w:tab/>
        <w:t>RRM core requirements</w:t>
      </w:r>
      <w:bookmarkEnd w:id="450"/>
    </w:p>
    <w:p w14:paraId="388D3565" w14:textId="77777777" w:rsidR="000D62F4" w:rsidRDefault="000D62F4" w:rsidP="000D62F4">
      <w:pPr>
        <w:pStyle w:val="Heading5"/>
      </w:pPr>
      <w:bookmarkStart w:id="451" w:name="_Toc145956469"/>
      <w:r>
        <w:t>8.26.5.1</w:t>
      </w:r>
      <w:r>
        <w:tab/>
        <w:t>NR-NTN deployment in above 10 GHz bands</w:t>
      </w:r>
      <w:bookmarkEnd w:id="451"/>
    </w:p>
    <w:p w14:paraId="1C4642A1" w14:textId="77777777" w:rsidR="000D62F4" w:rsidRDefault="000D62F4" w:rsidP="000D62F4">
      <w:pPr>
        <w:rPr>
          <w:rFonts w:ascii="Arial" w:hAnsi="Arial" w:cs="Arial"/>
          <w:b/>
          <w:sz w:val="24"/>
        </w:rPr>
      </w:pPr>
      <w:r>
        <w:rPr>
          <w:rFonts w:ascii="Arial" w:hAnsi="Arial" w:cs="Arial"/>
          <w:b/>
          <w:color w:val="0000FF"/>
          <w:sz w:val="24"/>
        </w:rPr>
        <w:t>R4-2311324</w:t>
      </w:r>
      <w:r>
        <w:rPr>
          <w:rFonts w:ascii="Arial" w:hAnsi="Arial" w:cs="Arial"/>
          <w:b/>
          <w:color w:val="0000FF"/>
          <w:sz w:val="24"/>
        </w:rPr>
        <w:tab/>
      </w:r>
      <w:r>
        <w:rPr>
          <w:rFonts w:ascii="Arial" w:hAnsi="Arial" w:cs="Arial"/>
          <w:b/>
          <w:sz w:val="24"/>
        </w:rPr>
        <w:t>On NR NTN RRM in above 10 GHz bands</w:t>
      </w:r>
    </w:p>
    <w:p w14:paraId="4E76D34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F9465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BFD0C" w14:textId="77777777" w:rsidR="000D62F4" w:rsidRDefault="000D62F4" w:rsidP="000D62F4">
      <w:pPr>
        <w:rPr>
          <w:rFonts w:ascii="Arial" w:hAnsi="Arial" w:cs="Arial"/>
          <w:b/>
          <w:sz w:val="24"/>
        </w:rPr>
      </w:pPr>
      <w:r>
        <w:rPr>
          <w:rFonts w:ascii="Arial" w:hAnsi="Arial" w:cs="Arial"/>
          <w:b/>
          <w:color w:val="0000FF"/>
          <w:sz w:val="24"/>
        </w:rPr>
        <w:t>R4-2311431</w:t>
      </w:r>
      <w:r>
        <w:rPr>
          <w:rFonts w:ascii="Arial" w:hAnsi="Arial" w:cs="Arial"/>
          <w:b/>
          <w:color w:val="0000FF"/>
          <w:sz w:val="24"/>
        </w:rPr>
        <w:tab/>
      </w:r>
      <w:r>
        <w:rPr>
          <w:rFonts w:ascii="Arial" w:hAnsi="Arial" w:cs="Arial"/>
          <w:b/>
          <w:sz w:val="24"/>
        </w:rPr>
        <w:t>Discussion on RRM requirements for NR-NTN in above 10GHz bands</w:t>
      </w:r>
    </w:p>
    <w:p w14:paraId="702777D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352C918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8952F" w14:textId="77777777" w:rsidR="000D62F4" w:rsidRDefault="000D62F4" w:rsidP="000D62F4">
      <w:pPr>
        <w:rPr>
          <w:rFonts w:ascii="Arial" w:hAnsi="Arial" w:cs="Arial"/>
          <w:b/>
          <w:sz w:val="24"/>
        </w:rPr>
      </w:pPr>
      <w:r>
        <w:rPr>
          <w:rFonts w:ascii="Arial" w:hAnsi="Arial" w:cs="Arial"/>
          <w:b/>
          <w:color w:val="0000FF"/>
          <w:sz w:val="24"/>
        </w:rPr>
        <w:t>R4-2311621</w:t>
      </w:r>
      <w:r>
        <w:rPr>
          <w:rFonts w:ascii="Arial" w:hAnsi="Arial" w:cs="Arial"/>
          <w:b/>
          <w:color w:val="0000FF"/>
          <w:sz w:val="24"/>
        </w:rPr>
        <w:tab/>
      </w:r>
      <w:r>
        <w:rPr>
          <w:rFonts w:ascii="Arial" w:hAnsi="Arial" w:cs="Arial"/>
          <w:b/>
          <w:sz w:val="24"/>
        </w:rPr>
        <w:t>Discussion on RRM requirements for NR-NTN deployment in above 10 GHz bands</w:t>
      </w:r>
    </w:p>
    <w:p w14:paraId="54DFE01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A414F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610D1" w14:textId="77777777" w:rsidR="000D62F4" w:rsidRDefault="000D62F4" w:rsidP="000D62F4">
      <w:pPr>
        <w:rPr>
          <w:rFonts w:ascii="Arial" w:hAnsi="Arial" w:cs="Arial"/>
          <w:b/>
          <w:sz w:val="24"/>
        </w:rPr>
      </w:pPr>
      <w:r>
        <w:rPr>
          <w:rFonts w:ascii="Arial" w:hAnsi="Arial" w:cs="Arial"/>
          <w:b/>
          <w:color w:val="0000FF"/>
          <w:sz w:val="24"/>
        </w:rPr>
        <w:t>R4-2311677</w:t>
      </w:r>
      <w:r>
        <w:rPr>
          <w:rFonts w:ascii="Arial" w:hAnsi="Arial" w:cs="Arial"/>
          <w:b/>
          <w:color w:val="0000FF"/>
          <w:sz w:val="24"/>
        </w:rPr>
        <w:tab/>
      </w:r>
      <w:r>
        <w:rPr>
          <w:rFonts w:ascii="Arial" w:hAnsi="Arial" w:cs="Arial"/>
          <w:b/>
          <w:sz w:val="24"/>
        </w:rPr>
        <w:t>Discussion on RRM requirements for NTN above 10 GHz bands</w:t>
      </w:r>
    </w:p>
    <w:p w14:paraId="597FF2C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Airbus, Eutelsat, SES, THALES</w:t>
      </w:r>
    </w:p>
    <w:p w14:paraId="1C916F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B4AE3" w14:textId="77777777" w:rsidR="000D62F4" w:rsidRDefault="000D62F4" w:rsidP="000D62F4">
      <w:pPr>
        <w:rPr>
          <w:rFonts w:ascii="Arial" w:hAnsi="Arial" w:cs="Arial"/>
          <w:b/>
          <w:sz w:val="24"/>
        </w:rPr>
      </w:pPr>
      <w:r>
        <w:rPr>
          <w:rFonts w:ascii="Arial" w:hAnsi="Arial" w:cs="Arial"/>
          <w:b/>
          <w:color w:val="0000FF"/>
          <w:sz w:val="24"/>
        </w:rPr>
        <w:t>R4-2311860</w:t>
      </w:r>
      <w:r>
        <w:rPr>
          <w:rFonts w:ascii="Arial" w:hAnsi="Arial" w:cs="Arial"/>
          <w:b/>
          <w:color w:val="0000FF"/>
          <w:sz w:val="24"/>
        </w:rPr>
        <w:tab/>
      </w:r>
      <w:r>
        <w:rPr>
          <w:rFonts w:ascii="Arial" w:hAnsi="Arial" w:cs="Arial"/>
          <w:b/>
          <w:sz w:val="24"/>
        </w:rPr>
        <w:t>Discussion on RRM requirements for NTN deployment in above 10 GHz bands</w:t>
      </w:r>
    </w:p>
    <w:p w14:paraId="3924AE1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37C1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49CB0" w14:textId="77777777" w:rsidR="000D62F4" w:rsidRDefault="000D62F4" w:rsidP="000D62F4">
      <w:pPr>
        <w:rPr>
          <w:rFonts w:ascii="Arial" w:hAnsi="Arial" w:cs="Arial"/>
          <w:b/>
          <w:sz w:val="24"/>
        </w:rPr>
      </w:pPr>
      <w:r>
        <w:rPr>
          <w:rFonts w:ascii="Arial" w:hAnsi="Arial" w:cs="Arial"/>
          <w:b/>
          <w:color w:val="0000FF"/>
          <w:sz w:val="24"/>
        </w:rPr>
        <w:t>R4-2312126</w:t>
      </w:r>
      <w:r>
        <w:rPr>
          <w:rFonts w:ascii="Arial" w:hAnsi="Arial" w:cs="Arial"/>
          <w:b/>
          <w:color w:val="0000FF"/>
          <w:sz w:val="24"/>
        </w:rPr>
        <w:tab/>
      </w:r>
      <w:r>
        <w:rPr>
          <w:rFonts w:ascii="Arial" w:hAnsi="Arial" w:cs="Arial"/>
          <w:b/>
          <w:sz w:val="24"/>
        </w:rPr>
        <w:t>Discussion on RRM requirements for NR-NTN deployment in above 10 GHz bands</w:t>
      </w:r>
    </w:p>
    <w:p w14:paraId="30FBCBD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C841B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DC2F4" w14:textId="77777777" w:rsidR="000D62F4" w:rsidRDefault="000D62F4" w:rsidP="000D62F4">
      <w:pPr>
        <w:rPr>
          <w:rFonts w:ascii="Arial" w:hAnsi="Arial" w:cs="Arial"/>
          <w:b/>
          <w:sz w:val="24"/>
        </w:rPr>
      </w:pPr>
      <w:r>
        <w:rPr>
          <w:rFonts w:ascii="Arial" w:hAnsi="Arial" w:cs="Arial"/>
          <w:b/>
          <w:color w:val="0000FF"/>
          <w:sz w:val="24"/>
        </w:rPr>
        <w:t>R4-2312219</w:t>
      </w:r>
      <w:r>
        <w:rPr>
          <w:rFonts w:ascii="Arial" w:hAnsi="Arial" w:cs="Arial"/>
          <w:b/>
          <w:color w:val="0000FF"/>
          <w:sz w:val="24"/>
        </w:rPr>
        <w:tab/>
      </w:r>
      <w:r>
        <w:rPr>
          <w:rFonts w:ascii="Arial" w:hAnsi="Arial" w:cs="Arial"/>
          <w:b/>
          <w:sz w:val="24"/>
        </w:rPr>
        <w:t>Specific NTN in above 10 GHz working hypothesis for RRM requirements</w:t>
      </w:r>
    </w:p>
    <w:p w14:paraId="587CCA5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66AE17D" w14:textId="77777777" w:rsidR="000D62F4" w:rsidRDefault="000D62F4" w:rsidP="000D62F4">
      <w:pPr>
        <w:rPr>
          <w:rFonts w:ascii="Arial" w:hAnsi="Arial" w:cs="Arial"/>
          <w:b/>
        </w:rPr>
      </w:pPr>
      <w:r>
        <w:rPr>
          <w:rFonts w:ascii="Arial" w:hAnsi="Arial" w:cs="Arial"/>
          <w:b/>
        </w:rPr>
        <w:t xml:space="preserve">Abstract: </w:t>
      </w:r>
    </w:p>
    <w:p w14:paraId="0D59649C" w14:textId="77777777" w:rsidR="000D62F4" w:rsidRDefault="000D62F4" w:rsidP="000D62F4">
      <w:r>
        <w:t>The scope of this document is to discuss specific NTN working hypothesis for RRM requirements in above 10 GHz.</w:t>
      </w:r>
    </w:p>
    <w:p w14:paraId="397573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B856" w14:textId="77777777" w:rsidR="000D62F4" w:rsidRDefault="000D62F4" w:rsidP="000D62F4">
      <w:pPr>
        <w:rPr>
          <w:rFonts w:ascii="Arial" w:hAnsi="Arial" w:cs="Arial"/>
          <w:b/>
          <w:sz w:val="24"/>
        </w:rPr>
      </w:pPr>
      <w:r>
        <w:rPr>
          <w:rFonts w:ascii="Arial" w:hAnsi="Arial" w:cs="Arial"/>
          <w:b/>
          <w:color w:val="0000FF"/>
          <w:sz w:val="24"/>
        </w:rPr>
        <w:t>R4-2312261</w:t>
      </w:r>
      <w:r>
        <w:rPr>
          <w:rFonts w:ascii="Arial" w:hAnsi="Arial" w:cs="Arial"/>
          <w:b/>
          <w:color w:val="0000FF"/>
          <w:sz w:val="24"/>
        </w:rPr>
        <w:tab/>
      </w:r>
      <w:r>
        <w:rPr>
          <w:rFonts w:ascii="Arial" w:hAnsi="Arial" w:cs="Arial"/>
          <w:b/>
          <w:sz w:val="24"/>
        </w:rPr>
        <w:t>Discussion on measurement and mobility RRM requirements for NR NTN in above 10GHz bands</w:t>
      </w:r>
    </w:p>
    <w:p w14:paraId="53F6988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4652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22255" w14:textId="77777777" w:rsidR="000D62F4" w:rsidRDefault="000D62F4" w:rsidP="000D62F4">
      <w:pPr>
        <w:rPr>
          <w:rFonts w:ascii="Arial" w:hAnsi="Arial" w:cs="Arial"/>
          <w:b/>
          <w:sz w:val="24"/>
        </w:rPr>
      </w:pPr>
      <w:r>
        <w:rPr>
          <w:rFonts w:ascii="Arial" w:hAnsi="Arial" w:cs="Arial"/>
          <w:b/>
          <w:color w:val="0000FF"/>
          <w:sz w:val="24"/>
        </w:rPr>
        <w:t>R4-2312366</w:t>
      </w:r>
      <w:r>
        <w:rPr>
          <w:rFonts w:ascii="Arial" w:hAnsi="Arial" w:cs="Arial"/>
          <w:b/>
          <w:color w:val="0000FF"/>
          <w:sz w:val="24"/>
        </w:rPr>
        <w:tab/>
      </w:r>
      <w:r>
        <w:rPr>
          <w:rFonts w:ascii="Arial" w:hAnsi="Arial" w:cs="Arial"/>
          <w:b/>
          <w:sz w:val="24"/>
        </w:rPr>
        <w:t>NR-NTN deployment in above 10 GHz bands</w:t>
      </w:r>
    </w:p>
    <w:p w14:paraId="127BF65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A62AD1" w14:textId="77777777" w:rsidR="000D62F4" w:rsidRDefault="000D62F4" w:rsidP="000D62F4">
      <w:pPr>
        <w:rPr>
          <w:rFonts w:ascii="Arial" w:hAnsi="Arial" w:cs="Arial"/>
          <w:b/>
        </w:rPr>
      </w:pPr>
      <w:r>
        <w:rPr>
          <w:rFonts w:ascii="Arial" w:hAnsi="Arial" w:cs="Arial"/>
          <w:b/>
        </w:rPr>
        <w:t xml:space="preserve">Abstract: </w:t>
      </w:r>
    </w:p>
    <w:p w14:paraId="59C56B24" w14:textId="77777777" w:rsidR="000D62F4" w:rsidRDefault="000D62F4" w:rsidP="000D62F4">
      <w:r>
        <w:t>NR-NTN deployment in above 10 GHz bands</w:t>
      </w:r>
    </w:p>
    <w:p w14:paraId="05AC2E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CF598" w14:textId="77777777" w:rsidR="000D62F4" w:rsidRDefault="000D62F4" w:rsidP="000D62F4">
      <w:pPr>
        <w:rPr>
          <w:rFonts w:ascii="Arial" w:hAnsi="Arial" w:cs="Arial"/>
          <w:b/>
          <w:sz w:val="24"/>
        </w:rPr>
      </w:pPr>
      <w:r>
        <w:rPr>
          <w:rFonts w:ascii="Arial" w:hAnsi="Arial" w:cs="Arial"/>
          <w:b/>
          <w:color w:val="0000FF"/>
          <w:sz w:val="24"/>
        </w:rPr>
        <w:t>R4-2312844</w:t>
      </w:r>
      <w:r>
        <w:rPr>
          <w:rFonts w:ascii="Arial" w:hAnsi="Arial" w:cs="Arial"/>
          <w:b/>
          <w:color w:val="0000FF"/>
          <w:sz w:val="24"/>
        </w:rPr>
        <w:tab/>
      </w:r>
      <w:r>
        <w:rPr>
          <w:rFonts w:ascii="Arial" w:hAnsi="Arial" w:cs="Arial"/>
          <w:b/>
          <w:sz w:val="24"/>
        </w:rPr>
        <w:t>Discussion on RRM requirements for NTN in above 10 GHz bands</w:t>
      </w:r>
    </w:p>
    <w:p w14:paraId="09E6895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2F55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B5DBB" w14:textId="77777777" w:rsidR="000D62F4" w:rsidRDefault="000D62F4" w:rsidP="000D62F4">
      <w:pPr>
        <w:rPr>
          <w:rFonts w:ascii="Arial" w:hAnsi="Arial" w:cs="Arial"/>
          <w:b/>
          <w:sz w:val="24"/>
        </w:rPr>
      </w:pPr>
      <w:r>
        <w:rPr>
          <w:rFonts w:ascii="Arial" w:hAnsi="Arial" w:cs="Arial"/>
          <w:b/>
          <w:color w:val="0000FF"/>
          <w:sz w:val="24"/>
        </w:rPr>
        <w:t>R4-2313424</w:t>
      </w:r>
      <w:r>
        <w:rPr>
          <w:rFonts w:ascii="Arial" w:hAnsi="Arial" w:cs="Arial"/>
          <w:b/>
          <w:color w:val="0000FF"/>
          <w:sz w:val="24"/>
        </w:rPr>
        <w:tab/>
      </w:r>
      <w:r>
        <w:rPr>
          <w:rFonts w:ascii="Arial" w:hAnsi="Arial" w:cs="Arial"/>
          <w:b/>
          <w:sz w:val="24"/>
        </w:rPr>
        <w:t>Adaptation of requirements for operation at 10 GHz in NTN</w:t>
      </w:r>
    </w:p>
    <w:p w14:paraId="3C47BB0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DFE6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C0B86" w14:textId="77777777" w:rsidR="000D62F4" w:rsidRDefault="000D62F4" w:rsidP="000D62F4">
      <w:pPr>
        <w:rPr>
          <w:rFonts w:ascii="Arial" w:hAnsi="Arial" w:cs="Arial"/>
          <w:b/>
          <w:sz w:val="24"/>
        </w:rPr>
      </w:pPr>
      <w:r>
        <w:rPr>
          <w:rFonts w:ascii="Arial" w:hAnsi="Arial" w:cs="Arial"/>
          <w:b/>
          <w:color w:val="0000FF"/>
          <w:sz w:val="24"/>
        </w:rPr>
        <w:t>R4-2313768</w:t>
      </w:r>
      <w:r>
        <w:rPr>
          <w:rFonts w:ascii="Arial" w:hAnsi="Arial" w:cs="Arial"/>
          <w:b/>
          <w:color w:val="0000FF"/>
          <w:sz w:val="24"/>
        </w:rPr>
        <w:tab/>
      </w:r>
      <w:r>
        <w:rPr>
          <w:rFonts w:ascii="Arial" w:hAnsi="Arial" w:cs="Arial"/>
          <w:b/>
          <w:sz w:val="24"/>
        </w:rPr>
        <w:t>[NR_NTN_enh-Core] NTN support for frequency band above 10GHz</w:t>
      </w:r>
    </w:p>
    <w:p w14:paraId="75A312D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1658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418CB" w14:textId="77777777" w:rsidR="000D62F4" w:rsidRDefault="000D62F4" w:rsidP="000D62F4">
      <w:pPr>
        <w:rPr>
          <w:rFonts w:ascii="Arial" w:hAnsi="Arial" w:cs="Arial"/>
          <w:b/>
          <w:sz w:val="24"/>
        </w:rPr>
      </w:pPr>
      <w:r>
        <w:rPr>
          <w:rFonts w:ascii="Arial" w:hAnsi="Arial" w:cs="Arial"/>
          <w:b/>
          <w:color w:val="0000FF"/>
          <w:sz w:val="24"/>
        </w:rPr>
        <w:t>R4-2313819</w:t>
      </w:r>
      <w:r>
        <w:rPr>
          <w:rFonts w:ascii="Arial" w:hAnsi="Arial" w:cs="Arial"/>
          <w:b/>
          <w:color w:val="0000FF"/>
          <w:sz w:val="24"/>
        </w:rPr>
        <w:tab/>
      </w:r>
      <w:r>
        <w:rPr>
          <w:rFonts w:ascii="Arial" w:hAnsi="Arial" w:cs="Arial"/>
          <w:b/>
          <w:sz w:val="24"/>
        </w:rPr>
        <w:t>NTN UE types above 10 GHz and beam steering impact on RRM</w:t>
      </w:r>
    </w:p>
    <w:p w14:paraId="454815F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797E6B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0D41E" w14:textId="77777777" w:rsidR="000D62F4" w:rsidRDefault="000D62F4" w:rsidP="000D62F4">
      <w:pPr>
        <w:pStyle w:val="Heading5"/>
      </w:pPr>
      <w:bookmarkStart w:id="452" w:name="_Toc145956470"/>
      <w:r>
        <w:t>8.26.5.2</w:t>
      </w:r>
      <w:r>
        <w:tab/>
        <w:t>Network verified UE location</w:t>
      </w:r>
      <w:bookmarkEnd w:id="452"/>
    </w:p>
    <w:p w14:paraId="29363195" w14:textId="77777777" w:rsidR="000D62F4" w:rsidRDefault="000D62F4" w:rsidP="000D62F4">
      <w:pPr>
        <w:rPr>
          <w:rFonts w:ascii="Arial" w:hAnsi="Arial" w:cs="Arial"/>
          <w:b/>
          <w:sz w:val="24"/>
        </w:rPr>
      </w:pPr>
      <w:r>
        <w:rPr>
          <w:rFonts w:ascii="Arial" w:hAnsi="Arial" w:cs="Arial"/>
          <w:b/>
          <w:color w:val="0000FF"/>
          <w:sz w:val="24"/>
        </w:rPr>
        <w:t>R4-2311678</w:t>
      </w:r>
      <w:r>
        <w:rPr>
          <w:rFonts w:ascii="Arial" w:hAnsi="Arial" w:cs="Arial"/>
          <w:b/>
          <w:color w:val="0000FF"/>
          <w:sz w:val="24"/>
        </w:rPr>
        <w:tab/>
      </w:r>
      <w:r>
        <w:rPr>
          <w:rFonts w:ascii="Arial" w:hAnsi="Arial" w:cs="Arial"/>
          <w:b/>
          <w:sz w:val="24"/>
        </w:rPr>
        <w:t>Discussion on RRM requirements for Network verified UE location</w:t>
      </w:r>
    </w:p>
    <w:p w14:paraId="1F18DAD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8FBC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5B6CD" w14:textId="77777777" w:rsidR="000D62F4" w:rsidRDefault="000D62F4" w:rsidP="000D62F4">
      <w:pPr>
        <w:rPr>
          <w:rFonts w:ascii="Arial" w:hAnsi="Arial" w:cs="Arial"/>
          <w:b/>
          <w:sz w:val="24"/>
        </w:rPr>
      </w:pPr>
      <w:r>
        <w:rPr>
          <w:rFonts w:ascii="Arial" w:hAnsi="Arial" w:cs="Arial"/>
          <w:b/>
          <w:color w:val="0000FF"/>
          <w:sz w:val="24"/>
        </w:rPr>
        <w:t>R4-2312080</w:t>
      </w:r>
      <w:r>
        <w:rPr>
          <w:rFonts w:ascii="Arial" w:hAnsi="Arial" w:cs="Arial"/>
          <w:b/>
          <w:color w:val="0000FF"/>
          <w:sz w:val="24"/>
        </w:rPr>
        <w:tab/>
      </w:r>
      <w:r>
        <w:rPr>
          <w:rFonts w:ascii="Arial" w:hAnsi="Arial" w:cs="Arial"/>
          <w:b/>
          <w:sz w:val="24"/>
        </w:rPr>
        <w:t>Discussion on RRM impacts on Network verified UE location</w:t>
      </w:r>
    </w:p>
    <w:p w14:paraId="27B277E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AE40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EA268" w14:textId="77777777" w:rsidR="000D62F4" w:rsidRDefault="000D62F4" w:rsidP="000D62F4">
      <w:pPr>
        <w:rPr>
          <w:rFonts w:ascii="Arial" w:hAnsi="Arial" w:cs="Arial"/>
          <w:b/>
          <w:sz w:val="24"/>
        </w:rPr>
      </w:pPr>
      <w:r>
        <w:rPr>
          <w:rFonts w:ascii="Arial" w:hAnsi="Arial" w:cs="Arial"/>
          <w:b/>
          <w:color w:val="0000FF"/>
          <w:sz w:val="24"/>
        </w:rPr>
        <w:t>R4-2312127</w:t>
      </w:r>
      <w:r>
        <w:rPr>
          <w:rFonts w:ascii="Arial" w:hAnsi="Arial" w:cs="Arial"/>
          <w:b/>
          <w:color w:val="0000FF"/>
          <w:sz w:val="24"/>
        </w:rPr>
        <w:tab/>
      </w:r>
      <w:r>
        <w:rPr>
          <w:rFonts w:ascii="Arial" w:hAnsi="Arial" w:cs="Arial"/>
          <w:b/>
          <w:sz w:val="24"/>
        </w:rPr>
        <w:t>Discussion on RRM impacts on Network verified UE location for NTN enhancement</w:t>
      </w:r>
    </w:p>
    <w:p w14:paraId="17092BA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DC5E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54974" w14:textId="77777777" w:rsidR="000D62F4" w:rsidRDefault="000D62F4" w:rsidP="000D62F4">
      <w:pPr>
        <w:rPr>
          <w:rFonts w:ascii="Arial" w:hAnsi="Arial" w:cs="Arial"/>
          <w:b/>
          <w:sz w:val="24"/>
        </w:rPr>
      </w:pPr>
      <w:r>
        <w:rPr>
          <w:rFonts w:ascii="Arial" w:hAnsi="Arial" w:cs="Arial"/>
          <w:b/>
          <w:color w:val="0000FF"/>
          <w:sz w:val="24"/>
        </w:rPr>
        <w:t>R4-2312367</w:t>
      </w:r>
      <w:r>
        <w:rPr>
          <w:rFonts w:ascii="Arial" w:hAnsi="Arial" w:cs="Arial"/>
          <w:b/>
          <w:color w:val="0000FF"/>
          <w:sz w:val="24"/>
        </w:rPr>
        <w:tab/>
      </w:r>
      <w:r>
        <w:rPr>
          <w:rFonts w:ascii="Arial" w:hAnsi="Arial" w:cs="Arial"/>
          <w:b/>
          <w:sz w:val="24"/>
        </w:rPr>
        <w:t>Network verified UE location</w:t>
      </w:r>
    </w:p>
    <w:p w14:paraId="05AF929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97DEE9" w14:textId="77777777" w:rsidR="000D62F4" w:rsidRDefault="000D62F4" w:rsidP="000D62F4">
      <w:pPr>
        <w:rPr>
          <w:rFonts w:ascii="Arial" w:hAnsi="Arial" w:cs="Arial"/>
          <w:b/>
        </w:rPr>
      </w:pPr>
      <w:r>
        <w:rPr>
          <w:rFonts w:ascii="Arial" w:hAnsi="Arial" w:cs="Arial"/>
          <w:b/>
        </w:rPr>
        <w:t xml:space="preserve">Abstract: </w:t>
      </w:r>
    </w:p>
    <w:p w14:paraId="4C4F6D9F" w14:textId="77777777" w:rsidR="000D62F4" w:rsidRDefault="000D62F4" w:rsidP="000D62F4">
      <w:r>
        <w:t>Network verified UE location</w:t>
      </w:r>
    </w:p>
    <w:p w14:paraId="1E2D47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43274" w14:textId="77777777" w:rsidR="000D62F4" w:rsidRDefault="000D62F4" w:rsidP="000D62F4">
      <w:pPr>
        <w:rPr>
          <w:rFonts w:ascii="Arial" w:hAnsi="Arial" w:cs="Arial"/>
          <w:b/>
          <w:sz w:val="24"/>
        </w:rPr>
      </w:pPr>
      <w:r>
        <w:rPr>
          <w:rFonts w:ascii="Arial" w:hAnsi="Arial" w:cs="Arial"/>
          <w:b/>
          <w:color w:val="0000FF"/>
          <w:sz w:val="24"/>
        </w:rPr>
        <w:t>R4-2312845</w:t>
      </w:r>
      <w:r>
        <w:rPr>
          <w:rFonts w:ascii="Arial" w:hAnsi="Arial" w:cs="Arial"/>
          <w:b/>
          <w:color w:val="0000FF"/>
          <w:sz w:val="24"/>
        </w:rPr>
        <w:tab/>
      </w:r>
      <w:r>
        <w:rPr>
          <w:rFonts w:ascii="Arial" w:hAnsi="Arial" w:cs="Arial"/>
          <w:b/>
          <w:sz w:val="24"/>
        </w:rPr>
        <w:t>Discussion on RRM requirements for NW verified location</w:t>
      </w:r>
    </w:p>
    <w:p w14:paraId="03E066C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D4BE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A7ABF" w14:textId="77777777" w:rsidR="000D62F4" w:rsidRDefault="000D62F4" w:rsidP="000D62F4">
      <w:pPr>
        <w:rPr>
          <w:rFonts w:ascii="Arial" w:hAnsi="Arial" w:cs="Arial"/>
          <w:b/>
          <w:sz w:val="24"/>
        </w:rPr>
      </w:pPr>
      <w:r>
        <w:rPr>
          <w:rFonts w:ascii="Arial" w:hAnsi="Arial" w:cs="Arial"/>
          <w:b/>
          <w:color w:val="0000FF"/>
          <w:sz w:val="24"/>
        </w:rPr>
        <w:t>R4-2313425</w:t>
      </w:r>
      <w:r>
        <w:rPr>
          <w:rFonts w:ascii="Arial" w:hAnsi="Arial" w:cs="Arial"/>
          <w:b/>
          <w:color w:val="0000FF"/>
          <w:sz w:val="24"/>
        </w:rPr>
        <w:tab/>
      </w:r>
      <w:r>
        <w:rPr>
          <w:rFonts w:ascii="Arial" w:hAnsi="Arial" w:cs="Arial"/>
          <w:b/>
          <w:sz w:val="24"/>
        </w:rPr>
        <w:t>Discussion on updating the RX-TX measurements for NTN</w:t>
      </w:r>
    </w:p>
    <w:p w14:paraId="2F63C3B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58CE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D9258" w14:textId="77777777" w:rsidR="000D62F4" w:rsidRDefault="000D62F4" w:rsidP="000D62F4">
      <w:pPr>
        <w:pStyle w:val="Heading5"/>
      </w:pPr>
      <w:bookmarkStart w:id="453" w:name="_Toc145956471"/>
      <w:r>
        <w:t>8.26.5.3</w:t>
      </w:r>
      <w:r>
        <w:tab/>
        <w:t>NTN-TN and NTN-NTN mobility and service continuity enhancements</w:t>
      </w:r>
      <w:bookmarkEnd w:id="453"/>
    </w:p>
    <w:p w14:paraId="28E42F75" w14:textId="77777777" w:rsidR="000D62F4" w:rsidRDefault="000D62F4" w:rsidP="000D62F4">
      <w:pPr>
        <w:rPr>
          <w:rFonts w:ascii="Arial" w:hAnsi="Arial" w:cs="Arial"/>
          <w:b/>
          <w:sz w:val="24"/>
        </w:rPr>
      </w:pPr>
      <w:r>
        <w:rPr>
          <w:rFonts w:ascii="Arial" w:hAnsi="Arial" w:cs="Arial"/>
          <w:b/>
          <w:color w:val="0000FF"/>
          <w:sz w:val="24"/>
        </w:rPr>
        <w:t>R4-2311325</w:t>
      </w:r>
      <w:r>
        <w:rPr>
          <w:rFonts w:ascii="Arial" w:hAnsi="Arial" w:cs="Arial"/>
          <w:b/>
          <w:color w:val="0000FF"/>
          <w:sz w:val="24"/>
        </w:rPr>
        <w:tab/>
      </w:r>
      <w:r>
        <w:rPr>
          <w:rFonts w:ascii="Arial" w:hAnsi="Arial" w:cs="Arial"/>
          <w:b/>
          <w:sz w:val="24"/>
        </w:rPr>
        <w:t>On mobility and service continuity for eNTN</w:t>
      </w:r>
    </w:p>
    <w:p w14:paraId="54FD6E2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9778F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7F177" w14:textId="77777777" w:rsidR="000D62F4" w:rsidRDefault="000D62F4" w:rsidP="000D62F4">
      <w:pPr>
        <w:rPr>
          <w:rFonts w:ascii="Arial" w:hAnsi="Arial" w:cs="Arial"/>
          <w:b/>
          <w:sz w:val="24"/>
        </w:rPr>
      </w:pPr>
      <w:r>
        <w:rPr>
          <w:rFonts w:ascii="Arial" w:hAnsi="Arial" w:cs="Arial"/>
          <w:b/>
          <w:color w:val="0000FF"/>
          <w:sz w:val="24"/>
        </w:rPr>
        <w:t>R4-2311432</w:t>
      </w:r>
      <w:r>
        <w:rPr>
          <w:rFonts w:ascii="Arial" w:hAnsi="Arial" w:cs="Arial"/>
          <w:b/>
          <w:color w:val="0000FF"/>
          <w:sz w:val="24"/>
        </w:rPr>
        <w:tab/>
      </w:r>
      <w:r>
        <w:rPr>
          <w:rFonts w:ascii="Arial" w:hAnsi="Arial" w:cs="Arial"/>
          <w:b/>
          <w:sz w:val="24"/>
        </w:rPr>
        <w:t>Discussion on RRM requirements for NTN-NTN and NTN-TN mobility</w:t>
      </w:r>
    </w:p>
    <w:p w14:paraId="1DB732D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1826C01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52075" w14:textId="77777777" w:rsidR="000D62F4" w:rsidRDefault="000D62F4" w:rsidP="000D62F4">
      <w:pPr>
        <w:rPr>
          <w:rFonts w:ascii="Arial" w:hAnsi="Arial" w:cs="Arial"/>
          <w:b/>
          <w:sz w:val="24"/>
        </w:rPr>
      </w:pPr>
      <w:r>
        <w:rPr>
          <w:rFonts w:ascii="Arial" w:hAnsi="Arial" w:cs="Arial"/>
          <w:b/>
          <w:color w:val="0000FF"/>
          <w:sz w:val="24"/>
        </w:rPr>
        <w:t>R4-2311622</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56DAEF0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101D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5A42E" w14:textId="77777777" w:rsidR="000D62F4" w:rsidRDefault="000D62F4" w:rsidP="000D62F4">
      <w:pPr>
        <w:rPr>
          <w:rFonts w:ascii="Arial" w:hAnsi="Arial" w:cs="Arial"/>
          <w:b/>
          <w:sz w:val="24"/>
        </w:rPr>
      </w:pPr>
      <w:r>
        <w:rPr>
          <w:rFonts w:ascii="Arial" w:hAnsi="Arial" w:cs="Arial"/>
          <w:b/>
          <w:color w:val="0000FF"/>
          <w:sz w:val="24"/>
        </w:rPr>
        <w:t>R4-2311679</w:t>
      </w:r>
      <w:r>
        <w:rPr>
          <w:rFonts w:ascii="Arial" w:hAnsi="Arial" w:cs="Arial"/>
          <w:b/>
          <w:color w:val="0000FF"/>
          <w:sz w:val="24"/>
        </w:rPr>
        <w:tab/>
      </w:r>
      <w:r>
        <w:rPr>
          <w:rFonts w:ascii="Arial" w:hAnsi="Arial" w:cs="Arial"/>
          <w:b/>
          <w:sz w:val="24"/>
        </w:rPr>
        <w:t>Discussion on RRM requirements for NR NTN mobility enhancement</w:t>
      </w:r>
    </w:p>
    <w:p w14:paraId="5DE8330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F9935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6529D" w14:textId="77777777" w:rsidR="000D62F4" w:rsidRDefault="000D62F4" w:rsidP="000D62F4">
      <w:pPr>
        <w:rPr>
          <w:rFonts w:ascii="Arial" w:hAnsi="Arial" w:cs="Arial"/>
          <w:b/>
          <w:sz w:val="24"/>
        </w:rPr>
      </w:pPr>
      <w:r>
        <w:rPr>
          <w:rFonts w:ascii="Arial" w:hAnsi="Arial" w:cs="Arial"/>
          <w:b/>
          <w:color w:val="0000FF"/>
          <w:sz w:val="24"/>
        </w:rPr>
        <w:t>R4-2311800</w:t>
      </w:r>
      <w:r>
        <w:rPr>
          <w:rFonts w:ascii="Arial" w:hAnsi="Arial" w:cs="Arial"/>
          <w:b/>
          <w:color w:val="0000FF"/>
          <w:sz w:val="24"/>
        </w:rPr>
        <w:tab/>
      </w:r>
      <w:r>
        <w:rPr>
          <w:rFonts w:ascii="Arial" w:hAnsi="Arial" w:cs="Arial"/>
          <w:b/>
          <w:sz w:val="24"/>
        </w:rPr>
        <w:t>Discussion on RRM core requirement for NR NTN mobility enhancements</w:t>
      </w:r>
    </w:p>
    <w:p w14:paraId="65EC1AF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D4407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9E5EE" w14:textId="77777777" w:rsidR="000D62F4" w:rsidRDefault="000D62F4" w:rsidP="000D62F4">
      <w:pPr>
        <w:rPr>
          <w:rFonts w:ascii="Arial" w:hAnsi="Arial" w:cs="Arial"/>
          <w:b/>
          <w:sz w:val="24"/>
        </w:rPr>
      </w:pPr>
      <w:r>
        <w:rPr>
          <w:rFonts w:ascii="Arial" w:hAnsi="Arial" w:cs="Arial"/>
          <w:b/>
          <w:color w:val="0000FF"/>
          <w:sz w:val="24"/>
        </w:rPr>
        <w:t>R4-2311861</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70B6A6F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31155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CBE4A" w14:textId="77777777" w:rsidR="000D62F4" w:rsidRDefault="000D62F4" w:rsidP="000D62F4">
      <w:pPr>
        <w:rPr>
          <w:rFonts w:ascii="Arial" w:hAnsi="Arial" w:cs="Arial"/>
          <w:b/>
          <w:sz w:val="24"/>
        </w:rPr>
      </w:pPr>
      <w:r>
        <w:rPr>
          <w:rFonts w:ascii="Arial" w:hAnsi="Arial" w:cs="Arial"/>
          <w:b/>
          <w:color w:val="0000FF"/>
          <w:sz w:val="24"/>
        </w:rPr>
        <w:t>R4-2312079</w:t>
      </w:r>
      <w:r>
        <w:rPr>
          <w:rFonts w:ascii="Arial" w:hAnsi="Arial" w:cs="Arial"/>
          <w:b/>
          <w:color w:val="0000FF"/>
          <w:sz w:val="24"/>
        </w:rPr>
        <w:tab/>
      </w:r>
      <w:r>
        <w:rPr>
          <w:rFonts w:ascii="Arial" w:hAnsi="Arial" w:cs="Arial"/>
          <w:b/>
          <w:sz w:val="24"/>
        </w:rPr>
        <w:t>Discussion on RRM requirements for NTN enhancement</w:t>
      </w:r>
    </w:p>
    <w:p w14:paraId="5BECF73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D607F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CBE5D" w14:textId="77777777" w:rsidR="000D62F4" w:rsidRDefault="000D62F4" w:rsidP="000D62F4">
      <w:pPr>
        <w:rPr>
          <w:rFonts w:ascii="Arial" w:hAnsi="Arial" w:cs="Arial"/>
          <w:b/>
          <w:sz w:val="24"/>
        </w:rPr>
      </w:pPr>
      <w:r>
        <w:rPr>
          <w:rFonts w:ascii="Arial" w:hAnsi="Arial" w:cs="Arial"/>
          <w:b/>
          <w:color w:val="0000FF"/>
          <w:sz w:val="24"/>
        </w:rPr>
        <w:t>R4-2312125</w:t>
      </w:r>
      <w:r>
        <w:rPr>
          <w:rFonts w:ascii="Arial" w:hAnsi="Arial" w:cs="Arial"/>
          <w:b/>
          <w:color w:val="0000FF"/>
          <w:sz w:val="24"/>
        </w:rPr>
        <w:tab/>
      </w:r>
      <w:r>
        <w:rPr>
          <w:rFonts w:ascii="Arial" w:hAnsi="Arial" w:cs="Arial"/>
          <w:b/>
          <w:sz w:val="24"/>
        </w:rPr>
        <w:t>Discussion on RRM requirements for mobility on NTN enhancement</w:t>
      </w:r>
    </w:p>
    <w:p w14:paraId="601FC6A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140E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60E9F" w14:textId="77777777" w:rsidR="000D62F4" w:rsidRDefault="000D62F4" w:rsidP="000D62F4">
      <w:pPr>
        <w:rPr>
          <w:rFonts w:ascii="Arial" w:hAnsi="Arial" w:cs="Arial"/>
          <w:b/>
          <w:sz w:val="24"/>
        </w:rPr>
      </w:pPr>
      <w:r>
        <w:rPr>
          <w:rFonts w:ascii="Arial" w:hAnsi="Arial" w:cs="Arial"/>
          <w:b/>
          <w:color w:val="0000FF"/>
          <w:sz w:val="24"/>
        </w:rPr>
        <w:t>R4-2312263</w:t>
      </w:r>
      <w:r>
        <w:rPr>
          <w:rFonts w:ascii="Arial" w:hAnsi="Arial" w:cs="Arial"/>
          <w:b/>
          <w:color w:val="0000FF"/>
          <w:sz w:val="24"/>
        </w:rPr>
        <w:tab/>
      </w:r>
      <w:r>
        <w:rPr>
          <w:rFonts w:ascii="Arial" w:hAnsi="Arial" w:cs="Arial"/>
          <w:b/>
          <w:sz w:val="24"/>
        </w:rPr>
        <w:t>Discussion on NTN service continuity enhancement</w:t>
      </w:r>
    </w:p>
    <w:p w14:paraId="261BB16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F713C0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94F5C" w14:textId="77777777" w:rsidR="000D62F4" w:rsidRDefault="000D62F4" w:rsidP="000D62F4">
      <w:pPr>
        <w:rPr>
          <w:rFonts w:ascii="Arial" w:hAnsi="Arial" w:cs="Arial"/>
          <w:b/>
          <w:sz w:val="24"/>
        </w:rPr>
      </w:pPr>
      <w:r>
        <w:rPr>
          <w:rFonts w:ascii="Arial" w:hAnsi="Arial" w:cs="Arial"/>
          <w:b/>
          <w:color w:val="0000FF"/>
          <w:sz w:val="24"/>
        </w:rPr>
        <w:t>R4-2312368</w:t>
      </w:r>
      <w:r>
        <w:rPr>
          <w:rFonts w:ascii="Arial" w:hAnsi="Arial" w:cs="Arial"/>
          <w:b/>
          <w:color w:val="0000FF"/>
          <w:sz w:val="24"/>
        </w:rPr>
        <w:tab/>
      </w:r>
      <w:r>
        <w:rPr>
          <w:rFonts w:ascii="Arial" w:hAnsi="Arial" w:cs="Arial"/>
          <w:b/>
          <w:sz w:val="24"/>
        </w:rPr>
        <w:t>NTN-TN and NTN-NTN mobility and service continuity enhancements</w:t>
      </w:r>
    </w:p>
    <w:p w14:paraId="14063C5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4586C2" w14:textId="77777777" w:rsidR="000D62F4" w:rsidRDefault="000D62F4" w:rsidP="000D62F4">
      <w:pPr>
        <w:rPr>
          <w:rFonts w:ascii="Arial" w:hAnsi="Arial" w:cs="Arial"/>
          <w:b/>
        </w:rPr>
      </w:pPr>
      <w:r>
        <w:rPr>
          <w:rFonts w:ascii="Arial" w:hAnsi="Arial" w:cs="Arial"/>
          <w:b/>
        </w:rPr>
        <w:t xml:space="preserve">Abstract: </w:t>
      </w:r>
    </w:p>
    <w:p w14:paraId="5C4FA04F" w14:textId="77777777" w:rsidR="000D62F4" w:rsidRDefault="000D62F4" w:rsidP="000D62F4">
      <w:r>
        <w:t>NTN-TN and NTN-NTN mobility and service continuity enhancements</w:t>
      </w:r>
    </w:p>
    <w:p w14:paraId="75C5DC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29ABA" w14:textId="77777777" w:rsidR="000D62F4" w:rsidRDefault="000D62F4" w:rsidP="000D62F4">
      <w:pPr>
        <w:rPr>
          <w:rFonts w:ascii="Arial" w:hAnsi="Arial" w:cs="Arial"/>
          <w:b/>
          <w:sz w:val="24"/>
        </w:rPr>
      </w:pPr>
      <w:r>
        <w:rPr>
          <w:rFonts w:ascii="Arial" w:hAnsi="Arial" w:cs="Arial"/>
          <w:b/>
          <w:color w:val="0000FF"/>
          <w:sz w:val="24"/>
        </w:rPr>
        <w:t>R4-2312846</w:t>
      </w:r>
      <w:r>
        <w:rPr>
          <w:rFonts w:ascii="Arial" w:hAnsi="Arial" w:cs="Arial"/>
          <w:b/>
          <w:color w:val="0000FF"/>
          <w:sz w:val="24"/>
        </w:rPr>
        <w:tab/>
      </w:r>
      <w:r>
        <w:rPr>
          <w:rFonts w:ascii="Arial" w:hAnsi="Arial" w:cs="Arial"/>
          <w:b/>
          <w:sz w:val="24"/>
        </w:rPr>
        <w:t>Discussion on mobility enhancements in NTN</w:t>
      </w:r>
    </w:p>
    <w:p w14:paraId="58E6977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4E0F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AA066" w14:textId="77777777" w:rsidR="000D62F4" w:rsidRDefault="000D62F4" w:rsidP="000D62F4">
      <w:pPr>
        <w:rPr>
          <w:rFonts w:ascii="Arial" w:hAnsi="Arial" w:cs="Arial"/>
          <w:b/>
          <w:sz w:val="24"/>
        </w:rPr>
      </w:pPr>
      <w:r>
        <w:rPr>
          <w:rFonts w:ascii="Arial" w:hAnsi="Arial" w:cs="Arial"/>
          <w:b/>
          <w:color w:val="0000FF"/>
          <w:sz w:val="24"/>
        </w:rPr>
        <w:t>R4-2313426</w:t>
      </w:r>
      <w:r>
        <w:rPr>
          <w:rFonts w:ascii="Arial" w:hAnsi="Arial" w:cs="Arial"/>
          <w:b/>
          <w:color w:val="0000FF"/>
          <w:sz w:val="24"/>
        </w:rPr>
        <w:tab/>
      </w:r>
      <w:r>
        <w:rPr>
          <w:rFonts w:ascii="Arial" w:hAnsi="Arial" w:cs="Arial"/>
          <w:b/>
          <w:sz w:val="24"/>
        </w:rPr>
        <w:t>Service continuity and mobility enhancements between TN and NTN</w:t>
      </w:r>
    </w:p>
    <w:p w14:paraId="0ED846B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1DB6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63C1A" w14:textId="77777777" w:rsidR="000D62F4" w:rsidRDefault="000D62F4" w:rsidP="000D62F4">
      <w:pPr>
        <w:rPr>
          <w:rFonts w:ascii="Arial" w:hAnsi="Arial" w:cs="Arial"/>
          <w:b/>
          <w:sz w:val="24"/>
        </w:rPr>
      </w:pPr>
      <w:r>
        <w:rPr>
          <w:rFonts w:ascii="Arial" w:hAnsi="Arial" w:cs="Arial"/>
          <w:b/>
          <w:color w:val="0000FF"/>
          <w:sz w:val="24"/>
        </w:rPr>
        <w:t>R4-2313769</w:t>
      </w:r>
      <w:r>
        <w:rPr>
          <w:rFonts w:ascii="Arial" w:hAnsi="Arial" w:cs="Arial"/>
          <w:b/>
          <w:color w:val="0000FF"/>
          <w:sz w:val="24"/>
        </w:rPr>
        <w:tab/>
      </w:r>
      <w:r>
        <w:rPr>
          <w:rFonts w:ascii="Arial" w:hAnsi="Arial" w:cs="Arial"/>
          <w:b/>
          <w:sz w:val="24"/>
        </w:rPr>
        <w:t>[NR_NTN_enh-Core] NTN mobility</w:t>
      </w:r>
    </w:p>
    <w:p w14:paraId="1B9C6C6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F7F6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76EBC" w14:textId="77777777" w:rsidR="000D62F4" w:rsidRDefault="000D62F4" w:rsidP="000D62F4">
      <w:pPr>
        <w:pStyle w:val="Heading4"/>
      </w:pPr>
      <w:bookmarkStart w:id="454" w:name="_Toc145956472"/>
      <w:r>
        <w:t>8.26.6</w:t>
      </w:r>
      <w:r>
        <w:tab/>
        <w:t>Moderator summary and conclusions</w:t>
      </w:r>
      <w:bookmarkEnd w:id="454"/>
    </w:p>
    <w:p w14:paraId="192024AD" w14:textId="77777777" w:rsidR="000D62F4" w:rsidRDefault="000D62F4" w:rsidP="000D62F4">
      <w:pPr>
        <w:rPr>
          <w:rFonts w:ascii="Arial" w:hAnsi="Arial" w:cs="Arial"/>
          <w:b/>
          <w:sz w:val="24"/>
        </w:rPr>
      </w:pPr>
      <w:r>
        <w:rPr>
          <w:rFonts w:ascii="Arial" w:hAnsi="Arial" w:cs="Arial"/>
          <w:b/>
          <w:color w:val="0000FF"/>
          <w:sz w:val="24"/>
        </w:rPr>
        <w:t>R4-2313864</w:t>
      </w:r>
      <w:r>
        <w:rPr>
          <w:rFonts w:ascii="Arial" w:hAnsi="Arial" w:cs="Arial"/>
          <w:b/>
          <w:color w:val="0000FF"/>
          <w:sz w:val="24"/>
        </w:rPr>
        <w:tab/>
      </w:r>
      <w:r>
        <w:rPr>
          <w:rFonts w:ascii="Arial" w:hAnsi="Arial" w:cs="Arial"/>
          <w:b/>
          <w:sz w:val="24"/>
        </w:rPr>
        <w:t>WF for NTN general part</w:t>
      </w:r>
    </w:p>
    <w:p w14:paraId="012BB66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5022235" w14:textId="77777777" w:rsidR="000D62F4" w:rsidRDefault="000D62F4" w:rsidP="000D62F4">
      <w:pPr>
        <w:rPr>
          <w:rFonts w:ascii="Arial" w:hAnsi="Arial" w:cs="Arial"/>
          <w:b/>
        </w:rPr>
      </w:pPr>
      <w:r>
        <w:rPr>
          <w:rFonts w:ascii="Arial" w:hAnsi="Arial" w:cs="Arial"/>
          <w:b/>
        </w:rPr>
        <w:t xml:space="preserve">Abstract: </w:t>
      </w:r>
    </w:p>
    <w:p w14:paraId="3DE6FDFB" w14:textId="77777777" w:rsidR="000D62F4" w:rsidRDefault="000D62F4" w:rsidP="000D62F4">
      <w:r>
        <w:t>[WF Approval]</w:t>
      </w:r>
    </w:p>
    <w:p w14:paraId="61AA6A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087F8" w14:textId="77777777" w:rsidR="000D62F4" w:rsidRDefault="000D62F4" w:rsidP="000D62F4">
      <w:pPr>
        <w:rPr>
          <w:rFonts w:ascii="Arial" w:hAnsi="Arial" w:cs="Arial"/>
          <w:b/>
          <w:sz w:val="24"/>
        </w:rPr>
      </w:pPr>
      <w:r>
        <w:rPr>
          <w:rFonts w:ascii="Arial" w:hAnsi="Arial" w:cs="Arial"/>
          <w:b/>
          <w:color w:val="0000FF"/>
          <w:sz w:val="24"/>
        </w:rPr>
        <w:t>R4-2313865</w:t>
      </w:r>
      <w:r>
        <w:rPr>
          <w:rFonts w:ascii="Arial" w:hAnsi="Arial" w:cs="Arial"/>
          <w:b/>
          <w:color w:val="0000FF"/>
          <w:sz w:val="24"/>
        </w:rPr>
        <w:tab/>
      </w:r>
      <w:r>
        <w:rPr>
          <w:rFonts w:ascii="Arial" w:hAnsi="Arial" w:cs="Arial"/>
          <w:b/>
          <w:sz w:val="24"/>
        </w:rPr>
        <w:t>WF for NTN co-existence study</w:t>
      </w:r>
    </w:p>
    <w:p w14:paraId="322D28C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9826BE2" w14:textId="77777777" w:rsidR="000D62F4" w:rsidRDefault="000D62F4" w:rsidP="000D62F4">
      <w:pPr>
        <w:rPr>
          <w:rFonts w:ascii="Arial" w:hAnsi="Arial" w:cs="Arial"/>
          <w:b/>
        </w:rPr>
      </w:pPr>
      <w:r>
        <w:rPr>
          <w:rFonts w:ascii="Arial" w:hAnsi="Arial" w:cs="Arial"/>
          <w:b/>
        </w:rPr>
        <w:t xml:space="preserve">Abstract: </w:t>
      </w:r>
    </w:p>
    <w:p w14:paraId="6B716DCD" w14:textId="77777777" w:rsidR="000D62F4" w:rsidRDefault="000D62F4" w:rsidP="000D62F4">
      <w:r>
        <w:t>[WF Approval]</w:t>
      </w:r>
    </w:p>
    <w:p w14:paraId="798E54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1E732" w14:textId="77777777" w:rsidR="000D62F4" w:rsidRDefault="000D62F4" w:rsidP="000D62F4">
      <w:pPr>
        <w:rPr>
          <w:rFonts w:ascii="Arial" w:hAnsi="Arial" w:cs="Arial"/>
          <w:b/>
          <w:sz w:val="24"/>
        </w:rPr>
      </w:pPr>
      <w:r>
        <w:rPr>
          <w:rFonts w:ascii="Arial" w:hAnsi="Arial" w:cs="Arial"/>
          <w:b/>
          <w:color w:val="0000FF"/>
          <w:sz w:val="24"/>
        </w:rPr>
        <w:t>R4-2313890</w:t>
      </w:r>
      <w:r>
        <w:rPr>
          <w:rFonts w:ascii="Arial" w:hAnsi="Arial" w:cs="Arial"/>
          <w:b/>
          <w:color w:val="0000FF"/>
          <w:sz w:val="24"/>
        </w:rPr>
        <w:tab/>
      </w:r>
      <w:r>
        <w:rPr>
          <w:rFonts w:ascii="Arial" w:hAnsi="Arial" w:cs="Arial"/>
          <w:b/>
          <w:sz w:val="24"/>
        </w:rPr>
        <w:t>Simulation assumption for NTN co-existence study</w:t>
      </w:r>
    </w:p>
    <w:p w14:paraId="4F4F56E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C6EC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0EC94" w14:textId="77777777" w:rsidR="000D62F4" w:rsidRDefault="000D62F4" w:rsidP="000D62F4">
      <w:pPr>
        <w:rPr>
          <w:rFonts w:ascii="Arial" w:hAnsi="Arial" w:cs="Arial"/>
          <w:b/>
          <w:sz w:val="24"/>
        </w:rPr>
      </w:pPr>
      <w:r>
        <w:rPr>
          <w:rFonts w:ascii="Arial" w:hAnsi="Arial" w:cs="Arial"/>
          <w:b/>
          <w:color w:val="0000FF"/>
          <w:sz w:val="24"/>
        </w:rPr>
        <w:t>R4-2313902</w:t>
      </w:r>
      <w:r>
        <w:rPr>
          <w:rFonts w:ascii="Arial" w:hAnsi="Arial" w:cs="Arial"/>
          <w:b/>
          <w:color w:val="0000FF"/>
          <w:sz w:val="24"/>
        </w:rPr>
        <w:tab/>
      </w:r>
      <w:r>
        <w:rPr>
          <w:rFonts w:ascii="Arial" w:hAnsi="Arial" w:cs="Arial"/>
          <w:b/>
          <w:sz w:val="24"/>
        </w:rPr>
        <w:t>WF for SAN RF requirements</w:t>
      </w:r>
    </w:p>
    <w:p w14:paraId="0230A88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BF31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E13E0D" w14:textId="77777777" w:rsidR="000D62F4" w:rsidRDefault="000D62F4" w:rsidP="000D62F4">
      <w:pPr>
        <w:rPr>
          <w:rFonts w:ascii="Arial" w:hAnsi="Arial" w:cs="Arial"/>
          <w:b/>
          <w:sz w:val="24"/>
        </w:rPr>
      </w:pPr>
      <w:r>
        <w:rPr>
          <w:rFonts w:ascii="Arial" w:hAnsi="Arial" w:cs="Arial"/>
          <w:b/>
          <w:color w:val="0000FF"/>
          <w:sz w:val="24"/>
        </w:rPr>
        <w:t>R4-2313986</w:t>
      </w:r>
      <w:r>
        <w:rPr>
          <w:rFonts w:ascii="Arial" w:hAnsi="Arial" w:cs="Arial"/>
          <w:b/>
          <w:color w:val="0000FF"/>
          <w:sz w:val="24"/>
        </w:rPr>
        <w:tab/>
      </w:r>
      <w:r>
        <w:rPr>
          <w:rFonts w:ascii="Arial" w:hAnsi="Arial" w:cs="Arial"/>
          <w:b/>
          <w:sz w:val="24"/>
        </w:rPr>
        <w:t>Collected calibration results for NTN co-existence study</w:t>
      </w:r>
    </w:p>
    <w:p w14:paraId="5016236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5A215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D82B6" w14:textId="77777777" w:rsidR="000D62F4" w:rsidRDefault="000D62F4" w:rsidP="000D62F4">
      <w:pPr>
        <w:rPr>
          <w:rFonts w:ascii="Arial" w:hAnsi="Arial" w:cs="Arial"/>
          <w:b/>
          <w:sz w:val="24"/>
        </w:rPr>
      </w:pPr>
      <w:r>
        <w:rPr>
          <w:rFonts w:ascii="Arial" w:hAnsi="Arial" w:cs="Arial"/>
          <w:b/>
          <w:color w:val="0000FF"/>
          <w:sz w:val="24"/>
        </w:rPr>
        <w:t>R4-2313996</w:t>
      </w:r>
      <w:r>
        <w:rPr>
          <w:rFonts w:ascii="Arial" w:hAnsi="Arial" w:cs="Arial"/>
          <w:b/>
          <w:color w:val="0000FF"/>
          <w:sz w:val="24"/>
        </w:rPr>
        <w:tab/>
      </w:r>
      <w:r>
        <w:rPr>
          <w:rFonts w:ascii="Arial" w:hAnsi="Arial" w:cs="Arial"/>
          <w:b/>
          <w:sz w:val="24"/>
        </w:rPr>
        <w:t>WF for SAN RF requirements</w:t>
      </w:r>
    </w:p>
    <w:p w14:paraId="094C48E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947B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5C02B" w14:textId="77777777" w:rsidR="000D62F4" w:rsidRDefault="000D62F4" w:rsidP="000D62F4">
      <w:pPr>
        <w:rPr>
          <w:rFonts w:ascii="Arial" w:hAnsi="Arial" w:cs="Arial"/>
          <w:b/>
          <w:sz w:val="24"/>
        </w:rPr>
      </w:pPr>
      <w:r>
        <w:rPr>
          <w:rFonts w:ascii="Arial" w:hAnsi="Arial" w:cs="Arial"/>
          <w:b/>
          <w:color w:val="0000FF"/>
          <w:sz w:val="24"/>
        </w:rPr>
        <w:t>R4-2314171</w:t>
      </w:r>
      <w:r>
        <w:rPr>
          <w:rFonts w:ascii="Arial" w:hAnsi="Arial" w:cs="Arial"/>
          <w:b/>
          <w:color w:val="0000FF"/>
          <w:sz w:val="24"/>
        </w:rPr>
        <w:tab/>
      </w:r>
      <w:r>
        <w:rPr>
          <w:rFonts w:ascii="Arial" w:hAnsi="Arial" w:cs="Arial"/>
          <w:b/>
          <w:sz w:val="24"/>
        </w:rPr>
        <w:t>Topic summary for [108][226] NR_NTN_enh</w:t>
      </w:r>
    </w:p>
    <w:p w14:paraId="5BE9F72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9BB8296" w14:textId="77777777" w:rsidR="000D62F4" w:rsidRDefault="000D62F4" w:rsidP="000D62F4">
      <w:pPr>
        <w:rPr>
          <w:rFonts w:ascii="Arial" w:hAnsi="Arial" w:cs="Arial"/>
          <w:b/>
        </w:rPr>
      </w:pPr>
      <w:r>
        <w:rPr>
          <w:rFonts w:ascii="Arial" w:hAnsi="Arial" w:cs="Arial"/>
          <w:b/>
        </w:rPr>
        <w:t xml:space="preserve">Abstract: </w:t>
      </w:r>
    </w:p>
    <w:p w14:paraId="698D9226" w14:textId="77777777" w:rsidR="000D62F4" w:rsidRDefault="000D62F4" w:rsidP="000D62F4">
      <w:r>
        <w:t>[108][200] RRM Session</w:t>
      </w:r>
    </w:p>
    <w:p w14:paraId="772CBD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0270A" w14:textId="77777777" w:rsidR="000D62F4" w:rsidRDefault="000D62F4" w:rsidP="000D62F4">
      <w:pPr>
        <w:rPr>
          <w:rFonts w:ascii="Arial" w:hAnsi="Arial" w:cs="Arial"/>
          <w:b/>
          <w:sz w:val="24"/>
        </w:rPr>
      </w:pPr>
      <w:r>
        <w:rPr>
          <w:rFonts w:ascii="Arial" w:hAnsi="Arial" w:cs="Arial"/>
          <w:b/>
          <w:color w:val="0000FF"/>
          <w:sz w:val="24"/>
        </w:rPr>
        <w:t>R4-2314225</w:t>
      </w:r>
      <w:r>
        <w:rPr>
          <w:rFonts w:ascii="Arial" w:hAnsi="Arial" w:cs="Arial"/>
          <w:b/>
          <w:color w:val="0000FF"/>
          <w:sz w:val="24"/>
        </w:rPr>
        <w:tab/>
      </w:r>
      <w:r>
        <w:rPr>
          <w:rFonts w:ascii="Arial" w:hAnsi="Arial" w:cs="Arial"/>
          <w:b/>
          <w:sz w:val="24"/>
        </w:rPr>
        <w:t>Topic summary for [108][143] NR_NTN_enh_UERF</w:t>
      </w:r>
    </w:p>
    <w:p w14:paraId="7166659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0549CEA" w14:textId="77777777" w:rsidR="000D62F4" w:rsidRDefault="000D62F4" w:rsidP="000D62F4">
      <w:pPr>
        <w:rPr>
          <w:rFonts w:ascii="Arial" w:hAnsi="Arial" w:cs="Arial"/>
          <w:b/>
        </w:rPr>
      </w:pPr>
      <w:r>
        <w:rPr>
          <w:rFonts w:ascii="Arial" w:hAnsi="Arial" w:cs="Arial"/>
          <w:b/>
        </w:rPr>
        <w:t xml:space="preserve">Abstract: </w:t>
      </w:r>
    </w:p>
    <w:p w14:paraId="49147A13" w14:textId="77777777" w:rsidR="000D62F4" w:rsidRDefault="000D62F4" w:rsidP="000D62F4">
      <w:r>
        <w:t>[108] [100] Main Session</w:t>
      </w:r>
    </w:p>
    <w:p w14:paraId="319C062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56AA0" w14:textId="77777777" w:rsidR="000D62F4" w:rsidRDefault="000D62F4" w:rsidP="000D62F4">
      <w:pPr>
        <w:rPr>
          <w:rFonts w:ascii="Arial" w:hAnsi="Arial" w:cs="Arial"/>
          <w:b/>
          <w:sz w:val="24"/>
        </w:rPr>
      </w:pPr>
      <w:r>
        <w:rPr>
          <w:rFonts w:ascii="Arial" w:hAnsi="Arial" w:cs="Arial"/>
          <w:b/>
          <w:color w:val="0000FF"/>
          <w:sz w:val="24"/>
        </w:rPr>
        <w:t>R4-2314245</w:t>
      </w:r>
      <w:r>
        <w:rPr>
          <w:rFonts w:ascii="Arial" w:hAnsi="Arial" w:cs="Arial"/>
          <w:b/>
          <w:color w:val="0000FF"/>
          <w:sz w:val="24"/>
        </w:rPr>
        <w:tab/>
      </w:r>
      <w:r>
        <w:rPr>
          <w:rFonts w:ascii="Arial" w:hAnsi="Arial" w:cs="Arial"/>
          <w:b/>
          <w:sz w:val="24"/>
        </w:rPr>
        <w:t>Topic summary for [108][309] NR_NTN_enh_Part1</w:t>
      </w:r>
    </w:p>
    <w:p w14:paraId="69F84F2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601222B" w14:textId="77777777" w:rsidR="000D62F4" w:rsidRDefault="000D62F4" w:rsidP="000D62F4">
      <w:pPr>
        <w:rPr>
          <w:rFonts w:ascii="Arial" w:hAnsi="Arial" w:cs="Arial"/>
          <w:b/>
        </w:rPr>
      </w:pPr>
      <w:r>
        <w:rPr>
          <w:rFonts w:ascii="Arial" w:hAnsi="Arial" w:cs="Arial"/>
          <w:b/>
        </w:rPr>
        <w:t xml:space="preserve">Abstract: </w:t>
      </w:r>
    </w:p>
    <w:p w14:paraId="2488C2C2" w14:textId="77777777" w:rsidR="000D62F4" w:rsidRDefault="000D62F4" w:rsidP="000D62F4">
      <w:r>
        <w:t>Topic summary for [108][300] BSRF_Demod_Test_Session</w:t>
      </w:r>
    </w:p>
    <w:p w14:paraId="2DA45F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20F84" w14:textId="77777777" w:rsidR="000D62F4" w:rsidRDefault="000D62F4" w:rsidP="000D62F4">
      <w:pPr>
        <w:rPr>
          <w:rFonts w:ascii="Arial" w:hAnsi="Arial" w:cs="Arial"/>
          <w:b/>
          <w:sz w:val="24"/>
        </w:rPr>
      </w:pPr>
      <w:r>
        <w:rPr>
          <w:rFonts w:ascii="Arial" w:hAnsi="Arial" w:cs="Arial"/>
          <w:b/>
          <w:color w:val="0000FF"/>
          <w:sz w:val="24"/>
        </w:rPr>
        <w:t>R4-2314246</w:t>
      </w:r>
      <w:r>
        <w:rPr>
          <w:rFonts w:ascii="Arial" w:hAnsi="Arial" w:cs="Arial"/>
          <w:b/>
          <w:color w:val="0000FF"/>
          <w:sz w:val="24"/>
        </w:rPr>
        <w:tab/>
      </w:r>
      <w:r>
        <w:rPr>
          <w:rFonts w:ascii="Arial" w:hAnsi="Arial" w:cs="Arial"/>
          <w:b/>
          <w:sz w:val="24"/>
        </w:rPr>
        <w:t>Topic summary for [108][310] NR_NTN_enh_Part2</w:t>
      </w:r>
    </w:p>
    <w:p w14:paraId="1C79F9F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776FB8" w14:textId="77777777" w:rsidR="000D62F4" w:rsidRDefault="000D62F4" w:rsidP="000D62F4">
      <w:pPr>
        <w:rPr>
          <w:rFonts w:ascii="Arial" w:hAnsi="Arial" w:cs="Arial"/>
          <w:b/>
        </w:rPr>
      </w:pPr>
      <w:r>
        <w:rPr>
          <w:rFonts w:ascii="Arial" w:hAnsi="Arial" w:cs="Arial"/>
          <w:b/>
        </w:rPr>
        <w:t xml:space="preserve">Abstract: </w:t>
      </w:r>
    </w:p>
    <w:p w14:paraId="1705AA68" w14:textId="77777777" w:rsidR="000D62F4" w:rsidRDefault="000D62F4" w:rsidP="000D62F4">
      <w:r>
        <w:t>Topic summary for [108][300] BSRF_Demod_Test_Session</w:t>
      </w:r>
    </w:p>
    <w:p w14:paraId="4F6712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FC754" w14:textId="77777777" w:rsidR="000D62F4" w:rsidRDefault="000D62F4" w:rsidP="000D62F4">
      <w:pPr>
        <w:rPr>
          <w:rFonts w:ascii="Arial" w:hAnsi="Arial" w:cs="Arial"/>
          <w:b/>
          <w:sz w:val="24"/>
        </w:rPr>
      </w:pPr>
      <w:r>
        <w:rPr>
          <w:rFonts w:ascii="Arial" w:hAnsi="Arial" w:cs="Arial"/>
          <w:b/>
          <w:color w:val="0000FF"/>
          <w:sz w:val="24"/>
        </w:rPr>
        <w:t>R4-2314247</w:t>
      </w:r>
      <w:r>
        <w:rPr>
          <w:rFonts w:ascii="Arial" w:hAnsi="Arial" w:cs="Arial"/>
          <w:b/>
          <w:color w:val="0000FF"/>
          <w:sz w:val="24"/>
        </w:rPr>
        <w:tab/>
      </w:r>
      <w:r>
        <w:rPr>
          <w:rFonts w:ascii="Arial" w:hAnsi="Arial" w:cs="Arial"/>
          <w:b/>
          <w:sz w:val="24"/>
        </w:rPr>
        <w:t>Topic summary for [108][311] NR_NTN_enh_Part3</w:t>
      </w:r>
    </w:p>
    <w:p w14:paraId="4F9EB86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71648C7" w14:textId="77777777" w:rsidR="000D62F4" w:rsidRDefault="000D62F4" w:rsidP="000D62F4">
      <w:pPr>
        <w:rPr>
          <w:rFonts w:ascii="Arial" w:hAnsi="Arial" w:cs="Arial"/>
          <w:b/>
        </w:rPr>
      </w:pPr>
      <w:r>
        <w:rPr>
          <w:rFonts w:ascii="Arial" w:hAnsi="Arial" w:cs="Arial"/>
          <w:b/>
        </w:rPr>
        <w:t xml:space="preserve">Abstract: </w:t>
      </w:r>
    </w:p>
    <w:p w14:paraId="4CF2B496" w14:textId="77777777" w:rsidR="000D62F4" w:rsidRDefault="000D62F4" w:rsidP="000D62F4">
      <w:r>
        <w:t>Topic summary for [108][300] BSRF_Demod_Test_Session</w:t>
      </w:r>
    </w:p>
    <w:p w14:paraId="1606C4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C119A" w14:textId="77777777" w:rsidR="000D62F4" w:rsidRDefault="000D62F4" w:rsidP="000D62F4">
      <w:pPr>
        <w:rPr>
          <w:rFonts w:ascii="Arial" w:hAnsi="Arial" w:cs="Arial"/>
          <w:b/>
          <w:sz w:val="24"/>
        </w:rPr>
      </w:pPr>
      <w:r>
        <w:rPr>
          <w:rFonts w:ascii="Arial" w:hAnsi="Arial" w:cs="Arial"/>
          <w:b/>
          <w:color w:val="0000FF"/>
          <w:sz w:val="24"/>
        </w:rPr>
        <w:t>R4-2314365</w:t>
      </w:r>
      <w:r>
        <w:rPr>
          <w:rFonts w:ascii="Arial" w:hAnsi="Arial" w:cs="Arial"/>
          <w:b/>
          <w:color w:val="0000FF"/>
          <w:sz w:val="24"/>
        </w:rPr>
        <w:tab/>
      </w:r>
      <w:r>
        <w:rPr>
          <w:rFonts w:ascii="Arial" w:hAnsi="Arial" w:cs="Arial"/>
          <w:b/>
          <w:sz w:val="24"/>
        </w:rPr>
        <w:t>WF on R18 NR NTN RRM requirements</w:t>
      </w:r>
    </w:p>
    <w:p w14:paraId="102C0AE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4AAFE1D" w14:textId="77777777" w:rsidR="000D62F4" w:rsidRDefault="000D62F4" w:rsidP="000D62F4">
      <w:pPr>
        <w:rPr>
          <w:rFonts w:ascii="Arial" w:hAnsi="Arial" w:cs="Arial"/>
          <w:b/>
        </w:rPr>
      </w:pPr>
      <w:r>
        <w:rPr>
          <w:rFonts w:ascii="Arial" w:hAnsi="Arial" w:cs="Arial"/>
          <w:b/>
        </w:rPr>
        <w:t xml:space="preserve">Abstract: </w:t>
      </w:r>
    </w:p>
    <w:p w14:paraId="2EE348DF" w14:textId="77777777" w:rsidR="000D62F4" w:rsidRDefault="000D62F4" w:rsidP="000D62F4">
      <w:r>
        <w:t>[108][200] RRM Session [WF Approval]</w:t>
      </w:r>
    </w:p>
    <w:p w14:paraId="606F5E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8AB192" w14:textId="77777777" w:rsidR="000D62F4" w:rsidRDefault="000D62F4" w:rsidP="000D62F4">
      <w:pPr>
        <w:rPr>
          <w:rFonts w:ascii="Arial" w:hAnsi="Arial" w:cs="Arial"/>
          <w:b/>
          <w:sz w:val="24"/>
        </w:rPr>
      </w:pPr>
      <w:r>
        <w:rPr>
          <w:rFonts w:ascii="Arial" w:hAnsi="Arial" w:cs="Arial"/>
          <w:b/>
          <w:color w:val="0000FF"/>
          <w:sz w:val="24"/>
        </w:rPr>
        <w:t>R4-2314366</w:t>
      </w:r>
      <w:r>
        <w:rPr>
          <w:rFonts w:ascii="Arial" w:hAnsi="Arial" w:cs="Arial"/>
          <w:b/>
          <w:color w:val="0000FF"/>
          <w:sz w:val="24"/>
        </w:rPr>
        <w:tab/>
      </w:r>
      <w:r>
        <w:rPr>
          <w:rFonts w:ascii="Arial" w:hAnsi="Arial" w:cs="Arial"/>
          <w:b/>
          <w:sz w:val="24"/>
        </w:rPr>
        <w:t>LS on RAN4 RRM work scope for NR NTN Ka band</w:t>
      </w:r>
    </w:p>
    <w:p w14:paraId="02CAF4ED"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Thales, Qualcomm</w:t>
      </w:r>
    </w:p>
    <w:p w14:paraId="3F22D521" w14:textId="77777777" w:rsidR="000D62F4" w:rsidRDefault="000D62F4" w:rsidP="000D62F4">
      <w:pPr>
        <w:rPr>
          <w:rFonts w:ascii="Arial" w:hAnsi="Arial" w:cs="Arial"/>
          <w:b/>
        </w:rPr>
      </w:pPr>
      <w:r>
        <w:rPr>
          <w:rFonts w:ascii="Arial" w:hAnsi="Arial" w:cs="Arial"/>
          <w:b/>
        </w:rPr>
        <w:t xml:space="preserve">Abstract: </w:t>
      </w:r>
    </w:p>
    <w:p w14:paraId="36573333" w14:textId="77777777" w:rsidR="000D62F4" w:rsidRDefault="000D62F4" w:rsidP="000D62F4">
      <w:r>
        <w:t>[108][200] RRM Session</w:t>
      </w:r>
    </w:p>
    <w:p w14:paraId="4A53FE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5EE455" w14:textId="77777777" w:rsidR="000D62F4" w:rsidRDefault="000D62F4" w:rsidP="000D62F4">
      <w:pPr>
        <w:rPr>
          <w:rFonts w:ascii="Arial" w:hAnsi="Arial" w:cs="Arial"/>
          <w:b/>
          <w:sz w:val="24"/>
        </w:rPr>
      </w:pPr>
      <w:r>
        <w:rPr>
          <w:rFonts w:ascii="Arial" w:hAnsi="Arial" w:cs="Arial"/>
          <w:b/>
          <w:color w:val="0000FF"/>
          <w:sz w:val="24"/>
        </w:rPr>
        <w:t>R4-2314447</w:t>
      </w:r>
      <w:r>
        <w:rPr>
          <w:rFonts w:ascii="Arial" w:hAnsi="Arial" w:cs="Arial"/>
          <w:b/>
          <w:color w:val="0000FF"/>
          <w:sz w:val="24"/>
        </w:rPr>
        <w:tab/>
      </w:r>
      <w:r>
        <w:rPr>
          <w:rFonts w:ascii="Arial" w:hAnsi="Arial" w:cs="Arial"/>
          <w:b/>
          <w:sz w:val="24"/>
        </w:rPr>
        <w:t>WF on R18 NR NTN RRM requirements</w:t>
      </w:r>
    </w:p>
    <w:p w14:paraId="3A6A596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CF4E464" w14:textId="77777777" w:rsidR="000D62F4" w:rsidRDefault="000D62F4" w:rsidP="000D62F4">
      <w:pPr>
        <w:rPr>
          <w:rFonts w:ascii="Arial" w:hAnsi="Arial" w:cs="Arial"/>
          <w:b/>
        </w:rPr>
      </w:pPr>
      <w:r>
        <w:rPr>
          <w:rFonts w:ascii="Arial" w:hAnsi="Arial" w:cs="Arial"/>
          <w:b/>
        </w:rPr>
        <w:t xml:space="preserve">Abstract: </w:t>
      </w:r>
    </w:p>
    <w:p w14:paraId="79EAA299" w14:textId="77777777" w:rsidR="000D62F4" w:rsidRDefault="000D62F4" w:rsidP="000D62F4">
      <w:r>
        <w:t>[108][200] RRM Session</w:t>
      </w:r>
    </w:p>
    <w:p w14:paraId="396CB25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320C2" w14:textId="77777777" w:rsidR="000D62F4" w:rsidRDefault="000D62F4" w:rsidP="000D62F4">
      <w:pPr>
        <w:rPr>
          <w:rFonts w:ascii="Arial" w:hAnsi="Arial" w:cs="Arial"/>
          <w:b/>
          <w:sz w:val="24"/>
        </w:rPr>
      </w:pPr>
      <w:r>
        <w:rPr>
          <w:rFonts w:ascii="Arial" w:hAnsi="Arial" w:cs="Arial"/>
          <w:b/>
          <w:color w:val="0000FF"/>
          <w:sz w:val="24"/>
        </w:rPr>
        <w:t>R4-2314484</w:t>
      </w:r>
      <w:r>
        <w:rPr>
          <w:rFonts w:ascii="Arial" w:hAnsi="Arial" w:cs="Arial"/>
          <w:b/>
          <w:color w:val="0000FF"/>
          <w:sz w:val="24"/>
        </w:rPr>
        <w:tab/>
      </w:r>
      <w:r>
        <w:rPr>
          <w:rFonts w:ascii="Arial" w:hAnsi="Arial" w:cs="Arial"/>
          <w:b/>
          <w:sz w:val="24"/>
        </w:rPr>
        <w:t>LS on RAN4 RRM work scope for NR NTN Ka band</w:t>
      </w:r>
    </w:p>
    <w:p w14:paraId="050C61D6"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Thales, Qualcomm</w:t>
      </w:r>
    </w:p>
    <w:p w14:paraId="4711FA6D" w14:textId="77777777" w:rsidR="000D62F4" w:rsidRDefault="000D62F4" w:rsidP="000D62F4">
      <w:pPr>
        <w:rPr>
          <w:color w:val="808080"/>
        </w:rPr>
      </w:pPr>
      <w:r>
        <w:rPr>
          <w:color w:val="808080"/>
        </w:rPr>
        <w:t>(Replaces R4-2314484)</w:t>
      </w:r>
    </w:p>
    <w:p w14:paraId="17C0FD78" w14:textId="77777777" w:rsidR="000D62F4" w:rsidRDefault="000D62F4" w:rsidP="000D62F4">
      <w:pPr>
        <w:rPr>
          <w:rFonts w:ascii="Arial" w:hAnsi="Arial" w:cs="Arial"/>
          <w:b/>
        </w:rPr>
      </w:pPr>
      <w:r>
        <w:rPr>
          <w:rFonts w:ascii="Arial" w:hAnsi="Arial" w:cs="Arial"/>
          <w:b/>
        </w:rPr>
        <w:t xml:space="preserve">Abstract: </w:t>
      </w:r>
    </w:p>
    <w:p w14:paraId="61C89E36" w14:textId="77777777" w:rsidR="000D62F4" w:rsidRDefault="000D62F4" w:rsidP="000D62F4">
      <w:r>
        <w:t>[108][200] RRM Session</w:t>
      </w:r>
    </w:p>
    <w:p w14:paraId="686A71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R4-2314484</w:t>
      </w:r>
      <w:r>
        <w:rPr>
          <w:color w:val="993300"/>
          <w:u w:val="single"/>
        </w:rPr>
        <w:t>.</w:t>
      </w:r>
    </w:p>
    <w:p w14:paraId="5695280A" w14:textId="77777777" w:rsidR="000D62F4" w:rsidRDefault="000D62F4" w:rsidP="000D62F4">
      <w:pPr>
        <w:rPr>
          <w:rFonts w:ascii="Arial" w:hAnsi="Arial" w:cs="Arial"/>
          <w:b/>
          <w:sz w:val="24"/>
        </w:rPr>
      </w:pPr>
      <w:r>
        <w:rPr>
          <w:rFonts w:ascii="Arial" w:hAnsi="Arial" w:cs="Arial"/>
          <w:b/>
          <w:color w:val="0000FF"/>
          <w:sz w:val="24"/>
        </w:rPr>
        <w:t>R4-2314706</w:t>
      </w:r>
      <w:r>
        <w:rPr>
          <w:rFonts w:ascii="Arial" w:hAnsi="Arial" w:cs="Arial"/>
          <w:b/>
          <w:color w:val="0000FF"/>
          <w:sz w:val="24"/>
        </w:rPr>
        <w:tab/>
      </w:r>
      <w:r>
        <w:rPr>
          <w:rFonts w:ascii="Arial" w:hAnsi="Arial" w:cs="Arial"/>
          <w:b/>
          <w:sz w:val="24"/>
        </w:rPr>
        <w:t>WF on UE RF requirements for NR NTN</w:t>
      </w:r>
    </w:p>
    <w:p w14:paraId="332DF49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50CAFA8" w14:textId="77777777" w:rsidR="000D62F4" w:rsidRDefault="000D62F4" w:rsidP="000D62F4">
      <w:pPr>
        <w:rPr>
          <w:rFonts w:ascii="Arial" w:hAnsi="Arial" w:cs="Arial"/>
          <w:b/>
        </w:rPr>
      </w:pPr>
      <w:r>
        <w:rPr>
          <w:rFonts w:ascii="Arial" w:hAnsi="Arial" w:cs="Arial"/>
          <w:b/>
        </w:rPr>
        <w:t xml:space="preserve">Abstract: </w:t>
      </w:r>
    </w:p>
    <w:p w14:paraId="52BB63FF" w14:textId="77777777" w:rsidR="000D62F4" w:rsidRDefault="000D62F4" w:rsidP="000D62F4">
      <w:r>
        <w:t>[108][100] Main Session</w:t>
      </w:r>
    </w:p>
    <w:p w14:paraId="79F80E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579894" w14:textId="77777777" w:rsidR="000D62F4" w:rsidRDefault="000D62F4" w:rsidP="000D62F4">
      <w:pPr>
        <w:rPr>
          <w:rFonts w:ascii="Arial" w:hAnsi="Arial" w:cs="Arial"/>
          <w:b/>
          <w:sz w:val="24"/>
        </w:rPr>
      </w:pPr>
      <w:r>
        <w:rPr>
          <w:rFonts w:ascii="Arial" w:hAnsi="Arial" w:cs="Arial"/>
          <w:b/>
          <w:color w:val="0000FF"/>
          <w:sz w:val="24"/>
        </w:rPr>
        <w:t>R4-2314934</w:t>
      </w:r>
      <w:r>
        <w:rPr>
          <w:rFonts w:ascii="Arial" w:hAnsi="Arial" w:cs="Arial"/>
          <w:b/>
          <w:color w:val="0000FF"/>
          <w:sz w:val="24"/>
        </w:rPr>
        <w:tab/>
      </w:r>
      <w:r>
        <w:rPr>
          <w:rFonts w:ascii="Arial" w:hAnsi="Arial" w:cs="Arial"/>
          <w:b/>
          <w:sz w:val="24"/>
        </w:rPr>
        <w:t>WF on UE RF requirements for NR NTN</w:t>
      </w:r>
    </w:p>
    <w:p w14:paraId="0785335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C0E8431" w14:textId="77777777" w:rsidR="000D62F4" w:rsidRDefault="000D62F4" w:rsidP="000D62F4">
      <w:pPr>
        <w:rPr>
          <w:rFonts w:ascii="Arial" w:hAnsi="Arial" w:cs="Arial"/>
          <w:b/>
        </w:rPr>
      </w:pPr>
      <w:r>
        <w:rPr>
          <w:rFonts w:ascii="Arial" w:hAnsi="Arial" w:cs="Arial"/>
          <w:b/>
        </w:rPr>
        <w:t xml:space="preserve">Abstract: </w:t>
      </w:r>
    </w:p>
    <w:p w14:paraId="73F21680" w14:textId="77777777" w:rsidR="000D62F4" w:rsidRDefault="000D62F4" w:rsidP="000D62F4">
      <w:r>
        <w:t>[108][100] Main Session</w:t>
      </w:r>
    </w:p>
    <w:p w14:paraId="2956306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AA0B9" w14:textId="77777777" w:rsidR="000D62F4" w:rsidRDefault="000D62F4" w:rsidP="000D62F4">
      <w:pPr>
        <w:pStyle w:val="Heading3"/>
      </w:pPr>
      <w:bookmarkStart w:id="455" w:name="_Toc145956473"/>
      <w:r>
        <w:t>8.27</w:t>
      </w:r>
      <w:r>
        <w:tab/>
        <w:t>Further NR coverage enhancements</w:t>
      </w:r>
      <w:bookmarkEnd w:id="455"/>
    </w:p>
    <w:p w14:paraId="6344CED8" w14:textId="77777777" w:rsidR="000D62F4" w:rsidRDefault="000D62F4" w:rsidP="000D62F4">
      <w:pPr>
        <w:pStyle w:val="Heading4"/>
      </w:pPr>
      <w:bookmarkStart w:id="456" w:name="_Toc145956474"/>
      <w:r>
        <w:t>8.27.1</w:t>
      </w:r>
      <w:r>
        <w:tab/>
        <w:t>Enhancement of increasing UE power high limit for CA and DC</w:t>
      </w:r>
      <w:bookmarkEnd w:id="456"/>
    </w:p>
    <w:p w14:paraId="61C0150D" w14:textId="77777777" w:rsidR="000D62F4" w:rsidRDefault="000D62F4" w:rsidP="000D62F4">
      <w:pPr>
        <w:rPr>
          <w:rFonts w:ascii="Arial" w:hAnsi="Arial" w:cs="Arial"/>
          <w:b/>
          <w:sz w:val="24"/>
        </w:rPr>
      </w:pPr>
      <w:r>
        <w:rPr>
          <w:rFonts w:ascii="Arial" w:hAnsi="Arial" w:cs="Arial"/>
          <w:b/>
          <w:color w:val="0000FF"/>
          <w:sz w:val="24"/>
        </w:rPr>
        <w:t>R4-2311040</w:t>
      </w:r>
      <w:r>
        <w:rPr>
          <w:rFonts w:ascii="Arial" w:hAnsi="Arial" w:cs="Arial"/>
          <w:b/>
          <w:color w:val="0000FF"/>
          <w:sz w:val="24"/>
        </w:rPr>
        <w:tab/>
      </w:r>
      <w:r>
        <w:rPr>
          <w:rFonts w:ascii="Arial" w:hAnsi="Arial" w:cs="Arial"/>
          <w:b/>
          <w:sz w:val="24"/>
        </w:rPr>
        <w:t>Introduction of higherPowerLimit-r17 into NR CA of PC3+PC5 including UL Intra band CA</w:t>
      </w:r>
    </w:p>
    <w:p w14:paraId="20F472B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CR-1641  rev  Cat: B (Rel-18)</w:t>
      </w:r>
      <w:r>
        <w:rPr>
          <w:i/>
        </w:rPr>
        <w:br/>
      </w:r>
      <w:r>
        <w:rPr>
          <w:i/>
        </w:rPr>
        <w:br/>
      </w:r>
      <w:r>
        <w:rPr>
          <w:i/>
        </w:rPr>
        <w:tab/>
      </w:r>
      <w:r>
        <w:rPr>
          <w:i/>
        </w:rPr>
        <w:tab/>
      </w:r>
      <w:r>
        <w:rPr>
          <w:i/>
        </w:rPr>
        <w:tab/>
      </w:r>
      <w:r>
        <w:rPr>
          <w:i/>
        </w:rPr>
        <w:tab/>
      </w:r>
      <w:r>
        <w:rPr>
          <w:i/>
        </w:rPr>
        <w:tab/>
        <w:t>Source: Nokia, Nokia Shanghai Bell, Samsung</w:t>
      </w:r>
    </w:p>
    <w:p w14:paraId="5CE2560F" w14:textId="77777777" w:rsidR="000D62F4" w:rsidRDefault="000D62F4" w:rsidP="000D62F4">
      <w:pPr>
        <w:rPr>
          <w:rFonts w:ascii="Arial" w:hAnsi="Arial" w:cs="Arial"/>
          <w:b/>
        </w:rPr>
      </w:pPr>
      <w:r>
        <w:rPr>
          <w:rFonts w:ascii="Arial" w:hAnsi="Arial" w:cs="Arial"/>
          <w:b/>
        </w:rPr>
        <w:t xml:space="preserve">Abstract: </w:t>
      </w:r>
    </w:p>
    <w:p w14:paraId="720C6D64" w14:textId="77777777" w:rsidR="000D62F4" w:rsidRDefault="000D62F4" w:rsidP="000D62F4">
      <w:r>
        <w:t>This CR allows a UE to apply higherPowerLimit-r17 to PC3 NR CA consisting of PC3 band and PC5 band where one of the bands can be UL intra band contiguous CA.</w:t>
      </w:r>
    </w:p>
    <w:p w14:paraId="61CD7D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0BDCC" w14:textId="77777777" w:rsidR="000D62F4" w:rsidRDefault="000D62F4" w:rsidP="000D62F4">
      <w:pPr>
        <w:rPr>
          <w:rFonts w:ascii="Arial" w:hAnsi="Arial" w:cs="Arial"/>
          <w:b/>
          <w:sz w:val="24"/>
        </w:rPr>
      </w:pPr>
      <w:r>
        <w:rPr>
          <w:rFonts w:ascii="Arial" w:hAnsi="Arial" w:cs="Arial"/>
          <w:b/>
          <w:color w:val="0000FF"/>
          <w:sz w:val="24"/>
        </w:rPr>
        <w:t>R4-2311041</w:t>
      </w:r>
      <w:r>
        <w:rPr>
          <w:rFonts w:ascii="Arial" w:hAnsi="Arial" w:cs="Arial"/>
          <w:b/>
          <w:color w:val="0000FF"/>
          <w:sz w:val="24"/>
        </w:rPr>
        <w:tab/>
      </w:r>
      <w:r>
        <w:rPr>
          <w:rFonts w:ascii="Arial" w:hAnsi="Arial" w:cs="Arial"/>
          <w:b/>
          <w:sz w:val="24"/>
        </w:rPr>
        <w:t>Introduction of higherPowerLimit-r17 into EN-DC of PC3+PC5 including UL Intra band CA</w:t>
      </w:r>
    </w:p>
    <w:p w14:paraId="6B8E0BB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CR-0976  rev  Cat: B (Rel-18)</w:t>
      </w:r>
      <w:r>
        <w:rPr>
          <w:i/>
        </w:rPr>
        <w:br/>
      </w:r>
      <w:r>
        <w:rPr>
          <w:i/>
        </w:rPr>
        <w:br/>
      </w:r>
      <w:r>
        <w:rPr>
          <w:i/>
        </w:rPr>
        <w:tab/>
      </w:r>
      <w:r>
        <w:rPr>
          <w:i/>
        </w:rPr>
        <w:tab/>
      </w:r>
      <w:r>
        <w:rPr>
          <w:i/>
        </w:rPr>
        <w:tab/>
      </w:r>
      <w:r>
        <w:rPr>
          <w:i/>
        </w:rPr>
        <w:tab/>
      </w:r>
      <w:r>
        <w:rPr>
          <w:i/>
        </w:rPr>
        <w:tab/>
        <w:t>Source: Nokia, Nokia Shanghai Bell, Samsung</w:t>
      </w:r>
    </w:p>
    <w:p w14:paraId="4364EFDB" w14:textId="77777777" w:rsidR="000D62F4" w:rsidRDefault="000D62F4" w:rsidP="000D62F4">
      <w:pPr>
        <w:rPr>
          <w:rFonts w:ascii="Arial" w:hAnsi="Arial" w:cs="Arial"/>
          <w:b/>
        </w:rPr>
      </w:pPr>
      <w:r>
        <w:rPr>
          <w:rFonts w:ascii="Arial" w:hAnsi="Arial" w:cs="Arial"/>
          <w:b/>
        </w:rPr>
        <w:t xml:space="preserve">Abstract: </w:t>
      </w:r>
    </w:p>
    <w:p w14:paraId="12528631" w14:textId="77777777" w:rsidR="000D62F4" w:rsidRDefault="000D62F4" w:rsidP="000D62F4">
      <w:r>
        <w:t>This CR allows a UE to apply higherPowerLimit-r17 to PC3 EN-DC consisting of PC3 band and PC5 band where one of the bands can be UL intra band contiguous CA.</w:t>
      </w:r>
    </w:p>
    <w:p w14:paraId="02F2D3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A01D97" w14:textId="77777777" w:rsidR="000D62F4" w:rsidRDefault="000D62F4" w:rsidP="000D62F4">
      <w:pPr>
        <w:rPr>
          <w:rFonts w:ascii="Arial" w:hAnsi="Arial" w:cs="Arial"/>
          <w:b/>
          <w:sz w:val="24"/>
        </w:rPr>
      </w:pPr>
      <w:r>
        <w:rPr>
          <w:rFonts w:ascii="Arial" w:hAnsi="Arial" w:cs="Arial"/>
          <w:b/>
          <w:color w:val="0000FF"/>
          <w:sz w:val="24"/>
        </w:rPr>
        <w:t>R4-2311045</w:t>
      </w:r>
      <w:r>
        <w:rPr>
          <w:rFonts w:ascii="Arial" w:hAnsi="Arial" w:cs="Arial"/>
          <w:b/>
          <w:color w:val="0000FF"/>
          <w:sz w:val="24"/>
        </w:rPr>
        <w:tab/>
      </w:r>
      <w:r>
        <w:rPr>
          <w:rFonts w:ascii="Arial" w:hAnsi="Arial" w:cs="Arial"/>
          <w:b/>
          <w:sz w:val="24"/>
        </w:rPr>
        <w:t>Clarification of the agreement on delta Power Class report</w:t>
      </w:r>
    </w:p>
    <w:p w14:paraId="719BF8A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A01F5B" w14:textId="77777777" w:rsidR="000D62F4" w:rsidRDefault="000D62F4" w:rsidP="000D62F4">
      <w:pPr>
        <w:rPr>
          <w:rFonts w:ascii="Arial" w:hAnsi="Arial" w:cs="Arial"/>
          <w:b/>
        </w:rPr>
      </w:pPr>
      <w:r>
        <w:rPr>
          <w:rFonts w:ascii="Arial" w:hAnsi="Arial" w:cs="Arial"/>
          <w:b/>
        </w:rPr>
        <w:t xml:space="preserve">Abstract: </w:t>
      </w:r>
    </w:p>
    <w:p w14:paraId="24DF8827" w14:textId="77777777" w:rsidR="000D62F4" w:rsidRDefault="000D62F4" w:rsidP="000D62F4">
      <w:r>
        <w:t>This contribution supplements missing part which should have been included in the LS of</w:t>
      </w:r>
      <w:r>
        <w:tab/>
        <w:t>R4-2310500.</w:t>
      </w:r>
    </w:p>
    <w:p w14:paraId="2E770C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547CF" w14:textId="77777777" w:rsidR="000D62F4" w:rsidRDefault="000D62F4" w:rsidP="000D62F4">
      <w:pPr>
        <w:rPr>
          <w:rFonts w:ascii="Arial" w:hAnsi="Arial" w:cs="Arial"/>
          <w:b/>
          <w:sz w:val="24"/>
        </w:rPr>
      </w:pPr>
      <w:r>
        <w:rPr>
          <w:rFonts w:ascii="Arial" w:hAnsi="Arial" w:cs="Arial"/>
          <w:b/>
          <w:color w:val="0000FF"/>
          <w:sz w:val="24"/>
        </w:rPr>
        <w:t>R4-2311287</w:t>
      </w:r>
      <w:r>
        <w:rPr>
          <w:rFonts w:ascii="Arial" w:hAnsi="Arial" w:cs="Arial"/>
          <w:b/>
          <w:color w:val="0000FF"/>
          <w:sz w:val="24"/>
        </w:rPr>
        <w:tab/>
      </w:r>
      <w:r>
        <w:rPr>
          <w:rFonts w:ascii="Arial" w:hAnsi="Arial" w:cs="Arial"/>
          <w:b/>
          <w:sz w:val="24"/>
        </w:rPr>
        <w:t>On power class fallback signaling</w:t>
      </w:r>
    </w:p>
    <w:p w14:paraId="3940943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8398EF" w14:textId="77777777" w:rsidR="000D62F4" w:rsidRDefault="000D62F4" w:rsidP="000D62F4">
      <w:pPr>
        <w:rPr>
          <w:rFonts w:ascii="Arial" w:hAnsi="Arial" w:cs="Arial"/>
          <w:b/>
        </w:rPr>
      </w:pPr>
      <w:r>
        <w:rPr>
          <w:rFonts w:ascii="Arial" w:hAnsi="Arial" w:cs="Arial"/>
          <w:b/>
        </w:rPr>
        <w:t xml:space="preserve">Abstract: </w:t>
      </w:r>
    </w:p>
    <w:p w14:paraId="3C8F128B" w14:textId="77777777" w:rsidR="000D62F4" w:rsidRDefault="000D62F4" w:rsidP="000D62F4">
      <w:r>
        <w:t>We investigate if there is ambiguity in any parameters when the UE is in a lower power class due to fallback</w:t>
      </w:r>
    </w:p>
    <w:p w14:paraId="57C732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A163B" w14:textId="77777777" w:rsidR="000D62F4" w:rsidRDefault="000D62F4" w:rsidP="000D62F4">
      <w:pPr>
        <w:rPr>
          <w:rFonts w:ascii="Arial" w:hAnsi="Arial" w:cs="Arial"/>
          <w:b/>
          <w:sz w:val="24"/>
        </w:rPr>
      </w:pPr>
      <w:r>
        <w:rPr>
          <w:rFonts w:ascii="Arial" w:hAnsi="Arial" w:cs="Arial"/>
          <w:b/>
          <w:color w:val="0000FF"/>
          <w:sz w:val="24"/>
        </w:rPr>
        <w:t>R4-2312560</w:t>
      </w:r>
      <w:r>
        <w:rPr>
          <w:rFonts w:ascii="Arial" w:hAnsi="Arial" w:cs="Arial"/>
          <w:b/>
          <w:color w:val="0000FF"/>
          <w:sz w:val="24"/>
        </w:rPr>
        <w:tab/>
      </w:r>
      <w:r>
        <w:rPr>
          <w:rFonts w:ascii="Arial" w:hAnsi="Arial" w:cs="Arial"/>
          <w:b/>
          <w:sz w:val="24"/>
        </w:rPr>
        <w:t>Discussion of Delta_powerclass reporting</w:t>
      </w:r>
    </w:p>
    <w:p w14:paraId="08337E4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7FF6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75457" w14:textId="77777777" w:rsidR="000D62F4" w:rsidRDefault="000D62F4" w:rsidP="000D62F4">
      <w:pPr>
        <w:rPr>
          <w:rFonts w:ascii="Arial" w:hAnsi="Arial" w:cs="Arial"/>
          <w:b/>
          <w:sz w:val="24"/>
        </w:rPr>
      </w:pPr>
      <w:r>
        <w:rPr>
          <w:rFonts w:ascii="Arial" w:hAnsi="Arial" w:cs="Arial"/>
          <w:b/>
          <w:color w:val="0000FF"/>
          <w:sz w:val="24"/>
        </w:rPr>
        <w:t>R4-2313097</w:t>
      </w:r>
      <w:r>
        <w:rPr>
          <w:rFonts w:ascii="Arial" w:hAnsi="Arial" w:cs="Arial"/>
          <w:b/>
          <w:color w:val="0000FF"/>
          <w:sz w:val="24"/>
        </w:rPr>
        <w:tab/>
      </w:r>
      <w:r>
        <w:rPr>
          <w:rFonts w:ascii="Arial" w:hAnsi="Arial" w:cs="Arial"/>
          <w:b/>
          <w:sz w:val="24"/>
        </w:rPr>
        <w:t>Draft CR for 38.101-1 PHR enhancements for current reference PC indication when configured max duty cycle is exceeded</w:t>
      </w:r>
    </w:p>
    <w:p w14:paraId="31DB735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AE55D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41B3FF" w14:textId="77777777" w:rsidR="000D62F4" w:rsidRDefault="000D62F4" w:rsidP="000D62F4">
      <w:pPr>
        <w:rPr>
          <w:rFonts w:ascii="Arial" w:hAnsi="Arial" w:cs="Arial"/>
          <w:b/>
          <w:sz w:val="24"/>
        </w:rPr>
      </w:pPr>
      <w:r>
        <w:rPr>
          <w:rFonts w:ascii="Arial" w:hAnsi="Arial" w:cs="Arial"/>
          <w:b/>
          <w:color w:val="0000FF"/>
          <w:sz w:val="24"/>
        </w:rPr>
        <w:t>R4-2313629</w:t>
      </w:r>
      <w:r>
        <w:rPr>
          <w:rFonts w:ascii="Arial" w:hAnsi="Arial" w:cs="Arial"/>
          <w:b/>
          <w:color w:val="0000FF"/>
          <w:sz w:val="24"/>
        </w:rPr>
        <w:tab/>
      </w:r>
      <w:r>
        <w:rPr>
          <w:rFonts w:ascii="Arial" w:hAnsi="Arial" w:cs="Arial"/>
          <w:b/>
          <w:sz w:val="24"/>
        </w:rPr>
        <w:t>Further discussion on increasing UE higher power limit for CA</w:t>
      </w:r>
    </w:p>
    <w:p w14:paraId="5FA3211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3864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1FFAB" w14:textId="77777777" w:rsidR="000D62F4" w:rsidRDefault="000D62F4" w:rsidP="000D62F4">
      <w:pPr>
        <w:rPr>
          <w:rFonts w:ascii="Arial" w:hAnsi="Arial" w:cs="Arial"/>
          <w:b/>
          <w:sz w:val="24"/>
        </w:rPr>
      </w:pPr>
      <w:r>
        <w:rPr>
          <w:rFonts w:ascii="Arial" w:hAnsi="Arial" w:cs="Arial"/>
          <w:b/>
          <w:color w:val="0000FF"/>
          <w:sz w:val="24"/>
        </w:rPr>
        <w:t>R4-2314914</w:t>
      </w:r>
      <w:r>
        <w:rPr>
          <w:rFonts w:ascii="Arial" w:hAnsi="Arial" w:cs="Arial"/>
          <w:b/>
          <w:color w:val="0000FF"/>
          <w:sz w:val="24"/>
        </w:rPr>
        <w:tab/>
      </w:r>
      <w:r>
        <w:rPr>
          <w:rFonts w:ascii="Arial" w:hAnsi="Arial" w:cs="Arial"/>
          <w:b/>
          <w:sz w:val="24"/>
        </w:rPr>
        <w:t>Introduction of higherPowerLimit-r17 into EN-DC of PC3+PC5 including UL Intra band CA</w:t>
      </w:r>
    </w:p>
    <w:p w14:paraId="566A1AF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CR-0976  rev 1 Cat: B (Rel-18)</w:t>
      </w:r>
      <w:r>
        <w:rPr>
          <w:i/>
        </w:rPr>
        <w:br/>
      </w:r>
      <w:r>
        <w:rPr>
          <w:i/>
        </w:rPr>
        <w:br/>
      </w:r>
      <w:r>
        <w:rPr>
          <w:i/>
        </w:rPr>
        <w:tab/>
      </w:r>
      <w:r>
        <w:rPr>
          <w:i/>
        </w:rPr>
        <w:tab/>
      </w:r>
      <w:r>
        <w:rPr>
          <w:i/>
        </w:rPr>
        <w:tab/>
      </w:r>
      <w:r>
        <w:rPr>
          <w:i/>
        </w:rPr>
        <w:tab/>
      </w:r>
      <w:r>
        <w:rPr>
          <w:i/>
        </w:rPr>
        <w:tab/>
        <w:t>Source: Nokia, Nokia Shanghai Bell, Samsung</w:t>
      </w:r>
    </w:p>
    <w:p w14:paraId="3F983E88" w14:textId="77777777" w:rsidR="000D62F4" w:rsidRDefault="000D62F4" w:rsidP="000D62F4">
      <w:pPr>
        <w:rPr>
          <w:rFonts w:ascii="Arial" w:hAnsi="Arial" w:cs="Arial"/>
          <w:b/>
        </w:rPr>
      </w:pPr>
      <w:r>
        <w:rPr>
          <w:rFonts w:ascii="Arial" w:hAnsi="Arial" w:cs="Arial"/>
          <w:b/>
        </w:rPr>
        <w:t xml:space="preserve">Abstract: </w:t>
      </w:r>
    </w:p>
    <w:p w14:paraId="4EA3BCF9" w14:textId="77777777" w:rsidR="000D62F4" w:rsidRDefault="000D62F4" w:rsidP="000D62F4">
      <w:r>
        <w:t>[108][100] Main Session</w:t>
      </w:r>
    </w:p>
    <w:p w14:paraId="7A9586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663692" w14:textId="77777777" w:rsidR="000D62F4" w:rsidRDefault="000D62F4" w:rsidP="000D62F4">
      <w:pPr>
        <w:pStyle w:val="Heading4"/>
      </w:pPr>
      <w:bookmarkStart w:id="457" w:name="_Toc145956475"/>
      <w:r>
        <w:t>8.27.2</w:t>
      </w:r>
      <w:r>
        <w:tab/>
        <w:t>Enhancement to reduce MPR/PAR</w:t>
      </w:r>
      <w:bookmarkEnd w:id="457"/>
    </w:p>
    <w:p w14:paraId="4D485E46" w14:textId="77777777" w:rsidR="000D62F4" w:rsidRDefault="000D62F4" w:rsidP="000D62F4">
      <w:pPr>
        <w:rPr>
          <w:rFonts w:ascii="Arial" w:hAnsi="Arial" w:cs="Arial"/>
          <w:b/>
          <w:sz w:val="24"/>
        </w:rPr>
      </w:pPr>
      <w:r>
        <w:rPr>
          <w:rFonts w:ascii="Arial" w:hAnsi="Arial" w:cs="Arial"/>
          <w:b/>
          <w:color w:val="0000FF"/>
          <w:sz w:val="24"/>
        </w:rPr>
        <w:t>R4-2311244</w:t>
      </w:r>
      <w:r>
        <w:rPr>
          <w:rFonts w:ascii="Arial" w:hAnsi="Arial" w:cs="Arial"/>
          <w:b/>
          <w:color w:val="0000FF"/>
          <w:sz w:val="24"/>
        </w:rPr>
        <w:tab/>
      </w:r>
      <w:r>
        <w:rPr>
          <w:rFonts w:ascii="Arial" w:hAnsi="Arial" w:cs="Arial"/>
          <w:b/>
          <w:sz w:val="24"/>
        </w:rPr>
        <w:t>On Rel-18 coverage enhancement</w:t>
      </w:r>
    </w:p>
    <w:p w14:paraId="6C55781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5ED3AA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04EAC" w14:textId="77777777" w:rsidR="000D62F4" w:rsidRDefault="000D62F4" w:rsidP="000D62F4">
      <w:pPr>
        <w:rPr>
          <w:rFonts w:ascii="Arial" w:hAnsi="Arial" w:cs="Arial"/>
          <w:b/>
          <w:sz w:val="24"/>
        </w:rPr>
      </w:pPr>
      <w:r>
        <w:rPr>
          <w:rFonts w:ascii="Arial" w:hAnsi="Arial" w:cs="Arial"/>
          <w:b/>
          <w:color w:val="0000FF"/>
          <w:sz w:val="24"/>
        </w:rPr>
        <w:t>R4-2311286</w:t>
      </w:r>
      <w:r>
        <w:rPr>
          <w:rFonts w:ascii="Arial" w:hAnsi="Arial" w:cs="Arial"/>
          <w:b/>
          <w:color w:val="0000FF"/>
          <w:sz w:val="24"/>
        </w:rPr>
        <w:tab/>
      </w:r>
      <w:r>
        <w:rPr>
          <w:rFonts w:ascii="Arial" w:hAnsi="Arial" w:cs="Arial"/>
          <w:b/>
          <w:sz w:val="24"/>
        </w:rPr>
        <w:t>UL power enhancement using transparent techniques</w:t>
      </w:r>
    </w:p>
    <w:p w14:paraId="5606D7D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92B475" w14:textId="77777777" w:rsidR="000D62F4" w:rsidRDefault="000D62F4" w:rsidP="000D62F4">
      <w:pPr>
        <w:rPr>
          <w:rFonts w:ascii="Arial" w:hAnsi="Arial" w:cs="Arial"/>
          <w:b/>
        </w:rPr>
      </w:pPr>
      <w:r>
        <w:rPr>
          <w:rFonts w:ascii="Arial" w:hAnsi="Arial" w:cs="Arial"/>
          <w:b/>
        </w:rPr>
        <w:t xml:space="preserve">Abstract: </w:t>
      </w:r>
    </w:p>
    <w:p w14:paraId="1A21E18B" w14:textId="77777777" w:rsidR="000D62F4" w:rsidRDefault="000D62F4" w:rsidP="000D62F4">
      <w:r>
        <w:t>We identify two types of enhancements, one that uses the legacy wavefrom, and one that uses FDSS</w:t>
      </w:r>
    </w:p>
    <w:p w14:paraId="20D660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86647" w14:textId="77777777" w:rsidR="000D62F4" w:rsidRDefault="000D62F4" w:rsidP="000D62F4">
      <w:pPr>
        <w:rPr>
          <w:rFonts w:ascii="Arial" w:hAnsi="Arial" w:cs="Arial"/>
          <w:b/>
          <w:sz w:val="24"/>
        </w:rPr>
      </w:pPr>
      <w:r>
        <w:rPr>
          <w:rFonts w:ascii="Arial" w:hAnsi="Arial" w:cs="Arial"/>
          <w:b/>
          <w:color w:val="0000FF"/>
          <w:sz w:val="24"/>
        </w:rPr>
        <w:t>R4-2312562</w:t>
      </w:r>
      <w:r>
        <w:rPr>
          <w:rFonts w:ascii="Arial" w:hAnsi="Arial" w:cs="Arial"/>
          <w:b/>
          <w:color w:val="0000FF"/>
          <w:sz w:val="24"/>
        </w:rPr>
        <w:tab/>
      </w:r>
      <w:r>
        <w:rPr>
          <w:rFonts w:ascii="Arial" w:hAnsi="Arial" w:cs="Arial"/>
          <w:b/>
          <w:sz w:val="24"/>
        </w:rPr>
        <w:t>Discussion on transparent schemes to reduce MPR</w:t>
      </w:r>
    </w:p>
    <w:p w14:paraId="038894E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C607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A1383" w14:textId="77777777" w:rsidR="000D62F4" w:rsidRDefault="000D62F4" w:rsidP="000D62F4">
      <w:pPr>
        <w:rPr>
          <w:rFonts w:ascii="Arial" w:hAnsi="Arial" w:cs="Arial"/>
          <w:b/>
          <w:sz w:val="24"/>
        </w:rPr>
      </w:pPr>
      <w:r>
        <w:rPr>
          <w:rFonts w:ascii="Arial" w:hAnsi="Arial" w:cs="Arial"/>
          <w:b/>
          <w:color w:val="0000FF"/>
          <w:sz w:val="24"/>
        </w:rPr>
        <w:t>R4-2312757</w:t>
      </w:r>
      <w:r>
        <w:rPr>
          <w:rFonts w:ascii="Arial" w:hAnsi="Arial" w:cs="Arial"/>
          <w:b/>
          <w:color w:val="0000FF"/>
          <w:sz w:val="24"/>
        </w:rPr>
        <w:tab/>
      </w:r>
      <w:r>
        <w:rPr>
          <w:rFonts w:ascii="Arial" w:hAnsi="Arial" w:cs="Arial"/>
          <w:b/>
          <w:sz w:val="24"/>
        </w:rPr>
        <w:t>CR to 38.101-1: correction on CA_n34-n41, CA_n40-n41-n79 for simultaneous Rx/Tx</w:t>
      </w:r>
    </w:p>
    <w:p w14:paraId="5C6B5EE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CR-1745  rev  Cat: F (Rel-18)</w:t>
      </w:r>
      <w:r>
        <w:rPr>
          <w:i/>
        </w:rPr>
        <w:br/>
      </w:r>
      <w:r>
        <w:rPr>
          <w:i/>
        </w:rPr>
        <w:br/>
      </w:r>
      <w:r>
        <w:rPr>
          <w:i/>
        </w:rPr>
        <w:tab/>
      </w:r>
      <w:r>
        <w:rPr>
          <w:i/>
        </w:rPr>
        <w:tab/>
      </w:r>
      <w:r>
        <w:rPr>
          <w:i/>
        </w:rPr>
        <w:tab/>
      </w:r>
      <w:r>
        <w:rPr>
          <w:i/>
        </w:rPr>
        <w:tab/>
      </w:r>
      <w:r>
        <w:rPr>
          <w:i/>
        </w:rPr>
        <w:tab/>
        <w:t>Source: Huawei, HiSilicon</w:t>
      </w:r>
    </w:p>
    <w:p w14:paraId="1E24CD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F49A62" w14:textId="77777777" w:rsidR="000D62F4" w:rsidRDefault="000D62F4" w:rsidP="000D62F4">
      <w:pPr>
        <w:rPr>
          <w:rFonts w:ascii="Arial" w:hAnsi="Arial" w:cs="Arial"/>
          <w:b/>
          <w:sz w:val="24"/>
        </w:rPr>
      </w:pPr>
      <w:r>
        <w:rPr>
          <w:rFonts w:ascii="Arial" w:hAnsi="Arial" w:cs="Arial"/>
          <w:b/>
          <w:color w:val="0000FF"/>
          <w:sz w:val="24"/>
        </w:rPr>
        <w:t>R4-2313029</w:t>
      </w:r>
      <w:r>
        <w:rPr>
          <w:rFonts w:ascii="Arial" w:hAnsi="Arial" w:cs="Arial"/>
          <w:b/>
          <w:color w:val="0000FF"/>
          <w:sz w:val="24"/>
        </w:rPr>
        <w:tab/>
      </w:r>
      <w:r>
        <w:rPr>
          <w:rFonts w:ascii="Arial" w:hAnsi="Arial" w:cs="Arial"/>
          <w:b/>
          <w:sz w:val="24"/>
        </w:rPr>
        <w:t>Next steps for MPR/PAR - objective</w:t>
      </w:r>
    </w:p>
    <w:p w14:paraId="36D35E3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D2622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C943D" w14:textId="77777777" w:rsidR="000D62F4" w:rsidRDefault="000D62F4" w:rsidP="000D62F4">
      <w:pPr>
        <w:rPr>
          <w:rFonts w:ascii="Arial" w:hAnsi="Arial" w:cs="Arial"/>
          <w:b/>
          <w:sz w:val="24"/>
        </w:rPr>
      </w:pPr>
      <w:r>
        <w:rPr>
          <w:rFonts w:ascii="Arial" w:hAnsi="Arial" w:cs="Arial"/>
          <w:b/>
          <w:color w:val="0000FF"/>
          <w:sz w:val="24"/>
        </w:rPr>
        <w:t>R4-2313030</w:t>
      </w:r>
      <w:r>
        <w:rPr>
          <w:rFonts w:ascii="Arial" w:hAnsi="Arial" w:cs="Arial"/>
          <w:b/>
          <w:color w:val="0000FF"/>
          <w:sz w:val="24"/>
        </w:rPr>
        <w:tab/>
      </w:r>
      <w:r>
        <w:rPr>
          <w:rFonts w:ascii="Arial" w:hAnsi="Arial" w:cs="Arial"/>
          <w:b/>
          <w:sz w:val="24"/>
        </w:rPr>
        <w:t>OPTION 1 - draftCR to 38.101 for MPR reduction</w:t>
      </w:r>
    </w:p>
    <w:p w14:paraId="249FBDB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F3E730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D04B1B" w14:textId="77777777" w:rsidR="000D62F4" w:rsidRDefault="000D62F4" w:rsidP="000D62F4">
      <w:pPr>
        <w:rPr>
          <w:rFonts w:ascii="Arial" w:hAnsi="Arial" w:cs="Arial"/>
          <w:b/>
          <w:sz w:val="24"/>
        </w:rPr>
      </w:pPr>
      <w:r>
        <w:rPr>
          <w:rFonts w:ascii="Arial" w:hAnsi="Arial" w:cs="Arial"/>
          <w:b/>
          <w:color w:val="0000FF"/>
          <w:sz w:val="24"/>
        </w:rPr>
        <w:t>R4-2313031</w:t>
      </w:r>
      <w:r>
        <w:rPr>
          <w:rFonts w:ascii="Arial" w:hAnsi="Arial" w:cs="Arial"/>
          <w:b/>
          <w:color w:val="0000FF"/>
          <w:sz w:val="24"/>
        </w:rPr>
        <w:tab/>
      </w:r>
      <w:r>
        <w:rPr>
          <w:rFonts w:ascii="Arial" w:hAnsi="Arial" w:cs="Arial"/>
          <w:b/>
          <w:sz w:val="24"/>
        </w:rPr>
        <w:t>OPTION 2 - draftCR to 38.101 for MPR reduction</w:t>
      </w:r>
    </w:p>
    <w:p w14:paraId="06DE2A0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3FFBC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F5A956" w14:textId="77777777" w:rsidR="000D62F4" w:rsidRDefault="000D62F4" w:rsidP="000D62F4">
      <w:pPr>
        <w:rPr>
          <w:rFonts w:ascii="Arial" w:hAnsi="Arial" w:cs="Arial"/>
          <w:b/>
          <w:sz w:val="24"/>
        </w:rPr>
      </w:pPr>
      <w:r>
        <w:rPr>
          <w:rFonts w:ascii="Arial" w:hAnsi="Arial" w:cs="Arial"/>
          <w:b/>
          <w:color w:val="0000FF"/>
          <w:sz w:val="24"/>
        </w:rPr>
        <w:t>R4-2313098</w:t>
      </w:r>
      <w:r>
        <w:rPr>
          <w:rFonts w:ascii="Arial" w:hAnsi="Arial" w:cs="Arial"/>
          <w:b/>
          <w:color w:val="0000FF"/>
          <w:sz w:val="24"/>
        </w:rPr>
        <w:tab/>
      </w:r>
      <w:r>
        <w:rPr>
          <w:rFonts w:ascii="Arial" w:hAnsi="Arial" w:cs="Arial"/>
          <w:b/>
          <w:sz w:val="24"/>
        </w:rPr>
        <w:t>On further enhancements to reduce MPR&amp;PAR</w:t>
      </w:r>
    </w:p>
    <w:p w14:paraId="6F6E317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6B96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49C06" w14:textId="77777777" w:rsidR="000D62F4" w:rsidRDefault="000D62F4" w:rsidP="000D62F4">
      <w:pPr>
        <w:rPr>
          <w:rFonts w:ascii="Arial" w:hAnsi="Arial" w:cs="Arial"/>
          <w:b/>
          <w:sz w:val="24"/>
        </w:rPr>
      </w:pPr>
      <w:r>
        <w:rPr>
          <w:rFonts w:ascii="Arial" w:hAnsi="Arial" w:cs="Arial"/>
          <w:b/>
          <w:color w:val="0000FF"/>
          <w:sz w:val="24"/>
        </w:rPr>
        <w:t>R4-2313475</w:t>
      </w:r>
      <w:r>
        <w:rPr>
          <w:rFonts w:ascii="Arial" w:hAnsi="Arial" w:cs="Arial"/>
          <w:b/>
          <w:color w:val="0000FF"/>
          <w:sz w:val="24"/>
        </w:rPr>
        <w:tab/>
      </w:r>
      <w:r>
        <w:rPr>
          <w:rFonts w:ascii="Arial" w:hAnsi="Arial" w:cs="Arial"/>
          <w:b/>
          <w:sz w:val="24"/>
        </w:rPr>
        <w:t>RF spec impact for transparent MPR reduction scheme</w:t>
      </w:r>
    </w:p>
    <w:p w14:paraId="4562678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2A553F" w14:textId="77777777" w:rsidR="000D62F4" w:rsidRDefault="000D62F4" w:rsidP="000D62F4">
      <w:pPr>
        <w:rPr>
          <w:rFonts w:ascii="Arial" w:hAnsi="Arial" w:cs="Arial"/>
          <w:b/>
        </w:rPr>
      </w:pPr>
      <w:r>
        <w:rPr>
          <w:rFonts w:ascii="Arial" w:hAnsi="Arial" w:cs="Arial"/>
          <w:b/>
        </w:rPr>
        <w:t xml:space="preserve">Abstract: </w:t>
      </w:r>
    </w:p>
    <w:p w14:paraId="52153C5C" w14:textId="77777777" w:rsidR="000D62F4" w:rsidRDefault="000D62F4" w:rsidP="000D62F4">
      <w:r>
        <w:t>In this contribution, we present our view on the potential RF spec impact for transparent MPR reduction scheme.</w:t>
      </w:r>
    </w:p>
    <w:p w14:paraId="13B973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4E783" w14:textId="77777777" w:rsidR="000D62F4" w:rsidRDefault="000D62F4" w:rsidP="000D62F4">
      <w:pPr>
        <w:rPr>
          <w:rFonts w:ascii="Arial" w:hAnsi="Arial" w:cs="Arial"/>
          <w:b/>
          <w:sz w:val="24"/>
        </w:rPr>
      </w:pPr>
      <w:r>
        <w:rPr>
          <w:rFonts w:ascii="Arial" w:hAnsi="Arial" w:cs="Arial"/>
          <w:b/>
          <w:color w:val="0000FF"/>
          <w:sz w:val="24"/>
        </w:rPr>
        <w:t>R4-2313630</w:t>
      </w:r>
      <w:r>
        <w:rPr>
          <w:rFonts w:ascii="Arial" w:hAnsi="Arial" w:cs="Arial"/>
          <w:b/>
          <w:color w:val="0000FF"/>
          <w:sz w:val="24"/>
        </w:rPr>
        <w:tab/>
      </w:r>
      <w:r>
        <w:rPr>
          <w:rFonts w:ascii="Arial" w:hAnsi="Arial" w:cs="Arial"/>
          <w:b/>
          <w:sz w:val="24"/>
        </w:rPr>
        <w:t>Evaluation on MPR improvement for transparent schemes for NR UL coverage enhancement</w:t>
      </w:r>
    </w:p>
    <w:p w14:paraId="07825D2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3BEB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E4CD" w14:textId="77777777" w:rsidR="000D62F4" w:rsidRDefault="000D62F4" w:rsidP="000D62F4">
      <w:pPr>
        <w:pStyle w:val="Heading4"/>
      </w:pPr>
      <w:bookmarkStart w:id="458" w:name="_Toc145956476"/>
      <w:r>
        <w:t>8.27.3</w:t>
      </w:r>
      <w:r>
        <w:tab/>
        <w:t>Moderator summary and conclusions</w:t>
      </w:r>
      <w:bookmarkEnd w:id="458"/>
    </w:p>
    <w:p w14:paraId="5772529B" w14:textId="77777777" w:rsidR="000D62F4" w:rsidRDefault="000D62F4" w:rsidP="000D62F4">
      <w:pPr>
        <w:rPr>
          <w:rFonts w:ascii="Arial" w:hAnsi="Arial" w:cs="Arial"/>
          <w:b/>
          <w:sz w:val="24"/>
        </w:rPr>
      </w:pPr>
      <w:r>
        <w:rPr>
          <w:rFonts w:ascii="Arial" w:hAnsi="Arial" w:cs="Arial"/>
          <w:b/>
          <w:color w:val="0000FF"/>
          <w:sz w:val="24"/>
        </w:rPr>
        <w:t>R4-2314226</w:t>
      </w:r>
      <w:r>
        <w:rPr>
          <w:rFonts w:ascii="Arial" w:hAnsi="Arial" w:cs="Arial"/>
          <w:b/>
          <w:color w:val="0000FF"/>
          <w:sz w:val="24"/>
        </w:rPr>
        <w:tab/>
      </w:r>
      <w:r>
        <w:rPr>
          <w:rFonts w:ascii="Arial" w:hAnsi="Arial" w:cs="Arial"/>
          <w:b/>
          <w:sz w:val="24"/>
        </w:rPr>
        <w:t>Topic summary for [108][144] NR_cov_enh2_part1</w:t>
      </w:r>
    </w:p>
    <w:p w14:paraId="57D7DEB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w:t>
      </w:r>
    </w:p>
    <w:p w14:paraId="0F892872" w14:textId="77777777" w:rsidR="000D62F4" w:rsidRDefault="000D62F4" w:rsidP="000D62F4">
      <w:pPr>
        <w:rPr>
          <w:rFonts w:ascii="Arial" w:hAnsi="Arial" w:cs="Arial"/>
          <w:b/>
        </w:rPr>
      </w:pPr>
      <w:r>
        <w:rPr>
          <w:rFonts w:ascii="Arial" w:hAnsi="Arial" w:cs="Arial"/>
          <w:b/>
        </w:rPr>
        <w:t xml:space="preserve">Abstract: </w:t>
      </w:r>
    </w:p>
    <w:p w14:paraId="1BE155D6" w14:textId="77777777" w:rsidR="000D62F4" w:rsidRDefault="000D62F4" w:rsidP="000D62F4">
      <w:r>
        <w:t>[108] [100] Main Session</w:t>
      </w:r>
    </w:p>
    <w:p w14:paraId="2EA6C3F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8B0AC" w14:textId="77777777" w:rsidR="000D62F4" w:rsidRDefault="000D62F4" w:rsidP="000D62F4">
      <w:pPr>
        <w:rPr>
          <w:rFonts w:ascii="Arial" w:hAnsi="Arial" w:cs="Arial"/>
          <w:b/>
          <w:sz w:val="24"/>
        </w:rPr>
      </w:pPr>
      <w:r>
        <w:rPr>
          <w:rFonts w:ascii="Arial" w:hAnsi="Arial" w:cs="Arial"/>
          <w:b/>
          <w:color w:val="0000FF"/>
          <w:sz w:val="24"/>
        </w:rPr>
        <w:t>R4-2314227</w:t>
      </w:r>
      <w:r>
        <w:rPr>
          <w:rFonts w:ascii="Arial" w:hAnsi="Arial" w:cs="Arial"/>
          <w:b/>
          <w:color w:val="0000FF"/>
          <w:sz w:val="24"/>
        </w:rPr>
        <w:tab/>
      </w:r>
      <w:r>
        <w:rPr>
          <w:rFonts w:ascii="Arial" w:hAnsi="Arial" w:cs="Arial"/>
          <w:b/>
          <w:sz w:val="24"/>
        </w:rPr>
        <w:t>Topic summary for [108][145] NR_cov_enh2_part2</w:t>
      </w:r>
    </w:p>
    <w:p w14:paraId="1E5E9D7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ECA9B32" w14:textId="77777777" w:rsidR="000D62F4" w:rsidRDefault="000D62F4" w:rsidP="000D62F4">
      <w:pPr>
        <w:rPr>
          <w:rFonts w:ascii="Arial" w:hAnsi="Arial" w:cs="Arial"/>
          <w:b/>
        </w:rPr>
      </w:pPr>
      <w:r>
        <w:rPr>
          <w:rFonts w:ascii="Arial" w:hAnsi="Arial" w:cs="Arial"/>
          <w:b/>
        </w:rPr>
        <w:t xml:space="preserve">Abstract: </w:t>
      </w:r>
    </w:p>
    <w:p w14:paraId="2DB087E9" w14:textId="77777777" w:rsidR="000D62F4" w:rsidRDefault="000D62F4" w:rsidP="000D62F4">
      <w:r>
        <w:t>[108] [100] Main Session</w:t>
      </w:r>
    </w:p>
    <w:p w14:paraId="685AB8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CC108" w14:textId="77777777" w:rsidR="000D62F4" w:rsidRDefault="000D62F4" w:rsidP="000D62F4">
      <w:pPr>
        <w:rPr>
          <w:rFonts w:ascii="Arial" w:hAnsi="Arial" w:cs="Arial"/>
          <w:b/>
          <w:sz w:val="24"/>
        </w:rPr>
      </w:pPr>
      <w:r>
        <w:rPr>
          <w:rFonts w:ascii="Arial" w:hAnsi="Arial" w:cs="Arial"/>
          <w:b/>
          <w:color w:val="0000FF"/>
          <w:sz w:val="24"/>
        </w:rPr>
        <w:t>R4-2314703</w:t>
      </w:r>
      <w:r>
        <w:rPr>
          <w:rFonts w:ascii="Arial" w:hAnsi="Arial" w:cs="Arial"/>
          <w:b/>
          <w:color w:val="0000FF"/>
          <w:sz w:val="24"/>
        </w:rPr>
        <w:tab/>
      </w:r>
      <w:r>
        <w:rPr>
          <w:rFonts w:ascii="Arial" w:hAnsi="Arial" w:cs="Arial"/>
          <w:b/>
          <w:sz w:val="24"/>
        </w:rPr>
        <w:t>LS to RAN2 on delta_P power class report</w:t>
      </w:r>
    </w:p>
    <w:p w14:paraId="1636427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3AA0EB75" w14:textId="77777777" w:rsidR="000D62F4" w:rsidRDefault="000D62F4" w:rsidP="000D62F4">
      <w:pPr>
        <w:rPr>
          <w:rFonts w:ascii="Arial" w:hAnsi="Arial" w:cs="Arial"/>
          <w:b/>
        </w:rPr>
      </w:pPr>
      <w:r>
        <w:rPr>
          <w:rFonts w:ascii="Arial" w:hAnsi="Arial" w:cs="Arial"/>
          <w:b/>
        </w:rPr>
        <w:t xml:space="preserve">Abstract: </w:t>
      </w:r>
    </w:p>
    <w:p w14:paraId="4A75B6A1" w14:textId="77777777" w:rsidR="000D62F4" w:rsidRDefault="000D62F4" w:rsidP="000D62F4">
      <w:r>
        <w:t>[108][100] Main Session</w:t>
      </w:r>
    </w:p>
    <w:p w14:paraId="20EC11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R4-2314728</w:t>
      </w:r>
      <w:r>
        <w:rPr>
          <w:color w:val="993300"/>
          <w:u w:val="single"/>
        </w:rPr>
        <w:t>.</w:t>
      </w:r>
    </w:p>
    <w:p w14:paraId="1B5A2C9B" w14:textId="77777777" w:rsidR="000D62F4" w:rsidRDefault="000D62F4" w:rsidP="000D62F4">
      <w:pPr>
        <w:rPr>
          <w:rFonts w:ascii="Arial" w:hAnsi="Arial" w:cs="Arial"/>
          <w:b/>
          <w:sz w:val="24"/>
        </w:rPr>
      </w:pPr>
      <w:r>
        <w:rPr>
          <w:rFonts w:ascii="Arial" w:hAnsi="Arial" w:cs="Arial"/>
          <w:b/>
          <w:color w:val="0000FF"/>
          <w:sz w:val="24"/>
        </w:rPr>
        <w:t>R4-2314728</w:t>
      </w:r>
      <w:r>
        <w:rPr>
          <w:rFonts w:ascii="Arial" w:hAnsi="Arial" w:cs="Arial"/>
          <w:b/>
          <w:color w:val="0000FF"/>
          <w:sz w:val="24"/>
        </w:rPr>
        <w:tab/>
      </w:r>
      <w:r>
        <w:rPr>
          <w:rFonts w:ascii="Arial" w:hAnsi="Arial" w:cs="Arial"/>
          <w:b/>
          <w:sz w:val="24"/>
        </w:rPr>
        <w:t>LS to RAN2 on delta_P power class report</w:t>
      </w:r>
    </w:p>
    <w:p w14:paraId="6D6DF552"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2E6941C7" w14:textId="77777777" w:rsidR="000D62F4" w:rsidRDefault="000D62F4" w:rsidP="000D62F4">
      <w:pPr>
        <w:rPr>
          <w:color w:val="808080"/>
        </w:rPr>
      </w:pPr>
      <w:r>
        <w:rPr>
          <w:color w:val="808080"/>
        </w:rPr>
        <w:t>(Replaces R4-2314703)</w:t>
      </w:r>
    </w:p>
    <w:p w14:paraId="170D33DB" w14:textId="77777777" w:rsidR="000D62F4" w:rsidRDefault="000D62F4" w:rsidP="000D62F4">
      <w:pPr>
        <w:rPr>
          <w:rFonts w:ascii="Arial" w:hAnsi="Arial" w:cs="Arial"/>
          <w:b/>
        </w:rPr>
      </w:pPr>
      <w:r>
        <w:rPr>
          <w:rFonts w:ascii="Arial" w:hAnsi="Arial" w:cs="Arial"/>
          <w:b/>
        </w:rPr>
        <w:t xml:space="preserve">Abstract: </w:t>
      </w:r>
    </w:p>
    <w:p w14:paraId="708B13C0" w14:textId="77777777" w:rsidR="000D62F4" w:rsidRDefault="000D62F4" w:rsidP="000D62F4">
      <w:r>
        <w:t>[108][100] Main Session</w:t>
      </w:r>
    </w:p>
    <w:p w14:paraId="228199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F3FC0" w14:textId="77777777" w:rsidR="000D62F4" w:rsidRDefault="000D62F4" w:rsidP="000D62F4">
      <w:pPr>
        <w:rPr>
          <w:rFonts w:ascii="Arial" w:hAnsi="Arial" w:cs="Arial"/>
          <w:b/>
          <w:sz w:val="24"/>
        </w:rPr>
      </w:pPr>
      <w:r>
        <w:rPr>
          <w:rFonts w:ascii="Arial" w:hAnsi="Arial" w:cs="Arial"/>
          <w:b/>
          <w:color w:val="0000FF"/>
          <w:sz w:val="24"/>
        </w:rPr>
        <w:t>R4-2314729</w:t>
      </w:r>
      <w:r>
        <w:rPr>
          <w:rFonts w:ascii="Arial" w:hAnsi="Arial" w:cs="Arial"/>
          <w:b/>
          <w:color w:val="0000FF"/>
          <w:sz w:val="24"/>
        </w:rPr>
        <w:tab/>
      </w:r>
      <w:r>
        <w:rPr>
          <w:rFonts w:ascii="Arial" w:hAnsi="Arial" w:cs="Arial"/>
          <w:b/>
          <w:sz w:val="24"/>
        </w:rPr>
        <w:t>Ad hoc summary for [108][144] NR_cov_enh2_part1</w:t>
      </w:r>
    </w:p>
    <w:p w14:paraId="556DA48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A4DD1F1" w14:textId="77777777" w:rsidR="000D62F4" w:rsidRDefault="000D62F4" w:rsidP="000D62F4">
      <w:pPr>
        <w:rPr>
          <w:rFonts w:ascii="Arial" w:hAnsi="Arial" w:cs="Arial"/>
          <w:b/>
        </w:rPr>
      </w:pPr>
      <w:r>
        <w:rPr>
          <w:rFonts w:ascii="Arial" w:hAnsi="Arial" w:cs="Arial"/>
          <w:b/>
        </w:rPr>
        <w:t xml:space="preserve">Abstract: </w:t>
      </w:r>
    </w:p>
    <w:p w14:paraId="467BF0E7" w14:textId="77777777" w:rsidR="000D62F4" w:rsidRDefault="000D62F4" w:rsidP="000D62F4">
      <w:r>
        <w:t>[108][100] Main Session</w:t>
      </w:r>
    </w:p>
    <w:p w14:paraId="1BD5AC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3C721" w14:textId="77777777" w:rsidR="000D62F4" w:rsidRDefault="000D62F4" w:rsidP="000D62F4">
      <w:pPr>
        <w:rPr>
          <w:rFonts w:ascii="Arial" w:hAnsi="Arial" w:cs="Arial"/>
          <w:b/>
          <w:sz w:val="24"/>
        </w:rPr>
      </w:pPr>
      <w:r>
        <w:rPr>
          <w:rFonts w:ascii="Arial" w:hAnsi="Arial" w:cs="Arial"/>
          <w:b/>
          <w:color w:val="0000FF"/>
          <w:sz w:val="24"/>
        </w:rPr>
        <w:t>R4-2314730</w:t>
      </w:r>
      <w:r>
        <w:rPr>
          <w:rFonts w:ascii="Arial" w:hAnsi="Arial" w:cs="Arial"/>
          <w:b/>
          <w:color w:val="0000FF"/>
          <w:sz w:val="24"/>
        </w:rPr>
        <w:tab/>
      </w:r>
      <w:r>
        <w:rPr>
          <w:rFonts w:ascii="Arial" w:hAnsi="Arial" w:cs="Arial"/>
          <w:b/>
          <w:sz w:val="24"/>
        </w:rPr>
        <w:t>Ad hoc summary for [108][144] NR_cov_enh2_part2</w:t>
      </w:r>
    </w:p>
    <w:p w14:paraId="163B236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5CA7F08" w14:textId="77777777" w:rsidR="000D62F4" w:rsidRDefault="000D62F4" w:rsidP="000D62F4">
      <w:pPr>
        <w:rPr>
          <w:rFonts w:ascii="Arial" w:hAnsi="Arial" w:cs="Arial"/>
          <w:b/>
        </w:rPr>
      </w:pPr>
      <w:r>
        <w:rPr>
          <w:rFonts w:ascii="Arial" w:hAnsi="Arial" w:cs="Arial"/>
          <w:b/>
        </w:rPr>
        <w:t xml:space="preserve">Abstract: </w:t>
      </w:r>
    </w:p>
    <w:p w14:paraId="74785AD4" w14:textId="77777777" w:rsidR="000D62F4" w:rsidRDefault="000D62F4" w:rsidP="000D62F4">
      <w:r>
        <w:t>[108][100] Main Session</w:t>
      </w:r>
    </w:p>
    <w:p w14:paraId="484159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0A3CA" w14:textId="77777777" w:rsidR="000D62F4" w:rsidRDefault="000D62F4" w:rsidP="000D62F4">
      <w:pPr>
        <w:rPr>
          <w:rFonts w:ascii="Arial" w:hAnsi="Arial" w:cs="Arial"/>
          <w:b/>
          <w:sz w:val="24"/>
        </w:rPr>
      </w:pPr>
      <w:r>
        <w:rPr>
          <w:rFonts w:ascii="Arial" w:hAnsi="Arial" w:cs="Arial"/>
          <w:b/>
          <w:color w:val="0000FF"/>
          <w:sz w:val="24"/>
        </w:rPr>
        <w:t>R4-2314731</w:t>
      </w:r>
      <w:r>
        <w:rPr>
          <w:rFonts w:ascii="Arial" w:hAnsi="Arial" w:cs="Arial"/>
          <w:b/>
          <w:color w:val="0000FF"/>
          <w:sz w:val="24"/>
        </w:rPr>
        <w:tab/>
      </w:r>
      <w:r>
        <w:rPr>
          <w:rFonts w:ascii="Arial" w:hAnsi="Arial" w:cs="Arial"/>
          <w:b/>
          <w:sz w:val="24"/>
        </w:rPr>
        <w:t>WF on NR_cov_enh2_part2</w:t>
      </w:r>
    </w:p>
    <w:p w14:paraId="15383A9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92BEA1A" w14:textId="77777777" w:rsidR="000D62F4" w:rsidRDefault="000D62F4" w:rsidP="000D62F4">
      <w:pPr>
        <w:rPr>
          <w:rFonts w:ascii="Arial" w:hAnsi="Arial" w:cs="Arial"/>
          <w:b/>
        </w:rPr>
      </w:pPr>
      <w:r>
        <w:rPr>
          <w:rFonts w:ascii="Arial" w:hAnsi="Arial" w:cs="Arial"/>
          <w:b/>
        </w:rPr>
        <w:t xml:space="preserve">Abstract: </w:t>
      </w:r>
    </w:p>
    <w:p w14:paraId="14C0B2FA" w14:textId="77777777" w:rsidR="000D62F4" w:rsidRDefault="000D62F4" w:rsidP="000D62F4">
      <w:r>
        <w:t>[108][100] Main Session [WF Approval]</w:t>
      </w:r>
    </w:p>
    <w:p w14:paraId="3F9ED7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R4-2314910</w:t>
      </w:r>
      <w:r>
        <w:rPr>
          <w:color w:val="993300"/>
          <w:u w:val="single"/>
        </w:rPr>
        <w:t>.</w:t>
      </w:r>
    </w:p>
    <w:p w14:paraId="4BCD3313" w14:textId="77777777" w:rsidR="000D62F4" w:rsidRDefault="000D62F4" w:rsidP="000D62F4">
      <w:pPr>
        <w:rPr>
          <w:rFonts w:ascii="Arial" w:hAnsi="Arial" w:cs="Arial"/>
          <w:b/>
          <w:sz w:val="24"/>
        </w:rPr>
      </w:pPr>
      <w:r>
        <w:rPr>
          <w:rFonts w:ascii="Arial" w:hAnsi="Arial" w:cs="Arial"/>
          <w:b/>
          <w:color w:val="0000FF"/>
          <w:sz w:val="24"/>
        </w:rPr>
        <w:t>R4-2314910</w:t>
      </w:r>
      <w:r>
        <w:rPr>
          <w:rFonts w:ascii="Arial" w:hAnsi="Arial" w:cs="Arial"/>
          <w:b/>
          <w:color w:val="0000FF"/>
          <w:sz w:val="24"/>
        </w:rPr>
        <w:tab/>
      </w:r>
      <w:r>
        <w:rPr>
          <w:rFonts w:ascii="Arial" w:hAnsi="Arial" w:cs="Arial"/>
          <w:b/>
          <w:sz w:val="24"/>
        </w:rPr>
        <w:t>WF on NR_cov_enh2_part2</w:t>
      </w:r>
    </w:p>
    <w:p w14:paraId="1A2D334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315CAD1" w14:textId="77777777" w:rsidR="000D62F4" w:rsidRDefault="000D62F4" w:rsidP="000D62F4">
      <w:pPr>
        <w:rPr>
          <w:color w:val="808080"/>
        </w:rPr>
      </w:pPr>
      <w:r>
        <w:rPr>
          <w:color w:val="808080"/>
        </w:rPr>
        <w:t>(Replaces R4-2314731)</w:t>
      </w:r>
    </w:p>
    <w:p w14:paraId="06129676" w14:textId="77777777" w:rsidR="000D62F4" w:rsidRDefault="000D62F4" w:rsidP="000D62F4">
      <w:pPr>
        <w:rPr>
          <w:rFonts w:ascii="Arial" w:hAnsi="Arial" w:cs="Arial"/>
          <w:b/>
        </w:rPr>
      </w:pPr>
      <w:r>
        <w:rPr>
          <w:rFonts w:ascii="Arial" w:hAnsi="Arial" w:cs="Arial"/>
          <w:b/>
        </w:rPr>
        <w:t xml:space="preserve">Abstract: </w:t>
      </w:r>
    </w:p>
    <w:p w14:paraId="1222DAE0" w14:textId="77777777" w:rsidR="000D62F4" w:rsidRDefault="000D62F4" w:rsidP="000D62F4">
      <w:r>
        <w:t>[108][100] Main Session</w:t>
      </w:r>
    </w:p>
    <w:p w14:paraId="5E338B1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B77F2" w14:textId="77777777" w:rsidR="000D62F4" w:rsidRDefault="000D62F4" w:rsidP="000D62F4">
      <w:pPr>
        <w:pStyle w:val="Heading3"/>
      </w:pPr>
      <w:bookmarkStart w:id="459" w:name="_Toc145956477"/>
      <w:r>
        <w:t>8.28</w:t>
      </w:r>
      <w:r>
        <w:tab/>
        <w:t>NR Network-controlled Repeaters</w:t>
      </w:r>
      <w:bookmarkEnd w:id="459"/>
    </w:p>
    <w:p w14:paraId="07E57E85" w14:textId="77777777" w:rsidR="000D62F4" w:rsidRDefault="000D62F4" w:rsidP="000D62F4">
      <w:pPr>
        <w:pStyle w:val="Heading4"/>
      </w:pPr>
      <w:bookmarkStart w:id="460" w:name="_Toc145956478"/>
      <w:r>
        <w:t>8.28.1</w:t>
      </w:r>
      <w:r>
        <w:tab/>
        <w:t>General and work plan</w:t>
      </w:r>
      <w:bookmarkEnd w:id="460"/>
    </w:p>
    <w:p w14:paraId="0A3374AF" w14:textId="77777777" w:rsidR="000D62F4" w:rsidRDefault="000D62F4" w:rsidP="000D62F4">
      <w:pPr>
        <w:rPr>
          <w:rFonts w:ascii="Arial" w:hAnsi="Arial" w:cs="Arial"/>
          <w:b/>
          <w:sz w:val="24"/>
        </w:rPr>
      </w:pPr>
      <w:r>
        <w:rPr>
          <w:rFonts w:ascii="Arial" w:hAnsi="Arial" w:cs="Arial"/>
          <w:b/>
          <w:color w:val="0000FF"/>
          <w:sz w:val="24"/>
        </w:rPr>
        <w:t>R4-2313178</w:t>
      </w:r>
      <w:r>
        <w:rPr>
          <w:rFonts w:ascii="Arial" w:hAnsi="Arial" w:cs="Arial"/>
          <w:b/>
          <w:color w:val="0000FF"/>
          <w:sz w:val="24"/>
        </w:rPr>
        <w:tab/>
      </w:r>
      <w:r>
        <w:rPr>
          <w:rFonts w:ascii="Arial" w:hAnsi="Arial" w:cs="Arial"/>
          <w:b/>
          <w:sz w:val="24"/>
        </w:rPr>
        <w:t>draft spec skeleton for NCR</w:t>
      </w:r>
    </w:p>
    <w:p w14:paraId="7310122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960F7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BBD83" w14:textId="77777777" w:rsidR="000D62F4" w:rsidRDefault="000D62F4" w:rsidP="000D62F4">
      <w:pPr>
        <w:pStyle w:val="Heading5"/>
      </w:pPr>
      <w:bookmarkStart w:id="461" w:name="_Toc145956479"/>
      <w:r>
        <w:t>8.28.1.1</w:t>
      </w:r>
      <w:r>
        <w:tab/>
        <w:t>System parameters</w:t>
      </w:r>
      <w:bookmarkEnd w:id="461"/>
    </w:p>
    <w:p w14:paraId="7E024BC3" w14:textId="77777777" w:rsidR="000D62F4" w:rsidRDefault="000D62F4" w:rsidP="000D62F4">
      <w:pPr>
        <w:pStyle w:val="Heading5"/>
      </w:pPr>
      <w:bookmarkStart w:id="462" w:name="_Toc145956480"/>
      <w:r>
        <w:t>8.28.1.2</w:t>
      </w:r>
      <w:r>
        <w:tab/>
        <w:t>Others</w:t>
      </w:r>
      <w:bookmarkEnd w:id="462"/>
    </w:p>
    <w:p w14:paraId="39217DBD" w14:textId="77777777" w:rsidR="000D62F4" w:rsidRDefault="000D62F4" w:rsidP="000D62F4">
      <w:pPr>
        <w:rPr>
          <w:rFonts w:ascii="Arial" w:hAnsi="Arial" w:cs="Arial"/>
          <w:b/>
          <w:sz w:val="24"/>
        </w:rPr>
      </w:pPr>
      <w:r>
        <w:rPr>
          <w:rFonts w:ascii="Arial" w:hAnsi="Arial" w:cs="Arial"/>
          <w:b/>
          <w:color w:val="0000FF"/>
          <w:sz w:val="24"/>
        </w:rPr>
        <w:t>R4-2311561</w:t>
      </w:r>
      <w:r>
        <w:rPr>
          <w:rFonts w:ascii="Arial" w:hAnsi="Arial" w:cs="Arial"/>
          <w:b/>
          <w:color w:val="0000FF"/>
          <w:sz w:val="24"/>
        </w:rPr>
        <w:tab/>
      </w:r>
      <w:r>
        <w:rPr>
          <w:rFonts w:ascii="Arial" w:hAnsi="Arial" w:cs="Arial"/>
          <w:b/>
          <w:sz w:val="24"/>
        </w:rPr>
        <w:t>Discussion of updating RF diagrams</w:t>
      </w:r>
    </w:p>
    <w:p w14:paraId="54E185E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DB3C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C651D" w14:textId="77777777" w:rsidR="000D62F4" w:rsidRDefault="000D62F4" w:rsidP="000D62F4">
      <w:pPr>
        <w:rPr>
          <w:rFonts w:ascii="Arial" w:hAnsi="Arial" w:cs="Arial"/>
          <w:b/>
          <w:sz w:val="24"/>
        </w:rPr>
      </w:pPr>
      <w:r>
        <w:rPr>
          <w:rFonts w:ascii="Arial" w:hAnsi="Arial" w:cs="Arial"/>
          <w:b/>
          <w:color w:val="0000FF"/>
          <w:sz w:val="24"/>
        </w:rPr>
        <w:t>R4-2311643</w:t>
      </w:r>
      <w:r>
        <w:rPr>
          <w:rFonts w:ascii="Arial" w:hAnsi="Arial" w:cs="Arial"/>
          <w:b/>
          <w:color w:val="0000FF"/>
          <w:sz w:val="24"/>
        </w:rPr>
        <w:tab/>
      </w:r>
      <w:r>
        <w:rPr>
          <w:rFonts w:ascii="Arial" w:hAnsi="Arial" w:cs="Arial"/>
          <w:b/>
          <w:sz w:val="24"/>
        </w:rPr>
        <w:t>Discussion on NCR feature list</w:t>
      </w:r>
    </w:p>
    <w:p w14:paraId="45DFFD0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F9BF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049BA" w14:textId="77777777" w:rsidR="000D62F4" w:rsidRDefault="000D62F4" w:rsidP="000D62F4">
      <w:pPr>
        <w:rPr>
          <w:rFonts w:ascii="Arial" w:hAnsi="Arial" w:cs="Arial"/>
          <w:b/>
          <w:sz w:val="24"/>
        </w:rPr>
      </w:pPr>
      <w:r>
        <w:rPr>
          <w:rFonts w:ascii="Arial" w:hAnsi="Arial" w:cs="Arial"/>
          <w:b/>
          <w:color w:val="0000FF"/>
          <w:sz w:val="24"/>
        </w:rPr>
        <w:t>R4-2311712</w:t>
      </w:r>
      <w:r>
        <w:rPr>
          <w:rFonts w:ascii="Arial" w:hAnsi="Arial" w:cs="Arial"/>
          <w:b/>
          <w:color w:val="0000FF"/>
          <w:sz w:val="24"/>
        </w:rPr>
        <w:tab/>
      </w:r>
      <w:r>
        <w:rPr>
          <w:rFonts w:ascii="Arial" w:hAnsi="Arial" w:cs="Arial"/>
          <w:b/>
          <w:sz w:val="24"/>
        </w:rPr>
        <w:t>Discussion on RF diagrams for NCR</w:t>
      </w:r>
    </w:p>
    <w:p w14:paraId="5B893BB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AC498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A2E41" w14:textId="77777777" w:rsidR="000D62F4" w:rsidRDefault="000D62F4" w:rsidP="000D62F4">
      <w:pPr>
        <w:rPr>
          <w:rFonts w:ascii="Arial" w:hAnsi="Arial" w:cs="Arial"/>
          <w:b/>
          <w:sz w:val="24"/>
        </w:rPr>
      </w:pPr>
      <w:r>
        <w:rPr>
          <w:rFonts w:ascii="Arial" w:hAnsi="Arial" w:cs="Arial"/>
          <w:b/>
          <w:color w:val="0000FF"/>
          <w:sz w:val="24"/>
        </w:rPr>
        <w:t>R4-2313177</w:t>
      </w:r>
      <w:r>
        <w:rPr>
          <w:rFonts w:ascii="Arial" w:hAnsi="Arial" w:cs="Arial"/>
          <w:b/>
          <w:color w:val="0000FF"/>
          <w:sz w:val="24"/>
        </w:rPr>
        <w:tab/>
      </w:r>
      <w:r>
        <w:rPr>
          <w:rFonts w:ascii="Arial" w:hAnsi="Arial" w:cs="Arial"/>
          <w:b/>
          <w:sz w:val="24"/>
        </w:rPr>
        <w:t>Discussion on RAN4 feature list for NCR-MT</w:t>
      </w:r>
    </w:p>
    <w:p w14:paraId="3E6D345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7E382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C6F94" w14:textId="77777777" w:rsidR="000D62F4" w:rsidRDefault="000D62F4" w:rsidP="000D62F4">
      <w:pPr>
        <w:pStyle w:val="Heading4"/>
      </w:pPr>
      <w:bookmarkStart w:id="463" w:name="_Toc145956481"/>
      <w:r>
        <w:t>8.28.2</w:t>
      </w:r>
      <w:r>
        <w:tab/>
        <w:t>RF core requirements</w:t>
      </w:r>
      <w:bookmarkEnd w:id="463"/>
    </w:p>
    <w:p w14:paraId="68916B16" w14:textId="77777777" w:rsidR="000D62F4" w:rsidRDefault="000D62F4" w:rsidP="000D62F4">
      <w:pPr>
        <w:pStyle w:val="Heading5"/>
      </w:pPr>
      <w:bookmarkStart w:id="464" w:name="_Toc145956482"/>
      <w:r>
        <w:t>8.28.2.1</w:t>
      </w:r>
      <w:r>
        <w:tab/>
        <w:t>RF requirements for NCR-Fwd</w:t>
      </w:r>
      <w:bookmarkEnd w:id="464"/>
    </w:p>
    <w:p w14:paraId="2DC62188" w14:textId="77777777" w:rsidR="000D62F4" w:rsidRDefault="000D62F4" w:rsidP="000D62F4">
      <w:pPr>
        <w:rPr>
          <w:rFonts w:ascii="Arial" w:hAnsi="Arial" w:cs="Arial"/>
          <w:b/>
          <w:sz w:val="24"/>
        </w:rPr>
      </w:pPr>
      <w:r>
        <w:rPr>
          <w:rFonts w:ascii="Arial" w:hAnsi="Arial" w:cs="Arial"/>
          <w:b/>
          <w:color w:val="0000FF"/>
          <w:sz w:val="24"/>
        </w:rPr>
        <w:t>R4-2311562</w:t>
      </w:r>
      <w:r>
        <w:rPr>
          <w:rFonts w:ascii="Arial" w:hAnsi="Arial" w:cs="Arial"/>
          <w:b/>
          <w:color w:val="0000FF"/>
          <w:sz w:val="24"/>
        </w:rPr>
        <w:tab/>
      </w:r>
      <w:r>
        <w:rPr>
          <w:rFonts w:ascii="Arial" w:hAnsi="Arial" w:cs="Arial"/>
          <w:b/>
          <w:sz w:val="24"/>
        </w:rPr>
        <w:t>Discussion of Spurious Emissions requirements for NCR-Fwd</w:t>
      </w:r>
    </w:p>
    <w:p w14:paraId="25011F8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2305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CB96B" w14:textId="77777777" w:rsidR="000D62F4" w:rsidRDefault="000D62F4" w:rsidP="000D62F4">
      <w:pPr>
        <w:rPr>
          <w:rFonts w:ascii="Arial" w:hAnsi="Arial" w:cs="Arial"/>
          <w:b/>
          <w:sz w:val="24"/>
        </w:rPr>
      </w:pPr>
      <w:r>
        <w:rPr>
          <w:rFonts w:ascii="Arial" w:hAnsi="Arial" w:cs="Arial"/>
          <w:b/>
          <w:color w:val="0000FF"/>
          <w:sz w:val="24"/>
        </w:rPr>
        <w:t>R4-2311635</w:t>
      </w:r>
      <w:r>
        <w:rPr>
          <w:rFonts w:ascii="Arial" w:hAnsi="Arial" w:cs="Arial"/>
          <w:b/>
          <w:color w:val="0000FF"/>
          <w:sz w:val="24"/>
        </w:rPr>
        <w:tab/>
      </w:r>
      <w:r>
        <w:rPr>
          <w:rFonts w:ascii="Arial" w:hAnsi="Arial" w:cs="Arial"/>
          <w:b/>
          <w:sz w:val="24"/>
        </w:rPr>
        <w:t>Further discussion on RF requirements for NCR-Fwd</w:t>
      </w:r>
    </w:p>
    <w:p w14:paraId="12B229E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7FEF3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B0C33" w14:textId="77777777" w:rsidR="000D62F4" w:rsidRDefault="000D62F4" w:rsidP="000D62F4">
      <w:pPr>
        <w:rPr>
          <w:rFonts w:ascii="Arial" w:hAnsi="Arial" w:cs="Arial"/>
          <w:b/>
          <w:sz w:val="24"/>
        </w:rPr>
      </w:pPr>
      <w:r>
        <w:rPr>
          <w:rFonts w:ascii="Arial" w:hAnsi="Arial" w:cs="Arial"/>
          <w:b/>
          <w:color w:val="0000FF"/>
          <w:sz w:val="24"/>
        </w:rPr>
        <w:t>R4-2313006</w:t>
      </w:r>
      <w:r>
        <w:rPr>
          <w:rFonts w:ascii="Arial" w:hAnsi="Arial" w:cs="Arial"/>
          <w:b/>
          <w:color w:val="0000FF"/>
          <w:sz w:val="24"/>
        </w:rPr>
        <w:tab/>
      </w:r>
      <w:r>
        <w:rPr>
          <w:rFonts w:ascii="Arial" w:hAnsi="Arial" w:cs="Arial"/>
          <w:b/>
          <w:sz w:val="24"/>
        </w:rPr>
        <w:t>NCR TX RF requirements</w:t>
      </w:r>
    </w:p>
    <w:p w14:paraId="0AA0036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B05307" w14:textId="77777777" w:rsidR="000D62F4" w:rsidRDefault="000D62F4" w:rsidP="000D62F4">
      <w:pPr>
        <w:rPr>
          <w:rFonts w:ascii="Arial" w:hAnsi="Arial" w:cs="Arial"/>
          <w:b/>
        </w:rPr>
      </w:pPr>
      <w:r>
        <w:rPr>
          <w:rFonts w:ascii="Arial" w:hAnsi="Arial" w:cs="Arial"/>
          <w:b/>
        </w:rPr>
        <w:t xml:space="preserve">Abstract: </w:t>
      </w:r>
    </w:p>
    <w:p w14:paraId="026DF2A3" w14:textId="77777777" w:rsidR="000D62F4" w:rsidRDefault="000D62F4" w:rsidP="000D62F4">
      <w:r>
        <w:t>NCR TX RF requirements discussion</w:t>
      </w:r>
    </w:p>
    <w:p w14:paraId="4F0208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ABDDB" w14:textId="77777777" w:rsidR="000D62F4" w:rsidRDefault="000D62F4" w:rsidP="000D62F4">
      <w:pPr>
        <w:rPr>
          <w:rFonts w:ascii="Arial" w:hAnsi="Arial" w:cs="Arial"/>
          <w:b/>
          <w:sz w:val="24"/>
        </w:rPr>
      </w:pPr>
      <w:r>
        <w:rPr>
          <w:rFonts w:ascii="Arial" w:hAnsi="Arial" w:cs="Arial"/>
          <w:b/>
          <w:color w:val="0000FF"/>
          <w:sz w:val="24"/>
        </w:rPr>
        <w:t>R4-2313179</w:t>
      </w:r>
      <w:r>
        <w:rPr>
          <w:rFonts w:ascii="Arial" w:hAnsi="Arial" w:cs="Arial"/>
          <w:b/>
          <w:color w:val="0000FF"/>
          <w:sz w:val="24"/>
        </w:rPr>
        <w:tab/>
      </w:r>
      <w:r>
        <w:rPr>
          <w:rFonts w:ascii="Arial" w:hAnsi="Arial" w:cs="Arial"/>
          <w:b/>
          <w:sz w:val="24"/>
        </w:rPr>
        <w:t>Discussion on RF requirements for NCR-Fwd</w:t>
      </w:r>
    </w:p>
    <w:p w14:paraId="63224D2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F5CB4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3FF91" w14:textId="77777777" w:rsidR="000D62F4" w:rsidRDefault="000D62F4" w:rsidP="000D62F4">
      <w:pPr>
        <w:pStyle w:val="Heading5"/>
      </w:pPr>
      <w:bookmarkStart w:id="465" w:name="_Toc145956483"/>
      <w:r>
        <w:t>8.28.2.2</w:t>
      </w:r>
      <w:r>
        <w:tab/>
        <w:t>RF requirements for NCR-MT</w:t>
      </w:r>
      <w:bookmarkEnd w:id="465"/>
    </w:p>
    <w:p w14:paraId="2FF02DED" w14:textId="77777777" w:rsidR="000D62F4" w:rsidRDefault="000D62F4" w:rsidP="000D62F4">
      <w:pPr>
        <w:rPr>
          <w:rFonts w:ascii="Arial" w:hAnsi="Arial" w:cs="Arial"/>
          <w:b/>
          <w:sz w:val="24"/>
        </w:rPr>
      </w:pPr>
      <w:r>
        <w:rPr>
          <w:rFonts w:ascii="Arial" w:hAnsi="Arial" w:cs="Arial"/>
          <w:b/>
          <w:color w:val="0000FF"/>
          <w:sz w:val="24"/>
        </w:rPr>
        <w:t>R4-2311157</w:t>
      </w:r>
      <w:r>
        <w:rPr>
          <w:rFonts w:ascii="Arial" w:hAnsi="Arial" w:cs="Arial"/>
          <w:b/>
          <w:color w:val="0000FF"/>
          <w:sz w:val="24"/>
        </w:rPr>
        <w:tab/>
      </w:r>
      <w:r>
        <w:rPr>
          <w:rFonts w:ascii="Arial" w:hAnsi="Arial" w:cs="Arial"/>
          <w:b/>
          <w:sz w:val="24"/>
        </w:rPr>
        <w:t>RF requirement for LA NCR-MT</w:t>
      </w:r>
    </w:p>
    <w:p w14:paraId="2C1EA52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EB3A58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1573A" w14:textId="77777777" w:rsidR="000D62F4" w:rsidRDefault="000D62F4" w:rsidP="000D62F4">
      <w:pPr>
        <w:rPr>
          <w:rFonts w:ascii="Arial" w:hAnsi="Arial" w:cs="Arial"/>
          <w:b/>
          <w:sz w:val="24"/>
        </w:rPr>
      </w:pPr>
      <w:r>
        <w:rPr>
          <w:rFonts w:ascii="Arial" w:hAnsi="Arial" w:cs="Arial"/>
          <w:b/>
          <w:color w:val="0000FF"/>
          <w:sz w:val="24"/>
        </w:rPr>
        <w:t>R4-2311563</w:t>
      </w:r>
      <w:r>
        <w:rPr>
          <w:rFonts w:ascii="Arial" w:hAnsi="Arial" w:cs="Arial"/>
          <w:b/>
          <w:color w:val="0000FF"/>
          <w:sz w:val="24"/>
        </w:rPr>
        <w:tab/>
      </w:r>
      <w:r>
        <w:rPr>
          <w:rFonts w:ascii="Arial" w:hAnsi="Arial" w:cs="Arial"/>
          <w:b/>
          <w:sz w:val="24"/>
        </w:rPr>
        <w:t>Discussion of RF requirement for NCR-MT</w:t>
      </w:r>
    </w:p>
    <w:p w14:paraId="2BDC0E3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1AD6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7A05F" w14:textId="77777777" w:rsidR="000D62F4" w:rsidRDefault="000D62F4" w:rsidP="000D62F4">
      <w:pPr>
        <w:rPr>
          <w:rFonts w:ascii="Arial" w:hAnsi="Arial" w:cs="Arial"/>
          <w:b/>
          <w:sz w:val="24"/>
        </w:rPr>
      </w:pPr>
      <w:r>
        <w:rPr>
          <w:rFonts w:ascii="Arial" w:hAnsi="Arial" w:cs="Arial"/>
          <w:b/>
          <w:color w:val="0000FF"/>
          <w:sz w:val="24"/>
        </w:rPr>
        <w:t>R4-2311564</w:t>
      </w:r>
      <w:r>
        <w:rPr>
          <w:rFonts w:ascii="Arial" w:hAnsi="Arial" w:cs="Arial"/>
          <w:b/>
          <w:color w:val="0000FF"/>
          <w:sz w:val="24"/>
        </w:rPr>
        <w:tab/>
      </w:r>
      <w:r>
        <w:rPr>
          <w:rFonts w:ascii="Arial" w:hAnsi="Arial" w:cs="Arial"/>
          <w:b/>
          <w:sz w:val="24"/>
        </w:rPr>
        <w:t>Discussion of mixed type NCRs as part of conformance testing</w:t>
      </w:r>
    </w:p>
    <w:p w14:paraId="47F0011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6628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59347" w14:textId="77777777" w:rsidR="000D62F4" w:rsidRDefault="000D62F4" w:rsidP="000D62F4">
      <w:pPr>
        <w:rPr>
          <w:rFonts w:ascii="Arial" w:hAnsi="Arial" w:cs="Arial"/>
          <w:b/>
          <w:sz w:val="24"/>
        </w:rPr>
      </w:pPr>
      <w:r>
        <w:rPr>
          <w:rFonts w:ascii="Arial" w:hAnsi="Arial" w:cs="Arial"/>
          <w:b/>
          <w:color w:val="0000FF"/>
          <w:sz w:val="24"/>
        </w:rPr>
        <w:t>R4-2311636</w:t>
      </w:r>
      <w:r>
        <w:rPr>
          <w:rFonts w:ascii="Arial" w:hAnsi="Arial" w:cs="Arial"/>
          <w:b/>
          <w:color w:val="0000FF"/>
          <w:sz w:val="24"/>
        </w:rPr>
        <w:tab/>
      </w:r>
      <w:r>
        <w:rPr>
          <w:rFonts w:ascii="Arial" w:hAnsi="Arial" w:cs="Arial"/>
          <w:b/>
          <w:sz w:val="24"/>
        </w:rPr>
        <w:t>Further discussion on RF requirements for NCR-MT</w:t>
      </w:r>
    </w:p>
    <w:p w14:paraId="438FDB3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D8BC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08BD9" w14:textId="77777777" w:rsidR="000D62F4" w:rsidRDefault="000D62F4" w:rsidP="000D62F4">
      <w:pPr>
        <w:rPr>
          <w:rFonts w:ascii="Arial" w:hAnsi="Arial" w:cs="Arial"/>
          <w:b/>
          <w:sz w:val="24"/>
        </w:rPr>
      </w:pPr>
      <w:r>
        <w:rPr>
          <w:rFonts w:ascii="Arial" w:hAnsi="Arial" w:cs="Arial"/>
          <w:b/>
          <w:color w:val="0000FF"/>
          <w:sz w:val="24"/>
        </w:rPr>
        <w:t>R4-2311713</w:t>
      </w:r>
      <w:r>
        <w:rPr>
          <w:rFonts w:ascii="Arial" w:hAnsi="Arial" w:cs="Arial"/>
          <w:b/>
          <w:color w:val="0000FF"/>
          <w:sz w:val="24"/>
        </w:rPr>
        <w:tab/>
      </w:r>
      <w:r>
        <w:rPr>
          <w:rFonts w:ascii="Arial" w:hAnsi="Arial" w:cs="Arial"/>
          <w:b/>
          <w:sz w:val="24"/>
        </w:rPr>
        <w:t>Discussion on RF requirements for NCR-MT</w:t>
      </w:r>
    </w:p>
    <w:p w14:paraId="7C91C93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FE12F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9E507" w14:textId="77777777" w:rsidR="000D62F4" w:rsidRDefault="000D62F4" w:rsidP="000D62F4">
      <w:pPr>
        <w:rPr>
          <w:rFonts w:ascii="Arial" w:hAnsi="Arial" w:cs="Arial"/>
          <w:b/>
          <w:sz w:val="24"/>
        </w:rPr>
      </w:pPr>
      <w:r>
        <w:rPr>
          <w:rFonts w:ascii="Arial" w:hAnsi="Arial" w:cs="Arial"/>
          <w:b/>
          <w:color w:val="0000FF"/>
          <w:sz w:val="24"/>
        </w:rPr>
        <w:t>R4-2313007</w:t>
      </w:r>
      <w:r>
        <w:rPr>
          <w:rFonts w:ascii="Arial" w:hAnsi="Arial" w:cs="Arial"/>
          <w:b/>
          <w:color w:val="0000FF"/>
          <w:sz w:val="24"/>
        </w:rPr>
        <w:tab/>
      </w:r>
      <w:r>
        <w:rPr>
          <w:rFonts w:ascii="Arial" w:hAnsi="Arial" w:cs="Arial"/>
          <w:b/>
          <w:sz w:val="24"/>
        </w:rPr>
        <w:t>NCR RX RF requirements</w:t>
      </w:r>
    </w:p>
    <w:p w14:paraId="19D436B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36649" w14:textId="77777777" w:rsidR="000D62F4" w:rsidRDefault="000D62F4" w:rsidP="000D62F4">
      <w:pPr>
        <w:rPr>
          <w:rFonts w:ascii="Arial" w:hAnsi="Arial" w:cs="Arial"/>
          <w:b/>
        </w:rPr>
      </w:pPr>
      <w:r>
        <w:rPr>
          <w:rFonts w:ascii="Arial" w:hAnsi="Arial" w:cs="Arial"/>
          <w:b/>
        </w:rPr>
        <w:t xml:space="preserve">Abstract: </w:t>
      </w:r>
    </w:p>
    <w:p w14:paraId="1DB808FD" w14:textId="77777777" w:rsidR="000D62F4" w:rsidRDefault="000D62F4" w:rsidP="000D62F4">
      <w:r>
        <w:t>NCR RX RF requirements discussion</w:t>
      </w:r>
    </w:p>
    <w:p w14:paraId="383D9F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FCC26" w14:textId="77777777" w:rsidR="000D62F4" w:rsidRDefault="000D62F4" w:rsidP="000D62F4">
      <w:pPr>
        <w:rPr>
          <w:rFonts w:ascii="Arial" w:hAnsi="Arial" w:cs="Arial"/>
          <w:b/>
          <w:sz w:val="24"/>
        </w:rPr>
      </w:pPr>
      <w:r>
        <w:rPr>
          <w:rFonts w:ascii="Arial" w:hAnsi="Arial" w:cs="Arial"/>
          <w:b/>
          <w:color w:val="0000FF"/>
          <w:sz w:val="24"/>
        </w:rPr>
        <w:t>R4-2313180</w:t>
      </w:r>
      <w:r>
        <w:rPr>
          <w:rFonts w:ascii="Arial" w:hAnsi="Arial" w:cs="Arial"/>
          <w:b/>
          <w:color w:val="0000FF"/>
          <w:sz w:val="24"/>
        </w:rPr>
        <w:tab/>
      </w:r>
      <w:r>
        <w:rPr>
          <w:rFonts w:ascii="Arial" w:hAnsi="Arial" w:cs="Arial"/>
          <w:b/>
          <w:sz w:val="24"/>
        </w:rPr>
        <w:t>Discussion on RF requirements for NCR-MT</w:t>
      </w:r>
    </w:p>
    <w:p w14:paraId="0C17A8F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BAF4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A7075" w14:textId="77777777" w:rsidR="000D62F4" w:rsidRDefault="000D62F4" w:rsidP="000D62F4">
      <w:pPr>
        <w:rPr>
          <w:rFonts w:ascii="Arial" w:hAnsi="Arial" w:cs="Arial"/>
          <w:b/>
          <w:sz w:val="24"/>
        </w:rPr>
      </w:pPr>
      <w:r>
        <w:rPr>
          <w:rFonts w:ascii="Arial" w:hAnsi="Arial" w:cs="Arial"/>
          <w:b/>
          <w:color w:val="0000FF"/>
          <w:sz w:val="24"/>
        </w:rPr>
        <w:t>R4-2313496</w:t>
      </w:r>
      <w:r>
        <w:rPr>
          <w:rFonts w:ascii="Arial" w:hAnsi="Arial" w:cs="Arial"/>
          <w:b/>
          <w:color w:val="0000FF"/>
          <w:sz w:val="24"/>
        </w:rPr>
        <w:tab/>
      </w:r>
      <w:r>
        <w:rPr>
          <w:rFonts w:ascii="Arial" w:hAnsi="Arial" w:cs="Arial"/>
          <w:b/>
          <w:sz w:val="24"/>
        </w:rPr>
        <w:t>Further discussion on RF Requirements for NCR</w:t>
      </w:r>
    </w:p>
    <w:p w14:paraId="31F90D7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3A86CB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8815F" w14:textId="77777777" w:rsidR="000D62F4" w:rsidRDefault="000D62F4" w:rsidP="000D62F4">
      <w:pPr>
        <w:pStyle w:val="Heading4"/>
      </w:pPr>
      <w:bookmarkStart w:id="466" w:name="_Toc145956484"/>
      <w:r>
        <w:t>8.28.3</w:t>
      </w:r>
      <w:r>
        <w:tab/>
        <w:t>EMC core requirements</w:t>
      </w:r>
      <w:bookmarkEnd w:id="466"/>
    </w:p>
    <w:p w14:paraId="0CF7F693" w14:textId="77777777" w:rsidR="000D62F4" w:rsidRDefault="000D62F4" w:rsidP="000D62F4">
      <w:pPr>
        <w:rPr>
          <w:rFonts w:ascii="Arial" w:hAnsi="Arial" w:cs="Arial"/>
          <w:b/>
          <w:sz w:val="24"/>
        </w:rPr>
      </w:pPr>
      <w:r>
        <w:rPr>
          <w:rFonts w:ascii="Arial" w:hAnsi="Arial" w:cs="Arial"/>
          <w:b/>
          <w:color w:val="0000FF"/>
          <w:sz w:val="24"/>
        </w:rPr>
        <w:t>R4-2311560</w:t>
      </w:r>
      <w:r>
        <w:rPr>
          <w:rFonts w:ascii="Arial" w:hAnsi="Arial" w:cs="Arial"/>
          <w:b/>
          <w:color w:val="0000FF"/>
          <w:sz w:val="24"/>
        </w:rPr>
        <w:tab/>
      </w:r>
      <w:r>
        <w:rPr>
          <w:rFonts w:ascii="Arial" w:hAnsi="Arial" w:cs="Arial"/>
          <w:b/>
          <w:sz w:val="24"/>
        </w:rPr>
        <w:t>Discussion of EMC core requirements</w:t>
      </w:r>
    </w:p>
    <w:p w14:paraId="1FBB2FC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B25D9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2C514" w14:textId="77777777" w:rsidR="000D62F4" w:rsidRDefault="000D62F4" w:rsidP="000D62F4">
      <w:pPr>
        <w:rPr>
          <w:rFonts w:ascii="Arial" w:hAnsi="Arial" w:cs="Arial"/>
          <w:b/>
          <w:sz w:val="24"/>
        </w:rPr>
      </w:pPr>
      <w:r>
        <w:rPr>
          <w:rFonts w:ascii="Arial" w:hAnsi="Arial" w:cs="Arial"/>
          <w:b/>
          <w:color w:val="0000FF"/>
          <w:sz w:val="24"/>
        </w:rPr>
        <w:t>R4-2312051</w:t>
      </w:r>
      <w:r>
        <w:rPr>
          <w:rFonts w:ascii="Arial" w:hAnsi="Arial" w:cs="Arial"/>
          <w:b/>
          <w:color w:val="0000FF"/>
          <w:sz w:val="24"/>
        </w:rPr>
        <w:tab/>
      </w:r>
      <w:r>
        <w:rPr>
          <w:rFonts w:ascii="Arial" w:hAnsi="Arial" w:cs="Arial"/>
          <w:b/>
          <w:sz w:val="24"/>
        </w:rPr>
        <w:t>Discussion on network controlled repeater EMC</w:t>
      </w:r>
    </w:p>
    <w:p w14:paraId="1EEF5E1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FFA74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79C92" w14:textId="77777777" w:rsidR="000D62F4" w:rsidRDefault="000D62F4" w:rsidP="000D62F4">
      <w:pPr>
        <w:pStyle w:val="Heading4"/>
      </w:pPr>
      <w:bookmarkStart w:id="467" w:name="_Toc145956485"/>
      <w:r>
        <w:t>8.28.4</w:t>
      </w:r>
      <w:r>
        <w:tab/>
        <w:t>RF conformance testing</w:t>
      </w:r>
      <w:bookmarkEnd w:id="467"/>
    </w:p>
    <w:p w14:paraId="244E45B0" w14:textId="77777777" w:rsidR="000D62F4" w:rsidRDefault="000D62F4" w:rsidP="000D62F4">
      <w:pPr>
        <w:rPr>
          <w:rFonts w:ascii="Arial" w:hAnsi="Arial" w:cs="Arial"/>
          <w:b/>
          <w:sz w:val="24"/>
        </w:rPr>
      </w:pPr>
      <w:r>
        <w:rPr>
          <w:rFonts w:ascii="Arial" w:hAnsi="Arial" w:cs="Arial"/>
          <w:b/>
          <w:color w:val="0000FF"/>
          <w:sz w:val="24"/>
        </w:rPr>
        <w:t>R4-2311158</w:t>
      </w:r>
      <w:r>
        <w:rPr>
          <w:rFonts w:ascii="Arial" w:hAnsi="Arial" w:cs="Arial"/>
          <w:b/>
          <w:color w:val="0000FF"/>
          <w:sz w:val="24"/>
        </w:rPr>
        <w:tab/>
      </w:r>
      <w:r>
        <w:rPr>
          <w:rFonts w:ascii="Arial" w:hAnsi="Arial" w:cs="Arial"/>
          <w:b/>
          <w:sz w:val="24"/>
        </w:rPr>
        <w:t>Discussion on necessity of spurious emissions test when considering mixed type for NCR</w:t>
      </w:r>
    </w:p>
    <w:p w14:paraId="69D430B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C5D32F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93C2B" w14:textId="77777777" w:rsidR="000D62F4" w:rsidRDefault="000D62F4" w:rsidP="000D62F4">
      <w:pPr>
        <w:rPr>
          <w:rFonts w:ascii="Arial" w:hAnsi="Arial" w:cs="Arial"/>
          <w:b/>
          <w:sz w:val="24"/>
        </w:rPr>
      </w:pPr>
      <w:r>
        <w:rPr>
          <w:rFonts w:ascii="Arial" w:hAnsi="Arial" w:cs="Arial"/>
          <w:b/>
          <w:color w:val="0000FF"/>
          <w:sz w:val="24"/>
        </w:rPr>
        <w:t>R4-2311559</w:t>
      </w:r>
      <w:r>
        <w:rPr>
          <w:rFonts w:ascii="Arial" w:hAnsi="Arial" w:cs="Arial"/>
          <w:b/>
          <w:color w:val="0000FF"/>
          <w:sz w:val="24"/>
        </w:rPr>
        <w:tab/>
      </w:r>
      <w:r>
        <w:rPr>
          <w:rFonts w:ascii="Arial" w:hAnsi="Arial" w:cs="Arial"/>
          <w:b/>
          <w:sz w:val="24"/>
        </w:rPr>
        <w:t>Test configurations for NCR repeaters</w:t>
      </w:r>
    </w:p>
    <w:p w14:paraId="3C0622E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76A7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E5FCC" w14:textId="77777777" w:rsidR="000D62F4" w:rsidRDefault="000D62F4" w:rsidP="000D62F4">
      <w:pPr>
        <w:rPr>
          <w:rFonts w:ascii="Arial" w:hAnsi="Arial" w:cs="Arial"/>
          <w:b/>
          <w:sz w:val="24"/>
        </w:rPr>
      </w:pPr>
      <w:r>
        <w:rPr>
          <w:rFonts w:ascii="Arial" w:hAnsi="Arial" w:cs="Arial"/>
          <w:b/>
          <w:color w:val="0000FF"/>
          <w:sz w:val="24"/>
        </w:rPr>
        <w:t>R4-2311603</w:t>
      </w:r>
      <w:r>
        <w:rPr>
          <w:rFonts w:ascii="Arial" w:hAnsi="Arial" w:cs="Arial"/>
          <w:b/>
          <w:color w:val="0000FF"/>
          <w:sz w:val="24"/>
        </w:rPr>
        <w:tab/>
      </w:r>
      <w:r>
        <w:rPr>
          <w:rFonts w:ascii="Arial" w:hAnsi="Arial" w:cs="Arial"/>
          <w:b/>
          <w:sz w:val="24"/>
        </w:rPr>
        <w:t>Further discussion on RF conformance testing for NCR</w:t>
      </w:r>
    </w:p>
    <w:p w14:paraId="1B7DCFE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49EA7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C51EF" w14:textId="77777777" w:rsidR="000D62F4" w:rsidRDefault="000D62F4" w:rsidP="000D62F4">
      <w:pPr>
        <w:rPr>
          <w:rFonts w:ascii="Arial" w:hAnsi="Arial" w:cs="Arial"/>
          <w:b/>
          <w:sz w:val="24"/>
        </w:rPr>
      </w:pPr>
      <w:r>
        <w:rPr>
          <w:rFonts w:ascii="Arial" w:hAnsi="Arial" w:cs="Arial"/>
          <w:b/>
          <w:color w:val="0000FF"/>
          <w:sz w:val="24"/>
        </w:rPr>
        <w:t>R4-2313008</w:t>
      </w:r>
      <w:r>
        <w:rPr>
          <w:rFonts w:ascii="Arial" w:hAnsi="Arial" w:cs="Arial"/>
          <w:b/>
          <w:color w:val="0000FF"/>
          <w:sz w:val="24"/>
        </w:rPr>
        <w:tab/>
      </w:r>
      <w:r>
        <w:rPr>
          <w:rFonts w:ascii="Arial" w:hAnsi="Arial" w:cs="Arial"/>
          <w:b/>
          <w:sz w:val="24"/>
        </w:rPr>
        <w:t>NCR conformance considerations</w:t>
      </w:r>
    </w:p>
    <w:p w14:paraId="43300A6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0BDD53" w14:textId="77777777" w:rsidR="000D62F4" w:rsidRDefault="000D62F4" w:rsidP="000D62F4">
      <w:pPr>
        <w:rPr>
          <w:rFonts w:ascii="Arial" w:hAnsi="Arial" w:cs="Arial"/>
          <w:b/>
        </w:rPr>
      </w:pPr>
      <w:r>
        <w:rPr>
          <w:rFonts w:ascii="Arial" w:hAnsi="Arial" w:cs="Arial"/>
          <w:b/>
        </w:rPr>
        <w:t xml:space="preserve">Abstract: </w:t>
      </w:r>
    </w:p>
    <w:p w14:paraId="53366CB4" w14:textId="77777777" w:rsidR="000D62F4" w:rsidRDefault="000D62F4" w:rsidP="000D62F4">
      <w:r>
        <w:t>Some observations for conformance</w:t>
      </w:r>
    </w:p>
    <w:p w14:paraId="69F50E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81E2C" w14:textId="77777777" w:rsidR="000D62F4" w:rsidRDefault="000D62F4" w:rsidP="000D62F4">
      <w:pPr>
        <w:rPr>
          <w:rFonts w:ascii="Arial" w:hAnsi="Arial" w:cs="Arial"/>
          <w:b/>
          <w:sz w:val="24"/>
        </w:rPr>
      </w:pPr>
      <w:r>
        <w:rPr>
          <w:rFonts w:ascii="Arial" w:hAnsi="Arial" w:cs="Arial"/>
          <w:b/>
          <w:color w:val="0000FF"/>
          <w:sz w:val="24"/>
        </w:rPr>
        <w:t>R4-2313181</w:t>
      </w:r>
      <w:r>
        <w:rPr>
          <w:rFonts w:ascii="Arial" w:hAnsi="Arial" w:cs="Arial"/>
          <w:b/>
          <w:color w:val="0000FF"/>
          <w:sz w:val="24"/>
        </w:rPr>
        <w:tab/>
      </w:r>
      <w:r>
        <w:rPr>
          <w:rFonts w:ascii="Arial" w:hAnsi="Arial" w:cs="Arial"/>
          <w:b/>
          <w:sz w:val="24"/>
        </w:rPr>
        <w:t>Discussion on conformance testing requirement for NCR</w:t>
      </w:r>
    </w:p>
    <w:p w14:paraId="131A72F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B89C94" w14:textId="77777777" w:rsidR="000D62F4" w:rsidRDefault="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BE4D5" w14:textId="77777777" w:rsidR="000D62F4" w:rsidRDefault="000D62F4" w:rsidP="000D62F4">
      <w:pPr>
        <w:pStyle w:val="Heading4"/>
      </w:pPr>
      <w:bookmarkStart w:id="468" w:name="_Toc145956486"/>
      <w:r>
        <w:t>8.28.5</w:t>
      </w:r>
      <w:r>
        <w:tab/>
        <w:t>RRM core requirements</w:t>
      </w:r>
      <w:bookmarkEnd w:id="468"/>
    </w:p>
    <w:p w14:paraId="29669E04" w14:textId="77777777" w:rsidR="00933C6B" w:rsidRDefault="000D62F4" w:rsidP="000D62F4">
      <w:pPr>
        <w:rPr>
          <w:rFonts w:ascii="Arial" w:hAnsi="Arial" w:cs="Arial"/>
          <w:b/>
          <w:sz w:val="24"/>
        </w:rPr>
      </w:pPr>
      <w:r>
        <w:rPr>
          <w:rFonts w:ascii="Arial" w:hAnsi="Arial" w:cs="Arial"/>
          <w:b/>
          <w:color w:val="0000FF"/>
          <w:sz w:val="24"/>
        </w:rPr>
        <w:t>R4-2312201</w:t>
      </w:r>
      <w:r>
        <w:rPr>
          <w:rFonts w:ascii="Arial" w:hAnsi="Arial" w:cs="Arial"/>
          <w:b/>
          <w:color w:val="0000FF"/>
          <w:sz w:val="24"/>
        </w:rPr>
        <w:tab/>
      </w:r>
      <w:r>
        <w:rPr>
          <w:rFonts w:ascii="Arial" w:hAnsi="Arial" w:cs="Arial"/>
          <w:b/>
          <w:sz w:val="24"/>
        </w:rPr>
        <w:t>Draft CR On NCR RRM Random Access Requirements to 38.106</w:t>
      </w:r>
    </w:p>
    <w:p w14:paraId="60C8C2B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0E3AA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R4-2314374</w:t>
      </w:r>
      <w:r>
        <w:rPr>
          <w:color w:val="993300"/>
          <w:u w:val="single"/>
        </w:rPr>
        <w:t>.</w:t>
      </w:r>
    </w:p>
    <w:p w14:paraId="091E06AD" w14:textId="77777777" w:rsidR="000D62F4" w:rsidRDefault="000D62F4" w:rsidP="000D62F4">
      <w:pPr>
        <w:rPr>
          <w:rFonts w:ascii="Arial" w:hAnsi="Arial" w:cs="Arial"/>
          <w:b/>
          <w:sz w:val="24"/>
        </w:rPr>
      </w:pPr>
      <w:r>
        <w:rPr>
          <w:rFonts w:ascii="Arial" w:hAnsi="Arial" w:cs="Arial"/>
          <w:b/>
          <w:color w:val="0000FF"/>
          <w:sz w:val="24"/>
        </w:rPr>
        <w:t>R4-2312877</w:t>
      </w:r>
      <w:r>
        <w:rPr>
          <w:rFonts w:ascii="Arial" w:hAnsi="Arial" w:cs="Arial"/>
          <w:b/>
          <w:color w:val="0000FF"/>
          <w:sz w:val="24"/>
        </w:rPr>
        <w:tab/>
      </w:r>
      <w:r>
        <w:rPr>
          <w:rFonts w:ascii="Arial" w:hAnsi="Arial" w:cs="Arial"/>
          <w:b/>
          <w:sz w:val="24"/>
        </w:rPr>
        <w:t>DraftCR on UE timing requirements for NR NCR-MT</w:t>
      </w:r>
    </w:p>
    <w:p w14:paraId="5FF2C50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F7DA7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R4-2314375</w:t>
      </w:r>
      <w:r>
        <w:rPr>
          <w:color w:val="993300"/>
          <w:u w:val="single"/>
        </w:rPr>
        <w:t>.</w:t>
      </w:r>
    </w:p>
    <w:p w14:paraId="129D889A" w14:textId="77777777" w:rsidR="000D62F4" w:rsidRDefault="000D62F4" w:rsidP="000D62F4">
      <w:pPr>
        <w:rPr>
          <w:rFonts w:ascii="Arial" w:hAnsi="Arial" w:cs="Arial"/>
          <w:b/>
          <w:sz w:val="24"/>
        </w:rPr>
      </w:pPr>
      <w:r>
        <w:rPr>
          <w:rFonts w:ascii="Arial" w:hAnsi="Arial" w:cs="Arial"/>
          <w:b/>
          <w:color w:val="0000FF"/>
          <w:sz w:val="24"/>
        </w:rPr>
        <w:t>R4-2313182</w:t>
      </w:r>
      <w:r>
        <w:rPr>
          <w:rFonts w:ascii="Arial" w:hAnsi="Arial" w:cs="Arial"/>
          <w:b/>
          <w:color w:val="0000FF"/>
          <w:sz w:val="24"/>
        </w:rPr>
        <w:tab/>
      </w:r>
      <w:r>
        <w:rPr>
          <w:rFonts w:ascii="Arial" w:hAnsi="Arial" w:cs="Arial"/>
          <w:b/>
          <w:sz w:val="24"/>
        </w:rPr>
        <w:t>Draft CR to TS38.106 the introduction of BFD/BFR/RLM for NCR-MT</w:t>
      </w:r>
    </w:p>
    <w:p w14:paraId="408E422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2C8CB3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R4-2314376</w:t>
      </w:r>
      <w:r>
        <w:rPr>
          <w:color w:val="993300"/>
          <w:u w:val="single"/>
        </w:rPr>
        <w:t>.</w:t>
      </w:r>
    </w:p>
    <w:p w14:paraId="2CD1ED57" w14:textId="77777777" w:rsidR="000D62F4" w:rsidRDefault="000D62F4" w:rsidP="000D62F4">
      <w:pPr>
        <w:rPr>
          <w:rFonts w:ascii="Arial" w:hAnsi="Arial" w:cs="Arial"/>
          <w:b/>
          <w:sz w:val="24"/>
        </w:rPr>
      </w:pPr>
      <w:r>
        <w:rPr>
          <w:rFonts w:ascii="Arial" w:hAnsi="Arial" w:cs="Arial"/>
          <w:b/>
          <w:color w:val="0000FF"/>
          <w:sz w:val="24"/>
        </w:rPr>
        <w:t>R4-2313517</w:t>
      </w:r>
      <w:r>
        <w:rPr>
          <w:rFonts w:ascii="Arial" w:hAnsi="Arial" w:cs="Arial"/>
          <w:b/>
          <w:color w:val="0000FF"/>
          <w:sz w:val="24"/>
        </w:rPr>
        <w:tab/>
      </w:r>
      <w:r>
        <w:rPr>
          <w:rFonts w:ascii="Arial" w:hAnsi="Arial" w:cs="Arial"/>
          <w:b/>
          <w:sz w:val="24"/>
        </w:rPr>
        <w:t>Analysis of RRC connection re-establishment requirements for LA NCR-MT</w:t>
      </w:r>
    </w:p>
    <w:p w14:paraId="0C8ADB6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60FCC1E" w14:textId="77777777" w:rsidR="000D62F4" w:rsidRDefault="000D62F4" w:rsidP="000D62F4">
      <w:pPr>
        <w:rPr>
          <w:rFonts w:ascii="Arial" w:hAnsi="Arial" w:cs="Arial"/>
          <w:b/>
        </w:rPr>
      </w:pPr>
      <w:r>
        <w:rPr>
          <w:rFonts w:ascii="Arial" w:hAnsi="Arial" w:cs="Arial"/>
          <w:b/>
        </w:rPr>
        <w:t xml:space="preserve">Abstract: </w:t>
      </w:r>
    </w:p>
    <w:p w14:paraId="67168299" w14:textId="77777777" w:rsidR="000D62F4" w:rsidRDefault="000D62F4" w:rsidP="000D62F4">
      <w:r>
        <w:t>The paper analysis details of the RRC re-establishment requirement for NCR-MT.</w:t>
      </w:r>
    </w:p>
    <w:p w14:paraId="659D10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B440A" w14:textId="77777777" w:rsidR="000D62F4" w:rsidRDefault="000D62F4" w:rsidP="000D62F4">
      <w:pPr>
        <w:rPr>
          <w:rFonts w:ascii="Arial" w:hAnsi="Arial" w:cs="Arial"/>
          <w:b/>
          <w:sz w:val="24"/>
        </w:rPr>
      </w:pPr>
      <w:r>
        <w:rPr>
          <w:rFonts w:ascii="Arial" w:hAnsi="Arial" w:cs="Arial"/>
          <w:b/>
          <w:color w:val="0000FF"/>
          <w:sz w:val="24"/>
        </w:rPr>
        <w:t>R4-2313518</w:t>
      </w:r>
      <w:r>
        <w:rPr>
          <w:rFonts w:ascii="Arial" w:hAnsi="Arial" w:cs="Arial"/>
          <w:b/>
          <w:color w:val="0000FF"/>
          <w:sz w:val="24"/>
        </w:rPr>
        <w:tab/>
      </w:r>
      <w:r>
        <w:rPr>
          <w:rFonts w:ascii="Arial" w:hAnsi="Arial" w:cs="Arial"/>
          <w:b/>
          <w:sz w:val="24"/>
        </w:rPr>
        <w:t>Draft CR on RRC connection re-establishment requirements for LA NCR-MT</w:t>
      </w:r>
    </w:p>
    <w:p w14:paraId="5ABE20C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Ericsson</w:t>
      </w:r>
    </w:p>
    <w:p w14:paraId="4AFD4B43" w14:textId="77777777" w:rsidR="000D62F4" w:rsidRDefault="000D62F4" w:rsidP="000D62F4">
      <w:pPr>
        <w:rPr>
          <w:rFonts w:ascii="Arial" w:hAnsi="Arial" w:cs="Arial"/>
          <w:b/>
        </w:rPr>
      </w:pPr>
      <w:r>
        <w:rPr>
          <w:rFonts w:ascii="Arial" w:hAnsi="Arial" w:cs="Arial"/>
          <w:b/>
        </w:rPr>
        <w:t xml:space="preserve">Abstract: </w:t>
      </w:r>
    </w:p>
    <w:p w14:paraId="723D2DAB" w14:textId="77777777" w:rsidR="000D62F4" w:rsidRDefault="000D62F4" w:rsidP="000D62F4">
      <w:r>
        <w:t>The draft CR defines RRC re-establishment requirement for NCR-MT by reusing the IAB-MT RRM requirement from TS38.174 clause 12.1.1.1 as baseline.</w:t>
      </w:r>
    </w:p>
    <w:p w14:paraId="300DDB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R4-2314377</w:t>
      </w:r>
      <w:r>
        <w:rPr>
          <w:color w:val="993300"/>
          <w:u w:val="single"/>
        </w:rPr>
        <w:t>.</w:t>
      </w:r>
    </w:p>
    <w:p w14:paraId="1EA20AD6" w14:textId="77777777" w:rsidR="000D62F4" w:rsidRDefault="000D62F4" w:rsidP="000D62F4">
      <w:pPr>
        <w:rPr>
          <w:rFonts w:ascii="Arial" w:hAnsi="Arial" w:cs="Arial"/>
          <w:b/>
          <w:sz w:val="24"/>
        </w:rPr>
      </w:pPr>
      <w:r>
        <w:rPr>
          <w:rFonts w:ascii="Arial" w:hAnsi="Arial" w:cs="Arial"/>
          <w:b/>
          <w:color w:val="0000FF"/>
          <w:sz w:val="24"/>
        </w:rPr>
        <w:t>R4-2314374</w:t>
      </w:r>
      <w:r>
        <w:rPr>
          <w:rFonts w:ascii="Arial" w:hAnsi="Arial" w:cs="Arial"/>
          <w:b/>
          <w:color w:val="0000FF"/>
          <w:sz w:val="24"/>
        </w:rPr>
        <w:tab/>
      </w:r>
      <w:r>
        <w:rPr>
          <w:rFonts w:ascii="Arial" w:hAnsi="Arial" w:cs="Arial"/>
          <w:b/>
          <w:sz w:val="24"/>
        </w:rPr>
        <w:t>Draft CR On NCR RRM Random Access Requirements to 38.106</w:t>
      </w:r>
    </w:p>
    <w:p w14:paraId="498677A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6A824B1" w14:textId="77777777" w:rsidR="000D62F4" w:rsidRDefault="000D62F4" w:rsidP="000D62F4">
      <w:pPr>
        <w:rPr>
          <w:color w:val="808080"/>
        </w:rPr>
      </w:pPr>
      <w:r>
        <w:rPr>
          <w:color w:val="808080"/>
        </w:rPr>
        <w:t>(Replaces R4-2312201)</w:t>
      </w:r>
    </w:p>
    <w:p w14:paraId="3B9485E6" w14:textId="77777777" w:rsidR="000D62F4" w:rsidRDefault="000D62F4" w:rsidP="000D62F4">
      <w:pPr>
        <w:rPr>
          <w:rFonts w:ascii="Arial" w:hAnsi="Arial" w:cs="Arial"/>
          <w:b/>
        </w:rPr>
      </w:pPr>
      <w:r>
        <w:rPr>
          <w:rFonts w:ascii="Arial" w:hAnsi="Arial" w:cs="Arial"/>
          <w:b/>
        </w:rPr>
        <w:t xml:space="preserve">Abstract: </w:t>
      </w:r>
    </w:p>
    <w:p w14:paraId="4BE19C19" w14:textId="77777777" w:rsidR="000D62F4" w:rsidRDefault="000D62F4" w:rsidP="000D62F4">
      <w:r>
        <w:t>[108][200] RRM Session</w:t>
      </w:r>
    </w:p>
    <w:p w14:paraId="292E59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21E05B" w14:textId="77777777" w:rsidR="000D62F4" w:rsidRDefault="000D62F4" w:rsidP="000D62F4">
      <w:pPr>
        <w:rPr>
          <w:rFonts w:ascii="Arial" w:hAnsi="Arial" w:cs="Arial"/>
          <w:b/>
          <w:sz w:val="24"/>
        </w:rPr>
      </w:pPr>
      <w:r>
        <w:rPr>
          <w:rFonts w:ascii="Arial" w:hAnsi="Arial" w:cs="Arial"/>
          <w:b/>
          <w:color w:val="0000FF"/>
          <w:sz w:val="24"/>
        </w:rPr>
        <w:t>R4-2314375</w:t>
      </w:r>
      <w:r>
        <w:rPr>
          <w:rFonts w:ascii="Arial" w:hAnsi="Arial" w:cs="Arial"/>
          <w:b/>
          <w:color w:val="0000FF"/>
          <w:sz w:val="24"/>
        </w:rPr>
        <w:tab/>
      </w:r>
      <w:r>
        <w:rPr>
          <w:rFonts w:ascii="Arial" w:hAnsi="Arial" w:cs="Arial"/>
          <w:b/>
          <w:sz w:val="24"/>
        </w:rPr>
        <w:t>DraftCR on UE timing requirements for NR NCR-MT</w:t>
      </w:r>
    </w:p>
    <w:p w14:paraId="18A8FE8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639DB29" w14:textId="77777777" w:rsidR="000D62F4" w:rsidRDefault="000D62F4" w:rsidP="000D62F4">
      <w:pPr>
        <w:rPr>
          <w:color w:val="808080"/>
        </w:rPr>
      </w:pPr>
      <w:r>
        <w:rPr>
          <w:color w:val="808080"/>
        </w:rPr>
        <w:t>(Replaces R4-2312877)</w:t>
      </w:r>
    </w:p>
    <w:p w14:paraId="1499845F" w14:textId="77777777" w:rsidR="000D62F4" w:rsidRDefault="000D62F4" w:rsidP="000D62F4">
      <w:pPr>
        <w:rPr>
          <w:rFonts w:ascii="Arial" w:hAnsi="Arial" w:cs="Arial"/>
          <w:b/>
        </w:rPr>
      </w:pPr>
      <w:r>
        <w:rPr>
          <w:rFonts w:ascii="Arial" w:hAnsi="Arial" w:cs="Arial"/>
          <w:b/>
        </w:rPr>
        <w:t xml:space="preserve">Abstract: </w:t>
      </w:r>
    </w:p>
    <w:p w14:paraId="6077E722" w14:textId="77777777" w:rsidR="000D62F4" w:rsidRDefault="000D62F4" w:rsidP="000D62F4">
      <w:r>
        <w:t>[108][200] RRM Session</w:t>
      </w:r>
    </w:p>
    <w:p w14:paraId="72EAED2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98B6ED" w14:textId="77777777" w:rsidR="000D62F4" w:rsidRDefault="000D62F4" w:rsidP="000D62F4">
      <w:pPr>
        <w:rPr>
          <w:rFonts w:ascii="Arial" w:hAnsi="Arial" w:cs="Arial"/>
          <w:b/>
          <w:sz w:val="24"/>
        </w:rPr>
      </w:pPr>
      <w:r>
        <w:rPr>
          <w:rFonts w:ascii="Arial" w:hAnsi="Arial" w:cs="Arial"/>
          <w:b/>
          <w:color w:val="0000FF"/>
          <w:sz w:val="24"/>
        </w:rPr>
        <w:t>R4-2314376</w:t>
      </w:r>
      <w:r>
        <w:rPr>
          <w:rFonts w:ascii="Arial" w:hAnsi="Arial" w:cs="Arial"/>
          <w:b/>
          <w:color w:val="0000FF"/>
          <w:sz w:val="24"/>
        </w:rPr>
        <w:tab/>
      </w:r>
      <w:r>
        <w:rPr>
          <w:rFonts w:ascii="Arial" w:hAnsi="Arial" w:cs="Arial"/>
          <w:b/>
          <w:sz w:val="24"/>
        </w:rPr>
        <w:t>Draft CR to TS38.106 the introduction of BFD/BFR/RLM for NCR-MT</w:t>
      </w:r>
    </w:p>
    <w:p w14:paraId="32AE802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6B76709D" w14:textId="77777777" w:rsidR="000D62F4" w:rsidRDefault="000D62F4" w:rsidP="000D62F4">
      <w:pPr>
        <w:rPr>
          <w:color w:val="808080"/>
        </w:rPr>
      </w:pPr>
      <w:r>
        <w:rPr>
          <w:color w:val="808080"/>
        </w:rPr>
        <w:t>(Replaces R4-2313182)</w:t>
      </w:r>
    </w:p>
    <w:p w14:paraId="39CB3630" w14:textId="77777777" w:rsidR="000D62F4" w:rsidRDefault="000D62F4" w:rsidP="000D62F4">
      <w:pPr>
        <w:rPr>
          <w:rFonts w:ascii="Arial" w:hAnsi="Arial" w:cs="Arial"/>
          <w:b/>
        </w:rPr>
      </w:pPr>
      <w:r>
        <w:rPr>
          <w:rFonts w:ascii="Arial" w:hAnsi="Arial" w:cs="Arial"/>
          <w:b/>
        </w:rPr>
        <w:t xml:space="preserve">Abstract: </w:t>
      </w:r>
    </w:p>
    <w:p w14:paraId="43EAB2B8" w14:textId="77777777" w:rsidR="000D62F4" w:rsidRDefault="000D62F4" w:rsidP="000D62F4">
      <w:r>
        <w:t>[108][200] RRM Session</w:t>
      </w:r>
    </w:p>
    <w:p w14:paraId="1DD70A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DFED8" w14:textId="77777777" w:rsidR="000D62F4" w:rsidRDefault="000D62F4" w:rsidP="000D62F4">
      <w:pPr>
        <w:rPr>
          <w:rFonts w:ascii="Arial" w:hAnsi="Arial" w:cs="Arial"/>
          <w:b/>
          <w:sz w:val="24"/>
        </w:rPr>
      </w:pPr>
      <w:r>
        <w:rPr>
          <w:rFonts w:ascii="Arial" w:hAnsi="Arial" w:cs="Arial"/>
          <w:b/>
          <w:color w:val="0000FF"/>
          <w:sz w:val="24"/>
        </w:rPr>
        <w:t>R4-2314377</w:t>
      </w:r>
      <w:r>
        <w:rPr>
          <w:rFonts w:ascii="Arial" w:hAnsi="Arial" w:cs="Arial"/>
          <w:b/>
          <w:color w:val="0000FF"/>
          <w:sz w:val="24"/>
        </w:rPr>
        <w:tab/>
      </w:r>
      <w:r>
        <w:rPr>
          <w:rFonts w:ascii="Arial" w:hAnsi="Arial" w:cs="Arial"/>
          <w:b/>
          <w:sz w:val="24"/>
        </w:rPr>
        <w:t>Draft CR on RRC connection re-establishment requirements for LA NCR-MT</w:t>
      </w:r>
    </w:p>
    <w:p w14:paraId="77167B8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v18.1.0</w:t>
      </w:r>
      <w:r>
        <w:rPr>
          <w:i/>
        </w:rPr>
        <w:tab/>
        <w:t xml:space="preserve">  CR-  rev  Cat: B (Rel-18)</w:t>
      </w:r>
      <w:r>
        <w:rPr>
          <w:i/>
        </w:rPr>
        <w:br/>
      </w:r>
      <w:r>
        <w:rPr>
          <w:i/>
        </w:rPr>
        <w:br/>
      </w:r>
      <w:r>
        <w:rPr>
          <w:i/>
        </w:rPr>
        <w:tab/>
      </w:r>
      <w:r>
        <w:rPr>
          <w:i/>
        </w:rPr>
        <w:tab/>
      </w:r>
      <w:r>
        <w:rPr>
          <w:i/>
        </w:rPr>
        <w:tab/>
      </w:r>
      <w:r>
        <w:rPr>
          <w:i/>
        </w:rPr>
        <w:tab/>
      </w:r>
      <w:r>
        <w:rPr>
          <w:i/>
        </w:rPr>
        <w:tab/>
        <w:t>Source: Ericsson</w:t>
      </w:r>
    </w:p>
    <w:p w14:paraId="348E1328" w14:textId="77777777" w:rsidR="000D62F4" w:rsidRDefault="000D62F4" w:rsidP="000D62F4">
      <w:pPr>
        <w:rPr>
          <w:color w:val="808080"/>
        </w:rPr>
      </w:pPr>
      <w:r>
        <w:rPr>
          <w:color w:val="808080"/>
        </w:rPr>
        <w:t>(Replaces R4-2313518)</w:t>
      </w:r>
    </w:p>
    <w:p w14:paraId="4981BE05" w14:textId="77777777" w:rsidR="000D62F4" w:rsidRDefault="000D62F4" w:rsidP="000D62F4">
      <w:pPr>
        <w:rPr>
          <w:rFonts w:ascii="Arial" w:hAnsi="Arial" w:cs="Arial"/>
          <w:b/>
        </w:rPr>
      </w:pPr>
      <w:r>
        <w:rPr>
          <w:rFonts w:ascii="Arial" w:hAnsi="Arial" w:cs="Arial"/>
          <w:b/>
        </w:rPr>
        <w:t xml:space="preserve">Abstract: </w:t>
      </w:r>
    </w:p>
    <w:p w14:paraId="1163B384" w14:textId="77777777" w:rsidR="000D62F4" w:rsidRDefault="000D62F4" w:rsidP="000D62F4">
      <w:r>
        <w:t>[108][200] RRM Session</w:t>
      </w:r>
    </w:p>
    <w:p w14:paraId="38EA7F6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278CCF" w14:textId="77777777" w:rsidR="000D62F4" w:rsidRDefault="000D62F4" w:rsidP="000D62F4">
      <w:pPr>
        <w:pStyle w:val="Heading4"/>
      </w:pPr>
      <w:bookmarkStart w:id="469" w:name="_Toc145956487"/>
      <w:r>
        <w:t>8.28.6</w:t>
      </w:r>
      <w:r>
        <w:tab/>
        <w:t>Demodulation performance requirements</w:t>
      </w:r>
      <w:bookmarkEnd w:id="469"/>
    </w:p>
    <w:p w14:paraId="63519F9D" w14:textId="77777777" w:rsidR="000D62F4" w:rsidRDefault="000D62F4" w:rsidP="000D62F4">
      <w:pPr>
        <w:rPr>
          <w:rFonts w:ascii="Arial" w:hAnsi="Arial" w:cs="Arial"/>
          <w:b/>
          <w:sz w:val="24"/>
        </w:rPr>
      </w:pPr>
      <w:r>
        <w:rPr>
          <w:rFonts w:ascii="Arial" w:hAnsi="Arial" w:cs="Arial"/>
          <w:b/>
          <w:color w:val="0000FF"/>
          <w:sz w:val="24"/>
        </w:rPr>
        <w:t>R4-2311515</w:t>
      </w:r>
      <w:r>
        <w:rPr>
          <w:rFonts w:ascii="Arial" w:hAnsi="Arial" w:cs="Arial"/>
          <w:b/>
          <w:color w:val="0000FF"/>
          <w:sz w:val="24"/>
        </w:rPr>
        <w:tab/>
      </w:r>
      <w:r>
        <w:rPr>
          <w:rFonts w:ascii="Arial" w:hAnsi="Arial" w:cs="Arial"/>
          <w:b/>
          <w:sz w:val="24"/>
        </w:rPr>
        <w:t>Discussion on NCR-MT demodulation requirements</w:t>
      </w:r>
    </w:p>
    <w:p w14:paraId="4D652FA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E165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90896" w14:textId="77777777" w:rsidR="000D62F4" w:rsidRDefault="000D62F4" w:rsidP="000D62F4">
      <w:pPr>
        <w:rPr>
          <w:rFonts w:ascii="Arial" w:hAnsi="Arial" w:cs="Arial"/>
          <w:b/>
          <w:sz w:val="24"/>
        </w:rPr>
      </w:pPr>
      <w:r>
        <w:rPr>
          <w:rFonts w:ascii="Arial" w:hAnsi="Arial" w:cs="Arial"/>
          <w:b/>
          <w:color w:val="0000FF"/>
          <w:sz w:val="24"/>
        </w:rPr>
        <w:t>R4-2311516</w:t>
      </w:r>
      <w:r>
        <w:rPr>
          <w:rFonts w:ascii="Arial" w:hAnsi="Arial" w:cs="Arial"/>
          <w:b/>
          <w:color w:val="0000FF"/>
          <w:sz w:val="24"/>
        </w:rPr>
        <w:tab/>
      </w:r>
      <w:r>
        <w:rPr>
          <w:rFonts w:ascii="Arial" w:hAnsi="Arial" w:cs="Arial"/>
          <w:b/>
          <w:sz w:val="24"/>
        </w:rPr>
        <w:t>Simulation results for NCR-MT</w:t>
      </w:r>
    </w:p>
    <w:p w14:paraId="749B1EC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DF9CD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DB3B0" w14:textId="77777777" w:rsidR="000D62F4" w:rsidRDefault="000D62F4" w:rsidP="000D62F4">
      <w:pPr>
        <w:rPr>
          <w:rFonts w:ascii="Arial" w:hAnsi="Arial" w:cs="Arial"/>
          <w:b/>
          <w:sz w:val="24"/>
        </w:rPr>
      </w:pPr>
      <w:r>
        <w:rPr>
          <w:rFonts w:ascii="Arial" w:hAnsi="Arial" w:cs="Arial"/>
          <w:b/>
          <w:color w:val="0000FF"/>
          <w:sz w:val="24"/>
        </w:rPr>
        <w:t>R4-2312802</w:t>
      </w:r>
      <w:r>
        <w:rPr>
          <w:rFonts w:ascii="Arial" w:hAnsi="Arial" w:cs="Arial"/>
          <w:b/>
          <w:color w:val="0000FF"/>
          <w:sz w:val="24"/>
        </w:rPr>
        <w:tab/>
      </w:r>
      <w:r>
        <w:rPr>
          <w:rFonts w:ascii="Arial" w:hAnsi="Arial" w:cs="Arial"/>
          <w:b/>
          <w:sz w:val="24"/>
        </w:rPr>
        <w:t>[NR_netcon_repeater-Perf] NCR Demodulation Performance Requirements</w:t>
      </w:r>
    </w:p>
    <w:p w14:paraId="06F3617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EE2BA7" w14:textId="77777777" w:rsidR="000D62F4" w:rsidRDefault="000D62F4" w:rsidP="000D62F4">
      <w:pPr>
        <w:rPr>
          <w:rFonts w:ascii="Arial" w:hAnsi="Arial" w:cs="Arial"/>
          <w:b/>
        </w:rPr>
      </w:pPr>
      <w:r>
        <w:rPr>
          <w:rFonts w:ascii="Arial" w:hAnsi="Arial" w:cs="Arial"/>
          <w:b/>
        </w:rPr>
        <w:t xml:space="preserve">Abstract: </w:t>
      </w:r>
    </w:p>
    <w:p w14:paraId="690D8C51" w14:textId="77777777" w:rsidR="000D62F4" w:rsidRDefault="000D62F4" w:rsidP="000D62F4">
      <w:r>
        <w:t>In this paper, we provide our views on Issues related to NCR demodulation requirements</w:t>
      </w:r>
    </w:p>
    <w:p w14:paraId="47CCF9C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75F40" w14:textId="77777777" w:rsidR="000D62F4" w:rsidRDefault="000D62F4" w:rsidP="000D62F4">
      <w:pPr>
        <w:rPr>
          <w:rFonts w:ascii="Arial" w:hAnsi="Arial" w:cs="Arial"/>
          <w:b/>
          <w:sz w:val="24"/>
        </w:rPr>
      </w:pPr>
      <w:r>
        <w:rPr>
          <w:rFonts w:ascii="Arial" w:hAnsi="Arial" w:cs="Arial"/>
          <w:b/>
          <w:color w:val="0000FF"/>
          <w:sz w:val="24"/>
        </w:rPr>
        <w:t>R4-2312803</w:t>
      </w:r>
      <w:r>
        <w:rPr>
          <w:rFonts w:ascii="Arial" w:hAnsi="Arial" w:cs="Arial"/>
          <w:b/>
          <w:color w:val="0000FF"/>
          <w:sz w:val="24"/>
        </w:rPr>
        <w:tab/>
      </w:r>
      <w:r>
        <w:rPr>
          <w:rFonts w:ascii="Arial" w:hAnsi="Arial" w:cs="Arial"/>
          <w:b/>
          <w:sz w:val="24"/>
        </w:rPr>
        <w:t>[NR_netcon_repeater-Perf] Simulation Results on NCR PDSCH and PDCCH Demodulation Requirements</w:t>
      </w:r>
    </w:p>
    <w:p w14:paraId="532DDBD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15691EE" w14:textId="77777777" w:rsidR="000D62F4" w:rsidRDefault="000D62F4" w:rsidP="000D62F4">
      <w:pPr>
        <w:rPr>
          <w:rFonts w:ascii="Arial" w:hAnsi="Arial" w:cs="Arial"/>
          <w:b/>
        </w:rPr>
      </w:pPr>
      <w:r>
        <w:rPr>
          <w:rFonts w:ascii="Arial" w:hAnsi="Arial" w:cs="Arial"/>
          <w:b/>
        </w:rPr>
        <w:t xml:space="preserve">Abstract: </w:t>
      </w:r>
    </w:p>
    <w:p w14:paraId="1129295C" w14:textId="77777777" w:rsidR="000D62F4" w:rsidRDefault="000D62F4" w:rsidP="000D62F4">
      <w:r>
        <w:t>In this paper, we present the simulation results on NCR PDSCH and PDCCH demodulation requrements</w:t>
      </w:r>
    </w:p>
    <w:p w14:paraId="732476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D42EB" w14:textId="77777777" w:rsidR="000D62F4" w:rsidRDefault="000D62F4" w:rsidP="000D62F4">
      <w:pPr>
        <w:rPr>
          <w:rFonts w:ascii="Arial" w:hAnsi="Arial" w:cs="Arial"/>
          <w:b/>
          <w:sz w:val="24"/>
        </w:rPr>
      </w:pPr>
      <w:r>
        <w:rPr>
          <w:rFonts w:ascii="Arial" w:hAnsi="Arial" w:cs="Arial"/>
          <w:b/>
          <w:color w:val="0000FF"/>
          <w:sz w:val="24"/>
        </w:rPr>
        <w:t>R4-2313009</w:t>
      </w:r>
      <w:r>
        <w:rPr>
          <w:rFonts w:ascii="Arial" w:hAnsi="Arial" w:cs="Arial"/>
          <w:b/>
          <w:color w:val="0000FF"/>
          <w:sz w:val="24"/>
        </w:rPr>
        <w:tab/>
      </w:r>
      <w:r>
        <w:rPr>
          <w:rFonts w:ascii="Arial" w:hAnsi="Arial" w:cs="Arial"/>
          <w:b/>
          <w:sz w:val="24"/>
        </w:rPr>
        <w:t>NCR-MT demodulation requirements</w:t>
      </w:r>
    </w:p>
    <w:p w14:paraId="3B5D24B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553C51" w14:textId="77777777" w:rsidR="000D62F4" w:rsidRDefault="000D62F4" w:rsidP="000D62F4">
      <w:pPr>
        <w:rPr>
          <w:rFonts w:ascii="Arial" w:hAnsi="Arial" w:cs="Arial"/>
          <w:b/>
        </w:rPr>
      </w:pPr>
      <w:r>
        <w:rPr>
          <w:rFonts w:ascii="Arial" w:hAnsi="Arial" w:cs="Arial"/>
          <w:b/>
        </w:rPr>
        <w:t xml:space="preserve">Abstract: </w:t>
      </w:r>
    </w:p>
    <w:p w14:paraId="03F7DB1A" w14:textId="77777777" w:rsidR="000D62F4" w:rsidRDefault="000D62F4" w:rsidP="000D62F4">
      <w:r>
        <w:t>Proposals for demod requirements</w:t>
      </w:r>
    </w:p>
    <w:p w14:paraId="569D28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E191C" w14:textId="77777777" w:rsidR="000D62F4" w:rsidRDefault="000D62F4" w:rsidP="000D62F4">
      <w:pPr>
        <w:rPr>
          <w:rFonts w:ascii="Arial" w:hAnsi="Arial" w:cs="Arial"/>
          <w:b/>
          <w:sz w:val="24"/>
        </w:rPr>
      </w:pPr>
      <w:r>
        <w:rPr>
          <w:rFonts w:ascii="Arial" w:hAnsi="Arial" w:cs="Arial"/>
          <w:b/>
          <w:color w:val="0000FF"/>
          <w:sz w:val="24"/>
        </w:rPr>
        <w:t>R4-2313660</w:t>
      </w:r>
      <w:r>
        <w:rPr>
          <w:rFonts w:ascii="Arial" w:hAnsi="Arial" w:cs="Arial"/>
          <w:b/>
          <w:color w:val="0000FF"/>
          <w:sz w:val="24"/>
        </w:rPr>
        <w:tab/>
      </w:r>
      <w:r>
        <w:rPr>
          <w:rFonts w:ascii="Arial" w:hAnsi="Arial" w:cs="Arial"/>
          <w:b/>
          <w:sz w:val="24"/>
        </w:rPr>
        <w:t>Discussion on demodulation requirements for NR network-controlled repeaters</w:t>
      </w:r>
    </w:p>
    <w:p w14:paraId="1186441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EE85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A440F" w14:textId="77777777" w:rsidR="000D62F4" w:rsidRDefault="000D62F4" w:rsidP="000D62F4">
      <w:pPr>
        <w:rPr>
          <w:rFonts w:ascii="Arial" w:hAnsi="Arial" w:cs="Arial"/>
          <w:b/>
          <w:sz w:val="24"/>
        </w:rPr>
      </w:pPr>
      <w:r>
        <w:rPr>
          <w:rFonts w:ascii="Arial" w:hAnsi="Arial" w:cs="Arial"/>
          <w:b/>
          <w:color w:val="0000FF"/>
          <w:sz w:val="24"/>
        </w:rPr>
        <w:t>R4-2313661</w:t>
      </w:r>
      <w:r>
        <w:rPr>
          <w:rFonts w:ascii="Arial" w:hAnsi="Arial" w:cs="Arial"/>
          <w:b/>
          <w:color w:val="0000FF"/>
          <w:sz w:val="24"/>
        </w:rPr>
        <w:tab/>
      </w:r>
      <w:r>
        <w:rPr>
          <w:rFonts w:ascii="Arial" w:hAnsi="Arial" w:cs="Arial"/>
          <w:b/>
          <w:sz w:val="24"/>
        </w:rPr>
        <w:t>Simulation results on demodulation requirements for NR network-controlled repeaters</w:t>
      </w:r>
    </w:p>
    <w:p w14:paraId="5891D78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072FD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30900" w14:textId="77777777" w:rsidR="000D62F4" w:rsidRDefault="000D62F4" w:rsidP="000D62F4">
      <w:pPr>
        <w:pStyle w:val="Heading4"/>
      </w:pPr>
      <w:bookmarkStart w:id="470" w:name="_Toc145956488"/>
      <w:r>
        <w:t>8.28.7</w:t>
      </w:r>
      <w:r>
        <w:tab/>
        <w:t>Moderator summary and conclusions</w:t>
      </w:r>
      <w:bookmarkEnd w:id="470"/>
    </w:p>
    <w:p w14:paraId="693CF9F9" w14:textId="77777777" w:rsidR="000D62F4" w:rsidRDefault="000D62F4" w:rsidP="000D62F4">
      <w:pPr>
        <w:rPr>
          <w:rFonts w:ascii="Arial" w:hAnsi="Arial" w:cs="Arial"/>
          <w:b/>
          <w:sz w:val="24"/>
        </w:rPr>
      </w:pPr>
      <w:r>
        <w:rPr>
          <w:rFonts w:ascii="Arial" w:hAnsi="Arial" w:cs="Arial"/>
          <w:b/>
          <w:color w:val="0000FF"/>
          <w:sz w:val="24"/>
        </w:rPr>
        <w:t>R4-2313903</w:t>
      </w:r>
      <w:r>
        <w:rPr>
          <w:rFonts w:ascii="Arial" w:hAnsi="Arial" w:cs="Arial"/>
          <w:b/>
          <w:color w:val="0000FF"/>
          <w:sz w:val="24"/>
        </w:rPr>
        <w:tab/>
      </w:r>
      <w:r>
        <w:rPr>
          <w:rFonts w:ascii="Arial" w:hAnsi="Arial" w:cs="Arial"/>
          <w:b/>
          <w:sz w:val="24"/>
        </w:rPr>
        <w:t>WF for NCR RF requirements</w:t>
      </w:r>
    </w:p>
    <w:p w14:paraId="634EAF6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CABFC7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1AA0A" w14:textId="77777777" w:rsidR="000D62F4" w:rsidRDefault="000D62F4" w:rsidP="000D62F4">
      <w:pPr>
        <w:rPr>
          <w:rFonts w:ascii="Arial" w:hAnsi="Arial" w:cs="Arial"/>
          <w:b/>
          <w:sz w:val="24"/>
        </w:rPr>
      </w:pPr>
      <w:r>
        <w:rPr>
          <w:rFonts w:ascii="Arial" w:hAnsi="Arial" w:cs="Arial"/>
          <w:b/>
          <w:color w:val="0000FF"/>
          <w:sz w:val="24"/>
        </w:rPr>
        <w:t>R4-2313904</w:t>
      </w:r>
      <w:r>
        <w:rPr>
          <w:rFonts w:ascii="Arial" w:hAnsi="Arial" w:cs="Arial"/>
          <w:b/>
          <w:color w:val="0000FF"/>
          <w:sz w:val="24"/>
        </w:rPr>
        <w:tab/>
      </w:r>
      <w:r>
        <w:rPr>
          <w:rFonts w:ascii="Arial" w:hAnsi="Arial" w:cs="Arial"/>
          <w:b/>
          <w:sz w:val="24"/>
        </w:rPr>
        <w:t>Ad-hoc minutes for NCR RF</w:t>
      </w:r>
    </w:p>
    <w:p w14:paraId="53E513A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630D0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B6F3F" w14:textId="77777777" w:rsidR="000D62F4" w:rsidRDefault="000D62F4" w:rsidP="000D62F4">
      <w:pPr>
        <w:rPr>
          <w:rFonts w:ascii="Arial" w:hAnsi="Arial" w:cs="Arial"/>
          <w:b/>
          <w:sz w:val="24"/>
        </w:rPr>
      </w:pPr>
      <w:r>
        <w:rPr>
          <w:rFonts w:ascii="Arial" w:hAnsi="Arial" w:cs="Arial"/>
          <w:b/>
          <w:color w:val="0000FF"/>
          <w:sz w:val="24"/>
        </w:rPr>
        <w:t>R4-2313905</w:t>
      </w:r>
      <w:r>
        <w:rPr>
          <w:rFonts w:ascii="Arial" w:hAnsi="Arial" w:cs="Arial"/>
          <w:b/>
          <w:color w:val="0000FF"/>
          <w:sz w:val="24"/>
        </w:rPr>
        <w:tab/>
      </w:r>
      <w:r>
        <w:rPr>
          <w:rFonts w:ascii="Arial" w:hAnsi="Arial" w:cs="Arial"/>
          <w:b/>
          <w:sz w:val="24"/>
        </w:rPr>
        <w:t>WF for NCR EMC</w:t>
      </w:r>
    </w:p>
    <w:p w14:paraId="70D7B7E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EB5ED1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611D4" w14:textId="77777777" w:rsidR="000D62F4" w:rsidRDefault="000D62F4" w:rsidP="000D62F4">
      <w:pPr>
        <w:rPr>
          <w:rFonts w:ascii="Arial" w:hAnsi="Arial" w:cs="Arial"/>
          <w:b/>
          <w:sz w:val="24"/>
        </w:rPr>
      </w:pPr>
      <w:r>
        <w:rPr>
          <w:rFonts w:ascii="Arial" w:hAnsi="Arial" w:cs="Arial"/>
          <w:b/>
          <w:color w:val="0000FF"/>
          <w:sz w:val="24"/>
        </w:rPr>
        <w:t>R4-2313906</w:t>
      </w:r>
      <w:r>
        <w:rPr>
          <w:rFonts w:ascii="Arial" w:hAnsi="Arial" w:cs="Arial"/>
          <w:b/>
          <w:color w:val="0000FF"/>
          <w:sz w:val="24"/>
        </w:rPr>
        <w:tab/>
      </w:r>
      <w:r>
        <w:rPr>
          <w:rFonts w:ascii="Arial" w:hAnsi="Arial" w:cs="Arial"/>
          <w:b/>
          <w:sz w:val="24"/>
        </w:rPr>
        <w:t>WF for NCR conformance testing</w:t>
      </w:r>
    </w:p>
    <w:p w14:paraId="34F6D6D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9DEF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F18C0" w14:textId="77777777" w:rsidR="000D62F4" w:rsidRDefault="000D62F4" w:rsidP="000D62F4">
      <w:pPr>
        <w:rPr>
          <w:rFonts w:ascii="Arial" w:hAnsi="Arial" w:cs="Arial"/>
          <w:b/>
          <w:sz w:val="24"/>
        </w:rPr>
      </w:pPr>
      <w:r>
        <w:rPr>
          <w:rFonts w:ascii="Arial" w:hAnsi="Arial" w:cs="Arial"/>
          <w:b/>
          <w:color w:val="0000FF"/>
          <w:sz w:val="24"/>
        </w:rPr>
        <w:t>R4-2313922</w:t>
      </w:r>
      <w:r>
        <w:rPr>
          <w:rFonts w:ascii="Arial" w:hAnsi="Arial" w:cs="Arial"/>
          <w:b/>
          <w:color w:val="0000FF"/>
          <w:sz w:val="24"/>
        </w:rPr>
        <w:tab/>
      </w:r>
      <w:r>
        <w:rPr>
          <w:rFonts w:ascii="Arial" w:hAnsi="Arial" w:cs="Arial"/>
          <w:b/>
          <w:sz w:val="24"/>
        </w:rPr>
        <w:t>WF for NR_netcon_repeater_Demod</w:t>
      </w:r>
    </w:p>
    <w:p w14:paraId="5C955CA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91184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R4-2313923</w:t>
      </w:r>
      <w:r>
        <w:rPr>
          <w:color w:val="993300"/>
          <w:u w:val="single"/>
        </w:rPr>
        <w:t>.</w:t>
      </w:r>
    </w:p>
    <w:p w14:paraId="601DEDFF" w14:textId="77777777" w:rsidR="000D62F4" w:rsidRDefault="000D62F4" w:rsidP="000D62F4">
      <w:pPr>
        <w:rPr>
          <w:rFonts w:ascii="Arial" w:hAnsi="Arial" w:cs="Arial"/>
          <w:b/>
          <w:sz w:val="24"/>
        </w:rPr>
      </w:pPr>
      <w:r>
        <w:rPr>
          <w:rFonts w:ascii="Arial" w:hAnsi="Arial" w:cs="Arial"/>
          <w:b/>
          <w:color w:val="0000FF"/>
          <w:sz w:val="24"/>
        </w:rPr>
        <w:t>R4-2313923</w:t>
      </w:r>
      <w:r>
        <w:rPr>
          <w:rFonts w:ascii="Arial" w:hAnsi="Arial" w:cs="Arial"/>
          <w:b/>
          <w:color w:val="0000FF"/>
          <w:sz w:val="24"/>
        </w:rPr>
        <w:tab/>
      </w:r>
      <w:r>
        <w:rPr>
          <w:rFonts w:ascii="Arial" w:hAnsi="Arial" w:cs="Arial"/>
          <w:b/>
          <w:sz w:val="24"/>
        </w:rPr>
        <w:t>WF for NR_netcon_repeater_Demod</w:t>
      </w:r>
    </w:p>
    <w:p w14:paraId="7740375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597C710" w14:textId="77777777" w:rsidR="000D62F4" w:rsidRDefault="000D62F4" w:rsidP="000D62F4">
      <w:pPr>
        <w:rPr>
          <w:color w:val="808080"/>
        </w:rPr>
      </w:pPr>
      <w:r>
        <w:rPr>
          <w:color w:val="808080"/>
        </w:rPr>
        <w:t>(Replaces R4-2313922)</w:t>
      </w:r>
    </w:p>
    <w:p w14:paraId="5ABCB58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C3071" w14:textId="77777777" w:rsidR="000D62F4" w:rsidRDefault="000D62F4" w:rsidP="000D62F4">
      <w:pPr>
        <w:rPr>
          <w:rFonts w:ascii="Arial" w:hAnsi="Arial" w:cs="Arial"/>
          <w:b/>
          <w:sz w:val="24"/>
        </w:rPr>
      </w:pPr>
      <w:r>
        <w:rPr>
          <w:rFonts w:ascii="Arial" w:hAnsi="Arial" w:cs="Arial"/>
          <w:b/>
          <w:color w:val="0000FF"/>
          <w:sz w:val="24"/>
        </w:rPr>
        <w:t>R4-2314172</w:t>
      </w:r>
      <w:r>
        <w:rPr>
          <w:rFonts w:ascii="Arial" w:hAnsi="Arial" w:cs="Arial"/>
          <w:b/>
          <w:color w:val="0000FF"/>
          <w:sz w:val="24"/>
        </w:rPr>
        <w:tab/>
      </w:r>
      <w:r>
        <w:rPr>
          <w:rFonts w:ascii="Arial" w:hAnsi="Arial" w:cs="Arial"/>
          <w:b/>
          <w:sz w:val="24"/>
        </w:rPr>
        <w:t>Topic summary for [108][227] NR_netcon_repeater</w:t>
      </w:r>
    </w:p>
    <w:p w14:paraId="612B2E5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09D06BC" w14:textId="77777777" w:rsidR="000D62F4" w:rsidRDefault="000D62F4" w:rsidP="000D62F4">
      <w:pPr>
        <w:rPr>
          <w:rFonts w:ascii="Arial" w:hAnsi="Arial" w:cs="Arial"/>
          <w:b/>
        </w:rPr>
      </w:pPr>
      <w:r>
        <w:rPr>
          <w:rFonts w:ascii="Arial" w:hAnsi="Arial" w:cs="Arial"/>
          <w:b/>
        </w:rPr>
        <w:t xml:space="preserve">Abstract: </w:t>
      </w:r>
    </w:p>
    <w:p w14:paraId="3318394F" w14:textId="77777777" w:rsidR="000D62F4" w:rsidRDefault="000D62F4" w:rsidP="000D62F4">
      <w:r>
        <w:t>[108][200] RRM Session</w:t>
      </w:r>
    </w:p>
    <w:p w14:paraId="435B4B7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ADDD0" w14:textId="77777777" w:rsidR="000D62F4" w:rsidRDefault="000D62F4" w:rsidP="000D62F4">
      <w:pPr>
        <w:rPr>
          <w:rFonts w:ascii="Arial" w:hAnsi="Arial" w:cs="Arial"/>
          <w:b/>
          <w:sz w:val="24"/>
        </w:rPr>
      </w:pPr>
      <w:r>
        <w:rPr>
          <w:rFonts w:ascii="Arial" w:hAnsi="Arial" w:cs="Arial"/>
          <w:b/>
          <w:color w:val="0000FF"/>
          <w:sz w:val="24"/>
        </w:rPr>
        <w:t>R4-2314248</w:t>
      </w:r>
      <w:r>
        <w:rPr>
          <w:rFonts w:ascii="Arial" w:hAnsi="Arial" w:cs="Arial"/>
          <w:b/>
          <w:color w:val="0000FF"/>
          <w:sz w:val="24"/>
        </w:rPr>
        <w:tab/>
      </w:r>
      <w:r>
        <w:rPr>
          <w:rFonts w:ascii="Arial" w:hAnsi="Arial" w:cs="Arial"/>
          <w:b/>
          <w:sz w:val="24"/>
        </w:rPr>
        <w:t>Topic summary for [108][312] NR_netcon_repeater_RF</w:t>
      </w:r>
    </w:p>
    <w:p w14:paraId="3ECC364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B4B00BC" w14:textId="77777777" w:rsidR="000D62F4" w:rsidRDefault="000D62F4" w:rsidP="000D62F4">
      <w:pPr>
        <w:rPr>
          <w:rFonts w:ascii="Arial" w:hAnsi="Arial" w:cs="Arial"/>
          <w:b/>
        </w:rPr>
      </w:pPr>
      <w:r>
        <w:rPr>
          <w:rFonts w:ascii="Arial" w:hAnsi="Arial" w:cs="Arial"/>
          <w:b/>
        </w:rPr>
        <w:t xml:space="preserve">Abstract: </w:t>
      </w:r>
    </w:p>
    <w:p w14:paraId="4767F5F4" w14:textId="77777777" w:rsidR="000D62F4" w:rsidRDefault="000D62F4" w:rsidP="000D62F4">
      <w:r>
        <w:t>Topic summary for [108][300] BSRF_Demod_Test_Session</w:t>
      </w:r>
    </w:p>
    <w:p w14:paraId="7A535A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CDCF8" w14:textId="77777777" w:rsidR="000D62F4" w:rsidRDefault="000D62F4" w:rsidP="000D62F4">
      <w:pPr>
        <w:rPr>
          <w:rFonts w:ascii="Arial" w:hAnsi="Arial" w:cs="Arial"/>
          <w:b/>
          <w:sz w:val="24"/>
        </w:rPr>
      </w:pPr>
      <w:r>
        <w:rPr>
          <w:rFonts w:ascii="Arial" w:hAnsi="Arial" w:cs="Arial"/>
          <w:b/>
          <w:color w:val="0000FF"/>
          <w:sz w:val="24"/>
        </w:rPr>
        <w:t>R4-2314249</w:t>
      </w:r>
      <w:r>
        <w:rPr>
          <w:rFonts w:ascii="Arial" w:hAnsi="Arial" w:cs="Arial"/>
          <w:b/>
          <w:color w:val="0000FF"/>
          <w:sz w:val="24"/>
        </w:rPr>
        <w:tab/>
      </w:r>
      <w:r>
        <w:rPr>
          <w:rFonts w:ascii="Arial" w:hAnsi="Arial" w:cs="Arial"/>
          <w:b/>
          <w:sz w:val="24"/>
        </w:rPr>
        <w:t>Topic summary for [108][313] NR_netcon_repeater_RFConformance</w:t>
      </w:r>
    </w:p>
    <w:p w14:paraId="6A76068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CE68E70" w14:textId="77777777" w:rsidR="000D62F4" w:rsidRDefault="000D62F4" w:rsidP="000D62F4">
      <w:pPr>
        <w:rPr>
          <w:rFonts w:ascii="Arial" w:hAnsi="Arial" w:cs="Arial"/>
          <w:b/>
        </w:rPr>
      </w:pPr>
      <w:r>
        <w:rPr>
          <w:rFonts w:ascii="Arial" w:hAnsi="Arial" w:cs="Arial"/>
          <w:b/>
        </w:rPr>
        <w:t xml:space="preserve">Abstract: </w:t>
      </w:r>
    </w:p>
    <w:p w14:paraId="43F34D82" w14:textId="77777777" w:rsidR="000D62F4" w:rsidRDefault="000D62F4" w:rsidP="000D62F4">
      <w:r>
        <w:t>Topic summary for [108][300] BSRF_Demod_Test_Session</w:t>
      </w:r>
    </w:p>
    <w:p w14:paraId="67F140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46B42" w14:textId="77777777" w:rsidR="000D62F4" w:rsidRDefault="000D62F4" w:rsidP="000D62F4">
      <w:pPr>
        <w:rPr>
          <w:rFonts w:ascii="Arial" w:hAnsi="Arial" w:cs="Arial"/>
          <w:b/>
          <w:sz w:val="24"/>
        </w:rPr>
      </w:pPr>
      <w:r>
        <w:rPr>
          <w:rFonts w:ascii="Arial" w:hAnsi="Arial" w:cs="Arial"/>
          <w:b/>
          <w:color w:val="0000FF"/>
          <w:sz w:val="24"/>
        </w:rPr>
        <w:t>R4-2314264</w:t>
      </w:r>
      <w:r>
        <w:rPr>
          <w:rFonts w:ascii="Arial" w:hAnsi="Arial" w:cs="Arial"/>
          <w:b/>
          <w:color w:val="0000FF"/>
          <w:sz w:val="24"/>
        </w:rPr>
        <w:tab/>
      </w:r>
      <w:r>
        <w:rPr>
          <w:rFonts w:ascii="Arial" w:hAnsi="Arial" w:cs="Arial"/>
          <w:b/>
          <w:sz w:val="24"/>
        </w:rPr>
        <w:t>Topic summary for [108][328] NR_netcon_repeater_Demod</w:t>
      </w:r>
    </w:p>
    <w:p w14:paraId="34D3870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1EF553C" w14:textId="77777777" w:rsidR="000D62F4" w:rsidRDefault="000D62F4" w:rsidP="000D62F4">
      <w:pPr>
        <w:rPr>
          <w:rFonts w:ascii="Arial" w:hAnsi="Arial" w:cs="Arial"/>
          <w:b/>
        </w:rPr>
      </w:pPr>
      <w:r>
        <w:rPr>
          <w:rFonts w:ascii="Arial" w:hAnsi="Arial" w:cs="Arial"/>
          <w:b/>
        </w:rPr>
        <w:t xml:space="preserve">Abstract: </w:t>
      </w:r>
    </w:p>
    <w:p w14:paraId="45A59BCA" w14:textId="77777777" w:rsidR="000D62F4" w:rsidRDefault="000D62F4" w:rsidP="000D62F4">
      <w:r>
        <w:t>Topic summary for [108][300] BSRF_Demod_Test_Session</w:t>
      </w:r>
    </w:p>
    <w:p w14:paraId="7D5668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A9BF2" w14:textId="77777777" w:rsidR="000D62F4" w:rsidRDefault="000D62F4" w:rsidP="000D62F4">
      <w:pPr>
        <w:rPr>
          <w:rFonts w:ascii="Arial" w:hAnsi="Arial" w:cs="Arial"/>
          <w:b/>
          <w:sz w:val="24"/>
        </w:rPr>
      </w:pPr>
      <w:r>
        <w:rPr>
          <w:rFonts w:ascii="Arial" w:hAnsi="Arial" w:cs="Arial"/>
          <w:b/>
          <w:color w:val="0000FF"/>
          <w:sz w:val="24"/>
        </w:rPr>
        <w:t>R4-2314373</w:t>
      </w:r>
      <w:r>
        <w:rPr>
          <w:rFonts w:ascii="Arial" w:hAnsi="Arial" w:cs="Arial"/>
          <w:b/>
          <w:color w:val="0000FF"/>
          <w:sz w:val="24"/>
        </w:rPr>
        <w:tab/>
      </w:r>
      <w:r>
        <w:rPr>
          <w:rFonts w:ascii="Arial" w:hAnsi="Arial" w:cs="Arial"/>
          <w:b/>
          <w:sz w:val="24"/>
        </w:rPr>
        <w:t>WF on NCR RRM requirements</w:t>
      </w:r>
    </w:p>
    <w:p w14:paraId="073D90B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FE5BBC8" w14:textId="77777777" w:rsidR="000D62F4" w:rsidRDefault="000D62F4" w:rsidP="000D62F4">
      <w:pPr>
        <w:rPr>
          <w:rFonts w:ascii="Arial" w:hAnsi="Arial" w:cs="Arial"/>
          <w:b/>
        </w:rPr>
      </w:pPr>
      <w:r>
        <w:rPr>
          <w:rFonts w:ascii="Arial" w:hAnsi="Arial" w:cs="Arial"/>
          <w:b/>
        </w:rPr>
        <w:t xml:space="preserve">Abstract: </w:t>
      </w:r>
    </w:p>
    <w:p w14:paraId="0B61D8CD" w14:textId="77777777" w:rsidR="000D62F4" w:rsidRDefault="000D62F4" w:rsidP="000D62F4">
      <w:r>
        <w:t>[108][200] RRM Session</w:t>
      </w:r>
    </w:p>
    <w:p w14:paraId="43C6EE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BE096" w14:textId="77777777" w:rsidR="000D62F4" w:rsidRDefault="000D62F4" w:rsidP="000D62F4">
      <w:pPr>
        <w:rPr>
          <w:rFonts w:ascii="Arial" w:hAnsi="Arial" w:cs="Arial"/>
          <w:b/>
          <w:sz w:val="24"/>
        </w:rPr>
      </w:pPr>
      <w:r>
        <w:rPr>
          <w:rFonts w:ascii="Arial" w:hAnsi="Arial" w:cs="Arial"/>
          <w:b/>
          <w:color w:val="0000FF"/>
          <w:sz w:val="24"/>
        </w:rPr>
        <w:t>R4-2314489</w:t>
      </w:r>
      <w:r>
        <w:rPr>
          <w:rFonts w:ascii="Arial" w:hAnsi="Arial" w:cs="Arial"/>
          <w:b/>
          <w:color w:val="0000FF"/>
          <w:sz w:val="24"/>
        </w:rPr>
        <w:tab/>
      </w:r>
      <w:r>
        <w:rPr>
          <w:rFonts w:ascii="Arial" w:hAnsi="Arial" w:cs="Arial"/>
          <w:b/>
          <w:sz w:val="24"/>
        </w:rPr>
        <w:t>Draft Big CR to TS 38.133 on RRM core requirements for NR network-controlled repeaters</w:t>
      </w:r>
    </w:p>
    <w:p w14:paraId="5FA3AA2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(Rel-18)</w:t>
      </w:r>
      <w:r>
        <w:rPr>
          <w:i/>
        </w:rPr>
        <w:br/>
      </w:r>
      <w:r>
        <w:rPr>
          <w:i/>
        </w:rPr>
        <w:br/>
      </w:r>
      <w:r>
        <w:rPr>
          <w:i/>
        </w:rPr>
        <w:tab/>
      </w:r>
      <w:r>
        <w:rPr>
          <w:i/>
        </w:rPr>
        <w:tab/>
      </w:r>
      <w:r>
        <w:rPr>
          <w:i/>
        </w:rPr>
        <w:tab/>
      </w:r>
      <w:r>
        <w:rPr>
          <w:i/>
        </w:rPr>
        <w:tab/>
      </w:r>
      <w:r>
        <w:rPr>
          <w:i/>
        </w:rPr>
        <w:tab/>
        <w:t>Source: ZTE</w:t>
      </w:r>
    </w:p>
    <w:p w14:paraId="24C30424" w14:textId="77777777" w:rsidR="000D62F4" w:rsidRDefault="000D62F4" w:rsidP="000D62F4">
      <w:pPr>
        <w:rPr>
          <w:rFonts w:ascii="Arial" w:hAnsi="Arial" w:cs="Arial"/>
          <w:b/>
        </w:rPr>
      </w:pPr>
      <w:r>
        <w:rPr>
          <w:rFonts w:ascii="Arial" w:hAnsi="Arial" w:cs="Arial"/>
          <w:b/>
        </w:rPr>
        <w:t xml:space="preserve">Abstract: </w:t>
      </w:r>
    </w:p>
    <w:p w14:paraId="6882A37B" w14:textId="77777777" w:rsidR="000D62F4" w:rsidRDefault="000D62F4" w:rsidP="000D62F4">
      <w:r>
        <w:t>[108][200] RRM Session [Email Approval]</w:t>
      </w:r>
    </w:p>
    <w:p w14:paraId="76C68D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3650E9" w14:textId="77777777" w:rsidR="000D62F4" w:rsidRDefault="000D62F4" w:rsidP="000D62F4">
      <w:pPr>
        <w:pStyle w:val="Heading3"/>
      </w:pPr>
      <w:bookmarkStart w:id="471" w:name="_Toc145956489"/>
      <w:r>
        <w:t>8.29</w:t>
      </w:r>
      <w:r>
        <w:tab/>
        <w:t>NR MIMO evolution for downlink and uplink</w:t>
      </w:r>
      <w:bookmarkEnd w:id="471"/>
    </w:p>
    <w:p w14:paraId="50CAC87F" w14:textId="77777777" w:rsidR="000D62F4" w:rsidRDefault="000D62F4" w:rsidP="000D62F4">
      <w:pPr>
        <w:pStyle w:val="Heading4"/>
      </w:pPr>
      <w:bookmarkStart w:id="472" w:name="_Toc145956490"/>
      <w:r>
        <w:t>8.29.1</w:t>
      </w:r>
      <w:r>
        <w:tab/>
        <w:t>General and work plan</w:t>
      </w:r>
      <w:bookmarkEnd w:id="472"/>
    </w:p>
    <w:p w14:paraId="0E7A7F6A" w14:textId="77777777" w:rsidR="000D62F4" w:rsidRDefault="000D62F4" w:rsidP="000D62F4">
      <w:pPr>
        <w:pStyle w:val="Heading4"/>
      </w:pPr>
      <w:bookmarkStart w:id="473" w:name="_Toc145956491"/>
      <w:r>
        <w:t>8.29.2</w:t>
      </w:r>
      <w:r>
        <w:tab/>
        <w:t>UE RF requirements for simultaneous transmission with multi-panel (STxMP)</w:t>
      </w:r>
      <w:bookmarkEnd w:id="473"/>
    </w:p>
    <w:p w14:paraId="0C76BFBB" w14:textId="77777777" w:rsidR="000D62F4" w:rsidRDefault="000D62F4" w:rsidP="000D62F4">
      <w:pPr>
        <w:rPr>
          <w:rFonts w:ascii="Arial" w:hAnsi="Arial" w:cs="Arial"/>
          <w:b/>
          <w:sz w:val="24"/>
        </w:rPr>
      </w:pPr>
      <w:r>
        <w:rPr>
          <w:rFonts w:ascii="Arial" w:hAnsi="Arial" w:cs="Arial"/>
          <w:b/>
          <w:color w:val="0000FF"/>
          <w:sz w:val="24"/>
        </w:rPr>
        <w:t>R4-2313099</w:t>
      </w:r>
      <w:r>
        <w:rPr>
          <w:rFonts w:ascii="Arial" w:hAnsi="Arial" w:cs="Arial"/>
          <w:b/>
          <w:color w:val="0000FF"/>
          <w:sz w:val="24"/>
        </w:rPr>
        <w:tab/>
      </w:r>
      <w:r>
        <w:rPr>
          <w:rFonts w:ascii="Arial" w:hAnsi="Arial" w:cs="Arial"/>
          <w:b/>
          <w:sz w:val="24"/>
        </w:rPr>
        <w:t>On the RF requirement for STxMP</w:t>
      </w:r>
    </w:p>
    <w:p w14:paraId="42A6219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6310E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BEAC5" w14:textId="77777777" w:rsidR="000D62F4" w:rsidRDefault="000D62F4" w:rsidP="000D62F4">
      <w:pPr>
        <w:rPr>
          <w:rFonts w:ascii="Arial" w:hAnsi="Arial" w:cs="Arial"/>
          <w:b/>
          <w:sz w:val="24"/>
        </w:rPr>
      </w:pPr>
      <w:r>
        <w:rPr>
          <w:rFonts w:ascii="Arial" w:hAnsi="Arial" w:cs="Arial"/>
          <w:b/>
          <w:color w:val="0000FF"/>
          <w:sz w:val="24"/>
        </w:rPr>
        <w:t>R4-2313513</w:t>
      </w:r>
      <w:r>
        <w:rPr>
          <w:rFonts w:ascii="Arial" w:hAnsi="Arial" w:cs="Arial"/>
          <w:b/>
          <w:color w:val="0000FF"/>
          <w:sz w:val="24"/>
        </w:rPr>
        <w:tab/>
      </w:r>
      <w:r>
        <w:rPr>
          <w:rFonts w:ascii="Arial" w:hAnsi="Arial" w:cs="Arial"/>
          <w:b/>
          <w:sz w:val="24"/>
        </w:rPr>
        <w:t>Discussion on RF requirements for STxMP</w:t>
      </w:r>
    </w:p>
    <w:p w14:paraId="23BA6FC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425F8B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C3A89" w14:textId="77777777" w:rsidR="000D62F4" w:rsidRDefault="000D62F4" w:rsidP="000D62F4">
      <w:pPr>
        <w:pStyle w:val="Heading5"/>
      </w:pPr>
      <w:bookmarkStart w:id="474" w:name="_Toc145956492"/>
      <w:r>
        <w:t>8.29.2.1</w:t>
      </w:r>
      <w:r>
        <w:tab/>
        <w:t>Configured transmitted power</w:t>
      </w:r>
      <w:bookmarkEnd w:id="474"/>
    </w:p>
    <w:p w14:paraId="46DE8990" w14:textId="77777777" w:rsidR="000D62F4" w:rsidRDefault="000D62F4" w:rsidP="000D62F4">
      <w:pPr>
        <w:rPr>
          <w:rFonts w:ascii="Arial" w:hAnsi="Arial" w:cs="Arial"/>
          <w:b/>
          <w:sz w:val="24"/>
        </w:rPr>
      </w:pPr>
      <w:r>
        <w:rPr>
          <w:rFonts w:ascii="Arial" w:hAnsi="Arial" w:cs="Arial"/>
          <w:b/>
          <w:color w:val="0000FF"/>
          <w:sz w:val="24"/>
        </w:rPr>
        <w:t>R4-2311262</w:t>
      </w:r>
      <w:r>
        <w:rPr>
          <w:rFonts w:ascii="Arial" w:hAnsi="Arial" w:cs="Arial"/>
          <w:b/>
          <w:color w:val="0000FF"/>
          <w:sz w:val="24"/>
        </w:rPr>
        <w:tab/>
      </w:r>
      <w:r>
        <w:rPr>
          <w:rFonts w:ascii="Arial" w:hAnsi="Arial" w:cs="Arial"/>
          <w:b/>
          <w:sz w:val="24"/>
        </w:rPr>
        <w:t>Simultaneous transmission with multi-panel (STxMP)</w:t>
      </w:r>
    </w:p>
    <w:p w14:paraId="6250337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9D2B05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3290E" w14:textId="77777777" w:rsidR="000D62F4" w:rsidRDefault="000D62F4" w:rsidP="000D62F4">
      <w:pPr>
        <w:rPr>
          <w:rFonts w:ascii="Arial" w:hAnsi="Arial" w:cs="Arial"/>
          <w:b/>
          <w:sz w:val="24"/>
        </w:rPr>
      </w:pPr>
      <w:r>
        <w:rPr>
          <w:rFonts w:ascii="Arial" w:hAnsi="Arial" w:cs="Arial"/>
          <w:b/>
          <w:color w:val="0000FF"/>
          <w:sz w:val="24"/>
        </w:rPr>
        <w:t>R4-2311281</w:t>
      </w:r>
      <w:r>
        <w:rPr>
          <w:rFonts w:ascii="Arial" w:hAnsi="Arial" w:cs="Arial"/>
          <w:b/>
          <w:color w:val="0000FF"/>
          <w:sz w:val="24"/>
        </w:rPr>
        <w:tab/>
      </w:r>
      <w:r>
        <w:rPr>
          <w:rFonts w:ascii="Arial" w:hAnsi="Arial" w:cs="Arial"/>
          <w:b/>
          <w:sz w:val="24"/>
        </w:rPr>
        <w:t>LS to RAN1 on configured Tx power for STxMP in FR2</w:t>
      </w:r>
    </w:p>
    <w:p w14:paraId="740AF42C"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3462003" w14:textId="77777777" w:rsidR="000D62F4" w:rsidRDefault="000D62F4" w:rsidP="000D62F4">
      <w:pPr>
        <w:rPr>
          <w:rFonts w:ascii="Arial" w:hAnsi="Arial" w:cs="Arial"/>
          <w:b/>
        </w:rPr>
      </w:pPr>
      <w:r>
        <w:rPr>
          <w:rFonts w:ascii="Arial" w:hAnsi="Arial" w:cs="Arial"/>
          <w:b/>
        </w:rPr>
        <w:t xml:space="preserve">Abstract: </w:t>
      </w:r>
    </w:p>
    <w:p w14:paraId="1446FFD0" w14:textId="77777777" w:rsidR="000D62F4" w:rsidRDefault="000D62F4" w:rsidP="000D62F4">
      <w:r>
        <w:t>We show that a reasonable per-TCI state MPR and A-MPR can be defined so the per-TCI state configured Tx power requirement can be confirmed.</w:t>
      </w:r>
    </w:p>
    <w:p w14:paraId="02D097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528631" w14:textId="77777777" w:rsidR="000D62F4" w:rsidRDefault="000D62F4" w:rsidP="000D62F4">
      <w:pPr>
        <w:rPr>
          <w:rFonts w:ascii="Arial" w:hAnsi="Arial" w:cs="Arial"/>
          <w:b/>
          <w:sz w:val="24"/>
        </w:rPr>
      </w:pPr>
      <w:r>
        <w:rPr>
          <w:rFonts w:ascii="Arial" w:hAnsi="Arial" w:cs="Arial"/>
          <w:b/>
          <w:color w:val="0000FF"/>
          <w:sz w:val="24"/>
        </w:rPr>
        <w:t>R4-2311331</w:t>
      </w:r>
      <w:r>
        <w:rPr>
          <w:rFonts w:ascii="Arial" w:hAnsi="Arial" w:cs="Arial"/>
          <w:b/>
          <w:color w:val="0000FF"/>
          <w:sz w:val="24"/>
        </w:rPr>
        <w:tab/>
      </w:r>
      <w:r>
        <w:rPr>
          <w:rFonts w:ascii="Arial" w:hAnsi="Arial" w:cs="Arial"/>
          <w:b/>
          <w:sz w:val="24"/>
        </w:rPr>
        <w:t>TX Power requirement for STxMP</w:t>
      </w:r>
    </w:p>
    <w:p w14:paraId="53F2BF5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A396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46A0F" w14:textId="77777777" w:rsidR="000D62F4" w:rsidRDefault="000D62F4" w:rsidP="000D62F4">
      <w:pPr>
        <w:rPr>
          <w:rFonts w:ascii="Arial" w:hAnsi="Arial" w:cs="Arial"/>
          <w:b/>
          <w:sz w:val="24"/>
        </w:rPr>
      </w:pPr>
      <w:r>
        <w:rPr>
          <w:rFonts w:ascii="Arial" w:hAnsi="Arial" w:cs="Arial"/>
          <w:b/>
          <w:color w:val="0000FF"/>
          <w:sz w:val="24"/>
        </w:rPr>
        <w:t>R4-2311674</w:t>
      </w:r>
      <w:r>
        <w:rPr>
          <w:rFonts w:ascii="Arial" w:hAnsi="Arial" w:cs="Arial"/>
          <w:b/>
          <w:color w:val="0000FF"/>
          <w:sz w:val="24"/>
        </w:rPr>
        <w:tab/>
      </w:r>
      <w:r>
        <w:rPr>
          <w:rFonts w:ascii="Arial" w:hAnsi="Arial" w:cs="Arial"/>
          <w:b/>
          <w:sz w:val="24"/>
        </w:rPr>
        <w:t>Configured Power - STxMP mDCI case</w:t>
      </w:r>
    </w:p>
    <w:p w14:paraId="6DC5AED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Belgium. LLC</w:t>
      </w:r>
    </w:p>
    <w:p w14:paraId="53D175C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11184" w14:textId="77777777" w:rsidR="000D62F4" w:rsidRDefault="000D62F4" w:rsidP="000D62F4">
      <w:pPr>
        <w:rPr>
          <w:rFonts w:ascii="Arial" w:hAnsi="Arial" w:cs="Arial"/>
          <w:b/>
          <w:sz w:val="24"/>
        </w:rPr>
      </w:pPr>
      <w:r>
        <w:rPr>
          <w:rFonts w:ascii="Arial" w:hAnsi="Arial" w:cs="Arial"/>
          <w:b/>
          <w:color w:val="0000FF"/>
          <w:sz w:val="24"/>
        </w:rPr>
        <w:t>R4-2311676</w:t>
      </w:r>
      <w:r>
        <w:rPr>
          <w:rFonts w:ascii="Arial" w:hAnsi="Arial" w:cs="Arial"/>
          <w:b/>
          <w:color w:val="0000FF"/>
          <w:sz w:val="24"/>
        </w:rPr>
        <w:tab/>
      </w:r>
      <w:r>
        <w:rPr>
          <w:rFonts w:ascii="Arial" w:hAnsi="Arial" w:cs="Arial"/>
          <w:b/>
          <w:sz w:val="24"/>
        </w:rPr>
        <w:t>[draft] LS on multi-TRP - multi-DCI STxMP signalling</w:t>
      </w:r>
    </w:p>
    <w:p w14:paraId="2F29B8D7"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InterDigital Belgium. LLC</w:t>
      </w:r>
    </w:p>
    <w:p w14:paraId="6EA4D94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1974C" w14:textId="77777777" w:rsidR="000D62F4" w:rsidRDefault="000D62F4" w:rsidP="000D62F4">
      <w:pPr>
        <w:rPr>
          <w:rFonts w:ascii="Arial" w:hAnsi="Arial" w:cs="Arial"/>
          <w:b/>
          <w:sz w:val="24"/>
        </w:rPr>
      </w:pPr>
      <w:r>
        <w:rPr>
          <w:rFonts w:ascii="Arial" w:hAnsi="Arial" w:cs="Arial"/>
          <w:b/>
          <w:color w:val="0000FF"/>
          <w:sz w:val="24"/>
        </w:rPr>
        <w:t>R4-2312240</w:t>
      </w:r>
      <w:r>
        <w:rPr>
          <w:rFonts w:ascii="Arial" w:hAnsi="Arial" w:cs="Arial"/>
          <w:b/>
          <w:color w:val="0000FF"/>
          <w:sz w:val="24"/>
        </w:rPr>
        <w:tab/>
      </w:r>
      <w:r>
        <w:rPr>
          <w:rFonts w:ascii="Arial" w:hAnsi="Arial" w:cs="Arial"/>
          <w:b/>
          <w:sz w:val="24"/>
        </w:rPr>
        <w:t>Considerations of configured transmitted power for STxMP</w:t>
      </w:r>
    </w:p>
    <w:p w14:paraId="1A86122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2473505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CE759" w14:textId="77777777" w:rsidR="000D62F4" w:rsidRDefault="000D62F4" w:rsidP="000D62F4">
      <w:pPr>
        <w:rPr>
          <w:rFonts w:ascii="Arial" w:hAnsi="Arial" w:cs="Arial"/>
          <w:b/>
          <w:sz w:val="24"/>
        </w:rPr>
      </w:pPr>
      <w:r>
        <w:rPr>
          <w:rFonts w:ascii="Arial" w:hAnsi="Arial" w:cs="Arial"/>
          <w:b/>
          <w:color w:val="0000FF"/>
          <w:sz w:val="24"/>
        </w:rPr>
        <w:t>R4-2312557</w:t>
      </w:r>
      <w:r>
        <w:rPr>
          <w:rFonts w:ascii="Arial" w:hAnsi="Arial" w:cs="Arial"/>
          <w:b/>
          <w:color w:val="0000FF"/>
          <w:sz w:val="24"/>
        </w:rPr>
        <w:tab/>
      </w:r>
      <w:r>
        <w:rPr>
          <w:rFonts w:ascii="Arial" w:hAnsi="Arial" w:cs="Arial"/>
          <w:b/>
          <w:sz w:val="24"/>
        </w:rPr>
        <w:t>Further discussion of Configured transmitted power for STxMP in FR2</w:t>
      </w:r>
    </w:p>
    <w:p w14:paraId="13A43CD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EBDDE9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11753" w14:textId="77777777" w:rsidR="000D62F4" w:rsidRDefault="000D62F4" w:rsidP="000D62F4">
      <w:pPr>
        <w:rPr>
          <w:rFonts w:ascii="Arial" w:hAnsi="Arial" w:cs="Arial"/>
          <w:b/>
          <w:sz w:val="24"/>
        </w:rPr>
      </w:pPr>
      <w:r>
        <w:rPr>
          <w:rFonts w:ascii="Arial" w:hAnsi="Arial" w:cs="Arial"/>
          <w:b/>
          <w:color w:val="0000FF"/>
          <w:sz w:val="24"/>
        </w:rPr>
        <w:t>R4-2313828</w:t>
      </w:r>
      <w:r>
        <w:rPr>
          <w:rFonts w:ascii="Arial" w:hAnsi="Arial" w:cs="Arial"/>
          <w:b/>
          <w:color w:val="0000FF"/>
          <w:sz w:val="24"/>
        </w:rPr>
        <w:tab/>
      </w:r>
      <w:r>
        <w:rPr>
          <w:rFonts w:ascii="Arial" w:hAnsi="Arial" w:cs="Arial"/>
          <w:b/>
          <w:sz w:val="24"/>
        </w:rPr>
        <w:t>On UE RF requirements for STxMP</w:t>
      </w:r>
    </w:p>
    <w:p w14:paraId="2BB8CE8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6BD6EE5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3A59A" w14:textId="77777777" w:rsidR="000D62F4" w:rsidRDefault="000D62F4" w:rsidP="000D62F4">
      <w:pPr>
        <w:pStyle w:val="Heading5"/>
      </w:pPr>
      <w:bookmarkStart w:id="475" w:name="_Toc145956493"/>
      <w:r>
        <w:t>8.29.2.2</w:t>
      </w:r>
      <w:r>
        <w:tab/>
        <w:t>Other UE RF requirements</w:t>
      </w:r>
      <w:bookmarkEnd w:id="475"/>
    </w:p>
    <w:p w14:paraId="6874DEC8" w14:textId="77777777" w:rsidR="000D62F4" w:rsidRDefault="000D62F4" w:rsidP="000D62F4">
      <w:pPr>
        <w:rPr>
          <w:rFonts w:ascii="Arial" w:hAnsi="Arial" w:cs="Arial"/>
          <w:b/>
          <w:sz w:val="24"/>
        </w:rPr>
      </w:pPr>
      <w:r>
        <w:rPr>
          <w:rFonts w:ascii="Arial" w:hAnsi="Arial" w:cs="Arial"/>
          <w:b/>
          <w:color w:val="0000FF"/>
          <w:sz w:val="24"/>
        </w:rPr>
        <w:t>R4-2312539</w:t>
      </w:r>
      <w:r>
        <w:rPr>
          <w:rFonts w:ascii="Arial" w:hAnsi="Arial" w:cs="Arial"/>
          <w:b/>
          <w:color w:val="0000FF"/>
          <w:sz w:val="24"/>
        </w:rPr>
        <w:tab/>
      </w:r>
      <w:r>
        <w:rPr>
          <w:rFonts w:ascii="Arial" w:hAnsi="Arial" w:cs="Arial"/>
          <w:b/>
          <w:sz w:val="24"/>
        </w:rPr>
        <w:t>Initial view on new test method and requirements for STxMP</w:t>
      </w:r>
    </w:p>
    <w:p w14:paraId="669396B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08DD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D9D87" w14:textId="77777777" w:rsidR="000D62F4" w:rsidRDefault="000D62F4" w:rsidP="000D62F4">
      <w:pPr>
        <w:rPr>
          <w:rFonts w:ascii="Arial" w:hAnsi="Arial" w:cs="Arial"/>
          <w:b/>
          <w:sz w:val="24"/>
        </w:rPr>
      </w:pPr>
      <w:r>
        <w:rPr>
          <w:rFonts w:ascii="Arial" w:hAnsi="Arial" w:cs="Arial"/>
          <w:b/>
          <w:color w:val="0000FF"/>
          <w:sz w:val="24"/>
        </w:rPr>
        <w:t>R4-2312558</w:t>
      </w:r>
      <w:r>
        <w:rPr>
          <w:rFonts w:ascii="Arial" w:hAnsi="Arial" w:cs="Arial"/>
          <w:b/>
          <w:color w:val="0000FF"/>
          <w:sz w:val="24"/>
        </w:rPr>
        <w:tab/>
      </w:r>
      <w:r>
        <w:rPr>
          <w:rFonts w:ascii="Arial" w:hAnsi="Arial" w:cs="Arial"/>
          <w:b/>
          <w:sz w:val="24"/>
        </w:rPr>
        <w:t>Discussion of UE RF requirements other than Pcmax for STxMP in FR2</w:t>
      </w:r>
    </w:p>
    <w:p w14:paraId="03010FC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C7D1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D19E1" w14:textId="77777777" w:rsidR="000D62F4" w:rsidRDefault="000D62F4" w:rsidP="000D62F4">
      <w:pPr>
        <w:pStyle w:val="Heading4"/>
      </w:pPr>
      <w:bookmarkStart w:id="476" w:name="_Toc145956494"/>
      <w:r>
        <w:t>8.29.3</w:t>
      </w:r>
      <w:r>
        <w:tab/>
        <w:t>RRM core requirements</w:t>
      </w:r>
      <w:bookmarkEnd w:id="476"/>
    </w:p>
    <w:p w14:paraId="11C691E6" w14:textId="77777777" w:rsidR="000D62F4" w:rsidRDefault="000D62F4" w:rsidP="000D62F4">
      <w:pPr>
        <w:rPr>
          <w:rFonts w:ascii="Arial" w:hAnsi="Arial" w:cs="Arial"/>
          <w:b/>
          <w:sz w:val="24"/>
        </w:rPr>
      </w:pPr>
      <w:r>
        <w:rPr>
          <w:rFonts w:ascii="Arial" w:hAnsi="Arial" w:cs="Arial"/>
          <w:b/>
          <w:color w:val="0000FF"/>
          <w:sz w:val="24"/>
        </w:rPr>
        <w:t>R4-2311357</w:t>
      </w:r>
      <w:r>
        <w:rPr>
          <w:rFonts w:ascii="Arial" w:hAnsi="Arial" w:cs="Arial"/>
          <w:b/>
          <w:color w:val="0000FF"/>
          <w:sz w:val="24"/>
        </w:rPr>
        <w:tab/>
      </w:r>
      <w:r>
        <w:rPr>
          <w:rFonts w:ascii="Arial" w:hAnsi="Arial" w:cs="Arial"/>
          <w:b/>
          <w:sz w:val="24"/>
        </w:rPr>
        <w:t>On LS from RAN1 on TDCP Measurements</w:t>
      </w:r>
    </w:p>
    <w:p w14:paraId="09D7F12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4A71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7A488" w14:textId="77777777" w:rsidR="000D62F4" w:rsidRDefault="000D62F4" w:rsidP="000D62F4">
      <w:pPr>
        <w:rPr>
          <w:rFonts w:ascii="Arial" w:hAnsi="Arial" w:cs="Arial"/>
          <w:b/>
          <w:sz w:val="24"/>
        </w:rPr>
      </w:pPr>
      <w:r>
        <w:rPr>
          <w:rFonts w:ascii="Arial" w:hAnsi="Arial" w:cs="Arial"/>
          <w:b/>
          <w:color w:val="0000FF"/>
          <w:sz w:val="24"/>
        </w:rPr>
        <w:t>R4-2311358</w:t>
      </w:r>
      <w:r>
        <w:rPr>
          <w:rFonts w:ascii="Arial" w:hAnsi="Arial" w:cs="Arial"/>
          <w:b/>
          <w:color w:val="0000FF"/>
          <w:sz w:val="24"/>
        </w:rPr>
        <w:tab/>
      </w:r>
      <w:r>
        <w:rPr>
          <w:rFonts w:ascii="Arial" w:hAnsi="Arial" w:cs="Arial"/>
          <w:b/>
          <w:sz w:val="24"/>
        </w:rPr>
        <w:t>Reply LS to RAN1 on TDCP Measurements</w:t>
      </w:r>
    </w:p>
    <w:p w14:paraId="679FA7AE"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72F0B9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66212" w14:textId="77777777" w:rsidR="000D62F4" w:rsidRDefault="000D62F4" w:rsidP="000D62F4">
      <w:pPr>
        <w:rPr>
          <w:rFonts w:ascii="Arial" w:hAnsi="Arial" w:cs="Arial"/>
          <w:b/>
          <w:sz w:val="24"/>
        </w:rPr>
      </w:pPr>
      <w:r>
        <w:rPr>
          <w:rFonts w:ascii="Arial" w:hAnsi="Arial" w:cs="Arial"/>
          <w:b/>
          <w:color w:val="0000FF"/>
          <w:sz w:val="24"/>
        </w:rPr>
        <w:t>R4-2313700</w:t>
      </w:r>
      <w:r>
        <w:rPr>
          <w:rFonts w:ascii="Arial" w:hAnsi="Arial" w:cs="Arial"/>
          <w:b/>
          <w:color w:val="0000FF"/>
          <w:sz w:val="24"/>
        </w:rPr>
        <w:tab/>
      </w:r>
      <w:r>
        <w:rPr>
          <w:rFonts w:ascii="Arial" w:hAnsi="Arial" w:cs="Arial"/>
          <w:b/>
          <w:sz w:val="24"/>
        </w:rPr>
        <w:t>Reply LS on TDCP Agreement for Rel-18 MIMO</w:t>
      </w:r>
    </w:p>
    <w:p w14:paraId="2DBD14D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D5872C" w14:textId="77777777" w:rsidR="000D62F4" w:rsidRDefault="000D62F4" w:rsidP="000D62F4">
      <w:pPr>
        <w:rPr>
          <w:rFonts w:ascii="Arial" w:hAnsi="Arial" w:cs="Arial"/>
          <w:b/>
        </w:rPr>
      </w:pPr>
      <w:r>
        <w:rPr>
          <w:rFonts w:ascii="Arial" w:hAnsi="Arial" w:cs="Arial"/>
          <w:b/>
        </w:rPr>
        <w:t xml:space="preserve">Abstract: </w:t>
      </w:r>
    </w:p>
    <w:p w14:paraId="1FAF819F" w14:textId="77777777" w:rsidR="000D62F4" w:rsidRDefault="000D62F4" w:rsidP="000D62F4">
      <w:r>
        <w:t>We provide Reply LS on TDCP Agreement for Rel-18 MIMO</w:t>
      </w:r>
    </w:p>
    <w:p w14:paraId="2B0C74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CCE8C" w14:textId="77777777" w:rsidR="000D62F4" w:rsidRDefault="000D62F4" w:rsidP="000D62F4">
      <w:pPr>
        <w:pStyle w:val="Heading5"/>
      </w:pPr>
      <w:bookmarkStart w:id="477" w:name="_Toc145956495"/>
      <w:r>
        <w:t>8.29.3.1</w:t>
      </w:r>
      <w:r>
        <w:tab/>
        <w:t>RRM requirements impacts</w:t>
      </w:r>
      <w:bookmarkEnd w:id="477"/>
    </w:p>
    <w:p w14:paraId="271C90B3" w14:textId="77777777" w:rsidR="000D62F4" w:rsidRDefault="000D62F4" w:rsidP="000D62F4">
      <w:pPr>
        <w:rPr>
          <w:rFonts w:ascii="Arial" w:hAnsi="Arial" w:cs="Arial"/>
          <w:b/>
          <w:sz w:val="24"/>
        </w:rPr>
      </w:pPr>
      <w:r>
        <w:rPr>
          <w:rFonts w:ascii="Arial" w:hAnsi="Arial" w:cs="Arial"/>
          <w:b/>
          <w:color w:val="0000FF"/>
          <w:sz w:val="24"/>
        </w:rPr>
        <w:t>R4-2311359</w:t>
      </w:r>
      <w:r>
        <w:rPr>
          <w:rFonts w:ascii="Arial" w:hAnsi="Arial" w:cs="Arial"/>
          <w:b/>
          <w:color w:val="0000FF"/>
          <w:sz w:val="24"/>
        </w:rPr>
        <w:tab/>
      </w:r>
      <w:r>
        <w:rPr>
          <w:rFonts w:ascii="Arial" w:hAnsi="Arial" w:cs="Arial"/>
          <w:b/>
          <w:sz w:val="24"/>
        </w:rPr>
        <w:t>On RRM requirements impacts for NR MIMO evolution for downlink and uplink</w:t>
      </w:r>
    </w:p>
    <w:p w14:paraId="0DE7F39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7832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0B2BD" w14:textId="77777777" w:rsidR="000D62F4" w:rsidRDefault="000D62F4" w:rsidP="000D62F4">
      <w:pPr>
        <w:rPr>
          <w:rFonts w:ascii="Arial" w:hAnsi="Arial" w:cs="Arial"/>
          <w:b/>
          <w:sz w:val="24"/>
        </w:rPr>
      </w:pPr>
      <w:r>
        <w:rPr>
          <w:rFonts w:ascii="Arial" w:hAnsi="Arial" w:cs="Arial"/>
          <w:b/>
          <w:color w:val="0000FF"/>
          <w:sz w:val="24"/>
        </w:rPr>
        <w:t>R4-2311401</w:t>
      </w:r>
      <w:r>
        <w:rPr>
          <w:rFonts w:ascii="Arial" w:hAnsi="Arial" w:cs="Arial"/>
          <w:b/>
          <w:color w:val="0000FF"/>
          <w:sz w:val="24"/>
        </w:rPr>
        <w:tab/>
      </w:r>
      <w:r>
        <w:rPr>
          <w:rFonts w:ascii="Arial" w:hAnsi="Arial" w:cs="Arial"/>
          <w:b/>
          <w:sz w:val="24"/>
        </w:rPr>
        <w:t>Discussion on R18 MIMO for RRM requirements impacts</w:t>
      </w:r>
    </w:p>
    <w:p w14:paraId="1345C2C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4EC0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FAE21" w14:textId="77777777" w:rsidR="000D62F4" w:rsidRDefault="000D62F4" w:rsidP="000D62F4">
      <w:pPr>
        <w:rPr>
          <w:rFonts w:ascii="Arial" w:hAnsi="Arial" w:cs="Arial"/>
          <w:b/>
          <w:sz w:val="24"/>
        </w:rPr>
      </w:pPr>
      <w:r>
        <w:rPr>
          <w:rFonts w:ascii="Arial" w:hAnsi="Arial" w:cs="Arial"/>
          <w:b/>
          <w:color w:val="0000FF"/>
          <w:sz w:val="24"/>
        </w:rPr>
        <w:t>R4-2311433</w:t>
      </w:r>
      <w:r>
        <w:rPr>
          <w:rFonts w:ascii="Arial" w:hAnsi="Arial" w:cs="Arial"/>
          <w:b/>
          <w:color w:val="0000FF"/>
          <w:sz w:val="24"/>
        </w:rPr>
        <w:tab/>
      </w:r>
      <w:r>
        <w:rPr>
          <w:rFonts w:ascii="Arial" w:hAnsi="Arial" w:cs="Arial"/>
          <w:b/>
          <w:sz w:val="24"/>
        </w:rPr>
        <w:t>Further discussion on general RRM impacts on Rel-18 MIMO evolution</w:t>
      </w:r>
    </w:p>
    <w:p w14:paraId="2E3806E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366E6A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7A0E4" w14:textId="77777777" w:rsidR="000D62F4" w:rsidRDefault="000D62F4" w:rsidP="000D62F4">
      <w:pPr>
        <w:rPr>
          <w:rFonts w:ascii="Arial" w:hAnsi="Arial" w:cs="Arial"/>
          <w:b/>
          <w:sz w:val="24"/>
        </w:rPr>
      </w:pPr>
      <w:r>
        <w:rPr>
          <w:rFonts w:ascii="Arial" w:hAnsi="Arial" w:cs="Arial"/>
          <w:b/>
          <w:color w:val="0000FF"/>
          <w:sz w:val="24"/>
        </w:rPr>
        <w:t>R4-2312878</w:t>
      </w:r>
      <w:r>
        <w:rPr>
          <w:rFonts w:ascii="Arial" w:hAnsi="Arial" w:cs="Arial"/>
          <w:b/>
          <w:color w:val="0000FF"/>
          <w:sz w:val="24"/>
        </w:rPr>
        <w:tab/>
      </w:r>
      <w:r>
        <w:rPr>
          <w:rFonts w:ascii="Arial" w:hAnsi="Arial" w:cs="Arial"/>
          <w:b/>
          <w:sz w:val="24"/>
        </w:rPr>
        <w:t>Discussion on RRM impacts for R18 MIMO evolution</w:t>
      </w:r>
    </w:p>
    <w:p w14:paraId="50B4328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034DD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F1BE9" w14:textId="77777777" w:rsidR="000D62F4" w:rsidRDefault="000D62F4" w:rsidP="000D62F4">
      <w:pPr>
        <w:rPr>
          <w:rFonts w:ascii="Arial" w:hAnsi="Arial" w:cs="Arial"/>
          <w:b/>
          <w:sz w:val="24"/>
        </w:rPr>
      </w:pPr>
      <w:r>
        <w:rPr>
          <w:rFonts w:ascii="Arial" w:hAnsi="Arial" w:cs="Arial"/>
          <w:b/>
          <w:color w:val="0000FF"/>
          <w:sz w:val="24"/>
        </w:rPr>
        <w:t>R4-2313302</w:t>
      </w:r>
      <w:r>
        <w:rPr>
          <w:rFonts w:ascii="Arial" w:hAnsi="Arial" w:cs="Arial"/>
          <w:b/>
          <w:color w:val="0000FF"/>
          <w:sz w:val="24"/>
        </w:rPr>
        <w:tab/>
      </w:r>
      <w:r>
        <w:rPr>
          <w:rFonts w:ascii="Arial" w:hAnsi="Arial" w:cs="Arial"/>
          <w:b/>
          <w:sz w:val="24"/>
        </w:rPr>
        <w:t>Discussion on other RRM impacts in R18 NR MIMO evolution</w:t>
      </w:r>
    </w:p>
    <w:p w14:paraId="456E807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42AE9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FD502" w14:textId="77777777" w:rsidR="000D62F4" w:rsidRDefault="000D62F4" w:rsidP="000D62F4">
      <w:pPr>
        <w:rPr>
          <w:rFonts w:ascii="Arial" w:hAnsi="Arial" w:cs="Arial"/>
          <w:b/>
          <w:sz w:val="24"/>
        </w:rPr>
      </w:pPr>
      <w:r>
        <w:rPr>
          <w:rFonts w:ascii="Arial" w:hAnsi="Arial" w:cs="Arial"/>
          <w:b/>
          <w:color w:val="0000FF"/>
          <w:sz w:val="24"/>
        </w:rPr>
        <w:t>R4-2313563</w:t>
      </w:r>
      <w:r>
        <w:rPr>
          <w:rFonts w:ascii="Arial" w:hAnsi="Arial" w:cs="Arial"/>
          <w:b/>
          <w:color w:val="0000FF"/>
          <w:sz w:val="24"/>
        </w:rPr>
        <w:tab/>
      </w:r>
      <w:r>
        <w:rPr>
          <w:rFonts w:ascii="Arial" w:hAnsi="Arial" w:cs="Arial"/>
          <w:b/>
          <w:sz w:val="24"/>
        </w:rPr>
        <w:t>Discussion on the Time Domain Channel Property (TDCP)</w:t>
      </w:r>
    </w:p>
    <w:p w14:paraId="2E0B698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DBEB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B2C91" w14:textId="77777777" w:rsidR="000D62F4" w:rsidRDefault="000D62F4" w:rsidP="000D62F4">
      <w:pPr>
        <w:rPr>
          <w:rFonts w:ascii="Arial" w:hAnsi="Arial" w:cs="Arial"/>
          <w:b/>
          <w:sz w:val="24"/>
        </w:rPr>
      </w:pPr>
      <w:r>
        <w:rPr>
          <w:rFonts w:ascii="Arial" w:hAnsi="Arial" w:cs="Arial"/>
          <w:b/>
          <w:color w:val="0000FF"/>
          <w:sz w:val="24"/>
        </w:rPr>
        <w:t>R4-2313701</w:t>
      </w:r>
      <w:r>
        <w:rPr>
          <w:rFonts w:ascii="Arial" w:hAnsi="Arial" w:cs="Arial"/>
          <w:b/>
          <w:color w:val="0000FF"/>
          <w:sz w:val="24"/>
        </w:rPr>
        <w:tab/>
      </w:r>
      <w:r>
        <w:rPr>
          <w:rFonts w:ascii="Arial" w:hAnsi="Arial" w:cs="Arial"/>
          <w:b/>
          <w:sz w:val="24"/>
        </w:rPr>
        <w:t>Discussion on introducing TDCP requirements</w:t>
      </w:r>
    </w:p>
    <w:p w14:paraId="1C49882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F7F81C" w14:textId="77777777" w:rsidR="000D62F4" w:rsidRDefault="000D62F4" w:rsidP="000D62F4">
      <w:pPr>
        <w:rPr>
          <w:rFonts w:ascii="Arial" w:hAnsi="Arial" w:cs="Arial"/>
          <w:b/>
        </w:rPr>
      </w:pPr>
      <w:r>
        <w:rPr>
          <w:rFonts w:ascii="Arial" w:hAnsi="Arial" w:cs="Arial"/>
          <w:b/>
        </w:rPr>
        <w:t xml:space="preserve">Abstract: </w:t>
      </w:r>
    </w:p>
    <w:p w14:paraId="02F624C4" w14:textId="77777777" w:rsidR="000D62F4" w:rsidRDefault="000D62F4" w:rsidP="000D62F4">
      <w:r>
        <w:t>We provide our views on RRM requirements for TDCP</w:t>
      </w:r>
    </w:p>
    <w:p w14:paraId="37ED17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A2D24" w14:textId="77777777" w:rsidR="000D62F4" w:rsidRDefault="000D62F4" w:rsidP="000D62F4">
      <w:pPr>
        <w:pStyle w:val="Heading5"/>
      </w:pPr>
      <w:bookmarkStart w:id="478" w:name="_Toc145956496"/>
      <w:r>
        <w:t>8.29.3.2</w:t>
      </w:r>
      <w:r>
        <w:tab/>
        <w:t>Timing requirements for UL multi-DCI multi-TRP with two TAs</w:t>
      </w:r>
      <w:bookmarkEnd w:id="478"/>
    </w:p>
    <w:p w14:paraId="249280B1" w14:textId="77777777" w:rsidR="000D62F4" w:rsidRDefault="000D62F4" w:rsidP="000D62F4">
      <w:pPr>
        <w:rPr>
          <w:rFonts w:ascii="Arial" w:hAnsi="Arial" w:cs="Arial"/>
          <w:b/>
          <w:sz w:val="24"/>
        </w:rPr>
      </w:pPr>
      <w:r>
        <w:rPr>
          <w:rFonts w:ascii="Arial" w:hAnsi="Arial" w:cs="Arial"/>
          <w:b/>
          <w:color w:val="0000FF"/>
          <w:sz w:val="24"/>
        </w:rPr>
        <w:t>R4-2311386</w:t>
      </w:r>
      <w:r>
        <w:rPr>
          <w:rFonts w:ascii="Arial" w:hAnsi="Arial" w:cs="Arial"/>
          <w:b/>
          <w:color w:val="0000FF"/>
          <w:sz w:val="24"/>
        </w:rPr>
        <w:tab/>
      </w:r>
      <w:r>
        <w:rPr>
          <w:rFonts w:ascii="Arial" w:hAnsi="Arial" w:cs="Arial"/>
          <w:b/>
          <w:sz w:val="24"/>
        </w:rPr>
        <w:t>Discussion on timing requirements for UL multi-DCI multi-TRP with two TAs of R18 eFeMIMO</w:t>
      </w:r>
    </w:p>
    <w:p w14:paraId="235FCC2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27194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1AC55" w14:textId="77777777" w:rsidR="000D62F4" w:rsidRDefault="000D62F4" w:rsidP="000D62F4">
      <w:pPr>
        <w:rPr>
          <w:rFonts w:ascii="Arial" w:hAnsi="Arial" w:cs="Arial"/>
          <w:b/>
          <w:sz w:val="24"/>
        </w:rPr>
      </w:pPr>
      <w:r>
        <w:rPr>
          <w:rFonts w:ascii="Arial" w:hAnsi="Arial" w:cs="Arial"/>
          <w:b/>
          <w:color w:val="0000FF"/>
          <w:sz w:val="24"/>
        </w:rPr>
        <w:t>R4-2311402</w:t>
      </w:r>
      <w:r>
        <w:rPr>
          <w:rFonts w:ascii="Arial" w:hAnsi="Arial" w:cs="Arial"/>
          <w:b/>
          <w:color w:val="0000FF"/>
          <w:sz w:val="24"/>
        </w:rPr>
        <w:tab/>
      </w:r>
      <w:r>
        <w:rPr>
          <w:rFonts w:ascii="Arial" w:hAnsi="Arial" w:cs="Arial"/>
          <w:b/>
          <w:sz w:val="24"/>
        </w:rPr>
        <w:t>Discussion on R18 MIMO for Timing requirements for UL multi-DCI multi-TRP with two Tas</w:t>
      </w:r>
    </w:p>
    <w:p w14:paraId="6B3D162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88289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91E4F" w14:textId="77777777" w:rsidR="000D62F4" w:rsidRDefault="000D62F4" w:rsidP="000D62F4">
      <w:pPr>
        <w:rPr>
          <w:rFonts w:ascii="Arial" w:hAnsi="Arial" w:cs="Arial"/>
          <w:b/>
          <w:sz w:val="24"/>
        </w:rPr>
      </w:pPr>
      <w:r>
        <w:rPr>
          <w:rFonts w:ascii="Arial" w:hAnsi="Arial" w:cs="Arial"/>
          <w:b/>
          <w:color w:val="0000FF"/>
          <w:sz w:val="24"/>
        </w:rPr>
        <w:t>R4-2311434</w:t>
      </w:r>
      <w:r>
        <w:rPr>
          <w:rFonts w:ascii="Arial" w:hAnsi="Arial" w:cs="Arial"/>
          <w:b/>
          <w:color w:val="0000FF"/>
          <w:sz w:val="24"/>
        </w:rPr>
        <w:tab/>
      </w:r>
      <w:r>
        <w:rPr>
          <w:rFonts w:ascii="Arial" w:hAnsi="Arial" w:cs="Arial"/>
          <w:b/>
          <w:sz w:val="24"/>
        </w:rPr>
        <w:t>Further discussion on timing requirements for Multi-DCI multi-TRP with two TAs</w:t>
      </w:r>
    </w:p>
    <w:p w14:paraId="4A5CC28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639F520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B2EC9" w14:textId="77777777" w:rsidR="000D62F4" w:rsidRDefault="000D62F4" w:rsidP="000D62F4">
      <w:pPr>
        <w:rPr>
          <w:rFonts w:ascii="Arial" w:hAnsi="Arial" w:cs="Arial"/>
          <w:b/>
          <w:sz w:val="24"/>
        </w:rPr>
      </w:pPr>
      <w:r>
        <w:rPr>
          <w:rFonts w:ascii="Arial" w:hAnsi="Arial" w:cs="Arial"/>
          <w:b/>
          <w:color w:val="0000FF"/>
          <w:sz w:val="24"/>
        </w:rPr>
        <w:t>R4-2312879</w:t>
      </w:r>
      <w:r>
        <w:rPr>
          <w:rFonts w:ascii="Arial" w:hAnsi="Arial" w:cs="Arial"/>
          <w:b/>
          <w:color w:val="0000FF"/>
          <w:sz w:val="24"/>
        </w:rPr>
        <w:tab/>
      </w:r>
      <w:r>
        <w:rPr>
          <w:rFonts w:ascii="Arial" w:hAnsi="Arial" w:cs="Arial"/>
          <w:b/>
          <w:sz w:val="24"/>
        </w:rPr>
        <w:t>Discussion on timing requirements for UL multi-DCI multi-TRP with two Tas</w:t>
      </w:r>
    </w:p>
    <w:p w14:paraId="17DEB71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2331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CA374" w14:textId="77777777" w:rsidR="000D62F4" w:rsidRDefault="000D62F4" w:rsidP="000D62F4">
      <w:pPr>
        <w:rPr>
          <w:rFonts w:ascii="Arial" w:hAnsi="Arial" w:cs="Arial"/>
          <w:b/>
          <w:sz w:val="24"/>
        </w:rPr>
      </w:pPr>
      <w:r>
        <w:rPr>
          <w:rFonts w:ascii="Arial" w:hAnsi="Arial" w:cs="Arial"/>
          <w:b/>
          <w:color w:val="0000FF"/>
          <w:sz w:val="24"/>
        </w:rPr>
        <w:t>R4-2312942</w:t>
      </w:r>
      <w:r>
        <w:rPr>
          <w:rFonts w:ascii="Arial" w:hAnsi="Arial" w:cs="Arial"/>
          <w:b/>
          <w:color w:val="0000FF"/>
          <w:sz w:val="24"/>
        </w:rPr>
        <w:tab/>
      </w:r>
      <w:r>
        <w:rPr>
          <w:rFonts w:ascii="Arial" w:hAnsi="Arial" w:cs="Arial"/>
          <w:b/>
          <w:sz w:val="24"/>
        </w:rPr>
        <w:t>Discussion on timing requirements for UL multi-DCI multi-TRP with two TAs</w:t>
      </w:r>
    </w:p>
    <w:p w14:paraId="0E87661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646F1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6FDC1" w14:textId="77777777" w:rsidR="000D62F4" w:rsidRDefault="000D62F4" w:rsidP="000D62F4">
      <w:pPr>
        <w:rPr>
          <w:rFonts w:ascii="Arial" w:hAnsi="Arial" w:cs="Arial"/>
          <w:b/>
          <w:sz w:val="24"/>
        </w:rPr>
      </w:pPr>
      <w:r>
        <w:rPr>
          <w:rFonts w:ascii="Arial" w:hAnsi="Arial" w:cs="Arial"/>
          <w:b/>
          <w:color w:val="0000FF"/>
          <w:sz w:val="24"/>
        </w:rPr>
        <w:t>R4-2312943</w:t>
      </w:r>
      <w:r>
        <w:rPr>
          <w:rFonts w:ascii="Arial" w:hAnsi="Arial" w:cs="Arial"/>
          <w:b/>
          <w:color w:val="0000FF"/>
          <w:sz w:val="24"/>
        </w:rPr>
        <w:tab/>
      </w:r>
      <w:r>
        <w:rPr>
          <w:rFonts w:ascii="Arial" w:hAnsi="Arial" w:cs="Arial"/>
          <w:b/>
          <w:sz w:val="24"/>
        </w:rPr>
        <w:t>LS on scheduling restrictions for overlapping UL transmission</w:t>
      </w:r>
    </w:p>
    <w:p w14:paraId="4241AFB4"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 Nokia Shanghai Bell</w:t>
      </w:r>
    </w:p>
    <w:p w14:paraId="6CFE570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D315B" w14:textId="77777777" w:rsidR="000D62F4" w:rsidRDefault="000D62F4" w:rsidP="000D62F4">
      <w:pPr>
        <w:rPr>
          <w:rFonts w:ascii="Arial" w:hAnsi="Arial" w:cs="Arial"/>
          <w:b/>
          <w:sz w:val="24"/>
        </w:rPr>
      </w:pPr>
      <w:r>
        <w:rPr>
          <w:rFonts w:ascii="Arial" w:hAnsi="Arial" w:cs="Arial"/>
          <w:b/>
          <w:color w:val="0000FF"/>
          <w:sz w:val="24"/>
        </w:rPr>
        <w:t>R4-2313208</w:t>
      </w:r>
      <w:r>
        <w:rPr>
          <w:rFonts w:ascii="Arial" w:hAnsi="Arial" w:cs="Arial"/>
          <w:b/>
          <w:color w:val="0000FF"/>
          <w:sz w:val="24"/>
        </w:rPr>
        <w:tab/>
      </w:r>
      <w:r>
        <w:rPr>
          <w:rFonts w:ascii="Arial" w:hAnsi="Arial" w:cs="Arial"/>
          <w:b/>
          <w:sz w:val="24"/>
        </w:rPr>
        <w:t>On timing for UL multi-DCI, multi-TRP with two TAs.</w:t>
      </w:r>
    </w:p>
    <w:p w14:paraId="363B687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23998A" w14:textId="77777777" w:rsidR="000D62F4" w:rsidRDefault="000D62F4" w:rsidP="000D62F4">
      <w:pPr>
        <w:rPr>
          <w:rFonts w:ascii="Arial" w:hAnsi="Arial" w:cs="Arial"/>
          <w:b/>
        </w:rPr>
      </w:pPr>
      <w:r>
        <w:rPr>
          <w:rFonts w:ascii="Arial" w:hAnsi="Arial" w:cs="Arial"/>
          <w:b/>
        </w:rPr>
        <w:t xml:space="preserve">Abstract: </w:t>
      </w:r>
    </w:p>
    <w:p w14:paraId="10C603B9" w14:textId="77777777" w:rsidR="000D62F4" w:rsidRDefault="000D62F4" w:rsidP="000D62F4">
      <w:r>
        <w:t>DL time refence for mTRP mDCI 2TA case.</w:t>
      </w:r>
    </w:p>
    <w:p w14:paraId="178999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ABC3A" w14:textId="77777777" w:rsidR="000D62F4" w:rsidRDefault="000D62F4" w:rsidP="000D62F4">
      <w:pPr>
        <w:rPr>
          <w:rFonts w:ascii="Arial" w:hAnsi="Arial" w:cs="Arial"/>
          <w:b/>
          <w:sz w:val="24"/>
        </w:rPr>
      </w:pPr>
      <w:r>
        <w:rPr>
          <w:rFonts w:ascii="Arial" w:hAnsi="Arial" w:cs="Arial"/>
          <w:b/>
          <w:color w:val="0000FF"/>
          <w:sz w:val="24"/>
        </w:rPr>
        <w:t>R4-2313303</w:t>
      </w:r>
      <w:r>
        <w:rPr>
          <w:rFonts w:ascii="Arial" w:hAnsi="Arial" w:cs="Arial"/>
          <w:b/>
          <w:color w:val="0000FF"/>
          <w:sz w:val="24"/>
        </w:rPr>
        <w:tab/>
      </w:r>
      <w:r>
        <w:rPr>
          <w:rFonts w:ascii="Arial" w:hAnsi="Arial" w:cs="Arial"/>
          <w:b/>
          <w:sz w:val="24"/>
        </w:rPr>
        <w:t>Discussion on maximum uplink timing difference for multi-DCI multi-TRP with two TAs</w:t>
      </w:r>
    </w:p>
    <w:p w14:paraId="2673C02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9EA1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B900D" w14:textId="77777777" w:rsidR="000D62F4" w:rsidRDefault="000D62F4" w:rsidP="000D62F4">
      <w:pPr>
        <w:pStyle w:val="Heading5"/>
      </w:pPr>
      <w:bookmarkStart w:id="479" w:name="_Toc145956497"/>
      <w:r>
        <w:t>8.29.3.3</w:t>
      </w:r>
      <w:r>
        <w:tab/>
        <w:t>Unified TCI framework</w:t>
      </w:r>
      <w:bookmarkEnd w:id="479"/>
    </w:p>
    <w:p w14:paraId="39C23883" w14:textId="77777777" w:rsidR="000D62F4" w:rsidRDefault="000D62F4" w:rsidP="000D62F4">
      <w:pPr>
        <w:rPr>
          <w:rFonts w:ascii="Arial" w:hAnsi="Arial" w:cs="Arial"/>
          <w:b/>
          <w:sz w:val="24"/>
        </w:rPr>
      </w:pPr>
      <w:r>
        <w:rPr>
          <w:rFonts w:ascii="Arial" w:hAnsi="Arial" w:cs="Arial"/>
          <w:b/>
          <w:color w:val="0000FF"/>
          <w:sz w:val="24"/>
        </w:rPr>
        <w:t>R4-2311360</w:t>
      </w:r>
      <w:r>
        <w:rPr>
          <w:rFonts w:ascii="Arial" w:hAnsi="Arial" w:cs="Arial"/>
          <w:b/>
          <w:color w:val="0000FF"/>
          <w:sz w:val="24"/>
        </w:rPr>
        <w:tab/>
      </w:r>
      <w:r>
        <w:rPr>
          <w:rFonts w:ascii="Arial" w:hAnsi="Arial" w:cs="Arial"/>
          <w:b/>
          <w:sz w:val="24"/>
        </w:rPr>
        <w:t>On RRM requirements for unified TCI framework with mTRP</w:t>
      </w:r>
    </w:p>
    <w:p w14:paraId="6AFEC1B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5B932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92632" w14:textId="77777777" w:rsidR="000D62F4" w:rsidRDefault="000D62F4" w:rsidP="000D62F4">
      <w:pPr>
        <w:rPr>
          <w:rFonts w:ascii="Arial" w:hAnsi="Arial" w:cs="Arial"/>
          <w:b/>
          <w:sz w:val="24"/>
        </w:rPr>
      </w:pPr>
      <w:r>
        <w:rPr>
          <w:rFonts w:ascii="Arial" w:hAnsi="Arial" w:cs="Arial"/>
          <w:b/>
          <w:color w:val="0000FF"/>
          <w:sz w:val="24"/>
        </w:rPr>
        <w:t>R4-2311403</w:t>
      </w:r>
      <w:r>
        <w:rPr>
          <w:rFonts w:ascii="Arial" w:hAnsi="Arial" w:cs="Arial"/>
          <w:b/>
          <w:color w:val="0000FF"/>
          <w:sz w:val="24"/>
        </w:rPr>
        <w:tab/>
      </w:r>
      <w:r>
        <w:rPr>
          <w:rFonts w:ascii="Arial" w:hAnsi="Arial" w:cs="Arial"/>
          <w:b/>
          <w:sz w:val="24"/>
        </w:rPr>
        <w:t>Discussion on R18 MIMO for Unified TCI framework</w:t>
      </w:r>
    </w:p>
    <w:p w14:paraId="63AB1CA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76763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16C53" w14:textId="77777777" w:rsidR="000D62F4" w:rsidRDefault="000D62F4" w:rsidP="000D62F4">
      <w:pPr>
        <w:rPr>
          <w:rFonts w:ascii="Arial" w:hAnsi="Arial" w:cs="Arial"/>
          <w:b/>
          <w:sz w:val="24"/>
        </w:rPr>
      </w:pPr>
      <w:r>
        <w:rPr>
          <w:rFonts w:ascii="Arial" w:hAnsi="Arial" w:cs="Arial"/>
          <w:b/>
          <w:color w:val="0000FF"/>
          <w:sz w:val="24"/>
        </w:rPr>
        <w:t>R4-2311435</w:t>
      </w:r>
      <w:r>
        <w:rPr>
          <w:rFonts w:ascii="Arial" w:hAnsi="Arial" w:cs="Arial"/>
          <w:b/>
          <w:color w:val="0000FF"/>
          <w:sz w:val="24"/>
        </w:rPr>
        <w:tab/>
      </w:r>
      <w:r>
        <w:rPr>
          <w:rFonts w:ascii="Arial" w:hAnsi="Arial" w:cs="Arial"/>
          <w:b/>
          <w:sz w:val="24"/>
        </w:rPr>
        <w:t>Further discussion on enhanced unified TCI framework in Rel-18 MIMO evolution</w:t>
      </w:r>
    </w:p>
    <w:p w14:paraId="40C5984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76F93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91480" w14:textId="77777777" w:rsidR="000D62F4" w:rsidRDefault="000D62F4" w:rsidP="000D62F4">
      <w:pPr>
        <w:rPr>
          <w:rFonts w:ascii="Arial" w:hAnsi="Arial" w:cs="Arial"/>
          <w:b/>
          <w:sz w:val="24"/>
        </w:rPr>
      </w:pPr>
      <w:r>
        <w:rPr>
          <w:rFonts w:ascii="Arial" w:hAnsi="Arial" w:cs="Arial"/>
          <w:b/>
          <w:color w:val="0000FF"/>
          <w:sz w:val="24"/>
        </w:rPr>
        <w:t>R4-2312419</w:t>
      </w:r>
      <w:r>
        <w:rPr>
          <w:rFonts w:ascii="Arial" w:hAnsi="Arial" w:cs="Arial"/>
          <w:b/>
          <w:color w:val="0000FF"/>
          <w:sz w:val="24"/>
        </w:rPr>
        <w:tab/>
      </w:r>
      <w:r>
        <w:rPr>
          <w:rFonts w:ascii="Arial" w:hAnsi="Arial" w:cs="Arial"/>
          <w:b/>
          <w:sz w:val="24"/>
        </w:rPr>
        <w:t>Discussion on RRM requirements for uTCI extension to mTRP for Rel-18 MIMO</w:t>
      </w:r>
    </w:p>
    <w:p w14:paraId="5614251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DF3B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8F979" w14:textId="77777777" w:rsidR="000D62F4" w:rsidRDefault="000D62F4" w:rsidP="000D62F4">
      <w:pPr>
        <w:rPr>
          <w:rFonts w:ascii="Arial" w:hAnsi="Arial" w:cs="Arial"/>
          <w:b/>
          <w:sz w:val="24"/>
        </w:rPr>
      </w:pPr>
      <w:r>
        <w:rPr>
          <w:rFonts w:ascii="Arial" w:hAnsi="Arial" w:cs="Arial"/>
          <w:b/>
          <w:color w:val="0000FF"/>
          <w:sz w:val="24"/>
        </w:rPr>
        <w:t>R4-2312944</w:t>
      </w:r>
      <w:r>
        <w:rPr>
          <w:rFonts w:ascii="Arial" w:hAnsi="Arial" w:cs="Arial"/>
          <w:b/>
          <w:color w:val="0000FF"/>
          <w:sz w:val="24"/>
        </w:rPr>
        <w:tab/>
      </w:r>
      <w:r>
        <w:rPr>
          <w:rFonts w:ascii="Arial" w:hAnsi="Arial" w:cs="Arial"/>
          <w:b/>
          <w:sz w:val="24"/>
        </w:rPr>
        <w:t>Discussion on Rel-18 extension of Unified TCI framework for mTRP operation</w:t>
      </w:r>
    </w:p>
    <w:p w14:paraId="1FB7870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C4CD5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79293" w14:textId="77777777" w:rsidR="000D62F4" w:rsidRDefault="000D62F4" w:rsidP="000D62F4">
      <w:pPr>
        <w:rPr>
          <w:rFonts w:ascii="Arial" w:hAnsi="Arial" w:cs="Arial"/>
          <w:b/>
          <w:sz w:val="24"/>
        </w:rPr>
      </w:pPr>
      <w:r>
        <w:rPr>
          <w:rFonts w:ascii="Arial" w:hAnsi="Arial" w:cs="Arial"/>
          <w:b/>
          <w:color w:val="0000FF"/>
          <w:sz w:val="24"/>
        </w:rPr>
        <w:t>R4-2313702</w:t>
      </w:r>
      <w:r>
        <w:rPr>
          <w:rFonts w:ascii="Arial" w:hAnsi="Arial" w:cs="Arial"/>
          <w:b/>
          <w:color w:val="0000FF"/>
          <w:sz w:val="24"/>
        </w:rPr>
        <w:tab/>
      </w:r>
      <w:r>
        <w:rPr>
          <w:rFonts w:ascii="Arial" w:hAnsi="Arial" w:cs="Arial"/>
          <w:b/>
          <w:sz w:val="24"/>
        </w:rPr>
        <w:t>Unified TCI state requirements</w:t>
      </w:r>
    </w:p>
    <w:p w14:paraId="208EDBC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9355D7" w14:textId="77777777" w:rsidR="000D62F4" w:rsidRDefault="000D62F4" w:rsidP="000D62F4">
      <w:pPr>
        <w:rPr>
          <w:rFonts w:ascii="Arial" w:hAnsi="Arial" w:cs="Arial"/>
          <w:b/>
        </w:rPr>
      </w:pPr>
      <w:r>
        <w:rPr>
          <w:rFonts w:ascii="Arial" w:hAnsi="Arial" w:cs="Arial"/>
          <w:b/>
        </w:rPr>
        <w:t xml:space="preserve">Abstract: </w:t>
      </w:r>
    </w:p>
    <w:p w14:paraId="6650D113" w14:textId="77777777" w:rsidR="000D62F4" w:rsidRDefault="000D62F4" w:rsidP="000D62F4">
      <w:r>
        <w:t>We provide our views on unified TCI state requirements</w:t>
      </w:r>
    </w:p>
    <w:p w14:paraId="4571BA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B004E" w14:textId="77777777" w:rsidR="000D62F4" w:rsidRDefault="000D62F4" w:rsidP="000D62F4">
      <w:pPr>
        <w:pStyle w:val="Heading4"/>
      </w:pPr>
      <w:bookmarkStart w:id="480" w:name="_Toc145956498"/>
      <w:r>
        <w:t>8.29.4</w:t>
      </w:r>
      <w:r>
        <w:tab/>
        <w:t>Moderator summary and conclusions</w:t>
      </w:r>
      <w:bookmarkEnd w:id="480"/>
    </w:p>
    <w:p w14:paraId="56476EAD" w14:textId="77777777" w:rsidR="000D62F4" w:rsidRDefault="000D62F4" w:rsidP="000D62F4">
      <w:pPr>
        <w:rPr>
          <w:rFonts w:ascii="Arial" w:hAnsi="Arial" w:cs="Arial"/>
          <w:b/>
          <w:sz w:val="24"/>
        </w:rPr>
      </w:pPr>
      <w:r>
        <w:rPr>
          <w:rFonts w:ascii="Arial" w:hAnsi="Arial" w:cs="Arial"/>
          <w:b/>
          <w:color w:val="0000FF"/>
          <w:sz w:val="24"/>
        </w:rPr>
        <w:t>R4-2314173</w:t>
      </w:r>
      <w:r>
        <w:rPr>
          <w:rFonts w:ascii="Arial" w:hAnsi="Arial" w:cs="Arial"/>
          <w:b/>
          <w:color w:val="0000FF"/>
          <w:sz w:val="24"/>
        </w:rPr>
        <w:tab/>
      </w:r>
      <w:r>
        <w:rPr>
          <w:rFonts w:ascii="Arial" w:hAnsi="Arial" w:cs="Arial"/>
          <w:b/>
          <w:sz w:val="24"/>
        </w:rPr>
        <w:t>Topic summary for [108][228] NR_MIMO_evo_DL_UL</w:t>
      </w:r>
    </w:p>
    <w:p w14:paraId="0D6DC17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A47555" w14:textId="77777777" w:rsidR="000D62F4" w:rsidRDefault="000D62F4" w:rsidP="000D62F4">
      <w:pPr>
        <w:rPr>
          <w:rFonts w:ascii="Arial" w:hAnsi="Arial" w:cs="Arial"/>
          <w:b/>
        </w:rPr>
      </w:pPr>
      <w:r>
        <w:rPr>
          <w:rFonts w:ascii="Arial" w:hAnsi="Arial" w:cs="Arial"/>
          <w:b/>
        </w:rPr>
        <w:t xml:space="preserve">Abstract: </w:t>
      </w:r>
    </w:p>
    <w:p w14:paraId="2E361C11" w14:textId="77777777" w:rsidR="000D62F4" w:rsidRDefault="000D62F4" w:rsidP="000D62F4">
      <w:r>
        <w:t>[108][200] RRM Session</w:t>
      </w:r>
    </w:p>
    <w:p w14:paraId="6CDF780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C0200" w14:textId="77777777" w:rsidR="000D62F4" w:rsidRDefault="000D62F4" w:rsidP="000D62F4">
      <w:pPr>
        <w:rPr>
          <w:rFonts w:ascii="Arial" w:hAnsi="Arial" w:cs="Arial"/>
          <w:b/>
          <w:sz w:val="24"/>
        </w:rPr>
      </w:pPr>
      <w:r>
        <w:rPr>
          <w:rFonts w:ascii="Arial" w:hAnsi="Arial" w:cs="Arial"/>
          <w:b/>
          <w:color w:val="0000FF"/>
          <w:sz w:val="24"/>
        </w:rPr>
        <w:t>R4-2314228</w:t>
      </w:r>
      <w:r>
        <w:rPr>
          <w:rFonts w:ascii="Arial" w:hAnsi="Arial" w:cs="Arial"/>
          <w:b/>
          <w:color w:val="0000FF"/>
          <w:sz w:val="24"/>
        </w:rPr>
        <w:tab/>
      </w:r>
      <w:r>
        <w:rPr>
          <w:rFonts w:ascii="Arial" w:hAnsi="Arial" w:cs="Arial"/>
          <w:b/>
          <w:sz w:val="24"/>
        </w:rPr>
        <w:t>Topic summary for [108][146] NR_MIMO_evo_DL_UL_UERF</w:t>
      </w:r>
    </w:p>
    <w:p w14:paraId="6BB59E0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17C5F31" w14:textId="77777777" w:rsidR="000D62F4" w:rsidRDefault="000D62F4" w:rsidP="000D62F4">
      <w:pPr>
        <w:rPr>
          <w:rFonts w:ascii="Arial" w:hAnsi="Arial" w:cs="Arial"/>
          <w:b/>
        </w:rPr>
      </w:pPr>
      <w:r>
        <w:rPr>
          <w:rFonts w:ascii="Arial" w:hAnsi="Arial" w:cs="Arial"/>
          <w:b/>
        </w:rPr>
        <w:t xml:space="preserve">Abstract: </w:t>
      </w:r>
    </w:p>
    <w:p w14:paraId="0B5C9CF7" w14:textId="77777777" w:rsidR="000D62F4" w:rsidRDefault="000D62F4" w:rsidP="000D62F4">
      <w:r>
        <w:t>[108] [100] Main Session</w:t>
      </w:r>
    </w:p>
    <w:p w14:paraId="7AFE721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CC031" w14:textId="77777777" w:rsidR="000D62F4" w:rsidRDefault="000D62F4" w:rsidP="000D62F4">
      <w:pPr>
        <w:rPr>
          <w:rFonts w:ascii="Arial" w:hAnsi="Arial" w:cs="Arial"/>
          <w:b/>
          <w:sz w:val="24"/>
        </w:rPr>
      </w:pPr>
      <w:r>
        <w:rPr>
          <w:rFonts w:ascii="Arial" w:hAnsi="Arial" w:cs="Arial"/>
          <w:b/>
          <w:color w:val="0000FF"/>
          <w:sz w:val="24"/>
        </w:rPr>
        <w:t>R4-2314347</w:t>
      </w:r>
      <w:r>
        <w:rPr>
          <w:rFonts w:ascii="Arial" w:hAnsi="Arial" w:cs="Arial"/>
          <w:b/>
          <w:color w:val="0000FF"/>
          <w:sz w:val="24"/>
        </w:rPr>
        <w:tab/>
      </w:r>
      <w:r>
        <w:rPr>
          <w:rFonts w:ascii="Arial" w:hAnsi="Arial" w:cs="Arial"/>
          <w:b/>
          <w:sz w:val="24"/>
        </w:rPr>
        <w:t>WF on R18 NR MIMO RRM requirement</w:t>
      </w:r>
    </w:p>
    <w:p w14:paraId="7D15E2C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AACBDB" w14:textId="77777777" w:rsidR="000D62F4" w:rsidRDefault="000D62F4" w:rsidP="000D62F4">
      <w:pPr>
        <w:rPr>
          <w:rFonts w:ascii="Arial" w:hAnsi="Arial" w:cs="Arial"/>
          <w:b/>
        </w:rPr>
      </w:pPr>
      <w:r>
        <w:rPr>
          <w:rFonts w:ascii="Arial" w:hAnsi="Arial" w:cs="Arial"/>
          <w:b/>
        </w:rPr>
        <w:t xml:space="preserve">Abstract: </w:t>
      </w:r>
    </w:p>
    <w:p w14:paraId="725B7449" w14:textId="77777777" w:rsidR="000D62F4" w:rsidRDefault="000D62F4" w:rsidP="000D62F4">
      <w:r>
        <w:t>[108][200] RRM Session [WF Approval]</w:t>
      </w:r>
    </w:p>
    <w:p w14:paraId="39890B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0FEAD" w14:textId="77777777" w:rsidR="000D62F4" w:rsidRDefault="000D62F4" w:rsidP="000D62F4">
      <w:pPr>
        <w:rPr>
          <w:rFonts w:ascii="Arial" w:hAnsi="Arial" w:cs="Arial"/>
          <w:b/>
          <w:sz w:val="24"/>
        </w:rPr>
      </w:pPr>
      <w:r>
        <w:rPr>
          <w:rFonts w:ascii="Arial" w:hAnsi="Arial" w:cs="Arial"/>
          <w:b/>
          <w:color w:val="0000FF"/>
          <w:sz w:val="24"/>
        </w:rPr>
        <w:t>R4-2314348</w:t>
      </w:r>
      <w:r>
        <w:rPr>
          <w:rFonts w:ascii="Arial" w:hAnsi="Arial" w:cs="Arial"/>
          <w:b/>
          <w:color w:val="0000FF"/>
          <w:sz w:val="24"/>
        </w:rPr>
        <w:tab/>
      </w:r>
      <w:r>
        <w:rPr>
          <w:rFonts w:ascii="Arial" w:hAnsi="Arial" w:cs="Arial"/>
          <w:b/>
          <w:sz w:val="24"/>
        </w:rPr>
        <w:t>Reply LS on TDCP Measurements</w:t>
      </w:r>
    </w:p>
    <w:p w14:paraId="2A871A1A"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1C011676" w14:textId="77777777" w:rsidR="000D62F4" w:rsidRDefault="000D62F4" w:rsidP="000D62F4">
      <w:pPr>
        <w:rPr>
          <w:rFonts w:ascii="Arial" w:hAnsi="Arial" w:cs="Arial"/>
          <w:b/>
        </w:rPr>
      </w:pPr>
      <w:r>
        <w:rPr>
          <w:rFonts w:ascii="Arial" w:hAnsi="Arial" w:cs="Arial"/>
          <w:b/>
        </w:rPr>
        <w:t xml:space="preserve">Abstract: </w:t>
      </w:r>
    </w:p>
    <w:p w14:paraId="70C77D7D" w14:textId="77777777" w:rsidR="000D62F4" w:rsidRDefault="000D62F4" w:rsidP="000D62F4">
      <w:r>
        <w:t>[108][200] RRM Session</w:t>
      </w:r>
    </w:p>
    <w:p w14:paraId="30260F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71183" w14:textId="77777777" w:rsidR="000D62F4" w:rsidRDefault="000D62F4" w:rsidP="000D62F4">
      <w:pPr>
        <w:rPr>
          <w:rFonts w:ascii="Arial" w:hAnsi="Arial" w:cs="Arial"/>
          <w:b/>
          <w:sz w:val="24"/>
        </w:rPr>
      </w:pPr>
      <w:r>
        <w:rPr>
          <w:rFonts w:ascii="Arial" w:hAnsi="Arial" w:cs="Arial"/>
          <w:b/>
          <w:color w:val="0000FF"/>
          <w:sz w:val="24"/>
        </w:rPr>
        <w:t>R4-2314678</w:t>
      </w:r>
      <w:r>
        <w:rPr>
          <w:rFonts w:ascii="Arial" w:hAnsi="Arial" w:cs="Arial"/>
          <w:b/>
          <w:color w:val="0000FF"/>
          <w:sz w:val="24"/>
        </w:rPr>
        <w:tab/>
      </w:r>
      <w:r>
        <w:rPr>
          <w:rFonts w:ascii="Arial" w:hAnsi="Arial" w:cs="Arial"/>
          <w:b/>
          <w:sz w:val="24"/>
        </w:rPr>
        <w:t>[Draft] LS to RAN1 on configured Tx power for STxMP in FR2</w:t>
      </w:r>
    </w:p>
    <w:p w14:paraId="58D79C11"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28B0AF8" w14:textId="77777777" w:rsidR="000D62F4" w:rsidRDefault="000D62F4" w:rsidP="000D62F4">
      <w:pPr>
        <w:rPr>
          <w:rFonts w:ascii="Arial" w:hAnsi="Arial" w:cs="Arial"/>
          <w:b/>
        </w:rPr>
      </w:pPr>
      <w:r>
        <w:rPr>
          <w:rFonts w:ascii="Arial" w:hAnsi="Arial" w:cs="Arial"/>
          <w:b/>
        </w:rPr>
        <w:t xml:space="preserve">Abstract: </w:t>
      </w:r>
    </w:p>
    <w:p w14:paraId="0B30C149" w14:textId="77777777" w:rsidR="000D62F4" w:rsidRDefault="000D62F4" w:rsidP="000D62F4">
      <w:r>
        <w:t>[108][100] Main Session; We show that a reasonable per-TCI state MPR and A-MPR can be defined so the per-TCI state configured Tx power requirement can be confirmed. Session Chair: A revision is required</w:t>
      </w:r>
    </w:p>
    <w:p w14:paraId="6873C4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R4-2314698</w:t>
      </w:r>
      <w:r>
        <w:rPr>
          <w:color w:val="993300"/>
          <w:u w:val="single"/>
        </w:rPr>
        <w:t>.</w:t>
      </w:r>
    </w:p>
    <w:p w14:paraId="3C3E429E" w14:textId="77777777" w:rsidR="000D62F4" w:rsidRDefault="000D62F4" w:rsidP="000D62F4">
      <w:pPr>
        <w:rPr>
          <w:rFonts w:ascii="Arial" w:hAnsi="Arial" w:cs="Arial"/>
          <w:b/>
          <w:sz w:val="24"/>
        </w:rPr>
      </w:pPr>
      <w:r>
        <w:rPr>
          <w:rFonts w:ascii="Arial" w:hAnsi="Arial" w:cs="Arial"/>
          <w:b/>
          <w:color w:val="0000FF"/>
          <w:sz w:val="24"/>
        </w:rPr>
        <w:t>R4-2314679</w:t>
      </w:r>
      <w:r>
        <w:rPr>
          <w:rFonts w:ascii="Arial" w:hAnsi="Arial" w:cs="Arial"/>
          <w:b/>
          <w:color w:val="0000FF"/>
          <w:sz w:val="24"/>
        </w:rPr>
        <w:tab/>
      </w:r>
      <w:r>
        <w:rPr>
          <w:rFonts w:ascii="Arial" w:hAnsi="Arial" w:cs="Arial"/>
          <w:b/>
          <w:sz w:val="24"/>
        </w:rPr>
        <w:t>WF on NR_MIMO_evo_DL_UL_UERF</w:t>
      </w:r>
    </w:p>
    <w:p w14:paraId="3B8E8B4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6820180" w14:textId="77777777" w:rsidR="000D62F4" w:rsidRDefault="000D62F4" w:rsidP="000D62F4">
      <w:pPr>
        <w:rPr>
          <w:rFonts w:ascii="Arial" w:hAnsi="Arial" w:cs="Arial"/>
          <w:b/>
        </w:rPr>
      </w:pPr>
      <w:r>
        <w:rPr>
          <w:rFonts w:ascii="Arial" w:hAnsi="Arial" w:cs="Arial"/>
          <w:b/>
        </w:rPr>
        <w:t xml:space="preserve">Abstract: </w:t>
      </w:r>
    </w:p>
    <w:p w14:paraId="24807C1F" w14:textId="77777777" w:rsidR="000D62F4" w:rsidRDefault="000D62F4" w:rsidP="000D62F4">
      <w:r>
        <w:t>[108][100] Main Session [WF Approval]</w:t>
      </w:r>
    </w:p>
    <w:p w14:paraId="702664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BFC17F3" w14:textId="77777777" w:rsidR="000D62F4" w:rsidRDefault="000D62F4" w:rsidP="000D62F4">
      <w:pPr>
        <w:rPr>
          <w:rFonts w:ascii="Arial" w:hAnsi="Arial" w:cs="Arial"/>
          <w:b/>
          <w:sz w:val="24"/>
        </w:rPr>
      </w:pPr>
      <w:r>
        <w:rPr>
          <w:rFonts w:ascii="Arial" w:hAnsi="Arial" w:cs="Arial"/>
          <w:b/>
          <w:color w:val="0000FF"/>
          <w:sz w:val="24"/>
        </w:rPr>
        <w:t>R4-2314698</w:t>
      </w:r>
      <w:r>
        <w:rPr>
          <w:rFonts w:ascii="Arial" w:hAnsi="Arial" w:cs="Arial"/>
          <w:b/>
          <w:color w:val="0000FF"/>
          <w:sz w:val="24"/>
        </w:rPr>
        <w:tab/>
      </w:r>
      <w:r>
        <w:rPr>
          <w:rFonts w:ascii="Arial" w:hAnsi="Arial" w:cs="Arial"/>
          <w:b/>
          <w:sz w:val="24"/>
        </w:rPr>
        <w:t>LS on the PCmax requirement for STxMP in FR2</w:t>
      </w:r>
    </w:p>
    <w:p w14:paraId="612F6C03"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734FABC5" w14:textId="77777777" w:rsidR="000D62F4" w:rsidRDefault="000D62F4" w:rsidP="000D62F4">
      <w:pPr>
        <w:rPr>
          <w:color w:val="808080"/>
        </w:rPr>
      </w:pPr>
      <w:r>
        <w:rPr>
          <w:color w:val="808080"/>
        </w:rPr>
        <w:t>(Replaces R4-2314678)</w:t>
      </w:r>
    </w:p>
    <w:p w14:paraId="527D87FF" w14:textId="77777777" w:rsidR="000D62F4" w:rsidRDefault="000D62F4" w:rsidP="000D62F4">
      <w:pPr>
        <w:rPr>
          <w:rFonts w:ascii="Arial" w:hAnsi="Arial" w:cs="Arial"/>
          <w:b/>
        </w:rPr>
      </w:pPr>
      <w:r>
        <w:rPr>
          <w:rFonts w:ascii="Arial" w:hAnsi="Arial" w:cs="Arial"/>
          <w:b/>
        </w:rPr>
        <w:t xml:space="preserve">Abstract: </w:t>
      </w:r>
    </w:p>
    <w:p w14:paraId="34D71CFA" w14:textId="77777777" w:rsidR="000D62F4" w:rsidRDefault="000D62F4" w:rsidP="000D62F4">
      <w:r>
        <w:t>[108][100] Main Session; Session Chair: Submit the LS during meeting on 22 August</w:t>
      </w:r>
    </w:p>
    <w:p w14:paraId="3B7F666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8777A" w14:textId="77777777" w:rsidR="000D62F4" w:rsidRDefault="000D62F4" w:rsidP="000D62F4">
      <w:pPr>
        <w:rPr>
          <w:rFonts w:ascii="Arial" w:hAnsi="Arial" w:cs="Arial"/>
          <w:b/>
          <w:sz w:val="24"/>
        </w:rPr>
      </w:pPr>
      <w:r>
        <w:rPr>
          <w:rFonts w:ascii="Arial" w:hAnsi="Arial" w:cs="Arial"/>
          <w:b/>
          <w:color w:val="0000FF"/>
          <w:sz w:val="24"/>
        </w:rPr>
        <w:t>R4-2314911</w:t>
      </w:r>
      <w:r>
        <w:rPr>
          <w:rFonts w:ascii="Arial" w:hAnsi="Arial" w:cs="Arial"/>
          <w:b/>
          <w:color w:val="0000FF"/>
          <w:sz w:val="24"/>
        </w:rPr>
        <w:tab/>
      </w:r>
      <w:r>
        <w:rPr>
          <w:rFonts w:ascii="Arial" w:hAnsi="Arial" w:cs="Arial"/>
          <w:b/>
          <w:sz w:val="24"/>
        </w:rPr>
        <w:t>WF on NR_MIMO_evo_DL_UL_UERF</w:t>
      </w:r>
    </w:p>
    <w:p w14:paraId="0B5C590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D0A6AD" w14:textId="77777777" w:rsidR="000D62F4" w:rsidRDefault="000D62F4" w:rsidP="000D62F4">
      <w:pPr>
        <w:rPr>
          <w:rFonts w:ascii="Arial" w:hAnsi="Arial" w:cs="Arial"/>
          <w:b/>
        </w:rPr>
      </w:pPr>
      <w:r>
        <w:rPr>
          <w:rFonts w:ascii="Arial" w:hAnsi="Arial" w:cs="Arial"/>
          <w:b/>
        </w:rPr>
        <w:t xml:space="preserve">Abstract: </w:t>
      </w:r>
    </w:p>
    <w:p w14:paraId="0F973715" w14:textId="77777777" w:rsidR="000D62F4" w:rsidRDefault="000D62F4" w:rsidP="000D62F4">
      <w:r>
        <w:t>[108][100] Main Session</w:t>
      </w:r>
    </w:p>
    <w:p w14:paraId="3728DA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F569E" w14:textId="77777777" w:rsidR="000D62F4" w:rsidRDefault="000D62F4" w:rsidP="000D62F4">
      <w:pPr>
        <w:pStyle w:val="Heading3"/>
      </w:pPr>
      <w:bookmarkStart w:id="481" w:name="_Toc145956499"/>
      <w:r>
        <w:t>8.30</w:t>
      </w:r>
      <w:r>
        <w:tab/>
        <w:t>NR sidelink evolution</w:t>
      </w:r>
      <w:bookmarkEnd w:id="481"/>
    </w:p>
    <w:p w14:paraId="3FBAC3E4" w14:textId="77777777" w:rsidR="000D62F4" w:rsidRDefault="000D62F4" w:rsidP="000D62F4">
      <w:pPr>
        <w:pStyle w:val="Heading4"/>
      </w:pPr>
      <w:bookmarkStart w:id="482" w:name="_Toc145956500"/>
      <w:r>
        <w:t>8.30.1</w:t>
      </w:r>
      <w:r>
        <w:tab/>
        <w:t>General aspects</w:t>
      </w:r>
      <w:bookmarkEnd w:id="482"/>
    </w:p>
    <w:p w14:paraId="7AF9C928" w14:textId="77777777" w:rsidR="000D62F4" w:rsidRDefault="000D62F4" w:rsidP="000D62F4">
      <w:pPr>
        <w:rPr>
          <w:rFonts w:ascii="Arial" w:hAnsi="Arial" w:cs="Arial"/>
          <w:b/>
          <w:sz w:val="24"/>
        </w:rPr>
      </w:pPr>
      <w:r>
        <w:rPr>
          <w:rFonts w:ascii="Arial" w:hAnsi="Arial" w:cs="Arial"/>
          <w:b/>
          <w:color w:val="0000FF"/>
          <w:sz w:val="24"/>
        </w:rPr>
        <w:t>R4-2312583</w:t>
      </w:r>
      <w:r>
        <w:rPr>
          <w:rFonts w:ascii="Arial" w:hAnsi="Arial" w:cs="Arial"/>
          <w:b/>
          <w:color w:val="0000FF"/>
          <w:sz w:val="24"/>
        </w:rPr>
        <w:tab/>
      </w:r>
      <w:r>
        <w:rPr>
          <w:rFonts w:ascii="Arial" w:hAnsi="Arial" w:cs="Arial"/>
          <w:b/>
          <w:sz w:val="24"/>
        </w:rPr>
        <w:t>Discussion on regulation note for SL-U</w:t>
      </w:r>
    </w:p>
    <w:p w14:paraId="5BA700B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D41A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E9BBA" w14:textId="77777777" w:rsidR="000D62F4" w:rsidRDefault="000D62F4" w:rsidP="000D62F4">
      <w:pPr>
        <w:rPr>
          <w:rFonts w:ascii="Arial" w:hAnsi="Arial" w:cs="Arial"/>
          <w:b/>
          <w:sz w:val="24"/>
        </w:rPr>
      </w:pPr>
      <w:r>
        <w:rPr>
          <w:rFonts w:ascii="Arial" w:hAnsi="Arial" w:cs="Arial"/>
          <w:b/>
          <w:color w:val="0000FF"/>
          <w:sz w:val="24"/>
        </w:rPr>
        <w:t>R4-2312759</w:t>
      </w:r>
      <w:r>
        <w:rPr>
          <w:rFonts w:ascii="Arial" w:hAnsi="Arial" w:cs="Arial"/>
          <w:b/>
          <w:color w:val="0000FF"/>
          <w:sz w:val="24"/>
        </w:rPr>
        <w:tab/>
      </w:r>
      <w:r>
        <w:rPr>
          <w:rFonts w:ascii="Arial" w:hAnsi="Arial" w:cs="Arial"/>
          <w:b/>
          <w:sz w:val="24"/>
        </w:rPr>
        <w:t>TR38.786 v0.3.0 for SL evoluation</w:t>
      </w:r>
    </w:p>
    <w:p w14:paraId="69A9100D"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v0.3.0</w:t>
      </w:r>
      <w:r>
        <w:rPr>
          <w:i/>
        </w:rPr>
        <w:tab/>
        <w:t xml:space="preserve">  CR-  rev  Cat:  (Rel-18)</w:t>
      </w:r>
      <w:r>
        <w:rPr>
          <w:i/>
        </w:rPr>
        <w:br/>
      </w:r>
      <w:r>
        <w:rPr>
          <w:i/>
        </w:rPr>
        <w:br/>
      </w:r>
      <w:r>
        <w:rPr>
          <w:i/>
        </w:rPr>
        <w:tab/>
      </w:r>
      <w:r>
        <w:rPr>
          <w:i/>
        </w:rPr>
        <w:tab/>
      </w:r>
      <w:r>
        <w:rPr>
          <w:i/>
        </w:rPr>
        <w:tab/>
      </w:r>
      <w:r>
        <w:rPr>
          <w:i/>
        </w:rPr>
        <w:tab/>
      </w:r>
      <w:r>
        <w:rPr>
          <w:i/>
        </w:rPr>
        <w:tab/>
        <w:t>Source: OPPO</w:t>
      </w:r>
    </w:p>
    <w:p w14:paraId="15D9A8A1" w14:textId="77777777" w:rsidR="000D62F4" w:rsidRDefault="000D62F4" w:rsidP="000D62F4">
      <w:pPr>
        <w:rPr>
          <w:rFonts w:ascii="Arial" w:hAnsi="Arial" w:cs="Arial"/>
          <w:b/>
        </w:rPr>
      </w:pPr>
      <w:r>
        <w:rPr>
          <w:rFonts w:ascii="Arial" w:hAnsi="Arial" w:cs="Arial"/>
          <w:b/>
        </w:rPr>
        <w:t xml:space="preserve">Abstract: </w:t>
      </w:r>
    </w:p>
    <w:p w14:paraId="5A26DD29" w14:textId="77777777" w:rsidR="000D62F4" w:rsidRDefault="000D62F4" w:rsidP="000D62F4">
      <w:r>
        <w:t>[Email Approval]</w:t>
      </w:r>
    </w:p>
    <w:p w14:paraId="1FFF62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C3B0F" w14:textId="77777777" w:rsidR="000D62F4" w:rsidRDefault="000D62F4" w:rsidP="000D62F4">
      <w:pPr>
        <w:pStyle w:val="Heading4"/>
      </w:pPr>
      <w:bookmarkStart w:id="483" w:name="_Toc145956501"/>
      <w:r>
        <w:t>8.30.2</w:t>
      </w:r>
      <w:r>
        <w:tab/>
        <w:t>UE RF requirements</w:t>
      </w:r>
      <w:bookmarkEnd w:id="483"/>
    </w:p>
    <w:p w14:paraId="0A2282AC" w14:textId="77777777" w:rsidR="000D62F4" w:rsidRDefault="000D62F4" w:rsidP="000D62F4">
      <w:pPr>
        <w:rPr>
          <w:rFonts w:ascii="Arial" w:hAnsi="Arial" w:cs="Arial"/>
          <w:b/>
          <w:sz w:val="24"/>
        </w:rPr>
      </w:pPr>
      <w:r>
        <w:rPr>
          <w:rFonts w:ascii="Arial" w:hAnsi="Arial" w:cs="Arial"/>
          <w:b/>
          <w:color w:val="0000FF"/>
          <w:sz w:val="24"/>
        </w:rPr>
        <w:t>R4-2312987</w:t>
      </w:r>
      <w:r>
        <w:rPr>
          <w:rFonts w:ascii="Arial" w:hAnsi="Arial" w:cs="Arial"/>
          <w:b/>
          <w:color w:val="0000FF"/>
          <w:sz w:val="24"/>
        </w:rPr>
        <w:tab/>
      </w:r>
      <w:r>
        <w:rPr>
          <w:rFonts w:ascii="Arial" w:hAnsi="Arial" w:cs="Arial"/>
          <w:b/>
          <w:sz w:val="24"/>
        </w:rPr>
        <w:t>general consideration on SL-U MPR A-MPR</w:t>
      </w:r>
    </w:p>
    <w:p w14:paraId="68FBBA4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252B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635D6" w14:textId="77777777" w:rsidR="000D62F4" w:rsidRDefault="000D62F4" w:rsidP="000D62F4">
      <w:pPr>
        <w:pStyle w:val="Heading5"/>
      </w:pPr>
      <w:bookmarkStart w:id="484" w:name="_Toc145956502"/>
      <w:r>
        <w:t>8.30.2.1</w:t>
      </w:r>
      <w:r>
        <w:tab/>
        <w:t>Sidelink on a single unlicensed spectrum</w:t>
      </w:r>
      <w:bookmarkEnd w:id="484"/>
    </w:p>
    <w:p w14:paraId="787C406F" w14:textId="77777777" w:rsidR="000D62F4" w:rsidRDefault="000D62F4" w:rsidP="000D62F4">
      <w:pPr>
        <w:rPr>
          <w:rFonts w:ascii="Arial" w:hAnsi="Arial" w:cs="Arial"/>
          <w:b/>
          <w:sz w:val="24"/>
        </w:rPr>
      </w:pPr>
      <w:r>
        <w:rPr>
          <w:rFonts w:ascii="Arial" w:hAnsi="Arial" w:cs="Arial"/>
          <w:b/>
          <w:color w:val="0000FF"/>
          <w:sz w:val="24"/>
        </w:rPr>
        <w:t>R4-2312753</w:t>
      </w:r>
      <w:r>
        <w:rPr>
          <w:rFonts w:ascii="Arial" w:hAnsi="Arial" w:cs="Arial"/>
          <w:b/>
          <w:color w:val="0000FF"/>
          <w:sz w:val="24"/>
        </w:rPr>
        <w:tab/>
      </w:r>
      <w:r>
        <w:rPr>
          <w:rFonts w:ascii="Arial" w:hAnsi="Arial" w:cs="Arial"/>
          <w:b/>
          <w:sz w:val="24"/>
        </w:rPr>
        <w:t>Discussion on Sidelink on a single unlicensed spectrum</w:t>
      </w:r>
    </w:p>
    <w:p w14:paraId="51C0DF8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4C2B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F681D" w14:textId="77777777" w:rsidR="000D62F4" w:rsidRDefault="000D62F4" w:rsidP="000D62F4">
      <w:pPr>
        <w:rPr>
          <w:rFonts w:ascii="Arial" w:hAnsi="Arial" w:cs="Arial"/>
          <w:b/>
          <w:sz w:val="24"/>
        </w:rPr>
      </w:pPr>
      <w:r>
        <w:rPr>
          <w:rFonts w:ascii="Arial" w:hAnsi="Arial" w:cs="Arial"/>
          <w:b/>
          <w:color w:val="0000FF"/>
          <w:sz w:val="24"/>
        </w:rPr>
        <w:t>R4-2312883</w:t>
      </w:r>
      <w:r>
        <w:rPr>
          <w:rFonts w:ascii="Arial" w:hAnsi="Arial" w:cs="Arial"/>
          <w:b/>
          <w:color w:val="0000FF"/>
          <w:sz w:val="24"/>
        </w:rPr>
        <w:tab/>
      </w:r>
      <w:r>
        <w:rPr>
          <w:rFonts w:ascii="Arial" w:hAnsi="Arial" w:cs="Arial"/>
          <w:b/>
          <w:sz w:val="24"/>
        </w:rPr>
        <w:t>Sidelink PSSCH/PSCCH MPR in unlicensed spectrum</w:t>
      </w:r>
    </w:p>
    <w:p w14:paraId="138A022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081F91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E06E2" w14:textId="77777777" w:rsidR="000D62F4" w:rsidRDefault="000D62F4" w:rsidP="000D62F4">
      <w:pPr>
        <w:rPr>
          <w:rFonts w:ascii="Arial" w:hAnsi="Arial" w:cs="Arial"/>
          <w:b/>
          <w:sz w:val="24"/>
        </w:rPr>
      </w:pPr>
      <w:r>
        <w:rPr>
          <w:rFonts w:ascii="Arial" w:hAnsi="Arial" w:cs="Arial"/>
          <w:b/>
          <w:color w:val="0000FF"/>
          <w:sz w:val="24"/>
        </w:rPr>
        <w:t>R4-2312988</w:t>
      </w:r>
      <w:r>
        <w:rPr>
          <w:rFonts w:ascii="Arial" w:hAnsi="Arial" w:cs="Arial"/>
          <w:b/>
          <w:color w:val="0000FF"/>
          <w:sz w:val="24"/>
        </w:rPr>
        <w:tab/>
      </w:r>
      <w:r>
        <w:rPr>
          <w:rFonts w:ascii="Arial" w:hAnsi="Arial" w:cs="Arial"/>
          <w:b/>
          <w:sz w:val="24"/>
        </w:rPr>
        <w:t>on SL-U MPR simulation results</w:t>
      </w:r>
    </w:p>
    <w:p w14:paraId="379AB49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0DD5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6E26" w14:textId="77777777" w:rsidR="000D62F4" w:rsidRDefault="000D62F4" w:rsidP="000D62F4">
      <w:pPr>
        <w:rPr>
          <w:rFonts w:ascii="Arial" w:hAnsi="Arial" w:cs="Arial"/>
          <w:b/>
          <w:sz w:val="24"/>
        </w:rPr>
      </w:pPr>
      <w:r>
        <w:rPr>
          <w:rFonts w:ascii="Arial" w:hAnsi="Arial" w:cs="Arial"/>
          <w:b/>
          <w:color w:val="0000FF"/>
          <w:sz w:val="24"/>
        </w:rPr>
        <w:t>R4-2313494</w:t>
      </w:r>
      <w:r>
        <w:rPr>
          <w:rFonts w:ascii="Arial" w:hAnsi="Arial" w:cs="Arial"/>
          <w:b/>
          <w:color w:val="0000FF"/>
          <w:sz w:val="24"/>
        </w:rPr>
        <w:tab/>
      </w:r>
      <w:r>
        <w:rPr>
          <w:rFonts w:ascii="Arial" w:hAnsi="Arial" w:cs="Arial"/>
          <w:b/>
          <w:sz w:val="24"/>
        </w:rPr>
        <w:t>Discussion on Sidelink on a single unlicensed spectrum</w:t>
      </w:r>
    </w:p>
    <w:p w14:paraId="44088BA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16E3974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F95C6" w14:textId="77777777" w:rsidR="000D62F4" w:rsidRDefault="000D62F4" w:rsidP="000D62F4">
      <w:pPr>
        <w:pStyle w:val="Heading6"/>
      </w:pPr>
      <w:bookmarkStart w:id="485" w:name="_Toc145956503"/>
      <w:r>
        <w:t>8.30.2.1.1</w:t>
      </w:r>
      <w:r>
        <w:tab/>
        <w:t>System parameters (channel bandwidth, channel arrangement)</w:t>
      </w:r>
      <w:bookmarkEnd w:id="485"/>
    </w:p>
    <w:p w14:paraId="2091A6FF" w14:textId="77777777" w:rsidR="000D62F4" w:rsidRDefault="000D62F4" w:rsidP="000D62F4">
      <w:pPr>
        <w:rPr>
          <w:rFonts w:ascii="Arial" w:hAnsi="Arial" w:cs="Arial"/>
          <w:b/>
          <w:sz w:val="24"/>
        </w:rPr>
      </w:pPr>
      <w:r>
        <w:rPr>
          <w:rFonts w:ascii="Arial" w:hAnsi="Arial" w:cs="Arial"/>
          <w:b/>
          <w:color w:val="0000FF"/>
          <w:sz w:val="24"/>
        </w:rPr>
        <w:t>R4-2312584</w:t>
      </w:r>
      <w:r>
        <w:rPr>
          <w:rFonts w:ascii="Arial" w:hAnsi="Arial" w:cs="Arial"/>
          <w:b/>
          <w:color w:val="0000FF"/>
          <w:sz w:val="24"/>
        </w:rPr>
        <w:tab/>
      </w:r>
      <w:r>
        <w:rPr>
          <w:rFonts w:ascii="Arial" w:hAnsi="Arial" w:cs="Arial"/>
          <w:b/>
          <w:sz w:val="24"/>
        </w:rPr>
        <w:t>Further discussion on system parameters for SL-U</w:t>
      </w:r>
    </w:p>
    <w:p w14:paraId="0EC044D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11E2C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3560D" w14:textId="77777777" w:rsidR="000D62F4" w:rsidRDefault="000D62F4" w:rsidP="000D62F4">
      <w:pPr>
        <w:rPr>
          <w:rFonts w:ascii="Arial" w:hAnsi="Arial" w:cs="Arial"/>
          <w:b/>
          <w:sz w:val="24"/>
        </w:rPr>
      </w:pPr>
      <w:r>
        <w:rPr>
          <w:rFonts w:ascii="Arial" w:hAnsi="Arial" w:cs="Arial"/>
          <w:b/>
          <w:color w:val="0000FF"/>
          <w:sz w:val="24"/>
        </w:rPr>
        <w:t>R4-2312585</w:t>
      </w:r>
      <w:r>
        <w:rPr>
          <w:rFonts w:ascii="Arial" w:hAnsi="Arial" w:cs="Arial"/>
          <w:b/>
          <w:color w:val="0000FF"/>
          <w:sz w:val="24"/>
        </w:rPr>
        <w:tab/>
      </w:r>
      <w:r>
        <w:rPr>
          <w:rFonts w:ascii="Arial" w:hAnsi="Arial" w:cs="Arial"/>
          <w:b/>
          <w:sz w:val="24"/>
        </w:rPr>
        <w:t>TP on system parameters for SL unlicensed operation for single CC</w:t>
      </w:r>
    </w:p>
    <w:p w14:paraId="18593EA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vivo</w:t>
      </w:r>
    </w:p>
    <w:p w14:paraId="32C4D9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R4-2314733</w:t>
      </w:r>
      <w:r>
        <w:rPr>
          <w:color w:val="993300"/>
          <w:u w:val="single"/>
        </w:rPr>
        <w:t>.</w:t>
      </w:r>
    </w:p>
    <w:p w14:paraId="44DE4E08" w14:textId="77777777" w:rsidR="000D62F4" w:rsidRDefault="000D62F4" w:rsidP="000D62F4">
      <w:pPr>
        <w:rPr>
          <w:rFonts w:ascii="Arial" w:hAnsi="Arial" w:cs="Arial"/>
          <w:b/>
          <w:sz w:val="24"/>
        </w:rPr>
      </w:pPr>
      <w:r>
        <w:rPr>
          <w:rFonts w:ascii="Arial" w:hAnsi="Arial" w:cs="Arial"/>
          <w:b/>
          <w:color w:val="0000FF"/>
          <w:sz w:val="24"/>
        </w:rPr>
        <w:t>R4-2313100</w:t>
      </w:r>
      <w:r>
        <w:rPr>
          <w:rFonts w:ascii="Arial" w:hAnsi="Arial" w:cs="Arial"/>
          <w:b/>
          <w:color w:val="0000FF"/>
          <w:sz w:val="24"/>
        </w:rPr>
        <w:tab/>
      </w:r>
      <w:r>
        <w:rPr>
          <w:rFonts w:ascii="Arial" w:hAnsi="Arial" w:cs="Arial"/>
          <w:b/>
          <w:sz w:val="24"/>
        </w:rPr>
        <w:t>On System parameters (channel bandwidth, channel arrangement) for NR sidelink evolution</w:t>
      </w:r>
    </w:p>
    <w:p w14:paraId="1F64608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8D6CEF0" w14:textId="77777777" w:rsidR="000D62F4" w:rsidRDefault="000D62F4" w:rsidP="000D62F4">
      <w:pPr>
        <w:rPr>
          <w:rFonts w:ascii="Arial" w:hAnsi="Arial" w:cs="Arial"/>
          <w:b/>
        </w:rPr>
      </w:pPr>
      <w:r>
        <w:rPr>
          <w:rFonts w:ascii="Arial" w:hAnsi="Arial" w:cs="Arial"/>
          <w:b/>
        </w:rPr>
        <w:t xml:space="preserve">Abstract: </w:t>
      </w:r>
    </w:p>
    <w:p w14:paraId="13CDAF1F" w14:textId="77777777" w:rsidR="000D62F4" w:rsidRDefault="000D62F4" w:rsidP="000D62F4">
      <w:r>
        <w:t>This contribution addresses this issue on how to capture the regulatory aspects to TR and TS.</w:t>
      </w:r>
    </w:p>
    <w:p w14:paraId="54C3FB3F" w14:textId="77777777" w:rsidR="000D62F4" w:rsidRDefault="000D62F4" w:rsidP="000D62F4">
      <w:r>
        <w:t>Appendix A of this document includes text proposals to TR38.786.</w:t>
      </w:r>
    </w:p>
    <w:p w14:paraId="7D8A888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5CCA3" w14:textId="77777777" w:rsidR="000D62F4" w:rsidRDefault="000D62F4" w:rsidP="000D62F4">
      <w:pPr>
        <w:rPr>
          <w:rFonts w:ascii="Arial" w:hAnsi="Arial" w:cs="Arial"/>
          <w:b/>
          <w:sz w:val="24"/>
        </w:rPr>
      </w:pPr>
      <w:r>
        <w:rPr>
          <w:rFonts w:ascii="Arial" w:hAnsi="Arial" w:cs="Arial"/>
          <w:b/>
          <w:color w:val="0000FF"/>
          <w:sz w:val="24"/>
        </w:rPr>
        <w:t>R4-2314733</w:t>
      </w:r>
      <w:r>
        <w:rPr>
          <w:rFonts w:ascii="Arial" w:hAnsi="Arial" w:cs="Arial"/>
          <w:b/>
          <w:color w:val="0000FF"/>
          <w:sz w:val="24"/>
        </w:rPr>
        <w:tab/>
      </w:r>
      <w:r>
        <w:rPr>
          <w:rFonts w:ascii="Arial" w:hAnsi="Arial" w:cs="Arial"/>
          <w:b/>
          <w:sz w:val="24"/>
        </w:rPr>
        <w:t>TP on system parameters for SL unlicensed operation for single CC</w:t>
      </w:r>
    </w:p>
    <w:p w14:paraId="61A85843"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Vivo</w:t>
      </w:r>
    </w:p>
    <w:p w14:paraId="124EF462" w14:textId="77777777" w:rsidR="000D62F4" w:rsidRDefault="000D62F4" w:rsidP="000D62F4">
      <w:pPr>
        <w:rPr>
          <w:color w:val="808080"/>
        </w:rPr>
      </w:pPr>
      <w:r>
        <w:rPr>
          <w:color w:val="808080"/>
        </w:rPr>
        <w:t>(Replaces R4-2312585)</w:t>
      </w:r>
    </w:p>
    <w:p w14:paraId="7A02189B" w14:textId="77777777" w:rsidR="000D62F4" w:rsidRDefault="000D62F4" w:rsidP="000D62F4">
      <w:pPr>
        <w:rPr>
          <w:rFonts w:ascii="Arial" w:hAnsi="Arial" w:cs="Arial"/>
          <w:b/>
        </w:rPr>
      </w:pPr>
      <w:r>
        <w:rPr>
          <w:rFonts w:ascii="Arial" w:hAnsi="Arial" w:cs="Arial"/>
          <w:b/>
        </w:rPr>
        <w:t xml:space="preserve">Abstract: </w:t>
      </w:r>
    </w:p>
    <w:p w14:paraId="3D76FDAD" w14:textId="77777777" w:rsidR="000D62F4" w:rsidRDefault="000D62F4" w:rsidP="000D62F4">
      <w:r>
        <w:t>[108][100] Main Session</w:t>
      </w:r>
    </w:p>
    <w:p w14:paraId="18EEA9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C4E71" w14:textId="77777777" w:rsidR="000D62F4" w:rsidRDefault="000D62F4" w:rsidP="000D62F4">
      <w:pPr>
        <w:pStyle w:val="Heading6"/>
      </w:pPr>
      <w:bookmarkStart w:id="486" w:name="_Toc145956504"/>
      <w:r>
        <w:t>8.30.2.1.2</w:t>
      </w:r>
      <w:r>
        <w:tab/>
        <w:t>Tx requirements</w:t>
      </w:r>
      <w:bookmarkEnd w:id="486"/>
    </w:p>
    <w:p w14:paraId="6859FE5E" w14:textId="77777777" w:rsidR="000D62F4" w:rsidRDefault="000D62F4" w:rsidP="000D62F4">
      <w:pPr>
        <w:rPr>
          <w:rFonts w:ascii="Arial" w:hAnsi="Arial" w:cs="Arial"/>
          <w:b/>
          <w:sz w:val="24"/>
        </w:rPr>
      </w:pPr>
      <w:r>
        <w:rPr>
          <w:rFonts w:ascii="Arial" w:hAnsi="Arial" w:cs="Arial"/>
          <w:b/>
          <w:color w:val="0000FF"/>
          <w:sz w:val="24"/>
        </w:rPr>
        <w:t>R4-2311528</w:t>
      </w:r>
      <w:r>
        <w:rPr>
          <w:rFonts w:ascii="Arial" w:hAnsi="Arial" w:cs="Arial"/>
          <w:b/>
          <w:color w:val="0000FF"/>
          <w:sz w:val="24"/>
        </w:rPr>
        <w:tab/>
      </w:r>
      <w:r>
        <w:rPr>
          <w:rFonts w:ascii="Arial" w:hAnsi="Arial" w:cs="Arial"/>
          <w:b/>
          <w:sz w:val="24"/>
        </w:rPr>
        <w:t>Consideration on SL-U UE’s remaining RF requirements</w:t>
      </w:r>
    </w:p>
    <w:p w14:paraId="5F805AA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5A219D57" w14:textId="77777777" w:rsidR="000D62F4" w:rsidRDefault="000D62F4" w:rsidP="000D62F4">
      <w:pPr>
        <w:rPr>
          <w:rFonts w:ascii="Arial" w:hAnsi="Arial" w:cs="Arial"/>
          <w:b/>
        </w:rPr>
      </w:pPr>
      <w:r>
        <w:rPr>
          <w:rFonts w:ascii="Arial" w:hAnsi="Arial" w:cs="Arial"/>
          <w:b/>
        </w:rPr>
        <w:t xml:space="preserve">Abstract: </w:t>
      </w:r>
    </w:p>
    <w:p w14:paraId="569DFE0D" w14:textId="77777777" w:rsidR="000D62F4" w:rsidRDefault="000D62F4" w:rsidP="000D62F4">
      <w:r>
        <w:t>In this paper, we propose the detailed TP contents on Maximum output power of SL-U UE and propose to down selection to specify the A-MPR requirements with NS signaling in each unlicensed band i.e. n46/n96/n102. Also, we share our preference for the remain</w:t>
      </w:r>
    </w:p>
    <w:p w14:paraId="062824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490B0" w14:textId="77777777" w:rsidR="000D62F4" w:rsidRDefault="000D62F4" w:rsidP="000D62F4">
      <w:pPr>
        <w:rPr>
          <w:rFonts w:ascii="Arial" w:hAnsi="Arial" w:cs="Arial"/>
          <w:b/>
          <w:sz w:val="24"/>
        </w:rPr>
      </w:pPr>
      <w:r>
        <w:rPr>
          <w:rFonts w:ascii="Arial" w:hAnsi="Arial" w:cs="Arial"/>
          <w:b/>
          <w:color w:val="0000FF"/>
          <w:sz w:val="24"/>
        </w:rPr>
        <w:t>R4-2311532</w:t>
      </w:r>
      <w:r>
        <w:rPr>
          <w:rFonts w:ascii="Arial" w:hAnsi="Arial" w:cs="Arial"/>
          <w:b/>
          <w:color w:val="0000FF"/>
          <w:sz w:val="24"/>
        </w:rPr>
        <w:tab/>
      </w:r>
      <w:r>
        <w:rPr>
          <w:rFonts w:ascii="Arial" w:hAnsi="Arial" w:cs="Arial"/>
          <w:b/>
          <w:sz w:val="24"/>
        </w:rPr>
        <w:t>TP for TR 38.786 on the remaining UE RF requirements for SL-U UE</w:t>
      </w:r>
    </w:p>
    <w:p w14:paraId="28FF897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Meta Ireland</w:t>
      </w:r>
    </w:p>
    <w:p w14:paraId="6E49E97B" w14:textId="77777777" w:rsidR="000D62F4" w:rsidRDefault="000D62F4" w:rsidP="000D62F4">
      <w:pPr>
        <w:rPr>
          <w:rFonts w:ascii="Arial" w:hAnsi="Arial" w:cs="Arial"/>
          <w:b/>
        </w:rPr>
      </w:pPr>
      <w:r>
        <w:rPr>
          <w:rFonts w:ascii="Arial" w:hAnsi="Arial" w:cs="Arial"/>
          <w:b/>
        </w:rPr>
        <w:t xml:space="preserve">Abstract: </w:t>
      </w:r>
    </w:p>
    <w:p w14:paraId="248EFD8F" w14:textId="77777777" w:rsidR="000D62F4" w:rsidRDefault="000D62F4" w:rsidP="000D62F4">
      <w:r>
        <w:t>This contribution provides text proposal on the Maximum output power requirements for SL-U operation in unlicensed band based on the agreed WF.</w:t>
      </w:r>
    </w:p>
    <w:p w14:paraId="1CA223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25D8F" w14:textId="77777777" w:rsidR="000D62F4" w:rsidRDefault="000D62F4" w:rsidP="000D62F4">
      <w:pPr>
        <w:rPr>
          <w:rFonts w:ascii="Arial" w:hAnsi="Arial" w:cs="Arial"/>
          <w:b/>
          <w:sz w:val="24"/>
        </w:rPr>
      </w:pPr>
      <w:r>
        <w:rPr>
          <w:rFonts w:ascii="Arial" w:hAnsi="Arial" w:cs="Arial"/>
          <w:b/>
          <w:color w:val="0000FF"/>
          <w:sz w:val="24"/>
        </w:rPr>
        <w:t>R4-2312689</w:t>
      </w:r>
      <w:r>
        <w:rPr>
          <w:rFonts w:ascii="Arial" w:hAnsi="Arial" w:cs="Arial"/>
          <w:b/>
          <w:color w:val="0000FF"/>
          <w:sz w:val="24"/>
        </w:rPr>
        <w:tab/>
      </w:r>
      <w:r>
        <w:rPr>
          <w:rFonts w:ascii="Arial" w:hAnsi="Arial" w:cs="Arial"/>
          <w:b/>
          <w:sz w:val="24"/>
        </w:rPr>
        <w:t>Discussion on MPR of SL-U</w:t>
      </w:r>
    </w:p>
    <w:p w14:paraId="740C047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157C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D078F" w14:textId="77777777" w:rsidR="000D62F4" w:rsidRDefault="000D62F4" w:rsidP="000D62F4">
      <w:pPr>
        <w:rPr>
          <w:rFonts w:ascii="Arial" w:hAnsi="Arial" w:cs="Arial"/>
          <w:b/>
          <w:sz w:val="24"/>
        </w:rPr>
      </w:pPr>
      <w:r>
        <w:rPr>
          <w:rFonts w:ascii="Arial" w:hAnsi="Arial" w:cs="Arial"/>
          <w:b/>
          <w:color w:val="0000FF"/>
          <w:sz w:val="24"/>
        </w:rPr>
        <w:t>R4-2312989</w:t>
      </w:r>
      <w:r>
        <w:rPr>
          <w:rFonts w:ascii="Arial" w:hAnsi="Arial" w:cs="Arial"/>
          <w:b/>
          <w:color w:val="0000FF"/>
          <w:sz w:val="24"/>
        </w:rPr>
        <w:tab/>
      </w:r>
      <w:r>
        <w:rPr>
          <w:rFonts w:ascii="Arial" w:hAnsi="Arial" w:cs="Arial"/>
          <w:b/>
          <w:sz w:val="24"/>
        </w:rPr>
        <w:t>draft CR 38.101-1 SL-U TX requirement</w:t>
      </w:r>
    </w:p>
    <w:p w14:paraId="3927BE0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44B224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3D9BC4" w14:textId="77777777" w:rsidR="000D62F4" w:rsidRDefault="000D62F4" w:rsidP="000D62F4">
      <w:pPr>
        <w:rPr>
          <w:rFonts w:ascii="Arial" w:hAnsi="Arial" w:cs="Arial"/>
          <w:b/>
          <w:sz w:val="24"/>
        </w:rPr>
      </w:pPr>
      <w:r>
        <w:rPr>
          <w:rFonts w:ascii="Arial" w:hAnsi="Arial" w:cs="Arial"/>
          <w:b/>
          <w:color w:val="0000FF"/>
          <w:sz w:val="24"/>
        </w:rPr>
        <w:t>R4-2312990</w:t>
      </w:r>
      <w:r>
        <w:rPr>
          <w:rFonts w:ascii="Arial" w:hAnsi="Arial" w:cs="Arial"/>
          <w:b/>
          <w:color w:val="0000FF"/>
          <w:sz w:val="24"/>
        </w:rPr>
        <w:tab/>
      </w:r>
      <w:r>
        <w:rPr>
          <w:rFonts w:ascii="Arial" w:hAnsi="Arial" w:cs="Arial"/>
          <w:b/>
          <w:sz w:val="24"/>
        </w:rPr>
        <w:t>on remaining issue for sidelink TX requirement</w:t>
      </w:r>
    </w:p>
    <w:p w14:paraId="338D616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w:t>
      </w:r>
    </w:p>
    <w:p w14:paraId="51DDA2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C186E" w14:textId="77777777" w:rsidR="000D62F4" w:rsidRDefault="000D62F4" w:rsidP="000D62F4">
      <w:pPr>
        <w:rPr>
          <w:rFonts w:ascii="Arial" w:hAnsi="Arial" w:cs="Arial"/>
          <w:b/>
          <w:sz w:val="24"/>
        </w:rPr>
      </w:pPr>
      <w:r>
        <w:rPr>
          <w:rFonts w:ascii="Arial" w:hAnsi="Arial" w:cs="Arial"/>
          <w:b/>
          <w:color w:val="0000FF"/>
          <w:sz w:val="24"/>
        </w:rPr>
        <w:t>R4-2313102</w:t>
      </w:r>
      <w:r>
        <w:rPr>
          <w:rFonts w:ascii="Arial" w:hAnsi="Arial" w:cs="Arial"/>
          <w:b/>
          <w:color w:val="0000FF"/>
          <w:sz w:val="24"/>
        </w:rPr>
        <w:tab/>
      </w:r>
      <w:r>
        <w:rPr>
          <w:rFonts w:ascii="Arial" w:hAnsi="Arial" w:cs="Arial"/>
          <w:b/>
          <w:sz w:val="24"/>
        </w:rPr>
        <w:t>On Tx requirements for NR sidelink evolution</w:t>
      </w:r>
    </w:p>
    <w:p w14:paraId="6B320F5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A84A06D" w14:textId="77777777" w:rsidR="000D62F4" w:rsidRDefault="000D62F4" w:rsidP="000D62F4">
      <w:pPr>
        <w:rPr>
          <w:rFonts w:ascii="Arial" w:hAnsi="Arial" w:cs="Arial"/>
          <w:b/>
        </w:rPr>
      </w:pPr>
      <w:r>
        <w:rPr>
          <w:rFonts w:ascii="Arial" w:hAnsi="Arial" w:cs="Arial"/>
          <w:b/>
        </w:rPr>
        <w:t xml:space="preserve">Abstract: </w:t>
      </w:r>
    </w:p>
    <w:p w14:paraId="4D0B6B9C" w14:textId="77777777" w:rsidR="000D62F4" w:rsidRDefault="000D62F4" w:rsidP="000D62F4">
      <w:r>
        <w:t>This contribution provides the simulation results for PSSCH/PSCCH MPR/A-MPR and the related proposals, and also proposes updates for PSFCH/S-SSB simulation assumption.</w:t>
      </w:r>
    </w:p>
    <w:p w14:paraId="4A2C1C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A0293" w14:textId="77777777" w:rsidR="000D62F4" w:rsidRDefault="000D62F4" w:rsidP="000D62F4">
      <w:pPr>
        <w:rPr>
          <w:rFonts w:ascii="Arial" w:hAnsi="Arial" w:cs="Arial"/>
          <w:b/>
          <w:sz w:val="24"/>
        </w:rPr>
      </w:pPr>
      <w:r>
        <w:rPr>
          <w:rFonts w:ascii="Arial" w:hAnsi="Arial" w:cs="Arial"/>
          <w:b/>
          <w:color w:val="0000FF"/>
          <w:sz w:val="24"/>
        </w:rPr>
        <w:t>R4-2313164</w:t>
      </w:r>
      <w:r>
        <w:rPr>
          <w:rFonts w:ascii="Arial" w:hAnsi="Arial" w:cs="Arial"/>
          <w:b/>
          <w:color w:val="0000FF"/>
          <w:sz w:val="24"/>
        </w:rPr>
        <w:tab/>
      </w:r>
      <w:r>
        <w:rPr>
          <w:rFonts w:ascii="Arial" w:hAnsi="Arial" w:cs="Arial"/>
          <w:b/>
          <w:sz w:val="24"/>
        </w:rPr>
        <w:t>TP for TR 38.786 on the SL-U MPR and A-MPR</w:t>
      </w:r>
    </w:p>
    <w:p w14:paraId="2D217EE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790EDC14" w14:textId="77777777" w:rsidR="000D62F4" w:rsidRDefault="000D62F4" w:rsidP="000D62F4">
      <w:pPr>
        <w:rPr>
          <w:rFonts w:ascii="Arial" w:hAnsi="Arial" w:cs="Arial"/>
          <w:b/>
        </w:rPr>
      </w:pPr>
      <w:r>
        <w:rPr>
          <w:rFonts w:ascii="Arial" w:hAnsi="Arial" w:cs="Arial"/>
          <w:b/>
        </w:rPr>
        <w:t xml:space="preserve">Abstract: </w:t>
      </w:r>
    </w:p>
    <w:p w14:paraId="4A1DDBE2" w14:textId="77777777" w:rsidR="000D62F4" w:rsidRDefault="000D62F4" w:rsidP="000D62F4">
      <w:r>
        <w:t>This contribution provides text proposal on the PSSCH/PSCCH MPR/A-MPR for SL-U operation in unlicensed band based on the proposals in R4-2313102.</w:t>
      </w:r>
    </w:p>
    <w:p w14:paraId="768947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R4-2314734</w:t>
      </w:r>
      <w:r>
        <w:rPr>
          <w:color w:val="993300"/>
          <w:u w:val="single"/>
        </w:rPr>
        <w:t>.</w:t>
      </w:r>
    </w:p>
    <w:p w14:paraId="0B7EDCB5" w14:textId="77777777" w:rsidR="000D62F4" w:rsidRDefault="000D62F4" w:rsidP="000D62F4">
      <w:pPr>
        <w:rPr>
          <w:rFonts w:ascii="Arial" w:hAnsi="Arial" w:cs="Arial"/>
          <w:b/>
          <w:sz w:val="24"/>
        </w:rPr>
      </w:pPr>
      <w:r>
        <w:rPr>
          <w:rFonts w:ascii="Arial" w:hAnsi="Arial" w:cs="Arial"/>
          <w:b/>
          <w:color w:val="0000FF"/>
          <w:sz w:val="24"/>
        </w:rPr>
        <w:t>R4-2313815</w:t>
      </w:r>
      <w:r>
        <w:rPr>
          <w:rFonts w:ascii="Arial" w:hAnsi="Arial" w:cs="Arial"/>
          <w:b/>
          <w:color w:val="0000FF"/>
          <w:sz w:val="24"/>
        </w:rPr>
        <w:tab/>
      </w:r>
      <w:r>
        <w:rPr>
          <w:rFonts w:ascii="Arial" w:hAnsi="Arial" w:cs="Arial"/>
          <w:b/>
          <w:sz w:val="24"/>
        </w:rPr>
        <w:t>On SL-U MPR</w:t>
      </w:r>
    </w:p>
    <w:p w14:paraId="1CE5D4D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3821E6DC" w14:textId="77777777" w:rsidR="000D62F4" w:rsidRDefault="000D62F4" w:rsidP="000D62F4">
      <w:pPr>
        <w:rPr>
          <w:rFonts w:ascii="Arial" w:hAnsi="Arial" w:cs="Arial"/>
          <w:b/>
        </w:rPr>
      </w:pPr>
      <w:r>
        <w:rPr>
          <w:rFonts w:ascii="Arial" w:hAnsi="Arial" w:cs="Arial"/>
          <w:b/>
        </w:rPr>
        <w:t xml:space="preserve">Abstract: </w:t>
      </w:r>
    </w:p>
    <w:p w14:paraId="07A261B6" w14:textId="77777777" w:rsidR="000D62F4" w:rsidRDefault="000D62F4" w:rsidP="000D62F4">
      <w:r>
        <w:t>In RAN4#107, the Rx and Tx requirements for SL-U were captured in [1]. The SL-U MPR study may need some insight on the NR-U MPR specification.</w:t>
      </w:r>
    </w:p>
    <w:p w14:paraId="7B8B4A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87523" w14:textId="77777777" w:rsidR="000D62F4" w:rsidRDefault="000D62F4" w:rsidP="000D62F4">
      <w:pPr>
        <w:rPr>
          <w:rFonts w:ascii="Arial" w:hAnsi="Arial" w:cs="Arial"/>
          <w:b/>
          <w:sz w:val="24"/>
        </w:rPr>
      </w:pPr>
      <w:r>
        <w:rPr>
          <w:rFonts w:ascii="Arial" w:hAnsi="Arial" w:cs="Arial"/>
          <w:b/>
          <w:color w:val="0000FF"/>
          <w:sz w:val="24"/>
        </w:rPr>
        <w:t>R4-2314734</w:t>
      </w:r>
      <w:r>
        <w:rPr>
          <w:rFonts w:ascii="Arial" w:hAnsi="Arial" w:cs="Arial"/>
          <w:b/>
          <w:color w:val="0000FF"/>
          <w:sz w:val="24"/>
        </w:rPr>
        <w:tab/>
      </w:r>
      <w:r>
        <w:rPr>
          <w:rFonts w:ascii="Arial" w:hAnsi="Arial" w:cs="Arial"/>
          <w:b/>
          <w:sz w:val="24"/>
        </w:rPr>
        <w:t>TP for TR 38.786 on the SL-U MPR and A-MPR</w:t>
      </w:r>
    </w:p>
    <w:p w14:paraId="3EA297C2"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7EA4B15C" w14:textId="77777777" w:rsidR="000D62F4" w:rsidRDefault="000D62F4" w:rsidP="000D62F4">
      <w:pPr>
        <w:rPr>
          <w:color w:val="808080"/>
        </w:rPr>
      </w:pPr>
      <w:r>
        <w:rPr>
          <w:color w:val="808080"/>
        </w:rPr>
        <w:t>(Replaces R4-2313164)</w:t>
      </w:r>
    </w:p>
    <w:p w14:paraId="0F3505FE" w14:textId="77777777" w:rsidR="000D62F4" w:rsidRDefault="000D62F4" w:rsidP="000D62F4">
      <w:pPr>
        <w:rPr>
          <w:rFonts w:ascii="Arial" w:hAnsi="Arial" w:cs="Arial"/>
          <w:b/>
        </w:rPr>
      </w:pPr>
      <w:r>
        <w:rPr>
          <w:rFonts w:ascii="Arial" w:hAnsi="Arial" w:cs="Arial"/>
          <w:b/>
        </w:rPr>
        <w:t xml:space="preserve">Abstract: </w:t>
      </w:r>
    </w:p>
    <w:p w14:paraId="0033A696" w14:textId="77777777" w:rsidR="000D62F4" w:rsidRDefault="000D62F4" w:rsidP="000D62F4">
      <w:r>
        <w:t>[108][100] Main Session</w:t>
      </w:r>
    </w:p>
    <w:p w14:paraId="588A7C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C899A" w14:textId="77777777" w:rsidR="000D62F4" w:rsidRDefault="000D62F4" w:rsidP="000D62F4">
      <w:pPr>
        <w:pStyle w:val="Heading6"/>
      </w:pPr>
      <w:bookmarkStart w:id="487" w:name="_Toc145956505"/>
      <w:r>
        <w:t>8.30.2.1.3</w:t>
      </w:r>
      <w:r>
        <w:tab/>
        <w:t>Rx requirements</w:t>
      </w:r>
      <w:bookmarkEnd w:id="487"/>
    </w:p>
    <w:p w14:paraId="4E97C1FF" w14:textId="77777777" w:rsidR="000D62F4" w:rsidRDefault="000D62F4" w:rsidP="000D62F4">
      <w:pPr>
        <w:rPr>
          <w:rFonts w:ascii="Arial" w:hAnsi="Arial" w:cs="Arial"/>
          <w:b/>
          <w:sz w:val="24"/>
        </w:rPr>
      </w:pPr>
      <w:r>
        <w:rPr>
          <w:rFonts w:ascii="Arial" w:hAnsi="Arial" w:cs="Arial"/>
          <w:b/>
          <w:color w:val="0000FF"/>
          <w:sz w:val="24"/>
        </w:rPr>
        <w:t>R4-2312586</w:t>
      </w:r>
      <w:r>
        <w:rPr>
          <w:rFonts w:ascii="Arial" w:hAnsi="Arial" w:cs="Arial"/>
          <w:b/>
          <w:color w:val="0000FF"/>
          <w:sz w:val="24"/>
        </w:rPr>
        <w:tab/>
      </w:r>
      <w:r>
        <w:rPr>
          <w:rFonts w:ascii="Arial" w:hAnsi="Arial" w:cs="Arial"/>
          <w:b/>
          <w:sz w:val="24"/>
        </w:rPr>
        <w:t>Remaining UE Rx RF issues for SL-U</w:t>
      </w:r>
    </w:p>
    <w:p w14:paraId="2EFA207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CBB49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F5AB0" w14:textId="77777777" w:rsidR="000D62F4" w:rsidRDefault="000D62F4" w:rsidP="000D62F4">
      <w:pPr>
        <w:rPr>
          <w:rFonts w:ascii="Arial" w:hAnsi="Arial" w:cs="Arial"/>
          <w:b/>
          <w:sz w:val="24"/>
        </w:rPr>
      </w:pPr>
      <w:r>
        <w:rPr>
          <w:rFonts w:ascii="Arial" w:hAnsi="Arial" w:cs="Arial"/>
          <w:b/>
          <w:color w:val="0000FF"/>
          <w:sz w:val="24"/>
        </w:rPr>
        <w:t>R4-2312991</w:t>
      </w:r>
      <w:r>
        <w:rPr>
          <w:rFonts w:ascii="Arial" w:hAnsi="Arial" w:cs="Arial"/>
          <w:b/>
          <w:color w:val="0000FF"/>
          <w:sz w:val="24"/>
        </w:rPr>
        <w:tab/>
      </w:r>
      <w:r>
        <w:rPr>
          <w:rFonts w:ascii="Arial" w:hAnsi="Arial" w:cs="Arial"/>
          <w:b/>
          <w:sz w:val="24"/>
        </w:rPr>
        <w:t>draft CR 38.101-1 SL-U RX requirement</w:t>
      </w:r>
    </w:p>
    <w:p w14:paraId="2A46EBB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7DCD231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R4-2314735</w:t>
      </w:r>
      <w:r>
        <w:rPr>
          <w:color w:val="993300"/>
          <w:u w:val="single"/>
        </w:rPr>
        <w:t>.</w:t>
      </w:r>
    </w:p>
    <w:p w14:paraId="41C82D3B" w14:textId="77777777" w:rsidR="000D62F4" w:rsidRDefault="000D62F4" w:rsidP="000D62F4">
      <w:pPr>
        <w:rPr>
          <w:rFonts w:ascii="Arial" w:hAnsi="Arial" w:cs="Arial"/>
          <w:b/>
          <w:sz w:val="24"/>
        </w:rPr>
      </w:pPr>
      <w:r>
        <w:rPr>
          <w:rFonts w:ascii="Arial" w:hAnsi="Arial" w:cs="Arial"/>
          <w:b/>
          <w:color w:val="0000FF"/>
          <w:sz w:val="24"/>
        </w:rPr>
        <w:t>R4-2312992</w:t>
      </w:r>
      <w:r>
        <w:rPr>
          <w:rFonts w:ascii="Arial" w:hAnsi="Arial" w:cs="Arial"/>
          <w:b/>
          <w:color w:val="0000FF"/>
          <w:sz w:val="24"/>
        </w:rPr>
        <w:tab/>
      </w:r>
      <w:r>
        <w:rPr>
          <w:rFonts w:ascii="Arial" w:hAnsi="Arial" w:cs="Arial"/>
          <w:b/>
          <w:sz w:val="24"/>
        </w:rPr>
        <w:t>on remaining issue for sidelink RX requirement</w:t>
      </w:r>
    </w:p>
    <w:p w14:paraId="377BFE4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D705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61D55" w14:textId="77777777" w:rsidR="000D62F4" w:rsidRDefault="000D62F4" w:rsidP="000D62F4">
      <w:pPr>
        <w:rPr>
          <w:rFonts w:ascii="Arial" w:hAnsi="Arial" w:cs="Arial"/>
          <w:b/>
          <w:sz w:val="24"/>
        </w:rPr>
      </w:pPr>
      <w:r>
        <w:rPr>
          <w:rFonts w:ascii="Arial" w:hAnsi="Arial" w:cs="Arial"/>
          <w:b/>
          <w:color w:val="0000FF"/>
          <w:sz w:val="24"/>
        </w:rPr>
        <w:t>R4-2314735</w:t>
      </w:r>
      <w:r>
        <w:rPr>
          <w:rFonts w:ascii="Arial" w:hAnsi="Arial" w:cs="Arial"/>
          <w:b/>
          <w:color w:val="0000FF"/>
          <w:sz w:val="24"/>
        </w:rPr>
        <w:tab/>
      </w:r>
      <w:r>
        <w:rPr>
          <w:rFonts w:ascii="Arial" w:hAnsi="Arial" w:cs="Arial"/>
          <w:b/>
          <w:sz w:val="24"/>
        </w:rPr>
        <w:t>draft CR 38.101-1 SL-U RX requirement</w:t>
      </w:r>
    </w:p>
    <w:p w14:paraId="039FFE87"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B (Rel-18)</w:t>
      </w:r>
      <w:r>
        <w:rPr>
          <w:i/>
        </w:rPr>
        <w:br/>
      </w:r>
      <w:r>
        <w:rPr>
          <w:i/>
        </w:rPr>
        <w:br/>
      </w:r>
      <w:r>
        <w:rPr>
          <w:i/>
        </w:rPr>
        <w:tab/>
      </w:r>
      <w:r>
        <w:rPr>
          <w:i/>
        </w:rPr>
        <w:tab/>
      </w:r>
      <w:r>
        <w:rPr>
          <w:i/>
        </w:rPr>
        <w:tab/>
      </w:r>
      <w:r>
        <w:rPr>
          <w:i/>
        </w:rPr>
        <w:tab/>
      </w:r>
      <w:r>
        <w:rPr>
          <w:i/>
        </w:rPr>
        <w:tab/>
        <w:t>Source: OPPO</w:t>
      </w:r>
    </w:p>
    <w:p w14:paraId="2BF440CF" w14:textId="77777777" w:rsidR="000D62F4" w:rsidRDefault="000D62F4" w:rsidP="000D62F4">
      <w:pPr>
        <w:rPr>
          <w:color w:val="808080"/>
        </w:rPr>
      </w:pPr>
      <w:r>
        <w:rPr>
          <w:color w:val="808080"/>
        </w:rPr>
        <w:t>(Replaces R4-2312991)</w:t>
      </w:r>
    </w:p>
    <w:p w14:paraId="54670EC7" w14:textId="77777777" w:rsidR="000D62F4" w:rsidRDefault="000D62F4" w:rsidP="000D62F4">
      <w:pPr>
        <w:rPr>
          <w:rFonts w:ascii="Arial" w:hAnsi="Arial" w:cs="Arial"/>
          <w:b/>
        </w:rPr>
      </w:pPr>
      <w:r>
        <w:rPr>
          <w:rFonts w:ascii="Arial" w:hAnsi="Arial" w:cs="Arial"/>
          <w:b/>
        </w:rPr>
        <w:t xml:space="preserve">Abstract: </w:t>
      </w:r>
    </w:p>
    <w:p w14:paraId="10AED05F" w14:textId="77777777" w:rsidR="000D62F4" w:rsidRDefault="000D62F4" w:rsidP="000D62F4">
      <w:r>
        <w:t>[108][100] Main Session</w:t>
      </w:r>
    </w:p>
    <w:p w14:paraId="1D7C8B7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FEAACB" w14:textId="77777777" w:rsidR="000D62F4" w:rsidRDefault="000D62F4" w:rsidP="000D62F4">
      <w:pPr>
        <w:pStyle w:val="Heading5"/>
      </w:pPr>
      <w:bookmarkStart w:id="488" w:name="_Toc145956506"/>
      <w:r>
        <w:t>8.30.2.2</w:t>
      </w:r>
      <w:r>
        <w:tab/>
        <w:t>Con-current operation on Uu and sidelink</w:t>
      </w:r>
      <w:bookmarkEnd w:id="488"/>
    </w:p>
    <w:p w14:paraId="3DEB1CCA" w14:textId="77777777" w:rsidR="000D62F4" w:rsidRDefault="000D62F4" w:rsidP="000D62F4">
      <w:pPr>
        <w:rPr>
          <w:rFonts w:ascii="Arial" w:hAnsi="Arial" w:cs="Arial"/>
          <w:b/>
          <w:sz w:val="24"/>
        </w:rPr>
      </w:pPr>
      <w:r>
        <w:rPr>
          <w:rFonts w:ascii="Arial" w:hAnsi="Arial" w:cs="Arial"/>
          <w:b/>
          <w:color w:val="0000FF"/>
          <w:sz w:val="24"/>
        </w:rPr>
        <w:t>R4-2311530</w:t>
      </w:r>
      <w:r>
        <w:rPr>
          <w:rFonts w:ascii="Arial" w:hAnsi="Arial" w:cs="Arial"/>
          <w:b/>
          <w:color w:val="0000FF"/>
          <w:sz w:val="24"/>
        </w:rPr>
        <w:tab/>
      </w:r>
      <w:r>
        <w:rPr>
          <w:rFonts w:ascii="Arial" w:hAnsi="Arial" w:cs="Arial"/>
          <w:b/>
          <w:sz w:val="24"/>
        </w:rPr>
        <w:t>Remaining RF requirements for inter-band concurrent operation between NR Uu @n78  and SL-U @n46</w:t>
      </w:r>
    </w:p>
    <w:p w14:paraId="7FBC529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76B84EB4" w14:textId="77777777" w:rsidR="000D62F4" w:rsidRDefault="000D62F4" w:rsidP="000D62F4">
      <w:pPr>
        <w:rPr>
          <w:rFonts w:ascii="Arial" w:hAnsi="Arial" w:cs="Arial"/>
          <w:b/>
        </w:rPr>
      </w:pPr>
      <w:r>
        <w:rPr>
          <w:rFonts w:ascii="Arial" w:hAnsi="Arial" w:cs="Arial"/>
          <w:b/>
        </w:rPr>
        <w:t xml:space="preserve">Abstract: </w:t>
      </w:r>
    </w:p>
    <w:p w14:paraId="17B03AEA" w14:textId="77777777" w:rsidR="000D62F4" w:rsidRDefault="000D62F4" w:rsidP="000D62F4">
      <w:r>
        <w:t>In this paper, we propose our preference of the remaining open RF issues based on the existing specification of the legacy inter-band concurrent operation.</w:t>
      </w:r>
    </w:p>
    <w:p w14:paraId="5ED0EF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6F945" w14:textId="77777777" w:rsidR="000D62F4" w:rsidRDefault="000D62F4" w:rsidP="000D62F4">
      <w:pPr>
        <w:rPr>
          <w:rFonts w:ascii="Arial" w:hAnsi="Arial" w:cs="Arial"/>
          <w:b/>
          <w:sz w:val="24"/>
        </w:rPr>
      </w:pPr>
      <w:r>
        <w:rPr>
          <w:rFonts w:ascii="Arial" w:hAnsi="Arial" w:cs="Arial"/>
          <w:b/>
          <w:color w:val="0000FF"/>
          <w:sz w:val="24"/>
        </w:rPr>
        <w:t>R4-2312242</w:t>
      </w:r>
      <w:r>
        <w:rPr>
          <w:rFonts w:ascii="Arial" w:hAnsi="Arial" w:cs="Arial"/>
          <w:b/>
          <w:color w:val="0000FF"/>
          <w:sz w:val="24"/>
        </w:rPr>
        <w:tab/>
      </w:r>
      <w:r>
        <w:rPr>
          <w:rFonts w:ascii="Arial" w:hAnsi="Arial" w:cs="Arial"/>
          <w:b/>
          <w:sz w:val="24"/>
        </w:rPr>
        <w:t>UE RF requirements of con-current operation on Uu and sidelink</w:t>
      </w:r>
    </w:p>
    <w:p w14:paraId="25157B7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42F9027" w14:textId="77777777" w:rsidR="000D62F4" w:rsidRDefault="000D62F4" w:rsidP="000D62F4">
      <w:pPr>
        <w:rPr>
          <w:rFonts w:ascii="Arial" w:hAnsi="Arial" w:cs="Arial"/>
          <w:b/>
        </w:rPr>
      </w:pPr>
      <w:r>
        <w:rPr>
          <w:rFonts w:ascii="Arial" w:hAnsi="Arial" w:cs="Arial"/>
          <w:b/>
        </w:rPr>
        <w:t xml:space="preserve">Abstract: </w:t>
      </w:r>
    </w:p>
    <w:p w14:paraId="6FB9F9EA" w14:textId="77777777" w:rsidR="000D62F4" w:rsidRDefault="000D62F4" w:rsidP="000D62F4">
      <w:r>
        <w:t>It discusses UE RF requirements of con-current operation with Uu@lincensed band and SL@un-licensed band.</w:t>
      </w:r>
    </w:p>
    <w:p w14:paraId="4CB566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4EE66" w14:textId="77777777" w:rsidR="000D62F4" w:rsidRDefault="000D62F4" w:rsidP="000D62F4">
      <w:pPr>
        <w:rPr>
          <w:rFonts w:ascii="Arial" w:hAnsi="Arial" w:cs="Arial"/>
          <w:b/>
          <w:sz w:val="24"/>
        </w:rPr>
      </w:pPr>
      <w:r>
        <w:rPr>
          <w:rFonts w:ascii="Arial" w:hAnsi="Arial" w:cs="Arial"/>
          <w:b/>
          <w:color w:val="0000FF"/>
          <w:sz w:val="24"/>
        </w:rPr>
        <w:t>R4-2312262</w:t>
      </w:r>
      <w:r>
        <w:rPr>
          <w:rFonts w:ascii="Arial" w:hAnsi="Arial" w:cs="Arial"/>
          <w:b/>
          <w:color w:val="0000FF"/>
          <w:sz w:val="24"/>
        </w:rPr>
        <w:tab/>
      </w:r>
      <w:r>
        <w:rPr>
          <w:rFonts w:ascii="Arial" w:hAnsi="Arial" w:cs="Arial"/>
          <w:b/>
          <w:sz w:val="24"/>
        </w:rPr>
        <w:t>TP to TR on con-current operation on Uu and sidelink</w:t>
      </w:r>
    </w:p>
    <w:p w14:paraId="31DABF7C"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w:t>
      </w:r>
    </w:p>
    <w:p w14:paraId="2FF0B843" w14:textId="77777777" w:rsidR="000D62F4" w:rsidRDefault="000D62F4" w:rsidP="000D62F4">
      <w:pPr>
        <w:rPr>
          <w:rFonts w:ascii="Arial" w:hAnsi="Arial" w:cs="Arial"/>
          <w:b/>
        </w:rPr>
      </w:pPr>
      <w:r>
        <w:rPr>
          <w:rFonts w:ascii="Arial" w:hAnsi="Arial" w:cs="Arial"/>
          <w:b/>
        </w:rPr>
        <w:t xml:space="preserve">Abstract: </w:t>
      </w:r>
    </w:p>
    <w:p w14:paraId="40D9AF5E" w14:textId="77777777" w:rsidR="000D62F4" w:rsidRDefault="000D62F4" w:rsidP="000D62F4">
      <w:r>
        <w:t>It is TP to TR on con-current operation on Uu and sidelink based on the agreements.</w:t>
      </w:r>
    </w:p>
    <w:p w14:paraId="7A29787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087B1" w14:textId="77777777" w:rsidR="000D62F4" w:rsidRDefault="000D62F4" w:rsidP="000D62F4">
      <w:pPr>
        <w:rPr>
          <w:rFonts w:ascii="Arial" w:hAnsi="Arial" w:cs="Arial"/>
          <w:b/>
          <w:sz w:val="24"/>
        </w:rPr>
      </w:pPr>
      <w:r>
        <w:rPr>
          <w:rFonts w:ascii="Arial" w:hAnsi="Arial" w:cs="Arial"/>
          <w:b/>
          <w:color w:val="0000FF"/>
          <w:sz w:val="24"/>
        </w:rPr>
        <w:t>R4-2312587</w:t>
      </w:r>
      <w:r>
        <w:rPr>
          <w:rFonts w:ascii="Arial" w:hAnsi="Arial" w:cs="Arial"/>
          <w:b/>
          <w:color w:val="0000FF"/>
          <w:sz w:val="24"/>
        </w:rPr>
        <w:tab/>
      </w:r>
      <w:r>
        <w:rPr>
          <w:rFonts w:ascii="Arial" w:hAnsi="Arial" w:cs="Arial"/>
          <w:b/>
          <w:sz w:val="24"/>
        </w:rPr>
        <w:t>Further discussion on con-current operation</w:t>
      </w:r>
    </w:p>
    <w:p w14:paraId="436245F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2355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3165E" w14:textId="77777777" w:rsidR="000D62F4" w:rsidRDefault="000D62F4" w:rsidP="000D62F4">
      <w:pPr>
        <w:rPr>
          <w:rFonts w:ascii="Arial" w:hAnsi="Arial" w:cs="Arial"/>
          <w:b/>
          <w:sz w:val="24"/>
        </w:rPr>
      </w:pPr>
      <w:r>
        <w:rPr>
          <w:rFonts w:ascii="Arial" w:hAnsi="Arial" w:cs="Arial"/>
          <w:b/>
          <w:color w:val="0000FF"/>
          <w:sz w:val="24"/>
        </w:rPr>
        <w:t>R4-2312993</w:t>
      </w:r>
      <w:r>
        <w:rPr>
          <w:rFonts w:ascii="Arial" w:hAnsi="Arial" w:cs="Arial"/>
          <w:b/>
          <w:color w:val="0000FF"/>
          <w:sz w:val="24"/>
        </w:rPr>
        <w:tab/>
      </w:r>
      <w:r>
        <w:rPr>
          <w:rFonts w:ascii="Arial" w:hAnsi="Arial" w:cs="Arial"/>
          <w:b/>
          <w:sz w:val="24"/>
        </w:rPr>
        <w:t>on remaining issue for sidelink con-current operation</w:t>
      </w:r>
    </w:p>
    <w:p w14:paraId="259E0EB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A7FC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DF3BD" w14:textId="77777777" w:rsidR="000D62F4" w:rsidRDefault="000D62F4" w:rsidP="000D62F4">
      <w:pPr>
        <w:pStyle w:val="Heading5"/>
      </w:pPr>
      <w:bookmarkStart w:id="489" w:name="_Toc145956507"/>
      <w:r>
        <w:t>8.30.2.3</w:t>
      </w:r>
      <w:r>
        <w:tab/>
        <w:t>Sidelink CA</w:t>
      </w:r>
      <w:bookmarkEnd w:id="489"/>
    </w:p>
    <w:p w14:paraId="18FC7227" w14:textId="77777777" w:rsidR="000D62F4" w:rsidRDefault="000D62F4" w:rsidP="000D62F4">
      <w:pPr>
        <w:rPr>
          <w:rFonts w:ascii="Arial" w:hAnsi="Arial" w:cs="Arial"/>
          <w:b/>
          <w:sz w:val="24"/>
        </w:rPr>
      </w:pPr>
      <w:r>
        <w:rPr>
          <w:rFonts w:ascii="Arial" w:hAnsi="Arial" w:cs="Arial"/>
          <w:b/>
          <w:color w:val="0000FF"/>
          <w:sz w:val="24"/>
        </w:rPr>
        <w:t>R4-2311529</w:t>
      </w:r>
      <w:r>
        <w:rPr>
          <w:rFonts w:ascii="Arial" w:hAnsi="Arial" w:cs="Arial"/>
          <w:b/>
          <w:color w:val="0000FF"/>
          <w:sz w:val="24"/>
        </w:rPr>
        <w:tab/>
      </w:r>
      <w:r>
        <w:rPr>
          <w:rFonts w:ascii="Arial" w:hAnsi="Arial" w:cs="Arial"/>
          <w:b/>
          <w:sz w:val="24"/>
        </w:rPr>
        <w:t>Consideration on UE RF requirements for Intra-band contiguous SL CA in ITS spectrum</w:t>
      </w:r>
    </w:p>
    <w:p w14:paraId="27B4098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40DD4A58" w14:textId="77777777" w:rsidR="000D62F4" w:rsidRDefault="000D62F4" w:rsidP="000D62F4">
      <w:pPr>
        <w:rPr>
          <w:rFonts w:ascii="Arial" w:hAnsi="Arial" w:cs="Arial"/>
          <w:b/>
        </w:rPr>
      </w:pPr>
      <w:r>
        <w:rPr>
          <w:rFonts w:ascii="Arial" w:hAnsi="Arial" w:cs="Arial"/>
          <w:b/>
        </w:rPr>
        <w:t xml:space="preserve">Abstract: </w:t>
      </w:r>
    </w:p>
    <w:p w14:paraId="0479D974" w14:textId="77777777" w:rsidR="000D62F4" w:rsidRDefault="000D62F4" w:rsidP="000D62F4">
      <w:r>
        <w:t>In this paper, we propose the Remaining RF related topics to support intra-band contiguous SL CA operation in NR band n47.</w:t>
      </w:r>
    </w:p>
    <w:p w14:paraId="5197F5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42E30" w14:textId="77777777" w:rsidR="000D62F4" w:rsidRDefault="000D62F4" w:rsidP="000D62F4">
      <w:pPr>
        <w:rPr>
          <w:rFonts w:ascii="Arial" w:hAnsi="Arial" w:cs="Arial"/>
          <w:b/>
          <w:sz w:val="24"/>
        </w:rPr>
      </w:pPr>
      <w:r>
        <w:rPr>
          <w:rFonts w:ascii="Arial" w:hAnsi="Arial" w:cs="Arial"/>
          <w:b/>
          <w:color w:val="0000FF"/>
          <w:sz w:val="24"/>
        </w:rPr>
        <w:t>R4-2311537</w:t>
      </w:r>
      <w:r>
        <w:rPr>
          <w:rFonts w:ascii="Arial" w:hAnsi="Arial" w:cs="Arial"/>
          <w:b/>
          <w:color w:val="0000FF"/>
          <w:sz w:val="24"/>
        </w:rPr>
        <w:tab/>
      </w:r>
      <w:r>
        <w:rPr>
          <w:rFonts w:ascii="Arial" w:hAnsi="Arial" w:cs="Arial"/>
          <w:b/>
          <w:sz w:val="24"/>
        </w:rPr>
        <w:t>TP for TR 38.786 on the updated RF requirements for NR SL CA operation</w:t>
      </w:r>
    </w:p>
    <w:p w14:paraId="145CCCF8"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Meta Ireland</w:t>
      </w:r>
    </w:p>
    <w:p w14:paraId="472FFE4A" w14:textId="77777777" w:rsidR="000D62F4" w:rsidRDefault="000D62F4" w:rsidP="000D62F4">
      <w:pPr>
        <w:rPr>
          <w:rFonts w:ascii="Arial" w:hAnsi="Arial" w:cs="Arial"/>
          <w:b/>
        </w:rPr>
      </w:pPr>
      <w:r>
        <w:rPr>
          <w:rFonts w:ascii="Arial" w:hAnsi="Arial" w:cs="Arial"/>
          <w:b/>
        </w:rPr>
        <w:t xml:space="preserve">Abstract: </w:t>
      </w:r>
    </w:p>
    <w:p w14:paraId="173B3F91" w14:textId="77777777" w:rsidR="000D62F4" w:rsidRDefault="000D62F4" w:rsidP="000D62F4">
      <w:r>
        <w:t>This contribution provides text proposal to update RF requirements for NR SL CA operation based on the our contribution.</w:t>
      </w:r>
    </w:p>
    <w:p w14:paraId="5702599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R4-2314736</w:t>
      </w:r>
      <w:r>
        <w:rPr>
          <w:color w:val="993300"/>
          <w:u w:val="single"/>
        </w:rPr>
        <w:t>.</w:t>
      </w:r>
    </w:p>
    <w:p w14:paraId="1034E83B" w14:textId="77777777" w:rsidR="000D62F4" w:rsidRDefault="000D62F4" w:rsidP="000D62F4">
      <w:pPr>
        <w:rPr>
          <w:rFonts w:ascii="Arial" w:hAnsi="Arial" w:cs="Arial"/>
          <w:b/>
          <w:sz w:val="24"/>
        </w:rPr>
      </w:pPr>
      <w:r>
        <w:rPr>
          <w:rFonts w:ascii="Arial" w:hAnsi="Arial" w:cs="Arial"/>
          <w:b/>
          <w:color w:val="0000FF"/>
          <w:sz w:val="24"/>
        </w:rPr>
        <w:t>R4-2312264</w:t>
      </w:r>
      <w:r>
        <w:rPr>
          <w:rFonts w:ascii="Arial" w:hAnsi="Arial" w:cs="Arial"/>
          <w:b/>
          <w:color w:val="0000FF"/>
          <w:sz w:val="24"/>
        </w:rPr>
        <w:tab/>
      </w:r>
      <w:r>
        <w:rPr>
          <w:rFonts w:ascii="Arial" w:hAnsi="Arial" w:cs="Arial"/>
          <w:b/>
          <w:sz w:val="24"/>
        </w:rPr>
        <w:t>UE RF requirements of SL CA</w:t>
      </w:r>
    </w:p>
    <w:p w14:paraId="58BDCD2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473B047" w14:textId="77777777" w:rsidR="000D62F4" w:rsidRDefault="000D62F4" w:rsidP="000D62F4">
      <w:pPr>
        <w:rPr>
          <w:rFonts w:ascii="Arial" w:hAnsi="Arial" w:cs="Arial"/>
          <w:b/>
        </w:rPr>
      </w:pPr>
      <w:r>
        <w:rPr>
          <w:rFonts w:ascii="Arial" w:hAnsi="Arial" w:cs="Arial"/>
          <w:b/>
        </w:rPr>
        <w:t xml:space="preserve">Abstract: </w:t>
      </w:r>
    </w:p>
    <w:p w14:paraId="653E513B" w14:textId="77777777" w:rsidR="000D62F4" w:rsidRDefault="000D62F4" w:rsidP="000D62F4">
      <w:r>
        <w:t>It discusses UE RF requirements of SL intra-band contiguous CA in n47.</w:t>
      </w:r>
    </w:p>
    <w:p w14:paraId="22BF42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87683" w14:textId="77777777" w:rsidR="000D62F4" w:rsidRDefault="000D62F4" w:rsidP="000D62F4">
      <w:pPr>
        <w:rPr>
          <w:rFonts w:ascii="Arial" w:hAnsi="Arial" w:cs="Arial"/>
          <w:b/>
          <w:sz w:val="24"/>
        </w:rPr>
      </w:pPr>
      <w:r>
        <w:rPr>
          <w:rFonts w:ascii="Arial" w:hAnsi="Arial" w:cs="Arial"/>
          <w:b/>
          <w:color w:val="0000FF"/>
          <w:sz w:val="24"/>
        </w:rPr>
        <w:t>R4-2312266</w:t>
      </w:r>
      <w:r>
        <w:rPr>
          <w:rFonts w:ascii="Arial" w:hAnsi="Arial" w:cs="Arial"/>
          <w:b/>
          <w:color w:val="0000FF"/>
          <w:sz w:val="24"/>
        </w:rPr>
        <w:tab/>
      </w:r>
      <w:r>
        <w:rPr>
          <w:rFonts w:ascii="Arial" w:hAnsi="Arial" w:cs="Arial"/>
          <w:b/>
          <w:sz w:val="24"/>
        </w:rPr>
        <w:t>TP for TR 38.786 on the SLCA channel bandwidth and MPR</w:t>
      </w:r>
    </w:p>
    <w:p w14:paraId="289732E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w:t>
      </w:r>
    </w:p>
    <w:p w14:paraId="4B89251B" w14:textId="77777777" w:rsidR="000D62F4" w:rsidRDefault="000D62F4" w:rsidP="000D62F4">
      <w:pPr>
        <w:rPr>
          <w:rFonts w:ascii="Arial" w:hAnsi="Arial" w:cs="Arial"/>
          <w:b/>
        </w:rPr>
      </w:pPr>
      <w:r>
        <w:rPr>
          <w:rFonts w:ascii="Arial" w:hAnsi="Arial" w:cs="Arial"/>
          <w:b/>
        </w:rPr>
        <w:t xml:space="preserve">Abstract: </w:t>
      </w:r>
    </w:p>
    <w:p w14:paraId="67615E70" w14:textId="77777777" w:rsidR="000D62F4" w:rsidRDefault="000D62F4" w:rsidP="000D62F4">
      <w:r>
        <w:t>It is TP to TR on SLCA UE requirements</w:t>
      </w:r>
    </w:p>
    <w:p w14:paraId="1D70E2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R4-2314882</w:t>
      </w:r>
      <w:r>
        <w:rPr>
          <w:color w:val="993300"/>
          <w:u w:val="single"/>
        </w:rPr>
        <w:t>.</w:t>
      </w:r>
    </w:p>
    <w:p w14:paraId="0EAF27D8" w14:textId="77777777" w:rsidR="000D62F4" w:rsidRDefault="000D62F4" w:rsidP="000D62F4">
      <w:pPr>
        <w:rPr>
          <w:rFonts w:ascii="Arial" w:hAnsi="Arial" w:cs="Arial"/>
          <w:b/>
          <w:sz w:val="24"/>
        </w:rPr>
      </w:pPr>
      <w:r>
        <w:rPr>
          <w:rFonts w:ascii="Arial" w:hAnsi="Arial" w:cs="Arial"/>
          <w:b/>
          <w:color w:val="0000FF"/>
          <w:sz w:val="24"/>
        </w:rPr>
        <w:t>R4-2312588</w:t>
      </w:r>
      <w:r>
        <w:rPr>
          <w:rFonts w:ascii="Arial" w:hAnsi="Arial" w:cs="Arial"/>
          <w:b/>
          <w:color w:val="0000FF"/>
          <w:sz w:val="24"/>
        </w:rPr>
        <w:tab/>
      </w:r>
      <w:r>
        <w:rPr>
          <w:rFonts w:ascii="Arial" w:hAnsi="Arial" w:cs="Arial"/>
          <w:b/>
          <w:sz w:val="24"/>
        </w:rPr>
        <w:t>Further discussion on SL CA</w:t>
      </w:r>
    </w:p>
    <w:p w14:paraId="709831E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C054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A4308" w14:textId="77777777" w:rsidR="000D62F4" w:rsidRDefault="000D62F4" w:rsidP="000D62F4">
      <w:pPr>
        <w:rPr>
          <w:rFonts w:ascii="Arial" w:hAnsi="Arial" w:cs="Arial"/>
          <w:b/>
          <w:sz w:val="24"/>
        </w:rPr>
      </w:pPr>
      <w:r>
        <w:rPr>
          <w:rFonts w:ascii="Arial" w:hAnsi="Arial" w:cs="Arial"/>
          <w:b/>
          <w:color w:val="0000FF"/>
          <w:sz w:val="24"/>
        </w:rPr>
        <w:t>R4-2312754</w:t>
      </w:r>
      <w:r>
        <w:rPr>
          <w:rFonts w:ascii="Arial" w:hAnsi="Arial" w:cs="Arial"/>
          <w:b/>
          <w:color w:val="0000FF"/>
          <w:sz w:val="24"/>
        </w:rPr>
        <w:tab/>
      </w:r>
      <w:r>
        <w:rPr>
          <w:rFonts w:ascii="Arial" w:hAnsi="Arial" w:cs="Arial"/>
          <w:b/>
          <w:sz w:val="24"/>
        </w:rPr>
        <w:t>On sidelink CA</w:t>
      </w:r>
    </w:p>
    <w:p w14:paraId="276A4E6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4E2C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E1501" w14:textId="77777777" w:rsidR="000D62F4" w:rsidRDefault="000D62F4" w:rsidP="000D62F4">
      <w:pPr>
        <w:rPr>
          <w:rFonts w:ascii="Arial" w:hAnsi="Arial" w:cs="Arial"/>
          <w:b/>
          <w:sz w:val="24"/>
        </w:rPr>
      </w:pPr>
      <w:r>
        <w:rPr>
          <w:rFonts w:ascii="Arial" w:hAnsi="Arial" w:cs="Arial"/>
          <w:b/>
          <w:color w:val="0000FF"/>
          <w:sz w:val="24"/>
        </w:rPr>
        <w:t>R4-2312904</w:t>
      </w:r>
      <w:r>
        <w:rPr>
          <w:rFonts w:ascii="Arial" w:hAnsi="Arial" w:cs="Arial"/>
          <w:b/>
          <w:color w:val="0000FF"/>
          <w:sz w:val="24"/>
        </w:rPr>
        <w:tab/>
      </w:r>
      <w:r>
        <w:rPr>
          <w:rFonts w:ascii="Arial" w:hAnsi="Arial" w:cs="Arial"/>
          <w:b/>
          <w:sz w:val="24"/>
        </w:rPr>
        <w:t>n47 Sidelink CA</w:t>
      </w:r>
    </w:p>
    <w:p w14:paraId="3B1894D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912CEE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842BF" w14:textId="77777777" w:rsidR="000D62F4" w:rsidRDefault="000D62F4" w:rsidP="000D62F4">
      <w:pPr>
        <w:rPr>
          <w:rFonts w:ascii="Arial" w:hAnsi="Arial" w:cs="Arial"/>
          <w:b/>
          <w:sz w:val="24"/>
        </w:rPr>
      </w:pPr>
      <w:r>
        <w:rPr>
          <w:rFonts w:ascii="Arial" w:hAnsi="Arial" w:cs="Arial"/>
          <w:b/>
          <w:color w:val="0000FF"/>
          <w:sz w:val="24"/>
        </w:rPr>
        <w:t>R4-2312994</w:t>
      </w:r>
      <w:r>
        <w:rPr>
          <w:rFonts w:ascii="Arial" w:hAnsi="Arial" w:cs="Arial"/>
          <w:b/>
          <w:color w:val="0000FF"/>
          <w:sz w:val="24"/>
        </w:rPr>
        <w:tab/>
      </w:r>
      <w:r>
        <w:rPr>
          <w:rFonts w:ascii="Arial" w:hAnsi="Arial" w:cs="Arial"/>
          <w:b/>
          <w:sz w:val="24"/>
        </w:rPr>
        <w:t>on sidelink CA requirement</w:t>
      </w:r>
    </w:p>
    <w:p w14:paraId="6945502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2106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A4295" w14:textId="77777777" w:rsidR="000D62F4" w:rsidRDefault="000D62F4" w:rsidP="000D62F4">
      <w:pPr>
        <w:rPr>
          <w:rFonts w:ascii="Arial" w:hAnsi="Arial" w:cs="Arial"/>
          <w:b/>
          <w:sz w:val="24"/>
        </w:rPr>
      </w:pPr>
      <w:r>
        <w:rPr>
          <w:rFonts w:ascii="Arial" w:hAnsi="Arial" w:cs="Arial"/>
          <w:b/>
          <w:color w:val="0000FF"/>
          <w:sz w:val="24"/>
        </w:rPr>
        <w:t>R4-2313213</w:t>
      </w:r>
      <w:r>
        <w:rPr>
          <w:rFonts w:ascii="Arial" w:hAnsi="Arial" w:cs="Arial"/>
          <w:b/>
          <w:color w:val="0000FF"/>
          <w:sz w:val="24"/>
        </w:rPr>
        <w:tab/>
      </w:r>
      <w:r>
        <w:rPr>
          <w:rFonts w:ascii="Arial" w:hAnsi="Arial" w:cs="Arial"/>
          <w:b/>
          <w:sz w:val="24"/>
        </w:rPr>
        <w:t>Views on NR V2 Sidelink CA in Rel-18</w:t>
      </w:r>
    </w:p>
    <w:p w14:paraId="4FD92CD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Volkswagen AG</w:t>
      </w:r>
    </w:p>
    <w:p w14:paraId="5999FE5C" w14:textId="77777777" w:rsidR="000D62F4" w:rsidRDefault="000D62F4" w:rsidP="000D62F4">
      <w:pPr>
        <w:rPr>
          <w:rFonts w:ascii="Arial" w:hAnsi="Arial" w:cs="Arial"/>
          <w:b/>
        </w:rPr>
      </w:pPr>
      <w:r>
        <w:rPr>
          <w:rFonts w:ascii="Arial" w:hAnsi="Arial" w:cs="Arial"/>
          <w:b/>
        </w:rPr>
        <w:t xml:space="preserve">Abstract: </w:t>
      </w:r>
    </w:p>
    <w:p w14:paraId="03BFE97D" w14:textId="77777777" w:rsidR="000D62F4" w:rsidRDefault="000D62F4" w:rsidP="000D62F4">
      <w:r>
        <w:t>Volkswagen AG view on the relevance of Sidelink CA for NR-V deployments</w:t>
      </w:r>
    </w:p>
    <w:p w14:paraId="746D20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96727" w14:textId="77777777" w:rsidR="000D62F4" w:rsidRDefault="000D62F4" w:rsidP="000D62F4">
      <w:pPr>
        <w:rPr>
          <w:rFonts w:ascii="Arial" w:hAnsi="Arial" w:cs="Arial"/>
          <w:b/>
          <w:sz w:val="24"/>
        </w:rPr>
      </w:pPr>
      <w:r>
        <w:rPr>
          <w:rFonts w:ascii="Arial" w:hAnsi="Arial" w:cs="Arial"/>
          <w:b/>
          <w:color w:val="0000FF"/>
          <w:sz w:val="24"/>
        </w:rPr>
        <w:t>R4-2314736</w:t>
      </w:r>
      <w:r>
        <w:rPr>
          <w:rFonts w:ascii="Arial" w:hAnsi="Arial" w:cs="Arial"/>
          <w:b/>
          <w:color w:val="0000FF"/>
          <w:sz w:val="24"/>
        </w:rPr>
        <w:tab/>
      </w:r>
      <w:r>
        <w:rPr>
          <w:rFonts w:ascii="Arial" w:hAnsi="Arial" w:cs="Arial"/>
          <w:b/>
          <w:sz w:val="24"/>
        </w:rPr>
        <w:t>TP for TR 38.786 on the updated RF requirements for NR SL CA operation</w:t>
      </w:r>
    </w:p>
    <w:p w14:paraId="4747128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Meta Ireland</w:t>
      </w:r>
    </w:p>
    <w:p w14:paraId="0C9E3982" w14:textId="77777777" w:rsidR="000D62F4" w:rsidRDefault="000D62F4" w:rsidP="000D62F4">
      <w:pPr>
        <w:rPr>
          <w:color w:val="808080"/>
        </w:rPr>
      </w:pPr>
      <w:r>
        <w:rPr>
          <w:color w:val="808080"/>
        </w:rPr>
        <w:t>(Replaces R4-2311537)</w:t>
      </w:r>
    </w:p>
    <w:p w14:paraId="2D10E4C1" w14:textId="77777777" w:rsidR="000D62F4" w:rsidRDefault="000D62F4" w:rsidP="000D62F4">
      <w:pPr>
        <w:rPr>
          <w:rFonts w:ascii="Arial" w:hAnsi="Arial" w:cs="Arial"/>
          <w:b/>
        </w:rPr>
      </w:pPr>
      <w:r>
        <w:rPr>
          <w:rFonts w:ascii="Arial" w:hAnsi="Arial" w:cs="Arial"/>
          <w:b/>
        </w:rPr>
        <w:t xml:space="preserve">Abstract: </w:t>
      </w:r>
    </w:p>
    <w:p w14:paraId="7C248040" w14:textId="77777777" w:rsidR="000D62F4" w:rsidRDefault="000D62F4" w:rsidP="000D62F4">
      <w:r>
        <w:t>[108][100] Main Session</w:t>
      </w:r>
    </w:p>
    <w:p w14:paraId="1F5903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EB108" w14:textId="77777777" w:rsidR="000D62F4" w:rsidRDefault="000D62F4" w:rsidP="000D62F4">
      <w:pPr>
        <w:rPr>
          <w:rFonts w:ascii="Arial" w:hAnsi="Arial" w:cs="Arial"/>
          <w:b/>
          <w:sz w:val="24"/>
        </w:rPr>
      </w:pPr>
      <w:r>
        <w:rPr>
          <w:rFonts w:ascii="Arial" w:hAnsi="Arial" w:cs="Arial"/>
          <w:b/>
          <w:color w:val="0000FF"/>
          <w:sz w:val="24"/>
        </w:rPr>
        <w:t>R4-2314882</w:t>
      </w:r>
      <w:r>
        <w:rPr>
          <w:rFonts w:ascii="Arial" w:hAnsi="Arial" w:cs="Arial"/>
          <w:b/>
          <w:color w:val="0000FF"/>
          <w:sz w:val="24"/>
        </w:rPr>
        <w:tab/>
      </w:r>
      <w:r>
        <w:rPr>
          <w:rFonts w:ascii="Arial" w:hAnsi="Arial" w:cs="Arial"/>
          <w:b/>
          <w:sz w:val="24"/>
        </w:rPr>
        <w:t>TP for TR 38.786 on the SLCA channel bandwidth and MPR</w:t>
      </w:r>
    </w:p>
    <w:p w14:paraId="440A47B0"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LG Electronics</w:t>
      </w:r>
    </w:p>
    <w:p w14:paraId="596D053A" w14:textId="77777777" w:rsidR="000D62F4" w:rsidRDefault="000D62F4" w:rsidP="000D62F4">
      <w:pPr>
        <w:rPr>
          <w:color w:val="808080"/>
        </w:rPr>
      </w:pPr>
      <w:r>
        <w:rPr>
          <w:color w:val="808080"/>
        </w:rPr>
        <w:t>(Replaces R4-2312266)</w:t>
      </w:r>
    </w:p>
    <w:p w14:paraId="466E5730" w14:textId="77777777" w:rsidR="000D62F4" w:rsidRDefault="000D62F4" w:rsidP="000D62F4">
      <w:pPr>
        <w:rPr>
          <w:rFonts w:ascii="Arial" w:hAnsi="Arial" w:cs="Arial"/>
          <w:b/>
        </w:rPr>
      </w:pPr>
      <w:r>
        <w:rPr>
          <w:rFonts w:ascii="Arial" w:hAnsi="Arial" w:cs="Arial"/>
          <w:b/>
        </w:rPr>
        <w:t xml:space="preserve">Abstract: </w:t>
      </w:r>
    </w:p>
    <w:p w14:paraId="1213B378" w14:textId="77777777" w:rsidR="000D62F4" w:rsidRDefault="000D62F4" w:rsidP="000D62F4">
      <w:r>
        <w:t>[108][100] Main Session</w:t>
      </w:r>
    </w:p>
    <w:p w14:paraId="18D8ACB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65260" w14:textId="77777777" w:rsidR="000D62F4" w:rsidRDefault="000D62F4" w:rsidP="000D62F4">
      <w:pPr>
        <w:pStyle w:val="Heading5"/>
      </w:pPr>
      <w:bookmarkStart w:id="490" w:name="_Toc145956508"/>
      <w:r>
        <w:t>8.30.2.4</w:t>
      </w:r>
      <w:r>
        <w:tab/>
        <w:t>Co-channel coexistence for LTE sidelink and NR sidelink</w:t>
      </w:r>
      <w:bookmarkEnd w:id="490"/>
    </w:p>
    <w:p w14:paraId="2F7316AD" w14:textId="77777777" w:rsidR="000D62F4" w:rsidRDefault="000D62F4" w:rsidP="000D62F4">
      <w:pPr>
        <w:rPr>
          <w:rFonts w:ascii="Arial" w:hAnsi="Arial" w:cs="Arial"/>
          <w:b/>
          <w:sz w:val="24"/>
        </w:rPr>
      </w:pPr>
      <w:r>
        <w:rPr>
          <w:rFonts w:ascii="Arial" w:hAnsi="Arial" w:cs="Arial"/>
          <w:b/>
          <w:color w:val="0000FF"/>
          <w:sz w:val="24"/>
        </w:rPr>
        <w:t>R4-2312995</w:t>
      </w:r>
      <w:r>
        <w:rPr>
          <w:rFonts w:ascii="Arial" w:hAnsi="Arial" w:cs="Arial"/>
          <w:b/>
          <w:color w:val="0000FF"/>
          <w:sz w:val="24"/>
        </w:rPr>
        <w:tab/>
      </w:r>
      <w:r>
        <w:rPr>
          <w:rFonts w:ascii="Arial" w:hAnsi="Arial" w:cs="Arial"/>
          <w:b/>
          <w:sz w:val="24"/>
        </w:rPr>
        <w:t>on remaining issue for LTE SL and NR SL coexistence</w:t>
      </w:r>
    </w:p>
    <w:p w14:paraId="6D39B09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3908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F1083" w14:textId="77777777" w:rsidR="000D62F4" w:rsidRDefault="000D62F4" w:rsidP="000D62F4">
      <w:pPr>
        <w:rPr>
          <w:rFonts w:ascii="Arial" w:hAnsi="Arial" w:cs="Arial"/>
          <w:b/>
          <w:sz w:val="24"/>
        </w:rPr>
      </w:pPr>
      <w:r>
        <w:rPr>
          <w:rFonts w:ascii="Arial" w:hAnsi="Arial" w:cs="Arial"/>
          <w:b/>
          <w:color w:val="0000FF"/>
          <w:sz w:val="24"/>
        </w:rPr>
        <w:t>R4-2313032</w:t>
      </w:r>
      <w:r>
        <w:rPr>
          <w:rFonts w:ascii="Arial" w:hAnsi="Arial" w:cs="Arial"/>
          <w:b/>
          <w:color w:val="0000FF"/>
          <w:sz w:val="24"/>
        </w:rPr>
        <w:tab/>
      </w:r>
      <w:r>
        <w:rPr>
          <w:rFonts w:ascii="Arial" w:hAnsi="Arial" w:cs="Arial"/>
          <w:b/>
          <w:sz w:val="24"/>
        </w:rPr>
        <w:t>RF requirements for co-channel coexistence for LTE sidelink and NR sidelink</w:t>
      </w:r>
    </w:p>
    <w:p w14:paraId="03295C7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4CC0F6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8A12B" w14:textId="77777777" w:rsidR="000D62F4" w:rsidRDefault="000D62F4" w:rsidP="000D62F4">
      <w:pPr>
        <w:pStyle w:val="Heading4"/>
      </w:pPr>
      <w:bookmarkStart w:id="491" w:name="_Toc145956509"/>
      <w:r>
        <w:t>8.30.3</w:t>
      </w:r>
      <w:r>
        <w:tab/>
        <w:t>RRM core requirements</w:t>
      </w:r>
      <w:bookmarkEnd w:id="491"/>
    </w:p>
    <w:p w14:paraId="45CBAD90" w14:textId="77777777" w:rsidR="000D62F4" w:rsidRDefault="000D62F4" w:rsidP="000D62F4">
      <w:pPr>
        <w:rPr>
          <w:rFonts w:ascii="Arial" w:hAnsi="Arial" w:cs="Arial"/>
          <w:b/>
          <w:sz w:val="24"/>
        </w:rPr>
      </w:pPr>
      <w:r>
        <w:rPr>
          <w:rFonts w:ascii="Arial" w:hAnsi="Arial" w:cs="Arial"/>
          <w:b/>
          <w:color w:val="0000FF"/>
          <w:sz w:val="24"/>
        </w:rPr>
        <w:t>R4-2311782</w:t>
      </w:r>
      <w:r>
        <w:rPr>
          <w:rFonts w:ascii="Arial" w:hAnsi="Arial" w:cs="Arial"/>
          <w:b/>
          <w:color w:val="0000FF"/>
          <w:sz w:val="24"/>
        </w:rPr>
        <w:tab/>
      </w:r>
      <w:r>
        <w:rPr>
          <w:rFonts w:ascii="Arial" w:hAnsi="Arial" w:cs="Arial"/>
          <w:b/>
          <w:sz w:val="24"/>
        </w:rPr>
        <w:t>SL enhancement RRM discussion</w:t>
      </w:r>
    </w:p>
    <w:p w14:paraId="31CE36F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F1F90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1DD1E" w14:textId="77777777" w:rsidR="000D62F4" w:rsidRDefault="000D62F4" w:rsidP="000D62F4">
      <w:pPr>
        <w:pStyle w:val="Heading5"/>
      </w:pPr>
      <w:bookmarkStart w:id="492" w:name="_Toc145956510"/>
      <w:r>
        <w:t>8.30.3.1</w:t>
      </w:r>
      <w:r>
        <w:tab/>
        <w:t>Sidelink CA</w:t>
      </w:r>
      <w:bookmarkEnd w:id="492"/>
    </w:p>
    <w:p w14:paraId="278C6B91" w14:textId="77777777" w:rsidR="000D62F4" w:rsidRDefault="000D62F4" w:rsidP="000D62F4">
      <w:pPr>
        <w:rPr>
          <w:rFonts w:ascii="Arial" w:hAnsi="Arial" w:cs="Arial"/>
          <w:b/>
          <w:sz w:val="24"/>
        </w:rPr>
      </w:pPr>
      <w:r>
        <w:rPr>
          <w:rFonts w:ascii="Arial" w:hAnsi="Arial" w:cs="Arial"/>
          <w:b/>
          <w:color w:val="0000FF"/>
          <w:sz w:val="24"/>
        </w:rPr>
        <w:t>R4-2311411</w:t>
      </w:r>
      <w:r>
        <w:rPr>
          <w:rFonts w:ascii="Arial" w:hAnsi="Arial" w:cs="Arial"/>
          <w:b/>
          <w:color w:val="0000FF"/>
          <w:sz w:val="24"/>
        </w:rPr>
        <w:tab/>
      </w:r>
      <w:r>
        <w:rPr>
          <w:rFonts w:ascii="Arial" w:hAnsi="Arial" w:cs="Arial"/>
          <w:b/>
          <w:sz w:val="24"/>
        </w:rPr>
        <w:t>Discussion on RRM core requirementsfor R18 NR SL CA</w:t>
      </w:r>
    </w:p>
    <w:p w14:paraId="51075ED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CE04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889B1" w14:textId="77777777" w:rsidR="000D62F4" w:rsidRDefault="000D62F4" w:rsidP="000D62F4">
      <w:pPr>
        <w:rPr>
          <w:rFonts w:ascii="Arial" w:hAnsi="Arial" w:cs="Arial"/>
          <w:b/>
          <w:sz w:val="24"/>
        </w:rPr>
      </w:pPr>
      <w:r>
        <w:rPr>
          <w:rFonts w:ascii="Arial" w:hAnsi="Arial" w:cs="Arial"/>
          <w:b/>
          <w:color w:val="0000FF"/>
          <w:sz w:val="24"/>
        </w:rPr>
        <w:t>R4-2311843</w:t>
      </w:r>
      <w:r>
        <w:rPr>
          <w:rFonts w:ascii="Arial" w:hAnsi="Arial" w:cs="Arial"/>
          <w:b/>
          <w:color w:val="0000FF"/>
          <w:sz w:val="24"/>
        </w:rPr>
        <w:tab/>
      </w:r>
      <w:r>
        <w:rPr>
          <w:rFonts w:ascii="Arial" w:hAnsi="Arial" w:cs="Arial"/>
          <w:b/>
          <w:sz w:val="24"/>
        </w:rPr>
        <w:t>Discussion on RRM core requirements for sidelink CA</w:t>
      </w:r>
    </w:p>
    <w:p w14:paraId="1517253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FB879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EB407" w14:textId="77777777" w:rsidR="000D62F4" w:rsidRDefault="000D62F4" w:rsidP="000D62F4">
      <w:pPr>
        <w:rPr>
          <w:rFonts w:ascii="Arial" w:hAnsi="Arial" w:cs="Arial"/>
          <w:b/>
          <w:sz w:val="24"/>
        </w:rPr>
      </w:pPr>
      <w:r>
        <w:rPr>
          <w:rFonts w:ascii="Arial" w:hAnsi="Arial" w:cs="Arial"/>
          <w:b/>
          <w:color w:val="0000FF"/>
          <w:sz w:val="24"/>
        </w:rPr>
        <w:t>R4-2312269</w:t>
      </w:r>
      <w:r>
        <w:rPr>
          <w:rFonts w:ascii="Arial" w:hAnsi="Arial" w:cs="Arial"/>
          <w:b/>
          <w:color w:val="0000FF"/>
          <w:sz w:val="24"/>
        </w:rPr>
        <w:tab/>
      </w:r>
      <w:r>
        <w:rPr>
          <w:rFonts w:ascii="Arial" w:hAnsi="Arial" w:cs="Arial"/>
          <w:b/>
          <w:sz w:val="24"/>
        </w:rPr>
        <w:t>Discussion on NR sidelink CA operation</w:t>
      </w:r>
    </w:p>
    <w:p w14:paraId="249D658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4BF4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E0A3E" w14:textId="77777777" w:rsidR="000D62F4" w:rsidRDefault="000D62F4" w:rsidP="000D62F4">
      <w:pPr>
        <w:rPr>
          <w:rFonts w:ascii="Arial" w:hAnsi="Arial" w:cs="Arial"/>
          <w:b/>
          <w:sz w:val="24"/>
        </w:rPr>
      </w:pPr>
      <w:r>
        <w:rPr>
          <w:rFonts w:ascii="Arial" w:hAnsi="Arial" w:cs="Arial"/>
          <w:b/>
          <w:color w:val="0000FF"/>
          <w:sz w:val="24"/>
        </w:rPr>
        <w:t>R4-2312620</w:t>
      </w:r>
      <w:r>
        <w:rPr>
          <w:rFonts w:ascii="Arial" w:hAnsi="Arial" w:cs="Arial"/>
          <w:b/>
          <w:color w:val="0000FF"/>
          <w:sz w:val="24"/>
        </w:rPr>
        <w:tab/>
      </w:r>
      <w:r>
        <w:rPr>
          <w:rFonts w:ascii="Arial" w:hAnsi="Arial" w:cs="Arial"/>
          <w:b/>
          <w:sz w:val="24"/>
        </w:rPr>
        <w:t>Discussions on RRM requirements for sidelink CA</w:t>
      </w:r>
    </w:p>
    <w:p w14:paraId="000BA8E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5C0248" w14:textId="77777777" w:rsidR="000D62F4" w:rsidRDefault="000D62F4" w:rsidP="000D62F4">
      <w:pPr>
        <w:rPr>
          <w:rFonts w:ascii="Arial" w:hAnsi="Arial" w:cs="Arial"/>
          <w:b/>
        </w:rPr>
      </w:pPr>
      <w:r>
        <w:rPr>
          <w:rFonts w:ascii="Arial" w:hAnsi="Arial" w:cs="Arial"/>
          <w:b/>
        </w:rPr>
        <w:t xml:space="preserve">Abstract: </w:t>
      </w:r>
    </w:p>
    <w:p w14:paraId="16D065DE" w14:textId="77777777" w:rsidR="000D62F4" w:rsidRDefault="000D62F4" w:rsidP="000D62F4">
      <w:r>
        <w:t>In this contribution we discuss the RRM requirements for SL CA operation.</w:t>
      </w:r>
    </w:p>
    <w:p w14:paraId="53E0B15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13412" w14:textId="77777777" w:rsidR="000D62F4" w:rsidRDefault="000D62F4" w:rsidP="000D62F4">
      <w:pPr>
        <w:rPr>
          <w:rFonts w:ascii="Arial" w:hAnsi="Arial" w:cs="Arial"/>
          <w:b/>
          <w:sz w:val="24"/>
        </w:rPr>
      </w:pPr>
      <w:r>
        <w:rPr>
          <w:rFonts w:ascii="Arial" w:hAnsi="Arial" w:cs="Arial"/>
          <w:b/>
          <w:color w:val="0000FF"/>
          <w:sz w:val="24"/>
        </w:rPr>
        <w:t>R4-2312678</w:t>
      </w:r>
      <w:r>
        <w:rPr>
          <w:rFonts w:ascii="Arial" w:hAnsi="Arial" w:cs="Arial"/>
          <w:b/>
          <w:color w:val="0000FF"/>
          <w:sz w:val="24"/>
        </w:rPr>
        <w:tab/>
      </w:r>
      <w:r>
        <w:rPr>
          <w:rFonts w:ascii="Arial" w:hAnsi="Arial" w:cs="Arial"/>
          <w:b/>
          <w:sz w:val="24"/>
        </w:rPr>
        <w:t>On RRM requirements of NR sidelink CA operation</w:t>
      </w:r>
    </w:p>
    <w:p w14:paraId="3F3776F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DDBFF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9AC49" w14:textId="77777777" w:rsidR="000D62F4" w:rsidRDefault="000D62F4" w:rsidP="000D62F4">
      <w:pPr>
        <w:rPr>
          <w:rFonts w:ascii="Arial" w:hAnsi="Arial" w:cs="Arial"/>
          <w:b/>
          <w:sz w:val="24"/>
        </w:rPr>
      </w:pPr>
      <w:r>
        <w:rPr>
          <w:rFonts w:ascii="Arial" w:hAnsi="Arial" w:cs="Arial"/>
          <w:b/>
          <w:color w:val="0000FF"/>
          <w:sz w:val="24"/>
        </w:rPr>
        <w:t>R4-2312881</w:t>
      </w:r>
      <w:r>
        <w:rPr>
          <w:rFonts w:ascii="Arial" w:hAnsi="Arial" w:cs="Arial"/>
          <w:b/>
          <w:color w:val="0000FF"/>
          <w:sz w:val="24"/>
        </w:rPr>
        <w:tab/>
      </w:r>
      <w:r>
        <w:rPr>
          <w:rFonts w:ascii="Arial" w:hAnsi="Arial" w:cs="Arial"/>
          <w:b/>
          <w:sz w:val="24"/>
        </w:rPr>
        <w:t>Discussion on RRM requirements for SL CA operations</w:t>
      </w:r>
    </w:p>
    <w:p w14:paraId="1E83313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046D9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C11F2" w14:textId="77777777" w:rsidR="000D62F4" w:rsidRDefault="000D62F4" w:rsidP="000D62F4">
      <w:pPr>
        <w:rPr>
          <w:rFonts w:ascii="Arial" w:hAnsi="Arial" w:cs="Arial"/>
          <w:b/>
          <w:sz w:val="24"/>
        </w:rPr>
      </w:pPr>
      <w:r>
        <w:rPr>
          <w:rFonts w:ascii="Arial" w:hAnsi="Arial" w:cs="Arial"/>
          <w:b/>
          <w:color w:val="0000FF"/>
          <w:sz w:val="24"/>
        </w:rPr>
        <w:t>R4-2313533</w:t>
      </w:r>
      <w:r>
        <w:rPr>
          <w:rFonts w:ascii="Arial" w:hAnsi="Arial" w:cs="Arial"/>
          <w:b/>
          <w:color w:val="0000FF"/>
          <w:sz w:val="24"/>
        </w:rPr>
        <w:tab/>
      </w:r>
      <w:r>
        <w:rPr>
          <w:rFonts w:ascii="Arial" w:hAnsi="Arial" w:cs="Arial"/>
          <w:b/>
          <w:sz w:val="24"/>
        </w:rPr>
        <w:t>RRM Requirements for NR Sidelink CA</w:t>
      </w:r>
    </w:p>
    <w:p w14:paraId="2979223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2285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1F48F" w14:textId="77777777" w:rsidR="000D62F4" w:rsidRDefault="000D62F4" w:rsidP="000D62F4">
      <w:pPr>
        <w:pStyle w:val="Heading5"/>
      </w:pPr>
      <w:bookmarkStart w:id="493" w:name="_Toc145956511"/>
      <w:r>
        <w:t>8.30.3.2</w:t>
      </w:r>
      <w:r>
        <w:tab/>
        <w:t>SL unlicensed operation</w:t>
      </w:r>
      <w:bookmarkEnd w:id="493"/>
    </w:p>
    <w:p w14:paraId="18BFFBAD" w14:textId="77777777" w:rsidR="000D62F4" w:rsidRDefault="000D62F4" w:rsidP="000D62F4">
      <w:pPr>
        <w:rPr>
          <w:rFonts w:ascii="Arial" w:hAnsi="Arial" w:cs="Arial"/>
          <w:b/>
          <w:sz w:val="24"/>
        </w:rPr>
      </w:pPr>
      <w:r>
        <w:rPr>
          <w:rFonts w:ascii="Arial" w:hAnsi="Arial" w:cs="Arial"/>
          <w:b/>
          <w:color w:val="0000FF"/>
          <w:sz w:val="24"/>
        </w:rPr>
        <w:t>R4-2311412</w:t>
      </w:r>
      <w:r>
        <w:rPr>
          <w:rFonts w:ascii="Arial" w:hAnsi="Arial" w:cs="Arial"/>
          <w:b/>
          <w:color w:val="0000FF"/>
          <w:sz w:val="24"/>
        </w:rPr>
        <w:tab/>
      </w:r>
      <w:r>
        <w:rPr>
          <w:rFonts w:ascii="Arial" w:hAnsi="Arial" w:cs="Arial"/>
          <w:b/>
          <w:sz w:val="24"/>
        </w:rPr>
        <w:t>Discussion on RRM core requirements for SL unlicensed operation</w:t>
      </w:r>
    </w:p>
    <w:p w14:paraId="1826DAB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A1612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97B6C" w14:textId="77777777" w:rsidR="000D62F4" w:rsidRDefault="000D62F4" w:rsidP="000D62F4">
      <w:pPr>
        <w:rPr>
          <w:rFonts w:ascii="Arial" w:hAnsi="Arial" w:cs="Arial"/>
          <w:b/>
          <w:sz w:val="24"/>
        </w:rPr>
      </w:pPr>
      <w:r>
        <w:rPr>
          <w:rFonts w:ascii="Arial" w:hAnsi="Arial" w:cs="Arial"/>
          <w:b/>
          <w:color w:val="0000FF"/>
          <w:sz w:val="24"/>
        </w:rPr>
        <w:t>R4-2311844</w:t>
      </w:r>
      <w:r>
        <w:rPr>
          <w:rFonts w:ascii="Arial" w:hAnsi="Arial" w:cs="Arial"/>
          <w:b/>
          <w:color w:val="0000FF"/>
          <w:sz w:val="24"/>
        </w:rPr>
        <w:tab/>
      </w:r>
      <w:r>
        <w:rPr>
          <w:rFonts w:ascii="Arial" w:hAnsi="Arial" w:cs="Arial"/>
          <w:b/>
          <w:sz w:val="24"/>
        </w:rPr>
        <w:t>Discussion on RRM core requirements for SL unlicensed operation</w:t>
      </w:r>
    </w:p>
    <w:p w14:paraId="5BA0BF0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CDD6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C92A0" w14:textId="77777777" w:rsidR="000D62F4" w:rsidRDefault="000D62F4" w:rsidP="000D62F4">
      <w:pPr>
        <w:rPr>
          <w:rFonts w:ascii="Arial" w:hAnsi="Arial" w:cs="Arial"/>
          <w:b/>
          <w:sz w:val="24"/>
        </w:rPr>
      </w:pPr>
      <w:r>
        <w:rPr>
          <w:rFonts w:ascii="Arial" w:hAnsi="Arial" w:cs="Arial"/>
          <w:b/>
          <w:color w:val="0000FF"/>
          <w:sz w:val="24"/>
        </w:rPr>
        <w:t>R4-2312271</w:t>
      </w:r>
      <w:r>
        <w:rPr>
          <w:rFonts w:ascii="Arial" w:hAnsi="Arial" w:cs="Arial"/>
          <w:b/>
          <w:color w:val="0000FF"/>
          <w:sz w:val="24"/>
        </w:rPr>
        <w:tab/>
      </w:r>
      <w:r>
        <w:rPr>
          <w:rFonts w:ascii="Arial" w:hAnsi="Arial" w:cs="Arial"/>
          <w:b/>
          <w:sz w:val="24"/>
        </w:rPr>
        <w:t>Discussion on NR sidelink unlicensed operation</w:t>
      </w:r>
    </w:p>
    <w:p w14:paraId="7E81CED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4E87886" w14:textId="77777777" w:rsidR="000D62F4" w:rsidRDefault="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4A0E4" w14:textId="77777777" w:rsidR="00933C6B" w:rsidRDefault="000D62F4" w:rsidP="000D62F4">
      <w:pPr>
        <w:rPr>
          <w:rFonts w:ascii="Arial" w:hAnsi="Arial" w:cs="Arial"/>
          <w:b/>
          <w:sz w:val="24"/>
        </w:rPr>
      </w:pPr>
      <w:r>
        <w:rPr>
          <w:rFonts w:ascii="Arial" w:hAnsi="Arial" w:cs="Arial"/>
          <w:b/>
          <w:color w:val="0000FF"/>
          <w:sz w:val="24"/>
        </w:rPr>
        <w:t>R4-2312273</w:t>
      </w:r>
      <w:r>
        <w:rPr>
          <w:rFonts w:ascii="Arial" w:hAnsi="Arial" w:cs="Arial"/>
          <w:b/>
          <w:color w:val="0000FF"/>
          <w:sz w:val="24"/>
        </w:rPr>
        <w:tab/>
      </w:r>
      <w:r>
        <w:rPr>
          <w:rFonts w:ascii="Arial" w:hAnsi="Arial" w:cs="Arial"/>
          <w:b/>
          <w:sz w:val="24"/>
        </w:rPr>
        <w:t>LS on NR-U gNB as a synchronization reference source for SL-U</w:t>
      </w:r>
    </w:p>
    <w:p w14:paraId="307D4078"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501EF5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ECB50" w14:textId="77777777" w:rsidR="000D62F4" w:rsidRDefault="000D62F4" w:rsidP="000D62F4">
      <w:pPr>
        <w:rPr>
          <w:rFonts w:ascii="Arial" w:hAnsi="Arial" w:cs="Arial"/>
          <w:b/>
          <w:sz w:val="24"/>
        </w:rPr>
      </w:pPr>
      <w:r>
        <w:rPr>
          <w:rFonts w:ascii="Arial" w:hAnsi="Arial" w:cs="Arial"/>
          <w:b/>
          <w:color w:val="0000FF"/>
          <w:sz w:val="24"/>
        </w:rPr>
        <w:t>R4-2312618</w:t>
      </w:r>
      <w:r>
        <w:rPr>
          <w:rFonts w:ascii="Arial" w:hAnsi="Arial" w:cs="Arial"/>
          <w:b/>
          <w:color w:val="0000FF"/>
          <w:sz w:val="24"/>
        </w:rPr>
        <w:tab/>
      </w:r>
      <w:r>
        <w:rPr>
          <w:rFonts w:ascii="Arial" w:hAnsi="Arial" w:cs="Arial"/>
          <w:b/>
          <w:sz w:val="24"/>
        </w:rPr>
        <w:t>Discussions on RRM requirements for sidelink unlicensed</w:t>
      </w:r>
    </w:p>
    <w:p w14:paraId="6E5A99F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D0C99C" w14:textId="77777777" w:rsidR="000D62F4" w:rsidRDefault="000D62F4" w:rsidP="000D62F4">
      <w:pPr>
        <w:rPr>
          <w:rFonts w:ascii="Arial" w:hAnsi="Arial" w:cs="Arial"/>
          <w:b/>
        </w:rPr>
      </w:pPr>
      <w:r>
        <w:rPr>
          <w:rFonts w:ascii="Arial" w:hAnsi="Arial" w:cs="Arial"/>
          <w:b/>
        </w:rPr>
        <w:t xml:space="preserve">Abstract: </w:t>
      </w:r>
    </w:p>
    <w:p w14:paraId="78D32056" w14:textId="77777777" w:rsidR="000D62F4" w:rsidRDefault="000D62F4" w:rsidP="000D62F4">
      <w:r>
        <w:t>In this contribution we discuss the RRM requirements for SL unlicensed operation.</w:t>
      </w:r>
    </w:p>
    <w:p w14:paraId="568C8C0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60F5C" w14:textId="77777777" w:rsidR="000D62F4" w:rsidRDefault="000D62F4" w:rsidP="000D62F4">
      <w:pPr>
        <w:rPr>
          <w:rFonts w:ascii="Arial" w:hAnsi="Arial" w:cs="Arial"/>
          <w:b/>
          <w:sz w:val="24"/>
        </w:rPr>
      </w:pPr>
      <w:r>
        <w:rPr>
          <w:rFonts w:ascii="Arial" w:hAnsi="Arial" w:cs="Arial"/>
          <w:b/>
          <w:color w:val="0000FF"/>
          <w:sz w:val="24"/>
        </w:rPr>
        <w:t>R4-2312619</w:t>
      </w:r>
      <w:r>
        <w:rPr>
          <w:rFonts w:ascii="Arial" w:hAnsi="Arial" w:cs="Arial"/>
          <w:b/>
          <w:color w:val="0000FF"/>
          <w:sz w:val="24"/>
        </w:rPr>
        <w:tab/>
      </w:r>
      <w:r>
        <w:rPr>
          <w:rFonts w:ascii="Arial" w:hAnsi="Arial" w:cs="Arial"/>
          <w:b/>
          <w:sz w:val="24"/>
        </w:rPr>
        <w:t>CR on RRM requirements for sidelink unlicensed</w:t>
      </w:r>
    </w:p>
    <w:p w14:paraId="5CE83C8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CR-3502  rev  Cat: B (Rel-18)</w:t>
      </w:r>
      <w:r>
        <w:rPr>
          <w:i/>
        </w:rPr>
        <w:br/>
      </w:r>
      <w:r>
        <w:rPr>
          <w:i/>
        </w:rPr>
        <w:br/>
      </w:r>
      <w:r>
        <w:rPr>
          <w:i/>
        </w:rPr>
        <w:tab/>
      </w:r>
      <w:r>
        <w:rPr>
          <w:i/>
        </w:rPr>
        <w:tab/>
      </w:r>
      <w:r>
        <w:rPr>
          <w:i/>
        </w:rPr>
        <w:tab/>
      </w:r>
      <w:r>
        <w:rPr>
          <w:i/>
        </w:rPr>
        <w:tab/>
      </w:r>
      <w:r>
        <w:rPr>
          <w:i/>
        </w:rPr>
        <w:tab/>
        <w:t>Source: Ericsson</w:t>
      </w:r>
    </w:p>
    <w:p w14:paraId="5467B7ED" w14:textId="77777777" w:rsidR="000D62F4" w:rsidRDefault="000D62F4" w:rsidP="000D62F4">
      <w:pPr>
        <w:rPr>
          <w:rFonts w:ascii="Arial" w:hAnsi="Arial" w:cs="Arial"/>
          <w:b/>
        </w:rPr>
      </w:pPr>
      <w:r>
        <w:rPr>
          <w:rFonts w:ascii="Arial" w:hAnsi="Arial" w:cs="Arial"/>
          <w:b/>
        </w:rPr>
        <w:t xml:space="preserve">Abstract: </w:t>
      </w:r>
    </w:p>
    <w:p w14:paraId="2A07DC9C" w14:textId="77777777" w:rsidR="000D62F4" w:rsidRDefault="000D62F4" w:rsidP="000D62F4">
      <w:r>
        <w:t>Draft CR to introduce RRM requirements for sidelink operation on unlicensed spectrum.</w:t>
      </w:r>
    </w:p>
    <w:p w14:paraId="0AA71A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B155F4" w14:textId="77777777" w:rsidR="000D62F4" w:rsidRDefault="000D62F4" w:rsidP="000D62F4">
      <w:pPr>
        <w:rPr>
          <w:rFonts w:ascii="Arial" w:hAnsi="Arial" w:cs="Arial"/>
          <w:b/>
          <w:sz w:val="24"/>
        </w:rPr>
      </w:pPr>
      <w:r>
        <w:rPr>
          <w:rFonts w:ascii="Arial" w:hAnsi="Arial" w:cs="Arial"/>
          <w:b/>
          <w:color w:val="0000FF"/>
          <w:sz w:val="24"/>
        </w:rPr>
        <w:t>R4-2312679</w:t>
      </w:r>
      <w:r>
        <w:rPr>
          <w:rFonts w:ascii="Arial" w:hAnsi="Arial" w:cs="Arial"/>
          <w:b/>
          <w:color w:val="0000FF"/>
          <w:sz w:val="24"/>
        </w:rPr>
        <w:tab/>
      </w:r>
      <w:r>
        <w:rPr>
          <w:rFonts w:ascii="Arial" w:hAnsi="Arial" w:cs="Arial"/>
          <w:b/>
          <w:sz w:val="24"/>
        </w:rPr>
        <w:t>On RRM requirements for NR SL-U</w:t>
      </w:r>
    </w:p>
    <w:p w14:paraId="793B523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3CE33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2D99C" w14:textId="77777777" w:rsidR="000D62F4" w:rsidRDefault="000D62F4" w:rsidP="000D62F4">
      <w:pPr>
        <w:rPr>
          <w:rFonts w:ascii="Arial" w:hAnsi="Arial" w:cs="Arial"/>
          <w:b/>
          <w:sz w:val="24"/>
        </w:rPr>
      </w:pPr>
      <w:r>
        <w:rPr>
          <w:rFonts w:ascii="Arial" w:hAnsi="Arial" w:cs="Arial"/>
          <w:b/>
          <w:color w:val="0000FF"/>
          <w:sz w:val="24"/>
        </w:rPr>
        <w:t>R4-2312880</w:t>
      </w:r>
      <w:r>
        <w:rPr>
          <w:rFonts w:ascii="Arial" w:hAnsi="Arial" w:cs="Arial"/>
          <w:b/>
          <w:color w:val="0000FF"/>
          <w:sz w:val="24"/>
        </w:rPr>
        <w:tab/>
      </w:r>
      <w:r>
        <w:rPr>
          <w:rFonts w:ascii="Arial" w:hAnsi="Arial" w:cs="Arial"/>
          <w:b/>
          <w:sz w:val="24"/>
        </w:rPr>
        <w:t>Discussion on RRM requirements for SL-U operations</w:t>
      </w:r>
    </w:p>
    <w:p w14:paraId="2A82FF5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8A02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31959" w14:textId="77777777" w:rsidR="000D62F4" w:rsidRDefault="000D62F4" w:rsidP="000D62F4">
      <w:pPr>
        <w:rPr>
          <w:rFonts w:ascii="Arial" w:hAnsi="Arial" w:cs="Arial"/>
          <w:b/>
          <w:sz w:val="24"/>
        </w:rPr>
      </w:pPr>
      <w:r>
        <w:rPr>
          <w:rFonts w:ascii="Arial" w:hAnsi="Arial" w:cs="Arial"/>
          <w:b/>
          <w:color w:val="0000FF"/>
          <w:sz w:val="24"/>
        </w:rPr>
        <w:t>R4-2313288</w:t>
      </w:r>
      <w:r>
        <w:rPr>
          <w:rFonts w:ascii="Arial" w:hAnsi="Arial" w:cs="Arial"/>
          <w:b/>
          <w:color w:val="0000FF"/>
          <w:sz w:val="24"/>
        </w:rPr>
        <w:tab/>
      </w:r>
      <w:r>
        <w:rPr>
          <w:rFonts w:ascii="Arial" w:hAnsi="Arial" w:cs="Arial"/>
          <w:b/>
          <w:sz w:val="24"/>
        </w:rPr>
        <w:t>Discussion on SL-U impact on RRM requirements</w:t>
      </w:r>
    </w:p>
    <w:p w14:paraId="3370357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BED5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D7B62" w14:textId="77777777" w:rsidR="000D62F4" w:rsidRDefault="000D62F4" w:rsidP="000D62F4">
      <w:pPr>
        <w:pStyle w:val="Heading5"/>
      </w:pPr>
      <w:bookmarkStart w:id="494" w:name="_Toc145956512"/>
      <w:r>
        <w:t>8.30.3.3</w:t>
      </w:r>
      <w:r>
        <w:tab/>
        <w:t>Co-channel coexistence for LTE SL and NR SL</w:t>
      </w:r>
      <w:bookmarkEnd w:id="494"/>
    </w:p>
    <w:p w14:paraId="6C132AF3" w14:textId="77777777" w:rsidR="000D62F4" w:rsidRDefault="000D62F4" w:rsidP="000D62F4">
      <w:pPr>
        <w:rPr>
          <w:rFonts w:ascii="Arial" w:hAnsi="Arial" w:cs="Arial"/>
          <w:b/>
          <w:sz w:val="24"/>
        </w:rPr>
      </w:pPr>
      <w:r>
        <w:rPr>
          <w:rFonts w:ascii="Arial" w:hAnsi="Arial" w:cs="Arial"/>
          <w:b/>
          <w:color w:val="0000FF"/>
          <w:sz w:val="24"/>
        </w:rPr>
        <w:t>R4-2311413</w:t>
      </w:r>
      <w:r>
        <w:rPr>
          <w:rFonts w:ascii="Arial" w:hAnsi="Arial" w:cs="Arial"/>
          <w:b/>
          <w:color w:val="0000FF"/>
          <w:sz w:val="24"/>
        </w:rPr>
        <w:tab/>
      </w:r>
      <w:r>
        <w:rPr>
          <w:rFonts w:ascii="Arial" w:hAnsi="Arial" w:cs="Arial"/>
          <w:b/>
          <w:sz w:val="24"/>
        </w:rPr>
        <w:t>Discussion on RRM impacts for LTE SL and NR SL coexistence</w:t>
      </w:r>
    </w:p>
    <w:p w14:paraId="3663B00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63D66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5F90C" w14:textId="77777777" w:rsidR="000D62F4" w:rsidRDefault="000D62F4" w:rsidP="000D62F4">
      <w:pPr>
        <w:rPr>
          <w:rFonts w:ascii="Arial" w:hAnsi="Arial" w:cs="Arial"/>
          <w:b/>
          <w:sz w:val="24"/>
        </w:rPr>
      </w:pPr>
      <w:r>
        <w:rPr>
          <w:rFonts w:ascii="Arial" w:hAnsi="Arial" w:cs="Arial"/>
          <w:b/>
          <w:color w:val="0000FF"/>
          <w:sz w:val="24"/>
        </w:rPr>
        <w:t>R4-2311845</w:t>
      </w:r>
      <w:r>
        <w:rPr>
          <w:rFonts w:ascii="Arial" w:hAnsi="Arial" w:cs="Arial"/>
          <w:b/>
          <w:color w:val="0000FF"/>
          <w:sz w:val="24"/>
        </w:rPr>
        <w:tab/>
      </w:r>
      <w:r>
        <w:rPr>
          <w:rFonts w:ascii="Arial" w:hAnsi="Arial" w:cs="Arial"/>
          <w:b/>
          <w:sz w:val="24"/>
        </w:rPr>
        <w:t>Discussion on RRM core requirements for Co-channel coexistence for LTE SL and NR SL</w:t>
      </w:r>
    </w:p>
    <w:p w14:paraId="29D03F5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19C6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1CE16" w14:textId="77777777" w:rsidR="000D62F4" w:rsidRDefault="000D62F4" w:rsidP="000D62F4">
      <w:pPr>
        <w:rPr>
          <w:rFonts w:ascii="Arial" w:hAnsi="Arial" w:cs="Arial"/>
          <w:b/>
          <w:sz w:val="24"/>
        </w:rPr>
      </w:pPr>
      <w:r>
        <w:rPr>
          <w:rFonts w:ascii="Arial" w:hAnsi="Arial" w:cs="Arial"/>
          <w:b/>
          <w:color w:val="0000FF"/>
          <w:sz w:val="24"/>
        </w:rPr>
        <w:t>R4-2312621</w:t>
      </w:r>
      <w:r>
        <w:rPr>
          <w:rFonts w:ascii="Arial" w:hAnsi="Arial" w:cs="Arial"/>
          <w:b/>
          <w:color w:val="0000FF"/>
          <w:sz w:val="24"/>
        </w:rPr>
        <w:tab/>
      </w:r>
      <w:r>
        <w:rPr>
          <w:rFonts w:ascii="Arial" w:hAnsi="Arial" w:cs="Arial"/>
          <w:b/>
          <w:sz w:val="24"/>
        </w:rPr>
        <w:t>Discussions on Co-channel coexistence for LTE SL and NR SL</w:t>
      </w:r>
    </w:p>
    <w:p w14:paraId="2F7C073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2DD865" w14:textId="77777777" w:rsidR="000D62F4" w:rsidRDefault="000D62F4" w:rsidP="000D62F4">
      <w:pPr>
        <w:rPr>
          <w:rFonts w:ascii="Arial" w:hAnsi="Arial" w:cs="Arial"/>
          <w:b/>
        </w:rPr>
      </w:pPr>
      <w:r>
        <w:rPr>
          <w:rFonts w:ascii="Arial" w:hAnsi="Arial" w:cs="Arial"/>
          <w:b/>
        </w:rPr>
        <w:t xml:space="preserve">Abstract: </w:t>
      </w:r>
    </w:p>
    <w:p w14:paraId="2DD3677F" w14:textId="77777777" w:rsidR="000D62F4" w:rsidRDefault="000D62F4" w:rsidP="000D62F4">
      <w:r>
        <w:t>In this contribution we discuss the RRM requirements for Co-channel coexistence for LTE SL and NR SL.</w:t>
      </w:r>
    </w:p>
    <w:p w14:paraId="22362D9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F7AAF" w14:textId="77777777" w:rsidR="000D62F4" w:rsidRDefault="000D62F4" w:rsidP="000D62F4">
      <w:pPr>
        <w:rPr>
          <w:rFonts w:ascii="Arial" w:hAnsi="Arial" w:cs="Arial"/>
          <w:b/>
          <w:sz w:val="24"/>
        </w:rPr>
      </w:pPr>
      <w:r>
        <w:rPr>
          <w:rFonts w:ascii="Arial" w:hAnsi="Arial" w:cs="Arial"/>
          <w:b/>
          <w:color w:val="0000FF"/>
          <w:sz w:val="24"/>
        </w:rPr>
        <w:t>R4-2312680</w:t>
      </w:r>
      <w:r>
        <w:rPr>
          <w:rFonts w:ascii="Arial" w:hAnsi="Arial" w:cs="Arial"/>
          <w:b/>
          <w:color w:val="0000FF"/>
          <w:sz w:val="24"/>
        </w:rPr>
        <w:tab/>
      </w:r>
      <w:r>
        <w:rPr>
          <w:rFonts w:ascii="Arial" w:hAnsi="Arial" w:cs="Arial"/>
          <w:b/>
          <w:sz w:val="24"/>
        </w:rPr>
        <w:t>On RRM requirements for Co-channel coexistence for LTE SL and NR SL</w:t>
      </w:r>
    </w:p>
    <w:p w14:paraId="1C923EF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186C7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13D31" w14:textId="77777777" w:rsidR="000D62F4" w:rsidRDefault="000D62F4" w:rsidP="000D62F4">
      <w:pPr>
        <w:rPr>
          <w:rFonts w:ascii="Arial" w:hAnsi="Arial" w:cs="Arial"/>
          <w:b/>
          <w:sz w:val="24"/>
        </w:rPr>
      </w:pPr>
      <w:r>
        <w:rPr>
          <w:rFonts w:ascii="Arial" w:hAnsi="Arial" w:cs="Arial"/>
          <w:b/>
          <w:color w:val="0000FF"/>
          <w:sz w:val="24"/>
        </w:rPr>
        <w:t>R4-2313320</w:t>
      </w:r>
      <w:r>
        <w:rPr>
          <w:rFonts w:ascii="Arial" w:hAnsi="Arial" w:cs="Arial"/>
          <w:b/>
          <w:color w:val="0000FF"/>
          <w:sz w:val="24"/>
        </w:rPr>
        <w:tab/>
      </w:r>
      <w:r>
        <w:rPr>
          <w:rFonts w:ascii="Arial" w:hAnsi="Arial" w:cs="Arial"/>
          <w:b/>
          <w:sz w:val="24"/>
        </w:rPr>
        <w:t>RRM requirements for co-channel coexistence for LTE sidelink and NR sidelink</w:t>
      </w:r>
    </w:p>
    <w:p w14:paraId="36B54EA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972B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D9D23" w14:textId="77777777" w:rsidR="000D62F4" w:rsidRDefault="000D62F4" w:rsidP="000D62F4">
      <w:pPr>
        <w:pStyle w:val="Heading4"/>
      </w:pPr>
      <w:bookmarkStart w:id="495" w:name="_Toc145956513"/>
      <w:r>
        <w:t>8.30.4</w:t>
      </w:r>
      <w:r>
        <w:tab/>
        <w:t>Moderator summary and conclusions</w:t>
      </w:r>
      <w:bookmarkEnd w:id="495"/>
    </w:p>
    <w:p w14:paraId="6C02005C" w14:textId="77777777" w:rsidR="000D62F4" w:rsidRDefault="000D62F4" w:rsidP="000D62F4">
      <w:pPr>
        <w:rPr>
          <w:rFonts w:ascii="Arial" w:hAnsi="Arial" w:cs="Arial"/>
          <w:b/>
          <w:sz w:val="24"/>
        </w:rPr>
      </w:pPr>
      <w:r>
        <w:rPr>
          <w:rFonts w:ascii="Arial" w:hAnsi="Arial" w:cs="Arial"/>
          <w:b/>
          <w:color w:val="0000FF"/>
          <w:sz w:val="24"/>
        </w:rPr>
        <w:t>R4-2314174</w:t>
      </w:r>
      <w:r>
        <w:rPr>
          <w:rFonts w:ascii="Arial" w:hAnsi="Arial" w:cs="Arial"/>
          <w:b/>
          <w:color w:val="0000FF"/>
          <w:sz w:val="24"/>
        </w:rPr>
        <w:tab/>
      </w:r>
      <w:r>
        <w:rPr>
          <w:rFonts w:ascii="Arial" w:hAnsi="Arial" w:cs="Arial"/>
          <w:b/>
          <w:sz w:val="24"/>
        </w:rPr>
        <w:t>Topic summary for [108][229] NR_SL_enh2_part1</w:t>
      </w:r>
    </w:p>
    <w:p w14:paraId="23D4AF8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15F7DE1" w14:textId="77777777" w:rsidR="000D62F4" w:rsidRDefault="000D62F4" w:rsidP="000D62F4">
      <w:pPr>
        <w:rPr>
          <w:rFonts w:ascii="Arial" w:hAnsi="Arial" w:cs="Arial"/>
          <w:b/>
        </w:rPr>
      </w:pPr>
      <w:r>
        <w:rPr>
          <w:rFonts w:ascii="Arial" w:hAnsi="Arial" w:cs="Arial"/>
          <w:b/>
        </w:rPr>
        <w:t xml:space="preserve">Abstract: </w:t>
      </w:r>
    </w:p>
    <w:p w14:paraId="376CE96B" w14:textId="77777777" w:rsidR="000D62F4" w:rsidRDefault="000D62F4" w:rsidP="000D62F4">
      <w:r>
        <w:t>[108][200] RRM Session</w:t>
      </w:r>
    </w:p>
    <w:p w14:paraId="68438F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D61F" w14:textId="77777777" w:rsidR="000D62F4" w:rsidRDefault="000D62F4" w:rsidP="000D62F4">
      <w:pPr>
        <w:rPr>
          <w:rFonts w:ascii="Arial" w:hAnsi="Arial" w:cs="Arial"/>
          <w:b/>
          <w:sz w:val="24"/>
        </w:rPr>
      </w:pPr>
      <w:r>
        <w:rPr>
          <w:rFonts w:ascii="Arial" w:hAnsi="Arial" w:cs="Arial"/>
          <w:b/>
          <w:color w:val="0000FF"/>
          <w:sz w:val="24"/>
        </w:rPr>
        <w:t>R4-2314175</w:t>
      </w:r>
      <w:r>
        <w:rPr>
          <w:rFonts w:ascii="Arial" w:hAnsi="Arial" w:cs="Arial"/>
          <w:b/>
          <w:color w:val="0000FF"/>
          <w:sz w:val="24"/>
        </w:rPr>
        <w:tab/>
      </w:r>
      <w:r>
        <w:rPr>
          <w:rFonts w:ascii="Arial" w:hAnsi="Arial" w:cs="Arial"/>
          <w:b/>
          <w:sz w:val="24"/>
        </w:rPr>
        <w:t>Topic summary for [108][230] NR_SL_enh2_part2</w:t>
      </w:r>
    </w:p>
    <w:p w14:paraId="13CA020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7BDC607" w14:textId="77777777" w:rsidR="000D62F4" w:rsidRDefault="000D62F4" w:rsidP="000D62F4">
      <w:pPr>
        <w:rPr>
          <w:rFonts w:ascii="Arial" w:hAnsi="Arial" w:cs="Arial"/>
          <w:b/>
        </w:rPr>
      </w:pPr>
      <w:r>
        <w:rPr>
          <w:rFonts w:ascii="Arial" w:hAnsi="Arial" w:cs="Arial"/>
          <w:b/>
        </w:rPr>
        <w:t xml:space="preserve">Abstract: </w:t>
      </w:r>
    </w:p>
    <w:p w14:paraId="5662DD73" w14:textId="77777777" w:rsidR="000D62F4" w:rsidRDefault="000D62F4" w:rsidP="000D62F4">
      <w:r>
        <w:t>[108][200] RRM Session</w:t>
      </w:r>
    </w:p>
    <w:p w14:paraId="29D655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B497" w14:textId="77777777" w:rsidR="000D62F4" w:rsidRDefault="000D62F4" w:rsidP="000D62F4">
      <w:pPr>
        <w:rPr>
          <w:rFonts w:ascii="Arial" w:hAnsi="Arial" w:cs="Arial"/>
          <w:b/>
          <w:sz w:val="24"/>
        </w:rPr>
      </w:pPr>
      <w:r>
        <w:rPr>
          <w:rFonts w:ascii="Arial" w:hAnsi="Arial" w:cs="Arial"/>
          <w:b/>
          <w:color w:val="0000FF"/>
          <w:sz w:val="24"/>
        </w:rPr>
        <w:t>R4-2314229</w:t>
      </w:r>
      <w:r>
        <w:rPr>
          <w:rFonts w:ascii="Arial" w:hAnsi="Arial" w:cs="Arial"/>
          <w:b/>
          <w:color w:val="0000FF"/>
          <w:sz w:val="24"/>
        </w:rPr>
        <w:tab/>
      </w:r>
      <w:r>
        <w:rPr>
          <w:rFonts w:ascii="Arial" w:hAnsi="Arial" w:cs="Arial"/>
          <w:b/>
          <w:sz w:val="24"/>
        </w:rPr>
        <w:t>Topic summary for [108][147] NR_SL_enh2_UERF_part1</w:t>
      </w:r>
    </w:p>
    <w:p w14:paraId="6FDFDA0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9BCEC5A" w14:textId="77777777" w:rsidR="000D62F4" w:rsidRDefault="000D62F4" w:rsidP="000D62F4">
      <w:pPr>
        <w:rPr>
          <w:rFonts w:ascii="Arial" w:hAnsi="Arial" w:cs="Arial"/>
          <w:b/>
        </w:rPr>
      </w:pPr>
      <w:r>
        <w:rPr>
          <w:rFonts w:ascii="Arial" w:hAnsi="Arial" w:cs="Arial"/>
          <w:b/>
        </w:rPr>
        <w:t xml:space="preserve">Abstract: </w:t>
      </w:r>
    </w:p>
    <w:p w14:paraId="5FC42B69" w14:textId="77777777" w:rsidR="000D62F4" w:rsidRDefault="000D62F4" w:rsidP="000D62F4">
      <w:r>
        <w:t>[108] [100] Main Session</w:t>
      </w:r>
    </w:p>
    <w:p w14:paraId="03C238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17303" w14:textId="77777777" w:rsidR="000D62F4" w:rsidRDefault="000D62F4" w:rsidP="000D62F4">
      <w:pPr>
        <w:rPr>
          <w:rFonts w:ascii="Arial" w:hAnsi="Arial" w:cs="Arial"/>
          <w:b/>
          <w:sz w:val="24"/>
        </w:rPr>
      </w:pPr>
      <w:r>
        <w:rPr>
          <w:rFonts w:ascii="Arial" w:hAnsi="Arial" w:cs="Arial"/>
          <w:b/>
          <w:color w:val="0000FF"/>
          <w:sz w:val="24"/>
        </w:rPr>
        <w:t>R4-2314230</w:t>
      </w:r>
      <w:r>
        <w:rPr>
          <w:rFonts w:ascii="Arial" w:hAnsi="Arial" w:cs="Arial"/>
          <w:b/>
          <w:color w:val="0000FF"/>
          <w:sz w:val="24"/>
        </w:rPr>
        <w:tab/>
      </w:r>
      <w:r>
        <w:rPr>
          <w:rFonts w:ascii="Arial" w:hAnsi="Arial" w:cs="Arial"/>
          <w:b/>
          <w:sz w:val="24"/>
        </w:rPr>
        <w:t>Topic summary for [108][148] NR_SL_enh2_UERF_part2</w:t>
      </w:r>
    </w:p>
    <w:p w14:paraId="4BA60D7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C602E41" w14:textId="77777777" w:rsidR="000D62F4" w:rsidRDefault="000D62F4" w:rsidP="000D62F4">
      <w:pPr>
        <w:rPr>
          <w:rFonts w:ascii="Arial" w:hAnsi="Arial" w:cs="Arial"/>
          <w:b/>
        </w:rPr>
      </w:pPr>
      <w:r>
        <w:rPr>
          <w:rFonts w:ascii="Arial" w:hAnsi="Arial" w:cs="Arial"/>
          <w:b/>
        </w:rPr>
        <w:t xml:space="preserve">Abstract: </w:t>
      </w:r>
    </w:p>
    <w:p w14:paraId="50DB5625" w14:textId="77777777" w:rsidR="000D62F4" w:rsidRDefault="000D62F4" w:rsidP="000D62F4">
      <w:r>
        <w:t>[108] [100] Main Session</w:t>
      </w:r>
    </w:p>
    <w:p w14:paraId="09849DD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6FC45" w14:textId="77777777" w:rsidR="000D62F4" w:rsidRDefault="000D62F4" w:rsidP="000D62F4">
      <w:pPr>
        <w:rPr>
          <w:rFonts w:ascii="Arial" w:hAnsi="Arial" w:cs="Arial"/>
          <w:b/>
          <w:sz w:val="24"/>
        </w:rPr>
      </w:pPr>
      <w:r>
        <w:rPr>
          <w:rFonts w:ascii="Arial" w:hAnsi="Arial" w:cs="Arial"/>
          <w:b/>
          <w:color w:val="0000FF"/>
          <w:sz w:val="24"/>
        </w:rPr>
        <w:t>R4-2314231</w:t>
      </w:r>
      <w:r>
        <w:rPr>
          <w:rFonts w:ascii="Arial" w:hAnsi="Arial" w:cs="Arial"/>
          <w:b/>
          <w:color w:val="0000FF"/>
          <w:sz w:val="24"/>
        </w:rPr>
        <w:tab/>
      </w:r>
      <w:r>
        <w:rPr>
          <w:rFonts w:ascii="Arial" w:hAnsi="Arial" w:cs="Arial"/>
          <w:b/>
          <w:sz w:val="24"/>
        </w:rPr>
        <w:t>Topic summary for [108][149] NR_SL_enh2_UERF_part3</w:t>
      </w:r>
    </w:p>
    <w:p w14:paraId="0428B66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8E9CD35" w14:textId="77777777" w:rsidR="000D62F4" w:rsidRDefault="000D62F4" w:rsidP="000D62F4">
      <w:pPr>
        <w:rPr>
          <w:rFonts w:ascii="Arial" w:hAnsi="Arial" w:cs="Arial"/>
          <w:b/>
        </w:rPr>
      </w:pPr>
      <w:r>
        <w:rPr>
          <w:rFonts w:ascii="Arial" w:hAnsi="Arial" w:cs="Arial"/>
          <w:b/>
        </w:rPr>
        <w:t xml:space="preserve">Abstract: </w:t>
      </w:r>
    </w:p>
    <w:p w14:paraId="2C722A8B" w14:textId="77777777" w:rsidR="000D62F4" w:rsidRDefault="000D62F4" w:rsidP="000D62F4">
      <w:r>
        <w:t>[108] [100] Main Session</w:t>
      </w:r>
    </w:p>
    <w:p w14:paraId="32D6EA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EAF00" w14:textId="77777777" w:rsidR="000D62F4" w:rsidRDefault="000D62F4" w:rsidP="000D62F4">
      <w:pPr>
        <w:rPr>
          <w:rFonts w:ascii="Arial" w:hAnsi="Arial" w:cs="Arial"/>
          <w:b/>
          <w:sz w:val="24"/>
        </w:rPr>
      </w:pPr>
      <w:r>
        <w:rPr>
          <w:rFonts w:ascii="Arial" w:hAnsi="Arial" w:cs="Arial"/>
          <w:b/>
          <w:color w:val="0000FF"/>
          <w:sz w:val="24"/>
        </w:rPr>
        <w:t>R4-2314349</w:t>
      </w:r>
      <w:r>
        <w:rPr>
          <w:rFonts w:ascii="Arial" w:hAnsi="Arial" w:cs="Arial"/>
          <w:b/>
          <w:color w:val="0000FF"/>
          <w:sz w:val="24"/>
        </w:rPr>
        <w:tab/>
      </w:r>
      <w:r>
        <w:rPr>
          <w:rFonts w:ascii="Arial" w:hAnsi="Arial" w:cs="Arial"/>
          <w:b/>
          <w:sz w:val="24"/>
        </w:rPr>
        <w:t>WF on R18 NR SL RRM requirements (part 1)</w:t>
      </w:r>
    </w:p>
    <w:p w14:paraId="54BC7AE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5DC4AD8A" w14:textId="77777777" w:rsidR="000D62F4" w:rsidRDefault="000D62F4" w:rsidP="000D62F4">
      <w:pPr>
        <w:rPr>
          <w:rFonts w:ascii="Arial" w:hAnsi="Arial" w:cs="Arial"/>
          <w:b/>
        </w:rPr>
      </w:pPr>
      <w:r>
        <w:rPr>
          <w:rFonts w:ascii="Arial" w:hAnsi="Arial" w:cs="Arial"/>
          <w:b/>
        </w:rPr>
        <w:t xml:space="preserve">Abstract: </w:t>
      </w:r>
    </w:p>
    <w:p w14:paraId="5D425FFF" w14:textId="77777777" w:rsidR="000D62F4" w:rsidRDefault="000D62F4" w:rsidP="000D62F4">
      <w:r>
        <w:t>[108][200] RRM Session [WF Approval]</w:t>
      </w:r>
    </w:p>
    <w:p w14:paraId="5669A3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E24CD" w14:textId="77777777" w:rsidR="000D62F4" w:rsidRDefault="000D62F4" w:rsidP="000D62F4">
      <w:pPr>
        <w:rPr>
          <w:rFonts w:ascii="Arial" w:hAnsi="Arial" w:cs="Arial"/>
          <w:b/>
          <w:sz w:val="24"/>
        </w:rPr>
      </w:pPr>
      <w:r>
        <w:rPr>
          <w:rFonts w:ascii="Arial" w:hAnsi="Arial" w:cs="Arial"/>
          <w:b/>
          <w:color w:val="0000FF"/>
          <w:sz w:val="24"/>
        </w:rPr>
        <w:t>R4-2314350</w:t>
      </w:r>
      <w:r>
        <w:rPr>
          <w:rFonts w:ascii="Arial" w:hAnsi="Arial" w:cs="Arial"/>
          <w:b/>
          <w:color w:val="0000FF"/>
          <w:sz w:val="24"/>
        </w:rPr>
        <w:tab/>
      </w:r>
      <w:r>
        <w:rPr>
          <w:rFonts w:ascii="Arial" w:hAnsi="Arial" w:cs="Arial"/>
          <w:b/>
          <w:sz w:val="24"/>
        </w:rPr>
        <w:t>WF on R18 NR SL RRM requirements (part 2)</w:t>
      </w:r>
    </w:p>
    <w:p w14:paraId="729695D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FEB930" w14:textId="77777777" w:rsidR="000D62F4" w:rsidRDefault="000D62F4" w:rsidP="000D62F4">
      <w:pPr>
        <w:rPr>
          <w:rFonts w:ascii="Arial" w:hAnsi="Arial" w:cs="Arial"/>
          <w:b/>
        </w:rPr>
      </w:pPr>
      <w:r>
        <w:rPr>
          <w:rFonts w:ascii="Arial" w:hAnsi="Arial" w:cs="Arial"/>
          <w:b/>
        </w:rPr>
        <w:t xml:space="preserve">Abstract: </w:t>
      </w:r>
    </w:p>
    <w:p w14:paraId="681331E3" w14:textId="77777777" w:rsidR="000D62F4" w:rsidRDefault="000D62F4" w:rsidP="000D62F4">
      <w:r>
        <w:t>[108][200] RRM Session [WF Approval]</w:t>
      </w:r>
    </w:p>
    <w:p w14:paraId="436DCE4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0049C" w14:textId="77777777" w:rsidR="000D62F4" w:rsidRDefault="000D62F4" w:rsidP="000D62F4">
      <w:pPr>
        <w:rPr>
          <w:rFonts w:ascii="Arial" w:hAnsi="Arial" w:cs="Arial"/>
          <w:b/>
          <w:sz w:val="24"/>
        </w:rPr>
      </w:pPr>
      <w:r>
        <w:rPr>
          <w:rFonts w:ascii="Arial" w:hAnsi="Arial" w:cs="Arial"/>
          <w:b/>
          <w:color w:val="0000FF"/>
          <w:sz w:val="24"/>
        </w:rPr>
        <w:t>R4-2314351</w:t>
      </w:r>
      <w:r>
        <w:rPr>
          <w:rFonts w:ascii="Arial" w:hAnsi="Arial" w:cs="Arial"/>
          <w:b/>
          <w:color w:val="0000FF"/>
          <w:sz w:val="24"/>
        </w:rPr>
        <w:tab/>
      </w:r>
      <w:r>
        <w:rPr>
          <w:rFonts w:ascii="Arial" w:hAnsi="Arial" w:cs="Arial"/>
          <w:b/>
          <w:sz w:val="24"/>
        </w:rPr>
        <w:t>LS on NR SL unlicensed LBT failures UE behavior</w:t>
      </w:r>
    </w:p>
    <w:p w14:paraId="3E0DCE0E"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32A6D2D1" w14:textId="77777777" w:rsidR="000D62F4" w:rsidRDefault="000D62F4" w:rsidP="000D62F4">
      <w:pPr>
        <w:rPr>
          <w:rFonts w:ascii="Arial" w:hAnsi="Arial" w:cs="Arial"/>
          <w:b/>
        </w:rPr>
      </w:pPr>
      <w:r>
        <w:rPr>
          <w:rFonts w:ascii="Arial" w:hAnsi="Arial" w:cs="Arial"/>
          <w:b/>
        </w:rPr>
        <w:t xml:space="preserve">Abstract: </w:t>
      </w:r>
    </w:p>
    <w:p w14:paraId="44F26CB3" w14:textId="77777777" w:rsidR="000D62F4" w:rsidRDefault="000D62F4" w:rsidP="000D62F4">
      <w:r>
        <w:t>[108][200] RRM Session</w:t>
      </w:r>
    </w:p>
    <w:p w14:paraId="2340E18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8AAFF" w14:textId="77777777" w:rsidR="000D62F4" w:rsidRDefault="000D62F4" w:rsidP="000D62F4">
      <w:pPr>
        <w:rPr>
          <w:rFonts w:ascii="Arial" w:hAnsi="Arial" w:cs="Arial"/>
          <w:b/>
          <w:sz w:val="24"/>
        </w:rPr>
      </w:pPr>
      <w:r>
        <w:rPr>
          <w:rFonts w:ascii="Arial" w:hAnsi="Arial" w:cs="Arial"/>
          <w:b/>
          <w:color w:val="0000FF"/>
          <w:sz w:val="24"/>
        </w:rPr>
        <w:t>R4-2314737</w:t>
      </w:r>
      <w:r>
        <w:rPr>
          <w:rFonts w:ascii="Arial" w:hAnsi="Arial" w:cs="Arial"/>
          <w:b/>
          <w:color w:val="0000FF"/>
          <w:sz w:val="24"/>
        </w:rPr>
        <w:tab/>
      </w:r>
      <w:r>
        <w:rPr>
          <w:rFonts w:ascii="Arial" w:hAnsi="Arial" w:cs="Arial"/>
          <w:b/>
          <w:sz w:val="24"/>
        </w:rPr>
        <w:t>WF on NR_SL_enh2_UERF_part1</w:t>
      </w:r>
    </w:p>
    <w:p w14:paraId="4C64BFE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0228410" w14:textId="77777777" w:rsidR="000D62F4" w:rsidRDefault="000D62F4" w:rsidP="000D62F4">
      <w:pPr>
        <w:rPr>
          <w:rFonts w:ascii="Arial" w:hAnsi="Arial" w:cs="Arial"/>
          <w:b/>
        </w:rPr>
      </w:pPr>
      <w:r>
        <w:rPr>
          <w:rFonts w:ascii="Arial" w:hAnsi="Arial" w:cs="Arial"/>
          <w:b/>
        </w:rPr>
        <w:t xml:space="preserve">Abstract: </w:t>
      </w:r>
    </w:p>
    <w:p w14:paraId="57314BC7" w14:textId="77777777" w:rsidR="000D62F4" w:rsidRDefault="000D62F4" w:rsidP="000D62F4">
      <w:r>
        <w:t>[108][100] Main Session [WF Approval]</w:t>
      </w:r>
    </w:p>
    <w:p w14:paraId="1934F5B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296CA" w14:textId="77777777" w:rsidR="000D62F4" w:rsidRDefault="000D62F4" w:rsidP="000D62F4">
      <w:pPr>
        <w:rPr>
          <w:rFonts w:ascii="Arial" w:hAnsi="Arial" w:cs="Arial"/>
          <w:b/>
          <w:sz w:val="24"/>
        </w:rPr>
      </w:pPr>
      <w:r>
        <w:rPr>
          <w:rFonts w:ascii="Arial" w:hAnsi="Arial" w:cs="Arial"/>
          <w:b/>
          <w:color w:val="0000FF"/>
          <w:sz w:val="24"/>
        </w:rPr>
        <w:t>R4-2314738</w:t>
      </w:r>
      <w:r>
        <w:rPr>
          <w:rFonts w:ascii="Arial" w:hAnsi="Arial" w:cs="Arial"/>
          <w:b/>
          <w:color w:val="0000FF"/>
          <w:sz w:val="24"/>
        </w:rPr>
        <w:tab/>
      </w:r>
      <w:r>
        <w:rPr>
          <w:rFonts w:ascii="Arial" w:hAnsi="Arial" w:cs="Arial"/>
          <w:b/>
          <w:sz w:val="24"/>
        </w:rPr>
        <w:t>WF on NR_SL_enh2_UERF_part2</w:t>
      </w:r>
    </w:p>
    <w:p w14:paraId="071F972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1F68FDA" w14:textId="77777777" w:rsidR="000D62F4" w:rsidRDefault="000D62F4" w:rsidP="000D62F4">
      <w:pPr>
        <w:rPr>
          <w:rFonts w:ascii="Arial" w:hAnsi="Arial" w:cs="Arial"/>
          <w:b/>
        </w:rPr>
      </w:pPr>
      <w:r>
        <w:rPr>
          <w:rFonts w:ascii="Arial" w:hAnsi="Arial" w:cs="Arial"/>
          <w:b/>
        </w:rPr>
        <w:t xml:space="preserve">Abstract: </w:t>
      </w:r>
    </w:p>
    <w:p w14:paraId="4AF9927C" w14:textId="77777777" w:rsidR="000D62F4" w:rsidRDefault="000D62F4" w:rsidP="000D62F4">
      <w:r>
        <w:t>[108][100] Main Session [WF Approval]</w:t>
      </w:r>
    </w:p>
    <w:p w14:paraId="637575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17459" w14:textId="77777777" w:rsidR="000D62F4" w:rsidRDefault="000D62F4" w:rsidP="000D62F4">
      <w:pPr>
        <w:rPr>
          <w:rFonts w:ascii="Arial" w:hAnsi="Arial" w:cs="Arial"/>
          <w:b/>
          <w:sz w:val="24"/>
        </w:rPr>
      </w:pPr>
      <w:r>
        <w:rPr>
          <w:rFonts w:ascii="Arial" w:hAnsi="Arial" w:cs="Arial"/>
          <w:b/>
          <w:color w:val="0000FF"/>
          <w:sz w:val="24"/>
        </w:rPr>
        <w:t>R4-2314739</w:t>
      </w:r>
      <w:r>
        <w:rPr>
          <w:rFonts w:ascii="Arial" w:hAnsi="Arial" w:cs="Arial"/>
          <w:b/>
          <w:color w:val="0000FF"/>
          <w:sz w:val="24"/>
        </w:rPr>
        <w:tab/>
      </w:r>
      <w:r>
        <w:rPr>
          <w:rFonts w:ascii="Arial" w:hAnsi="Arial" w:cs="Arial"/>
          <w:b/>
          <w:sz w:val="24"/>
        </w:rPr>
        <w:t>WF on NR_SL_enh2_UERF_part3</w:t>
      </w:r>
    </w:p>
    <w:p w14:paraId="1A79335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6B3E64D" w14:textId="77777777" w:rsidR="000D62F4" w:rsidRDefault="000D62F4" w:rsidP="000D62F4">
      <w:pPr>
        <w:rPr>
          <w:rFonts w:ascii="Arial" w:hAnsi="Arial" w:cs="Arial"/>
          <w:b/>
        </w:rPr>
      </w:pPr>
      <w:r>
        <w:rPr>
          <w:rFonts w:ascii="Arial" w:hAnsi="Arial" w:cs="Arial"/>
          <w:b/>
        </w:rPr>
        <w:t xml:space="preserve">Abstract: </w:t>
      </w:r>
    </w:p>
    <w:p w14:paraId="2E96F350" w14:textId="77777777" w:rsidR="000D62F4" w:rsidRDefault="000D62F4" w:rsidP="000D62F4">
      <w:r>
        <w:t>[108][100] Main Session [WF Approval]</w:t>
      </w:r>
    </w:p>
    <w:p w14:paraId="700107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F3EFF" w14:textId="77777777" w:rsidR="000D62F4" w:rsidRDefault="000D62F4" w:rsidP="000D62F4">
      <w:pPr>
        <w:pStyle w:val="Heading3"/>
      </w:pPr>
      <w:bookmarkStart w:id="496" w:name="_Toc145956514"/>
      <w:r>
        <w:t>8.31</w:t>
      </w:r>
      <w:r>
        <w:tab/>
        <w:t>Enhanced support of reduced capability NR devices</w:t>
      </w:r>
      <w:bookmarkEnd w:id="496"/>
    </w:p>
    <w:p w14:paraId="7C70B8CA" w14:textId="77777777" w:rsidR="000D62F4" w:rsidRDefault="000D62F4" w:rsidP="000D62F4">
      <w:pPr>
        <w:pStyle w:val="Heading4"/>
      </w:pPr>
      <w:bookmarkStart w:id="497" w:name="_Toc145956515"/>
      <w:r>
        <w:t>8.31.1</w:t>
      </w:r>
      <w:r>
        <w:tab/>
        <w:t>UE RF requirements</w:t>
      </w:r>
      <w:bookmarkEnd w:id="497"/>
    </w:p>
    <w:p w14:paraId="0B6E1CD7" w14:textId="77777777" w:rsidR="000D62F4" w:rsidRDefault="000D62F4" w:rsidP="000D62F4">
      <w:pPr>
        <w:rPr>
          <w:rFonts w:ascii="Arial" w:hAnsi="Arial" w:cs="Arial"/>
          <w:b/>
          <w:sz w:val="24"/>
        </w:rPr>
      </w:pPr>
      <w:r>
        <w:rPr>
          <w:rFonts w:ascii="Arial" w:hAnsi="Arial" w:cs="Arial"/>
          <w:b/>
          <w:color w:val="0000FF"/>
          <w:sz w:val="24"/>
        </w:rPr>
        <w:t>R4-2311060</w:t>
      </w:r>
      <w:r>
        <w:rPr>
          <w:rFonts w:ascii="Arial" w:hAnsi="Arial" w:cs="Arial"/>
          <w:b/>
          <w:color w:val="0000FF"/>
          <w:sz w:val="24"/>
        </w:rPr>
        <w:tab/>
      </w:r>
      <w:r>
        <w:rPr>
          <w:rFonts w:ascii="Arial" w:hAnsi="Arial" w:cs="Arial"/>
          <w:b/>
          <w:sz w:val="24"/>
        </w:rPr>
        <w:t>UE RF requirements for Enhanced RedCap</w:t>
      </w:r>
    </w:p>
    <w:p w14:paraId="1A55168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4E42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E4764" w14:textId="77777777" w:rsidR="000D62F4" w:rsidRDefault="000D62F4" w:rsidP="000D62F4">
      <w:pPr>
        <w:rPr>
          <w:rFonts w:ascii="Arial" w:hAnsi="Arial" w:cs="Arial"/>
          <w:b/>
          <w:sz w:val="24"/>
        </w:rPr>
      </w:pPr>
      <w:r>
        <w:rPr>
          <w:rFonts w:ascii="Arial" w:hAnsi="Arial" w:cs="Arial"/>
          <w:b/>
          <w:color w:val="0000FF"/>
          <w:sz w:val="24"/>
        </w:rPr>
        <w:t>R4-2311147</w:t>
      </w:r>
      <w:r>
        <w:rPr>
          <w:rFonts w:ascii="Arial" w:hAnsi="Arial" w:cs="Arial"/>
          <w:b/>
          <w:color w:val="0000FF"/>
          <w:sz w:val="24"/>
        </w:rPr>
        <w:tab/>
      </w:r>
      <w:r>
        <w:rPr>
          <w:rFonts w:ascii="Arial" w:hAnsi="Arial" w:cs="Arial"/>
          <w:b/>
          <w:sz w:val="24"/>
        </w:rPr>
        <w:t>eRedCap REFSENS</w:t>
      </w:r>
    </w:p>
    <w:p w14:paraId="11E5B6A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49DBB2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28D42" w14:textId="77777777" w:rsidR="000D62F4" w:rsidRDefault="000D62F4" w:rsidP="000D62F4">
      <w:pPr>
        <w:rPr>
          <w:rFonts w:ascii="Arial" w:hAnsi="Arial" w:cs="Arial"/>
          <w:b/>
          <w:sz w:val="24"/>
        </w:rPr>
      </w:pPr>
      <w:r>
        <w:rPr>
          <w:rFonts w:ascii="Arial" w:hAnsi="Arial" w:cs="Arial"/>
          <w:b/>
          <w:color w:val="0000FF"/>
          <w:sz w:val="24"/>
        </w:rPr>
        <w:t>R4-2311259</w:t>
      </w:r>
      <w:r>
        <w:rPr>
          <w:rFonts w:ascii="Arial" w:hAnsi="Arial" w:cs="Arial"/>
          <w:b/>
          <w:color w:val="0000FF"/>
          <w:sz w:val="24"/>
        </w:rPr>
        <w:tab/>
      </w:r>
      <w:r>
        <w:rPr>
          <w:rFonts w:ascii="Arial" w:hAnsi="Arial" w:cs="Arial"/>
          <w:b/>
          <w:sz w:val="24"/>
        </w:rPr>
        <w:t>eRedCap UE REFSENS and other Rx requirements</w:t>
      </w:r>
    </w:p>
    <w:p w14:paraId="2291E3A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1D6A2B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CBFF6" w14:textId="77777777" w:rsidR="000D62F4" w:rsidRDefault="000D62F4" w:rsidP="000D62F4">
      <w:pPr>
        <w:rPr>
          <w:rFonts w:ascii="Arial" w:hAnsi="Arial" w:cs="Arial"/>
          <w:b/>
          <w:sz w:val="24"/>
        </w:rPr>
      </w:pPr>
      <w:r>
        <w:rPr>
          <w:rFonts w:ascii="Arial" w:hAnsi="Arial" w:cs="Arial"/>
          <w:b/>
          <w:color w:val="0000FF"/>
          <w:sz w:val="24"/>
        </w:rPr>
        <w:t>R4-2312466</w:t>
      </w:r>
      <w:r>
        <w:rPr>
          <w:rFonts w:ascii="Arial" w:hAnsi="Arial" w:cs="Arial"/>
          <w:b/>
          <w:color w:val="0000FF"/>
          <w:sz w:val="24"/>
        </w:rPr>
        <w:tab/>
      </w:r>
      <w:r>
        <w:rPr>
          <w:rFonts w:ascii="Arial" w:hAnsi="Arial" w:cs="Arial"/>
          <w:b/>
          <w:sz w:val="24"/>
        </w:rPr>
        <w:t>Views on R18 eRedCap Rx requirements</w:t>
      </w:r>
    </w:p>
    <w:p w14:paraId="79CD21C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9587D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A0884" w14:textId="77777777" w:rsidR="000D62F4" w:rsidRDefault="000D62F4" w:rsidP="000D62F4">
      <w:pPr>
        <w:rPr>
          <w:rFonts w:ascii="Arial" w:hAnsi="Arial" w:cs="Arial"/>
          <w:b/>
          <w:sz w:val="24"/>
        </w:rPr>
      </w:pPr>
      <w:r>
        <w:rPr>
          <w:rFonts w:ascii="Arial" w:hAnsi="Arial" w:cs="Arial"/>
          <w:b/>
          <w:color w:val="0000FF"/>
          <w:sz w:val="24"/>
        </w:rPr>
        <w:t>R4-2312690</w:t>
      </w:r>
      <w:r>
        <w:rPr>
          <w:rFonts w:ascii="Arial" w:hAnsi="Arial" w:cs="Arial"/>
          <w:b/>
          <w:color w:val="0000FF"/>
          <w:sz w:val="24"/>
        </w:rPr>
        <w:tab/>
      </w:r>
      <w:r>
        <w:rPr>
          <w:rFonts w:ascii="Arial" w:hAnsi="Arial" w:cs="Arial"/>
          <w:b/>
          <w:sz w:val="24"/>
        </w:rPr>
        <w:t>Discussion on UE RF requirements for eRedcap</w:t>
      </w:r>
    </w:p>
    <w:p w14:paraId="5675AAF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2D694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C9992" w14:textId="77777777" w:rsidR="000D62F4" w:rsidRDefault="000D62F4" w:rsidP="000D62F4">
      <w:pPr>
        <w:rPr>
          <w:rFonts w:ascii="Arial" w:hAnsi="Arial" w:cs="Arial"/>
          <w:b/>
          <w:sz w:val="24"/>
        </w:rPr>
      </w:pPr>
      <w:r>
        <w:rPr>
          <w:rFonts w:ascii="Arial" w:hAnsi="Arial" w:cs="Arial"/>
          <w:b/>
          <w:color w:val="0000FF"/>
          <w:sz w:val="24"/>
        </w:rPr>
        <w:t>R4-2312977</w:t>
      </w:r>
      <w:r>
        <w:rPr>
          <w:rFonts w:ascii="Arial" w:hAnsi="Arial" w:cs="Arial"/>
          <w:b/>
          <w:color w:val="0000FF"/>
          <w:sz w:val="24"/>
        </w:rPr>
        <w:tab/>
      </w:r>
      <w:r>
        <w:rPr>
          <w:rFonts w:ascii="Arial" w:hAnsi="Arial" w:cs="Arial"/>
          <w:b/>
          <w:sz w:val="24"/>
        </w:rPr>
        <w:t>Discussion on RF impacts for R18 RedCap UE</w:t>
      </w:r>
    </w:p>
    <w:p w14:paraId="020C225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8D8B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BE404" w14:textId="77777777" w:rsidR="000D62F4" w:rsidRDefault="000D62F4" w:rsidP="000D62F4">
      <w:pPr>
        <w:rPr>
          <w:rFonts w:ascii="Arial" w:hAnsi="Arial" w:cs="Arial"/>
          <w:b/>
          <w:sz w:val="24"/>
        </w:rPr>
      </w:pPr>
      <w:r>
        <w:rPr>
          <w:rFonts w:ascii="Arial" w:hAnsi="Arial" w:cs="Arial"/>
          <w:b/>
          <w:color w:val="0000FF"/>
          <w:sz w:val="24"/>
        </w:rPr>
        <w:t>R4-2312978</w:t>
      </w:r>
      <w:r>
        <w:rPr>
          <w:rFonts w:ascii="Arial" w:hAnsi="Arial" w:cs="Arial"/>
          <w:b/>
          <w:color w:val="0000FF"/>
          <w:sz w:val="24"/>
        </w:rPr>
        <w:tab/>
      </w:r>
      <w:r>
        <w:rPr>
          <w:rFonts w:ascii="Arial" w:hAnsi="Arial" w:cs="Arial"/>
          <w:b/>
          <w:sz w:val="24"/>
        </w:rPr>
        <w:t>Draft CR for TS 38.101-1 to introduce R18 eRedCap UE</w:t>
      </w:r>
    </w:p>
    <w:p w14:paraId="0C072EB8"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A9804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EB39A1" w14:textId="77777777" w:rsidR="000D62F4" w:rsidRDefault="000D62F4" w:rsidP="000D62F4">
      <w:pPr>
        <w:rPr>
          <w:rFonts w:ascii="Arial" w:hAnsi="Arial" w:cs="Arial"/>
          <w:b/>
          <w:sz w:val="24"/>
        </w:rPr>
      </w:pPr>
      <w:r>
        <w:rPr>
          <w:rFonts w:ascii="Arial" w:hAnsi="Arial" w:cs="Arial"/>
          <w:b/>
          <w:color w:val="0000FF"/>
          <w:sz w:val="24"/>
        </w:rPr>
        <w:t>R4-2312996</w:t>
      </w:r>
      <w:r>
        <w:rPr>
          <w:rFonts w:ascii="Arial" w:hAnsi="Arial" w:cs="Arial"/>
          <w:b/>
          <w:color w:val="0000FF"/>
          <w:sz w:val="24"/>
        </w:rPr>
        <w:tab/>
      </w:r>
      <w:r>
        <w:rPr>
          <w:rFonts w:ascii="Arial" w:hAnsi="Arial" w:cs="Arial"/>
          <w:b/>
          <w:sz w:val="24"/>
        </w:rPr>
        <w:t>on eRedcap RF requirement</w:t>
      </w:r>
    </w:p>
    <w:p w14:paraId="4F0E758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C0BE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85021" w14:textId="77777777" w:rsidR="000D62F4" w:rsidRDefault="000D62F4" w:rsidP="000D62F4">
      <w:pPr>
        <w:rPr>
          <w:rFonts w:ascii="Arial" w:hAnsi="Arial" w:cs="Arial"/>
          <w:b/>
          <w:sz w:val="24"/>
        </w:rPr>
      </w:pPr>
      <w:r>
        <w:rPr>
          <w:rFonts w:ascii="Arial" w:hAnsi="Arial" w:cs="Arial"/>
          <w:b/>
          <w:color w:val="0000FF"/>
          <w:sz w:val="24"/>
        </w:rPr>
        <w:t>R4-2313201</w:t>
      </w:r>
      <w:r>
        <w:rPr>
          <w:rFonts w:ascii="Arial" w:hAnsi="Arial" w:cs="Arial"/>
          <w:b/>
          <w:color w:val="0000FF"/>
          <w:sz w:val="24"/>
        </w:rPr>
        <w:tab/>
      </w:r>
      <w:r>
        <w:rPr>
          <w:rFonts w:ascii="Arial" w:hAnsi="Arial" w:cs="Arial"/>
          <w:b/>
          <w:sz w:val="24"/>
        </w:rPr>
        <w:t>Co-existence requirement between n13 and B14 for eRedcap</w:t>
      </w:r>
    </w:p>
    <w:p w14:paraId="5DD6BC0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1F95C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F48B0" w14:textId="77777777" w:rsidR="000D62F4" w:rsidRDefault="000D62F4" w:rsidP="000D62F4">
      <w:pPr>
        <w:rPr>
          <w:rFonts w:ascii="Arial" w:hAnsi="Arial" w:cs="Arial"/>
          <w:b/>
          <w:sz w:val="24"/>
        </w:rPr>
      </w:pPr>
      <w:r>
        <w:rPr>
          <w:rFonts w:ascii="Arial" w:hAnsi="Arial" w:cs="Arial"/>
          <w:b/>
          <w:color w:val="0000FF"/>
          <w:sz w:val="24"/>
        </w:rPr>
        <w:t>R4-2313202</w:t>
      </w:r>
      <w:r>
        <w:rPr>
          <w:rFonts w:ascii="Arial" w:hAnsi="Arial" w:cs="Arial"/>
          <w:b/>
          <w:color w:val="0000FF"/>
          <w:sz w:val="24"/>
        </w:rPr>
        <w:tab/>
      </w:r>
      <w:r>
        <w:rPr>
          <w:rFonts w:ascii="Arial" w:hAnsi="Arial" w:cs="Arial"/>
          <w:b/>
          <w:sz w:val="24"/>
        </w:rPr>
        <w:t>Views on NR IBB requirements on eRedCap for n71</w:t>
      </w:r>
    </w:p>
    <w:p w14:paraId="307450C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94B5E5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E57F0" w14:textId="77777777" w:rsidR="000D62F4" w:rsidRDefault="000D62F4" w:rsidP="000D62F4">
      <w:pPr>
        <w:rPr>
          <w:rFonts w:ascii="Arial" w:hAnsi="Arial" w:cs="Arial"/>
          <w:b/>
          <w:sz w:val="24"/>
        </w:rPr>
      </w:pPr>
      <w:r>
        <w:rPr>
          <w:rFonts w:ascii="Arial" w:hAnsi="Arial" w:cs="Arial"/>
          <w:b/>
          <w:color w:val="0000FF"/>
          <w:sz w:val="24"/>
        </w:rPr>
        <w:t>R4-2313212</w:t>
      </w:r>
      <w:r>
        <w:rPr>
          <w:rFonts w:ascii="Arial" w:hAnsi="Arial" w:cs="Arial"/>
          <w:b/>
          <w:color w:val="0000FF"/>
          <w:sz w:val="24"/>
        </w:rPr>
        <w:tab/>
      </w:r>
      <w:r>
        <w:rPr>
          <w:rFonts w:ascii="Arial" w:hAnsi="Arial" w:cs="Arial"/>
          <w:b/>
          <w:sz w:val="24"/>
        </w:rPr>
        <w:t>CR to TS 38.101-1: Co-existence for eRedCap</w:t>
      </w:r>
    </w:p>
    <w:p w14:paraId="33307E9C"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CR-1774  rev  Cat: F (Rel-18)</w:t>
      </w:r>
      <w:r>
        <w:rPr>
          <w:i/>
        </w:rPr>
        <w:br/>
      </w:r>
      <w:r>
        <w:rPr>
          <w:i/>
        </w:rPr>
        <w:br/>
      </w:r>
      <w:r>
        <w:rPr>
          <w:i/>
        </w:rPr>
        <w:tab/>
      </w:r>
      <w:r>
        <w:rPr>
          <w:i/>
        </w:rPr>
        <w:tab/>
      </w:r>
      <w:r>
        <w:rPr>
          <w:i/>
        </w:rPr>
        <w:tab/>
      </w:r>
      <w:r>
        <w:rPr>
          <w:i/>
        </w:rPr>
        <w:tab/>
      </w:r>
      <w:r>
        <w:rPr>
          <w:i/>
        </w:rPr>
        <w:tab/>
        <w:t>Source: Sony</w:t>
      </w:r>
    </w:p>
    <w:p w14:paraId="6675FA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0A1E41" w14:textId="77777777" w:rsidR="000D62F4" w:rsidRDefault="000D62F4" w:rsidP="000D62F4">
      <w:pPr>
        <w:rPr>
          <w:rFonts w:ascii="Arial" w:hAnsi="Arial" w:cs="Arial"/>
          <w:b/>
          <w:sz w:val="24"/>
        </w:rPr>
      </w:pPr>
      <w:r>
        <w:rPr>
          <w:rFonts w:ascii="Arial" w:hAnsi="Arial" w:cs="Arial"/>
          <w:b/>
          <w:color w:val="0000FF"/>
          <w:sz w:val="24"/>
        </w:rPr>
        <w:t>R4-2313233</w:t>
      </w:r>
      <w:r>
        <w:rPr>
          <w:rFonts w:ascii="Arial" w:hAnsi="Arial" w:cs="Arial"/>
          <w:b/>
          <w:color w:val="0000FF"/>
          <w:sz w:val="24"/>
        </w:rPr>
        <w:tab/>
      </w:r>
      <w:r>
        <w:rPr>
          <w:rFonts w:ascii="Arial" w:hAnsi="Arial" w:cs="Arial"/>
          <w:b/>
          <w:sz w:val="24"/>
        </w:rPr>
        <w:t>CR to TS 38.101-1: IBB requirements on eRedCap for n71</w:t>
      </w:r>
    </w:p>
    <w:p w14:paraId="3A37820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CR-1779  rev  Cat: F (Rel-18)</w:t>
      </w:r>
      <w:r>
        <w:rPr>
          <w:i/>
        </w:rPr>
        <w:br/>
      </w:r>
      <w:r>
        <w:rPr>
          <w:i/>
        </w:rPr>
        <w:br/>
      </w:r>
      <w:r>
        <w:rPr>
          <w:i/>
        </w:rPr>
        <w:tab/>
      </w:r>
      <w:r>
        <w:rPr>
          <w:i/>
        </w:rPr>
        <w:tab/>
      </w:r>
      <w:r>
        <w:rPr>
          <w:i/>
        </w:rPr>
        <w:tab/>
      </w:r>
      <w:r>
        <w:rPr>
          <w:i/>
        </w:rPr>
        <w:tab/>
      </w:r>
      <w:r>
        <w:rPr>
          <w:i/>
        </w:rPr>
        <w:tab/>
        <w:t>Source: Sony</w:t>
      </w:r>
    </w:p>
    <w:p w14:paraId="7E83F4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57EC49" w14:textId="77777777" w:rsidR="000D62F4" w:rsidRDefault="000D62F4" w:rsidP="000D62F4">
      <w:pPr>
        <w:rPr>
          <w:rFonts w:ascii="Arial" w:hAnsi="Arial" w:cs="Arial"/>
          <w:b/>
          <w:sz w:val="24"/>
        </w:rPr>
      </w:pPr>
      <w:r>
        <w:rPr>
          <w:rFonts w:ascii="Arial" w:hAnsi="Arial" w:cs="Arial"/>
          <w:b/>
          <w:color w:val="0000FF"/>
          <w:sz w:val="24"/>
        </w:rPr>
        <w:t>R4-2313472</w:t>
      </w:r>
      <w:r>
        <w:rPr>
          <w:rFonts w:ascii="Arial" w:hAnsi="Arial" w:cs="Arial"/>
          <w:b/>
          <w:color w:val="0000FF"/>
          <w:sz w:val="24"/>
        </w:rPr>
        <w:tab/>
      </w:r>
      <w:r>
        <w:rPr>
          <w:rFonts w:ascii="Arial" w:hAnsi="Arial" w:cs="Arial"/>
          <w:b/>
          <w:sz w:val="24"/>
        </w:rPr>
        <w:t>eRedcap remaining Redcap RF issue</w:t>
      </w:r>
    </w:p>
    <w:p w14:paraId="73106B6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F477A6" w14:textId="77777777" w:rsidR="000D62F4" w:rsidRDefault="000D62F4" w:rsidP="000D62F4">
      <w:pPr>
        <w:rPr>
          <w:rFonts w:ascii="Arial" w:hAnsi="Arial" w:cs="Arial"/>
          <w:b/>
        </w:rPr>
      </w:pPr>
      <w:r>
        <w:rPr>
          <w:rFonts w:ascii="Arial" w:hAnsi="Arial" w:cs="Arial"/>
          <w:b/>
        </w:rPr>
        <w:t xml:space="preserve">Abstract: </w:t>
      </w:r>
    </w:p>
    <w:p w14:paraId="589F0E9E" w14:textId="77777777" w:rsidR="000D62F4" w:rsidRDefault="000D62F4" w:rsidP="000D62F4">
      <w:r>
        <w:t>In this contribution, we present our view on the remaining RF issues for Rel-18 RedCap WI.</w:t>
      </w:r>
    </w:p>
    <w:p w14:paraId="6900B2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EFAC0" w14:textId="77777777" w:rsidR="000D62F4" w:rsidRDefault="000D62F4" w:rsidP="000D62F4">
      <w:pPr>
        <w:rPr>
          <w:rFonts w:ascii="Arial" w:hAnsi="Arial" w:cs="Arial"/>
          <w:b/>
          <w:sz w:val="24"/>
        </w:rPr>
      </w:pPr>
      <w:r>
        <w:rPr>
          <w:rFonts w:ascii="Arial" w:hAnsi="Arial" w:cs="Arial"/>
          <w:b/>
          <w:color w:val="0000FF"/>
          <w:sz w:val="24"/>
        </w:rPr>
        <w:t>R4-2313554</w:t>
      </w:r>
      <w:r>
        <w:rPr>
          <w:rFonts w:ascii="Arial" w:hAnsi="Arial" w:cs="Arial"/>
          <w:b/>
          <w:color w:val="0000FF"/>
          <w:sz w:val="24"/>
        </w:rPr>
        <w:tab/>
      </w:r>
      <w:r>
        <w:rPr>
          <w:rFonts w:ascii="Arial" w:hAnsi="Arial" w:cs="Arial"/>
          <w:b/>
          <w:sz w:val="24"/>
        </w:rPr>
        <w:t>eRedCap UE RF impacts</w:t>
      </w:r>
    </w:p>
    <w:p w14:paraId="6BA6724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B7A5E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2F086" w14:textId="77777777" w:rsidR="000D62F4" w:rsidRDefault="000D62F4" w:rsidP="000D62F4">
      <w:pPr>
        <w:pStyle w:val="Heading4"/>
      </w:pPr>
      <w:bookmarkStart w:id="498" w:name="_Toc145956516"/>
      <w:r>
        <w:t>8.31.2</w:t>
      </w:r>
      <w:r>
        <w:tab/>
        <w:t>RRM core requirements</w:t>
      </w:r>
      <w:bookmarkEnd w:id="498"/>
    </w:p>
    <w:p w14:paraId="4A521D52" w14:textId="77777777" w:rsidR="000D62F4" w:rsidRDefault="000D62F4" w:rsidP="000D62F4">
      <w:pPr>
        <w:rPr>
          <w:rFonts w:ascii="Arial" w:hAnsi="Arial" w:cs="Arial"/>
          <w:b/>
          <w:sz w:val="24"/>
        </w:rPr>
      </w:pPr>
      <w:r>
        <w:rPr>
          <w:rFonts w:ascii="Arial" w:hAnsi="Arial" w:cs="Arial"/>
          <w:b/>
          <w:color w:val="0000FF"/>
          <w:sz w:val="24"/>
        </w:rPr>
        <w:t>R4-2311323</w:t>
      </w:r>
      <w:r>
        <w:rPr>
          <w:rFonts w:ascii="Arial" w:hAnsi="Arial" w:cs="Arial"/>
          <w:b/>
          <w:color w:val="0000FF"/>
          <w:sz w:val="24"/>
        </w:rPr>
        <w:tab/>
      </w:r>
      <w:r>
        <w:rPr>
          <w:rFonts w:ascii="Arial" w:hAnsi="Arial" w:cs="Arial"/>
          <w:b/>
          <w:sz w:val="24"/>
        </w:rPr>
        <w:t>Further discussion on RRM for eRedCap</w:t>
      </w:r>
    </w:p>
    <w:p w14:paraId="4B3BA80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AAB160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9B8F5" w14:textId="77777777" w:rsidR="000D62F4" w:rsidRDefault="000D62F4" w:rsidP="000D62F4">
      <w:pPr>
        <w:rPr>
          <w:rFonts w:ascii="Arial" w:hAnsi="Arial" w:cs="Arial"/>
          <w:b/>
          <w:sz w:val="24"/>
        </w:rPr>
      </w:pPr>
      <w:r>
        <w:rPr>
          <w:rFonts w:ascii="Arial" w:hAnsi="Arial" w:cs="Arial"/>
          <w:b/>
          <w:color w:val="0000FF"/>
          <w:sz w:val="24"/>
        </w:rPr>
        <w:t>R4-2311658</w:t>
      </w:r>
      <w:r>
        <w:rPr>
          <w:rFonts w:ascii="Arial" w:hAnsi="Arial" w:cs="Arial"/>
          <w:b/>
          <w:color w:val="0000FF"/>
          <w:sz w:val="24"/>
        </w:rPr>
        <w:tab/>
      </w:r>
      <w:r>
        <w:rPr>
          <w:rFonts w:ascii="Arial" w:hAnsi="Arial" w:cs="Arial"/>
          <w:b/>
          <w:sz w:val="24"/>
        </w:rPr>
        <w:t>Discussion on RRM requirements for eRedCap</w:t>
      </w:r>
    </w:p>
    <w:p w14:paraId="78B9465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CDB3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110E9" w14:textId="77777777" w:rsidR="000D62F4" w:rsidRDefault="000D62F4" w:rsidP="000D62F4">
      <w:pPr>
        <w:rPr>
          <w:rFonts w:ascii="Arial" w:hAnsi="Arial" w:cs="Arial"/>
          <w:b/>
          <w:sz w:val="24"/>
        </w:rPr>
      </w:pPr>
      <w:r>
        <w:rPr>
          <w:rFonts w:ascii="Arial" w:hAnsi="Arial" w:cs="Arial"/>
          <w:b/>
          <w:color w:val="0000FF"/>
          <w:sz w:val="24"/>
        </w:rPr>
        <w:t>R4-2311846</w:t>
      </w:r>
      <w:r>
        <w:rPr>
          <w:rFonts w:ascii="Arial" w:hAnsi="Arial" w:cs="Arial"/>
          <w:b/>
          <w:color w:val="0000FF"/>
          <w:sz w:val="24"/>
        </w:rPr>
        <w:tab/>
      </w:r>
      <w:r>
        <w:rPr>
          <w:rFonts w:ascii="Arial" w:hAnsi="Arial" w:cs="Arial"/>
          <w:b/>
          <w:sz w:val="24"/>
        </w:rPr>
        <w:t>Discussion on RRM core requirements for eRedCap</w:t>
      </w:r>
    </w:p>
    <w:p w14:paraId="28A2AA5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6E84F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F764F" w14:textId="77777777" w:rsidR="000D62F4" w:rsidRDefault="000D62F4" w:rsidP="000D62F4">
      <w:pPr>
        <w:rPr>
          <w:rFonts w:ascii="Arial" w:hAnsi="Arial" w:cs="Arial"/>
          <w:b/>
          <w:sz w:val="24"/>
        </w:rPr>
      </w:pPr>
      <w:r>
        <w:rPr>
          <w:rFonts w:ascii="Arial" w:hAnsi="Arial" w:cs="Arial"/>
          <w:b/>
          <w:color w:val="0000FF"/>
          <w:sz w:val="24"/>
        </w:rPr>
        <w:t>R4-2312229</w:t>
      </w:r>
      <w:r>
        <w:rPr>
          <w:rFonts w:ascii="Arial" w:hAnsi="Arial" w:cs="Arial"/>
          <w:b/>
          <w:color w:val="0000FF"/>
          <w:sz w:val="24"/>
        </w:rPr>
        <w:tab/>
      </w:r>
      <w:r>
        <w:rPr>
          <w:rFonts w:ascii="Arial" w:hAnsi="Arial" w:cs="Arial"/>
          <w:b/>
          <w:sz w:val="24"/>
        </w:rPr>
        <w:t>Discussion on impacts to RRM core requirements for Enhanced RedCap</w:t>
      </w:r>
    </w:p>
    <w:p w14:paraId="1A9A7D3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C313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6CC7B" w14:textId="77777777" w:rsidR="000D62F4" w:rsidRDefault="000D62F4" w:rsidP="000D62F4">
      <w:pPr>
        <w:rPr>
          <w:rFonts w:ascii="Arial" w:hAnsi="Arial" w:cs="Arial"/>
          <w:b/>
          <w:sz w:val="24"/>
        </w:rPr>
      </w:pPr>
      <w:r>
        <w:rPr>
          <w:rFonts w:ascii="Arial" w:hAnsi="Arial" w:cs="Arial"/>
          <w:b/>
          <w:color w:val="0000FF"/>
          <w:sz w:val="24"/>
        </w:rPr>
        <w:t>R4-2312303</w:t>
      </w:r>
      <w:r>
        <w:rPr>
          <w:rFonts w:ascii="Arial" w:hAnsi="Arial" w:cs="Arial"/>
          <w:b/>
          <w:color w:val="0000FF"/>
          <w:sz w:val="24"/>
        </w:rPr>
        <w:tab/>
      </w:r>
      <w:r>
        <w:rPr>
          <w:rFonts w:ascii="Arial" w:hAnsi="Arial" w:cs="Arial"/>
          <w:b/>
          <w:sz w:val="24"/>
        </w:rPr>
        <w:t>Further consideration on RRM requirements for Redcap enhancement</w:t>
      </w:r>
    </w:p>
    <w:p w14:paraId="146F757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F9DD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4E361" w14:textId="77777777" w:rsidR="000D62F4" w:rsidRDefault="000D62F4" w:rsidP="000D62F4">
      <w:pPr>
        <w:rPr>
          <w:rFonts w:ascii="Arial" w:hAnsi="Arial" w:cs="Arial"/>
          <w:b/>
          <w:sz w:val="24"/>
        </w:rPr>
      </w:pPr>
      <w:r>
        <w:rPr>
          <w:rFonts w:ascii="Arial" w:hAnsi="Arial" w:cs="Arial"/>
          <w:b/>
          <w:color w:val="0000FF"/>
          <w:sz w:val="24"/>
        </w:rPr>
        <w:t>R4-2312430</w:t>
      </w:r>
      <w:r>
        <w:rPr>
          <w:rFonts w:ascii="Arial" w:hAnsi="Arial" w:cs="Arial"/>
          <w:b/>
          <w:color w:val="0000FF"/>
          <w:sz w:val="24"/>
        </w:rPr>
        <w:tab/>
      </w:r>
      <w:r>
        <w:rPr>
          <w:rFonts w:ascii="Arial" w:hAnsi="Arial" w:cs="Arial"/>
          <w:b/>
          <w:sz w:val="24"/>
        </w:rPr>
        <w:t>Discussion on measurement requirements for eRedCap UE</w:t>
      </w:r>
    </w:p>
    <w:p w14:paraId="4EB3B00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756B7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97DEA" w14:textId="77777777" w:rsidR="000D62F4" w:rsidRDefault="000D62F4" w:rsidP="000D62F4">
      <w:pPr>
        <w:rPr>
          <w:rFonts w:ascii="Arial" w:hAnsi="Arial" w:cs="Arial"/>
          <w:b/>
          <w:sz w:val="24"/>
        </w:rPr>
      </w:pPr>
      <w:r>
        <w:rPr>
          <w:rFonts w:ascii="Arial" w:hAnsi="Arial" w:cs="Arial"/>
          <w:b/>
          <w:color w:val="0000FF"/>
          <w:sz w:val="24"/>
        </w:rPr>
        <w:t>R4-2312622</w:t>
      </w:r>
      <w:r>
        <w:rPr>
          <w:rFonts w:ascii="Arial" w:hAnsi="Arial" w:cs="Arial"/>
          <w:b/>
          <w:color w:val="0000FF"/>
          <w:sz w:val="24"/>
        </w:rPr>
        <w:tab/>
      </w:r>
      <w:r>
        <w:rPr>
          <w:rFonts w:ascii="Arial" w:hAnsi="Arial" w:cs="Arial"/>
          <w:b/>
          <w:sz w:val="24"/>
        </w:rPr>
        <w:t>Discussions on enhanced RedCap RRM impact</w:t>
      </w:r>
    </w:p>
    <w:p w14:paraId="56505C3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EF6F04" w14:textId="77777777" w:rsidR="000D62F4" w:rsidRDefault="000D62F4" w:rsidP="000D62F4">
      <w:pPr>
        <w:rPr>
          <w:rFonts w:ascii="Arial" w:hAnsi="Arial" w:cs="Arial"/>
          <w:b/>
        </w:rPr>
      </w:pPr>
      <w:r>
        <w:rPr>
          <w:rFonts w:ascii="Arial" w:hAnsi="Arial" w:cs="Arial"/>
          <w:b/>
        </w:rPr>
        <w:t xml:space="preserve">Abstract: </w:t>
      </w:r>
    </w:p>
    <w:p w14:paraId="7382EB01" w14:textId="77777777" w:rsidR="000D62F4" w:rsidRDefault="000D62F4" w:rsidP="000D62F4">
      <w:r>
        <w:t>In this contribution we discuss the Rel-18 RedCap RRM requirements.</w:t>
      </w:r>
    </w:p>
    <w:p w14:paraId="007E7D8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34B30" w14:textId="77777777" w:rsidR="000D62F4" w:rsidRDefault="000D62F4" w:rsidP="000D62F4">
      <w:pPr>
        <w:rPr>
          <w:rFonts w:ascii="Arial" w:hAnsi="Arial" w:cs="Arial"/>
          <w:b/>
          <w:sz w:val="24"/>
        </w:rPr>
      </w:pPr>
      <w:r>
        <w:rPr>
          <w:rFonts w:ascii="Arial" w:hAnsi="Arial" w:cs="Arial"/>
          <w:b/>
          <w:color w:val="0000FF"/>
          <w:sz w:val="24"/>
        </w:rPr>
        <w:t>R4-2313059</w:t>
      </w:r>
      <w:r>
        <w:rPr>
          <w:rFonts w:ascii="Arial" w:hAnsi="Arial" w:cs="Arial"/>
          <w:b/>
          <w:color w:val="0000FF"/>
          <w:sz w:val="24"/>
        </w:rPr>
        <w:tab/>
      </w:r>
      <w:r>
        <w:rPr>
          <w:rFonts w:ascii="Arial" w:hAnsi="Arial" w:cs="Arial"/>
          <w:b/>
          <w:sz w:val="24"/>
        </w:rPr>
        <w:t>Discussion on further NR RedCap UE complexity reduction</w:t>
      </w:r>
    </w:p>
    <w:p w14:paraId="0688366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9CA53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BE8BE" w14:textId="77777777" w:rsidR="000D62F4" w:rsidRDefault="000D62F4" w:rsidP="000D62F4">
      <w:pPr>
        <w:rPr>
          <w:rFonts w:ascii="Arial" w:hAnsi="Arial" w:cs="Arial"/>
          <w:b/>
          <w:sz w:val="24"/>
        </w:rPr>
      </w:pPr>
      <w:r>
        <w:rPr>
          <w:rFonts w:ascii="Arial" w:hAnsi="Arial" w:cs="Arial"/>
          <w:b/>
          <w:color w:val="0000FF"/>
          <w:sz w:val="24"/>
        </w:rPr>
        <w:t>R4-2313532</w:t>
      </w:r>
      <w:r>
        <w:rPr>
          <w:rFonts w:ascii="Arial" w:hAnsi="Arial" w:cs="Arial"/>
          <w:b/>
          <w:color w:val="0000FF"/>
          <w:sz w:val="24"/>
        </w:rPr>
        <w:tab/>
      </w:r>
      <w:r>
        <w:rPr>
          <w:rFonts w:ascii="Arial" w:hAnsi="Arial" w:cs="Arial"/>
          <w:b/>
          <w:sz w:val="24"/>
        </w:rPr>
        <w:t>RRM Core Requirements for Enhanced RedCap</w:t>
      </w:r>
    </w:p>
    <w:p w14:paraId="329C9F7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9EAA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E2D9C" w14:textId="77777777" w:rsidR="000D62F4" w:rsidRDefault="000D62F4" w:rsidP="000D62F4">
      <w:pPr>
        <w:rPr>
          <w:rFonts w:ascii="Arial" w:hAnsi="Arial" w:cs="Arial"/>
          <w:b/>
          <w:sz w:val="24"/>
        </w:rPr>
      </w:pPr>
      <w:r>
        <w:rPr>
          <w:rFonts w:ascii="Arial" w:hAnsi="Arial" w:cs="Arial"/>
          <w:b/>
          <w:color w:val="0000FF"/>
          <w:sz w:val="24"/>
        </w:rPr>
        <w:t>R4-2313706</w:t>
      </w:r>
      <w:r>
        <w:rPr>
          <w:rFonts w:ascii="Arial" w:hAnsi="Arial" w:cs="Arial"/>
          <w:b/>
          <w:color w:val="0000FF"/>
          <w:sz w:val="24"/>
        </w:rPr>
        <w:tab/>
      </w:r>
      <w:r>
        <w:rPr>
          <w:rFonts w:ascii="Arial" w:hAnsi="Arial" w:cs="Arial"/>
          <w:b/>
          <w:sz w:val="24"/>
        </w:rPr>
        <w:t>eDRX requirements for R18 eRedCap</w:t>
      </w:r>
    </w:p>
    <w:p w14:paraId="6E58635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E78D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91E1D" w14:textId="77777777" w:rsidR="000D62F4" w:rsidRDefault="000D62F4" w:rsidP="000D62F4">
      <w:pPr>
        <w:pStyle w:val="Heading4"/>
      </w:pPr>
      <w:bookmarkStart w:id="499" w:name="_Toc145956517"/>
      <w:r>
        <w:t>8.31.3</w:t>
      </w:r>
      <w:r>
        <w:tab/>
        <w:t>Moderator summary and conclusions</w:t>
      </w:r>
      <w:bookmarkEnd w:id="499"/>
    </w:p>
    <w:p w14:paraId="2174E2A7" w14:textId="77777777" w:rsidR="000D62F4" w:rsidRDefault="000D62F4" w:rsidP="000D62F4">
      <w:pPr>
        <w:rPr>
          <w:rFonts w:ascii="Arial" w:hAnsi="Arial" w:cs="Arial"/>
          <w:b/>
          <w:sz w:val="24"/>
        </w:rPr>
      </w:pPr>
      <w:r>
        <w:rPr>
          <w:rFonts w:ascii="Arial" w:hAnsi="Arial" w:cs="Arial"/>
          <w:b/>
          <w:color w:val="0000FF"/>
          <w:sz w:val="24"/>
        </w:rPr>
        <w:t>R4-2314176</w:t>
      </w:r>
      <w:r>
        <w:rPr>
          <w:rFonts w:ascii="Arial" w:hAnsi="Arial" w:cs="Arial"/>
          <w:b/>
          <w:color w:val="0000FF"/>
          <w:sz w:val="24"/>
        </w:rPr>
        <w:tab/>
      </w:r>
      <w:r>
        <w:rPr>
          <w:rFonts w:ascii="Arial" w:hAnsi="Arial" w:cs="Arial"/>
          <w:b/>
          <w:sz w:val="24"/>
        </w:rPr>
        <w:t>Topic summary for [108][231] NR_redcap_enh</w:t>
      </w:r>
    </w:p>
    <w:p w14:paraId="1C27E94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22D0825" w14:textId="77777777" w:rsidR="000D62F4" w:rsidRDefault="000D62F4" w:rsidP="000D62F4">
      <w:pPr>
        <w:rPr>
          <w:rFonts w:ascii="Arial" w:hAnsi="Arial" w:cs="Arial"/>
          <w:b/>
        </w:rPr>
      </w:pPr>
      <w:r>
        <w:rPr>
          <w:rFonts w:ascii="Arial" w:hAnsi="Arial" w:cs="Arial"/>
          <w:b/>
        </w:rPr>
        <w:t xml:space="preserve">Abstract: </w:t>
      </w:r>
    </w:p>
    <w:p w14:paraId="549E503D" w14:textId="77777777" w:rsidR="000D62F4" w:rsidRDefault="000D62F4" w:rsidP="000D62F4">
      <w:r>
        <w:t>[108][200] RRM Session</w:t>
      </w:r>
    </w:p>
    <w:p w14:paraId="58791F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42906" w14:textId="77777777" w:rsidR="000D62F4" w:rsidRDefault="000D62F4" w:rsidP="000D62F4">
      <w:pPr>
        <w:rPr>
          <w:rFonts w:ascii="Arial" w:hAnsi="Arial" w:cs="Arial"/>
          <w:b/>
          <w:sz w:val="24"/>
        </w:rPr>
      </w:pPr>
      <w:r>
        <w:rPr>
          <w:rFonts w:ascii="Arial" w:hAnsi="Arial" w:cs="Arial"/>
          <w:b/>
          <w:color w:val="0000FF"/>
          <w:sz w:val="24"/>
        </w:rPr>
        <w:t>R4-2314232</w:t>
      </w:r>
      <w:r>
        <w:rPr>
          <w:rFonts w:ascii="Arial" w:hAnsi="Arial" w:cs="Arial"/>
          <w:b/>
          <w:color w:val="0000FF"/>
          <w:sz w:val="24"/>
        </w:rPr>
        <w:tab/>
      </w:r>
      <w:r>
        <w:rPr>
          <w:rFonts w:ascii="Arial" w:hAnsi="Arial" w:cs="Arial"/>
          <w:b/>
          <w:sz w:val="24"/>
        </w:rPr>
        <w:t>Topic summary for [108][150] NR_redcap_enh_UERF</w:t>
      </w:r>
    </w:p>
    <w:p w14:paraId="356692F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B20C1A8" w14:textId="77777777" w:rsidR="000D62F4" w:rsidRDefault="000D62F4" w:rsidP="000D62F4">
      <w:pPr>
        <w:rPr>
          <w:rFonts w:ascii="Arial" w:hAnsi="Arial" w:cs="Arial"/>
          <w:b/>
        </w:rPr>
      </w:pPr>
      <w:r>
        <w:rPr>
          <w:rFonts w:ascii="Arial" w:hAnsi="Arial" w:cs="Arial"/>
          <w:b/>
        </w:rPr>
        <w:t xml:space="preserve">Abstract: </w:t>
      </w:r>
    </w:p>
    <w:p w14:paraId="72B21F26" w14:textId="77777777" w:rsidR="000D62F4" w:rsidRDefault="000D62F4" w:rsidP="000D62F4">
      <w:r>
        <w:t>[108] [100] Main Session</w:t>
      </w:r>
    </w:p>
    <w:p w14:paraId="3661DBD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B4AED" w14:textId="77777777" w:rsidR="000D62F4" w:rsidRDefault="000D62F4" w:rsidP="000D62F4">
      <w:pPr>
        <w:rPr>
          <w:rFonts w:ascii="Arial" w:hAnsi="Arial" w:cs="Arial"/>
          <w:b/>
          <w:sz w:val="24"/>
        </w:rPr>
      </w:pPr>
      <w:r>
        <w:rPr>
          <w:rFonts w:ascii="Arial" w:hAnsi="Arial" w:cs="Arial"/>
          <w:b/>
          <w:color w:val="0000FF"/>
          <w:sz w:val="24"/>
        </w:rPr>
        <w:t>R4-2314368</w:t>
      </w:r>
      <w:r>
        <w:rPr>
          <w:rFonts w:ascii="Arial" w:hAnsi="Arial" w:cs="Arial"/>
          <w:b/>
          <w:color w:val="0000FF"/>
          <w:sz w:val="24"/>
        </w:rPr>
        <w:tab/>
      </w:r>
      <w:r>
        <w:rPr>
          <w:rFonts w:ascii="Arial" w:hAnsi="Arial" w:cs="Arial"/>
          <w:b/>
          <w:sz w:val="24"/>
        </w:rPr>
        <w:t>Ad-hoc minutes for R18 NR RedCap RRM</w:t>
      </w:r>
    </w:p>
    <w:p w14:paraId="74B64A0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43BA67" w14:textId="77777777" w:rsidR="000D62F4" w:rsidRDefault="000D62F4" w:rsidP="000D62F4">
      <w:pPr>
        <w:rPr>
          <w:rFonts w:ascii="Arial" w:hAnsi="Arial" w:cs="Arial"/>
          <w:b/>
        </w:rPr>
      </w:pPr>
      <w:r>
        <w:rPr>
          <w:rFonts w:ascii="Arial" w:hAnsi="Arial" w:cs="Arial"/>
          <w:b/>
        </w:rPr>
        <w:t xml:space="preserve">Abstract: </w:t>
      </w:r>
    </w:p>
    <w:p w14:paraId="1152C7A1" w14:textId="77777777" w:rsidR="000D62F4" w:rsidRDefault="000D62F4" w:rsidP="000D62F4">
      <w:r>
        <w:t>[108][200] RRM Session</w:t>
      </w:r>
    </w:p>
    <w:p w14:paraId="2FC1268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00E58" w14:textId="77777777" w:rsidR="000D62F4" w:rsidRDefault="000D62F4" w:rsidP="000D62F4">
      <w:pPr>
        <w:rPr>
          <w:rFonts w:ascii="Arial" w:hAnsi="Arial" w:cs="Arial"/>
          <w:b/>
          <w:sz w:val="24"/>
        </w:rPr>
      </w:pPr>
      <w:r>
        <w:rPr>
          <w:rFonts w:ascii="Arial" w:hAnsi="Arial" w:cs="Arial"/>
          <w:b/>
          <w:color w:val="0000FF"/>
          <w:sz w:val="24"/>
        </w:rPr>
        <w:t>R4-2314372</w:t>
      </w:r>
      <w:r>
        <w:rPr>
          <w:rFonts w:ascii="Arial" w:hAnsi="Arial" w:cs="Arial"/>
          <w:b/>
          <w:color w:val="0000FF"/>
          <w:sz w:val="24"/>
        </w:rPr>
        <w:tab/>
      </w:r>
      <w:r>
        <w:rPr>
          <w:rFonts w:ascii="Arial" w:hAnsi="Arial" w:cs="Arial"/>
          <w:b/>
          <w:sz w:val="24"/>
        </w:rPr>
        <w:t>WF on R18 NR RedCap RRM requirements</w:t>
      </w:r>
    </w:p>
    <w:p w14:paraId="5762FEC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D472E8" w14:textId="77777777" w:rsidR="000D62F4" w:rsidRDefault="000D62F4" w:rsidP="000D62F4">
      <w:pPr>
        <w:rPr>
          <w:rFonts w:ascii="Arial" w:hAnsi="Arial" w:cs="Arial"/>
          <w:b/>
        </w:rPr>
      </w:pPr>
      <w:r>
        <w:rPr>
          <w:rFonts w:ascii="Arial" w:hAnsi="Arial" w:cs="Arial"/>
          <w:b/>
        </w:rPr>
        <w:t xml:space="preserve">Abstract: </w:t>
      </w:r>
    </w:p>
    <w:p w14:paraId="7048EF9E" w14:textId="77777777" w:rsidR="000D62F4" w:rsidRDefault="000D62F4" w:rsidP="000D62F4">
      <w:r>
        <w:t>[108][200] RRM Session</w:t>
      </w:r>
    </w:p>
    <w:p w14:paraId="391D693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A8E0B" w14:textId="77777777" w:rsidR="000D62F4" w:rsidRDefault="000D62F4" w:rsidP="000D62F4">
      <w:pPr>
        <w:rPr>
          <w:rFonts w:ascii="Arial" w:hAnsi="Arial" w:cs="Arial"/>
          <w:b/>
          <w:sz w:val="24"/>
        </w:rPr>
      </w:pPr>
      <w:r>
        <w:rPr>
          <w:rFonts w:ascii="Arial" w:hAnsi="Arial" w:cs="Arial"/>
          <w:b/>
          <w:color w:val="0000FF"/>
          <w:sz w:val="24"/>
        </w:rPr>
        <w:t>R4-2314742</w:t>
      </w:r>
      <w:r>
        <w:rPr>
          <w:rFonts w:ascii="Arial" w:hAnsi="Arial" w:cs="Arial"/>
          <w:b/>
          <w:color w:val="0000FF"/>
          <w:sz w:val="24"/>
        </w:rPr>
        <w:tab/>
      </w:r>
      <w:r>
        <w:rPr>
          <w:rFonts w:ascii="Arial" w:hAnsi="Arial" w:cs="Arial"/>
          <w:b/>
          <w:sz w:val="24"/>
        </w:rPr>
        <w:t>WF on UE RF for NR RedCap enhancement</w:t>
      </w:r>
    </w:p>
    <w:p w14:paraId="050809C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6BB93D" w14:textId="77777777" w:rsidR="000D62F4" w:rsidRDefault="000D62F4" w:rsidP="000D62F4">
      <w:pPr>
        <w:rPr>
          <w:rFonts w:ascii="Arial" w:hAnsi="Arial" w:cs="Arial"/>
          <w:b/>
        </w:rPr>
      </w:pPr>
      <w:r>
        <w:rPr>
          <w:rFonts w:ascii="Arial" w:hAnsi="Arial" w:cs="Arial"/>
          <w:b/>
        </w:rPr>
        <w:t xml:space="preserve">Abstract: </w:t>
      </w:r>
    </w:p>
    <w:p w14:paraId="5FAE1780" w14:textId="77777777" w:rsidR="000D62F4" w:rsidRDefault="000D62F4" w:rsidP="000D62F4">
      <w:r>
        <w:t>[108][100] Main Session</w:t>
      </w:r>
    </w:p>
    <w:p w14:paraId="34C868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R4-2314744</w:t>
      </w:r>
      <w:r>
        <w:rPr>
          <w:color w:val="993300"/>
          <w:u w:val="single"/>
        </w:rPr>
        <w:t>.</w:t>
      </w:r>
    </w:p>
    <w:p w14:paraId="074FCA01" w14:textId="77777777" w:rsidR="000D62F4" w:rsidRDefault="000D62F4" w:rsidP="000D62F4">
      <w:pPr>
        <w:rPr>
          <w:rFonts w:ascii="Arial" w:hAnsi="Arial" w:cs="Arial"/>
          <w:b/>
          <w:sz w:val="24"/>
        </w:rPr>
      </w:pPr>
      <w:r>
        <w:rPr>
          <w:rFonts w:ascii="Arial" w:hAnsi="Arial" w:cs="Arial"/>
          <w:b/>
          <w:color w:val="0000FF"/>
          <w:sz w:val="24"/>
        </w:rPr>
        <w:t>R4-2314744</w:t>
      </w:r>
      <w:r>
        <w:rPr>
          <w:rFonts w:ascii="Arial" w:hAnsi="Arial" w:cs="Arial"/>
          <w:b/>
          <w:color w:val="0000FF"/>
          <w:sz w:val="24"/>
        </w:rPr>
        <w:tab/>
      </w:r>
      <w:r>
        <w:rPr>
          <w:rFonts w:ascii="Arial" w:hAnsi="Arial" w:cs="Arial"/>
          <w:b/>
          <w:sz w:val="24"/>
        </w:rPr>
        <w:t>WF on UE RF for NR RedCap enhancement</w:t>
      </w:r>
    </w:p>
    <w:p w14:paraId="1B05403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7C3147" w14:textId="77777777" w:rsidR="000D62F4" w:rsidRDefault="000D62F4" w:rsidP="000D62F4">
      <w:pPr>
        <w:rPr>
          <w:color w:val="808080"/>
        </w:rPr>
      </w:pPr>
      <w:r>
        <w:rPr>
          <w:color w:val="808080"/>
        </w:rPr>
        <w:t>(Replaces R4-2314742)</w:t>
      </w:r>
    </w:p>
    <w:p w14:paraId="3E7B4157" w14:textId="77777777" w:rsidR="000D62F4" w:rsidRDefault="000D62F4" w:rsidP="000D62F4">
      <w:pPr>
        <w:rPr>
          <w:rFonts w:ascii="Arial" w:hAnsi="Arial" w:cs="Arial"/>
          <w:b/>
        </w:rPr>
      </w:pPr>
      <w:r>
        <w:rPr>
          <w:rFonts w:ascii="Arial" w:hAnsi="Arial" w:cs="Arial"/>
          <w:b/>
        </w:rPr>
        <w:t xml:space="preserve">Abstract: </w:t>
      </w:r>
    </w:p>
    <w:p w14:paraId="19868A90" w14:textId="77777777" w:rsidR="000D62F4" w:rsidRDefault="000D62F4" w:rsidP="000D62F4">
      <w:r>
        <w:t>[108][100] Main Session</w:t>
      </w:r>
    </w:p>
    <w:p w14:paraId="597E75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3679F" w14:textId="77777777" w:rsidR="000D62F4" w:rsidRDefault="000D62F4" w:rsidP="000D62F4">
      <w:pPr>
        <w:pStyle w:val="Heading3"/>
      </w:pPr>
      <w:bookmarkStart w:id="500" w:name="_Toc145956518"/>
      <w:r>
        <w:t>8.32</w:t>
      </w:r>
      <w:r>
        <w:tab/>
        <w:t>Enhanced NR Sidelink Relay</w:t>
      </w:r>
      <w:bookmarkEnd w:id="500"/>
    </w:p>
    <w:p w14:paraId="5D5B1933" w14:textId="77777777" w:rsidR="000D62F4" w:rsidRDefault="000D62F4" w:rsidP="000D62F4">
      <w:pPr>
        <w:pStyle w:val="Heading4"/>
      </w:pPr>
      <w:bookmarkStart w:id="501" w:name="_Toc145956519"/>
      <w:r>
        <w:t>8.32.1</w:t>
      </w:r>
      <w:r>
        <w:tab/>
        <w:t>General and work plan</w:t>
      </w:r>
      <w:bookmarkEnd w:id="501"/>
    </w:p>
    <w:p w14:paraId="0AE29C96" w14:textId="77777777" w:rsidR="000D62F4" w:rsidRDefault="000D62F4" w:rsidP="000D62F4">
      <w:pPr>
        <w:pStyle w:val="Heading4"/>
      </w:pPr>
      <w:bookmarkStart w:id="502" w:name="_Toc145956520"/>
      <w:r>
        <w:t>8.32.2</w:t>
      </w:r>
      <w:r>
        <w:tab/>
        <w:t>RRM core requirements</w:t>
      </w:r>
      <w:bookmarkEnd w:id="502"/>
    </w:p>
    <w:p w14:paraId="329DDEEA" w14:textId="77777777" w:rsidR="000D62F4" w:rsidRDefault="000D62F4" w:rsidP="000D62F4">
      <w:pPr>
        <w:rPr>
          <w:rFonts w:ascii="Arial" w:hAnsi="Arial" w:cs="Arial"/>
          <w:b/>
          <w:sz w:val="24"/>
        </w:rPr>
      </w:pPr>
      <w:r>
        <w:rPr>
          <w:rFonts w:ascii="Arial" w:hAnsi="Arial" w:cs="Arial"/>
          <w:b/>
          <w:color w:val="0000FF"/>
          <w:sz w:val="24"/>
        </w:rPr>
        <w:t>R4-2311781</w:t>
      </w:r>
      <w:r>
        <w:rPr>
          <w:rFonts w:ascii="Arial" w:hAnsi="Arial" w:cs="Arial"/>
          <w:b/>
          <w:color w:val="0000FF"/>
          <w:sz w:val="24"/>
        </w:rPr>
        <w:tab/>
      </w:r>
      <w:r>
        <w:rPr>
          <w:rFonts w:ascii="Arial" w:hAnsi="Arial" w:cs="Arial"/>
          <w:b/>
          <w:sz w:val="24"/>
        </w:rPr>
        <w:t>SL relay RRM discussion</w:t>
      </w:r>
    </w:p>
    <w:p w14:paraId="6D7D883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3E015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0EAE7" w14:textId="77777777" w:rsidR="000D62F4" w:rsidRDefault="000D62F4" w:rsidP="000D62F4">
      <w:pPr>
        <w:rPr>
          <w:rFonts w:ascii="Arial" w:hAnsi="Arial" w:cs="Arial"/>
          <w:b/>
          <w:sz w:val="24"/>
        </w:rPr>
      </w:pPr>
      <w:r>
        <w:rPr>
          <w:rFonts w:ascii="Arial" w:hAnsi="Arial" w:cs="Arial"/>
          <w:b/>
          <w:color w:val="0000FF"/>
          <w:sz w:val="24"/>
        </w:rPr>
        <w:t>R4-2312285</w:t>
      </w:r>
      <w:r>
        <w:rPr>
          <w:rFonts w:ascii="Arial" w:hAnsi="Arial" w:cs="Arial"/>
          <w:b/>
          <w:color w:val="0000FF"/>
          <w:sz w:val="24"/>
        </w:rPr>
        <w:tab/>
      </w:r>
      <w:r>
        <w:rPr>
          <w:rFonts w:ascii="Arial" w:hAnsi="Arial" w:cs="Arial"/>
          <w:b/>
          <w:sz w:val="24"/>
        </w:rPr>
        <w:t>Discussion on sidelink relay enhancement</w:t>
      </w:r>
    </w:p>
    <w:p w14:paraId="2660706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CC48950" w14:textId="77777777" w:rsidR="000D62F4" w:rsidRDefault="000D62F4" w:rsidP="000D62F4">
      <w:pPr>
        <w:rPr>
          <w:rFonts w:ascii="Arial" w:hAnsi="Arial" w:cs="Arial"/>
          <w:b/>
        </w:rPr>
      </w:pPr>
      <w:r>
        <w:rPr>
          <w:rFonts w:ascii="Arial" w:hAnsi="Arial" w:cs="Arial"/>
          <w:b/>
        </w:rPr>
        <w:t xml:space="preserve">Abstract: </w:t>
      </w:r>
    </w:p>
    <w:p w14:paraId="7AD4ABDC" w14:textId="77777777" w:rsidR="000D62F4" w:rsidRDefault="000D62F4" w:rsidP="000D62F4">
      <w:r>
        <w:t>We provided our views on NR sidelink relay enhancements.</w:t>
      </w:r>
    </w:p>
    <w:p w14:paraId="4BD2030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B9B08" w14:textId="77777777" w:rsidR="000D62F4" w:rsidRDefault="000D62F4" w:rsidP="000D62F4">
      <w:pPr>
        <w:rPr>
          <w:rFonts w:ascii="Arial" w:hAnsi="Arial" w:cs="Arial"/>
          <w:b/>
          <w:sz w:val="24"/>
        </w:rPr>
      </w:pPr>
      <w:r>
        <w:rPr>
          <w:rFonts w:ascii="Arial" w:hAnsi="Arial" w:cs="Arial"/>
          <w:b/>
          <w:color w:val="0000FF"/>
          <w:sz w:val="24"/>
        </w:rPr>
        <w:t>R4-2312882</w:t>
      </w:r>
      <w:r>
        <w:rPr>
          <w:rFonts w:ascii="Arial" w:hAnsi="Arial" w:cs="Arial"/>
          <w:b/>
          <w:color w:val="0000FF"/>
          <w:sz w:val="24"/>
        </w:rPr>
        <w:tab/>
      </w:r>
      <w:r>
        <w:rPr>
          <w:rFonts w:ascii="Arial" w:hAnsi="Arial" w:cs="Arial"/>
          <w:b/>
          <w:sz w:val="24"/>
        </w:rPr>
        <w:t>Discussion on RRM impacts for R18 sidelink relay enhancement</w:t>
      </w:r>
    </w:p>
    <w:p w14:paraId="68075A2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1B22C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1E923" w14:textId="77777777" w:rsidR="000D62F4" w:rsidRDefault="000D62F4" w:rsidP="000D62F4">
      <w:pPr>
        <w:rPr>
          <w:rFonts w:ascii="Arial" w:hAnsi="Arial" w:cs="Arial"/>
          <w:b/>
          <w:sz w:val="24"/>
        </w:rPr>
      </w:pPr>
      <w:r>
        <w:rPr>
          <w:rFonts w:ascii="Arial" w:hAnsi="Arial" w:cs="Arial"/>
          <w:b/>
          <w:color w:val="0000FF"/>
          <w:sz w:val="24"/>
        </w:rPr>
        <w:t>R4-2313521</w:t>
      </w:r>
      <w:r>
        <w:rPr>
          <w:rFonts w:ascii="Arial" w:hAnsi="Arial" w:cs="Arial"/>
          <w:b/>
          <w:color w:val="0000FF"/>
          <w:sz w:val="24"/>
        </w:rPr>
        <w:tab/>
      </w:r>
      <w:r>
        <w:rPr>
          <w:rFonts w:ascii="Arial" w:hAnsi="Arial" w:cs="Arial"/>
          <w:b/>
          <w:sz w:val="24"/>
        </w:rPr>
        <w:t>Further analysis of RRM requirements for UE relay enhancement</w:t>
      </w:r>
    </w:p>
    <w:p w14:paraId="6B29AA1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86E63E2" w14:textId="77777777" w:rsidR="000D62F4" w:rsidRDefault="000D62F4" w:rsidP="000D62F4">
      <w:pPr>
        <w:rPr>
          <w:rFonts w:ascii="Arial" w:hAnsi="Arial" w:cs="Arial"/>
          <w:b/>
        </w:rPr>
      </w:pPr>
      <w:r>
        <w:rPr>
          <w:rFonts w:ascii="Arial" w:hAnsi="Arial" w:cs="Arial"/>
          <w:b/>
        </w:rPr>
        <w:t xml:space="preserve">Abstract: </w:t>
      </w:r>
    </w:p>
    <w:p w14:paraId="7DFAABF1" w14:textId="77777777" w:rsidR="000D62F4" w:rsidRDefault="000D62F4" w:rsidP="000D62F4">
      <w:r>
        <w:t>The paper further analyzes the requirements related to discovery and reselection for UE based relay</w:t>
      </w:r>
    </w:p>
    <w:p w14:paraId="14A32A6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E499E" w14:textId="77777777" w:rsidR="000D62F4" w:rsidRDefault="000D62F4" w:rsidP="000D62F4">
      <w:pPr>
        <w:rPr>
          <w:rFonts w:ascii="Arial" w:hAnsi="Arial" w:cs="Arial"/>
          <w:b/>
          <w:sz w:val="24"/>
        </w:rPr>
      </w:pPr>
      <w:r>
        <w:rPr>
          <w:rFonts w:ascii="Arial" w:hAnsi="Arial" w:cs="Arial"/>
          <w:b/>
          <w:color w:val="0000FF"/>
          <w:sz w:val="24"/>
        </w:rPr>
        <w:t>R4-2313522</w:t>
      </w:r>
      <w:r>
        <w:rPr>
          <w:rFonts w:ascii="Arial" w:hAnsi="Arial" w:cs="Arial"/>
          <w:b/>
          <w:color w:val="0000FF"/>
          <w:sz w:val="24"/>
        </w:rPr>
        <w:tab/>
      </w:r>
      <w:r>
        <w:rPr>
          <w:rFonts w:ascii="Arial" w:hAnsi="Arial" w:cs="Arial"/>
          <w:b/>
          <w:sz w:val="24"/>
        </w:rPr>
        <w:t>Draft CR on requirements for discovery and reselection for UE-to-UE relay</w:t>
      </w:r>
    </w:p>
    <w:p w14:paraId="1D7B25F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CR-3608  rev  Cat: B (Rel-18)</w:t>
      </w:r>
      <w:r>
        <w:rPr>
          <w:i/>
        </w:rPr>
        <w:br/>
      </w:r>
      <w:r>
        <w:rPr>
          <w:i/>
        </w:rPr>
        <w:br/>
      </w:r>
      <w:r>
        <w:rPr>
          <w:i/>
        </w:rPr>
        <w:tab/>
      </w:r>
      <w:r>
        <w:rPr>
          <w:i/>
        </w:rPr>
        <w:tab/>
      </w:r>
      <w:r>
        <w:rPr>
          <w:i/>
        </w:rPr>
        <w:tab/>
      </w:r>
      <w:r>
        <w:rPr>
          <w:i/>
        </w:rPr>
        <w:tab/>
      </w:r>
      <w:r>
        <w:rPr>
          <w:i/>
        </w:rPr>
        <w:tab/>
        <w:t>Source: Ericsson</w:t>
      </w:r>
    </w:p>
    <w:p w14:paraId="186B457A" w14:textId="77777777" w:rsidR="000D62F4" w:rsidRDefault="000D62F4" w:rsidP="000D62F4">
      <w:pPr>
        <w:rPr>
          <w:rFonts w:ascii="Arial" w:hAnsi="Arial" w:cs="Arial"/>
          <w:b/>
        </w:rPr>
      </w:pPr>
      <w:r>
        <w:rPr>
          <w:rFonts w:ascii="Arial" w:hAnsi="Arial" w:cs="Arial"/>
          <w:b/>
        </w:rPr>
        <w:t xml:space="preserve">Abstract: </w:t>
      </w:r>
    </w:p>
    <w:p w14:paraId="66551244" w14:textId="77777777" w:rsidR="000D62F4" w:rsidRDefault="000D62F4" w:rsidP="000D62F4">
      <w:r>
        <w:t>This CR defines the requirements related to discovery and reselection for UE based relay</w:t>
      </w:r>
    </w:p>
    <w:p w14:paraId="68AA96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66710" w14:textId="77777777" w:rsidR="000D62F4" w:rsidRDefault="000D62F4" w:rsidP="000D62F4">
      <w:pPr>
        <w:rPr>
          <w:rFonts w:ascii="Arial" w:hAnsi="Arial" w:cs="Arial"/>
          <w:b/>
          <w:sz w:val="24"/>
        </w:rPr>
      </w:pPr>
      <w:r>
        <w:rPr>
          <w:rFonts w:ascii="Arial" w:hAnsi="Arial" w:cs="Arial"/>
          <w:b/>
          <w:color w:val="0000FF"/>
          <w:sz w:val="24"/>
        </w:rPr>
        <w:t>R4-2313534</w:t>
      </w:r>
      <w:r>
        <w:rPr>
          <w:rFonts w:ascii="Arial" w:hAnsi="Arial" w:cs="Arial"/>
          <w:b/>
          <w:color w:val="0000FF"/>
          <w:sz w:val="24"/>
        </w:rPr>
        <w:tab/>
      </w:r>
      <w:r>
        <w:rPr>
          <w:rFonts w:ascii="Arial" w:hAnsi="Arial" w:cs="Arial"/>
          <w:b/>
          <w:sz w:val="24"/>
        </w:rPr>
        <w:t>RRM Requirements for U2U Relay of NR Sidelink</w:t>
      </w:r>
    </w:p>
    <w:p w14:paraId="54BCBA6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473F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291E8" w14:textId="77777777" w:rsidR="000D62F4" w:rsidRDefault="000D62F4" w:rsidP="000D62F4">
      <w:pPr>
        <w:pStyle w:val="Heading4"/>
      </w:pPr>
      <w:bookmarkStart w:id="503" w:name="_Toc145956521"/>
      <w:r>
        <w:t>8.32.3</w:t>
      </w:r>
      <w:r>
        <w:tab/>
        <w:t>Moderator summary and conclusions</w:t>
      </w:r>
      <w:bookmarkEnd w:id="503"/>
    </w:p>
    <w:p w14:paraId="01B43D56" w14:textId="77777777" w:rsidR="000D62F4" w:rsidRDefault="000D62F4" w:rsidP="000D62F4">
      <w:pPr>
        <w:rPr>
          <w:rFonts w:ascii="Arial" w:hAnsi="Arial" w:cs="Arial"/>
          <w:b/>
          <w:sz w:val="24"/>
        </w:rPr>
      </w:pPr>
      <w:r>
        <w:rPr>
          <w:rFonts w:ascii="Arial" w:hAnsi="Arial" w:cs="Arial"/>
          <w:b/>
          <w:color w:val="0000FF"/>
          <w:sz w:val="24"/>
        </w:rPr>
        <w:t>R4-2314177</w:t>
      </w:r>
      <w:r>
        <w:rPr>
          <w:rFonts w:ascii="Arial" w:hAnsi="Arial" w:cs="Arial"/>
          <w:b/>
          <w:color w:val="0000FF"/>
          <w:sz w:val="24"/>
        </w:rPr>
        <w:tab/>
      </w:r>
      <w:r>
        <w:rPr>
          <w:rFonts w:ascii="Arial" w:hAnsi="Arial" w:cs="Arial"/>
          <w:b/>
          <w:sz w:val="24"/>
        </w:rPr>
        <w:t>Topic summary for [108][232] NR_SL_relay_enh</w:t>
      </w:r>
    </w:p>
    <w:p w14:paraId="7AA1CDB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C5E4F56" w14:textId="77777777" w:rsidR="000D62F4" w:rsidRDefault="000D62F4" w:rsidP="000D62F4">
      <w:pPr>
        <w:rPr>
          <w:rFonts w:ascii="Arial" w:hAnsi="Arial" w:cs="Arial"/>
          <w:b/>
        </w:rPr>
      </w:pPr>
      <w:r>
        <w:rPr>
          <w:rFonts w:ascii="Arial" w:hAnsi="Arial" w:cs="Arial"/>
          <w:b/>
        </w:rPr>
        <w:t xml:space="preserve">Abstract: </w:t>
      </w:r>
    </w:p>
    <w:p w14:paraId="39165CE6" w14:textId="77777777" w:rsidR="000D62F4" w:rsidRDefault="000D62F4" w:rsidP="000D62F4">
      <w:r>
        <w:t>[108][200] RRM Session</w:t>
      </w:r>
    </w:p>
    <w:p w14:paraId="29F6C8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32A59" w14:textId="77777777" w:rsidR="000D62F4" w:rsidRDefault="000D62F4" w:rsidP="000D62F4">
      <w:pPr>
        <w:rPr>
          <w:rFonts w:ascii="Arial" w:hAnsi="Arial" w:cs="Arial"/>
          <w:b/>
          <w:sz w:val="24"/>
        </w:rPr>
      </w:pPr>
      <w:r>
        <w:rPr>
          <w:rFonts w:ascii="Arial" w:hAnsi="Arial" w:cs="Arial"/>
          <w:b/>
          <w:color w:val="0000FF"/>
          <w:sz w:val="24"/>
        </w:rPr>
        <w:t>R4-2314352</w:t>
      </w:r>
      <w:r>
        <w:rPr>
          <w:rFonts w:ascii="Arial" w:hAnsi="Arial" w:cs="Arial"/>
          <w:b/>
          <w:color w:val="0000FF"/>
          <w:sz w:val="24"/>
        </w:rPr>
        <w:tab/>
      </w:r>
      <w:r>
        <w:rPr>
          <w:rFonts w:ascii="Arial" w:hAnsi="Arial" w:cs="Arial"/>
          <w:b/>
          <w:sz w:val="24"/>
        </w:rPr>
        <w:t>WF on NR SL relay</w:t>
      </w:r>
    </w:p>
    <w:p w14:paraId="0C2CA01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2706E462" w14:textId="77777777" w:rsidR="000D62F4" w:rsidRDefault="000D62F4" w:rsidP="000D62F4">
      <w:pPr>
        <w:rPr>
          <w:rFonts w:ascii="Arial" w:hAnsi="Arial" w:cs="Arial"/>
          <w:b/>
        </w:rPr>
      </w:pPr>
      <w:r>
        <w:rPr>
          <w:rFonts w:ascii="Arial" w:hAnsi="Arial" w:cs="Arial"/>
          <w:b/>
        </w:rPr>
        <w:t xml:space="preserve">Abstract: </w:t>
      </w:r>
    </w:p>
    <w:p w14:paraId="4E743C66" w14:textId="77777777" w:rsidR="000D62F4" w:rsidRDefault="000D62F4" w:rsidP="000D62F4">
      <w:r>
        <w:t>[108][200] RRM Session [WF Approval]</w:t>
      </w:r>
    </w:p>
    <w:p w14:paraId="5C3DE2C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0EDD0" w14:textId="77777777" w:rsidR="000D62F4" w:rsidRDefault="000D62F4" w:rsidP="000D62F4">
      <w:pPr>
        <w:pStyle w:val="Heading3"/>
      </w:pPr>
      <w:bookmarkStart w:id="504" w:name="_Toc145956522"/>
      <w:r>
        <w:t>8.33</w:t>
      </w:r>
      <w:r>
        <w:tab/>
        <w:t>Mobile IAB (Integrated Access and Backhaul) for NR</w:t>
      </w:r>
      <w:bookmarkEnd w:id="504"/>
    </w:p>
    <w:p w14:paraId="69202D63" w14:textId="77777777" w:rsidR="000D62F4" w:rsidRDefault="000D62F4" w:rsidP="000D62F4">
      <w:pPr>
        <w:pStyle w:val="Heading4"/>
      </w:pPr>
      <w:bookmarkStart w:id="505" w:name="_Toc145956523"/>
      <w:r>
        <w:t>8.33.1</w:t>
      </w:r>
      <w:r>
        <w:tab/>
        <w:t>General and work plan</w:t>
      </w:r>
      <w:bookmarkEnd w:id="505"/>
    </w:p>
    <w:p w14:paraId="127A0D3A" w14:textId="77777777" w:rsidR="000D62F4" w:rsidRDefault="000D62F4" w:rsidP="000D62F4">
      <w:pPr>
        <w:pStyle w:val="Heading4"/>
      </w:pPr>
      <w:bookmarkStart w:id="506" w:name="_Toc145956524"/>
      <w:r>
        <w:t>8.33.2</w:t>
      </w:r>
      <w:r>
        <w:tab/>
        <w:t>Co-existence study</w:t>
      </w:r>
      <w:bookmarkEnd w:id="506"/>
    </w:p>
    <w:p w14:paraId="6F5A30E0" w14:textId="77777777" w:rsidR="000D62F4" w:rsidRDefault="000D62F4" w:rsidP="000D62F4">
      <w:pPr>
        <w:rPr>
          <w:rFonts w:ascii="Arial" w:hAnsi="Arial" w:cs="Arial"/>
          <w:b/>
          <w:sz w:val="24"/>
        </w:rPr>
      </w:pPr>
      <w:r>
        <w:rPr>
          <w:rFonts w:ascii="Arial" w:hAnsi="Arial" w:cs="Arial"/>
          <w:b/>
          <w:color w:val="0000FF"/>
          <w:sz w:val="24"/>
        </w:rPr>
        <w:t>R4-2311558</w:t>
      </w:r>
      <w:r>
        <w:rPr>
          <w:rFonts w:ascii="Arial" w:hAnsi="Arial" w:cs="Arial"/>
          <w:b/>
          <w:color w:val="0000FF"/>
          <w:sz w:val="24"/>
        </w:rPr>
        <w:tab/>
      </w:r>
      <w:r>
        <w:rPr>
          <w:rFonts w:ascii="Arial" w:hAnsi="Arial" w:cs="Arial"/>
          <w:b/>
          <w:sz w:val="24"/>
        </w:rPr>
        <w:t>Mobile IAB coexistence</w:t>
      </w:r>
    </w:p>
    <w:p w14:paraId="7211F42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D0D39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203BA" w14:textId="77777777" w:rsidR="000D62F4" w:rsidRDefault="000D62F4" w:rsidP="000D62F4">
      <w:pPr>
        <w:rPr>
          <w:rFonts w:ascii="Arial" w:hAnsi="Arial" w:cs="Arial"/>
          <w:b/>
          <w:sz w:val="24"/>
        </w:rPr>
      </w:pPr>
      <w:r>
        <w:rPr>
          <w:rFonts w:ascii="Arial" w:hAnsi="Arial" w:cs="Arial"/>
          <w:b/>
          <w:color w:val="0000FF"/>
          <w:sz w:val="24"/>
        </w:rPr>
        <w:t>R4-2313218</w:t>
      </w:r>
      <w:r>
        <w:rPr>
          <w:rFonts w:ascii="Arial" w:hAnsi="Arial" w:cs="Arial"/>
          <w:b/>
          <w:color w:val="0000FF"/>
          <w:sz w:val="24"/>
        </w:rPr>
        <w:tab/>
      </w:r>
      <w:r>
        <w:rPr>
          <w:rFonts w:ascii="Arial" w:hAnsi="Arial" w:cs="Arial"/>
          <w:b/>
          <w:sz w:val="24"/>
        </w:rPr>
        <w:t>Preliminary mobile IAB and NR coexistence study</w:t>
      </w:r>
    </w:p>
    <w:p w14:paraId="1065AF1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27F9F75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3A2F9" w14:textId="77777777" w:rsidR="000D62F4" w:rsidRDefault="000D62F4" w:rsidP="000D62F4">
      <w:pPr>
        <w:rPr>
          <w:rFonts w:ascii="Arial" w:hAnsi="Arial" w:cs="Arial"/>
          <w:b/>
          <w:sz w:val="24"/>
        </w:rPr>
      </w:pPr>
      <w:r>
        <w:rPr>
          <w:rFonts w:ascii="Arial" w:hAnsi="Arial" w:cs="Arial"/>
          <w:b/>
          <w:color w:val="0000FF"/>
          <w:sz w:val="24"/>
        </w:rPr>
        <w:t>R4-2313473</w:t>
      </w:r>
      <w:r>
        <w:rPr>
          <w:rFonts w:ascii="Arial" w:hAnsi="Arial" w:cs="Arial"/>
          <w:b/>
          <w:color w:val="0000FF"/>
          <w:sz w:val="24"/>
        </w:rPr>
        <w:tab/>
      </w:r>
      <w:r>
        <w:rPr>
          <w:rFonts w:ascii="Arial" w:hAnsi="Arial" w:cs="Arial"/>
          <w:b/>
          <w:sz w:val="24"/>
        </w:rPr>
        <w:t>Coexistence simulation results</w:t>
      </w:r>
    </w:p>
    <w:p w14:paraId="29DFEB6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575439" w14:textId="77777777" w:rsidR="000D62F4" w:rsidRDefault="000D62F4" w:rsidP="000D62F4">
      <w:pPr>
        <w:rPr>
          <w:rFonts w:ascii="Arial" w:hAnsi="Arial" w:cs="Arial"/>
          <w:b/>
        </w:rPr>
      </w:pPr>
      <w:r>
        <w:rPr>
          <w:rFonts w:ascii="Arial" w:hAnsi="Arial" w:cs="Arial"/>
          <w:b/>
        </w:rPr>
        <w:t xml:space="preserve">Abstract: </w:t>
      </w:r>
    </w:p>
    <w:p w14:paraId="4746B4D8" w14:textId="77777777" w:rsidR="000D62F4" w:rsidRDefault="000D62F4" w:rsidP="000D62F4">
      <w:r>
        <w:t>In this paper, we present our updated coexisting simulation results.</w:t>
      </w:r>
    </w:p>
    <w:p w14:paraId="7E94AD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B163D" w14:textId="77777777" w:rsidR="000D62F4" w:rsidRDefault="000D62F4" w:rsidP="000D62F4">
      <w:pPr>
        <w:pStyle w:val="Heading4"/>
      </w:pPr>
      <w:bookmarkStart w:id="507" w:name="_Toc145956525"/>
      <w:r>
        <w:t>8.33.3</w:t>
      </w:r>
      <w:r>
        <w:tab/>
        <w:t>RF core requirements</w:t>
      </w:r>
      <w:bookmarkEnd w:id="507"/>
    </w:p>
    <w:p w14:paraId="77F0FA7F" w14:textId="77777777" w:rsidR="000D62F4" w:rsidRDefault="000D62F4" w:rsidP="000D62F4">
      <w:pPr>
        <w:rPr>
          <w:rFonts w:ascii="Arial" w:hAnsi="Arial" w:cs="Arial"/>
          <w:b/>
          <w:sz w:val="24"/>
        </w:rPr>
      </w:pPr>
      <w:r>
        <w:rPr>
          <w:rFonts w:ascii="Arial" w:hAnsi="Arial" w:cs="Arial"/>
          <w:b/>
          <w:color w:val="0000FF"/>
          <w:sz w:val="24"/>
        </w:rPr>
        <w:t>R4-2313474</w:t>
      </w:r>
      <w:r>
        <w:rPr>
          <w:rFonts w:ascii="Arial" w:hAnsi="Arial" w:cs="Arial"/>
          <w:b/>
          <w:color w:val="0000FF"/>
          <w:sz w:val="24"/>
        </w:rPr>
        <w:tab/>
      </w:r>
      <w:r>
        <w:rPr>
          <w:rFonts w:ascii="Arial" w:hAnsi="Arial" w:cs="Arial"/>
          <w:b/>
          <w:sz w:val="24"/>
        </w:rPr>
        <w:t>On mIAB RF requriement</w:t>
      </w:r>
    </w:p>
    <w:p w14:paraId="72C6E04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962336" w14:textId="77777777" w:rsidR="000D62F4" w:rsidRDefault="000D62F4" w:rsidP="000D62F4">
      <w:pPr>
        <w:rPr>
          <w:rFonts w:ascii="Arial" w:hAnsi="Arial" w:cs="Arial"/>
          <w:b/>
        </w:rPr>
      </w:pPr>
      <w:r>
        <w:rPr>
          <w:rFonts w:ascii="Arial" w:hAnsi="Arial" w:cs="Arial"/>
          <w:b/>
        </w:rPr>
        <w:t xml:space="preserve">Abstract: </w:t>
      </w:r>
    </w:p>
    <w:p w14:paraId="64D1A35C" w14:textId="77777777" w:rsidR="000D62F4" w:rsidRDefault="000D62F4" w:rsidP="000D62F4">
      <w:r>
        <w:t>In this paper, we present our view on mIAB RF requirement based on updated coexisting simulation results.</w:t>
      </w:r>
    </w:p>
    <w:p w14:paraId="5974EAF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7112B" w14:textId="77777777" w:rsidR="000D62F4" w:rsidRDefault="000D62F4" w:rsidP="000D62F4">
      <w:pPr>
        <w:rPr>
          <w:rFonts w:ascii="Arial" w:hAnsi="Arial" w:cs="Arial"/>
          <w:b/>
          <w:sz w:val="24"/>
        </w:rPr>
      </w:pPr>
      <w:r>
        <w:rPr>
          <w:rFonts w:ascii="Arial" w:hAnsi="Arial" w:cs="Arial"/>
          <w:b/>
          <w:color w:val="0000FF"/>
          <w:sz w:val="24"/>
        </w:rPr>
        <w:t>R4-2313497</w:t>
      </w:r>
      <w:r>
        <w:rPr>
          <w:rFonts w:ascii="Arial" w:hAnsi="Arial" w:cs="Arial"/>
          <w:b/>
          <w:color w:val="0000FF"/>
          <w:sz w:val="24"/>
        </w:rPr>
        <w:tab/>
      </w:r>
      <w:r>
        <w:rPr>
          <w:rFonts w:ascii="Arial" w:hAnsi="Arial" w:cs="Arial"/>
          <w:b/>
          <w:sz w:val="24"/>
        </w:rPr>
        <w:t>Further discussion on mobile IAB RF requirements</w:t>
      </w:r>
    </w:p>
    <w:p w14:paraId="0E0AA01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48ACB4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70FAF" w14:textId="77777777" w:rsidR="000D62F4" w:rsidRDefault="000D62F4" w:rsidP="000D62F4">
      <w:pPr>
        <w:pStyle w:val="Heading4"/>
      </w:pPr>
      <w:bookmarkStart w:id="508" w:name="_Toc145956526"/>
      <w:r>
        <w:t>8.33.4</w:t>
      </w:r>
      <w:r>
        <w:tab/>
        <w:t>RRM core requirements</w:t>
      </w:r>
      <w:bookmarkEnd w:id="508"/>
    </w:p>
    <w:p w14:paraId="6C71812A" w14:textId="77777777" w:rsidR="000D62F4" w:rsidRDefault="000D62F4" w:rsidP="000D62F4">
      <w:pPr>
        <w:rPr>
          <w:rFonts w:ascii="Arial" w:hAnsi="Arial" w:cs="Arial"/>
          <w:b/>
          <w:sz w:val="24"/>
        </w:rPr>
      </w:pPr>
      <w:r>
        <w:rPr>
          <w:rFonts w:ascii="Arial" w:hAnsi="Arial" w:cs="Arial"/>
          <w:b/>
          <w:color w:val="0000FF"/>
          <w:sz w:val="24"/>
        </w:rPr>
        <w:t>R4-2312202</w:t>
      </w:r>
      <w:r>
        <w:rPr>
          <w:rFonts w:ascii="Arial" w:hAnsi="Arial" w:cs="Arial"/>
          <w:b/>
          <w:color w:val="0000FF"/>
          <w:sz w:val="24"/>
        </w:rPr>
        <w:tab/>
      </w:r>
      <w:r>
        <w:rPr>
          <w:rFonts w:ascii="Arial" w:hAnsi="Arial" w:cs="Arial"/>
          <w:b/>
          <w:sz w:val="24"/>
        </w:rPr>
        <w:t>Draft CR to 38.174 On L3 and L1 Measurement Requirements for Mobile IAB</w:t>
      </w:r>
    </w:p>
    <w:p w14:paraId="59752B3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F0863C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R4-2314378</w:t>
      </w:r>
      <w:r>
        <w:rPr>
          <w:color w:val="993300"/>
          <w:u w:val="single"/>
        </w:rPr>
        <w:t>.</w:t>
      </w:r>
    </w:p>
    <w:p w14:paraId="7FE7BD79" w14:textId="77777777" w:rsidR="000D62F4" w:rsidRDefault="000D62F4" w:rsidP="000D62F4">
      <w:pPr>
        <w:rPr>
          <w:rFonts w:ascii="Arial" w:hAnsi="Arial" w:cs="Arial"/>
          <w:b/>
          <w:sz w:val="24"/>
        </w:rPr>
      </w:pPr>
      <w:r>
        <w:rPr>
          <w:rFonts w:ascii="Arial" w:hAnsi="Arial" w:cs="Arial"/>
          <w:b/>
          <w:color w:val="0000FF"/>
          <w:sz w:val="24"/>
        </w:rPr>
        <w:t>R4-2312417</w:t>
      </w:r>
      <w:r>
        <w:rPr>
          <w:rFonts w:ascii="Arial" w:hAnsi="Arial" w:cs="Arial"/>
          <w:b/>
          <w:color w:val="0000FF"/>
          <w:sz w:val="24"/>
        </w:rPr>
        <w:tab/>
      </w:r>
      <w:r>
        <w:rPr>
          <w:rFonts w:ascii="Arial" w:hAnsi="Arial" w:cs="Arial"/>
          <w:b/>
          <w:sz w:val="24"/>
        </w:rPr>
        <w:t>Discussion on RRM impact on Rel-18 mobile IAB</w:t>
      </w:r>
    </w:p>
    <w:p w14:paraId="785CCD8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46B18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47184" w14:textId="77777777" w:rsidR="000D62F4" w:rsidRDefault="000D62F4" w:rsidP="000D62F4">
      <w:pPr>
        <w:rPr>
          <w:rFonts w:ascii="Arial" w:hAnsi="Arial" w:cs="Arial"/>
          <w:b/>
          <w:sz w:val="24"/>
        </w:rPr>
      </w:pPr>
      <w:r>
        <w:rPr>
          <w:rFonts w:ascii="Arial" w:hAnsi="Arial" w:cs="Arial"/>
          <w:b/>
          <w:color w:val="0000FF"/>
          <w:sz w:val="24"/>
        </w:rPr>
        <w:t>R4-2312418</w:t>
      </w:r>
      <w:r>
        <w:rPr>
          <w:rFonts w:ascii="Arial" w:hAnsi="Arial" w:cs="Arial"/>
          <w:b/>
          <w:color w:val="0000FF"/>
          <w:sz w:val="24"/>
        </w:rPr>
        <w:tab/>
      </w:r>
      <w:r>
        <w:rPr>
          <w:rFonts w:ascii="Arial" w:hAnsi="Arial" w:cs="Arial"/>
          <w:b/>
          <w:sz w:val="24"/>
        </w:rPr>
        <w:t>Draft CR on RRM requirements for mobile IAB</w:t>
      </w:r>
    </w:p>
    <w:p w14:paraId="65538BA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12150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R4-2314379</w:t>
      </w:r>
      <w:r>
        <w:rPr>
          <w:color w:val="993300"/>
          <w:u w:val="single"/>
        </w:rPr>
        <w:t>.</w:t>
      </w:r>
    </w:p>
    <w:p w14:paraId="0609C18C" w14:textId="77777777" w:rsidR="000D62F4" w:rsidRDefault="000D62F4" w:rsidP="000D62F4">
      <w:pPr>
        <w:rPr>
          <w:rFonts w:ascii="Arial" w:hAnsi="Arial" w:cs="Arial"/>
          <w:b/>
          <w:sz w:val="24"/>
        </w:rPr>
      </w:pPr>
      <w:r>
        <w:rPr>
          <w:rFonts w:ascii="Arial" w:hAnsi="Arial" w:cs="Arial"/>
          <w:b/>
          <w:color w:val="0000FF"/>
          <w:sz w:val="24"/>
        </w:rPr>
        <w:t>R4-2312441</w:t>
      </w:r>
      <w:r>
        <w:rPr>
          <w:rFonts w:ascii="Arial" w:hAnsi="Arial" w:cs="Arial"/>
          <w:b/>
          <w:color w:val="0000FF"/>
          <w:sz w:val="24"/>
        </w:rPr>
        <w:tab/>
      </w:r>
      <w:r>
        <w:rPr>
          <w:rFonts w:ascii="Arial" w:hAnsi="Arial" w:cs="Arial"/>
          <w:b/>
          <w:sz w:val="24"/>
        </w:rPr>
        <w:t>Draft CR on mIAB-MT requirements for RLM and link recovery</w:t>
      </w:r>
    </w:p>
    <w:p w14:paraId="3F52C6C4"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5A01BC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R4-2314380</w:t>
      </w:r>
      <w:r>
        <w:rPr>
          <w:color w:val="993300"/>
          <w:u w:val="single"/>
        </w:rPr>
        <w:t>.</w:t>
      </w:r>
    </w:p>
    <w:p w14:paraId="4A577611" w14:textId="77777777" w:rsidR="000D62F4" w:rsidRDefault="000D62F4" w:rsidP="000D62F4">
      <w:pPr>
        <w:rPr>
          <w:rFonts w:ascii="Arial" w:hAnsi="Arial" w:cs="Arial"/>
          <w:b/>
          <w:sz w:val="24"/>
        </w:rPr>
      </w:pPr>
      <w:r>
        <w:rPr>
          <w:rFonts w:ascii="Arial" w:hAnsi="Arial" w:cs="Arial"/>
          <w:b/>
          <w:color w:val="0000FF"/>
          <w:sz w:val="24"/>
        </w:rPr>
        <w:t>R4-2313519</w:t>
      </w:r>
      <w:r>
        <w:rPr>
          <w:rFonts w:ascii="Arial" w:hAnsi="Arial" w:cs="Arial"/>
          <w:b/>
          <w:color w:val="0000FF"/>
          <w:sz w:val="24"/>
        </w:rPr>
        <w:tab/>
      </w:r>
      <w:r>
        <w:rPr>
          <w:rFonts w:ascii="Arial" w:hAnsi="Arial" w:cs="Arial"/>
          <w:b/>
          <w:sz w:val="24"/>
        </w:rPr>
        <w:t>Analysis of mIAB intra-frequency HO and RRC re-establishment requirements</w:t>
      </w:r>
    </w:p>
    <w:p w14:paraId="185947E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4289867" w14:textId="77777777" w:rsidR="000D62F4" w:rsidRDefault="000D62F4" w:rsidP="000D62F4">
      <w:pPr>
        <w:rPr>
          <w:rFonts w:ascii="Arial" w:hAnsi="Arial" w:cs="Arial"/>
          <w:b/>
        </w:rPr>
      </w:pPr>
      <w:r>
        <w:rPr>
          <w:rFonts w:ascii="Arial" w:hAnsi="Arial" w:cs="Arial"/>
          <w:b/>
        </w:rPr>
        <w:t xml:space="preserve">Abstract: </w:t>
      </w:r>
    </w:p>
    <w:p w14:paraId="146B6A55" w14:textId="77777777" w:rsidR="000D62F4" w:rsidRDefault="000D62F4" w:rsidP="000D62F4">
      <w:r>
        <w:t>The paper further analyzes RRM requirements for intra-frequency HO and RRC re-establishment for mIAB</w:t>
      </w:r>
    </w:p>
    <w:p w14:paraId="77DAFA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E3127" w14:textId="77777777" w:rsidR="000D62F4" w:rsidRDefault="000D62F4" w:rsidP="000D62F4">
      <w:pPr>
        <w:rPr>
          <w:rFonts w:ascii="Arial" w:hAnsi="Arial" w:cs="Arial"/>
          <w:b/>
          <w:sz w:val="24"/>
        </w:rPr>
      </w:pPr>
      <w:r>
        <w:rPr>
          <w:rFonts w:ascii="Arial" w:hAnsi="Arial" w:cs="Arial"/>
          <w:b/>
          <w:color w:val="0000FF"/>
          <w:sz w:val="24"/>
        </w:rPr>
        <w:t>R4-2313520</w:t>
      </w:r>
      <w:r>
        <w:rPr>
          <w:rFonts w:ascii="Arial" w:hAnsi="Arial" w:cs="Arial"/>
          <w:b/>
          <w:color w:val="0000FF"/>
          <w:sz w:val="24"/>
        </w:rPr>
        <w:tab/>
      </w:r>
      <w:r>
        <w:rPr>
          <w:rFonts w:ascii="Arial" w:hAnsi="Arial" w:cs="Arial"/>
          <w:b/>
          <w:sz w:val="24"/>
        </w:rPr>
        <w:t>Draft CR on intra-frequency HO and RRC re-establishment requirements for mobile IAB</w:t>
      </w:r>
    </w:p>
    <w:p w14:paraId="697073E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Ericsson</w:t>
      </w:r>
    </w:p>
    <w:p w14:paraId="1A1BD48B" w14:textId="77777777" w:rsidR="000D62F4" w:rsidRDefault="000D62F4" w:rsidP="000D62F4">
      <w:pPr>
        <w:rPr>
          <w:rFonts w:ascii="Arial" w:hAnsi="Arial" w:cs="Arial"/>
          <w:b/>
        </w:rPr>
      </w:pPr>
      <w:r>
        <w:rPr>
          <w:rFonts w:ascii="Arial" w:hAnsi="Arial" w:cs="Arial"/>
          <w:b/>
        </w:rPr>
        <w:t xml:space="preserve">Abstract: </w:t>
      </w:r>
    </w:p>
    <w:p w14:paraId="38B587A0" w14:textId="77777777" w:rsidR="000D62F4" w:rsidRDefault="000D62F4" w:rsidP="000D62F4">
      <w:r>
        <w:t>This draft CR defines RRM requirements for intra-frequency HO and RRC re-establishment for mIAB</w:t>
      </w:r>
    </w:p>
    <w:p w14:paraId="2720E8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894AB8" w14:textId="77777777" w:rsidR="000D62F4" w:rsidRDefault="000D62F4" w:rsidP="000D62F4">
      <w:pPr>
        <w:rPr>
          <w:rFonts w:ascii="Arial" w:hAnsi="Arial" w:cs="Arial"/>
          <w:b/>
          <w:sz w:val="24"/>
        </w:rPr>
      </w:pPr>
      <w:r>
        <w:rPr>
          <w:rFonts w:ascii="Arial" w:hAnsi="Arial" w:cs="Arial"/>
          <w:b/>
          <w:color w:val="0000FF"/>
          <w:sz w:val="24"/>
        </w:rPr>
        <w:t>R4-2314378</w:t>
      </w:r>
      <w:r>
        <w:rPr>
          <w:rFonts w:ascii="Arial" w:hAnsi="Arial" w:cs="Arial"/>
          <w:b/>
          <w:color w:val="0000FF"/>
          <w:sz w:val="24"/>
        </w:rPr>
        <w:tab/>
      </w:r>
      <w:r>
        <w:rPr>
          <w:rFonts w:ascii="Arial" w:hAnsi="Arial" w:cs="Arial"/>
          <w:b/>
          <w:sz w:val="24"/>
        </w:rPr>
        <w:t>Draft CR to 38.174 On L3 and L1 Measurement Requirements for Mobile IAB</w:t>
      </w:r>
    </w:p>
    <w:p w14:paraId="120453B5"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0BF895" w14:textId="77777777" w:rsidR="000D62F4" w:rsidRDefault="000D62F4" w:rsidP="000D62F4">
      <w:pPr>
        <w:rPr>
          <w:color w:val="808080"/>
        </w:rPr>
      </w:pPr>
      <w:r>
        <w:rPr>
          <w:color w:val="808080"/>
        </w:rPr>
        <w:t>(Replaces R4-2312202)</w:t>
      </w:r>
    </w:p>
    <w:p w14:paraId="254C3DF4" w14:textId="77777777" w:rsidR="000D62F4" w:rsidRDefault="000D62F4" w:rsidP="000D62F4">
      <w:pPr>
        <w:rPr>
          <w:rFonts w:ascii="Arial" w:hAnsi="Arial" w:cs="Arial"/>
          <w:b/>
        </w:rPr>
      </w:pPr>
      <w:r>
        <w:rPr>
          <w:rFonts w:ascii="Arial" w:hAnsi="Arial" w:cs="Arial"/>
          <w:b/>
        </w:rPr>
        <w:t xml:space="preserve">Abstract: </w:t>
      </w:r>
    </w:p>
    <w:p w14:paraId="78F17A9A" w14:textId="77777777" w:rsidR="000D62F4" w:rsidRDefault="000D62F4" w:rsidP="000D62F4">
      <w:r>
        <w:t>[108][200] RRM Session</w:t>
      </w:r>
    </w:p>
    <w:p w14:paraId="62F952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D6D3E7" w14:textId="77777777" w:rsidR="000D62F4" w:rsidRDefault="000D62F4" w:rsidP="000D62F4">
      <w:pPr>
        <w:rPr>
          <w:rFonts w:ascii="Arial" w:hAnsi="Arial" w:cs="Arial"/>
          <w:b/>
          <w:sz w:val="24"/>
        </w:rPr>
      </w:pPr>
      <w:r>
        <w:rPr>
          <w:rFonts w:ascii="Arial" w:hAnsi="Arial" w:cs="Arial"/>
          <w:b/>
          <w:color w:val="0000FF"/>
          <w:sz w:val="24"/>
        </w:rPr>
        <w:t>R4-2314379</w:t>
      </w:r>
      <w:r>
        <w:rPr>
          <w:rFonts w:ascii="Arial" w:hAnsi="Arial" w:cs="Arial"/>
          <w:b/>
          <w:color w:val="0000FF"/>
          <w:sz w:val="24"/>
        </w:rPr>
        <w:tab/>
      </w:r>
      <w:r>
        <w:rPr>
          <w:rFonts w:ascii="Arial" w:hAnsi="Arial" w:cs="Arial"/>
          <w:b/>
          <w:sz w:val="24"/>
        </w:rPr>
        <w:t>Draft CR on RRM requirements for mobile IAB</w:t>
      </w:r>
    </w:p>
    <w:p w14:paraId="798BF16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8B9B865" w14:textId="77777777" w:rsidR="000D62F4" w:rsidRDefault="000D62F4" w:rsidP="000D62F4">
      <w:pPr>
        <w:rPr>
          <w:color w:val="808080"/>
        </w:rPr>
      </w:pPr>
      <w:r>
        <w:rPr>
          <w:color w:val="808080"/>
        </w:rPr>
        <w:t>(Replaces R4-2312418)</w:t>
      </w:r>
    </w:p>
    <w:p w14:paraId="57E3AD6B" w14:textId="77777777" w:rsidR="000D62F4" w:rsidRDefault="000D62F4" w:rsidP="000D62F4">
      <w:pPr>
        <w:rPr>
          <w:rFonts w:ascii="Arial" w:hAnsi="Arial" w:cs="Arial"/>
          <w:b/>
        </w:rPr>
      </w:pPr>
      <w:r>
        <w:rPr>
          <w:rFonts w:ascii="Arial" w:hAnsi="Arial" w:cs="Arial"/>
          <w:b/>
        </w:rPr>
        <w:t xml:space="preserve">Abstract: </w:t>
      </w:r>
    </w:p>
    <w:p w14:paraId="5480BA96" w14:textId="77777777" w:rsidR="000D62F4" w:rsidRDefault="000D62F4" w:rsidP="000D62F4">
      <w:r>
        <w:t>[108][200] RRM Session</w:t>
      </w:r>
    </w:p>
    <w:p w14:paraId="6982E8B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271869" w14:textId="77777777" w:rsidR="000D62F4" w:rsidRDefault="000D62F4" w:rsidP="000D62F4">
      <w:pPr>
        <w:rPr>
          <w:rFonts w:ascii="Arial" w:hAnsi="Arial" w:cs="Arial"/>
          <w:b/>
          <w:sz w:val="24"/>
        </w:rPr>
      </w:pPr>
      <w:r>
        <w:rPr>
          <w:rFonts w:ascii="Arial" w:hAnsi="Arial" w:cs="Arial"/>
          <w:b/>
          <w:color w:val="0000FF"/>
          <w:sz w:val="24"/>
        </w:rPr>
        <w:t>R4-2314380</w:t>
      </w:r>
      <w:r>
        <w:rPr>
          <w:rFonts w:ascii="Arial" w:hAnsi="Arial" w:cs="Arial"/>
          <w:b/>
          <w:color w:val="0000FF"/>
          <w:sz w:val="24"/>
        </w:rPr>
        <w:tab/>
      </w:r>
      <w:r>
        <w:rPr>
          <w:rFonts w:ascii="Arial" w:hAnsi="Arial" w:cs="Arial"/>
          <w:b/>
          <w:sz w:val="24"/>
        </w:rPr>
        <w:t>Draft CR on mIAB-MT requirements for RLM and link recovery</w:t>
      </w:r>
    </w:p>
    <w:p w14:paraId="1CE0631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74729BF" w14:textId="77777777" w:rsidR="000D62F4" w:rsidRDefault="000D62F4" w:rsidP="000D62F4">
      <w:pPr>
        <w:rPr>
          <w:color w:val="808080"/>
        </w:rPr>
      </w:pPr>
      <w:r>
        <w:rPr>
          <w:color w:val="808080"/>
        </w:rPr>
        <w:t>(Replaces R4-2312441)</w:t>
      </w:r>
    </w:p>
    <w:p w14:paraId="301978E7" w14:textId="77777777" w:rsidR="000D62F4" w:rsidRDefault="000D62F4" w:rsidP="000D62F4">
      <w:pPr>
        <w:rPr>
          <w:rFonts w:ascii="Arial" w:hAnsi="Arial" w:cs="Arial"/>
          <w:b/>
        </w:rPr>
      </w:pPr>
      <w:r>
        <w:rPr>
          <w:rFonts w:ascii="Arial" w:hAnsi="Arial" w:cs="Arial"/>
          <w:b/>
        </w:rPr>
        <w:t xml:space="preserve">Abstract: </w:t>
      </w:r>
    </w:p>
    <w:p w14:paraId="5C3FFAB3" w14:textId="77777777" w:rsidR="000D62F4" w:rsidRDefault="000D62F4" w:rsidP="000D62F4">
      <w:r>
        <w:t>[108][200] RRM Session</w:t>
      </w:r>
    </w:p>
    <w:p w14:paraId="1D819B7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36EAEC" w14:textId="77777777" w:rsidR="000D62F4" w:rsidRDefault="000D62F4" w:rsidP="000D62F4">
      <w:pPr>
        <w:pStyle w:val="Heading4"/>
      </w:pPr>
      <w:bookmarkStart w:id="509" w:name="_Toc145956527"/>
      <w:r>
        <w:t>8.33.5</w:t>
      </w:r>
      <w:r>
        <w:tab/>
        <w:t>Moderator summary and conclusions</w:t>
      </w:r>
      <w:bookmarkEnd w:id="509"/>
    </w:p>
    <w:p w14:paraId="25DF116A" w14:textId="77777777" w:rsidR="000D62F4" w:rsidRDefault="000D62F4" w:rsidP="000D62F4">
      <w:pPr>
        <w:rPr>
          <w:rFonts w:ascii="Arial" w:hAnsi="Arial" w:cs="Arial"/>
          <w:b/>
          <w:sz w:val="24"/>
        </w:rPr>
      </w:pPr>
      <w:r>
        <w:rPr>
          <w:rFonts w:ascii="Arial" w:hAnsi="Arial" w:cs="Arial"/>
          <w:b/>
          <w:color w:val="0000FF"/>
          <w:sz w:val="24"/>
        </w:rPr>
        <w:t>R4-2313901</w:t>
      </w:r>
      <w:r>
        <w:rPr>
          <w:rFonts w:ascii="Arial" w:hAnsi="Arial" w:cs="Arial"/>
          <w:b/>
          <w:color w:val="0000FF"/>
          <w:sz w:val="24"/>
        </w:rPr>
        <w:tab/>
      </w:r>
      <w:r>
        <w:rPr>
          <w:rFonts w:ascii="Arial" w:hAnsi="Arial" w:cs="Arial"/>
          <w:b/>
          <w:sz w:val="24"/>
        </w:rPr>
        <w:t>WF for Mobile IAB RF requirements and co-existence study</w:t>
      </w:r>
    </w:p>
    <w:p w14:paraId="79ABD36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FD992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546DC" w14:textId="77777777" w:rsidR="000D62F4" w:rsidRDefault="000D62F4" w:rsidP="000D62F4">
      <w:pPr>
        <w:rPr>
          <w:rFonts w:ascii="Arial" w:hAnsi="Arial" w:cs="Arial"/>
          <w:b/>
          <w:sz w:val="24"/>
        </w:rPr>
      </w:pPr>
      <w:r>
        <w:rPr>
          <w:rFonts w:ascii="Arial" w:hAnsi="Arial" w:cs="Arial"/>
          <w:b/>
          <w:color w:val="0000FF"/>
          <w:sz w:val="24"/>
        </w:rPr>
        <w:t>R4-2314178</w:t>
      </w:r>
      <w:r>
        <w:rPr>
          <w:rFonts w:ascii="Arial" w:hAnsi="Arial" w:cs="Arial"/>
          <w:b/>
          <w:color w:val="0000FF"/>
          <w:sz w:val="24"/>
        </w:rPr>
        <w:tab/>
      </w:r>
      <w:r>
        <w:rPr>
          <w:rFonts w:ascii="Arial" w:hAnsi="Arial" w:cs="Arial"/>
          <w:b/>
          <w:sz w:val="24"/>
        </w:rPr>
        <w:t>Topic summary for [108][233] NR_mobile_IAB</w:t>
      </w:r>
    </w:p>
    <w:p w14:paraId="3EDC66C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8608A22" w14:textId="77777777" w:rsidR="000D62F4" w:rsidRDefault="000D62F4" w:rsidP="000D62F4">
      <w:pPr>
        <w:rPr>
          <w:rFonts w:ascii="Arial" w:hAnsi="Arial" w:cs="Arial"/>
          <w:b/>
        </w:rPr>
      </w:pPr>
      <w:r>
        <w:rPr>
          <w:rFonts w:ascii="Arial" w:hAnsi="Arial" w:cs="Arial"/>
          <w:b/>
        </w:rPr>
        <w:t xml:space="preserve">Abstract: </w:t>
      </w:r>
    </w:p>
    <w:p w14:paraId="1AA01504" w14:textId="77777777" w:rsidR="000D62F4" w:rsidRDefault="000D62F4" w:rsidP="000D62F4">
      <w:r>
        <w:t>[108][200] RRM Session</w:t>
      </w:r>
    </w:p>
    <w:p w14:paraId="0A530C0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22125" w14:textId="77777777" w:rsidR="000D62F4" w:rsidRDefault="000D62F4" w:rsidP="000D62F4">
      <w:pPr>
        <w:rPr>
          <w:rFonts w:ascii="Arial" w:hAnsi="Arial" w:cs="Arial"/>
          <w:b/>
          <w:sz w:val="24"/>
        </w:rPr>
      </w:pPr>
      <w:r>
        <w:rPr>
          <w:rFonts w:ascii="Arial" w:hAnsi="Arial" w:cs="Arial"/>
          <w:b/>
          <w:color w:val="0000FF"/>
          <w:sz w:val="24"/>
        </w:rPr>
        <w:t>R4-2314250</w:t>
      </w:r>
      <w:r>
        <w:rPr>
          <w:rFonts w:ascii="Arial" w:hAnsi="Arial" w:cs="Arial"/>
          <w:b/>
          <w:color w:val="0000FF"/>
          <w:sz w:val="24"/>
        </w:rPr>
        <w:tab/>
      </w:r>
      <w:r>
        <w:rPr>
          <w:rFonts w:ascii="Arial" w:hAnsi="Arial" w:cs="Arial"/>
          <w:b/>
          <w:sz w:val="24"/>
        </w:rPr>
        <w:t>Topic summary for [108][314] NR_mobile_IAB_RF</w:t>
      </w:r>
    </w:p>
    <w:p w14:paraId="7FBE5AC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4ADC2C3" w14:textId="77777777" w:rsidR="000D62F4" w:rsidRDefault="000D62F4" w:rsidP="000D62F4">
      <w:pPr>
        <w:rPr>
          <w:rFonts w:ascii="Arial" w:hAnsi="Arial" w:cs="Arial"/>
          <w:b/>
        </w:rPr>
      </w:pPr>
      <w:r>
        <w:rPr>
          <w:rFonts w:ascii="Arial" w:hAnsi="Arial" w:cs="Arial"/>
          <w:b/>
        </w:rPr>
        <w:t xml:space="preserve">Abstract: </w:t>
      </w:r>
    </w:p>
    <w:p w14:paraId="5915827D" w14:textId="77777777" w:rsidR="000D62F4" w:rsidRDefault="000D62F4" w:rsidP="000D62F4">
      <w:r>
        <w:t>Topic summary for [108][300] BSRF_Demod_Test_Session</w:t>
      </w:r>
    </w:p>
    <w:p w14:paraId="293BD27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6365C" w14:textId="77777777" w:rsidR="000D62F4" w:rsidRDefault="000D62F4" w:rsidP="000D62F4">
      <w:pPr>
        <w:rPr>
          <w:rFonts w:ascii="Arial" w:hAnsi="Arial" w:cs="Arial"/>
          <w:b/>
          <w:sz w:val="24"/>
        </w:rPr>
      </w:pPr>
      <w:r>
        <w:rPr>
          <w:rFonts w:ascii="Arial" w:hAnsi="Arial" w:cs="Arial"/>
          <w:b/>
          <w:color w:val="0000FF"/>
          <w:sz w:val="24"/>
        </w:rPr>
        <w:t>R4-2314490</w:t>
      </w:r>
      <w:r>
        <w:rPr>
          <w:rFonts w:ascii="Arial" w:hAnsi="Arial" w:cs="Arial"/>
          <w:b/>
          <w:color w:val="0000FF"/>
          <w:sz w:val="24"/>
        </w:rPr>
        <w:tab/>
      </w:r>
      <w:r>
        <w:rPr>
          <w:rFonts w:ascii="Arial" w:hAnsi="Arial" w:cs="Arial"/>
          <w:b/>
          <w:sz w:val="24"/>
        </w:rPr>
        <w:t>Draft Big CR to TS 38.174 on RRM core requirements for NR Mobile IAB</w:t>
      </w:r>
    </w:p>
    <w:p w14:paraId="44604F6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v18.1.0</w:t>
      </w:r>
      <w:r>
        <w:rPr>
          <w:i/>
        </w:rPr>
        <w:tab/>
        <w:t xml:space="preserve">  CR-  rev  Cat: B (Rel-18)</w:t>
      </w:r>
      <w:r>
        <w:rPr>
          <w:i/>
        </w:rPr>
        <w:br/>
      </w:r>
      <w:r>
        <w:rPr>
          <w:i/>
        </w:rPr>
        <w:br/>
      </w:r>
      <w:r>
        <w:rPr>
          <w:i/>
        </w:rPr>
        <w:tab/>
      </w:r>
      <w:r>
        <w:rPr>
          <w:i/>
        </w:rPr>
        <w:tab/>
      </w:r>
      <w:r>
        <w:rPr>
          <w:i/>
        </w:rPr>
        <w:tab/>
      </w:r>
      <w:r>
        <w:rPr>
          <w:i/>
        </w:rPr>
        <w:tab/>
      </w:r>
      <w:r>
        <w:rPr>
          <w:i/>
        </w:rPr>
        <w:tab/>
        <w:t>Source: Qualcomm</w:t>
      </w:r>
    </w:p>
    <w:p w14:paraId="3DD3C092" w14:textId="77777777" w:rsidR="000D62F4" w:rsidRDefault="000D62F4" w:rsidP="000D62F4">
      <w:pPr>
        <w:rPr>
          <w:rFonts w:ascii="Arial" w:hAnsi="Arial" w:cs="Arial"/>
          <w:b/>
        </w:rPr>
      </w:pPr>
      <w:r>
        <w:rPr>
          <w:rFonts w:ascii="Arial" w:hAnsi="Arial" w:cs="Arial"/>
          <w:b/>
        </w:rPr>
        <w:t xml:space="preserve">Abstract: </w:t>
      </w:r>
    </w:p>
    <w:p w14:paraId="7F8F6ED0" w14:textId="77777777" w:rsidR="000D62F4" w:rsidRDefault="000D62F4" w:rsidP="000D62F4">
      <w:r>
        <w:t>[108][200] RRM Session [Email Approval]</w:t>
      </w:r>
    </w:p>
    <w:p w14:paraId="3C9B103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A8C37" w14:textId="77777777" w:rsidR="000D62F4" w:rsidRDefault="000D62F4" w:rsidP="000D62F4">
      <w:pPr>
        <w:pStyle w:val="Heading3"/>
      </w:pPr>
      <w:bookmarkStart w:id="510" w:name="_Toc145956528"/>
      <w:r>
        <w:t>8.34</w:t>
      </w:r>
      <w:r>
        <w:tab/>
        <w:t>Network energy saving for NR</w:t>
      </w:r>
      <w:bookmarkEnd w:id="510"/>
    </w:p>
    <w:p w14:paraId="2C71D939" w14:textId="77777777" w:rsidR="000D62F4" w:rsidRDefault="000D62F4" w:rsidP="000D62F4">
      <w:pPr>
        <w:pStyle w:val="Heading4"/>
      </w:pPr>
      <w:bookmarkStart w:id="511" w:name="_Toc145956529"/>
      <w:r>
        <w:t>8.34.1</w:t>
      </w:r>
      <w:r>
        <w:tab/>
        <w:t>General aspects</w:t>
      </w:r>
      <w:bookmarkEnd w:id="511"/>
    </w:p>
    <w:p w14:paraId="26A71EE0" w14:textId="77777777" w:rsidR="000D62F4" w:rsidRDefault="000D62F4" w:rsidP="000D62F4">
      <w:pPr>
        <w:pStyle w:val="Heading4"/>
      </w:pPr>
      <w:bookmarkStart w:id="512" w:name="_Toc145956530"/>
      <w:r>
        <w:t>8.34.2</w:t>
      </w:r>
      <w:r>
        <w:tab/>
        <w:t>UE RF requirements</w:t>
      </w:r>
      <w:bookmarkEnd w:id="512"/>
    </w:p>
    <w:p w14:paraId="74582F91" w14:textId="77777777" w:rsidR="000D62F4" w:rsidRDefault="000D62F4" w:rsidP="000D62F4">
      <w:pPr>
        <w:rPr>
          <w:rFonts w:ascii="Arial" w:hAnsi="Arial" w:cs="Arial"/>
          <w:b/>
          <w:sz w:val="24"/>
        </w:rPr>
      </w:pPr>
      <w:r>
        <w:rPr>
          <w:rFonts w:ascii="Arial" w:hAnsi="Arial" w:cs="Arial"/>
          <w:b/>
          <w:color w:val="0000FF"/>
          <w:sz w:val="24"/>
        </w:rPr>
        <w:t>R4-2312589</w:t>
      </w:r>
      <w:r>
        <w:rPr>
          <w:rFonts w:ascii="Arial" w:hAnsi="Arial" w:cs="Arial"/>
          <w:b/>
          <w:color w:val="0000FF"/>
          <w:sz w:val="24"/>
        </w:rPr>
        <w:tab/>
      </w:r>
      <w:r>
        <w:rPr>
          <w:rFonts w:ascii="Arial" w:hAnsi="Arial" w:cs="Arial"/>
          <w:b/>
          <w:sz w:val="24"/>
        </w:rPr>
        <w:t>Discussion on RF architecture for inter-band SSB-less Scell operation</w:t>
      </w:r>
    </w:p>
    <w:p w14:paraId="7625D6B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AB333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8FE94" w14:textId="77777777" w:rsidR="000D62F4" w:rsidRDefault="000D62F4" w:rsidP="000D62F4">
      <w:pPr>
        <w:rPr>
          <w:rFonts w:ascii="Arial" w:hAnsi="Arial" w:cs="Arial"/>
          <w:b/>
          <w:sz w:val="24"/>
        </w:rPr>
      </w:pPr>
      <w:r>
        <w:rPr>
          <w:rFonts w:ascii="Arial" w:hAnsi="Arial" w:cs="Arial"/>
          <w:b/>
          <w:color w:val="0000FF"/>
          <w:sz w:val="24"/>
        </w:rPr>
        <w:t>R4-2312910</w:t>
      </w:r>
      <w:r>
        <w:rPr>
          <w:rFonts w:ascii="Arial" w:hAnsi="Arial" w:cs="Arial"/>
          <w:b/>
          <w:color w:val="0000FF"/>
          <w:sz w:val="24"/>
        </w:rPr>
        <w:tab/>
      </w:r>
      <w:r>
        <w:rPr>
          <w:rFonts w:ascii="Arial" w:hAnsi="Arial" w:cs="Arial"/>
          <w:b/>
          <w:sz w:val="24"/>
        </w:rPr>
        <w:t>Discussion on NES UE RF impact</w:t>
      </w:r>
    </w:p>
    <w:p w14:paraId="5DAB4AA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5CEA07" w14:textId="77777777" w:rsidR="000D62F4" w:rsidRDefault="000D62F4" w:rsidP="000D62F4">
      <w:pPr>
        <w:rPr>
          <w:rFonts w:ascii="Arial" w:hAnsi="Arial" w:cs="Arial"/>
          <w:b/>
        </w:rPr>
      </w:pPr>
      <w:r>
        <w:rPr>
          <w:rFonts w:ascii="Arial" w:hAnsi="Arial" w:cs="Arial"/>
          <w:b/>
        </w:rPr>
        <w:t xml:space="preserve">Abstract: </w:t>
      </w:r>
    </w:p>
    <w:p w14:paraId="7A8AC8D5" w14:textId="77777777" w:rsidR="000D62F4" w:rsidRDefault="000D62F4" w:rsidP="000D62F4">
      <w:r>
        <w:t>The last RAN4 meeting has agreed to prioritize the discussion on SSB-less Scell operation for inter-band CA for FR1 and co-located cell. This paper discusses UE power reception imbalance to ensure optimal SSB-less performance.</w:t>
      </w:r>
    </w:p>
    <w:p w14:paraId="39479FB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737EE" w14:textId="77777777" w:rsidR="000D62F4" w:rsidRDefault="000D62F4" w:rsidP="000D62F4">
      <w:pPr>
        <w:rPr>
          <w:rFonts w:ascii="Arial" w:hAnsi="Arial" w:cs="Arial"/>
          <w:b/>
          <w:sz w:val="24"/>
        </w:rPr>
      </w:pPr>
      <w:r>
        <w:rPr>
          <w:rFonts w:ascii="Arial" w:hAnsi="Arial" w:cs="Arial"/>
          <w:b/>
          <w:color w:val="0000FF"/>
          <w:sz w:val="24"/>
        </w:rPr>
        <w:t>R4-2313176</w:t>
      </w:r>
      <w:r>
        <w:rPr>
          <w:rFonts w:ascii="Arial" w:hAnsi="Arial" w:cs="Arial"/>
          <w:b/>
          <w:color w:val="0000FF"/>
          <w:sz w:val="24"/>
        </w:rPr>
        <w:tab/>
      </w:r>
      <w:r>
        <w:rPr>
          <w:rFonts w:ascii="Arial" w:hAnsi="Arial" w:cs="Arial"/>
          <w:b/>
          <w:sz w:val="24"/>
        </w:rPr>
        <w:t>Discussion on UE RF requirement impacts from NES perspective</w:t>
      </w:r>
    </w:p>
    <w:p w14:paraId="74B9500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3FB0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95866" w14:textId="77777777" w:rsidR="000D62F4" w:rsidRDefault="000D62F4" w:rsidP="000D62F4">
      <w:pPr>
        <w:rPr>
          <w:rFonts w:ascii="Arial" w:hAnsi="Arial" w:cs="Arial"/>
          <w:b/>
          <w:sz w:val="24"/>
        </w:rPr>
      </w:pPr>
      <w:r>
        <w:rPr>
          <w:rFonts w:ascii="Arial" w:hAnsi="Arial" w:cs="Arial"/>
          <w:b/>
          <w:color w:val="0000FF"/>
          <w:sz w:val="24"/>
        </w:rPr>
        <w:t>R4-2313384</w:t>
      </w:r>
      <w:r>
        <w:rPr>
          <w:rFonts w:ascii="Arial" w:hAnsi="Arial" w:cs="Arial"/>
          <w:b/>
          <w:color w:val="0000FF"/>
          <w:sz w:val="24"/>
        </w:rPr>
        <w:tab/>
      </w:r>
      <w:r>
        <w:rPr>
          <w:rFonts w:ascii="Arial" w:hAnsi="Arial" w:cs="Arial"/>
          <w:b/>
          <w:sz w:val="24"/>
        </w:rPr>
        <w:t>Discussion on NES UE RF requirements</w:t>
      </w:r>
    </w:p>
    <w:p w14:paraId="70A1100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DF0C7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6C19A" w14:textId="77777777" w:rsidR="000D62F4" w:rsidRDefault="000D62F4" w:rsidP="000D62F4">
      <w:pPr>
        <w:pStyle w:val="Heading4"/>
      </w:pPr>
      <w:bookmarkStart w:id="513" w:name="_Toc145956531"/>
      <w:r>
        <w:t>8.34.3</w:t>
      </w:r>
      <w:r>
        <w:tab/>
        <w:t>BS RF requirements</w:t>
      </w:r>
      <w:bookmarkEnd w:id="513"/>
    </w:p>
    <w:p w14:paraId="6EDE1C9D" w14:textId="77777777" w:rsidR="000D62F4" w:rsidRDefault="000D62F4" w:rsidP="000D62F4">
      <w:pPr>
        <w:rPr>
          <w:rFonts w:ascii="Arial" w:hAnsi="Arial" w:cs="Arial"/>
          <w:b/>
          <w:sz w:val="24"/>
        </w:rPr>
      </w:pPr>
      <w:r>
        <w:rPr>
          <w:rFonts w:ascii="Arial" w:hAnsi="Arial" w:cs="Arial"/>
          <w:b/>
          <w:color w:val="0000FF"/>
          <w:sz w:val="24"/>
        </w:rPr>
        <w:t>R4-2311400</w:t>
      </w:r>
      <w:r>
        <w:rPr>
          <w:rFonts w:ascii="Arial" w:hAnsi="Arial" w:cs="Arial"/>
          <w:b/>
          <w:color w:val="0000FF"/>
          <w:sz w:val="24"/>
        </w:rPr>
        <w:tab/>
      </w:r>
      <w:r>
        <w:rPr>
          <w:rFonts w:ascii="Arial" w:hAnsi="Arial" w:cs="Arial"/>
          <w:b/>
          <w:sz w:val="24"/>
        </w:rPr>
        <w:t>Discussion on BS requirements for inter-band CA with SSB-less operation</w:t>
      </w:r>
    </w:p>
    <w:p w14:paraId="59FCB3E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4E8EDB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E09C8" w14:textId="77777777" w:rsidR="000D62F4" w:rsidRDefault="000D62F4" w:rsidP="000D62F4">
      <w:pPr>
        <w:rPr>
          <w:rFonts w:ascii="Arial" w:hAnsi="Arial" w:cs="Arial"/>
          <w:b/>
          <w:sz w:val="24"/>
        </w:rPr>
      </w:pPr>
      <w:r>
        <w:rPr>
          <w:rFonts w:ascii="Arial" w:hAnsi="Arial" w:cs="Arial"/>
          <w:b/>
          <w:color w:val="0000FF"/>
          <w:sz w:val="24"/>
        </w:rPr>
        <w:t>R4-2311447</w:t>
      </w:r>
      <w:r>
        <w:rPr>
          <w:rFonts w:ascii="Arial" w:hAnsi="Arial" w:cs="Arial"/>
          <w:b/>
          <w:color w:val="0000FF"/>
          <w:sz w:val="24"/>
        </w:rPr>
        <w:tab/>
      </w:r>
      <w:r>
        <w:rPr>
          <w:rFonts w:ascii="Arial" w:hAnsi="Arial" w:cs="Arial"/>
          <w:b/>
          <w:sz w:val="24"/>
        </w:rPr>
        <w:t>Discussion on BS RF requirement of network Energy saings</w:t>
      </w:r>
    </w:p>
    <w:p w14:paraId="391A359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87C0D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D0AA3" w14:textId="77777777" w:rsidR="000D62F4" w:rsidRDefault="000D62F4" w:rsidP="000D62F4">
      <w:pPr>
        <w:rPr>
          <w:rFonts w:ascii="Arial" w:hAnsi="Arial" w:cs="Arial"/>
          <w:b/>
          <w:sz w:val="24"/>
        </w:rPr>
      </w:pPr>
      <w:r>
        <w:rPr>
          <w:rFonts w:ascii="Arial" w:hAnsi="Arial" w:cs="Arial"/>
          <w:b/>
          <w:color w:val="0000FF"/>
          <w:sz w:val="24"/>
        </w:rPr>
        <w:t>R4-2311557</w:t>
      </w:r>
      <w:r>
        <w:rPr>
          <w:rFonts w:ascii="Arial" w:hAnsi="Arial" w:cs="Arial"/>
          <w:b/>
          <w:color w:val="0000FF"/>
          <w:sz w:val="24"/>
        </w:rPr>
        <w:tab/>
      </w:r>
      <w:r>
        <w:rPr>
          <w:rFonts w:ascii="Arial" w:hAnsi="Arial" w:cs="Arial"/>
          <w:b/>
          <w:sz w:val="24"/>
        </w:rPr>
        <w:t>RF requirements for Network energy savings for NR</w:t>
      </w:r>
    </w:p>
    <w:p w14:paraId="558DDA9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07C8B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C09F8" w14:textId="77777777" w:rsidR="000D62F4" w:rsidRDefault="000D62F4" w:rsidP="000D62F4">
      <w:pPr>
        <w:rPr>
          <w:rFonts w:ascii="Arial" w:hAnsi="Arial" w:cs="Arial"/>
          <w:b/>
          <w:sz w:val="24"/>
        </w:rPr>
      </w:pPr>
      <w:r>
        <w:rPr>
          <w:rFonts w:ascii="Arial" w:hAnsi="Arial" w:cs="Arial"/>
          <w:b/>
          <w:color w:val="0000FF"/>
          <w:sz w:val="24"/>
        </w:rPr>
        <w:t>R4-2311565</w:t>
      </w:r>
      <w:r>
        <w:rPr>
          <w:rFonts w:ascii="Arial" w:hAnsi="Arial" w:cs="Arial"/>
          <w:b/>
          <w:color w:val="0000FF"/>
          <w:sz w:val="24"/>
        </w:rPr>
        <w:tab/>
      </w:r>
      <w:r>
        <w:rPr>
          <w:rFonts w:ascii="Arial" w:hAnsi="Arial" w:cs="Arial"/>
          <w:b/>
          <w:sz w:val="24"/>
        </w:rPr>
        <w:t>RF requirements for Network energy savings for NR</w:t>
      </w:r>
    </w:p>
    <w:p w14:paraId="220741B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71D6E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E8E06" w14:textId="77777777" w:rsidR="000D62F4" w:rsidRDefault="000D62F4" w:rsidP="000D62F4">
      <w:pPr>
        <w:rPr>
          <w:rFonts w:ascii="Arial" w:hAnsi="Arial" w:cs="Arial"/>
          <w:b/>
          <w:sz w:val="24"/>
        </w:rPr>
      </w:pPr>
      <w:r>
        <w:rPr>
          <w:rFonts w:ascii="Arial" w:hAnsi="Arial" w:cs="Arial"/>
          <w:b/>
          <w:color w:val="0000FF"/>
          <w:sz w:val="24"/>
        </w:rPr>
        <w:t>R4-2311644</w:t>
      </w:r>
      <w:r>
        <w:rPr>
          <w:rFonts w:ascii="Arial" w:hAnsi="Arial" w:cs="Arial"/>
          <w:b/>
          <w:color w:val="0000FF"/>
          <w:sz w:val="24"/>
        </w:rPr>
        <w:tab/>
      </w:r>
      <w:r>
        <w:rPr>
          <w:rFonts w:ascii="Arial" w:hAnsi="Arial" w:cs="Arial"/>
          <w:b/>
          <w:sz w:val="24"/>
        </w:rPr>
        <w:t>Discussion on the UE RF impact and BS TAE requirement for NES</w:t>
      </w:r>
    </w:p>
    <w:p w14:paraId="45AB4CC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7AE3F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2E73F" w14:textId="77777777" w:rsidR="000D62F4" w:rsidRDefault="000D62F4" w:rsidP="000D62F4">
      <w:pPr>
        <w:rPr>
          <w:rFonts w:ascii="Arial" w:hAnsi="Arial" w:cs="Arial"/>
          <w:b/>
          <w:sz w:val="24"/>
        </w:rPr>
      </w:pPr>
      <w:r>
        <w:rPr>
          <w:rFonts w:ascii="Arial" w:hAnsi="Arial" w:cs="Arial"/>
          <w:b/>
          <w:color w:val="0000FF"/>
          <w:sz w:val="24"/>
        </w:rPr>
        <w:t>R4-2311699</w:t>
      </w:r>
      <w:r>
        <w:rPr>
          <w:rFonts w:ascii="Arial" w:hAnsi="Arial" w:cs="Arial"/>
          <w:b/>
          <w:color w:val="0000FF"/>
          <w:sz w:val="24"/>
        </w:rPr>
        <w:tab/>
      </w:r>
      <w:r>
        <w:rPr>
          <w:rFonts w:ascii="Arial" w:hAnsi="Arial" w:cs="Arial"/>
          <w:b/>
          <w:sz w:val="24"/>
        </w:rPr>
        <w:t>Discussion on TAE requirements for network energy saving</w:t>
      </w:r>
    </w:p>
    <w:p w14:paraId="1A2E48C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CAA116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A1E25" w14:textId="77777777" w:rsidR="000D62F4" w:rsidRDefault="000D62F4" w:rsidP="000D62F4">
      <w:pPr>
        <w:rPr>
          <w:rFonts w:ascii="Arial" w:hAnsi="Arial" w:cs="Arial"/>
          <w:b/>
          <w:sz w:val="24"/>
        </w:rPr>
      </w:pPr>
      <w:r>
        <w:rPr>
          <w:rFonts w:ascii="Arial" w:hAnsi="Arial" w:cs="Arial"/>
          <w:b/>
          <w:color w:val="0000FF"/>
          <w:sz w:val="24"/>
        </w:rPr>
        <w:t>R4-2311802</w:t>
      </w:r>
      <w:r>
        <w:rPr>
          <w:rFonts w:ascii="Arial" w:hAnsi="Arial" w:cs="Arial"/>
          <w:b/>
          <w:color w:val="0000FF"/>
          <w:sz w:val="24"/>
        </w:rPr>
        <w:tab/>
      </w:r>
      <w:r>
        <w:rPr>
          <w:rFonts w:ascii="Arial" w:hAnsi="Arial" w:cs="Arial"/>
          <w:b/>
          <w:sz w:val="24"/>
        </w:rPr>
        <w:t>Discussion on network energy saving RF requirements</w:t>
      </w:r>
    </w:p>
    <w:p w14:paraId="39132BD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8491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11654" w14:textId="77777777" w:rsidR="000D62F4" w:rsidRDefault="000D62F4" w:rsidP="000D62F4">
      <w:pPr>
        <w:rPr>
          <w:rFonts w:ascii="Arial" w:hAnsi="Arial" w:cs="Arial"/>
          <w:b/>
          <w:sz w:val="24"/>
        </w:rPr>
      </w:pPr>
      <w:r>
        <w:rPr>
          <w:rFonts w:ascii="Arial" w:hAnsi="Arial" w:cs="Arial"/>
          <w:b/>
          <w:color w:val="0000FF"/>
          <w:sz w:val="24"/>
        </w:rPr>
        <w:t>R4-2312340</w:t>
      </w:r>
      <w:r>
        <w:rPr>
          <w:rFonts w:ascii="Arial" w:hAnsi="Arial" w:cs="Arial"/>
          <w:b/>
          <w:color w:val="0000FF"/>
          <w:sz w:val="24"/>
        </w:rPr>
        <w:tab/>
      </w:r>
      <w:r>
        <w:rPr>
          <w:rFonts w:ascii="Arial" w:hAnsi="Arial" w:cs="Arial"/>
          <w:b/>
          <w:sz w:val="24"/>
        </w:rPr>
        <w:t>Discussion on TAE requirements for SSB-less SCell operations</w:t>
      </w:r>
    </w:p>
    <w:p w14:paraId="09825ED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7D65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BC1F6" w14:textId="77777777" w:rsidR="000D62F4" w:rsidRDefault="000D62F4" w:rsidP="000D62F4">
      <w:pPr>
        <w:rPr>
          <w:rFonts w:ascii="Arial" w:hAnsi="Arial" w:cs="Arial"/>
          <w:b/>
          <w:sz w:val="24"/>
        </w:rPr>
      </w:pPr>
      <w:r>
        <w:rPr>
          <w:rFonts w:ascii="Arial" w:hAnsi="Arial" w:cs="Arial"/>
          <w:b/>
          <w:color w:val="0000FF"/>
          <w:sz w:val="24"/>
        </w:rPr>
        <w:t>R4-2312543</w:t>
      </w:r>
      <w:r>
        <w:rPr>
          <w:rFonts w:ascii="Arial" w:hAnsi="Arial" w:cs="Arial"/>
          <w:b/>
          <w:color w:val="0000FF"/>
          <w:sz w:val="24"/>
        </w:rPr>
        <w:tab/>
      </w:r>
      <w:r>
        <w:rPr>
          <w:rFonts w:ascii="Arial" w:hAnsi="Arial" w:cs="Arial"/>
          <w:b/>
          <w:sz w:val="24"/>
        </w:rPr>
        <w:t>RF aspects on SSB-less SCell operation for FR1 inter-band CA</w:t>
      </w:r>
    </w:p>
    <w:p w14:paraId="7A3CA167"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308DE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0D99F" w14:textId="77777777" w:rsidR="000D62F4" w:rsidRDefault="000D62F4" w:rsidP="000D62F4">
      <w:pPr>
        <w:rPr>
          <w:rFonts w:ascii="Arial" w:hAnsi="Arial" w:cs="Arial"/>
          <w:b/>
          <w:sz w:val="24"/>
        </w:rPr>
      </w:pPr>
      <w:r>
        <w:rPr>
          <w:rFonts w:ascii="Arial" w:hAnsi="Arial" w:cs="Arial"/>
          <w:b/>
          <w:color w:val="0000FF"/>
          <w:sz w:val="24"/>
        </w:rPr>
        <w:t>R4-2312911</w:t>
      </w:r>
      <w:r>
        <w:rPr>
          <w:rFonts w:ascii="Arial" w:hAnsi="Arial" w:cs="Arial"/>
          <w:b/>
          <w:color w:val="0000FF"/>
          <w:sz w:val="24"/>
        </w:rPr>
        <w:tab/>
      </w:r>
      <w:r>
        <w:rPr>
          <w:rFonts w:ascii="Arial" w:hAnsi="Arial" w:cs="Arial"/>
          <w:b/>
          <w:sz w:val="24"/>
        </w:rPr>
        <w:t>Discussion on NES BS RF impact</w:t>
      </w:r>
    </w:p>
    <w:p w14:paraId="66B95F2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8493C7" w14:textId="77777777" w:rsidR="000D62F4" w:rsidRDefault="000D62F4" w:rsidP="000D62F4">
      <w:pPr>
        <w:rPr>
          <w:rFonts w:ascii="Arial" w:hAnsi="Arial" w:cs="Arial"/>
          <w:b/>
        </w:rPr>
      </w:pPr>
      <w:r>
        <w:rPr>
          <w:rFonts w:ascii="Arial" w:hAnsi="Arial" w:cs="Arial"/>
          <w:b/>
        </w:rPr>
        <w:t xml:space="preserve">Abstract: </w:t>
      </w:r>
    </w:p>
    <w:p w14:paraId="29263FCA" w14:textId="77777777" w:rsidR="000D62F4" w:rsidRDefault="000D62F4" w:rsidP="000D62F4">
      <w:r>
        <w:t>The last RAN4 meeting has agreed to prioritize the discussion on SSB-less Scell operation for inter-band CA for FR1 and co-located cell. This paper discusses the potential TAE value to ensure optimal SSB-less performance.</w:t>
      </w:r>
    </w:p>
    <w:p w14:paraId="3B6A040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91346" w14:textId="77777777" w:rsidR="000D62F4" w:rsidRDefault="000D62F4" w:rsidP="000D62F4">
      <w:pPr>
        <w:rPr>
          <w:rFonts w:ascii="Arial" w:hAnsi="Arial" w:cs="Arial"/>
          <w:b/>
          <w:sz w:val="24"/>
        </w:rPr>
      </w:pPr>
      <w:r>
        <w:rPr>
          <w:rFonts w:ascii="Arial" w:hAnsi="Arial" w:cs="Arial"/>
          <w:b/>
          <w:color w:val="0000FF"/>
          <w:sz w:val="24"/>
        </w:rPr>
        <w:t>R4-2313175</w:t>
      </w:r>
      <w:r>
        <w:rPr>
          <w:rFonts w:ascii="Arial" w:hAnsi="Arial" w:cs="Arial"/>
          <w:b/>
          <w:color w:val="0000FF"/>
          <w:sz w:val="24"/>
        </w:rPr>
        <w:tab/>
      </w:r>
      <w:r>
        <w:rPr>
          <w:rFonts w:ascii="Arial" w:hAnsi="Arial" w:cs="Arial"/>
          <w:b/>
          <w:sz w:val="24"/>
        </w:rPr>
        <w:t>Discussion on BS RF requirement impacts from NES perspective</w:t>
      </w:r>
    </w:p>
    <w:p w14:paraId="5BD54E0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1E53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C1EF6" w14:textId="77777777" w:rsidR="000D62F4" w:rsidRDefault="000D62F4" w:rsidP="000D62F4">
      <w:pPr>
        <w:pStyle w:val="Heading4"/>
      </w:pPr>
      <w:bookmarkStart w:id="514" w:name="_Toc145956532"/>
      <w:r>
        <w:t>8.34.4</w:t>
      </w:r>
      <w:r>
        <w:tab/>
        <w:t>RRM core requirements</w:t>
      </w:r>
      <w:bookmarkEnd w:id="514"/>
    </w:p>
    <w:p w14:paraId="6BBC8F6B" w14:textId="77777777" w:rsidR="000D62F4" w:rsidRDefault="000D62F4" w:rsidP="000D62F4">
      <w:pPr>
        <w:pStyle w:val="Heading5"/>
      </w:pPr>
      <w:bookmarkStart w:id="515" w:name="_Toc145956533"/>
      <w:r>
        <w:t>8.34.4.1</w:t>
      </w:r>
      <w:r>
        <w:tab/>
        <w:t>RRM requirements impacts</w:t>
      </w:r>
      <w:bookmarkEnd w:id="515"/>
    </w:p>
    <w:p w14:paraId="3BD6E3B9" w14:textId="77777777" w:rsidR="000D62F4" w:rsidRDefault="000D62F4" w:rsidP="000D62F4">
      <w:pPr>
        <w:rPr>
          <w:rFonts w:ascii="Arial" w:hAnsi="Arial" w:cs="Arial"/>
          <w:b/>
          <w:sz w:val="24"/>
        </w:rPr>
      </w:pPr>
      <w:r>
        <w:rPr>
          <w:rFonts w:ascii="Arial" w:hAnsi="Arial" w:cs="Arial"/>
          <w:b/>
          <w:color w:val="0000FF"/>
          <w:sz w:val="24"/>
        </w:rPr>
        <w:t>R4-2311326</w:t>
      </w:r>
      <w:r>
        <w:rPr>
          <w:rFonts w:ascii="Arial" w:hAnsi="Arial" w:cs="Arial"/>
          <w:b/>
          <w:color w:val="0000FF"/>
          <w:sz w:val="24"/>
        </w:rPr>
        <w:tab/>
      </w:r>
      <w:r>
        <w:rPr>
          <w:rFonts w:ascii="Arial" w:hAnsi="Arial" w:cs="Arial"/>
          <w:b/>
          <w:sz w:val="24"/>
        </w:rPr>
        <w:t>On RRM requirements for NES</w:t>
      </w:r>
    </w:p>
    <w:p w14:paraId="3DEB00C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B88D01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301DA" w14:textId="77777777" w:rsidR="000D62F4" w:rsidRDefault="000D62F4" w:rsidP="000D62F4">
      <w:pPr>
        <w:rPr>
          <w:rFonts w:ascii="Arial" w:hAnsi="Arial" w:cs="Arial"/>
          <w:b/>
          <w:sz w:val="24"/>
        </w:rPr>
      </w:pPr>
      <w:r>
        <w:rPr>
          <w:rFonts w:ascii="Arial" w:hAnsi="Arial" w:cs="Arial"/>
          <w:b/>
          <w:color w:val="0000FF"/>
          <w:sz w:val="24"/>
        </w:rPr>
        <w:t>R4-2311577</w:t>
      </w:r>
      <w:r>
        <w:rPr>
          <w:rFonts w:ascii="Arial" w:hAnsi="Arial" w:cs="Arial"/>
          <w:b/>
          <w:color w:val="0000FF"/>
          <w:sz w:val="24"/>
        </w:rPr>
        <w:tab/>
      </w:r>
      <w:r>
        <w:rPr>
          <w:rFonts w:ascii="Arial" w:hAnsi="Arial" w:cs="Arial"/>
          <w:b/>
          <w:sz w:val="24"/>
        </w:rPr>
        <w:t>RRM requirements impact due to Cell DTX/DRX</w:t>
      </w:r>
    </w:p>
    <w:p w14:paraId="6A8AF4C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DCE4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B139C" w14:textId="77777777" w:rsidR="000D62F4" w:rsidRDefault="000D62F4" w:rsidP="000D62F4">
      <w:pPr>
        <w:rPr>
          <w:rFonts w:ascii="Arial" w:hAnsi="Arial" w:cs="Arial"/>
          <w:b/>
          <w:sz w:val="24"/>
        </w:rPr>
      </w:pPr>
      <w:r>
        <w:rPr>
          <w:rFonts w:ascii="Arial" w:hAnsi="Arial" w:cs="Arial"/>
          <w:b/>
          <w:color w:val="0000FF"/>
          <w:sz w:val="24"/>
        </w:rPr>
        <w:t>R4-2312012</w:t>
      </w:r>
      <w:r>
        <w:rPr>
          <w:rFonts w:ascii="Arial" w:hAnsi="Arial" w:cs="Arial"/>
          <w:b/>
          <w:color w:val="0000FF"/>
          <w:sz w:val="24"/>
        </w:rPr>
        <w:tab/>
      </w:r>
      <w:r>
        <w:rPr>
          <w:rFonts w:ascii="Arial" w:hAnsi="Arial" w:cs="Arial"/>
          <w:b/>
          <w:sz w:val="24"/>
        </w:rPr>
        <w:t>Discussion on NES general issues</w:t>
      </w:r>
    </w:p>
    <w:p w14:paraId="5D6C008A"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5DA92B" w14:textId="77777777" w:rsidR="000D62F4" w:rsidRDefault="000D62F4" w:rsidP="000D62F4">
      <w:pPr>
        <w:rPr>
          <w:rFonts w:ascii="Arial" w:hAnsi="Arial" w:cs="Arial"/>
          <w:b/>
        </w:rPr>
      </w:pPr>
      <w:r>
        <w:rPr>
          <w:rFonts w:ascii="Arial" w:hAnsi="Arial" w:cs="Arial"/>
          <w:b/>
        </w:rPr>
        <w:t xml:space="preserve">Abstract: </w:t>
      </w:r>
    </w:p>
    <w:p w14:paraId="0B2F93D7" w14:textId="77777777" w:rsidR="000D62F4" w:rsidRDefault="000D62F4" w:rsidP="000D62F4">
      <w:r>
        <w:t>This contribution discusses the general issues for NES</w:t>
      </w:r>
    </w:p>
    <w:p w14:paraId="3B4761F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5354A" w14:textId="77777777" w:rsidR="000D62F4" w:rsidRDefault="000D62F4" w:rsidP="000D62F4">
      <w:pPr>
        <w:rPr>
          <w:rFonts w:ascii="Arial" w:hAnsi="Arial" w:cs="Arial"/>
          <w:b/>
          <w:sz w:val="24"/>
        </w:rPr>
      </w:pPr>
      <w:r>
        <w:rPr>
          <w:rFonts w:ascii="Arial" w:hAnsi="Arial" w:cs="Arial"/>
          <w:b/>
          <w:color w:val="0000FF"/>
          <w:sz w:val="24"/>
        </w:rPr>
        <w:t>R4-2312339</w:t>
      </w:r>
      <w:r>
        <w:rPr>
          <w:rFonts w:ascii="Arial" w:hAnsi="Arial" w:cs="Arial"/>
          <w:b/>
          <w:color w:val="0000FF"/>
          <w:sz w:val="24"/>
        </w:rPr>
        <w:tab/>
      </w:r>
      <w:r>
        <w:rPr>
          <w:rFonts w:ascii="Arial" w:hAnsi="Arial" w:cs="Arial"/>
          <w:b/>
          <w:sz w:val="24"/>
        </w:rPr>
        <w:t>NR network energy saving RRM aspects - other aspects</w:t>
      </w:r>
    </w:p>
    <w:p w14:paraId="5D5A307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017A1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523FD" w14:textId="77777777" w:rsidR="000D62F4" w:rsidRDefault="000D62F4" w:rsidP="000D62F4">
      <w:pPr>
        <w:rPr>
          <w:rFonts w:ascii="Arial" w:hAnsi="Arial" w:cs="Arial"/>
          <w:b/>
          <w:sz w:val="24"/>
        </w:rPr>
      </w:pPr>
      <w:r>
        <w:rPr>
          <w:rFonts w:ascii="Arial" w:hAnsi="Arial" w:cs="Arial"/>
          <w:b/>
          <w:color w:val="0000FF"/>
          <w:sz w:val="24"/>
        </w:rPr>
        <w:t>R4-2312420</w:t>
      </w:r>
      <w:r>
        <w:rPr>
          <w:rFonts w:ascii="Arial" w:hAnsi="Arial" w:cs="Arial"/>
          <w:b/>
          <w:color w:val="0000FF"/>
          <w:sz w:val="24"/>
        </w:rPr>
        <w:tab/>
      </w:r>
      <w:r>
        <w:rPr>
          <w:rFonts w:ascii="Arial" w:hAnsi="Arial" w:cs="Arial"/>
          <w:b/>
          <w:sz w:val="24"/>
        </w:rPr>
        <w:t>Discussion on RRM requirements for NES</w:t>
      </w:r>
    </w:p>
    <w:p w14:paraId="0F3268C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EA08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367DC" w14:textId="77777777" w:rsidR="000D62F4" w:rsidRDefault="000D62F4" w:rsidP="000D62F4">
      <w:pPr>
        <w:rPr>
          <w:rFonts w:ascii="Arial" w:hAnsi="Arial" w:cs="Arial"/>
          <w:b/>
          <w:sz w:val="24"/>
        </w:rPr>
      </w:pPr>
      <w:r>
        <w:rPr>
          <w:rFonts w:ascii="Arial" w:hAnsi="Arial" w:cs="Arial"/>
          <w:b/>
          <w:color w:val="0000FF"/>
          <w:sz w:val="24"/>
        </w:rPr>
        <w:t>R4-2313304</w:t>
      </w:r>
      <w:r>
        <w:rPr>
          <w:rFonts w:ascii="Arial" w:hAnsi="Arial" w:cs="Arial"/>
          <w:b/>
          <w:color w:val="0000FF"/>
          <w:sz w:val="24"/>
        </w:rPr>
        <w:tab/>
      </w:r>
      <w:r>
        <w:rPr>
          <w:rFonts w:ascii="Arial" w:hAnsi="Arial" w:cs="Arial"/>
          <w:b/>
          <w:sz w:val="24"/>
        </w:rPr>
        <w:t>Discussion on other RRM requirement impacts for network energy saving</w:t>
      </w:r>
    </w:p>
    <w:p w14:paraId="26C470B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23DC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DDF35" w14:textId="77777777" w:rsidR="000D62F4" w:rsidRDefault="000D62F4" w:rsidP="000D62F4">
      <w:pPr>
        <w:pStyle w:val="Heading5"/>
      </w:pPr>
      <w:bookmarkStart w:id="516" w:name="_Toc145956534"/>
      <w:r>
        <w:t>8.34.4.2</w:t>
      </w:r>
      <w:r>
        <w:tab/>
        <w:t>SSB-less SCell operation</w:t>
      </w:r>
      <w:bookmarkEnd w:id="516"/>
    </w:p>
    <w:p w14:paraId="0DC8DFEE" w14:textId="77777777" w:rsidR="000D62F4" w:rsidRDefault="000D62F4" w:rsidP="000D62F4">
      <w:pPr>
        <w:rPr>
          <w:rFonts w:ascii="Arial" w:hAnsi="Arial" w:cs="Arial"/>
          <w:b/>
          <w:sz w:val="24"/>
        </w:rPr>
      </w:pPr>
      <w:r>
        <w:rPr>
          <w:rFonts w:ascii="Arial" w:hAnsi="Arial" w:cs="Arial"/>
          <w:b/>
          <w:color w:val="0000FF"/>
          <w:sz w:val="24"/>
        </w:rPr>
        <w:t>R4-2311165</w:t>
      </w:r>
      <w:r>
        <w:rPr>
          <w:rFonts w:ascii="Arial" w:hAnsi="Arial" w:cs="Arial"/>
          <w:b/>
          <w:color w:val="0000FF"/>
          <w:sz w:val="24"/>
        </w:rPr>
        <w:tab/>
      </w:r>
      <w:r>
        <w:rPr>
          <w:rFonts w:ascii="Arial" w:hAnsi="Arial" w:cs="Arial"/>
          <w:b/>
          <w:sz w:val="24"/>
        </w:rPr>
        <w:t>Discussion on RRM requirements of SSBless inter-band CA</w:t>
      </w:r>
    </w:p>
    <w:p w14:paraId="6E43619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0487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69268" w14:textId="77777777" w:rsidR="000D62F4" w:rsidRDefault="000D62F4" w:rsidP="000D62F4">
      <w:pPr>
        <w:rPr>
          <w:rFonts w:ascii="Arial" w:hAnsi="Arial" w:cs="Arial"/>
          <w:b/>
          <w:sz w:val="24"/>
        </w:rPr>
      </w:pPr>
      <w:r>
        <w:rPr>
          <w:rFonts w:ascii="Arial" w:hAnsi="Arial" w:cs="Arial"/>
          <w:b/>
          <w:color w:val="0000FF"/>
          <w:sz w:val="24"/>
        </w:rPr>
        <w:t>R4-2311327</w:t>
      </w:r>
      <w:r>
        <w:rPr>
          <w:rFonts w:ascii="Arial" w:hAnsi="Arial" w:cs="Arial"/>
          <w:b/>
          <w:color w:val="0000FF"/>
          <w:sz w:val="24"/>
        </w:rPr>
        <w:tab/>
      </w:r>
      <w:r>
        <w:rPr>
          <w:rFonts w:ascii="Arial" w:hAnsi="Arial" w:cs="Arial"/>
          <w:b/>
          <w:sz w:val="24"/>
        </w:rPr>
        <w:t>On SSB-less SCell operation for NES</w:t>
      </w:r>
    </w:p>
    <w:p w14:paraId="64BB51F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144FED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19D8D" w14:textId="77777777" w:rsidR="000D62F4" w:rsidRDefault="000D62F4" w:rsidP="000D62F4">
      <w:pPr>
        <w:rPr>
          <w:rFonts w:ascii="Arial" w:hAnsi="Arial" w:cs="Arial"/>
          <w:b/>
          <w:sz w:val="24"/>
        </w:rPr>
      </w:pPr>
      <w:r>
        <w:rPr>
          <w:rFonts w:ascii="Arial" w:hAnsi="Arial" w:cs="Arial"/>
          <w:b/>
          <w:color w:val="0000FF"/>
          <w:sz w:val="24"/>
        </w:rPr>
        <w:t>R4-2311575</w:t>
      </w:r>
      <w:r>
        <w:rPr>
          <w:rFonts w:ascii="Arial" w:hAnsi="Arial" w:cs="Arial"/>
          <w:b/>
          <w:color w:val="0000FF"/>
          <w:sz w:val="24"/>
        </w:rPr>
        <w:tab/>
      </w:r>
      <w:r>
        <w:rPr>
          <w:rFonts w:ascii="Arial" w:hAnsi="Arial" w:cs="Arial"/>
          <w:b/>
          <w:sz w:val="24"/>
        </w:rPr>
        <w:t>SSB-less operation for FR1 inter-band co-located CA</w:t>
      </w:r>
    </w:p>
    <w:p w14:paraId="2636187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45493C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5DBE9" w14:textId="77777777" w:rsidR="000D62F4" w:rsidRDefault="000D62F4" w:rsidP="000D62F4">
      <w:pPr>
        <w:rPr>
          <w:rFonts w:ascii="Arial" w:hAnsi="Arial" w:cs="Arial"/>
          <w:b/>
          <w:sz w:val="24"/>
        </w:rPr>
      </w:pPr>
      <w:r>
        <w:rPr>
          <w:rFonts w:ascii="Arial" w:hAnsi="Arial" w:cs="Arial"/>
          <w:b/>
          <w:color w:val="0000FF"/>
          <w:sz w:val="24"/>
        </w:rPr>
        <w:t>R4-2311576</w:t>
      </w:r>
      <w:r>
        <w:rPr>
          <w:rFonts w:ascii="Arial" w:hAnsi="Arial" w:cs="Arial"/>
          <w:b/>
          <w:color w:val="0000FF"/>
          <w:sz w:val="24"/>
        </w:rPr>
        <w:tab/>
      </w:r>
      <w:r>
        <w:rPr>
          <w:rFonts w:ascii="Arial" w:hAnsi="Arial" w:cs="Arial"/>
          <w:b/>
          <w:sz w:val="24"/>
        </w:rPr>
        <w:t>Simulation results on SSB-less operation</w:t>
      </w:r>
    </w:p>
    <w:p w14:paraId="4AC2505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B90D32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145D4" w14:textId="77777777" w:rsidR="000D62F4" w:rsidRDefault="000D62F4" w:rsidP="000D62F4">
      <w:pPr>
        <w:rPr>
          <w:rFonts w:ascii="Arial" w:hAnsi="Arial" w:cs="Arial"/>
          <w:b/>
          <w:sz w:val="24"/>
        </w:rPr>
      </w:pPr>
      <w:r>
        <w:rPr>
          <w:rFonts w:ascii="Arial" w:hAnsi="Arial" w:cs="Arial"/>
          <w:b/>
          <w:color w:val="0000FF"/>
          <w:sz w:val="24"/>
        </w:rPr>
        <w:t>R4-2311623</w:t>
      </w:r>
      <w:r>
        <w:rPr>
          <w:rFonts w:ascii="Arial" w:hAnsi="Arial" w:cs="Arial"/>
          <w:b/>
          <w:color w:val="0000FF"/>
          <w:sz w:val="24"/>
        </w:rPr>
        <w:tab/>
      </w:r>
      <w:r>
        <w:rPr>
          <w:rFonts w:ascii="Arial" w:hAnsi="Arial" w:cs="Arial"/>
          <w:b/>
          <w:sz w:val="24"/>
        </w:rPr>
        <w:t>Discussion on RRM requirements for SSB-less SCell operation</w:t>
      </w:r>
    </w:p>
    <w:p w14:paraId="31E0948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AE05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354BC" w14:textId="77777777" w:rsidR="000D62F4" w:rsidRDefault="000D62F4" w:rsidP="000D62F4">
      <w:pPr>
        <w:rPr>
          <w:rFonts w:ascii="Arial" w:hAnsi="Arial" w:cs="Arial"/>
          <w:b/>
          <w:sz w:val="24"/>
        </w:rPr>
      </w:pPr>
      <w:r>
        <w:rPr>
          <w:rFonts w:ascii="Arial" w:hAnsi="Arial" w:cs="Arial"/>
          <w:b/>
          <w:color w:val="0000FF"/>
          <w:sz w:val="24"/>
        </w:rPr>
        <w:t>R4-2311680</w:t>
      </w:r>
      <w:r>
        <w:rPr>
          <w:rFonts w:ascii="Arial" w:hAnsi="Arial" w:cs="Arial"/>
          <w:b/>
          <w:color w:val="0000FF"/>
          <w:sz w:val="24"/>
        </w:rPr>
        <w:tab/>
      </w:r>
      <w:r>
        <w:rPr>
          <w:rFonts w:ascii="Arial" w:hAnsi="Arial" w:cs="Arial"/>
          <w:b/>
          <w:sz w:val="24"/>
        </w:rPr>
        <w:t>Discussion on RRM requirements for Network energy saving for NR</w:t>
      </w:r>
    </w:p>
    <w:p w14:paraId="5AA668D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11EBC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031E6" w14:textId="77777777" w:rsidR="000D62F4" w:rsidRDefault="000D62F4" w:rsidP="000D62F4">
      <w:pPr>
        <w:rPr>
          <w:rFonts w:ascii="Arial" w:hAnsi="Arial" w:cs="Arial"/>
          <w:b/>
          <w:sz w:val="24"/>
        </w:rPr>
      </w:pPr>
      <w:r>
        <w:rPr>
          <w:rFonts w:ascii="Arial" w:hAnsi="Arial" w:cs="Arial"/>
          <w:b/>
          <w:color w:val="0000FF"/>
          <w:sz w:val="24"/>
        </w:rPr>
        <w:t>R4-2311801</w:t>
      </w:r>
      <w:r>
        <w:rPr>
          <w:rFonts w:ascii="Arial" w:hAnsi="Arial" w:cs="Arial"/>
          <w:b/>
          <w:color w:val="0000FF"/>
          <w:sz w:val="24"/>
        </w:rPr>
        <w:tab/>
      </w:r>
      <w:r>
        <w:rPr>
          <w:rFonts w:ascii="Arial" w:hAnsi="Arial" w:cs="Arial"/>
          <w:b/>
          <w:sz w:val="24"/>
        </w:rPr>
        <w:t>Discussion on RRM impact on network energy saving</w:t>
      </w:r>
    </w:p>
    <w:p w14:paraId="7DD72C4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C9A27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98106" w14:textId="77777777" w:rsidR="000D62F4" w:rsidRDefault="000D62F4" w:rsidP="000D62F4">
      <w:pPr>
        <w:rPr>
          <w:rFonts w:ascii="Arial" w:hAnsi="Arial" w:cs="Arial"/>
          <w:b/>
          <w:sz w:val="24"/>
        </w:rPr>
      </w:pPr>
      <w:r>
        <w:rPr>
          <w:rFonts w:ascii="Arial" w:hAnsi="Arial" w:cs="Arial"/>
          <w:b/>
          <w:color w:val="0000FF"/>
          <w:sz w:val="24"/>
        </w:rPr>
        <w:t>R4-2312284</w:t>
      </w:r>
      <w:r>
        <w:rPr>
          <w:rFonts w:ascii="Arial" w:hAnsi="Arial" w:cs="Arial"/>
          <w:b/>
          <w:color w:val="0000FF"/>
          <w:sz w:val="24"/>
        </w:rPr>
        <w:tab/>
      </w:r>
      <w:r>
        <w:rPr>
          <w:rFonts w:ascii="Arial" w:hAnsi="Arial" w:cs="Arial"/>
          <w:b/>
          <w:sz w:val="24"/>
        </w:rPr>
        <w:t>Discussion on NES RRM requirement</w:t>
      </w:r>
    </w:p>
    <w:p w14:paraId="068790F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9D0CF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DEE66" w14:textId="77777777" w:rsidR="000D62F4" w:rsidRDefault="000D62F4" w:rsidP="000D62F4">
      <w:pPr>
        <w:rPr>
          <w:rFonts w:ascii="Arial" w:hAnsi="Arial" w:cs="Arial"/>
          <w:b/>
          <w:sz w:val="24"/>
        </w:rPr>
      </w:pPr>
      <w:r>
        <w:rPr>
          <w:rFonts w:ascii="Arial" w:hAnsi="Arial" w:cs="Arial"/>
          <w:b/>
          <w:color w:val="0000FF"/>
          <w:sz w:val="24"/>
        </w:rPr>
        <w:t>R4-2312338</w:t>
      </w:r>
      <w:r>
        <w:rPr>
          <w:rFonts w:ascii="Arial" w:hAnsi="Arial" w:cs="Arial"/>
          <w:b/>
          <w:color w:val="0000FF"/>
          <w:sz w:val="24"/>
        </w:rPr>
        <w:tab/>
      </w:r>
      <w:r>
        <w:rPr>
          <w:rFonts w:ascii="Arial" w:hAnsi="Arial" w:cs="Arial"/>
          <w:b/>
          <w:sz w:val="24"/>
        </w:rPr>
        <w:t>NR network energy saving RRM aspects - SSB-less Scell</w:t>
      </w:r>
    </w:p>
    <w:p w14:paraId="7D9FC40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3110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0CAA4" w14:textId="77777777" w:rsidR="000D62F4" w:rsidRDefault="000D62F4" w:rsidP="000D62F4">
      <w:pPr>
        <w:rPr>
          <w:rFonts w:ascii="Arial" w:hAnsi="Arial" w:cs="Arial"/>
          <w:b/>
          <w:sz w:val="24"/>
        </w:rPr>
      </w:pPr>
      <w:r>
        <w:rPr>
          <w:rFonts w:ascii="Arial" w:hAnsi="Arial" w:cs="Arial"/>
          <w:b/>
          <w:color w:val="0000FF"/>
          <w:sz w:val="24"/>
        </w:rPr>
        <w:t>R4-2312355</w:t>
      </w:r>
      <w:r>
        <w:rPr>
          <w:rFonts w:ascii="Arial" w:hAnsi="Arial" w:cs="Arial"/>
          <w:b/>
          <w:color w:val="0000FF"/>
          <w:sz w:val="24"/>
        </w:rPr>
        <w:tab/>
      </w:r>
      <w:r>
        <w:rPr>
          <w:rFonts w:ascii="Arial" w:hAnsi="Arial" w:cs="Arial"/>
          <w:b/>
          <w:sz w:val="24"/>
        </w:rPr>
        <w:t>discussion on RRM requirements for NR network energy saving</w:t>
      </w:r>
    </w:p>
    <w:p w14:paraId="147ADEB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BE733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7A873" w14:textId="77777777" w:rsidR="000D62F4" w:rsidRDefault="000D62F4" w:rsidP="000D62F4">
      <w:pPr>
        <w:rPr>
          <w:rFonts w:ascii="Arial" w:hAnsi="Arial" w:cs="Arial"/>
          <w:b/>
          <w:sz w:val="24"/>
        </w:rPr>
      </w:pPr>
      <w:r>
        <w:rPr>
          <w:rFonts w:ascii="Arial" w:hAnsi="Arial" w:cs="Arial"/>
          <w:b/>
          <w:color w:val="0000FF"/>
          <w:sz w:val="24"/>
        </w:rPr>
        <w:t>R4-2312431</w:t>
      </w:r>
      <w:r>
        <w:rPr>
          <w:rFonts w:ascii="Arial" w:hAnsi="Arial" w:cs="Arial"/>
          <w:b/>
          <w:color w:val="0000FF"/>
          <w:sz w:val="24"/>
        </w:rPr>
        <w:tab/>
      </w:r>
      <w:r>
        <w:rPr>
          <w:rFonts w:ascii="Arial" w:hAnsi="Arial" w:cs="Arial"/>
          <w:b/>
          <w:sz w:val="24"/>
        </w:rPr>
        <w:t>Discussion on SSB-less SCell operation</w:t>
      </w:r>
    </w:p>
    <w:p w14:paraId="36E633F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63A18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8B758" w14:textId="77777777" w:rsidR="000D62F4" w:rsidRDefault="000D62F4" w:rsidP="000D62F4">
      <w:pPr>
        <w:rPr>
          <w:rFonts w:ascii="Arial" w:hAnsi="Arial" w:cs="Arial"/>
          <w:b/>
          <w:sz w:val="24"/>
        </w:rPr>
      </w:pPr>
      <w:r>
        <w:rPr>
          <w:rFonts w:ascii="Arial" w:hAnsi="Arial" w:cs="Arial"/>
          <w:b/>
          <w:color w:val="0000FF"/>
          <w:sz w:val="24"/>
        </w:rPr>
        <w:t>R4-2312544</w:t>
      </w:r>
      <w:r>
        <w:rPr>
          <w:rFonts w:ascii="Arial" w:hAnsi="Arial" w:cs="Arial"/>
          <w:b/>
          <w:color w:val="0000FF"/>
          <w:sz w:val="24"/>
        </w:rPr>
        <w:tab/>
      </w:r>
      <w:r>
        <w:rPr>
          <w:rFonts w:ascii="Arial" w:hAnsi="Arial" w:cs="Arial"/>
          <w:b/>
          <w:sz w:val="24"/>
        </w:rPr>
        <w:t>RRM requirements on SSB-less SCell operation for FR1 inter-band CA</w:t>
      </w:r>
    </w:p>
    <w:p w14:paraId="57DE9C1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17C2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34A66" w14:textId="77777777" w:rsidR="000D62F4" w:rsidRDefault="000D62F4" w:rsidP="000D62F4">
      <w:pPr>
        <w:rPr>
          <w:rFonts w:ascii="Arial" w:hAnsi="Arial" w:cs="Arial"/>
          <w:b/>
          <w:sz w:val="24"/>
        </w:rPr>
      </w:pPr>
      <w:r>
        <w:rPr>
          <w:rFonts w:ascii="Arial" w:hAnsi="Arial" w:cs="Arial"/>
          <w:b/>
          <w:color w:val="0000FF"/>
          <w:sz w:val="24"/>
        </w:rPr>
        <w:t>R4-2313117</w:t>
      </w:r>
      <w:r>
        <w:rPr>
          <w:rFonts w:ascii="Arial" w:hAnsi="Arial" w:cs="Arial"/>
          <w:b/>
          <w:color w:val="0000FF"/>
          <w:sz w:val="24"/>
        </w:rPr>
        <w:tab/>
      </w:r>
      <w:r>
        <w:rPr>
          <w:rFonts w:ascii="Arial" w:hAnsi="Arial" w:cs="Arial"/>
          <w:b/>
          <w:sz w:val="24"/>
        </w:rPr>
        <w:t>Discussion on SSB-less SCell operation of Network energy saving for NR</w:t>
      </w:r>
    </w:p>
    <w:p w14:paraId="1199FAB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33A8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2348B" w14:textId="77777777" w:rsidR="000D62F4" w:rsidRDefault="000D62F4" w:rsidP="000D62F4">
      <w:pPr>
        <w:rPr>
          <w:rFonts w:ascii="Arial" w:hAnsi="Arial" w:cs="Arial"/>
          <w:b/>
          <w:sz w:val="24"/>
        </w:rPr>
      </w:pPr>
      <w:r>
        <w:rPr>
          <w:rFonts w:ascii="Arial" w:hAnsi="Arial" w:cs="Arial"/>
          <w:b/>
          <w:color w:val="0000FF"/>
          <w:sz w:val="24"/>
        </w:rPr>
        <w:t>R4-2313305</w:t>
      </w:r>
      <w:r>
        <w:rPr>
          <w:rFonts w:ascii="Arial" w:hAnsi="Arial" w:cs="Arial"/>
          <w:b/>
          <w:color w:val="0000FF"/>
          <w:sz w:val="24"/>
        </w:rPr>
        <w:tab/>
      </w:r>
      <w:r>
        <w:rPr>
          <w:rFonts w:ascii="Arial" w:hAnsi="Arial" w:cs="Arial"/>
          <w:b/>
          <w:sz w:val="24"/>
        </w:rPr>
        <w:t>Discussion on SSB-less SCell operation for network energy saving</w:t>
      </w:r>
    </w:p>
    <w:p w14:paraId="0636A08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B806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D1DBC" w14:textId="77777777" w:rsidR="000D62F4" w:rsidRDefault="000D62F4" w:rsidP="000D62F4">
      <w:pPr>
        <w:rPr>
          <w:rFonts w:ascii="Arial" w:hAnsi="Arial" w:cs="Arial"/>
          <w:b/>
          <w:sz w:val="24"/>
        </w:rPr>
      </w:pPr>
      <w:r>
        <w:rPr>
          <w:rFonts w:ascii="Arial" w:hAnsi="Arial" w:cs="Arial"/>
          <w:b/>
          <w:color w:val="0000FF"/>
          <w:sz w:val="24"/>
        </w:rPr>
        <w:t>R4-2313703</w:t>
      </w:r>
      <w:r>
        <w:rPr>
          <w:rFonts w:ascii="Arial" w:hAnsi="Arial" w:cs="Arial"/>
          <w:b/>
          <w:color w:val="0000FF"/>
          <w:sz w:val="24"/>
        </w:rPr>
        <w:tab/>
      </w:r>
      <w:r>
        <w:rPr>
          <w:rFonts w:ascii="Arial" w:hAnsi="Arial" w:cs="Arial"/>
          <w:b/>
          <w:sz w:val="24"/>
        </w:rPr>
        <w:t>On SCell activation procedures for SSB-less inter-band SCell in FR1</w:t>
      </w:r>
    </w:p>
    <w:p w14:paraId="2BCA7DC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472165" w14:textId="77777777" w:rsidR="000D62F4" w:rsidRDefault="000D62F4" w:rsidP="000D62F4">
      <w:pPr>
        <w:rPr>
          <w:rFonts w:ascii="Arial" w:hAnsi="Arial" w:cs="Arial"/>
          <w:b/>
        </w:rPr>
      </w:pPr>
      <w:r>
        <w:rPr>
          <w:rFonts w:ascii="Arial" w:hAnsi="Arial" w:cs="Arial"/>
          <w:b/>
        </w:rPr>
        <w:t xml:space="preserve">Abstract: </w:t>
      </w:r>
    </w:p>
    <w:p w14:paraId="4DD8CFB8" w14:textId="77777777" w:rsidR="000D62F4" w:rsidRDefault="000D62F4" w:rsidP="000D62F4">
      <w:r>
        <w:t>We provide our views on SCell activation procedures for SSB-less inter-band SCell in FR1</w:t>
      </w:r>
    </w:p>
    <w:p w14:paraId="11A5B03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6711AB" w14:textId="77777777" w:rsidR="000D62F4" w:rsidRDefault="000D62F4" w:rsidP="000D62F4">
      <w:pPr>
        <w:rPr>
          <w:rFonts w:ascii="Arial" w:hAnsi="Arial" w:cs="Arial"/>
          <w:b/>
          <w:sz w:val="24"/>
        </w:rPr>
      </w:pPr>
      <w:r>
        <w:rPr>
          <w:rFonts w:ascii="Arial" w:hAnsi="Arial" w:cs="Arial"/>
          <w:b/>
          <w:color w:val="0000FF"/>
          <w:sz w:val="24"/>
        </w:rPr>
        <w:t>R4-2313812</w:t>
      </w:r>
      <w:r>
        <w:rPr>
          <w:rFonts w:ascii="Arial" w:hAnsi="Arial" w:cs="Arial"/>
          <w:b/>
          <w:color w:val="0000FF"/>
          <w:sz w:val="24"/>
        </w:rPr>
        <w:tab/>
      </w:r>
      <w:r>
        <w:rPr>
          <w:rFonts w:ascii="Arial" w:hAnsi="Arial" w:cs="Arial"/>
          <w:b/>
          <w:sz w:val="24"/>
        </w:rPr>
        <w:t>On SCell activation procedures for SSB-less inter-band SCell in FR1</w:t>
      </w:r>
    </w:p>
    <w:p w14:paraId="391D8A1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484ED4" w14:textId="77777777" w:rsidR="000D62F4" w:rsidRDefault="000D62F4" w:rsidP="000D62F4">
      <w:pPr>
        <w:rPr>
          <w:rFonts w:ascii="Arial" w:hAnsi="Arial" w:cs="Arial"/>
          <w:b/>
        </w:rPr>
      </w:pPr>
      <w:r>
        <w:rPr>
          <w:rFonts w:ascii="Arial" w:hAnsi="Arial" w:cs="Arial"/>
          <w:b/>
        </w:rPr>
        <w:t xml:space="preserve">Abstract: </w:t>
      </w:r>
    </w:p>
    <w:p w14:paraId="1A05021F" w14:textId="77777777" w:rsidR="000D62F4" w:rsidRDefault="000D62F4" w:rsidP="000D62F4">
      <w:r>
        <w:t>We provide our views on SCell activation procedures for SSB-less inter-band SCell in FR1</w:t>
      </w:r>
    </w:p>
    <w:p w14:paraId="4D2F10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2B279" w14:textId="77777777" w:rsidR="000D62F4" w:rsidRDefault="000D62F4" w:rsidP="000D62F4">
      <w:pPr>
        <w:pStyle w:val="Heading4"/>
      </w:pPr>
      <w:bookmarkStart w:id="517" w:name="_Toc145956535"/>
      <w:r>
        <w:t>8.34.5</w:t>
      </w:r>
      <w:r>
        <w:tab/>
        <w:t>Moderator summary and conclusions</w:t>
      </w:r>
      <w:bookmarkEnd w:id="517"/>
    </w:p>
    <w:p w14:paraId="13D58FC5" w14:textId="77777777" w:rsidR="000D62F4" w:rsidRDefault="000D62F4" w:rsidP="000D62F4">
      <w:pPr>
        <w:rPr>
          <w:rFonts w:ascii="Arial" w:hAnsi="Arial" w:cs="Arial"/>
          <w:b/>
          <w:sz w:val="24"/>
        </w:rPr>
      </w:pPr>
      <w:r>
        <w:rPr>
          <w:rFonts w:ascii="Arial" w:hAnsi="Arial" w:cs="Arial"/>
          <w:b/>
          <w:color w:val="0000FF"/>
          <w:sz w:val="24"/>
        </w:rPr>
        <w:t>R4-2314179</w:t>
      </w:r>
      <w:r>
        <w:rPr>
          <w:rFonts w:ascii="Arial" w:hAnsi="Arial" w:cs="Arial"/>
          <w:b/>
          <w:color w:val="0000FF"/>
          <w:sz w:val="24"/>
        </w:rPr>
        <w:tab/>
      </w:r>
      <w:r>
        <w:rPr>
          <w:rFonts w:ascii="Arial" w:hAnsi="Arial" w:cs="Arial"/>
          <w:b/>
          <w:sz w:val="24"/>
        </w:rPr>
        <w:t>Topic summary for [108][234] Netw_Energy_NR</w:t>
      </w:r>
    </w:p>
    <w:p w14:paraId="02F93AC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E51BA31" w14:textId="77777777" w:rsidR="000D62F4" w:rsidRDefault="000D62F4" w:rsidP="000D62F4">
      <w:pPr>
        <w:rPr>
          <w:rFonts w:ascii="Arial" w:hAnsi="Arial" w:cs="Arial"/>
          <w:b/>
        </w:rPr>
      </w:pPr>
      <w:r>
        <w:rPr>
          <w:rFonts w:ascii="Arial" w:hAnsi="Arial" w:cs="Arial"/>
          <w:b/>
        </w:rPr>
        <w:t xml:space="preserve">Abstract: </w:t>
      </w:r>
    </w:p>
    <w:p w14:paraId="1060BCFA" w14:textId="77777777" w:rsidR="000D62F4" w:rsidRDefault="000D62F4" w:rsidP="000D62F4">
      <w:r>
        <w:t>[108][200] RRM Session</w:t>
      </w:r>
    </w:p>
    <w:p w14:paraId="6A3E7EC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1E4AA" w14:textId="77777777" w:rsidR="000D62F4" w:rsidRDefault="000D62F4" w:rsidP="000D62F4">
      <w:pPr>
        <w:rPr>
          <w:rFonts w:ascii="Arial" w:hAnsi="Arial" w:cs="Arial"/>
          <w:b/>
          <w:sz w:val="24"/>
        </w:rPr>
      </w:pPr>
      <w:r>
        <w:rPr>
          <w:rFonts w:ascii="Arial" w:hAnsi="Arial" w:cs="Arial"/>
          <w:b/>
          <w:color w:val="0000FF"/>
          <w:sz w:val="24"/>
        </w:rPr>
        <w:t>R4-2314233</w:t>
      </w:r>
      <w:r>
        <w:rPr>
          <w:rFonts w:ascii="Arial" w:hAnsi="Arial" w:cs="Arial"/>
          <w:b/>
          <w:color w:val="0000FF"/>
          <w:sz w:val="24"/>
        </w:rPr>
        <w:tab/>
      </w:r>
      <w:r>
        <w:rPr>
          <w:rFonts w:ascii="Arial" w:hAnsi="Arial" w:cs="Arial"/>
          <w:b/>
          <w:sz w:val="24"/>
        </w:rPr>
        <w:t>Topic summary for [108][151] Netw_Energy_NR</w:t>
      </w:r>
    </w:p>
    <w:p w14:paraId="49FE483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B245226" w14:textId="77777777" w:rsidR="000D62F4" w:rsidRDefault="000D62F4" w:rsidP="000D62F4">
      <w:pPr>
        <w:rPr>
          <w:rFonts w:ascii="Arial" w:hAnsi="Arial" w:cs="Arial"/>
          <w:b/>
        </w:rPr>
      </w:pPr>
      <w:r>
        <w:rPr>
          <w:rFonts w:ascii="Arial" w:hAnsi="Arial" w:cs="Arial"/>
          <w:b/>
        </w:rPr>
        <w:t xml:space="preserve">Abstract: </w:t>
      </w:r>
    </w:p>
    <w:p w14:paraId="7B70472E" w14:textId="77777777" w:rsidR="000D62F4" w:rsidRDefault="000D62F4" w:rsidP="000D62F4">
      <w:r>
        <w:t>[108] [100] Main Session</w:t>
      </w:r>
    </w:p>
    <w:p w14:paraId="1D67A5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C79A" w14:textId="77777777" w:rsidR="000D62F4" w:rsidRDefault="000D62F4" w:rsidP="000D62F4">
      <w:pPr>
        <w:rPr>
          <w:rFonts w:ascii="Arial" w:hAnsi="Arial" w:cs="Arial"/>
          <w:b/>
          <w:sz w:val="24"/>
        </w:rPr>
      </w:pPr>
      <w:r>
        <w:rPr>
          <w:rFonts w:ascii="Arial" w:hAnsi="Arial" w:cs="Arial"/>
          <w:b/>
          <w:color w:val="0000FF"/>
          <w:sz w:val="24"/>
        </w:rPr>
        <w:t>R4-2314344</w:t>
      </w:r>
      <w:r>
        <w:rPr>
          <w:rFonts w:ascii="Arial" w:hAnsi="Arial" w:cs="Arial"/>
          <w:b/>
          <w:color w:val="0000FF"/>
          <w:sz w:val="24"/>
        </w:rPr>
        <w:tab/>
      </w:r>
      <w:r>
        <w:rPr>
          <w:rFonts w:ascii="Arial" w:hAnsi="Arial" w:cs="Arial"/>
          <w:b/>
          <w:sz w:val="24"/>
        </w:rPr>
        <w:t>Ad-hoc minutes for NR Network Energy Saving RRM requirements</w:t>
      </w:r>
    </w:p>
    <w:p w14:paraId="58C1388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7A3A915" w14:textId="77777777" w:rsidR="000D62F4" w:rsidRDefault="000D62F4" w:rsidP="000D62F4">
      <w:pPr>
        <w:rPr>
          <w:rFonts w:ascii="Arial" w:hAnsi="Arial" w:cs="Arial"/>
          <w:b/>
        </w:rPr>
      </w:pPr>
      <w:r>
        <w:rPr>
          <w:rFonts w:ascii="Arial" w:hAnsi="Arial" w:cs="Arial"/>
          <w:b/>
        </w:rPr>
        <w:t xml:space="preserve">Abstract: </w:t>
      </w:r>
    </w:p>
    <w:p w14:paraId="2C9A4A05" w14:textId="77777777" w:rsidR="000D62F4" w:rsidRDefault="000D62F4" w:rsidP="000D62F4">
      <w:r>
        <w:t>[108][200] RRM Session</w:t>
      </w:r>
    </w:p>
    <w:p w14:paraId="36166EE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A03B1" w14:textId="77777777" w:rsidR="000D62F4" w:rsidRDefault="000D62F4" w:rsidP="000D62F4">
      <w:pPr>
        <w:rPr>
          <w:rFonts w:ascii="Arial" w:hAnsi="Arial" w:cs="Arial"/>
          <w:b/>
          <w:sz w:val="24"/>
        </w:rPr>
      </w:pPr>
      <w:r>
        <w:rPr>
          <w:rFonts w:ascii="Arial" w:hAnsi="Arial" w:cs="Arial"/>
          <w:b/>
          <w:color w:val="0000FF"/>
          <w:sz w:val="24"/>
        </w:rPr>
        <w:t>R4-2314381</w:t>
      </w:r>
      <w:r>
        <w:rPr>
          <w:rFonts w:ascii="Arial" w:hAnsi="Arial" w:cs="Arial"/>
          <w:b/>
          <w:color w:val="0000FF"/>
          <w:sz w:val="24"/>
        </w:rPr>
        <w:tab/>
      </w:r>
      <w:r>
        <w:rPr>
          <w:rFonts w:ascii="Arial" w:hAnsi="Arial" w:cs="Arial"/>
          <w:b/>
          <w:sz w:val="24"/>
        </w:rPr>
        <w:t>WF on Network Energy Saving RRM requirements</w:t>
      </w:r>
    </w:p>
    <w:p w14:paraId="365C5A5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003A36A" w14:textId="77777777" w:rsidR="000D62F4" w:rsidRDefault="000D62F4" w:rsidP="000D62F4">
      <w:pPr>
        <w:rPr>
          <w:rFonts w:ascii="Arial" w:hAnsi="Arial" w:cs="Arial"/>
          <w:b/>
        </w:rPr>
      </w:pPr>
      <w:r>
        <w:rPr>
          <w:rFonts w:ascii="Arial" w:hAnsi="Arial" w:cs="Arial"/>
          <w:b/>
        </w:rPr>
        <w:t xml:space="preserve">Abstract: </w:t>
      </w:r>
    </w:p>
    <w:p w14:paraId="76A0D61F" w14:textId="77777777" w:rsidR="000D62F4" w:rsidRDefault="000D62F4" w:rsidP="000D62F4">
      <w:r>
        <w:t>[108][200] RRM Session</w:t>
      </w:r>
    </w:p>
    <w:p w14:paraId="1343617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E0166" w14:textId="77777777" w:rsidR="000D62F4" w:rsidRDefault="000D62F4" w:rsidP="000D62F4">
      <w:pPr>
        <w:rPr>
          <w:rFonts w:ascii="Arial" w:hAnsi="Arial" w:cs="Arial"/>
          <w:b/>
          <w:sz w:val="24"/>
        </w:rPr>
      </w:pPr>
      <w:r>
        <w:rPr>
          <w:rFonts w:ascii="Arial" w:hAnsi="Arial" w:cs="Arial"/>
          <w:b/>
          <w:color w:val="0000FF"/>
          <w:sz w:val="24"/>
        </w:rPr>
        <w:t>R4-2314382</w:t>
      </w:r>
      <w:r>
        <w:rPr>
          <w:rFonts w:ascii="Arial" w:hAnsi="Arial" w:cs="Arial"/>
          <w:b/>
          <w:color w:val="0000FF"/>
          <w:sz w:val="24"/>
        </w:rPr>
        <w:tab/>
      </w:r>
      <w:r>
        <w:rPr>
          <w:rFonts w:ascii="Arial" w:hAnsi="Arial" w:cs="Arial"/>
          <w:b/>
          <w:sz w:val="24"/>
        </w:rPr>
        <w:t>LS on RRM impact of Cell DTX and DRX</w:t>
      </w:r>
    </w:p>
    <w:p w14:paraId="1D885543"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14:paraId="123BAF74" w14:textId="77777777" w:rsidR="000D62F4" w:rsidRDefault="000D62F4" w:rsidP="000D62F4">
      <w:pPr>
        <w:rPr>
          <w:rFonts w:ascii="Arial" w:hAnsi="Arial" w:cs="Arial"/>
          <w:b/>
        </w:rPr>
      </w:pPr>
      <w:r>
        <w:rPr>
          <w:rFonts w:ascii="Arial" w:hAnsi="Arial" w:cs="Arial"/>
          <w:b/>
        </w:rPr>
        <w:t xml:space="preserve">Abstract: </w:t>
      </w:r>
    </w:p>
    <w:p w14:paraId="16C6ACE4" w14:textId="77777777" w:rsidR="000D62F4" w:rsidRDefault="000D62F4" w:rsidP="000D62F4">
      <w:r>
        <w:t>[108][200] RRM Session</w:t>
      </w:r>
    </w:p>
    <w:p w14:paraId="5EE35F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B2AB2" w14:textId="77777777" w:rsidR="000D62F4" w:rsidRDefault="000D62F4" w:rsidP="000D62F4">
      <w:pPr>
        <w:rPr>
          <w:rFonts w:ascii="Arial" w:hAnsi="Arial" w:cs="Arial"/>
          <w:b/>
          <w:sz w:val="24"/>
        </w:rPr>
      </w:pPr>
      <w:r>
        <w:rPr>
          <w:rFonts w:ascii="Arial" w:hAnsi="Arial" w:cs="Arial"/>
          <w:b/>
          <w:color w:val="0000FF"/>
          <w:sz w:val="24"/>
        </w:rPr>
        <w:t>R4-2314743</w:t>
      </w:r>
      <w:r>
        <w:rPr>
          <w:rFonts w:ascii="Arial" w:hAnsi="Arial" w:cs="Arial"/>
          <w:b/>
          <w:color w:val="0000FF"/>
          <w:sz w:val="24"/>
        </w:rPr>
        <w:tab/>
      </w:r>
      <w:r>
        <w:rPr>
          <w:rFonts w:ascii="Arial" w:hAnsi="Arial" w:cs="Arial"/>
          <w:b/>
          <w:sz w:val="24"/>
        </w:rPr>
        <w:t>WF on RF requirements for NES</w:t>
      </w:r>
    </w:p>
    <w:p w14:paraId="1A01D23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Intel</w:t>
      </w:r>
    </w:p>
    <w:p w14:paraId="52EB7DB9" w14:textId="77777777" w:rsidR="000D62F4" w:rsidRDefault="000D62F4" w:rsidP="000D62F4">
      <w:pPr>
        <w:rPr>
          <w:rFonts w:ascii="Arial" w:hAnsi="Arial" w:cs="Arial"/>
          <w:b/>
        </w:rPr>
      </w:pPr>
      <w:r>
        <w:rPr>
          <w:rFonts w:ascii="Arial" w:hAnsi="Arial" w:cs="Arial"/>
          <w:b/>
        </w:rPr>
        <w:t xml:space="preserve">Abstract: </w:t>
      </w:r>
    </w:p>
    <w:p w14:paraId="2F42FCF2" w14:textId="77777777" w:rsidR="000D62F4" w:rsidRDefault="000D62F4" w:rsidP="000D62F4">
      <w:r>
        <w:t>[108][100] Main Session</w:t>
      </w:r>
    </w:p>
    <w:p w14:paraId="37EEA8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9C244FB" w14:textId="77777777" w:rsidR="000D62F4" w:rsidRDefault="000D62F4" w:rsidP="000D62F4">
      <w:pPr>
        <w:rPr>
          <w:rFonts w:ascii="Arial" w:hAnsi="Arial" w:cs="Arial"/>
          <w:b/>
          <w:sz w:val="24"/>
        </w:rPr>
      </w:pPr>
      <w:r>
        <w:rPr>
          <w:rFonts w:ascii="Arial" w:hAnsi="Arial" w:cs="Arial"/>
          <w:b/>
          <w:color w:val="0000FF"/>
          <w:sz w:val="24"/>
        </w:rPr>
        <w:t>R4-2314935</w:t>
      </w:r>
      <w:r>
        <w:rPr>
          <w:rFonts w:ascii="Arial" w:hAnsi="Arial" w:cs="Arial"/>
          <w:b/>
          <w:color w:val="0000FF"/>
          <w:sz w:val="24"/>
        </w:rPr>
        <w:tab/>
      </w:r>
      <w:r>
        <w:rPr>
          <w:rFonts w:ascii="Arial" w:hAnsi="Arial" w:cs="Arial"/>
          <w:b/>
          <w:sz w:val="24"/>
        </w:rPr>
        <w:t>WF on RF requirements for NES</w:t>
      </w:r>
    </w:p>
    <w:p w14:paraId="0CDD4A4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Intel</w:t>
      </w:r>
    </w:p>
    <w:p w14:paraId="207700ED" w14:textId="77777777" w:rsidR="000D62F4" w:rsidRDefault="000D62F4" w:rsidP="000D62F4">
      <w:pPr>
        <w:rPr>
          <w:rFonts w:ascii="Arial" w:hAnsi="Arial" w:cs="Arial"/>
          <w:b/>
        </w:rPr>
      </w:pPr>
      <w:r>
        <w:rPr>
          <w:rFonts w:ascii="Arial" w:hAnsi="Arial" w:cs="Arial"/>
          <w:b/>
        </w:rPr>
        <w:t xml:space="preserve">Abstract: </w:t>
      </w:r>
    </w:p>
    <w:p w14:paraId="106B3EFF" w14:textId="77777777" w:rsidR="000D62F4" w:rsidRDefault="000D62F4" w:rsidP="000D62F4">
      <w:r>
        <w:t>[108][100] Main Session</w:t>
      </w:r>
    </w:p>
    <w:p w14:paraId="7D5C67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2A977" w14:textId="77777777" w:rsidR="000D62F4" w:rsidRDefault="000D62F4" w:rsidP="000D62F4">
      <w:pPr>
        <w:pStyle w:val="Heading3"/>
      </w:pPr>
      <w:bookmarkStart w:id="518" w:name="_Toc145956536"/>
      <w:r>
        <w:t>8.35</w:t>
      </w:r>
      <w:r>
        <w:tab/>
        <w:t>NR Support for UAV</w:t>
      </w:r>
      <w:bookmarkEnd w:id="518"/>
    </w:p>
    <w:p w14:paraId="645C2D8B" w14:textId="77777777" w:rsidR="000D62F4" w:rsidRDefault="000D62F4" w:rsidP="000D62F4">
      <w:pPr>
        <w:pStyle w:val="Heading4"/>
      </w:pPr>
      <w:bookmarkStart w:id="519" w:name="_Toc145956537"/>
      <w:r>
        <w:t>8.35.1</w:t>
      </w:r>
      <w:r>
        <w:tab/>
        <w:t>General and aspects</w:t>
      </w:r>
      <w:bookmarkEnd w:id="519"/>
    </w:p>
    <w:p w14:paraId="3F4C1C3E" w14:textId="77777777" w:rsidR="000D62F4" w:rsidRDefault="000D62F4" w:rsidP="000D62F4">
      <w:pPr>
        <w:rPr>
          <w:rFonts w:ascii="Arial" w:hAnsi="Arial" w:cs="Arial"/>
          <w:b/>
          <w:sz w:val="24"/>
        </w:rPr>
      </w:pPr>
      <w:r>
        <w:rPr>
          <w:rFonts w:ascii="Arial" w:hAnsi="Arial" w:cs="Arial"/>
          <w:b/>
          <w:color w:val="0000FF"/>
          <w:sz w:val="24"/>
        </w:rPr>
        <w:t>R4-2313255</w:t>
      </w:r>
      <w:r>
        <w:rPr>
          <w:rFonts w:ascii="Arial" w:hAnsi="Arial" w:cs="Arial"/>
          <w:b/>
          <w:color w:val="0000FF"/>
          <w:sz w:val="24"/>
        </w:rPr>
        <w:tab/>
      </w:r>
      <w:r>
        <w:rPr>
          <w:rFonts w:ascii="Arial" w:hAnsi="Arial" w:cs="Arial"/>
          <w:b/>
          <w:sz w:val="24"/>
        </w:rPr>
        <w:t>Running CR to TS 38.101-1 - Introduction of Aerial UEs support</w:t>
      </w:r>
    </w:p>
    <w:p w14:paraId="65E43BD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v18.2.0</w:t>
      </w:r>
      <w:r>
        <w:rPr>
          <w:i/>
        </w:rPr>
        <w:tab/>
        <w:t xml:space="preserve">  CR-1781  rev  Cat: B (Rel-18)</w:t>
      </w:r>
      <w:r>
        <w:rPr>
          <w:i/>
        </w:rPr>
        <w:br/>
      </w:r>
      <w:r>
        <w:rPr>
          <w:i/>
        </w:rPr>
        <w:br/>
      </w:r>
      <w:r>
        <w:rPr>
          <w:i/>
        </w:rPr>
        <w:tab/>
      </w:r>
      <w:r>
        <w:rPr>
          <w:i/>
        </w:rPr>
        <w:tab/>
      </w:r>
      <w:r>
        <w:rPr>
          <w:i/>
        </w:rPr>
        <w:tab/>
      </w:r>
      <w:r>
        <w:rPr>
          <w:i/>
        </w:rPr>
        <w:tab/>
      </w:r>
      <w:r>
        <w:rPr>
          <w:i/>
        </w:rPr>
        <w:tab/>
        <w:t>Source: Ericsson</w:t>
      </w:r>
    </w:p>
    <w:p w14:paraId="7FD834E4" w14:textId="77777777" w:rsidR="000D62F4" w:rsidRDefault="000D62F4" w:rsidP="000D62F4">
      <w:pPr>
        <w:rPr>
          <w:rFonts w:ascii="Arial" w:hAnsi="Arial" w:cs="Arial"/>
          <w:b/>
        </w:rPr>
      </w:pPr>
      <w:r>
        <w:rPr>
          <w:rFonts w:ascii="Arial" w:hAnsi="Arial" w:cs="Arial"/>
          <w:b/>
        </w:rPr>
        <w:t xml:space="preserve">Abstract: </w:t>
      </w:r>
    </w:p>
    <w:p w14:paraId="2471F8DB" w14:textId="77777777" w:rsidR="000D62F4" w:rsidRDefault="000D62F4" w:rsidP="000D62F4">
      <w:r>
        <w:t>This running CR is based on RAN4 agreements made in this meeting, introducing a new Aerial UE type and considering ECC Decision(22)07</w:t>
      </w:r>
    </w:p>
    <w:p w14:paraId="43649D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BB265" w14:textId="77777777" w:rsidR="000D62F4" w:rsidRDefault="000D62F4" w:rsidP="000D62F4">
      <w:pPr>
        <w:rPr>
          <w:rFonts w:ascii="Arial" w:hAnsi="Arial" w:cs="Arial"/>
          <w:b/>
          <w:sz w:val="24"/>
        </w:rPr>
      </w:pPr>
      <w:r>
        <w:rPr>
          <w:rFonts w:ascii="Arial" w:hAnsi="Arial" w:cs="Arial"/>
          <w:b/>
          <w:color w:val="0000FF"/>
          <w:sz w:val="24"/>
        </w:rPr>
        <w:t>R4-2313431</w:t>
      </w:r>
      <w:r>
        <w:rPr>
          <w:rFonts w:ascii="Arial" w:hAnsi="Arial" w:cs="Arial"/>
          <w:b/>
          <w:color w:val="0000FF"/>
          <w:sz w:val="24"/>
        </w:rPr>
        <w:tab/>
      </w:r>
      <w:r>
        <w:rPr>
          <w:rFonts w:ascii="Arial" w:hAnsi="Arial" w:cs="Arial"/>
          <w:b/>
          <w:sz w:val="24"/>
        </w:rPr>
        <w:t>On the identification of UAVs and NS signalling</w:t>
      </w:r>
    </w:p>
    <w:p w14:paraId="09C774A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D2173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13A79" w14:textId="77777777" w:rsidR="000D62F4" w:rsidRDefault="000D62F4" w:rsidP="000D62F4">
      <w:pPr>
        <w:pStyle w:val="Heading4"/>
      </w:pPr>
      <w:bookmarkStart w:id="520" w:name="_Toc145956538"/>
      <w:r>
        <w:t>8.35.2</w:t>
      </w:r>
      <w:r>
        <w:tab/>
        <w:t>Necessary UE types and additional OOBE requirements for aerial UEs</w:t>
      </w:r>
      <w:bookmarkEnd w:id="520"/>
    </w:p>
    <w:p w14:paraId="0EBD1538" w14:textId="77777777" w:rsidR="00933C6B" w:rsidRDefault="000D62F4">
      <w:pPr>
        <w:rPr>
          <w:rFonts w:ascii="Arial" w:hAnsi="Arial" w:cs="Arial"/>
          <w:b/>
          <w:sz w:val="24"/>
        </w:rPr>
      </w:pPr>
      <w:r>
        <w:rPr>
          <w:rFonts w:ascii="Arial" w:hAnsi="Arial" w:cs="Arial"/>
          <w:b/>
          <w:color w:val="0000FF"/>
          <w:sz w:val="24"/>
        </w:rPr>
        <w:t>R4-2311295</w:t>
      </w:r>
      <w:r>
        <w:rPr>
          <w:rFonts w:ascii="Arial" w:hAnsi="Arial" w:cs="Arial"/>
          <w:b/>
          <w:color w:val="0000FF"/>
          <w:sz w:val="24"/>
        </w:rPr>
        <w:tab/>
      </w:r>
      <w:r>
        <w:rPr>
          <w:rFonts w:ascii="Arial" w:hAnsi="Arial" w:cs="Arial"/>
          <w:b/>
          <w:sz w:val="24"/>
        </w:rPr>
        <w:t>NR UAV OOBE AMPR</w:t>
      </w:r>
    </w:p>
    <w:p w14:paraId="06E3B02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7E8B0F6" w14:textId="77777777" w:rsidR="000D62F4" w:rsidRDefault="000D62F4" w:rsidP="000D62F4">
      <w:pPr>
        <w:rPr>
          <w:rFonts w:ascii="Arial" w:hAnsi="Arial" w:cs="Arial"/>
          <w:b/>
        </w:rPr>
      </w:pPr>
      <w:r>
        <w:rPr>
          <w:rFonts w:ascii="Arial" w:hAnsi="Arial" w:cs="Arial"/>
          <w:b/>
        </w:rPr>
        <w:t xml:space="preserve">Abstract: </w:t>
      </w:r>
    </w:p>
    <w:p w14:paraId="64D9B870" w14:textId="77777777" w:rsidR="000D62F4" w:rsidRDefault="000D62F4" w:rsidP="000D62F4">
      <w:r>
        <w:t>NR UAV required AMPR for n3, n7, and n38 with the emission region requirements according to the ECC (22)07 decision.</w:t>
      </w:r>
    </w:p>
    <w:p w14:paraId="0F85902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91958" w14:textId="77777777" w:rsidR="000D62F4" w:rsidRDefault="000D62F4" w:rsidP="000D62F4">
      <w:pPr>
        <w:rPr>
          <w:rFonts w:ascii="Arial" w:hAnsi="Arial" w:cs="Arial"/>
          <w:b/>
          <w:sz w:val="24"/>
        </w:rPr>
      </w:pPr>
      <w:r>
        <w:rPr>
          <w:rFonts w:ascii="Arial" w:hAnsi="Arial" w:cs="Arial"/>
          <w:b/>
          <w:color w:val="0000FF"/>
          <w:sz w:val="24"/>
        </w:rPr>
        <w:t>R4-2311775</w:t>
      </w:r>
      <w:r>
        <w:rPr>
          <w:rFonts w:ascii="Arial" w:hAnsi="Arial" w:cs="Arial"/>
          <w:b/>
          <w:color w:val="0000FF"/>
          <w:sz w:val="24"/>
        </w:rPr>
        <w:tab/>
      </w:r>
      <w:r>
        <w:rPr>
          <w:rFonts w:ascii="Arial" w:hAnsi="Arial" w:cs="Arial"/>
          <w:b/>
          <w:sz w:val="24"/>
        </w:rPr>
        <w:t>n3 UAV back off for emissions for EU</w:t>
      </w:r>
    </w:p>
    <w:p w14:paraId="1C4DF64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EDA2D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CC98E" w14:textId="77777777" w:rsidR="000D62F4" w:rsidRDefault="000D62F4" w:rsidP="000D62F4">
      <w:pPr>
        <w:rPr>
          <w:rFonts w:ascii="Arial" w:hAnsi="Arial" w:cs="Arial"/>
          <w:b/>
          <w:sz w:val="24"/>
        </w:rPr>
      </w:pPr>
      <w:r>
        <w:rPr>
          <w:rFonts w:ascii="Arial" w:hAnsi="Arial" w:cs="Arial"/>
          <w:b/>
          <w:color w:val="0000FF"/>
          <w:sz w:val="24"/>
        </w:rPr>
        <w:t>R4-2313027</w:t>
      </w:r>
      <w:r>
        <w:rPr>
          <w:rFonts w:ascii="Arial" w:hAnsi="Arial" w:cs="Arial"/>
          <w:b/>
          <w:color w:val="0000FF"/>
          <w:sz w:val="24"/>
        </w:rPr>
        <w:tab/>
      </w:r>
      <w:r>
        <w:rPr>
          <w:rFonts w:ascii="Arial" w:hAnsi="Arial" w:cs="Arial"/>
          <w:b/>
          <w:sz w:val="24"/>
        </w:rPr>
        <w:t>Discussion on power back off for aerial NR UEs</w:t>
      </w:r>
    </w:p>
    <w:p w14:paraId="0C1D0FF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F99C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51A41" w14:textId="77777777" w:rsidR="000D62F4" w:rsidRDefault="000D62F4" w:rsidP="000D62F4">
      <w:pPr>
        <w:rPr>
          <w:rFonts w:ascii="Arial" w:hAnsi="Arial" w:cs="Arial"/>
          <w:b/>
          <w:sz w:val="24"/>
        </w:rPr>
      </w:pPr>
      <w:r>
        <w:rPr>
          <w:rFonts w:ascii="Arial" w:hAnsi="Arial" w:cs="Arial"/>
          <w:b/>
          <w:color w:val="0000FF"/>
          <w:sz w:val="24"/>
        </w:rPr>
        <w:t>R4-2313252</w:t>
      </w:r>
      <w:r>
        <w:rPr>
          <w:rFonts w:ascii="Arial" w:hAnsi="Arial" w:cs="Arial"/>
          <w:b/>
          <w:color w:val="0000FF"/>
          <w:sz w:val="24"/>
        </w:rPr>
        <w:tab/>
      </w:r>
      <w:r>
        <w:rPr>
          <w:rFonts w:ascii="Arial" w:hAnsi="Arial" w:cs="Arial"/>
          <w:b/>
          <w:sz w:val="24"/>
        </w:rPr>
        <w:t>Additional UE OOBE for UAV in 1.7 and 2.5 GHz</w:t>
      </w:r>
    </w:p>
    <w:p w14:paraId="432D26E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3A25FD" w14:textId="77777777" w:rsidR="000D62F4" w:rsidRDefault="000D62F4" w:rsidP="000D62F4">
      <w:pPr>
        <w:rPr>
          <w:rFonts w:ascii="Arial" w:hAnsi="Arial" w:cs="Arial"/>
          <w:b/>
        </w:rPr>
      </w:pPr>
      <w:r>
        <w:rPr>
          <w:rFonts w:ascii="Arial" w:hAnsi="Arial" w:cs="Arial"/>
          <w:b/>
        </w:rPr>
        <w:t xml:space="preserve">Abstract: </w:t>
      </w:r>
    </w:p>
    <w:p w14:paraId="6FD02BFB" w14:textId="77777777" w:rsidR="000D62F4" w:rsidRDefault="000D62F4" w:rsidP="000D62F4">
      <w:r>
        <w:t>This contribution discusses how to capture the CEPT requirements related to the new regulation on aerial UEs</w:t>
      </w:r>
    </w:p>
    <w:p w14:paraId="20342A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1527F" w14:textId="77777777" w:rsidR="000D62F4" w:rsidRDefault="000D62F4" w:rsidP="000D62F4">
      <w:pPr>
        <w:rPr>
          <w:rFonts w:ascii="Arial" w:hAnsi="Arial" w:cs="Arial"/>
          <w:b/>
          <w:sz w:val="24"/>
        </w:rPr>
      </w:pPr>
      <w:r>
        <w:rPr>
          <w:rFonts w:ascii="Arial" w:hAnsi="Arial" w:cs="Arial"/>
          <w:b/>
          <w:color w:val="0000FF"/>
          <w:sz w:val="24"/>
        </w:rPr>
        <w:t>R4-2313579</w:t>
      </w:r>
      <w:r>
        <w:rPr>
          <w:rFonts w:ascii="Arial" w:hAnsi="Arial" w:cs="Arial"/>
          <w:b/>
          <w:color w:val="0000FF"/>
          <w:sz w:val="24"/>
        </w:rPr>
        <w:tab/>
      </w:r>
      <w:r>
        <w:rPr>
          <w:rFonts w:ascii="Arial" w:hAnsi="Arial" w:cs="Arial"/>
          <w:b/>
          <w:sz w:val="24"/>
        </w:rPr>
        <w:t>Running Draft CR to TS 36.101 on additional OOBE requirements for Aerial UEs</w:t>
      </w:r>
    </w:p>
    <w:p w14:paraId="26D67B80"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D4C9B2B" w14:textId="77777777" w:rsidR="000D62F4" w:rsidRDefault="000D62F4" w:rsidP="000D62F4">
      <w:pPr>
        <w:rPr>
          <w:rFonts w:ascii="Arial" w:hAnsi="Arial" w:cs="Arial"/>
          <w:b/>
        </w:rPr>
      </w:pPr>
      <w:r>
        <w:rPr>
          <w:rFonts w:ascii="Arial" w:hAnsi="Arial" w:cs="Arial"/>
          <w:b/>
        </w:rPr>
        <w:t xml:space="preserve">Abstract: </w:t>
      </w:r>
    </w:p>
    <w:p w14:paraId="4EE986E7" w14:textId="77777777" w:rsidR="000D62F4" w:rsidRDefault="000D62F4" w:rsidP="000D62F4">
      <w:r>
        <w:t>Running Draft CR on the implementation of additional OOBE emission limits for the Aerial UE using E-UTRA and operating in CEPT countries.</w:t>
      </w:r>
    </w:p>
    <w:p w14:paraId="6FE934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87FC0F" w14:textId="77777777" w:rsidR="000D62F4" w:rsidRDefault="000D62F4" w:rsidP="000D62F4">
      <w:pPr>
        <w:pStyle w:val="Heading4"/>
      </w:pPr>
      <w:bookmarkStart w:id="521" w:name="_Toc145956539"/>
      <w:r>
        <w:t>8.35.3</w:t>
      </w:r>
      <w:r>
        <w:tab/>
        <w:t>Moderator summary and conclusions</w:t>
      </w:r>
      <w:bookmarkEnd w:id="521"/>
    </w:p>
    <w:p w14:paraId="5BDDAAFB" w14:textId="77777777" w:rsidR="000D62F4" w:rsidRDefault="000D62F4" w:rsidP="000D62F4">
      <w:pPr>
        <w:rPr>
          <w:rFonts w:ascii="Arial" w:hAnsi="Arial" w:cs="Arial"/>
          <w:b/>
          <w:sz w:val="24"/>
        </w:rPr>
      </w:pPr>
      <w:r>
        <w:rPr>
          <w:rFonts w:ascii="Arial" w:hAnsi="Arial" w:cs="Arial"/>
          <w:b/>
          <w:color w:val="0000FF"/>
          <w:sz w:val="24"/>
        </w:rPr>
        <w:t>R4-2314234</w:t>
      </w:r>
      <w:r>
        <w:rPr>
          <w:rFonts w:ascii="Arial" w:hAnsi="Arial" w:cs="Arial"/>
          <w:b/>
          <w:color w:val="0000FF"/>
          <w:sz w:val="24"/>
        </w:rPr>
        <w:tab/>
      </w:r>
      <w:r>
        <w:rPr>
          <w:rFonts w:ascii="Arial" w:hAnsi="Arial" w:cs="Arial"/>
          <w:b/>
          <w:sz w:val="24"/>
        </w:rPr>
        <w:t>Topic summary for [108][152] NR_LTE_UAV</w:t>
      </w:r>
    </w:p>
    <w:p w14:paraId="61F54FB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B0065AB" w14:textId="77777777" w:rsidR="000D62F4" w:rsidRDefault="000D62F4" w:rsidP="000D62F4">
      <w:pPr>
        <w:rPr>
          <w:rFonts w:ascii="Arial" w:hAnsi="Arial" w:cs="Arial"/>
          <w:b/>
        </w:rPr>
      </w:pPr>
      <w:r>
        <w:rPr>
          <w:rFonts w:ascii="Arial" w:hAnsi="Arial" w:cs="Arial"/>
          <w:b/>
        </w:rPr>
        <w:t xml:space="preserve">Abstract: </w:t>
      </w:r>
    </w:p>
    <w:p w14:paraId="79491574" w14:textId="77777777" w:rsidR="000D62F4" w:rsidRDefault="000D62F4" w:rsidP="000D62F4">
      <w:r>
        <w:t>[108] [100] Main Session</w:t>
      </w:r>
    </w:p>
    <w:p w14:paraId="03C8F62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82F7A" w14:textId="77777777" w:rsidR="000D62F4" w:rsidRDefault="000D62F4" w:rsidP="000D62F4">
      <w:pPr>
        <w:rPr>
          <w:rFonts w:ascii="Arial" w:hAnsi="Arial" w:cs="Arial"/>
          <w:b/>
          <w:sz w:val="24"/>
        </w:rPr>
      </w:pPr>
      <w:r>
        <w:rPr>
          <w:rFonts w:ascii="Arial" w:hAnsi="Arial" w:cs="Arial"/>
          <w:b/>
          <w:color w:val="0000FF"/>
          <w:sz w:val="24"/>
        </w:rPr>
        <w:t>R4-2314699</w:t>
      </w:r>
      <w:r>
        <w:rPr>
          <w:rFonts w:ascii="Arial" w:hAnsi="Arial" w:cs="Arial"/>
          <w:b/>
          <w:color w:val="0000FF"/>
          <w:sz w:val="24"/>
        </w:rPr>
        <w:tab/>
      </w:r>
      <w:r>
        <w:rPr>
          <w:rFonts w:ascii="Arial" w:hAnsi="Arial" w:cs="Arial"/>
          <w:b/>
          <w:sz w:val="24"/>
        </w:rPr>
        <w:t>WF on [108][152] NR_LTE_UAV</w:t>
      </w:r>
    </w:p>
    <w:p w14:paraId="1C62381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0E5285" w14:textId="77777777" w:rsidR="000D62F4" w:rsidRDefault="000D62F4" w:rsidP="000D62F4">
      <w:pPr>
        <w:rPr>
          <w:rFonts w:ascii="Arial" w:hAnsi="Arial" w:cs="Arial"/>
          <w:b/>
        </w:rPr>
      </w:pPr>
      <w:r>
        <w:rPr>
          <w:rFonts w:ascii="Arial" w:hAnsi="Arial" w:cs="Arial"/>
          <w:b/>
        </w:rPr>
        <w:t xml:space="preserve">Abstract: </w:t>
      </w:r>
    </w:p>
    <w:p w14:paraId="6380B0CD" w14:textId="77777777" w:rsidR="000D62F4" w:rsidRDefault="000D62F4" w:rsidP="000D62F4">
      <w:r>
        <w:t>[108][100] Main Session [WF Approval]</w:t>
      </w:r>
    </w:p>
    <w:p w14:paraId="5B0B854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6038F" w14:textId="77777777" w:rsidR="000D62F4" w:rsidRDefault="000D62F4" w:rsidP="000D62F4">
      <w:pPr>
        <w:rPr>
          <w:rFonts w:ascii="Arial" w:hAnsi="Arial" w:cs="Arial"/>
          <w:b/>
          <w:sz w:val="24"/>
        </w:rPr>
      </w:pPr>
      <w:r>
        <w:rPr>
          <w:rFonts w:ascii="Arial" w:hAnsi="Arial" w:cs="Arial"/>
          <w:b/>
          <w:color w:val="0000FF"/>
          <w:sz w:val="24"/>
        </w:rPr>
        <w:t>R4-2314898</w:t>
      </w:r>
      <w:r>
        <w:rPr>
          <w:rFonts w:ascii="Arial" w:hAnsi="Arial" w:cs="Arial"/>
          <w:b/>
          <w:color w:val="0000FF"/>
          <w:sz w:val="24"/>
        </w:rPr>
        <w:tab/>
      </w:r>
      <w:r>
        <w:rPr>
          <w:rFonts w:ascii="Arial" w:hAnsi="Arial" w:cs="Arial"/>
          <w:b/>
          <w:sz w:val="24"/>
        </w:rPr>
        <w:t>Ad hoc minutes for NR_LTE_UAV</w:t>
      </w:r>
    </w:p>
    <w:p w14:paraId="55C3795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11CF46" w14:textId="77777777" w:rsidR="000D62F4" w:rsidRDefault="000D62F4" w:rsidP="000D62F4">
      <w:pPr>
        <w:rPr>
          <w:rFonts w:ascii="Arial" w:hAnsi="Arial" w:cs="Arial"/>
          <w:b/>
        </w:rPr>
      </w:pPr>
      <w:r>
        <w:rPr>
          <w:rFonts w:ascii="Arial" w:hAnsi="Arial" w:cs="Arial"/>
          <w:b/>
        </w:rPr>
        <w:t xml:space="preserve">Abstract: </w:t>
      </w:r>
    </w:p>
    <w:p w14:paraId="114988C6" w14:textId="77777777" w:rsidR="000D62F4" w:rsidRDefault="000D62F4" w:rsidP="000D62F4">
      <w:r>
        <w:t>[108][100] Main Session</w:t>
      </w:r>
    </w:p>
    <w:p w14:paraId="4D10CD5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1C83D" w14:textId="77777777" w:rsidR="000D62F4" w:rsidRDefault="000D62F4" w:rsidP="000D62F4">
      <w:pPr>
        <w:pStyle w:val="Heading3"/>
      </w:pPr>
      <w:bookmarkStart w:id="522" w:name="_Toc145956540"/>
      <w:r>
        <w:t>8.36</w:t>
      </w:r>
      <w:r>
        <w:tab/>
        <w:t>In-Device Co-existence (IDC) enhancements for NR and MR-DC</w:t>
      </w:r>
      <w:bookmarkEnd w:id="522"/>
    </w:p>
    <w:p w14:paraId="118B92E5" w14:textId="77777777" w:rsidR="000D62F4" w:rsidRDefault="000D62F4" w:rsidP="000D62F4">
      <w:pPr>
        <w:pStyle w:val="Heading4"/>
      </w:pPr>
      <w:bookmarkStart w:id="523" w:name="_Toc145956541"/>
      <w:r>
        <w:t>8.36.1</w:t>
      </w:r>
      <w:r>
        <w:tab/>
        <w:t>General aspects</w:t>
      </w:r>
      <w:bookmarkEnd w:id="523"/>
    </w:p>
    <w:p w14:paraId="328F20A7" w14:textId="77777777" w:rsidR="000D62F4" w:rsidRDefault="000D62F4" w:rsidP="000D62F4">
      <w:pPr>
        <w:rPr>
          <w:rFonts w:ascii="Arial" w:hAnsi="Arial" w:cs="Arial"/>
          <w:b/>
          <w:sz w:val="24"/>
        </w:rPr>
      </w:pPr>
      <w:r>
        <w:rPr>
          <w:rFonts w:ascii="Arial" w:hAnsi="Arial" w:cs="Arial"/>
          <w:b/>
          <w:color w:val="0000FF"/>
          <w:sz w:val="24"/>
        </w:rPr>
        <w:t>R4-2311847</w:t>
      </w:r>
      <w:r>
        <w:rPr>
          <w:rFonts w:ascii="Arial" w:hAnsi="Arial" w:cs="Arial"/>
          <w:b/>
          <w:color w:val="0000FF"/>
          <w:sz w:val="24"/>
        </w:rPr>
        <w:tab/>
      </w:r>
      <w:r>
        <w:rPr>
          <w:rFonts w:ascii="Arial" w:hAnsi="Arial" w:cs="Arial"/>
          <w:b/>
          <w:sz w:val="24"/>
        </w:rPr>
        <w:t>Discussion on RRM impact of TDM solution for In-Device Co-existence (IDC) enhancements</w:t>
      </w:r>
    </w:p>
    <w:p w14:paraId="37E468C1"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9395E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A4D9B" w14:textId="77777777" w:rsidR="000D62F4" w:rsidRDefault="000D62F4" w:rsidP="000D62F4">
      <w:pPr>
        <w:rPr>
          <w:rFonts w:ascii="Arial" w:hAnsi="Arial" w:cs="Arial"/>
          <w:b/>
          <w:sz w:val="24"/>
        </w:rPr>
      </w:pPr>
      <w:r>
        <w:rPr>
          <w:rFonts w:ascii="Arial" w:hAnsi="Arial" w:cs="Arial"/>
          <w:b/>
          <w:color w:val="0000FF"/>
          <w:sz w:val="24"/>
        </w:rPr>
        <w:t>R4-2311852</w:t>
      </w:r>
      <w:r>
        <w:rPr>
          <w:rFonts w:ascii="Arial" w:hAnsi="Arial" w:cs="Arial"/>
          <w:b/>
          <w:color w:val="0000FF"/>
          <w:sz w:val="24"/>
        </w:rPr>
        <w:tab/>
      </w:r>
      <w:r>
        <w:rPr>
          <w:rFonts w:ascii="Arial" w:hAnsi="Arial" w:cs="Arial"/>
          <w:b/>
          <w:sz w:val="24"/>
        </w:rPr>
        <w:t>CR on introduction of the requirements for IDC enhancements for NR and MR-DC</w:t>
      </w:r>
    </w:p>
    <w:p w14:paraId="5FAFFDDC"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Xiaomi</w:t>
      </w:r>
    </w:p>
    <w:p w14:paraId="7DAAD6D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R4-2314300</w:t>
      </w:r>
      <w:r>
        <w:rPr>
          <w:color w:val="993300"/>
          <w:u w:val="single"/>
        </w:rPr>
        <w:t>.</w:t>
      </w:r>
    </w:p>
    <w:p w14:paraId="1E018C04" w14:textId="77777777" w:rsidR="000D62F4" w:rsidRDefault="000D62F4" w:rsidP="000D62F4">
      <w:pPr>
        <w:rPr>
          <w:rFonts w:ascii="Arial" w:hAnsi="Arial" w:cs="Arial"/>
          <w:b/>
          <w:sz w:val="24"/>
        </w:rPr>
      </w:pPr>
      <w:r>
        <w:rPr>
          <w:rFonts w:ascii="Arial" w:hAnsi="Arial" w:cs="Arial"/>
          <w:b/>
          <w:color w:val="0000FF"/>
          <w:sz w:val="24"/>
        </w:rPr>
        <w:t>R4-2312364</w:t>
      </w:r>
      <w:r>
        <w:rPr>
          <w:rFonts w:ascii="Arial" w:hAnsi="Arial" w:cs="Arial"/>
          <w:b/>
          <w:color w:val="0000FF"/>
          <w:sz w:val="24"/>
        </w:rPr>
        <w:tab/>
      </w:r>
      <w:r>
        <w:rPr>
          <w:rFonts w:ascii="Arial" w:hAnsi="Arial" w:cs="Arial"/>
          <w:b/>
          <w:sz w:val="24"/>
        </w:rPr>
        <w:t>General aspects for In-Device Co-existence (IDC) enhancements</w:t>
      </w:r>
    </w:p>
    <w:p w14:paraId="3C65440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F09552" w14:textId="77777777" w:rsidR="000D62F4" w:rsidRDefault="000D62F4" w:rsidP="000D62F4">
      <w:pPr>
        <w:rPr>
          <w:rFonts w:ascii="Arial" w:hAnsi="Arial" w:cs="Arial"/>
          <w:b/>
        </w:rPr>
      </w:pPr>
      <w:r>
        <w:rPr>
          <w:rFonts w:ascii="Arial" w:hAnsi="Arial" w:cs="Arial"/>
          <w:b/>
        </w:rPr>
        <w:t xml:space="preserve">Abstract: </w:t>
      </w:r>
    </w:p>
    <w:p w14:paraId="0F9D222A" w14:textId="77777777" w:rsidR="000D62F4" w:rsidRDefault="000D62F4" w:rsidP="000D62F4">
      <w:r>
        <w:t>General aspects for In-Device Co-existence (IDC) enhancements</w:t>
      </w:r>
    </w:p>
    <w:p w14:paraId="1A3461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30694" w14:textId="77777777" w:rsidR="000D62F4" w:rsidRDefault="000D62F4" w:rsidP="000D62F4">
      <w:pPr>
        <w:rPr>
          <w:rFonts w:ascii="Arial" w:hAnsi="Arial" w:cs="Arial"/>
          <w:b/>
          <w:sz w:val="24"/>
        </w:rPr>
      </w:pPr>
      <w:r>
        <w:rPr>
          <w:rFonts w:ascii="Arial" w:hAnsi="Arial" w:cs="Arial"/>
          <w:b/>
          <w:color w:val="0000FF"/>
          <w:sz w:val="24"/>
        </w:rPr>
        <w:t>R4-2314300</w:t>
      </w:r>
      <w:r>
        <w:rPr>
          <w:rFonts w:ascii="Arial" w:hAnsi="Arial" w:cs="Arial"/>
          <w:b/>
          <w:color w:val="0000FF"/>
          <w:sz w:val="24"/>
        </w:rPr>
        <w:tab/>
      </w:r>
      <w:r>
        <w:rPr>
          <w:rFonts w:ascii="Arial" w:hAnsi="Arial" w:cs="Arial"/>
          <w:b/>
          <w:sz w:val="24"/>
        </w:rPr>
        <w:t>CR on introduction of the requirements for IDC enhancements for NR and MR-DC</w:t>
      </w:r>
    </w:p>
    <w:p w14:paraId="31703D79"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v18.2.0</w:t>
      </w:r>
      <w:r>
        <w:rPr>
          <w:i/>
        </w:rPr>
        <w:tab/>
        <w:t xml:space="preserve">  CR-  rev  Cat: B (Rel-18)</w:t>
      </w:r>
      <w:r>
        <w:rPr>
          <w:i/>
        </w:rPr>
        <w:br/>
      </w:r>
      <w:r>
        <w:rPr>
          <w:i/>
        </w:rPr>
        <w:br/>
      </w:r>
      <w:r>
        <w:rPr>
          <w:i/>
        </w:rPr>
        <w:tab/>
      </w:r>
      <w:r>
        <w:rPr>
          <w:i/>
        </w:rPr>
        <w:tab/>
      </w:r>
      <w:r>
        <w:rPr>
          <w:i/>
        </w:rPr>
        <w:tab/>
      </w:r>
      <w:r>
        <w:rPr>
          <w:i/>
        </w:rPr>
        <w:tab/>
      </w:r>
      <w:r>
        <w:rPr>
          <w:i/>
        </w:rPr>
        <w:tab/>
        <w:t>Source: Xiaomi</w:t>
      </w:r>
    </w:p>
    <w:p w14:paraId="39F31F67" w14:textId="77777777" w:rsidR="000D62F4" w:rsidRDefault="000D62F4" w:rsidP="000D62F4">
      <w:pPr>
        <w:rPr>
          <w:color w:val="808080"/>
        </w:rPr>
      </w:pPr>
      <w:r>
        <w:rPr>
          <w:color w:val="808080"/>
        </w:rPr>
        <w:t>(Replaces R4-2311852)</w:t>
      </w:r>
    </w:p>
    <w:p w14:paraId="3F088118" w14:textId="77777777" w:rsidR="000D62F4" w:rsidRDefault="000D62F4" w:rsidP="000D62F4">
      <w:pPr>
        <w:rPr>
          <w:rFonts w:ascii="Arial" w:hAnsi="Arial" w:cs="Arial"/>
          <w:b/>
        </w:rPr>
      </w:pPr>
      <w:r>
        <w:rPr>
          <w:rFonts w:ascii="Arial" w:hAnsi="Arial" w:cs="Arial"/>
          <w:b/>
        </w:rPr>
        <w:t xml:space="preserve">Abstract: </w:t>
      </w:r>
    </w:p>
    <w:p w14:paraId="444D44EB" w14:textId="77777777" w:rsidR="000D62F4" w:rsidRDefault="000D62F4" w:rsidP="000D62F4">
      <w:r>
        <w:t>[108][200] RRM Session</w:t>
      </w:r>
    </w:p>
    <w:p w14:paraId="6359C4F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E6DAAE" w14:textId="77777777" w:rsidR="000D62F4" w:rsidRDefault="000D62F4" w:rsidP="000D62F4">
      <w:pPr>
        <w:pStyle w:val="Heading4"/>
      </w:pPr>
      <w:bookmarkStart w:id="524" w:name="_Toc145956542"/>
      <w:r>
        <w:t>8.36.2</w:t>
      </w:r>
      <w:r>
        <w:tab/>
        <w:t>RRM core requirements</w:t>
      </w:r>
      <w:bookmarkEnd w:id="524"/>
    </w:p>
    <w:p w14:paraId="0460049B" w14:textId="77777777" w:rsidR="000D62F4" w:rsidRDefault="000D62F4" w:rsidP="000D62F4">
      <w:pPr>
        <w:rPr>
          <w:rFonts w:ascii="Arial" w:hAnsi="Arial" w:cs="Arial"/>
          <w:b/>
          <w:sz w:val="24"/>
        </w:rPr>
      </w:pPr>
      <w:r>
        <w:rPr>
          <w:rFonts w:ascii="Arial" w:hAnsi="Arial" w:cs="Arial"/>
          <w:b/>
          <w:color w:val="0000FF"/>
          <w:sz w:val="24"/>
        </w:rPr>
        <w:t>R4-2311914</w:t>
      </w:r>
      <w:r>
        <w:rPr>
          <w:rFonts w:ascii="Arial" w:hAnsi="Arial" w:cs="Arial"/>
          <w:b/>
          <w:color w:val="0000FF"/>
          <w:sz w:val="24"/>
        </w:rPr>
        <w:tab/>
      </w:r>
      <w:r>
        <w:rPr>
          <w:rFonts w:ascii="Arial" w:hAnsi="Arial" w:cs="Arial"/>
          <w:b/>
          <w:sz w:val="24"/>
        </w:rPr>
        <w:t>RRM requirement for IDC</w:t>
      </w:r>
    </w:p>
    <w:p w14:paraId="729D550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D483A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C6747" w14:textId="77777777" w:rsidR="000D62F4" w:rsidRDefault="000D62F4" w:rsidP="000D62F4">
      <w:pPr>
        <w:rPr>
          <w:rFonts w:ascii="Arial" w:hAnsi="Arial" w:cs="Arial"/>
          <w:b/>
          <w:sz w:val="24"/>
        </w:rPr>
      </w:pPr>
      <w:r>
        <w:rPr>
          <w:rFonts w:ascii="Arial" w:hAnsi="Arial" w:cs="Arial"/>
          <w:b/>
          <w:color w:val="0000FF"/>
          <w:sz w:val="24"/>
        </w:rPr>
        <w:t>R4-2312365</w:t>
      </w:r>
      <w:r>
        <w:rPr>
          <w:rFonts w:ascii="Arial" w:hAnsi="Arial" w:cs="Arial"/>
          <w:b/>
          <w:color w:val="0000FF"/>
          <w:sz w:val="24"/>
        </w:rPr>
        <w:tab/>
      </w:r>
      <w:r>
        <w:rPr>
          <w:rFonts w:ascii="Arial" w:hAnsi="Arial" w:cs="Arial"/>
          <w:b/>
          <w:sz w:val="24"/>
        </w:rPr>
        <w:t>RRM core requirements for In-Device Co-existence (IDC) enhancements</w:t>
      </w:r>
    </w:p>
    <w:p w14:paraId="5BA2EA0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F9FE12" w14:textId="77777777" w:rsidR="000D62F4" w:rsidRDefault="000D62F4" w:rsidP="000D62F4">
      <w:pPr>
        <w:rPr>
          <w:rFonts w:ascii="Arial" w:hAnsi="Arial" w:cs="Arial"/>
          <w:b/>
        </w:rPr>
      </w:pPr>
      <w:r>
        <w:rPr>
          <w:rFonts w:ascii="Arial" w:hAnsi="Arial" w:cs="Arial"/>
          <w:b/>
        </w:rPr>
        <w:t xml:space="preserve">Abstract: </w:t>
      </w:r>
    </w:p>
    <w:p w14:paraId="7894A9FD" w14:textId="77777777" w:rsidR="000D62F4" w:rsidRDefault="000D62F4" w:rsidP="000D62F4">
      <w:r>
        <w:t>RRM core requirements for In-Device Co-existence (IDC) enhancements</w:t>
      </w:r>
    </w:p>
    <w:p w14:paraId="7A4A4A9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D650B" w14:textId="77777777" w:rsidR="000D62F4" w:rsidRDefault="000D62F4" w:rsidP="000D62F4">
      <w:pPr>
        <w:rPr>
          <w:rFonts w:ascii="Arial" w:hAnsi="Arial" w:cs="Arial"/>
          <w:b/>
          <w:sz w:val="24"/>
        </w:rPr>
      </w:pPr>
      <w:r>
        <w:rPr>
          <w:rFonts w:ascii="Arial" w:hAnsi="Arial" w:cs="Arial"/>
          <w:b/>
          <w:color w:val="0000FF"/>
          <w:sz w:val="24"/>
        </w:rPr>
        <w:t>R4-2312855</w:t>
      </w:r>
      <w:r>
        <w:rPr>
          <w:rFonts w:ascii="Arial" w:hAnsi="Arial" w:cs="Arial"/>
          <w:b/>
          <w:color w:val="0000FF"/>
          <w:sz w:val="24"/>
        </w:rPr>
        <w:tab/>
      </w:r>
      <w:r>
        <w:rPr>
          <w:rFonts w:ascii="Arial" w:hAnsi="Arial" w:cs="Arial"/>
          <w:b/>
          <w:sz w:val="24"/>
        </w:rPr>
        <w:t>Discussion on RRM requirements for IDC enhancements</w:t>
      </w:r>
    </w:p>
    <w:p w14:paraId="75BA2225"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BCECC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3D07A" w14:textId="77777777" w:rsidR="000D62F4" w:rsidRDefault="000D62F4" w:rsidP="000D62F4">
      <w:pPr>
        <w:rPr>
          <w:rFonts w:ascii="Arial" w:hAnsi="Arial" w:cs="Arial"/>
          <w:b/>
          <w:sz w:val="24"/>
        </w:rPr>
      </w:pPr>
      <w:r>
        <w:rPr>
          <w:rFonts w:ascii="Arial" w:hAnsi="Arial" w:cs="Arial"/>
          <w:b/>
          <w:color w:val="0000FF"/>
          <w:sz w:val="24"/>
        </w:rPr>
        <w:t>R4-2313369</w:t>
      </w:r>
      <w:r>
        <w:rPr>
          <w:rFonts w:ascii="Arial" w:hAnsi="Arial" w:cs="Arial"/>
          <w:b/>
          <w:color w:val="0000FF"/>
          <w:sz w:val="24"/>
        </w:rPr>
        <w:tab/>
      </w:r>
      <w:r>
        <w:rPr>
          <w:rFonts w:ascii="Arial" w:hAnsi="Arial" w:cs="Arial"/>
          <w:b/>
          <w:sz w:val="24"/>
        </w:rPr>
        <w:t>Discussion on LS to RAN4 on autonomous denial for IDC</w:t>
      </w:r>
    </w:p>
    <w:p w14:paraId="5AF1B7C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624426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465F3" w14:textId="77777777" w:rsidR="000D62F4" w:rsidRDefault="000D62F4" w:rsidP="000D62F4">
      <w:pPr>
        <w:pStyle w:val="Heading4"/>
      </w:pPr>
      <w:bookmarkStart w:id="525" w:name="_Toc145956543"/>
      <w:r>
        <w:t>8.36.3</w:t>
      </w:r>
      <w:r>
        <w:tab/>
        <w:t>Moderator summary and conclusions</w:t>
      </w:r>
      <w:bookmarkEnd w:id="525"/>
    </w:p>
    <w:p w14:paraId="0197F0C6" w14:textId="77777777" w:rsidR="000D62F4" w:rsidRDefault="000D62F4" w:rsidP="000D62F4">
      <w:pPr>
        <w:rPr>
          <w:rFonts w:ascii="Arial" w:hAnsi="Arial" w:cs="Arial"/>
          <w:b/>
          <w:sz w:val="24"/>
        </w:rPr>
      </w:pPr>
      <w:r>
        <w:rPr>
          <w:rFonts w:ascii="Arial" w:hAnsi="Arial" w:cs="Arial"/>
          <w:b/>
          <w:color w:val="0000FF"/>
          <w:sz w:val="24"/>
        </w:rPr>
        <w:t>R4-2314180</w:t>
      </w:r>
      <w:r>
        <w:rPr>
          <w:rFonts w:ascii="Arial" w:hAnsi="Arial" w:cs="Arial"/>
          <w:b/>
          <w:color w:val="0000FF"/>
          <w:sz w:val="24"/>
        </w:rPr>
        <w:tab/>
      </w:r>
      <w:r>
        <w:rPr>
          <w:rFonts w:ascii="Arial" w:hAnsi="Arial" w:cs="Arial"/>
          <w:b/>
          <w:sz w:val="24"/>
        </w:rPr>
        <w:t>Topic summary for [108][235] NR_IDC_enh</w:t>
      </w:r>
    </w:p>
    <w:p w14:paraId="3CFC991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18929C5" w14:textId="77777777" w:rsidR="000D62F4" w:rsidRDefault="000D62F4" w:rsidP="000D62F4">
      <w:pPr>
        <w:rPr>
          <w:rFonts w:ascii="Arial" w:hAnsi="Arial" w:cs="Arial"/>
          <w:b/>
        </w:rPr>
      </w:pPr>
      <w:r>
        <w:rPr>
          <w:rFonts w:ascii="Arial" w:hAnsi="Arial" w:cs="Arial"/>
          <w:b/>
        </w:rPr>
        <w:t xml:space="preserve">Abstract: </w:t>
      </w:r>
    </w:p>
    <w:p w14:paraId="461454E4" w14:textId="77777777" w:rsidR="000D62F4" w:rsidRDefault="000D62F4" w:rsidP="000D62F4">
      <w:r>
        <w:t>[108][200] RRM Session</w:t>
      </w:r>
    </w:p>
    <w:p w14:paraId="15097F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A0A7A" w14:textId="77777777" w:rsidR="000D62F4" w:rsidRDefault="000D62F4" w:rsidP="000D62F4">
      <w:pPr>
        <w:rPr>
          <w:rFonts w:ascii="Arial" w:hAnsi="Arial" w:cs="Arial"/>
          <w:b/>
          <w:sz w:val="24"/>
        </w:rPr>
      </w:pPr>
      <w:r>
        <w:rPr>
          <w:rFonts w:ascii="Arial" w:hAnsi="Arial" w:cs="Arial"/>
          <w:b/>
          <w:color w:val="0000FF"/>
          <w:sz w:val="24"/>
        </w:rPr>
        <w:t>R4-2314448</w:t>
      </w:r>
      <w:r>
        <w:rPr>
          <w:rFonts w:ascii="Arial" w:hAnsi="Arial" w:cs="Arial"/>
          <w:b/>
          <w:color w:val="0000FF"/>
          <w:sz w:val="24"/>
        </w:rPr>
        <w:tab/>
      </w:r>
      <w:r>
        <w:rPr>
          <w:rFonts w:ascii="Arial" w:hAnsi="Arial" w:cs="Arial"/>
          <w:b/>
          <w:sz w:val="24"/>
        </w:rPr>
        <w:t>CR on introduction of the requirements for IDC enhancements for NR and MR-DC</w:t>
      </w:r>
    </w:p>
    <w:p w14:paraId="2150BE3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CR-3646  rev  Cat: B (Rel-18)</w:t>
      </w:r>
      <w:r>
        <w:rPr>
          <w:i/>
        </w:rPr>
        <w:br/>
      </w:r>
      <w:r>
        <w:rPr>
          <w:i/>
        </w:rPr>
        <w:br/>
      </w:r>
      <w:r>
        <w:rPr>
          <w:i/>
        </w:rPr>
        <w:tab/>
      </w:r>
      <w:r>
        <w:rPr>
          <w:i/>
        </w:rPr>
        <w:tab/>
      </w:r>
      <w:r>
        <w:rPr>
          <w:i/>
        </w:rPr>
        <w:tab/>
      </w:r>
      <w:r>
        <w:rPr>
          <w:i/>
        </w:rPr>
        <w:tab/>
      </w:r>
      <w:r>
        <w:rPr>
          <w:i/>
        </w:rPr>
        <w:tab/>
        <w:t>Source: Xiaomi</w:t>
      </w:r>
    </w:p>
    <w:p w14:paraId="319F14C9" w14:textId="77777777" w:rsidR="000D62F4" w:rsidRDefault="000D62F4" w:rsidP="000D62F4">
      <w:pPr>
        <w:rPr>
          <w:rFonts w:ascii="Arial" w:hAnsi="Arial" w:cs="Arial"/>
          <w:b/>
        </w:rPr>
      </w:pPr>
      <w:r>
        <w:rPr>
          <w:rFonts w:ascii="Arial" w:hAnsi="Arial" w:cs="Arial"/>
          <w:b/>
        </w:rPr>
        <w:t xml:space="preserve">Abstract: </w:t>
      </w:r>
    </w:p>
    <w:p w14:paraId="3EED28B4" w14:textId="77777777" w:rsidR="000D62F4" w:rsidRDefault="000D62F4" w:rsidP="000D62F4">
      <w:r>
        <w:t>[108][200] RRM Session</w:t>
      </w:r>
    </w:p>
    <w:p w14:paraId="2B3F586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R4-2314474</w:t>
      </w:r>
      <w:r>
        <w:rPr>
          <w:color w:val="993300"/>
          <w:u w:val="single"/>
        </w:rPr>
        <w:t>.</w:t>
      </w:r>
    </w:p>
    <w:p w14:paraId="382E7D05" w14:textId="77777777" w:rsidR="000D62F4" w:rsidRDefault="000D62F4" w:rsidP="000D62F4">
      <w:pPr>
        <w:rPr>
          <w:rFonts w:ascii="Arial" w:hAnsi="Arial" w:cs="Arial"/>
          <w:b/>
          <w:sz w:val="24"/>
        </w:rPr>
      </w:pPr>
      <w:r>
        <w:rPr>
          <w:rFonts w:ascii="Arial" w:hAnsi="Arial" w:cs="Arial"/>
          <w:b/>
          <w:color w:val="0000FF"/>
          <w:sz w:val="24"/>
        </w:rPr>
        <w:t>R4-2314474</w:t>
      </w:r>
      <w:r>
        <w:rPr>
          <w:rFonts w:ascii="Arial" w:hAnsi="Arial" w:cs="Arial"/>
          <w:b/>
          <w:color w:val="0000FF"/>
          <w:sz w:val="24"/>
        </w:rPr>
        <w:tab/>
      </w:r>
      <w:r>
        <w:rPr>
          <w:rFonts w:ascii="Arial" w:hAnsi="Arial" w:cs="Arial"/>
          <w:b/>
          <w:sz w:val="24"/>
        </w:rPr>
        <w:t>CR on introduction of the requirements for IDC enhancements for NR and MR-DC</w:t>
      </w:r>
    </w:p>
    <w:p w14:paraId="6A7F055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CR-3646  rev 1 Cat: B (Rel-18)</w:t>
      </w:r>
      <w:r>
        <w:rPr>
          <w:i/>
        </w:rPr>
        <w:br/>
      </w:r>
      <w:r>
        <w:rPr>
          <w:i/>
        </w:rPr>
        <w:br/>
      </w:r>
      <w:r>
        <w:rPr>
          <w:i/>
        </w:rPr>
        <w:tab/>
      </w:r>
      <w:r>
        <w:rPr>
          <w:i/>
        </w:rPr>
        <w:tab/>
      </w:r>
      <w:r>
        <w:rPr>
          <w:i/>
        </w:rPr>
        <w:tab/>
      </w:r>
      <w:r>
        <w:rPr>
          <w:i/>
        </w:rPr>
        <w:tab/>
      </w:r>
      <w:r>
        <w:rPr>
          <w:i/>
        </w:rPr>
        <w:tab/>
        <w:t>Source: Xiaomi</w:t>
      </w:r>
    </w:p>
    <w:p w14:paraId="25FD340D" w14:textId="77777777" w:rsidR="000D62F4" w:rsidRDefault="000D62F4" w:rsidP="000D62F4">
      <w:pPr>
        <w:rPr>
          <w:color w:val="808080"/>
        </w:rPr>
      </w:pPr>
      <w:r>
        <w:rPr>
          <w:color w:val="808080"/>
        </w:rPr>
        <w:t>(Replaces R4-2314448)</w:t>
      </w:r>
    </w:p>
    <w:p w14:paraId="7DC28ED7" w14:textId="77777777" w:rsidR="000D62F4" w:rsidRDefault="000D62F4" w:rsidP="000D62F4">
      <w:pPr>
        <w:rPr>
          <w:rFonts w:ascii="Arial" w:hAnsi="Arial" w:cs="Arial"/>
          <w:b/>
        </w:rPr>
      </w:pPr>
      <w:r>
        <w:rPr>
          <w:rFonts w:ascii="Arial" w:hAnsi="Arial" w:cs="Arial"/>
          <w:b/>
        </w:rPr>
        <w:t xml:space="preserve">Abstract: </w:t>
      </w:r>
    </w:p>
    <w:p w14:paraId="2BEED02F" w14:textId="77777777" w:rsidR="000D62F4" w:rsidRDefault="000D62F4" w:rsidP="000D62F4">
      <w:r>
        <w:t>[108][200] RRM Session</w:t>
      </w:r>
    </w:p>
    <w:p w14:paraId="03B55B2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6332B" w14:textId="77777777" w:rsidR="000D62F4" w:rsidRDefault="000D62F4" w:rsidP="000D62F4">
      <w:pPr>
        <w:pStyle w:val="Heading2"/>
      </w:pPr>
      <w:bookmarkStart w:id="526" w:name="_Toc145956544"/>
      <w:r>
        <w:t>9</w:t>
      </w:r>
      <w:r>
        <w:tab/>
        <w:t>Rel-18 on-going work Items for LTE</w:t>
      </w:r>
      <w:bookmarkEnd w:id="526"/>
    </w:p>
    <w:p w14:paraId="6536CF60" w14:textId="77777777" w:rsidR="00D73835" w:rsidRDefault="00D73835" w:rsidP="00D73835">
      <w:r w:rsidRPr="00097941">
        <w:t>The following contributions have been moved and will be treatedi n the respective topic threads.</w:t>
      </w:r>
    </w:p>
    <w:p w14:paraId="02BE8DD7" w14:textId="77777777" w:rsidR="00D73835" w:rsidRDefault="00D73835" w:rsidP="00D73835">
      <w:r>
        <w:t>This consist of spectrum related work items for LTE (Agenda Item 9.1 – 9.5)</w:t>
      </w:r>
    </w:p>
    <w:p w14:paraId="63541D29" w14:textId="77777777" w:rsidR="00D73835" w:rsidRDefault="00D73835" w:rsidP="00D73835">
      <w:r>
        <w:t xml:space="preserve">This </w:t>
      </w:r>
      <w:r w:rsidRPr="009C1774">
        <w:t xml:space="preserve">consist of </w:t>
      </w:r>
      <w:r>
        <w:t>non-</w:t>
      </w:r>
      <w:r w:rsidRPr="009C1774">
        <w:t xml:space="preserve">spectrum related work items for </w:t>
      </w:r>
      <w:r>
        <w:t>LTE</w:t>
      </w:r>
      <w:r w:rsidRPr="009C1774">
        <w:t xml:space="preserve"> </w:t>
      </w:r>
      <w:r>
        <w:t>(Agenda Item 9.6 – 9.7).</w:t>
      </w:r>
    </w:p>
    <w:p w14:paraId="79163D33" w14:textId="77777777" w:rsidR="00D73835" w:rsidRPr="00D73835" w:rsidRDefault="00D73835" w:rsidP="00D73835"/>
    <w:p w14:paraId="5495D036" w14:textId="77777777" w:rsidR="000D62F4" w:rsidRDefault="000D62F4" w:rsidP="000D62F4">
      <w:pPr>
        <w:pStyle w:val="Heading3"/>
      </w:pPr>
      <w:bookmarkStart w:id="527" w:name="_Toc145956545"/>
      <w:r>
        <w:t>9.1</w:t>
      </w:r>
      <w:r>
        <w:tab/>
        <w:t>Rel-18 LTE-Advanced Carrier Aggregation for x bands (2&lt;=x&lt;= 6) DL with y bands (y=1, 2) UL</w:t>
      </w:r>
      <w:bookmarkEnd w:id="527"/>
    </w:p>
    <w:p w14:paraId="12618E6C" w14:textId="77777777" w:rsidR="000D62F4" w:rsidRDefault="000D62F4" w:rsidP="000D62F4">
      <w:pPr>
        <w:rPr>
          <w:rFonts w:ascii="Arial" w:hAnsi="Arial" w:cs="Arial"/>
          <w:b/>
          <w:sz w:val="24"/>
        </w:rPr>
      </w:pPr>
      <w:r>
        <w:rPr>
          <w:rFonts w:ascii="Arial" w:hAnsi="Arial" w:cs="Arial"/>
          <w:b/>
          <w:color w:val="0000FF"/>
          <w:sz w:val="24"/>
        </w:rPr>
        <w:t>R4-2311731</w:t>
      </w:r>
      <w:r>
        <w:rPr>
          <w:rFonts w:ascii="Arial" w:hAnsi="Arial" w:cs="Arial"/>
          <w:b/>
          <w:color w:val="0000FF"/>
          <w:sz w:val="24"/>
        </w:rPr>
        <w:tab/>
      </w:r>
      <w:r>
        <w:rPr>
          <w:rFonts w:ascii="Arial" w:hAnsi="Arial" w:cs="Arial"/>
          <w:b/>
          <w:sz w:val="24"/>
        </w:rPr>
        <w:t>TR 36.718-02-01 LTE-A CA for x(x=123456) DL y(y=12) UL</w:t>
      </w:r>
    </w:p>
    <w:p w14:paraId="43A180CD" w14:textId="77777777" w:rsidR="000D62F4" w:rsidRDefault="000D62F4" w:rsidP="000D62F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5D721D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95DF7" w14:textId="77777777" w:rsidR="000D62F4" w:rsidRDefault="000D62F4" w:rsidP="000D62F4">
      <w:pPr>
        <w:pStyle w:val="Heading4"/>
      </w:pPr>
      <w:bookmarkStart w:id="528" w:name="_Toc145956546"/>
      <w:r>
        <w:t>9.1.1</w:t>
      </w:r>
      <w:r>
        <w:tab/>
        <w:t>Rapporteur input (WID/TR/CR)</w:t>
      </w:r>
      <w:bookmarkEnd w:id="528"/>
    </w:p>
    <w:p w14:paraId="38D69D0E" w14:textId="77777777" w:rsidR="000D62F4" w:rsidRDefault="000D62F4" w:rsidP="000D62F4">
      <w:pPr>
        <w:rPr>
          <w:rFonts w:ascii="Arial" w:hAnsi="Arial" w:cs="Arial"/>
          <w:b/>
          <w:sz w:val="24"/>
        </w:rPr>
      </w:pPr>
      <w:r>
        <w:rPr>
          <w:rFonts w:ascii="Arial" w:hAnsi="Arial" w:cs="Arial"/>
          <w:b/>
          <w:color w:val="0000FF"/>
          <w:sz w:val="24"/>
        </w:rPr>
        <w:t>R4-2311729</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1C53F12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CR-6004  rev  Cat: B (Rel-18)</w:t>
      </w:r>
      <w:r>
        <w:rPr>
          <w:i/>
        </w:rPr>
        <w:br/>
      </w:r>
      <w:r>
        <w:rPr>
          <w:i/>
        </w:rPr>
        <w:br/>
      </w:r>
      <w:r>
        <w:rPr>
          <w:i/>
        </w:rPr>
        <w:tab/>
      </w:r>
      <w:r>
        <w:rPr>
          <w:i/>
        </w:rPr>
        <w:tab/>
      </w:r>
      <w:r>
        <w:rPr>
          <w:i/>
        </w:rPr>
        <w:tab/>
      </w:r>
      <w:r>
        <w:rPr>
          <w:i/>
        </w:rPr>
        <w:tab/>
      </w:r>
      <w:r>
        <w:rPr>
          <w:i/>
        </w:rPr>
        <w:tab/>
        <w:t>Source: Huawei Technologies France</w:t>
      </w:r>
    </w:p>
    <w:p w14:paraId="5B569764" w14:textId="77777777" w:rsidR="000D62F4" w:rsidRDefault="000D62F4" w:rsidP="000D62F4">
      <w:pPr>
        <w:rPr>
          <w:rFonts w:ascii="Arial" w:hAnsi="Arial" w:cs="Arial"/>
          <w:b/>
        </w:rPr>
      </w:pPr>
      <w:r>
        <w:rPr>
          <w:rFonts w:ascii="Arial" w:hAnsi="Arial" w:cs="Arial"/>
          <w:b/>
        </w:rPr>
        <w:t xml:space="preserve">Abstract: </w:t>
      </w:r>
    </w:p>
    <w:p w14:paraId="23FAC2B4" w14:textId="77777777" w:rsidR="000D62F4" w:rsidRDefault="000D62F4" w:rsidP="000D62F4">
      <w:r>
        <w:t>[Email Approval]</w:t>
      </w:r>
    </w:p>
    <w:p w14:paraId="660C32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8310C" w14:textId="77777777" w:rsidR="000D62F4" w:rsidRDefault="000D62F4" w:rsidP="000D62F4">
      <w:pPr>
        <w:rPr>
          <w:rFonts w:ascii="Arial" w:hAnsi="Arial" w:cs="Arial"/>
          <w:b/>
          <w:sz w:val="24"/>
        </w:rPr>
      </w:pPr>
      <w:r>
        <w:rPr>
          <w:rFonts w:ascii="Arial" w:hAnsi="Arial" w:cs="Arial"/>
          <w:b/>
          <w:color w:val="0000FF"/>
          <w:sz w:val="24"/>
        </w:rPr>
        <w:t>R4-2311730</w:t>
      </w:r>
      <w:r>
        <w:rPr>
          <w:rFonts w:ascii="Arial" w:hAnsi="Arial" w:cs="Arial"/>
          <w:b/>
          <w:color w:val="0000FF"/>
          <w:sz w:val="24"/>
        </w:rPr>
        <w:tab/>
      </w:r>
      <w:r>
        <w:rPr>
          <w:rFonts w:ascii="Arial" w:hAnsi="Arial" w:cs="Arial"/>
          <w:b/>
          <w:sz w:val="24"/>
        </w:rPr>
        <w:t>Revised WID Rel-18 LTE-A CA for x(x&lt;=6) DL y(y&lt;=2) UL</w:t>
      </w:r>
    </w:p>
    <w:p w14:paraId="72AE98E2" w14:textId="77777777" w:rsidR="000D62F4" w:rsidRDefault="000D62F4" w:rsidP="000D62F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Huawei Technologies France</w:t>
      </w:r>
    </w:p>
    <w:p w14:paraId="2F2C1C4D" w14:textId="77777777" w:rsidR="000D62F4" w:rsidRDefault="000D62F4" w:rsidP="000D62F4">
      <w:pPr>
        <w:rPr>
          <w:rFonts w:ascii="Arial" w:hAnsi="Arial" w:cs="Arial"/>
          <w:b/>
        </w:rPr>
      </w:pPr>
      <w:r>
        <w:rPr>
          <w:rFonts w:ascii="Arial" w:hAnsi="Arial" w:cs="Arial"/>
          <w:b/>
        </w:rPr>
        <w:t xml:space="preserve">Abstract: </w:t>
      </w:r>
    </w:p>
    <w:p w14:paraId="4A4675BD" w14:textId="77777777" w:rsidR="000D62F4" w:rsidRDefault="000D62F4" w:rsidP="000D62F4">
      <w:r>
        <w:t>[Email Approval]</w:t>
      </w:r>
    </w:p>
    <w:p w14:paraId="0C1F9D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E0153D" w14:textId="77777777" w:rsidR="000D62F4" w:rsidRDefault="000D62F4" w:rsidP="000D62F4">
      <w:pPr>
        <w:pStyle w:val="Heading4"/>
      </w:pPr>
      <w:bookmarkStart w:id="529" w:name="_Toc145956547"/>
      <w:r>
        <w:t>9.1.2</w:t>
      </w:r>
      <w:r>
        <w:tab/>
        <w:t>UE RF requirements for 1 UL</w:t>
      </w:r>
      <w:bookmarkEnd w:id="529"/>
    </w:p>
    <w:p w14:paraId="369B841A" w14:textId="77777777" w:rsidR="000D62F4" w:rsidRDefault="000D62F4" w:rsidP="000D62F4">
      <w:pPr>
        <w:pStyle w:val="Heading5"/>
      </w:pPr>
      <w:bookmarkStart w:id="530" w:name="_Toc145956548"/>
      <w:r>
        <w:t>9.1.2.1</w:t>
      </w:r>
      <w:r>
        <w:tab/>
        <w:t>Requirements with specific issues</w:t>
      </w:r>
      <w:bookmarkEnd w:id="530"/>
    </w:p>
    <w:p w14:paraId="0727A31B" w14:textId="77777777" w:rsidR="000D62F4" w:rsidRDefault="000D62F4" w:rsidP="000D62F4">
      <w:pPr>
        <w:pStyle w:val="Heading5"/>
      </w:pPr>
      <w:bookmarkStart w:id="531" w:name="_Toc145956549"/>
      <w:r>
        <w:t>9.1.2.2</w:t>
      </w:r>
      <w:r>
        <w:tab/>
        <w:t>Requirements without specific issues</w:t>
      </w:r>
      <w:bookmarkEnd w:id="531"/>
    </w:p>
    <w:p w14:paraId="16A8E521" w14:textId="77777777" w:rsidR="000D62F4" w:rsidRDefault="000D62F4" w:rsidP="000D62F4">
      <w:pPr>
        <w:rPr>
          <w:rFonts w:ascii="Arial" w:hAnsi="Arial" w:cs="Arial"/>
          <w:b/>
          <w:sz w:val="24"/>
        </w:rPr>
      </w:pPr>
      <w:r>
        <w:rPr>
          <w:rFonts w:ascii="Arial" w:hAnsi="Arial" w:cs="Arial"/>
          <w:b/>
          <w:color w:val="0000FF"/>
          <w:sz w:val="24"/>
        </w:rPr>
        <w:t>R4-2311425</w:t>
      </w:r>
      <w:r>
        <w:rPr>
          <w:rFonts w:ascii="Arial" w:hAnsi="Arial" w:cs="Arial"/>
          <w:b/>
          <w:color w:val="0000FF"/>
          <w:sz w:val="24"/>
        </w:rPr>
        <w:tab/>
      </w:r>
      <w:r>
        <w:rPr>
          <w:rFonts w:ascii="Arial" w:hAnsi="Arial" w:cs="Arial"/>
          <w:b/>
          <w:sz w:val="24"/>
        </w:rPr>
        <w:t>[LTE_CA_R18_xBDL_yBUL] TP to TR36.718-02-01 Addition of CA_1-8 and CA_8-11</w:t>
      </w:r>
    </w:p>
    <w:p w14:paraId="686ADDCE"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SoftBank Corp.</w:t>
      </w:r>
    </w:p>
    <w:p w14:paraId="66CC183A" w14:textId="77777777" w:rsidR="000D62F4" w:rsidRDefault="000D62F4" w:rsidP="000D62F4">
      <w:pPr>
        <w:rPr>
          <w:rFonts w:ascii="Arial" w:hAnsi="Arial" w:cs="Arial"/>
          <w:b/>
        </w:rPr>
      </w:pPr>
      <w:r>
        <w:rPr>
          <w:rFonts w:ascii="Arial" w:hAnsi="Arial" w:cs="Arial"/>
          <w:b/>
        </w:rPr>
        <w:t xml:space="preserve">Abstract: </w:t>
      </w:r>
    </w:p>
    <w:p w14:paraId="3ECA5498" w14:textId="77777777" w:rsidR="000D62F4" w:rsidRDefault="000D62F4" w:rsidP="000D62F4">
      <w:r>
        <w:t>This contribution is a text proposal for TR 36.718-02-01[1] to include CA_1-8 and CA_8-11 as requested in RAN4#107.</w:t>
      </w:r>
    </w:p>
    <w:p w14:paraId="731C17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C9B904" w14:textId="77777777" w:rsidR="000D62F4" w:rsidRDefault="000D62F4" w:rsidP="000D62F4">
      <w:pPr>
        <w:rPr>
          <w:rFonts w:ascii="Arial" w:hAnsi="Arial" w:cs="Arial"/>
          <w:b/>
          <w:sz w:val="24"/>
        </w:rPr>
      </w:pPr>
      <w:r>
        <w:rPr>
          <w:rFonts w:ascii="Arial" w:hAnsi="Arial" w:cs="Arial"/>
          <w:b/>
          <w:color w:val="0000FF"/>
          <w:sz w:val="24"/>
        </w:rPr>
        <w:t>R4-2314754</w:t>
      </w:r>
      <w:r>
        <w:rPr>
          <w:rFonts w:ascii="Arial" w:hAnsi="Arial" w:cs="Arial"/>
          <w:b/>
          <w:color w:val="0000FF"/>
          <w:sz w:val="24"/>
        </w:rPr>
        <w:tab/>
      </w:r>
      <w:r>
        <w:rPr>
          <w:rFonts w:ascii="Arial" w:hAnsi="Arial" w:cs="Arial"/>
          <w:b/>
          <w:sz w:val="24"/>
        </w:rPr>
        <w:t>[LTE_CA_R18_xBDL_yBUL] TP to TR36.718-02-01 Addition of CA_1-8 and CA_8-11</w:t>
      </w:r>
    </w:p>
    <w:p w14:paraId="30CB8214"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SoftBank Corp.</w:t>
      </w:r>
    </w:p>
    <w:p w14:paraId="0A4A18E1" w14:textId="77777777" w:rsidR="000D62F4" w:rsidRDefault="000D62F4" w:rsidP="000D62F4">
      <w:pPr>
        <w:rPr>
          <w:rFonts w:ascii="Arial" w:hAnsi="Arial" w:cs="Arial"/>
          <w:b/>
        </w:rPr>
      </w:pPr>
      <w:r>
        <w:rPr>
          <w:rFonts w:ascii="Arial" w:hAnsi="Arial" w:cs="Arial"/>
          <w:b/>
        </w:rPr>
        <w:t xml:space="preserve">Abstract: </w:t>
      </w:r>
    </w:p>
    <w:p w14:paraId="57A91A85" w14:textId="77777777" w:rsidR="000D62F4" w:rsidRDefault="000D62F4" w:rsidP="000D62F4">
      <w:r>
        <w:t>[108][100] Main Session</w:t>
      </w:r>
    </w:p>
    <w:p w14:paraId="0D6B55A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C1D2BD" w14:textId="77777777" w:rsidR="000D62F4" w:rsidRDefault="000D62F4" w:rsidP="000D62F4">
      <w:pPr>
        <w:pStyle w:val="Heading4"/>
      </w:pPr>
      <w:bookmarkStart w:id="532" w:name="_Toc145956550"/>
      <w:r>
        <w:t>9.1.3</w:t>
      </w:r>
      <w:r>
        <w:tab/>
        <w:t>UE RF requirements for 2UL</w:t>
      </w:r>
      <w:bookmarkEnd w:id="532"/>
    </w:p>
    <w:p w14:paraId="4BBE8C27" w14:textId="77777777" w:rsidR="000D62F4" w:rsidRDefault="000D62F4" w:rsidP="000D62F4">
      <w:pPr>
        <w:rPr>
          <w:rFonts w:ascii="Arial" w:hAnsi="Arial" w:cs="Arial"/>
          <w:b/>
          <w:sz w:val="24"/>
        </w:rPr>
      </w:pPr>
      <w:r>
        <w:rPr>
          <w:rFonts w:ascii="Arial" w:hAnsi="Arial" w:cs="Arial"/>
          <w:b/>
          <w:color w:val="0000FF"/>
          <w:sz w:val="24"/>
        </w:rPr>
        <w:t>R4-2311732</w:t>
      </w:r>
      <w:r>
        <w:rPr>
          <w:rFonts w:ascii="Arial" w:hAnsi="Arial" w:cs="Arial"/>
          <w:b/>
          <w:color w:val="0000FF"/>
          <w:sz w:val="24"/>
        </w:rPr>
        <w:tab/>
      </w:r>
      <w:r>
        <w:rPr>
          <w:rFonts w:ascii="Arial" w:hAnsi="Arial" w:cs="Arial"/>
          <w:b/>
          <w:sz w:val="24"/>
        </w:rPr>
        <w:t>TP to TR 36.718-02-01 Addition of CA_1A-3C-32A w ULCA</w:t>
      </w:r>
    </w:p>
    <w:p w14:paraId="681398C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2D9A1C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016B4" w14:textId="77777777" w:rsidR="000D62F4" w:rsidRDefault="000D62F4" w:rsidP="000D62F4">
      <w:pPr>
        <w:rPr>
          <w:rFonts w:ascii="Arial" w:hAnsi="Arial" w:cs="Arial"/>
          <w:b/>
          <w:sz w:val="24"/>
        </w:rPr>
      </w:pPr>
      <w:r>
        <w:rPr>
          <w:rFonts w:ascii="Arial" w:hAnsi="Arial" w:cs="Arial"/>
          <w:b/>
          <w:color w:val="0000FF"/>
          <w:sz w:val="24"/>
        </w:rPr>
        <w:t>R4-2311733</w:t>
      </w:r>
      <w:r>
        <w:rPr>
          <w:rFonts w:ascii="Arial" w:hAnsi="Arial" w:cs="Arial"/>
          <w:b/>
          <w:color w:val="0000FF"/>
          <w:sz w:val="24"/>
        </w:rPr>
        <w:tab/>
      </w:r>
      <w:r>
        <w:rPr>
          <w:rFonts w:ascii="Arial" w:hAnsi="Arial" w:cs="Arial"/>
          <w:b/>
          <w:sz w:val="24"/>
        </w:rPr>
        <w:t>TP to TR 36.718-02-01 Addition of CA_3C-7A-32A w ULCA</w:t>
      </w:r>
    </w:p>
    <w:p w14:paraId="2413AED7"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227317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19E63" w14:textId="77777777" w:rsidR="000D62F4" w:rsidRDefault="000D62F4" w:rsidP="000D62F4">
      <w:pPr>
        <w:rPr>
          <w:rFonts w:ascii="Arial" w:hAnsi="Arial" w:cs="Arial"/>
          <w:b/>
          <w:sz w:val="24"/>
        </w:rPr>
      </w:pPr>
      <w:r>
        <w:rPr>
          <w:rFonts w:ascii="Arial" w:hAnsi="Arial" w:cs="Arial"/>
          <w:b/>
          <w:color w:val="0000FF"/>
          <w:sz w:val="24"/>
        </w:rPr>
        <w:t>R4-2311734</w:t>
      </w:r>
      <w:r>
        <w:rPr>
          <w:rFonts w:ascii="Arial" w:hAnsi="Arial" w:cs="Arial"/>
          <w:b/>
          <w:color w:val="0000FF"/>
          <w:sz w:val="24"/>
        </w:rPr>
        <w:tab/>
      </w:r>
      <w:r>
        <w:rPr>
          <w:rFonts w:ascii="Arial" w:hAnsi="Arial" w:cs="Arial"/>
          <w:b/>
          <w:sz w:val="24"/>
        </w:rPr>
        <w:t>TP to TR 36.718-02-01 Addition of CA_3C-32A w ULCA</w:t>
      </w:r>
    </w:p>
    <w:p w14:paraId="574614FB" w14:textId="77777777" w:rsidR="000D62F4" w:rsidRDefault="000D62F4" w:rsidP="000D62F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69FB2E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034D2" w14:textId="77777777" w:rsidR="000D62F4" w:rsidRDefault="000D62F4" w:rsidP="000D62F4">
      <w:pPr>
        <w:pStyle w:val="Heading5"/>
      </w:pPr>
      <w:bookmarkStart w:id="533" w:name="_Toc145956551"/>
      <w:r>
        <w:t>9.1.3.1</w:t>
      </w:r>
      <w:r>
        <w:tab/>
        <w:t>Requirements with specific issues</w:t>
      </w:r>
      <w:bookmarkEnd w:id="533"/>
    </w:p>
    <w:p w14:paraId="48172665" w14:textId="77777777" w:rsidR="000D62F4" w:rsidRDefault="000D62F4" w:rsidP="000D62F4">
      <w:pPr>
        <w:pStyle w:val="Heading5"/>
      </w:pPr>
      <w:bookmarkStart w:id="534" w:name="_Toc145956552"/>
      <w:r>
        <w:t>9.1.3.2</w:t>
      </w:r>
      <w:r>
        <w:tab/>
        <w:t>Requirements without specific issues</w:t>
      </w:r>
      <w:bookmarkEnd w:id="534"/>
    </w:p>
    <w:p w14:paraId="3B28BCD2" w14:textId="77777777" w:rsidR="000D62F4" w:rsidRDefault="000D62F4" w:rsidP="000D62F4">
      <w:pPr>
        <w:pStyle w:val="Heading4"/>
      </w:pPr>
      <w:bookmarkStart w:id="535" w:name="_Toc145956553"/>
      <w:r>
        <w:t>9.1.4</w:t>
      </w:r>
      <w:r>
        <w:tab/>
        <w:t>Moderator summary and conclusions</w:t>
      </w:r>
      <w:bookmarkEnd w:id="535"/>
    </w:p>
    <w:p w14:paraId="24E08CBF" w14:textId="77777777" w:rsidR="000D62F4" w:rsidRDefault="000D62F4" w:rsidP="000D62F4">
      <w:pPr>
        <w:rPr>
          <w:rFonts w:ascii="Arial" w:hAnsi="Arial" w:cs="Arial"/>
          <w:b/>
          <w:sz w:val="24"/>
        </w:rPr>
      </w:pPr>
      <w:r>
        <w:rPr>
          <w:rFonts w:ascii="Arial" w:hAnsi="Arial" w:cs="Arial"/>
          <w:b/>
          <w:color w:val="0000FF"/>
          <w:sz w:val="24"/>
        </w:rPr>
        <w:t>R4-2314190</w:t>
      </w:r>
      <w:r>
        <w:rPr>
          <w:rFonts w:ascii="Arial" w:hAnsi="Arial" w:cs="Arial"/>
          <w:b/>
          <w:color w:val="0000FF"/>
          <w:sz w:val="24"/>
        </w:rPr>
        <w:tab/>
      </w:r>
      <w:r>
        <w:rPr>
          <w:rFonts w:ascii="Arial" w:hAnsi="Arial" w:cs="Arial"/>
          <w:b/>
          <w:sz w:val="24"/>
        </w:rPr>
        <w:t>Topic summary for [108][108] LTE_Baskets</w:t>
      </w:r>
    </w:p>
    <w:p w14:paraId="558447A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EBE1B26" w14:textId="77777777" w:rsidR="000D62F4" w:rsidRDefault="000D62F4" w:rsidP="000D62F4">
      <w:pPr>
        <w:rPr>
          <w:rFonts w:ascii="Arial" w:hAnsi="Arial" w:cs="Arial"/>
          <w:b/>
        </w:rPr>
      </w:pPr>
      <w:r>
        <w:rPr>
          <w:rFonts w:ascii="Arial" w:hAnsi="Arial" w:cs="Arial"/>
          <w:b/>
        </w:rPr>
        <w:t xml:space="preserve">Abstract: </w:t>
      </w:r>
    </w:p>
    <w:p w14:paraId="6E246B33" w14:textId="77777777" w:rsidR="000D62F4" w:rsidRDefault="000D62F4" w:rsidP="000D62F4">
      <w:r>
        <w:t>[108] [100] Main Session; Not Available Yet. LTE Basket.</w:t>
      </w:r>
    </w:p>
    <w:p w14:paraId="0631810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FF356" w14:textId="77777777" w:rsidR="000D62F4" w:rsidRDefault="000D62F4" w:rsidP="000D62F4">
      <w:pPr>
        <w:pStyle w:val="Heading3"/>
      </w:pPr>
      <w:bookmarkStart w:id="536" w:name="_Toc145956554"/>
      <w:r>
        <w:t>9.2</w:t>
      </w:r>
      <w:r>
        <w:tab/>
        <w:t>Additional LTE bands for UE categories M1/M2/NB1/NB2 in Rel-18</w:t>
      </w:r>
      <w:bookmarkEnd w:id="536"/>
    </w:p>
    <w:p w14:paraId="2E970582" w14:textId="77777777" w:rsidR="000D62F4" w:rsidRDefault="000D62F4" w:rsidP="000D62F4">
      <w:pPr>
        <w:rPr>
          <w:rFonts w:ascii="Arial" w:hAnsi="Arial" w:cs="Arial"/>
          <w:b/>
          <w:sz w:val="24"/>
        </w:rPr>
      </w:pPr>
      <w:r>
        <w:rPr>
          <w:rFonts w:ascii="Arial" w:hAnsi="Arial" w:cs="Arial"/>
          <w:b/>
          <w:color w:val="0000FF"/>
          <w:sz w:val="24"/>
        </w:rPr>
        <w:t>R4-2311523</w:t>
      </w:r>
      <w:r>
        <w:rPr>
          <w:rFonts w:ascii="Arial" w:hAnsi="Arial" w:cs="Arial"/>
          <w:b/>
          <w:color w:val="0000FF"/>
          <w:sz w:val="24"/>
        </w:rPr>
        <w:tab/>
      </w:r>
      <w:r>
        <w:rPr>
          <w:rFonts w:ascii="Arial" w:hAnsi="Arial" w:cs="Arial"/>
          <w:b/>
          <w:sz w:val="24"/>
        </w:rPr>
        <w:t>[LTE_bands_R18_M1_M2_NB1-NB2-Core] CR to update NB1, NB2 ASE requirements for Band 54</w:t>
      </w:r>
    </w:p>
    <w:p w14:paraId="72BB08D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CR-6002  rev  Cat: F (Rel-18)</w:t>
      </w:r>
      <w:r>
        <w:rPr>
          <w:i/>
        </w:rPr>
        <w:br/>
      </w:r>
      <w:r>
        <w:rPr>
          <w:i/>
        </w:rPr>
        <w:br/>
      </w:r>
      <w:r>
        <w:rPr>
          <w:i/>
        </w:rPr>
        <w:tab/>
      </w:r>
      <w:r>
        <w:rPr>
          <w:i/>
        </w:rPr>
        <w:tab/>
      </w:r>
      <w:r>
        <w:rPr>
          <w:i/>
        </w:rPr>
        <w:tab/>
      </w:r>
      <w:r>
        <w:rPr>
          <w:i/>
        </w:rPr>
        <w:tab/>
      </w:r>
      <w:r>
        <w:rPr>
          <w:i/>
        </w:rPr>
        <w:tab/>
        <w:t>Source: Ligado Networks</w:t>
      </w:r>
    </w:p>
    <w:p w14:paraId="0C4F1E4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9ABDD" w14:textId="77777777" w:rsidR="000D62F4" w:rsidRDefault="000D62F4" w:rsidP="000D62F4">
      <w:pPr>
        <w:pStyle w:val="Heading4"/>
      </w:pPr>
      <w:bookmarkStart w:id="537" w:name="_Toc145956555"/>
      <w:r>
        <w:t>9.2.1</w:t>
      </w:r>
      <w:r>
        <w:tab/>
        <w:t>Rapporteur input (WID/TR/CR)</w:t>
      </w:r>
      <w:bookmarkEnd w:id="537"/>
    </w:p>
    <w:p w14:paraId="6F5312DA" w14:textId="77777777" w:rsidR="000D62F4" w:rsidRDefault="000D62F4" w:rsidP="000D62F4">
      <w:pPr>
        <w:pStyle w:val="Heading4"/>
      </w:pPr>
      <w:bookmarkStart w:id="538" w:name="_Toc145956556"/>
      <w:r>
        <w:t>9.2.2</w:t>
      </w:r>
      <w:r>
        <w:tab/>
        <w:t>UE RF requirements</w:t>
      </w:r>
      <w:bookmarkEnd w:id="538"/>
    </w:p>
    <w:p w14:paraId="61071FAB" w14:textId="77777777" w:rsidR="000D62F4" w:rsidRDefault="000D62F4" w:rsidP="000D62F4">
      <w:pPr>
        <w:pStyle w:val="Heading4"/>
      </w:pPr>
      <w:bookmarkStart w:id="539" w:name="_Toc145956557"/>
      <w:r>
        <w:t>9.2.3</w:t>
      </w:r>
      <w:r>
        <w:tab/>
        <w:t>BS RF and MSR requirements</w:t>
      </w:r>
      <w:bookmarkEnd w:id="539"/>
    </w:p>
    <w:p w14:paraId="6956C14E" w14:textId="77777777" w:rsidR="000D62F4" w:rsidRDefault="000D62F4" w:rsidP="000D62F4">
      <w:pPr>
        <w:pStyle w:val="Heading4"/>
      </w:pPr>
      <w:bookmarkStart w:id="540" w:name="_Toc145956558"/>
      <w:r>
        <w:t>9.2.4</w:t>
      </w:r>
      <w:r>
        <w:tab/>
        <w:t>Moderator summary and conclusions</w:t>
      </w:r>
      <w:bookmarkEnd w:id="540"/>
    </w:p>
    <w:p w14:paraId="4042B38A" w14:textId="77777777" w:rsidR="000D62F4" w:rsidRDefault="000D62F4" w:rsidP="000D62F4">
      <w:pPr>
        <w:pStyle w:val="Heading3"/>
      </w:pPr>
      <w:bookmarkStart w:id="541" w:name="_Toc145956559"/>
      <w:r>
        <w:t>9.3</w:t>
      </w:r>
      <w:r>
        <w:tab/>
        <w:t>New bands and BW allocation for 5G terrestrial broadcast - part 2</w:t>
      </w:r>
      <w:bookmarkEnd w:id="541"/>
    </w:p>
    <w:p w14:paraId="59EE85AE" w14:textId="77777777" w:rsidR="000D62F4" w:rsidRDefault="000D62F4" w:rsidP="000D62F4">
      <w:pPr>
        <w:pStyle w:val="Heading4"/>
      </w:pPr>
      <w:bookmarkStart w:id="542" w:name="_Toc145956560"/>
      <w:r>
        <w:t>9.3.1</w:t>
      </w:r>
      <w:r>
        <w:tab/>
        <w:t>General aspects</w:t>
      </w:r>
      <w:bookmarkEnd w:id="542"/>
    </w:p>
    <w:p w14:paraId="2E8B482B" w14:textId="77777777" w:rsidR="000D62F4" w:rsidRDefault="000D62F4" w:rsidP="000D62F4">
      <w:pPr>
        <w:pStyle w:val="Heading4"/>
      </w:pPr>
      <w:bookmarkStart w:id="543" w:name="_Toc145956561"/>
      <w:r>
        <w:t>9.3.2</w:t>
      </w:r>
      <w:r>
        <w:tab/>
        <w:t>Band definition and system parameters</w:t>
      </w:r>
      <w:bookmarkEnd w:id="543"/>
    </w:p>
    <w:p w14:paraId="305C58F0" w14:textId="77777777" w:rsidR="000D62F4" w:rsidRDefault="000D62F4" w:rsidP="000D62F4">
      <w:pPr>
        <w:pStyle w:val="Heading4"/>
      </w:pPr>
      <w:bookmarkStart w:id="544" w:name="_Toc145956562"/>
      <w:r>
        <w:t>9.3.3</w:t>
      </w:r>
      <w:r>
        <w:tab/>
        <w:t>UE RF requirements</w:t>
      </w:r>
      <w:bookmarkEnd w:id="544"/>
    </w:p>
    <w:p w14:paraId="61CCB552" w14:textId="77777777" w:rsidR="000D62F4" w:rsidRDefault="000D62F4" w:rsidP="000D62F4">
      <w:pPr>
        <w:rPr>
          <w:rFonts w:ascii="Arial" w:hAnsi="Arial" w:cs="Arial"/>
          <w:b/>
          <w:sz w:val="24"/>
        </w:rPr>
      </w:pPr>
      <w:r>
        <w:rPr>
          <w:rFonts w:ascii="Arial" w:hAnsi="Arial" w:cs="Arial"/>
          <w:b/>
          <w:color w:val="0000FF"/>
          <w:sz w:val="24"/>
        </w:rPr>
        <w:t>R4-2313789</w:t>
      </w:r>
      <w:r>
        <w:rPr>
          <w:rFonts w:ascii="Arial" w:hAnsi="Arial" w:cs="Arial"/>
          <w:b/>
          <w:color w:val="0000FF"/>
          <w:sz w:val="24"/>
        </w:rPr>
        <w:tab/>
      </w:r>
      <w:r>
        <w:rPr>
          <w:rFonts w:ascii="Arial" w:hAnsi="Arial" w:cs="Arial"/>
          <w:b/>
          <w:sz w:val="24"/>
        </w:rPr>
        <w:t>Introduction of 5G broadcast UHF bands</w:t>
      </w:r>
    </w:p>
    <w:p w14:paraId="0554E53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CR-6016  rev  Cat: B (Rel-18)</w:t>
      </w:r>
      <w:r>
        <w:rPr>
          <w:i/>
        </w:rPr>
        <w:br/>
      </w:r>
      <w:r>
        <w:rPr>
          <w:i/>
        </w:rPr>
        <w:br/>
      </w:r>
      <w:r>
        <w:rPr>
          <w:i/>
        </w:rPr>
        <w:tab/>
      </w:r>
      <w:r>
        <w:rPr>
          <w:i/>
        </w:rPr>
        <w:tab/>
      </w:r>
      <w:r>
        <w:rPr>
          <w:i/>
        </w:rPr>
        <w:tab/>
      </w:r>
      <w:r>
        <w:rPr>
          <w:i/>
        </w:rPr>
        <w:tab/>
      </w:r>
      <w:r>
        <w:rPr>
          <w:i/>
        </w:rPr>
        <w:tab/>
        <w:t>Source: Qualcomm Incorporated, Nokia, SWR, EBU, Rohde &amp; Schwarz</w:t>
      </w:r>
    </w:p>
    <w:p w14:paraId="24EAC5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D993B68" w14:textId="77777777" w:rsidR="000D62F4" w:rsidRDefault="000D62F4" w:rsidP="000D62F4">
      <w:pPr>
        <w:rPr>
          <w:rFonts w:ascii="Arial" w:hAnsi="Arial" w:cs="Arial"/>
          <w:b/>
          <w:sz w:val="24"/>
        </w:rPr>
      </w:pPr>
      <w:r>
        <w:rPr>
          <w:rFonts w:ascii="Arial" w:hAnsi="Arial" w:cs="Arial"/>
          <w:b/>
          <w:color w:val="0000FF"/>
          <w:sz w:val="24"/>
        </w:rPr>
        <w:t>R4-2313790</w:t>
      </w:r>
      <w:r>
        <w:rPr>
          <w:rFonts w:ascii="Arial" w:hAnsi="Arial" w:cs="Arial"/>
          <w:b/>
          <w:color w:val="0000FF"/>
          <w:sz w:val="24"/>
        </w:rPr>
        <w:tab/>
      </w:r>
      <w:r>
        <w:rPr>
          <w:rFonts w:ascii="Arial" w:hAnsi="Arial" w:cs="Arial"/>
          <w:b/>
          <w:sz w:val="24"/>
        </w:rPr>
        <w:t>Release independence of SDO bands for 5G broadcast</w:t>
      </w:r>
    </w:p>
    <w:p w14:paraId="5A88FC5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v18.1.0</w:t>
      </w:r>
      <w:r>
        <w:rPr>
          <w:i/>
        </w:rPr>
        <w:tab/>
        <w:t xml:space="preserve">  CR-4494  rev  Cat: B (Rel-18)</w:t>
      </w:r>
      <w:r>
        <w:rPr>
          <w:i/>
        </w:rPr>
        <w:br/>
      </w:r>
      <w:r>
        <w:rPr>
          <w:i/>
        </w:rPr>
        <w:br/>
      </w:r>
      <w:r>
        <w:rPr>
          <w:i/>
        </w:rPr>
        <w:tab/>
      </w:r>
      <w:r>
        <w:rPr>
          <w:i/>
        </w:rPr>
        <w:tab/>
      </w:r>
      <w:r>
        <w:rPr>
          <w:i/>
        </w:rPr>
        <w:tab/>
      </w:r>
      <w:r>
        <w:rPr>
          <w:i/>
        </w:rPr>
        <w:tab/>
      </w:r>
      <w:r>
        <w:rPr>
          <w:i/>
        </w:rPr>
        <w:tab/>
        <w:t>Source: Qualcomm Incorporated</w:t>
      </w:r>
    </w:p>
    <w:p w14:paraId="5446781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79F14F" w14:textId="77777777" w:rsidR="000D62F4" w:rsidRDefault="000D62F4" w:rsidP="000D62F4">
      <w:pPr>
        <w:rPr>
          <w:rFonts w:ascii="Arial" w:hAnsi="Arial" w:cs="Arial"/>
          <w:b/>
          <w:sz w:val="24"/>
        </w:rPr>
      </w:pPr>
      <w:r>
        <w:rPr>
          <w:rFonts w:ascii="Arial" w:hAnsi="Arial" w:cs="Arial"/>
          <w:b/>
          <w:color w:val="0000FF"/>
          <w:sz w:val="24"/>
        </w:rPr>
        <w:t>R4-2314756</w:t>
      </w:r>
      <w:r>
        <w:rPr>
          <w:rFonts w:ascii="Arial" w:hAnsi="Arial" w:cs="Arial"/>
          <w:b/>
          <w:color w:val="0000FF"/>
          <w:sz w:val="24"/>
        </w:rPr>
        <w:tab/>
      </w:r>
      <w:r>
        <w:rPr>
          <w:rFonts w:ascii="Arial" w:hAnsi="Arial" w:cs="Arial"/>
          <w:b/>
          <w:sz w:val="24"/>
        </w:rPr>
        <w:t>Introduction of 5G broadcast UHF bands</w:t>
      </w:r>
    </w:p>
    <w:p w14:paraId="172B2D35"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v18.2.0</w:t>
      </w:r>
      <w:r>
        <w:rPr>
          <w:i/>
        </w:rPr>
        <w:tab/>
        <w:t xml:space="preserve">  CR-6016  rev 1 Cat: B (Rel-18)</w:t>
      </w:r>
      <w:r>
        <w:rPr>
          <w:i/>
        </w:rPr>
        <w:br/>
      </w:r>
      <w:r>
        <w:rPr>
          <w:i/>
        </w:rPr>
        <w:br/>
      </w:r>
      <w:r>
        <w:rPr>
          <w:i/>
        </w:rPr>
        <w:tab/>
      </w:r>
      <w:r>
        <w:rPr>
          <w:i/>
        </w:rPr>
        <w:tab/>
      </w:r>
      <w:r>
        <w:rPr>
          <w:i/>
        </w:rPr>
        <w:tab/>
      </w:r>
      <w:r>
        <w:rPr>
          <w:i/>
        </w:rPr>
        <w:tab/>
      </w:r>
      <w:r>
        <w:rPr>
          <w:i/>
        </w:rPr>
        <w:tab/>
        <w:t>Source: Qualcomm Incorporated, Nokia, SWR, EBU, Rohde &amp; Schwarz</w:t>
      </w:r>
    </w:p>
    <w:p w14:paraId="6E7204FF" w14:textId="77777777" w:rsidR="000D62F4" w:rsidRDefault="000D62F4" w:rsidP="000D62F4">
      <w:pPr>
        <w:rPr>
          <w:rFonts w:ascii="Arial" w:hAnsi="Arial" w:cs="Arial"/>
          <w:b/>
        </w:rPr>
      </w:pPr>
      <w:r>
        <w:rPr>
          <w:rFonts w:ascii="Arial" w:hAnsi="Arial" w:cs="Arial"/>
          <w:b/>
        </w:rPr>
        <w:t xml:space="preserve">Abstract: </w:t>
      </w:r>
    </w:p>
    <w:p w14:paraId="27369410" w14:textId="77777777" w:rsidR="000D62F4" w:rsidRDefault="000D62F4" w:rsidP="000D62F4">
      <w:r>
        <w:t>[108][100] Main Session</w:t>
      </w:r>
    </w:p>
    <w:p w14:paraId="73DAF32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F8BCB" w14:textId="77777777" w:rsidR="000D62F4" w:rsidRDefault="000D62F4" w:rsidP="000D62F4">
      <w:pPr>
        <w:pStyle w:val="Heading4"/>
      </w:pPr>
      <w:bookmarkStart w:id="545" w:name="_Toc145956563"/>
      <w:r>
        <w:t>9.3.4</w:t>
      </w:r>
      <w:r>
        <w:tab/>
        <w:t>BS RF requirements</w:t>
      </w:r>
      <w:bookmarkEnd w:id="545"/>
    </w:p>
    <w:p w14:paraId="3692B633" w14:textId="77777777" w:rsidR="000D62F4" w:rsidRDefault="000D62F4" w:rsidP="000D62F4">
      <w:pPr>
        <w:rPr>
          <w:rFonts w:ascii="Arial" w:hAnsi="Arial" w:cs="Arial"/>
          <w:b/>
          <w:sz w:val="24"/>
        </w:rPr>
      </w:pPr>
      <w:r>
        <w:rPr>
          <w:rFonts w:ascii="Arial" w:hAnsi="Arial" w:cs="Arial"/>
          <w:b/>
          <w:color w:val="0000FF"/>
          <w:sz w:val="24"/>
        </w:rPr>
        <w:t>R4-2313083</w:t>
      </w:r>
      <w:r>
        <w:rPr>
          <w:rFonts w:ascii="Arial" w:hAnsi="Arial" w:cs="Arial"/>
          <w:b/>
          <w:color w:val="0000FF"/>
          <w:sz w:val="24"/>
        </w:rPr>
        <w:tab/>
      </w:r>
      <w:r>
        <w:rPr>
          <w:rFonts w:ascii="Arial" w:hAnsi="Arial" w:cs="Arial"/>
          <w:b/>
          <w:sz w:val="24"/>
        </w:rPr>
        <w:t>Introduction of 5G broadcast UHF bands to 36.104</w:t>
      </w:r>
    </w:p>
    <w:p w14:paraId="356498F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v18.2.0</w:t>
      </w:r>
      <w:r>
        <w:rPr>
          <w:i/>
        </w:rPr>
        <w:tab/>
        <w:t xml:space="preserve">  CR-4979  rev  Cat: B (Rel-18)</w:t>
      </w:r>
      <w:r>
        <w:rPr>
          <w:i/>
        </w:rPr>
        <w:br/>
      </w:r>
      <w:r>
        <w:rPr>
          <w:i/>
        </w:rPr>
        <w:br/>
      </w:r>
      <w:r>
        <w:rPr>
          <w:i/>
        </w:rPr>
        <w:tab/>
      </w:r>
      <w:r>
        <w:rPr>
          <w:i/>
        </w:rPr>
        <w:tab/>
      </w:r>
      <w:r>
        <w:rPr>
          <w:i/>
        </w:rPr>
        <w:tab/>
      </w:r>
      <w:r>
        <w:rPr>
          <w:i/>
        </w:rPr>
        <w:tab/>
      </w:r>
      <w:r>
        <w:rPr>
          <w:i/>
        </w:rPr>
        <w:tab/>
        <w:t>Source: Rohde &amp; Schwarz, SWR, Qualcomm, EBU</w:t>
      </w:r>
    </w:p>
    <w:p w14:paraId="6F4E39A3" w14:textId="77777777" w:rsidR="000D62F4" w:rsidRDefault="000D62F4" w:rsidP="000D62F4">
      <w:pPr>
        <w:rPr>
          <w:rFonts w:ascii="Arial" w:hAnsi="Arial" w:cs="Arial"/>
          <w:b/>
        </w:rPr>
      </w:pPr>
      <w:r>
        <w:rPr>
          <w:rFonts w:ascii="Arial" w:hAnsi="Arial" w:cs="Arial"/>
          <w:b/>
        </w:rPr>
        <w:t xml:space="preserve">Abstract: </w:t>
      </w:r>
    </w:p>
    <w:p w14:paraId="27061B9A" w14:textId="77777777" w:rsidR="000D62F4" w:rsidRDefault="000D62F4" w:rsidP="000D62F4">
      <w:r>
        <w:t>[Handle in BSRF Session]</w:t>
      </w:r>
    </w:p>
    <w:p w14:paraId="305DA0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R4-2313909</w:t>
      </w:r>
      <w:r>
        <w:rPr>
          <w:color w:val="993300"/>
          <w:u w:val="single"/>
        </w:rPr>
        <w:t>.</w:t>
      </w:r>
    </w:p>
    <w:p w14:paraId="12DBEDD7" w14:textId="77777777" w:rsidR="000D62F4" w:rsidRDefault="000D62F4" w:rsidP="000D62F4">
      <w:pPr>
        <w:rPr>
          <w:rFonts w:ascii="Arial" w:hAnsi="Arial" w:cs="Arial"/>
          <w:b/>
          <w:sz w:val="24"/>
        </w:rPr>
      </w:pPr>
      <w:r>
        <w:rPr>
          <w:rFonts w:ascii="Arial" w:hAnsi="Arial" w:cs="Arial"/>
          <w:b/>
          <w:color w:val="0000FF"/>
          <w:sz w:val="24"/>
        </w:rPr>
        <w:t>R4-2313084</w:t>
      </w:r>
      <w:r>
        <w:rPr>
          <w:rFonts w:ascii="Arial" w:hAnsi="Arial" w:cs="Arial"/>
          <w:b/>
          <w:color w:val="0000FF"/>
          <w:sz w:val="24"/>
        </w:rPr>
        <w:tab/>
      </w:r>
      <w:r>
        <w:rPr>
          <w:rFonts w:ascii="Arial" w:hAnsi="Arial" w:cs="Arial"/>
          <w:b/>
          <w:sz w:val="24"/>
        </w:rPr>
        <w:t>TP to TR 36.8xx: Addition of summary of emission requirements for 5G broadcast</w:t>
      </w:r>
    </w:p>
    <w:p w14:paraId="1A3FFD3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23E2E67A" w14:textId="77777777" w:rsidR="000D62F4" w:rsidRDefault="000D62F4" w:rsidP="000D62F4">
      <w:pPr>
        <w:rPr>
          <w:rFonts w:ascii="Arial" w:hAnsi="Arial" w:cs="Arial"/>
          <w:b/>
        </w:rPr>
      </w:pPr>
      <w:r>
        <w:rPr>
          <w:rFonts w:ascii="Arial" w:hAnsi="Arial" w:cs="Arial"/>
          <w:b/>
        </w:rPr>
        <w:t xml:space="preserve">Abstract: </w:t>
      </w:r>
    </w:p>
    <w:p w14:paraId="52B09D94" w14:textId="77777777" w:rsidR="000D62F4" w:rsidRDefault="000D62F4" w:rsidP="000D62F4">
      <w:r>
        <w:t>[Handle in BSRF Session]</w:t>
      </w:r>
    </w:p>
    <w:p w14:paraId="5C9A06A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FD8D2F" w14:textId="77777777" w:rsidR="000D62F4" w:rsidRDefault="000D62F4" w:rsidP="000D62F4">
      <w:pPr>
        <w:rPr>
          <w:rFonts w:ascii="Arial" w:hAnsi="Arial" w:cs="Arial"/>
          <w:b/>
          <w:sz w:val="24"/>
        </w:rPr>
      </w:pPr>
      <w:r>
        <w:rPr>
          <w:rFonts w:ascii="Arial" w:hAnsi="Arial" w:cs="Arial"/>
          <w:b/>
          <w:color w:val="0000FF"/>
          <w:sz w:val="24"/>
        </w:rPr>
        <w:t>R4-2313788</w:t>
      </w:r>
      <w:r>
        <w:rPr>
          <w:rFonts w:ascii="Arial" w:hAnsi="Arial" w:cs="Arial"/>
          <w:b/>
          <w:color w:val="0000FF"/>
          <w:sz w:val="24"/>
        </w:rPr>
        <w:tab/>
      </w:r>
      <w:r>
        <w:rPr>
          <w:rFonts w:ascii="Arial" w:hAnsi="Arial" w:cs="Arial"/>
          <w:b/>
          <w:sz w:val="24"/>
        </w:rPr>
        <w:t>5G Broadcast basestation EVM</w:t>
      </w:r>
    </w:p>
    <w:p w14:paraId="691E021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43FB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A562A" w14:textId="77777777" w:rsidR="000D62F4" w:rsidRDefault="000D62F4" w:rsidP="000D62F4">
      <w:pPr>
        <w:rPr>
          <w:rFonts w:ascii="Arial" w:hAnsi="Arial" w:cs="Arial"/>
          <w:b/>
          <w:sz w:val="24"/>
        </w:rPr>
      </w:pPr>
      <w:r>
        <w:rPr>
          <w:rFonts w:ascii="Arial" w:hAnsi="Arial" w:cs="Arial"/>
          <w:b/>
          <w:color w:val="0000FF"/>
          <w:sz w:val="24"/>
        </w:rPr>
        <w:t>R4-2313909</w:t>
      </w:r>
      <w:r>
        <w:rPr>
          <w:rFonts w:ascii="Arial" w:hAnsi="Arial" w:cs="Arial"/>
          <w:b/>
          <w:color w:val="0000FF"/>
          <w:sz w:val="24"/>
        </w:rPr>
        <w:tab/>
      </w:r>
      <w:r>
        <w:rPr>
          <w:rFonts w:ascii="Arial" w:hAnsi="Arial" w:cs="Arial"/>
          <w:b/>
          <w:sz w:val="24"/>
        </w:rPr>
        <w:t>Introduction of 5G broadcast UHF bands to 36.104</w:t>
      </w:r>
    </w:p>
    <w:p w14:paraId="436865F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v18.2.0</w:t>
      </w:r>
      <w:r>
        <w:rPr>
          <w:i/>
        </w:rPr>
        <w:tab/>
        <w:t xml:space="preserve">  CR-4979  rev 1 Cat: B (Rel-18)</w:t>
      </w:r>
      <w:r>
        <w:rPr>
          <w:i/>
        </w:rPr>
        <w:br/>
      </w:r>
      <w:r>
        <w:rPr>
          <w:i/>
        </w:rPr>
        <w:br/>
      </w:r>
      <w:r>
        <w:rPr>
          <w:i/>
        </w:rPr>
        <w:tab/>
      </w:r>
      <w:r>
        <w:rPr>
          <w:i/>
        </w:rPr>
        <w:tab/>
      </w:r>
      <w:r>
        <w:rPr>
          <w:i/>
        </w:rPr>
        <w:tab/>
      </w:r>
      <w:r>
        <w:rPr>
          <w:i/>
        </w:rPr>
        <w:tab/>
      </w:r>
      <w:r>
        <w:rPr>
          <w:i/>
        </w:rPr>
        <w:tab/>
        <w:t>Source: Rohde &amp; Schwarz, SWR, Qualcomm, EBU, Nokia</w:t>
      </w:r>
    </w:p>
    <w:p w14:paraId="171BC2D8" w14:textId="77777777" w:rsidR="000D62F4" w:rsidRDefault="000D62F4" w:rsidP="000D62F4">
      <w:pPr>
        <w:rPr>
          <w:color w:val="808080"/>
        </w:rPr>
      </w:pPr>
      <w:r>
        <w:rPr>
          <w:color w:val="808080"/>
        </w:rPr>
        <w:t>(Replaces R4-2313083)</w:t>
      </w:r>
    </w:p>
    <w:p w14:paraId="1F0E885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19ACC" w14:textId="77777777" w:rsidR="000D62F4" w:rsidRDefault="000D62F4" w:rsidP="000D62F4">
      <w:pPr>
        <w:pStyle w:val="Heading4"/>
      </w:pPr>
      <w:bookmarkStart w:id="546" w:name="_Toc145956564"/>
      <w:r>
        <w:t>9.3.5</w:t>
      </w:r>
      <w:r>
        <w:tab/>
        <w:t>Moderator summary and conclusions</w:t>
      </w:r>
      <w:bookmarkEnd w:id="546"/>
    </w:p>
    <w:p w14:paraId="6BEC3D21" w14:textId="77777777" w:rsidR="000D62F4" w:rsidRDefault="000D62F4" w:rsidP="000D62F4">
      <w:pPr>
        <w:rPr>
          <w:rFonts w:ascii="Arial" w:hAnsi="Arial" w:cs="Arial"/>
          <w:b/>
          <w:sz w:val="24"/>
        </w:rPr>
      </w:pPr>
      <w:r>
        <w:rPr>
          <w:rFonts w:ascii="Arial" w:hAnsi="Arial" w:cs="Arial"/>
          <w:b/>
          <w:color w:val="0000FF"/>
          <w:sz w:val="24"/>
        </w:rPr>
        <w:t>R4-2314203</w:t>
      </w:r>
      <w:r>
        <w:rPr>
          <w:rFonts w:ascii="Arial" w:hAnsi="Arial" w:cs="Arial"/>
          <w:b/>
          <w:color w:val="0000FF"/>
          <w:sz w:val="24"/>
        </w:rPr>
        <w:tab/>
      </w:r>
      <w:r>
        <w:rPr>
          <w:rFonts w:ascii="Arial" w:hAnsi="Arial" w:cs="Arial"/>
          <w:b/>
          <w:sz w:val="24"/>
        </w:rPr>
        <w:t>Topic summary for [108][121] LTE_terr_bcast_bands_UERF</w:t>
      </w:r>
    </w:p>
    <w:p w14:paraId="60F1FD9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E9A8B8F" w14:textId="77777777" w:rsidR="000D62F4" w:rsidRDefault="000D62F4" w:rsidP="000D62F4">
      <w:pPr>
        <w:rPr>
          <w:rFonts w:ascii="Arial" w:hAnsi="Arial" w:cs="Arial"/>
          <w:b/>
        </w:rPr>
      </w:pPr>
      <w:r>
        <w:rPr>
          <w:rFonts w:ascii="Arial" w:hAnsi="Arial" w:cs="Arial"/>
          <w:b/>
        </w:rPr>
        <w:t xml:space="preserve">Abstract: </w:t>
      </w:r>
    </w:p>
    <w:p w14:paraId="49E8B089" w14:textId="77777777" w:rsidR="000D62F4" w:rsidRDefault="000D62F4" w:rsidP="000D62F4">
      <w:r>
        <w:t>[108] [100] Main Session</w:t>
      </w:r>
    </w:p>
    <w:p w14:paraId="7EC94B7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0E9F4" w14:textId="77777777" w:rsidR="000D62F4" w:rsidRDefault="000D62F4" w:rsidP="000D62F4">
      <w:pPr>
        <w:rPr>
          <w:rFonts w:ascii="Arial" w:hAnsi="Arial" w:cs="Arial"/>
          <w:b/>
          <w:sz w:val="24"/>
        </w:rPr>
      </w:pPr>
      <w:r>
        <w:rPr>
          <w:rFonts w:ascii="Arial" w:hAnsi="Arial" w:cs="Arial"/>
          <w:b/>
          <w:color w:val="0000FF"/>
          <w:sz w:val="24"/>
        </w:rPr>
        <w:t>R4-2314251</w:t>
      </w:r>
      <w:r>
        <w:rPr>
          <w:rFonts w:ascii="Arial" w:hAnsi="Arial" w:cs="Arial"/>
          <w:b/>
          <w:color w:val="0000FF"/>
          <w:sz w:val="24"/>
        </w:rPr>
        <w:tab/>
      </w:r>
      <w:r>
        <w:rPr>
          <w:rFonts w:ascii="Arial" w:hAnsi="Arial" w:cs="Arial"/>
          <w:b/>
          <w:sz w:val="24"/>
        </w:rPr>
        <w:t>Topic summary for [108][315] LTE_terr_bcast_bands_BSRF</w:t>
      </w:r>
    </w:p>
    <w:p w14:paraId="1FFBE15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D000306" w14:textId="77777777" w:rsidR="000D62F4" w:rsidRDefault="000D62F4" w:rsidP="000D62F4">
      <w:pPr>
        <w:rPr>
          <w:rFonts w:ascii="Arial" w:hAnsi="Arial" w:cs="Arial"/>
          <w:b/>
        </w:rPr>
      </w:pPr>
      <w:r>
        <w:rPr>
          <w:rFonts w:ascii="Arial" w:hAnsi="Arial" w:cs="Arial"/>
          <w:b/>
        </w:rPr>
        <w:t xml:space="preserve">Abstract: </w:t>
      </w:r>
    </w:p>
    <w:p w14:paraId="2480B6CD" w14:textId="77777777" w:rsidR="000D62F4" w:rsidRDefault="000D62F4" w:rsidP="000D62F4">
      <w:r>
        <w:t>Topic summary for [108][300] BSRF_Demod_Test_Session</w:t>
      </w:r>
    </w:p>
    <w:p w14:paraId="78F1A41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133D0" w14:textId="77777777" w:rsidR="000D62F4" w:rsidRDefault="000D62F4" w:rsidP="000D62F4">
      <w:pPr>
        <w:pStyle w:val="Heading3"/>
      </w:pPr>
      <w:bookmarkStart w:id="547" w:name="_Toc145956565"/>
      <w:r>
        <w:t>9.4</w:t>
      </w:r>
      <w:r>
        <w:tab/>
        <w:t>Introduction of the Extended L-band (UL 1668-1675, DL 1518-1525) for IoT NTN</w:t>
      </w:r>
      <w:bookmarkEnd w:id="547"/>
    </w:p>
    <w:p w14:paraId="1F9D9F96" w14:textId="77777777" w:rsidR="000D62F4" w:rsidRDefault="000D62F4" w:rsidP="000D62F4">
      <w:pPr>
        <w:pStyle w:val="Heading4"/>
      </w:pPr>
      <w:bookmarkStart w:id="548" w:name="_Toc145956566"/>
      <w:r>
        <w:t>9.4.1</w:t>
      </w:r>
      <w:r>
        <w:tab/>
        <w:t>General aspects</w:t>
      </w:r>
      <w:bookmarkEnd w:id="548"/>
    </w:p>
    <w:p w14:paraId="7CFFFBFB" w14:textId="77777777" w:rsidR="000D62F4" w:rsidRDefault="000D62F4" w:rsidP="000D62F4">
      <w:pPr>
        <w:rPr>
          <w:rFonts w:ascii="Arial" w:hAnsi="Arial" w:cs="Arial"/>
          <w:b/>
          <w:sz w:val="24"/>
        </w:rPr>
      </w:pPr>
      <w:r>
        <w:rPr>
          <w:rFonts w:ascii="Arial" w:hAnsi="Arial" w:cs="Arial"/>
          <w:b/>
          <w:color w:val="0000FF"/>
          <w:sz w:val="24"/>
        </w:rPr>
        <w:t>R4-2313820</w:t>
      </w:r>
      <w:r>
        <w:rPr>
          <w:rFonts w:ascii="Arial" w:hAnsi="Arial" w:cs="Arial"/>
          <w:b/>
          <w:color w:val="0000FF"/>
          <w:sz w:val="24"/>
        </w:rPr>
        <w:tab/>
      </w:r>
      <w:r>
        <w:rPr>
          <w:rFonts w:ascii="Arial" w:hAnsi="Arial" w:cs="Arial"/>
          <w:b/>
          <w:sz w:val="24"/>
        </w:rPr>
        <w:t>IoT NTN Extended L-band General Aspects</w:t>
      </w:r>
    </w:p>
    <w:p w14:paraId="0372B8C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6326A5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B9E1F" w14:textId="77777777" w:rsidR="000D62F4" w:rsidRDefault="000D62F4" w:rsidP="000D62F4">
      <w:pPr>
        <w:pStyle w:val="Heading4"/>
      </w:pPr>
      <w:bookmarkStart w:id="549" w:name="_Toc145956567"/>
      <w:r>
        <w:t>9.4.2</w:t>
      </w:r>
      <w:r>
        <w:tab/>
        <w:t>Band definition and system parameters</w:t>
      </w:r>
      <w:bookmarkEnd w:id="549"/>
    </w:p>
    <w:p w14:paraId="3EDDE64D" w14:textId="77777777" w:rsidR="000D62F4" w:rsidRDefault="000D62F4" w:rsidP="000D62F4">
      <w:pPr>
        <w:rPr>
          <w:rFonts w:ascii="Arial" w:hAnsi="Arial" w:cs="Arial"/>
          <w:b/>
          <w:sz w:val="24"/>
        </w:rPr>
      </w:pPr>
      <w:r>
        <w:rPr>
          <w:rFonts w:ascii="Arial" w:hAnsi="Arial" w:cs="Arial"/>
          <w:b/>
          <w:color w:val="0000FF"/>
          <w:sz w:val="24"/>
        </w:rPr>
        <w:t>R4-2312039</w:t>
      </w:r>
      <w:r>
        <w:rPr>
          <w:rFonts w:ascii="Arial" w:hAnsi="Arial" w:cs="Arial"/>
          <w:b/>
          <w:color w:val="0000FF"/>
          <w:sz w:val="24"/>
        </w:rPr>
        <w:tab/>
      </w:r>
      <w:r>
        <w:rPr>
          <w:rFonts w:ascii="Arial" w:hAnsi="Arial" w:cs="Arial"/>
          <w:b/>
          <w:sz w:val="24"/>
        </w:rPr>
        <w:t>Band definition and system parameters for Extended L-band</w:t>
      </w:r>
    </w:p>
    <w:p w14:paraId="61D8E60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FE3E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2085B" w14:textId="77777777" w:rsidR="000D62F4" w:rsidRDefault="000D62F4" w:rsidP="000D62F4">
      <w:pPr>
        <w:rPr>
          <w:rFonts w:ascii="Arial" w:hAnsi="Arial" w:cs="Arial"/>
          <w:b/>
          <w:sz w:val="24"/>
        </w:rPr>
      </w:pPr>
      <w:r>
        <w:rPr>
          <w:rFonts w:ascii="Arial" w:hAnsi="Arial" w:cs="Arial"/>
          <w:b/>
          <w:color w:val="0000FF"/>
          <w:sz w:val="24"/>
        </w:rPr>
        <w:t>R4-2313468</w:t>
      </w:r>
      <w:r>
        <w:rPr>
          <w:rFonts w:ascii="Arial" w:hAnsi="Arial" w:cs="Arial"/>
          <w:b/>
          <w:color w:val="0000FF"/>
          <w:sz w:val="24"/>
        </w:rPr>
        <w:tab/>
      </w:r>
      <w:r>
        <w:rPr>
          <w:rFonts w:ascii="Arial" w:hAnsi="Arial" w:cs="Arial"/>
          <w:b/>
          <w:sz w:val="24"/>
        </w:rPr>
        <w:t>Extended L-band definition for NTN IoT</w:t>
      </w:r>
    </w:p>
    <w:p w14:paraId="44F744D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185494" w14:textId="77777777" w:rsidR="000D62F4" w:rsidRDefault="000D62F4" w:rsidP="000D62F4">
      <w:pPr>
        <w:rPr>
          <w:rFonts w:ascii="Arial" w:hAnsi="Arial" w:cs="Arial"/>
          <w:b/>
        </w:rPr>
      </w:pPr>
      <w:r>
        <w:rPr>
          <w:rFonts w:ascii="Arial" w:hAnsi="Arial" w:cs="Arial"/>
          <w:b/>
        </w:rPr>
        <w:t xml:space="preserve">Abstract: </w:t>
      </w:r>
    </w:p>
    <w:p w14:paraId="09718A42" w14:textId="77777777" w:rsidR="000D62F4" w:rsidRDefault="000D62F4" w:rsidP="000D62F4">
      <w:r>
        <w:t>This contribution discusses the extended L-band definition for NTN IoT</w:t>
      </w:r>
    </w:p>
    <w:p w14:paraId="63D1CD4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E268C" w14:textId="77777777" w:rsidR="000D62F4" w:rsidRDefault="000D62F4" w:rsidP="000D62F4">
      <w:pPr>
        <w:rPr>
          <w:rFonts w:ascii="Arial" w:hAnsi="Arial" w:cs="Arial"/>
          <w:b/>
          <w:sz w:val="24"/>
        </w:rPr>
      </w:pPr>
      <w:r>
        <w:rPr>
          <w:rFonts w:ascii="Arial" w:hAnsi="Arial" w:cs="Arial"/>
          <w:b/>
          <w:color w:val="0000FF"/>
          <w:sz w:val="24"/>
        </w:rPr>
        <w:t>R4-2313787</w:t>
      </w:r>
      <w:r>
        <w:rPr>
          <w:rFonts w:ascii="Arial" w:hAnsi="Arial" w:cs="Arial"/>
          <w:b/>
          <w:color w:val="0000FF"/>
          <w:sz w:val="24"/>
        </w:rPr>
        <w:tab/>
      </w:r>
      <w:r>
        <w:rPr>
          <w:rFonts w:ascii="Arial" w:hAnsi="Arial" w:cs="Arial"/>
          <w:b/>
          <w:sz w:val="24"/>
        </w:rPr>
        <w:t>Guard band discussion for the extended L band</w:t>
      </w:r>
    </w:p>
    <w:p w14:paraId="53D969F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C3809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96A31" w14:textId="77777777" w:rsidR="000D62F4" w:rsidRDefault="000D62F4" w:rsidP="000D62F4">
      <w:pPr>
        <w:rPr>
          <w:rFonts w:ascii="Arial" w:hAnsi="Arial" w:cs="Arial"/>
          <w:b/>
          <w:sz w:val="24"/>
        </w:rPr>
      </w:pPr>
      <w:r>
        <w:rPr>
          <w:rFonts w:ascii="Arial" w:hAnsi="Arial" w:cs="Arial"/>
          <w:b/>
          <w:color w:val="0000FF"/>
          <w:sz w:val="24"/>
        </w:rPr>
        <w:t>R4-2313821</w:t>
      </w:r>
      <w:r>
        <w:rPr>
          <w:rFonts w:ascii="Arial" w:hAnsi="Arial" w:cs="Arial"/>
          <w:b/>
          <w:color w:val="0000FF"/>
          <w:sz w:val="24"/>
        </w:rPr>
        <w:tab/>
      </w:r>
      <w:r>
        <w:rPr>
          <w:rFonts w:ascii="Arial" w:hAnsi="Arial" w:cs="Arial"/>
          <w:b/>
          <w:sz w:val="24"/>
        </w:rPr>
        <w:t>IoT NTN Extended L-band System Parameters</w:t>
      </w:r>
    </w:p>
    <w:p w14:paraId="40DB8FE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422C49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D5ECB" w14:textId="77777777" w:rsidR="000D62F4" w:rsidRDefault="000D62F4" w:rsidP="000D62F4">
      <w:pPr>
        <w:pStyle w:val="Heading4"/>
      </w:pPr>
      <w:bookmarkStart w:id="550" w:name="_Toc145956568"/>
      <w:r>
        <w:t>9.4.3</w:t>
      </w:r>
      <w:r>
        <w:tab/>
        <w:t>UE RF requirements</w:t>
      </w:r>
      <w:bookmarkEnd w:id="550"/>
    </w:p>
    <w:p w14:paraId="59CA6D15" w14:textId="77777777" w:rsidR="000D62F4" w:rsidRDefault="000D62F4" w:rsidP="000D62F4">
      <w:pPr>
        <w:rPr>
          <w:rFonts w:ascii="Arial" w:hAnsi="Arial" w:cs="Arial"/>
          <w:b/>
          <w:sz w:val="24"/>
        </w:rPr>
      </w:pPr>
      <w:r>
        <w:rPr>
          <w:rFonts w:ascii="Arial" w:hAnsi="Arial" w:cs="Arial"/>
          <w:b/>
          <w:color w:val="0000FF"/>
          <w:sz w:val="24"/>
        </w:rPr>
        <w:t>R4-2312040</w:t>
      </w:r>
      <w:r>
        <w:rPr>
          <w:rFonts w:ascii="Arial" w:hAnsi="Arial" w:cs="Arial"/>
          <w:b/>
          <w:color w:val="0000FF"/>
          <w:sz w:val="24"/>
        </w:rPr>
        <w:tab/>
      </w:r>
      <w:r>
        <w:rPr>
          <w:rFonts w:ascii="Arial" w:hAnsi="Arial" w:cs="Arial"/>
          <w:b/>
          <w:sz w:val="24"/>
        </w:rPr>
        <w:t>Discussion on UE RF requirements for the Extended L-band</w:t>
      </w:r>
    </w:p>
    <w:p w14:paraId="45C7A89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9B097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6C996" w14:textId="77777777" w:rsidR="000D62F4" w:rsidRDefault="000D62F4" w:rsidP="000D62F4">
      <w:pPr>
        <w:rPr>
          <w:rFonts w:ascii="Arial" w:hAnsi="Arial" w:cs="Arial"/>
          <w:b/>
          <w:sz w:val="24"/>
        </w:rPr>
      </w:pPr>
      <w:r>
        <w:rPr>
          <w:rFonts w:ascii="Arial" w:hAnsi="Arial" w:cs="Arial"/>
          <w:b/>
          <w:color w:val="0000FF"/>
          <w:sz w:val="24"/>
        </w:rPr>
        <w:t>R4-2312042</w:t>
      </w:r>
      <w:r>
        <w:rPr>
          <w:rFonts w:ascii="Arial" w:hAnsi="Arial" w:cs="Arial"/>
          <w:b/>
          <w:color w:val="0000FF"/>
          <w:sz w:val="24"/>
        </w:rPr>
        <w:tab/>
      </w:r>
      <w:r>
        <w:rPr>
          <w:rFonts w:ascii="Arial" w:hAnsi="Arial" w:cs="Arial"/>
          <w:b/>
          <w:sz w:val="24"/>
        </w:rPr>
        <w:t>Draft CR to TS36.102 Introduction of the Extended L-band</w:t>
      </w:r>
    </w:p>
    <w:p w14:paraId="3230518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B4F10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R4-2314717</w:t>
      </w:r>
      <w:r>
        <w:rPr>
          <w:color w:val="993300"/>
          <w:u w:val="single"/>
        </w:rPr>
        <w:t>.</w:t>
      </w:r>
    </w:p>
    <w:p w14:paraId="728E6CFB" w14:textId="77777777" w:rsidR="000D62F4" w:rsidRDefault="000D62F4" w:rsidP="000D62F4">
      <w:pPr>
        <w:rPr>
          <w:rFonts w:ascii="Arial" w:hAnsi="Arial" w:cs="Arial"/>
          <w:b/>
          <w:sz w:val="24"/>
        </w:rPr>
      </w:pPr>
      <w:r>
        <w:rPr>
          <w:rFonts w:ascii="Arial" w:hAnsi="Arial" w:cs="Arial"/>
          <w:b/>
          <w:color w:val="0000FF"/>
          <w:sz w:val="24"/>
        </w:rPr>
        <w:t>R4-2313822</w:t>
      </w:r>
      <w:r>
        <w:rPr>
          <w:rFonts w:ascii="Arial" w:hAnsi="Arial" w:cs="Arial"/>
          <w:b/>
          <w:color w:val="0000FF"/>
          <w:sz w:val="24"/>
        </w:rPr>
        <w:tab/>
      </w:r>
      <w:r>
        <w:rPr>
          <w:rFonts w:ascii="Arial" w:hAnsi="Arial" w:cs="Arial"/>
          <w:b/>
          <w:sz w:val="24"/>
        </w:rPr>
        <w:t>IoT NTN Extended L-band UE Requirements</w:t>
      </w:r>
    </w:p>
    <w:p w14:paraId="5CF7CD2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298708C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93E98" w14:textId="77777777" w:rsidR="000D62F4" w:rsidRDefault="000D62F4" w:rsidP="000D62F4">
      <w:pPr>
        <w:rPr>
          <w:rFonts w:ascii="Arial" w:hAnsi="Arial" w:cs="Arial"/>
          <w:b/>
          <w:sz w:val="24"/>
        </w:rPr>
      </w:pPr>
      <w:r>
        <w:rPr>
          <w:rFonts w:ascii="Arial" w:hAnsi="Arial" w:cs="Arial"/>
          <w:b/>
          <w:color w:val="0000FF"/>
          <w:sz w:val="24"/>
        </w:rPr>
        <w:t>R4-2314717</w:t>
      </w:r>
      <w:r>
        <w:rPr>
          <w:rFonts w:ascii="Arial" w:hAnsi="Arial" w:cs="Arial"/>
          <w:b/>
          <w:color w:val="0000FF"/>
          <w:sz w:val="24"/>
        </w:rPr>
        <w:tab/>
      </w:r>
      <w:r>
        <w:rPr>
          <w:rFonts w:ascii="Arial" w:hAnsi="Arial" w:cs="Arial"/>
          <w:b/>
          <w:sz w:val="24"/>
        </w:rPr>
        <w:t>Draft CR to TS36.102 Introduction of the Extended L-band</w:t>
      </w:r>
    </w:p>
    <w:p w14:paraId="2C9327CF"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ZTE</w:t>
      </w:r>
    </w:p>
    <w:p w14:paraId="246AFAD4" w14:textId="77777777" w:rsidR="000D62F4" w:rsidRDefault="000D62F4" w:rsidP="000D62F4">
      <w:pPr>
        <w:rPr>
          <w:color w:val="808080"/>
        </w:rPr>
      </w:pPr>
      <w:r>
        <w:rPr>
          <w:color w:val="808080"/>
        </w:rPr>
        <w:t>(Replaces R4-2312042)</w:t>
      </w:r>
    </w:p>
    <w:p w14:paraId="37256D8F" w14:textId="77777777" w:rsidR="000D62F4" w:rsidRDefault="000D62F4" w:rsidP="000D62F4">
      <w:pPr>
        <w:rPr>
          <w:rFonts w:ascii="Arial" w:hAnsi="Arial" w:cs="Arial"/>
          <w:b/>
        </w:rPr>
      </w:pPr>
      <w:r>
        <w:rPr>
          <w:rFonts w:ascii="Arial" w:hAnsi="Arial" w:cs="Arial"/>
          <w:b/>
        </w:rPr>
        <w:t xml:space="preserve">Abstract: </w:t>
      </w:r>
    </w:p>
    <w:p w14:paraId="31E8D8EC" w14:textId="77777777" w:rsidR="000D62F4" w:rsidRDefault="000D62F4" w:rsidP="000D62F4">
      <w:r>
        <w:t>[108][100] Main Session</w:t>
      </w:r>
    </w:p>
    <w:p w14:paraId="4CD6A4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76BEF4" w14:textId="77777777" w:rsidR="000D62F4" w:rsidRDefault="000D62F4" w:rsidP="000D62F4">
      <w:pPr>
        <w:pStyle w:val="Heading4"/>
      </w:pPr>
      <w:bookmarkStart w:id="551" w:name="_Toc145956569"/>
      <w:r>
        <w:t>9.4.4</w:t>
      </w:r>
      <w:r>
        <w:tab/>
        <w:t>SAN RF requirements</w:t>
      </w:r>
      <w:bookmarkEnd w:id="551"/>
    </w:p>
    <w:p w14:paraId="23888A42" w14:textId="77777777" w:rsidR="000D62F4" w:rsidRDefault="000D62F4" w:rsidP="000D62F4">
      <w:pPr>
        <w:rPr>
          <w:rFonts w:ascii="Arial" w:hAnsi="Arial" w:cs="Arial"/>
          <w:b/>
          <w:sz w:val="24"/>
        </w:rPr>
      </w:pPr>
      <w:r>
        <w:rPr>
          <w:rFonts w:ascii="Arial" w:hAnsi="Arial" w:cs="Arial"/>
          <w:b/>
          <w:color w:val="0000FF"/>
          <w:sz w:val="24"/>
        </w:rPr>
        <w:t>R4-2312041</w:t>
      </w:r>
      <w:r>
        <w:rPr>
          <w:rFonts w:ascii="Arial" w:hAnsi="Arial" w:cs="Arial"/>
          <w:b/>
          <w:color w:val="0000FF"/>
          <w:sz w:val="24"/>
        </w:rPr>
        <w:tab/>
      </w:r>
      <w:r>
        <w:rPr>
          <w:rFonts w:ascii="Arial" w:hAnsi="Arial" w:cs="Arial"/>
          <w:b/>
          <w:sz w:val="24"/>
        </w:rPr>
        <w:t>Discussion on SAN RF requirements for the Extended L-band</w:t>
      </w:r>
    </w:p>
    <w:p w14:paraId="482CC3DE"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62F6D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44BC2" w14:textId="77777777" w:rsidR="000D62F4" w:rsidRDefault="000D62F4" w:rsidP="000D62F4">
      <w:pPr>
        <w:rPr>
          <w:rFonts w:ascii="Arial" w:hAnsi="Arial" w:cs="Arial"/>
          <w:b/>
          <w:sz w:val="24"/>
        </w:rPr>
      </w:pPr>
      <w:r>
        <w:rPr>
          <w:rFonts w:ascii="Arial" w:hAnsi="Arial" w:cs="Arial"/>
          <w:b/>
          <w:color w:val="0000FF"/>
          <w:sz w:val="24"/>
        </w:rPr>
        <w:t>R4-2312043</w:t>
      </w:r>
      <w:r>
        <w:rPr>
          <w:rFonts w:ascii="Arial" w:hAnsi="Arial" w:cs="Arial"/>
          <w:b/>
          <w:color w:val="0000FF"/>
          <w:sz w:val="24"/>
        </w:rPr>
        <w:tab/>
      </w:r>
      <w:r>
        <w:rPr>
          <w:rFonts w:ascii="Arial" w:hAnsi="Arial" w:cs="Arial"/>
          <w:b/>
          <w:sz w:val="24"/>
        </w:rPr>
        <w:t>Draft CR to TS36.108 Introduction of the Extended L-band</w:t>
      </w:r>
    </w:p>
    <w:p w14:paraId="44FB070D"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D4A52B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R4-2314718</w:t>
      </w:r>
      <w:r>
        <w:rPr>
          <w:color w:val="993300"/>
          <w:u w:val="single"/>
        </w:rPr>
        <w:t>.</w:t>
      </w:r>
    </w:p>
    <w:p w14:paraId="57532964" w14:textId="77777777" w:rsidR="000D62F4" w:rsidRDefault="000D62F4" w:rsidP="000D62F4">
      <w:pPr>
        <w:rPr>
          <w:rFonts w:ascii="Arial" w:hAnsi="Arial" w:cs="Arial"/>
          <w:b/>
          <w:sz w:val="24"/>
        </w:rPr>
      </w:pPr>
      <w:r>
        <w:rPr>
          <w:rFonts w:ascii="Arial" w:hAnsi="Arial" w:cs="Arial"/>
          <w:b/>
          <w:color w:val="0000FF"/>
          <w:sz w:val="24"/>
        </w:rPr>
        <w:t>R4-2313824</w:t>
      </w:r>
      <w:r>
        <w:rPr>
          <w:rFonts w:ascii="Arial" w:hAnsi="Arial" w:cs="Arial"/>
          <w:b/>
          <w:color w:val="0000FF"/>
          <w:sz w:val="24"/>
        </w:rPr>
        <w:tab/>
      </w:r>
      <w:r>
        <w:rPr>
          <w:rFonts w:ascii="Arial" w:hAnsi="Arial" w:cs="Arial"/>
          <w:b/>
          <w:sz w:val="24"/>
        </w:rPr>
        <w:t>IoT NTN Extended L-band SAN RF Requirements</w:t>
      </w:r>
    </w:p>
    <w:p w14:paraId="2C67BA1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w:t>
      </w:r>
    </w:p>
    <w:p w14:paraId="225BF41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B0762B" w14:textId="77777777" w:rsidR="000D62F4" w:rsidRDefault="000D62F4" w:rsidP="000D62F4">
      <w:pPr>
        <w:rPr>
          <w:rFonts w:ascii="Arial" w:hAnsi="Arial" w:cs="Arial"/>
          <w:b/>
          <w:sz w:val="24"/>
        </w:rPr>
      </w:pPr>
      <w:r>
        <w:rPr>
          <w:rFonts w:ascii="Arial" w:hAnsi="Arial" w:cs="Arial"/>
          <w:b/>
          <w:color w:val="0000FF"/>
          <w:sz w:val="24"/>
        </w:rPr>
        <w:t>R4-2314718</w:t>
      </w:r>
      <w:r>
        <w:rPr>
          <w:rFonts w:ascii="Arial" w:hAnsi="Arial" w:cs="Arial"/>
          <w:b/>
          <w:color w:val="0000FF"/>
          <w:sz w:val="24"/>
        </w:rPr>
        <w:tab/>
      </w:r>
      <w:r>
        <w:rPr>
          <w:rFonts w:ascii="Arial" w:hAnsi="Arial" w:cs="Arial"/>
          <w:b/>
          <w:sz w:val="24"/>
        </w:rPr>
        <w:t>Draft CR to TS36.108 Introduction of the Extended L-band</w:t>
      </w:r>
    </w:p>
    <w:p w14:paraId="58B2189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66A2A3" w14:textId="77777777" w:rsidR="000D62F4" w:rsidRDefault="000D62F4" w:rsidP="000D62F4">
      <w:pPr>
        <w:rPr>
          <w:color w:val="808080"/>
        </w:rPr>
      </w:pPr>
      <w:r>
        <w:rPr>
          <w:color w:val="808080"/>
        </w:rPr>
        <w:t>(Replaces R4-2312043)</w:t>
      </w:r>
    </w:p>
    <w:p w14:paraId="537A271F" w14:textId="77777777" w:rsidR="000D62F4" w:rsidRDefault="000D62F4" w:rsidP="000D62F4">
      <w:pPr>
        <w:rPr>
          <w:rFonts w:ascii="Arial" w:hAnsi="Arial" w:cs="Arial"/>
          <w:b/>
        </w:rPr>
      </w:pPr>
      <w:r>
        <w:rPr>
          <w:rFonts w:ascii="Arial" w:hAnsi="Arial" w:cs="Arial"/>
          <w:b/>
        </w:rPr>
        <w:t xml:space="preserve">Abstract: </w:t>
      </w:r>
    </w:p>
    <w:p w14:paraId="103BBD49" w14:textId="77777777" w:rsidR="000D62F4" w:rsidRDefault="000D62F4" w:rsidP="000D62F4">
      <w:r>
        <w:t>[108][100] Main Session</w:t>
      </w:r>
    </w:p>
    <w:p w14:paraId="5ED958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12314C" w14:textId="77777777" w:rsidR="000D62F4" w:rsidRDefault="000D62F4" w:rsidP="000D62F4">
      <w:pPr>
        <w:pStyle w:val="Heading4"/>
      </w:pPr>
      <w:bookmarkStart w:id="552" w:name="_Toc145956570"/>
      <w:r>
        <w:t>9.4.5</w:t>
      </w:r>
      <w:r>
        <w:tab/>
        <w:t>RRM core requirements</w:t>
      </w:r>
      <w:bookmarkEnd w:id="552"/>
    </w:p>
    <w:p w14:paraId="7BFA1203" w14:textId="77777777" w:rsidR="000D62F4" w:rsidRDefault="000D62F4" w:rsidP="000D62F4">
      <w:pPr>
        <w:rPr>
          <w:rFonts w:ascii="Arial" w:hAnsi="Arial" w:cs="Arial"/>
          <w:b/>
          <w:sz w:val="24"/>
        </w:rPr>
      </w:pPr>
      <w:r>
        <w:rPr>
          <w:rFonts w:ascii="Arial" w:hAnsi="Arial" w:cs="Arial"/>
          <w:b/>
          <w:color w:val="0000FF"/>
          <w:sz w:val="24"/>
        </w:rPr>
        <w:t>R4-2312044</w:t>
      </w:r>
      <w:r>
        <w:rPr>
          <w:rFonts w:ascii="Arial" w:hAnsi="Arial" w:cs="Arial"/>
          <w:b/>
          <w:color w:val="0000FF"/>
          <w:sz w:val="24"/>
        </w:rPr>
        <w:tab/>
      </w:r>
      <w:r>
        <w:rPr>
          <w:rFonts w:ascii="Arial" w:hAnsi="Arial" w:cs="Arial"/>
          <w:b/>
          <w:sz w:val="24"/>
        </w:rPr>
        <w:t>Draft CR to TS36.133 Introduction of the Extended L-band</w:t>
      </w:r>
    </w:p>
    <w:p w14:paraId="43920263"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3726F3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20CC32" w14:textId="77777777" w:rsidR="000D62F4" w:rsidRDefault="000D62F4" w:rsidP="000D62F4">
      <w:pPr>
        <w:rPr>
          <w:rFonts w:ascii="Arial" w:hAnsi="Arial" w:cs="Arial"/>
          <w:b/>
          <w:sz w:val="24"/>
        </w:rPr>
      </w:pPr>
      <w:r>
        <w:rPr>
          <w:rFonts w:ascii="Arial" w:hAnsi="Arial" w:cs="Arial"/>
          <w:b/>
          <w:color w:val="0000FF"/>
          <w:sz w:val="24"/>
        </w:rPr>
        <w:t>R4-2314719</w:t>
      </w:r>
      <w:r>
        <w:rPr>
          <w:rFonts w:ascii="Arial" w:hAnsi="Arial" w:cs="Arial"/>
          <w:b/>
          <w:color w:val="0000FF"/>
          <w:sz w:val="24"/>
        </w:rPr>
        <w:tab/>
      </w:r>
      <w:r>
        <w:rPr>
          <w:rFonts w:ascii="Arial" w:hAnsi="Arial" w:cs="Arial"/>
          <w:b/>
          <w:sz w:val="24"/>
        </w:rPr>
        <w:t>Draft CR to TS36.133 Introduction of the Extended L-band</w:t>
      </w:r>
    </w:p>
    <w:p w14:paraId="4D467DBE"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452CB3A" w14:textId="77777777" w:rsidR="000D62F4" w:rsidRDefault="000D62F4" w:rsidP="000D62F4">
      <w:pPr>
        <w:rPr>
          <w:rFonts w:ascii="Arial" w:hAnsi="Arial" w:cs="Arial"/>
          <w:b/>
        </w:rPr>
      </w:pPr>
      <w:r>
        <w:rPr>
          <w:rFonts w:ascii="Arial" w:hAnsi="Arial" w:cs="Arial"/>
          <w:b/>
        </w:rPr>
        <w:t xml:space="preserve">Abstract: </w:t>
      </w:r>
    </w:p>
    <w:p w14:paraId="174B2473" w14:textId="77777777" w:rsidR="000D62F4" w:rsidRDefault="000D62F4" w:rsidP="000D62F4">
      <w:r>
        <w:t>[108][100] Main Session</w:t>
      </w:r>
    </w:p>
    <w:p w14:paraId="38C201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D2C87D" w14:textId="77777777" w:rsidR="000D62F4" w:rsidRDefault="000D62F4" w:rsidP="000D62F4">
      <w:pPr>
        <w:pStyle w:val="Heading4"/>
      </w:pPr>
      <w:bookmarkStart w:id="553" w:name="_Toc145956571"/>
      <w:r>
        <w:t>9.4.6</w:t>
      </w:r>
      <w:r>
        <w:tab/>
        <w:t>Moderator summary and conclusions</w:t>
      </w:r>
      <w:bookmarkEnd w:id="553"/>
    </w:p>
    <w:p w14:paraId="02620FC6" w14:textId="77777777" w:rsidR="000D62F4" w:rsidRDefault="000D62F4" w:rsidP="000D62F4">
      <w:pPr>
        <w:rPr>
          <w:rFonts w:ascii="Arial" w:hAnsi="Arial" w:cs="Arial"/>
          <w:b/>
          <w:sz w:val="24"/>
        </w:rPr>
      </w:pPr>
      <w:r>
        <w:rPr>
          <w:rFonts w:ascii="Arial" w:hAnsi="Arial" w:cs="Arial"/>
          <w:b/>
          <w:color w:val="0000FF"/>
          <w:sz w:val="24"/>
        </w:rPr>
        <w:t>R4-2314204</w:t>
      </w:r>
      <w:r>
        <w:rPr>
          <w:rFonts w:ascii="Arial" w:hAnsi="Arial" w:cs="Arial"/>
          <w:b/>
          <w:color w:val="0000FF"/>
          <w:sz w:val="24"/>
        </w:rPr>
        <w:tab/>
      </w:r>
      <w:r>
        <w:rPr>
          <w:rFonts w:ascii="Arial" w:hAnsi="Arial" w:cs="Arial"/>
          <w:b/>
          <w:sz w:val="24"/>
        </w:rPr>
        <w:t>Topic summary for [108][122] IoT_NTN_extLband</w:t>
      </w:r>
    </w:p>
    <w:p w14:paraId="0703C06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35F9D07F" w14:textId="77777777" w:rsidR="000D62F4" w:rsidRDefault="000D62F4" w:rsidP="000D62F4">
      <w:pPr>
        <w:rPr>
          <w:rFonts w:ascii="Arial" w:hAnsi="Arial" w:cs="Arial"/>
          <w:b/>
        </w:rPr>
      </w:pPr>
      <w:r>
        <w:rPr>
          <w:rFonts w:ascii="Arial" w:hAnsi="Arial" w:cs="Arial"/>
          <w:b/>
        </w:rPr>
        <w:t xml:space="preserve">Abstract: </w:t>
      </w:r>
    </w:p>
    <w:p w14:paraId="4BC059C4" w14:textId="77777777" w:rsidR="000D62F4" w:rsidRDefault="000D62F4" w:rsidP="000D62F4">
      <w:r>
        <w:t>[108] [100] Main Session</w:t>
      </w:r>
    </w:p>
    <w:p w14:paraId="2D4083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8204B" w14:textId="77777777" w:rsidR="000D62F4" w:rsidRDefault="000D62F4" w:rsidP="000D62F4">
      <w:pPr>
        <w:rPr>
          <w:rFonts w:ascii="Arial" w:hAnsi="Arial" w:cs="Arial"/>
          <w:b/>
          <w:sz w:val="24"/>
        </w:rPr>
      </w:pPr>
      <w:r>
        <w:rPr>
          <w:rFonts w:ascii="Arial" w:hAnsi="Arial" w:cs="Arial"/>
          <w:b/>
          <w:color w:val="0000FF"/>
          <w:sz w:val="24"/>
        </w:rPr>
        <w:t>R4-2314711</w:t>
      </w:r>
      <w:r>
        <w:rPr>
          <w:rFonts w:ascii="Arial" w:hAnsi="Arial" w:cs="Arial"/>
          <w:b/>
          <w:color w:val="0000FF"/>
          <w:sz w:val="24"/>
        </w:rPr>
        <w:tab/>
      </w:r>
      <w:r>
        <w:rPr>
          <w:rFonts w:ascii="Arial" w:hAnsi="Arial" w:cs="Arial"/>
          <w:b/>
          <w:sz w:val="24"/>
        </w:rPr>
        <w:t>WF on IoT_NTN_extLband</w:t>
      </w:r>
    </w:p>
    <w:p w14:paraId="2FFBA24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638C7C9D" w14:textId="77777777" w:rsidR="000D62F4" w:rsidRDefault="000D62F4" w:rsidP="000D62F4">
      <w:pPr>
        <w:rPr>
          <w:rFonts w:ascii="Arial" w:hAnsi="Arial" w:cs="Arial"/>
          <w:b/>
        </w:rPr>
      </w:pPr>
      <w:r>
        <w:rPr>
          <w:rFonts w:ascii="Arial" w:hAnsi="Arial" w:cs="Arial"/>
          <w:b/>
        </w:rPr>
        <w:t xml:space="preserve">Abstract: </w:t>
      </w:r>
    </w:p>
    <w:p w14:paraId="1F958D8C" w14:textId="77777777" w:rsidR="000D62F4" w:rsidRDefault="000D62F4" w:rsidP="000D62F4">
      <w:r>
        <w:t>[108][100] Main Session [WF Approval]</w:t>
      </w:r>
    </w:p>
    <w:p w14:paraId="4763E6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R4-2314720</w:t>
      </w:r>
      <w:r>
        <w:rPr>
          <w:color w:val="993300"/>
          <w:u w:val="single"/>
        </w:rPr>
        <w:t>.</w:t>
      </w:r>
    </w:p>
    <w:p w14:paraId="5E94C114" w14:textId="77777777" w:rsidR="000D62F4" w:rsidRDefault="000D62F4" w:rsidP="000D62F4">
      <w:pPr>
        <w:rPr>
          <w:rFonts w:ascii="Arial" w:hAnsi="Arial" w:cs="Arial"/>
          <w:b/>
          <w:sz w:val="24"/>
        </w:rPr>
      </w:pPr>
      <w:r>
        <w:rPr>
          <w:rFonts w:ascii="Arial" w:hAnsi="Arial" w:cs="Arial"/>
          <w:b/>
          <w:color w:val="0000FF"/>
          <w:sz w:val="24"/>
        </w:rPr>
        <w:t>R4-2314720</w:t>
      </w:r>
      <w:r>
        <w:rPr>
          <w:rFonts w:ascii="Arial" w:hAnsi="Arial" w:cs="Arial"/>
          <w:b/>
          <w:color w:val="0000FF"/>
          <w:sz w:val="24"/>
        </w:rPr>
        <w:tab/>
      </w:r>
      <w:r>
        <w:rPr>
          <w:rFonts w:ascii="Arial" w:hAnsi="Arial" w:cs="Arial"/>
          <w:b/>
          <w:sz w:val="24"/>
        </w:rPr>
        <w:t>WF on IoT_NTN_extLband</w:t>
      </w:r>
    </w:p>
    <w:p w14:paraId="0BBFF46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5E0F1E74" w14:textId="77777777" w:rsidR="000D62F4" w:rsidRDefault="000D62F4" w:rsidP="000D62F4">
      <w:pPr>
        <w:rPr>
          <w:color w:val="808080"/>
        </w:rPr>
      </w:pPr>
      <w:r>
        <w:rPr>
          <w:color w:val="808080"/>
        </w:rPr>
        <w:t>(Replaces R4-2314711)</w:t>
      </w:r>
    </w:p>
    <w:p w14:paraId="05103397" w14:textId="77777777" w:rsidR="000D62F4" w:rsidRDefault="000D62F4" w:rsidP="000D62F4">
      <w:pPr>
        <w:rPr>
          <w:rFonts w:ascii="Arial" w:hAnsi="Arial" w:cs="Arial"/>
          <w:b/>
        </w:rPr>
      </w:pPr>
      <w:r>
        <w:rPr>
          <w:rFonts w:ascii="Arial" w:hAnsi="Arial" w:cs="Arial"/>
          <w:b/>
        </w:rPr>
        <w:t xml:space="preserve">Abstract: </w:t>
      </w:r>
    </w:p>
    <w:p w14:paraId="5997ED76" w14:textId="77777777" w:rsidR="000D62F4" w:rsidRDefault="000D62F4" w:rsidP="000D62F4">
      <w:r>
        <w:t>[108][100] Main Session [WF Approval]</w:t>
      </w:r>
    </w:p>
    <w:p w14:paraId="347DBE4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6F89D27" w14:textId="77777777" w:rsidR="000D62F4" w:rsidRDefault="000D62F4" w:rsidP="000D62F4">
      <w:pPr>
        <w:pStyle w:val="Heading3"/>
      </w:pPr>
      <w:bookmarkStart w:id="554" w:name="_Toc145956572"/>
      <w:r>
        <w:t>9.5</w:t>
      </w:r>
      <w:r>
        <w:tab/>
        <w:t>Introduction of a new FDD band (L+S band) for IoT NTN operation</w:t>
      </w:r>
      <w:bookmarkEnd w:id="554"/>
    </w:p>
    <w:p w14:paraId="1AB1BD55" w14:textId="77777777" w:rsidR="000D62F4" w:rsidRDefault="000D62F4" w:rsidP="000D62F4">
      <w:pPr>
        <w:pStyle w:val="Heading4"/>
      </w:pPr>
      <w:bookmarkStart w:id="555" w:name="_Toc145956573"/>
      <w:r>
        <w:t>9.5.1</w:t>
      </w:r>
      <w:r>
        <w:tab/>
        <w:t>General and work plan</w:t>
      </w:r>
      <w:bookmarkEnd w:id="555"/>
    </w:p>
    <w:p w14:paraId="2FB92964" w14:textId="77777777" w:rsidR="000D62F4" w:rsidRDefault="000D62F4" w:rsidP="000D62F4">
      <w:pPr>
        <w:rPr>
          <w:rFonts w:ascii="Arial" w:hAnsi="Arial" w:cs="Arial"/>
          <w:b/>
          <w:sz w:val="24"/>
        </w:rPr>
      </w:pPr>
      <w:r>
        <w:rPr>
          <w:rFonts w:ascii="Arial" w:hAnsi="Arial" w:cs="Arial"/>
          <w:b/>
          <w:color w:val="0000FF"/>
          <w:sz w:val="24"/>
        </w:rPr>
        <w:t>R4-2313627</w:t>
      </w:r>
      <w:r>
        <w:rPr>
          <w:rFonts w:ascii="Arial" w:hAnsi="Arial" w:cs="Arial"/>
          <w:b/>
          <w:color w:val="0000FF"/>
          <w:sz w:val="24"/>
        </w:rPr>
        <w:tab/>
      </w:r>
      <w:r>
        <w:rPr>
          <w:rFonts w:ascii="Arial" w:hAnsi="Arial" w:cs="Arial"/>
          <w:b/>
          <w:sz w:val="24"/>
        </w:rPr>
        <w:t>Draft TR for IoT NTN operating bands</w:t>
      </w:r>
    </w:p>
    <w:p w14:paraId="6D75AE0D"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56A328E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R4-2314712</w:t>
      </w:r>
      <w:r>
        <w:rPr>
          <w:color w:val="993300"/>
          <w:u w:val="single"/>
        </w:rPr>
        <w:t>.</w:t>
      </w:r>
    </w:p>
    <w:p w14:paraId="4C65DDD8" w14:textId="77777777" w:rsidR="000D62F4" w:rsidRDefault="000D62F4" w:rsidP="000D62F4">
      <w:pPr>
        <w:rPr>
          <w:rFonts w:ascii="Arial" w:hAnsi="Arial" w:cs="Arial"/>
          <w:b/>
          <w:sz w:val="24"/>
        </w:rPr>
      </w:pPr>
      <w:r>
        <w:rPr>
          <w:rFonts w:ascii="Arial" w:hAnsi="Arial" w:cs="Arial"/>
          <w:b/>
          <w:color w:val="0000FF"/>
          <w:sz w:val="24"/>
        </w:rPr>
        <w:t>R4-2314712</w:t>
      </w:r>
      <w:r>
        <w:rPr>
          <w:rFonts w:ascii="Arial" w:hAnsi="Arial" w:cs="Arial"/>
          <w:b/>
          <w:color w:val="0000FF"/>
          <w:sz w:val="24"/>
        </w:rPr>
        <w:tab/>
      </w:r>
      <w:r>
        <w:rPr>
          <w:rFonts w:ascii="Arial" w:hAnsi="Arial" w:cs="Arial"/>
          <w:b/>
          <w:sz w:val="24"/>
        </w:rPr>
        <w:t>Draft TR for IoT NTN operating bands</w:t>
      </w:r>
    </w:p>
    <w:p w14:paraId="7AFC87D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44F39A1F" w14:textId="77777777" w:rsidR="000D62F4" w:rsidRDefault="000D62F4" w:rsidP="000D62F4">
      <w:pPr>
        <w:rPr>
          <w:color w:val="808080"/>
        </w:rPr>
      </w:pPr>
      <w:r>
        <w:rPr>
          <w:color w:val="808080"/>
        </w:rPr>
        <w:t>(Replaces R4-2313627)</w:t>
      </w:r>
    </w:p>
    <w:p w14:paraId="506C6377" w14:textId="77777777" w:rsidR="000D62F4" w:rsidRDefault="000D62F4" w:rsidP="000D62F4">
      <w:pPr>
        <w:rPr>
          <w:rFonts w:ascii="Arial" w:hAnsi="Arial" w:cs="Arial"/>
          <w:b/>
        </w:rPr>
      </w:pPr>
      <w:r>
        <w:rPr>
          <w:rFonts w:ascii="Arial" w:hAnsi="Arial" w:cs="Arial"/>
          <w:b/>
        </w:rPr>
        <w:t xml:space="preserve">Abstract: </w:t>
      </w:r>
    </w:p>
    <w:p w14:paraId="69309BA7" w14:textId="77777777" w:rsidR="000D62F4" w:rsidRDefault="000D62F4" w:rsidP="000D62F4">
      <w:r>
        <w:t>[108][100] Main Session</w:t>
      </w:r>
    </w:p>
    <w:p w14:paraId="08D0443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D4BC35" w14:textId="77777777" w:rsidR="000D62F4" w:rsidRDefault="000D62F4" w:rsidP="000D62F4">
      <w:pPr>
        <w:pStyle w:val="Heading4"/>
      </w:pPr>
      <w:bookmarkStart w:id="556" w:name="_Toc145956574"/>
      <w:r>
        <w:t>9.5.2</w:t>
      </w:r>
      <w:r>
        <w:tab/>
        <w:t>Band definition and system parameters</w:t>
      </w:r>
      <w:bookmarkEnd w:id="556"/>
    </w:p>
    <w:p w14:paraId="5444FDC4" w14:textId="77777777" w:rsidR="000D62F4" w:rsidRDefault="000D62F4" w:rsidP="000D62F4">
      <w:pPr>
        <w:rPr>
          <w:rFonts w:ascii="Arial" w:hAnsi="Arial" w:cs="Arial"/>
          <w:b/>
          <w:sz w:val="24"/>
        </w:rPr>
      </w:pPr>
      <w:r>
        <w:rPr>
          <w:rFonts w:ascii="Arial" w:hAnsi="Arial" w:cs="Arial"/>
          <w:b/>
          <w:color w:val="0000FF"/>
          <w:sz w:val="24"/>
        </w:rPr>
        <w:t>R4-2313624</w:t>
      </w:r>
      <w:r>
        <w:rPr>
          <w:rFonts w:ascii="Arial" w:hAnsi="Arial" w:cs="Arial"/>
          <w:b/>
          <w:color w:val="0000FF"/>
          <w:sz w:val="24"/>
        </w:rPr>
        <w:tab/>
      </w:r>
      <w:r>
        <w:rPr>
          <w:rFonts w:ascii="Arial" w:hAnsi="Arial" w:cs="Arial"/>
          <w:b/>
          <w:sz w:val="24"/>
        </w:rPr>
        <w:t>Running draftCR to TS 36.102 on introducing L+S FDD band for IoT NTN operation</w:t>
      </w:r>
    </w:p>
    <w:p w14:paraId="75C8311A"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1C1097A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R4-2314713</w:t>
      </w:r>
      <w:r>
        <w:rPr>
          <w:color w:val="993300"/>
          <w:u w:val="single"/>
        </w:rPr>
        <w:t>.</w:t>
      </w:r>
    </w:p>
    <w:p w14:paraId="43978A9C" w14:textId="77777777" w:rsidR="000D62F4" w:rsidRDefault="000D62F4" w:rsidP="000D62F4">
      <w:pPr>
        <w:rPr>
          <w:rFonts w:ascii="Arial" w:hAnsi="Arial" w:cs="Arial"/>
          <w:b/>
          <w:sz w:val="24"/>
        </w:rPr>
      </w:pPr>
      <w:r>
        <w:rPr>
          <w:rFonts w:ascii="Arial" w:hAnsi="Arial" w:cs="Arial"/>
          <w:b/>
          <w:color w:val="0000FF"/>
          <w:sz w:val="24"/>
        </w:rPr>
        <w:t>R4-2313625</w:t>
      </w:r>
      <w:r>
        <w:rPr>
          <w:rFonts w:ascii="Arial" w:hAnsi="Arial" w:cs="Arial"/>
          <w:b/>
          <w:color w:val="0000FF"/>
          <w:sz w:val="24"/>
        </w:rPr>
        <w:tab/>
      </w:r>
      <w:r>
        <w:rPr>
          <w:rFonts w:ascii="Arial" w:hAnsi="Arial" w:cs="Arial"/>
          <w:b/>
          <w:sz w:val="24"/>
        </w:rPr>
        <w:t>DraftCR to TS 36.102 on REFSENS for B254 for IoT NTN operation</w:t>
      </w:r>
    </w:p>
    <w:p w14:paraId="27AD5672"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3FDA09B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R4-2314714</w:t>
      </w:r>
      <w:r>
        <w:rPr>
          <w:color w:val="993300"/>
          <w:u w:val="single"/>
        </w:rPr>
        <w:t>.</w:t>
      </w:r>
    </w:p>
    <w:p w14:paraId="2AB46596" w14:textId="77777777" w:rsidR="000D62F4" w:rsidRDefault="000D62F4" w:rsidP="000D62F4">
      <w:pPr>
        <w:rPr>
          <w:rFonts w:ascii="Arial" w:hAnsi="Arial" w:cs="Arial"/>
          <w:b/>
          <w:sz w:val="24"/>
        </w:rPr>
      </w:pPr>
      <w:r>
        <w:rPr>
          <w:rFonts w:ascii="Arial" w:hAnsi="Arial" w:cs="Arial"/>
          <w:b/>
          <w:color w:val="0000FF"/>
          <w:sz w:val="24"/>
        </w:rPr>
        <w:t>R4-2313626</w:t>
      </w:r>
      <w:r>
        <w:rPr>
          <w:rFonts w:ascii="Arial" w:hAnsi="Arial" w:cs="Arial"/>
          <w:b/>
          <w:color w:val="0000FF"/>
          <w:sz w:val="24"/>
        </w:rPr>
        <w:tab/>
      </w:r>
      <w:r>
        <w:rPr>
          <w:rFonts w:ascii="Arial" w:hAnsi="Arial" w:cs="Arial"/>
          <w:b/>
          <w:sz w:val="24"/>
        </w:rPr>
        <w:t>Further discussion on UE RF requirements for B254 for IoT NTN operation</w:t>
      </w:r>
    </w:p>
    <w:p w14:paraId="65AA01B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1165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A2DD" w14:textId="77777777" w:rsidR="000D62F4" w:rsidRDefault="000D62F4" w:rsidP="000D62F4">
      <w:pPr>
        <w:rPr>
          <w:rFonts w:ascii="Arial" w:hAnsi="Arial" w:cs="Arial"/>
          <w:b/>
          <w:sz w:val="24"/>
        </w:rPr>
      </w:pPr>
      <w:r>
        <w:rPr>
          <w:rFonts w:ascii="Arial" w:hAnsi="Arial" w:cs="Arial"/>
          <w:b/>
          <w:color w:val="0000FF"/>
          <w:sz w:val="24"/>
        </w:rPr>
        <w:t>R4-2314713</w:t>
      </w:r>
      <w:r>
        <w:rPr>
          <w:rFonts w:ascii="Arial" w:hAnsi="Arial" w:cs="Arial"/>
          <w:b/>
          <w:color w:val="0000FF"/>
          <w:sz w:val="24"/>
        </w:rPr>
        <w:tab/>
      </w:r>
      <w:r>
        <w:rPr>
          <w:rFonts w:ascii="Arial" w:hAnsi="Arial" w:cs="Arial"/>
          <w:b/>
          <w:sz w:val="24"/>
        </w:rPr>
        <w:t>Running draftCR to TS 36.102 on introducing L+S FDD band for IoT NTN operation</w:t>
      </w:r>
    </w:p>
    <w:p w14:paraId="6969B486"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173F7A62" w14:textId="77777777" w:rsidR="000D62F4" w:rsidRDefault="000D62F4" w:rsidP="000D62F4">
      <w:pPr>
        <w:rPr>
          <w:color w:val="808080"/>
        </w:rPr>
      </w:pPr>
      <w:r>
        <w:rPr>
          <w:color w:val="808080"/>
        </w:rPr>
        <w:t>(Replaces R4-2313624)</w:t>
      </w:r>
    </w:p>
    <w:p w14:paraId="7946C52F" w14:textId="77777777" w:rsidR="000D62F4" w:rsidRDefault="000D62F4" w:rsidP="000D62F4">
      <w:pPr>
        <w:rPr>
          <w:rFonts w:ascii="Arial" w:hAnsi="Arial" w:cs="Arial"/>
          <w:b/>
        </w:rPr>
      </w:pPr>
      <w:r>
        <w:rPr>
          <w:rFonts w:ascii="Arial" w:hAnsi="Arial" w:cs="Arial"/>
          <w:b/>
        </w:rPr>
        <w:t xml:space="preserve">Abstract: </w:t>
      </w:r>
    </w:p>
    <w:p w14:paraId="2B079622" w14:textId="77777777" w:rsidR="000D62F4" w:rsidRDefault="000D62F4" w:rsidP="000D62F4">
      <w:r>
        <w:t>[108][100] Main Session</w:t>
      </w:r>
    </w:p>
    <w:p w14:paraId="5D176C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9CA074" w14:textId="77777777" w:rsidR="000D62F4" w:rsidRDefault="000D62F4" w:rsidP="000D62F4">
      <w:pPr>
        <w:rPr>
          <w:rFonts w:ascii="Arial" w:hAnsi="Arial" w:cs="Arial"/>
          <w:b/>
          <w:sz w:val="24"/>
        </w:rPr>
      </w:pPr>
      <w:r>
        <w:rPr>
          <w:rFonts w:ascii="Arial" w:hAnsi="Arial" w:cs="Arial"/>
          <w:b/>
          <w:color w:val="0000FF"/>
          <w:sz w:val="24"/>
        </w:rPr>
        <w:t>R4-2314714</w:t>
      </w:r>
      <w:r>
        <w:rPr>
          <w:rFonts w:ascii="Arial" w:hAnsi="Arial" w:cs="Arial"/>
          <w:b/>
          <w:color w:val="0000FF"/>
          <w:sz w:val="24"/>
        </w:rPr>
        <w:tab/>
      </w:r>
      <w:r>
        <w:rPr>
          <w:rFonts w:ascii="Arial" w:hAnsi="Arial" w:cs="Arial"/>
          <w:b/>
          <w:sz w:val="24"/>
        </w:rPr>
        <w:t>DraftCR to TS 36.102 on REFSENS for B254 for IoT NTN operation</w:t>
      </w:r>
    </w:p>
    <w:p w14:paraId="21C47A41"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0992C99D" w14:textId="77777777" w:rsidR="000D62F4" w:rsidRDefault="000D62F4" w:rsidP="000D62F4">
      <w:pPr>
        <w:rPr>
          <w:color w:val="808080"/>
        </w:rPr>
      </w:pPr>
      <w:r>
        <w:rPr>
          <w:color w:val="808080"/>
        </w:rPr>
        <w:t>(Replaces R4-2313625)</w:t>
      </w:r>
    </w:p>
    <w:p w14:paraId="5F4D2FC6" w14:textId="77777777" w:rsidR="000D62F4" w:rsidRDefault="000D62F4" w:rsidP="000D62F4">
      <w:pPr>
        <w:rPr>
          <w:rFonts w:ascii="Arial" w:hAnsi="Arial" w:cs="Arial"/>
          <w:b/>
        </w:rPr>
      </w:pPr>
      <w:r>
        <w:rPr>
          <w:rFonts w:ascii="Arial" w:hAnsi="Arial" w:cs="Arial"/>
          <w:b/>
        </w:rPr>
        <w:t xml:space="preserve">Abstract: </w:t>
      </w:r>
    </w:p>
    <w:p w14:paraId="2F2EB16C" w14:textId="77777777" w:rsidR="000D62F4" w:rsidRDefault="000D62F4" w:rsidP="000D62F4">
      <w:r>
        <w:t>[108][100] Main Session</w:t>
      </w:r>
    </w:p>
    <w:p w14:paraId="2D5944B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D0694" w14:textId="77777777" w:rsidR="000D62F4" w:rsidRDefault="000D62F4" w:rsidP="000D62F4">
      <w:pPr>
        <w:pStyle w:val="Heading4"/>
      </w:pPr>
      <w:bookmarkStart w:id="557" w:name="_Toc145956575"/>
      <w:r>
        <w:t>9.5.3</w:t>
      </w:r>
      <w:r>
        <w:tab/>
        <w:t>UE RF requirements</w:t>
      </w:r>
      <w:bookmarkEnd w:id="557"/>
    </w:p>
    <w:p w14:paraId="0CE23229" w14:textId="77777777" w:rsidR="000D62F4" w:rsidRDefault="000D62F4" w:rsidP="000D62F4">
      <w:pPr>
        <w:rPr>
          <w:rFonts w:ascii="Arial" w:hAnsi="Arial" w:cs="Arial"/>
          <w:b/>
          <w:sz w:val="24"/>
        </w:rPr>
      </w:pPr>
      <w:r>
        <w:rPr>
          <w:rFonts w:ascii="Arial" w:hAnsi="Arial" w:cs="Arial"/>
          <w:b/>
          <w:color w:val="0000FF"/>
          <w:sz w:val="24"/>
        </w:rPr>
        <w:t>R4-2311222</w:t>
      </w:r>
      <w:r>
        <w:rPr>
          <w:rFonts w:ascii="Arial" w:hAnsi="Arial" w:cs="Arial"/>
          <w:b/>
          <w:color w:val="0000FF"/>
          <w:sz w:val="24"/>
        </w:rPr>
        <w:tab/>
      </w:r>
      <w:r>
        <w:rPr>
          <w:rFonts w:ascii="Arial" w:hAnsi="Arial" w:cs="Arial"/>
          <w:b/>
          <w:sz w:val="24"/>
        </w:rPr>
        <w:t>Power back-off for IoT in the NTN L-/S-band</w:t>
      </w:r>
    </w:p>
    <w:p w14:paraId="5CAB12E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020B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3F64D" w14:textId="77777777" w:rsidR="000D62F4" w:rsidRDefault="000D62F4" w:rsidP="000D62F4">
      <w:pPr>
        <w:rPr>
          <w:rFonts w:ascii="Arial" w:hAnsi="Arial" w:cs="Arial"/>
          <w:b/>
          <w:sz w:val="24"/>
        </w:rPr>
      </w:pPr>
      <w:r>
        <w:rPr>
          <w:rFonts w:ascii="Arial" w:hAnsi="Arial" w:cs="Arial"/>
          <w:b/>
          <w:color w:val="0000FF"/>
          <w:sz w:val="24"/>
        </w:rPr>
        <w:t>R4-2312045</w:t>
      </w:r>
      <w:r>
        <w:rPr>
          <w:rFonts w:ascii="Arial" w:hAnsi="Arial" w:cs="Arial"/>
          <w:b/>
          <w:color w:val="0000FF"/>
          <w:sz w:val="24"/>
        </w:rPr>
        <w:tab/>
      </w:r>
      <w:r>
        <w:rPr>
          <w:rFonts w:ascii="Arial" w:hAnsi="Arial" w:cs="Arial"/>
          <w:b/>
          <w:sz w:val="24"/>
        </w:rPr>
        <w:t>Discussion on UE RF requirements for FDD band (L+S band) for IoT NTN operation</w:t>
      </w:r>
    </w:p>
    <w:p w14:paraId="008CBC45"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1F63C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4AD46" w14:textId="77777777" w:rsidR="000D62F4" w:rsidRDefault="000D62F4" w:rsidP="000D62F4">
      <w:pPr>
        <w:rPr>
          <w:rFonts w:ascii="Arial" w:hAnsi="Arial" w:cs="Arial"/>
          <w:b/>
          <w:sz w:val="24"/>
        </w:rPr>
      </w:pPr>
      <w:r>
        <w:rPr>
          <w:rFonts w:ascii="Arial" w:hAnsi="Arial" w:cs="Arial"/>
          <w:b/>
          <w:color w:val="0000FF"/>
          <w:sz w:val="24"/>
        </w:rPr>
        <w:t>R4-2312046</w:t>
      </w:r>
      <w:r>
        <w:rPr>
          <w:rFonts w:ascii="Arial" w:hAnsi="Arial" w:cs="Arial"/>
          <w:b/>
          <w:color w:val="0000FF"/>
          <w:sz w:val="24"/>
        </w:rPr>
        <w:tab/>
      </w:r>
      <w:r>
        <w:rPr>
          <w:rFonts w:ascii="Arial" w:hAnsi="Arial" w:cs="Arial"/>
          <w:b/>
          <w:sz w:val="24"/>
        </w:rPr>
        <w:t>CR to TS36.102 Introduction of a new FDD band (L+S band) for IoT NTN operation</w:t>
      </w:r>
    </w:p>
    <w:p w14:paraId="5AB8612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CR-0016  rev  Cat: B (Rel-18)</w:t>
      </w:r>
      <w:r>
        <w:rPr>
          <w:i/>
        </w:rPr>
        <w:br/>
      </w:r>
      <w:r>
        <w:rPr>
          <w:i/>
        </w:rPr>
        <w:br/>
      </w:r>
      <w:r>
        <w:rPr>
          <w:i/>
        </w:rPr>
        <w:tab/>
      </w:r>
      <w:r>
        <w:rPr>
          <w:i/>
        </w:rPr>
        <w:tab/>
      </w:r>
      <w:r>
        <w:rPr>
          <w:i/>
        </w:rPr>
        <w:tab/>
      </w:r>
      <w:r>
        <w:rPr>
          <w:i/>
        </w:rPr>
        <w:tab/>
      </w:r>
      <w:r>
        <w:rPr>
          <w:i/>
        </w:rPr>
        <w:tab/>
        <w:t>Source: ZTE Corporation</w:t>
      </w:r>
    </w:p>
    <w:p w14:paraId="6E74346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0AB9A4" w14:textId="77777777" w:rsidR="000D62F4" w:rsidRDefault="000D62F4" w:rsidP="000D62F4">
      <w:pPr>
        <w:rPr>
          <w:rFonts w:ascii="Arial" w:hAnsi="Arial" w:cs="Arial"/>
          <w:b/>
          <w:sz w:val="24"/>
        </w:rPr>
      </w:pPr>
      <w:r>
        <w:rPr>
          <w:rFonts w:ascii="Arial" w:hAnsi="Arial" w:cs="Arial"/>
          <w:b/>
          <w:color w:val="0000FF"/>
          <w:sz w:val="24"/>
        </w:rPr>
        <w:t>R4-2313001</w:t>
      </w:r>
      <w:r>
        <w:rPr>
          <w:rFonts w:ascii="Arial" w:hAnsi="Arial" w:cs="Arial"/>
          <w:b/>
          <w:color w:val="0000FF"/>
          <w:sz w:val="24"/>
        </w:rPr>
        <w:tab/>
      </w:r>
      <w:r>
        <w:rPr>
          <w:rFonts w:ascii="Arial" w:hAnsi="Arial" w:cs="Arial"/>
          <w:b/>
          <w:sz w:val="24"/>
        </w:rPr>
        <w:t>on IOT NTN LS band</w:t>
      </w:r>
    </w:p>
    <w:p w14:paraId="6580B63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DA92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224E3" w14:textId="77777777" w:rsidR="000D62F4" w:rsidRDefault="000D62F4" w:rsidP="000D62F4">
      <w:pPr>
        <w:pStyle w:val="Heading4"/>
      </w:pPr>
      <w:bookmarkStart w:id="558" w:name="_Toc145956576"/>
      <w:r>
        <w:t>9.5.4</w:t>
      </w:r>
      <w:r>
        <w:tab/>
        <w:t>SAN RF requirements</w:t>
      </w:r>
      <w:bookmarkEnd w:id="558"/>
    </w:p>
    <w:p w14:paraId="07BE1F1D" w14:textId="77777777" w:rsidR="000D62F4" w:rsidRDefault="000D62F4" w:rsidP="000D62F4">
      <w:pPr>
        <w:rPr>
          <w:rFonts w:ascii="Arial" w:hAnsi="Arial" w:cs="Arial"/>
          <w:b/>
          <w:sz w:val="24"/>
        </w:rPr>
      </w:pPr>
      <w:r>
        <w:rPr>
          <w:rFonts w:ascii="Arial" w:hAnsi="Arial" w:cs="Arial"/>
          <w:b/>
          <w:color w:val="0000FF"/>
          <w:sz w:val="24"/>
        </w:rPr>
        <w:t>R4-2312047</w:t>
      </w:r>
      <w:r>
        <w:rPr>
          <w:rFonts w:ascii="Arial" w:hAnsi="Arial" w:cs="Arial"/>
          <w:b/>
          <w:color w:val="0000FF"/>
          <w:sz w:val="24"/>
        </w:rPr>
        <w:tab/>
      </w:r>
      <w:r>
        <w:rPr>
          <w:rFonts w:ascii="Arial" w:hAnsi="Arial" w:cs="Arial"/>
          <w:b/>
          <w:sz w:val="24"/>
        </w:rPr>
        <w:t>CR to TS36.108 Introduction of a new FDD band (L+S band) for IoT NTN operation</w:t>
      </w:r>
    </w:p>
    <w:p w14:paraId="23BC5EBF" w14:textId="77777777" w:rsidR="000D62F4" w:rsidRDefault="000D62F4" w:rsidP="000D62F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36.108 v18.2.0</w:t>
      </w:r>
      <w:r>
        <w:rPr>
          <w:i/>
        </w:rPr>
        <w:tab/>
        <w:t xml:space="preserve">  CR-0009  rev  Cat: B (Rel-18)</w:t>
      </w:r>
      <w:r>
        <w:rPr>
          <w:i/>
        </w:rPr>
        <w:br/>
      </w:r>
      <w:r>
        <w:rPr>
          <w:i/>
        </w:rPr>
        <w:br/>
      </w:r>
      <w:r>
        <w:rPr>
          <w:i/>
        </w:rPr>
        <w:tab/>
      </w:r>
      <w:r>
        <w:rPr>
          <w:i/>
        </w:rPr>
        <w:tab/>
      </w:r>
      <w:r>
        <w:rPr>
          <w:i/>
        </w:rPr>
        <w:tab/>
      </w:r>
      <w:r>
        <w:rPr>
          <w:i/>
        </w:rPr>
        <w:tab/>
      </w:r>
      <w:r>
        <w:rPr>
          <w:i/>
        </w:rPr>
        <w:tab/>
        <w:t>Source: ZTE Corporation</w:t>
      </w:r>
    </w:p>
    <w:p w14:paraId="0C8B9C9B" w14:textId="77777777" w:rsidR="000D62F4" w:rsidRDefault="000D62F4" w:rsidP="000D62F4">
      <w:pPr>
        <w:rPr>
          <w:rFonts w:ascii="Arial" w:hAnsi="Arial" w:cs="Arial"/>
          <w:b/>
        </w:rPr>
      </w:pPr>
      <w:r>
        <w:rPr>
          <w:rFonts w:ascii="Arial" w:hAnsi="Arial" w:cs="Arial"/>
          <w:b/>
        </w:rPr>
        <w:t xml:space="preserve">Abstract: </w:t>
      </w:r>
    </w:p>
    <w:p w14:paraId="6303AA44" w14:textId="77777777" w:rsidR="000D62F4" w:rsidRDefault="000D62F4" w:rsidP="000D62F4">
      <w:r>
        <w:t>Session Chair: This is a formal CR that is for endorsement</w:t>
      </w:r>
    </w:p>
    <w:p w14:paraId="1EA7E9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ABB0A3" w14:textId="77777777" w:rsidR="000D62F4" w:rsidRDefault="000D62F4" w:rsidP="000D62F4">
      <w:pPr>
        <w:pStyle w:val="Heading4"/>
      </w:pPr>
      <w:bookmarkStart w:id="559" w:name="_Toc145956577"/>
      <w:r>
        <w:t>9.5.5</w:t>
      </w:r>
      <w:r>
        <w:tab/>
        <w:t>RRM core requirements</w:t>
      </w:r>
      <w:bookmarkEnd w:id="559"/>
    </w:p>
    <w:p w14:paraId="17A43123" w14:textId="77777777" w:rsidR="000D62F4" w:rsidRDefault="000D62F4" w:rsidP="000D62F4">
      <w:pPr>
        <w:rPr>
          <w:rFonts w:ascii="Arial" w:hAnsi="Arial" w:cs="Arial"/>
          <w:b/>
          <w:sz w:val="24"/>
        </w:rPr>
      </w:pPr>
      <w:r>
        <w:rPr>
          <w:rFonts w:ascii="Arial" w:hAnsi="Arial" w:cs="Arial"/>
          <w:b/>
          <w:color w:val="0000FF"/>
          <w:sz w:val="24"/>
        </w:rPr>
        <w:t>R4-2312048</w:t>
      </w:r>
      <w:r>
        <w:rPr>
          <w:rFonts w:ascii="Arial" w:hAnsi="Arial" w:cs="Arial"/>
          <w:b/>
          <w:color w:val="0000FF"/>
          <w:sz w:val="24"/>
        </w:rPr>
        <w:tab/>
      </w:r>
      <w:r>
        <w:rPr>
          <w:rFonts w:ascii="Arial" w:hAnsi="Arial" w:cs="Arial"/>
          <w:b/>
          <w:sz w:val="24"/>
        </w:rPr>
        <w:t>CR to TS36.133 Introduction of a new FDD band (L+S band) for IoT NTN operation</w:t>
      </w:r>
    </w:p>
    <w:p w14:paraId="10FDCFF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CR-7231  rev  Cat: B (Rel-18)</w:t>
      </w:r>
      <w:r>
        <w:rPr>
          <w:i/>
        </w:rPr>
        <w:br/>
      </w:r>
      <w:r>
        <w:rPr>
          <w:i/>
        </w:rPr>
        <w:br/>
      </w:r>
      <w:r>
        <w:rPr>
          <w:i/>
        </w:rPr>
        <w:tab/>
      </w:r>
      <w:r>
        <w:rPr>
          <w:i/>
        </w:rPr>
        <w:tab/>
      </w:r>
      <w:r>
        <w:rPr>
          <w:i/>
        </w:rPr>
        <w:tab/>
      </w:r>
      <w:r>
        <w:rPr>
          <w:i/>
        </w:rPr>
        <w:tab/>
      </w:r>
      <w:r>
        <w:rPr>
          <w:i/>
        </w:rPr>
        <w:tab/>
        <w:t>Source: ZTE Corporation</w:t>
      </w:r>
    </w:p>
    <w:p w14:paraId="74206F8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R4-2314715</w:t>
      </w:r>
      <w:r>
        <w:rPr>
          <w:color w:val="993300"/>
          <w:u w:val="single"/>
        </w:rPr>
        <w:t>.</w:t>
      </w:r>
    </w:p>
    <w:p w14:paraId="1B627EDC" w14:textId="77777777" w:rsidR="000D62F4" w:rsidRDefault="000D62F4" w:rsidP="000D62F4">
      <w:pPr>
        <w:rPr>
          <w:rFonts w:ascii="Arial" w:hAnsi="Arial" w:cs="Arial"/>
          <w:b/>
          <w:sz w:val="24"/>
        </w:rPr>
      </w:pPr>
      <w:r>
        <w:rPr>
          <w:rFonts w:ascii="Arial" w:hAnsi="Arial" w:cs="Arial"/>
          <w:b/>
          <w:color w:val="0000FF"/>
          <w:sz w:val="24"/>
        </w:rPr>
        <w:t>R4-2314715</w:t>
      </w:r>
      <w:r>
        <w:rPr>
          <w:rFonts w:ascii="Arial" w:hAnsi="Arial" w:cs="Arial"/>
          <w:b/>
          <w:color w:val="0000FF"/>
          <w:sz w:val="24"/>
        </w:rPr>
        <w:tab/>
      </w:r>
      <w:r>
        <w:rPr>
          <w:rFonts w:ascii="Arial" w:hAnsi="Arial" w:cs="Arial"/>
          <w:b/>
          <w:sz w:val="24"/>
        </w:rPr>
        <w:t>CR to TS36.133 Introduction of a new FDD band (L+S band) for IoT NTN operation</w:t>
      </w:r>
    </w:p>
    <w:p w14:paraId="2CA96D0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CR-7231  rev 1 Cat: B (Rel-18)</w:t>
      </w:r>
      <w:r>
        <w:rPr>
          <w:i/>
        </w:rPr>
        <w:br/>
      </w:r>
      <w:r>
        <w:rPr>
          <w:i/>
        </w:rPr>
        <w:br/>
      </w:r>
      <w:r>
        <w:rPr>
          <w:i/>
        </w:rPr>
        <w:tab/>
      </w:r>
      <w:r>
        <w:rPr>
          <w:i/>
        </w:rPr>
        <w:tab/>
      </w:r>
      <w:r>
        <w:rPr>
          <w:i/>
        </w:rPr>
        <w:tab/>
      </w:r>
      <w:r>
        <w:rPr>
          <w:i/>
        </w:rPr>
        <w:tab/>
      </w:r>
      <w:r>
        <w:rPr>
          <w:i/>
        </w:rPr>
        <w:tab/>
        <w:t>Source: ZTE</w:t>
      </w:r>
    </w:p>
    <w:p w14:paraId="7AC96F39" w14:textId="77777777" w:rsidR="000D62F4" w:rsidRDefault="000D62F4" w:rsidP="000D62F4">
      <w:pPr>
        <w:rPr>
          <w:color w:val="808080"/>
        </w:rPr>
      </w:pPr>
      <w:r>
        <w:rPr>
          <w:color w:val="808080"/>
        </w:rPr>
        <w:t>(Replaces R4-2312048)</w:t>
      </w:r>
    </w:p>
    <w:p w14:paraId="1CBCE64E" w14:textId="77777777" w:rsidR="000D62F4" w:rsidRDefault="000D62F4" w:rsidP="000D62F4">
      <w:pPr>
        <w:rPr>
          <w:rFonts w:ascii="Arial" w:hAnsi="Arial" w:cs="Arial"/>
          <w:b/>
        </w:rPr>
      </w:pPr>
      <w:r>
        <w:rPr>
          <w:rFonts w:ascii="Arial" w:hAnsi="Arial" w:cs="Arial"/>
          <w:b/>
        </w:rPr>
        <w:t xml:space="preserve">Abstract: </w:t>
      </w:r>
    </w:p>
    <w:p w14:paraId="15DBF6E9" w14:textId="77777777" w:rsidR="000D62F4" w:rsidRDefault="000D62F4" w:rsidP="000D62F4">
      <w:r>
        <w:t>[108][100] Main Session; Session Chair: This is a formal CR for endorsement</w:t>
      </w:r>
    </w:p>
    <w:p w14:paraId="329C01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F019C1" w14:textId="77777777" w:rsidR="000D62F4" w:rsidRDefault="000D62F4" w:rsidP="000D62F4">
      <w:pPr>
        <w:pStyle w:val="Heading4"/>
      </w:pPr>
      <w:bookmarkStart w:id="560" w:name="_Toc145956578"/>
      <w:r>
        <w:t>9.5.6</w:t>
      </w:r>
      <w:r>
        <w:tab/>
        <w:t>Moderator summary and conclusions</w:t>
      </w:r>
      <w:bookmarkEnd w:id="560"/>
    </w:p>
    <w:p w14:paraId="0718C274" w14:textId="77777777" w:rsidR="000D62F4" w:rsidRDefault="000D62F4" w:rsidP="000D62F4">
      <w:pPr>
        <w:rPr>
          <w:rFonts w:ascii="Arial" w:hAnsi="Arial" w:cs="Arial"/>
          <w:b/>
          <w:sz w:val="24"/>
        </w:rPr>
      </w:pPr>
      <w:r>
        <w:rPr>
          <w:rFonts w:ascii="Arial" w:hAnsi="Arial" w:cs="Arial"/>
          <w:b/>
          <w:color w:val="0000FF"/>
          <w:sz w:val="24"/>
        </w:rPr>
        <w:t>R4-2314205</w:t>
      </w:r>
      <w:r>
        <w:rPr>
          <w:rFonts w:ascii="Arial" w:hAnsi="Arial" w:cs="Arial"/>
          <w:b/>
          <w:color w:val="0000FF"/>
          <w:sz w:val="24"/>
        </w:rPr>
        <w:tab/>
      </w:r>
      <w:r>
        <w:rPr>
          <w:rFonts w:ascii="Arial" w:hAnsi="Arial" w:cs="Arial"/>
          <w:b/>
          <w:sz w:val="24"/>
        </w:rPr>
        <w:t>Topic summary for [108][123] IoT_NTN_FDD_LS_band</w:t>
      </w:r>
    </w:p>
    <w:p w14:paraId="5BE89E9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6195835" w14:textId="77777777" w:rsidR="000D62F4" w:rsidRDefault="000D62F4" w:rsidP="000D62F4">
      <w:pPr>
        <w:rPr>
          <w:rFonts w:ascii="Arial" w:hAnsi="Arial" w:cs="Arial"/>
          <w:b/>
        </w:rPr>
      </w:pPr>
      <w:r>
        <w:rPr>
          <w:rFonts w:ascii="Arial" w:hAnsi="Arial" w:cs="Arial"/>
          <w:b/>
        </w:rPr>
        <w:t xml:space="preserve">Abstract: </w:t>
      </w:r>
    </w:p>
    <w:p w14:paraId="1559B010" w14:textId="77777777" w:rsidR="000D62F4" w:rsidRDefault="000D62F4" w:rsidP="000D62F4">
      <w:r>
        <w:t>[108] [100] Main Session</w:t>
      </w:r>
    </w:p>
    <w:p w14:paraId="2CC4223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2627C" w14:textId="77777777" w:rsidR="000D62F4" w:rsidRDefault="000D62F4" w:rsidP="000D62F4">
      <w:pPr>
        <w:rPr>
          <w:rFonts w:ascii="Arial" w:hAnsi="Arial" w:cs="Arial"/>
          <w:b/>
          <w:sz w:val="24"/>
        </w:rPr>
      </w:pPr>
      <w:r>
        <w:rPr>
          <w:rFonts w:ascii="Arial" w:hAnsi="Arial" w:cs="Arial"/>
          <w:b/>
          <w:color w:val="0000FF"/>
          <w:sz w:val="24"/>
        </w:rPr>
        <w:t>R4-2314716</w:t>
      </w:r>
      <w:r>
        <w:rPr>
          <w:rFonts w:ascii="Arial" w:hAnsi="Arial" w:cs="Arial"/>
          <w:b/>
          <w:color w:val="0000FF"/>
          <w:sz w:val="24"/>
        </w:rPr>
        <w:tab/>
      </w:r>
      <w:r>
        <w:rPr>
          <w:rFonts w:ascii="Arial" w:hAnsi="Arial" w:cs="Arial"/>
          <w:b/>
          <w:sz w:val="24"/>
        </w:rPr>
        <w:t>WF on IoT_NTN_FDD_LS_band</w:t>
      </w:r>
    </w:p>
    <w:p w14:paraId="08693792"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7858DB7" w14:textId="77777777" w:rsidR="000D62F4" w:rsidRDefault="000D62F4" w:rsidP="000D62F4">
      <w:pPr>
        <w:rPr>
          <w:rFonts w:ascii="Arial" w:hAnsi="Arial" w:cs="Arial"/>
          <w:b/>
        </w:rPr>
      </w:pPr>
      <w:r>
        <w:rPr>
          <w:rFonts w:ascii="Arial" w:hAnsi="Arial" w:cs="Arial"/>
          <w:b/>
        </w:rPr>
        <w:t xml:space="preserve">Abstract: </w:t>
      </w:r>
    </w:p>
    <w:p w14:paraId="699A8FBA" w14:textId="77777777" w:rsidR="000D62F4" w:rsidRDefault="000D62F4" w:rsidP="000D62F4">
      <w:r>
        <w:t>[108][100] Main Session</w:t>
      </w:r>
    </w:p>
    <w:p w14:paraId="6988C22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CA450" w14:textId="77777777" w:rsidR="000D62F4" w:rsidRDefault="000D62F4" w:rsidP="000D62F4">
      <w:pPr>
        <w:pStyle w:val="Heading3"/>
      </w:pPr>
      <w:bookmarkStart w:id="561" w:name="_Toc145956579"/>
      <w:r>
        <w:t>9.6</w:t>
      </w:r>
      <w:r>
        <w:tab/>
        <w:t>IoT (Internet of Things) NTN (non-terrestrial network) enhancements</w:t>
      </w:r>
      <w:bookmarkEnd w:id="561"/>
    </w:p>
    <w:p w14:paraId="3488649C" w14:textId="77777777" w:rsidR="000D62F4" w:rsidRDefault="000D62F4" w:rsidP="000D62F4">
      <w:pPr>
        <w:pStyle w:val="Heading4"/>
      </w:pPr>
      <w:bookmarkStart w:id="562" w:name="_Toc145956580"/>
      <w:r>
        <w:t>9.6.1</w:t>
      </w:r>
      <w:r>
        <w:tab/>
        <w:t>General aspects</w:t>
      </w:r>
      <w:bookmarkEnd w:id="562"/>
    </w:p>
    <w:p w14:paraId="6F887C73" w14:textId="77777777" w:rsidR="000D62F4" w:rsidRDefault="000D62F4" w:rsidP="000D62F4">
      <w:pPr>
        <w:pStyle w:val="Heading4"/>
      </w:pPr>
      <w:bookmarkStart w:id="563" w:name="_Toc145956581"/>
      <w:r>
        <w:t>9.6.2</w:t>
      </w:r>
      <w:r>
        <w:tab/>
        <w:t>UE RF requirements</w:t>
      </w:r>
      <w:bookmarkEnd w:id="563"/>
    </w:p>
    <w:p w14:paraId="621B486D" w14:textId="77777777" w:rsidR="000D62F4" w:rsidRDefault="000D62F4" w:rsidP="000D62F4">
      <w:pPr>
        <w:pStyle w:val="Heading4"/>
      </w:pPr>
      <w:bookmarkStart w:id="564" w:name="_Toc145956582"/>
      <w:r>
        <w:t>9.6.3</w:t>
      </w:r>
      <w:r>
        <w:tab/>
        <w:t>SAN RF requirements</w:t>
      </w:r>
      <w:bookmarkEnd w:id="564"/>
    </w:p>
    <w:p w14:paraId="4BB67927" w14:textId="77777777" w:rsidR="000D62F4" w:rsidRDefault="000D62F4" w:rsidP="000D62F4">
      <w:pPr>
        <w:pStyle w:val="Heading4"/>
      </w:pPr>
      <w:bookmarkStart w:id="565" w:name="_Toc145956583"/>
      <w:r>
        <w:t>9.6.4</w:t>
      </w:r>
      <w:r>
        <w:tab/>
        <w:t>RRM core requirements</w:t>
      </w:r>
      <w:bookmarkEnd w:id="565"/>
    </w:p>
    <w:p w14:paraId="3252BB2A" w14:textId="77777777" w:rsidR="000D62F4" w:rsidRDefault="000D62F4" w:rsidP="000D62F4">
      <w:pPr>
        <w:rPr>
          <w:rFonts w:ascii="Arial" w:hAnsi="Arial" w:cs="Arial"/>
          <w:b/>
          <w:sz w:val="24"/>
        </w:rPr>
      </w:pPr>
      <w:r>
        <w:rPr>
          <w:rFonts w:ascii="Arial" w:hAnsi="Arial" w:cs="Arial"/>
          <w:b/>
          <w:color w:val="0000FF"/>
          <w:sz w:val="24"/>
        </w:rPr>
        <w:t>R4-2311689</w:t>
      </w:r>
      <w:r>
        <w:rPr>
          <w:rFonts w:ascii="Arial" w:hAnsi="Arial" w:cs="Arial"/>
          <w:b/>
          <w:color w:val="0000FF"/>
          <w:sz w:val="24"/>
        </w:rPr>
        <w:tab/>
      </w:r>
      <w:r>
        <w:rPr>
          <w:rFonts w:ascii="Arial" w:hAnsi="Arial" w:cs="Arial"/>
          <w:b/>
          <w:sz w:val="24"/>
        </w:rPr>
        <w:t>Discussion on RRM requirements for IoT NTN enhancement</w:t>
      </w:r>
    </w:p>
    <w:p w14:paraId="2AE3069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816C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A5530" w14:textId="77777777" w:rsidR="000D62F4" w:rsidRDefault="000D62F4" w:rsidP="000D62F4">
      <w:pPr>
        <w:rPr>
          <w:rFonts w:ascii="Arial" w:hAnsi="Arial" w:cs="Arial"/>
          <w:b/>
          <w:sz w:val="24"/>
        </w:rPr>
      </w:pPr>
      <w:r>
        <w:rPr>
          <w:rFonts w:ascii="Arial" w:hAnsi="Arial" w:cs="Arial"/>
          <w:b/>
          <w:color w:val="0000FF"/>
          <w:sz w:val="24"/>
        </w:rPr>
        <w:t>R4-2312049</w:t>
      </w:r>
      <w:r>
        <w:rPr>
          <w:rFonts w:ascii="Arial" w:hAnsi="Arial" w:cs="Arial"/>
          <w:b/>
          <w:color w:val="0000FF"/>
          <w:sz w:val="24"/>
        </w:rPr>
        <w:tab/>
      </w:r>
      <w:r>
        <w:rPr>
          <w:rFonts w:ascii="Arial" w:hAnsi="Arial" w:cs="Arial"/>
          <w:b/>
          <w:sz w:val="24"/>
        </w:rPr>
        <w:t>Discussion on RRM core requirements for IOT NTN enhancement</w:t>
      </w:r>
    </w:p>
    <w:p w14:paraId="7F42C39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5657B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EE110" w14:textId="77777777" w:rsidR="000D62F4" w:rsidRDefault="000D62F4" w:rsidP="000D62F4">
      <w:pPr>
        <w:rPr>
          <w:rFonts w:ascii="Arial" w:hAnsi="Arial" w:cs="Arial"/>
          <w:b/>
          <w:sz w:val="24"/>
        </w:rPr>
      </w:pPr>
      <w:r>
        <w:rPr>
          <w:rFonts w:ascii="Arial" w:hAnsi="Arial" w:cs="Arial"/>
          <w:b/>
          <w:color w:val="0000FF"/>
          <w:sz w:val="24"/>
        </w:rPr>
        <w:t>R4-2312411</w:t>
      </w:r>
      <w:r>
        <w:rPr>
          <w:rFonts w:ascii="Arial" w:hAnsi="Arial" w:cs="Arial"/>
          <w:b/>
          <w:color w:val="0000FF"/>
          <w:sz w:val="24"/>
        </w:rPr>
        <w:tab/>
      </w:r>
      <w:r>
        <w:rPr>
          <w:rFonts w:ascii="Arial" w:hAnsi="Arial" w:cs="Arial"/>
          <w:b/>
          <w:sz w:val="24"/>
        </w:rPr>
        <w:t>Discussion on RRM requirements for IoT NTN enhancement</w:t>
      </w:r>
    </w:p>
    <w:p w14:paraId="2EBD12C2"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855E5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0FC7B" w14:textId="77777777" w:rsidR="000D62F4" w:rsidRDefault="000D62F4" w:rsidP="000D62F4">
      <w:pPr>
        <w:rPr>
          <w:rFonts w:ascii="Arial" w:hAnsi="Arial" w:cs="Arial"/>
          <w:b/>
          <w:sz w:val="24"/>
        </w:rPr>
      </w:pPr>
      <w:r>
        <w:rPr>
          <w:rFonts w:ascii="Arial" w:hAnsi="Arial" w:cs="Arial"/>
          <w:b/>
          <w:color w:val="0000FF"/>
          <w:sz w:val="24"/>
        </w:rPr>
        <w:t>R4-2312623</w:t>
      </w:r>
      <w:r>
        <w:rPr>
          <w:rFonts w:ascii="Arial" w:hAnsi="Arial" w:cs="Arial"/>
          <w:b/>
          <w:color w:val="0000FF"/>
          <w:sz w:val="24"/>
        </w:rPr>
        <w:tab/>
      </w:r>
      <w:r>
        <w:rPr>
          <w:rFonts w:ascii="Arial" w:hAnsi="Arial" w:cs="Arial"/>
          <w:b/>
          <w:sz w:val="24"/>
        </w:rPr>
        <w:t>Discussions on RRM requirements for IoT NTN enhancements</w:t>
      </w:r>
    </w:p>
    <w:p w14:paraId="2062E27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96924D" w14:textId="77777777" w:rsidR="000D62F4" w:rsidRDefault="000D62F4" w:rsidP="000D62F4">
      <w:pPr>
        <w:rPr>
          <w:rFonts w:ascii="Arial" w:hAnsi="Arial" w:cs="Arial"/>
          <w:b/>
        </w:rPr>
      </w:pPr>
      <w:r>
        <w:rPr>
          <w:rFonts w:ascii="Arial" w:hAnsi="Arial" w:cs="Arial"/>
          <w:b/>
        </w:rPr>
        <w:t xml:space="preserve">Abstract: </w:t>
      </w:r>
    </w:p>
    <w:p w14:paraId="077747C0" w14:textId="77777777" w:rsidR="000D62F4" w:rsidRDefault="000D62F4" w:rsidP="000D62F4">
      <w:r>
        <w:t>In this contribution we discuss the RRM impact of IoT NTN enhancement WI.</w:t>
      </w:r>
    </w:p>
    <w:p w14:paraId="060857F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234BC" w14:textId="77777777" w:rsidR="000D62F4" w:rsidRDefault="000D62F4" w:rsidP="000D62F4">
      <w:pPr>
        <w:rPr>
          <w:rFonts w:ascii="Arial" w:hAnsi="Arial" w:cs="Arial"/>
          <w:b/>
          <w:sz w:val="24"/>
        </w:rPr>
      </w:pPr>
      <w:r>
        <w:rPr>
          <w:rFonts w:ascii="Arial" w:hAnsi="Arial" w:cs="Arial"/>
          <w:b/>
          <w:color w:val="0000FF"/>
          <w:sz w:val="24"/>
        </w:rPr>
        <w:t>R4-2313430</w:t>
      </w:r>
      <w:r>
        <w:rPr>
          <w:rFonts w:ascii="Arial" w:hAnsi="Arial" w:cs="Arial"/>
          <w:b/>
          <w:color w:val="0000FF"/>
          <w:sz w:val="24"/>
        </w:rPr>
        <w:tab/>
      </w:r>
      <w:r>
        <w:rPr>
          <w:rFonts w:ascii="Arial" w:hAnsi="Arial" w:cs="Arial"/>
          <w:b/>
          <w:sz w:val="24"/>
        </w:rPr>
        <w:t>Discussion on mobility requirements for IoT NTN enhancements</w:t>
      </w:r>
    </w:p>
    <w:p w14:paraId="004DB9A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D8461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49A19" w14:textId="77777777" w:rsidR="000D62F4" w:rsidRDefault="000D62F4" w:rsidP="000D62F4">
      <w:pPr>
        <w:pStyle w:val="Heading4"/>
      </w:pPr>
      <w:bookmarkStart w:id="566" w:name="_Toc145956584"/>
      <w:r>
        <w:t>9.6.5</w:t>
      </w:r>
      <w:r>
        <w:tab/>
        <w:t>Moderator summary and conclusions</w:t>
      </w:r>
      <w:bookmarkEnd w:id="566"/>
    </w:p>
    <w:p w14:paraId="7F98817A" w14:textId="77777777" w:rsidR="000D62F4" w:rsidRDefault="000D62F4" w:rsidP="000D62F4">
      <w:pPr>
        <w:rPr>
          <w:rFonts w:ascii="Arial" w:hAnsi="Arial" w:cs="Arial"/>
          <w:b/>
          <w:sz w:val="24"/>
        </w:rPr>
      </w:pPr>
      <w:r>
        <w:rPr>
          <w:rFonts w:ascii="Arial" w:hAnsi="Arial" w:cs="Arial"/>
          <w:b/>
          <w:color w:val="0000FF"/>
          <w:sz w:val="24"/>
        </w:rPr>
        <w:t>R4-2314181</w:t>
      </w:r>
      <w:r>
        <w:rPr>
          <w:rFonts w:ascii="Arial" w:hAnsi="Arial" w:cs="Arial"/>
          <w:b/>
          <w:color w:val="0000FF"/>
          <w:sz w:val="24"/>
        </w:rPr>
        <w:tab/>
      </w:r>
      <w:r>
        <w:rPr>
          <w:rFonts w:ascii="Arial" w:hAnsi="Arial" w:cs="Arial"/>
          <w:b/>
          <w:sz w:val="24"/>
        </w:rPr>
        <w:t>Topic summary for [108][236] IoT_NTN_enh</w:t>
      </w:r>
    </w:p>
    <w:p w14:paraId="18AC21B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E95BDF3" w14:textId="77777777" w:rsidR="000D62F4" w:rsidRDefault="000D62F4" w:rsidP="000D62F4">
      <w:pPr>
        <w:rPr>
          <w:rFonts w:ascii="Arial" w:hAnsi="Arial" w:cs="Arial"/>
          <w:b/>
        </w:rPr>
      </w:pPr>
      <w:r>
        <w:rPr>
          <w:rFonts w:ascii="Arial" w:hAnsi="Arial" w:cs="Arial"/>
          <w:b/>
        </w:rPr>
        <w:t xml:space="preserve">Abstract: </w:t>
      </w:r>
    </w:p>
    <w:p w14:paraId="71A4D8A9" w14:textId="77777777" w:rsidR="000D62F4" w:rsidRDefault="000D62F4" w:rsidP="000D62F4">
      <w:r>
        <w:t>[108][200] RRM Session</w:t>
      </w:r>
    </w:p>
    <w:p w14:paraId="5C18AC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CF35A" w14:textId="77777777" w:rsidR="000D62F4" w:rsidRDefault="000D62F4" w:rsidP="000D62F4">
      <w:pPr>
        <w:rPr>
          <w:rFonts w:ascii="Arial" w:hAnsi="Arial" w:cs="Arial"/>
          <w:b/>
          <w:sz w:val="24"/>
        </w:rPr>
      </w:pPr>
      <w:r>
        <w:rPr>
          <w:rFonts w:ascii="Arial" w:hAnsi="Arial" w:cs="Arial"/>
          <w:b/>
          <w:color w:val="0000FF"/>
          <w:sz w:val="24"/>
        </w:rPr>
        <w:t>R4-2314371</w:t>
      </w:r>
      <w:r>
        <w:rPr>
          <w:rFonts w:ascii="Arial" w:hAnsi="Arial" w:cs="Arial"/>
          <w:b/>
          <w:color w:val="0000FF"/>
          <w:sz w:val="24"/>
        </w:rPr>
        <w:tab/>
      </w:r>
      <w:r>
        <w:rPr>
          <w:rFonts w:ascii="Arial" w:hAnsi="Arial" w:cs="Arial"/>
          <w:b/>
          <w:sz w:val="24"/>
        </w:rPr>
        <w:t>WF on R18 IoT NTN RRM requirements</w:t>
      </w:r>
    </w:p>
    <w:p w14:paraId="3B00A5B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2E1B459" w14:textId="77777777" w:rsidR="000D62F4" w:rsidRDefault="000D62F4" w:rsidP="000D62F4">
      <w:pPr>
        <w:rPr>
          <w:rFonts w:ascii="Arial" w:hAnsi="Arial" w:cs="Arial"/>
          <w:b/>
        </w:rPr>
      </w:pPr>
      <w:r>
        <w:rPr>
          <w:rFonts w:ascii="Arial" w:hAnsi="Arial" w:cs="Arial"/>
          <w:b/>
        </w:rPr>
        <w:t xml:space="preserve">Abstract: </w:t>
      </w:r>
    </w:p>
    <w:p w14:paraId="47D07886" w14:textId="77777777" w:rsidR="000D62F4" w:rsidRDefault="000D62F4" w:rsidP="000D62F4">
      <w:r>
        <w:t>[108][200] RRM Session</w:t>
      </w:r>
    </w:p>
    <w:p w14:paraId="23AC7D6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2BDC5" w14:textId="77777777" w:rsidR="000D62F4" w:rsidRDefault="000D62F4" w:rsidP="000D62F4">
      <w:pPr>
        <w:pStyle w:val="Heading3"/>
      </w:pPr>
      <w:bookmarkStart w:id="567" w:name="_Toc145956585"/>
      <w:r>
        <w:t>9.7</w:t>
      </w:r>
      <w:r>
        <w:tab/>
        <w:t>Enhanced LTE Support for UAV</w:t>
      </w:r>
      <w:bookmarkEnd w:id="567"/>
    </w:p>
    <w:p w14:paraId="2046E5A4" w14:textId="77777777" w:rsidR="000D62F4" w:rsidRDefault="000D62F4" w:rsidP="000D62F4">
      <w:pPr>
        <w:pStyle w:val="Heading4"/>
      </w:pPr>
      <w:bookmarkStart w:id="568" w:name="_Toc145956586"/>
      <w:r>
        <w:t>9.7.1</w:t>
      </w:r>
      <w:r>
        <w:tab/>
        <w:t>General aspects</w:t>
      </w:r>
      <w:bookmarkEnd w:id="568"/>
    </w:p>
    <w:p w14:paraId="5AE48B75" w14:textId="77777777" w:rsidR="000D62F4" w:rsidRDefault="000D62F4" w:rsidP="000D62F4">
      <w:pPr>
        <w:rPr>
          <w:rFonts w:ascii="Arial" w:hAnsi="Arial" w:cs="Arial"/>
          <w:b/>
          <w:sz w:val="24"/>
        </w:rPr>
      </w:pPr>
      <w:r>
        <w:rPr>
          <w:rFonts w:ascii="Arial" w:hAnsi="Arial" w:cs="Arial"/>
          <w:b/>
          <w:color w:val="0000FF"/>
          <w:sz w:val="24"/>
        </w:rPr>
        <w:t>R4-2313253</w:t>
      </w:r>
      <w:r>
        <w:rPr>
          <w:rFonts w:ascii="Arial" w:hAnsi="Arial" w:cs="Arial"/>
          <w:b/>
          <w:color w:val="0000FF"/>
          <w:sz w:val="24"/>
        </w:rPr>
        <w:tab/>
      </w:r>
      <w:r>
        <w:rPr>
          <w:rFonts w:ascii="Arial" w:hAnsi="Arial" w:cs="Arial"/>
          <w:b/>
          <w:sz w:val="24"/>
        </w:rPr>
        <w:t>LS out to RAN2 requesting specifying new IE for aerial UEs NS</w:t>
      </w:r>
    </w:p>
    <w:p w14:paraId="0CC70144"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988478C" w14:textId="77777777" w:rsidR="000D62F4" w:rsidRDefault="000D62F4" w:rsidP="000D62F4">
      <w:pPr>
        <w:rPr>
          <w:rFonts w:ascii="Arial" w:hAnsi="Arial" w:cs="Arial"/>
          <w:b/>
        </w:rPr>
      </w:pPr>
      <w:r>
        <w:rPr>
          <w:rFonts w:ascii="Arial" w:hAnsi="Arial" w:cs="Arial"/>
          <w:b/>
        </w:rPr>
        <w:t xml:space="preserve">Abstract: </w:t>
      </w:r>
    </w:p>
    <w:p w14:paraId="0C2DA865" w14:textId="77777777" w:rsidR="000D62F4" w:rsidRDefault="000D62F4" w:rsidP="000D62F4">
      <w:r>
        <w:t>This contribution proposes a LS out to RAN2 requesting specifying new IE for aerial UEs NS</w:t>
      </w:r>
    </w:p>
    <w:p w14:paraId="4EA1D8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R4-2314700</w:t>
      </w:r>
      <w:r>
        <w:rPr>
          <w:color w:val="993300"/>
          <w:u w:val="single"/>
        </w:rPr>
        <w:t>.</w:t>
      </w:r>
    </w:p>
    <w:p w14:paraId="320312BC" w14:textId="77777777" w:rsidR="000D62F4" w:rsidRDefault="000D62F4" w:rsidP="000D62F4">
      <w:pPr>
        <w:rPr>
          <w:rFonts w:ascii="Arial" w:hAnsi="Arial" w:cs="Arial"/>
          <w:b/>
          <w:sz w:val="24"/>
        </w:rPr>
      </w:pPr>
      <w:r>
        <w:rPr>
          <w:rFonts w:ascii="Arial" w:hAnsi="Arial" w:cs="Arial"/>
          <w:b/>
          <w:color w:val="0000FF"/>
          <w:sz w:val="24"/>
        </w:rPr>
        <w:t>R4-2313432</w:t>
      </w:r>
      <w:r>
        <w:rPr>
          <w:rFonts w:ascii="Arial" w:hAnsi="Arial" w:cs="Arial"/>
          <w:b/>
          <w:color w:val="0000FF"/>
          <w:sz w:val="24"/>
        </w:rPr>
        <w:tab/>
      </w:r>
      <w:r>
        <w:rPr>
          <w:rFonts w:ascii="Arial" w:hAnsi="Arial" w:cs="Arial"/>
          <w:b/>
          <w:sz w:val="24"/>
        </w:rPr>
        <w:t>On LTE signalling for additional spectrum emissions of aerial Ues</w:t>
      </w:r>
    </w:p>
    <w:p w14:paraId="3AF2899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964BA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092DD" w14:textId="77777777" w:rsidR="000D62F4" w:rsidRDefault="000D62F4" w:rsidP="000D62F4">
      <w:pPr>
        <w:rPr>
          <w:rFonts w:ascii="Arial" w:hAnsi="Arial" w:cs="Arial"/>
          <w:b/>
          <w:sz w:val="24"/>
        </w:rPr>
      </w:pPr>
      <w:r>
        <w:rPr>
          <w:rFonts w:ascii="Arial" w:hAnsi="Arial" w:cs="Arial"/>
          <w:b/>
          <w:color w:val="0000FF"/>
          <w:sz w:val="24"/>
        </w:rPr>
        <w:t>R4-2314700</w:t>
      </w:r>
      <w:r>
        <w:rPr>
          <w:rFonts w:ascii="Arial" w:hAnsi="Arial" w:cs="Arial"/>
          <w:b/>
          <w:color w:val="0000FF"/>
          <w:sz w:val="24"/>
        </w:rPr>
        <w:tab/>
      </w:r>
      <w:r>
        <w:rPr>
          <w:rFonts w:ascii="Arial" w:hAnsi="Arial" w:cs="Arial"/>
          <w:b/>
          <w:sz w:val="24"/>
        </w:rPr>
        <w:t>LS on the handling of additional regulatory requirements for UAV UEs</w:t>
      </w:r>
    </w:p>
    <w:p w14:paraId="4F6F22A4"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590DF3E" w14:textId="77777777" w:rsidR="000D62F4" w:rsidRDefault="000D62F4" w:rsidP="000D62F4">
      <w:pPr>
        <w:rPr>
          <w:color w:val="808080"/>
        </w:rPr>
      </w:pPr>
      <w:r>
        <w:rPr>
          <w:color w:val="808080"/>
        </w:rPr>
        <w:t>(Replaces R4-2313253)</w:t>
      </w:r>
    </w:p>
    <w:p w14:paraId="51D13C6B" w14:textId="77777777" w:rsidR="000D62F4" w:rsidRDefault="000D62F4" w:rsidP="000D62F4">
      <w:pPr>
        <w:rPr>
          <w:rFonts w:ascii="Arial" w:hAnsi="Arial" w:cs="Arial"/>
          <w:b/>
        </w:rPr>
      </w:pPr>
      <w:r>
        <w:rPr>
          <w:rFonts w:ascii="Arial" w:hAnsi="Arial" w:cs="Arial"/>
          <w:b/>
        </w:rPr>
        <w:t xml:space="preserve">Abstract: </w:t>
      </w:r>
    </w:p>
    <w:p w14:paraId="6307A81D" w14:textId="77777777" w:rsidR="000D62F4" w:rsidRDefault="000D62F4" w:rsidP="000D62F4">
      <w:r>
        <w:t>[108][100] Main Session</w:t>
      </w:r>
    </w:p>
    <w:p w14:paraId="37C9592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EB165" w14:textId="77777777" w:rsidR="000D62F4" w:rsidRDefault="000D62F4" w:rsidP="000D62F4">
      <w:pPr>
        <w:pStyle w:val="Heading4"/>
      </w:pPr>
      <w:bookmarkStart w:id="569" w:name="_Toc145956587"/>
      <w:r>
        <w:t>9.7.2</w:t>
      </w:r>
      <w:r>
        <w:tab/>
        <w:t>Necessary UE types and additional OOBE requirements for aerial UEs</w:t>
      </w:r>
      <w:bookmarkEnd w:id="569"/>
    </w:p>
    <w:p w14:paraId="2B984350" w14:textId="77777777" w:rsidR="000D62F4" w:rsidRDefault="000D62F4" w:rsidP="000D62F4">
      <w:pPr>
        <w:rPr>
          <w:rFonts w:ascii="Arial" w:hAnsi="Arial" w:cs="Arial"/>
          <w:b/>
          <w:sz w:val="24"/>
        </w:rPr>
      </w:pPr>
      <w:r>
        <w:rPr>
          <w:rFonts w:ascii="Arial" w:hAnsi="Arial" w:cs="Arial"/>
          <w:b/>
          <w:color w:val="0000FF"/>
          <w:sz w:val="24"/>
        </w:rPr>
        <w:t>R4-2313028</w:t>
      </w:r>
      <w:r>
        <w:rPr>
          <w:rFonts w:ascii="Arial" w:hAnsi="Arial" w:cs="Arial"/>
          <w:b/>
          <w:color w:val="0000FF"/>
          <w:sz w:val="24"/>
        </w:rPr>
        <w:tab/>
      </w:r>
      <w:r>
        <w:rPr>
          <w:rFonts w:ascii="Arial" w:hAnsi="Arial" w:cs="Arial"/>
          <w:b/>
          <w:sz w:val="24"/>
        </w:rPr>
        <w:t>Discussion on power back off for aerial LTE UEs</w:t>
      </w:r>
    </w:p>
    <w:p w14:paraId="0B5B22D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2535B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2EA6E" w14:textId="77777777" w:rsidR="000D62F4" w:rsidRDefault="000D62F4" w:rsidP="000D62F4">
      <w:pPr>
        <w:rPr>
          <w:rFonts w:ascii="Arial" w:hAnsi="Arial" w:cs="Arial"/>
          <w:b/>
          <w:sz w:val="24"/>
        </w:rPr>
      </w:pPr>
      <w:r>
        <w:rPr>
          <w:rFonts w:ascii="Arial" w:hAnsi="Arial" w:cs="Arial"/>
          <w:b/>
          <w:color w:val="0000FF"/>
          <w:sz w:val="24"/>
        </w:rPr>
        <w:t>R4-2313254</w:t>
      </w:r>
      <w:r>
        <w:rPr>
          <w:rFonts w:ascii="Arial" w:hAnsi="Arial" w:cs="Arial"/>
          <w:b/>
          <w:color w:val="0000FF"/>
          <w:sz w:val="24"/>
        </w:rPr>
        <w:tab/>
      </w:r>
      <w:r>
        <w:rPr>
          <w:rFonts w:ascii="Arial" w:hAnsi="Arial" w:cs="Arial"/>
          <w:b/>
          <w:sz w:val="24"/>
        </w:rPr>
        <w:t>Draft CR to TS 36.101 - Introduction of Aerial UEs support</w:t>
      </w:r>
    </w:p>
    <w:p w14:paraId="0C183B1B" w14:textId="77777777" w:rsidR="000D62F4" w:rsidRDefault="000D62F4" w:rsidP="000D62F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v18.2.0</w:t>
      </w:r>
      <w:r>
        <w:rPr>
          <w:i/>
        </w:rPr>
        <w:tab/>
        <w:t xml:space="preserve">  CR-  rev  Cat: B (Rel-18)</w:t>
      </w:r>
      <w:r>
        <w:rPr>
          <w:i/>
        </w:rPr>
        <w:br/>
      </w:r>
      <w:r>
        <w:rPr>
          <w:i/>
        </w:rPr>
        <w:br/>
      </w:r>
      <w:r>
        <w:rPr>
          <w:i/>
        </w:rPr>
        <w:tab/>
      </w:r>
      <w:r>
        <w:rPr>
          <w:i/>
        </w:rPr>
        <w:tab/>
      </w:r>
      <w:r>
        <w:rPr>
          <w:i/>
        </w:rPr>
        <w:tab/>
      </w:r>
      <w:r>
        <w:rPr>
          <w:i/>
        </w:rPr>
        <w:tab/>
      </w:r>
      <w:r>
        <w:rPr>
          <w:i/>
        </w:rPr>
        <w:tab/>
        <w:t>Source: Ericsson</w:t>
      </w:r>
    </w:p>
    <w:p w14:paraId="18A036AE" w14:textId="77777777" w:rsidR="000D62F4" w:rsidRDefault="000D62F4" w:rsidP="000D62F4">
      <w:pPr>
        <w:rPr>
          <w:rFonts w:ascii="Arial" w:hAnsi="Arial" w:cs="Arial"/>
          <w:b/>
        </w:rPr>
      </w:pPr>
      <w:r>
        <w:rPr>
          <w:rFonts w:ascii="Arial" w:hAnsi="Arial" w:cs="Arial"/>
          <w:b/>
        </w:rPr>
        <w:t xml:space="preserve">Abstract: </w:t>
      </w:r>
    </w:p>
    <w:p w14:paraId="555E69B5" w14:textId="77777777" w:rsidR="000D62F4" w:rsidRDefault="000D62F4" w:rsidP="000D62F4">
      <w:r>
        <w:t>This draft CR to TS 36.101 is proposing the updates  to capture CEPT requirements and support Aerial Ues</w:t>
      </w:r>
    </w:p>
    <w:p w14:paraId="220A1CF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0541BC" w14:textId="77777777" w:rsidR="000D62F4" w:rsidRDefault="000D62F4" w:rsidP="000D62F4">
      <w:pPr>
        <w:pStyle w:val="Heading4"/>
      </w:pPr>
      <w:bookmarkStart w:id="570" w:name="_Toc145956588"/>
      <w:r>
        <w:t>9.7.3</w:t>
      </w:r>
      <w:r>
        <w:tab/>
        <w:t>Moderator summary and conclusions</w:t>
      </w:r>
      <w:bookmarkEnd w:id="570"/>
    </w:p>
    <w:p w14:paraId="59B7B09F" w14:textId="77777777" w:rsidR="000D62F4" w:rsidRDefault="000D62F4" w:rsidP="000D62F4">
      <w:pPr>
        <w:pStyle w:val="Heading2"/>
      </w:pPr>
      <w:bookmarkStart w:id="571" w:name="_Toc145956589"/>
      <w:r>
        <w:t>10</w:t>
      </w:r>
      <w:r>
        <w:tab/>
        <w:t>Liaison and output to other groups</w:t>
      </w:r>
      <w:bookmarkEnd w:id="571"/>
    </w:p>
    <w:p w14:paraId="6F00AD36" w14:textId="77777777" w:rsidR="00D73835" w:rsidRDefault="00D73835" w:rsidP="00D73835">
      <w:r>
        <w:t>The following contributions have been moved and will be treatedi n the respective email topic threads.</w:t>
      </w:r>
    </w:p>
    <w:p w14:paraId="0801DFF7" w14:textId="77777777" w:rsidR="00D73835" w:rsidRDefault="00D73835" w:rsidP="00D73835">
      <w:pPr>
        <w:pStyle w:val="B1"/>
        <w:rPr>
          <w:i/>
          <w:iCs/>
        </w:rPr>
      </w:pPr>
      <w:r w:rsidRPr="00765EDE">
        <w:rPr>
          <w:i/>
          <w:iCs/>
        </w:rPr>
        <w:t>-</w:t>
      </w:r>
      <w:r w:rsidRPr="00765EDE">
        <w:rPr>
          <w:i/>
          <w:iCs/>
        </w:rPr>
        <w:tab/>
        <w:t>The contribution R4-2313595 Draft reply LS to the ECC WG FM on less than 5MHz BS requirements will be covered in email thread [10</w:t>
      </w:r>
      <w:r>
        <w:rPr>
          <w:i/>
          <w:iCs/>
        </w:rPr>
        <w:t>8</w:t>
      </w:r>
      <w:r w:rsidRPr="00765EDE">
        <w:rPr>
          <w:i/>
          <w:iCs/>
        </w:rPr>
        <w:t>][</w:t>
      </w:r>
      <w:r>
        <w:rPr>
          <w:i/>
          <w:iCs/>
        </w:rPr>
        <w:t>304</w:t>
      </w:r>
      <w:r w:rsidRPr="00765EDE">
        <w:rPr>
          <w:i/>
          <w:iCs/>
        </w:rPr>
        <w:t>] (under agenda item</w:t>
      </w:r>
      <w:r w:rsidRPr="00765EDE">
        <w:t xml:space="preserve"> </w:t>
      </w:r>
      <w:r w:rsidRPr="00765EDE">
        <w:rPr>
          <w:i/>
          <w:iCs/>
        </w:rPr>
        <w:t>8.14.3).</w:t>
      </w:r>
    </w:p>
    <w:p w14:paraId="4AF9B735" w14:textId="77777777" w:rsidR="00D73835" w:rsidRDefault="00D73835" w:rsidP="00D73835">
      <w:pPr>
        <w:pStyle w:val="B1"/>
        <w:rPr>
          <w:i/>
          <w:iCs/>
        </w:rPr>
      </w:pPr>
      <w:r>
        <w:rPr>
          <w:i/>
          <w:iCs/>
        </w:rPr>
        <w:t>-</w:t>
      </w:r>
      <w:r>
        <w:rPr>
          <w:i/>
          <w:iCs/>
        </w:rPr>
        <w:tab/>
        <w:t xml:space="preserve">The contribution </w:t>
      </w:r>
      <w:r w:rsidRPr="00DD6FC5">
        <w:rPr>
          <w:i/>
          <w:iCs/>
        </w:rPr>
        <w:t xml:space="preserve">R4-2313836 </w:t>
      </w:r>
      <w:r w:rsidRPr="008D1F97">
        <w:rPr>
          <w:i/>
          <w:iCs/>
        </w:rPr>
        <w:t>[TEI15_Test] Update on testability issue tables (Cat-F Rel-17)</w:t>
      </w:r>
      <w:r>
        <w:rPr>
          <w:i/>
          <w:iCs/>
        </w:rPr>
        <w:t xml:space="preserve"> </w:t>
      </w:r>
      <w:r w:rsidRPr="008D1F97">
        <w:rPr>
          <w:i/>
          <w:iCs/>
        </w:rPr>
        <w:t>will be covered in email thread [108][237] (under agenda item 10.1.1)</w:t>
      </w:r>
      <w:r>
        <w:rPr>
          <w:i/>
          <w:iCs/>
        </w:rPr>
        <w:t>.</w:t>
      </w:r>
    </w:p>
    <w:p w14:paraId="68F65A19" w14:textId="77777777" w:rsidR="00D73835" w:rsidRDefault="00D73835" w:rsidP="00D73835">
      <w:pPr>
        <w:pStyle w:val="B1"/>
        <w:rPr>
          <w:i/>
          <w:iCs/>
        </w:rPr>
      </w:pPr>
      <w:r>
        <w:t>-</w:t>
      </w:r>
      <w:r>
        <w:tab/>
      </w:r>
      <w:r>
        <w:rPr>
          <w:i/>
          <w:iCs/>
        </w:rPr>
        <w:t xml:space="preserve">Session Chair: </w:t>
      </w:r>
      <w:r w:rsidRPr="00DD6FC5">
        <w:rPr>
          <w:i/>
          <w:iCs/>
        </w:rPr>
        <w:t>R4-2313756 is withdrawn</w:t>
      </w:r>
      <w:r>
        <w:rPr>
          <w:i/>
          <w:iCs/>
        </w:rPr>
        <w:t>.</w:t>
      </w:r>
    </w:p>
    <w:p w14:paraId="4E31FE96" w14:textId="77777777" w:rsidR="00D73835" w:rsidRPr="00D73835" w:rsidRDefault="00D73835" w:rsidP="00D73835"/>
    <w:p w14:paraId="76FFB02E" w14:textId="77777777" w:rsidR="000D62F4" w:rsidRDefault="000D62F4" w:rsidP="000D62F4">
      <w:pPr>
        <w:pStyle w:val="Heading3"/>
      </w:pPr>
      <w:bookmarkStart w:id="572" w:name="_Toc145956590"/>
      <w:r>
        <w:t>10.1</w:t>
      </w:r>
      <w:r>
        <w:tab/>
        <w:t>R18 related</w:t>
      </w:r>
      <w:bookmarkEnd w:id="572"/>
    </w:p>
    <w:p w14:paraId="4A16CE8B" w14:textId="77777777" w:rsidR="000D62F4" w:rsidRDefault="000D62F4" w:rsidP="000D62F4">
      <w:pPr>
        <w:pStyle w:val="Heading4"/>
      </w:pPr>
      <w:bookmarkStart w:id="573" w:name="_Toc145956591"/>
      <w:r>
        <w:t>10.1.1</w:t>
      </w:r>
      <w:r>
        <w:tab/>
        <w:t>LS on new DRX cycles in rational numbers (R2-2306564)</w:t>
      </w:r>
      <w:bookmarkEnd w:id="573"/>
    </w:p>
    <w:p w14:paraId="67FE91D2" w14:textId="77777777" w:rsidR="000D62F4" w:rsidRDefault="000D62F4" w:rsidP="000D62F4">
      <w:pPr>
        <w:rPr>
          <w:rFonts w:ascii="Arial" w:hAnsi="Arial" w:cs="Arial"/>
          <w:b/>
          <w:sz w:val="24"/>
        </w:rPr>
      </w:pPr>
      <w:r>
        <w:rPr>
          <w:rFonts w:ascii="Arial" w:hAnsi="Arial" w:cs="Arial"/>
          <w:b/>
          <w:color w:val="0000FF"/>
          <w:sz w:val="24"/>
        </w:rPr>
        <w:t>R4-2311721</w:t>
      </w:r>
      <w:r>
        <w:rPr>
          <w:rFonts w:ascii="Arial" w:hAnsi="Arial" w:cs="Arial"/>
          <w:b/>
          <w:color w:val="0000FF"/>
          <w:sz w:val="24"/>
        </w:rPr>
        <w:tab/>
      </w:r>
      <w:r>
        <w:rPr>
          <w:rFonts w:ascii="Arial" w:hAnsi="Arial" w:cs="Arial"/>
          <w:b/>
          <w:sz w:val="24"/>
        </w:rPr>
        <w:t>Discussion on LS on new DRX cycles in rational numbers</w:t>
      </w:r>
    </w:p>
    <w:p w14:paraId="2C2D11A3"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0A66B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365C8" w14:textId="77777777" w:rsidR="000D62F4" w:rsidRDefault="000D62F4" w:rsidP="000D62F4">
      <w:pPr>
        <w:rPr>
          <w:rFonts w:ascii="Arial" w:hAnsi="Arial" w:cs="Arial"/>
          <w:b/>
          <w:sz w:val="24"/>
        </w:rPr>
      </w:pPr>
      <w:r>
        <w:rPr>
          <w:rFonts w:ascii="Arial" w:hAnsi="Arial" w:cs="Arial"/>
          <w:b/>
          <w:color w:val="0000FF"/>
          <w:sz w:val="24"/>
        </w:rPr>
        <w:t>R4-2311722</w:t>
      </w:r>
      <w:r>
        <w:rPr>
          <w:rFonts w:ascii="Arial" w:hAnsi="Arial" w:cs="Arial"/>
          <w:b/>
          <w:color w:val="0000FF"/>
          <w:sz w:val="24"/>
        </w:rPr>
        <w:tab/>
      </w:r>
      <w:r>
        <w:rPr>
          <w:rFonts w:ascii="Arial" w:hAnsi="Arial" w:cs="Arial"/>
          <w:b/>
          <w:sz w:val="24"/>
        </w:rPr>
        <w:t>LS reply on new DRX cycles in rational numbers</w:t>
      </w:r>
    </w:p>
    <w:p w14:paraId="5D346154"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D86ABC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8F072" w14:textId="77777777" w:rsidR="000D62F4" w:rsidRDefault="000D62F4" w:rsidP="000D62F4">
      <w:pPr>
        <w:rPr>
          <w:rFonts w:ascii="Arial" w:hAnsi="Arial" w:cs="Arial"/>
          <w:b/>
          <w:sz w:val="24"/>
        </w:rPr>
      </w:pPr>
      <w:r>
        <w:rPr>
          <w:rFonts w:ascii="Arial" w:hAnsi="Arial" w:cs="Arial"/>
          <w:b/>
          <w:color w:val="0000FF"/>
          <w:sz w:val="24"/>
        </w:rPr>
        <w:t>R4-2313527</w:t>
      </w:r>
      <w:r>
        <w:rPr>
          <w:rFonts w:ascii="Arial" w:hAnsi="Arial" w:cs="Arial"/>
          <w:b/>
          <w:color w:val="0000FF"/>
          <w:sz w:val="24"/>
        </w:rPr>
        <w:tab/>
      </w:r>
      <w:r>
        <w:rPr>
          <w:rFonts w:ascii="Arial" w:hAnsi="Arial" w:cs="Arial"/>
          <w:b/>
          <w:sz w:val="24"/>
        </w:rPr>
        <w:t>Reply LS on new DRX cycles in rational numbers</w:t>
      </w:r>
    </w:p>
    <w:p w14:paraId="24AD289F"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21FC221F" w14:textId="77777777" w:rsidR="000D62F4" w:rsidRDefault="000D62F4" w:rsidP="000D62F4">
      <w:pPr>
        <w:rPr>
          <w:rFonts w:ascii="Arial" w:hAnsi="Arial" w:cs="Arial"/>
          <w:b/>
        </w:rPr>
      </w:pPr>
      <w:r>
        <w:rPr>
          <w:rFonts w:ascii="Arial" w:hAnsi="Arial" w:cs="Arial"/>
          <w:b/>
        </w:rPr>
        <w:t xml:space="preserve">Abstract: </w:t>
      </w:r>
    </w:p>
    <w:p w14:paraId="60B5C83D" w14:textId="77777777" w:rsidR="000D62F4" w:rsidRDefault="000D62F4" w:rsidP="000D62F4">
      <w:r>
        <w:t>LS reply to RAN2 LS on new DRX cycles in rational numbers in R4-2311014/R2-2306564</w:t>
      </w:r>
    </w:p>
    <w:p w14:paraId="38CFC93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722E4" w14:textId="77777777" w:rsidR="000D62F4" w:rsidRDefault="000D62F4" w:rsidP="000D62F4">
      <w:pPr>
        <w:pStyle w:val="Heading4"/>
      </w:pPr>
      <w:bookmarkStart w:id="574" w:name="_Toc145956592"/>
      <w:r>
        <w:t>10.1.2</w:t>
      </w:r>
      <w:r>
        <w:tab/>
        <w:t>LS on Signalling alternatives (R2-2306732)</w:t>
      </w:r>
      <w:bookmarkEnd w:id="574"/>
    </w:p>
    <w:p w14:paraId="0DB24B7D" w14:textId="77777777" w:rsidR="000D62F4" w:rsidRDefault="000D62F4" w:rsidP="000D62F4">
      <w:pPr>
        <w:pStyle w:val="Heading4"/>
      </w:pPr>
      <w:bookmarkStart w:id="575" w:name="_Toc145956593"/>
      <w:r>
        <w:t>10.1.3</w:t>
      </w:r>
      <w:r>
        <w:tab/>
        <w:t>Further Guidelines on UE capability definitions (R2-2306810)</w:t>
      </w:r>
      <w:bookmarkEnd w:id="575"/>
    </w:p>
    <w:p w14:paraId="0C06B8E7" w14:textId="77777777" w:rsidR="000D62F4" w:rsidRDefault="000D62F4" w:rsidP="000D62F4">
      <w:pPr>
        <w:pStyle w:val="Heading3"/>
      </w:pPr>
      <w:bookmarkStart w:id="576" w:name="_Toc145956594"/>
      <w:r>
        <w:t>10.2</w:t>
      </w:r>
      <w:r>
        <w:tab/>
        <w:t>R17 related</w:t>
      </w:r>
      <w:bookmarkEnd w:id="576"/>
    </w:p>
    <w:p w14:paraId="78F03C1F" w14:textId="77777777" w:rsidR="000D62F4" w:rsidRDefault="000D62F4" w:rsidP="000D62F4">
      <w:pPr>
        <w:pStyle w:val="Heading4"/>
      </w:pPr>
      <w:bookmarkStart w:id="577" w:name="_Toc145956595"/>
      <w:r>
        <w:t>10.2.1</w:t>
      </w:r>
      <w:r>
        <w:tab/>
        <w:t>Update the feature list for R17</w:t>
      </w:r>
      <w:bookmarkEnd w:id="577"/>
    </w:p>
    <w:p w14:paraId="333F7908" w14:textId="77777777" w:rsidR="000D62F4" w:rsidRDefault="000D62F4" w:rsidP="000D62F4">
      <w:pPr>
        <w:pStyle w:val="Heading4"/>
      </w:pPr>
      <w:bookmarkStart w:id="578" w:name="_Toc145956596"/>
      <w:r>
        <w:t>10.2.2</w:t>
      </w:r>
      <w:r>
        <w:tab/>
        <w:t>LS response on CA/DC MSD requirements (R5-233668)</w:t>
      </w:r>
      <w:bookmarkEnd w:id="578"/>
    </w:p>
    <w:p w14:paraId="251306D8" w14:textId="77777777" w:rsidR="000D62F4" w:rsidRDefault="000D62F4" w:rsidP="000D62F4">
      <w:pPr>
        <w:rPr>
          <w:rFonts w:ascii="Arial" w:hAnsi="Arial" w:cs="Arial"/>
          <w:b/>
          <w:sz w:val="24"/>
        </w:rPr>
      </w:pPr>
      <w:r>
        <w:rPr>
          <w:rFonts w:ascii="Arial" w:hAnsi="Arial" w:cs="Arial"/>
          <w:b/>
          <w:color w:val="0000FF"/>
          <w:sz w:val="24"/>
        </w:rPr>
        <w:t>R4-2313261</w:t>
      </w:r>
      <w:r>
        <w:rPr>
          <w:rFonts w:ascii="Arial" w:hAnsi="Arial" w:cs="Arial"/>
          <w:b/>
          <w:color w:val="0000FF"/>
          <w:sz w:val="24"/>
        </w:rPr>
        <w:tab/>
      </w:r>
      <w:r>
        <w:rPr>
          <w:rFonts w:ascii="Arial" w:hAnsi="Arial" w:cs="Arial"/>
          <w:b/>
          <w:sz w:val="24"/>
        </w:rPr>
        <w:t>On RAN5 LS response for CA/DC MSD requirements</w:t>
      </w:r>
    </w:p>
    <w:p w14:paraId="65FA454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400F6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BCA1F" w14:textId="77777777" w:rsidR="000D62F4" w:rsidRDefault="000D62F4" w:rsidP="000D62F4">
      <w:pPr>
        <w:rPr>
          <w:rFonts w:ascii="Arial" w:hAnsi="Arial" w:cs="Arial"/>
          <w:b/>
          <w:sz w:val="24"/>
        </w:rPr>
      </w:pPr>
      <w:r>
        <w:rPr>
          <w:rFonts w:ascii="Arial" w:hAnsi="Arial" w:cs="Arial"/>
          <w:b/>
          <w:color w:val="0000FF"/>
          <w:sz w:val="24"/>
        </w:rPr>
        <w:t>R4-2314745</w:t>
      </w:r>
      <w:r>
        <w:rPr>
          <w:rFonts w:ascii="Arial" w:hAnsi="Arial" w:cs="Arial"/>
          <w:b/>
          <w:color w:val="0000FF"/>
          <w:sz w:val="24"/>
        </w:rPr>
        <w:tab/>
      </w:r>
      <w:r>
        <w:rPr>
          <w:rFonts w:ascii="Arial" w:hAnsi="Arial" w:cs="Arial"/>
          <w:b/>
          <w:sz w:val="24"/>
        </w:rPr>
        <w:t>LS response for CA/DC MSD requirements</w:t>
      </w:r>
    </w:p>
    <w:p w14:paraId="4CA5C9B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0F389C78" w14:textId="77777777" w:rsidR="000D62F4" w:rsidRDefault="000D62F4" w:rsidP="000D62F4">
      <w:pPr>
        <w:rPr>
          <w:rFonts w:ascii="Arial" w:hAnsi="Arial" w:cs="Arial"/>
          <w:b/>
        </w:rPr>
      </w:pPr>
      <w:r>
        <w:rPr>
          <w:rFonts w:ascii="Arial" w:hAnsi="Arial" w:cs="Arial"/>
          <w:b/>
        </w:rPr>
        <w:t xml:space="preserve">Abstract: </w:t>
      </w:r>
    </w:p>
    <w:p w14:paraId="09D76E68" w14:textId="77777777" w:rsidR="000D62F4" w:rsidRDefault="000D62F4" w:rsidP="000D62F4">
      <w:r>
        <w:t>[108][100] Main Session</w:t>
      </w:r>
    </w:p>
    <w:p w14:paraId="28B331D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C0FCB" w14:textId="77777777" w:rsidR="000D62F4" w:rsidRDefault="000D62F4" w:rsidP="000D62F4">
      <w:pPr>
        <w:pStyle w:val="Heading4"/>
      </w:pPr>
      <w:bookmarkStart w:id="579" w:name="_Toc145956597"/>
      <w:r>
        <w:t>10.2.3</w:t>
      </w:r>
      <w:r>
        <w:tab/>
        <w:t>Others</w:t>
      </w:r>
      <w:bookmarkEnd w:id="579"/>
    </w:p>
    <w:p w14:paraId="0146E745" w14:textId="77777777" w:rsidR="000D62F4" w:rsidRDefault="000D62F4" w:rsidP="000D62F4">
      <w:pPr>
        <w:rPr>
          <w:rFonts w:ascii="Arial" w:hAnsi="Arial" w:cs="Arial"/>
          <w:b/>
          <w:sz w:val="24"/>
        </w:rPr>
      </w:pPr>
      <w:r>
        <w:rPr>
          <w:rFonts w:ascii="Arial" w:hAnsi="Arial" w:cs="Arial"/>
          <w:b/>
          <w:color w:val="0000FF"/>
          <w:sz w:val="24"/>
        </w:rPr>
        <w:t>R4-2311688</w:t>
      </w:r>
      <w:r>
        <w:rPr>
          <w:rFonts w:ascii="Arial" w:hAnsi="Arial" w:cs="Arial"/>
          <w:b/>
          <w:color w:val="0000FF"/>
          <w:sz w:val="24"/>
        </w:rPr>
        <w:tab/>
      </w:r>
      <w:r>
        <w:rPr>
          <w:rFonts w:ascii="Arial" w:hAnsi="Arial" w:cs="Arial"/>
          <w:b/>
          <w:sz w:val="24"/>
        </w:rPr>
        <w:t>Discussion on LS response to RAN5 on clarifications for Non-Terrestrial Networks</w:t>
      </w:r>
    </w:p>
    <w:p w14:paraId="1822F3B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EDAA4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A1423" w14:textId="77777777" w:rsidR="000D62F4" w:rsidRDefault="000D62F4" w:rsidP="000D62F4">
      <w:pPr>
        <w:rPr>
          <w:rFonts w:ascii="Arial" w:hAnsi="Arial" w:cs="Arial"/>
          <w:b/>
          <w:sz w:val="24"/>
        </w:rPr>
      </w:pPr>
      <w:r>
        <w:rPr>
          <w:rFonts w:ascii="Arial" w:hAnsi="Arial" w:cs="Arial"/>
          <w:b/>
          <w:color w:val="0000FF"/>
          <w:sz w:val="24"/>
        </w:rPr>
        <w:t>R4-2311767</w:t>
      </w:r>
      <w:r>
        <w:rPr>
          <w:rFonts w:ascii="Arial" w:hAnsi="Arial" w:cs="Arial"/>
          <w:b/>
          <w:color w:val="0000FF"/>
          <w:sz w:val="24"/>
        </w:rPr>
        <w:tab/>
      </w:r>
      <w:r>
        <w:rPr>
          <w:rFonts w:ascii="Arial" w:hAnsi="Arial" w:cs="Arial"/>
          <w:b/>
          <w:sz w:val="24"/>
        </w:rPr>
        <w:t>NTN Doppler handling</w:t>
      </w:r>
    </w:p>
    <w:p w14:paraId="36D35699"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ADFF8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12C1A" w14:textId="77777777" w:rsidR="000D62F4" w:rsidRDefault="000D62F4" w:rsidP="000D62F4">
      <w:pPr>
        <w:rPr>
          <w:rFonts w:ascii="Arial" w:hAnsi="Arial" w:cs="Arial"/>
          <w:b/>
          <w:sz w:val="24"/>
        </w:rPr>
      </w:pPr>
      <w:r>
        <w:rPr>
          <w:rFonts w:ascii="Arial" w:hAnsi="Arial" w:cs="Arial"/>
          <w:b/>
          <w:color w:val="0000FF"/>
          <w:sz w:val="24"/>
        </w:rPr>
        <w:t>R4-2312304</w:t>
      </w:r>
      <w:r>
        <w:rPr>
          <w:rFonts w:ascii="Arial" w:hAnsi="Arial" w:cs="Arial"/>
          <w:b/>
          <w:color w:val="0000FF"/>
          <w:sz w:val="24"/>
        </w:rPr>
        <w:tab/>
      </w:r>
      <w:r>
        <w:rPr>
          <w:rFonts w:ascii="Arial" w:hAnsi="Arial" w:cs="Arial"/>
          <w:b/>
          <w:sz w:val="24"/>
        </w:rPr>
        <w:t>Reply LS on applicability of pre-configured measurement gaps for RedCap UE</w:t>
      </w:r>
    </w:p>
    <w:p w14:paraId="33758231"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vivo</w:t>
      </w:r>
    </w:p>
    <w:p w14:paraId="3E1053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96483" w14:textId="77777777" w:rsidR="000D62F4" w:rsidRDefault="000D62F4" w:rsidP="000D62F4">
      <w:pPr>
        <w:rPr>
          <w:rFonts w:ascii="Arial" w:hAnsi="Arial" w:cs="Arial"/>
          <w:b/>
          <w:sz w:val="24"/>
        </w:rPr>
      </w:pPr>
      <w:r>
        <w:rPr>
          <w:rFonts w:ascii="Arial" w:hAnsi="Arial" w:cs="Arial"/>
          <w:b/>
          <w:color w:val="0000FF"/>
          <w:sz w:val="24"/>
        </w:rPr>
        <w:t>R4-2312369</w:t>
      </w:r>
      <w:r>
        <w:rPr>
          <w:rFonts w:ascii="Arial" w:hAnsi="Arial" w:cs="Arial"/>
          <w:b/>
          <w:color w:val="0000FF"/>
          <w:sz w:val="24"/>
        </w:rPr>
        <w:tab/>
      </w:r>
      <w:r>
        <w:rPr>
          <w:rFonts w:ascii="Arial" w:hAnsi="Arial" w:cs="Arial"/>
          <w:b/>
          <w:sz w:val="24"/>
        </w:rPr>
        <w:t>Discussion on RAN5 LS to RAN4 - R5-233672 LS on clarifications for Non-Terrestrial Networks</w:t>
      </w:r>
    </w:p>
    <w:p w14:paraId="4D41A9D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B1C818D" w14:textId="77777777" w:rsidR="000D62F4" w:rsidRDefault="000D62F4" w:rsidP="000D62F4">
      <w:pPr>
        <w:rPr>
          <w:rFonts w:ascii="Arial" w:hAnsi="Arial" w:cs="Arial"/>
          <w:b/>
        </w:rPr>
      </w:pPr>
      <w:r>
        <w:rPr>
          <w:rFonts w:ascii="Arial" w:hAnsi="Arial" w:cs="Arial"/>
          <w:b/>
        </w:rPr>
        <w:t xml:space="preserve">Abstract: </w:t>
      </w:r>
    </w:p>
    <w:p w14:paraId="3FA2FB21" w14:textId="77777777" w:rsidR="000D62F4" w:rsidRDefault="000D62F4" w:rsidP="000D62F4">
      <w:r>
        <w:t>The scope of this document is to discuss replies for R5-233672 (LS to RAN4): LS on clarifications for Non-Terrestrial Networks. Please also consider R5-233941 - Ephemeris file generation methodology for NTN NR UE testing.</w:t>
      </w:r>
    </w:p>
    <w:p w14:paraId="6A88F30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07624" w14:textId="77777777" w:rsidR="000D62F4" w:rsidRDefault="000D62F4" w:rsidP="000D62F4">
      <w:pPr>
        <w:rPr>
          <w:rFonts w:ascii="Arial" w:hAnsi="Arial" w:cs="Arial"/>
          <w:b/>
          <w:sz w:val="24"/>
        </w:rPr>
      </w:pPr>
      <w:r>
        <w:rPr>
          <w:rFonts w:ascii="Arial" w:hAnsi="Arial" w:cs="Arial"/>
          <w:b/>
          <w:color w:val="0000FF"/>
          <w:sz w:val="24"/>
        </w:rPr>
        <w:t>R4-2312432</w:t>
      </w:r>
      <w:r>
        <w:rPr>
          <w:rFonts w:ascii="Arial" w:hAnsi="Arial" w:cs="Arial"/>
          <w:b/>
          <w:color w:val="0000FF"/>
          <w:sz w:val="24"/>
        </w:rPr>
        <w:tab/>
      </w:r>
      <w:r>
        <w:rPr>
          <w:rFonts w:ascii="Arial" w:hAnsi="Arial" w:cs="Arial"/>
          <w:b/>
          <w:sz w:val="24"/>
        </w:rPr>
        <w:t>Reply LS on Monitoring of paging occasions for CG-SDT with HD-FDD Redcap UEs</w:t>
      </w:r>
    </w:p>
    <w:p w14:paraId="1820FCB3"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48B2C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CE367" w14:textId="77777777" w:rsidR="000D62F4" w:rsidRDefault="000D62F4" w:rsidP="000D62F4">
      <w:pPr>
        <w:rPr>
          <w:rFonts w:ascii="Arial" w:hAnsi="Arial" w:cs="Arial"/>
          <w:b/>
          <w:sz w:val="24"/>
        </w:rPr>
      </w:pPr>
      <w:r>
        <w:rPr>
          <w:rFonts w:ascii="Arial" w:hAnsi="Arial" w:cs="Arial"/>
          <w:b/>
          <w:color w:val="0000FF"/>
          <w:sz w:val="24"/>
        </w:rPr>
        <w:t>R4-2312433</w:t>
      </w:r>
      <w:r>
        <w:rPr>
          <w:rFonts w:ascii="Arial" w:hAnsi="Arial" w:cs="Arial"/>
          <w:b/>
          <w:color w:val="0000FF"/>
          <w:sz w:val="24"/>
        </w:rPr>
        <w:tab/>
      </w:r>
      <w:r>
        <w:rPr>
          <w:rFonts w:ascii="Arial" w:hAnsi="Arial" w:cs="Arial"/>
          <w:b/>
          <w:sz w:val="24"/>
        </w:rPr>
        <w:t>Modification on interruption in paging reception for HD-FDD RedCap Ues</w:t>
      </w:r>
    </w:p>
    <w:p w14:paraId="7CECACF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CR-3494  rev  Cat: F (Rel-17)</w:t>
      </w:r>
      <w:r>
        <w:rPr>
          <w:i/>
        </w:rPr>
        <w:br/>
      </w:r>
      <w:r>
        <w:rPr>
          <w:i/>
        </w:rPr>
        <w:br/>
      </w:r>
      <w:r>
        <w:rPr>
          <w:i/>
        </w:rPr>
        <w:tab/>
      </w:r>
      <w:r>
        <w:rPr>
          <w:i/>
        </w:rPr>
        <w:tab/>
      </w:r>
      <w:r>
        <w:rPr>
          <w:i/>
        </w:rPr>
        <w:tab/>
      </w:r>
      <w:r>
        <w:rPr>
          <w:i/>
        </w:rPr>
        <w:tab/>
      </w:r>
      <w:r>
        <w:rPr>
          <w:i/>
        </w:rPr>
        <w:tab/>
        <w:t>Source: Huawei, HiSilicon</w:t>
      </w:r>
    </w:p>
    <w:p w14:paraId="1EB5B6E3" w14:textId="77777777" w:rsidR="000D62F4" w:rsidRDefault="000D62F4" w:rsidP="000D62F4">
      <w:pPr>
        <w:rPr>
          <w:rFonts w:ascii="Arial" w:hAnsi="Arial" w:cs="Arial"/>
          <w:b/>
        </w:rPr>
      </w:pPr>
      <w:r>
        <w:rPr>
          <w:rFonts w:ascii="Arial" w:hAnsi="Arial" w:cs="Arial"/>
          <w:b/>
        </w:rPr>
        <w:t xml:space="preserve">Abstract: </w:t>
      </w:r>
    </w:p>
    <w:p w14:paraId="3C35ECDF" w14:textId="77777777" w:rsidR="000D62F4" w:rsidRDefault="000D62F4" w:rsidP="000D62F4">
      <w:r>
        <w:t>[Parsing Failure] Session Chair: This CR coversheet have CR# 3974, but the allocated CR# in 3GU is 3494. This CR should not be agreed as it is because of the CR coversheet issue.</w:t>
      </w:r>
    </w:p>
    <w:p w14:paraId="7BCCE8A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606A3" w14:textId="77777777" w:rsidR="000D62F4" w:rsidRDefault="000D62F4" w:rsidP="000D62F4">
      <w:pPr>
        <w:rPr>
          <w:rFonts w:ascii="Arial" w:hAnsi="Arial" w:cs="Arial"/>
          <w:b/>
          <w:sz w:val="24"/>
        </w:rPr>
      </w:pPr>
      <w:r>
        <w:rPr>
          <w:rFonts w:ascii="Arial" w:hAnsi="Arial" w:cs="Arial"/>
          <w:b/>
          <w:color w:val="0000FF"/>
          <w:sz w:val="24"/>
        </w:rPr>
        <w:t>R4-2312434</w:t>
      </w:r>
      <w:r>
        <w:rPr>
          <w:rFonts w:ascii="Arial" w:hAnsi="Arial" w:cs="Arial"/>
          <w:b/>
          <w:color w:val="0000FF"/>
          <w:sz w:val="24"/>
        </w:rPr>
        <w:tab/>
      </w:r>
      <w:r>
        <w:rPr>
          <w:rFonts w:ascii="Arial" w:hAnsi="Arial" w:cs="Arial"/>
          <w:b/>
          <w:sz w:val="24"/>
        </w:rPr>
        <w:t>Modification on interruption in paging reception for HD-FDD RedCap Ues</w:t>
      </w:r>
    </w:p>
    <w:p w14:paraId="25398F6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CR-3495  rev  Cat: A (Rel-18)</w:t>
      </w:r>
      <w:r>
        <w:rPr>
          <w:i/>
        </w:rPr>
        <w:br/>
      </w:r>
      <w:r>
        <w:rPr>
          <w:i/>
        </w:rPr>
        <w:br/>
      </w:r>
      <w:r>
        <w:rPr>
          <w:i/>
        </w:rPr>
        <w:tab/>
      </w:r>
      <w:r>
        <w:rPr>
          <w:i/>
        </w:rPr>
        <w:tab/>
      </w:r>
      <w:r>
        <w:rPr>
          <w:i/>
        </w:rPr>
        <w:tab/>
      </w:r>
      <w:r>
        <w:rPr>
          <w:i/>
        </w:rPr>
        <w:tab/>
      </w:r>
      <w:r>
        <w:rPr>
          <w:i/>
        </w:rPr>
        <w:tab/>
        <w:t>Source: Huawei, HiSilicon</w:t>
      </w:r>
    </w:p>
    <w:p w14:paraId="2C403E5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A34440" w14:textId="77777777" w:rsidR="000D62F4" w:rsidRDefault="000D62F4" w:rsidP="000D62F4">
      <w:pPr>
        <w:rPr>
          <w:rFonts w:ascii="Arial" w:hAnsi="Arial" w:cs="Arial"/>
          <w:b/>
          <w:sz w:val="24"/>
        </w:rPr>
      </w:pPr>
      <w:r>
        <w:rPr>
          <w:rFonts w:ascii="Arial" w:hAnsi="Arial" w:cs="Arial"/>
          <w:b/>
          <w:color w:val="0000FF"/>
          <w:sz w:val="24"/>
        </w:rPr>
        <w:t>R4-2312628</w:t>
      </w:r>
      <w:r>
        <w:rPr>
          <w:rFonts w:ascii="Arial" w:hAnsi="Arial" w:cs="Arial"/>
          <w:b/>
          <w:color w:val="0000FF"/>
          <w:sz w:val="24"/>
        </w:rPr>
        <w:tab/>
      </w:r>
      <w:r>
        <w:rPr>
          <w:rFonts w:ascii="Arial" w:hAnsi="Arial" w:cs="Arial"/>
          <w:b/>
          <w:sz w:val="24"/>
        </w:rPr>
        <w:t>Monitoring of paging occasions for CG-SDT with HD-FDD Redcap UEs</w:t>
      </w:r>
    </w:p>
    <w:p w14:paraId="0D7E2624"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89F338" w14:textId="77777777" w:rsidR="000D62F4" w:rsidRDefault="000D62F4" w:rsidP="000D62F4">
      <w:pPr>
        <w:rPr>
          <w:rFonts w:ascii="Arial" w:hAnsi="Arial" w:cs="Arial"/>
          <w:b/>
        </w:rPr>
      </w:pPr>
      <w:r>
        <w:rPr>
          <w:rFonts w:ascii="Arial" w:hAnsi="Arial" w:cs="Arial"/>
          <w:b/>
        </w:rPr>
        <w:t xml:space="preserve">Abstract: </w:t>
      </w:r>
    </w:p>
    <w:p w14:paraId="36447167" w14:textId="77777777" w:rsidR="000D62F4" w:rsidRDefault="000D62F4" w:rsidP="000D62F4">
      <w:r>
        <w:t>In this contribution we discuss the RAN2 incoming LS R2-2304562.</w:t>
      </w:r>
    </w:p>
    <w:p w14:paraId="7ABF4FE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89EA5" w14:textId="77777777" w:rsidR="000D62F4" w:rsidRDefault="000D62F4" w:rsidP="000D62F4">
      <w:pPr>
        <w:rPr>
          <w:rFonts w:ascii="Arial" w:hAnsi="Arial" w:cs="Arial"/>
          <w:b/>
          <w:sz w:val="24"/>
        </w:rPr>
      </w:pPr>
      <w:r>
        <w:rPr>
          <w:rFonts w:ascii="Arial" w:hAnsi="Arial" w:cs="Arial"/>
          <w:b/>
          <w:color w:val="0000FF"/>
          <w:sz w:val="24"/>
        </w:rPr>
        <w:t>R4-2312958</w:t>
      </w:r>
      <w:r>
        <w:rPr>
          <w:rFonts w:ascii="Arial" w:hAnsi="Arial" w:cs="Arial"/>
          <w:b/>
          <w:color w:val="0000FF"/>
          <w:sz w:val="24"/>
        </w:rPr>
        <w:tab/>
      </w:r>
      <w:r>
        <w:rPr>
          <w:rFonts w:ascii="Arial" w:hAnsi="Arial" w:cs="Arial"/>
          <w:b/>
          <w:sz w:val="24"/>
        </w:rPr>
        <w:t>Techinical discussion on RedCap UE LS from RAN5</w:t>
      </w:r>
    </w:p>
    <w:p w14:paraId="009AD81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5FB9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D301C" w14:textId="77777777" w:rsidR="000D62F4" w:rsidRDefault="000D62F4" w:rsidP="000D62F4">
      <w:pPr>
        <w:rPr>
          <w:rFonts w:ascii="Arial" w:hAnsi="Arial" w:cs="Arial"/>
          <w:b/>
          <w:sz w:val="24"/>
        </w:rPr>
      </w:pPr>
      <w:r>
        <w:rPr>
          <w:rFonts w:ascii="Arial" w:hAnsi="Arial" w:cs="Arial"/>
          <w:b/>
          <w:color w:val="0000FF"/>
          <w:sz w:val="24"/>
        </w:rPr>
        <w:t>R4-2312959</w:t>
      </w:r>
      <w:r>
        <w:rPr>
          <w:rFonts w:ascii="Arial" w:hAnsi="Arial" w:cs="Arial"/>
          <w:b/>
          <w:color w:val="0000FF"/>
          <w:sz w:val="24"/>
        </w:rPr>
        <w:tab/>
      </w:r>
      <w:r>
        <w:rPr>
          <w:rFonts w:ascii="Arial" w:hAnsi="Arial" w:cs="Arial"/>
          <w:b/>
          <w:sz w:val="24"/>
        </w:rPr>
        <w:t>Replied LS on applicability of requirements for RedCap UE</w:t>
      </w:r>
    </w:p>
    <w:p w14:paraId="600B6CB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3156EB2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7C088" w14:textId="77777777" w:rsidR="000D62F4" w:rsidRDefault="000D62F4" w:rsidP="000D62F4">
      <w:pPr>
        <w:rPr>
          <w:rFonts w:ascii="Arial" w:hAnsi="Arial" w:cs="Arial"/>
          <w:b/>
          <w:sz w:val="24"/>
        </w:rPr>
      </w:pPr>
      <w:r>
        <w:rPr>
          <w:rFonts w:ascii="Arial" w:hAnsi="Arial" w:cs="Arial"/>
          <w:b/>
          <w:color w:val="0000FF"/>
          <w:sz w:val="24"/>
        </w:rPr>
        <w:t>R4-2313063</w:t>
      </w:r>
      <w:r>
        <w:rPr>
          <w:rFonts w:ascii="Arial" w:hAnsi="Arial" w:cs="Arial"/>
          <w:b/>
          <w:color w:val="0000FF"/>
          <w:sz w:val="24"/>
        </w:rPr>
        <w:tab/>
      </w:r>
      <w:r>
        <w:rPr>
          <w:rFonts w:ascii="Arial" w:hAnsi="Arial" w:cs="Arial"/>
          <w:b/>
          <w:sz w:val="24"/>
        </w:rPr>
        <w:t>NR_redcap-Core Discussion on incoming LS of Pre-MG for RedCap UE</w:t>
      </w:r>
    </w:p>
    <w:p w14:paraId="68F2164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4E22E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CA6DF" w14:textId="77777777" w:rsidR="000D62F4" w:rsidRDefault="000D62F4" w:rsidP="000D62F4">
      <w:pPr>
        <w:rPr>
          <w:rFonts w:ascii="Arial" w:hAnsi="Arial" w:cs="Arial"/>
          <w:b/>
          <w:sz w:val="24"/>
        </w:rPr>
      </w:pPr>
      <w:r>
        <w:rPr>
          <w:rFonts w:ascii="Arial" w:hAnsi="Arial" w:cs="Arial"/>
          <w:b/>
          <w:color w:val="0000FF"/>
          <w:sz w:val="24"/>
        </w:rPr>
        <w:t>R4-2313262</w:t>
      </w:r>
      <w:r>
        <w:rPr>
          <w:rFonts w:ascii="Arial" w:hAnsi="Arial" w:cs="Arial"/>
          <w:b/>
          <w:color w:val="0000FF"/>
          <w:sz w:val="24"/>
        </w:rPr>
        <w:tab/>
      </w:r>
      <w:r>
        <w:rPr>
          <w:rFonts w:ascii="Arial" w:hAnsi="Arial" w:cs="Arial"/>
          <w:b/>
          <w:sz w:val="24"/>
        </w:rPr>
        <w:t>Views on RAN5 LS on clarifications for Non-Terrestrial Networks</w:t>
      </w:r>
    </w:p>
    <w:p w14:paraId="1EBA7508"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72287A5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A2B8F" w14:textId="77777777" w:rsidR="000D62F4" w:rsidRDefault="000D62F4" w:rsidP="000D62F4">
      <w:pPr>
        <w:rPr>
          <w:rFonts w:ascii="Arial" w:hAnsi="Arial" w:cs="Arial"/>
          <w:b/>
          <w:sz w:val="24"/>
        </w:rPr>
      </w:pPr>
      <w:r>
        <w:rPr>
          <w:rFonts w:ascii="Arial" w:hAnsi="Arial" w:cs="Arial"/>
          <w:b/>
          <w:color w:val="0000FF"/>
          <w:sz w:val="24"/>
        </w:rPr>
        <w:t>R4-2313372</w:t>
      </w:r>
      <w:r>
        <w:rPr>
          <w:rFonts w:ascii="Arial" w:hAnsi="Arial" w:cs="Arial"/>
          <w:b/>
          <w:color w:val="0000FF"/>
          <w:sz w:val="24"/>
        </w:rPr>
        <w:tab/>
      </w:r>
      <w:r>
        <w:rPr>
          <w:rFonts w:ascii="Arial" w:hAnsi="Arial" w:cs="Arial"/>
          <w:b/>
          <w:sz w:val="24"/>
        </w:rPr>
        <w:t>On the reply to LS R5-233672</w:t>
      </w:r>
    </w:p>
    <w:p w14:paraId="5395B93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EFF3B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465F3" w14:textId="77777777" w:rsidR="000D62F4" w:rsidRDefault="000D62F4" w:rsidP="000D62F4">
      <w:pPr>
        <w:rPr>
          <w:rFonts w:ascii="Arial" w:hAnsi="Arial" w:cs="Arial"/>
          <w:b/>
          <w:sz w:val="24"/>
        </w:rPr>
      </w:pPr>
      <w:r>
        <w:rPr>
          <w:rFonts w:ascii="Arial" w:hAnsi="Arial" w:cs="Arial"/>
          <w:b/>
          <w:color w:val="0000FF"/>
          <w:sz w:val="24"/>
        </w:rPr>
        <w:t>R4-2313489</w:t>
      </w:r>
      <w:r>
        <w:rPr>
          <w:rFonts w:ascii="Arial" w:hAnsi="Arial" w:cs="Arial"/>
          <w:b/>
          <w:color w:val="0000FF"/>
          <w:sz w:val="24"/>
        </w:rPr>
        <w:tab/>
      </w:r>
      <w:r>
        <w:rPr>
          <w:rFonts w:ascii="Arial" w:hAnsi="Arial" w:cs="Arial"/>
          <w:b/>
          <w:sz w:val="24"/>
        </w:rPr>
        <w:t>Discussion on the reply LS to RAN5 on NTN clarifications</w:t>
      </w:r>
    </w:p>
    <w:p w14:paraId="6FA81243"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D17F4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C0EFA" w14:textId="77777777" w:rsidR="000D62F4" w:rsidRDefault="000D62F4" w:rsidP="000D62F4">
      <w:pPr>
        <w:rPr>
          <w:rFonts w:ascii="Arial" w:hAnsi="Arial" w:cs="Arial"/>
          <w:b/>
          <w:sz w:val="24"/>
        </w:rPr>
      </w:pPr>
      <w:r>
        <w:rPr>
          <w:rFonts w:ascii="Arial" w:hAnsi="Arial" w:cs="Arial"/>
          <w:b/>
          <w:color w:val="0000FF"/>
          <w:sz w:val="24"/>
        </w:rPr>
        <w:t>R4-2313595</w:t>
      </w:r>
      <w:r>
        <w:rPr>
          <w:rFonts w:ascii="Arial" w:hAnsi="Arial" w:cs="Arial"/>
          <w:b/>
          <w:color w:val="0000FF"/>
          <w:sz w:val="24"/>
        </w:rPr>
        <w:tab/>
      </w:r>
      <w:r>
        <w:rPr>
          <w:rFonts w:ascii="Arial" w:hAnsi="Arial" w:cs="Arial"/>
          <w:b/>
          <w:sz w:val="24"/>
        </w:rPr>
        <w:t>Draft reply LS to the ECC WG FM on less than 5MHz BS requirements</w:t>
      </w:r>
    </w:p>
    <w:p w14:paraId="2EA733EF"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 cc ETSI TC ERM, ETSI TC RT, UIC UGFA, 3GPP TSG RAN</w:t>
      </w:r>
      <w:r>
        <w:rPr>
          <w:i/>
        </w:rPr>
        <w:br/>
      </w:r>
      <w:r>
        <w:rPr>
          <w:i/>
        </w:rPr>
        <w:tab/>
      </w:r>
      <w:r>
        <w:rPr>
          <w:i/>
        </w:rPr>
        <w:tab/>
      </w:r>
      <w:r>
        <w:rPr>
          <w:i/>
        </w:rPr>
        <w:tab/>
      </w:r>
      <w:r>
        <w:rPr>
          <w:i/>
        </w:rPr>
        <w:tab/>
      </w:r>
      <w:r>
        <w:rPr>
          <w:i/>
        </w:rPr>
        <w:tab/>
        <w:t>Source: Huawei, HiSilicon</w:t>
      </w:r>
    </w:p>
    <w:p w14:paraId="5F802A9E" w14:textId="77777777" w:rsidR="000D62F4" w:rsidRDefault="000D62F4" w:rsidP="000D62F4">
      <w:pPr>
        <w:rPr>
          <w:rFonts w:ascii="Arial" w:hAnsi="Arial" w:cs="Arial"/>
          <w:b/>
        </w:rPr>
      </w:pPr>
      <w:r>
        <w:rPr>
          <w:rFonts w:ascii="Arial" w:hAnsi="Arial" w:cs="Arial"/>
          <w:b/>
        </w:rPr>
        <w:t xml:space="preserve">Abstract: </w:t>
      </w:r>
    </w:p>
    <w:p w14:paraId="52EFE496" w14:textId="77777777" w:rsidR="000D62F4" w:rsidRDefault="000D62F4" w:rsidP="000D62F4">
      <w:r>
        <w:t>Based on feedback received from ECC WG FM in R4-2311003, 3GPP RAN WG4 would like to inform on the related decisions.</w:t>
      </w:r>
    </w:p>
    <w:p w14:paraId="58212BA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390DD" w14:textId="77777777" w:rsidR="000D62F4" w:rsidRDefault="000D62F4" w:rsidP="000D62F4">
      <w:pPr>
        <w:rPr>
          <w:rFonts w:ascii="Arial" w:hAnsi="Arial" w:cs="Arial"/>
          <w:b/>
          <w:sz w:val="24"/>
        </w:rPr>
      </w:pPr>
      <w:r>
        <w:rPr>
          <w:rFonts w:ascii="Arial" w:hAnsi="Arial" w:cs="Arial"/>
          <w:b/>
          <w:color w:val="0000FF"/>
          <w:sz w:val="24"/>
        </w:rPr>
        <w:t>R4-2313635</w:t>
      </w:r>
      <w:r>
        <w:rPr>
          <w:rFonts w:ascii="Arial" w:hAnsi="Arial" w:cs="Arial"/>
          <w:b/>
          <w:color w:val="0000FF"/>
          <w:sz w:val="24"/>
        </w:rPr>
        <w:tab/>
      </w:r>
      <w:r>
        <w:rPr>
          <w:rFonts w:ascii="Arial" w:hAnsi="Arial" w:cs="Arial"/>
          <w:b/>
          <w:sz w:val="24"/>
        </w:rPr>
        <w:t>Clarifications for Non-Terrestrial Networks LS response to RAN5</w:t>
      </w:r>
    </w:p>
    <w:p w14:paraId="37292BC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 THALES</w:t>
      </w:r>
    </w:p>
    <w:p w14:paraId="4182362F" w14:textId="77777777" w:rsidR="000D62F4" w:rsidRDefault="000D62F4" w:rsidP="000D62F4">
      <w:pPr>
        <w:rPr>
          <w:rFonts w:ascii="Arial" w:hAnsi="Arial" w:cs="Arial"/>
          <w:b/>
        </w:rPr>
      </w:pPr>
      <w:r>
        <w:rPr>
          <w:rFonts w:ascii="Arial" w:hAnsi="Arial" w:cs="Arial"/>
          <w:b/>
        </w:rPr>
        <w:t xml:space="preserve">Abstract: </w:t>
      </w:r>
    </w:p>
    <w:p w14:paraId="3B657354" w14:textId="77777777" w:rsidR="000D62F4" w:rsidRDefault="000D62F4" w:rsidP="000D62F4">
      <w:r>
        <w:t>Related to LS R4-2311011</w:t>
      </w:r>
    </w:p>
    <w:p w14:paraId="3E06379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F0F59" w14:textId="77777777" w:rsidR="000D62F4" w:rsidRDefault="000D62F4" w:rsidP="000D62F4">
      <w:pPr>
        <w:rPr>
          <w:rFonts w:ascii="Arial" w:hAnsi="Arial" w:cs="Arial"/>
          <w:b/>
          <w:sz w:val="24"/>
        </w:rPr>
      </w:pPr>
      <w:r>
        <w:rPr>
          <w:rFonts w:ascii="Arial" w:hAnsi="Arial" w:cs="Arial"/>
          <w:b/>
          <w:color w:val="0000FF"/>
          <w:sz w:val="24"/>
        </w:rPr>
        <w:t>R4-2313636</w:t>
      </w:r>
      <w:r>
        <w:rPr>
          <w:rFonts w:ascii="Arial" w:hAnsi="Arial" w:cs="Arial"/>
          <w:b/>
          <w:color w:val="0000FF"/>
          <w:sz w:val="24"/>
        </w:rPr>
        <w:tab/>
      </w:r>
      <w:r>
        <w:rPr>
          <w:rFonts w:ascii="Arial" w:hAnsi="Arial" w:cs="Arial"/>
          <w:b/>
          <w:sz w:val="24"/>
        </w:rPr>
        <w:t>Clarifications to 38.101-5 (Rel-17)</w:t>
      </w:r>
    </w:p>
    <w:p w14:paraId="7E4C6FF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CR-0034  rev  Cat: F (Rel-17)</w:t>
      </w:r>
      <w:r>
        <w:rPr>
          <w:i/>
        </w:rPr>
        <w:br/>
      </w:r>
      <w:r>
        <w:rPr>
          <w:i/>
        </w:rPr>
        <w:br/>
      </w:r>
      <w:r>
        <w:rPr>
          <w:i/>
        </w:rPr>
        <w:tab/>
      </w:r>
      <w:r>
        <w:rPr>
          <w:i/>
        </w:rPr>
        <w:tab/>
      </w:r>
      <w:r>
        <w:rPr>
          <w:i/>
        </w:rPr>
        <w:tab/>
      </w:r>
      <w:r>
        <w:rPr>
          <w:i/>
        </w:rPr>
        <w:tab/>
      </w:r>
      <w:r>
        <w:rPr>
          <w:i/>
        </w:rPr>
        <w:tab/>
        <w:t>Source: Keysight Technologies UK Ltd, THALES</w:t>
      </w:r>
    </w:p>
    <w:p w14:paraId="557158FC" w14:textId="77777777" w:rsidR="000D62F4" w:rsidRDefault="000D62F4" w:rsidP="000D62F4">
      <w:pPr>
        <w:rPr>
          <w:rFonts w:ascii="Arial" w:hAnsi="Arial" w:cs="Arial"/>
          <w:b/>
        </w:rPr>
      </w:pPr>
      <w:r>
        <w:rPr>
          <w:rFonts w:ascii="Arial" w:hAnsi="Arial" w:cs="Arial"/>
          <w:b/>
        </w:rPr>
        <w:t xml:space="preserve">Abstract: </w:t>
      </w:r>
    </w:p>
    <w:p w14:paraId="786FA32B" w14:textId="77777777" w:rsidR="000D62F4" w:rsidRDefault="000D62F4" w:rsidP="000D62F4">
      <w:r>
        <w:t>Related to LS R4-2311011</w:t>
      </w:r>
    </w:p>
    <w:p w14:paraId="6DD3B0D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R4-2314929</w:t>
      </w:r>
      <w:r>
        <w:rPr>
          <w:color w:val="993300"/>
          <w:u w:val="single"/>
        </w:rPr>
        <w:t>.</w:t>
      </w:r>
    </w:p>
    <w:p w14:paraId="6D340AA2" w14:textId="77777777" w:rsidR="000D62F4" w:rsidRDefault="000D62F4" w:rsidP="000D62F4">
      <w:pPr>
        <w:rPr>
          <w:rFonts w:ascii="Arial" w:hAnsi="Arial" w:cs="Arial"/>
          <w:b/>
          <w:sz w:val="24"/>
        </w:rPr>
      </w:pPr>
      <w:r>
        <w:rPr>
          <w:rFonts w:ascii="Arial" w:hAnsi="Arial" w:cs="Arial"/>
          <w:b/>
          <w:color w:val="0000FF"/>
          <w:sz w:val="24"/>
        </w:rPr>
        <w:t>R4-2313637</w:t>
      </w:r>
      <w:r>
        <w:rPr>
          <w:rFonts w:ascii="Arial" w:hAnsi="Arial" w:cs="Arial"/>
          <w:b/>
          <w:color w:val="0000FF"/>
          <w:sz w:val="24"/>
        </w:rPr>
        <w:tab/>
      </w:r>
      <w:r>
        <w:rPr>
          <w:rFonts w:ascii="Arial" w:hAnsi="Arial" w:cs="Arial"/>
          <w:b/>
          <w:sz w:val="24"/>
        </w:rPr>
        <w:t>Clarifications to 38.101-5 (Rel-18)</w:t>
      </w:r>
    </w:p>
    <w:p w14:paraId="0088E3AA"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CR-0035  rev  Cat: A (Rel-18)</w:t>
      </w:r>
      <w:r>
        <w:rPr>
          <w:i/>
        </w:rPr>
        <w:br/>
      </w:r>
      <w:r>
        <w:rPr>
          <w:i/>
        </w:rPr>
        <w:br/>
      </w:r>
      <w:r>
        <w:rPr>
          <w:i/>
        </w:rPr>
        <w:tab/>
      </w:r>
      <w:r>
        <w:rPr>
          <w:i/>
        </w:rPr>
        <w:tab/>
      </w:r>
      <w:r>
        <w:rPr>
          <w:i/>
        </w:rPr>
        <w:tab/>
      </w:r>
      <w:r>
        <w:rPr>
          <w:i/>
        </w:rPr>
        <w:tab/>
      </w:r>
      <w:r>
        <w:rPr>
          <w:i/>
        </w:rPr>
        <w:tab/>
        <w:t>Source: Keysight Technologies UK Ltd, THALES</w:t>
      </w:r>
    </w:p>
    <w:p w14:paraId="1E929926" w14:textId="77777777" w:rsidR="000D62F4" w:rsidRDefault="000D62F4" w:rsidP="000D62F4">
      <w:pPr>
        <w:rPr>
          <w:rFonts w:ascii="Arial" w:hAnsi="Arial" w:cs="Arial"/>
          <w:b/>
        </w:rPr>
      </w:pPr>
      <w:r>
        <w:rPr>
          <w:rFonts w:ascii="Arial" w:hAnsi="Arial" w:cs="Arial"/>
          <w:b/>
        </w:rPr>
        <w:t xml:space="preserve">Abstract: </w:t>
      </w:r>
    </w:p>
    <w:p w14:paraId="7909F69B" w14:textId="77777777" w:rsidR="000D62F4" w:rsidRDefault="000D62F4" w:rsidP="000D62F4">
      <w:r>
        <w:t>[[Parsing Failure] Related to LS R4-2311011. This CR was agreed, but the CR coversheet has a parsing failure. The Release number in 3GU is Rel-18, but on the CR coversheet it is Rel-17.</w:t>
      </w:r>
    </w:p>
    <w:p w14:paraId="0E469FA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R4-2314003</w:t>
      </w:r>
      <w:r>
        <w:rPr>
          <w:color w:val="993300"/>
          <w:u w:val="single"/>
        </w:rPr>
        <w:t>.</w:t>
      </w:r>
    </w:p>
    <w:p w14:paraId="46682F06" w14:textId="77777777" w:rsidR="000D62F4" w:rsidRDefault="000D62F4" w:rsidP="000D62F4">
      <w:pPr>
        <w:rPr>
          <w:rFonts w:ascii="Arial" w:hAnsi="Arial" w:cs="Arial"/>
          <w:b/>
          <w:sz w:val="24"/>
        </w:rPr>
      </w:pPr>
      <w:r>
        <w:rPr>
          <w:rFonts w:ascii="Arial" w:hAnsi="Arial" w:cs="Arial"/>
          <w:b/>
          <w:color w:val="0000FF"/>
          <w:sz w:val="24"/>
        </w:rPr>
        <w:t>R4-2313638</w:t>
      </w:r>
      <w:r>
        <w:rPr>
          <w:rFonts w:ascii="Arial" w:hAnsi="Arial" w:cs="Arial"/>
          <w:b/>
          <w:color w:val="0000FF"/>
          <w:sz w:val="24"/>
        </w:rPr>
        <w:tab/>
      </w:r>
      <w:r>
        <w:rPr>
          <w:rFonts w:ascii="Arial" w:hAnsi="Arial" w:cs="Arial"/>
          <w:b/>
          <w:sz w:val="24"/>
        </w:rPr>
        <w:t>Clarifications to 36.102</w:t>
      </w:r>
    </w:p>
    <w:p w14:paraId="25E0D31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CR-0019  rev  Cat: F (Rel-18)</w:t>
      </w:r>
      <w:r>
        <w:rPr>
          <w:i/>
        </w:rPr>
        <w:br/>
      </w:r>
      <w:r>
        <w:rPr>
          <w:i/>
        </w:rPr>
        <w:br/>
      </w:r>
      <w:r>
        <w:rPr>
          <w:i/>
        </w:rPr>
        <w:tab/>
      </w:r>
      <w:r>
        <w:rPr>
          <w:i/>
        </w:rPr>
        <w:tab/>
      </w:r>
      <w:r>
        <w:rPr>
          <w:i/>
        </w:rPr>
        <w:tab/>
      </w:r>
      <w:r>
        <w:rPr>
          <w:i/>
        </w:rPr>
        <w:tab/>
      </w:r>
      <w:r>
        <w:rPr>
          <w:i/>
        </w:rPr>
        <w:tab/>
        <w:t>Source: Keysight Technologies UK Ltd, THALES</w:t>
      </w:r>
    </w:p>
    <w:p w14:paraId="3D0F185C" w14:textId="77777777" w:rsidR="000D62F4" w:rsidRDefault="000D62F4" w:rsidP="000D62F4">
      <w:pPr>
        <w:rPr>
          <w:rFonts w:ascii="Arial" w:hAnsi="Arial" w:cs="Arial"/>
          <w:b/>
        </w:rPr>
      </w:pPr>
      <w:r>
        <w:rPr>
          <w:rFonts w:ascii="Arial" w:hAnsi="Arial" w:cs="Arial"/>
          <w:b/>
        </w:rPr>
        <w:t xml:space="preserve">Abstract: </w:t>
      </w:r>
    </w:p>
    <w:p w14:paraId="072656B2" w14:textId="77777777" w:rsidR="000D62F4" w:rsidRDefault="000D62F4" w:rsidP="000D62F4">
      <w:r>
        <w:t>Related to LS R4-2311011</w:t>
      </w:r>
    </w:p>
    <w:p w14:paraId="64D892E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R4-2314930</w:t>
      </w:r>
      <w:r>
        <w:rPr>
          <w:color w:val="993300"/>
          <w:u w:val="single"/>
        </w:rPr>
        <w:t>.</w:t>
      </w:r>
    </w:p>
    <w:p w14:paraId="63887026" w14:textId="77777777" w:rsidR="000D62F4" w:rsidRDefault="000D62F4" w:rsidP="000D62F4">
      <w:pPr>
        <w:rPr>
          <w:rFonts w:ascii="Arial" w:hAnsi="Arial" w:cs="Arial"/>
          <w:b/>
          <w:sz w:val="24"/>
        </w:rPr>
      </w:pPr>
      <w:r>
        <w:rPr>
          <w:rFonts w:ascii="Arial" w:hAnsi="Arial" w:cs="Arial"/>
          <w:b/>
          <w:color w:val="0000FF"/>
          <w:sz w:val="24"/>
        </w:rPr>
        <w:t>R4-2313639</w:t>
      </w:r>
      <w:r>
        <w:rPr>
          <w:rFonts w:ascii="Arial" w:hAnsi="Arial" w:cs="Arial"/>
          <w:b/>
          <w:color w:val="0000FF"/>
          <w:sz w:val="24"/>
        </w:rPr>
        <w:tab/>
      </w:r>
      <w:r>
        <w:rPr>
          <w:rFonts w:ascii="Arial" w:hAnsi="Arial" w:cs="Arial"/>
          <w:b/>
          <w:sz w:val="24"/>
        </w:rPr>
        <w:t>New Annex B.8 definition for High level test procedure for SAN RRM tests</w:t>
      </w:r>
    </w:p>
    <w:p w14:paraId="04433F8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v18.2.0</w:t>
      </w:r>
      <w:r>
        <w:rPr>
          <w:i/>
        </w:rPr>
        <w:tab/>
        <w:t xml:space="preserve">  CR-7246  rev  Cat: F (Rel-18)</w:t>
      </w:r>
      <w:r>
        <w:rPr>
          <w:i/>
        </w:rPr>
        <w:br/>
      </w:r>
      <w:r>
        <w:rPr>
          <w:i/>
        </w:rPr>
        <w:br/>
      </w:r>
      <w:r>
        <w:rPr>
          <w:i/>
        </w:rPr>
        <w:tab/>
      </w:r>
      <w:r>
        <w:rPr>
          <w:i/>
        </w:rPr>
        <w:tab/>
      </w:r>
      <w:r>
        <w:rPr>
          <w:i/>
        </w:rPr>
        <w:tab/>
      </w:r>
      <w:r>
        <w:rPr>
          <w:i/>
        </w:rPr>
        <w:tab/>
      </w:r>
      <w:r>
        <w:rPr>
          <w:i/>
        </w:rPr>
        <w:tab/>
        <w:t>Source: Keysight Technologies UK Ltd, THALES</w:t>
      </w:r>
    </w:p>
    <w:p w14:paraId="22E973E4" w14:textId="77777777" w:rsidR="000D62F4" w:rsidRDefault="000D62F4" w:rsidP="000D62F4">
      <w:pPr>
        <w:rPr>
          <w:rFonts w:ascii="Arial" w:hAnsi="Arial" w:cs="Arial"/>
          <w:b/>
        </w:rPr>
      </w:pPr>
      <w:r>
        <w:rPr>
          <w:rFonts w:ascii="Arial" w:hAnsi="Arial" w:cs="Arial"/>
          <w:b/>
        </w:rPr>
        <w:t xml:space="preserve">Abstract: </w:t>
      </w:r>
    </w:p>
    <w:p w14:paraId="710FB4BD" w14:textId="77777777" w:rsidR="000D62F4" w:rsidRDefault="000D62F4" w:rsidP="000D62F4">
      <w:r>
        <w:t>Related to LS R4-2311011</w:t>
      </w:r>
    </w:p>
    <w:p w14:paraId="0295985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32298" w14:textId="77777777" w:rsidR="000D62F4" w:rsidRDefault="000D62F4" w:rsidP="000D62F4">
      <w:pPr>
        <w:rPr>
          <w:rFonts w:ascii="Arial" w:hAnsi="Arial" w:cs="Arial"/>
          <w:b/>
          <w:sz w:val="24"/>
        </w:rPr>
      </w:pPr>
      <w:r>
        <w:rPr>
          <w:rFonts w:ascii="Arial" w:hAnsi="Arial" w:cs="Arial"/>
          <w:b/>
          <w:color w:val="0000FF"/>
          <w:sz w:val="24"/>
        </w:rPr>
        <w:t>R4-2313640</w:t>
      </w:r>
      <w:r>
        <w:rPr>
          <w:rFonts w:ascii="Arial" w:hAnsi="Arial" w:cs="Arial"/>
          <w:b/>
          <w:color w:val="0000FF"/>
          <w:sz w:val="24"/>
        </w:rPr>
        <w:tab/>
      </w:r>
      <w:r>
        <w:rPr>
          <w:rFonts w:ascii="Arial" w:hAnsi="Arial" w:cs="Arial"/>
          <w:b/>
          <w:sz w:val="24"/>
        </w:rPr>
        <w:t>Reply LS on clarifications for Non-Terrestrial Networks</w:t>
      </w:r>
    </w:p>
    <w:p w14:paraId="5352EFE5"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Keysight Technologies UK Ltd, THALES</w:t>
      </w:r>
    </w:p>
    <w:p w14:paraId="2FCA0A6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R4-2313862</w:t>
      </w:r>
      <w:r>
        <w:rPr>
          <w:color w:val="993300"/>
          <w:u w:val="single"/>
        </w:rPr>
        <w:t>.</w:t>
      </w:r>
    </w:p>
    <w:p w14:paraId="74FD953D" w14:textId="77777777" w:rsidR="000D62F4" w:rsidRDefault="000D62F4" w:rsidP="000D62F4">
      <w:pPr>
        <w:rPr>
          <w:rFonts w:ascii="Arial" w:hAnsi="Arial" w:cs="Arial"/>
          <w:b/>
          <w:sz w:val="24"/>
        </w:rPr>
      </w:pPr>
      <w:r>
        <w:rPr>
          <w:rFonts w:ascii="Arial" w:hAnsi="Arial" w:cs="Arial"/>
          <w:b/>
          <w:color w:val="0000FF"/>
          <w:sz w:val="24"/>
        </w:rPr>
        <w:t>R4-2313723</w:t>
      </w:r>
      <w:r>
        <w:rPr>
          <w:rFonts w:ascii="Arial" w:hAnsi="Arial" w:cs="Arial"/>
          <w:b/>
          <w:color w:val="0000FF"/>
          <w:sz w:val="24"/>
        </w:rPr>
        <w:tab/>
      </w:r>
      <w:r>
        <w:rPr>
          <w:rFonts w:ascii="Arial" w:hAnsi="Arial" w:cs="Arial"/>
          <w:b/>
          <w:sz w:val="24"/>
        </w:rPr>
        <w:t>Discussion on monitoring of paging occasions for CG-SDT with HD-FDD Redcap UEs</w:t>
      </w:r>
    </w:p>
    <w:p w14:paraId="3F53291D"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5D23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27ADB" w14:textId="77777777" w:rsidR="000D62F4" w:rsidRDefault="000D62F4" w:rsidP="000D62F4">
      <w:pPr>
        <w:rPr>
          <w:rFonts w:ascii="Arial" w:hAnsi="Arial" w:cs="Arial"/>
          <w:b/>
          <w:sz w:val="24"/>
        </w:rPr>
      </w:pPr>
      <w:r>
        <w:rPr>
          <w:rFonts w:ascii="Arial" w:hAnsi="Arial" w:cs="Arial"/>
          <w:b/>
          <w:color w:val="0000FF"/>
          <w:sz w:val="24"/>
        </w:rPr>
        <w:t>R4-2313724</w:t>
      </w:r>
      <w:r>
        <w:rPr>
          <w:rFonts w:ascii="Arial" w:hAnsi="Arial" w:cs="Arial"/>
          <w:b/>
          <w:color w:val="0000FF"/>
          <w:sz w:val="24"/>
        </w:rPr>
        <w:tab/>
      </w:r>
      <w:r>
        <w:rPr>
          <w:rFonts w:ascii="Arial" w:hAnsi="Arial" w:cs="Arial"/>
          <w:b/>
          <w:sz w:val="24"/>
        </w:rPr>
        <w:t>Formal CR to Rel-17 TS 38.133 on monitoring of paging occasions for CG-SDT with HD-FDD Redcap UEs</w:t>
      </w:r>
    </w:p>
    <w:p w14:paraId="29CFF5E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CR-3612  rev  Cat: F (Rel-17)</w:t>
      </w:r>
      <w:r>
        <w:rPr>
          <w:i/>
        </w:rPr>
        <w:br/>
      </w:r>
      <w:r>
        <w:rPr>
          <w:i/>
        </w:rPr>
        <w:br/>
      </w:r>
      <w:r>
        <w:rPr>
          <w:i/>
        </w:rPr>
        <w:tab/>
      </w:r>
      <w:r>
        <w:rPr>
          <w:i/>
        </w:rPr>
        <w:tab/>
      </w:r>
      <w:r>
        <w:rPr>
          <w:i/>
        </w:rPr>
        <w:tab/>
      </w:r>
      <w:r>
        <w:rPr>
          <w:i/>
        </w:rPr>
        <w:tab/>
      </w:r>
      <w:r>
        <w:rPr>
          <w:i/>
        </w:rPr>
        <w:tab/>
        <w:t>Source: MediaTek inc.</w:t>
      </w:r>
    </w:p>
    <w:p w14:paraId="2A1990A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CF72E5" w14:textId="77777777" w:rsidR="000D62F4" w:rsidRDefault="000D62F4" w:rsidP="000D62F4">
      <w:pPr>
        <w:rPr>
          <w:rFonts w:ascii="Arial" w:hAnsi="Arial" w:cs="Arial"/>
          <w:b/>
          <w:sz w:val="24"/>
        </w:rPr>
      </w:pPr>
      <w:r>
        <w:rPr>
          <w:rFonts w:ascii="Arial" w:hAnsi="Arial" w:cs="Arial"/>
          <w:b/>
          <w:color w:val="0000FF"/>
          <w:sz w:val="24"/>
        </w:rPr>
        <w:t>R4-2313725</w:t>
      </w:r>
      <w:r>
        <w:rPr>
          <w:rFonts w:ascii="Arial" w:hAnsi="Arial" w:cs="Arial"/>
          <w:b/>
          <w:color w:val="0000FF"/>
          <w:sz w:val="24"/>
        </w:rPr>
        <w:tab/>
      </w:r>
      <w:r>
        <w:rPr>
          <w:rFonts w:ascii="Arial" w:hAnsi="Arial" w:cs="Arial"/>
          <w:b/>
          <w:sz w:val="24"/>
        </w:rPr>
        <w:t>Formal CR to Rel-18 TS 38.133 on monitoring of paging occasions for CG-SDT with HD-FDD Redcap UEs (Mirror)</w:t>
      </w:r>
    </w:p>
    <w:p w14:paraId="7E778A5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CR-3613  rev  Cat: A (Rel-18)</w:t>
      </w:r>
      <w:r>
        <w:rPr>
          <w:i/>
        </w:rPr>
        <w:br/>
      </w:r>
      <w:r>
        <w:rPr>
          <w:i/>
        </w:rPr>
        <w:br/>
      </w:r>
      <w:r>
        <w:rPr>
          <w:i/>
        </w:rPr>
        <w:tab/>
      </w:r>
      <w:r>
        <w:rPr>
          <w:i/>
        </w:rPr>
        <w:tab/>
      </w:r>
      <w:r>
        <w:rPr>
          <w:i/>
        </w:rPr>
        <w:tab/>
      </w:r>
      <w:r>
        <w:rPr>
          <w:i/>
        </w:rPr>
        <w:tab/>
      </w:r>
      <w:r>
        <w:rPr>
          <w:i/>
        </w:rPr>
        <w:tab/>
        <w:t>Source: MediaTek inc.</w:t>
      </w:r>
    </w:p>
    <w:p w14:paraId="4B02181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251DE" w14:textId="77777777" w:rsidR="000D62F4" w:rsidRDefault="000D62F4" w:rsidP="000D62F4">
      <w:pPr>
        <w:rPr>
          <w:rFonts w:ascii="Arial" w:hAnsi="Arial" w:cs="Arial"/>
          <w:b/>
          <w:sz w:val="24"/>
        </w:rPr>
      </w:pPr>
      <w:r>
        <w:rPr>
          <w:rFonts w:ascii="Arial" w:hAnsi="Arial" w:cs="Arial"/>
          <w:b/>
          <w:color w:val="0000FF"/>
          <w:sz w:val="24"/>
        </w:rPr>
        <w:t>R4-2313862</w:t>
      </w:r>
      <w:r>
        <w:rPr>
          <w:rFonts w:ascii="Arial" w:hAnsi="Arial" w:cs="Arial"/>
          <w:b/>
          <w:color w:val="0000FF"/>
          <w:sz w:val="24"/>
        </w:rPr>
        <w:tab/>
      </w:r>
      <w:r>
        <w:rPr>
          <w:rFonts w:ascii="Arial" w:hAnsi="Arial" w:cs="Arial"/>
          <w:b/>
          <w:sz w:val="24"/>
        </w:rPr>
        <w:t>Reply LS on clarifications for Non-Terrestrial Networks</w:t>
      </w:r>
    </w:p>
    <w:p w14:paraId="18EB77A2"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Keysight Technologies UK Ltd, THALES</w:t>
      </w:r>
    </w:p>
    <w:p w14:paraId="1C594E5B" w14:textId="77777777" w:rsidR="000D62F4" w:rsidRDefault="000D62F4" w:rsidP="000D62F4">
      <w:pPr>
        <w:rPr>
          <w:color w:val="808080"/>
        </w:rPr>
      </w:pPr>
      <w:r>
        <w:rPr>
          <w:color w:val="808080"/>
        </w:rPr>
        <w:t>(Replaces R4-2313640)</w:t>
      </w:r>
    </w:p>
    <w:p w14:paraId="291FBDF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R4-2314001</w:t>
      </w:r>
      <w:r>
        <w:rPr>
          <w:color w:val="993300"/>
          <w:u w:val="single"/>
        </w:rPr>
        <w:t>.</w:t>
      </w:r>
    </w:p>
    <w:p w14:paraId="41C8974F" w14:textId="77777777" w:rsidR="000D62F4" w:rsidRDefault="000D62F4" w:rsidP="000D62F4">
      <w:pPr>
        <w:rPr>
          <w:rFonts w:ascii="Arial" w:hAnsi="Arial" w:cs="Arial"/>
          <w:b/>
          <w:sz w:val="24"/>
        </w:rPr>
      </w:pPr>
      <w:r>
        <w:rPr>
          <w:rFonts w:ascii="Arial" w:hAnsi="Arial" w:cs="Arial"/>
          <w:b/>
          <w:color w:val="0000FF"/>
          <w:sz w:val="24"/>
        </w:rPr>
        <w:t>R4-2314001</w:t>
      </w:r>
      <w:r>
        <w:rPr>
          <w:rFonts w:ascii="Arial" w:hAnsi="Arial" w:cs="Arial"/>
          <w:b/>
          <w:color w:val="0000FF"/>
          <w:sz w:val="24"/>
        </w:rPr>
        <w:tab/>
      </w:r>
      <w:r>
        <w:rPr>
          <w:rFonts w:ascii="Arial" w:hAnsi="Arial" w:cs="Arial"/>
          <w:b/>
          <w:sz w:val="24"/>
        </w:rPr>
        <w:t>Reply LS on clarifications for Non-Terrestrial Networks</w:t>
      </w:r>
    </w:p>
    <w:p w14:paraId="476189F7"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Keysight Technologies UK Ltd, THALES</w:t>
      </w:r>
    </w:p>
    <w:p w14:paraId="03F6A186" w14:textId="77777777" w:rsidR="000D62F4" w:rsidRDefault="000D62F4" w:rsidP="000D62F4">
      <w:pPr>
        <w:rPr>
          <w:color w:val="808080"/>
        </w:rPr>
      </w:pPr>
      <w:r>
        <w:rPr>
          <w:color w:val="808080"/>
        </w:rPr>
        <w:t>(Replaces R4-2313862)</w:t>
      </w:r>
    </w:p>
    <w:p w14:paraId="279F4E8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4310A" w14:textId="77777777" w:rsidR="000D62F4" w:rsidRDefault="000D62F4" w:rsidP="000D62F4">
      <w:pPr>
        <w:rPr>
          <w:rFonts w:ascii="Arial" w:hAnsi="Arial" w:cs="Arial"/>
          <w:b/>
          <w:sz w:val="24"/>
        </w:rPr>
      </w:pPr>
      <w:r>
        <w:rPr>
          <w:rFonts w:ascii="Arial" w:hAnsi="Arial" w:cs="Arial"/>
          <w:b/>
          <w:color w:val="0000FF"/>
          <w:sz w:val="24"/>
        </w:rPr>
        <w:t>R4-2314003</w:t>
      </w:r>
      <w:r>
        <w:rPr>
          <w:rFonts w:ascii="Arial" w:hAnsi="Arial" w:cs="Arial"/>
          <w:b/>
          <w:color w:val="0000FF"/>
          <w:sz w:val="24"/>
        </w:rPr>
        <w:tab/>
      </w:r>
      <w:r>
        <w:rPr>
          <w:rFonts w:ascii="Arial" w:hAnsi="Arial" w:cs="Arial"/>
          <w:b/>
          <w:sz w:val="24"/>
        </w:rPr>
        <w:t>Clarifications to 38.101-5 (Rel-18)</w:t>
      </w:r>
    </w:p>
    <w:p w14:paraId="412A159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v18.2.0</w:t>
      </w:r>
      <w:r>
        <w:rPr>
          <w:i/>
        </w:rPr>
        <w:tab/>
        <w:t xml:space="preserve">  CR-0035  rev 1 Cat: A (Rel-18)</w:t>
      </w:r>
      <w:r>
        <w:rPr>
          <w:i/>
        </w:rPr>
        <w:br/>
      </w:r>
      <w:r>
        <w:rPr>
          <w:i/>
        </w:rPr>
        <w:br/>
      </w:r>
      <w:r>
        <w:rPr>
          <w:i/>
        </w:rPr>
        <w:tab/>
      </w:r>
      <w:r>
        <w:rPr>
          <w:i/>
        </w:rPr>
        <w:tab/>
      </w:r>
      <w:r>
        <w:rPr>
          <w:i/>
        </w:rPr>
        <w:tab/>
      </w:r>
      <w:r>
        <w:rPr>
          <w:i/>
        </w:rPr>
        <w:tab/>
      </w:r>
      <w:r>
        <w:rPr>
          <w:i/>
        </w:rPr>
        <w:tab/>
        <w:t>Source: Keysight Technologies UK Ltd, THALES</w:t>
      </w:r>
    </w:p>
    <w:p w14:paraId="068BFEBB" w14:textId="77777777" w:rsidR="000D62F4" w:rsidRDefault="000D62F4" w:rsidP="000D62F4">
      <w:pPr>
        <w:rPr>
          <w:color w:val="808080"/>
        </w:rPr>
      </w:pPr>
      <w:r>
        <w:rPr>
          <w:color w:val="808080"/>
        </w:rPr>
        <w:t>(Replaces R4-2313637)</w:t>
      </w:r>
    </w:p>
    <w:p w14:paraId="43B8057B" w14:textId="77777777" w:rsidR="000D62F4" w:rsidRDefault="000D62F4" w:rsidP="000D62F4">
      <w:pPr>
        <w:rPr>
          <w:rFonts w:ascii="Arial" w:hAnsi="Arial" w:cs="Arial"/>
          <w:b/>
        </w:rPr>
      </w:pPr>
      <w:r>
        <w:rPr>
          <w:rFonts w:ascii="Arial" w:hAnsi="Arial" w:cs="Arial"/>
          <w:b/>
        </w:rPr>
        <w:t xml:space="preserve">Abstract: </w:t>
      </w:r>
    </w:p>
    <w:p w14:paraId="05B70658" w14:textId="77777777" w:rsidR="000D62F4" w:rsidRDefault="000D62F4" w:rsidP="000D62F4">
      <w:r>
        <w:t>[Email Approval]</w:t>
      </w:r>
    </w:p>
    <w:p w14:paraId="597B1C7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FA113" w14:textId="77777777" w:rsidR="000D62F4" w:rsidRDefault="000D62F4" w:rsidP="000D62F4">
      <w:pPr>
        <w:rPr>
          <w:rFonts w:ascii="Arial" w:hAnsi="Arial" w:cs="Arial"/>
          <w:b/>
          <w:sz w:val="24"/>
        </w:rPr>
      </w:pPr>
      <w:r>
        <w:rPr>
          <w:rFonts w:ascii="Arial" w:hAnsi="Arial" w:cs="Arial"/>
          <w:b/>
          <w:color w:val="0000FF"/>
          <w:sz w:val="24"/>
        </w:rPr>
        <w:t>R4-2314929</w:t>
      </w:r>
      <w:r>
        <w:rPr>
          <w:rFonts w:ascii="Arial" w:hAnsi="Arial" w:cs="Arial"/>
          <w:b/>
          <w:color w:val="0000FF"/>
          <w:sz w:val="24"/>
        </w:rPr>
        <w:tab/>
      </w:r>
      <w:r>
        <w:rPr>
          <w:rFonts w:ascii="Arial" w:hAnsi="Arial" w:cs="Arial"/>
          <w:b/>
          <w:sz w:val="24"/>
        </w:rPr>
        <w:t>Clarifications to 38.101-5 (Rel-17)</w:t>
      </w:r>
    </w:p>
    <w:p w14:paraId="03D3375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v17.4.0</w:t>
      </w:r>
      <w:r>
        <w:rPr>
          <w:i/>
        </w:rPr>
        <w:tab/>
        <w:t xml:space="preserve">  CR-0034  rev 1 Cat: F (Rel-17)</w:t>
      </w:r>
      <w:r>
        <w:rPr>
          <w:i/>
        </w:rPr>
        <w:br/>
      </w:r>
      <w:r>
        <w:rPr>
          <w:i/>
        </w:rPr>
        <w:br/>
      </w:r>
      <w:r>
        <w:rPr>
          <w:i/>
        </w:rPr>
        <w:tab/>
      </w:r>
      <w:r>
        <w:rPr>
          <w:i/>
        </w:rPr>
        <w:tab/>
      </w:r>
      <w:r>
        <w:rPr>
          <w:i/>
        </w:rPr>
        <w:tab/>
      </w:r>
      <w:r>
        <w:rPr>
          <w:i/>
        </w:rPr>
        <w:tab/>
      </w:r>
      <w:r>
        <w:rPr>
          <w:i/>
        </w:rPr>
        <w:tab/>
        <w:t>Source: Keysight Technologies UK Ltd, THALES</w:t>
      </w:r>
    </w:p>
    <w:p w14:paraId="58FDB0A2" w14:textId="77777777" w:rsidR="000D62F4" w:rsidRDefault="000D62F4" w:rsidP="000D62F4">
      <w:pPr>
        <w:rPr>
          <w:color w:val="808080"/>
        </w:rPr>
      </w:pPr>
      <w:r>
        <w:rPr>
          <w:color w:val="808080"/>
        </w:rPr>
        <w:t>(Replaces R4-2313636)</w:t>
      </w:r>
    </w:p>
    <w:p w14:paraId="176E1603" w14:textId="77777777" w:rsidR="000D62F4" w:rsidRDefault="000D62F4" w:rsidP="000D62F4">
      <w:pPr>
        <w:rPr>
          <w:rFonts w:ascii="Arial" w:hAnsi="Arial" w:cs="Arial"/>
          <w:b/>
        </w:rPr>
      </w:pPr>
      <w:r>
        <w:rPr>
          <w:rFonts w:ascii="Arial" w:hAnsi="Arial" w:cs="Arial"/>
          <w:b/>
        </w:rPr>
        <w:t xml:space="preserve">Abstract: </w:t>
      </w:r>
    </w:p>
    <w:p w14:paraId="754F3ECA" w14:textId="77777777" w:rsidR="000D62F4" w:rsidRDefault="000D62F4" w:rsidP="000D62F4">
      <w:r>
        <w:t>[108][100] Main Session</w:t>
      </w:r>
    </w:p>
    <w:p w14:paraId="7C28B31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B1574" w14:textId="77777777" w:rsidR="000D62F4" w:rsidRDefault="000D62F4" w:rsidP="000D62F4">
      <w:pPr>
        <w:rPr>
          <w:rFonts w:ascii="Arial" w:hAnsi="Arial" w:cs="Arial"/>
          <w:b/>
          <w:sz w:val="24"/>
        </w:rPr>
      </w:pPr>
      <w:r>
        <w:rPr>
          <w:rFonts w:ascii="Arial" w:hAnsi="Arial" w:cs="Arial"/>
          <w:b/>
          <w:color w:val="0000FF"/>
          <w:sz w:val="24"/>
        </w:rPr>
        <w:t>R4-2314930</w:t>
      </w:r>
      <w:r>
        <w:rPr>
          <w:rFonts w:ascii="Arial" w:hAnsi="Arial" w:cs="Arial"/>
          <w:b/>
          <w:color w:val="0000FF"/>
          <w:sz w:val="24"/>
        </w:rPr>
        <w:tab/>
      </w:r>
      <w:r>
        <w:rPr>
          <w:rFonts w:ascii="Arial" w:hAnsi="Arial" w:cs="Arial"/>
          <w:b/>
          <w:sz w:val="24"/>
        </w:rPr>
        <w:t>Clarifications to 36.102</w:t>
      </w:r>
    </w:p>
    <w:p w14:paraId="6722E17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v18.2.0</w:t>
      </w:r>
      <w:r>
        <w:rPr>
          <w:i/>
        </w:rPr>
        <w:tab/>
        <w:t xml:space="preserve">  CR-0019  rev 1 Cat: F (Rel-18)</w:t>
      </w:r>
      <w:r>
        <w:rPr>
          <w:i/>
        </w:rPr>
        <w:br/>
      </w:r>
      <w:r>
        <w:rPr>
          <w:i/>
        </w:rPr>
        <w:br/>
      </w:r>
      <w:r>
        <w:rPr>
          <w:i/>
        </w:rPr>
        <w:tab/>
      </w:r>
      <w:r>
        <w:rPr>
          <w:i/>
        </w:rPr>
        <w:tab/>
      </w:r>
      <w:r>
        <w:rPr>
          <w:i/>
        </w:rPr>
        <w:tab/>
      </w:r>
      <w:r>
        <w:rPr>
          <w:i/>
        </w:rPr>
        <w:tab/>
      </w:r>
      <w:r>
        <w:rPr>
          <w:i/>
        </w:rPr>
        <w:tab/>
        <w:t>Source: Keysight Technologies UK Ltd, THALES</w:t>
      </w:r>
    </w:p>
    <w:p w14:paraId="4030D319" w14:textId="77777777" w:rsidR="000D62F4" w:rsidRDefault="000D62F4" w:rsidP="000D62F4">
      <w:pPr>
        <w:rPr>
          <w:color w:val="808080"/>
        </w:rPr>
      </w:pPr>
      <w:r>
        <w:rPr>
          <w:color w:val="808080"/>
        </w:rPr>
        <w:t>(Replaces R4-2313638)</w:t>
      </w:r>
    </w:p>
    <w:p w14:paraId="2C1F2E64" w14:textId="77777777" w:rsidR="000D62F4" w:rsidRDefault="000D62F4" w:rsidP="000D62F4">
      <w:pPr>
        <w:rPr>
          <w:rFonts w:ascii="Arial" w:hAnsi="Arial" w:cs="Arial"/>
          <w:b/>
        </w:rPr>
      </w:pPr>
      <w:r>
        <w:rPr>
          <w:rFonts w:ascii="Arial" w:hAnsi="Arial" w:cs="Arial"/>
          <w:b/>
        </w:rPr>
        <w:t xml:space="preserve">Abstract: </w:t>
      </w:r>
    </w:p>
    <w:p w14:paraId="434370AB" w14:textId="77777777" w:rsidR="000D62F4" w:rsidRDefault="000D62F4" w:rsidP="000D62F4">
      <w:r>
        <w:t>[108][100] Main Session</w:t>
      </w:r>
    </w:p>
    <w:p w14:paraId="0D462EC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C8BC3" w14:textId="77777777" w:rsidR="000D62F4" w:rsidRDefault="000D62F4" w:rsidP="000D62F4">
      <w:pPr>
        <w:pStyle w:val="Heading3"/>
      </w:pPr>
      <w:bookmarkStart w:id="580" w:name="_Toc145956598"/>
      <w:r>
        <w:t>10.3</w:t>
      </w:r>
      <w:r>
        <w:tab/>
        <w:t>R15, R16 related</w:t>
      </w:r>
      <w:bookmarkEnd w:id="580"/>
    </w:p>
    <w:p w14:paraId="3D0A9606" w14:textId="77777777" w:rsidR="000D62F4" w:rsidRDefault="000D62F4" w:rsidP="000D62F4">
      <w:pPr>
        <w:pStyle w:val="Heading4"/>
      </w:pPr>
      <w:bookmarkStart w:id="581" w:name="_Toc145956599"/>
      <w:r>
        <w:t>10.3.1</w:t>
      </w:r>
      <w:r>
        <w:tab/>
        <w:t>On Rel-16 UL Tx switching period (R1-2302198)</w:t>
      </w:r>
      <w:bookmarkEnd w:id="581"/>
    </w:p>
    <w:p w14:paraId="5A2A4A61" w14:textId="77777777" w:rsidR="000D62F4" w:rsidRDefault="000D62F4" w:rsidP="000D62F4">
      <w:pPr>
        <w:pStyle w:val="Heading4"/>
      </w:pPr>
      <w:bookmarkStart w:id="582" w:name="_Toc145956600"/>
      <w:r>
        <w:t>10.3.2</w:t>
      </w:r>
      <w:r>
        <w:tab/>
        <w:t>LS on intraBandENDC-Support (R2-2304431)</w:t>
      </w:r>
      <w:bookmarkEnd w:id="582"/>
    </w:p>
    <w:p w14:paraId="23746227" w14:textId="77777777" w:rsidR="000D62F4" w:rsidRDefault="000D62F4" w:rsidP="000D62F4">
      <w:pPr>
        <w:rPr>
          <w:rFonts w:ascii="Arial" w:hAnsi="Arial" w:cs="Arial"/>
          <w:b/>
          <w:sz w:val="24"/>
        </w:rPr>
      </w:pPr>
      <w:r>
        <w:rPr>
          <w:rFonts w:ascii="Arial" w:hAnsi="Arial" w:cs="Arial"/>
          <w:b/>
          <w:color w:val="0000FF"/>
          <w:sz w:val="24"/>
        </w:rPr>
        <w:t>R4-2312170</w:t>
      </w:r>
      <w:r>
        <w:rPr>
          <w:rFonts w:ascii="Arial" w:hAnsi="Arial" w:cs="Arial"/>
          <w:b/>
          <w:color w:val="0000FF"/>
          <w:sz w:val="24"/>
        </w:rPr>
        <w:tab/>
      </w:r>
      <w:r>
        <w:rPr>
          <w:rFonts w:ascii="Arial" w:hAnsi="Arial" w:cs="Arial"/>
          <w:b/>
          <w:sz w:val="24"/>
        </w:rPr>
        <w:t>Draft Reply LS on intraBandENDC-Support</w:t>
      </w:r>
    </w:p>
    <w:p w14:paraId="42E62FC2"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3C30B28" w14:textId="77777777" w:rsidR="000D62F4" w:rsidRDefault="000D62F4">
      <w:pPr>
        <w:rPr>
          <w:rFonts w:ascii="Arial" w:hAnsi="Arial" w:cs="Arial"/>
          <w:b/>
        </w:rPr>
      </w:pPr>
      <w:r>
        <w:rPr>
          <w:rFonts w:ascii="Arial" w:hAnsi="Arial" w:cs="Arial"/>
          <w:b/>
        </w:rPr>
        <w:t xml:space="preserve">Abstract: </w:t>
      </w:r>
    </w:p>
    <w:p w14:paraId="3C8FC3AA" w14:textId="77777777" w:rsidR="000D62F4" w:rsidRDefault="000D62F4">
      <w:r>
        <w:t>Draft LS to RAN2 on the new signaliong on intra-band EN-DC configurations</w:t>
      </w:r>
    </w:p>
    <w:p w14:paraId="72522B3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00038" w14:textId="77777777" w:rsidR="00933C6B" w:rsidRDefault="000D62F4" w:rsidP="000D62F4">
      <w:pPr>
        <w:rPr>
          <w:rFonts w:ascii="Arial" w:hAnsi="Arial" w:cs="Arial"/>
          <w:b/>
          <w:sz w:val="24"/>
        </w:rPr>
      </w:pPr>
      <w:r>
        <w:rPr>
          <w:rFonts w:ascii="Arial" w:hAnsi="Arial" w:cs="Arial"/>
          <w:b/>
          <w:color w:val="0000FF"/>
          <w:sz w:val="24"/>
        </w:rPr>
        <w:t>R4-2312171</w:t>
      </w:r>
      <w:r>
        <w:rPr>
          <w:rFonts w:ascii="Arial" w:hAnsi="Arial" w:cs="Arial"/>
          <w:b/>
          <w:color w:val="0000FF"/>
          <w:sz w:val="24"/>
        </w:rPr>
        <w:tab/>
      </w:r>
      <w:r>
        <w:rPr>
          <w:rFonts w:ascii="Arial" w:hAnsi="Arial" w:cs="Arial"/>
          <w:b/>
          <w:sz w:val="24"/>
        </w:rPr>
        <w:t>Corrections to intra-band EN-DC configurations</w:t>
      </w:r>
    </w:p>
    <w:p w14:paraId="79254346"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CR-1000  rev  Cat: F (Rel-16)</w:t>
      </w:r>
      <w:r>
        <w:rPr>
          <w:i/>
        </w:rPr>
        <w:br/>
      </w:r>
      <w:r>
        <w:rPr>
          <w:i/>
        </w:rPr>
        <w:br/>
      </w:r>
      <w:r>
        <w:rPr>
          <w:i/>
        </w:rPr>
        <w:tab/>
      </w:r>
      <w:r>
        <w:rPr>
          <w:i/>
        </w:rPr>
        <w:tab/>
      </w:r>
      <w:r>
        <w:rPr>
          <w:i/>
        </w:rPr>
        <w:tab/>
      </w:r>
      <w:r>
        <w:rPr>
          <w:i/>
        </w:rPr>
        <w:tab/>
      </w:r>
      <w:r>
        <w:rPr>
          <w:i/>
        </w:rPr>
        <w:tab/>
        <w:t>Source: Ericsson</w:t>
      </w:r>
    </w:p>
    <w:p w14:paraId="2592D9F4" w14:textId="77777777" w:rsidR="000D62F4" w:rsidRDefault="000D62F4" w:rsidP="000D62F4">
      <w:pPr>
        <w:rPr>
          <w:rFonts w:ascii="Arial" w:hAnsi="Arial" w:cs="Arial"/>
          <w:b/>
        </w:rPr>
      </w:pPr>
      <w:r>
        <w:rPr>
          <w:rFonts w:ascii="Arial" w:hAnsi="Arial" w:cs="Arial"/>
          <w:b/>
        </w:rPr>
        <w:t xml:space="preserve">Abstract: </w:t>
      </w:r>
    </w:p>
    <w:p w14:paraId="0DC0337F" w14:textId="77777777" w:rsidR="000D62F4" w:rsidRDefault="000D62F4" w:rsidP="000D62F4">
      <w:r>
        <w:t>CR to correct intra-band EN-DC configuration in line with recent RAN2 changes</w:t>
      </w:r>
    </w:p>
    <w:p w14:paraId="2184380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704F1" w14:textId="77777777" w:rsidR="000D62F4" w:rsidRDefault="000D62F4" w:rsidP="000D62F4">
      <w:pPr>
        <w:rPr>
          <w:rFonts w:ascii="Arial" w:hAnsi="Arial" w:cs="Arial"/>
          <w:b/>
          <w:sz w:val="24"/>
        </w:rPr>
      </w:pPr>
      <w:r>
        <w:rPr>
          <w:rFonts w:ascii="Arial" w:hAnsi="Arial" w:cs="Arial"/>
          <w:b/>
          <w:color w:val="0000FF"/>
          <w:sz w:val="24"/>
        </w:rPr>
        <w:t>R4-2312172</w:t>
      </w:r>
      <w:r>
        <w:rPr>
          <w:rFonts w:ascii="Arial" w:hAnsi="Arial" w:cs="Arial"/>
          <w:b/>
          <w:color w:val="0000FF"/>
          <w:sz w:val="24"/>
        </w:rPr>
        <w:tab/>
      </w:r>
      <w:r>
        <w:rPr>
          <w:rFonts w:ascii="Arial" w:hAnsi="Arial" w:cs="Arial"/>
          <w:b/>
          <w:sz w:val="24"/>
        </w:rPr>
        <w:t>Corrections to intra-band EN-DC configurations</w:t>
      </w:r>
    </w:p>
    <w:p w14:paraId="5335708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CR-1001  rev  Cat: A (Rel-17)</w:t>
      </w:r>
      <w:r>
        <w:rPr>
          <w:i/>
        </w:rPr>
        <w:br/>
      </w:r>
      <w:r>
        <w:rPr>
          <w:i/>
        </w:rPr>
        <w:br/>
      </w:r>
      <w:r>
        <w:rPr>
          <w:i/>
        </w:rPr>
        <w:tab/>
      </w:r>
      <w:r>
        <w:rPr>
          <w:i/>
        </w:rPr>
        <w:tab/>
      </w:r>
      <w:r>
        <w:rPr>
          <w:i/>
        </w:rPr>
        <w:tab/>
      </w:r>
      <w:r>
        <w:rPr>
          <w:i/>
        </w:rPr>
        <w:tab/>
      </w:r>
      <w:r>
        <w:rPr>
          <w:i/>
        </w:rPr>
        <w:tab/>
        <w:t>Source: Ericsson</w:t>
      </w:r>
    </w:p>
    <w:p w14:paraId="442C0414" w14:textId="77777777" w:rsidR="000D62F4" w:rsidRDefault="000D62F4" w:rsidP="000D62F4">
      <w:pPr>
        <w:rPr>
          <w:rFonts w:ascii="Arial" w:hAnsi="Arial" w:cs="Arial"/>
          <w:b/>
        </w:rPr>
      </w:pPr>
      <w:r>
        <w:rPr>
          <w:rFonts w:ascii="Arial" w:hAnsi="Arial" w:cs="Arial"/>
          <w:b/>
        </w:rPr>
        <w:t xml:space="preserve">Abstract: </w:t>
      </w:r>
    </w:p>
    <w:p w14:paraId="67A53CD8" w14:textId="77777777" w:rsidR="000D62F4" w:rsidRDefault="000D62F4" w:rsidP="000D62F4">
      <w:r>
        <w:t>CR to correct intra-band EN-DC configuration in line with recent RAN2 changes.</w:t>
      </w:r>
    </w:p>
    <w:p w14:paraId="491C128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0043CC" w14:textId="77777777" w:rsidR="000D62F4" w:rsidRDefault="000D62F4" w:rsidP="000D62F4">
      <w:pPr>
        <w:rPr>
          <w:rFonts w:ascii="Arial" w:hAnsi="Arial" w:cs="Arial"/>
          <w:b/>
          <w:sz w:val="24"/>
        </w:rPr>
      </w:pPr>
      <w:r>
        <w:rPr>
          <w:rFonts w:ascii="Arial" w:hAnsi="Arial" w:cs="Arial"/>
          <w:b/>
          <w:color w:val="0000FF"/>
          <w:sz w:val="24"/>
        </w:rPr>
        <w:t>R4-2312173</w:t>
      </w:r>
      <w:r>
        <w:rPr>
          <w:rFonts w:ascii="Arial" w:hAnsi="Arial" w:cs="Arial"/>
          <w:b/>
          <w:color w:val="0000FF"/>
          <w:sz w:val="24"/>
        </w:rPr>
        <w:tab/>
      </w:r>
      <w:r>
        <w:rPr>
          <w:rFonts w:ascii="Arial" w:hAnsi="Arial" w:cs="Arial"/>
          <w:b/>
          <w:sz w:val="24"/>
        </w:rPr>
        <w:t>Corrections to intra-band EN-DC configurations</w:t>
      </w:r>
    </w:p>
    <w:p w14:paraId="0635D92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CR-1002  rev  Cat: A (Rel-18)</w:t>
      </w:r>
      <w:r>
        <w:rPr>
          <w:i/>
        </w:rPr>
        <w:br/>
      </w:r>
      <w:r>
        <w:rPr>
          <w:i/>
        </w:rPr>
        <w:br/>
      </w:r>
      <w:r>
        <w:rPr>
          <w:i/>
        </w:rPr>
        <w:tab/>
      </w:r>
      <w:r>
        <w:rPr>
          <w:i/>
        </w:rPr>
        <w:tab/>
      </w:r>
      <w:r>
        <w:rPr>
          <w:i/>
        </w:rPr>
        <w:tab/>
      </w:r>
      <w:r>
        <w:rPr>
          <w:i/>
        </w:rPr>
        <w:tab/>
      </w:r>
      <w:r>
        <w:rPr>
          <w:i/>
        </w:rPr>
        <w:tab/>
        <w:t>Source: Ericsson</w:t>
      </w:r>
    </w:p>
    <w:p w14:paraId="5AD78FAB" w14:textId="77777777" w:rsidR="000D62F4" w:rsidRDefault="000D62F4" w:rsidP="000D62F4">
      <w:pPr>
        <w:rPr>
          <w:rFonts w:ascii="Arial" w:hAnsi="Arial" w:cs="Arial"/>
          <w:b/>
        </w:rPr>
      </w:pPr>
      <w:r>
        <w:rPr>
          <w:rFonts w:ascii="Arial" w:hAnsi="Arial" w:cs="Arial"/>
          <w:b/>
        </w:rPr>
        <w:t xml:space="preserve">Abstract: </w:t>
      </w:r>
    </w:p>
    <w:p w14:paraId="1AAF744E" w14:textId="77777777" w:rsidR="000D62F4" w:rsidRDefault="000D62F4" w:rsidP="000D62F4">
      <w:r>
        <w:t>CR to correct intra-band EN-DC configuration in line with recent RAN2 changes</w:t>
      </w:r>
    </w:p>
    <w:p w14:paraId="580D9E5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81414F" w14:textId="77777777" w:rsidR="000D62F4" w:rsidRDefault="000D62F4" w:rsidP="000D62F4">
      <w:pPr>
        <w:rPr>
          <w:rFonts w:ascii="Arial" w:hAnsi="Arial" w:cs="Arial"/>
          <w:b/>
          <w:sz w:val="24"/>
        </w:rPr>
      </w:pPr>
      <w:r>
        <w:rPr>
          <w:rFonts w:ascii="Arial" w:hAnsi="Arial" w:cs="Arial"/>
          <w:b/>
          <w:color w:val="0000FF"/>
          <w:sz w:val="24"/>
        </w:rPr>
        <w:t>R4-2312691</w:t>
      </w:r>
      <w:r>
        <w:rPr>
          <w:rFonts w:ascii="Arial" w:hAnsi="Arial" w:cs="Arial"/>
          <w:b/>
          <w:color w:val="0000FF"/>
          <w:sz w:val="24"/>
        </w:rPr>
        <w:tab/>
      </w:r>
      <w:r>
        <w:rPr>
          <w:rFonts w:ascii="Arial" w:hAnsi="Arial" w:cs="Arial"/>
          <w:b/>
          <w:sz w:val="24"/>
        </w:rPr>
        <w:t>Discussion on intrabandENDC-Support</w:t>
      </w:r>
    </w:p>
    <w:p w14:paraId="02B3404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B5AF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21995" w14:textId="77777777" w:rsidR="000D62F4" w:rsidRDefault="000D62F4" w:rsidP="000D62F4">
      <w:pPr>
        <w:rPr>
          <w:rFonts w:ascii="Arial" w:hAnsi="Arial" w:cs="Arial"/>
          <w:b/>
          <w:sz w:val="24"/>
        </w:rPr>
      </w:pPr>
      <w:r>
        <w:rPr>
          <w:rFonts w:ascii="Arial" w:hAnsi="Arial" w:cs="Arial"/>
          <w:b/>
          <w:color w:val="0000FF"/>
          <w:sz w:val="24"/>
        </w:rPr>
        <w:t>R4-2312747</w:t>
      </w:r>
      <w:r>
        <w:rPr>
          <w:rFonts w:ascii="Arial" w:hAnsi="Arial" w:cs="Arial"/>
          <w:b/>
          <w:color w:val="0000FF"/>
          <w:sz w:val="24"/>
        </w:rPr>
        <w:tab/>
      </w:r>
      <w:r>
        <w:rPr>
          <w:rFonts w:ascii="Arial" w:hAnsi="Arial" w:cs="Arial"/>
          <w:b/>
          <w:sz w:val="24"/>
        </w:rPr>
        <w:t>On the inconsistency of intra-band EN-DC configuration</w:t>
      </w:r>
    </w:p>
    <w:p w14:paraId="113C326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66B25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4CFC1" w14:textId="77777777" w:rsidR="000D62F4" w:rsidRDefault="000D62F4" w:rsidP="000D62F4">
      <w:pPr>
        <w:rPr>
          <w:rFonts w:ascii="Arial" w:hAnsi="Arial" w:cs="Arial"/>
          <w:b/>
          <w:sz w:val="24"/>
        </w:rPr>
      </w:pPr>
      <w:r>
        <w:rPr>
          <w:rFonts w:ascii="Arial" w:hAnsi="Arial" w:cs="Arial"/>
          <w:b/>
          <w:color w:val="0000FF"/>
          <w:sz w:val="24"/>
        </w:rPr>
        <w:t>R4-2312748</w:t>
      </w:r>
      <w:r>
        <w:rPr>
          <w:rFonts w:ascii="Arial" w:hAnsi="Arial" w:cs="Arial"/>
          <w:b/>
          <w:color w:val="0000FF"/>
          <w:sz w:val="24"/>
        </w:rPr>
        <w:tab/>
      </w:r>
      <w:r>
        <w:rPr>
          <w:rFonts w:ascii="Arial" w:hAnsi="Arial" w:cs="Arial"/>
          <w:b/>
          <w:sz w:val="24"/>
        </w:rPr>
        <w:t>CR to 38.101-3 Correction to intra-band EN-DC configuration</w:t>
      </w:r>
    </w:p>
    <w:p w14:paraId="3A330DA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CR-1017  rev  Cat: F (Rel-16)</w:t>
      </w:r>
      <w:r>
        <w:rPr>
          <w:i/>
        </w:rPr>
        <w:br/>
      </w:r>
      <w:r>
        <w:rPr>
          <w:i/>
        </w:rPr>
        <w:br/>
      </w:r>
      <w:r>
        <w:rPr>
          <w:i/>
        </w:rPr>
        <w:tab/>
      </w:r>
      <w:r>
        <w:rPr>
          <w:i/>
        </w:rPr>
        <w:tab/>
      </w:r>
      <w:r>
        <w:rPr>
          <w:i/>
        </w:rPr>
        <w:tab/>
      </w:r>
      <w:r>
        <w:rPr>
          <w:i/>
        </w:rPr>
        <w:tab/>
      </w:r>
      <w:r>
        <w:rPr>
          <w:i/>
        </w:rPr>
        <w:tab/>
        <w:t>Source: Huawei, Hisilicon, Xiaomi</w:t>
      </w:r>
    </w:p>
    <w:p w14:paraId="539ED6B1" w14:textId="77777777" w:rsidR="000D62F4" w:rsidRDefault="000D62F4" w:rsidP="000D62F4">
      <w:pPr>
        <w:rPr>
          <w:rFonts w:ascii="Arial" w:hAnsi="Arial" w:cs="Arial"/>
          <w:b/>
        </w:rPr>
      </w:pPr>
      <w:r>
        <w:rPr>
          <w:rFonts w:ascii="Arial" w:hAnsi="Arial" w:cs="Arial"/>
          <w:b/>
        </w:rPr>
        <w:t xml:space="preserve">Abstract: </w:t>
      </w:r>
    </w:p>
    <w:p w14:paraId="0F9F3226" w14:textId="77777777" w:rsidR="000D62F4" w:rsidRDefault="000D62F4" w:rsidP="000D62F4">
      <w:r>
        <w:t>Session Chair: The CR needs to be revised to include Ericsson merged CR in R4-2312171.</w:t>
      </w:r>
    </w:p>
    <w:p w14:paraId="69539A3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R4-2314747</w:t>
      </w:r>
      <w:r>
        <w:rPr>
          <w:color w:val="993300"/>
          <w:u w:val="single"/>
        </w:rPr>
        <w:t>.</w:t>
      </w:r>
    </w:p>
    <w:p w14:paraId="47503BF2" w14:textId="77777777" w:rsidR="000D62F4" w:rsidRDefault="000D62F4" w:rsidP="000D62F4">
      <w:pPr>
        <w:rPr>
          <w:rFonts w:ascii="Arial" w:hAnsi="Arial" w:cs="Arial"/>
          <w:b/>
          <w:sz w:val="24"/>
        </w:rPr>
      </w:pPr>
      <w:r>
        <w:rPr>
          <w:rFonts w:ascii="Arial" w:hAnsi="Arial" w:cs="Arial"/>
          <w:b/>
          <w:color w:val="0000FF"/>
          <w:sz w:val="24"/>
        </w:rPr>
        <w:t>R4-2312749</w:t>
      </w:r>
      <w:r>
        <w:rPr>
          <w:rFonts w:ascii="Arial" w:hAnsi="Arial" w:cs="Arial"/>
          <w:b/>
          <w:color w:val="0000FF"/>
          <w:sz w:val="24"/>
        </w:rPr>
        <w:tab/>
      </w:r>
      <w:r>
        <w:rPr>
          <w:rFonts w:ascii="Arial" w:hAnsi="Arial" w:cs="Arial"/>
          <w:b/>
          <w:sz w:val="24"/>
        </w:rPr>
        <w:t>CR to 38.101-3 Correction to intra-band EN-DC configuration(R17)</w:t>
      </w:r>
    </w:p>
    <w:p w14:paraId="6C189871"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v17.10.0</w:t>
      </w:r>
      <w:r>
        <w:rPr>
          <w:i/>
        </w:rPr>
        <w:tab/>
        <w:t xml:space="preserve">  CR-1018  rev  Cat: A (Rel-17)</w:t>
      </w:r>
      <w:r>
        <w:rPr>
          <w:i/>
        </w:rPr>
        <w:br/>
      </w:r>
      <w:r>
        <w:rPr>
          <w:i/>
        </w:rPr>
        <w:br/>
      </w:r>
      <w:r>
        <w:rPr>
          <w:i/>
        </w:rPr>
        <w:tab/>
      </w:r>
      <w:r>
        <w:rPr>
          <w:i/>
        </w:rPr>
        <w:tab/>
      </w:r>
      <w:r>
        <w:rPr>
          <w:i/>
        </w:rPr>
        <w:tab/>
      </w:r>
      <w:r>
        <w:rPr>
          <w:i/>
        </w:rPr>
        <w:tab/>
      </w:r>
      <w:r>
        <w:rPr>
          <w:i/>
        </w:rPr>
        <w:tab/>
        <w:t>Source: Huawei, Hisilicon, Xiaomi, Ericsson, ZTE Corporation, Google Inc.</w:t>
      </w:r>
    </w:p>
    <w:p w14:paraId="069D059D" w14:textId="77777777" w:rsidR="000D62F4" w:rsidRDefault="000D62F4" w:rsidP="000D62F4">
      <w:pPr>
        <w:rPr>
          <w:rFonts w:ascii="Arial" w:hAnsi="Arial" w:cs="Arial"/>
          <w:b/>
        </w:rPr>
      </w:pPr>
      <w:r>
        <w:rPr>
          <w:rFonts w:ascii="Arial" w:hAnsi="Arial" w:cs="Arial"/>
          <w:b/>
        </w:rPr>
        <w:t xml:space="preserve">Abstract: </w:t>
      </w:r>
    </w:p>
    <w:p w14:paraId="50ED1480" w14:textId="77777777" w:rsidR="000D62F4" w:rsidRDefault="000D62F4" w:rsidP="000D62F4">
      <w:r>
        <w:t>Session Chair: The CR CAT is changed from "B" to "A". There is no reversion of this CR. However, the CR coversheet has CR revision 1.</w:t>
      </w:r>
    </w:p>
    <w:p w14:paraId="323862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0F09C" w14:textId="77777777" w:rsidR="000D62F4" w:rsidRDefault="000D62F4" w:rsidP="000D62F4">
      <w:pPr>
        <w:rPr>
          <w:rFonts w:ascii="Arial" w:hAnsi="Arial" w:cs="Arial"/>
          <w:b/>
          <w:sz w:val="24"/>
        </w:rPr>
      </w:pPr>
      <w:r>
        <w:rPr>
          <w:rFonts w:ascii="Arial" w:hAnsi="Arial" w:cs="Arial"/>
          <w:b/>
          <w:color w:val="0000FF"/>
          <w:sz w:val="24"/>
        </w:rPr>
        <w:t>R4-2312750</w:t>
      </w:r>
      <w:r>
        <w:rPr>
          <w:rFonts w:ascii="Arial" w:hAnsi="Arial" w:cs="Arial"/>
          <w:b/>
          <w:color w:val="0000FF"/>
          <w:sz w:val="24"/>
        </w:rPr>
        <w:tab/>
      </w:r>
      <w:r>
        <w:rPr>
          <w:rFonts w:ascii="Arial" w:hAnsi="Arial" w:cs="Arial"/>
          <w:b/>
          <w:sz w:val="24"/>
        </w:rPr>
        <w:t>CR to 38.101-3 Correction to intra-band EN-DC configuration(R18)</w:t>
      </w:r>
    </w:p>
    <w:p w14:paraId="488B657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v18.2.0</w:t>
      </w:r>
      <w:r>
        <w:rPr>
          <w:i/>
        </w:rPr>
        <w:tab/>
        <w:t xml:space="preserve">  CR-1019  rev  Cat: A (Rel-18)</w:t>
      </w:r>
      <w:r>
        <w:rPr>
          <w:i/>
        </w:rPr>
        <w:br/>
      </w:r>
      <w:r>
        <w:rPr>
          <w:i/>
        </w:rPr>
        <w:br/>
      </w:r>
      <w:r>
        <w:rPr>
          <w:i/>
        </w:rPr>
        <w:tab/>
      </w:r>
      <w:r>
        <w:rPr>
          <w:i/>
        </w:rPr>
        <w:tab/>
      </w:r>
      <w:r>
        <w:rPr>
          <w:i/>
        </w:rPr>
        <w:tab/>
      </w:r>
      <w:r>
        <w:rPr>
          <w:i/>
        </w:rPr>
        <w:tab/>
      </w:r>
      <w:r>
        <w:rPr>
          <w:i/>
        </w:rPr>
        <w:tab/>
        <w:t>Source: Huawei, Hisilicon, Xiaomi, Ericsson, ZTE Corporation, Google Inc.</w:t>
      </w:r>
    </w:p>
    <w:p w14:paraId="26C15DEE" w14:textId="77777777" w:rsidR="000D62F4" w:rsidRDefault="000D62F4" w:rsidP="000D62F4">
      <w:pPr>
        <w:rPr>
          <w:rFonts w:ascii="Arial" w:hAnsi="Arial" w:cs="Arial"/>
          <w:b/>
        </w:rPr>
      </w:pPr>
      <w:r>
        <w:rPr>
          <w:rFonts w:ascii="Arial" w:hAnsi="Arial" w:cs="Arial"/>
          <w:b/>
        </w:rPr>
        <w:t xml:space="preserve">Abstract: </w:t>
      </w:r>
    </w:p>
    <w:p w14:paraId="633D2E0E" w14:textId="77777777" w:rsidR="000D62F4" w:rsidRDefault="000D62F4" w:rsidP="000D62F4">
      <w:r>
        <w:t>Session Chair: The CR CAT is changed from "B" to "A". There is no reversion of this CR. However, the CR coversheet has CR revision 1.</w:t>
      </w:r>
    </w:p>
    <w:p w14:paraId="3D1CAA9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89AED" w14:textId="77777777" w:rsidR="000D62F4" w:rsidRDefault="000D62F4" w:rsidP="000D62F4">
      <w:pPr>
        <w:rPr>
          <w:rFonts w:ascii="Arial" w:hAnsi="Arial" w:cs="Arial"/>
          <w:b/>
          <w:sz w:val="24"/>
        </w:rPr>
      </w:pPr>
      <w:r>
        <w:rPr>
          <w:rFonts w:ascii="Arial" w:hAnsi="Arial" w:cs="Arial"/>
          <w:b/>
          <w:color w:val="0000FF"/>
          <w:sz w:val="24"/>
        </w:rPr>
        <w:t>R4-2314747</w:t>
      </w:r>
      <w:r>
        <w:rPr>
          <w:rFonts w:ascii="Arial" w:hAnsi="Arial" w:cs="Arial"/>
          <w:b/>
          <w:color w:val="0000FF"/>
          <w:sz w:val="24"/>
        </w:rPr>
        <w:tab/>
      </w:r>
      <w:r>
        <w:rPr>
          <w:rFonts w:ascii="Arial" w:hAnsi="Arial" w:cs="Arial"/>
          <w:b/>
          <w:sz w:val="24"/>
        </w:rPr>
        <w:t>CR to 38.101-3 Correction to intra-band EN-DC configuration</w:t>
      </w:r>
    </w:p>
    <w:p w14:paraId="1DEC418E"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v16.16.0</w:t>
      </w:r>
      <w:r>
        <w:rPr>
          <w:i/>
        </w:rPr>
        <w:tab/>
        <w:t xml:space="preserve">  CR-1017  rev 1 Cat: F (Rel-16)</w:t>
      </w:r>
      <w:r>
        <w:rPr>
          <w:i/>
        </w:rPr>
        <w:br/>
      </w:r>
      <w:r>
        <w:rPr>
          <w:i/>
        </w:rPr>
        <w:br/>
      </w:r>
      <w:r>
        <w:rPr>
          <w:i/>
        </w:rPr>
        <w:tab/>
      </w:r>
      <w:r>
        <w:rPr>
          <w:i/>
        </w:rPr>
        <w:tab/>
      </w:r>
      <w:r>
        <w:rPr>
          <w:i/>
        </w:rPr>
        <w:tab/>
      </w:r>
      <w:r>
        <w:rPr>
          <w:i/>
        </w:rPr>
        <w:tab/>
      </w:r>
      <w:r>
        <w:rPr>
          <w:i/>
        </w:rPr>
        <w:tab/>
        <w:t>Source: Huawei, Hisilicon, Xiaomi, Ericsson, ZTE Corporation, Google Inc.</w:t>
      </w:r>
    </w:p>
    <w:p w14:paraId="0B9B94B2" w14:textId="77777777" w:rsidR="000D62F4" w:rsidRDefault="000D62F4" w:rsidP="000D62F4">
      <w:pPr>
        <w:rPr>
          <w:color w:val="808080"/>
        </w:rPr>
      </w:pPr>
      <w:r>
        <w:rPr>
          <w:color w:val="808080"/>
        </w:rPr>
        <w:t>(Replaces R4-2312748)</w:t>
      </w:r>
    </w:p>
    <w:p w14:paraId="6AA4154D" w14:textId="77777777" w:rsidR="000D62F4" w:rsidRDefault="000D62F4" w:rsidP="000D62F4">
      <w:pPr>
        <w:rPr>
          <w:rFonts w:ascii="Arial" w:hAnsi="Arial" w:cs="Arial"/>
          <w:b/>
        </w:rPr>
      </w:pPr>
      <w:r>
        <w:rPr>
          <w:rFonts w:ascii="Arial" w:hAnsi="Arial" w:cs="Arial"/>
          <w:b/>
        </w:rPr>
        <w:t xml:space="preserve">Abstract: </w:t>
      </w:r>
    </w:p>
    <w:p w14:paraId="33D2245C" w14:textId="77777777" w:rsidR="000D62F4" w:rsidRDefault="000D62F4" w:rsidP="000D62F4">
      <w:r>
        <w:t>[108][100] Main Session</w:t>
      </w:r>
    </w:p>
    <w:p w14:paraId="1FC99AC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40829" w14:textId="77777777" w:rsidR="000D62F4" w:rsidRDefault="000D62F4" w:rsidP="000D62F4">
      <w:pPr>
        <w:pStyle w:val="Heading4"/>
      </w:pPr>
      <w:bookmarkStart w:id="583" w:name="_Toc145956601"/>
      <w:r>
        <w:t>10.3.3</w:t>
      </w:r>
      <w:r>
        <w:tab/>
        <w:t>LS on additional UE Gain parameters (R5-233669)</w:t>
      </w:r>
      <w:bookmarkEnd w:id="583"/>
    </w:p>
    <w:p w14:paraId="10F9B908" w14:textId="77777777" w:rsidR="000D62F4" w:rsidRDefault="000D62F4" w:rsidP="000D62F4">
      <w:pPr>
        <w:rPr>
          <w:rFonts w:ascii="Arial" w:hAnsi="Arial" w:cs="Arial"/>
          <w:b/>
          <w:sz w:val="24"/>
        </w:rPr>
      </w:pPr>
      <w:r>
        <w:rPr>
          <w:rFonts w:ascii="Arial" w:hAnsi="Arial" w:cs="Arial"/>
          <w:b/>
          <w:color w:val="0000FF"/>
          <w:sz w:val="24"/>
        </w:rPr>
        <w:t>R4-2311387</w:t>
      </w:r>
      <w:r>
        <w:rPr>
          <w:rFonts w:ascii="Arial" w:hAnsi="Arial" w:cs="Arial"/>
          <w:b/>
          <w:color w:val="0000FF"/>
          <w:sz w:val="24"/>
        </w:rPr>
        <w:tab/>
      </w:r>
      <w:r>
        <w:rPr>
          <w:rFonts w:ascii="Arial" w:hAnsi="Arial" w:cs="Arial"/>
          <w:b/>
          <w:sz w:val="24"/>
        </w:rPr>
        <w:t>Discussion on RAN5 LS on additional UE Gain parameters</w:t>
      </w:r>
    </w:p>
    <w:p w14:paraId="573C1ADB"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DF312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E8197" w14:textId="77777777" w:rsidR="000D62F4" w:rsidRDefault="000D62F4" w:rsidP="000D62F4">
      <w:pPr>
        <w:rPr>
          <w:rFonts w:ascii="Arial" w:hAnsi="Arial" w:cs="Arial"/>
          <w:b/>
          <w:sz w:val="24"/>
        </w:rPr>
      </w:pPr>
      <w:r>
        <w:rPr>
          <w:rFonts w:ascii="Arial" w:hAnsi="Arial" w:cs="Arial"/>
          <w:b/>
          <w:color w:val="0000FF"/>
          <w:sz w:val="24"/>
        </w:rPr>
        <w:t>R4-2311388</w:t>
      </w:r>
      <w:r>
        <w:rPr>
          <w:rFonts w:ascii="Arial" w:hAnsi="Arial" w:cs="Arial"/>
          <w:b/>
          <w:color w:val="0000FF"/>
          <w:sz w:val="24"/>
        </w:rPr>
        <w:tab/>
      </w:r>
      <w:r>
        <w:rPr>
          <w:rFonts w:ascii="Arial" w:hAnsi="Arial" w:cs="Arial"/>
          <w:b/>
          <w:sz w:val="24"/>
        </w:rPr>
        <w:t>Reply LS on additional UE Gain parameters</w:t>
      </w:r>
    </w:p>
    <w:p w14:paraId="126E2319"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2645342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D7263" w14:textId="77777777" w:rsidR="000D62F4" w:rsidRDefault="000D62F4" w:rsidP="000D62F4">
      <w:pPr>
        <w:rPr>
          <w:rFonts w:ascii="Arial" w:hAnsi="Arial" w:cs="Arial"/>
          <w:b/>
          <w:sz w:val="24"/>
        </w:rPr>
      </w:pPr>
      <w:r>
        <w:rPr>
          <w:rFonts w:ascii="Arial" w:hAnsi="Arial" w:cs="Arial"/>
          <w:b/>
          <w:color w:val="0000FF"/>
          <w:sz w:val="24"/>
        </w:rPr>
        <w:t>R4-2311414</w:t>
      </w:r>
      <w:r>
        <w:rPr>
          <w:rFonts w:ascii="Arial" w:hAnsi="Arial" w:cs="Arial"/>
          <w:b/>
          <w:color w:val="0000FF"/>
          <w:sz w:val="24"/>
        </w:rPr>
        <w:tab/>
      </w:r>
      <w:r>
        <w:rPr>
          <w:rFonts w:ascii="Arial" w:hAnsi="Arial" w:cs="Arial"/>
          <w:b/>
          <w:sz w:val="24"/>
        </w:rPr>
        <w:t>Correction on test cases for FR2 inter-frequency relative test accuracy requirement to CSI-RSRP (Rel-16)</w:t>
      </w:r>
    </w:p>
    <w:p w14:paraId="7B4A13BB"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CR-3427  rev  Cat: F (Rel-16)</w:t>
      </w:r>
      <w:r>
        <w:rPr>
          <w:i/>
        </w:rPr>
        <w:br/>
      </w:r>
      <w:r>
        <w:rPr>
          <w:i/>
        </w:rPr>
        <w:br/>
      </w:r>
      <w:r>
        <w:rPr>
          <w:i/>
        </w:rPr>
        <w:tab/>
      </w:r>
      <w:r>
        <w:rPr>
          <w:i/>
        </w:rPr>
        <w:tab/>
      </w:r>
      <w:r>
        <w:rPr>
          <w:i/>
        </w:rPr>
        <w:tab/>
      </w:r>
      <w:r>
        <w:rPr>
          <w:i/>
        </w:rPr>
        <w:tab/>
      </w:r>
      <w:r>
        <w:rPr>
          <w:i/>
        </w:rPr>
        <w:tab/>
        <w:t>Source: MediaTek inc.</w:t>
      </w:r>
    </w:p>
    <w:p w14:paraId="63E3EFF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A648C" w14:textId="77777777" w:rsidR="000D62F4" w:rsidRDefault="000D62F4" w:rsidP="000D62F4">
      <w:pPr>
        <w:rPr>
          <w:rFonts w:ascii="Arial" w:hAnsi="Arial" w:cs="Arial"/>
          <w:b/>
          <w:sz w:val="24"/>
        </w:rPr>
      </w:pPr>
      <w:r>
        <w:rPr>
          <w:rFonts w:ascii="Arial" w:hAnsi="Arial" w:cs="Arial"/>
          <w:b/>
          <w:color w:val="0000FF"/>
          <w:sz w:val="24"/>
        </w:rPr>
        <w:t>R4-2311415</w:t>
      </w:r>
      <w:r>
        <w:rPr>
          <w:rFonts w:ascii="Arial" w:hAnsi="Arial" w:cs="Arial"/>
          <w:b/>
          <w:color w:val="0000FF"/>
          <w:sz w:val="24"/>
        </w:rPr>
        <w:tab/>
      </w:r>
      <w:r>
        <w:rPr>
          <w:rFonts w:ascii="Arial" w:hAnsi="Arial" w:cs="Arial"/>
          <w:b/>
          <w:sz w:val="24"/>
        </w:rPr>
        <w:t>Correction on test cases for FR2 inter-frequency relative test accuracy requirement to CSI-RSRP (Rel-17)</w:t>
      </w:r>
    </w:p>
    <w:p w14:paraId="04702C1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CR-3428  rev  Cat: A (Rel-17)</w:t>
      </w:r>
      <w:r>
        <w:rPr>
          <w:i/>
        </w:rPr>
        <w:br/>
      </w:r>
      <w:r>
        <w:rPr>
          <w:i/>
        </w:rPr>
        <w:br/>
      </w:r>
      <w:r>
        <w:rPr>
          <w:i/>
        </w:rPr>
        <w:tab/>
      </w:r>
      <w:r>
        <w:rPr>
          <w:i/>
        </w:rPr>
        <w:tab/>
      </w:r>
      <w:r>
        <w:rPr>
          <w:i/>
        </w:rPr>
        <w:tab/>
      </w:r>
      <w:r>
        <w:rPr>
          <w:i/>
        </w:rPr>
        <w:tab/>
      </w:r>
      <w:r>
        <w:rPr>
          <w:i/>
        </w:rPr>
        <w:tab/>
        <w:t>Source: MediaTek inc.</w:t>
      </w:r>
    </w:p>
    <w:p w14:paraId="5E5786E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DE457F" w14:textId="77777777" w:rsidR="000D62F4" w:rsidRDefault="000D62F4" w:rsidP="000D62F4">
      <w:pPr>
        <w:rPr>
          <w:rFonts w:ascii="Arial" w:hAnsi="Arial" w:cs="Arial"/>
          <w:b/>
          <w:sz w:val="24"/>
        </w:rPr>
      </w:pPr>
      <w:r>
        <w:rPr>
          <w:rFonts w:ascii="Arial" w:hAnsi="Arial" w:cs="Arial"/>
          <w:b/>
          <w:color w:val="0000FF"/>
          <w:sz w:val="24"/>
        </w:rPr>
        <w:t>R4-2311416</w:t>
      </w:r>
      <w:r>
        <w:rPr>
          <w:rFonts w:ascii="Arial" w:hAnsi="Arial" w:cs="Arial"/>
          <w:b/>
          <w:color w:val="0000FF"/>
          <w:sz w:val="24"/>
        </w:rPr>
        <w:tab/>
      </w:r>
      <w:r>
        <w:rPr>
          <w:rFonts w:ascii="Arial" w:hAnsi="Arial" w:cs="Arial"/>
          <w:b/>
          <w:sz w:val="24"/>
        </w:rPr>
        <w:t>Correction on test cases for FR2 inter-frequency relative test accuracy requirement to CSI-RSRP (Rel-18)</w:t>
      </w:r>
    </w:p>
    <w:p w14:paraId="101CF83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CR-3429  rev  Cat: A (Rel-18)</w:t>
      </w:r>
      <w:r>
        <w:rPr>
          <w:i/>
        </w:rPr>
        <w:br/>
      </w:r>
      <w:r>
        <w:rPr>
          <w:i/>
        </w:rPr>
        <w:br/>
      </w:r>
      <w:r>
        <w:rPr>
          <w:i/>
        </w:rPr>
        <w:tab/>
      </w:r>
      <w:r>
        <w:rPr>
          <w:i/>
        </w:rPr>
        <w:tab/>
      </w:r>
      <w:r>
        <w:rPr>
          <w:i/>
        </w:rPr>
        <w:tab/>
      </w:r>
      <w:r>
        <w:rPr>
          <w:i/>
        </w:rPr>
        <w:tab/>
      </w:r>
      <w:r>
        <w:rPr>
          <w:i/>
        </w:rPr>
        <w:tab/>
        <w:t>Source: MediaTek inc.</w:t>
      </w:r>
    </w:p>
    <w:p w14:paraId="426B697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B8D983" w14:textId="77777777" w:rsidR="000D62F4" w:rsidRDefault="000D62F4" w:rsidP="000D62F4">
      <w:pPr>
        <w:rPr>
          <w:rFonts w:ascii="Arial" w:hAnsi="Arial" w:cs="Arial"/>
          <w:b/>
          <w:sz w:val="24"/>
        </w:rPr>
      </w:pPr>
      <w:r>
        <w:rPr>
          <w:rFonts w:ascii="Arial" w:hAnsi="Arial" w:cs="Arial"/>
          <w:b/>
          <w:color w:val="0000FF"/>
          <w:sz w:val="24"/>
        </w:rPr>
        <w:t>R4-2311417</w:t>
      </w:r>
      <w:r>
        <w:rPr>
          <w:rFonts w:ascii="Arial" w:hAnsi="Arial" w:cs="Arial"/>
          <w:b/>
          <w:color w:val="0000FF"/>
          <w:sz w:val="24"/>
        </w:rPr>
        <w:tab/>
      </w:r>
      <w:r>
        <w:rPr>
          <w:rFonts w:ascii="Arial" w:hAnsi="Arial" w:cs="Arial"/>
          <w:b/>
          <w:sz w:val="24"/>
        </w:rPr>
        <w:t>Discussion on FR2 inter-frequency relative RSRP accuracy</w:t>
      </w:r>
    </w:p>
    <w:p w14:paraId="277D38AE"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F426A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AC9E6" w14:textId="77777777" w:rsidR="000D62F4" w:rsidRDefault="000D62F4" w:rsidP="000D62F4">
      <w:pPr>
        <w:rPr>
          <w:rFonts w:ascii="Arial" w:hAnsi="Arial" w:cs="Arial"/>
          <w:b/>
          <w:sz w:val="24"/>
        </w:rPr>
      </w:pPr>
      <w:r>
        <w:rPr>
          <w:rFonts w:ascii="Arial" w:hAnsi="Arial" w:cs="Arial"/>
          <w:b/>
          <w:color w:val="0000FF"/>
          <w:sz w:val="24"/>
        </w:rPr>
        <w:t>R4-2311864</w:t>
      </w:r>
      <w:r>
        <w:rPr>
          <w:rFonts w:ascii="Arial" w:hAnsi="Arial" w:cs="Arial"/>
          <w:b/>
          <w:color w:val="0000FF"/>
          <w:sz w:val="24"/>
        </w:rPr>
        <w:tab/>
      </w:r>
      <w:r>
        <w:rPr>
          <w:rFonts w:ascii="Arial" w:hAnsi="Arial" w:cs="Arial"/>
          <w:b/>
          <w:sz w:val="24"/>
        </w:rPr>
        <w:t>Correction on test cases for FR2 inter-frequency relative test accuracy requirement to CSI-RSRP.</w:t>
      </w:r>
    </w:p>
    <w:p w14:paraId="5FA06D7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CR-3443  rev  Cat: F (Rel-16)</w:t>
      </w:r>
      <w:r>
        <w:rPr>
          <w:i/>
        </w:rPr>
        <w:br/>
      </w:r>
      <w:r>
        <w:rPr>
          <w:i/>
        </w:rPr>
        <w:br/>
      </w:r>
      <w:r>
        <w:rPr>
          <w:i/>
        </w:rPr>
        <w:tab/>
      </w:r>
      <w:r>
        <w:rPr>
          <w:i/>
        </w:rPr>
        <w:tab/>
      </w:r>
      <w:r>
        <w:rPr>
          <w:i/>
        </w:rPr>
        <w:tab/>
      </w:r>
      <w:r>
        <w:rPr>
          <w:i/>
        </w:rPr>
        <w:tab/>
      </w:r>
      <w:r>
        <w:rPr>
          <w:i/>
        </w:rPr>
        <w:tab/>
        <w:t>Source: Mediatek</w:t>
      </w:r>
    </w:p>
    <w:p w14:paraId="28948A9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96395E" w14:textId="77777777" w:rsidR="000D62F4" w:rsidRDefault="000D62F4" w:rsidP="000D62F4">
      <w:pPr>
        <w:pStyle w:val="Heading4"/>
      </w:pPr>
      <w:bookmarkStart w:id="584" w:name="_Toc145956602"/>
      <w:r>
        <w:t>10.3.4</w:t>
      </w:r>
      <w:r>
        <w:tab/>
        <w:t>Others</w:t>
      </w:r>
      <w:bookmarkEnd w:id="584"/>
    </w:p>
    <w:p w14:paraId="4F23BBEA" w14:textId="77777777" w:rsidR="000D62F4" w:rsidRDefault="000D62F4" w:rsidP="000D62F4">
      <w:pPr>
        <w:rPr>
          <w:rFonts w:ascii="Arial" w:hAnsi="Arial" w:cs="Arial"/>
          <w:b/>
          <w:sz w:val="24"/>
        </w:rPr>
      </w:pPr>
      <w:r>
        <w:rPr>
          <w:rFonts w:ascii="Arial" w:hAnsi="Arial" w:cs="Arial"/>
          <w:b/>
          <w:color w:val="0000FF"/>
          <w:sz w:val="24"/>
        </w:rPr>
        <w:t>R4-2311389</w:t>
      </w:r>
      <w:r>
        <w:rPr>
          <w:rFonts w:ascii="Arial" w:hAnsi="Arial" w:cs="Arial"/>
          <w:b/>
          <w:color w:val="0000FF"/>
          <w:sz w:val="24"/>
        </w:rPr>
        <w:tab/>
      </w:r>
      <w:r>
        <w:rPr>
          <w:rFonts w:ascii="Arial" w:hAnsi="Arial" w:cs="Arial"/>
          <w:b/>
          <w:sz w:val="24"/>
        </w:rPr>
        <w:t>CR on additional UE gain - R16</w:t>
      </w:r>
    </w:p>
    <w:p w14:paraId="28ECE803"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CR-3418  rev  Cat: F (Rel-16)</w:t>
      </w:r>
      <w:r>
        <w:rPr>
          <w:i/>
        </w:rPr>
        <w:br/>
      </w:r>
      <w:r>
        <w:rPr>
          <w:i/>
        </w:rPr>
        <w:br/>
      </w:r>
      <w:r>
        <w:rPr>
          <w:i/>
        </w:rPr>
        <w:tab/>
      </w:r>
      <w:r>
        <w:rPr>
          <w:i/>
        </w:rPr>
        <w:tab/>
      </w:r>
      <w:r>
        <w:rPr>
          <w:i/>
        </w:rPr>
        <w:tab/>
      </w:r>
      <w:r>
        <w:rPr>
          <w:i/>
        </w:rPr>
        <w:tab/>
      </w:r>
      <w:r>
        <w:rPr>
          <w:i/>
        </w:rPr>
        <w:tab/>
        <w:t>Source: Apple</w:t>
      </w:r>
    </w:p>
    <w:p w14:paraId="238D731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3FA98" w14:textId="77777777" w:rsidR="000D62F4" w:rsidRDefault="000D62F4" w:rsidP="000D62F4">
      <w:pPr>
        <w:rPr>
          <w:rFonts w:ascii="Arial" w:hAnsi="Arial" w:cs="Arial"/>
          <w:b/>
          <w:sz w:val="24"/>
        </w:rPr>
      </w:pPr>
      <w:r>
        <w:rPr>
          <w:rFonts w:ascii="Arial" w:hAnsi="Arial" w:cs="Arial"/>
          <w:b/>
          <w:color w:val="0000FF"/>
          <w:sz w:val="24"/>
        </w:rPr>
        <w:t>R4-2311390</w:t>
      </w:r>
      <w:r>
        <w:rPr>
          <w:rFonts w:ascii="Arial" w:hAnsi="Arial" w:cs="Arial"/>
          <w:b/>
          <w:color w:val="0000FF"/>
          <w:sz w:val="24"/>
        </w:rPr>
        <w:tab/>
      </w:r>
      <w:r>
        <w:rPr>
          <w:rFonts w:ascii="Arial" w:hAnsi="Arial" w:cs="Arial"/>
          <w:b/>
          <w:sz w:val="24"/>
        </w:rPr>
        <w:t>CR on additional UE gain - R17</w:t>
      </w:r>
    </w:p>
    <w:p w14:paraId="56313B2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CR-3419  rev  Cat: A (Rel-17)</w:t>
      </w:r>
      <w:r>
        <w:rPr>
          <w:i/>
        </w:rPr>
        <w:br/>
      </w:r>
      <w:r>
        <w:rPr>
          <w:i/>
        </w:rPr>
        <w:br/>
      </w:r>
      <w:r>
        <w:rPr>
          <w:i/>
        </w:rPr>
        <w:tab/>
      </w:r>
      <w:r>
        <w:rPr>
          <w:i/>
        </w:rPr>
        <w:tab/>
      </w:r>
      <w:r>
        <w:rPr>
          <w:i/>
        </w:rPr>
        <w:tab/>
      </w:r>
      <w:r>
        <w:rPr>
          <w:i/>
        </w:rPr>
        <w:tab/>
      </w:r>
      <w:r>
        <w:rPr>
          <w:i/>
        </w:rPr>
        <w:tab/>
        <w:t>Source: Apple</w:t>
      </w:r>
    </w:p>
    <w:p w14:paraId="39B77899"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A6437" w14:textId="77777777" w:rsidR="000D62F4" w:rsidRDefault="000D62F4" w:rsidP="000D62F4">
      <w:pPr>
        <w:rPr>
          <w:rFonts w:ascii="Arial" w:hAnsi="Arial" w:cs="Arial"/>
          <w:b/>
          <w:sz w:val="24"/>
        </w:rPr>
      </w:pPr>
      <w:r>
        <w:rPr>
          <w:rFonts w:ascii="Arial" w:hAnsi="Arial" w:cs="Arial"/>
          <w:b/>
          <w:color w:val="0000FF"/>
          <w:sz w:val="24"/>
        </w:rPr>
        <w:t>R4-2311391</w:t>
      </w:r>
      <w:r>
        <w:rPr>
          <w:rFonts w:ascii="Arial" w:hAnsi="Arial" w:cs="Arial"/>
          <w:b/>
          <w:color w:val="0000FF"/>
          <w:sz w:val="24"/>
        </w:rPr>
        <w:tab/>
      </w:r>
      <w:r>
        <w:rPr>
          <w:rFonts w:ascii="Arial" w:hAnsi="Arial" w:cs="Arial"/>
          <w:b/>
          <w:sz w:val="24"/>
        </w:rPr>
        <w:t>CR on additional UE gain - R18</w:t>
      </w:r>
    </w:p>
    <w:p w14:paraId="14037BA2"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CR-3420  rev  Cat: A (Rel-18)</w:t>
      </w:r>
      <w:r>
        <w:rPr>
          <w:i/>
        </w:rPr>
        <w:br/>
      </w:r>
      <w:r>
        <w:rPr>
          <w:i/>
        </w:rPr>
        <w:br/>
      </w:r>
      <w:r>
        <w:rPr>
          <w:i/>
        </w:rPr>
        <w:tab/>
      </w:r>
      <w:r>
        <w:rPr>
          <w:i/>
        </w:rPr>
        <w:tab/>
      </w:r>
      <w:r>
        <w:rPr>
          <w:i/>
        </w:rPr>
        <w:tab/>
      </w:r>
      <w:r>
        <w:rPr>
          <w:i/>
        </w:rPr>
        <w:tab/>
      </w:r>
      <w:r>
        <w:rPr>
          <w:i/>
        </w:rPr>
        <w:tab/>
        <w:t>Source: Apple</w:t>
      </w:r>
    </w:p>
    <w:p w14:paraId="64AAADA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585B1" w14:textId="77777777" w:rsidR="000D62F4" w:rsidRDefault="000D62F4" w:rsidP="000D62F4">
      <w:pPr>
        <w:rPr>
          <w:rFonts w:ascii="Arial" w:hAnsi="Arial" w:cs="Arial"/>
          <w:b/>
          <w:sz w:val="24"/>
        </w:rPr>
      </w:pPr>
      <w:r>
        <w:rPr>
          <w:rFonts w:ascii="Arial" w:hAnsi="Arial" w:cs="Arial"/>
          <w:b/>
          <w:color w:val="0000FF"/>
          <w:sz w:val="24"/>
        </w:rPr>
        <w:t>R4-2311392</w:t>
      </w:r>
      <w:r>
        <w:rPr>
          <w:rFonts w:ascii="Arial" w:hAnsi="Arial" w:cs="Arial"/>
          <w:b/>
          <w:color w:val="0000FF"/>
          <w:sz w:val="24"/>
        </w:rPr>
        <w:tab/>
      </w:r>
      <w:r>
        <w:rPr>
          <w:rFonts w:ascii="Arial" w:hAnsi="Arial" w:cs="Arial"/>
          <w:b/>
          <w:sz w:val="24"/>
        </w:rPr>
        <w:t>Discussion on RAN5 LS on RRM test cases with testability issues</w:t>
      </w:r>
    </w:p>
    <w:p w14:paraId="5476817C"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525600"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A3AAF" w14:textId="77777777" w:rsidR="000D62F4" w:rsidRDefault="000D62F4" w:rsidP="000D62F4">
      <w:pPr>
        <w:rPr>
          <w:rFonts w:ascii="Arial" w:hAnsi="Arial" w:cs="Arial"/>
          <w:b/>
          <w:sz w:val="24"/>
        </w:rPr>
      </w:pPr>
      <w:r>
        <w:rPr>
          <w:rFonts w:ascii="Arial" w:hAnsi="Arial" w:cs="Arial"/>
          <w:b/>
          <w:color w:val="0000FF"/>
          <w:sz w:val="24"/>
        </w:rPr>
        <w:t>R4-2311393</w:t>
      </w:r>
      <w:r>
        <w:rPr>
          <w:rFonts w:ascii="Arial" w:hAnsi="Arial" w:cs="Arial"/>
          <w:b/>
          <w:color w:val="0000FF"/>
          <w:sz w:val="24"/>
        </w:rPr>
        <w:tab/>
      </w:r>
      <w:r>
        <w:rPr>
          <w:rFonts w:ascii="Arial" w:hAnsi="Arial" w:cs="Arial"/>
          <w:b/>
          <w:sz w:val="24"/>
        </w:rPr>
        <w:t>Reply LS on RRM test cases with testability issues</w:t>
      </w:r>
    </w:p>
    <w:p w14:paraId="396A08A4"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33DA56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25916" w14:textId="77777777" w:rsidR="000D62F4" w:rsidRDefault="000D62F4" w:rsidP="000D62F4">
      <w:pPr>
        <w:rPr>
          <w:rFonts w:ascii="Arial" w:hAnsi="Arial" w:cs="Arial"/>
          <w:b/>
          <w:sz w:val="24"/>
        </w:rPr>
      </w:pPr>
      <w:r>
        <w:rPr>
          <w:rFonts w:ascii="Arial" w:hAnsi="Arial" w:cs="Arial"/>
          <w:b/>
          <w:color w:val="0000FF"/>
          <w:sz w:val="24"/>
        </w:rPr>
        <w:t>R4-2311394</w:t>
      </w:r>
      <w:r>
        <w:rPr>
          <w:rFonts w:ascii="Arial" w:hAnsi="Arial" w:cs="Arial"/>
          <w:b/>
          <w:color w:val="0000FF"/>
          <w:sz w:val="24"/>
        </w:rPr>
        <w:tab/>
      </w:r>
      <w:r>
        <w:rPr>
          <w:rFonts w:ascii="Arial" w:hAnsi="Arial" w:cs="Arial"/>
          <w:b/>
          <w:sz w:val="24"/>
        </w:rPr>
        <w:t>CR on RRM test cases with testability issues - R15</w:t>
      </w:r>
    </w:p>
    <w:p w14:paraId="3E6078CF"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v15.22.0</w:t>
      </w:r>
      <w:r>
        <w:rPr>
          <w:i/>
        </w:rPr>
        <w:tab/>
        <w:t xml:space="preserve">  CR-3421  rev  Cat: F (Rel-15)</w:t>
      </w:r>
      <w:r>
        <w:rPr>
          <w:i/>
        </w:rPr>
        <w:br/>
      </w:r>
      <w:r>
        <w:rPr>
          <w:i/>
        </w:rPr>
        <w:br/>
      </w:r>
      <w:r>
        <w:rPr>
          <w:i/>
        </w:rPr>
        <w:tab/>
      </w:r>
      <w:r>
        <w:rPr>
          <w:i/>
        </w:rPr>
        <w:tab/>
      </w:r>
      <w:r>
        <w:rPr>
          <w:i/>
        </w:rPr>
        <w:tab/>
      </w:r>
      <w:r>
        <w:rPr>
          <w:i/>
        </w:rPr>
        <w:tab/>
      </w:r>
      <w:r>
        <w:rPr>
          <w:i/>
        </w:rPr>
        <w:tab/>
        <w:t>Source: Apple</w:t>
      </w:r>
    </w:p>
    <w:p w14:paraId="1607728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C21411" w14:textId="77777777" w:rsidR="000D62F4" w:rsidRDefault="000D62F4" w:rsidP="000D62F4">
      <w:pPr>
        <w:rPr>
          <w:rFonts w:ascii="Arial" w:hAnsi="Arial" w:cs="Arial"/>
          <w:b/>
          <w:sz w:val="24"/>
        </w:rPr>
      </w:pPr>
      <w:r>
        <w:rPr>
          <w:rFonts w:ascii="Arial" w:hAnsi="Arial" w:cs="Arial"/>
          <w:b/>
          <w:color w:val="0000FF"/>
          <w:sz w:val="24"/>
        </w:rPr>
        <w:t>R4-2311395</w:t>
      </w:r>
      <w:r>
        <w:rPr>
          <w:rFonts w:ascii="Arial" w:hAnsi="Arial" w:cs="Arial"/>
          <w:b/>
          <w:color w:val="0000FF"/>
          <w:sz w:val="24"/>
        </w:rPr>
        <w:tab/>
      </w:r>
      <w:r>
        <w:rPr>
          <w:rFonts w:ascii="Arial" w:hAnsi="Arial" w:cs="Arial"/>
          <w:b/>
          <w:sz w:val="24"/>
        </w:rPr>
        <w:t>CR on RRM test cases with testability issues - R16</w:t>
      </w:r>
    </w:p>
    <w:p w14:paraId="4E889449"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v16.16.0</w:t>
      </w:r>
      <w:r>
        <w:rPr>
          <w:i/>
        </w:rPr>
        <w:tab/>
        <w:t xml:space="preserve">  CR-3422  rev  Cat: F (Rel-16)</w:t>
      </w:r>
      <w:r>
        <w:rPr>
          <w:i/>
        </w:rPr>
        <w:br/>
      </w:r>
      <w:r>
        <w:rPr>
          <w:i/>
        </w:rPr>
        <w:br/>
      </w:r>
      <w:r>
        <w:rPr>
          <w:i/>
        </w:rPr>
        <w:tab/>
      </w:r>
      <w:r>
        <w:rPr>
          <w:i/>
        </w:rPr>
        <w:tab/>
      </w:r>
      <w:r>
        <w:rPr>
          <w:i/>
        </w:rPr>
        <w:tab/>
      </w:r>
      <w:r>
        <w:rPr>
          <w:i/>
        </w:rPr>
        <w:tab/>
      </w:r>
      <w:r>
        <w:rPr>
          <w:i/>
        </w:rPr>
        <w:tab/>
        <w:t>Source: Apple</w:t>
      </w:r>
    </w:p>
    <w:p w14:paraId="68AD92A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DF09B8" w14:textId="77777777" w:rsidR="000D62F4" w:rsidRDefault="000D62F4" w:rsidP="000D62F4">
      <w:pPr>
        <w:rPr>
          <w:rFonts w:ascii="Arial" w:hAnsi="Arial" w:cs="Arial"/>
          <w:b/>
          <w:sz w:val="24"/>
        </w:rPr>
      </w:pPr>
      <w:r>
        <w:rPr>
          <w:rFonts w:ascii="Arial" w:hAnsi="Arial" w:cs="Arial"/>
          <w:b/>
          <w:color w:val="0000FF"/>
          <w:sz w:val="24"/>
        </w:rPr>
        <w:t>R4-2311396</w:t>
      </w:r>
      <w:r>
        <w:rPr>
          <w:rFonts w:ascii="Arial" w:hAnsi="Arial" w:cs="Arial"/>
          <w:b/>
          <w:color w:val="0000FF"/>
          <w:sz w:val="24"/>
        </w:rPr>
        <w:tab/>
      </w:r>
      <w:r>
        <w:rPr>
          <w:rFonts w:ascii="Arial" w:hAnsi="Arial" w:cs="Arial"/>
          <w:b/>
          <w:sz w:val="24"/>
        </w:rPr>
        <w:t>CR on RRM test cases with testability issues - R17</w:t>
      </w:r>
    </w:p>
    <w:p w14:paraId="3884D2E0"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v17.10.0</w:t>
      </w:r>
      <w:r>
        <w:rPr>
          <w:i/>
        </w:rPr>
        <w:tab/>
        <w:t xml:space="preserve">  CR-3423  rev  Cat: F (Rel-17)</w:t>
      </w:r>
      <w:r>
        <w:rPr>
          <w:i/>
        </w:rPr>
        <w:br/>
      </w:r>
      <w:r>
        <w:rPr>
          <w:i/>
        </w:rPr>
        <w:br/>
      </w:r>
      <w:r>
        <w:rPr>
          <w:i/>
        </w:rPr>
        <w:tab/>
      </w:r>
      <w:r>
        <w:rPr>
          <w:i/>
        </w:rPr>
        <w:tab/>
      </w:r>
      <w:r>
        <w:rPr>
          <w:i/>
        </w:rPr>
        <w:tab/>
      </w:r>
      <w:r>
        <w:rPr>
          <w:i/>
        </w:rPr>
        <w:tab/>
      </w:r>
      <w:r>
        <w:rPr>
          <w:i/>
        </w:rPr>
        <w:tab/>
        <w:t>Source: Apple</w:t>
      </w:r>
    </w:p>
    <w:p w14:paraId="5A9ABEF4"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9C7FD6" w14:textId="77777777" w:rsidR="000D62F4" w:rsidRDefault="000D62F4" w:rsidP="000D62F4">
      <w:pPr>
        <w:rPr>
          <w:rFonts w:ascii="Arial" w:hAnsi="Arial" w:cs="Arial"/>
          <w:b/>
          <w:sz w:val="24"/>
        </w:rPr>
      </w:pPr>
      <w:r>
        <w:rPr>
          <w:rFonts w:ascii="Arial" w:hAnsi="Arial" w:cs="Arial"/>
          <w:b/>
          <w:color w:val="0000FF"/>
          <w:sz w:val="24"/>
        </w:rPr>
        <w:t>R4-2311397</w:t>
      </w:r>
      <w:r>
        <w:rPr>
          <w:rFonts w:ascii="Arial" w:hAnsi="Arial" w:cs="Arial"/>
          <w:b/>
          <w:color w:val="0000FF"/>
          <w:sz w:val="24"/>
        </w:rPr>
        <w:tab/>
      </w:r>
      <w:r>
        <w:rPr>
          <w:rFonts w:ascii="Arial" w:hAnsi="Arial" w:cs="Arial"/>
          <w:b/>
          <w:sz w:val="24"/>
        </w:rPr>
        <w:t>CR on RRM test cases with testability issues - R18</w:t>
      </w:r>
    </w:p>
    <w:p w14:paraId="77E135D7"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v18.2.0</w:t>
      </w:r>
      <w:r>
        <w:rPr>
          <w:i/>
        </w:rPr>
        <w:tab/>
        <w:t xml:space="preserve">  CR-3424  rev  Cat: A (Rel-18)</w:t>
      </w:r>
      <w:r>
        <w:rPr>
          <w:i/>
        </w:rPr>
        <w:br/>
      </w:r>
      <w:r>
        <w:rPr>
          <w:i/>
        </w:rPr>
        <w:br/>
      </w:r>
      <w:r>
        <w:rPr>
          <w:i/>
        </w:rPr>
        <w:tab/>
      </w:r>
      <w:r>
        <w:rPr>
          <w:i/>
        </w:rPr>
        <w:tab/>
      </w:r>
      <w:r>
        <w:rPr>
          <w:i/>
        </w:rPr>
        <w:tab/>
      </w:r>
      <w:r>
        <w:rPr>
          <w:i/>
        </w:rPr>
        <w:tab/>
      </w:r>
      <w:r>
        <w:rPr>
          <w:i/>
        </w:rPr>
        <w:tab/>
        <w:t>Source: Apple</w:t>
      </w:r>
    </w:p>
    <w:p w14:paraId="15DB781D"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9B9F84" w14:textId="77777777" w:rsidR="000D62F4" w:rsidRDefault="000D62F4" w:rsidP="000D62F4">
      <w:pPr>
        <w:rPr>
          <w:rFonts w:ascii="Arial" w:hAnsi="Arial" w:cs="Arial"/>
          <w:b/>
          <w:sz w:val="24"/>
        </w:rPr>
      </w:pPr>
      <w:r>
        <w:rPr>
          <w:rFonts w:ascii="Arial" w:hAnsi="Arial" w:cs="Arial"/>
          <w:b/>
          <w:color w:val="0000FF"/>
          <w:sz w:val="24"/>
        </w:rPr>
        <w:t>R4-2312258</w:t>
      </w:r>
      <w:r>
        <w:rPr>
          <w:rFonts w:ascii="Arial" w:hAnsi="Arial" w:cs="Arial"/>
          <w:b/>
          <w:color w:val="0000FF"/>
          <w:sz w:val="24"/>
        </w:rPr>
        <w:tab/>
      </w:r>
      <w:r>
        <w:rPr>
          <w:rFonts w:ascii="Arial" w:hAnsi="Arial" w:cs="Arial"/>
          <w:b/>
          <w:sz w:val="24"/>
        </w:rPr>
        <w:t>Further consideration on impact of SRS antenna switching for TDD-FDD band combinations</w:t>
      </w:r>
    </w:p>
    <w:p w14:paraId="3043608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DAB8C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FFB7F" w14:textId="77777777" w:rsidR="000D62F4" w:rsidRDefault="000D62F4" w:rsidP="000D62F4">
      <w:pPr>
        <w:pStyle w:val="Heading3"/>
      </w:pPr>
      <w:bookmarkStart w:id="585" w:name="_Toc145956603"/>
      <w:r>
        <w:t>10.4</w:t>
      </w:r>
      <w:r>
        <w:tab/>
        <w:t>Moderator summary and conclusions</w:t>
      </w:r>
      <w:bookmarkEnd w:id="585"/>
    </w:p>
    <w:p w14:paraId="498FF002" w14:textId="77777777" w:rsidR="000D62F4" w:rsidRDefault="000D62F4" w:rsidP="000D62F4">
      <w:pPr>
        <w:rPr>
          <w:rFonts w:ascii="Arial" w:hAnsi="Arial" w:cs="Arial"/>
          <w:b/>
          <w:sz w:val="24"/>
        </w:rPr>
      </w:pPr>
      <w:r>
        <w:rPr>
          <w:rFonts w:ascii="Arial" w:hAnsi="Arial" w:cs="Arial"/>
          <w:b/>
          <w:color w:val="0000FF"/>
          <w:sz w:val="24"/>
        </w:rPr>
        <w:t>R4-2313987</w:t>
      </w:r>
      <w:r>
        <w:rPr>
          <w:rFonts w:ascii="Arial" w:hAnsi="Arial" w:cs="Arial"/>
          <w:b/>
          <w:color w:val="0000FF"/>
          <w:sz w:val="24"/>
        </w:rPr>
        <w:tab/>
      </w:r>
      <w:r>
        <w:rPr>
          <w:rFonts w:ascii="Arial" w:hAnsi="Arial" w:cs="Arial"/>
          <w:b/>
          <w:sz w:val="24"/>
        </w:rPr>
        <w:t>WF for LS to RAN5 on NTN testing</w:t>
      </w:r>
    </w:p>
    <w:p w14:paraId="31F75166"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7FA73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50744" w14:textId="77777777" w:rsidR="000D62F4" w:rsidRDefault="000D62F4" w:rsidP="000D62F4">
      <w:pPr>
        <w:rPr>
          <w:rFonts w:ascii="Arial" w:hAnsi="Arial" w:cs="Arial"/>
          <w:b/>
          <w:sz w:val="24"/>
        </w:rPr>
      </w:pPr>
      <w:r>
        <w:rPr>
          <w:rFonts w:ascii="Arial" w:hAnsi="Arial" w:cs="Arial"/>
          <w:b/>
          <w:color w:val="0000FF"/>
          <w:sz w:val="24"/>
        </w:rPr>
        <w:t>R4-2314182</w:t>
      </w:r>
      <w:r>
        <w:rPr>
          <w:rFonts w:ascii="Arial" w:hAnsi="Arial" w:cs="Arial"/>
          <w:b/>
          <w:color w:val="0000FF"/>
          <w:sz w:val="24"/>
        </w:rPr>
        <w:tab/>
      </w:r>
      <w:r>
        <w:rPr>
          <w:rFonts w:ascii="Arial" w:hAnsi="Arial" w:cs="Arial"/>
          <w:b/>
          <w:sz w:val="24"/>
        </w:rPr>
        <w:t>Topic summary for [108][237] Reply_LS</w:t>
      </w:r>
    </w:p>
    <w:p w14:paraId="4D94967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5C459D" w14:textId="77777777" w:rsidR="000D62F4" w:rsidRDefault="000D62F4" w:rsidP="000D62F4">
      <w:pPr>
        <w:rPr>
          <w:rFonts w:ascii="Arial" w:hAnsi="Arial" w:cs="Arial"/>
          <w:b/>
        </w:rPr>
      </w:pPr>
      <w:r>
        <w:rPr>
          <w:rFonts w:ascii="Arial" w:hAnsi="Arial" w:cs="Arial"/>
          <w:b/>
        </w:rPr>
        <w:t xml:space="preserve">Abstract: </w:t>
      </w:r>
    </w:p>
    <w:p w14:paraId="66E78CB2" w14:textId="77777777" w:rsidR="000D62F4" w:rsidRDefault="000D62F4" w:rsidP="000D62F4">
      <w:r>
        <w:t>[108][200] RRM Session</w:t>
      </w:r>
    </w:p>
    <w:p w14:paraId="5C0D81B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76A9C" w14:textId="77777777" w:rsidR="000D62F4" w:rsidRDefault="000D62F4" w:rsidP="000D62F4">
      <w:pPr>
        <w:rPr>
          <w:rFonts w:ascii="Arial" w:hAnsi="Arial" w:cs="Arial"/>
          <w:b/>
          <w:sz w:val="24"/>
        </w:rPr>
      </w:pPr>
      <w:r>
        <w:rPr>
          <w:rFonts w:ascii="Arial" w:hAnsi="Arial" w:cs="Arial"/>
          <w:b/>
          <w:color w:val="0000FF"/>
          <w:sz w:val="24"/>
        </w:rPr>
        <w:t>R4-2314235</w:t>
      </w:r>
      <w:r>
        <w:rPr>
          <w:rFonts w:ascii="Arial" w:hAnsi="Arial" w:cs="Arial"/>
          <w:b/>
          <w:color w:val="0000FF"/>
          <w:sz w:val="24"/>
        </w:rPr>
        <w:tab/>
      </w:r>
      <w:r>
        <w:rPr>
          <w:rFonts w:ascii="Arial" w:hAnsi="Arial" w:cs="Arial"/>
          <w:b/>
          <w:sz w:val="24"/>
        </w:rPr>
        <w:t>Topic summary for [108][153] NR_reply_LS_UE_RF</w:t>
      </w:r>
    </w:p>
    <w:p w14:paraId="22019D91"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30694AD" w14:textId="77777777" w:rsidR="000D62F4" w:rsidRDefault="000D62F4" w:rsidP="000D62F4">
      <w:pPr>
        <w:rPr>
          <w:rFonts w:ascii="Arial" w:hAnsi="Arial" w:cs="Arial"/>
          <w:b/>
        </w:rPr>
      </w:pPr>
      <w:r>
        <w:rPr>
          <w:rFonts w:ascii="Arial" w:hAnsi="Arial" w:cs="Arial"/>
          <w:b/>
        </w:rPr>
        <w:t xml:space="preserve">Abstract: </w:t>
      </w:r>
    </w:p>
    <w:p w14:paraId="1E8271E3" w14:textId="77777777" w:rsidR="000D62F4" w:rsidRDefault="000D62F4" w:rsidP="000D62F4">
      <w:r>
        <w:t>[108] [100] Main Session</w:t>
      </w:r>
    </w:p>
    <w:p w14:paraId="0D57DE6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C7740" w14:textId="77777777" w:rsidR="000D62F4" w:rsidRDefault="000D62F4" w:rsidP="000D62F4">
      <w:pPr>
        <w:rPr>
          <w:rFonts w:ascii="Arial" w:hAnsi="Arial" w:cs="Arial"/>
          <w:b/>
          <w:sz w:val="24"/>
        </w:rPr>
      </w:pPr>
      <w:r>
        <w:rPr>
          <w:rFonts w:ascii="Arial" w:hAnsi="Arial" w:cs="Arial"/>
          <w:b/>
          <w:color w:val="0000FF"/>
          <w:sz w:val="24"/>
        </w:rPr>
        <w:t>R4-2314268</w:t>
      </w:r>
      <w:r>
        <w:rPr>
          <w:rFonts w:ascii="Arial" w:hAnsi="Arial" w:cs="Arial"/>
          <w:b/>
          <w:color w:val="0000FF"/>
          <w:sz w:val="24"/>
        </w:rPr>
        <w:tab/>
      </w:r>
      <w:r>
        <w:rPr>
          <w:rFonts w:ascii="Arial" w:hAnsi="Arial" w:cs="Arial"/>
          <w:b/>
          <w:sz w:val="24"/>
        </w:rPr>
        <w:t>Topic summary for [108][332] LS_NTN_R5-233672</w:t>
      </w:r>
    </w:p>
    <w:p w14:paraId="3677BDE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2ABDE153" w14:textId="77777777" w:rsidR="000D62F4" w:rsidRDefault="000D62F4" w:rsidP="000D62F4">
      <w:pPr>
        <w:rPr>
          <w:rFonts w:ascii="Arial" w:hAnsi="Arial" w:cs="Arial"/>
          <w:b/>
        </w:rPr>
      </w:pPr>
      <w:r>
        <w:rPr>
          <w:rFonts w:ascii="Arial" w:hAnsi="Arial" w:cs="Arial"/>
          <w:b/>
        </w:rPr>
        <w:t xml:space="preserve">Abstract: </w:t>
      </w:r>
    </w:p>
    <w:p w14:paraId="5179F7C8" w14:textId="77777777" w:rsidR="000D62F4" w:rsidRDefault="000D62F4" w:rsidP="000D62F4">
      <w:r>
        <w:t>Topic summary for [108][300] BSRF_Demod_Test_Session</w:t>
      </w:r>
    </w:p>
    <w:p w14:paraId="4F238A3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99880" w14:textId="77777777" w:rsidR="000D62F4" w:rsidRDefault="000D62F4" w:rsidP="000D62F4">
      <w:pPr>
        <w:rPr>
          <w:rFonts w:ascii="Arial" w:hAnsi="Arial" w:cs="Arial"/>
          <w:b/>
          <w:sz w:val="24"/>
        </w:rPr>
      </w:pPr>
      <w:r>
        <w:rPr>
          <w:rFonts w:ascii="Arial" w:hAnsi="Arial" w:cs="Arial"/>
          <w:b/>
          <w:color w:val="0000FF"/>
          <w:sz w:val="24"/>
        </w:rPr>
        <w:t>R4-2314383</w:t>
      </w:r>
      <w:r>
        <w:rPr>
          <w:rFonts w:ascii="Arial" w:hAnsi="Arial" w:cs="Arial"/>
          <w:b/>
          <w:color w:val="0000FF"/>
          <w:sz w:val="24"/>
        </w:rPr>
        <w:tab/>
      </w:r>
      <w:r>
        <w:rPr>
          <w:rFonts w:ascii="Arial" w:hAnsi="Arial" w:cs="Arial"/>
          <w:b/>
          <w:sz w:val="24"/>
        </w:rPr>
        <w:t>Reply LS on new DRX cycles in rational numbers</w:t>
      </w:r>
    </w:p>
    <w:p w14:paraId="50DC3566"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w:t>
      </w:r>
    </w:p>
    <w:p w14:paraId="2AF96E29" w14:textId="77777777" w:rsidR="000D62F4" w:rsidRDefault="000D62F4" w:rsidP="000D62F4">
      <w:pPr>
        <w:rPr>
          <w:rFonts w:ascii="Arial" w:hAnsi="Arial" w:cs="Arial"/>
          <w:b/>
        </w:rPr>
      </w:pPr>
      <w:r>
        <w:rPr>
          <w:rFonts w:ascii="Arial" w:hAnsi="Arial" w:cs="Arial"/>
          <w:b/>
        </w:rPr>
        <w:t xml:space="preserve">Abstract: </w:t>
      </w:r>
    </w:p>
    <w:p w14:paraId="3E03E825" w14:textId="77777777" w:rsidR="000D62F4" w:rsidRDefault="000D62F4" w:rsidP="000D62F4">
      <w:r>
        <w:t>[108][200] RRM Session</w:t>
      </w:r>
    </w:p>
    <w:p w14:paraId="36EDB7B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D02DA" w14:textId="77777777" w:rsidR="000D62F4" w:rsidRDefault="000D62F4" w:rsidP="000D62F4">
      <w:pPr>
        <w:rPr>
          <w:rFonts w:ascii="Arial" w:hAnsi="Arial" w:cs="Arial"/>
          <w:b/>
          <w:sz w:val="24"/>
        </w:rPr>
      </w:pPr>
      <w:r>
        <w:rPr>
          <w:rFonts w:ascii="Arial" w:hAnsi="Arial" w:cs="Arial"/>
          <w:b/>
          <w:color w:val="0000FF"/>
          <w:sz w:val="24"/>
        </w:rPr>
        <w:t>R4-2314384</w:t>
      </w:r>
      <w:r>
        <w:rPr>
          <w:rFonts w:ascii="Arial" w:hAnsi="Arial" w:cs="Arial"/>
          <w:b/>
          <w:color w:val="0000FF"/>
          <w:sz w:val="24"/>
        </w:rPr>
        <w:tab/>
      </w:r>
      <w:r>
        <w:rPr>
          <w:rFonts w:ascii="Arial" w:hAnsi="Arial" w:cs="Arial"/>
          <w:b/>
          <w:sz w:val="24"/>
        </w:rPr>
        <w:t>Reply LS on Monitoring of paging occasions for CG-SDT with HD-FDD Redcap UEs</w:t>
      </w:r>
    </w:p>
    <w:p w14:paraId="00534136"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w:t>
      </w:r>
    </w:p>
    <w:p w14:paraId="14F96A32" w14:textId="77777777" w:rsidR="000D62F4" w:rsidRDefault="000D62F4" w:rsidP="000D62F4">
      <w:pPr>
        <w:rPr>
          <w:rFonts w:ascii="Arial" w:hAnsi="Arial" w:cs="Arial"/>
          <w:b/>
        </w:rPr>
      </w:pPr>
      <w:r>
        <w:rPr>
          <w:rFonts w:ascii="Arial" w:hAnsi="Arial" w:cs="Arial"/>
          <w:b/>
        </w:rPr>
        <w:t xml:space="preserve">Abstract: </w:t>
      </w:r>
    </w:p>
    <w:p w14:paraId="3F6BAEC5" w14:textId="77777777" w:rsidR="000D62F4" w:rsidRDefault="000D62F4" w:rsidP="000D62F4">
      <w:r>
        <w:t>[108][200] RRM Session</w:t>
      </w:r>
    </w:p>
    <w:p w14:paraId="211CA30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R4-2314464</w:t>
      </w:r>
      <w:r>
        <w:rPr>
          <w:color w:val="993300"/>
          <w:u w:val="single"/>
        </w:rPr>
        <w:t>.</w:t>
      </w:r>
    </w:p>
    <w:p w14:paraId="62A6F8F7" w14:textId="77777777" w:rsidR="000D62F4" w:rsidRDefault="000D62F4" w:rsidP="000D62F4">
      <w:pPr>
        <w:rPr>
          <w:rFonts w:ascii="Arial" w:hAnsi="Arial" w:cs="Arial"/>
          <w:b/>
          <w:sz w:val="24"/>
        </w:rPr>
      </w:pPr>
      <w:r>
        <w:rPr>
          <w:rFonts w:ascii="Arial" w:hAnsi="Arial" w:cs="Arial"/>
          <w:b/>
          <w:color w:val="0000FF"/>
          <w:sz w:val="24"/>
        </w:rPr>
        <w:t>R4-2314385</w:t>
      </w:r>
      <w:r>
        <w:rPr>
          <w:rFonts w:ascii="Arial" w:hAnsi="Arial" w:cs="Arial"/>
          <w:b/>
          <w:color w:val="0000FF"/>
          <w:sz w:val="24"/>
        </w:rPr>
        <w:tab/>
      </w:r>
      <w:r>
        <w:rPr>
          <w:rFonts w:ascii="Arial" w:hAnsi="Arial" w:cs="Arial"/>
          <w:b/>
          <w:sz w:val="24"/>
        </w:rPr>
        <w:t>Reply LS on additional UE Gain parameters</w:t>
      </w:r>
    </w:p>
    <w:p w14:paraId="3AAA0920"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282CF1F5" w14:textId="77777777" w:rsidR="000D62F4" w:rsidRDefault="000D62F4" w:rsidP="000D62F4">
      <w:pPr>
        <w:rPr>
          <w:rFonts w:ascii="Arial" w:hAnsi="Arial" w:cs="Arial"/>
          <w:b/>
        </w:rPr>
      </w:pPr>
      <w:r>
        <w:rPr>
          <w:rFonts w:ascii="Arial" w:hAnsi="Arial" w:cs="Arial"/>
          <w:b/>
        </w:rPr>
        <w:t xml:space="preserve">Abstract: </w:t>
      </w:r>
    </w:p>
    <w:p w14:paraId="5F4B1BF8" w14:textId="77777777" w:rsidR="000D62F4" w:rsidRDefault="000D62F4" w:rsidP="000D62F4">
      <w:r>
        <w:t>[108][200] RRM Session</w:t>
      </w:r>
    </w:p>
    <w:p w14:paraId="5F7CDC5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F1C33" w14:textId="77777777" w:rsidR="000D62F4" w:rsidRDefault="000D62F4" w:rsidP="000D62F4">
      <w:pPr>
        <w:rPr>
          <w:rFonts w:ascii="Arial" w:hAnsi="Arial" w:cs="Arial"/>
          <w:b/>
          <w:sz w:val="24"/>
        </w:rPr>
      </w:pPr>
      <w:r>
        <w:rPr>
          <w:rFonts w:ascii="Arial" w:hAnsi="Arial" w:cs="Arial"/>
          <w:b/>
          <w:color w:val="0000FF"/>
          <w:sz w:val="24"/>
        </w:rPr>
        <w:t>R4-2314386</w:t>
      </w:r>
      <w:r>
        <w:rPr>
          <w:rFonts w:ascii="Arial" w:hAnsi="Arial" w:cs="Arial"/>
          <w:b/>
          <w:color w:val="0000FF"/>
          <w:sz w:val="24"/>
        </w:rPr>
        <w:tab/>
      </w:r>
      <w:r>
        <w:rPr>
          <w:rFonts w:ascii="Arial" w:hAnsi="Arial" w:cs="Arial"/>
          <w:b/>
          <w:sz w:val="24"/>
        </w:rPr>
        <w:t>Reply LS on RRM test cases with testability issues</w:t>
      </w:r>
    </w:p>
    <w:p w14:paraId="4889BBC0"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w:t>
      </w:r>
    </w:p>
    <w:p w14:paraId="66F48BD1" w14:textId="77777777" w:rsidR="000D62F4" w:rsidRDefault="000D62F4" w:rsidP="000D62F4">
      <w:pPr>
        <w:rPr>
          <w:rFonts w:ascii="Arial" w:hAnsi="Arial" w:cs="Arial"/>
          <w:b/>
        </w:rPr>
      </w:pPr>
      <w:r>
        <w:rPr>
          <w:rFonts w:ascii="Arial" w:hAnsi="Arial" w:cs="Arial"/>
          <w:b/>
        </w:rPr>
        <w:t xml:space="preserve">Abstract: </w:t>
      </w:r>
    </w:p>
    <w:p w14:paraId="4EA4AD50" w14:textId="77777777" w:rsidR="000D62F4" w:rsidRDefault="000D62F4" w:rsidP="000D62F4">
      <w:r>
        <w:t>[108][200] RRM Session</w:t>
      </w:r>
    </w:p>
    <w:p w14:paraId="1E99AE7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R4-2314463</w:t>
      </w:r>
      <w:r>
        <w:rPr>
          <w:color w:val="993300"/>
          <w:u w:val="single"/>
        </w:rPr>
        <w:t>.</w:t>
      </w:r>
    </w:p>
    <w:p w14:paraId="08C7650D" w14:textId="77777777" w:rsidR="000D62F4" w:rsidRDefault="000D62F4" w:rsidP="000D62F4">
      <w:pPr>
        <w:rPr>
          <w:rFonts w:ascii="Arial" w:hAnsi="Arial" w:cs="Arial"/>
          <w:b/>
          <w:sz w:val="24"/>
        </w:rPr>
      </w:pPr>
      <w:r>
        <w:rPr>
          <w:rFonts w:ascii="Arial" w:hAnsi="Arial" w:cs="Arial"/>
          <w:b/>
          <w:color w:val="0000FF"/>
          <w:sz w:val="24"/>
        </w:rPr>
        <w:t>R4-2314463</w:t>
      </w:r>
      <w:r>
        <w:rPr>
          <w:rFonts w:ascii="Arial" w:hAnsi="Arial" w:cs="Arial"/>
          <w:b/>
          <w:color w:val="0000FF"/>
          <w:sz w:val="24"/>
        </w:rPr>
        <w:tab/>
      </w:r>
      <w:r>
        <w:rPr>
          <w:rFonts w:ascii="Arial" w:hAnsi="Arial" w:cs="Arial"/>
          <w:b/>
          <w:sz w:val="24"/>
        </w:rPr>
        <w:t>Reply LS on RRM test cases with testability issues</w:t>
      </w:r>
    </w:p>
    <w:p w14:paraId="647C5852"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w:t>
      </w:r>
    </w:p>
    <w:p w14:paraId="11552F43" w14:textId="77777777" w:rsidR="000D62F4" w:rsidRDefault="000D62F4" w:rsidP="000D62F4">
      <w:pPr>
        <w:rPr>
          <w:color w:val="808080"/>
        </w:rPr>
      </w:pPr>
      <w:r>
        <w:rPr>
          <w:color w:val="808080"/>
        </w:rPr>
        <w:t>(Replaces R4-2314386)</w:t>
      </w:r>
    </w:p>
    <w:p w14:paraId="0C02DF48" w14:textId="77777777" w:rsidR="000D62F4" w:rsidRDefault="000D62F4" w:rsidP="000D62F4">
      <w:pPr>
        <w:rPr>
          <w:rFonts w:ascii="Arial" w:hAnsi="Arial" w:cs="Arial"/>
          <w:b/>
        </w:rPr>
      </w:pPr>
      <w:r>
        <w:rPr>
          <w:rFonts w:ascii="Arial" w:hAnsi="Arial" w:cs="Arial"/>
          <w:b/>
        </w:rPr>
        <w:t xml:space="preserve">Abstract: </w:t>
      </w:r>
    </w:p>
    <w:p w14:paraId="653C7AA3" w14:textId="77777777" w:rsidR="000D62F4" w:rsidRDefault="000D62F4" w:rsidP="000D62F4">
      <w:r>
        <w:t>[108][200] RRM Session</w:t>
      </w:r>
    </w:p>
    <w:p w14:paraId="5C39A2D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A0ED1" w14:textId="77777777" w:rsidR="000D62F4" w:rsidRDefault="000D62F4" w:rsidP="000D62F4">
      <w:pPr>
        <w:rPr>
          <w:rFonts w:ascii="Arial" w:hAnsi="Arial" w:cs="Arial"/>
          <w:b/>
          <w:sz w:val="24"/>
        </w:rPr>
      </w:pPr>
      <w:r>
        <w:rPr>
          <w:rFonts w:ascii="Arial" w:hAnsi="Arial" w:cs="Arial"/>
          <w:b/>
          <w:color w:val="0000FF"/>
          <w:sz w:val="24"/>
        </w:rPr>
        <w:t>R4-2314464</w:t>
      </w:r>
      <w:r>
        <w:rPr>
          <w:rFonts w:ascii="Arial" w:hAnsi="Arial" w:cs="Arial"/>
          <w:b/>
          <w:color w:val="0000FF"/>
          <w:sz w:val="24"/>
        </w:rPr>
        <w:tab/>
      </w:r>
      <w:r>
        <w:rPr>
          <w:rFonts w:ascii="Arial" w:hAnsi="Arial" w:cs="Arial"/>
          <w:b/>
          <w:sz w:val="24"/>
        </w:rPr>
        <w:t>Reply LS on Monitoring of paging occasions for CG-SDT with HD-FDD Redcap UEs</w:t>
      </w:r>
    </w:p>
    <w:p w14:paraId="2A873E8B"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MediaTek</w:t>
      </w:r>
    </w:p>
    <w:p w14:paraId="21773370" w14:textId="77777777" w:rsidR="000D62F4" w:rsidRDefault="000D62F4" w:rsidP="000D62F4">
      <w:pPr>
        <w:rPr>
          <w:color w:val="808080"/>
        </w:rPr>
      </w:pPr>
      <w:r>
        <w:rPr>
          <w:color w:val="808080"/>
        </w:rPr>
        <w:t>(Replaces R4-2314384)</w:t>
      </w:r>
    </w:p>
    <w:p w14:paraId="74FD1A77" w14:textId="77777777" w:rsidR="000D62F4" w:rsidRDefault="000D62F4" w:rsidP="000D62F4">
      <w:pPr>
        <w:rPr>
          <w:rFonts w:ascii="Arial" w:hAnsi="Arial" w:cs="Arial"/>
          <w:b/>
        </w:rPr>
      </w:pPr>
      <w:r>
        <w:rPr>
          <w:rFonts w:ascii="Arial" w:hAnsi="Arial" w:cs="Arial"/>
          <w:b/>
        </w:rPr>
        <w:t xml:space="preserve">Abstract: </w:t>
      </w:r>
    </w:p>
    <w:p w14:paraId="2CED2BB6" w14:textId="77777777" w:rsidR="000D62F4" w:rsidRDefault="000D62F4" w:rsidP="000D62F4">
      <w:r>
        <w:t>[108][200] RRM Session</w:t>
      </w:r>
    </w:p>
    <w:p w14:paraId="21B2AE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D6A5A" w14:textId="77777777" w:rsidR="000D62F4" w:rsidRDefault="000D62F4" w:rsidP="000D62F4">
      <w:pPr>
        <w:rPr>
          <w:rFonts w:ascii="Arial" w:hAnsi="Arial" w:cs="Arial"/>
          <w:b/>
          <w:sz w:val="24"/>
        </w:rPr>
      </w:pPr>
      <w:r>
        <w:rPr>
          <w:rFonts w:ascii="Arial" w:hAnsi="Arial" w:cs="Arial"/>
          <w:b/>
          <w:color w:val="0000FF"/>
          <w:sz w:val="24"/>
        </w:rPr>
        <w:t>R4-2314746</w:t>
      </w:r>
      <w:r>
        <w:rPr>
          <w:rFonts w:ascii="Arial" w:hAnsi="Arial" w:cs="Arial"/>
          <w:b/>
          <w:color w:val="0000FF"/>
          <w:sz w:val="24"/>
        </w:rPr>
        <w:tab/>
      </w:r>
      <w:r>
        <w:rPr>
          <w:rFonts w:ascii="Arial" w:hAnsi="Arial" w:cs="Arial"/>
          <w:b/>
          <w:sz w:val="24"/>
        </w:rPr>
        <w:t>Reply LS on intraBandENDC-Support</w:t>
      </w:r>
    </w:p>
    <w:p w14:paraId="5515D7A2" w14:textId="77777777" w:rsidR="000D62F4" w:rsidRDefault="000D62F4" w:rsidP="000D62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1FE52FE" w14:textId="77777777" w:rsidR="000D62F4" w:rsidRDefault="000D62F4" w:rsidP="000D62F4">
      <w:pPr>
        <w:rPr>
          <w:rFonts w:ascii="Arial" w:hAnsi="Arial" w:cs="Arial"/>
          <w:b/>
        </w:rPr>
      </w:pPr>
      <w:r>
        <w:rPr>
          <w:rFonts w:ascii="Arial" w:hAnsi="Arial" w:cs="Arial"/>
          <w:b/>
        </w:rPr>
        <w:t xml:space="preserve">Abstract: </w:t>
      </w:r>
    </w:p>
    <w:p w14:paraId="54C2BEC0" w14:textId="77777777" w:rsidR="000D62F4" w:rsidRDefault="000D62F4" w:rsidP="000D62F4">
      <w:r>
        <w:t>[108][100] Main Session</w:t>
      </w:r>
    </w:p>
    <w:p w14:paraId="4E1CBBD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F1D1E" w14:textId="77777777" w:rsidR="000D62F4" w:rsidRDefault="000D62F4" w:rsidP="000D62F4">
      <w:pPr>
        <w:pStyle w:val="Heading2"/>
      </w:pPr>
      <w:bookmarkStart w:id="586" w:name="_Toc145956604"/>
      <w:r>
        <w:t>11</w:t>
      </w:r>
      <w:r>
        <w:tab/>
        <w:t>RAN task</w:t>
      </w:r>
      <w:bookmarkEnd w:id="586"/>
    </w:p>
    <w:p w14:paraId="3EECE4F6" w14:textId="77777777" w:rsidR="000D62F4" w:rsidRDefault="000D62F4" w:rsidP="000D62F4">
      <w:pPr>
        <w:pStyle w:val="Heading3"/>
      </w:pPr>
      <w:bookmarkStart w:id="587" w:name="_Toc145956605"/>
      <w:r>
        <w:t>11.1</w:t>
      </w:r>
      <w:r>
        <w:tab/>
        <w:t>RedCap HPUE</w:t>
      </w:r>
      <w:bookmarkEnd w:id="587"/>
    </w:p>
    <w:p w14:paraId="21187BC6" w14:textId="77777777" w:rsidR="000D62F4" w:rsidRDefault="000D62F4" w:rsidP="000D62F4">
      <w:pPr>
        <w:rPr>
          <w:rFonts w:ascii="Arial" w:hAnsi="Arial" w:cs="Arial"/>
          <w:b/>
          <w:sz w:val="24"/>
        </w:rPr>
      </w:pPr>
      <w:r>
        <w:rPr>
          <w:rFonts w:ascii="Arial" w:hAnsi="Arial" w:cs="Arial"/>
          <w:b/>
          <w:color w:val="0000FF"/>
          <w:sz w:val="24"/>
        </w:rPr>
        <w:t>R4-2311154</w:t>
      </w:r>
      <w:r>
        <w:rPr>
          <w:rFonts w:ascii="Arial" w:hAnsi="Arial" w:cs="Arial"/>
          <w:b/>
          <w:color w:val="0000FF"/>
          <w:sz w:val="24"/>
        </w:rPr>
        <w:tab/>
      </w:r>
      <w:r>
        <w:rPr>
          <w:rFonts w:ascii="Arial" w:hAnsi="Arial" w:cs="Arial"/>
          <w:b/>
          <w:sz w:val="24"/>
        </w:rPr>
        <w:t>Draft new WID on NR power class 2 RedCap (Reduced Capability) UE in FR1</w:t>
      </w:r>
    </w:p>
    <w:p w14:paraId="43511C91" w14:textId="77777777" w:rsidR="000D62F4" w:rsidRDefault="000D62F4" w:rsidP="000D62F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19C1C503" w14:textId="77777777" w:rsidR="000D62F4" w:rsidRDefault="000D62F4" w:rsidP="000D62F4">
      <w:pPr>
        <w:rPr>
          <w:rFonts w:ascii="Arial" w:hAnsi="Arial" w:cs="Arial"/>
          <w:b/>
        </w:rPr>
      </w:pPr>
      <w:r>
        <w:rPr>
          <w:rFonts w:ascii="Arial" w:hAnsi="Arial" w:cs="Arial"/>
          <w:b/>
        </w:rPr>
        <w:t xml:space="preserve">Abstract: </w:t>
      </w:r>
    </w:p>
    <w:p w14:paraId="39AFD1DE" w14:textId="77777777" w:rsidR="000D62F4" w:rsidRDefault="000D62F4" w:rsidP="000D62F4">
      <w:r>
        <w:t>The WID is drafted based on the approved WFs in R4-2306650 and R4-2310395 at  RAN4 #106-bis-e and RAN4 #107 meetings respectively.</w:t>
      </w:r>
    </w:p>
    <w:p w14:paraId="2912F9F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BEA58" w14:textId="77777777" w:rsidR="000D62F4" w:rsidRDefault="000D62F4" w:rsidP="000D62F4">
      <w:pPr>
        <w:rPr>
          <w:rFonts w:ascii="Arial" w:hAnsi="Arial" w:cs="Arial"/>
          <w:b/>
          <w:sz w:val="24"/>
        </w:rPr>
      </w:pPr>
      <w:r>
        <w:rPr>
          <w:rFonts w:ascii="Arial" w:hAnsi="Arial" w:cs="Arial"/>
          <w:b/>
          <w:color w:val="0000FF"/>
          <w:sz w:val="24"/>
        </w:rPr>
        <w:t>R4-2312465</w:t>
      </w:r>
      <w:r>
        <w:rPr>
          <w:rFonts w:ascii="Arial" w:hAnsi="Arial" w:cs="Arial"/>
          <w:b/>
          <w:color w:val="0000FF"/>
          <w:sz w:val="24"/>
        </w:rPr>
        <w:tab/>
      </w:r>
      <w:r>
        <w:rPr>
          <w:rFonts w:ascii="Arial" w:hAnsi="Arial" w:cs="Arial"/>
          <w:b/>
          <w:sz w:val="24"/>
        </w:rPr>
        <w:t>Views on HPUE RedCap in FR1</w:t>
      </w:r>
    </w:p>
    <w:p w14:paraId="5C2A109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CBCD9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B1E68" w14:textId="77777777" w:rsidR="000D62F4" w:rsidRDefault="000D62F4" w:rsidP="000D62F4">
      <w:pPr>
        <w:rPr>
          <w:rFonts w:ascii="Arial" w:hAnsi="Arial" w:cs="Arial"/>
          <w:b/>
          <w:sz w:val="24"/>
        </w:rPr>
      </w:pPr>
      <w:r>
        <w:rPr>
          <w:rFonts w:ascii="Arial" w:hAnsi="Arial" w:cs="Arial"/>
          <w:b/>
          <w:color w:val="0000FF"/>
          <w:sz w:val="24"/>
        </w:rPr>
        <w:t>R4-2312997</w:t>
      </w:r>
      <w:r>
        <w:rPr>
          <w:rFonts w:ascii="Arial" w:hAnsi="Arial" w:cs="Arial"/>
          <w:b/>
          <w:color w:val="0000FF"/>
          <w:sz w:val="24"/>
        </w:rPr>
        <w:tab/>
      </w:r>
      <w:r>
        <w:rPr>
          <w:rFonts w:ascii="Arial" w:hAnsi="Arial" w:cs="Arial"/>
          <w:b/>
          <w:sz w:val="24"/>
        </w:rPr>
        <w:t>on HPUE eRedcap RF requirement</w:t>
      </w:r>
    </w:p>
    <w:p w14:paraId="3EEA3B9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FE134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7A1A7" w14:textId="77777777" w:rsidR="000D62F4" w:rsidRDefault="000D62F4" w:rsidP="000D62F4">
      <w:pPr>
        <w:pStyle w:val="Heading3"/>
      </w:pPr>
      <w:bookmarkStart w:id="588" w:name="_Toc145956606"/>
      <w:r>
        <w:t>11.2</w:t>
      </w:r>
      <w:r>
        <w:tab/>
        <w:t>Moderator summary and conclusions</w:t>
      </w:r>
      <w:bookmarkEnd w:id="588"/>
    </w:p>
    <w:p w14:paraId="31416959" w14:textId="77777777" w:rsidR="000D62F4" w:rsidRDefault="000D62F4" w:rsidP="000D62F4">
      <w:pPr>
        <w:rPr>
          <w:rFonts w:ascii="Arial" w:hAnsi="Arial" w:cs="Arial"/>
          <w:b/>
          <w:sz w:val="24"/>
        </w:rPr>
      </w:pPr>
      <w:r>
        <w:rPr>
          <w:rFonts w:ascii="Arial" w:hAnsi="Arial" w:cs="Arial"/>
          <w:b/>
          <w:color w:val="0000FF"/>
          <w:sz w:val="24"/>
        </w:rPr>
        <w:t>R4-2314236</w:t>
      </w:r>
      <w:r>
        <w:rPr>
          <w:rFonts w:ascii="Arial" w:hAnsi="Arial" w:cs="Arial"/>
          <w:b/>
          <w:color w:val="0000FF"/>
          <w:sz w:val="24"/>
        </w:rPr>
        <w:tab/>
      </w:r>
      <w:r>
        <w:rPr>
          <w:rFonts w:ascii="Arial" w:hAnsi="Arial" w:cs="Arial"/>
          <w:b/>
          <w:sz w:val="24"/>
        </w:rPr>
        <w:t>Topic summary for [108][154] RAN_task_UERF</w:t>
      </w:r>
    </w:p>
    <w:p w14:paraId="3573417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1A34CAC" w14:textId="77777777" w:rsidR="000D62F4" w:rsidRDefault="000D62F4" w:rsidP="000D62F4">
      <w:pPr>
        <w:rPr>
          <w:rFonts w:ascii="Arial" w:hAnsi="Arial" w:cs="Arial"/>
          <w:b/>
        </w:rPr>
      </w:pPr>
      <w:r>
        <w:rPr>
          <w:rFonts w:ascii="Arial" w:hAnsi="Arial" w:cs="Arial"/>
          <w:b/>
        </w:rPr>
        <w:t xml:space="preserve">Abstract: </w:t>
      </w:r>
    </w:p>
    <w:p w14:paraId="10C11F2E" w14:textId="77777777" w:rsidR="000D62F4" w:rsidRDefault="000D62F4" w:rsidP="000D62F4">
      <w:r>
        <w:t>[108] [100] Main Session</w:t>
      </w:r>
    </w:p>
    <w:p w14:paraId="5BD5E02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44993" w14:textId="77777777" w:rsidR="000D62F4" w:rsidRDefault="000D62F4" w:rsidP="000D62F4">
      <w:pPr>
        <w:rPr>
          <w:rFonts w:ascii="Arial" w:hAnsi="Arial" w:cs="Arial"/>
          <w:b/>
          <w:sz w:val="24"/>
        </w:rPr>
      </w:pPr>
      <w:r>
        <w:rPr>
          <w:rFonts w:ascii="Arial" w:hAnsi="Arial" w:cs="Arial"/>
          <w:b/>
          <w:color w:val="0000FF"/>
          <w:sz w:val="24"/>
        </w:rPr>
        <w:t>R4-2314748</w:t>
      </w:r>
      <w:r>
        <w:rPr>
          <w:rFonts w:ascii="Arial" w:hAnsi="Arial" w:cs="Arial"/>
          <w:b/>
          <w:color w:val="0000FF"/>
          <w:sz w:val="24"/>
        </w:rPr>
        <w:tab/>
      </w:r>
      <w:r>
        <w:rPr>
          <w:rFonts w:ascii="Arial" w:hAnsi="Arial" w:cs="Arial"/>
          <w:b/>
          <w:sz w:val="24"/>
        </w:rPr>
        <w:t>WF on NR power class 2 RedCap UE in FR1</w:t>
      </w:r>
    </w:p>
    <w:p w14:paraId="3A87625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6D4B0EB" w14:textId="77777777" w:rsidR="000D62F4" w:rsidRDefault="000D62F4" w:rsidP="000D62F4">
      <w:pPr>
        <w:rPr>
          <w:rFonts w:ascii="Arial" w:hAnsi="Arial" w:cs="Arial"/>
          <w:b/>
        </w:rPr>
      </w:pPr>
      <w:r>
        <w:rPr>
          <w:rFonts w:ascii="Arial" w:hAnsi="Arial" w:cs="Arial"/>
          <w:b/>
        </w:rPr>
        <w:t xml:space="preserve">Abstract: </w:t>
      </w:r>
    </w:p>
    <w:p w14:paraId="5894173D" w14:textId="77777777" w:rsidR="000D62F4" w:rsidRDefault="000D62F4" w:rsidP="000D62F4">
      <w:r>
        <w:t>[108][100] Main Session</w:t>
      </w:r>
    </w:p>
    <w:p w14:paraId="444C6058"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8DA00" w14:textId="77777777" w:rsidR="000D62F4" w:rsidRDefault="000D62F4" w:rsidP="000D62F4">
      <w:pPr>
        <w:pStyle w:val="Heading2"/>
      </w:pPr>
      <w:bookmarkStart w:id="589" w:name="_Toc145956607"/>
      <w:r>
        <w:t>12</w:t>
      </w:r>
      <w:r>
        <w:tab/>
        <w:t>Revision of the Work Plan</w:t>
      </w:r>
      <w:bookmarkEnd w:id="589"/>
    </w:p>
    <w:p w14:paraId="716FF728" w14:textId="77777777" w:rsidR="000D62F4" w:rsidRDefault="000D62F4" w:rsidP="000D62F4">
      <w:pPr>
        <w:rPr>
          <w:rFonts w:ascii="Arial" w:hAnsi="Arial" w:cs="Arial"/>
          <w:b/>
          <w:sz w:val="24"/>
        </w:rPr>
      </w:pPr>
      <w:r>
        <w:rPr>
          <w:rFonts w:ascii="Arial" w:hAnsi="Arial" w:cs="Arial"/>
          <w:b/>
          <w:color w:val="0000FF"/>
          <w:sz w:val="24"/>
        </w:rPr>
        <w:t>R4-2311330</w:t>
      </w:r>
      <w:r>
        <w:rPr>
          <w:rFonts w:ascii="Arial" w:hAnsi="Arial" w:cs="Arial"/>
          <w:b/>
          <w:color w:val="0000FF"/>
          <w:sz w:val="24"/>
        </w:rPr>
        <w:tab/>
      </w:r>
      <w:r>
        <w:rPr>
          <w:rFonts w:ascii="Arial" w:hAnsi="Arial" w:cs="Arial"/>
          <w:b/>
          <w:sz w:val="24"/>
        </w:rPr>
        <w:t>Motivation paper for R19 RRM enhancement</w:t>
      </w:r>
    </w:p>
    <w:p w14:paraId="6F69AC78"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40A6A02"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1B6A7" w14:textId="77777777" w:rsidR="000D62F4" w:rsidRDefault="000D62F4" w:rsidP="000D62F4">
      <w:pPr>
        <w:rPr>
          <w:rFonts w:ascii="Arial" w:hAnsi="Arial" w:cs="Arial"/>
          <w:b/>
          <w:sz w:val="24"/>
        </w:rPr>
      </w:pPr>
      <w:r>
        <w:rPr>
          <w:rFonts w:ascii="Arial" w:hAnsi="Arial" w:cs="Arial"/>
          <w:b/>
          <w:color w:val="0000FF"/>
          <w:sz w:val="24"/>
        </w:rPr>
        <w:t>R4-2311915</w:t>
      </w:r>
      <w:r>
        <w:rPr>
          <w:rFonts w:ascii="Arial" w:hAnsi="Arial" w:cs="Arial"/>
          <w:b/>
          <w:color w:val="0000FF"/>
          <w:sz w:val="24"/>
        </w:rPr>
        <w:tab/>
      </w:r>
      <w:r>
        <w:rPr>
          <w:rFonts w:ascii="Arial" w:hAnsi="Arial" w:cs="Arial"/>
          <w:b/>
          <w:sz w:val="24"/>
        </w:rPr>
        <w:t>Adaptive antennas and BS RE evolution</w:t>
      </w:r>
    </w:p>
    <w:p w14:paraId="1718FC0A"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Spark NZ Ltd</w:t>
      </w:r>
    </w:p>
    <w:p w14:paraId="3489B72B" w14:textId="77777777" w:rsidR="000D62F4" w:rsidRDefault="000D62F4" w:rsidP="000D62F4">
      <w:pPr>
        <w:rPr>
          <w:rFonts w:ascii="Arial" w:hAnsi="Arial" w:cs="Arial"/>
          <w:b/>
        </w:rPr>
      </w:pPr>
      <w:r>
        <w:rPr>
          <w:rFonts w:ascii="Arial" w:hAnsi="Arial" w:cs="Arial"/>
          <w:b/>
        </w:rPr>
        <w:t xml:space="preserve">Abstract: </w:t>
      </w:r>
    </w:p>
    <w:p w14:paraId="2244B48E" w14:textId="77777777" w:rsidR="000D62F4" w:rsidRDefault="000D62F4" w:rsidP="000D62F4">
      <w:r>
        <w:t>This document provides suggestions to improve BS RF conformance and evolution aspects</w:t>
      </w:r>
    </w:p>
    <w:p w14:paraId="40CF6D73"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6A1A7" w14:textId="77777777" w:rsidR="000D62F4" w:rsidRDefault="000D62F4" w:rsidP="000D62F4">
      <w:pPr>
        <w:rPr>
          <w:rFonts w:ascii="Arial" w:hAnsi="Arial" w:cs="Arial"/>
          <w:b/>
          <w:sz w:val="24"/>
        </w:rPr>
      </w:pPr>
      <w:r>
        <w:rPr>
          <w:rFonts w:ascii="Arial" w:hAnsi="Arial" w:cs="Arial"/>
          <w:b/>
          <w:color w:val="0000FF"/>
          <w:sz w:val="24"/>
        </w:rPr>
        <w:t>R4-2312334</w:t>
      </w:r>
      <w:r>
        <w:rPr>
          <w:rFonts w:ascii="Arial" w:hAnsi="Arial" w:cs="Arial"/>
          <w:b/>
          <w:color w:val="0000FF"/>
          <w:sz w:val="24"/>
        </w:rPr>
        <w:tab/>
      </w:r>
      <w:r>
        <w:rPr>
          <w:rFonts w:ascii="Arial" w:hAnsi="Arial" w:cs="Arial"/>
          <w:b/>
          <w:sz w:val="24"/>
        </w:rPr>
        <w:t>New WID: introduction of NR mmWave MB-BS</w:t>
      </w:r>
    </w:p>
    <w:p w14:paraId="43946B72" w14:textId="77777777" w:rsidR="000D62F4" w:rsidRDefault="000D62F4" w:rsidP="000D62F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2FEABDE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4C17A" w14:textId="77777777" w:rsidR="000D62F4" w:rsidRDefault="000D62F4" w:rsidP="000D62F4">
      <w:pPr>
        <w:rPr>
          <w:rFonts w:ascii="Arial" w:hAnsi="Arial" w:cs="Arial"/>
          <w:b/>
          <w:sz w:val="24"/>
        </w:rPr>
      </w:pPr>
      <w:r>
        <w:rPr>
          <w:rFonts w:ascii="Arial" w:hAnsi="Arial" w:cs="Arial"/>
          <w:b/>
          <w:color w:val="0000FF"/>
          <w:sz w:val="24"/>
        </w:rPr>
        <w:t>R4-2312379</w:t>
      </w:r>
      <w:r>
        <w:rPr>
          <w:rFonts w:ascii="Arial" w:hAnsi="Arial" w:cs="Arial"/>
          <w:b/>
          <w:color w:val="0000FF"/>
          <w:sz w:val="24"/>
        </w:rPr>
        <w:tab/>
      </w:r>
      <w:r>
        <w:rPr>
          <w:rFonts w:ascii="Arial" w:hAnsi="Arial" w:cs="Arial"/>
          <w:b/>
          <w:sz w:val="24"/>
        </w:rPr>
        <w:t>On BS RF requirement evolution</w:t>
      </w:r>
    </w:p>
    <w:p w14:paraId="0EFF4EBF"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7CBEAA" w14:textId="77777777" w:rsidR="000D62F4" w:rsidRDefault="000D62F4" w:rsidP="000D62F4">
      <w:pPr>
        <w:rPr>
          <w:rFonts w:ascii="Arial" w:hAnsi="Arial" w:cs="Arial"/>
          <w:b/>
        </w:rPr>
      </w:pPr>
      <w:r>
        <w:rPr>
          <w:rFonts w:ascii="Arial" w:hAnsi="Arial" w:cs="Arial"/>
          <w:b/>
        </w:rPr>
        <w:t xml:space="preserve">Abstract: </w:t>
      </w:r>
    </w:p>
    <w:p w14:paraId="13AB7254" w14:textId="77777777" w:rsidR="000D62F4" w:rsidRDefault="000D62F4" w:rsidP="000D62F4">
      <w:r>
        <w:t>In this contribution we present some proposals for BS RF requirement evaluation to be included within RAN4 Rel-19 schedule.</w:t>
      </w:r>
    </w:p>
    <w:p w14:paraId="334DA9A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23ACB" w14:textId="77777777" w:rsidR="000D62F4" w:rsidRDefault="000D62F4" w:rsidP="000D62F4">
      <w:pPr>
        <w:rPr>
          <w:rFonts w:ascii="Arial" w:hAnsi="Arial" w:cs="Arial"/>
          <w:b/>
          <w:sz w:val="24"/>
        </w:rPr>
      </w:pPr>
      <w:r>
        <w:rPr>
          <w:rFonts w:ascii="Arial" w:hAnsi="Arial" w:cs="Arial"/>
          <w:b/>
          <w:color w:val="0000FF"/>
          <w:sz w:val="24"/>
        </w:rPr>
        <w:t>R4-2313528</w:t>
      </w:r>
      <w:r>
        <w:rPr>
          <w:rFonts w:ascii="Arial" w:hAnsi="Arial" w:cs="Arial"/>
          <w:b/>
          <w:color w:val="0000FF"/>
          <w:sz w:val="24"/>
        </w:rPr>
        <w:tab/>
      </w:r>
      <w:r>
        <w:rPr>
          <w:rFonts w:ascii="Arial" w:hAnsi="Arial" w:cs="Arial"/>
          <w:b/>
          <w:sz w:val="24"/>
        </w:rPr>
        <w:t>NR RRM enhancements in Rel-19</w:t>
      </w:r>
    </w:p>
    <w:p w14:paraId="4A465064"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686F395" w14:textId="77777777" w:rsidR="000D62F4" w:rsidRDefault="000D62F4" w:rsidP="000D62F4">
      <w:pPr>
        <w:rPr>
          <w:rFonts w:ascii="Arial" w:hAnsi="Arial" w:cs="Arial"/>
          <w:b/>
        </w:rPr>
      </w:pPr>
      <w:r>
        <w:rPr>
          <w:rFonts w:ascii="Arial" w:hAnsi="Arial" w:cs="Arial"/>
          <w:b/>
        </w:rPr>
        <w:t xml:space="preserve">Abstract: </w:t>
      </w:r>
    </w:p>
    <w:p w14:paraId="023B5A26" w14:textId="77777777" w:rsidR="000D62F4" w:rsidRDefault="000D62F4" w:rsidP="000D62F4">
      <w:r>
        <w:t>Proposals for Rel-19 WI on RRM enhancements covering FR2 measurement delay reduction and UE power saving</w:t>
      </w:r>
    </w:p>
    <w:p w14:paraId="39FE0E11"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E66BC" w14:textId="77777777" w:rsidR="000D62F4" w:rsidRDefault="000D62F4" w:rsidP="000D62F4">
      <w:pPr>
        <w:rPr>
          <w:rFonts w:ascii="Arial" w:hAnsi="Arial" w:cs="Arial"/>
          <w:b/>
          <w:sz w:val="24"/>
        </w:rPr>
      </w:pPr>
      <w:r>
        <w:rPr>
          <w:rFonts w:ascii="Arial" w:hAnsi="Arial" w:cs="Arial"/>
          <w:b/>
          <w:color w:val="0000FF"/>
          <w:sz w:val="24"/>
        </w:rPr>
        <w:t>R4-2313829</w:t>
      </w:r>
      <w:r>
        <w:rPr>
          <w:rFonts w:ascii="Arial" w:hAnsi="Arial" w:cs="Arial"/>
          <w:b/>
          <w:color w:val="0000FF"/>
          <w:sz w:val="24"/>
        </w:rPr>
        <w:tab/>
      </w:r>
      <w:r>
        <w:rPr>
          <w:rFonts w:ascii="Arial" w:hAnsi="Arial" w:cs="Arial"/>
          <w:b/>
          <w:sz w:val="24"/>
        </w:rPr>
        <w:t>NR UE RF enhancements in Rel-19</w:t>
      </w:r>
    </w:p>
    <w:p w14:paraId="406832D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Limited</w:t>
      </w:r>
    </w:p>
    <w:p w14:paraId="7873DF5C"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CCA88" w14:textId="77777777" w:rsidR="000D62F4" w:rsidRDefault="000D62F4" w:rsidP="000D62F4">
      <w:pPr>
        <w:pStyle w:val="Heading2"/>
      </w:pPr>
      <w:bookmarkStart w:id="590" w:name="_Toc145956608"/>
      <w:r>
        <w:t>13</w:t>
      </w:r>
      <w:r>
        <w:tab/>
        <w:t>Any other business</w:t>
      </w:r>
      <w:bookmarkEnd w:id="590"/>
    </w:p>
    <w:p w14:paraId="6D026B7E" w14:textId="77777777" w:rsidR="000D62F4" w:rsidRDefault="000D62F4" w:rsidP="000D62F4">
      <w:pPr>
        <w:rPr>
          <w:rFonts w:ascii="Arial" w:hAnsi="Arial" w:cs="Arial"/>
          <w:b/>
          <w:sz w:val="24"/>
        </w:rPr>
      </w:pPr>
      <w:r>
        <w:rPr>
          <w:rFonts w:ascii="Arial" w:hAnsi="Arial" w:cs="Arial"/>
          <w:b/>
          <w:color w:val="0000FF"/>
          <w:sz w:val="24"/>
        </w:rPr>
        <w:t>R4-2311211</w:t>
      </w:r>
      <w:r>
        <w:rPr>
          <w:rFonts w:ascii="Arial" w:hAnsi="Arial" w:cs="Arial"/>
          <w:b/>
          <w:color w:val="0000FF"/>
          <w:sz w:val="24"/>
        </w:rPr>
        <w:tab/>
      </w:r>
      <w:r>
        <w:rPr>
          <w:rFonts w:ascii="Arial" w:hAnsi="Arial" w:cs="Arial"/>
          <w:b/>
          <w:sz w:val="24"/>
        </w:rPr>
        <w:t>New WID on High Power UE (Power Class 2) for LTE FDD Single Band</w:t>
      </w:r>
    </w:p>
    <w:p w14:paraId="10E2A16F" w14:textId="77777777" w:rsidR="000D62F4" w:rsidRDefault="000D62F4" w:rsidP="000D62F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AT&amp;T, FirstNet</w:t>
      </w:r>
    </w:p>
    <w:p w14:paraId="6157DF16"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63EF0" w14:textId="77777777" w:rsidR="000D62F4" w:rsidRDefault="000D62F4" w:rsidP="000D62F4">
      <w:pPr>
        <w:rPr>
          <w:rFonts w:ascii="Arial" w:hAnsi="Arial" w:cs="Arial"/>
          <w:b/>
          <w:sz w:val="24"/>
        </w:rPr>
      </w:pPr>
      <w:r>
        <w:rPr>
          <w:rFonts w:ascii="Arial" w:hAnsi="Arial" w:cs="Arial"/>
          <w:b/>
          <w:color w:val="0000FF"/>
          <w:sz w:val="24"/>
        </w:rPr>
        <w:t>R4-2311288</w:t>
      </w:r>
      <w:r>
        <w:rPr>
          <w:rFonts w:ascii="Arial" w:hAnsi="Arial" w:cs="Arial"/>
          <w:b/>
          <w:color w:val="0000FF"/>
          <w:sz w:val="24"/>
        </w:rPr>
        <w:tab/>
      </w:r>
      <w:r>
        <w:rPr>
          <w:rFonts w:ascii="Arial" w:hAnsi="Arial" w:cs="Arial"/>
          <w:b/>
          <w:sz w:val="24"/>
        </w:rPr>
        <w:t>On changes of the regulation in Japan</w:t>
      </w:r>
    </w:p>
    <w:p w14:paraId="07793EE7"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SoftBank Corp.,NTT docomo INC, KDDI Corporation, Rakuten Mobile Inc.</w:t>
      </w:r>
    </w:p>
    <w:p w14:paraId="516EE2DC" w14:textId="77777777" w:rsidR="000D62F4" w:rsidRDefault="000D62F4" w:rsidP="000D62F4">
      <w:pPr>
        <w:rPr>
          <w:rFonts w:ascii="Arial" w:hAnsi="Arial" w:cs="Arial"/>
          <w:b/>
        </w:rPr>
      </w:pPr>
      <w:r>
        <w:rPr>
          <w:rFonts w:ascii="Arial" w:hAnsi="Arial" w:cs="Arial"/>
          <w:b/>
        </w:rPr>
        <w:t xml:space="preserve">Abstract: </w:t>
      </w:r>
    </w:p>
    <w:p w14:paraId="2601F292" w14:textId="77777777" w:rsidR="000D62F4" w:rsidRDefault="000D62F4" w:rsidP="000D62F4">
      <w:r>
        <w:t>The recent changes of Japanese regulation are shared as info.</w:t>
      </w:r>
    </w:p>
    <w:p w14:paraId="33C3A1B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062D7" w14:textId="77777777" w:rsidR="000D62F4" w:rsidRDefault="000D62F4" w:rsidP="000D62F4">
      <w:pPr>
        <w:rPr>
          <w:rFonts w:ascii="Arial" w:hAnsi="Arial" w:cs="Arial"/>
          <w:b/>
          <w:sz w:val="24"/>
        </w:rPr>
      </w:pPr>
      <w:r>
        <w:rPr>
          <w:rFonts w:ascii="Arial" w:hAnsi="Arial" w:cs="Arial"/>
          <w:b/>
          <w:color w:val="0000FF"/>
          <w:sz w:val="24"/>
        </w:rPr>
        <w:t>R4-2312778</w:t>
      </w:r>
      <w:r>
        <w:rPr>
          <w:rFonts w:ascii="Arial" w:hAnsi="Arial" w:cs="Arial"/>
          <w:b/>
          <w:color w:val="0000FF"/>
          <w:sz w:val="24"/>
        </w:rPr>
        <w:tab/>
      </w:r>
      <w:r>
        <w:rPr>
          <w:rFonts w:ascii="Arial" w:hAnsi="Arial" w:cs="Arial"/>
          <w:b/>
          <w:sz w:val="24"/>
        </w:rPr>
        <w:t>R19 3Tx and antenna enhancements</w:t>
      </w:r>
    </w:p>
    <w:p w14:paraId="3C7CBF20"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18BD138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FBC4" w14:textId="77777777" w:rsidR="000D62F4" w:rsidRDefault="000D62F4" w:rsidP="000D62F4">
      <w:pPr>
        <w:rPr>
          <w:rFonts w:ascii="Arial" w:hAnsi="Arial" w:cs="Arial"/>
          <w:b/>
          <w:sz w:val="24"/>
        </w:rPr>
      </w:pPr>
      <w:r>
        <w:rPr>
          <w:rFonts w:ascii="Arial" w:hAnsi="Arial" w:cs="Arial"/>
          <w:b/>
          <w:color w:val="0000FF"/>
          <w:sz w:val="24"/>
        </w:rPr>
        <w:t>R4-2313620</w:t>
      </w:r>
      <w:r>
        <w:rPr>
          <w:rFonts w:ascii="Arial" w:hAnsi="Arial" w:cs="Arial"/>
          <w:b/>
          <w:color w:val="0000FF"/>
          <w:sz w:val="24"/>
        </w:rPr>
        <w:tab/>
      </w:r>
      <w:r>
        <w:rPr>
          <w:rFonts w:ascii="Arial" w:hAnsi="Arial" w:cs="Arial"/>
          <w:b/>
          <w:sz w:val="24"/>
        </w:rPr>
        <w:t>Motivation for a New SI on UE antenna correlation</w:t>
      </w:r>
    </w:p>
    <w:p w14:paraId="35FE4520"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6AEBBE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C9B77" w14:textId="77777777" w:rsidR="000D62F4" w:rsidRDefault="000D62F4" w:rsidP="000D62F4">
      <w:pPr>
        <w:rPr>
          <w:rFonts w:ascii="Arial" w:hAnsi="Arial" w:cs="Arial"/>
          <w:b/>
          <w:sz w:val="24"/>
        </w:rPr>
      </w:pPr>
      <w:r>
        <w:rPr>
          <w:rFonts w:ascii="Arial" w:hAnsi="Arial" w:cs="Arial"/>
          <w:b/>
          <w:color w:val="0000FF"/>
          <w:sz w:val="24"/>
        </w:rPr>
        <w:t>R4-2313621</w:t>
      </w:r>
      <w:r>
        <w:rPr>
          <w:rFonts w:ascii="Arial" w:hAnsi="Arial" w:cs="Arial"/>
          <w:b/>
          <w:color w:val="0000FF"/>
          <w:sz w:val="24"/>
        </w:rPr>
        <w:tab/>
      </w:r>
      <w:r>
        <w:rPr>
          <w:rFonts w:ascii="Arial" w:hAnsi="Arial" w:cs="Arial"/>
          <w:b/>
          <w:sz w:val="24"/>
        </w:rPr>
        <w:t>New SID on UE antenna correlation</w:t>
      </w:r>
    </w:p>
    <w:p w14:paraId="6994DD66" w14:textId="77777777" w:rsidR="000D62F4" w:rsidRDefault="000D62F4" w:rsidP="000D62F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EFE829A"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4FAAD" w14:textId="77777777" w:rsidR="000D62F4" w:rsidRDefault="000D62F4" w:rsidP="000D62F4">
      <w:pPr>
        <w:rPr>
          <w:rFonts w:ascii="Arial" w:hAnsi="Arial" w:cs="Arial"/>
          <w:b/>
          <w:sz w:val="24"/>
        </w:rPr>
      </w:pPr>
      <w:r>
        <w:rPr>
          <w:rFonts w:ascii="Arial" w:hAnsi="Arial" w:cs="Arial"/>
          <w:b/>
          <w:color w:val="0000FF"/>
          <w:sz w:val="24"/>
        </w:rPr>
        <w:t>R4-2313883</w:t>
      </w:r>
      <w:r>
        <w:rPr>
          <w:rFonts w:ascii="Arial" w:hAnsi="Arial" w:cs="Arial"/>
          <w:b/>
          <w:color w:val="0000FF"/>
          <w:sz w:val="24"/>
        </w:rPr>
        <w:tab/>
      </w:r>
      <w:r>
        <w:rPr>
          <w:rFonts w:ascii="Arial" w:hAnsi="Arial" w:cs="Arial"/>
          <w:b/>
          <w:sz w:val="24"/>
        </w:rPr>
        <w:t>(reserved)</w:t>
      </w:r>
    </w:p>
    <w:p w14:paraId="6F71A98B"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76822C82" w14:textId="77777777" w:rsidR="000D62F4" w:rsidRDefault="000D62F4" w:rsidP="000D62F4">
      <w:pPr>
        <w:rPr>
          <w:rFonts w:ascii="Arial" w:hAnsi="Arial" w:cs="Arial"/>
          <w:b/>
        </w:rPr>
      </w:pPr>
      <w:r>
        <w:rPr>
          <w:rFonts w:ascii="Arial" w:hAnsi="Arial" w:cs="Arial"/>
          <w:b/>
        </w:rPr>
        <w:t xml:space="preserve">Abstract: </w:t>
      </w:r>
    </w:p>
    <w:p w14:paraId="7AF27088" w14:textId="77777777" w:rsidR="000D62F4" w:rsidRDefault="000D62F4" w:rsidP="000D62F4">
      <w:r>
        <w:t>[not used]</w:t>
      </w:r>
    </w:p>
    <w:p w14:paraId="41D4149B"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75A40" w14:textId="77777777" w:rsidR="000D62F4" w:rsidRDefault="000D62F4" w:rsidP="000D62F4">
      <w:pPr>
        <w:rPr>
          <w:rFonts w:ascii="Arial" w:hAnsi="Arial" w:cs="Arial"/>
          <w:b/>
          <w:sz w:val="24"/>
        </w:rPr>
      </w:pPr>
      <w:r>
        <w:rPr>
          <w:rFonts w:ascii="Arial" w:hAnsi="Arial" w:cs="Arial"/>
          <w:b/>
          <w:color w:val="0000FF"/>
          <w:sz w:val="24"/>
        </w:rPr>
        <w:t>R4-2313917</w:t>
      </w:r>
      <w:r>
        <w:rPr>
          <w:rFonts w:ascii="Arial" w:hAnsi="Arial" w:cs="Arial"/>
          <w:b/>
          <w:color w:val="0000FF"/>
          <w:sz w:val="24"/>
        </w:rPr>
        <w:tab/>
      </w:r>
      <w:r>
        <w:rPr>
          <w:rFonts w:ascii="Arial" w:hAnsi="Arial" w:cs="Arial"/>
          <w:b/>
          <w:sz w:val="24"/>
        </w:rPr>
        <w:t>(reserved)</w:t>
      </w:r>
    </w:p>
    <w:p w14:paraId="00BDF7DC"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12DA65A7" w14:textId="77777777" w:rsidR="000D62F4" w:rsidRDefault="000D62F4" w:rsidP="000D62F4">
      <w:pPr>
        <w:rPr>
          <w:rFonts w:ascii="Arial" w:hAnsi="Arial" w:cs="Arial"/>
          <w:b/>
        </w:rPr>
      </w:pPr>
      <w:r>
        <w:rPr>
          <w:rFonts w:ascii="Arial" w:hAnsi="Arial" w:cs="Arial"/>
          <w:b/>
        </w:rPr>
        <w:t xml:space="preserve">Abstract: </w:t>
      </w:r>
    </w:p>
    <w:p w14:paraId="5F7A7864" w14:textId="77777777" w:rsidR="000D62F4" w:rsidRDefault="000D62F4" w:rsidP="000D62F4">
      <w:r>
        <w:t>[not used]</w:t>
      </w:r>
    </w:p>
    <w:p w14:paraId="786986B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30EE1" w14:textId="77777777" w:rsidR="000D62F4" w:rsidRDefault="000D62F4" w:rsidP="000D62F4">
      <w:pPr>
        <w:rPr>
          <w:rFonts w:ascii="Arial" w:hAnsi="Arial" w:cs="Arial"/>
          <w:b/>
          <w:sz w:val="24"/>
        </w:rPr>
      </w:pPr>
      <w:r>
        <w:rPr>
          <w:rFonts w:ascii="Arial" w:hAnsi="Arial" w:cs="Arial"/>
          <w:b/>
          <w:color w:val="0000FF"/>
          <w:sz w:val="24"/>
        </w:rPr>
        <w:t>R4-2313927</w:t>
      </w:r>
      <w:r>
        <w:rPr>
          <w:rFonts w:ascii="Arial" w:hAnsi="Arial" w:cs="Arial"/>
          <w:b/>
          <w:color w:val="0000FF"/>
          <w:sz w:val="24"/>
        </w:rPr>
        <w:tab/>
      </w:r>
      <w:r>
        <w:rPr>
          <w:rFonts w:ascii="Arial" w:hAnsi="Arial" w:cs="Arial"/>
          <w:b/>
          <w:sz w:val="24"/>
        </w:rPr>
        <w:t>[NR_newRAT-Perf] CR on correction of FRC definition (TS38.101-4, Rel-15)</w:t>
      </w:r>
    </w:p>
    <w:p w14:paraId="0A3E77ED"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v15.18.0</w:t>
      </w:r>
      <w:r>
        <w:rPr>
          <w:i/>
        </w:rPr>
        <w:tab/>
        <w:t xml:space="preserve">  CR-0415  rev 1 Cat: F (Rel-15)</w:t>
      </w:r>
      <w:r>
        <w:rPr>
          <w:i/>
        </w:rPr>
        <w:br/>
      </w:r>
      <w:r>
        <w:rPr>
          <w:i/>
        </w:rPr>
        <w:br/>
      </w:r>
      <w:r>
        <w:rPr>
          <w:i/>
        </w:rPr>
        <w:tab/>
      </w:r>
      <w:r>
        <w:rPr>
          <w:i/>
        </w:rPr>
        <w:tab/>
      </w:r>
      <w:r>
        <w:rPr>
          <w:i/>
        </w:rPr>
        <w:tab/>
      </w:r>
      <w:r>
        <w:rPr>
          <w:i/>
        </w:rPr>
        <w:tab/>
      </w:r>
      <w:r>
        <w:rPr>
          <w:i/>
        </w:rPr>
        <w:tab/>
        <w:t>Source: Huawei, HiSilicon</w:t>
      </w:r>
    </w:p>
    <w:p w14:paraId="198B7CB1" w14:textId="77777777" w:rsidR="000D62F4" w:rsidRDefault="000D62F4" w:rsidP="000D62F4">
      <w:pPr>
        <w:rPr>
          <w:color w:val="808080"/>
        </w:rPr>
      </w:pPr>
      <w:r>
        <w:rPr>
          <w:color w:val="808080"/>
        </w:rPr>
        <w:t>(Replaces R4-2313678)</w:t>
      </w:r>
    </w:p>
    <w:p w14:paraId="173B519E"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6E088" w14:textId="77777777" w:rsidR="000D62F4" w:rsidRDefault="000D62F4" w:rsidP="000D62F4">
      <w:pPr>
        <w:rPr>
          <w:rFonts w:ascii="Arial" w:hAnsi="Arial" w:cs="Arial"/>
          <w:b/>
          <w:sz w:val="24"/>
        </w:rPr>
      </w:pPr>
      <w:r>
        <w:rPr>
          <w:rFonts w:ascii="Arial" w:hAnsi="Arial" w:cs="Arial"/>
          <w:b/>
          <w:color w:val="0000FF"/>
          <w:sz w:val="24"/>
        </w:rPr>
        <w:t>R4-2313928</w:t>
      </w:r>
      <w:r>
        <w:rPr>
          <w:rFonts w:ascii="Arial" w:hAnsi="Arial" w:cs="Arial"/>
          <w:b/>
          <w:color w:val="0000FF"/>
          <w:sz w:val="24"/>
        </w:rPr>
        <w:tab/>
      </w:r>
      <w:r>
        <w:rPr>
          <w:rFonts w:ascii="Arial" w:hAnsi="Arial" w:cs="Arial"/>
          <w:b/>
          <w:sz w:val="24"/>
        </w:rPr>
        <w:t>[NR_newRAT-Perf] CR on correction of FRC definition (TS38.101-4, Rel-16)</w:t>
      </w:r>
    </w:p>
    <w:p w14:paraId="57D09BD8"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v16.13.0</w:t>
      </w:r>
      <w:r>
        <w:rPr>
          <w:i/>
        </w:rPr>
        <w:tab/>
        <w:t xml:space="preserve">  CR-0416  rev 1 Cat: F (Rel-16)</w:t>
      </w:r>
      <w:r>
        <w:rPr>
          <w:i/>
        </w:rPr>
        <w:br/>
      </w:r>
      <w:r>
        <w:rPr>
          <w:i/>
        </w:rPr>
        <w:br/>
      </w:r>
      <w:r>
        <w:rPr>
          <w:i/>
        </w:rPr>
        <w:tab/>
      </w:r>
      <w:r>
        <w:rPr>
          <w:i/>
        </w:rPr>
        <w:tab/>
      </w:r>
      <w:r>
        <w:rPr>
          <w:i/>
        </w:rPr>
        <w:tab/>
      </w:r>
      <w:r>
        <w:rPr>
          <w:i/>
        </w:rPr>
        <w:tab/>
      </w:r>
      <w:r>
        <w:rPr>
          <w:i/>
        </w:rPr>
        <w:tab/>
        <w:t>Source: Huawei, HiSilicon</w:t>
      </w:r>
    </w:p>
    <w:p w14:paraId="78F79085" w14:textId="77777777" w:rsidR="000D62F4" w:rsidRDefault="000D62F4" w:rsidP="000D62F4">
      <w:pPr>
        <w:rPr>
          <w:color w:val="808080"/>
        </w:rPr>
      </w:pPr>
      <w:r>
        <w:rPr>
          <w:color w:val="808080"/>
        </w:rPr>
        <w:t>(Replaces R4-2313679)</w:t>
      </w:r>
    </w:p>
    <w:p w14:paraId="4C704377"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8FD88" w14:textId="77777777" w:rsidR="000D62F4" w:rsidRDefault="000D62F4" w:rsidP="000D62F4">
      <w:pPr>
        <w:rPr>
          <w:rFonts w:ascii="Arial" w:hAnsi="Arial" w:cs="Arial"/>
          <w:b/>
          <w:sz w:val="24"/>
        </w:rPr>
      </w:pPr>
      <w:r>
        <w:rPr>
          <w:rFonts w:ascii="Arial" w:hAnsi="Arial" w:cs="Arial"/>
          <w:b/>
          <w:color w:val="0000FF"/>
          <w:sz w:val="24"/>
        </w:rPr>
        <w:t>R4-2313929</w:t>
      </w:r>
      <w:r>
        <w:rPr>
          <w:rFonts w:ascii="Arial" w:hAnsi="Arial" w:cs="Arial"/>
          <w:b/>
          <w:color w:val="0000FF"/>
          <w:sz w:val="24"/>
        </w:rPr>
        <w:tab/>
      </w:r>
      <w:r>
        <w:rPr>
          <w:rFonts w:ascii="Arial" w:hAnsi="Arial" w:cs="Arial"/>
          <w:b/>
          <w:sz w:val="24"/>
        </w:rPr>
        <w:t>[NR_newRAT-Perf] CR on correction of FRC definition (TS38.101-4, Rel-17)</w:t>
      </w:r>
    </w:p>
    <w:p w14:paraId="648300F4" w14:textId="77777777" w:rsidR="000D62F4" w:rsidRDefault="000D62F4" w:rsidP="000D62F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v17.9.0</w:t>
      </w:r>
      <w:r>
        <w:rPr>
          <w:i/>
        </w:rPr>
        <w:tab/>
        <w:t xml:space="preserve">  CR-0417  rev 1 Cat: F (Rel-17)</w:t>
      </w:r>
      <w:r>
        <w:rPr>
          <w:i/>
        </w:rPr>
        <w:br/>
      </w:r>
      <w:r>
        <w:rPr>
          <w:i/>
        </w:rPr>
        <w:br/>
      </w:r>
      <w:r>
        <w:rPr>
          <w:i/>
        </w:rPr>
        <w:tab/>
      </w:r>
      <w:r>
        <w:rPr>
          <w:i/>
        </w:rPr>
        <w:tab/>
      </w:r>
      <w:r>
        <w:rPr>
          <w:i/>
        </w:rPr>
        <w:tab/>
      </w:r>
      <w:r>
        <w:rPr>
          <w:i/>
        </w:rPr>
        <w:tab/>
      </w:r>
      <w:r>
        <w:rPr>
          <w:i/>
        </w:rPr>
        <w:tab/>
        <w:t>Source: Huawei, HiSilicon</w:t>
      </w:r>
    </w:p>
    <w:p w14:paraId="10C87379" w14:textId="77777777" w:rsidR="000D62F4" w:rsidRDefault="000D62F4" w:rsidP="000D62F4">
      <w:pPr>
        <w:rPr>
          <w:color w:val="808080"/>
        </w:rPr>
      </w:pPr>
      <w:r>
        <w:rPr>
          <w:color w:val="808080"/>
        </w:rPr>
        <w:t>(Replaces R4-2313680)</w:t>
      </w:r>
    </w:p>
    <w:p w14:paraId="7502B2D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39955" w14:textId="77777777" w:rsidR="000D62F4" w:rsidRDefault="000D62F4" w:rsidP="000D62F4">
      <w:pPr>
        <w:rPr>
          <w:rFonts w:ascii="Arial" w:hAnsi="Arial" w:cs="Arial"/>
          <w:b/>
          <w:sz w:val="24"/>
        </w:rPr>
      </w:pPr>
      <w:r>
        <w:rPr>
          <w:rFonts w:ascii="Arial" w:hAnsi="Arial" w:cs="Arial"/>
          <w:b/>
          <w:color w:val="0000FF"/>
          <w:sz w:val="24"/>
        </w:rPr>
        <w:t>R4-2313959</w:t>
      </w:r>
      <w:r>
        <w:rPr>
          <w:rFonts w:ascii="Arial" w:hAnsi="Arial" w:cs="Arial"/>
          <w:b/>
          <w:color w:val="0000FF"/>
          <w:sz w:val="24"/>
        </w:rPr>
        <w:tab/>
      </w:r>
      <w:r>
        <w:rPr>
          <w:rFonts w:ascii="Arial" w:hAnsi="Arial" w:cs="Arial"/>
          <w:b/>
          <w:sz w:val="24"/>
        </w:rPr>
        <w:t>(reserved)</w:t>
      </w:r>
    </w:p>
    <w:p w14:paraId="506E0069"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27128E45"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8A38B" w14:textId="77777777" w:rsidR="000D62F4" w:rsidRDefault="000D62F4" w:rsidP="000D62F4">
      <w:pPr>
        <w:rPr>
          <w:rFonts w:ascii="Arial" w:hAnsi="Arial" w:cs="Arial"/>
          <w:b/>
          <w:sz w:val="24"/>
        </w:rPr>
      </w:pPr>
      <w:r>
        <w:rPr>
          <w:rFonts w:ascii="Arial" w:hAnsi="Arial" w:cs="Arial"/>
          <w:b/>
          <w:color w:val="0000FF"/>
          <w:sz w:val="24"/>
        </w:rPr>
        <w:t>R4-2313979</w:t>
      </w:r>
      <w:r>
        <w:rPr>
          <w:rFonts w:ascii="Arial" w:hAnsi="Arial" w:cs="Arial"/>
          <w:b/>
          <w:color w:val="0000FF"/>
          <w:sz w:val="24"/>
        </w:rPr>
        <w:tab/>
      </w:r>
      <w:r>
        <w:rPr>
          <w:rFonts w:ascii="Arial" w:hAnsi="Arial" w:cs="Arial"/>
          <w:b/>
          <w:sz w:val="24"/>
        </w:rPr>
        <w:t>(reserved)</w:t>
      </w:r>
    </w:p>
    <w:p w14:paraId="30D6C0FF" w14:textId="77777777" w:rsidR="000D62F4" w:rsidRDefault="000D62F4" w:rsidP="000D62F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BSRF_Demod_Testing Session</w:t>
      </w:r>
    </w:p>
    <w:p w14:paraId="39B6C4A3" w14:textId="77777777" w:rsidR="000D62F4" w:rsidRDefault="000D62F4" w:rsidP="000D62F4">
      <w:pPr>
        <w:rPr>
          <w:rFonts w:ascii="Arial" w:hAnsi="Arial" w:cs="Arial"/>
          <w:b/>
        </w:rPr>
      </w:pPr>
      <w:r>
        <w:rPr>
          <w:rFonts w:ascii="Arial" w:hAnsi="Arial" w:cs="Arial"/>
          <w:b/>
        </w:rPr>
        <w:t xml:space="preserve">Abstract: </w:t>
      </w:r>
    </w:p>
    <w:p w14:paraId="33A27E6D" w14:textId="77777777" w:rsidR="000D62F4" w:rsidRDefault="000D62F4" w:rsidP="000D62F4">
      <w:r>
        <w:t>[not used]</w:t>
      </w:r>
    </w:p>
    <w:p w14:paraId="7BD8F3EF" w14:textId="77777777" w:rsidR="000D62F4" w:rsidRDefault="000D62F4" w:rsidP="000D62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E89EC" w14:textId="6A604431" w:rsidR="000D62F4" w:rsidRDefault="000D62F4" w:rsidP="00102336"/>
    <w:p w14:paraId="2C6E2064" w14:textId="77777777" w:rsidR="000D62F4" w:rsidRDefault="000D62F4" w:rsidP="000D62F4">
      <w:pPr>
        <w:pStyle w:val="Heading2"/>
      </w:pPr>
      <w:bookmarkStart w:id="591" w:name="_Toc145956609"/>
      <w:r>
        <w:t>14</w:t>
      </w:r>
      <w:r>
        <w:tab/>
        <w:t>Close of the meeting</w:t>
      </w:r>
      <w:bookmarkEnd w:id="591"/>
    </w:p>
    <w:p w14:paraId="6DEFC9D4" w14:textId="77777777" w:rsidR="00D73835" w:rsidRPr="00DD0766" w:rsidRDefault="00D73835" w:rsidP="00D73835">
      <w:pPr>
        <w:spacing w:after="0"/>
      </w:pPr>
      <w:r w:rsidRPr="00D73835">
        <w:t>The RAN4 Chair Xizeng Dai (Huawei) formally closed the RAN4#108 meeting on Friday, 25/08/2023 at 17h00.</w:t>
      </w:r>
    </w:p>
    <w:p w14:paraId="23CC413F" w14:textId="77777777" w:rsidR="00D73835" w:rsidRPr="00D73835" w:rsidRDefault="00D73835" w:rsidP="00D73835"/>
    <w:p w14:paraId="487C8DF3" w14:textId="77777777" w:rsidR="00873D31" w:rsidRPr="00873D31" w:rsidRDefault="00873D31" w:rsidP="00873D31">
      <w:pPr>
        <w:keepNext/>
        <w:keepLines/>
        <w:spacing w:before="180"/>
        <w:ind w:left="1134" w:hanging="1134"/>
        <w:outlineLvl w:val="1"/>
        <w:rPr>
          <w:rFonts w:ascii="Arial" w:hAnsi="Arial"/>
          <w:sz w:val="32"/>
        </w:rPr>
      </w:pPr>
      <w:bookmarkStart w:id="592" w:name="_Toc127701561"/>
      <w:bookmarkStart w:id="593" w:name="_Toc127740181"/>
      <w:bookmarkStart w:id="594" w:name="_Toc127795663"/>
      <w:r w:rsidRPr="00873D31">
        <w:rPr>
          <w:rFonts w:ascii="Arial" w:hAnsi="Arial"/>
          <w:sz w:val="32"/>
        </w:rPr>
        <w:t>Annex A: Contribution documents and status of block allocated tdocs</w:t>
      </w:r>
      <w:bookmarkEnd w:id="592"/>
      <w:bookmarkEnd w:id="593"/>
      <w:bookmarkEnd w:id="594"/>
    </w:p>
    <w:p w14:paraId="6D5E72EC" w14:textId="572CB469" w:rsidR="00873D31" w:rsidRPr="00873D31" w:rsidRDefault="00547880" w:rsidP="00873D31">
      <w:r w:rsidRPr="00973DCF">
        <w:t xml:space="preserve">This is the list of block allocated tdocs for each session </w:t>
      </w:r>
      <w:r>
        <w:t>of tdocs not used at the c</w:t>
      </w:r>
      <w:r w:rsidRPr="00973DCF">
        <w:t>lose of the meeting, if applicable.</w:t>
      </w:r>
    </w:p>
    <w:p w14:paraId="5B6BCB28" w14:textId="77777777" w:rsidR="00873D31" w:rsidRPr="00873D31" w:rsidRDefault="00873D31" w:rsidP="00873D31">
      <w:pPr>
        <w:keepNext/>
        <w:keepLines/>
        <w:spacing w:before="120"/>
        <w:ind w:left="1134" w:hanging="1134"/>
        <w:outlineLvl w:val="2"/>
        <w:rPr>
          <w:rFonts w:ascii="Arial" w:hAnsi="Arial"/>
          <w:sz w:val="28"/>
        </w:rPr>
      </w:pPr>
      <w:bookmarkStart w:id="595" w:name="_Toc127701562"/>
      <w:bookmarkStart w:id="596" w:name="_Toc127740182"/>
      <w:bookmarkStart w:id="597" w:name="_Toc127795664"/>
      <w:r w:rsidRPr="00873D31">
        <w:rPr>
          <w:rFonts w:ascii="Arial" w:hAnsi="Arial"/>
          <w:sz w:val="28"/>
        </w:rPr>
        <w:t>A.1</w:t>
      </w:r>
      <w:r w:rsidRPr="00873D31">
        <w:rPr>
          <w:rFonts w:ascii="Arial" w:hAnsi="Arial"/>
          <w:sz w:val="28"/>
        </w:rPr>
        <w:tab/>
        <w:t>Main tdoc Block Allocation</w:t>
      </w:r>
      <w:bookmarkEnd w:id="595"/>
      <w:bookmarkEnd w:id="596"/>
      <w:bookmarkEnd w:id="597"/>
    </w:p>
    <w:tbl>
      <w:tblPr>
        <w:tblW w:w="5000" w:type="pct"/>
        <w:tblLayout w:type="fixed"/>
        <w:tblLook w:val="04A0" w:firstRow="1" w:lastRow="0" w:firstColumn="1" w:lastColumn="0" w:noHBand="0" w:noVBand="1"/>
      </w:tblPr>
      <w:tblGrid>
        <w:gridCol w:w="1130"/>
        <w:gridCol w:w="1132"/>
        <w:gridCol w:w="992"/>
        <w:gridCol w:w="994"/>
        <w:gridCol w:w="1275"/>
        <w:gridCol w:w="1254"/>
        <w:gridCol w:w="953"/>
        <w:gridCol w:w="953"/>
        <w:gridCol w:w="946"/>
      </w:tblGrid>
      <w:tr w:rsidR="00873D31" w:rsidRPr="00873D31" w14:paraId="4E78A87D" w14:textId="77777777" w:rsidTr="008F4B04">
        <w:trPr>
          <w:trHeight w:val="290"/>
        </w:trPr>
        <w:tc>
          <w:tcPr>
            <w:tcW w:w="587" w:type="pct"/>
            <w:tcBorders>
              <w:top w:val="single" w:sz="4" w:space="0" w:color="auto"/>
              <w:left w:val="single" w:sz="4" w:space="0" w:color="auto"/>
              <w:bottom w:val="single" w:sz="4" w:space="0" w:color="auto"/>
              <w:right w:val="single" w:sz="4" w:space="0" w:color="auto"/>
            </w:tcBorders>
            <w:shd w:val="clear" w:color="000000" w:fill="75B91A"/>
            <w:hideMark/>
          </w:tcPr>
          <w:p w14:paraId="515DAE73"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TDoc</w:t>
            </w:r>
          </w:p>
        </w:tc>
        <w:tc>
          <w:tcPr>
            <w:tcW w:w="588" w:type="pct"/>
            <w:tcBorders>
              <w:top w:val="single" w:sz="4" w:space="0" w:color="auto"/>
              <w:left w:val="nil"/>
              <w:bottom w:val="single" w:sz="4" w:space="0" w:color="auto"/>
              <w:right w:val="single" w:sz="4" w:space="0" w:color="auto"/>
            </w:tcBorders>
            <w:shd w:val="clear" w:color="000000" w:fill="75B91A"/>
            <w:hideMark/>
          </w:tcPr>
          <w:p w14:paraId="11FA415B"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Title</w:t>
            </w:r>
          </w:p>
        </w:tc>
        <w:tc>
          <w:tcPr>
            <w:tcW w:w="515" w:type="pct"/>
            <w:tcBorders>
              <w:top w:val="single" w:sz="4" w:space="0" w:color="auto"/>
              <w:left w:val="nil"/>
              <w:bottom w:val="single" w:sz="4" w:space="0" w:color="auto"/>
              <w:right w:val="single" w:sz="4" w:space="0" w:color="auto"/>
            </w:tcBorders>
            <w:shd w:val="clear" w:color="000000" w:fill="75B91A"/>
            <w:hideMark/>
          </w:tcPr>
          <w:p w14:paraId="48A9EFCA"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Source</w:t>
            </w:r>
          </w:p>
        </w:tc>
        <w:tc>
          <w:tcPr>
            <w:tcW w:w="516" w:type="pct"/>
            <w:tcBorders>
              <w:top w:val="single" w:sz="4" w:space="0" w:color="auto"/>
              <w:left w:val="nil"/>
              <w:bottom w:val="single" w:sz="4" w:space="0" w:color="auto"/>
              <w:right w:val="single" w:sz="4" w:space="0" w:color="auto"/>
            </w:tcBorders>
            <w:shd w:val="clear" w:color="000000" w:fill="75B91A"/>
            <w:hideMark/>
          </w:tcPr>
          <w:p w14:paraId="3A60E6E9"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Type</w:t>
            </w:r>
          </w:p>
        </w:tc>
        <w:tc>
          <w:tcPr>
            <w:tcW w:w="662" w:type="pct"/>
            <w:tcBorders>
              <w:top w:val="single" w:sz="4" w:space="0" w:color="auto"/>
              <w:left w:val="nil"/>
              <w:bottom w:val="single" w:sz="4" w:space="0" w:color="auto"/>
              <w:right w:val="single" w:sz="4" w:space="0" w:color="auto"/>
            </w:tcBorders>
            <w:shd w:val="clear" w:color="000000" w:fill="75B91A"/>
            <w:hideMark/>
          </w:tcPr>
          <w:p w14:paraId="328739E9"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For</w:t>
            </w:r>
          </w:p>
        </w:tc>
        <w:tc>
          <w:tcPr>
            <w:tcW w:w="651" w:type="pct"/>
            <w:tcBorders>
              <w:top w:val="single" w:sz="4" w:space="0" w:color="auto"/>
              <w:left w:val="nil"/>
              <w:bottom w:val="single" w:sz="4" w:space="0" w:color="auto"/>
              <w:right w:val="single" w:sz="4" w:space="0" w:color="auto"/>
            </w:tcBorders>
            <w:shd w:val="clear" w:color="000000" w:fill="75B91A"/>
            <w:hideMark/>
          </w:tcPr>
          <w:p w14:paraId="08C55B24"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Abstract</w:t>
            </w:r>
          </w:p>
        </w:tc>
        <w:tc>
          <w:tcPr>
            <w:tcW w:w="495" w:type="pct"/>
            <w:tcBorders>
              <w:top w:val="single" w:sz="4" w:space="0" w:color="auto"/>
              <w:left w:val="nil"/>
              <w:bottom w:val="single" w:sz="4" w:space="0" w:color="auto"/>
              <w:right w:val="single" w:sz="4" w:space="0" w:color="auto"/>
            </w:tcBorders>
            <w:shd w:val="clear" w:color="000000" w:fill="75B91A"/>
            <w:hideMark/>
          </w:tcPr>
          <w:p w14:paraId="16463019"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Agenda item</w:t>
            </w:r>
          </w:p>
        </w:tc>
        <w:tc>
          <w:tcPr>
            <w:tcW w:w="495" w:type="pct"/>
            <w:tcBorders>
              <w:top w:val="single" w:sz="4" w:space="0" w:color="auto"/>
              <w:left w:val="nil"/>
              <w:bottom w:val="single" w:sz="4" w:space="0" w:color="auto"/>
              <w:right w:val="single" w:sz="4" w:space="0" w:color="auto"/>
            </w:tcBorders>
            <w:shd w:val="clear" w:color="000000" w:fill="75B91A"/>
            <w:hideMark/>
          </w:tcPr>
          <w:p w14:paraId="1DAFF584"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TDoc Status</w:t>
            </w:r>
          </w:p>
        </w:tc>
        <w:tc>
          <w:tcPr>
            <w:tcW w:w="491" w:type="pct"/>
            <w:tcBorders>
              <w:top w:val="single" w:sz="4" w:space="0" w:color="auto"/>
              <w:left w:val="nil"/>
              <w:bottom w:val="single" w:sz="4" w:space="0" w:color="auto"/>
              <w:right w:val="single" w:sz="4" w:space="0" w:color="auto"/>
            </w:tcBorders>
            <w:shd w:val="clear" w:color="000000" w:fill="75B91A"/>
          </w:tcPr>
          <w:p w14:paraId="026A98E8"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Decision</w:t>
            </w:r>
          </w:p>
        </w:tc>
      </w:tr>
      <w:tr w:rsidR="00873D31" w:rsidRPr="00873D31" w14:paraId="092F644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7308C9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R4-2314941</w:t>
            </w:r>
          </w:p>
        </w:tc>
        <w:tc>
          <w:tcPr>
            <w:tcW w:w="588" w:type="pct"/>
            <w:tcBorders>
              <w:top w:val="nil"/>
              <w:left w:val="nil"/>
              <w:bottom w:val="single" w:sz="4" w:space="0" w:color="auto"/>
              <w:right w:val="single" w:sz="4" w:space="0" w:color="auto"/>
            </w:tcBorders>
            <w:shd w:val="clear" w:color="auto" w:fill="auto"/>
            <w:hideMark/>
          </w:tcPr>
          <w:p w14:paraId="3C8D313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FA556E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503D2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EBED2D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9AB63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F1B374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22402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A855C37"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D2029E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A26B76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R4-2314942</w:t>
            </w:r>
          </w:p>
        </w:tc>
        <w:tc>
          <w:tcPr>
            <w:tcW w:w="588" w:type="pct"/>
            <w:tcBorders>
              <w:top w:val="nil"/>
              <w:left w:val="nil"/>
              <w:bottom w:val="single" w:sz="4" w:space="0" w:color="auto"/>
              <w:right w:val="single" w:sz="4" w:space="0" w:color="auto"/>
            </w:tcBorders>
            <w:shd w:val="clear" w:color="auto" w:fill="auto"/>
            <w:hideMark/>
          </w:tcPr>
          <w:p w14:paraId="3A56F2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4ACF95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AE63CC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DB72E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78B86C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EBF4A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BA85C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4F16E4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E234F42"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5F45EC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R4-2314943</w:t>
            </w:r>
          </w:p>
        </w:tc>
        <w:tc>
          <w:tcPr>
            <w:tcW w:w="588" w:type="pct"/>
            <w:tcBorders>
              <w:top w:val="nil"/>
              <w:left w:val="nil"/>
              <w:bottom w:val="single" w:sz="4" w:space="0" w:color="auto"/>
              <w:right w:val="single" w:sz="4" w:space="0" w:color="auto"/>
            </w:tcBorders>
            <w:shd w:val="clear" w:color="auto" w:fill="auto"/>
            <w:hideMark/>
          </w:tcPr>
          <w:p w14:paraId="4AE4EC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B57C6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15D10D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A5CCE0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5595B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00806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EFAB07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250503F"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8F17D15"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BA4970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R4-2314944</w:t>
            </w:r>
          </w:p>
        </w:tc>
        <w:tc>
          <w:tcPr>
            <w:tcW w:w="588" w:type="pct"/>
            <w:tcBorders>
              <w:top w:val="nil"/>
              <w:left w:val="nil"/>
              <w:bottom w:val="single" w:sz="4" w:space="0" w:color="auto"/>
              <w:right w:val="single" w:sz="4" w:space="0" w:color="auto"/>
            </w:tcBorders>
            <w:shd w:val="clear" w:color="auto" w:fill="auto"/>
            <w:hideMark/>
          </w:tcPr>
          <w:p w14:paraId="5442D1B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27442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117E8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D51DEB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8DA04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EDDEE6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3100C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9B9D37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2696C4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3584FB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R4-2314945</w:t>
            </w:r>
          </w:p>
        </w:tc>
        <w:tc>
          <w:tcPr>
            <w:tcW w:w="588" w:type="pct"/>
            <w:tcBorders>
              <w:top w:val="nil"/>
              <w:left w:val="nil"/>
              <w:bottom w:val="single" w:sz="4" w:space="0" w:color="auto"/>
              <w:right w:val="single" w:sz="4" w:space="0" w:color="auto"/>
            </w:tcBorders>
            <w:shd w:val="clear" w:color="auto" w:fill="auto"/>
            <w:hideMark/>
          </w:tcPr>
          <w:p w14:paraId="5DF7FF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E22AB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30DA30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D3440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8AA8C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1EF08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A38DE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2C45E7B"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9C1232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6BA03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R4-2314946</w:t>
            </w:r>
          </w:p>
        </w:tc>
        <w:tc>
          <w:tcPr>
            <w:tcW w:w="588" w:type="pct"/>
            <w:tcBorders>
              <w:top w:val="nil"/>
              <w:left w:val="nil"/>
              <w:bottom w:val="single" w:sz="4" w:space="0" w:color="auto"/>
              <w:right w:val="single" w:sz="4" w:space="0" w:color="auto"/>
            </w:tcBorders>
            <w:shd w:val="clear" w:color="auto" w:fill="auto"/>
            <w:hideMark/>
          </w:tcPr>
          <w:p w14:paraId="38EED9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E15C5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438AF5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DAAD4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D9F5C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5BD9B2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5F564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228293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378BA06"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16E6DA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R4-2314947</w:t>
            </w:r>
          </w:p>
        </w:tc>
        <w:tc>
          <w:tcPr>
            <w:tcW w:w="588" w:type="pct"/>
            <w:tcBorders>
              <w:top w:val="nil"/>
              <w:left w:val="nil"/>
              <w:bottom w:val="single" w:sz="4" w:space="0" w:color="auto"/>
              <w:right w:val="single" w:sz="4" w:space="0" w:color="auto"/>
            </w:tcBorders>
            <w:shd w:val="clear" w:color="auto" w:fill="auto"/>
            <w:hideMark/>
          </w:tcPr>
          <w:p w14:paraId="54717B6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0971EA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080453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3EC003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FD0D8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9FD73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B3249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349060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73CAFD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985213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R4-2314948</w:t>
            </w:r>
          </w:p>
        </w:tc>
        <w:tc>
          <w:tcPr>
            <w:tcW w:w="588" w:type="pct"/>
            <w:tcBorders>
              <w:top w:val="nil"/>
              <w:left w:val="nil"/>
              <w:bottom w:val="single" w:sz="4" w:space="0" w:color="auto"/>
              <w:right w:val="single" w:sz="4" w:space="0" w:color="auto"/>
            </w:tcBorders>
            <w:shd w:val="clear" w:color="auto" w:fill="auto"/>
            <w:hideMark/>
          </w:tcPr>
          <w:p w14:paraId="23590FA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ABB5C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70EAC9B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7A489A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E5E6B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75076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4D595C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10DE9D14"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113218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E322E4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R4-2314949</w:t>
            </w:r>
          </w:p>
        </w:tc>
        <w:tc>
          <w:tcPr>
            <w:tcW w:w="588" w:type="pct"/>
            <w:tcBorders>
              <w:top w:val="nil"/>
              <w:left w:val="nil"/>
              <w:bottom w:val="single" w:sz="4" w:space="0" w:color="auto"/>
              <w:right w:val="single" w:sz="4" w:space="0" w:color="auto"/>
            </w:tcBorders>
            <w:shd w:val="clear" w:color="auto" w:fill="auto"/>
            <w:hideMark/>
          </w:tcPr>
          <w:p w14:paraId="662576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63D863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15302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8A291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FB705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2B607DF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FCCF2F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491310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69DFB0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5FA0A2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R4-2314950</w:t>
            </w:r>
          </w:p>
        </w:tc>
        <w:tc>
          <w:tcPr>
            <w:tcW w:w="588" w:type="pct"/>
            <w:tcBorders>
              <w:top w:val="nil"/>
              <w:left w:val="nil"/>
              <w:bottom w:val="single" w:sz="4" w:space="0" w:color="auto"/>
              <w:right w:val="single" w:sz="4" w:space="0" w:color="auto"/>
            </w:tcBorders>
            <w:shd w:val="clear" w:color="auto" w:fill="auto"/>
            <w:hideMark/>
          </w:tcPr>
          <w:p w14:paraId="2464CA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9A9D69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399E02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1382F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33778FD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0CD7176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2A9CFD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7983E6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7A951AA"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B556E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R4-2314951</w:t>
            </w:r>
          </w:p>
        </w:tc>
        <w:tc>
          <w:tcPr>
            <w:tcW w:w="588" w:type="pct"/>
            <w:tcBorders>
              <w:top w:val="nil"/>
              <w:left w:val="nil"/>
              <w:bottom w:val="single" w:sz="4" w:space="0" w:color="auto"/>
              <w:right w:val="single" w:sz="4" w:space="0" w:color="auto"/>
            </w:tcBorders>
            <w:shd w:val="clear" w:color="auto" w:fill="auto"/>
            <w:hideMark/>
          </w:tcPr>
          <w:p w14:paraId="28D3975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86199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3508C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42E261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977304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C83959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F0EA97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088B58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B4EB528"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5AEBB3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R4-2314952</w:t>
            </w:r>
          </w:p>
        </w:tc>
        <w:tc>
          <w:tcPr>
            <w:tcW w:w="588" w:type="pct"/>
            <w:tcBorders>
              <w:top w:val="nil"/>
              <w:left w:val="nil"/>
              <w:bottom w:val="single" w:sz="4" w:space="0" w:color="auto"/>
              <w:right w:val="single" w:sz="4" w:space="0" w:color="auto"/>
            </w:tcBorders>
            <w:shd w:val="clear" w:color="auto" w:fill="auto"/>
            <w:hideMark/>
          </w:tcPr>
          <w:p w14:paraId="5B5088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B93F1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35B2F7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2DE0880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9CFCD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4071C1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FCC8E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5835B34"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9F90DA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5887C2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R4-2314953</w:t>
            </w:r>
          </w:p>
        </w:tc>
        <w:tc>
          <w:tcPr>
            <w:tcW w:w="588" w:type="pct"/>
            <w:tcBorders>
              <w:top w:val="nil"/>
              <w:left w:val="nil"/>
              <w:bottom w:val="single" w:sz="4" w:space="0" w:color="auto"/>
              <w:right w:val="single" w:sz="4" w:space="0" w:color="auto"/>
            </w:tcBorders>
            <w:shd w:val="clear" w:color="auto" w:fill="auto"/>
            <w:hideMark/>
          </w:tcPr>
          <w:p w14:paraId="600F95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0EBCA1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0B5436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4E6A4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F3BC87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38581C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3CF6F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7F1954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C68F9F3"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28E7ED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R4-2314954</w:t>
            </w:r>
          </w:p>
        </w:tc>
        <w:tc>
          <w:tcPr>
            <w:tcW w:w="588" w:type="pct"/>
            <w:tcBorders>
              <w:top w:val="nil"/>
              <w:left w:val="nil"/>
              <w:bottom w:val="single" w:sz="4" w:space="0" w:color="auto"/>
              <w:right w:val="single" w:sz="4" w:space="0" w:color="auto"/>
            </w:tcBorders>
            <w:shd w:val="clear" w:color="auto" w:fill="auto"/>
            <w:hideMark/>
          </w:tcPr>
          <w:p w14:paraId="2FA5B60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34531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07FDED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149394A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CB99E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7FEE54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8AECB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4BE1CF0"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A2C5C42"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249EC8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R4-2314955</w:t>
            </w:r>
          </w:p>
        </w:tc>
        <w:tc>
          <w:tcPr>
            <w:tcW w:w="588" w:type="pct"/>
            <w:tcBorders>
              <w:top w:val="nil"/>
              <w:left w:val="nil"/>
              <w:bottom w:val="single" w:sz="4" w:space="0" w:color="auto"/>
              <w:right w:val="single" w:sz="4" w:space="0" w:color="auto"/>
            </w:tcBorders>
            <w:shd w:val="clear" w:color="auto" w:fill="auto"/>
            <w:hideMark/>
          </w:tcPr>
          <w:p w14:paraId="49036C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376AC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1ABC9E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10CF18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89A7E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5A05A90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632C0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406F687"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6349CA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2DC00D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R4-2314956</w:t>
            </w:r>
          </w:p>
        </w:tc>
        <w:tc>
          <w:tcPr>
            <w:tcW w:w="588" w:type="pct"/>
            <w:tcBorders>
              <w:top w:val="nil"/>
              <w:left w:val="nil"/>
              <w:bottom w:val="single" w:sz="4" w:space="0" w:color="auto"/>
              <w:right w:val="single" w:sz="4" w:space="0" w:color="auto"/>
            </w:tcBorders>
            <w:shd w:val="clear" w:color="auto" w:fill="auto"/>
            <w:hideMark/>
          </w:tcPr>
          <w:p w14:paraId="3D18AF5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70B6CC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C58F5C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BD95A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C7411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BD1C30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934ED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E971CB1"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72F2A75"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B69766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R4-2314957</w:t>
            </w:r>
          </w:p>
        </w:tc>
        <w:tc>
          <w:tcPr>
            <w:tcW w:w="588" w:type="pct"/>
            <w:tcBorders>
              <w:top w:val="nil"/>
              <w:left w:val="nil"/>
              <w:bottom w:val="single" w:sz="4" w:space="0" w:color="auto"/>
              <w:right w:val="single" w:sz="4" w:space="0" w:color="auto"/>
            </w:tcBorders>
            <w:shd w:val="clear" w:color="auto" w:fill="auto"/>
            <w:hideMark/>
          </w:tcPr>
          <w:p w14:paraId="07EF08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8376EC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01A2997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5E679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5C15C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60C2F0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7C763B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EDE09E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E1C2D9A"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77C72D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R4-2314958</w:t>
            </w:r>
          </w:p>
        </w:tc>
        <w:tc>
          <w:tcPr>
            <w:tcW w:w="588" w:type="pct"/>
            <w:tcBorders>
              <w:top w:val="nil"/>
              <w:left w:val="nil"/>
              <w:bottom w:val="single" w:sz="4" w:space="0" w:color="auto"/>
              <w:right w:val="single" w:sz="4" w:space="0" w:color="auto"/>
            </w:tcBorders>
            <w:shd w:val="clear" w:color="auto" w:fill="auto"/>
            <w:hideMark/>
          </w:tcPr>
          <w:p w14:paraId="3C4D8B2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5DF24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C7E1B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CE9CB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6035F95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1AA6E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26A32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F19714B"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FE5493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A0E413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R4-2314959</w:t>
            </w:r>
          </w:p>
        </w:tc>
        <w:tc>
          <w:tcPr>
            <w:tcW w:w="588" w:type="pct"/>
            <w:tcBorders>
              <w:top w:val="nil"/>
              <w:left w:val="nil"/>
              <w:bottom w:val="single" w:sz="4" w:space="0" w:color="auto"/>
              <w:right w:val="single" w:sz="4" w:space="0" w:color="auto"/>
            </w:tcBorders>
            <w:shd w:val="clear" w:color="auto" w:fill="auto"/>
            <w:hideMark/>
          </w:tcPr>
          <w:p w14:paraId="4FE9A8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1E8E9C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F5D76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F98B6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09DC2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F2B966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563550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6582DE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6661C4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A367E1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R4-2314960</w:t>
            </w:r>
          </w:p>
        </w:tc>
        <w:tc>
          <w:tcPr>
            <w:tcW w:w="588" w:type="pct"/>
            <w:tcBorders>
              <w:top w:val="nil"/>
              <w:left w:val="nil"/>
              <w:bottom w:val="single" w:sz="4" w:space="0" w:color="auto"/>
              <w:right w:val="single" w:sz="4" w:space="0" w:color="auto"/>
            </w:tcBorders>
            <w:shd w:val="clear" w:color="auto" w:fill="auto"/>
            <w:hideMark/>
          </w:tcPr>
          <w:p w14:paraId="47906AF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A65209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49FE89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5A9E6D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420A33C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1C7139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3EB4E62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CEE8B6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83FE99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658667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R4-2314961</w:t>
            </w:r>
          </w:p>
        </w:tc>
        <w:tc>
          <w:tcPr>
            <w:tcW w:w="588" w:type="pct"/>
            <w:tcBorders>
              <w:top w:val="nil"/>
              <w:left w:val="nil"/>
              <w:bottom w:val="single" w:sz="4" w:space="0" w:color="auto"/>
              <w:right w:val="single" w:sz="4" w:space="0" w:color="auto"/>
            </w:tcBorders>
            <w:shd w:val="clear" w:color="auto" w:fill="auto"/>
            <w:hideMark/>
          </w:tcPr>
          <w:p w14:paraId="785F37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7E5B3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42259AD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7B0E3C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181EDDF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33678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BB573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4B1C504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20484BB"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6F20C9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R4-2314962</w:t>
            </w:r>
          </w:p>
        </w:tc>
        <w:tc>
          <w:tcPr>
            <w:tcW w:w="588" w:type="pct"/>
            <w:tcBorders>
              <w:top w:val="nil"/>
              <w:left w:val="nil"/>
              <w:bottom w:val="single" w:sz="4" w:space="0" w:color="auto"/>
              <w:right w:val="single" w:sz="4" w:space="0" w:color="auto"/>
            </w:tcBorders>
            <w:shd w:val="clear" w:color="auto" w:fill="auto"/>
            <w:hideMark/>
          </w:tcPr>
          <w:p w14:paraId="6EDAE8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F12C3E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DF28B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0CD6D1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2835D5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343938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24B3F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6BBD236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E76F52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264D11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R4-2314963</w:t>
            </w:r>
          </w:p>
        </w:tc>
        <w:tc>
          <w:tcPr>
            <w:tcW w:w="588" w:type="pct"/>
            <w:tcBorders>
              <w:top w:val="nil"/>
              <w:left w:val="nil"/>
              <w:bottom w:val="single" w:sz="4" w:space="0" w:color="auto"/>
              <w:right w:val="single" w:sz="4" w:space="0" w:color="auto"/>
            </w:tcBorders>
            <w:shd w:val="clear" w:color="auto" w:fill="auto"/>
            <w:hideMark/>
          </w:tcPr>
          <w:p w14:paraId="40B5A9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42B1D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550EC72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2FB94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86C02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2AF91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45B55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EEB931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28081A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A6E50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R4-2314964</w:t>
            </w:r>
          </w:p>
        </w:tc>
        <w:tc>
          <w:tcPr>
            <w:tcW w:w="588" w:type="pct"/>
            <w:tcBorders>
              <w:top w:val="nil"/>
              <w:left w:val="nil"/>
              <w:bottom w:val="single" w:sz="4" w:space="0" w:color="auto"/>
              <w:right w:val="single" w:sz="4" w:space="0" w:color="auto"/>
            </w:tcBorders>
            <w:shd w:val="clear" w:color="auto" w:fill="auto"/>
            <w:hideMark/>
          </w:tcPr>
          <w:p w14:paraId="71AD29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B0D3DC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606E12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30F8F01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92032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340E10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B06C40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D9A461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AE8AAC9"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6FAC99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R4-2314965</w:t>
            </w:r>
          </w:p>
        </w:tc>
        <w:tc>
          <w:tcPr>
            <w:tcW w:w="588" w:type="pct"/>
            <w:tcBorders>
              <w:top w:val="nil"/>
              <w:left w:val="nil"/>
              <w:bottom w:val="single" w:sz="4" w:space="0" w:color="auto"/>
              <w:right w:val="single" w:sz="4" w:space="0" w:color="auto"/>
            </w:tcBorders>
            <w:shd w:val="clear" w:color="auto" w:fill="auto"/>
            <w:hideMark/>
          </w:tcPr>
          <w:p w14:paraId="0E13C1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6E2EA6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A47CF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FF630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02A1428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7F80DA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0D3EDA9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3F54FFDE"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B7F3F15"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AECB14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R4-2314966</w:t>
            </w:r>
          </w:p>
        </w:tc>
        <w:tc>
          <w:tcPr>
            <w:tcW w:w="588" w:type="pct"/>
            <w:tcBorders>
              <w:top w:val="nil"/>
              <w:left w:val="nil"/>
              <w:bottom w:val="single" w:sz="4" w:space="0" w:color="auto"/>
              <w:right w:val="single" w:sz="4" w:space="0" w:color="auto"/>
            </w:tcBorders>
            <w:shd w:val="clear" w:color="auto" w:fill="auto"/>
            <w:hideMark/>
          </w:tcPr>
          <w:p w14:paraId="35596C2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296BD9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BF4A7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63DBB1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E250E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EAFF3F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6F2EEF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76A1E29B"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7706A7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A3DC5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R4-2314967</w:t>
            </w:r>
          </w:p>
        </w:tc>
        <w:tc>
          <w:tcPr>
            <w:tcW w:w="588" w:type="pct"/>
            <w:tcBorders>
              <w:top w:val="nil"/>
              <w:left w:val="nil"/>
              <w:bottom w:val="single" w:sz="4" w:space="0" w:color="auto"/>
              <w:right w:val="single" w:sz="4" w:space="0" w:color="auto"/>
            </w:tcBorders>
            <w:shd w:val="clear" w:color="auto" w:fill="auto"/>
            <w:hideMark/>
          </w:tcPr>
          <w:p w14:paraId="784831D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4AE0A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23C4B7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4CBC5E4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7179B9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65D4698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20E03C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558E1960"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51E3FED"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EB0407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R4-2314968</w:t>
            </w:r>
          </w:p>
        </w:tc>
        <w:tc>
          <w:tcPr>
            <w:tcW w:w="588" w:type="pct"/>
            <w:tcBorders>
              <w:top w:val="nil"/>
              <w:left w:val="nil"/>
              <w:bottom w:val="single" w:sz="4" w:space="0" w:color="auto"/>
              <w:right w:val="single" w:sz="4" w:space="0" w:color="auto"/>
            </w:tcBorders>
            <w:shd w:val="clear" w:color="auto" w:fill="auto"/>
            <w:hideMark/>
          </w:tcPr>
          <w:p w14:paraId="0AA6507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96A2F1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Main Session</w:t>
            </w:r>
          </w:p>
        </w:tc>
        <w:tc>
          <w:tcPr>
            <w:tcW w:w="516" w:type="pct"/>
            <w:tcBorders>
              <w:top w:val="nil"/>
              <w:left w:val="nil"/>
              <w:bottom w:val="single" w:sz="4" w:space="0" w:color="auto"/>
              <w:right w:val="single" w:sz="4" w:space="0" w:color="auto"/>
            </w:tcBorders>
            <w:shd w:val="clear" w:color="auto" w:fill="auto"/>
            <w:hideMark/>
          </w:tcPr>
          <w:p w14:paraId="699D45D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2" w:type="pct"/>
            <w:tcBorders>
              <w:top w:val="nil"/>
              <w:left w:val="nil"/>
              <w:bottom w:val="single" w:sz="4" w:space="0" w:color="auto"/>
              <w:right w:val="single" w:sz="4" w:space="0" w:color="auto"/>
            </w:tcBorders>
            <w:shd w:val="clear" w:color="auto" w:fill="auto"/>
            <w:hideMark/>
          </w:tcPr>
          <w:p w14:paraId="518E3E8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51" w:type="pct"/>
            <w:tcBorders>
              <w:top w:val="nil"/>
              <w:left w:val="nil"/>
              <w:bottom w:val="single" w:sz="4" w:space="0" w:color="auto"/>
              <w:right w:val="single" w:sz="4" w:space="0" w:color="auto"/>
            </w:tcBorders>
            <w:shd w:val="clear" w:color="auto" w:fill="auto"/>
            <w:hideMark/>
          </w:tcPr>
          <w:p w14:paraId="590266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[108][100] Main Session</w:t>
            </w:r>
          </w:p>
        </w:tc>
        <w:tc>
          <w:tcPr>
            <w:tcW w:w="495" w:type="pct"/>
            <w:tcBorders>
              <w:top w:val="nil"/>
              <w:left w:val="nil"/>
              <w:bottom w:val="single" w:sz="4" w:space="0" w:color="auto"/>
              <w:right w:val="single" w:sz="4" w:space="0" w:color="auto"/>
            </w:tcBorders>
            <w:shd w:val="clear" w:color="auto" w:fill="auto"/>
            <w:hideMark/>
          </w:tcPr>
          <w:p w14:paraId="4C13430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95" w:type="pct"/>
            <w:tcBorders>
              <w:top w:val="nil"/>
              <w:left w:val="nil"/>
              <w:bottom w:val="single" w:sz="4" w:space="0" w:color="auto"/>
              <w:right w:val="single" w:sz="4" w:space="0" w:color="auto"/>
            </w:tcBorders>
            <w:shd w:val="clear" w:color="auto" w:fill="auto"/>
            <w:hideMark/>
          </w:tcPr>
          <w:p w14:paraId="19FFC9C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91" w:type="pct"/>
            <w:tcBorders>
              <w:top w:val="nil"/>
              <w:left w:val="nil"/>
              <w:bottom w:val="single" w:sz="4" w:space="0" w:color="auto"/>
              <w:right w:val="single" w:sz="4" w:space="0" w:color="auto"/>
            </w:tcBorders>
          </w:tcPr>
          <w:p w14:paraId="04ED77E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bl>
    <w:p w14:paraId="14871A80" w14:textId="77777777" w:rsidR="00873D31" w:rsidRPr="00873D31" w:rsidRDefault="00873D31" w:rsidP="00873D31"/>
    <w:p w14:paraId="1E106B35" w14:textId="77777777" w:rsidR="00873D31" w:rsidRPr="00873D31" w:rsidRDefault="00873D31" w:rsidP="00873D31"/>
    <w:p w14:paraId="76ED8766" w14:textId="77777777" w:rsidR="00873D31" w:rsidRPr="00873D31" w:rsidRDefault="00873D31" w:rsidP="00873D31">
      <w:pPr>
        <w:sectPr w:rsidR="00873D31" w:rsidRPr="00873D31" w:rsidSect="00825AC4">
          <w:footnotePr>
            <w:numRestart w:val="eachSect"/>
          </w:footnotePr>
          <w:pgSz w:w="11907" w:h="16840" w:code="9"/>
          <w:pgMar w:top="1418" w:right="1134" w:bottom="1134" w:left="1134" w:header="680" w:footer="567" w:gutter="0"/>
          <w:cols w:space="720"/>
          <w:titlePg/>
          <w:docGrid w:linePitch="272"/>
        </w:sectPr>
      </w:pPr>
    </w:p>
    <w:p w14:paraId="11704846" w14:textId="77777777" w:rsidR="00873D31" w:rsidRPr="00873D31" w:rsidRDefault="00873D31" w:rsidP="00873D31">
      <w:pPr>
        <w:keepNext/>
        <w:keepLines/>
        <w:spacing w:before="120"/>
        <w:ind w:left="1134" w:hanging="1134"/>
        <w:outlineLvl w:val="2"/>
        <w:rPr>
          <w:rFonts w:ascii="Arial" w:hAnsi="Arial"/>
          <w:sz w:val="28"/>
        </w:rPr>
      </w:pPr>
      <w:bookmarkStart w:id="598" w:name="_Toc127701563"/>
      <w:bookmarkStart w:id="599" w:name="_Toc127740183"/>
      <w:bookmarkStart w:id="600" w:name="_Toc127795665"/>
      <w:r w:rsidRPr="00873D31">
        <w:rPr>
          <w:rFonts w:ascii="Arial" w:hAnsi="Arial"/>
          <w:sz w:val="28"/>
        </w:rPr>
        <w:t>A.2</w:t>
      </w:r>
      <w:r w:rsidRPr="00873D31">
        <w:rPr>
          <w:rFonts w:ascii="Arial" w:hAnsi="Arial"/>
          <w:sz w:val="28"/>
        </w:rPr>
        <w:tab/>
        <w:t>RRM tdoc Block Allocation</w:t>
      </w:r>
      <w:bookmarkEnd w:id="598"/>
      <w:bookmarkEnd w:id="599"/>
      <w:bookmarkEnd w:id="600"/>
    </w:p>
    <w:tbl>
      <w:tblPr>
        <w:tblW w:w="5000" w:type="pct"/>
        <w:tblLayout w:type="fixed"/>
        <w:tblLook w:val="04A0" w:firstRow="1" w:lastRow="0" w:firstColumn="1" w:lastColumn="0" w:noHBand="0" w:noVBand="1"/>
      </w:tblPr>
      <w:tblGrid>
        <w:gridCol w:w="1130"/>
        <w:gridCol w:w="1560"/>
        <w:gridCol w:w="992"/>
        <w:gridCol w:w="566"/>
        <w:gridCol w:w="1277"/>
        <w:gridCol w:w="1292"/>
        <w:gridCol w:w="938"/>
        <w:gridCol w:w="938"/>
        <w:gridCol w:w="936"/>
      </w:tblGrid>
      <w:tr w:rsidR="00873D31" w:rsidRPr="00873D31" w14:paraId="7CA4AB65" w14:textId="77777777" w:rsidTr="008F4B04">
        <w:trPr>
          <w:trHeight w:val="290"/>
        </w:trPr>
        <w:tc>
          <w:tcPr>
            <w:tcW w:w="587" w:type="pct"/>
            <w:tcBorders>
              <w:top w:val="single" w:sz="4" w:space="0" w:color="auto"/>
              <w:left w:val="single" w:sz="4" w:space="0" w:color="auto"/>
              <w:bottom w:val="single" w:sz="4" w:space="0" w:color="auto"/>
              <w:right w:val="single" w:sz="4" w:space="0" w:color="auto"/>
            </w:tcBorders>
            <w:shd w:val="clear" w:color="000000" w:fill="75B91A"/>
            <w:hideMark/>
          </w:tcPr>
          <w:p w14:paraId="1B914E6B"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TDoc</w:t>
            </w:r>
          </w:p>
        </w:tc>
        <w:tc>
          <w:tcPr>
            <w:tcW w:w="810" w:type="pct"/>
            <w:tcBorders>
              <w:top w:val="single" w:sz="4" w:space="0" w:color="auto"/>
              <w:left w:val="nil"/>
              <w:bottom w:val="single" w:sz="4" w:space="0" w:color="auto"/>
              <w:right w:val="single" w:sz="4" w:space="0" w:color="auto"/>
            </w:tcBorders>
            <w:shd w:val="clear" w:color="000000" w:fill="75B91A"/>
            <w:hideMark/>
          </w:tcPr>
          <w:p w14:paraId="307A200F"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Title</w:t>
            </w:r>
          </w:p>
        </w:tc>
        <w:tc>
          <w:tcPr>
            <w:tcW w:w="515" w:type="pct"/>
            <w:tcBorders>
              <w:top w:val="single" w:sz="4" w:space="0" w:color="auto"/>
              <w:left w:val="nil"/>
              <w:bottom w:val="single" w:sz="4" w:space="0" w:color="auto"/>
              <w:right w:val="single" w:sz="4" w:space="0" w:color="auto"/>
            </w:tcBorders>
            <w:shd w:val="clear" w:color="000000" w:fill="75B91A"/>
            <w:hideMark/>
          </w:tcPr>
          <w:p w14:paraId="582CBA56"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Source</w:t>
            </w:r>
          </w:p>
        </w:tc>
        <w:tc>
          <w:tcPr>
            <w:tcW w:w="294" w:type="pct"/>
            <w:tcBorders>
              <w:top w:val="single" w:sz="4" w:space="0" w:color="auto"/>
              <w:left w:val="nil"/>
              <w:bottom w:val="single" w:sz="4" w:space="0" w:color="auto"/>
              <w:right w:val="single" w:sz="4" w:space="0" w:color="auto"/>
            </w:tcBorders>
            <w:shd w:val="clear" w:color="000000" w:fill="75B91A"/>
            <w:hideMark/>
          </w:tcPr>
          <w:p w14:paraId="46F55BBE"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Type</w:t>
            </w:r>
          </w:p>
        </w:tc>
        <w:tc>
          <w:tcPr>
            <w:tcW w:w="663" w:type="pct"/>
            <w:tcBorders>
              <w:top w:val="single" w:sz="4" w:space="0" w:color="auto"/>
              <w:left w:val="nil"/>
              <w:bottom w:val="single" w:sz="4" w:space="0" w:color="auto"/>
              <w:right w:val="single" w:sz="4" w:space="0" w:color="auto"/>
            </w:tcBorders>
            <w:shd w:val="clear" w:color="000000" w:fill="75B91A"/>
            <w:hideMark/>
          </w:tcPr>
          <w:p w14:paraId="4DCD7472"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For</w:t>
            </w:r>
          </w:p>
        </w:tc>
        <w:tc>
          <w:tcPr>
            <w:tcW w:w="671" w:type="pct"/>
            <w:tcBorders>
              <w:top w:val="single" w:sz="4" w:space="0" w:color="auto"/>
              <w:left w:val="nil"/>
              <w:bottom w:val="single" w:sz="4" w:space="0" w:color="auto"/>
              <w:right w:val="single" w:sz="4" w:space="0" w:color="auto"/>
            </w:tcBorders>
            <w:shd w:val="clear" w:color="000000" w:fill="75B91A"/>
            <w:hideMark/>
          </w:tcPr>
          <w:p w14:paraId="5DF90CE2"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Abstract</w:t>
            </w:r>
          </w:p>
        </w:tc>
        <w:tc>
          <w:tcPr>
            <w:tcW w:w="487" w:type="pct"/>
            <w:tcBorders>
              <w:top w:val="single" w:sz="4" w:space="0" w:color="auto"/>
              <w:left w:val="nil"/>
              <w:bottom w:val="single" w:sz="4" w:space="0" w:color="auto"/>
              <w:right w:val="single" w:sz="4" w:space="0" w:color="auto"/>
            </w:tcBorders>
            <w:shd w:val="clear" w:color="000000" w:fill="75B91A"/>
            <w:hideMark/>
          </w:tcPr>
          <w:p w14:paraId="36702147"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Agenda item</w:t>
            </w:r>
          </w:p>
        </w:tc>
        <w:tc>
          <w:tcPr>
            <w:tcW w:w="487" w:type="pct"/>
            <w:tcBorders>
              <w:top w:val="single" w:sz="4" w:space="0" w:color="auto"/>
              <w:left w:val="nil"/>
              <w:bottom w:val="single" w:sz="4" w:space="0" w:color="auto"/>
              <w:right w:val="single" w:sz="4" w:space="0" w:color="auto"/>
            </w:tcBorders>
            <w:shd w:val="clear" w:color="000000" w:fill="75B91A"/>
            <w:hideMark/>
          </w:tcPr>
          <w:p w14:paraId="06B97F35"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TDoc Status</w:t>
            </w:r>
          </w:p>
        </w:tc>
        <w:tc>
          <w:tcPr>
            <w:tcW w:w="486" w:type="pct"/>
            <w:tcBorders>
              <w:top w:val="single" w:sz="4" w:space="0" w:color="auto"/>
              <w:left w:val="nil"/>
              <w:bottom w:val="single" w:sz="4" w:space="0" w:color="auto"/>
              <w:right w:val="single" w:sz="4" w:space="0" w:color="auto"/>
            </w:tcBorders>
            <w:shd w:val="clear" w:color="000000" w:fill="75B91A"/>
            <w:hideMark/>
          </w:tcPr>
          <w:p w14:paraId="1551C2A3"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Decision</w:t>
            </w:r>
          </w:p>
        </w:tc>
      </w:tr>
      <w:tr w:rsidR="00873D31" w:rsidRPr="00873D31" w14:paraId="22896FED"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307945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R4-2314496</w:t>
            </w:r>
          </w:p>
        </w:tc>
        <w:tc>
          <w:tcPr>
            <w:tcW w:w="810" w:type="pct"/>
            <w:tcBorders>
              <w:top w:val="nil"/>
              <w:left w:val="nil"/>
              <w:bottom w:val="single" w:sz="4" w:space="0" w:color="auto"/>
              <w:right w:val="single" w:sz="4" w:space="0" w:color="auto"/>
            </w:tcBorders>
            <w:shd w:val="clear" w:color="auto" w:fill="auto"/>
            <w:hideMark/>
          </w:tcPr>
          <w:p w14:paraId="34D3643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CB76C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3C321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FFABF9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19513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F110AD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BDAC7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322A10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BF82A0B"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D97A8C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R4-2314497</w:t>
            </w:r>
          </w:p>
        </w:tc>
        <w:tc>
          <w:tcPr>
            <w:tcW w:w="810" w:type="pct"/>
            <w:tcBorders>
              <w:top w:val="nil"/>
              <w:left w:val="nil"/>
              <w:bottom w:val="single" w:sz="4" w:space="0" w:color="auto"/>
              <w:right w:val="single" w:sz="4" w:space="0" w:color="auto"/>
            </w:tcBorders>
            <w:shd w:val="clear" w:color="auto" w:fill="auto"/>
            <w:hideMark/>
          </w:tcPr>
          <w:p w14:paraId="0E3266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EA493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AB10A3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4E09F6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850866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4407ED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94F207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B9DB36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82244DD"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A71C79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R4-2314498</w:t>
            </w:r>
          </w:p>
        </w:tc>
        <w:tc>
          <w:tcPr>
            <w:tcW w:w="810" w:type="pct"/>
            <w:tcBorders>
              <w:top w:val="nil"/>
              <w:left w:val="nil"/>
              <w:bottom w:val="single" w:sz="4" w:space="0" w:color="auto"/>
              <w:right w:val="single" w:sz="4" w:space="0" w:color="auto"/>
            </w:tcBorders>
            <w:shd w:val="clear" w:color="auto" w:fill="auto"/>
            <w:hideMark/>
          </w:tcPr>
          <w:p w14:paraId="5A0356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D18957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32B54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0516F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F3BAF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FD8A2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4D000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AC2A43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90C6388"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B8DAA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R4-2314499</w:t>
            </w:r>
          </w:p>
        </w:tc>
        <w:tc>
          <w:tcPr>
            <w:tcW w:w="810" w:type="pct"/>
            <w:tcBorders>
              <w:top w:val="nil"/>
              <w:left w:val="nil"/>
              <w:bottom w:val="single" w:sz="4" w:space="0" w:color="auto"/>
              <w:right w:val="single" w:sz="4" w:space="0" w:color="auto"/>
            </w:tcBorders>
            <w:shd w:val="clear" w:color="auto" w:fill="auto"/>
            <w:hideMark/>
          </w:tcPr>
          <w:p w14:paraId="2FA928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796301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7C026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18424F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58B1B8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4ABF7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43AA54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8E374F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91C86F3"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B532CD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R4-2314500</w:t>
            </w:r>
          </w:p>
        </w:tc>
        <w:tc>
          <w:tcPr>
            <w:tcW w:w="810" w:type="pct"/>
            <w:tcBorders>
              <w:top w:val="nil"/>
              <w:left w:val="nil"/>
              <w:bottom w:val="single" w:sz="4" w:space="0" w:color="auto"/>
              <w:right w:val="single" w:sz="4" w:space="0" w:color="auto"/>
            </w:tcBorders>
            <w:shd w:val="clear" w:color="auto" w:fill="auto"/>
            <w:hideMark/>
          </w:tcPr>
          <w:p w14:paraId="40EC75D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A72BB5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E8A9FF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727EE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1EF8C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DECC4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F28A0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4B544C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8794AB3"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671C70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R4-2314501</w:t>
            </w:r>
          </w:p>
        </w:tc>
        <w:tc>
          <w:tcPr>
            <w:tcW w:w="810" w:type="pct"/>
            <w:tcBorders>
              <w:top w:val="nil"/>
              <w:left w:val="nil"/>
              <w:bottom w:val="single" w:sz="4" w:space="0" w:color="auto"/>
              <w:right w:val="single" w:sz="4" w:space="0" w:color="auto"/>
            </w:tcBorders>
            <w:shd w:val="clear" w:color="auto" w:fill="auto"/>
            <w:hideMark/>
          </w:tcPr>
          <w:p w14:paraId="05ED64F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F45F5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9E3217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987B80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6ACEB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2D41F8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EC9C8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E19A26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53DD3E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0338EB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R4-2314502</w:t>
            </w:r>
          </w:p>
        </w:tc>
        <w:tc>
          <w:tcPr>
            <w:tcW w:w="810" w:type="pct"/>
            <w:tcBorders>
              <w:top w:val="nil"/>
              <w:left w:val="nil"/>
              <w:bottom w:val="single" w:sz="4" w:space="0" w:color="auto"/>
              <w:right w:val="single" w:sz="4" w:space="0" w:color="auto"/>
            </w:tcBorders>
            <w:shd w:val="clear" w:color="auto" w:fill="auto"/>
            <w:hideMark/>
          </w:tcPr>
          <w:p w14:paraId="64F6EC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FDECB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12DD58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66595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21F7A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CA9AF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4BAAE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8B8D12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238798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FF86C3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R4-2314503</w:t>
            </w:r>
          </w:p>
        </w:tc>
        <w:tc>
          <w:tcPr>
            <w:tcW w:w="810" w:type="pct"/>
            <w:tcBorders>
              <w:top w:val="nil"/>
              <w:left w:val="nil"/>
              <w:bottom w:val="single" w:sz="4" w:space="0" w:color="auto"/>
              <w:right w:val="single" w:sz="4" w:space="0" w:color="auto"/>
            </w:tcBorders>
            <w:shd w:val="clear" w:color="auto" w:fill="auto"/>
            <w:hideMark/>
          </w:tcPr>
          <w:p w14:paraId="585B4AB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14E7A8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ABEF5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AE081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1CDC3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DDCDB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CD1091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A55A21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D0D6415"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B9A8E0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R4-2314504</w:t>
            </w:r>
          </w:p>
        </w:tc>
        <w:tc>
          <w:tcPr>
            <w:tcW w:w="810" w:type="pct"/>
            <w:tcBorders>
              <w:top w:val="nil"/>
              <w:left w:val="nil"/>
              <w:bottom w:val="single" w:sz="4" w:space="0" w:color="auto"/>
              <w:right w:val="single" w:sz="4" w:space="0" w:color="auto"/>
            </w:tcBorders>
            <w:shd w:val="clear" w:color="auto" w:fill="auto"/>
            <w:hideMark/>
          </w:tcPr>
          <w:p w14:paraId="53476A8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5CF6C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1711DD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B92A95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476EE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1B249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FC979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F3DB31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0DDA20B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5C55FD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R4-2314505</w:t>
            </w:r>
          </w:p>
        </w:tc>
        <w:tc>
          <w:tcPr>
            <w:tcW w:w="810" w:type="pct"/>
            <w:tcBorders>
              <w:top w:val="nil"/>
              <w:left w:val="nil"/>
              <w:bottom w:val="single" w:sz="4" w:space="0" w:color="auto"/>
              <w:right w:val="single" w:sz="4" w:space="0" w:color="auto"/>
            </w:tcBorders>
            <w:shd w:val="clear" w:color="auto" w:fill="auto"/>
            <w:hideMark/>
          </w:tcPr>
          <w:p w14:paraId="5FFA3E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E4CEE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8554E6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BAD8B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BCF7A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1A188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CFC82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E299F8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60E4E80"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425CD1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R4-2314506</w:t>
            </w:r>
          </w:p>
        </w:tc>
        <w:tc>
          <w:tcPr>
            <w:tcW w:w="810" w:type="pct"/>
            <w:tcBorders>
              <w:top w:val="nil"/>
              <w:left w:val="nil"/>
              <w:bottom w:val="single" w:sz="4" w:space="0" w:color="auto"/>
              <w:right w:val="single" w:sz="4" w:space="0" w:color="auto"/>
            </w:tcBorders>
            <w:shd w:val="clear" w:color="auto" w:fill="auto"/>
            <w:hideMark/>
          </w:tcPr>
          <w:p w14:paraId="3938F50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91D88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CFB36D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C74D2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8B453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8F2323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E7CBD0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26D4C20"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750CF1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DE66D7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R4-2314507</w:t>
            </w:r>
          </w:p>
        </w:tc>
        <w:tc>
          <w:tcPr>
            <w:tcW w:w="810" w:type="pct"/>
            <w:tcBorders>
              <w:top w:val="nil"/>
              <w:left w:val="nil"/>
              <w:bottom w:val="single" w:sz="4" w:space="0" w:color="auto"/>
              <w:right w:val="single" w:sz="4" w:space="0" w:color="auto"/>
            </w:tcBorders>
            <w:shd w:val="clear" w:color="auto" w:fill="auto"/>
            <w:hideMark/>
          </w:tcPr>
          <w:p w14:paraId="1C02A7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CD368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54D54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2A645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FBBFA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98B8D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9D136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A14B42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2633FC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251CF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R4-2314508</w:t>
            </w:r>
          </w:p>
        </w:tc>
        <w:tc>
          <w:tcPr>
            <w:tcW w:w="810" w:type="pct"/>
            <w:tcBorders>
              <w:top w:val="nil"/>
              <w:left w:val="nil"/>
              <w:bottom w:val="single" w:sz="4" w:space="0" w:color="auto"/>
              <w:right w:val="single" w:sz="4" w:space="0" w:color="auto"/>
            </w:tcBorders>
            <w:shd w:val="clear" w:color="auto" w:fill="auto"/>
            <w:hideMark/>
          </w:tcPr>
          <w:p w14:paraId="04D4FC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9E30E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6AF0DC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4AF57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5C9AB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4D1738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249CC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437F94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3A6C892"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493BD5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R4-2314509</w:t>
            </w:r>
          </w:p>
        </w:tc>
        <w:tc>
          <w:tcPr>
            <w:tcW w:w="810" w:type="pct"/>
            <w:tcBorders>
              <w:top w:val="nil"/>
              <w:left w:val="nil"/>
              <w:bottom w:val="single" w:sz="4" w:space="0" w:color="auto"/>
              <w:right w:val="single" w:sz="4" w:space="0" w:color="auto"/>
            </w:tcBorders>
            <w:shd w:val="clear" w:color="auto" w:fill="auto"/>
            <w:hideMark/>
          </w:tcPr>
          <w:p w14:paraId="62D2B3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3B39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320F8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2F9288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B93C95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FA0A8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17AE3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2654F7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E0C3A9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0696D4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R4-2314510</w:t>
            </w:r>
          </w:p>
        </w:tc>
        <w:tc>
          <w:tcPr>
            <w:tcW w:w="810" w:type="pct"/>
            <w:tcBorders>
              <w:top w:val="nil"/>
              <w:left w:val="nil"/>
              <w:bottom w:val="single" w:sz="4" w:space="0" w:color="auto"/>
              <w:right w:val="single" w:sz="4" w:space="0" w:color="auto"/>
            </w:tcBorders>
            <w:shd w:val="clear" w:color="auto" w:fill="auto"/>
            <w:hideMark/>
          </w:tcPr>
          <w:p w14:paraId="2792B1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1ADCB5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35E7E2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B1B7FA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8FE0F4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59DD5B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31B9D2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56991D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C52DD3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631BFF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R4-2314511</w:t>
            </w:r>
          </w:p>
        </w:tc>
        <w:tc>
          <w:tcPr>
            <w:tcW w:w="810" w:type="pct"/>
            <w:tcBorders>
              <w:top w:val="nil"/>
              <w:left w:val="nil"/>
              <w:bottom w:val="single" w:sz="4" w:space="0" w:color="auto"/>
              <w:right w:val="single" w:sz="4" w:space="0" w:color="auto"/>
            </w:tcBorders>
            <w:shd w:val="clear" w:color="auto" w:fill="auto"/>
            <w:hideMark/>
          </w:tcPr>
          <w:p w14:paraId="5D9EA7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A9EC0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741DAA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46CE6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0CABD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CC59F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473CB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958BCE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A6BD9E9"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FCE91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R4-2314512</w:t>
            </w:r>
          </w:p>
        </w:tc>
        <w:tc>
          <w:tcPr>
            <w:tcW w:w="810" w:type="pct"/>
            <w:tcBorders>
              <w:top w:val="nil"/>
              <w:left w:val="nil"/>
              <w:bottom w:val="single" w:sz="4" w:space="0" w:color="auto"/>
              <w:right w:val="single" w:sz="4" w:space="0" w:color="auto"/>
            </w:tcBorders>
            <w:shd w:val="clear" w:color="auto" w:fill="auto"/>
            <w:hideMark/>
          </w:tcPr>
          <w:p w14:paraId="7E86B89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1659E7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27D8BC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567585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8B594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91B0D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DD3D1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20CA6E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FD26DE8"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693B25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R4-2314513</w:t>
            </w:r>
          </w:p>
        </w:tc>
        <w:tc>
          <w:tcPr>
            <w:tcW w:w="810" w:type="pct"/>
            <w:tcBorders>
              <w:top w:val="nil"/>
              <w:left w:val="nil"/>
              <w:bottom w:val="single" w:sz="4" w:space="0" w:color="auto"/>
              <w:right w:val="single" w:sz="4" w:space="0" w:color="auto"/>
            </w:tcBorders>
            <w:shd w:val="clear" w:color="auto" w:fill="auto"/>
            <w:hideMark/>
          </w:tcPr>
          <w:p w14:paraId="1B2E50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ADDEF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F29DE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439A3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23782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688A75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389D0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91E709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AF8A25A"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6CF2C5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R4-2314514</w:t>
            </w:r>
          </w:p>
        </w:tc>
        <w:tc>
          <w:tcPr>
            <w:tcW w:w="810" w:type="pct"/>
            <w:tcBorders>
              <w:top w:val="nil"/>
              <w:left w:val="nil"/>
              <w:bottom w:val="single" w:sz="4" w:space="0" w:color="auto"/>
              <w:right w:val="single" w:sz="4" w:space="0" w:color="auto"/>
            </w:tcBorders>
            <w:shd w:val="clear" w:color="auto" w:fill="auto"/>
            <w:hideMark/>
          </w:tcPr>
          <w:p w14:paraId="34E484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DBE26F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2E96A0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F94A2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4391E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E47840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8A0FF0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364540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486AA9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F7942A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R4-2314515</w:t>
            </w:r>
          </w:p>
        </w:tc>
        <w:tc>
          <w:tcPr>
            <w:tcW w:w="810" w:type="pct"/>
            <w:tcBorders>
              <w:top w:val="nil"/>
              <w:left w:val="nil"/>
              <w:bottom w:val="single" w:sz="4" w:space="0" w:color="auto"/>
              <w:right w:val="single" w:sz="4" w:space="0" w:color="auto"/>
            </w:tcBorders>
            <w:shd w:val="clear" w:color="auto" w:fill="auto"/>
            <w:hideMark/>
          </w:tcPr>
          <w:p w14:paraId="39FF6A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697E6F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C8507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677A4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6FBBF3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2E2BB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F2CE70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8A81DA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0268197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D4C618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R4-2314516</w:t>
            </w:r>
          </w:p>
        </w:tc>
        <w:tc>
          <w:tcPr>
            <w:tcW w:w="810" w:type="pct"/>
            <w:tcBorders>
              <w:top w:val="nil"/>
              <w:left w:val="nil"/>
              <w:bottom w:val="single" w:sz="4" w:space="0" w:color="auto"/>
              <w:right w:val="single" w:sz="4" w:space="0" w:color="auto"/>
            </w:tcBorders>
            <w:shd w:val="clear" w:color="auto" w:fill="auto"/>
            <w:hideMark/>
          </w:tcPr>
          <w:p w14:paraId="4645D0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F6D1B5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7BED3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EC438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8A73C2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2BBF13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F22DD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798224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78A94E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EA6E1D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R4-2314517</w:t>
            </w:r>
          </w:p>
        </w:tc>
        <w:tc>
          <w:tcPr>
            <w:tcW w:w="810" w:type="pct"/>
            <w:tcBorders>
              <w:top w:val="nil"/>
              <w:left w:val="nil"/>
              <w:bottom w:val="single" w:sz="4" w:space="0" w:color="auto"/>
              <w:right w:val="single" w:sz="4" w:space="0" w:color="auto"/>
            </w:tcBorders>
            <w:shd w:val="clear" w:color="auto" w:fill="auto"/>
            <w:hideMark/>
          </w:tcPr>
          <w:p w14:paraId="13330A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8387B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9D65D7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FCCAF1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A64FD4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F55B8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69D98D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6FDF41B"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E542C7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A7EA39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R4-2314518</w:t>
            </w:r>
          </w:p>
        </w:tc>
        <w:tc>
          <w:tcPr>
            <w:tcW w:w="810" w:type="pct"/>
            <w:tcBorders>
              <w:top w:val="nil"/>
              <w:left w:val="nil"/>
              <w:bottom w:val="single" w:sz="4" w:space="0" w:color="auto"/>
              <w:right w:val="single" w:sz="4" w:space="0" w:color="auto"/>
            </w:tcBorders>
            <w:shd w:val="clear" w:color="auto" w:fill="auto"/>
            <w:hideMark/>
          </w:tcPr>
          <w:p w14:paraId="275639D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1F49A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FCEAA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6727F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197F09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CF704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B740B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DEFA9DD"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B7637FA"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E3BDA3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R4-2314519</w:t>
            </w:r>
          </w:p>
        </w:tc>
        <w:tc>
          <w:tcPr>
            <w:tcW w:w="810" w:type="pct"/>
            <w:tcBorders>
              <w:top w:val="nil"/>
              <w:left w:val="nil"/>
              <w:bottom w:val="single" w:sz="4" w:space="0" w:color="auto"/>
              <w:right w:val="single" w:sz="4" w:space="0" w:color="auto"/>
            </w:tcBorders>
            <w:shd w:val="clear" w:color="auto" w:fill="auto"/>
            <w:hideMark/>
          </w:tcPr>
          <w:p w14:paraId="192FD7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B7CB9A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AEA37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65A0D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7BEFC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4DB4DE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C49C2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4C16CC2"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0464C5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14E421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R4-2314520</w:t>
            </w:r>
          </w:p>
        </w:tc>
        <w:tc>
          <w:tcPr>
            <w:tcW w:w="810" w:type="pct"/>
            <w:tcBorders>
              <w:top w:val="nil"/>
              <w:left w:val="nil"/>
              <w:bottom w:val="single" w:sz="4" w:space="0" w:color="auto"/>
              <w:right w:val="single" w:sz="4" w:space="0" w:color="auto"/>
            </w:tcBorders>
            <w:shd w:val="clear" w:color="auto" w:fill="auto"/>
            <w:hideMark/>
          </w:tcPr>
          <w:p w14:paraId="024974A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70BC7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9F3A3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2E57A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89720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8D564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D7015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FE7F24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AEBD099"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3EC32A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R4-2314521</w:t>
            </w:r>
          </w:p>
        </w:tc>
        <w:tc>
          <w:tcPr>
            <w:tcW w:w="810" w:type="pct"/>
            <w:tcBorders>
              <w:top w:val="nil"/>
              <w:left w:val="nil"/>
              <w:bottom w:val="single" w:sz="4" w:space="0" w:color="auto"/>
              <w:right w:val="single" w:sz="4" w:space="0" w:color="auto"/>
            </w:tcBorders>
            <w:shd w:val="clear" w:color="auto" w:fill="auto"/>
            <w:hideMark/>
          </w:tcPr>
          <w:p w14:paraId="6760D4B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8CE31D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95B2D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9FA936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CF5D1C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D7C8BD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E0D8F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953478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CB8B638"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AE4D2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R4-2314522</w:t>
            </w:r>
          </w:p>
        </w:tc>
        <w:tc>
          <w:tcPr>
            <w:tcW w:w="810" w:type="pct"/>
            <w:tcBorders>
              <w:top w:val="nil"/>
              <w:left w:val="nil"/>
              <w:bottom w:val="single" w:sz="4" w:space="0" w:color="auto"/>
              <w:right w:val="single" w:sz="4" w:space="0" w:color="auto"/>
            </w:tcBorders>
            <w:shd w:val="clear" w:color="auto" w:fill="auto"/>
            <w:hideMark/>
          </w:tcPr>
          <w:p w14:paraId="50D2CDA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22741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70E64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E42E05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6A465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BE83C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763D6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C26EF57"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3A15103"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533657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R4-2314523</w:t>
            </w:r>
          </w:p>
        </w:tc>
        <w:tc>
          <w:tcPr>
            <w:tcW w:w="810" w:type="pct"/>
            <w:tcBorders>
              <w:top w:val="nil"/>
              <w:left w:val="nil"/>
              <w:bottom w:val="single" w:sz="4" w:space="0" w:color="auto"/>
              <w:right w:val="single" w:sz="4" w:space="0" w:color="auto"/>
            </w:tcBorders>
            <w:shd w:val="clear" w:color="auto" w:fill="auto"/>
            <w:hideMark/>
          </w:tcPr>
          <w:p w14:paraId="6FC8B8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262EB3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7E699B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4A4ABB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C5BB9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5F414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FC2D48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060261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F20F9DB"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EADBD1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R4-2314524</w:t>
            </w:r>
          </w:p>
        </w:tc>
        <w:tc>
          <w:tcPr>
            <w:tcW w:w="810" w:type="pct"/>
            <w:tcBorders>
              <w:top w:val="nil"/>
              <w:left w:val="nil"/>
              <w:bottom w:val="single" w:sz="4" w:space="0" w:color="auto"/>
              <w:right w:val="single" w:sz="4" w:space="0" w:color="auto"/>
            </w:tcBorders>
            <w:shd w:val="clear" w:color="auto" w:fill="auto"/>
            <w:hideMark/>
          </w:tcPr>
          <w:p w14:paraId="2A3B6B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49F9E2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A82F5C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D1B318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746D86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3E916F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0233E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329369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8F94D5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F1E201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R4-2314525</w:t>
            </w:r>
          </w:p>
        </w:tc>
        <w:tc>
          <w:tcPr>
            <w:tcW w:w="810" w:type="pct"/>
            <w:tcBorders>
              <w:top w:val="nil"/>
              <w:left w:val="nil"/>
              <w:bottom w:val="single" w:sz="4" w:space="0" w:color="auto"/>
              <w:right w:val="single" w:sz="4" w:space="0" w:color="auto"/>
            </w:tcBorders>
            <w:shd w:val="clear" w:color="auto" w:fill="auto"/>
            <w:hideMark/>
          </w:tcPr>
          <w:p w14:paraId="71C23B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367A38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9FA0C9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8C2222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AA4DA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155D0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423CD0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C7E010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0ABD2BD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1800F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R4-2314526</w:t>
            </w:r>
          </w:p>
        </w:tc>
        <w:tc>
          <w:tcPr>
            <w:tcW w:w="810" w:type="pct"/>
            <w:tcBorders>
              <w:top w:val="nil"/>
              <w:left w:val="nil"/>
              <w:bottom w:val="single" w:sz="4" w:space="0" w:color="auto"/>
              <w:right w:val="single" w:sz="4" w:space="0" w:color="auto"/>
            </w:tcBorders>
            <w:shd w:val="clear" w:color="auto" w:fill="auto"/>
            <w:hideMark/>
          </w:tcPr>
          <w:p w14:paraId="76EA6D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A8642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BB6F7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55205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6BC41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F2CAAF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FA7F4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96E624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363D0F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648909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R4-2314527</w:t>
            </w:r>
          </w:p>
        </w:tc>
        <w:tc>
          <w:tcPr>
            <w:tcW w:w="810" w:type="pct"/>
            <w:tcBorders>
              <w:top w:val="nil"/>
              <w:left w:val="nil"/>
              <w:bottom w:val="single" w:sz="4" w:space="0" w:color="auto"/>
              <w:right w:val="single" w:sz="4" w:space="0" w:color="auto"/>
            </w:tcBorders>
            <w:shd w:val="clear" w:color="auto" w:fill="auto"/>
            <w:hideMark/>
          </w:tcPr>
          <w:p w14:paraId="78E0638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357D88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C19EDB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9C21E7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71774B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9E4DD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C0231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B27DD5B"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5D8F230"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755472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R4-2314528</w:t>
            </w:r>
          </w:p>
        </w:tc>
        <w:tc>
          <w:tcPr>
            <w:tcW w:w="810" w:type="pct"/>
            <w:tcBorders>
              <w:top w:val="nil"/>
              <w:left w:val="nil"/>
              <w:bottom w:val="single" w:sz="4" w:space="0" w:color="auto"/>
              <w:right w:val="single" w:sz="4" w:space="0" w:color="auto"/>
            </w:tcBorders>
            <w:shd w:val="clear" w:color="auto" w:fill="auto"/>
            <w:hideMark/>
          </w:tcPr>
          <w:p w14:paraId="7D97D4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4B570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FB7A6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374A86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D6D40C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35ABF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B6213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CA2350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C7057C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ECFC81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R4-2314529</w:t>
            </w:r>
          </w:p>
        </w:tc>
        <w:tc>
          <w:tcPr>
            <w:tcW w:w="810" w:type="pct"/>
            <w:tcBorders>
              <w:top w:val="nil"/>
              <w:left w:val="nil"/>
              <w:bottom w:val="single" w:sz="4" w:space="0" w:color="auto"/>
              <w:right w:val="single" w:sz="4" w:space="0" w:color="auto"/>
            </w:tcBorders>
            <w:shd w:val="clear" w:color="auto" w:fill="auto"/>
            <w:hideMark/>
          </w:tcPr>
          <w:p w14:paraId="443C24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24F20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0A093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B4FD3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064932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D6E0F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246C4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FEEEFB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C612792"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CE3CAD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R4-2314530</w:t>
            </w:r>
          </w:p>
        </w:tc>
        <w:tc>
          <w:tcPr>
            <w:tcW w:w="810" w:type="pct"/>
            <w:tcBorders>
              <w:top w:val="nil"/>
              <w:left w:val="nil"/>
              <w:bottom w:val="single" w:sz="4" w:space="0" w:color="auto"/>
              <w:right w:val="single" w:sz="4" w:space="0" w:color="auto"/>
            </w:tcBorders>
            <w:shd w:val="clear" w:color="auto" w:fill="auto"/>
            <w:hideMark/>
          </w:tcPr>
          <w:p w14:paraId="69E8EB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7A247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7AF6E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03D5E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D5731B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51A5A5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F07E1C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C6CFE3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2D32F1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637F09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R4-2314531</w:t>
            </w:r>
          </w:p>
        </w:tc>
        <w:tc>
          <w:tcPr>
            <w:tcW w:w="810" w:type="pct"/>
            <w:tcBorders>
              <w:top w:val="nil"/>
              <w:left w:val="nil"/>
              <w:bottom w:val="single" w:sz="4" w:space="0" w:color="auto"/>
              <w:right w:val="single" w:sz="4" w:space="0" w:color="auto"/>
            </w:tcBorders>
            <w:shd w:val="clear" w:color="auto" w:fill="auto"/>
            <w:hideMark/>
          </w:tcPr>
          <w:p w14:paraId="0B15C81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DA90DA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97D21C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08570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A3C10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D58271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9E190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D64E5DD"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054597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AC377F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R4-2314532</w:t>
            </w:r>
          </w:p>
        </w:tc>
        <w:tc>
          <w:tcPr>
            <w:tcW w:w="810" w:type="pct"/>
            <w:tcBorders>
              <w:top w:val="nil"/>
              <w:left w:val="nil"/>
              <w:bottom w:val="single" w:sz="4" w:space="0" w:color="auto"/>
              <w:right w:val="single" w:sz="4" w:space="0" w:color="auto"/>
            </w:tcBorders>
            <w:shd w:val="clear" w:color="auto" w:fill="auto"/>
            <w:hideMark/>
          </w:tcPr>
          <w:p w14:paraId="17DD8E4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9A719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A880F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0C1702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7F818B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3D976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8B2716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0B44F55"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31B066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EF88E5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R4-2314533</w:t>
            </w:r>
          </w:p>
        </w:tc>
        <w:tc>
          <w:tcPr>
            <w:tcW w:w="810" w:type="pct"/>
            <w:tcBorders>
              <w:top w:val="nil"/>
              <w:left w:val="nil"/>
              <w:bottom w:val="single" w:sz="4" w:space="0" w:color="auto"/>
              <w:right w:val="single" w:sz="4" w:space="0" w:color="auto"/>
            </w:tcBorders>
            <w:shd w:val="clear" w:color="auto" w:fill="auto"/>
            <w:hideMark/>
          </w:tcPr>
          <w:p w14:paraId="407A236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8AC36C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1BE316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87A36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3915B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A75DB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66CE2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A470F1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257580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ED077F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R4-2314534</w:t>
            </w:r>
          </w:p>
        </w:tc>
        <w:tc>
          <w:tcPr>
            <w:tcW w:w="810" w:type="pct"/>
            <w:tcBorders>
              <w:top w:val="nil"/>
              <w:left w:val="nil"/>
              <w:bottom w:val="single" w:sz="4" w:space="0" w:color="auto"/>
              <w:right w:val="single" w:sz="4" w:space="0" w:color="auto"/>
            </w:tcBorders>
            <w:shd w:val="clear" w:color="auto" w:fill="auto"/>
            <w:hideMark/>
          </w:tcPr>
          <w:p w14:paraId="0E97894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79A8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436BD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2FFF76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0C366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34DFF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24DF6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4022BC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0C7FA9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BD9B8E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R4-2314535</w:t>
            </w:r>
          </w:p>
        </w:tc>
        <w:tc>
          <w:tcPr>
            <w:tcW w:w="810" w:type="pct"/>
            <w:tcBorders>
              <w:top w:val="nil"/>
              <w:left w:val="nil"/>
              <w:bottom w:val="single" w:sz="4" w:space="0" w:color="auto"/>
              <w:right w:val="single" w:sz="4" w:space="0" w:color="auto"/>
            </w:tcBorders>
            <w:shd w:val="clear" w:color="auto" w:fill="auto"/>
            <w:hideMark/>
          </w:tcPr>
          <w:p w14:paraId="0A962E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E788A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1741CA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E7CCAE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480C04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A5D65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BFD1D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85C8785"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F48BF7A"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2E4732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R4-2314536</w:t>
            </w:r>
          </w:p>
        </w:tc>
        <w:tc>
          <w:tcPr>
            <w:tcW w:w="810" w:type="pct"/>
            <w:tcBorders>
              <w:top w:val="nil"/>
              <w:left w:val="nil"/>
              <w:bottom w:val="single" w:sz="4" w:space="0" w:color="auto"/>
              <w:right w:val="single" w:sz="4" w:space="0" w:color="auto"/>
            </w:tcBorders>
            <w:shd w:val="clear" w:color="auto" w:fill="auto"/>
            <w:hideMark/>
          </w:tcPr>
          <w:p w14:paraId="212371C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7D0660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0E74E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4B949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351F8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AB325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5A87A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B665145"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D67AD96"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4E6651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R4-2314537</w:t>
            </w:r>
          </w:p>
        </w:tc>
        <w:tc>
          <w:tcPr>
            <w:tcW w:w="810" w:type="pct"/>
            <w:tcBorders>
              <w:top w:val="nil"/>
              <w:left w:val="nil"/>
              <w:bottom w:val="single" w:sz="4" w:space="0" w:color="auto"/>
              <w:right w:val="single" w:sz="4" w:space="0" w:color="auto"/>
            </w:tcBorders>
            <w:shd w:val="clear" w:color="auto" w:fill="auto"/>
            <w:hideMark/>
          </w:tcPr>
          <w:p w14:paraId="55C0FEE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80055D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FEAC69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CD272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0757C1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625F7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9820F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D9C39F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01B478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D7B47E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R4-2314538</w:t>
            </w:r>
          </w:p>
        </w:tc>
        <w:tc>
          <w:tcPr>
            <w:tcW w:w="810" w:type="pct"/>
            <w:tcBorders>
              <w:top w:val="nil"/>
              <w:left w:val="nil"/>
              <w:bottom w:val="single" w:sz="4" w:space="0" w:color="auto"/>
              <w:right w:val="single" w:sz="4" w:space="0" w:color="auto"/>
            </w:tcBorders>
            <w:shd w:val="clear" w:color="auto" w:fill="auto"/>
            <w:hideMark/>
          </w:tcPr>
          <w:p w14:paraId="4D8359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3187C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D6E920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5E4CC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585CF3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96B823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C6E6C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34102F5"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B4CB92A"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9497D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R4-2314539</w:t>
            </w:r>
          </w:p>
        </w:tc>
        <w:tc>
          <w:tcPr>
            <w:tcW w:w="810" w:type="pct"/>
            <w:tcBorders>
              <w:top w:val="nil"/>
              <w:left w:val="nil"/>
              <w:bottom w:val="single" w:sz="4" w:space="0" w:color="auto"/>
              <w:right w:val="single" w:sz="4" w:space="0" w:color="auto"/>
            </w:tcBorders>
            <w:shd w:val="clear" w:color="auto" w:fill="auto"/>
            <w:hideMark/>
          </w:tcPr>
          <w:p w14:paraId="5C91954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818A8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5144CC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6D35F1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5F3D0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594408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37B972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762FB3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CEA3C5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968329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R4-2314540</w:t>
            </w:r>
          </w:p>
        </w:tc>
        <w:tc>
          <w:tcPr>
            <w:tcW w:w="810" w:type="pct"/>
            <w:tcBorders>
              <w:top w:val="nil"/>
              <w:left w:val="nil"/>
              <w:bottom w:val="single" w:sz="4" w:space="0" w:color="auto"/>
              <w:right w:val="single" w:sz="4" w:space="0" w:color="auto"/>
            </w:tcBorders>
            <w:shd w:val="clear" w:color="auto" w:fill="auto"/>
            <w:hideMark/>
          </w:tcPr>
          <w:p w14:paraId="5D6A66E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5FAC31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01C6B3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D4A90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09BFE7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B7D93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B884D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72476B0"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A1E67E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119BFE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R4-2314541</w:t>
            </w:r>
          </w:p>
        </w:tc>
        <w:tc>
          <w:tcPr>
            <w:tcW w:w="810" w:type="pct"/>
            <w:tcBorders>
              <w:top w:val="nil"/>
              <w:left w:val="nil"/>
              <w:bottom w:val="single" w:sz="4" w:space="0" w:color="auto"/>
              <w:right w:val="single" w:sz="4" w:space="0" w:color="auto"/>
            </w:tcBorders>
            <w:shd w:val="clear" w:color="auto" w:fill="auto"/>
            <w:hideMark/>
          </w:tcPr>
          <w:p w14:paraId="63E4DD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E1777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549A56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55C7DF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85898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9F0EC5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AA85A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7B1C6A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AEA2A7D"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B85F3F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R4-2314542</w:t>
            </w:r>
          </w:p>
        </w:tc>
        <w:tc>
          <w:tcPr>
            <w:tcW w:w="810" w:type="pct"/>
            <w:tcBorders>
              <w:top w:val="nil"/>
              <w:left w:val="nil"/>
              <w:bottom w:val="single" w:sz="4" w:space="0" w:color="auto"/>
              <w:right w:val="single" w:sz="4" w:space="0" w:color="auto"/>
            </w:tcBorders>
            <w:shd w:val="clear" w:color="auto" w:fill="auto"/>
            <w:hideMark/>
          </w:tcPr>
          <w:p w14:paraId="3CEC66A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429EE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7B17CA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F08D07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0313F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C5D805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A1172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A73E377"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2B26762"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46CEA9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R4-2314543</w:t>
            </w:r>
          </w:p>
        </w:tc>
        <w:tc>
          <w:tcPr>
            <w:tcW w:w="810" w:type="pct"/>
            <w:tcBorders>
              <w:top w:val="nil"/>
              <w:left w:val="nil"/>
              <w:bottom w:val="single" w:sz="4" w:space="0" w:color="auto"/>
              <w:right w:val="single" w:sz="4" w:space="0" w:color="auto"/>
            </w:tcBorders>
            <w:shd w:val="clear" w:color="auto" w:fill="auto"/>
            <w:hideMark/>
          </w:tcPr>
          <w:p w14:paraId="617022A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5ED65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F66AE0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13027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F6280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0E7F84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E2B9B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A0B686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A52D94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134D43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R4-2314544</w:t>
            </w:r>
          </w:p>
        </w:tc>
        <w:tc>
          <w:tcPr>
            <w:tcW w:w="810" w:type="pct"/>
            <w:tcBorders>
              <w:top w:val="nil"/>
              <w:left w:val="nil"/>
              <w:bottom w:val="single" w:sz="4" w:space="0" w:color="auto"/>
              <w:right w:val="single" w:sz="4" w:space="0" w:color="auto"/>
            </w:tcBorders>
            <w:shd w:val="clear" w:color="auto" w:fill="auto"/>
            <w:hideMark/>
          </w:tcPr>
          <w:p w14:paraId="52BE5C5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BE9099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62292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75F956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8F49B9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B01C8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E7B45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A18892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E7EF44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767AFB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R4-2314545</w:t>
            </w:r>
          </w:p>
        </w:tc>
        <w:tc>
          <w:tcPr>
            <w:tcW w:w="810" w:type="pct"/>
            <w:tcBorders>
              <w:top w:val="nil"/>
              <w:left w:val="nil"/>
              <w:bottom w:val="single" w:sz="4" w:space="0" w:color="auto"/>
              <w:right w:val="single" w:sz="4" w:space="0" w:color="auto"/>
            </w:tcBorders>
            <w:shd w:val="clear" w:color="auto" w:fill="auto"/>
            <w:hideMark/>
          </w:tcPr>
          <w:p w14:paraId="3FCD28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C89E86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1A5DD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3251F8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236C0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9904F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04683B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C38EA3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929D97A"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76F65D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R4-2314546</w:t>
            </w:r>
          </w:p>
        </w:tc>
        <w:tc>
          <w:tcPr>
            <w:tcW w:w="810" w:type="pct"/>
            <w:tcBorders>
              <w:top w:val="nil"/>
              <w:left w:val="nil"/>
              <w:bottom w:val="single" w:sz="4" w:space="0" w:color="auto"/>
              <w:right w:val="single" w:sz="4" w:space="0" w:color="auto"/>
            </w:tcBorders>
            <w:shd w:val="clear" w:color="auto" w:fill="auto"/>
            <w:hideMark/>
          </w:tcPr>
          <w:p w14:paraId="37A306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42D1BB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18CE4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536D00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2D69E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E9A533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1773C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650145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847721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588DEC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R4-2314547</w:t>
            </w:r>
          </w:p>
        </w:tc>
        <w:tc>
          <w:tcPr>
            <w:tcW w:w="810" w:type="pct"/>
            <w:tcBorders>
              <w:top w:val="nil"/>
              <w:left w:val="nil"/>
              <w:bottom w:val="single" w:sz="4" w:space="0" w:color="auto"/>
              <w:right w:val="single" w:sz="4" w:space="0" w:color="auto"/>
            </w:tcBorders>
            <w:shd w:val="clear" w:color="auto" w:fill="auto"/>
            <w:hideMark/>
          </w:tcPr>
          <w:p w14:paraId="1ED87B9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20A72A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5DE256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64C952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30241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89A606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571D5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B1ED11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FB9530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7F17C7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R4-2314548</w:t>
            </w:r>
          </w:p>
        </w:tc>
        <w:tc>
          <w:tcPr>
            <w:tcW w:w="810" w:type="pct"/>
            <w:tcBorders>
              <w:top w:val="nil"/>
              <w:left w:val="nil"/>
              <w:bottom w:val="single" w:sz="4" w:space="0" w:color="auto"/>
              <w:right w:val="single" w:sz="4" w:space="0" w:color="auto"/>
            </w:tcBorders>
            <w:shd w:val="clear" w:color="auto" w:fill="auto"/>
            <w:hideMark/>
          </w:tcPr>
          <w:p w14:paraId="064057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D6EFE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632D31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6D9360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5FAA37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B5E5FC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E8C402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587399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0EF3B758"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B4544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R4-2314549</w:t>
            </w:r>
          </w:p>
        </w:tc>
        <w:tc>
          <w:tcPr>
            <w:tcW w:w="810" w:type="pct"/>
            <w:tcBorders>
              <w:top w:val="nil"/>
              <w:left w:val="nil"/>
              <w:bottom w:val="single" w:sz="4" w:space="0" w:color="auto"/>
              <w:right w:val="single" w:sz="4" w:space="0" w:color="auto"/>
            </w:tcBorders>
            <w:shd w:val="clear" w:color="auto" w:fill="auto"/>
            <w:hideMark/>
          </w:tcPr>
          <w:p w14:paraId="3812A6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E7DD98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D0EC6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AF3D10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6A748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A8C5E8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61324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762A8D5"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51D190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6CD54C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R4-2314550</w:t>
            </w:r>
          </w:p>
        </w:tc>
        <w:tc>
          <w:tcPr>
            <w:tcW w:w="810" w:type="pct"/>
            <w:tcBorders>
              <w:top w:val="nil"/>
              <w:left w:val="nil"/>
              <w:bottom w:val="single" w:sz="4" w:space="0" w:color="auto"/>
              <w:right w:val="single" w:sz="4" w:space="0" w:color="auto"/>
            </w:tcBorders>
            <w:shd w:val="clear" w:color="auto" w:fill="auto"/>
            <w:hideMark/>
          </w:tcPr>
          <w:p w14:paraId="7E3A3DC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B6082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07AB9A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F31C12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2CC65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6630D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107F7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9B58E3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EFCAD1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85563C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R4-2314551</w:t>
            </w:r>
          </w:p>
        </w:tc>
        <w:tc>
          <w:tcPr>
            <w:tcW w:w="810" w:type="pct"/>
            <w:tcBorders>
              <w:top w:val="nil"/>
              <w:left w:val="nil"/>
              <w:bottom w:val="single" w:sz="4" w:space="0" w:color="auto"/>
              <w:right w:val="single" w:sz="4" w:space="0" w:color="auto"/>
            </w:tcBorders>
            <w:shd w:val="clear" w:color="auto" w:fill="auto"/>
            <w:hideMark/>
          </w:tcPr>
          <w:p w14:paraId="1EE295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59D7E0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5F7EA5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2E50C4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815CE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7AE26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EFDF23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F41EBB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92667F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E89FF0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R4-2314552</w:t>
            </w:r>
          </w:p>
        </w:tc>
        <w:tc>
          <w:tcPr>
            <w:tcW w:w="810" w:type="pct"/>
            <w:tcBorders>
              <w:top w:val="nil"/>
              <w:left w:val="nil"/>
              <w:bottom w:val="single" w:sz="4" w:space="0" w:color="auto"/>
              <w:right w:val="single" w:sz="4" w:space="0" w:color="auto"/>
            </w:tcBorders>
            <w:shd w:val="clear" w:color="auto" w:fill="auto"/>
            <w:hideMark/>
          </w:tcPr>
          <w:p w14:paraId="3F08E90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3E0DB1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44276A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4CF72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567DC5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C7C883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08175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175395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83F780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17078D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R4-2314553</w:t>
            </w:r>
          </w:p>
        </w:tc>
        <w:tc>
          <w:tcPr>
            <w:tcW w:w="810" w:type="pct"/>
            <w:tcBorders>
              <w:top w:val="nil"/>
              <w:left w:val="nil"/>
              <w:bottom w:val="single" w:sz="4" w:space="0" w:color="auto"/>
              <w:right w:val="single" w:sz="4" w:space="0" w:color="auto"/>
            </w:tcBorders>
            <w:shd w:val="clear" w:color="auto" w:fill="auto"/>
            <w:hideMark/>
          </w:tcPr>
          <w:p w14:paraId="52D92D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0B417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7F609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4D18D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637C0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3D6B4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ED9A7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F0D9CA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4BF6689"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5ED6C5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R4-2314554</w:t>
            </w:r>
          </w:p>
        </w:tc>
        <w:tc>
          <w:tcPr>
            <w:tcW w:w="810" w:type="pct"/>
            <w:tcBorders>
              <w:top w:val="nil"/>
              <w:left w:val="nil"/>
              <w:bottom w:val="single" w:sz="4" w:space="0" w:color="auto"/>
              <w:right w:val="single" w:sz="4" w:space="0" w:color="auto"/>
            </w:tcBorders>
            <w:shd w:val="clear" w:color="auto" w:fill="auto"/>
            <w:hideMark/>
          </w:tcPr>
          <w:p w14:paraId="7062AC9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484B6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257B1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942E69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694A7B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FF3CD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7268C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CDA10B2"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CE8205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DCD88D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R4-2314555</w:t>
            </w:r>
          </w:p>
        </w:tc>
        <w:tc>
          <w:tcPr>
            <w:tcW w:w="810" w:type="pct"/>
            <w:tcBorders>
              <w:top w:val="nil"/>
              <w:left w:val="nil"/>
              <w:bottom w:val="single" w:sz="4" w:space="0" w:color="auto"/>
              <w:right w:val="single" w:sz="4" w:space="0" w:color="auto"/>
            </w:tcBorders>
            <w:shd w:val="clear" w:color="auto" w:fill="auto"/>
            <w:hideMark/>
          </w:tcPr>
          <w:p w14:paraId="710839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39CBF8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F6BDE2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835742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5B5BF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88742F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81FCB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6BC9D37"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E7C00E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02EAAB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R4-2314556</w:t>
            </w:r>
          </w:p>
        </w:tc>
        <w:tc>
          <w:tcPr>
            <w:tcW w:w="810" w:type="pct"/>
            <w:tcBorders>
              <w:top w:val="nil"/>
              <w:left w:val="nil"/>
              <w:bottom w:val="single" w:sz="4" w:space="0" w:color="auto"/>
              <w:right w:val="single" w:sz="4" w:space="0" w:color="auto"/>
            </w:tcBorders>
            <w:shd w:val="clear" w:color="auto" w:fill="auto"/>
            <w:hideMark/>
          </w:tcPr>
          <w:p w14:paraId="6958E06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1A60E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A868B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6B2FDF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BC65B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3BD9F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C8D35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052405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0E61C8C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63C9FC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R4-2314557</w:t>
            </w:r>
          </w:p>
        </w:tc>
        <w:tc>
          <w:tcPr>
            <w:tcW w:w="810" w:type="pct"/>
            <w:tcBorders>
              <w:top w:val="nil"/>
              <w:left w:val="nil"/>
              <w:bottom w:val="single" w:sz="4" w:space="0" w:color="auto"/>
              <w:right w:val="single" w:sz="4" w:space="0" w:color="auto"/>
            </w:tcBorders>
            <w:shd w:val="clear" w:color="auto" w:fill="auto"/>
            <w:hideMark/>
          </w:tcPr>
          <w:p w14:paraId="4ECB402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6A14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E95F38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9AC0CF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87AE6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DFAFC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0B3B18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8AD60A7"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1499EE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85F3EA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R4-2314558</w:t>
            </w:r>
          </w:p>
        </w:tc>
        <w:tc>
          <w:tcPr>
            <w:tcW w:w="810" w:type="pct"/>
            <w:tcBorders>
              <w:top w:val="nil"/>
              <w:left w:val="nil"/>
              <w:bottom w:val="single" w:sz="4" w:space="0" w:color="auto"/>
              <w:right w:val="single" w:sz="4" w:space="0" w:color="auto"/>
            </w:tcBorders>
            <w:shd w:val="clear" w:color="auto" w:fill="auto"/>
            <w:hideMark/>
          </w:tcPr>
          <w:p w14:paraId="58F42C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A6C04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CF3516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D8765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E3D05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61963B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71223E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DF7AA3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823E03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062C49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R4-2314559</w:t>
            </w:r>
          </w:p>
        </w:tc>
        <w:tc>
          <w:tcPr>
            <w:tcW w:w="810" w:type="pct"/>
            <w:tcBorders>
              <w:top w:val="nil"/>
              <w:left w:val="nil"/>
              <w:bottom w:val="single" w:sz="4" w:space="0" w:color="auto"/>
              <w:right w:val="single" w:sz="4" w:space="0" w:color="auto"/>
            </w:tcBorders>
            <w:shd w:val="clear" w:color="auto" w:fill="auto"/>
            <w:hideMark/>
          </w:tcPr>
          <w:p w14:paraId="781D7EB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E924D5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DAD61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F7927B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5F4C84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AB44C3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1DCE6E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293B8C2"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838D5D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5C791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R4-2314560</w:t>
            </w:r>
          </w:p>
        </w:tc>
        <w:tc>
          <w:tcPr>
            <w:tcW w:w="810" w:type="pct"/>
            <w:tcBorders>
              <w:top w:val="nil"/>
              <w:left w:val="nil"/>
              <w:bottom w:val="single" w:sz="4" w:space="0" w:color="auto"/>
              <w:right w:val="single" w:sz="4" w:space="0" w:color="auto"/>
            </w:tcBorders>
            <w:shd w:val="clear" w:color="auto" w:fill="auto"/>
            <w:hideMark/>
          </w:tcPr>
          <w:p w14:paraId="0D9D3CA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42D4E8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92971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5EC40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37580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DD04E9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B642D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D224EE0"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8D9F509"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76FA93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R4-2314561</w:t>
            </w:r>
          </w:p>
        </w:tc>
        <w:tc>
          <w:tcPr>
            <w:tcW w:w="810" w:type="pct"/>
            <w:tcBorders>
              <w:top w:val="nil"/>
              <w:left w:val="nil"/>
              <w:bottom w:val="single" w:sz="4" w:space="0" w:color="auto"/>
              <w:right w:val="single" w:sz="4" w:space="0" w:color="auto"/>
            </w:tcBorders>
            <w:shd w:val="clear" w:color="auto" w:fill="auto"/>
            <w:hideMark/>
          </w:tcPr>
          <w:p w14:paraId="31BC5BB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217F5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C2728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548C6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40486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CB842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3CBE4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000C6D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9C2B19D"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C9A319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R4-2314562</w:t>
            </w:r>
          </w:p>
        </w:tc>
        <w:tc>
          <w:tcPr>
            <w:tcW w:w="810" w:type="pct"/>
            <w:tcBorders>
              <w:top w:val="nil"/>
              <w:left w:val="nil"/>
              <w:bottom w:val="single" w:sz="4" w:space="0" w:color="auto"/>
              <w:right w:val="single" w:sz="4" w:space="0" w:color="auto"/>
            </w:tcBorders>
            <w:shd w:val="clear" w:color="auto" w:fill="auto"/>
            <w:hideMark/>
          </w:tcPr>
          <w:p w14:paraId="026C2C3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AEA12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0D7794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5539A0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347FC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BAA75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5593CB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B7A9C1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0AE1963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D24A1B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R4-2314563</w:t>
            </w:r>
          </w:p>
        </w:tc>
        <w:tc>
          <w:tcPr>
            <w:tcW w:w="810" w:type="pct"/>
            <w:tcBorders>
              <w:top w:val="nil"/>
              <w:left w:val="nil"/>
              <w:bottom w:val="single" w:sz="4" w:space="0" w:color="auto"/>
              <w:right w:val="single" w:sz="4" w:space="0" w:color="auto"/>
            </w:tcBorders>
            <w:shd w:val="clear" w:color="auto" w:fill="auto"/>
            <w:hideMark/>
          </w:tcPr>
          <w:p w14:paraId="715D90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D906F7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910E0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775F8A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3D1806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738BA4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64FFA9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54DF5F5"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BF01F4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B4B95A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R4-2314564</w:t>
            </w:r>
          </w:p>
        </w:tc>
        <w:tc>
          <w:tcPr>
            <w:tcW w:w="810" w:type="pct"/>
            <w:tcBorders>
              <w:top w:val="nil"/>
              <w:left w:val="nil"/>
              <w:bottom w:val="single" w:sz="4" w:space="0" w:color="auto"/>
              <w:right w:val="single" w:sz="4" w:space="0" w:color="auto"/>
            </w:tcBorders>
            <w:shd w:val="clear" w:color="auto" w:fill="auto"/>
            <w:hideMark/>
          </w:tcPr>
          <w:p w14:paraId="6DB8852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AD800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B9B139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74B824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6D223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6989A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75E5C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A020E6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E4DAEF5"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ED8D2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R4-2314565</w:t>
            </w:r>
          </w:p>
        </w:tc>
        <w:tc>
          <w:tcPr>
            <w:tcW w:w="810" w:type="pct"/>
            <w:tcBorders>
              <w:top w:val="nil"/>
              <w:left w:val="nil"/>
              <w:bottom w:val="single" w:sz="4" w:space="0" w:color="auto"/>
              <w:right w:val="single" w:sz="4" w:space="0" w:color="auto"/>
            </w:tcBorders>
            <w:shd w:val="clear" w:color="auto" w:fill="auto"/>
            <w:hideMark/>
          </w:tcPr>
          <w:p w14:paraId="154E377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4B29F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3A0D85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C97767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9A8814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07571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490A92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CB6DD1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9AB3EA3"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53DFA8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R4-2314566</w:t>
            </w:r>
          </w:p>
        </w:tc>
        <w:tc>
          <w:tcPr>
            <w:tcW w:w="810" w:type="pct"/>
            <w:tcBorders>
              <w:top w:val="nil"/>
              <w:left w:val="nil"/>
              <w:bottom w:val="single" w:sz="4" w:space="0" w:color="auto"/>
              <w:right w:val="single" w:sz="4" w:space="0" w:color="auto"/>
            </w:tcBorders>
            <w:shd w:val="clear" w:color="auto" w:fill="auto"/>
            <w:hideMark/>
          </w:tcPr>
          <w:p w14:paraId="35C015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4F5A7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F36807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8EB164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DC222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B9FE23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FB583D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18F834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9005A38"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98ECDF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R4-2314567</w:t>
            </w:r>
          </w:p>
        </w:tc>
        <w:tc>
          <w:tcPr>
            <w:tcW w:w="810" w:type="pct"/>
            <w:tcBorders>
              <w:top w:val="nil"/>
              <w:left w:val="nil"/>
              <w:bottom w:val="single" w:sz="4" w:space="0" w:color="auto"/>
              <w:right w:val="single" w:sz="4" w:space="0" w:color="auto"/>
            </w:tcBorders>
            <w:shd w:val="clear" w:color="auto" w:fill="auto"/>
            <w:hideMark/>
          </w:tcPr>
          <w:p w14:paraId="667FE2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315D98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847EF4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AB4718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77535D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69F70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DAA6C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E164FC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0000A95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D91DBA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R4-2314568</w:t>
            </w:r>
          </w:p>
        </w:tc>
        <w:tc>
          <w:tcPr>
            <w:tcW w:w="810" w:type="pct"/>
            <w:tcBorders>
              <w:top w:val="nil"/>
              <w:left w:val="nil"/>
              <w:bottom w:val="single" w:sz="4" w:space="0" w:color="auto"/>
              <w:right w:val="single" w:sz="4" w:space="0" w:color="auto"/>
            </w:tcBorders>
            <w:shd w:val="clear" w:color="auto" w:fill="auto"/>
            <w:hideMark/>
          </w:tcPr>
          <w:p w14:paraId="2FA4702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2707EB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0BACC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955CA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B58382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26F028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7C04D5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763856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26FB1B3"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46E276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R4-2314569</w:t>
            </w:r>
          </w:p>
        </w:tc>
        <w:tc>
          <w:tcPr>
            <w:tcW w:w="810" w:type="pct"/>
            <w:tcBorders>
              <w:top w:val="nil"/>
              <w:left w:val="nil"/>
              <w:bottom w:val="single" w:sz="4" w:space="0" w:color="auto"/>
              <w:right w:val="single" w:sz="4" w:space="0" w:color="auto"/>
            </w:tcBorders>
            <w:shd w:val="clear" w:color="auto" w:fill="auto"/>
            <w:hideMark/>
          </w:tcPr>
          <w:p w14:paraId="00EB8E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7BBA0C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413F9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D56233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C92F9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D7F9C3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3988D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E81BE5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3969406"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200EC4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R4-2314570</w:t>
            </w:r>
          </w:p>
        </w:tc>
        <w:tc>
          <w:tcPr>
            <w:tcW w:w="810" w:type="pct"/>
            <w:tcBorders>
              <w:top w:val="nil"/>
              <w:left w:val="nil"/>
              <w:bottom w:val="single" w:sz="4" w:space="0" w:color="auto"/>
              <w:right w:val="single" w:sz="4" w:space="0" w:color="auto"/>
            </w:tcBorders>
            <w:shd w:val="clear" w:color="auto" w:fill="auto"/>
            <w:hideMark/>
          </w:tcPr>
          <w:p w14:paraId="587642B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BEAC3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86CD8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2B0592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259017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B99F2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C0AEB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9FABFA2"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E321CC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2B992C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R4-2314571</w:t>
            </w:r>
          </w:p>
        </w:tc>
        <w:tc>
          <w:tcPr>
            <w:tcW w:w="810" w:type="pct"/>
            <w:tcBorders>
              <w:top w:val="nil"/>
              <w:left w:val="nil"/>
              <w:bottom w:val="single" w:sz="4" w:space="0" w:color="auto"/>
              <w:right w:val="single" w:sz="4" w:space="0" w:color="auto"/>
            </w:tcBorders>
            <w:shd w:val="clear" w:color="auto" w:fill="auto"/>
            <w:hideMark/>
          </w:tcPr>
          <w:p w14:paraId="3440CC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4DF62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8C96FA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2CCD5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726563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4C5DB2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5759E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C54D9B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F33B7B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86AE1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R4-2314572</w:t>
            </w:r>
          </w:p>
        </w:tc>
        <w:tc>
          <w:tcPr>
            <w:tcW w:w="810" w:type="pct"/>
            <w:tcBorders>
              <w:top w:val="nil"/>
              <w:left w:val="nil"/>
              <w:bottom w:val="single" w:sz="4" w:space="0" w:color="auto"/>
              <w:right w:val="single" w:sz="4" w:space="0" w:color="auto"/>
            </w:tcBorders>
            <w:shd w:val="clear" w:color="auto" w:fill="auto"/>
            <w:hideMark/>
          </w:tcPr>
          <w:p w14:paraId="60D1CA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B554CE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274428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1287A8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8F145D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B1116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9A4D00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2CDE0B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DE107F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E1C718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R4-2314573</w:t>
            </w:r>
          </w:p>
        </w:tc>
        <w:tc>
          <w:tcPr>
            <w:tcW w:w="810" w:type="pct"/>
            <w:tcBorders>
              <w:top w:val="nil"/>
              <w:left w:val="nil"/>
              <w:bottom w:val="single" w:sz="4" w:space="0" w:color="auto"/>
              <w:right w:val="single" w:sz="4" w:space="0" w:color="auto"/>
            </w:tcBorders>
            <w:shd w:val="clear" w:color="auto" w:fill="auto"/>
            <w:hideMark/>
          </w:tcPr>
          <w:p w14:paraId="643D084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473BF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776EF1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8BFD4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248D9D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FDAF48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DE412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19DCD7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85C5A0A"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CFB09C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R4-2314574</w:t>
            </w:r>
          </w:p>
        </w:tc>
        <w:tc>
          <w:tcPr>
            <w:tcW w:w="810" w:type="pct"/>
            <w:tcBorders>
              <w:top w:val="nil"/>
              <w:left w:val="nil"/>
              <w:bottom w:val="single" w:sz="4" w:space="0" w:color="auto"/>
              <w:right w:val="single" w:sz="4" w:space="0" w:color="auto"/>
            </w:tcBorders>
            <w:shd w:val="clear" w:color="auto" w:fill="auto"/>
            <w:hideMark/>
          </w:tcPr>
          <w:p w14:paraId="05B33E7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86FF1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992D9B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1B7D28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4140E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073E0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888D3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4388BE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1A8AD6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9F6F6C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R4-2314575</w:t>
            </w:r>
          </w:p>
        </w:tc>
        <w:tc>
          <w:tcPr>
            <w:tcW w:w="810" w:type="pct"/>
            <w:tcBorders>
              <w:top w:val="nil"/>
              <w:left w:val="nil"/>
              <w:bottom w:val="single" w:sz="4" w:space="0" w:color="auto"/>
              <w:right w:val="single" w:sz="4" w:space="0" w:color="auto"/>
            </w:tcBorders>
            <w:shd w:val="clear" w:color="auto" w:fill="auto"/>
            <w:hideMark/>
          </w:tcPr>
          <w:p w14:paraId="126696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4A1BA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B7144B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366FD6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114EE4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B04FB2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9248C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A29D3A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91B2C46"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10B05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R4-2314576</w:t>
            </w:r>
          </w:p>
        </w:tc>
        <w:tc>
          <w:tcPr>
            <w:tcW w:w="810" w:type="pct"/>
            <w:tcBorders>
              <w:top w:val="nil"/>
              <w:left w:val="nil"/>
              <w:bottom w:val="single" w:sz="4" w:space="0" w:color="auto"/>
              <w:right w:val="single" w:sz="4" w:space="0" w:color="auto"/>
            </w:tcBorders>
            <w:shd w:val="clear" w:color="auto" w:fill="auto"/>
            <w:hideMark/>
          </w:tcPr>
          <w:p w14:paraId="5E4AD43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7BC72E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39042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05B13B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10FE2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96A15E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5D79F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C16933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C871AB9"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7E849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R4-2314577</w:t>
            </w:r>
          </w:p>
        </w:tc>
        <w:tc>
          <w:tcPr>
            <w:tcW w:w="810" w:type="pct"/>
            <w:tcBorders>
              <w:top w:val="nil"/>
              <w:left w:val="nil"/>
              <w:bottom w:val="single" w:sz="4" w:space="0" w:color="auto"/>
              <w:right w:val="single" w:sz="4" w:space="0" w:color="auto"/>
            </w:tcBorders>
            <w:shd w:val="clear" w:color="auto" w:fill="auto"/>
            <w:hideMark/>
          </w:tcPr>
          <w:p w14:paraId="6AB0BAB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8F7EA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9FE534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CCCEE0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CD487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06C22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F6B58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42B4F1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5A341F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619098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R4-2314578</w:t>
            </w:r>
          </w:p>
        </w:tc>
        <w:tc>
          <w:tcPr>
            <w:tcW w:w="810" w:type="pct"/>
            <w:tcBorders>
              <w:top w:val="nil"/>
              <w:left w:val="nil"/>
              <w:bottom w:val="single" w:sz="4" w:space="0" w:color="auto"/>
              <w:right w:val="single" w:sz="4" w:space="0" w:color="auto"/>
            </w:tcBorders>
            <w:shd w:val="clear" w:color="auto" w:fill="auto"/>
            <w:hideMark/>
          </w:tcPr>
          <w:p w14:paraId="298FE7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0A830B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F62810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0FBBBA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45A1F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0774FA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C38D2D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AFDCCB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128C09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325ED6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R4-2314579</w:t>
            </w:r>
          </w:p>
        </w:tc>
        <w:tc>
          <w:tcPr>
            <w:tcW w:w="810" w:type="pct"/>
            <w:tcBorders>
              <w:top w:val="nil"/>
              <w:left w:val="nil"/>
              <w:bottom w:val="single" w:sz="4" w:space="0" w:color="auto"/>
              <w:right w:val="single" w:sz="4" w:space="0" w:color="auto"/>
            </w:tcBorders>
            <w:shd w:val="clear" w:color="auto" w:fill="auto"/>
            <w:hideMark/>
          </w:tcPr>
          <w:p w14:paraId="6111785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64349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E6789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5109B1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91A1EB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A1A15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5BD44B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902F2C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281CD26"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3723EB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R4-2314580</w:t>
            </w:r>
          </w:p>
        </w:tc>
        <w:tc>
          <w:tcPr>
            <w:tcW w:w="810" w:type="pct"/>
            <w:tcBorders>
              <w:top w:val="nil"/>
              <w:left w:val="nil"/>
              <w:bottom w:val="single" w:sz="4" w:space="0" w:color="auto"/>
              <w:right w:val="single" w:sz="4" w:space="0" w:color="auto"/>
            </w:tcBorders>
            <w:shd w:val="clear" w:color="auto" w:fill="auto"/>
            <w:hideMark/>
          </w:tcPr>
          <w:p w14:paraId="60DC0F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54E5D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A5B90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5CA1A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56AA8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7DDCF6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36977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01D6393"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084522D"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8A8275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R4-2314581</w:t>
            </w:r>
          </w:p>
        </w:tc>
        <w:tc>
          <w:tcPr>
            <w:tcW w:w="810" w:type="pct"/>
            <w:tcBorders>
              <w:top w:val="nil"/>
              <w:left w:val="nil"/>
              <w:bottom w:val="single" w:sz="4" w:space="0" w:color="auto"/>
              <w:right w:val="single" w:sz="4" w:space="0" w:color="auto"/>
            </w:tcBorders>
            <w:shd w:val="clear" w:color="auto" w:fill="auto"/>
            <w:hideMark/>
          </w:tcPr>
          <w:p w14:paraId="65F9E3E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EA846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8A9FC5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C430A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2F86E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FAF710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890FC8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D35B597"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7660AB0"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F51468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R4-2314582</w:t>
            </w:r>
          </w:p>
        </w:tc>
        <w:tc>
          <w:tcPr>
            <w:tcW w:w="810" w:type="pct"/>
            <w:tcBorders>
              <w:top w:val="nil"/>
              <w:left w:val="nil"/>
              <w:bottom w:val="single" w:sz="4" w:space="0" w:color="auto"/>
              <w:right w:val="single" w:sz="4" w:space="0" w:color="auto"/>
            </w:tcBorders>
            <w:shd w:val="clear" w:color="auto" w:fill="auto"/>
            <w:hideMark/>
          </w:tcPr>
          <w:p w14:paraId="3C0BECD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08972E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40A0B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07058B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108AA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493A5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F51CA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FDAC937"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02AA8A5"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0B4D54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R4-2314583</w:t>
            </w:r>
          </w:p>
        </w:tc>
        <w:tc>
          <w:tcPr>
            <w:tcW w:w="810" w:type="pct"/>
            <w:tcBorders>
              <w:top w:val="nil"/>
              <w:left w:val="nil"/>
              <w:bottom w:val="single" w:sz="4" w:space="0" w:color="auto"/>
              <w:right w:val="single" w:sz="4" w:space="0" w:color="auto"/>
            </w:tcBorders>
            <w:shd w:val="clear" w:color="auto" w:fill="auto"/>
            <w:hideMark/>
          </w:tcPr>
          <w:p w14:paraId="34661E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CA20A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F7EC8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DD8D83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2ECC18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FC92D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3DC24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F7755F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E32E0A5"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F94A4B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R4-2314584</w:t>
            </w:r>
          </w:p>
        </w:tc>
        <w:tc>
          <w:tcPr>
            <w:tcW w:w="810" w:type="pct"/>
            <w:tcBorders>
              <w:top w:val="nil"/>
              <w:left w:val="nil"/>
              <w:bottom w:val="single" w:sz="4" w:space="0" w:color="auto"/>
              <w:right w:val="single" w:sz="4" w:space="0" w:color="auto"/>
            </w:tcBorders>
            <w:shd w:val="clear" w:color="auto" w:fill="auto"/>
            <w:hideMark/>
          </w:tcPr>
          <w:p w14:paraId="447F29F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D78BDE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C19CE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51911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DD0272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57BD0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A09E2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840EF8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C5418CB"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0E0ED6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R4-2314585</w:t>
            </w:r>
          </w:p>
        </w:tc>
        <w:tc>
          <w:tcPr>
            <w:tcW w:w="810" w:type="pct"/>
            <w:tcBorders>
              <w:top w:val="nil"/>
              <w:left w:val="nil"/>
              <w:bottom w:val="single" w:sz="4" w:space="0" w:color="auto"/>
              <w:right w:val="single" w:sz="4" w:space="0" w:color="auto"/>
            </w:tcBorders>
            <w:shd w:val="clear" w:color="auto" w:fill="auto"/>
            <w:hideMark/>
          </w:tcPr>
          <w:p w14:paraId="1000BC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74574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E879D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3A94A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0A04E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0E189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176A7A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AE4887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954B925"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147FC6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R4-2314586</w:t>
            </w:r>
          </w:p>
        </w:tc>
        <w:tc>
          <w:tcPr>
            <w:tcW w:w="810" w:type="pct"/>
            <w:tcBorders>
              <w:top w:val="nil"/>
              <w:left w:val="nil"/>
              <w:bottom w:val="single" w:sz="4" w:space="0" w:color="auto"/>
              <w:right w:val="single" w:sz="4" w:space="0" w:color="auto"/>
            </w:tcBorders>
            <w:shd w:val="clear" w:color="auto" w:fill="auto"/>
            <w:hideMark/>
          </w:tcPr>
          <w:p w14:paraId="61AA37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A15C7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08F5C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6D43A4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6CBB2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F86A96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C1E76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7A252F0"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3AE8D16"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24FB93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R4-2314587</w:t>
            </w:r>
          </w:p>
        </w:tc>
        <w:tc>
          <w:tcPr>
            <w:tcW w:w="810" w:type="pct"/>
            <w:tcBorders>
              <w:top w:val="nil"/>
              <w:left w:val="nil"/>
              <w:bottom w:val="single" w:sz="4" w:space="0" w:color="auto"/>
              <w:right w:val="single" w:sz="4" w:space="0" w:color="auto"/>
            </w:tcBorders>
            <w:shd w:val="clear" w:color="auto" w:fill="auto"/>
            <w:hideMark/>
          </w:tcPr>
          <w:p w14:paraId="6781B86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68CAC3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DB8E2C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8DFAE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84779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91C02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2AA56C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BCF1D9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9B09A13"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A67591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R4-2314588</w:t>
            </w:r>
          </w:p>
        </w:tc>
        <w:tc>
          <w:tcPr>
            <w:tcW w:w="810" w:type="pct"/>
            <w:tcBorders>
              <w:top w:val="nil"/>
              <w:left w:val="nil"/>
              <w:bottom w:val="single" w:sz="4" w:space="0" w:color="auto"/>
              <w:right w:val="single" w:sz="4" w:space="0" w:color="auto"/>
            </w:tcBorders>
            <w:shd w:val="clear" w:color="auto" w:fill="auto"/>
            <w:hideMark/>
          </w:tcPr>
          <w:p w14:paraId="79D08D0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0BE698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3E35E2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49FA62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BB70C6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8638F2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E77ACC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02D01F2"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E606E8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71399B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R4-2314589</w:t>
            </w:r>
          </w:p>
        </w:tc>
        <w:tc>
          <w:tcPr>
            <w:tcW w:w="810" w:type="pct"/>
            <w:tcBorders>
              <w:top w:val="nil"/>
              <w:left w:val="nil"/>
              <w:bottom w:val="single" w:sz="4" w:space="0" w:color="auto"/>
              <w:right w:val="single" w:sz="4" w:space="0" w:color="auto"/>
            </w:tcBorders>
            <w:shd w:val="clear" w:color="auto" w:fill="auto"/>
            <w:hideMark/>
          </w:tcPr>
          <w:p w14:paraId="55FD51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2345E2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E0BD58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70A94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BF5758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2AA91F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4AF57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5BC9302"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8AC0DC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47DBAE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R4-2314590</w:t>
            </w:r>
          </w:p>
        </w:tc>
        <w:tc>
          <w:tcPr>
            <w:tcW w:w="810" w:type="pct"/>
            <w:tcBorders>
              <w:top w:val="nil"/>
              <w:left w:val="nil"/>
              <w:bottom w:val="single" w:sz="4" w:space="0" w:color="auto"/>
              <w:right w:val="single" w:sz="4" w:space="0" w:color="auto"/>
            </w:tcBorders>
            <w:shd w:val="clear" w:color="auto" w:fill="auto"/>
            <w:hideMark/>
          </w:tcPr>
          <w:p w14:paraId="267781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1C293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0A0EE5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8E34CF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30CEB7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1B1E32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063845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4D7DFA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468189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B98FAF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R4-2314591</w:t>
            </w:r>
          </w:p>
        </w:tc>
        <w:tc>
          <w:tcPr>
            <w:tcW w:w="810" w:type="pct"/>
            <w:tcBorders>
              <w:top w:val="nil"/>
              <w:left w:val="nil"/>
              <w:bottom w:val="single" w:sz="4" w:space="0" w:color="auto"/>
              <w:right w:val="single" w:sz="4" w:space="0" w:color="auto"/>
            </w:tcBorders>
            <w:shd w:val="clear" w:color="auto" w:fill="auto"/>
            <w:hideMark/>
          </w:tcPr>
          <w:p w14:paraId="16E0724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B8CEF8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8CCD5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53873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1B737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CC7ED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CF6CF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376174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005EF0C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885621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R4-2314592</w:t>
            </w:r>
          </w:p>
        </w:tc>
        <w:tc>
          <w:tcPr>
            <w:tcW w:w="810" w:type="pct"/>
            <w:tcBorders>
              <w:top w:val="nil"/>
              <w:left w:val="nil"/>
              <w:bottom w:val="single" w:sz="4" w:space="0" w:color="auto"/>
              <w:right w:val="single" w:sz="4" w:space="0" w:color="auto"/>
            </w:tcBorders>
            <w:shd w:val="clear" w:color="auto" w:fill="auto"/>
            <w:hideMark/>
          </w:tcPr>
          <w:p w14:paraId="60107CB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38C93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313CE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9D5AD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560B3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9E316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37EE03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112915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FEB8EBB"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548D0C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R4-2314593</w:t>
            </w:r>
          </w:p>
        </w:tc>
        <w:tc>
          <w:tcPr>
            <w:tcW w:w="810" w:type="pct"/>
            <w:tcBorders>
              <w:top w:val="nil"/>
              <w:left w:val="nil"/>
              <w:bottom w:val="single" w:sz="4" w:space="0" w:color="auto"/>
              <w:right w:val="single" w:sz="4" w:space="0" w:color="auto"/>
            </w:tcBorders>
            <w:shd w:val="clear" w:color="auto" w:fill="auto"/>
            <w:hideMark/>
          </w:tcPr>
          <w:p w14:paraId="657E0FC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03010F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F07E57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CFAEB3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11F30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4A566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8625A2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029D55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08626A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ACF610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R4-2314594</w:t>
            </w:r>
          </w:p>
        </w:tc>
        <w:tc>
          <w:tcPr>
            <w:tcW w:w="810" w:type="pct"/>
            <w:tcBorders>
              <w:top w:val="nil"/>
              <w:left w:val="nil"/>
              <w:bottom w:val="single" w:sz="4" w:space="0" w:color="auto"/>
              <w:right w:val="single" w:sz="4" w:space="0" w:color="auto"/>
            </w:tcBorders>
            <w:shd w:val="clear" w:color="auto" w:fill="auto"/>
            <w:hideMark/>
          </w:tcPr>
          <w:p w14:paraId="10C9C2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7349F9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8DC704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BCD16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5D7003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4307DC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356D4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5343FF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B66BA1B"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5863C5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R4-2314595</w:t>
            </w:r>
          </w:p>
        </w:tc>
        <w:tc>
          <w:tcPr>
            <w:tcW w:w="810" w:type="pct"/>
            <w:tcBorders>
              <w:top w:val="nil"/>
              <w:left w:val="nil"/>
              <w:bottom w:val="single" w:sz="4" w:space="0" w:color="auto"/>
              <w:right w:val="single" w:sz="4" w:space="0" w:color="auto"/>
            </w:tcBorders>
            <w:shd w:val="clear" w:color="auto" w:fill="auto"/>
            <w:hideMark/>
          </w:tcPr>
          <w:p w14:paraId="09C5EE1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94B8DF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29243F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046A25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0CEB94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35A5975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CAB4B8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27C737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7E2969C"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EFE6CC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R4-2314596</w:t>
            </w:r>
          </w:p>
        </w:tc>
        <w:tc>
          <w:tcPr>
            <w:tcW w:w="810" w:type="pct"/>
            <w:tcBorders>
              <w:top w:val="nil"/>
              <w:left w:val="nil"/>
              <w:bottom w:val="single" w:sz="4" w:space="0" w:color="auto"/>
              <w:right w:val="single" w:sz="4" w:space="0" w:color="auto"/>
            </w:tcBorders>
            <w:shd w:val="clear" w:color="auto" w:fill="auto"/>
            <w:hideMark/>
          </w:tcPr>
          <w:p w14:paraId="31A01FB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EE12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63AB45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524349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9030C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501986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94189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2378B2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819BEFD"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AB8BC0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R4-2314597</w:t>
            </w:r>
          </w:p>
        </w:tc>
        <w:tc>
          <w:tcPr>
            <w:tcW w:w="810" w:type="pct"/>
            <w:tcBorders>
              <w:top w:val="nil"/>
              <w:left w:val="nil"/>
              <w:bottom w:val="single" w:sz="4" w:space="0" w:color="auto"/>
              <w:right w:val="single" w:sz="4" w:space="0" w:color="auto"/>
            </w:tcBorders>
            <w:shd w:val="clear" w:color="auto" w:fill="auto"/>
            <w:hideMark/>
          </w:tcPr>
          <w:p w14:paraId="6C12652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8C0939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EEAE7B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4C730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68AF42E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6A5C44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0687C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37E8750"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12749F7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EC0A8D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R4-2314598</w:t>
            </w:r>
          </w:p>
        </w:tc>
        <w:tc>
          <w:tcPr>
            <w:tcW w:w="810" w:type="pct"/>
            <w:tcBorders>
              <w:top w:val="nil"/>
              <w:left w:val="nil"/>
              <w:bottom w:val="single" w:sz="4" w:space="0" w:color="auto"/>
              <w:right w:val="single" w:sz="4" w:space="0" w:color="auto"/>
            </w:tcBorders>
            <w:shd w:val="clear" w:color="auto" w:fill="auto"/>
            <w:hideMark/>
          </w:tcPr>
          <w:p w14:paraId="401AB53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BA61EB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EF4833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55A5B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066F500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75E0F8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E87B3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670A553B"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C28ECC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16425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R4-2314599</w:t>
            </w:r>
          </w:p>
        </w:tc>
        <w:tc>
          <w:tcPr>
            <w:tcW w:w="810" w:type="pct"/>
            <w:tcBorders>
              <w:top w:val="nil"/>
              <w:left w:val="nil"/>
              <w:bottom w:val="single" w:sz="4" w:space="0" w:color="auto"/>
              <w:right w:val="single" w:sz="4" w:space="0" w:color="auto"/>
            </w:tcBorders>
            <w:shd w:val="clear" w:color="auto" w:fill="auto"/>
            <w:hideMark/>
          </w:tcPr>
          <w:p w14:paraId="33FBE09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0E3EA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2ADF4C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694C7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4B04C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A6AA99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8F9CE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2281E48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4E0E272"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910710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R4-2314600</w:t>
            </w:r>
          </w:p>
        </w:tc>
        <w:tc>
          <w:tcPr>
            <w:tcW w:w="810" w:type="pct"/>
            <w:tcBorders>
              <w:top w:val="nil"/>
              <w:left w:val="nil"/>
              <w:bottom w:val="single" w:sz="4" w:space="0" w:color="auto"/>
              <w:right w:val="single" w:sz="4" w:space="0" w:color="auto"/>
            </w:tcBorders>
            <w:shd w:val="clear" w:color="auto" w:fill="auto"/>
            <w:hideMark/>
          </w:tcPr>
          <w:p w14:paraId="06CDC2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EB6626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5E8D00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F8227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F386D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2C583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E445B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F6DDDC0"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C8C3036"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25C052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R4-2314601</w:t>
            </w:r>
          </w:p>
        </w:tc>
        <w:tc>
          <w:tcPr>
            <w:tcW w:w="810" w:type="pct"/>
            <w:tcBorders>
              <w:top w:val="nil"/>
              <w:left w:val="nil"/>
              <w:bottom w:val="single" w:sz="4" w:space="0" w:color="auto"/>
              <w:right w:val="single" w:sz="4" w:space="0" w:color="auto"/>
            </w:tcBorders>
            <w:shd w:val="clear" w:color="auto" w:fill="auto"/>
            <w:hideMark/>
          </w:tcPr>
          <w:p w14:paraId="2F3DBB6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E4B0DE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061F6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942BE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094C23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5EAE0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EC628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302C6A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0EC7BE5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9227A4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R4-2314602</w:t>
            </w:r>
          </w:p>
        </w:tc>
        <w:tc>
          <w:tcPr>
            <w:tcW w:w="810" w:type="pct"/>
            <w:tcBorders>
              <w:top w:val="nil"/>
              <w:left w:val="nil"/>
              <w:bottom w:val="single" w:sz="4" w:space="0" w:color="auto"/>
              <w:right w:val="single" w:sz="4" w:space="0" w:color="auto"/>
            </w:tcBorders>
            <w:shd w:val="clear" w:color="auto" w:fill="auto"/>
            <w:hideMark/>
          </w:tcPr>
          <w:p w14:paraId="0AB90C5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781C5C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3173E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DB269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0837C4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F44598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C2C96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59C0DB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7F3268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1FDCD4D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R4-2314603</w:t>
            </w:r>
          </w:p>
        </w:tc>
        <w:tc>
          <w:tcPr>
            <w:tcW w:w="810" w:type="pct"/>
            <w:tcBorders>
              <w:top w:val="nil"/>
              <w:left w:val="nil"/>
              <w:bottom w:val="single" w:sz="4" w:space="0" w:color="auto"/>
              <w:right w:val="single" w:sz="4" w:space="0" w:color="auto"/>
            </w:tcBorders>
            <w:shd w:val="clear" w:color="auto" w:fill="auto"/>
            <w:hideMark/>
          </w:tcPr>
          <w:p w14:paraId="75DCE98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6F8DD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4452E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D0D9C4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E324AD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A6E8A6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DC058E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71F545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ED05796"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61B021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R4-2314604</w:t>
            </w:r>
          </w:p>
        </w:tc>
        <w:tc>
          <w:tcPr>
            <w:tcW w:w="810" w:type="pct"/>
            <w:tcBorders>
              <w:top w:val="nil"/>
              <w:left w:val="nil"/>
              <w:bottom w:val="single" w:sz="4" w:space="0" w:color="auto"/>
              <w:right w:val="single" w:sz="4" w:space="0" w:color="auto"/>
            </w:tcBorders>
            <w:shd w:val="clear" w:color="auto" w:fill="auto"/>
            <w:hideMark/>
          </w:tcPr>
          <w:p w14:paraId="752BBA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298E013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7D213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13DDC4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D39906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46580C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50954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20C5972"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50338FF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9BCE1E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R4-2314605</w:t>
            </w:r>
          </w:p>
        </w:tc>
        <w:tc>
          <w:tcPr>
            <w:tcW w:w="810" w:type="pct"/>
            <w:tcBorders>
              <w:top w:val="nil"/>
              <w:left w:val="nil"/>
              <w:bottom w:val="single" w:sz="4" w:space="0" w:color="auto"/>
              <w:right w:val="single" w:sz="4" w:space="0" w:color="auto"/>
            </w:tcBorders>
            <w:shd w:val="clear" w:color="auto" w:fill="auto"/>
            <w:hideMark/>
          </w:tcPr>
          <w:p w14:paraId="3E33D8B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0D2D2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28B3B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2884F0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24D2A7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5621B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FD5212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E655325"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A1CD612"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526517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R4-2314606</w:t>
            </w:r>
          </w:p>
        </w:tc>
        <w:tc>
          <w:tcPr>
            <w:tcW w:w="810" w:type="pct"/>
            <w:tcBorders>
              <w:top w:val="nil"/>
              <w:left w:val="nil"/>
              <w:bottom w:val="single" w:sz="4" w:space="0" w:color="auto"/>
              <w:right w:val="single" w:sz="4" w:space="0" w:color="auto"/>
            </w:tcBorders>
            <w:shd w:val="clear" w:color="auto" w:fill="auto"/>
            <w:hideMark/>
          </w:tcPr>
          <w:p w14:paraId="0A111E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DBA92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9A406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49C82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33702D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07500B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03A879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14B8AE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E582904"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F4D710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R4-2314607</w:t>
            </w:r>
          </w:p>
        </w:tc>
        <w:tc>
          <w:tcPr>
            <w:tcW w:w="810" w:type="pct"/>
            <w:tcBorders>
              <w:top w:val="nil"/>
              <w:left w:val="nil"/>
              <w:bottom w:val="single" w:sz="4" w:space="0" w:color="auto"/>
              <w:right w:val="single" w:sz="4" w:space="0" w:color="auto"/>
            </w:tcBorders>
            <w:shd w:val="clear" w:color="auto" w:fill="auto"/>
            <w:hideMark/>
          </w:tcPr>
          <w:p w14:paraId="18F67A4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42BCDF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62D68A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B7979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5E36BF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56CAE5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56882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570401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B7DB8D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472A7D2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R4-2314608</w:t>
            </w:r>
          </w:p>
        </w:tc>
        <w:tc>
          <w:tcPr>
            <w:tcW w:w="810" w:type="pct"/>
            <w:tcBorders>
              <w:top w:val="nil"/>
              <w:left w:val="nil"/>
              <w:bottom w:val="single" w:sz="4" w:space="0" w:color="auto"/>
              <w:right w:val="single" w:sz="4" w:space="0" w:color="auto"/>
            </w:tcBorders>
            <w:shd w:val="clear" w:color="auto" w:fill="auto"/>
            <w:hideMark/>
          </w:tcPr>
          <w:p w14:paraId="4410475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F8EA0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DBD1AB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AB6CA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18A33C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7DF1267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75DA6E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ED7E51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37D981B3"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3129F7F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R4-2314609</w:t>
            </w:r>
          </w:p>
        </w:tc>
        <w:tc>
          <w:tcPr>
            <w:tcW w:w="810" w:type="pct"/>
            <w:tcBorders>
              <w:top w:val="nil"/>
              <w:left w:val="nil"/>
              <w:bottom w:val="single" w:sz="4" w:space="0" w:color="auto"/>
              <w:right w:val="single" w:sz="4" w:space="0" w:color="auto"/>
            </w:tcBorders>
            <w:shd w:val="clear" w:color="auto" w:fill="auto"/>
            <w:hideMark/>
          </w:tcPr>
          <w:p w14:paraId="321B68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084A3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5B8DF81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7073A92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202C2CD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9C1ADB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6313AD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9AC08C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2BBC0E2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E518DD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R4-2314610</w:t>
            </w:r>
          </w:p>
        </w:tc>
        <w:tc>
          <w:tcPr>
            <w:tcW w:w="810" w:type="pct"/>
            <w:tcBorders>
              <w:top w:val="nil"/>
              <w:left w:val="nil"/>
              <w:bottom w:val="single" w:sz="4" w:space="0" w:color="auto"/>
              <w:right w:val="single" w:sz="4" w:space="0" w:color="auto"/>
            </w:tcBorders>
            <w:shd w:val="clear" w:color="auto" w:fill="auto"/>
            <w:hideMark/>
          </w:tcPr>
          <w:p w14:paraId="09BB34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DD89E6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2A40F7A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196AC5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02A597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3B611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AB71BB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DB033B2"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85D7928"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878BE5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R4-2314611</w:t>
            </w:r>
          </w:p>
        </w:tc>
        <w:tc>
          <w:tcPr>
            <w:tcW w:w="810" w:type="pct"/>
            <w:tcBorders>
              <w:top w:val="nil"/>
              <w:left w:val="nil"/>
              <w:bottom w:val="single" w:sz="4" w:space="0" w:color="auto"/>
              <w:right w:val="single" w:sz="4" w:space="0" w:color="auto"/>
            </w:tcBorders>
            <w:shd w:val="clear" w:color="auto" w:fill="auto"/>
            <w:hideMark/>
          </w:tcPr>
          <w:p w14:paraId="7B2C1D2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66818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291CE6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EA86B7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E2F552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8E17C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4D74E5F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8A761B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B46D567"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4FDEA2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R4-2314612</w:t>
            </w:r>
          </w:p>
        </w:tc>
        <w:tc>
          <w:tcPr>
            <w:tcW w:w="810" w:type="pct"/>
            <w:tcBorders>
              <w:top w:val="nil"/>
              <w:left w:val="nil"/>
              <w:bottom w:val="single" w:sz="4" w:space="0" w:color="auto"/>
              <w:right w:val="single" w:sz="4" w:space="0" w:color="auto"/>
            </w:tcBorders>
            <w:shd w:val="clear" w:color="auto" w:fill="auto"/>
            <w:hideMark/>
          </w:tcPr>
          <w:p w14:paraId="7C0C55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0039C5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359C4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65D01F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C61AE4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4A68B9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E95FC3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4AF8F11D"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06C8E18"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7775B18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R4-2314613</w:t>
            </w:r>
          </w:p>
        </w:tc>
        <w:tc>
          <w:tcPr>
            <w:tcW w:w="810" w:type="pct"/>
            <w:tcBorders>
              <w:top w:val="nil"/>
              <w:left w:val="nil"/>
              <w:bottom w:val="single" w:sz="4" w:space="0" w:color="auto"/>
              <w:right w:val="single" w:sz="4" w:space="0" w:color="auto"/>
            </w:tcBorders>
            <w:shd w:val="clear" w:color="auto" w:fill="auto"/>
            <w:hideMark/>
          </w:tcPr>
          <w:p w14:paraId="79284B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9D6142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4D0628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95FC1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981202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29BA3F3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691922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04529D63"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46B1BBEE"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0F94123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R4-2314614</w:t>
            </w:r>
          </w:p>
        </w:tc>
        <w:tc>
          <w:tcPr>
            <w:tcW w:w="810" w:type="pct"/>
            <w:tcBorders>
              <w:top w:val="nil"/>
              <w:left w:val="nil"/>
              <w:bottom w:val="single" w:sz="4" w:space="0" w:color="auto"/>
              <w:right w:val="single" w:sz="4" w:space="0" w:color="auto"/>
            </w:tcBorders>
            <w:shd w:val="clear" w:color="auto" w:fill="auto"/>
            <w:hideMark/>
          </w:tcPr>
          <w:p w14:paraId="3E8BF6F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A8D34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361288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000D5B0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1B6A9C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63FBE2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11F32D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34EEC2B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2794862"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2B83693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R4-2314615</w:t>
            </w:r>
          </w:p>
        </w:tc>
        <w:tc>
          <w:tcPr>
            <w:tcW w:w="810" w:type="pct"/>
            <w:tcBorders>
              <w:top w:val="nil"/>
              <w:left w:val="nil"/>
              <w:bottom w:val="single" w:sz="4" w:space="0" w:color="auto"/>
              <w:right w:val="single" w:sz="4" w:space="0" w:color="auto"/>
            </w:tcBorders>
            <w:shd w:val="clear" w:color="auto" w:fill="auto"/>
            <w:hideMark/>
          </w:tcPr>
          <w:p w14:paraId="6B6714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6C7B161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490B58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535D98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8B2AA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946903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7317340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5C346E53"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03E7C2F5"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1DAB67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R4-2314616</w:t>
            </w:r>
          </w:p>
        </w:tc>
        <w:tc>
          <w:tcPr>
            <w:tcW w:w="810" w:type="pct"/>
            <w:tcBorders>
              <w:top w:val="nil"/>
              <w:left w:val="nil"/>
              <w:bottom w:val="single" w:sz="4" w:space="0" w:color="auto"/>
              <w:right w:val="single" w:sz="4" w:space="0" w:color="auto"/>
            </w:tcBorders>
            <w:shd w:val="clear" w:color="auto" w:fill="auto"/>
            <w:hideMark/>
          </w:tcPr>
          <w:p w14:paraId="1E96A50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144702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032EF86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3BFC00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4DB2B9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5C7D8D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7AF54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C55D560"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66153FAF"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6D2EE6E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R4-2314617</w:t>
            </w:r>
          </w:p>
        </w:tc>
        <w:tc>
          <w:tcPr>
            <w:tcW w:w="810" w:type="pct"/>
            <w:tcBorders>
              <w:top w:val="nil"/>
              <w:left w:val="nil"/>
              <w:bottom w:val="single" w:sz="4" w:space="0" w:color="auto"/>
              <w:right w:val="single" w:sz="4" w:space="0" w:color="auto"/>
            </w:tcBorders>
            <w:shd w:val="clear" w:color="auto" w:fill="auto"/>
            <w:hideMark/>
          </w:tcPr>
          <w:p w14:paraId="3B5C10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55E6FD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1988903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271213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7B8ACC4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16CBFB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2A8D03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7EDC577D"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r w:rsidR="00873D31" w:rsidRPr="00873D31" w14:paraId="73EF1831" w14:textId="77777777" w:rsidTr="008F4B04">
        <w:trPr>
          <w:trHeight w:val="360"/>
        </w:trPr>
        <w:tc>
          <w:tcPr>
            <w:tcW w:w="587" w:type="pct"/>
            <w:tcBorders>
              <w:top w:val="nil"/>
              <w:left w:val="single" w:sz="4" w:space="0" w:color="auto"/>
              <w:bottom w:val="single" w:sz="4" w:space="0" w:color="auto"/>
              <w:right w:val="single" w:sz="4" w:space="0" w:color="auto"/>
            </w:tcBorders>
            <w:shd w:val="clear" w:color="auto" w:fill="auto"/>
            <w:hideMark/>
          </w:tcPr>
          <w:p w14:paraId="5838FE5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R4-2314618</w:t>
            </w:r>
          </w:p>
        </w:tc>
        <w:tc>
          <w:tcPr>
            <w:tcW w:w="810" w:type="pct"/>
            <w:tcBorders>
              <w:top w:val="nil"/>
              <w:left w:val="nil"/>
              <w:bottom w:val="single" w:sz="4" w:space="0" w:color="auto"/>
              <w:right w:val="single" w:sz="4" w:space="0" w:color="auto"/>
            </w:tcBorders>
            <w:shd w:val="clear" w:color="auto" w:fill="auto"/>
            <w:hideMark/>
          </w:tcPr>
          <w:p w14:paraId="1D82C47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515" w:type="pct"/>
            <w:tcBorders>
              <w:top w:val="nil"/>
              <w:left w:val="nil"/>
              <w:bottom w:val="single" w:sz="4" w:space="0" w:color="auto"/>
              <w:right w:val="single" w:sz="4" w:space="0" w:color="auto"/>
            </w:tcBorders>
            <w:shd w:val="clear" w:color="auto" w:fill="auto"/>
            <w:hideMark/>
          </w:tcPr>
          <w:p w14:paraId="3CB8208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RRM Session</w:t>
            </w:r>
          </w:p>
        </w:tc>
        <w:tc>
          <w:tcPr>
            <w:tcW w:w="294" w:type="pct"/>
            <w:tcBorders>
              <w:top w:val="nil"/>
              <w:left w:val="nil"/>
              <w:bottom w:val="single" w:sz="4" w:space="0" w:color="auto"/>
              <w:right w:val="single" w:sz="4" w:space="0" w:color="auto"/>
            </w:tcBorders>
            <w:shd w:val="clear" w:color="auto" w:fill="auto"/>
            <w:hideMark/>
          </w:tcPr>
          <w:p w14:paraId="7EC4112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663" w:type="pct"/>
            <w:tcBorders>
              <w:top w:val="nil"/>
              <w:left w:val="nil"/>
              <w:bottom w:val="single" w:sz="4" w:space="0" w:color="auto"/>
              <w:right w:val="single" w:sz="4" w:space="0" w:color="auto"/>
            </w:tcBorders>
            <w:shd w:val="clear" w:color="auto" w:fill="auto"/>
            <w:hideMark/>
          </w:tcPr>
          <w:p w14:paraId="42D34E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671" w:type="pct"/>
            <w:tcBorders>
              <w:top w:val="nil"/>
              <w:left w:val="nil"/>
              <w:bottom w:val="single" w:sz="4" w:space="0" w:color="auto"/>
              <w:right w:val="single" w:sz="4" w:space="0" w:color="auto"/>
            </w:tcBorders>
            <w:shd w:val="clear" w:color="auto" w:fill="auto"/>
            <w:hideMark/>
          </w:tcPr>
          <w:p w14:paraId="3F71A1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[108][200] RRM Session</w:t>
            </w:r>
          </w:p>
        </w:tc>
        <w:tc>
          <w:tcPr>
            <w:tcW w:w="487" w:type="pct"/>
            <w:tcBorders>
              <w:top w:val="nil"/>
              <w:left w:val="nil"/>
              <w:bottom w:val="single" w:sz="4" w:space="0" w:color="auto"/>
              <w:right w:val="single" w:sz="4" w:space="0" w:color="auto"/>
            </w:tcBorders>
            <w:shd w:val="clear" w:color="auto" w:fill="auto"/>
            <w:hideMark/>
          </w:tcPr>
          <w:p w14:paraId="0545A8D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14</w:t>
            </w:r>
          </w:p>
        </w:tc>
        <w:tc>
          <w:tcPr>
            <w:tcW w:w="487" w:type="pct"/>
            <w:tcBorders>
              <w:top w:val="nil"/>
              <w:left w:val="nil"/>
              <w:bottom w:val="single" w:sz="4" w:space="0" w:color="auto"/>
              <w:right w:val="single" w:sz="4" w:space="0" w:color="auto"/>
            </w:tcBorders>
            <w:shd w:val="clear" w:color="auto" w:fill="auto"/>
            <w:hideMark/>
          </w:tcPr>
          <w:p w14:paraId="5C6B1D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486" w:type="pct"/>
            <w:tcBorders>
              <w:top w:val="nil"/>
              <w:left w:val="nil"/>
              <w:bottom w:val="single" w:sz="4" w:space="0" w:color="auto"/>
              <w:right w:val="single" w:sz="4" w:space="0" w:color="auto"/>
            </w:tcBorders>
            <w:shd w:val="clear" w:color="auto" w:fill="auto"/>
            <w:noWrap/>
            <w:hideMark/>
          </w:tcPr>
          <w:p w14:paraId="1464A3DD"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p>
        </w:tc>
      </w:tr>
    </w:tbl>
    <w:p w14:paraId="368017DF" w14:textId="77777777" w:rsidR="00873D31" w:rsidRPr="00873D31" w:rsidRDefault="00873D31" w:rsidP="00873D31"/>
    <w:p w14:paraId="6B209A74" w14:textId="77777777" w:rsidR="00873D31" w:rsidRPr="00873D31" w:rsidRDefault="00873D31" w:rsidP="00873D31"/>
    <w:p w14:paraId="5CD2492D" w14:textId="77777777" w:rsidR="00873D31" w:rsidRPr="00873D31" w:rsidRDefault="00873D31" w:rsidP="00873D31">
      <w:pPr>
        <w:sectPr w:rsidR="00873D31" w:rsidRPr="00873D31" w:rsidSect="00BC378C">
          <w:footnotePr>
            <w:numRestart w:val="eachSect"/>
          </w:footnotePr>
          <w:pgSz w:w="11907" w:h="16840" w:code="9"/>
          <w:pgMar w:top="1418" w:right="1134" w:bottom="1134" w:left="1134" w:header="680" w:footer="567" w:gutter="0"/>
          <w:cols w:space="720"/>
          <w:titlePg/>
        </w:sectPr>
      </w:pPr>
    </w:p>
    <w:p w14:paraId="0A4E3910" w14:textId="77777777" w:rsidR="00873D31" w:rsidRPr="00873D31" w:rsidRDefault="00873D31" w:rsidP="00873D31">
      <w:pPr>
        <w:keepNext/>
        <w:keepLines/>
        <w:spacing w:before="120"/>
        <w:ind w:left="1134" w:hanging="1134"/>
        <w:outlineLvl w:val="2"/>
        <w:rPr>
          <w:rFonts w:ascii="Arial" w:hAnsi="Arial"/>
          <w:sz w:val="28"/>
        </w:rPr>
      </w:pPr>
      <w:bookmarkStart w:id="601" w:name="_Toc127701564"/>
      <w:bookmarkStart w:id="602" w:name="_Toc127740184"/>
      <w:bookmarkStart w:id="603" w:name="_Toc127795666"/>
      <w:r w:rsidRPr="00873D31">
        <w:rPr>
          <w:rFonts w:ascii="Arial" w:hAnsi="Arial"/>
          <w:sz w:val="28"/>
        </w:rPr>
        <w:t>A.3</w:t>
      </w:r>
      <w:r w:rsidRPr="00873D31">
        <w:rPr>
          <w:rFonts w:ascii="Arial" w:hAnsi="Arial"/>
          <w:sz w:val="28"/>
        </w:rPr>
        <w:tab/>
        <w:t>BSRF_Demod tdoc Block Allocation</w:t>
      </w:r>
      <w:bookmarkEnd w:id="601"/>
      <w:bookmarkEnd w:id="602"/>
      <w:bookmarkEnd w:id="603"/>
    </w:p>
    <w:tbl>
      <w:tblPr>
        <w:tblW w:w="9071" w:type="dxa"/>
        <w:tblLook w:val="04A0" w:firstRow="1" w:lastRow="0" w:firstColumn="1" w:lastColumn="0" w:noHBand="0" w:noVBand="1"/>
      </w:tblPr>
      <w:tblGrid>
        <w:gridCol w:w="988"/>
        <w:gridCol w:w="884"/>
        <w:gridCol w:w="1423"/>
        <w:gridCol w:w="978"/>
        <w:gridCol w:w="990"/>
        <w:gridCol w:w="1206"/>
        <w:gridCol w:w="856"/>
        <w:gridCol w:w="866"/>
        <w:gridCol w:w="880"/>
      </w:tblGrid>
      <w:tr w:rsidR="00873D31" w:rsidRPr="00873D31" w14:paraId="176DE12E" w14:textId="77777777" w:rsidTr="008F4B04">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75EFDBFF"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TDoc</w:t>
            </w:r>
          </w:p>
        </w:tc>
        <w:tc>
          <w:tcPr>
            <w:tcW w:w="884" w:type="dxa"/>
            <w:tcBorders>
              <w:top w:val="single" w:sz="4" w:space="0" w:color="auto"/>
              <w:left w:val="nil"/>
              <w:bottom w:val="single" w:sz="4" w:space="0" w:color="auto"/>
              <w:right w:val="single" w:sz="4" w:space="0" w:color="auto"/>
            </w:tcBorders>
            <w:shd w:val="clear" w:color="000000" w:fill="75B91A"/>
            <w:hideMark/>
          </w:tcPr>
          <w:p w14:paraId="0DD7C6E4"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Title</w:t>
            </w:r>
          </w:p>
        </w:tc>
        <w:tc>
          <w:tcPr>
            <w:tcW w:w="1423" w:type="dxa"/>
            <w:tcBorders>
              <w:top w:val="single" w:sz="4" w:space="0" w:color="auto"/>
              <w:left w:val="nil"/>
              <w:bottom w:val="single" w:sz="4" w:space="0" w:color="auto"/>
              <w:right w:val="single" w:sz="4" w:space="0" w:color="auto"/>
            </w:tcBorders>
            <w:shd w:val="clear" w:color="000000" w:fill="75B91A"/>
            <w:hideMark/>
          </w:tcPr>
          <w:p w14:paraId="29F5D90B"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Source</w:t>
            </w:r>
          </w:p>
        </w:tc>
        <w:tc>
          <w:tcPr>
            <w:tcW w:w="978" w:type="dxa"/>
            <w:tcBorders>
              <w:top w:val="single" w:sz="4" w:space="0" w:color="auto"/>
              <w:left w:val="nil"/>
              <w:bottom w:val="single" w:sz="4" w:space="0" w:color="auto"/>
              <w:right w:val="single" w:sz="4" w:space="0" w:color="auto"/>
            </w:tcBorders>
            <w:shd w:val="clear" w:color="000000" w:fill="75B91A"/>
            <w:hideMark/>
          </w:tcPr>
          <w:p w14:paraId="57944805"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Type</w:t>
            </w:r>
          </w:p>
        </w:tc>
        <w:tc>
          <w:tcPr>
            <w:tcW w:w="990" w:type="dxa"/>
            <w:tcBorders>
              <w:top w:val="single" w:sz="4" w:space="0" w:color="auto"/>
              <w:left w:val="nil"/>
              <w:bottom w:val="single" w:sz="4" w:space="0" w:color="auto"/>
              <w:right w:val="single" w:sz="4" w:space="0" w:color="auto"/>
            </w:tcBorders>
            <w:shd w:val="clear" w:color="000000" w:fill="75B91A"/>
            <w:hideMark/>
          </w:tcPr>
          <w:p w14:paraId="6E9BDD87"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For</w:t>
            </w:r>
          </w:p>
        </w:tc>
        <w:tc>
          <w:tcPr>
            <w:tcW w:w="1206" w:type="dxa"/>
            <w:tcBorders>
              <w:top w:val="single" w:sz="4" w:space="0" w:color="auto"/>
              <w:left w:val="nil"/>
              <w:bottom w:val="single" w:sz="4" w:space="0" w:color="auto"/>
              <w:right w:val="single" w:sz="4" w:space="0" w:color="auto"/>
            </w:tcBorders>
            <w:shd w:val="clear" w:color="000000" w:fill="75B91A"/>
          </w:tcPr>
          <w:p w14:paraId="6C8E6B97"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Abstract</w:t>
            </w:r>
          </w:p>
        </w:tc>
        <w:tc>
          <w:tcPr>
            <w:tcW w:w="856" w:type="dxa"/>
            <w:tcBorders>
              <w:top w:val="single" w:sz="4" w:space="0" w:color="auto"/>
              <w:left w:val="single" w:sz="4" w:space="0" w:color="auto"/>
              <w:bottom w:val="single" w:sz="4" w:space="0" w:color="auto"/>
              <w:right w:val="single" w:sz="4" w:space="0" w:color="auto"/>
            </w:tcBorders>
            <w:shd w:val="clear" w:color="000000" w:fill="75B91A"/>
            <w:hideMark/>
          </w:tcPr>
          <w:p w14:paraId="2EC28142"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Agenda item</w:t>
            </w:r>
          </w:p>
        </w:tc>
        <w:tc>
          <w:tcPr>
            <w:tcW w:w="866" w:type="dxa"/>
            <w:tcBorders>
              <w:top w:val="single" w:sz="4" w:space="0" w:color="auto"/>
              <w:left w:val="nil"/>
              <w:bottom w:val="single" w:sz="4" w:space="0" w:color="auto"/>
              <w:right w:val="single" w:sz="4" w:space="0" w:color="auto"/>
            </w:tcBorders>
            <w:shd w:val="clear" w:color="000000" w:fill="75B91A"/>
            <w:hideMark/>
          </w:tcPr>
          <w:p w14:paraId="76E58F20"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TDoc Status</w:t>
            </w:r>
          </w:p>
        </w:tc>
        <w:tc>
          <w:tcPr>
            <w:tcW w:w="880" w:type="dxa"/>
            <w:tcBorders>
              <w:top w:val="single" w:sz="4" w:space="0" w:color="auto"/>
              <w:left w:val="nil"/>
              <w:bottom w:val="single" w:sz="4" w:space="0" w:color="auto"/>
              <w:right w:val="single" w:sz="4" w:space="0" w:color="auto"/>
            </w:tcBorders>
            <w:shd w:val="clear" w:color="000000" w:fill="75B91A"/>
            <w:hideMark/>
          </w:tcPr>
          <w:p w14:paraId="5FB0A9C5"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Decision</w:t>
            </w:r>
          </w:p>
        </w:tc>
      </w:tr>
      <w:tr w:rsidR="00873D31" w:rsidRPr="00873D31" w14:paraId="13324736"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4C9AC6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R4-2314006</w:t>
            </w:r>
          </w:p>
        </w:tc>
        <w:tc>
          <w:tcPr>
            <w:tcW w:w="884" w:type="dxa"/>
            <w:tcBorders>
              <w:top w:val="nil"/>
              <w:left w:val="nil"/>
              <w:bottom w:val="single" w:sz="4" w:space="0" w:color="auto"/>
              <w:right w:val="single" w:sz="4" w:space="0" w:color="auto"/>
            </w:tcBorders>
            <w:shd w:val="clear" w:color="auto" w:fill="auto"/>
            <w:hideMark/>
          </w:tcPr>
          <w:p w14:paraId="47E7A01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BF586C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540FD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95A415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688A0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284698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CD09F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A73AFF7"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B262154"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AE2AA1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R4-2314007</w:t>
            </w:r>
          </w:p>
        </w:tc>
        <w:tc>
          <w:tcPr>
            <w:tcW w:w="884" w:type="dxa"/>
            <w:tcBorders>
              <w:top w:val="nil"/>
              <w:left w:val="nil"/>
              <w:bottom w:val="single" w:sz="4" w:space="0" w:color="auto"/>
              <w:right w:val="single" w:sz="4" w:space="0" w:color="auto"/>
            </w:tcBorders>
            <w:shd w:val="clear" w:color="auto" w:fill="auto"/>
            <w:hideMark/>
          </w:tcPr>
          <w:p w14:paraId="34A465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1E48E8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83C90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6751F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65251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F0399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8313FD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46B158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F9EB9BE"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0D9776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R4-2314008</w:t>
            </w:r>
          </w:p>
        </w:tc>
        <w:tc>
          <w:tcPr>
            <w:tcW w:w="884" w:type="dxa"/>
            <w:tcBorders>
              <w:top w:val="nil"/>
              <w:left w:val="nil"/>
              <w:bottom w:val="single" w:sz="4" w:space="0" w:color="auto"/>
              <w:right w:val="single" w:sz="4" w:space="0" w:color="auto"/>
            </w:tcBorders>
            <w:shd w:val="clear" w:color="auto" w:fill="auto"/>
            <w:hideMark/>
          </w:tcPr>
          <w:p w14:paraId="01C63C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D0805A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7CE71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5E7057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AC8840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97D37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3BDEC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838A1A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2CFEF85"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74896B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R4-2314009</w:t>
            </w:r>
          </w:p>
        </w:tc>
        <w:tc>
          <w:tcPr>
            <w:tcW w:w="884" w:type="dxa"/>
            <w:tcBorders>
              <w:top w:val="nil"/>
              <w:left w:val="nil"/>
              <w:bottom w:val="single" w:sz="4" w:space="0" w:color="auto"/>
              <w:right w:val="single" w:sz="4" w:space="0" w:color="auto"/>
            </w:tcBorders>
            <w:shd w:val="clear" w:color="auto" w:fill="auto"/>
            <w:hideMark/>
          </w:tcPr>
          <w:p w14:paraId="76CA216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37128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72FFC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70808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A369F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C8FBE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185047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709174F"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DA45B89"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7E246F2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R4-2314010</w:t>
            </w:r>
          </w:p>
        </w:tc>
        <w:tc>
          <w:tcPr>
            <w:tcW w:w="884" w:type="dxa"/>
            <w:tcBorders>
              <w:top w:val="nil"/>
              <w:left w:val="nil"/>
              <w:bottom w:val="single" w:sz="4" w:space="0" w:color="auto"/>
              <w:right w:val="single" w:sz="4" w:space="0" w:color="auto"/>
            </w:tcBorders>
            <w:shd w:val="clear" w:color="auto" w:fill="auto"/>
            <w:hideMark/>
          </w:tcPr>
          <w:p w14:paraId="56C9CB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682307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B8A14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B47393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669BD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18C5AC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082FA1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BC19CAD"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578F62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558639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R4-2314011</w:t>
            </w:r>
          </w:p>
        </w:tc>
        <w:tc>
          <w:tcPr>
            <w:tcW w:w="884" w:type="dxa"/>
            <w:tcBorders>
              <w:top w:val="nil"/>
              <w:left w:val="nil"/>
              <w:bottom w:val="single" w:sz="4" w:space="0" w:color="auto"/>
              <w:right w:val="single" w:sz="4" w:space="0" w:color="auto"/>
            </w:tcBorders>
            <w:shd w:val="clear" w:color="auto" w:fill="auto"/>
            <w:hideMark/>
          </w:tcPr>
          <w:p w14:paraId="0AF0B8D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FF02A6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B96CB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3049FD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3754B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15E62C9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A4A059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4C505B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3E6831F"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C870FC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R4-2314012</w:t>
            </w:r>
          </w:p>
        </w:tc>
        <w:tc>
          <w:tcPr>
            <w:tcW w:w="884" w:type="dxa"/>
            <w:tcBorders>
              <w:top w:val="nil"/>
              <w:left w:val="nil"/>
              <w:bottom w:val="single" w:sz="4" w:space="0" w:color="auto"/>
              <w:right w:val="single" w:sz="4" w:space="0" w:color="auto"/>
            </w:tcBorders>
            <w:shd w:val="clear" w:color="auto" w:fill="auto"/>
            <w:hideMark/>
          </w:tcPr>
          <w:p w14:paraId="047428B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749F66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B7DA6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E5CFC5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04A6A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1F4081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9E660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60EE151"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9D45835"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D40F38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R4-2314013</w:t>
            </w:r>
          </w:p>
        </w:tc>
        <w:tc>
          <w:tcPr>
            <w:tcW w:w="884" w:type="dxa"/>
            <w:tcBorders>
              <w:top w:val="nil"/>
              <w:left w:val="nil"/>
              <w:bottom w:val="single" w:sz="4" w:space="0" w:color="auto"/>
              <w:right w:val="single" w:sz="4" w:space="0" w:color="auto"/>
            </w:tcBorders>
            <w:shd w:val="clear" w:color="auto" w:fill="auto"/>
            <w:hideMark/>
          </w:tcPr>
          <w:p w14:paraId="7FCC90B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5D969B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0B88C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2F7FA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E5E07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1847499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1DE9D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45FC9F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7B399E5"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248D8A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R4-2314014</w:t>
            </w:r>
          </w:p>
        </w:tc>
        <w:tc>
          <w:tcPr>
            <w:tcW w:w="884" w:type="dxa"/>
            <w:tcBorders>
              <w:top w:val="nil"/>
              <w:left w:val="nil"/>
              <w:bottom w:val="single" w:sz="4" w:space="0" w:color="auto"/>
              <w:right w:val="single" w:sz="4" w:space="0" w:color="auto"/>
            </w:tcBorders>
            <w:shd w:val="clear" w:color="auto" w:fill="auto"/>
            <w:hideMark/>
          </w:tcPr>
          <w:p w14:paraId="1FAD1C3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F2073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AEC6F5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B78D7C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5FA4E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1EA804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ED3E08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159A8F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E5B7D1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023A65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R4-2314015</w:t>
            </w:r>
          </w:p>
        </w:tc>
        <w:tc>
          <w:tcPr>
            <w:tcW w:w="884" w:type="dxa"/>
            <w:tcBorders>
              <w:top w:val="nil"/>
              <w:left w:val="nil"/>
              <w:bottom w:val="single" w:sz="4" w:space="0" w:color="auto"/>
              <w:right w:val="single" w:sz="4" w:space="0" w:color="auto"/>
            </w:tcBorders>
            <w:shd w:val="clear" w:color="auto" w:fill="auto"/>
            <w:hideMark/>
          </w:tcPr>
          <w:p w14:paraId="72B0D0E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44C5A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03ED49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56EA4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0B6628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FEE09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9E9997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1B1D59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015486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6D990A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R4-2314016</w:t>
            </w:r>
          </w:p>
        </w:tc>
        <w:tc>
          <w:tcPr>
            <w:tcW w:w="884" w:type="dxa"/>
            <w:tcBorders>
              <w:top w:val="nil"/>
              <w:left w:val="nil"/>
              <w:bottom w:val="single" w:sz="4" w:space="0" w:color="auto"/>
              <w:right w:val="single" w:sz="4" w:space="0" w:color="auto"/>
            </w:tcBorders>
            <w:shd w:val="clear" w:color="auto" w:fill="auto"/>
            <w:hideMark/>
          </w:tcPr>
          <w:p w14:paraId="439009B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7D1E5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A70BD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234F9F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566198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8EEFF4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3C4248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6BA31CD"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AFFEEC5"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B86B94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R4-2314017</w:t>
            </w:r>
          </w:p>
        </w:tc>
        <w:tc>
          <w:tcPr>
            <w:tcW w:w="884" w:type="dxa"/>
            <w:tcBorders>
              <w:top w:val="nil"/>
              <w:left w:val="nil"/>
              <w:bottom w:val="single" w:sz="4" w:space="0" w:color="auto"/>
              <w:right w:val="single" w:sz="4" w:space="0" w:color="auto"/>
            </w:tcBorders>
            <w:shd w:val="clear" w:color="auto" w:fill="auto"/>
            <w:hideMark/>
          </w:tcPr>
          <w:p w14:paraId="3A7FE0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6C6BA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0DEE0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147F8B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11CA7C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35DFC8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7AC879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0DAF54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D85B878"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777D6D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R4-2314018</w:t>
            </w:r>
          </w:p>
        </w:tc>
        <w:tc>
          <w:tcPr>
            <w:tcW w:w="884" w:type="dxa"/>
            <w:tcBorders>
              <w:top w:val="nil"/>
              <w:left w:val="nil"/>
              <w:bottom w:val="single" w:sz="4" w:space="0" w:color="auto"/>
              <w:right w:val="single" w:sz="4" w:space="0" w:color="auto"/>
            </w:tcBorders>
            <w:shd w:val="clear" w:color="auto" w:fill="auto"/>
            <w:hideMark/>
          </w:tcPr>
          <w:p w14:paraId="2B7965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B4ABF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D9F9A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EF65C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C4EBD6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3C40C3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315EC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B25A05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EE63662"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E02C5A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R4-2314019</w:t>
            </w:r>
          </w:p>
        </w:tc>
        <w:tc>
          <w:tcPr>
            <w:tcW w:w="884" w:type="dxa"/>
            <w:tcBorders>
              <w:top w:val="nil"/>
              <w:left w:val="nil"/>
              <w:bottom w:val="single" w:sz="4" w:space="0" w:color="auto"/>
              <w:right w:val="single" w:sz="4" w:space="0" w:color="auto"/>
            </w:tcBorders>
            <w:shd w:val="clear" w:color="auto" w:fill="auto"/>
            <w:hideMark/>
          </w:tcPr>
          <w:p w14:paraId="7B64C3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3A246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38268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CE495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83F2D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AC6C1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5FBF0F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D57731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1F0CF75"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0C113F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R4-2314020</w:t>
            </w:r>
          </w:p>
        </w:tc>
        <w:tc>
          <w:tcPr>
            <w:tcW w:w="884" w:type="dxa"/>
            <w:tcBorders>
              <w:top w:val="nil"/>
              <w:left w:val="nil"/>
              <w:bottom w:val="single" w:sz="4" w:space="0" w:color="auto"/>
              <w:right w:val="single" w:sz="4" w:space="0" w:color="auto"/>
            </w:tcBorders>
            <w:shd w:val="clear" w:color="auto" w:fill="auto"/>
            <w:hideMark/>
          </w:tcPr>
          <w:p w14:paraId="2A278D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A6666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564D4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8293D0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11680F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75D8A1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A88A8A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7BB928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77C9E05"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E539ED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R4-2314021</w:t>
            </w:r>
          </w:p>
        </w:tc>
        <w:tc>
          <w:tcPr>
            <w:tcW w:w="884" w:type="dxa"/>
            <w:tcBorders>
              <w:top w:val="nil"/>
              <w:left w:val="nil"/>
              <w:bottom w:val="single" w:sz="4" w:space="0" w:color="auto"/>
              <w:right w:val="single" w:sz="4" w:space="0" w:color="auto"/>
            </w:tcBorders>
            <w:shd w:val="clear" w:color="auto" w:fill="auto"/>
            <w:hideMark/>
          </w:tcPr>
          <w:p w14:paraId="190232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44D4F2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4E28F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2B8E5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A4158C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7F848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B0EA1C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B60B13E"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AFFB524"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2C7017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R4-2314022</w:t>
            </w:r>
          </w:p>
        </w:tc>
        <w:tc>
          <w:tcPr>
            <w:tcW w:w="884" w:type="dxa"/>
            <w:tcBorders>
              <w:top w:val="nil"/>
              <w:left w:val="nil"/>
              <w:bottom w:val="single" w:sz="4" w:space="0" w:color="auto"/>
              <w:right w:val="single" w:sz="4" w:space="0" w:color="auto"/>
            </w:tcBorders>
            <w:shd w:val="clear" w:color="auto" w:fill="auto"/>
            <w:hideMark/>
          </w:tcPr>
          <w:p w14:paraId="778F9E9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BC43D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26AFE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DBEAF9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762B32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080D3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9410BB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F6B1B3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4C3AFB1"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ED50DB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R4-2314023</w:t>
            </w:r>
          </w:p>
        </w:tc>
        <w:tc>
          <w:tcPr>
            <w:tcW w:w="884" w:type="dxa"/>
            <w:tcBorders>
              <w:top w:val="nil"/>
              <w:left w:val="nil"/>
              <w:bottom w:val="single" w:sz="4" w:space="0" w:color="auto"/>
              <w:right w:val="single" w:sz="4" w:space="0" w:color="auto"/>
            </w:tcBorders>
            <w:shd w:val="clear" w:color="auto" w:fill="auto"/>
            <w:hideMark/>
          </w:tcPr>
          <w:p w14:paraId="0E7B94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5F5F72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816E26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0F7E6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15863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6F655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33BBA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575D6F0"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2F1FBFB"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23818D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R4-2314024</w:t>
            </w:r>
          </w:p>
        </w:tc>
        <w:tc>
          <w:tcPr>
            <w:tcW w:w="884" w:type="dxa"/>
            <w:tcBorders>
              <w:top w:val="nil"/>
              <w:left w:val="nil"/>
              <w:bottom w:val="single" w:sz="4" w:space="0" w:color="auto"/>
              <w:right w:val="single" w:sz="4" w:space="0" w:color="auto"/>
            </w:tcBorders>
            <w:shd w:val="clear" w:color="auto" w:fill="auto"/>
            <w:hideMark/>
          </w:tcPr>
          <w:p w14:paraId="0D1D5CD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A7FD6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56385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5F516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65DA20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11D1A4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4857F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08BEC37"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F933DD2"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85CABB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R4-2314025</w:t>
            </w:r>
          </w:p>
        </w:tc>
        <w:tc>
          <w:tcPr>
            <w:tcW w:w="884" w:type="dxa"/>
            <w:tcBorders>
              <w:top w:val="nil"/>
              <w:left w:val="nil"/>
              <w:bottom w:val="single" w:sz="4" w:space="0" w:color="auto"/>
              <w:right w:val="single" w:sz="4" w:space="0" w:color="auto"/>
            </w:tcBorders>
            <w:shd w:val="clear" w:color="auto" w:fill="auto"/>
            <w:hideMark/>
          </w:tcPr>
          <w:p w14:paraId="76347C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686C5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B4AF9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647138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FC4575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A577AC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90DD3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27A797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0D2371A"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EB78ED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R4-2314026</w:t>
            </w:r>
          </w:p>
        </w:tc>
        <w:tc>
          <w:tcPr>
            <w:tcW w:w="884" w:type="dxa"/>
            <w:tcBorders>
              <w:top w:val="nil"/>
              <w:left w:val="nil"/>
              <w:bottom w:val="single" w:sz="4" w:space="0" w:color="auto"/>
              <w:right w:val="single" w:sz="4" w:space="0" w:color="auto"/>
            </w:tcBorders>
            <w:shd w:val="clear" w:color="auto" w:fill="auto"/>
            <w:hideMark/>
          </w:tcPr>
          <w:p w14:paraId="42EF70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6C160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38DD0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2875DC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E24CA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48890D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629D6F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E29489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B81466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B98920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R4-2314027</w:t>
            </w:r>
          </w:p>
        </w:tc>
        <w:tc>
          <w:tcPr>
            <w:tcW w:w="884" w:type="dxa"/>
            <w:tcBorders>
              <w:top w:val="nil"/>
              <w:left w:val="nil"/>
              <w:bottom w:val="single" w:sz="4" w:space="0" w:color="auto"/>
              <w:right w:val="single" w:sz="4" w:space="0" w:color="auto"/>
            </w:tcBorders>
            <w:shd w:val="clear" w:color="auto" w:fill="auto"/>
            <w:hideMark/>
          </w:tcPr>
          <w:p w14:paraId="4727B9A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A09A1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E81E64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86B0C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DC8900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24971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692F3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E86914E"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DB8A16E"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497610C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R4-2314028</w:t>
            </w:r>
          </w:p>
        </w:tc>
        <w:tc>
          <w:tcPr>
            <w:tcW w:w="884" w:type="dxa"/>
            <w:tcBorders>
              <w:top w:val="nil"/>
              <w:left w:val="nil"/>
              <w:bottom w:val="single" w:sz="4" w:space="0" w:color="auto"/>
              <w:right w:val="single" w:sz="4" w:space="0" w:color="auto"/>
            </w:tcBorders>
            <w:shd w:val="clear" w:color="auto" w:fill="auto"/>
            <w:hideMark/>
          </w:tcPr>
          <w:p w14:paraId="516E100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66910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7B03D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F2E23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81B5A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C7EB6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42BA8C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9F60208"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5A8A40B"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F15DF7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R4-2314029</w:t>
            </w:r>
          </w:p>
        </w:tc>
        <w:tc>
          <w:tcPr>
            <w:tcW w:w="884" w:type="dxa"/>
            <w:tcBorders>
              <w:top w:val="nil"/>
              <w:left w:val="nil"/>
              <w:bottom w:val="single" w:sz="4" w:space="0" w:color="auto"/>
              <w:right w:val="single" w:sz="4" w:space="0" w:color="auto"/>
            </w:tcBorders>
            <w:shd w:val="clear" w:color="auto" w:fill="auto"/>
            <w:hideMark/>
          </w:tcPr>
          <w:p w14:paraId="352A9E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F0750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6A553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F8A7A4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E83242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80FDFB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407262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14EC35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32B4109"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1A9FFC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R4-2314030</w:t>
            </w:r>
          </w:p>
        </w:tc>
        <w:tc>
          <w:tcPr>
            <w:tcW w:w="884" w:type="dxa"/>
            <w:tcBorders>
              <w:top w:val="nil"/>
              <w:left w:val="nil"/>
              <w:bottom w:val="single" w:sz="4" w:space="0" w:color="auto"/>
              <w:right w:val="single" w:sz="4" w:space="0" w:color="auto"/>
            </w:tcBorders>
            <w:shd w:val="clear" w:color="auto" w:fill="auto"/>
            <w:hideMark/>
          </w:tcPr>
          <w:p w14:paraId="01C56D1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DF643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B7CD87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F883A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839E7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1072AB3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A1DFE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BC5827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9AA40B4"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D6AD16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R4-2314031</w:t>
            </w:r>
          </w:p>
        </w:tc>
        <w:tc>
          <w:tcPr>
            <w:tcW w:w="884" w:type="dxa"/>
            <w:tcBorders>
              <w:top w:val="nil"/>
              <w:left w:val="nil"/>
              <w:bottom w:val="single" w:sz="4" w:space="0" w:color="auto"/>
              <w:right w:val="single" w:sz="4" w:space="0" w:color="auto"/>
            </w:tcBorders>
            <w:shd w:val="clear" w:color="auto" w:fill="auto"/>
            <w:hideMark/>
          </w:tcPr>
          <w:p w14:paraId="25EF71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DE7A6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AFE7F9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071C6E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7E8804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D8E27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18919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3A3B02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47DAA82"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4381269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R4-2314032</w:t>
            </w:r>
          </w:p>
        </w:tc>
        <w:tc>
          <w:tcPr>
            <w:tcW w:w="884" w:type="dxa"/>
            <w:tcBorders>
              <w:top w:val="nil"/>
              <w:left w:val="nil"/>
              <w:bottom w:val="single" w:sz="4" w:space="0" w:color="auto"/>
              <w:right w:val="single" w:sz="4" w:space="0" w:color="auto"/>
            </w:tcBorders>
            <w:shd w:val="clear" w:color="auto" w:fill="auto"/>
            <w:hideMark/>
          </w:tcPr>
          <w:p w14:paraId="4CB12EB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45AEC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F4288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66ACC1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A2384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FA160B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D08A6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FE08C9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09284BB"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7403258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R4-2314033</w:t>
            </w:r>
          </w:p>
        </w:tc>
        <w:tc>
          <w:tcPr>
            <w:tcW w:w="884" w:type="dxa"/>
            <w:tcBorders>
              <w:top w:val="nil"/>
              <w:left w:val="nil"/>
              <w:bottom w:val="single" w:sz="4" w:space="0" w:color="auto"/>
              <w:right w:val="single" w:sz="4" w:space="0" w:color="auto"/>
            </w:tcBorders>
            <w:shd w:val="clear" w:color="auto" w:fill="auto"/>
            <w:hideMark/>
          </w:tcPr>
          <w:p w14:paraId="37C37F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20E0B3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FD04DF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54AC2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01B8CE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BF8CE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306F1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C799D40"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39A5EB2"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FFAC3B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R4-2314034</w:t>
            </w:r>
          </w:p>
        </w:tc>
        <w:tc>
          <w:tcPr>
            <w:tcW w:w="884" w:type="dxa"/>
            <w:tcBorders>
              <w:top w:val="nil"/>
              <w:left w:val="nil"/>
              <w:bottom w:val="single" w:sz="4" w:space="0" w:color="auto"/>
              <w:right w:val="single" w:sz="4" w:space="0" w:color="auto"/>
            </w:tcBorders>
            <w:shd w:val="clear" w:color="auto" w:fill="auto"/>
            <w:hideMark/>
          </w:tcPr>
          <w:p w14:paraId="3234004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FFB7CB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DED03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89BD46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D2F7D5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1E7F58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AC319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9A6EB37"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1E448DD"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42F919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R4-2314035</w:t>
            </w:r>
          </w:p>
        </w:tc>
        <w:tc>
          <w:tcPr>
            <w:tcW w:w="884" w:type="dxa"/>
            <w:tcBorders>
              <w:top w:val="nil"/>
              <w:left w:val="nil"/>
              <w:bottom w:val="single" w:sz="4" w:space="0" w:color="auto"/>
              <w:right w:val="single" w:sz="4" w:space="0" w:color="auto"/>
            </w:tcBorders>
            <w:shd w:val="clear" w:color="auto" w:fill="auto"/>
            <w:hideMark/>
          </w:tcPr>
          <w:p w14:paraId="3FF1B0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61EBC6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42EE9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6BA058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97391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18F396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E99A39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725D83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FEB21CC"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DCC176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R4-2314036</w:t>
            </w:r>
          </w:p>
        </w:tc>
        <w:tc>
          <w:tcPr>
            <w:tcW w:w="884" w:type="dxa"/>
            <w:tcBorders>
              <w:top w:val="nil"/>
              <w:left w:val="nil"/>
              <w:bottom w:val="single" w:sz="4" w:space="0" w:color="auto"/>
              <w:right w:val="single" w:sz="4" w:space="0" w:color="auto"/>
            </w:tcBorders>
            <w:shd w:val="clear" w:color="auto" w:fill="auto"/>
            <w:hideMark/>
          </w:tcPr>
          <w:p w14:paraId="59ABCC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EC96AA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00E84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805D2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256E1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A1527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8897D6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D9D2040"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9604398"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A7C745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R4-2314037</w:t>
            </w:r>
          </w:p>
        </w:tc>
        <w:tc>
          <w:tcPr>
            <w:tcW w:w="884" w:type="dxa"/>
            <w:tcBorders>
              <w:top w:val="nil"/>
              <w:left w:val="nil"/>
              <w:bottom w:val="single" w:sz="4" w:space="0" w:color="auto"/>
              <w:right w:val="single" w:sz="4" w:space="0" w:color="auto"/>
            </w:tcBorders>
            <w:shd w:val="clear" w:color="auto" w:fill="auto"/>
            <w:hideMark/>
          </w:tcPr>
          <w:p w14:paraId="5387F0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11A3A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631BF2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D7FA22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47D4B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5CFCF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05672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F793E8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B5A86F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D0DE6C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R4-2314038</w:t>
            </w:r>
          </w:p>
        </w:tc>
        <w:tc>
          <w:tcPr>
            <w:tcW w:w="884" w:type="dxa"/>
            <w:tcBorders>
              <w:top w:val="nil"/>
              <w:left w:val="nil"/>
              <w:bottom w:val="single" w:sz="4" w:space="0" w:color="auto"/>
              <w:right w:val="single" w:sz="4" w:space="0" w:color="auto"/>
            </w:tcBorders>
            <w:shd w:val="clear" w:color="auto" w:fill="auto"/>
            <w:hideMark/>
          </w:tcPr>
          <w:p w14:paraId="595C4E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54C5E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DCA43A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3933B4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256278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E372E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610F0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2D6F3F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53F75D5"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AF7FCE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R4-2314039</w:t>
            </w:r>
          </w:p>
        </w:tc>
        <w:tc>
          <w:tcPr>
            <w:tcW w:w="884" w:type="dxa"/>
            <w:tcBorders>
              <w:top w:val="nil"/>
              <w:left w:val="nil"/>
              <w:bottom w:val="single" w:sz="4" w:space="0" w:color="auto"/>
              <w:right w:val="single" w:sz="4" w:space="0" w:color="auto"/>
            </w:tcBorders>
            <w:shd w:val="clear" w:color="auto" w:fill="auto"/>
            <w:hideMark/>
          </w:tcPr>
          <w:p w14:paraId="66AE28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2423C8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219ED4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7B0808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93F9CA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86A7D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856C9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473458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7D86B0C"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E9836C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R4-2314040</w:t>
            </w:r>
          </w:p>
        </w:tc>
        <w:tc>
          <w:tcPr>
            <w:tcW w:w="884" w:type="dxa"/>
            <w:tcBorders>
              <w:top w:val="nil"/>
              <w:left w:val="nil"/>
              <w:bottom w:val="single" w:sz="4" w:space="0" w:color="auto"/>
              <w:right w:val="single" w:sz="4" w:space="0" w:color="auto"/>
            </w:tcBorders>
            <w:shd w:val="clear" w:color="auto" w:fill="auto"/>
            <w:hideMark/>
          </w:tcPr>
          <w:p w14:paraId="007A7E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659D15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EC1D0E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C78E7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566EC4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88356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1AABA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DD3225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88B4B38"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48F7B3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R4-2314041</w:t>
            </w:r>
          </w:p>
        </w:tc>
        <w:tc>
          <w:tcPr>
            <w:tcW w:w="884" w:type="dxa"/>
            <w:tcBorders>
              <w:top w:val="nil"/>
              <w:left w:val="nil"/>
              <w:bottom w:val="single" w:sz="4" w:space="0" w:color="auto"/>
              <w:right w:val="single" w:sz="4" w:space="0" w:color="auto"/>
            </w:tcBorders>
            <w:shd w:val="clear" w:color="auto" w:fill="auto"/>
            <w:hideMark/>
          </w:tcPr>
          <w:p w14:paraId="6F77786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552C57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36E02A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E67AE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A94F6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FC7A5A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92C00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8282E77"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1DDB979"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72D181D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R4-2314042</w:t>
            </w:r>
          </w:p>
        </w:tc>
        <w:tc>
          <w:tcPr>
            <w:tcW w:w="884" w:type="dxa"/>
            <w:tcBorders>
              <w:top w:val="nil"/>
              <w:left w:val="nil"/>
              <w:bottom w:val="single" w:sz="4" w:space="0" w:color="auto"/>
              <w:right w:val="single" w:sz="4" w:space="0" w:color="auto"/>
            </w:tcBorders>
            <w:shd w:val="clear" w:color="auto" w:fill="auto"/>
            <w:hideMark/>
          </w:tcPr>
          <w:p w14:paraId="6A6E7DB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BDA2F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C49D2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70D93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EF191C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472DB4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5533E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58D1EA8"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2A40917"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221116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R4-2314043</w:t>
            </w:r>
          </w:p>
        </w:tc>
        <w:tc>
          <w:tcPr>
            <w:tcW w:w="884" w:type="dxa"/>
            <w:tcBorders>
              <w:top w:val="nil"/>
              <w:left w:val="nil"/>
              <w:bottom w:val="single" w:sz="4" w:space="0" w:color="auto"/>
              <w:right w:val="single" w:sz="4" w:space="0" w:color="auto"/>
            </w:tcBorders>
            <w:shd w:val="clear" w:color="auto" w:fill="auto"/>
            <w:hideMark/>
          </w:tcPr>
          <w:p w14:paraId="49A569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9DF28D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12F61A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1C131F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BA56C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44039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EF278A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70B2C01"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AA9C89B"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9FD925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R4-2314044</w:t>
            </w:r>
          </w:p>
        </w:tc>
        <w:tc>
          <w:tcPr>
            <w:tcW w:w="884" w:type="dxa"/>
            <w:tcBorders>
              <w:top w:val="nil"/>
              <w:left w:val="nil"/>
              <w:bottom w:val="single" w:sz="4" w:space="0" w:color="auto"/>
              <w:right w:val="single" w:sz="4" w:space="0" w:color="auto"/>
            </w:tcBorders>
            <w:shd w:val="clear" w:color="auto" w:fill="auto"/>
            <w:hideMark/>
          </w:tcPr>
          <w:p w14:paraId="6FE31A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68BAB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73ED4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06F952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3B8E3C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70682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FC8B6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20666FD"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9EB27D6"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E81D43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R4-2314045</w:t>
            </w:r>
          </w:p>
        </w:tc>
        <w:tc>
          <w:tcPr>
            <w:tcW w:w="884" w:type="dxa"/>
            <w:tcBorders>
              <w:top w:val="nil"/>
              <w:left w:val="nil"/>
              <w:bottom w:val="single" w:sz="4" w:space="0" w:color="auto"/>
              <w:right w:val="single" w:sz="4" w:space="0" w:color="auto"/>
            </w:tcBorders>
            <w:shd w:val="clear" w:color="auto" w:fill="auto"/>
            <w:hideMark/>
          </w:tcPr>
          <w:p w14:paraId="15B685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63E1B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7B629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260412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1B0F12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0C2039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B4C2A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4144D6D"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FF122D2"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D64236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R4-2314046</w:t>
            </w:r>
          </w:p>
        </w:tc>
        <w:tc>
          <w:tcPr>
            <w:tcW w:w="884" w:type="dxa"/>
            <w:tcBorders>
              <w:top w:val="nil"/>
              <w:left w:val="nil"/>
              <w:bottom w:val="single" w:sz="4" w:space="0" w:color="auto"/>
              <w:right w:val="single" w:sz="4" w:space="0" w:color="auto"/>
            </w:tcBorders>
            <w:shd w:val="clear" w:color="auto" w:fill="auto"/>
            <w:hideMark/>
          </w:tcPr>
          <w:p w14:paraId="75AEADA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94A042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78EA72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6B08D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E2EF9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1B37A74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119646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62E795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AC9609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0D1989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R4-2314047</w:t>
            </w:r>
          </w:p>
        </w:tc>
        <w:tc>
          <w:tcPr>
            <w:tcW w:w="884" w:type="dxa"/>
            <w:tcBorders>
              <w:top w:val="nil"/>
              <w:left w:val="nil"/>
              <w:bottom w:val="single" w:sz="4" w:space="0" w:color="auto"/>
              <w:right w:val="single" w:sz="4" w:space="0" w:color="auto"/>
            </w:tcBorders>
            <w:shd w:val="clear" w:color="auto" w:fill="auto"/>
            <w:hideMark/>
          </w:tcPr>
          <w:p w14:paraId="23D7016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A5E1A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7249B5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267895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90C54F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924BF2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1C62E3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AE69404"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22E7DA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A8AE2D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R4-2314048</w:t>
            </w:r>
          </w:p>
        </w:tc>
        <w:tc>
          <w:tcPr>
            <w:tcW w:w="884" w:type="dxa"/>
            <w:tcBorders>
              <w:top w:val="nil"/>
              <w:left w:val="nil"/>
              <w:bottom w:val="single" w:sz="4" w:space="0" w:color="auto"/>
              <w:right w:val="single" w:sz="4" w:space="0" w:color="auto"/>
            </w:tcBorders>
            <w:shd w:val="clear" w:color="auto" w:fill="auto"/>
            <w:hideMark/>
          </w:tcPr>
          <w:p w14:paraId="5D2BFF5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BEF3B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3C836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2E139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57730B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89539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FC3D76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72B462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3FA857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C96B6A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R4-2314049</w:t>
            </w:r>
          </w:p>
        </w:tc>
        <w:tc>
          <w:tcPr>
            <w:tcW w:w="884" w:type="dxa"/>
            <w:tcBorders>
              <w:top w:val="nil"/>
              <w:left w:val="nil"/>
              <w:bottom w:val="single" w:sz="4" w:space="0" w:color="auto"/>
              <w:right w:val="single" w:sz="4" w:space="0" w:color="auto"/>
            </w:tcBorders>
            <w:shd w:val="clear" w:color="auto" w:fill="auto"/>
            <w:hideMark/>
          </w:tcPr>
          <w:p w14:paraId="7CE9CF6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0C5843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46F2DC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83C94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718A3A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749F7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BA5392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C8E8E6B"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B5660E1"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7CDE59C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R4-2314050</w:t>
            </w:r>
          </w:p>
        </w:tc>
        <w:tc>
          <w:tcPr>
            <w:tcW w:w="884" w:type="dxa"/>
            <w:tcBorders>
              <w:top w:val="nil"/>
              <w:left w:val="nil"/>
              <w:bottom w:val="single" w:sz="4" w:space="0" w:color="auto"/>
              <w:right w:val="single" w:sz="4" w:space="0" w:color="auto"/>
            </w:tcBorders>
            <w:shd w:val="clear" w:color="auto" w:fill="auto"/>
            <w:hideMark/>
          </w:tcPr>
          <w:p w14:paraId="7928032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F0F09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EF3F9F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0C9155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D45065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1C123A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267FE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A91EDA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2BF468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BCF805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R4-2314051</w:t>
            </w:r>
          </w:p>
        </w:tc>
        <w:tc>
          <w:tcPr>
            <w:tcW w:w="884" w:type="dxa"/>
            <w:tcBorders>
              <w:top w:val="nil"/>
              <w:left w:val="nil"/>
              <w:bottom w:val="single" w:sz="4" w:space="0" w:color="auto"/>
              <w:right w:val="single" w:sz="4" w:space="0" w:color="auto"/>
            </w:tcBorders>
            <w:shd w:val="clear" w:color="auto" w:fill="auto"/>
            <w:hideMark/>
          </w:tcPr>
          <w:p w14:paraId="227B52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02A7A8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8ABCB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1A850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11D277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67FA8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A5D8C9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1E7C00B"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43FC329"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F009AE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R4-2314052</w:t>
            </w:r>
          </w:p>
        </w:tc>
        <w:tc>
          <w:tcPr>
            <w:tcW w:w="884" w:type="dxa"/>
            <w:tcBorders>
              <w:top w:val="nil"/>
              <w:left w:val="nil"/>
              <w:bottom w:val="single" w:sz="4" w:space="0" w:color="auto"/>
              <w:right w:val="single" w:sz="4" w:space="0" w:color="auto"/>
            </w:tcBorders>
            <w:shd w:val="clear" w:color="auto" w:fill="auto"/>
            <w:hideMark/>
          </w:tcPr>
          <w:p w14:paraId="45437A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8B56CB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317D0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398C8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763C9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A2CD5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4F7FE0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8D9BD4B"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D66666F"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D2EB85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R4-2314053</w:t>
            </w:r>
          </w:p>
        </w:tc>
        <w:tc>
          <w:tcPr>
            <w:tcW w:w="884" w:type="dxa"/>
            <w:tcBorders>
              <w:top w:val="nil"/>
              <w:left w:val="nil"/>
              <w:bottom w:val="single" w:sz="4" w:space="0" w:color="auto"/>
              <w:right w:val="single" w:sz="4" w:space="0" w:color="auto"/>
            </w:tcBorders>
            <w:shd w:val="clear" w:color="auto" w:fill="auto"/>
            <w:hideMark/>
          </w:tcPr>
          <w:p w14:paraId="346391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AD804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C31388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7527C7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27DD0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FC5CD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26780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7A9852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30F917A"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C74A9C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R4-2314054</w:t>
            </w:r>
          </w:p>
        </w:tc>
        <w:tc>
          <w:tcPr>
            <w:tcW w:w="884" w:type="dxa"/>
            <w:tcBorders>
              <w:top w:val="nil"/>
              <w:left w:val="nil"/>
              <w:bottom w:val="single" w:sz="4" w:space="0" w:color="auto"/>
              <w:right w:val="single" w:sz="4" w:space="0" w:color="auto"/>
            </w:tcBorders>
            <w:shd w:val="clear" w:color="auto" w:fill="auto"/>
            <w:hideMark/>
          </w:tcPr>
          <w:p w14:paraId="72A2486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6C177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7155D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9BF56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C75D7C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FE3AA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C0E468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AB5948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D51D89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74CC30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R4-2314055</w:t>
            </w:r>
          </w:p>
        </w:tc>
        <w:tc>
          <w:tcPr>
            <w:tcW w:w="884" w:type="dxa"/>
            <w:tcBorders>
              <w:top w:val="nil"/>
              <w:left w:val="nil"/>
              <w:bottom w:val="single" w:sz="4" w:space="0" w:color="auto"/>
              <w:right w:val="single" w:sz="4" w:space="0" w:color="auto"/>
            </w:tcBorders>
            <w:shd w:val="clear" w:color="auto" w:fill="auto"/>
            <w:hideMark/>
          </w:tcPr>
          <w:p w14:paraId="36E27E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A1C76C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1058E8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D3AA46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DC183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03CFFA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CBF654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59E19D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96B749A"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7EE2AD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R4-2314056</w:t>
            </w:r>
          </w:p>
        </w:tc>
        <w:tc>
          <w:tcPr>
            <w:tcW w:w="884" w:type="dxa"/>
            <w:tcBorders>
              <w:top w:val="nil"/>
              <w:left w:val="nil"/>
              <w:bottom w:val="single" w:sz="4" w:space="0" w:color="auto"/>
              <w:right w:val="single" w:sz="4" w:space="0" w:color="auto"/>
            </w:tcBorders>
            <w:shd w:val="clear" w:color="auto" w:fill="auto"/>
            <w:hideMark/>
          </w:tcPr>
          <w:p w14:paraId="26EF214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EDB5A3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0217C4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FAA5AE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56E54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4A58E1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E4869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AFAFA91"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3F0CCB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A650F6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R4-2314057</w:t>
            </w:r>
          </w:p>
        </w:tc>
        <w:tc>
          <w:tcPr>
            <w:tcW w:w="884" w:type="dxa"/>
            <w:tcBorders>
              <w:top w:val="nil"/>
              <w:left w:val="nil"/>
              <w:bottom w:val="single" w:sz="4" w:space="0" w:color="auto"/>
              <w:right w:val="single" w:sz="4" w:space="0" w:color="auto"/>
            </w:tcBorders>
            <w:shd w:val="clear" w:color="auto" w:fill="auto"/>
            <w:hideMark/>
          </w:tcPr>
          <w:p w14:paraId="420C21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67AAC3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B2C960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884C6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8D2AB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4FA0FE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8420C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8E0D24F"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6BED249"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47E920F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R4-2314058</w:t>
            </w:r>
          </w:p>
        </w:tc>
        <w:tc>
          <w:tcPr>
            <w:tcW w:w="884" w:type="dxa"/>
            <w:tcBorders>
              <w:top w:val="nil"/>
              <w:left w:val="nil"/>
              <w:bottom w:val="single" w:sz="4" w:space="0" w:color="auto"/>
              <w:right w:val="single" w:sz="4" w:space="0" w:color="auto"/>
            </w:tcBorders>
            <w:shd w:val="clear" w:color="auto" w:fill="auto"/>
            <w:hideMark/>
          </w:tcPr>
          <w:p w14:paraId="55A200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2EC34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A9B818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AC54C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E0241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791AB8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A6E3CB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21C679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411500D"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19630D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R4-2314059</w:t>
            </w:r>
          </w:p>
        </w:tc>
        <w:tc>
          <w:tcPr>
            <w:tcW w:w="884" w:type="dxa"/>
            <w:tcBorders>
              <w:top w:val="nil"/>
              <w:left w:val="nil"/>
              <w:bottom w:val="single" w:sz="4" w:space="0" w:color="auto"/>
              <w:right w:val="single" w:sz="4" w:space="0" w:color="auto"/>
            </w:tcBorders>
            <w:shd w:val="clear" w:color="auto" w:fill="auto"/>
            <w:hideMark/>
          </w:tcPr>
          <w:p w14:paraId="49DC2E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EDE836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964F85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197F2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D3485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30542D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BE1ABE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B8BFA6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D293667"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738E36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R4-2314060</w:t>
            </w:r>
          </w:p>
        </w:tc>
        <w:tc>
          <w:tcPr>
            <w:tcW w:w="884" w:type="dxa"/>
            <w:tcBorders>
              <w:top w:val="nil"/>
              <w:left w:val="nil"/>
              <w:bottom w:val="single" w:sz="4" w:space="0" w:color="auto"/>
              <w:right w:val="single" w:sz="4" w:space="0" w:color="auto"/>
            </w:tcBorders>
            <w:shd w:val="clear" w:color="auto" w:fill="auto"/>
            <w:hideMark/>
          </w:tcPr>
          <w:p w14:paraId="1C77E6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EC7AD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D6A8CD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BAADE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533AEC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AC5E05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43D2D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9FCAA9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F42A01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118D53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R4-2314061</w:t>
            </w:r>
          </w:p>
        </w:tc>
        <w:tc>
          <w:tcPr>
            <w:tcW w:w="884" w:type="dxa"/>
            <w:tcBorders>
              <w:top w:val="nil"/>
              <w:left w:val="nil"/>
              <w:bottom w:val="single" w:sz="4" w:space="0" w:color="auto"/>
              <w:right w:val="single" w:sz="4" w:space="0" w:color="auto"/>
            </w:tcBorders>
            <w:shd w:val="clear" w:color="auto" w:fill="auto"/>
            <w:hideMark/>
          </w:tcPr>
          <w:p w14:paraId="40B7DF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9122A0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8E3CF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689E9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3D588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1EE183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6238D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CEA300F"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2C77F5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A03865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R4-2314062</w:t>
            </w:r>
          </w:p>
        </w:tc>
        <w:tc>
          <w:tcPr>
            <w:tcW w:w="884" w:type="dxa"/>
            <w:tcBorders>
              <w:top w:val="nil"/>
              <w:left w:val="nil"/>
              <w:bottom w:val="single" w:sz="4" w:space="0" w:color="auto"/>
              <w:right w:val="single" w:sz="4" w:space="0" w:color="auto"/>
            </w:tcBorders>
            <w:shd w:val="clear" w:color="auto" w:fill="auto"/>
            <w:hideMark/>
          </w:tcPr>
          <w:p w14:paraId="244498A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6A241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9B5A46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87001B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BFEB9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6220C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3352BC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9DD886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A9F944F"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A6BDF0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R4-2314063</w:t>
            </w:r>
          </w:p>
        </w:tc>
        <w:tc>
          <w:tcPr>
            <w:tcW w:w="884" w:type="dxa"/>
            <w:tcBorders>
              <w:top w:val="nil"/>
              <w:left w:val="nil"/>
              <w:bottom w:val="single" w:sz="4" w:space="0" w:color="auto"/>
              <w:right w:val="single" w:sz="4" w:space="0" w:color="auto"/>
            </w:tcBorders>
            <w:shd w:val="clear" w:color="auto" w:fill="auto"/>
            <w:hideMark/>
          </w:tcPr>
          <w:p w14:paraId="7756F30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DB5CF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2E61C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0DEFF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5FEF4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10EC48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3B305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5E984FD"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FB174AE"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7096F9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R4-2314064</w:t>
            </w:r>
          </w:p>
        </w:tc>
        <w:tc>
          <w:tcPr>
            <w:tcW w:w="884" w:type="dxa"/>
            <w:tcBorders>
              <w:top w:val="nil"/>
              <w:left w:val="nil"/>
              <w:bottom w:val="single" w:sz="4" w:space="0" w:color="auto"/>
              <w:right w:val="single" w:sz="4" w:space="0" w:color="auto"/>
            </w:tcBorders>
            <w:shd w:val="clear" w:color="auto" w:fill="auto"/>
            <w:hideMark/>
          </w:tcPr>
          <w:p w14:paraId="600AEC5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E19A2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879A4E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DB8730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820F0F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2C7FF8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DA2BDC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758408E"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522343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5D6230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R4-2314065</w:t>
            </w:r>
          </w:p>
        </w:tc>
        <w:tc>
          <w:tcPr>
            <w:tcW w:w="884" w:type="dxa"/>
            <w:tcBorders>
              <w:top w:val="nil"/>
              <w:left w:val="nil"/>
              <w:bottom w:val="single" w:sz="4" w:space="0" w:color="auto"/>
              <w:right w:val="single" w:sz="4" w:space="0" w:color="auto"/>
            </w:tcBorders>
            <w:shd w:val="clear" w:color="auto" w:fill="auto"/>
            <w:hideMark/>
          </w:tcPr>
          <w:p w14:paraId="030AD26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137AEB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036536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F2AC51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6D7534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DA1A6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D8DA26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D9CD84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4AB8A4D"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C394D8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R4-2314066</w:t>
            </w:r>
          </w:p>
        </w:tc>
        <w:tc>
          <w:tcPr>
            <w:tcW w:w="884" w:type="dxa"/>
            <w:tcBorders>
              <w:top w:val="nil"/>
              <w:left w:val="nil"/>
              <w:bottom w:val="single" w:sz="4" w:space="0" w:color="auto"/>
              <w:right w:val="single" w:sz="4" w:space="0" w:color="auto"/>
            </w:tcBorders>
            <w:shd w:val="clear" w:color="auto" w:fill="auto"/>
            <w:hideMark/>
          </w:tcPr>
          <w:p w14:paraId="1D6065C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62D311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EC07F1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9D78E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D90660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7A758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9FA789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8F0459D"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05183EF"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3E585F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R4-2314067</w:t>
            </w:r>
          </w:p>
        </w:tc>
        <w:tc>
          <w:tcPr>
            <w:tcW w:w="884" w:type="dxa"/>
            <w:tcBorders>
              <w:top w:val="nil"/>
              <w:left w:val="nil"/>
              <w:bottom w:val="single" w:sz="4" w:space="0" w:color="auto"/>
              <w:right w:val="single" w:sz="4" w:space="0" w:color="auto"/>
            </w:tcBorders>
            <w:shd w:val="clear" w:color="auto" w:fill="auto"/>
            <w:hideMark/>
          </w:tcPr>
          <w:p w14:paraId="07510D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B9200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B3BF91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6CEEC4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B4A1C6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52F99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E2EB1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05537F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F888B01"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23F22F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R4-2314068</w:t>
            </w:r>
          </w:p>
        </w:tc>
        <w:tc>
          <w:tcPr>
            <w:tcW w:w="884" w:type="dxa"/>
            <w:tcBorders>
              <w:top w:val="nil"/>
              <w:left w:val="nil"/>
              <w:bottom w:val="single" w:sz="4" w:space="0" w:color="auto"/>
              <w:right w:val="single" w:sz="4" w:space="0" w:color="auto"/>
            </w:tcBorders>
            <w:shd w:val="clear" w:color="auto" w:fill="auto"/>
            <w:hideMark/>
          </w:tcPr>
          <w:p w14:paraId="5B2C5D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00A14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DC3C7F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ADACE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72596A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0812595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2FB41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C1C94E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EACC5EC"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449643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R4-2314069</w:t>
            </w:r>
          </w:p>
        </w:tc>
        <w:tc>
          <w:tcPr>
            <w:tcW w:w="884" w:type="dxa"/>
            <w:tcBorders>
              <w:top w:val="nil"/>
              <w:left w:val="nil"/>
              <w:bottom w:val="single" w:sz="4" w:space="0" w:color="auto"/>
              <w:right w:val="single" w:sz="4" w:space="0" w:color="auto"/>
            </w:tcBorders>
            <w:shd w:val="clear" w:color="auto" w:fill="auto"/>
            <w:hideMark/>
          </w:tcPr>
          <w:p w14:paraId="2E96EE1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F39E8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B888E9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0D4375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85AD1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F307C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22D7C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6087CE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28F0D25"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531A8F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R4-2314070</w:t>
            </w:r>
          </w:p>
        </w:tc>
        <w:tc>
          <w:tcPr>
            <w:tcW w:w="884" w:type="dxa"/>
            <w:tcBorders>
              <w:top w:val="nil"/>
              <w:left w:val="nil"/>
              <w:bottom w:val="single" w:sz="4" w:space="0" w:color="auto"/>
              <w:right w:val="single" w:sz="4" w:space="0" w:color="auto"/>
            </w:tcBorders>
            <w:shd w:val="clear" w:color="auto" w:fill="auto"/>
            <w:hideMark/>
          </w:tcPr>
          <w:p w14:paraId="2D2B77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79A01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A35C8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C692E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A1C0E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015E21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32C91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FCFD0EE"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3B57E88"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4F81BF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R4-2314071</w:t>
            </w:r>
          </w:p>
        </w:tc>
        <w:tc>
          <w:tcPr>
            <w:tcW w:w="884" w:type="dxa"/>
            <w:tcBorders>
              <w:top w:val="nil"/>
              <w:left w:val="nil"/>
              <w:bottom w:val="single" w:sz="4" w:space="0" w:color="auto"/>
              <w:right w:val="single" w:sz="4" w:space="0" w:color="auto"/>
            </w:tcBorders>
            <w:shd w:val="clear" w:color="auto" w:fill="auto"/>
            <w:hideMark/>
          </w:tcPr>
          <w:p w14:paraId="4D56D5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7554DA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E91B9C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7907E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D5E50B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64ABA2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BD4E7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1B0B8F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C320B9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4C3D8D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R4-2314072</w:t>
            </w:r>
          </w:p>
        </w:tc>
        <w:tc>
          <w:tcPr>
            <w:tcW w:w="884" w:type="dxa"/>
            <w:tcBorders>
              <w:top w:val="nil"/>
              <w:left w:val="nil"/>
              <w:bottom w:val="single" w:sz="4" w:space="0" w:color="auto"/>
              <w:right w:val="single" w:sz="4" w:space="0" w:color="auto"/>
            </w:tcBorders>
            <w:shd w:val="clear" w:color="auto" w:fill="auto"/>
            <w:hideMark/>
          </w:tcPr>
          <w:p w14:paraId="4863454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36517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83A9C8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B9438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03E81C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904C4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6E882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0F2584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E20059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6F276B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R4-2314073</w:t>
            </w:r>
          </w:p>
        </w:tc>
        <w:tc>
          <w:tcPr>
            <w:tcW w:w="884" w:type="dxa"/>
            <w:tcBorders>
              <w:top w:val="nil"/>
              <w:left w:val="nil"/>
              <w:bottom w:val="single" w:sz="4" w:space="0" w:color="auto"/>
              <w:right w:val="single" w:sz="4" w:space="0" w:color="auto"/>
            </w:tcBorders>
            <w:shd w:val="clear" w:color="auto" w:fill="auto"/>
            <w:hideMark/>
          </w:tcPr>
          <w:p w14:paraId="0EC232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B0FFD8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F7CEF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6F5CBC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E971A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5D274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5D8A0C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29C381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239793C"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4D82959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R4-2314074</w:t>
            </w:r>
          </w:p>
        </w:tc>
        <w:tc>
          <w:tcPr>
            <w:tcW w:w="884" w:type="dxa"/>
            <w:tcBorders>
              <w:top w:val="nil"/>
              <w:left w:val="nil"/>
              <w:bottom w:val="single" w:sz="4" w:space="0" w:color="auto"/>
              <w:right w:val="single" w:sz="4" w:space="0" w:color="auto"/>
            </w:tcBorders>
            <w:shd w:val="clear" w:color="auto" w:fill="auto"/>
            <w:hideMark/>
          </w:tcPr>
          <w:p w14:paraId="25B2B79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43A435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A3579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07D665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5CCAA2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7A815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645E5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293268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C89A799"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1ECC01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R4-2314075</w:t>
            </w:r>
          </w:p>
        </w:tc>
        <w:tc>
          <w:tcPr>
            <w:tcW w:w="884" w:type="dxa"/>
            <w:tcBorders>
              <w:top w:val="nil"/>
              <w:left w:val="nil"/>
              <w:bottom w:val="single" w:sz="4" w:space="0" w:color="auto"/>
              <w:right w:val="single" w:sz="4" w:space="0" w:color="auto"/>
            </w:tcBorders>
            <w:shd w:val="clear" w:color="auto" w:fill="auto"/>
            <w:hideMark/>
          </w:tcPr>
          <w:p w14:paraId="529350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8837C1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73D40E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3F0763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AF4566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AA384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E15C5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452EE37"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2EA6506"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7EF567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R4-2314076</w:t>
            </w:r>
          </w:p>
        </w:tc>
        <w:tc>
          <w:tcPr>
            <w:tcW w:w="884" w:type="dxa"/>
            <w:tcBorders>
              <w:top w:val="nil"/>
              <w:left w:val="nil"/>
              <w:bottom w:val="single" w:sz="4" w:space="0" w:color="auto"/>
              <w:right w:val="single" w:sz="4" w:space="0" w:color="auto"/>
            </w:tcBorders>
            <w:shd w:val="clear" w:color="auto" w:fill="auto"/>
            <w:hideMark/>
          </w:tcPr>
          <w:p w14:paraId="53D53B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64AD6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011FC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D0060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278B70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C12BA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59CA39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53D120D"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06ADFD8"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5326B0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R4-2314077</w:t>
            </w:r>
          </w:p>
        </w:tc>
        <w:tc>
          <w:tcPr>
            <w:tcW w:w="884" w:type="dxa"/>
            <w:tcBorders>
              <w:top w:val="nil"/>
              <w:left w:val="nil"/>
              <w:bottom w:val="single" w:sz="4" w:space="0" w:color="auto"/>
              <w:right w:val="single" w:sz="4" w:space="0" w:color="auto"/>
            </w:tcBorders>
            <w:shd w:val="clear" w:color="auto" w:fill="auto"/>
            <w:hideMark/>
          </w:tcPr>
          <w:p w14:paraId="4A40A8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D99E38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3BB487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2D849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E7F5A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6B1156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28DF40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AD820B1"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E9D79B8"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4F1A657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R4-2314078</w:t>
            </w:r>
          </w:p>
        </w:tc>
        <w:tc>
          <w:tcPr>
            <w:tcW w:w="884" w:type="dxa"/>
            <w:tcBorders>
              <w:top w:val="nil"/>
              <w:left w:val="nil"/>
              <w:bottom w:val="single" w:sz="4" w:space="0" w:color="auto"/>
              <w:right w:val="single" w:sz="4" w:space="0" w:color="auto"/>
            </w:tcBorders>
            <w:shd w:val="clear" w:color="auto" w:fill="auto"/>
            <w:hideMark/>
          </w:tcPr>
          <w:p w14:paraId="42B46EB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F08111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38452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64DC8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10BB43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90D1FB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78737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9787E9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25A7996"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4A533BE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R4-2314079</w:t>
            </w:r>
          </w:p>
        </w:tc>
        <w:tc>
          <w:tcPr>
            <w:tcW w:w="884" w:type="dxa"/>
            <w:tcBorders>
              <w:top w:val="nil"/>
              <w:left w:val="nil"/>
              <w:bottom w:val="single" w:sz="4" w:space="0" w:color="auto"/>
              <w:right w:val="single" w:sz="4" w:space="0" w:color="auto"/>
            </w:tcBorders>
            <w:shd w:val="clear" w:color="auto" w:fill="auto"/>
            <w:hideMark/>
          </w:tcPr>
          <w:p w14:paraId="762E896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25AF96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71DF5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36F55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13178E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01F92E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F7CE81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5E08BA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959DB4C"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3F722E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R4-2314080</w:t>
            </w:r>
          </w:p>
        </w:tc>
        <w:tc>
          <w:tcPr>
            <w:tcW w:w="884" w:type="dxa"/>
            <w:tcBorders>
              <w:top w:val="nil"/>
              <w:left w:val="nil"/>
              <w:bottom w:val="single" w:sz="4" w:space="0" w:color="auto"/>
              <w:right w:val="single" w:sz="4" w:space="0" w:color="auto"/>
            </w:tcBorders>
            <w:shd w:val="clear" w:color="auto" w:fill="auto"/>
            <w:hideMark/>
          </w:tcPr>
          <w:p w14:paraId="2B0275E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871AF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C6E5A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088CBC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AFF31B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B22324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9F0E6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9D41C9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EAE85EF"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73EB18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R4-2314081</w:t>
            </w:r>
          </w:p>
        </w:tc>
        <w:tc>
          <w:tcPr>
            <w:tcW w:w="884" w:type="dxa"/>
            <w:tcBorders>
              <w:top w:val="nil"/>
              <w:left w:val="nil"/>
              <w:bottom w:val="single" w:sz="4" w:space="0" w:color="auto"/>
              <w:right w:val="single" w:sz="4" w:space="0" w:color="auto"/>
            </w:tcBorders>
            <w:shd w:val="clear" w:color="auto" w:fill="auto"/>
            <w:hideMark/>
          </w:tcPr>
          <w:p w14:paraId="2B2E37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7227B6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0E599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32D78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265DC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8B7F80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4B2F09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FC4DF11"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C510C8F"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8551E4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R4-2314082</w:t>
            </w:r>
          </w:p>
        </w:tc>
        <w:tc>
          <w:tcPr>
            <w:tcW w:w="884" w:type="dxa"/>
            <w:tcBorders>
              <w:top w:val="nil"/>
              <w:left w:val="nil"/>
              <w:bottom w:val="single" w:sz="4" w:space="0" w:color="auto"/>
              <w:right w:val="single" w:sz="4" w:space="0" w:color="auto"/>
            </w:tcBorders>
            <w:shd w:val="clear" w:color="auto" w:fill="auto"/>
            <w:hideMark/>
          </w:tcPr>
          <w:p w14:paraId="34777E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746A0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B901D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2C8272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3935F8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7C4C6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2F131F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A175627"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B2EF8A8"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C5B7D1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R4-2314083</w:t>
            </w:r>
          </w:p>
        </w:tc>
        <w:tc>
          <w:tcPr>
            <w:tcW w:w="884" w:type="dxa"/>
            <w:tcBorders>
              <w:top w:val="nil"/>
              <w:left w:val="nil"/>
              <w:bottom w:val="single" w:sz="4" w:space="0" w:color="auto"/>
              <w:right w:val="single" w:sz="4" w:space="0" w:color="auto"/>
            </w:tcBorders>
            <w:shd w:val="clear" w:color="auto" w:fill="auto"/>
            <w:hideMark/>
          </w:tcPr>
          <w:p w14:paraId="0CDC10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17CD90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D9F55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4A6062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04673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19C759C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FCC8C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54535D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60C7B96"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4061B6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R4-2314084</w:t>
            </w:r>
          </w:p>
        </w:tc>
        <w:tc>
          <w:tcPr>
            <w:tcW w:w="884" w:type="dxa"/>
            <w:tcBorders>
              <w:top w:val="nil"/>
              <w:left w:val="nil"/>
              <w:bottom w:val="single" w:sz="4" w:space="0" w:color="auto"/>
              <w:right w:val="single" w:sz="4" w:space="0" w:color="auto"/>
            </w:tcBorders>
            <w:shd w:val="clear" w:color="auto" w:fill="auto"/>
            <w:hideMark/>
          </w:tcPr>
          <w:p w14:paraId="4956E8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62765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080A4A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23888C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DE447C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9A1B4E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BA674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BC8EBD8"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32192D7"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7EDF33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R4-2314085</w:t>
            </w:r>
          </w:p>
        </w:tc>
        <w:tc>
          <w:tcPr>
            <w:tcW w:w="884" w:type="dxa"/>
            <w:tcBorders>
              <w:top w:val="nil"/>
              <w:left w:val="nil"/>
              <w:bottom w:val="single" w:sz="4" w:space="0" w:color="auto"/>
              <w:right w:val="single" w:sz="4" w:space="0" w:color="auto"/>
            </w:tcBorders>
            <w:shd w:val="clear" w:color="auto" w:fill="auto"/>
            <w:hideMark/>
          </w:tcPr>
          <w:p w14:paraId="1E98A15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072FD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66558A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90759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A0B45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D820A5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0D373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B12966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7FC4EFD"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A0B0CB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R4-2314086</w:t>
            </w:r>
          </w:p>
        </w:tc>
        <w:tc>
          <w:tcPr>
            <w:tcW w:w="884" w:type="dxa"/>
            <w:tcBorders>
              <w:top w:val="nil"/>
              <w:left w:val="nil"/>
              <w:bottom w:val="single" w:sz="4" w:space="0" w:color="auto"/>
              <w:right w:val="single" w:sz="4" w:space="0" w:color="auto"/>
            </w:tcBorders>
            <w:shd w:val="clear" w:color="auto" w:fill="auto"/>
            <w:hideMark/>
          </w:tcPr>
          <w:p w14:paraId="74F45E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DE730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92C3E5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15F751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61C51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77BA3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D4CC11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497A0B0"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EA1F192"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56F0B9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R4-2314087</w:t>
            </w:r>
          </w:p>
        </w:tc>
        <w:tc>
          <w:tcPr>
            <w:tcW w:w="884" w:type="dxa"/>
            <w:tcBorders>
              <w:top w:val="nil"/>
              <w:left w:val="nil"/>
              <w:bottom w:val="single" w:sz="4" w:space="0" w:color="auto"/>
              <w:right w:val="single" w:sz="4" w:space="0" w:color="auto"/>
            </w:tcBorders>
            <w:shd w:val="clear" w:color="auto" w:fill="auto"/>
            <w:hideMark/>
          </w:tcPr>
          <w:p w14:paraId="701C64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C5657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75F86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6A593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92066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B06AEC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A6CDFB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DCE4E6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4C256AB"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5BD646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R4-2314088</w:t>
            </w:r>
          </w:p>
        </w:tc>
        <w:tc>
          <w:tcPr>
            <w:tcW w:w="884" w:type="dxa"/>
            <w:tcBorders>
              <w:top w:val="nil"/>
              <w:left w:val="nil"/>
              <w:bottom w:val="single" w:sz="4" w:space="0" w:color="auto"/>
              <w:right w:val="single" w:sz="4" w:space="0" w:color="auto"/>
            </w:tcBorders>
            <w:shd w:val="clear" w:color="auto" w:fill="auto"/>
            <w:hideMark/>
          </w:tcPr>
          <w:p w14:paraId="4DC283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A2DB1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60DC84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9C80BF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A804F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77CD81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B79DD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D35D1E7"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D7D674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E83D07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R4-2314089</w:t>
            </w:r>
          </w:p>
        </w:tc>
        <w:tc>
          <w:tcPr>
            <w:tcW w:w="884" w:type="dxa"/>
            <w:tcBorders>
              <w:top w:val="nil"/>
              <w:left w:val="nil"/>
              <w:bottom w:val="single" w:sz="4" w:space="0" w:color="auto"/>
              <w:right w:val="single" w:sz="4" w:space="0" w:color="auto"/>
            </w:tcBorders>
            <w:shd w:val="clear" w:color="auto" w:fill="auto"/>
            <w:hideMark/>
          </w:tcPr>
          <w:p w14:paraId="61E11F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48BDD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4B475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A14923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239622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1E7751C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28910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F488E07"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BCF292D"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EEEF1B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R4-2314090</w:t>
            </w:r>
          </w:p>
        </w:tc>
        <w:tc>
          <w:tcPr>
            <w:tcW w:w="884" w:type="dxa"/>
            <w:tcBorders>
              <w:top w:val="nil"/>
              <w:left w:val="nil"/>
              <w:bottom w:val="single" w:sz="4" w:space="0" w:color="auto"/>
              <w:right w:val="single" w:sz="4" w:space="0" w:color="auto"/>
            </w:tcBorders>
            <w:shd w:val="clear" w:color="auto" w:fill="auto"/>
            <w:hideMark/>
          </w:tcPr>
          <w:p w14:paraId="1FBCEA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D82E05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0E50A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DD660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43222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25923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0A58B1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9D5028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2514056"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56B49F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R4-2314091</w:t>
            </w:r>
          </w:p>
        </w:tc>
        <w:tc>
          <w:tcPr>
            <w:tcW w:w="884" w:type="dxa"/>
            <w:tcBorders>
              <w:top w:val="nil"/>
              <w:left w:val="nil"/>
              <w:bottom w:val="single" w:sz="4" w:space="0" w:color="auto"/>
              <w:right w:val="single" w:sz="4" w:space="0" w:color="auto"/>
            </w:tcBorders>
            <w:shd w:val="clear" w:color="auto" w:fill="auto"/>
            <w:hideMark/>
          </w:tcPr>
          <w:p w14:paraId="200044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5535A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9BDE2D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4B462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73356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1787D8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186FAA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24BD5AE"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272EAD8"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21E121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R4-2314092</w:t>
            </w:r>
          </w:p>
        </w:tc>
        <w:tc>
          <w:tcPr>
            <w:tcW w:w="884" w:type="dxa"/>
            <w:tcBorders>
              <w:top w:val="nil"/>
              <w:left w:val="nil"/>
              <w:bottom w:val="single" w:sz="4" w:space="0" w:color="auto"/>
              <w:right w:val="single" w:sz="4" w:space="0" w:color="auto"/>
            </w:tcBorders>
            <w:shd w:val="clear" w:color="auto" w:fill="auto"/>
            <w:hideMark/>
          </w:tcPr>
          <w:p w14:paraId="46A7BC2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BEA749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C88B7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3FB3F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8BAB2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0D633D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3394DC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868AAF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36CB8E9"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DA82DA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R4-2314093</w:t>
            </w:r>
          </w:p>
        </w:tc>
        <w:tc>
          <w:tcPr>
            <w:tcW w:w="884" w:type="dxa"/>
            <w:tcBorders>
              <w:top w:val="nil"/>
              <w:left w:val="nil"/>
              <w:bottom w:val="single" w:sz="4" w:space="0" w:color="auto"/>
              <w:right w:val="single" w:sz="4" w:space="0" w:color="auto"/>
            </w:tcBorders>
            <w:shd w:val="clear" w:color="auto" w:fill="auto"/>
            <w:hideMark/>
          </w:tcPr>
          <w:p w14:paraId="27EBF0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16BC06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DC024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F5384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21BC8F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EF90FD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3E22EE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72D644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850FD2E"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7CFE703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R4-2314094</w:t>
            </w:r>
          </w:p>
        </w:tc>
        <w:tc>
          <w:tcPr>
            <w:tcW w:w="884" w:type="dxa"/>
            <w:tcBorders>
              <w:top w:val="nil"/>
              <w:left w:val="nil"/>
              <w:bottom w:val="single" w:sz="4" w:space="0" w:color="auto"/>
              <w:right w:val="single" w:sz="4" w:space="0" w:color="auto"/>
            </w:tcBorders>
            <w:shd w:val="clear" w:color="auto" w:fill="auto"/>
            <w:hideMark/>
          </w:tcPr>
          <w:p w14:paraId="48233F2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B3A80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E70E2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B9D2A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77DBE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DFA4C7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65354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5EE0C0D"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393FFBD"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760D98D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R4-2314095</w:t>
            </w:r>
          </w:p>
        </w:tc>
        <w:tc>
          <w:tcPr>
            <w:tcW w:w="884" w:type="dxa"/>
            <w:tcBorders>
              <w:top w:val="nil"/>
              <w:left w:val="nil"/>
              <w:bottom w:val="single" w:sz="4" w:space="0" w:color="auto"/>
              <w:right w:val="single" w:sz="4" w:space="0" w:color="auto"/>
            </w:tcBorders>
            <w:shd w:val="clear" w:color="auto" w:fill="auto"/>
            <w:hideMark/>
          </w:tcPr>
          <w:p w14:paraId="02AE373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08A21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E2701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96BDA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9A45D8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1A4CB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A2678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0DE19E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AC31D21"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FC6F38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R4-2314096</w:t>
            </w:r>
          </w:p>
        </w:tc>
        <w:tc>
          <w:tcPr>
            <w:tcW w:w="884" w:type="dxa"/>
            <w:tcBorders>
              <w:top w:val="nil"/>
              <w:left w:val="nil"/>
              <w:bottom w:val="single" w:sz="4" w:space="0" w:color="auto"/>
              <w:right w:val="single" w:sz="4" w:space="0" w:color="auto"/>
            </w:tcBorders>
            <w:shd w:val="clear" w:color="auto" w:fill="auto"/>
            <w:hideMark/>
          </w:tcPr>
          <w:p w14:paraId="5E79D4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2EBED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00DFA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354DE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9EFDB8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1C4CE5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62C975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7B736ED"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AEBAEF8"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A415EB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R4-2314097</w:t>
            </w:r>
          </w:p>
        </w:tc>
        <w:tc>
          <w:tcPr>
            <w:tcW w:w="884" w:type="dxa"/>
            <w:tcBorders>
              <w:top w:val="nil"/>
              <w:left w:val="nil"/>
              <w:bottom w:val="single" w:sz="4" w:space="0" w:color="auto"/>
              <w:right w:val="single" w:sz="4" w:space="0" w:color="auto"/>
            </w:tcBorders>
            <w:shd w:val="clear" w:color="auto" w:fill="auto"/>
            <w:hideMark/>
          </w:tcPr>
          <w:p w14:paraId="78DB899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93B44E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1CEDE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83DC85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53C16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D43F5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32F90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2B4BE0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7BB9BE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EA44D6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R4-2314098</w:t>
            </w:r>
          </w:p>
        </w:tc>
        <w:tc>
          <w:tcPr>
            <w:tcW w:w="884" w:type="dxa"/>
            <w:tcBorders>
              <w:top w:val="nil"/>
              <w:left w:val="nil"/>
              <w:bottom w:val="single" w:sz="4" w:space="0" w:color="auto"/>
              <w:right w:val="single" w:sz="4" w:space="0" w:color="auto"/>
            </w:tcBorders>
            <w:shd w:val="clear" w:color="auto" w:fill="auto"/>
            <w:hideMark/>
          </w:tcPr>
          <w:p w14:paraId="203AB5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76008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A2389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0717FC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D3F0EF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72D08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5B54F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7A81F0B"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89C3A27"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357A0A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R4-2314099</w:t>
            </w:r>
          </w:p>
        </w:tc>
        <w:tc>
          <w:tcPr>
            <w:tcW w:w="884" w:type="dxa"/>
            <w:tcBorders>
              <w:top w:val="nil"/>
              <w:left w:val="nil"/>
              <w:bottom w:val="single" w:sz="4" w:space="0" w:color="auto"/>
              <w:right w:val="single" w:sz="4" w:space="0" w:color="auto"/>
            </w:tcBorders>
            <w:shd w:val="clear" w:color="auto" w:fill="auto"/>
            <w:hideMark/>
          </w:tcPr>
          <w:p w14:paraId="33BB6DC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86E50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B0D018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D0095C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A7E9EF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6A5B2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DC4E9E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64ED05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F963989"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C6FD71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R4-2314100</w:t>
            </w:r>
          </w:p>
        </w:tc>
        <w:tc>
          <w:tcPr>
            <w:tcW w:w="884" w:type="dxa"/>
            <w:tcBorders>
              <w:top w:val="nil"/>
              <w:left w:val="nil"/>
              <w:bottom w:val="single" w:sz="4" w:space="0" w:color="auto"/>
              <w:right w:val="single" w:sz="4" w:space="0" w:color="auto"/>
            </w:tcBorders>
            <w:shd w:val="clear" w:color="auto" w:fill="auto"/>
            <w:hideMark/>
          </w:tcPr>
          <w:p w14:paraId="099C51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CF2264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0B457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17F49D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B4036B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980C52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C17DB6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A49783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EA5C68E"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712A2F55"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R4-2314101</w:t>
            </w:r>
          </w:p>
        </w:tc>
        <w:tc>
          <w:tcPr>
            <w:tcW w:w="884" w:type="dxa"/>
            <w:tcBorders>
              <w:top w:val="nil"/>
              <w:left w:val="nil"/>
              <w:bottom w:val="single" w:sz="4" w:space="0" w:color="auto"/>
              <w:right w:val="single" w:sz="4" w:space="0" w:color="auto"/>
            </w:tcBorders>
            <w:shd w:val="clear" w:color="auto" w:fill="auto"/>
            <w:hideMark/>
          </w:tcPr>
          <w:p w14:paraId="7A66C5B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3BCD93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EE6396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134C1C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FFB440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56D1A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5AEEF4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31D85E0"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39BAD3F"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8BF09C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R4-2314102</w:t>
            </w:r>
          </w:p>
        </w:tc>
        <w:tc>
          <w:tcPr>
            <w:tcW w:w="884" w:type="dxa"/>
            <w:tcBorders>
              <w:top w:val="nil"/>
              <w:left w:val="nil"/>
              <w:bottom w:val="single" w:sz="4" w:space="0" w:color="auto"/>
              <w:right w:val="single" w:sz="4" w:space="0" w:color="auto"/>
            </w:tcBorders>
            <w:shd w:val="clear" w:color="auto" w:fill="auto"/>
            <w:hideMark/>
          </w:tcPr>
          <w:p w14:paraId="43E803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6ED1C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171318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E85A9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8B1AE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390CE4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5476B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FE51D24"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7F68307"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652021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R4-2314103</w:t>
            </w:r>
          </w:p>
        </w:tc>
        <w:tc>
          <w:tcPr>
            <w:tcW w:w="884" w:type="dxa"/>
            <w:tcBorders>
              <w:top w:val="nil"/>
              <w:left w:val="nil"/>
              <w:bottom w:val="single" w:sz="4" w:space="0" w:color="auto"/>
              <w:right w:val="single" w:sz="4" w:space="0" w:color="auto"/>
            </w:tcBorders>
            <w:shd w:val="clear" w:color="auto" w:fill="auto"/>
            <w:hideMark/>
          </w:tcPr>
          <w:p w14:paraId="1326C25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0F9330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326933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9E992D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0B4473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F1CB70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BA7AF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B041DC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5F4DBE2"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70D7E6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R4-2314104</w:t>
            </w:r>
          </w:p>
        </w:tc>
        <w:tc>
          <w:tcPr>
            <w:tcW w:w="884" w:type="dxa"/>
            <w:tcBorders>
              <w:top w:val="nil"/>
              <w:left w:val="nil"/>
              <w:bottom w:val="single" w:sz="4" w:space="0" w:color="auto"/>
              <w:right w:val="single" w:sz="4" w:space="0" w:color="auto"/>
            </w:tcBorders>
            <w:shd w:val="clear" w:color="auto" w:fill="auto"/>
            <w:hideMark/>
          </w:tcPr>
          <w:p w14:paraId="4BB8287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2F5234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157A1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9D5E1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D26692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59D3C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C30C9D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6BC6ED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1279F14"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4DA46CA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R4-2314105</w:t>
            </w:r>
          </w:p>
        </w:tc>
        <w:tc>
          <w:tcPr>
            <w:tcW w:w="884" w:type="dxa"/>
            <w:tcBorders>
              <w:top w:val="nil"/>
              <w:left w:val="nil"/>
              <w:bottom w:val="single" w:sz="4" w:space="0" w:color="auto"/>
              <w:right w:val="single" w:sz="4" w:space="0" w:color="auto"/>
            </w:tcBorders>
            <w:shd w:val="clear" w:color="auto" w:fill="auto"/>
            <w:hideMark/>
          </w:tcPr>
          <w:p w14:paraId="37E83C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35EFB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DF0501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73CFB7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987C2C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0848D9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DC4A2C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BA6982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B0ACDCB"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80EA1B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R4-2314106</w:t>
            </w:r>
          </w:p>
        </w:tc>
        <w:tc>
          <w:tcPr>
            <w:tcW w:w="884" w:type="dxa"/>
            <w:tcBorders>
              <w:top w:val="nil"/>
              <w:left w:val="nil"/>
              <w:bottom w:val="single" w:sz="4" w:space="0" w:color="auto"/>
              <w:right w:val="single" w:sz="4" w:space="0" w:color="auto"/>
            </w:tcBorders>
            <w:shd w:val="clear" w:color="auto" w:fill="auto"/>
            <w:hideMark/>
          </w:tcPr>
          <w:p w14:paraId="445F1FC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05312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E07DF5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F0FB66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8D5E7F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13182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369D9B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ED2762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6C35DCE"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885BD9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R4-2314107</w:t>
            </w:r>
          </w:p>
        </w:tc>
        <w:tc>
          <w:tcPr>
            <w:tcW w:w="884" w:type="dxa"/>
            <w:tcBorders>
              <w:top w:val="nil"/>
              <w:left w:val="nil"/>
              <w:bottom w:val="single" w:sz="4" w:space="0" w:color="auto"/>
              <w:right w:val="single" w:sz="4" w:space="0" w:color="auto"/>
            </w:tcBorders>
            <w:shd w:val="clear" w:color="auto" w:fill="auto"/>
            <w:hideMark/>
          </w:tcPr>
          <w:p w14:paraId="1DC7F3D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AE28E1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07111E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CC851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BE628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79CCE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5A68D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19E738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B43E12F"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FF29E8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R4-2314108</w:t>
            </w:r>
          </w:p>
        </w:tc>
        <w:tc>
          <w:tcPr>
            <w:tcW w:w="884" w:type="dxa"/>
            <w:tcBorders>
              <w:top w:val="nil"/>
              <w:left w:val="nil"/>
              <w:bottom w:val="single" w:sz="4" w:space="0" w:color="auto"/>
              <w:right w:val="single" w:sz="4" w:space="0" w:color="auto"/>
            </w:tcBorders>
            <w:shd w:val="clear" w:color="auto" w:fill="auto"/>
            <w:hideMark/>
          </w:tcPr>
          <w:p w14:paraId="59B849B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DF1569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E948A0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380AD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A79AD2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8F43D9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CEC42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ED2E26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958813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6228D3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R4-2314109</w:t>
            </w:r>
          </w:p>
        </w:tc>
        <w:tc>
          <w:tcPr>
            <w:tcW w:w="884" w:type="dxa"/>
            <w:tcBorders>
              <w:top w:val="nil"/>
              <w:left w:val="nil"/>
              <w:bottom w:val="single" w:sz="4" w:space="0" w:color="auto"/>
              <w:right w:val="single" w:sz="4" w:space="0" w:color="auto"/>
            </w:tcBorders>
            <w:shd w:val="clear" w:color="auto" w:fill="auto"/>
            <w:hideMark/>
          </w:tcPr>
          <w:p w14:paraId="5691035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43B45C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0F0BD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E9772E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31F907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CF5CD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CDDFC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B2F1C2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2212BD6"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3616AB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R4-2314110</w:t>
            </w:r>
          </w:p>
        </w:tc>
        <w:tc>
          <w:tcPr>
            <w:tcW w:w="884" w:type="dxa"/>
            <w:tcBorders>
              <w:top w:val="nil"/>
              <w:left w:val="nil"/>
              <w:bottom w:val="single" w:sz="4" w:space="0" w:color="auto"/>
              <w:right w:val="single" w:sz="4" w:space="0" w:color="auto"/>
            </w:tcBorders>
            <w:shd w:val="clear" w:color="auto" w:fill="auto"/>
            <w:hideMark/>
          </w:tcPr>
          <w:p w14:paraId="5B483C4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D3E7B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10BAE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81F2F2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F6106B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84B9D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7F877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212465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B68BEE7"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4D9B550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R4-2314111</w:t>
            </w:r>
          </w:p>
        </w:tc>
        <w:tc>
          <w:tcPr>
            <w:tcW w:w="884" w:type="dxa"/>
            <w:tcBorders>
              <w:top w:val="nil"/>
              <w:left w:val="nil"/>
              <w:bottom w:val="single" w:sz="4" w:space="0" w:color="auto"/>
              <w:right w:val="single" w:sz="4" w:space="0" w:color="auto"/>
            </w:tcBorders>
            <w:shd w:val="clear" w:color="auto" w:fill="auto"/>
            <w:hideMark/>
          </w:tcPr>
          <w:p w14:paraId="5B1904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9C5B40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098CF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169DC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54DFD1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0BF338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CD0CAE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104421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77E5F7A"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C708D7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R4-2314112</w:t>
            </w:r>
          </w:p>
        </w:tc>
        <w:tc>
          <w:tcPr>
            <w:tcW w:w="884" w:type="dxa"/>
            <w:tcBorders>
              <w:top w:val="nil"/>
              <w:left w:val="nil"/>
              <w:bottom w:val="single" w:sz="4" w:space="0" w:color="auto"/>
              <w:right w:val="single" w:sz="4" w:space="0" w:color="auto"/>
            </w:tcBorders>
            <w:shd w:val="clear" w:color="auto" w:fill="auto"/>
            <w:hideMark/>
          </w:tcPr>
          <w:p w14:paraId="64F0F1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A8061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A1F0A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3F4B3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D99BC0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DCF70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A1BA01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0D85D41"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0AB3701"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4621B57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R4-2314113</w:t>
            </w:r>
          </w:p>
        </w:tc>
        <w:tc>
          <w:tcPr>
            <w:tcW w:w="884" w:type="dxa"/>
            <w:tcBorders>
              <w:top w:val="nil"/>
              <w:left w:val="nil"/>
              <w:bottom w:val="single" w:sz="4" w:space="0" w:color="auto"/>
              <w:right w:val="single" w:sz="4" w:space="0" w:color="auto"/>
            </w:tcBorders>
            <w:shd w:val="clear" w:color="auto" w:fill="auto"/>
            <w:hideMark/>
          </w:tcPr>
          <w:p w14:paraId="163C8B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BBE8B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7EB33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5235A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85FC8E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DAC5D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898622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8FA982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2C3930C"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369F55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R4-2314114</w:t>
            </w:r>
          </w:p>
        </w:tc>
        <w:tc>
          <w:tcPr>
            <w:tcW w:w="884" w:type="dxa"/>
            <w:tcBorders>
              <w:top w:val="nil"/>
              <w:left w:val="nil"/>
              <w:bottom w:val="single" w:sz="4" w:space="0" w:color="auto"/>
              <w:right w:val="single" w:sz="4" w:space="0" w:color="auto"/>
            </w:tcBorders>
            <w:shd w:val="clear" w:color="auto" w:fill="auto"/>
            <w:hideMark/>
          </w:tcPr>
          <w:p w14:paraId="72F695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8D7E93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E1B53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96D91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B6C9B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08AFE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F4D4C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372B62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04C446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3ECFDC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R4-2314115</w:t>
            </w:r>
          </w:p>
        </w:tc>
        <w:tc>
          <w:tcPr>
            <w:tcW w:w="884" w:type="dxa"/>
            <w:tcBorders>
              <w:top w:val="nil"/>
              <w:left w:val="nil"/>
              <w:bottom w:val="single" w:sz="4" w:space="0" w:color="auto"/>
              <w:right w:val="single" w:sz="4" w:space="0" w:color="auto"/>
            </w:tcBorders>
            <w:shd w:val="clear" w:color="auto" w:fill="auto"/>
            <w:hideMark/>
          </w:tcPr>
          <w:p w14:paraId="15D009D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9165B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9BECB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79E4C5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EE2CA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D7F22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157D96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23D2F4B"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C216BE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78E8526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R4-2314116</w:t>
            </w:r>
          </w:p>
        </w:tc>
        <w:tc>
          <w:tcPr>
            <w:tcW w:w="884" w:type="dxa"/>
            <w:tcBorders>
              <w:top w:val="nil"/>
              <w:left w:val="nil"/>
              <w:bottom w:val="single" w:sz="4" w:space="0" w:color="auto"/>
              <w:right w:val="single" w:sz="4" w:space="0" w:color="auto"/>
            </w:tcBorders>
            <w:shd w:val="clear" w:color="auto" w:fill="auto"/>
            <w:hideMark/>
          </w:tcPr>
          <w:p w14:paraId="03AEC58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2DC09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E572F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1BF52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3BBA0D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015B24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B64BE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2FE9832"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B02B949"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934C65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R4-2314117</w:t>
            </w:r>
          </w:p>
        </w:tc>
        <w:tc>
          <w:tcPr>
            <w:tcW w:w="884" w:type="dxa"/>
            <w:tcBorders>
              <w:top w:val="nil"/>
              <w:left w:val="nil"/>
              <w:bottom w:val="single" w:sz="4" w:space="0" w:color="auto"/>
              <w:right w:val="single" w:sz="4" w:space="0" w:color="auto"/>
            </w:tcBorders>
            <w:shd w:val="clear" w:color="auto" w:fill="auto"/>
            <w:hideMark/>
          </w:tcPr>
          <w:p w14:paraId="38AAFB5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279D1E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675C6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F5309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F8E1D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A1DB7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11782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DF6400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282D63E"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28B0B9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R4-2314118</w:t>
            </w:r>
          </w:p>
        </w:tc>
        <w:tc>
          <w:tcPr>
            <w:tcW w:w="884" w:type="dxa"/>
            <w:tcBorders>
              <w:top w:val="nil"/>
              <w:left w:val="nil"/>
              <w:bottom w:val="single" w:sz="4" w:space="0" w:color="auto"/>
              <w:right w:val="single" w:sz="4" w:space="0" w:color="auto"/>
            </w:tcBorders>
            <w:shd w:val="clear" w:color="auto" w:fill="auto"/>
            <w:hideMark/>
          </w:tcPr>
          <w:p w14:paraId="7B47C9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BF764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CCF29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275EDF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13686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3E311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91F9E6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D0D4E54"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2BEF8BE"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4061C75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R4-2314119</w:t>
            </w:r>
          </w:p>
        </w:tc>
        <w:tc>
          <w:tcPr>
            <w:tcW w:w="884" w:type="dxa"/>
            <w:tcBorders>
              <w:top w:val="nil"/>
              <w:left w:val="nil"/>
              <w:bottom w:val="single" w:sz="4" w:space="0" w:color="auto"/>
              <w:right w:val="single" w:sz="4" w:space="0" w:color="auto"/>
            </w:tcBorders>
            <w:shd w:val="clear" w:color="auto" w:fill="auto"/>
            <w:hideMark/>
          </w:tcPr>
          <w:p w14:paraId="02282A2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9E59E5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8F936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BA1EA6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DAAF0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1CCB8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5BBC70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FCFD22E"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F120CB7"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359562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R4-2314120</w:t>
            </w:r>
          </w:p>
        </w:tc>
        <w:tc>
          <w:tcPr>
            <w:tcW w:w="884" w:type="dxa"/>
            <w:tcBorders>
              <w:top w:val="nil"/>
              <w:left w:val="nil"/>
              <w:bottom w:val="single" w:sz="4" w:space="0" w:color="auto"/>
              <w:right w:val="single" w:sz="4" w:space="0" w:color="auto"/>
            </w:tcBorders>
            <w:shd w:val="clear" w:color="auto" w:fill="auto"/>
            <w:hideMark/>
          </w:tcPr>
          <w:p w14:paraId="754C15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2E773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449820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30E26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0DA8E5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B9249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623184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B6865B0"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062615A"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27ECB6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R4-2314121</w:t>
            </w:r>
          </w:p>
        </w:tc>
        <w:tc>
          <w:tcPr>
            <w:tcW w:w="884" w:type="dxa"/>
            <w:tcBorders>
              <w:top w:val="nil"/>
              <w:left w:val="nil"/>
              <w:bottom w:val="single" w:sz="4" w:space="0" w:color="auto"/>
              <w:right w:val="single" w:sz="4" w:space="0" w:color="auto"/>
            </w:tcBorders>
            <w:shd w:val="clear" w:color="auto" w:fill="auto"/>
            <w:hideMark/>
          </w:tcPr>
          <w:p w14:paraId="754D2E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D04153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0AE905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3E4E7C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F9D56C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217BA3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434F64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7DE25F1"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FAA5ACA"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93D622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R4-2314122</w:t>
            </w:r>
          </w:p>
        </w:tc>
        <w:tc>
          <w:tcPr>
            <w:tcW w:w="884" w:type="dxa"/>
            <w:tcBorders>
              <w:top w:val="nil"/>
              <w:left w:val="nil"/>
              <w:bottom w:val="single" w:sz="4" w:space="0" w:color="auto"/>
              <w:right w:val="single" w:sz="4" w:space="0" w:color="auto"/>
            </w:tcBorders>
            <w:shd w:val="clear" w:color="auto" w:fill="auto"/>
            <w:hideMark/>
          </w:tcPr>
          <w:p w14:paraId="22EB75A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E0E00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A4496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45AE36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DD2126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F19A1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55F783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A94205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114A64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569CA6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R4-2314123</w:t>
            </w:r>
          </w:p>
        </w:tc>
        <w:tc>
          <w:tcPr>
            <w:tcW w:w="884" w:type="dxa"/>
            <w:tcBorders>
              <w:top w:val="nil"/>
              <w:left w:val="nil"/>
              <w:bottom w:val="single" w:sz="4" w:space="0" w:color="auto"/>
              <w:right w:val="single" w:sz="4" w:space="0" w:color="auto"/>
            </w:tcBorders>
            <w:shd w:val="clear" w:color="auto" w:fill="auto"/>
            <w:hideMark/>
          </w:tcPr>
          <w:p w14:paraId="5686B5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8E0439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E8D574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F597E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75CBA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B6378C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21C76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8EAC1AB"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25BA4FD"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03A92A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R4-2314124</w:t>
            </w:r>
          </w:p>
        </w:tc>
        <w:tc>
          <w:tcPr>
            <w:tcW w:w="884" w:type="dxa"/>
            <w:tcBorders>
              <w:top w:val="nil"/>
              <w:left w:val="nil"/>
              <w:bottom w:val="single" w:sz="4" w:space="0" w:color="auto"/>
              <w:right w:val="single" w:sz="4" w:space="0" w:color="auto"/>
            </w:tcBorders>
            <w:shd w:val="clear" w:color="auto" w:fill="auto"/>
            <w:hideMark/>
          </w:tcPr>
          <w:p w14:paraId="421913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71647C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CCC26D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EF9AF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BD4C5C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CB445E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AEA63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D070BC7"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60D7B8F"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0D553A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R4-2314125</w:t>
            </w:r>
          </w:p>
        </w:tc>
        <w:tc>
          <w:tcPr>
            <w:tcW w:w="884" w:type="dxa"/>
            <w:tcBorders>
              <w:top w:val="nil"/>
              <w:left w:val="nil"/>
              <w:bottom w:val="single" w:sz="4" w:space="0" w:color="auto"/>
              <w:right w:val="single" w:sz="4" w:space="0" w:color="auto"/>
            </w:tcBorders>
            <w:shd w:val="clear" w:color="auto" w:fill="auto"/>
            <w:hideMark/>
          </w:tcPr>
          <w:p w14:paraId="02F619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63E72A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4C0B7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04104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9494A3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2BB04DF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5AAA7A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EEDDB94"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7380B6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E49D8A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R4-2314126</w:t>
            </w:r>
          </w:p>
        </w:tc>
        <w:tc>
          <w:tcPr>
            <w:tcW w:w="884" w:type="dxa"/>
            <w:tcBorders>
              <w:top w:val="nil"/>
              <w:left w:val="nil"/>
              <w:bottom w:val="single" w:sz="4" w:space="0" w:color="auto"/>
              <w:right w:val="single" w:sz="4" w:space="0" w:color="auto"/>
            </w:tcBorders>
            <w:shd w:val="clear" w:color="auto" w:fill="auto"/>
            <w:hideMark/>
          </w:tcPr>
          <w:p w14:paraId="2209E90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13E2B6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7914EC0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2AFDD6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1FCE757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E7C378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E6B413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3B08DAD"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92923FB"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6C19406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R4-2314127</w:t>
            </w:r>
          </w:p>
        </w:tc>
        <w:tc>
          <w:tcPr>
            <w:tcW w:w="884" w:type="dxa"/>
            <w:tcBorders>
              <w:top w:val="nil"/>
              <w:left w:val="nil"/>
              <w:bottom w:val="single" w:sz="4" w:space="0" w:color="auto"/>
              <w:right w:val="single" w:sz="4" w:space="0" w:color="auto"/>
            </w:tcBorders>
            <w:shd w:val="clear" w:color="auto" w:fill="auto"/>
            <w:hideMark/>
          </w:tcPr>
          <w:p w14:paraId="1FC9C50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A9799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4F1FA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2301A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A6B68B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59DAE3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D315D7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9DC07EF"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47AE105"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A562AF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R4-2314128</w:t>
            </w:r>
          </w:p>
        </w:tc>
        <w:tc>
          <w:tcPr>
            <w:tcW w:w="884" w:type="dxa"/>
            <w:tcBorders>
              <w:top w:val="nil"/>
              <w:left w:val="nil"/>
              <w:bottom w:val="single" w:sz="4" w:space="0" w:color="auto"/>
              <w:right w:val="single" w:sz="4" w:space="0" w:color="auto"/>
            </w:tcBorders>
            <w:shd w:val="clear" w:color="auto" w:fill="auto"/>
            <w:hideMark/>
          </w:tcPr>
          <w:p w14:paraId="46BA932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EAC28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D89F9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131CD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EA721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CB40A6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61FF6C4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EE8CFD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01CD400C"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9175C3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R4-2314129</w:t>
            </w:r>
          </w:p>
        </w:tc>
        <w:tc>
          <w:tcPr>
            <w:tcW w:w="884" w:type="dxa"/>
            <w:tcBorders>
              <w:top w:val="nil"/>
              <w:left w:val="nil"/>
              <w:bottom w:val="single" w:sz="4" w:space="0" w:color="auto"/>
              <w:right w:val="single" w:sz="4" w:space="0" w:color="auto"/>
            </w:tcBorders>
            <w:shd w:val="clear" w:color="auto" w:fill="auto"/>
            <w:hideMark/>
          </w:tcPr>
          <w:p w14:paraId="7038F3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3D43A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FDC5B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3C0C70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5A04F8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216DA4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1C0F4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27EB406"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8E85455"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A1EB53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R4-2314130</w:t>
            </w:r>
          </w:p>
        </w:tc>
        <w:tc>
          <w:tcPr>
            <w:tcW w:w="884" w:type="dxa"/>
            <w:tcBorders>
              <w:top w:val="nil"/>
              <w:left w:val="nil"/>
              <w:bottom w:val="single" w:sz="4" w:space="0" w:color="auto"/>
              <w:right w:val="single" w:sz="4" w:space="0" w:color="auto"/>
            </w:tcBorders>
            <w:shd w:val="clear" w:color="auto" w:fill="auto"/>
            <w:hideMark/>
          </w:tcPr>
          <w:p w14:paraId="471A18C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F35846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5326264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79978C7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5F3C7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43F54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C9C25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D455C08"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D872531"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43F807E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R4-2314131</w:t>
            </w:r>
          </w:p>
        </w:tc>
        <w:tc>
          <w:tcPr>
            <w:tcW w:w="884" w:type="dxa"/>
            <w:tcBorders>
              <w:top w:val="nil"/>
              <w:left w:val="nil"/>
              <w:bottom w:val="single" w:sz="4" w:space="0" w:color="auto"/>
              <w:right w:val="single" w:sz="4" w:space="0" w:color="auto"/>
            </w:tcBorders>
            <w:shd w:val="clear" w:color="auto" w:fill="auto"/>
            <w:hideMark/>
          </w:tcPr>
          <w:p w14:paraId="1D5456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7998C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8BADE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3EEFD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27837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3902BD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92A9AC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328182E4"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BEE19E2"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4AAA3C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R4-2314132</w:t>
            </w:r>
          </w:p>
        </w:tc>
        <w:tc>
          <w:tcPr>
            <w:tcW w:w="884" w:type="dxa"/>
            <w:tcBorders>
              <w:top w:val="nil"/>
              <w:left w:val="nil"/>
              <w:bottom w:val="single" w:sz="4" w:space="0" w:color="auto"/>
              <w:right w:val="single" w:sz="4" w:space="0" w:color="auto"/>
            </w:tcBorders>
            <w:shd w:val="clear" w:color="auto" w:fill="auto"/>
            <w:hideMark/>
          </w:tcPr>
          <w:p w14:paraId="11595D5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C5D88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B373BD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30FFB12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C3AE2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A0D6C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00B42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B0AE488"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45D03D6"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863E33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R4-2314133</w:t>
            </w:r>
          </w:p>
        </w:tc>
        <w:tc>
          <w:tcPr>
            <w:tcW w:w="884" w:type="dxa"/>
            <w:tcBorders>
              <w:top w:val="nil"/>
              <w:left w:val="nil"/>
              <w:bottom w:val="single" w:sz="4" w:space="0" w:color="auto"/>
              <w:right w:val="single" w:sz="4" w:space="0" w:color="auto"/>
            </w:tcBorders>
            <w:shd w:val="clear" w:color="auto" w:fill="auto"/>
            <w:hideMark/>
          </w:tcPr>
          <w:p w14:paraId="7B0FC4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6FE3CA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26890A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08332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4401F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AF681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DC1E7E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2EA5F7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0A23E73"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F691E0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R4-2314134</w:t>
            </w:r>
          </w:p>
        </w:tc>
        <w:tc>
          <w:tcPr>
            <w:tcW w:w="884" w:type="dxa"/>
            <w:tcBorders>
              <w:top w:val="nil"/>
              <w:left w:val="nil"/>
              <w:bottom w:val="single" w:sz="4" w:space="0" w:color="auto"/>
              <w:right w:val="single" w:sz="4" w:space="0" w:color="auto"/>
            </w:tcBorders>
            <w:shd w:val="clear" w:color="auto" w:fill="auto"/>
            <w:hideMark/>
          </w:tcPr>
          <w:p w14:paraId="4EB0F0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505F8D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1285AB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042D468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7F82C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6CDF09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59447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477526F"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9C6B168"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B42784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R4-2314135</w:t>
            </w:r>
          </w:p>
        </w:tc>
        <w:tc>
          <w:tcPr>
            <w:tcW w:w="884" w:type="dxa"/>
            <w:tcBorders>
              <w:top w:val="nil"/>
              <w:left w:val="nil"/>
              <w:bottom w:val="single" w:sz="4" w:space="0" w:color="auto"/>
              <w:right w:val="single" w:sz="4" w:space="0" w:color="auto"/>
            </w:tcBorders>
            <w:shd w:val="clear" w:color="auto" w:fill="auto"/>
            <w:hideMark/>
          </w:tcPr>
          <w:p w14:paraId="000C0B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6913258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1E93D5F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884E42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D31DA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CA799D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4C6E49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D3B5F5F"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39A9392"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769099D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R4-2314136</w:t>
            </w:r>
          </w:p>
        </w:tc>
        <w:tc>
          <w:tcPr>
            <w:tcW w:w="884" w:type="dxa"/>
            <w:tcBorders>
              <w:top w:val="nil"/>
              <w:left w:val="nil"/>
              <w:bottom w:val="single" w:sz="4" w:space="0" w:color="auto"/>
              <w:right w:val="single" w:sz="4" w:space="0" w:color="auto"/>
            </w:tcBorders>
            <w:shd w:val="clear" w:color="auto" w:fill="auto"/>
            <w:hideMark/>
          </w:tcPr>
          <w:p w14:paraId="246B2D7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EBB1B9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B1E845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CC8BE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C30B4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03770AD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8E7D0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40478A8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8496821"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C1C0DC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R4-2314137</w:t>
            </w:r>
          </w:p>
        </w:tc>
        <w:tc>
          <w:tcPr>
            <w:tcW w:w="884" w:type="dxa"/>
            <w:tcBorders>
              <w:top w:val="nil"/>
              <w:left w:val="nil"/>
              <w:bottom w:val="single" w:sz="4" w:space="0" w:color="auto"/>
              <w:right w:val="single" w:sz="4" w:space="0" w:color="auto"/>
            </w:tcBorders>
            <w:shd w:val="clear" w:color="auto" w:fill="auto"/>
            <w:hideMark/>
          </w:tcPr>
          <w:p w14:paraId="4B4A291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71668D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1C0B6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92C078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3928836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6244FD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0BCA5C7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D4A591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3AA5F87E"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32C95A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R4-2314138</w:t>
            </w:r>
          </w:p>
        </w:tc>
        <w:tc>
          <w:tcPr>
            <w:tcW w:w="884" w:type="dxa"/>
            <w:tcBorders>
              <w:top w:val="nil"/>
              <w:left w:val="nil"/>
              <w:bottom w:val="single" w:sz="4" w:space="0" w:color="auto"/>
              <w:right w:val="single" w:sz="4" w:space="0" w:color="auto"/>
            </w:tcBorders>
            <w:shd w:val="clear" w:color="auto" w:fill="auto"/>
            <w:hideMark/>
          </w:tcPr>
          <w:p w14:paraId="3074FA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12BE0F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206D439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1AC77B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71DEC6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0A5FBB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5AEF00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33B07C5"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621AF187"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0C3AD13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R4-2314139</w:t>
            </w:r>
          </w:p>
        </w:tc>
        <w:tc>
          <w:tcPr>
            <w:tcW w:w="884" w:type="dxa"/>
            <w:tcBorders>
              <w:top w:val="nil"/>
              <w:left w:val="nil"/>
              <w:bottom w:val="single" w:sz="4" w:space="0" w:color="auto"/>
              <w:right w:val="single" w:sz="4" w:space="0" w:color="auto"/>
            </w:tcBorders>
            <w:shd w:val="clear" w:color="auto" w:fill="auto"/>
            <w:hideMark/>
          </w:tcPr>
          <w:p w14:paraId="477903D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8955F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582FF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6D8451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826CC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37A3D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3A11E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271B6C6A"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5806FEC8"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EB0ABC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R4-2314140</w:t>
            </w:r>
          </w:p>
        </w:tc>
        <w:tc>
          <w:tcPr>
            <w:tcW w:w="884" w:type="dxa"/>
            <w:tcBorders>
              <w:top w:val="nil"/>
              <w:left w:val="nil"/>
              <w:bottom w:val="single" w:sz="4" w:space="0" w:color="auto"/>
              <w:right w:val="single" w:sz="4" w:space="0" w:color="auto"/>
            </w:tcBorders>
            <w:shd w:val="clear" w:color="auto" w:fill="auto"/>
            <w:hideMark/>
          </w:tcPr>
          <w:p w14:paraId="1ABA9B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03F41AE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6B84FC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27D972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5C1A4A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77B78BB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57775CC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192FC0E0"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71500CC0"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1F691B5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R4-2314141</w:t>
            </w:r>
          </w:p>
        </w:tc>
        <w:tc>
          <w:tcPr>
            <w:tcW w:w="884" w:type="dxa"/>
            <w:tcBorders>
              <w:top w:val="nil"/>
              <w:left w:val="nil"/>
              <w:bottom w:val="single" w:sz="4" w:space="0" w:color="auto"/>
              <w:right w:val="single" w:sz="4" w:space="0" w:color="auto"/>
            </w:tcBorders>
            <w:shd w:val="clear" w:color="auto" w:fill="auto"/>
            <w:hideMark/>
          </w:tcPr>
          <w:p w14:paraId="1E4ACCE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36A3436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305ED5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13C5F6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4424D5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40D228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6F20BE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5EBF709C"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7D39D2C"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27061A2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R4-2314142</w:t>
            </w:r>
          </w:p>
        </w:tc>
        <w:tc>
          <w:tcPr>
            <w:tcW w:w="884" w:type="dxa"/>
            <w:tcBorders>
              <w:top w:val="nil"/>
              <w:left w:val="nil"/>
              <w:bottom w:val="single" w:sz="4" w:space="0" w:color="auto"/>
              <w:right w:val="single" w:sz="4" w:space="0" w:color="auto"/>
            </w:tcBorders>
            <w:shd w:val="clear" w:color="auto" w:fill="auto"/>
            <w:hideMark/>
          </w:tcPr>
          <w:p w14:paraId="30266C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4D2A34B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7345A2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E7404B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3E63C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2BECB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7CA1C2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4B250D3"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2346434A"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7C4177B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R4-2314143</w:t>
            </w:r>
          </w:p>
        </w:tc>
        <w:tc>
          <w:tcPr>
            <w:tcW w:w="884" w:type="dxa"/>
            <w:tcBorders>
              <w:top w:val="nil"/>
              <w:left w:val="nil"/>
              <w:bottom w:val="single" w:sz="4" w:space="0" w:color="auto"/>
              <w:right w:val="single" w:sz="4" w:space="0" w:color="auto"/>
            </w:tcBorders>
            <w:shd w:val="clear" w:color="auto" w:fill="auto"/>
            <w:hideMark/>
          </w:tcPr>
          <w:p w14:paraId="769BE7A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5611CE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041C815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49B459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63C9A1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93CD81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3E3AC6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6FD0407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483F0699"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599045E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R4-2314144</w:t>
            </w:r>
          </w:p>
        </w:tc>
        <w:tc>
          <w:tcPr>
            <w:tcW w:w="884" w:type="dxa"/>
            <w:tcBorders>
              <w:top w:val="nil"/>
              <w:left w:val="nil"/>
              <w:bottom w:val="single" w:sz="4" w:space="0" w:color="auto"/>
              <w:right w:val="single" w:sz="4" w:space="0" w:color="auto"/>
            </w:tcBorders>
            <w:shd w:val="clear" w:color="auto" w:fill="auto"/>
            <w:hideMark/>
          </w:tcPr>
          <w:p w14:paraId="0ED758F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767D84C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485AA5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58861A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2BC1F1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4A5B559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2CEFF0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0BE76CA1"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r w:rsidR="00873D31" w:rsidRPr="00873D31" w14:paraId="1697DEDF" w14:textId="77777777" w:rsidTr="008F4B04">
        <w:trPr>
          <w:trHeight w:val="540"/>
        </w:trPr>
        <w:tc>
          <w:tcPr>
            <w:tcW w:w="988" w:type="dxa"/>
            <w:tcBorders>
              <w:top w:val="nil"/>
              <w:left w:val="single" w:sz="4" w:space="0" w:color="auto"/>
              <w:bottom w:val="single" w:sz="4" w:space="0" w:color="auto"/>
              <w:right w:val="single" w:sz="4" w:space="0" w:color="auto"/>
            </w:tcBorders>
            <w:shd w:val="clear" w:color="auto" w:fill="auto"/>
            <w:hideMark/>
          </w:tcPr>
          <w:p w14:paraId="34ECF89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R4-2314145</w:t>
            </w:r>
          </w:p>
        </w:tc>
        <w:tc>
          <w:tcPr>
            <w:tcW w:w="884" w:type="dxa"/>
            <w:tcBorders>
              <w:top w:val="nil"/>
              <w:left w:val="nil"/>
              <w:bottom w:val="single" w:sz="4" w:space="0" w:color="auto"/>
              <w:right w:val="single" w:sz="4" w:space="0" w:color="auto"/>
            </w:tcBorders>
            <w:shd w:val="clear" w:color="auto" w:fill="auto"/>
            <w:hideMark/>
          </w:tcPr>
          <w:p w14:paraId="0208BC7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1423" w:type="dxa"/>
            <w:tcBorders>
              <w:top w:val="nil"/>
              <w:left w:val="nil"/>
              <w:bottom w:val="single" w:sz="4" w:space="0" w:color="auto"/>
              <w:right w:val="single" w:sz="4" w:space="0" w:color="auto"/>
            </w:tcBorders>
            <w:shd w:val="clear" w:color="auto" w:fill="auto"/>
            <w:hideMark/>
          </w:tcPr>
          <w:p w14:paraId="24335A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BSRF_Demod Testing Session</w:t>
            </w:r>
          </w:p>
        </w:tc>
        <w:tc>
          <w:tcPr>
            <w:tcW w:w="978" w:type="dxa"/>
            <w:tcBorders>
              <w:top w:val="nil"/>
              <w:left w:val="nil"/>
              <w:bottom w:val="single" w:sz="4" w:space="0" w:color="auto"/>
              <w:right w:val="single" w:sz="4" w:space="0" w:color="auto"/>
            </w:tcBorders>
            <w:shd w:val="clear" w:color="auto" w:fill="auto"/>
            <w:hideMark/>
          </w:tcPr>
          <w:p w14:paraId="61138F3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other</w:t>
            </w:r>
          </w:p>
        </w:tc>
        <w:tc>
          <w:tcPr>
            <w:tcW w:w="990" w:type="dxa"/>
            <w:tcBorders>
              <w:top w:val="nil"/>
              <w:left w:val="nil"/>
              <w:bottom w:val="single" w:sz="4" w:space="0" w:color="auto"/>
              <w:right w:val="single" w:sz="4" w:space="0" w:color="auto"/>
            </w:tcBorders>
            <w:shd w:val="clear" w:color="auto" w:fill="auto"/>
            <w:hideMark/>
          </w:tcPr>
          <w:p w14:paraId="466A8C5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Information</w:t>
            </w:r>
          </w:p>
        </w:tc>
        <w:tc>
          <w:tcPr>
            <w:tcW w:w="1206" w:type="dxa"/>
            <w:tcBorders>
              <w:top w:val="nil"/>
              <w:left w:val="nil"/>
              <w:bottom w:val="single" w:sz="4" w:space="0" w:color="auto"/>
              <w:right w:val="nil"/>
            </w:tcBorders>
          </w:tcPr>
          <w:p w14:paraId="0097EC5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[108][300] BSRF Session</w:t>
            </w:r>
          </w:p>
        </w:tc>
        <w:tc>
          <w:tcPr>
            <w:tcW w:w="856" w:type="dxa"/>
            <w:tcBorders>
              <w:top w:val="nil"/>
              <w:left w:val="nil"/>
              <w:bottom w:val="single" w:sz="4" w:space="0" w:color="auto"/>
              <w:right w:val="single" w:sz="4" w:space="0" w:color="auto"/>
            </w:tcBorders>
            <w:shd w:val="clear" w:color="auto" w:fill="auto"/>
            <w:hideMark/>
          </w:tcPr>
          <w:p w14:paraId="5F5342B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13</w:t>
            </w:r>
          </w:p>
        </w:tc>
        <w:tc>
          <w:tcPr>
            <w:tcW w:w="866" w:type="dxa"/>
            <w:tcBorders>
              <w:top w:val="nil"/>
              <w:left w:val="nil"/>
              <w:bottom w:val="single" w:sz="4" w:space="0" w:color="auto"/>
              <w:right w:val="single" w:sz="4" w:space="0" w:color="auto"/>
            </w:tcBorders>
            <w:shd w:val="clear" w:color="auto" w:fill="auto"/>
            <w:hideMark/>
          </w:tcPr>
          <w:p w14:paraId="183330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880" w:type="dxa"/>
            <w:tcBorders>
              <w:top w:val="nil"/>
              <w:left w:val="nil"/>
              <w:bottom w:val="single" w:sz="4" w:space="0" w:color="auto"/>
              <w:right w:val="single" w:sz="4" w:space="0" w:color="auto"/>
            </w:tcBorders>
            <w:shd w:val="clear" w:color="auto" w:fill="auto"/>
            <w:hideMark/>
          </w:tcPr>
          <w:p w14:paraId="7ED04299" w14:textId="77777777" w:rsidR="00873D31" w:rsidRPr="00873D31" w:rsidRDefault="00873D31" w:rsidP="00873D31">
            <w:pPr>
              <w:overflowPunct/>
              <w:autoSpaceDE/>
              <w:autoSpaceDN/>
              <w:adjustRightInd/>
              <w:spacing w:after="0"/>
              <w:textAlignment w:val="auto"/>
              <w:rPr>
                <w:rFonts w:ascii="Arial" w:hAnsi="Arial" w:cs="Arial"/>
                <w:sz w:val="14"/>
                <w:szCs w:val="14"/>
              </w:rPr>
            </w:pPr>
          </w:p>
        </w:tc>
      </w:tr>
    </w:tbl>
    <w:p w14:paraId="5B4DCB14" w14:textId="77777777" w:rsidR="00873D31" w:rsidRPr="00873D31" w:rsidRDefault="00873D31" w:rsidP="00873D31"/>
    <w:p w14:paraId="5274B5B3" w14:textId="77777777" w:rsidR="00873D31" w:rsidRPr="00873D31" w:rsidRDefault="00873D31" w:rsidP="00873D31"/>
    <w:p w14:paraId="626B8265" w14:textId="77777777" w:rsidR="00873D31" w:rsidRPr="00873D31" w:rsidRDefault="00873D31" w:rsidP="00873D31">
      <w:pPr>
        <w:sectPr w:rsidR="00873D31" w:rsidRPr="00873D31" w:rsidSect="00BC378C">
          <w:footnotePr>
            <w:numRestart w:val="eachSect"/>
          </w:footnotePr>
          <w:pgSz w:w="11907" w:h="16840" w:code="9"/>
          <w:pgMar w:top="1418" w:right="1134" w:bottom="1134" w:left="1134" w:header="680" w:footer="567" w:gutter="0"/>
          <w:cols w:space="720"/>
          <w:titlePg/>
        </w:sectPr>
      </w:pPr>
    </w:p>
    <w:p w14:paraId="51764BE2" w14:textId="77777777" w:rsidR="00873D31" w:rsidRPr="00873D31" w:rsidRDefault="00873D31" w:rsidP="00873D31">
      <w:pPr>
        <w:keepNext/>
        <w:keepLines/>
        <w:spacing w:before="180"/>
        <w:ind w:left="1134" w:hanging="1134"/>
        <w:outlineLvl w:val="1"/>
        <w:rPr>
          <w:rFonts w:ascii="Arial" w:hAnsi="Arial"/>
          <w:sz w:val="32"/>
        </w:rPr>
      </w:pPr>
      <w:bookmarkStart w:id="604" w:name="_Toc127701565"/>
      <w:bookmarkStart w:id="605" w:name="_Toc127740185"/>
      <w:bookmarkStart w:id="606" w:name="_Toc127795667"/>
      <w:r w:rsidRPr="00873D31">
        <w:rPr>
          <w:rFonts w:ascii="Arial" w:hAnsi="Arial"/>
          <w:sz w:val="32"/>
        </w:rPr>
        <w:t>Annex B: List of change requests</w:t>
      </w:r>
      <w:bookmarkEnd w:id="604"/>
      <w:bookmarkEnd w:id="605"/>
      <w:bookmarkEnd w:id="606"/>
    </w:p>
    <w:p w14:paraId="424A0C38" w14:textId="37FA0536" w:rsidR="00873D31" w:rsidRDefault="00DD2435" w:rsidP="00873D31">
      <w:r w:rsidRPr="00973DCF">
        <w:t>This provides information on the list of change requests for the meeting (</w:t>
      </w:r>
      <w:r w:rsidR="003E32AD">
        <w:t>included in the Meeting Report Annexes, in Annex B</w:t>
      </w:r>
      <w:r w:rsidRPr="00973DCF">
        <w:t>)</w:t>
      </w:r>
    </w:p>
    <w:p w14:paraId="1E5B70CB" w14:textId="77777777" w:rsidR="002515DF" w:rsidRPr="00873D31" w:rsidRDefault="002515DF" w:rsidP="00873D31"/>
    <w:p w14:paraId="47A2E2E7" w14:textId="77777777" w:rsidR="00873D31" w:rsidRPr="00873D31" w:rsidRDefault="00873D31" w:rsidP="00873D31">
      <w:pPr>
        <w:rPr>
          <w:rFonts w:eastAsiaTheme="minorHAnsi"/>
          <w:lang w:eastAsia="en-US"/>
        </w:rPr>
      </w:pPr>
    </w:p>
    <w:p w14:paraId="4EE7938E" w14:textId="77777777" w:rsidR="00873D31" w:rsidRPr="00873D31" w:rsidRDefault="00873D31" w:rsidP="00873D31">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873D31" w:rsidRPr="00873D31" w:rsidSect="009F1092">
          <w:footnotePr>
            <w:numRestart w:val="eachSect"/>
          </w:footnotePr>
          <w:pgSz w:w="16840" w:h="11907" w:orient="landscape" w:code="9"/>
          <w:pgMar w:top="1134" w:right="1418" w:bottom="1134" w:left="1134" w:header="680" w:footer="567" w:gutter="0"/>
          <w:cols w:space="720"/>
          <w:titlePg/>
          <w:docGrid w:linePitch="272"/>
        </w:sectPr>
      </w:pPr>
    </w:p>
    <w:p w14:paraId="3C5E101A" w14:textId="77777777" w:rsidR="00873D31" w:rsidRPr="00873D31" w:rsidRDefault="00873D31" w:rsidP="00873D31">
      <w:pPr>
        <w:keepNext/>
        <w:keepLines/>
        <w:spacing w:before="180"/>
        <w:ind w:left="1134" w:hanging="1134"/>
        <w:outlineLvl w:val="1"/>
        <w:rPr>
          <w:rFonts w:ascii="Arial" w:hAnsi="Arial"/>
          <w:sz w:val="32"/>
        </w:rPr>
      </w:pPr>
      <w:bookmarkStart w:id="607" w:name="_Toc126678214"/>
      <w:bookmarkStart w:id="608" w:name="_Toc126680908"/>
      <w:bookmarkStart w:id="609" w:name="_Toc127701568"/>
      <w:bookmarkStart w:id="610" w:name="_Toc127740188"/>
      <w:bookmarkStart w:id="611" w:name="_Toc127795670"/>
      <w:r w:rsidRPr="00873D31">
        <w:rPr>
          <w:rFonts w:ascii="Arial" w:hAnsi="Arial"/>
          <w:sz w:val="32"/>
        </w:rPr>
        <w:t>Annex C: Outgoing liaision statements</w:t>
      </w:r>
      <w:bookmarkEnd w:id="607"/>
      <w:bookmarkEnd w:id="608"/>
      <w:bookmarkEnd w:id="609"/>
      <w:bookmarkEnd w:id="610"/>
      <w:bookmarkEnd w:id="611"/>
    </w:p>
    <w:p w14:paraId="7F9C8F95" w14:textId="77777777" w:rsidR="00873D31" w:rsidRPr="00873D31" w:rsidRDefault="00873D31" w:rsidP="00873D31"/>
    <w:p w14:paraId="343D34AD" w14:textId="77777777" w:rsidR="00873D31" w:rsidRPr="00873D31" w:rsidRDefault="00873D31" w:rsidP="00873D31">
      <w:r w:rsidRPr="00873D31">
        <w:t>This list of approved outgoing LSs are provided for information and will be in Annex E: outgoing liaision statements in the final MeetingReport_Annexes.docx.</w:t>
      </w:r>
    </w:p>
    <w:p w14:paraId="2B1A99E8" w14:textId="7F7F0D9F" w:rsidR="00873D31" w:rsidRPr="00873D31" w:rsidRDefault="00873D31" w:rsidP="00873D31">
      <w:r w:rsidRPr="00873D31">
        <w:t>The list of outgoing LSs in 3GU</w:t>
      </w:r>
      <w:r w:rsidR="00563FF0">
        <w:t xml:space="preserve"> at the start of the meeting</w:t>
      </w:r>
      <w:r w:rsidRPr="00873D31">
        <w:t>.</w:t>
      </w:r>
    </w:p>
    <w:tbl>
      <w:tblPr>
        <w:tblW w:w="11660" w:type="dxa"/>
        <w:tblLayout w:type="fixed"/>
        <w:tblLook w:val="04A0" w:firstRow="1" w:lastRow="0" w:firstColumn="1" w:lastColumn="0" w:noHBand="0" w:noVBand="1"/>
      </w:tblPr>
      <w:tblGrid>
        <w:gridCol w:w="1129"/>
        <w:gridCol w:w="2816"/>
        <w:gridCol w:w="1061"/>
        <w:gridCol w:w="946"/>
        <w:gridCol w:w="951"/>
        <w:gridCol w:w="950"/>
        <w:gridCol w:w="951"/>
        <w:gridCol w:w="948"/>
        <w:gridCol w:w="956"/>
        <w:gridCol w:w="952"/>
      </w:tblGrid>
      <w:tr w:rsidR="00873D31" w:rsidRPr="00873D31" w14:paraId="15E9576D" w14:textId="77777777" w:rsidTr="008F4B04">
        <w:trPr>
          <w:trHeight w:val="290"/>
        </w:trPr>
        <w:tc>
          <w:tcPr>
            <w:tcW w:w="1129" w:type="dxa"/>
            <w:tcBorders>
              <w:top w:val="single" w:sz="4" w:space="0" w:color="auto"/>
              <w:left w:val="single" w:sz="4" w:space="0" w:color="auto"/>
              <w:bottom w:val="single" w:sz="4" w:space="0" w:color="auto"/>
              <w:right w:val="single" w:sz="4" w:space="0" w:color="auto"/>
            </w:tcBorders>
            <w:shd w:val="clear" w:color="000000" w:fill="75B91A"/>
            <w:hideMark/>
          </w:tcPr>
          <w:p w14:paraId="368F1094"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TDoc</w:t>
            </w:r>
          </w:p>
        </w:tc>
        <w:tc>
          <w:tcPr>
            <w:tcW w:w="2816" w:type="dxa"/>
            <w:tcBorders>
              <w:top w:val="single" w:sz="4" w:space="0" w:color="auto"/>
              <w:left w:val="nil"/>
              <w:bottom w:val="single" w:sz="4" w:space="0" w:color="auto"/>
              <w:right w:val="single" w:sz="4" w:space="0" w:color="auto"/>
            </w:tcBorders>
            <w:shd w:val="clear" w:color="000000" w:fill="75B91A"/>
            <w:hideMark/>
          </w:tcPr>
          <w:p w14:paraId="297BD98E"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Title</w:t>
            </w:r>
          </w:p>
        </w:tc>
        <w:tc>
          <w:tcPr>
            <w:tcW w:w="1061" w:type="dxa"/>
            <w:tcBorders>
              <w:top w:val="single" w:sz="4" w:space="0" w:color="auto"/>
              <w:left w:val="nil"/>
              <w:bottom w:val="single" w:sz="4" w:space="0" w:color="auto"/>
              <w:right w:val="single" w:sz="4" w:space="0" w:color="auto"/>
            </w:tcBorders>
            <w:shd w:val="clear" w:color="000000" w:fill="75B91A"/>
            <w:hideMark/>
          </w:tcPr>
          <w:p w14:paraId="0F55E39F"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Source</w:t>
            </w:r>
          </w:p>
        </w:tc>
        <w:tc>
          <w:tcPr>
            <w:tcW w:w="946" w:type="dxa"/>
            <w:tcBorders>
              <w:top w:val="single" w:sz="4" w:space="0" w:color="auto"/>
              <w:left w:val="nil"/>
              <w:bottom w:val="single" w:sz="4" w:space="0" w:color="auto"/>
              <w:right w:val="single" w:sz="4" w:space="0" w:color="auto"/>
            </w:tcBorders>
            <w:shd w:val="clear" w:color="000000" w:fill="75B91A"/>
            <w:hideMark/>
          </w:tcPr>
          <w:p w14:paraId="6D0A05BA"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Type</w:t>
            </w:r>
          </w:p>
        </w:tc>
        <w:tc>
          <w:tcPr>
            <w:tcW w:w="951" w:type="dxa"/>
            <w:tcBorders>
              <w:top w:val="single" w:sz="4" w:space="0" w:color="auto"/>
              <w:left w:val="nil"/>
              <w:bottom w:val="single" w:sz="4" w:space="0" w:color="auto"/>
              <w:right w:val="single" w:sz="4" w:space="0" w:color="auto"/>
            </w:tcBorders>
            <w:shd w:val="clear" w:color="000000" w:fill="75B91A"/>
            <w:hideMark/>
          </w:tcPr>
          <w:p w14:paraId="348AAEE7"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For</w:t>
            </w:r>
          </w:p>
        </w:tc>
        <w:tc>
          <w:tcPr>
            <w:tcW w:w="950" w:type="dxa"/>
            <w:tcBorders>
              <w:top w:val="single" w:sz="4" w:space="0" w:color="auto"/>
              <w:left w:val="nil"/>
              <w:bottom w:val="single" w:sz="4" w:space="0" w:color="auto"/>
              <w:right w:val="single" w:sz="4" w:space="0" w:color="auto"/>
            </w:tcBorders>
            <w:shd w:val="clear" w:color="000000" w:fill="75B91A"/>
            <w:hideMark/>
          </w:tcPr>
          <w:p w14:paraId="476490FC"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Agenda item</w:t>
            </w:r>
          </w:p>
        </w:tc>
        <w:tc>
          <w:tcPr>
            <w:tcW w:w="951" w:type="dxa"/>
            <w:tcBorders>
              <w:top w:val="single" w:sz="4" w:space="0" w:color="auto"/>
              <w:left w:val="nil"/>
              <w:bottom w:val="single" w:sz="4" w:space="0" w:color="auto"/>
              <w:right w:val="single" w:sz="4" w:space="0" w:color="auto"/>
            </w:tcBorders>
            <w:shd w:val="clear" w:color="000000" w:fill="75B91A"/>
            <w:hideMark/>
          </w:tcPr>
          <w:p w14:paraId="781AEECE"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TDoc Status</w:t>
            </w:r>
          </w:p>
        </w:tc>
        <w:tc>
          <w:tcPr>
            <w:tcW w:w="948" w:type="dxa"/>
            <w:tcBorders>
              <w:top w:val="single" w:sz="4" w:space="0" w:color="auto"/>
              <w:left w:val="nil"/>
              <w:bottom w:val="single" w:sz="4" w:space="0" w:color="auto"/>
              <w:right w:val="single" w:sz="4" w:space="0" w:color="auto"/>
            </w:tcBorders>
            <w:shd w:val="clear" w:color="000000" w:fill="75B91A"/>
            <w:hideMark/>
          </w:tcPr>
          <w:p w14:paraId="3C485E2E"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To</w:t>
            </w:r>
          </w:p>
        </w:tc>
        <w:tc>
          <w:tcPr>
            <w:tcW w:w="956" w:type="dxa"/>
            <w:tcBorders>
              <w:top w:val="single" w:sz="4" w:space="0" w:color="auto"/>
              <w:left w:val="nil"/>
              <w:bottom w:val="single" w:sz="4" w:space="0" w:color="auto"/>
              <w:right w:val="single" w:sz="4" w:space="0" w:color="auto"/>
            </w:tcBorders>
            <w:shd w:val="clear" w:color="000000" w:fill="75B91A"/>
            <w:hideMark/>
          </w:tcPr>
          <w:p w14:paraId="3F51E29A"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Cc</w:t>
            </w:r>
          </w:p>
        </w:tc>
        <w:tc>
          <w:tcPr>
            <w:tcW w:w="952" w:type="dxa"/>
            <w:tcBorders>
              <w:top w:val="single" w:sz="4" w:space="0" w:color="auto"/>
              <w:left w:val="nil"/>
              <w:bottom w:val="single" w:sz="4" w:space="0" w:color="auto"/>
              <w:right w:val="single" w:sz="4" w:space="0" w:color="auto"/>
            </w:tcBorders>
            <w:shd w:val="clear" w:color="000000" w:fill="75B91A"/>
            <w:hideMark/>
          </w:tcPr>
          <w:p w14:paraId="436F0A42"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Decision</w:t>
            </w:r>
          </w:p>
        </w:tc>
      </w:tr>
      <w:tr w:rsidR="00873D31" w:rsidRPr="00873D31" w14:paraId="3B8411D6"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3CBB515"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0" w:history="1">
              <w:r w:rsidR="00873D31" w:rsidRPr="00873D31">
                <w:rPr>
                  <w:rFonts w:ascii="Arial" w:hAnsi="Arial" w:cs="Arial"/>
                  <w:b/>
                  <w:bCs/>
                  <w:color w:val="0000FF"/>
                  <w:sz w:val="14"/>
                  <w:szCs w:val="14"/>
                  <w:u w:val="single"/>
                </w:rPr>
                <w:t>R4-2311281</w:t>
              </w:r>
            </w:hyperlink>
          </w:p>
        </w:tc>
        <w:tc>
          <w:tcPr>
            <w:tcW w:w="2816" w:type="dxa"/>
            <w:tcBorders>
              <w:top w:val="nil"/>
              <w:left w:val="nil"/>
              <w:bottom w:val="single" w:sz="4" w:space="0" w:color="auto"/>
              <w:right w:val="single" w:sz="4" w:space="0" w:color="auto"/>
            </w:tcBorders>
            <w:shd w:val="clear" w:color="auto" w:fill="auto"/>
            <w:hideMark/>
          </w:tcPr>
          <w:p w14:paraId="28EEC1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to RAN1 on configured Tx power for STxMP in FR2</w:t>
            </w:r>
          </w:p>
        </w:tc>
        <w:tc>
          <w:tcPr>
            <w:tcW w:w="1061" w:type="dxa"/>
            <w:tcBorders>
              <w:top w:val="nil"/>
              <w:left w:val="nil"/>
              <w:bottom w:val="single" w:sz="4" w:space="0" w:color="auto"/>
              <w:right w:val="single" w:sz="4" w:space="0" w:color="auto"/>
            </w:tcBorders>
            <w:shd w:val="clear" w:color="auto" w:fill="auto"/>
            <w:hideMark/>
          </w:tcPr>
          <w:p w14:paraId="6A774B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Qualcomm Incorporated</w:t>
            </w:r>
          </w:p>
        </w:tc>
        <w:tc>
          <w:tcPr>
            <w:tcW w:w="946" w:type="dxa"/>
            <w:tcBorders>
              <w:top w:val="nil"/>
              <w:left w:val="nil"/>
              <w:bottom w:val="single" w:sz="4" w:space="0" w:color="auto"/>
              <w:right w:val="single" w:sz="4" w:space="0" w:color="auto"/>
            </w:tcBorders>
            <w:shd w:val="clear" w:color="auto" w:fill="auto"/>
            <w:hideMark/>
          </w:tcPr>
          <w:p w14:paraId="7DAA65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D17DFF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7F8228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8.29.2.1</w:t>
            </w:r>
          </w:p>
        </w:tc>
        <w:tc>
          <w:tcPr>
            <w:tcW w:w="951" w:type="dxa"/>
            <w:tcBorders>
              <w:top w:val="nil"/>
              <w:left w:val="nil"/>
              <w:bottom w:val="single" w:sz="4" w:space="0" w:color="auto"/>
              <w:right w:val="single" w:sz="4" w:space="0" w:color="auto"/>
            </w:tcBorders>
            <w:shd w:val="clear" w:color="auto" w:fill="auto"/>
            <w:hideMark/>
          </w:tcPr>
          <w:p w14:paraId="3550A0E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139A9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4C2060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1131B89D"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2683BAF1"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54AD1E6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1" w:history="1">
              <w:r w:rsidR="00873D31" w:rsidRPr="00873D31">
                <w:rPr>
                  <w:rFonts w:ascii="Arial" w:hAnsi="Arial" w:cs="Arial"/>
                  <w:b/>
                  <w:bCs/>
                  <w:color w:val="0000FF"/>
                  <w:sz w:val="14"/>
                  <w:szCs w:val="14"/>
                  <w:u w:val="single"/>
                </w:rPr>
                <w:t>R4-2311310</w:t>
              </w:r>
            </w:hyperlink>
          </w:p>
        </w:tc>
        <w:tc>
          <w:tcPr>
            <w:tcW w:w="2816" w:type="dxa"/>
            <w:tcBorders>
              <w:top w:val="nil"/>
              <w:left w:val="nil"/>
              <w:bottom w:val="single" w:sz="4" w:space="0" w:color="auto"/>
              <w:right w:val="single" w:sz="4" w:space="0" w:color="auto"/>
            </w:tcBorders>
            <w:shd w:val="clear" w:color="auto" w:fill="auto"/>
            <w:hideMark/>
          </w:tcPr>
          <w:p w14:paraId="107513B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on beam correspondence testing</w:t>
            </w:r>
          </w:p>
        </w:tc>
        <w:tc>
          <w:tcPr>
            <w:tcW w:w="1061" w:type="dxa"/>
            <w:tcBorders>
              <w:top w:val="nil"/>
              <w:left w:val="nil"/>
              <w:bottom w:val="single" w:sz="4" w:space="0" w:color="auto"/>
              <w:right w:val="single" w:sz="4" w:space="0" w:color="auto"/>
            </w:tcBorders>
            <w:shd w:val="clear" w:color="auto" w:fill="auto"/>
            <w:hideMark/>
          </w:tcPr>
          <w:p w14:paraId="76821E5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78D28E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0AAF2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91D457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8.6.3.3</w:t>
            </w:r>
          </w:p>
        </w:tc>
        <w:tc>
          <w:tcPr>
            <w:tcW w:w="951" w:type="dxa"/>
            <w:tcBorders>
              <w:top w:val="nil"/>
              <w:left w:val="nil"/>
              <w:bottom w:val="single" w:sz="4" w:space="0" w:color="auto"/>
              <w:right w:val="single" w:sz="4" w:space="0" w:color="auto"/>
            </w:tcBorders>
            <w:shd w:val="clear" w:color="auto" w:fill="auto"/>
            <w:hideMark/>
          </w:tcPr>
          <w:p w14:paraId="72FEBE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1DEE71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4F53B5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w:t>
            </w:r>
          </w:p>
        </w:tc>
        <w:tc>
          <w:tcPr>
            <w:tcW w:w="952" w:type="dxa"/>
            <w:tcBorders>
              <w:top w:val="nil"/>
              <w:left w:val="nil"/>
              <w:bottom w:val="single" w:sz="4" w:space="0" w:color="auto"/>
              <w:right w:val="single" w:sz="4" w:space="0" w:color="auto"/>
            </w:tcBorders>
            <w:shd w:val="clear" w:color="auto" w:fill="auto"/>
            <w:noWrap/>
            <w:vAlign w:val="bottom"/>
            <w:hideMark/>
          </w:tcPr>
          <w:p w14:paraId="59582B5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69543325"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26A77F93"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2" w:history="1">
              <w:r w:rsidR="00873D31" w:rsidRPr="00873D31">
                <w:rPr>
                  <w:rFonts w:ascii="Arial" w:hAnsi="Arial" w:cs="Arial"/>
                  <w:b/>
                  <w:bCs/>
                  <w:color w:val="0000FF"/>
                  <w:sz w:val="14"/>
                  <w:szCs w:val="14"/>
                  <w:u w:val="single"/>
                </w:rPr>
                <w:t>R4-2311316</w:t>
              </w:r>
            </w:hyperlink>
          </w:p>
        </w:tc>
        <w:tc>
          <w:tcPr>
            <w:tcW w:w="2816" w:type="dxa"/>
            <w:tcBorders>
              <w:top w:val="nil"/>
              <w:left w:val="nil"/>
              <w:bottom w:val="single" w:sz="4" w:space="0" w:color="auto"/>
              <w:right w:val="single" w:sz="4" w:space="0" w:color="auto"/>
            </w:tcBorders>
            <w:shd w:val="clear" w:color="auto" w:fill="auto"/>
            <w:hideMark/>
          </w:tcPr>
          <w:p w14:paraId="02D603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on signaling support for ATG UE</w:t>
            </w:r>
          </w:p>
        </w:tc>
        <w:tc>
          <w:tcPr>
            <w:tcW w:w="1061" w:type="dxa"/>
            <w:tcBorders>
              <w:top w:val="nil"/>
              <w:left w:val="nil"/>
              <w:bottom w:val="single" w:sz="4" w:space="0" w:color="auto"/>
              <w:right w:val="single" w:sz="4" w:space="0" w:color="auto"/>
            </w:tcBorders>
            <w:shd w:val="clear" w:color="auto" w:fill="auto"/>
            <w:hideMark/>
          </w:tcPr>
          <w:p w14:paraId="676210B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3827FF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19497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C71D22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8.13.2.1</w:t>
            </w:r>
          </w:p>
        </w:tc>
        <w:tc>
          <w:tcPr>
            <w:tcW w:w="951" w:type="dxa"/>
            <w:tcBorders>
              <w:top w:val="nil"/>
              <w:left w:val="nil"/>
              <w:bottom w:val="single" w:sz="4" w:space="0" w:color="auto"/>
              <w:right w:val="single" w:sz="4" w:space="0" w:color="auto"/>
            </w:tcBorders>
            <w:shd w:val="clear" w:color="auto" w:fill="auto"/>
            <w:hideMark/>
          </w:tcPr>
          <w:p w14:paraId="65975B5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A98BF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5100EEB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BD36EF3"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55B3C92E"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5E3B0E99"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3" w:history="1">
              <w:r w:rsidR="00873D31" w:rsidRPr="00873D31">
                <w:rPr>
                  <w:rFonts w:ascii="Arial" w:hAnsi="Arial" w:cs="Arial"/>
                  <w:b/>
                  <w:bCs/>
                  <w:color w:val="0000FF"/>
                  <w:sz w:val="14"/>
                  <w:szCs w:val="14"/>
                  <w:u w:val="single"/>
                </w:rPr>
                <w:t>R4-2311358</w:t>
              </w:r>
            </w:hyperlink>
          </w:p>
        </w:tc>
        <w:tc>
          <w:tcPr>
            <w:tcW w:w="2816" w:type="dxa"/>
            <w:tcBorders>
              <w:top w:val="nil"/>
              <w:left w:val="nil"/>
              <w:bottom w:val="single" w:sz="4" w:space="0" w:color="auto"/>
              <w:right w:val="single" w:sz="4" w:space="0" w:color="auto"/>
            </w:tcBorders>
            <w:shd w:val="clear" w:color="auto" w:fill="auto"/>
            <w:hideMark/>
          </w:tcPr>
          <w:p w14:paraId="1AABDC9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to RAN1 on TDCP Measurements</w:t>
            </w:r>
          </w:p>
        </w:tc>
        <w:tc>
          <w:tcPr>
            <w:tcW w:w="1061" w:type="dxa"/>
            <w:tcBorders>
              <w:top w:val="nil"/>
              <w:left w:val="nil"/>
              <w:bottom w:val="single" w:sz="4" w:space="0" w:color="auto"/>
              <w:right w:val="single" w:sz="4" w:space="0" w:color="auto"/>
            </w:tcBorders>
            <w:shd w:val="clear" w:color="auto" w:fill="auto"/>
            <w:hideMark/>
          </w:tcPr>
          <w:p w14:paraId="4E3AAB5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3BCB95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C417C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75146D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8.29.3</w:t>
            </w:r>
          </w:p>
        </w:tc>
        <w:tc>
          <w:tcPr>
            <w:tcW w:w="951" w:type="dxa"/>
            <w:tcBorders>
              <w:top w:val="nil"/>
              <w:left w:val="nil"/>
              <w:bottom w:val="single" w:sz="4" w:space="0" w:color="auto"/>
              <w:right w:val="single" w:sz="4" w:space="0" w:color="auto"/>
            </w:tcBorders>
            <w:shd w:val="clear" w:color="auto" w:fill="auto"/>
            <w:hideMark/>
          </w:tcPr>
          <w:p w14:paraId="141662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9BB261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5BB13D1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9824592"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6F816465"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6D39CD10"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4" w:history="1">
              <w:r w:rsidR="00873D31" w:rsidRPr="00873D31">
                <w:rPr>
                  <w:rFonts w:ascii="Arial" w:hAnsi="Arial" w:cs="Arial"/>
                  <w:b/>
                  <w:bCs/>
                  <w:color w:val="0000FF"/>
                  <w:sz w:val="14"/>
                  <w:szCs w:val="14"/>
                  <w:u w:val="single"/>
                </w:rPr>
                <w:t>R4-2311362</w:t>
              </w:r>
            </w:hyperlink>
          </w:p>
        </w:tc>
        <w:tc>
          <w:tcPr>
            <w:tcW w:w="2816" w:type="dxa"/>
            <w:tcBorders>
              <w:top w:val="nil"/>
              <w:left w:val="nil"/>
              <w:bottom w:val="single" w:sz="4" w:space="0" w:color="auto"/>
              <w:right w:val="single" w:sz="4" w:space="0" w:color="auto"/>
            </w:tcBorders>
            <w:shd w:val="clear" w:color="auto" w:fill="auto"/>
            <w:hideMark/>
          </w:tcPr>
          <w:p w14:paraId="5D7CD9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measurements without gap</w:t>
            </w:r>
          </w:p>
        </w:tc>
        <w:tc>
          <w:tcPr>
            <w:tcW w:w="1061" w:type="dxa"/>
            <w:tcBorders>
              <w:top w:val="nil"/>
              <w:left w:val="nil"/>
              <w:bottom w:val="single" w:sz="4" w:space="0" w:color="auto"/>
              <w:right w:val="single" w:sz="4" w:space="0" w:color="auto"/>
            </w:tcBorders>
            <w:shd w:val="clear" w:color="auto" w:fill="auto"/>
            <w:hideMark/>
          </w:tcPr>
          <w:p w14:paraId="19AFB7C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0529DE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25BF19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0C4F0B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8.9.1</w:t>
            </w:r>
          </w:p>
        </w:tc>
        <w:tc>
          <w:tcPr>
            <w:tcW w:w="951" w:type="dxa"/>
            <w:tcBorders>
              <w:top w:val="nil"/>
              <w:left w:val="nil"/>
              <w:bottom w:val="single" w:sz="4" w:space="0" w:color="auto"/>
              <w:right w:val="single" w:sz="4" w:space="0" w:color="auto"/>
            </w:tcBorders>
            <w:shd w:val="clear" w:color="auto" w:fill="auto"/>
            <w:hideMark/>
          </w:tcPr>
          <w:p w14:paraId="4F86DC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3B2C7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7C8D78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A57A5D3"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A2AF5D4"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51F5613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5" w:history="1">
              <w:r w:rsidR="00873D31" w:rsidRPr="00873D31">
                <w:rPr>
                  <w:rFonts w:ascii="Arial" w:hAnsi="Arial" w:cs="Arial"/>
                  <w:b/>
                  <w:bCs/>
                  <w:color w:val="0000FF"/>
                  <w:sz w:val="14"/>
                  <w:szCs w:val="14"/>
                  <w:u w:val="single"/>
                </w:rPr>
                <w:t>R4-2311375</w:t>
              </w:r>
            </w:hyperlink>
          </w:p>
        </w:tc>
        <w:tc>
          <w:tcPr>
            <w:tcW w:w="2816" w:type="dxa"/>
            <w:tcBorders>
              <w:top w:val="nil"/>
              <w:left w:val="nil"/>
              <w:bottom w:val="single" w:sz="4" w:space="0" w:color="auto"/>
              <w:right w:val="single" w:sz="4" w:space="0" w:color="auto"/>
            </w:tcBorders>
            <w:shd w:val="clear" w:color="auto" w:fill="auto"/>
            <w:hideMark/>
          </w:tcPr>
          <w:p w14:paraId="4DA046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LTM</w:t>
            </w:r>
          </w:p>
        </w:tc>
        <w:tc>
          <w:tcPr>
            <w:tcW w:w="1061" w:type="dxa"/>
            <w:tcBorders>
              <w:top w:val="nil"/>
              <w:left w:val="nil"/>
              <w:bottom w:val="single" w:sz="4" w:space="0" w:color="auto"/>
              <w:right w:val="single" w:sz="4" w:space="0" w:color="auto"/>
            </w:tcBorders>
            <w:shd w:val="clear" w:color="auto" w:fill="auto"/>
            <w:hideMark/>
          </w:tcPr>
          <w:p w14:paraId="18B92D0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1300BF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1EB6016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76159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8.24.1</w:t>
            </w:r>
          </w:p>
        </w:tc>
        <w:tc>
          <w:tcPr>
            <w:tcW w:w="951" w:type="dxa"/>
            <w:tcBorders>
              <w:top w:val="nil"/>
              <w:left w:val="nil"/>
              <w:bottom w:val="single" w:sz="4" w:space="0" w:color="auto"/>
              <w:right w:val="single" w:sz="4" w:space="0" w:color="auto"/>
            </w:tcBorders>
            <w:shd w:val="clear" w:color="auto" w:fill="auto"/>
            <w:hideMark/>
          </w:tcPr>
          <w:p w14:paraId="7CBE4DC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BBAE2B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3B98B0C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2" w:type="dxa"/>
            <w:tcBorders>
              <w:top w:val="nil"/>
              <w:left w:val="nil"/>
              <w:bottom w:val="single" w:sz="4" w:space="0" w:color="auto"/>
              <w:right w:val="single" w:sz="4" w:space="0" w:color="auto"/>
            </w:tcBorders>
            <w:shd w:val="clear" w:color="auto" w:fill="auto"/>
            <w:noWrap/>
            <w:vAlign w:val="bottom"/>
            <w:hideMark/>
          </w:tcPr>
          <w:p w14:paraId="6BC33090"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F59D77D"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1D25A70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6" w:history="1">
              <w:r w:rsidR="00873D31" w:rsidRPr="00873D31">
                <w:rPr>
                  <w:rFonts w:ascii="Arial" w:hAnsi="Arial" w:cs="Arial"/>
                  <w:b/>
                  <w:bCs/>
                  <w:color w:val="0000FF"/>
                  <w:sz w:val="14"/>
                  <w:szCs w:val="14"/>
                  <w:u w:val="single"/>
                </w:rPr>
                <w:t>R4-2311388</w:t>
              </w:r>
            </w:hyperlink>
          </w:p>
        </w:tc>
        <w:tc>
          <w:tcPr>
            <w:tcW w:w="2816" w:type="dxa"/>
            <w:tcBorders>
              <w:top w:val="nil"/>
              <w:left w:val="nil"/>
              <w:bottom w:val="single" w:sz="4" w:space="0" w:color="auto"/>
              <w:right w:val="single" w:sz="4" w:space="0" w:color="auto"/>
            </w:tcBorders>
            <w:shd w:val="clear" w:color="auto" w:fill="auto"/>
            <w:hideMark/>
          </w:tcPr>
          <w:p w14:paraId="488659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additional UE Gain parameters</w:t>
            </w:r>
          </w:p>
        </w:tc>
        <w:tc>
          <w:tcPr>
            <w:tcW w:w="1061" w:type="dxa"/>
            <w:tcBorders>
              <w:top w:val="nil"/>
              <w:left w:val="nil"/>
              <w:bottom w:val="single" w:sz="4" w:space="0" w:color="auto"/>
              <w:right w:val="single" w:sz="4" w:space="0" w:color="auto"/>
            </w:tcBorders>
            <w:shd w:val="clear" w:color="auto" w:fill="auto"/>
            <w:hideMark/>
          </w:tcPr>
          <w:p w14:paraId="653074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0EEB86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C8DB0E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2C8DDC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10.3.3</w:t>
            </w:r>
          </w:p>
        </w:tc>
        <w:tc>
          <w:tcPr>
            <w:tcW w:w="951" w:type="dxa"/>
            <w:tcBorders>
              <w:top w:val="nil"/>
              <w:left w:val="nil"/>
              <w:bottom w:val="single" w:sz="4" w:space="0" w:color="auto"/>
              <w:right w:val="single" w:sz="4" w:space="0" w:color="auto"/>
            </w:tcBorders>
            <w:shd w:val="clear" w:color="auto" w:fill="auto"/>
            <w:hideMark/>
          </w:tcPr>
          <w:p w14:paraId="4EF0A39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0C177B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191B158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F15B8A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6D8CF22"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4ACBF75"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7" w:history="1">
              <w:r w:rsidR="00873D31" w:rsidRPr="00873D31">
                <w:rPr>
                  <w:rFonts w:ascii="Arial" w:hAnsi="Arial" w:cs="Arial"/>
                  <w:b/>
                  <w:bCs/>
                  <w:color w:val="0000FF"/>
                  <w:sz w:val="14"/>
                  <w:szCs w:val="14"/>
                  <w:u w:val="single"/>
                </w:rPr>
                <w:t>R4-2311393</w:t>
              </w:r>
            </w:hyperlink>
          </w:p>
        </w:tc>
        <w:tc>
          <w:tcPr>
            <w:tcW w:w="2816" w:type="dxa"/>
            <w:tcBorders>
              <w:top w:val="nil"/>
              <w:left w:val="nil"/>
              <w:bottom w:val="single" w:sz="4" w:space="0" w:color="auto"/>
              <w:right w:val="single" w:sz="4" w:space="0" w:color="auto"/>
            </w:tcBorders>
            <w:shd w:val="clear" w:color="auto" w:fill="auto"/>
            <w:hideMark/>
          </w:tcPr>
          <w:p w14:paraId="2239DEA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RRM test cases with testability issues</w:t>
            </w:r>
          </w:p>
        </w:tc>
        <w:tc>
          <w:tcPr>
            <w:tcW w:w="1061" w:type="dxa"/>
            <w:tcBorders>
              <w:top w:val="nil"/>
              <w:left w:val="nil"/>
              <w:bottom w:val="single" w:sz="4" w:space="0" w:color="auto"/>
              <w:right w:val="single" w:sz="4" w:space="0" w:color="auto"/>
            </w:tcBorders>
            <w:shd w:val="clear" w:color="auto" w:fill="auto"/>
            <w:hideMark/>
          </w:tcPr>
          <w:p w14:paraId="2120270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Apple</w:t>
            </w:r>
          </w:p>
        </w:tc>
        <w:tc>
          <w:tcPr>
            <w:tcW w:w="946" w:type="dxa"/>
            <w:tcBorders>
              <w:top w:val="nil"/>
              <w:left w:val="nil"/>
              <w:bottom w:val="single" w:sz="4" w:space="0" w:color="auto"/>
              <w:right w:val="single" w:sz="4" w:space="0" w:color="auto"/>
            </w:tcBorders>
            <w:shd w:val="clear" w:color="auto" w:fill="auto"/>
            <w:hideMark/>
          </w:tcPr>
          <w:p w14:paraId="698525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40B24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A8D7E7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10.3.4</w:t>
            </w:r>
          </w:p>
        </w:tc>
        <w:tc>
          <w:tcPr>
            <w:tcW w:w="951" w:type="dxa"/>
            <w:tcBorders>
              <w:top w:val="nil"/>
              <w:left w:val="nil"/>
              <w:bottom w:val="single" w:sz="4" w:space="0" w:color="auto"/>
              <w:right w:val="single" w:sz="4" w:space="0" w:color="auto"/>
            </w:tcBorders>
            <w:shd w:val="clear" w:color="auto" w:fill="auto"/>
            <w:hideMark/>
          </w:tcPr>
          <w:p w14:paraId="1139753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452C4F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565A95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6C31355B"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4ADB015"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68F148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8" w:history="1">
              <w:r w:rsidR="00873D31" w:rsidRPr="00873D31">
                <w:rPr>
                  <w:rFonts w:ascii="Arial" w:hAnsi="Arial" w:cs="Arial"/>
                  <w:b/>
                  <w:bCs/>
                  <w:color w:val="0000FF"/>
                  <w:sz w:val="14"/>
                  <w:szCs w:val="14"/>
                  <w:u w:val="single"/>
                </w:rPr>
                <w:t>R4-2311404</w:t>
              </w:r>
            </w:hyperlink>
          </w:p>
        </w:tc>
        <w:tc>
          <w:tcPr>
            <w:tcW w:w="2816" w:type="dxa"/>
            <w:tcBorders>
              <w:top w:val="nil"/>
              <w:left w:val="nil"/>
              <w:bottom w:val="single" w:sz="4" w:space="0" w:color="auto"/>
              <w:right w:val="single" w:sz="4" w:space="0" w:color="auto"/>
            </w:tcBorders>
            <w:shd w:val="clear" w:color="auto" w:fill="auto"/>
            <w:hideMark/>
          </w:tcPr>
          <w:p w14:paraId="2A14772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Reply LS on beam application time and UE based TA measurement for LTM</w:t>
            </w:r>
          </w:p>
        </w:tc>
        <w:tc>
          <w:tcPr>
            <w:tcW w:w="1061" w:type="dxa"/>
            <w:tcBorders>
              <w:top w:val="nil"/>
              <w:left w:val="nil"/>
              <w:bottom w:val="single" w:sz="4" w:space="0" w:color="auto"/>
              <w:right w:val="single" w:sz="4" w:space="0" w:color="auto"/>
            </w:tcBorders>
            <w:shd w:val="clear" w:color="auto" w:fill="auto"/>
            <w:hideMark/>
          </w:tcPr>
          <w:p w14:paraId="6E2D19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MediaTek Inc.</w:t>
            </w:r>
          </w:p>
        </w:tc>
        <w:tc>
          <w:tcPr>
            <w:tcW w:w="946" w:type="dxa"/>
            <w:tcBorders>
              <w:top w:val="nil"/>
              <w:left w:val="nil"/>
              <w:bottom w:val="single" w:sz="4" w:space="0" w:color="auto"/>
              <w:right w:val="single" w:sz="4" w:space="0" w:color="auto"/>
            </w:tcBorders>
            <w:shd w:val="clear" w:color="auto" w:fill="auto"/>
            <w:hideMark/>
          </w:tcPr>
          <w:p w14:paraId="533CB0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A4D9EE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ED719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8.24.1</w:t>
            </w:r>
          </w:p>
        </w:tc>
        <w:tc>
          <w:tcPr>
            <w:tcW w:w="951" w:type="dxa"/>
            <w:tcBorders>
              <w:top w:val="nil"/>
              <w:left w:val="nil"/>
              <w:bottom w:val="single" w:sz="4" w:space="0" w:color="auto"/>
              <w:right w:val="single" w:sz="4" w:space="0" w:color="auto"/>
            </w:tcBorders>
            <w:shd w:val="clear" w:color="auto" w:fill="auto"/>
            <w:hideMark/>
          </w:tcPr>
          <w:p w14:paraId="4D08AB8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0A904F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4F30C7B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 RAN3</w:t>
            </w:r>
          </w:p>
        </w:tc>
        <w:tc>
          <w:tcPr>
            <w:tcW w:w="952" w:type="dxa"/>
            <w:tcBorders>
              <w:top w:val="nil"/>
              <w:left w:val="nil"/>
              <w:bottom w:val="single" w:sz="4" w:space="0" w:color="auto"/>
              <w:right w:val="single" w:sz="4" w:space="0" w:color="auto"/>
            </w:tcBorders>
            <w:shd w:val="clear" w:color="auto" w:fill="auto"/>
            <w:noWrap/>
            <w:vAlign w:val="bottom"/>
            <w:hideMark/>
          </w:tcPr>
          <w:p w14:paraId="1D6B33C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4B26AD4F"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648F338"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9" w:history="1">
              <w:r w:rsidR="00873D31" w:rsidRPr="00873D31">
                <w:rPr>
                  <w:rFonts w:ascii="Arial" w:hAnsi="Arial" w:cs="Arial"/>
                  <w:b/>
                  <w:bCs/>
                  <w:color w:val="0000FF"/>
                  <w:sz w:val="14"/>
                  <w:szCs w:val="14"/>
                  <w:u w:val="single"/>
                </w:rPr>
                <w:t>R4-2311429</w:t>
              </w:r>
            </w:hyperlink>
          </w:p>
        </w:tc>
        <w:tc>
          <w:tcPr>
            <w:tcW w:w="2816" w:type="dxa"/>
            <w:tcBorders>
              <w:top w:val="nil"/>
              <w:left w:val="nil"/>
              <w:bottom w:val="single" w:sz="4" w:space="0" w:color="auto"/>
              <w:right w:val="single" w:sz="4" w:space="0" w:color="auto"/>
            </w:tcBorders>
            <w:shd w:val="clear" w:color="auto" w:fill="auto"/>
            <w:hideMark/>
          </w:tcPr>
          <w:p w14:paraId="37A759C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on signaling support for intra-band non-collocated NR-CA,EN-DC</w:t>
            </w:r>
          </w:p>
        </w:tc>
        <w:tc>
          <w:tcPr>
            <w:tcW w:w="1061" w:type="dxa"/>
            <w:tcBorders>
              <w:top w:val="nil"/>
              <w:left w:val="nil"/>
              <w:bottom w:val="single" w:sz="4" w:space="0" w:color="auto"/>
              <w:right w:val="single" w:sz="4" w:space="0" w:color="auto"/>
            </w:tcBorders>
            <w:shd w:val="clear" w:color="auto" w:fill="auto"/>
            <w:hideMark/>
          </w:tcPr>
          <w:p w14:paraId="2A2CD8A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KDDI Corporation</w:t>
            </w:r>
          </w:p>
        </w:tc>
        <w:tc>
          <w:tcPr>
            <w:tcW w:w="946" w:type="dxa"/>
            <w:tcBorders>
              <w:top w:val="nil"/>
              <w:left w:val="nil"/>
              <w:bottom w:val="single" w:sz="4" w:space="0" w:color="auto"/>
              <w:right w:val="single" w:sz="4" w:space="0" w:color="auto"/>
            </w:tcBorders>
            <w:shd w:val="clear" w:color="auto" w:fill="auto"/>
            <w:hideMark/>
          </w:tcPr>
          <w:p w14:paraId="157F53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0A328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E46D86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8.11.2</w:t>
            </w:r>
          </w:p>
        </w:tc>
        <w:tc>
          <w:tcPr>
            <w:tcW w:w="951" w:type="dxa"/>
            <w:tcBorders>
              <w:top w:val="nil"/>
              <w:left w:val="nil"/>
              <w:bottom w:val="single" w:sz="4" w:space="0" w:color="auto"/>
              <w:right w:val="single" w:sz="4" w:space="0" w:color="auto"/>
            </w:tcBorders>
            <w:shd w:val="clear" w:color="auto" w:fill="auto"/>
            <w:hideMark/>
          </w:tcPr>
          <w:p w14:paraId="1EE972B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CE1A06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76D380C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B00721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463ED6EE"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5D38352"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20" w:history="1">
              <w:r w:rsidR="00873D31" w:rsidRPr="00873D31">
                <w:rPr>
                  <w:rFonts w:ascii="Arial" w:hAnsi="Arial" w:cs="Arial"/>
                  <w:b/>
                  <w:bCs/>
                  <w:color w:val="0000FF"/>
                  <w:sz w:val="14"/>
                  <w:szCs w:val="14"/>
                  <w:u w:val="single"/>
                </w:rPr>
                <w:t>R4-2311608</w:t>
              </w:r>
            </w:hyperlink>
          </w:p>
        </w:tc>
        <w:tc>
          <w:tcPr>
            <w:tcW w:w="2816" w:type="dxa"/>
            <w:tcBorders>
              <w:top w:val="nil"/>
              <w:left w:val="nil"/>
              <w:bottom w:val="single" w:sz="4" w:space="0" w:color="auto"/>
              <w:right w:val="single" w:sz="4" w:space="0" w:color="auto"/>
            </w:tcBorders>
            <w:shd w:val="clear" w:color="auto" w:fill="auto"/>
            <w:hideMark/>
          </w:tcPr>
          <w:p w14:paraId="3E61AF8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non-simultaneous UL and DL from different two bands during UL CA</w:t>
            </w:r>
          </w:p>
        </w:tc>
        <w:tc>
          <w:tcPr>
            <w:tcW w:w="1061" w:type="dxa"/>
            <w:tcBorders>
              <w:top w:val="nil"/>
              <w:left w:val="nil"/>
              <w:bottom w:val="single" w:sz="4" w:space="0" w:color="auto"/>
              <w:right w:val="single" w:sz="4" w:space="0" w:color="auto"/>
            </w:tcBorders>
            <w:shd w:val="clear" w:color="auto" w:fill="auto"/>
            <w:hideMark/>
          </w:tcPr>
          <w:p w14:paraId="4498174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19C2BA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E784AB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7D7F08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7.30.1.1</w:t>
            </w:r>
          </w:p>
        </w:tc>
        <w:tc>
          <w:tcPr>
            <w:tcW w:w="951" w:type="dxa"/>
            <w:tcBorders>
              <w:top w:val="nil"/>
              <w:left w:val="nil"/>
              <w:bottom w:val="single" w:sz="4" w:space="0" w:color="auto"/>
              <w:right w:val="single" w:sz="4" w:space="0" w:color="auto"/>
            </w:tcBorders>
            <w:shd w:val="clear" w:color="auto" w:fill="auto"/>
            <w:hideMark/>
          </w:tcPr>
          <w:p w14:paraId="423349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4A6FB1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54FC32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6A3D219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0A9BF69C"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73C834F6"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21" w:history="1">
              <w:r w:rsidR="00873D31" w:rsidRPr="00873D31">
                <w:rPr>
                  <w:rFonts w:ascii="Arial" w:hAnsi="Arial" w:cs="Arial"/>
                  <w:b/>
                  <w:bCs/>
                  <w:color w:val="0000FF"/>
                  <w:sz w:val="14"/>
                  <w:szCs w:val="14"/>
                  <w:u w:val="single"/>
                </w:rPr>
                <w:t>R4-2311609</w:t>
              </w:r>
            </w:hyperlink>
          </w:p>
        </w:tc>
        <w:tc>
          <w:tcPr>
            <w:tcW w:w="2816" w:type="dxa"/>
            <w:tcBorders>
              <w:top w:val="nil"/>
              <w:left w:val="nil"/>
              <w:bottom w:val="single" w:sz="4" w:space="0" w:color="auto"/>
              <w:right w:val="single" w:sz="4" w:space="0" w:color="auto"/>
            </w:tcBorders>
            <w:shd w:val="clear" w:color="auto" w:fill="auto"/>
            <w:hideMark/>
          </w:tcPr>
          <w:p w14:paraId="62A4AC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measurements without gap</w:t>
            </w:r>
          </w:p>
        </w:tc>
        <w:tc>
          <w:tcPr>
            <w:tcW w:w="1061" w:type="dxa"/>
            <w:tcBorders>
              <w:top w:val="nil"/>
              <w:left w:val="nil"/>
              <w:bottom w:val="single" w:sz="4" w:space="0" w:color="auto"/>
              <w:right w:val="single" w:sz="4" w:space="0" w:color="auto"/>
            </w:tcBorders>
            <w:shd w:val="clear" w:color="auto" w:fill="auto"/>
            <w:hideMark/>
          </w:tcPr>
          <w:p w14:paraId="6280D3C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0349EB0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5C9AA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4AD5C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8.9.1</w:t>
            </w:r>
          </w:p>
        </w:tc>
        <w:tc>
          <w:tcPr>
            <w:tcW w:w="951" w:type="dxa"/>
            <w:tcBorders>
              <w:top w:val="nil"/>
              <w:left w:val="nil"/>
              <w:bottom w:val="single" w:sz="4" w:space="0" w:color="auto"/>
              <w:right w:val="single" w:sz="4" w:space="0" w:color="auto"/>
            </w:tcBorders>
            <w:shd w:val="clear" w:color="auto" w:fill="auto"/>
            <w:hideMark/>
          </w:tcPr>
          <w:p w14:paraId="69D38D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3DF9C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648BA3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C036DE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6C835E1" w14:textId="77777777" w:rsidTr="008F4B04">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1C508149"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22" w:history="1">
              <w:r w:rsidR="00873D31" w:rsidRPr="00873D31">
                <w:rPr>
                  <w:rFonts w:ascii="Arial" w:hAnsi="Arial" w:cs="Arial"/>
                  <w:b/>
                  <w:bCs/>
                  <w:color w:val="0000FF"/>
                  <w:sz w:val="14"/>
                  <w:szCs w:val="14"/>
                  <w:u w:val="single"/>
                </w:rPr>
                <w:t>R4-2311616</w:t>
              </w:r>
            </w:hyperlink>
          </w:p>
        </w:tc>
        <w:tc>
          <w:tcPr>
            <w:tcW w:w="2816" w:type="dxa"/>
            <w:tcBorders>
              <w:top w:val="nil"/>
              <w:left w:val="nil"/>
              <w:bottom w:val="single" w:sz="4" w:space="0" w:color="auto"/>
              <w:right w:val="single" w:sz="4" w:space="0" w:color="auto"/>
            </w:tcBorders>
            <w:shd w:val="clear" w:color="auto" w:fill="auto"/>
            <w:hideMark/>
          </w:tcPr>
          <w:p w14:paraId="577C93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determination of UL timing to transmit SRS for positioning by UEs in RRC_INACTIVE states</w:t>
            </w:r>
          </w:p>
        </w:tc>
        <w:tc>
          <w:tcPr>
            <w:tcW w:w="1061" w:type="dxa"/>
            <w:tcBorders>
              <w:top w:val="nil"/>
              <w:left w:val="nil"/>
              <w:bottom w:val="single" w:sz="4" w:space="0" w:color="auto"/>
              <w:right w:val="single" w:sz="4" w:space="0" w:color="auto"/>
            </w:tcBorders>
            <w:shd w:val="clear" w:color="auto" w:fill="auto"/>
            <w:hideMark/>
          </w:tcPr>
          <w:p w14:paraId="612DC89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34766F4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E98BA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042E55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008AAD2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321B6F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1F75F1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ABE04BB"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29C0C362"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39C7B834"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23" w:history="1">
              <w:r w:rsidR="00873D31" w:rsidRPr="00873D31">
                <w:rPr>
                  <w:rFonts w:ascii="Arial" w:hAnsi="Arial" w:cs="Arial"/>
                  <w:b/>
                  <w:bCs/>
                  <w:color w:val="0000FF"/>
                  <w:sz w:val="14"/>
                  <w:szCs w:val="14"/>
                  <w:u w:val="single"/>
                </w:rPr>
                <w:t>R4-2311617</w:t>
              </w:r>
            </w:hyperlink>
          </w:p>
        </w:tc>
        <w:tc>
          <w:tcPr>
            <w:tcW w:w="2816" w:type="dxa"/>
            <w:tcBorders>
              <w:top w:val="nil"/>
              <w:left w:val="nil"/>
              <w:bottom w:val="single" w:sz="4" w:space="0" w:color="auto"/>
              <w:right w:val="single" w:sz="4" w:space="0" w:color="auto"/>
            </w:tcBorders>
            <w:shd w:val="clear" w:color="auto" w:fill="auto"/>
            <w:hideMark/>
          </w:tcPr>
          <w:p w14:paraId="3DF276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LPHAP</w:t>
            </w:r>
          </w:p>
        </w:tc>
        <w:tc>
          <w:tcPr>
            <w:tcW w:w="1061" w:type="dxa"/>
            <w:tcBorders>
              <w:top w:val="nil"/>
              <w:left w:val="nil"/>
              <w:bottom w:val="single" w:sz="4" w:space="0" w:color="auto"/>
              <w:right w:val="single" w:sz="4" w:space="0" w:color="auto"/>
            </w:tcBorders>
            <w:shd w:val="clear" w:color="auto" w:fill="auto"/>
            <w:hideMark/>
          </w:tcPr>
          <w:p w14:paraId="19CA8D9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0AA5B11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1188A3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1FA98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45CAA25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9C25A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001B1AA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ADADF9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659795AF"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3143D72"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24" w:history="1">
              <w:r w:rsidR="00873D31" w:rsidRPr="00873D31">
                <w:rPr>
                  <w:rFonts w:ascii="Arial" w:hAnsi="Arial" w:cs="Arial"/>
                  <w:b/>
                  <w:bCs/>
                  <w:color w:val="0000FF"/>
                  <w:sz w:val="14"/>
                  <w:szCs w:val="14"/>
                  <w:u w:val="single"/>
                </w:rPr>
                <w:t>R4-2311627</w:t>
              </w:r>
            </w:hyperlink>
          </w:p>
        </w:tc>
        <w:tc>
          <w:tcPr>
            <w:tcW w:w="2816" w:type="dxa"/>
            <w:tcBorders>
              <w:top w:val="nil"/>
              <w:left w:val="nil"/>
              <w:bottom w:val="single" w:sz="4" w:space="0" w:color="auto"/>
              <w:right w:val="single" w:sz="4" w:space="0" w:color="auto"/>
            </w:tcBorders>
            <w:shd w:val="clear" w:color="auto" w:fill="auto"/>
            <w:hideMark/>
          </w:tcPr>
          <w:p w14:paraId="1A863D1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to RAN1 on SRS and PRS bandwidth aggregation for positioning</w:t>
            </w:r>
          </w:p>
        </w:tc>
        <w:tc>
          <w:tcPr>
            <w:tcW w:w="1061" w:type="dxa"/>
            <w:tcBorders>
              <w:top w:val="nil"/>
              <w:left w:val="nil"/>
              <w:bottom w:val="single" w:sz="4" w:space="0" w:color="auto"/>
              <w:right w:val="single" w:sz="4" w:space="0" w:color="auto"/>
            </w:tcBorders>
            <w:shd w:val="clear" w:color="auto" w:fill="auto"/>
            <w:hideMark/>
          </w:tcPr>
          <w:p w14:paraId="2AE387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75D817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DFBA0A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94E2C5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0706BB3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849627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2252F9C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6445D20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16316C77" w14:textId="77777777" w:rsidTr="008F4B04">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0356426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25" w:history="1">
              <w:r w:rsidR="00873D31" w:rsidRPr="00873D31">
                <w:rPr>
                  <w:rFonts w:ascii="Arial" w:hAnsi="Arial" w:cs="Arial"/>
                  <w:b/>
                  <w:bCs/>
                  <w:color w:val="0000FF"/>
                  <w:sz w:val="14"/>
                  <w:szCs w:val="14"/>
                  <w:u w:val="single"/>
                </w:rPr>
                <w:t>R4-2311628</w:t>
              </w:r>
            </w:hyperlink>
          </w:p>
        </w:tc>
        <w:tc>
          <w:tcPr>
            <w:tcW w:w="2816" w:type="dxa"/>
            <w:tcBorders>
              <w:top w:val="nil"/>
              <w:left w:val="nil"/>
              <w:bottom w:val="single" w:sz="4" w:space="0" w:color="auto"/>
              <w:right w:val="single" w:sz="4" w:space="0" w:color="auto"/>
            </w:tcBorders>
            <w:shd w:val="clear" w:color="auto" w:fill="auto"/>
            <w:hideMark/>
          </w:tcPr>
          <w:p w14:paraId="1F3F1F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the use of a single measurement gap for DL PRS with Rx hopping measurement</w:t>
            </w:r>
          </w:p>
        </w:tc>
        <w:tc>
          <w:tcPr>
            <w:tcW w:w="1061" w:type="dxa"/>
            <w:tcBorders>
              <w:top w:val="nil"/>
              <w:left w:val="nil"/>
              <w:bottom w:val="single" w:sz="4" w:space="0" w:color="auto"/>
              <w:right w:val="single" w:sz="4" w:space="0" w:color="auto"/>
            </w:tcBorders>
            <w:shd w:val="clear" w:color="auto" w:fill="auto"/>
            <w:hideMark/>
          </w:tcPr>
          <w:p w14:paraId="53BB4F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53EBA7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128911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F6732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250EA3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DA280B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1E31074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9F1395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7A9FB2BB" w14:textId="77777777" w:rsidTr="008F4B04">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011ACB01"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26" w:history="1">
              <w:r w:rsidR="00873D31" w:rsidRPr="00873D31">
                <w:rPr>
                  <w:rFonts w:ascii="Arial" w:hAnsi="Arial" w:cs="Arial"/>
                  <w:b/>
                  <w:bCs/>
                  <w:color w:val="0000FF"/>
                  <w:sz w:val="14"/>
                  <w:szCs w:val="14"/>
                  <w:u w:val="single"/>
                </w:rPr>
                <w:t>R4-2311645</w:t>
              </w:r>
            </w:hyperlink>
          </w:p>
        </w:tc>
        <w:tc>
          <w:tcPr>
            <w:tcW w:w="2816" w:type="dxa"/>
            <w:tcBorders>
              <w:top w:val="nil"/>
              <w:left w:val="nil"/>
              <w:bottom w:val="single" w:sz="4" w:space="0" w:color="auto"/>
              <w:right w:val="single" w:sz="4" w:space="0" w:color="auto"/>
            </w:tcBorders>
            <w:shd w:val="clear" w:color="auto" w:fill="auto"/>
            <w:hideMark/>
          </w:tcPr>
          <w:p w14:paraId="7BEA9A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Discussion on the reply LS on switching time for DL PRS or UL SRS  frequency hopping for RedCap UEs</w:t>
            </w:r>
          </w:p>
        </w:tc>
        <w:tc>
          <w:tcPr>
            <w:tcW w:w="1061" w:type="dxa"/>
            <w:tcBorders>
              <w:top w:val="nil"/>
              <w:left w:val="nil"/>
              <w:bottom w:val="single" w:sz="4" w:space="0" w:color="auto"/>
              <w:right w:val="single" w:sz="4" w:space="0" w:color="auto"/>
            </w:tcBorders>
            <w:shd w:val="clear" w:color="auto" w:fill="auto"/>
            <w:hideMark/>
          </w:tcPr>
          <w:p w14:paraId="72385EC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7799D7C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3F7F0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9D1EDB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459934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17009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621943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E39633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7F5E9C0" w14:textId="77777777" w:rsidTr="008F4B04">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5B989F0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27" w:history="1">
              <w:r w:rsidR="00873D31" w:rsidRPr="00873D31">
                <w:rPr>
                  <w:rFonts w:ascii="Arial" w:hAnsi="Arial" w:cs="Arial"/>
                  <w:b/>
                  <w:bCs/>
                  <w:color w:val="0000FF"/>
                  <w:sz w:val="14"/>
                  <w:szCs w:val="14"/>
                  <w:u w:val="single"/>
                </w:rPr>
                <w:t>R4-2311654</w:t>
              </w:r>
            </w:hyperlink>
          </w:p>
        </w:tc>
        <w:tc>
          <w:tcPr>
            <w:tcW w:w="2816" w:type="dxa"/>
            <w:tcBorders>
              <w:top w:val="nil"/>
              <w:left w:val="nil"/>
              <w:bottom w:val="single" w:sz="4" w:space="0" w:color="auto"/>
              <w:right w:val="single" w:sz="4" w:space="0" w:color="auto"/>
            </w:tcBorders>
            <w:shd w:val="clear" w:color="auto" w:fill="auto"/>
            <w:hideMark/>
          </w:tcPr>
          <w:p w14:paraId="091A9D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time gap between a PDCCH order and the corresponding PRACH transmission for LTM</w:t>
            </w:r>
          </w:p>
        </w:tc>
        <w:tc>
          <w:tcPr>
            <w:tcW w:w="1061" w:type="dxa"/>
            <w:tcBorders>
              <w:top w:val="nil"/>
              <w:left w:val="nil"/>
              <w:bottom w:val="single" w:sz="4" w:space="0" w:color="auto"/>
              <w:right w:val="single" w:sz="4" w:space="0" w:color="auto"/>
            </w:tcBorders>
            <w:shd w:val="clear" w:color="auto" w:fill="auto"/>
            <w:hideMark/>
          </w:tcPr>
          <w:p w14:paraId="5D2A402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38EBFF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0C6B0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167FA1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8.24.1</w:t>
            </w:r>
          </w:p>
        </w:tc>
        <w:tc>
          <w:tcPr>
            <w:tcW w:w="951" w:type="dxa"/>
            <w:tcBorders>
              <w:top w:val="nil"/>
              <w:left w:val="nil"/>
              <w:bottom w:val="single" w:sz="4" w:space="0" w:color="auto"/>
              <w:right w:val="single" w:sz="4" w:space="0" w:color="auto"/>
            </w:tcBorders>
            <w:shd w:val="clear" w:color="auto" w:fill="auto"/>
            <w:hideMark/>
          </w:tcPr>
          <w:p w14:paraId="3CF2CB5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9702B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6F32D53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C29BAF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A906B88"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0152CA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28" w:history="1">
              <w:r w:rsidR="00873D31" w:rsidRPr="00873D31">
                <w:rPr>
                  <w:rFonts w:ascii="Arial" w:hAnsi="Arial" w:cs="Arial"/>
                  <w:b/>
                  <w:bCs/>
                  <w:color w:val="0000FF"/>
                  <w:sz w:val="14"/>
                  <w:szCs w:val="14"/>
                  <w:u w:val="single"/>
                </w:rPr>
                <w:t>R4-2311655</w:t>
              </w:r>
            </w:hyperlink>
          </w:p>
        </w:tc>
        <w:tc>
          <w:tcPr>
            <w:tcW w:w="2816" w:type="dxa"/>
            <w:tcBorders>
              <w:top w:val="nil"/>
              <w:left w:val="nil"/>
              <w:bottom w:val="single" w:sz="4" w:space="0" w:color="auto"/>
              <w:right w:val="single" w:sz="4" w:space="0" w:color="auto"/>
            </w:tcBorders>
            <w:shd w:val="clear" w:color="auto" w:fill="auto"/>
            <w:hideMark/>
          </w:tcPr>
          <w:p w14:paraId="77602FC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for LTM beam application time and  UE based TA measurement for LTM</w:t>
            </w:r>
          </w:p>
        </w:tc>
        <w:tc>
          <w:tcPr>
            <w:tcW w:w="1061" w:type="dxa"/>
            <w:tcBorders>
              <w:top w:val="nil"/>
              <w:left w:val="nil"/>
              <w:bottom w:val="single" w:sz="4" w:space="0" w:color="auto"/>
              <w:right w:val="single" w:sz="4" w:space="0" w:color="auto"/>
            </w:tcBorders>
            <w:shd w:val="clear" w:color="auto" w:fill="auto"/>
            <w:hideMark/>
          </w:tcPr>
          <w:p w14:paraId="4015EF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CATT</w:t>
            </w:r>
          </w:p>
        </w:tc>
        <w:tc>
          <w:tcPr>
            <w:tcW w:w="946" w:type="dxa"/>
            <w:tcBorders>
              <w:top w:val="nil"/>
              <w:left w:val="nil"/>
              <w:bottom w:val="single" w:sz="4" w:space="0" w:color="auto"/>
              <w:right w:val="single" w:sz="4" w:space="0" w:color="auto"/>
            </w:tcBorders>
            <w:shd w:val="clear" w:color="auto" w:fill="auto"/>
            <w:hideMark/>
          </w:tcPr>
          <w:p w14:paraId="248D79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286FA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F32B3B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8.24.1</w:t>
            </w:r>
          </w:p>
        </w:tc>
        <w:tc>
          <w:tcPr>
            <w:tcW w:w="951" w:type="dxa"/>
            <w:tcBorders>
              <w:top w:val="nil"/>
              <w:left w:val="nil"/>
              <w:bottom w:val="single" w:sz="4" w:space="0" w:color="auto"/>
              <w:right w:val="single" w:sz="4" w:space="0" w:color="auto"/>
            </w:tcBorders>
            <w:shd w:val="clear" w:color="auto" w:fill="auto"/>
            <w:hideMark/>
          </w:tcPr>
          <w:p w14:paraId="072621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CD8069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6681F8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RAN2,RAN3</w:t>
            </w:r>
          </w:p>
        </w:tc>
        <w:tc>
          <w:tcPr>
            <w:tcW w:w="952" w:type="dxa"/>
            <w:tcBorders>
              <w:top w:val="nil"/>
              <w:left w:val="nil"/>
              <w:bottom w:val="single" w:sz="4" w:space="0" w:color="auto"/>
              <w:right w:val="single" w:sz="4" w:space="0" w:color="auto"/>
            </w:tcBorders>
            <w:shd w:val="clear" w:color="auto" w:fill="auto"/>
            <w:noWrap/>
            <w:vAlign w:val="bottom"/>
            <w:hideMark/>
          </w:tcPr>
          <w:p w14:paraId="23381BD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5C148F7A" w14:textId="77777777" w:rsidTr="008F4B04">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517A203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29" w:history="1">
              <w:r w:rsidR="00873D31" w:rsidRPr="00873D31">
                <w:rPr>
                  <w:rFonts w:ascii="Arial" w:hAnsi="Arial" w:cs="Arial"/>
                  <w:b/>
                  <w:bCs/>
                  <w:color w:val="0000FF"/>
                  <w:sz w:val="14"/>
                  <w:szCs w:val="14"/>
                  <w:u w:val="single"/>
                </w:rPr>
                <w:t>R4-2311667</w:t>
              </w:r>
            </w:hyperlink>
          </w:p>
        </w:tc>
        <w:tc>
          <w:tcPr>
            <w:tcW w:w="2816" w:type="dxa"/>
            <w:tcBorders>
              <w:top w:val="nil"/>
              <w:left w:val="nil"/>
              <w:bottom w:val="single" w:sz="4" w:space="0" w:color="auto"/>
              <w:right w:val="single" w:sz="4" w:space="0" w:color="auto"/>
            </w:tcBorders>
            <w:shd w:val="clear" w:color="auto" w:fill="auto"/>
            <w:hideMark/>
          </w:tcPr>
          <w:p w14:paraId="5533AA3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NR bandwidth smaller than 5 MHz at 900 MHz</w:t>
            </w:r>
          </w:p>
        </w:tc>
        <w:tc>
          <w:tcPr>
            <w:tcW w:w="1061" w:type="dxa"/>
            <w:tcBorders>
              <w:top w:val="nil"/>
              <w:left w:val="nil"/>
              <w:bottom w:val="single" w:sz="4" w:space="0" w:color="auto"/>
              <w:right w:val="single" w:sz="4" w:space="0" w:color="auto"/>
            </w:tcBorders>
            <w:shd w:val="clear" w:color="auto" w:fill="auto"/>
            <w:hideMark/>
          </w:tcPr>
          <w:p w14:paraId="3A15C29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Nokia, Nokia Shanghai Bell, UIC</w:t>
            </w:r>
          </w:p>
        </w:tc>
        <w:tc>
          <w:tcPr>
            <w:tcW w:w="946" w:type="dxa"/>
            <w:tcBorders>
              <w:top w:val="nil"/>
              <w:left w:val="nil"/>
              <w:bottom w:val="single" w:sz="4" w:space="0" w:color="auto"/>
              <w:right w:val="single" w:sz="4" w:space="0" w:color="auto"/>
            </w:tcBorders>
            <w:shd w:val="clear" w:color="auto" w:fill="auto"/>
            <w:hideMark/>
          </w:tcPr>
          <w:p w14:paraId="6FD707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73662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C736DE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8.14.3</w:t>
            </w:r>
          </w:p>
        </w:tc>
        <w:tc>
          <w:tcPr>
            <w:tcW w:w="951" w:type="dxa"/>
            <w:tcBorders>
              <w:top w:val="nil"/>
              <w:left w:val="nil"/>
              <w:bottom w:val="single" w:sz="4" w:space="0" w:color="auto"/>
              <w:right w:val="single" w:sz="4" w:space="0" w:color="auto"/>
            </w:tcBorders>
            <w:shd w:val="clear" w:color="auto" w:fill="auto"/>
            <w:hideMark/>
          </w:tcPr>
          <w:p w14:paraId="234CB4A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0BA397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CEPT ECC WG FM</w:t>
            </w:r>
          </w:p>
        </w:tc>
        <w:tc>
          <w:tcPr>
            <w:tcW w:w="956" w:type="dxa"/>
            <w:tcBorders>
              <w:top w:val="nil"/>
              <w:left w:val="nil"/>
              <w:bottom w:val="single" w:sz="4" w:space="0" w:color="auto"/>
              <w:right w:val="single" w:sz="4" w:space="0" w:color="auto"/>
            </w:tcBorders>
            <w:shd w:val="clear" w:color="auto" w:fill="auto"/>
            <w:hideMark/>
          </w:tcPr>
          <w:p w14:paraId="133B4D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w:t>
            </w:r>
          </w:p>
        </w:tc>
        <w:tc>
          <w:tcPr>
            <w:tcW w:w="952" w:type="dxa"/>
            <w:tcBorders>
              <w:top w:val="nil"/>
              <w:left w:val="nil"/>
              <w:bottom w:val="single" w:sz="4" w:space="0" w:color="auto"/>
              <w:right w:val="single" w:sz="4" w:space="0" w:color="auto"/>
            </w:tcBorders>
            <w:shd w:val="clear" w:color="auto" w:fill="auto"/>
            <w:noWrap/>
            <w:vAlign w:val="bottom"/>
            <w:hideMark/>
          </w:tcPr>
          <w:p w14:paraId="65251E9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15AB9E1B"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BD133BC"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30" w:history="1">
              <w:r w:rsidR="00873D31" w:rsidRPr="00873D31">
                <w:rPr>
                  <w:rFonts w:ascii="Arial" w:hAnsi="Arial" w:cs="Arial"/>
                  <w:b/>
                  <w:bCs/>
                  <w:color w:val="0000FF"/>
                  <w:sz w:val="14"/>
                  <w:szCs w:val="14"/>
                  <w:u w:val="single"/>
                </w:rPr>
                <w:t>R4-2311676</w:t>
              </w:r>
            </w:hyperlink>
          </w:p>
        </w:tc>
        <w:tc>
          <w:tcPr>
            <w:tcW w:w="2816" w:type="dxa"/>
            <w:tcBorders>
              <w:top w:val="nil"/>
              <w:left w:val="nil"/>
              <w:bottom w:val="single" w:sz="4" w:space="0" w:color="auto"/>
              <w:right w:val="single" w:sz="4" w:space="0" w:color="auto"/>
            </w:tcBorders>
            <w:shd w:val="clear" w:color="auto" w:fill="auto"/>
            <w:hideMark/>
          </w:tcPr>
          <w:p w14:paraId="43BA62C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LS on multi-TRP - multi-DCI STxMP signalling</w:t>
            </w:r>
          </w:p>
        </w:tc>
        <w:tc>
          <w:tcPr>
            <w:tcW w:w="1061" w:type="dxa"/>
            <w:tcBorders>
              <w:top w:val="nil"/>
              <w:left w:val="nil"/>
              <w:bottom w:val="single" w:sz="4" w:space="0" w:color="auto"/>
              <w:right w:val="single" w:sz="4" w:space="0" w:color="auto"/>
            </w:tcBorders>
            <w:shd w:val="clear" w:color="auto" w:fill="auto"/>
            <w:hideMark/>
          </w:tcPr>
          <w:p w14:paraId="606D32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InterDigital Belgium. LLC</w:t>
            </w:r>
          </w:p>
        </w:tc>
        <w:tc>
          <w:tcPr>
            <w:tcW w:w="946" w:type="dxa"/>
            <w:tcBorders>
              <w:top w:val="nil"/>
              <w:left w:val="nil"/>
              <w:bottom w:val="single" w:sz="4" w:space="0" w:color="auto"/>
              <w:right w:val="single" w:sz="4" w:space="0" w:color="auto"/>
            </w:tcBorders>
            <w:shd w:val="clear" w:color="auto" w:fill="auto"/>
            <w:hideMark/>
          </w:tcPr>
          <w:p w14:paraId="583580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178152B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74F49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8.29.2.1</w:t>
            </w:r>
          </w:p>
        </w:tc>
        <w:tc>
          <w:tcPr>
            <w:tcW w:w="951" w:type="dxa"/>
            <w:tcBorders>
              <w:top w:val="nil"/>
              <w:left w:val="nil"/>
              <w:bottom w:val="single" w:sz="4" w:space="0" w:color="auto"/>
              <w:right w:val="single" w:sz="4" w:space="0" w:color="auto"/>
            </w:tcBorders>
            <w:shd w:val="clear" w:color="auto" w:fill="auto"/>
            <w:hideMark/>
          </w:tcPr>
          <w:p w14:paraId="17CEA8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E1A29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 RAN1</w:t>
            </w:r>
          </w:p>
        </w:tc>
        <w:tc>
          <w:tcPr>
            <w:tcW w:w="956" w:type="dxa"/>
            <w:tcBorders>
              <w:top w:val="nil"/>
              <w:left w:val="nil"/>
              <w:bottom w:val="single" w:sz="4" w:space="0" w:color="auto"/>
              <w:right w:val="single" w:sz="4" w:space="0" w:color="auto"/>
            </w:tcBorders>
            <w:shd w:val="clear" w:color="auto" w:fill="auto"/>
            <w:hideMark/>
          </w:tcPr>
          <w:p w14:paraId="7CB2E8B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696E3B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0CD03A9D"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3DD408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31" w:history="1">
              <w:r w:rsidR="00873D31" w:rsidRPr="00873D31">
                <w:rPr>
                  <w:rFonts w:ascii="Arial" w:hAnsi="Arial" w:cs="Arial"/>
                  <w:b/>
                  <w:bCs/>
                  <w:color w:val="0000FF"/>
                  <w:sz w:val="14"/>
                  <w:szCs w:val="14"/>
                  <w:u w:val="single"/>
                </w:rPr>
                <w:t>R4-2311722</w:t>
              </w:r>
            </w:hyperlink>
          </w:p>
        </w:tc>
        <w:tc>
          <w:tcPr>
            <w:tcW w:w="2816" w:type="dxa"/>
            <w:tcBorders>
              <w:top w:val="nil"/>
              <w:left w:val="nil"/>
              <w:bottom w:val="single" w:sz="4" w:space="0" w:color="auto"/>
              <w:right w:val="single" w:sz="4" w:space="0" w:color="auto"/>
            </w:tcBorders>
            <w:shd w:val="clear" w:color="auto" w:fill="auto"/>
            <w:hideMark/>
          </w:tcPr>
          <w:p w14:paraId="0A02841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reply on new DRX cycles in rational numbers</w:t>
            </w:r>
          </w:p>
        </w:tc>
        <w:tc>
          <w:tcPr>
            <w:tcW w:w="1061" w:type="dxa"/>
            <w:tcBorders>
              <w:top w:val="nil"/>
              <w:left w:val="nil"/>
              <w:bottom w:val="single" w:sz="4" w:space="0" w:color="auto"/>
              <w:right w:val="single" w:sz="4" w:space="0" w:color="auto"/>
            </w:tcBorders>
            <w:shd w:val="clear" w:color="auto" w:fill="auto"/>
            <w:hideMark/>
          </w:tcPr>
          <w:p w14:paraId="1D9348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Nokia, Nokia Shanghai Bell</w:t>
            </w:r>
          </w:p>
        </w:tc>
        <w:tc>
          <w:tcPr>
            <w:tcW w:w="946" w:type="dxa"/>
            <w:tcBorders>
              <w:top w:val="nil"/>
              <w:left w:val="nil"/>
              <w:bottom w:val="single" w:sz="4" w:space="0" w:color="auto"/>
              <w:right w:val="single" w:sz="4" w:space="0" w:color="auto"/>
            </w:tcBorders>
            <w:shd w:val="clear" w:color="auto" w:fill="auto"/>
            <w:hideMark/>
          </w:tcPr>
          <w:p w14:paraId="3652C7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0BF2C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116D7E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10.1.1</w:t>
            </w:r>
          </w:p>
        </w:tc>
        <w:tc>
          <w:tcPr>
            <w:tcW w:w="951" w:type="dxa"/>
            <w:tcBorders>
              <w:top w:val="nil"/>
              <w:left w:val="nil"/>
              <w:bottom w:val="single" w:sz="4" w:space="0" w:color="auto"/>
              <w:right w:val="single" w:sz="4" w:space="0" w:color="auto"/>
            </w:tcBorders>
            <w:shd w:val="clear" w:color="auto" w:fill="auto"/>
            <w:hideMark/>
          </w:tcPr>
          <w:p w14:paraId="4466E35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A2C29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4B360E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3C5F837"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19FA498C" w14:textId="77777777" w:rsidTr="008F4B04">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2B654A6A"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32" w:history="1">
              <w:r w:rsidR="00873D31" w:rsidRPr="00873D31">
                <w:rPr>
                  <w:rFonts w:ascii="Arial" w:hAnsi="Arial" w:cs="Arial"/>
                  <w:b/>
                  <w:bCs/>
                  <w:color w:val="0000FF"/>
                  <w:sz w:val="14"/>
                  <w:szCs w:val="14"/>
                  <w:u w:val="single"/>
                </w:rPr>
                <w:t>R4-2311885</w:t>
              </w:r>
            </w:hyperlink>
          </w:p>
        </w:tc>
        <w:tc>
          <w:tcPr>
            <w:tcW w:w="2816" w:type="dxa"/>
            <w:tcBorders>
              <w:top w:val="nil"/>
              <w:left w:val="nil"/>
              <w:bottom w:val="single" w:sz="4" w:space="0" w:color="auto"/>
              <w:right w:val="single" w:sz="4" w:space="0" w:color="auto"/>
            </w:tcBorders>
            <w:shd w:val="clear" w:color="auto" w:fill="auto"/>
            <w:hideMark/>
          </w:tcPr>
          <w:p w14:paraId="67E492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determination of UL timing to transmit SRS for positioning by UEs in RRC_INACTIVE states</w:t>
            </w:r>
          </w:p>
        </w:tc>
        <w:tc>
          <w:tcPr>
            <w:tcW w:w="1061" w:type="dxa"/>
            <w:tcBorders>
              <w:top w:val="nil"/>
              <w:left w:val="nil"/>
              <w:bottom w:val="single" w:sz="4" w:space="0" w:color="auto"/>
              <w:right w:val="single" w:sz="4" w:space="0" w:color="auto"/>
            </w:tcBorders>
            <w:shd w:val="clear" w:color="auto" w:fill="auto"/>
            <w:hideMark/>
          </w:tcPr>
          <w:p w14:paraId="46E3C1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CMCC</w:t>
            </w:r>
          </w:p>
        </w:tc>
        <w:tc>
          <w:tcPr>
            <w:tcW w:w="946" w:type="dxa"/>
            <w:tcBorders>
              <w:top w:val="nil"/>
              <w:left w:val="nil"/>
              <w:bottom w:val="single" w:sz="4" w:space="0" w:color="auto"/>
              <w:right w:val="single" w:sz="4" w:space="0" w:color="auto"/>
            </w:tcBorders>
            <w:shd w:val="clear" w:color="auto" w:fill="auto"/>
            <w:hideMark/>
          </w:tcPr>
          <w:p w14:paraId="2A8E4C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018EC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72EAC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64ABECB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2A4F74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7DB048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6ED91B54"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7B9298A8"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1E44638"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33" w:history="1">
              <w:r w:rsidR="00873D31" w:rsidRPr="00873D31">
                <w:rPr>
                  <w:rFonts w:ascii="Arial" w:hAnsi="Arial" w:cs="Arial"/>
                  <w:b/>
                  <w:bCs/>
                  <w:color w:val="0000FF"/>
                  <w:sz w:val="14"/>
                  <w:szCs w:val="14"/>
                  <w:u w:val="single"/>
                </w:rPr>
                <w:t>R4-2311917</w:t>
              </w:r>
            </w:hyperlink>
          </w:p>
        </w:tc>
        <w:tc>
          <w:tcPr>
            <w:tcW w:w="2816" w:type="dxa"/>
            <w:tcBorders>
              <w:top w:val="nil"/>
              <w:left w:val="nil"/>
              <w:bottom w:val="single" w:sz="4" w:space="0" w:color="auto"/>
              <w:right w:val="single" w:sz="4" w:space="0" w:color="auto"/>
            </w:tcBorders>
            <w:shd w:val="clear" w:color="auto" w:fill="auto"/>
            <w:hideMark/>
          </w:tcPr>
          <w:p w14:paraId="1D669B5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on further clarification for ue-PowerClassPerBandPerBC-r17</w:t>
            </w:r>
          </w:p>
        </w:tc>
        <w:tc>
          <w:tcPr>
            <w:tcW w:w="1061" w:type="dxa"/>
            <w:tcBorders>
              <w:top w:val="nil"/>
              <w:left w:val="nil"/>
              <w:bottom w:val="single" w:sz="4" w:space="0" w:color="auto"/>
              <w:right w:val="single" w:sz="4" w:space="0" w:color="auto"/>
            </w:tcBorders>
            <w:shd w:val="clear" w:color="auto" w:fill="auto"/>
            <w:hideMark/>
          </w:tcPr>
          <w:p w14:paraId="046195D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Samsung</w:t>
            </w:r>
          </w:p>
        </w:tc>
        <w:tc>
          <w:tcPr>
            <w:tcW w:w="946" w:type="dxa"/>
            <w:tcBorders>
              <w:top w:val="nil"/>
              <w:left w:val="nil"/>
              <w:bottom w:val="single" w:sz="4" w:space="0" w:color="auto"/>
              <w:right w:val="single" w:sz="4" w:space="0" w:color="auto"/>
            </w:tcBorders>
            <w:shd w:val="clear" w:color="auto" w:fill="auto"/>
            <w:hideMark/>
          </w:tcPr>
          <w:p w14:paraId="2EBE5F6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85DD2E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270800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5.2.2</w:t>
            </w:r>
          </w:p>
        </w:tc>
        <w:tc>
          <w:tcPr>
            <w:tcW w:w="951" w:type="dxa"/>
            <w:tcBorders>
              <w:top w:val="nil"/>
              <w:left w:val="nil"/>
              <w:bottom w:val="single" w:sz="4" w:space="0" w:color="auto"/>
              <w:right w:val="single" w:sz="4" w:space="0" w:color="auto"/>
            </w:tcBorders>
            <w:shd w:val="clear" w:color="auto" w:fill="auto"/>
            <w:hideMark/>
          </w:tcPr>
          <w:p w14:paraId="50ED129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1EE261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1837D29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095BD7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3E0CAC1"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1F74CB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34" w:history="1">
              <w:r w:rsidR="00873D31" w:rsidRPr="00873D31">
                <w:rPr>
                  <w:rFonts w:ascii="Arial" w:hAnsi="Arial" w:cs="Arial"/>
                  <w:b/>
                  <w:bCs/>
                  <w:color w:val="0000FF"/>
                  <w:sz w:val="14"/>
                  <w:szCs w:val="14"/>
                  <w:u w:val="single"/>
                </w:rPr>
                <w:t>R4-2311980</w:t>
              </w:r>
            </w:hyperlink>
          </w:p>
        </w:tc>
        <w:tc>
          <w:tcPr>
            <w:tcW w:w="2816" w:type="dxa"/>
            <w:tcBorders>
              <w:top w:val="nil"/>
              <w:left w:val="nil"/>
              <w:bottom w:val="single" w:sz="4" w:space="0" w:color="auto"/>
              <w:right w:val="single" w:sz="4" w:space="0" w:color="auto"/>
            </w:tcBorders>
            <w:shd w:val="clear" w:color="auto" w:fill="auto"/>
            <w:hideMark/>
          </w:tcPr>
          <w:p w14:paraId="47478A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switching time for DL PRS or UL SRS frequency hopping for RedCap UEs</w:t>
            </w:r>
          </w:p>
        </w:tc>
        <w:tc>
          <w:tcPr>
            <w:tcW w:w="1061" w:type="dxa"/>
            <w:tcBorders>
              <w:top w:val="nil"/>
              <w:left w:val="nil"/>
              <w:bottom w:val="single" w:sz="4" w:space="0" w:color="auto"/>
              <w:right w:val="single" w:sz="4" w:space="0" w:color="auto"/>
            </w:tcBorders>
            <w:shd w:val="clear" w:color="auto" w:fill="auto"/>
            <w:hideMark/>
          </w:tcPr>
          <w:p w14:paraId="1EA312B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Qualcomm Incorporated</w:t>
            </w:r>
          </w:p>
        </w:tc>
        <w:tc>
          <w:tcPr>
            <w:tcW w:w="946" w:type="dxa"/>
            <w:tcBorders>
              <w:top w:val="nil"/>
              <w:left w:val="nil"/>
              <w:bottom w:val="single" w:sz="4" w:space="0" w:color="auto"/>
              <w:right w:val="single" w:sz="4" w:space="0" w:color="auto"/>
            </w:tcBorders>
            <w:shd w:val="clear" w:color="auto" w:fill="auto"/>
            <w:hideMark/>
          </w:tcPr>
          <w:p w14:paraId="7112A37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315FF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DE5472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4FE738A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475FD5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6D84F1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02483CB"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6FDF5D85"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1CF16F1"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35" w:history="1">
              <w:r w:rsidR="00873D31" w:rsidRPr="00873D31">
                <w:rPr>
                  <w:rFonts w:ascii="Arial" w:hAnsi="Arial" w:cs="Arial"/>
                  <w:b/>
                  <w:bCs/>
                  <w:color w:val="0000FF"/>
                  <w:sz w:val="14"/>
                  <w:szCs w:val="14"/>
                  <w:u w:val="single"/>
                </w:rPr>
                <w:t>R4-2311981</w:t>
              </w:r>
            </w:hyperlink>
          </w:p>
        </w:tc>
        <w:tc>
          <w:tcPr>
            <w:tcW w:w="2816" w:type="dxa"/>
            <w:tcBorders>
              <w:top w:val="nil"/>
              <w:left w:val="nil"/>
              <w:bottom w:val="single" w:sz="4" w:space="0" w:color="auto"/>
              <w:right w:val="single" w:sz="4" w:space="0" w:color="auto"/>
            </w:tcBorders>
            <w:shd w:val="clear" w:color="auto" w:fill="auto"/>
            <w:hideMark/>
          </w:tcPr>
          <w:p w14:paraId="10B00AA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SRS and PRS BW aggregation for positioning</w:t>
            </w:r>
          </w:p>
        </w:tc>
        <w:tc>
          <w:tcPr>
            <w:tcW w:w="1061" w:type="dxa"/>
            <w:tcBorders>
              <w:top w:val="nil"/>
              <w:left w:val="nil"/>
              <w:bottom w:val="single" w:sz="4" w:space="0" w:color="auto"/>
              <w:right w:val="single" w:sz="4" w:space="0" w:color="auto"/>
            </w:tcBorders>
            <w:shd w:val="clear" w:color="auto" w:fill="auto"/>
            <w:hideMark/>
          </w:tcPr>
          <w:p w14:paraId="4C962A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Qualcomm Incorporated</w:t>
            </w:r>
          </w:p>
        </w:tc>
        <w:tc>
          <w:tcPr>
            <w:tcW w:w="946" w:type="dxa"/>
            <w:tcBorders>
              <w:top w:val="nil"/>
              <w:left w:val="nil"/>
              <w:bottom w:val="single" w:sz="4" w:space="0" w:color="auto"/>
              <w:right w:val="single" w:sz="4" w:space="0" w:color="auto"/>
            </w:tcBorders>
            <w:shd w:val="clear" w:color="auto" w:fill="auto"/>
            <w:hideMark/>
          </w:tcPr>
          <w:p w14:paraId="37E0855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B68202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4A5CE2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07E1CC0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C5C6A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007D00C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69366E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10147FE9"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713A60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36" w:history="1">
              <w:r w:rsidR="00873D31" w:rsidRPr="00873D31">
                <w:rPr>
                  <w:rFonts w:ascii="Arial" w:hAnsi="Arial" w:cs="Arial"/>
                  <w:b/>
                  <w:bCs/>
                  <w:color w:val="0000FF"/>
                  <w:sz w:val="14"/>
                  <w:szCs w:val="14"/>
                  <w:u w:val="single"/>
                </w:rPr>
                <w:t>R4-2312161</w:t>
              </w:r>
            </w:hyperlink>
          </w:p>
        </w:tc>
        <w:tc>
          <w:tcPr>
            <w:tcW w:w="2816" w:type="dxa"/>
            <w:tcBorders>
              <w:top w:val="nil"/>
              <w:left w:val="nil"/>
              <w:bottom w:val="single" w:sz="4" w:space="0" w:color="auto"/>
              <w:right w:val="single" w:sz="4" w:space="0" w:color="auto"/>
            </w:tcBorders>
            <w:shd w:val="clear" w:color="auto" w:fill="auto"/>
            <w:hideMark/>
          </w:tcPr>
          <w:p w14:paraId="77D679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[NR_RF_FR1-Core][DRAFT] Reply LS on the ue-PowerClassPerBandPerBC-r17</w:t>
            </w:r>
          </w:p>
        </w:tc>
        <w:tc>
          <w:tcPr>
            <w:tcW w:w="1061" w:type="dxa"/>
            <w:tcBorders>
              <w:top w:val="nil"/>
              <w:left w:val="nil"/>
              <w:bottom w:val="single" w:sz="4" w:space="0" w:color="auto"/>
              <w:right w:val="single" w:sz="4" w:space="0" w:color="auto"/>
            </w:tcBorders>
            <w:shd w:val="clear" w:color="auto" w:fill="auto"/>
            <w:hideMark/>
          </w:tcPr>
          <w:p w14:paraId="79F7348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1BA68D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F9E008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B8704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5.2.2</w:t>
            </w:r>
          </w:p>
        </w:tc>
        <w:tc>
          <w:tcPr>
            <w:tcW w:w="951" w:type="dxa"/>
            <w:tcBorders>
              <w:top w:val="nil"/>
              <w:left w:val="nil"/>
              <w:bottom w:val="single" w:sz="4" w:space="0" w:color="auto"/>
              <w:right w:val="single" w:sz="4" w:space="0" w:color="auto"/>
            </w:tcBorders>
            <w:shd w:val="clear" w:color="auto" w:fill="auto"/>
            <w:hideMark/>
          </w:tcPr>
          <w:p w14:paraId="15BDB05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923627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4D85F7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7695CA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75F535E4"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D7BD02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37" w:history="1">
              <w:r w:rsidR="00873D31" w:rsidRPr="00873D31">
                <w:rPr>
                  <w:rFonts w:ascii="Arial" w:hAnsi="Arial" w:cs="Arial"/>
                  <w:b/>
                  <w:bCs/>
                  <w:color w:val="0000FF"/>
                  <w:sz w:val="14"/>
                  <w:szCs w:val="14"/>
                  <w:u w:val="single"/>
                </w:rPr>
                <w:t>R4-2312168</w:t>
              </w:r>
            </w:hyperlink>
          </w:p>
        </w:tc>
        <w:tc>
          <w:tcPr>
            <w:tcW w:w="2816" w:type="dxa"/>
            <w:tcBorders>
              <w:top w:val="nil"/>
              <w:left w:val="nil"/>
              <w:bottom w:val="single" w:sz="4" w:space="0" w:color="auto"/>
              <w:right w:val="single" w:sz="4" w:space="0" w:color="auto"/>
            </w:tcBorders>
            <w:shd w:val="clear" w:color="auto" w:fill="auto"/>
            <w:hideMark/>
          </w:tcPr>
          <w:p w14:paraId="11EE59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LS to RAN2 on a capability for UE-specific channel bandwidth location</w:t>
            </w:r>
          </w:p>
        </w:tc>
        <w:tc>
          <w:tcPr>
            <w:tcW w:w="1061" w:type="dxa"/>
            <w:tcBorders>
              <w:top w:val="nil"/>
              <w:left w:val="nil"/>
              <w:bottom w:val="single" w:sz="4" w:space="0" w:color="auto"/>
              <w:right w:val="single" w:sz="4" w:space="0" w:color="auto"/>
            </w:tcBorders>
            <w:shd w:val="clear" w:color="auto" w:fill="auto"/>
            <w:hideMark/>
          </w:tcPr>
          <w:p w14:paraId="7FFD354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2FF311D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1AFFF5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86F1A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8.5.3</w:t>
            </w:r>
          </w:p>
        </w:tc>
        <w:tc>
          <w:tcPr>
            <w:tcW w:w="951" w:type="dxa"/>
            <w:tcBorders>
              <w:top w:val="nil"/>
              <w:left w:val="nil"/>
              <w:bottom w:val="single" w:sz="4" w:space="0" w:color="auto"/>
              <w:right w:val="single" w:sz="4" w:space="0" w:color="auto"/>
            </w:tcBorders>
            <w:shd w:val="clear" w:color="auto" w:fill="auto"/>
            <w:hideMark/>
          </w:tcPr>
          <w:p w14:paraId="09659E7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A7D3E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51DF3D2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C3AC71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12936EC7"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5B2158F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38" w:history="1">
              <w:r w:rsidR="00873D31" w:rsidRPr="00873D31">
                <w:rPr>
                  <w:rFonts w:ascii="Arial" w:hAnsi="Arial" w:cs="Arial"/>
                  <w:b/>
                  <w:bCs/>
                  <w:color w:val="0000FF"/>
                  <w:sz w:val="14"/>
                  <w:szCs w:val="14"/>
                  <w:u w:val="single"/>
                </w:rPr>
                <w:t>R4-2312170</w:t>
              </w:r>
            </w:hyperlink>
          </w:p>
        </w:tc>
        <w:tc>
          <w:tcPr>
            <w:tcW w:w="2816" w:type="dxa"/>
            <w:tcBorders>
              <w:top w:val="nil"/>
              <w:left w:val="nil"/>
              <w:bottom w:val="single" w:sz="4" w:space="0" w:color="auto"/>
              <w:right w:val="single" w:sz="4" w:space="0" w:color="auto"/>
            </w:tcBorders>
            <w:shd w:val="clear" w:color="auto" w:fill="auto"/>
            <w:hideMark/>
          </w:tcPr>
          <w:p w14:paraId="2960218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Reply LS on intraBandENDC-Support</w:t>
            </w:r>
          </w:p>
        </w:tc>
        <w:tc>
          <w:tcPr>
            <w:tcW w:w="1061" w:type="dxa"/>
            <w:tcBorders>
              <w:top w:val="nil"/>
              <w:left w:val="nil"/>
              <w:bottom w:val="single" w:sz="4" w:space="0" w:color="auto"/>
              <w:right w:val="single" w:sz="4" w:space="0" w:color="auto"/>
            </w:tcBorders>
            <w:shd w:val="clear" w:color="auto" w:fill="auto"/>
            <w:hideMark/>
          </w:tcPr>
          <w:p w14:paraId="67F216C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4D616E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DCB59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D3D4D8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10.3.2</w:t>
            </w:r>
          </w:p>
        </w:tc>
        <w:tc>
          <w:tcPr>
            <w:tcW w:w="951" w:type="dxa"/>
            <w:tcBorders>
              <w:top w:val="nil"/>
              <w:left w:val="nil"/>
              <w:bottom w:val="single" w:sz="4" w:space="0" w:color="auto"/>
              <w:right w:val="single" w:sz="4" w:space="0" w:color="auto"/>
            </w:tcBorders>
            <w:shd w:val="clear" w:color="auto" w:fill="auto"/>
            <w:hideMark/>
          </w:tcPr>
          <w:p w14:paraId="63D4B0B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18BAF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16E221B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C34D9C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2D4E828C"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D0D86DC"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39" w:history="1">
              <w:r w:rsidR="00873D31" w:rsidRPr="00873D31">
                <w:rPr>
                  <w:rFonts w:ascii="Arial" w:hAnsi="Arial" w:cs="Arial"/>
                  <w:b/>
                  <w:bCs/>
                  <w:color w:val="0000FF"/>
                  <w:sz w:val="14"/>
                  <w:szCs w:val="14"/>
                  <w:u w:val="single"/>
                </w:rPr>
                <w:t>R4-2312183</w:t>
              </w:r>
            </w:hyperlink>
          </w:p>
        </w:tc>
        <w:tc>
          <w:tcPr>
            <w:tcW w:w="2816" w:type="dxa"/>
            <w:tcBorders>
              <w:top w:val="nil"/>
              <w:left w:val="nil"/>
              <w:bottom w:val="single" w:sz="4" w:space="0" w:color="auto"/>
              <w:right w:val="single" w:sz="4" w:space="0" w:color="auto"/>
            </w:tcBorders>
            <w:shd w:val="clear" w:color="auto" w:fill="auto"/>
            <w:hideMark/>
          </w:tcPr>
          <w:p w14:paraId="4AFB73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on Rel-18 UL Tx switching for parallel switching on four bands</w:t>
            </w:r>
          </w:p>
        </w:tc>
        <w:tc>
          <w:tcPr>
            <w:tcW w:w="1061" w:type="dxa"/>
            <w:tcBorders>
              <w:top w:val="nil"/>
              <w:left w:val="nil"/>
              <w:bottom w:val="single" w:sz="4" w:space="0" w:color="auto"/>
              <w:right w:val="single" w:sz="4" w:space="0" w:color="auto"/>
            </w:tcBorders>
            <w:shd w:val="clear" w:color="auto" w:fill="auto"/>
            <w:hideMark/>
          </w:tcPr>
          <w:p w14:paraId="2B7B635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MediaTek Inc.</w:t>
            </w:r>
          </w:p>
        </w:tc>
        <w:tc>
          <w:tcPr>
            <w:tcW w:w="946" w:type="dxa"/>
            <w:tcBorders>
              <w:top w:val="nil"/>
              <w:left w:val="nil"/>
              <w:bottom w:val="single" w:sz="4" w:space="0" w:color="auto"/>
              <w:right w:val="single" w:sz="4" w:space="0" w:color="auto"/>
            </w:tcBorders>
            <w:shd w:val="clear" w:color="auto" w:fill="auto"/>
            <w:hideMark/>
          </w:tcPr>
          <w:p w14:paraId="379FEC7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D3F20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9C0E48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8.23.2.1</w:t>
            </w:r>
          </w:p>
        </w:tc>
        <w:tc>
          <w:tcPr>
            <w:tcW w:w="951" w:type="dxa"/>
            <w:tcBorders>
              <w:top w:val="nil"/>
              <w:left w:val="nil"/>
              <w:bottom w:val="single" w:sz="4" w:space="0" w:color="auto"/>
              <w:right w:val="single" w:sz="4" w:space="0" w:color="auto"/>
            </w:tcBorders>
            <w:shd w:val="clear" w:color="auto" w:fill="auto"/>
            <w:hideMark/>
          </w:tcPr>
          <w:p w14:paraId="080C455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9CD182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2C25AD6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3C79F23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4575DA06" w14:textId="77777777" w:rsidTr="008F4B04">
        <w:trPr>
          <w:trHeight w:val="720"/>
        </w:trPr>
        <w:tc>
          <w:tcPr>
            <w:tcW w:w="1129" w:type="dxa"/>
            <w:tcBorders>
              <w:top w:val="nil"/>
              <w:left w:val="single" w:sz="4" w:space="0" w:color="auto"/>
              <w:bottom w:val="single" w:sz="4" w:space="0" w:color="auto"/>
              <w:right w:val="single" w:sz="4" w:space="0" w:color="auto"/>
            </w:tcBorders>
            <w:shd w:val="clear" w:color="auto" w:fill="auto"/>
            <w:hideMark/>
          </w:tcPr>
          <w:p w14:paraId="37F308C8"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40" w:history="1">
              <w:r w:rsidR="00873D31" w:rsidRPr="00873D31">
                <w:rPr>
                  <w:rFonts w:ascii="Arial" w:hAnsi="Arial" w:cs="Arial"/>
                  <w:b/>
                  <w:bCs/>
                  <w:color w:val="0000FF"/>
                  <w:sz w:val="14"/>
                  <w:szCs w:val="14"/>
                  <w:u w:val="single"/>
                </w:rPr>
                <w:t>R4-2312230</w:t>
              </w:r>
            </w:hyperlink>
          </w:p>
        </w:tc>
        <w:tc>
          <w:tcPr>
            <w:tcW w:w="2816" w:type="dxa"/>
            <w:tcBorders>
              <w:top w:val="nil"/>
              <w:left w:val="nil"/>
              <w:bottom w:val="single" w:sz="4" w:space="0" w:color="auto"/>
              <w:right w:val="single" w:sz="4" w:space="0" w:color="auto"/>
            </w:tcBorders>
            <w:shd w:val="clear" w:color="auto" w:fill="auto"/>
            <w:hideMark/>
          </w:tcPr>
          <w:p w14:paraId="01A4A4E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on beam application time, contents of cell switch command, TCI state activation and UE based TA measurement for LTM</w:t>
            </w:r>
          </w:p>
        </w:tc>
        <w:tc>
          <w:tcPr>
            <w:tcW w:w="1061" w:type="dxa"/>
            <w:tcBorders>
              <w:top w:val="nil"/>
              <w:left w:val="nil"/>
              <w:bottom w:val="single" w:sz="4" w:space="0" w:color="auto"/>
              <w:right w:val="single" w:sz="4" w:space="0" w:color="auto"/>
            </w:tcBorders>
            <w:shd w:val="clear" w:color="auto" w:fill="auto"/>
            <w:hideMark/>
          </w:tcPr>
          <w:p w14:paraId="245791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ZTE Corporation</w:t>
            </w:r>
          </w:p>
        </w:tc>
        <w:tc>
          <w:tcPr>
            <w:tcW w:w="946" w:type="dxa"/>
            <w:tcBorders>
              <w:top w:val="nil"/>
              <w:left w:val="nil"/>
              <w:bottom w:val="single" w:sz="4" w:space="0" w:color="auto"/>
              <w:right w:val="single" w:sz="4" w:space="0" w:color="auto"/>
            </w:tcBorders>
            <w:shd w:val="clear" w:color="auto" w:fill="auto"/>
            <w:hideMark/>
          </w:tcPr>
          <w:p w14:paraId="4E649D1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4EAE93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3009B3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8.24.1</w:t>
            </w:r>
          </w:p>
        </w:tc>
        <w:tc>
          <w:tcPr>
            <w:tcW w:w="951" w:type="dxa"/>
            <w:tcBorders>
              <w:top w:val="nil"/>
              <w:left w:val="nil"/>
              <w:bottom w:val="single" w:sz="4" w:space="0" w:color="auto"/>
              <w:right w:val="single" w:sz="4" w:space="0" w:color="auto"/>
            </w:tcBorders>
            <w:shd w:val="clear" w:color="auto" w:fill="auto"/>
            <w:hideMark/>
          </w:tcPr>
          <w:p w14:paraId="094FA9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03224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2EA91C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8A462F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62A3B457"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53A03C7"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41" w:history="1">
              <w:r w:rsidR="00873D31" w:rsidRPr="00873D31">
                <w:rPr>
                  <w:rFonts w:ascii="Arial" w:hAnsi="Arial" w:cs="Arial"/>
                  <w:b/>
                  <w:bCs/>
                  <w:color w:val="0000FF"/>
                  <w:sz w:val="14"/>
                  <w:szCs w:val="14"/>
                  <w:u w:val="single"/>
                </w:rPr>
                <w:t>R4-2312240</w:t>
              </w:r>
            </w:hyperlink>
          </w:p>
        </w:tc>
        <w:tc>
          <w:tcPr>
            <w:tcW w:w="2816" w:type="dxa"/>
            <w:tcBorders>
              <w:top w:val="nil"/>
              <w:left w:val="nil"/>
              <w:bottom w:val="single" w:sz="4" w:space="0" w:color="auto"/>
              <w:right w:val="single" w:sz="4" w:space="0" w:color="auto"/>
            </w:tcBorders>
            <w:shd w:val="clear" w:color="auto" w:fill="auto"/>
            <w:hideMark/>
          </w:tcPr>
          <w:p w14:paraId="2DAFBC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Considerations of configured transmitted power for STxMP</w:t>
            </w:r>
          </w:p>
        </w:tc>
        <w:tc>
          <w:tcPr>
            <w:tcW w:w="1061" w:type="dxa"/>
            <w:tcBorders>
              <w:top w:val="nil"/>
              <w:left w:val="nil"/>
              <w:bottom w:val="single" w:sz="4" w:space="0" w:color="auto"/>
              <w:right w:val="single" w:sz="4" w:space="0" w:color="auto"/>
            </w:tcBorders>
            <w:shd w:val="clear" w:color="auto" w:fill="auto"/>
            <w:hideMark/>
          </w:tcPr>
          <w:p w14:paraId="49EC4B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Samsung</w:t>
            </w:r>
          </w:p>
        </w:tc>
        <w:tc>
          <w:tcPr>
            <w:tcW w:w="946" w:type="dxa"/>
            <w:tcBorders>
              <w:top w:val="nil"/>
              <w:left w:val="nil"/>
              <w:bottom w:val="single" w:sz="4" w:space="0" w:color="auto"/>
              <w:right w:val="single" w:sz="4" w:space="0" w:color="auto"/>
            </w:tcBorders>
            <w:shd w:val="clear" w:color="auto" w:fill="auto"/>
            <w:hideMark/>
          </w:tcPr>
          <w:p w14:paraId="09281D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30A4A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CCEA07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8.29.2.1</w:t>
            </w:r>
          </w:p>
        </w:tc>
        <w:tc>
          <w:tcPr>
            <w:tcW w:w="951" w:type="dxa"/>
            <w:tcBorders>
              <w:top w:val="nil"/>
              <w:left w:val="nil"/>
              <w:bottom w:val="single" w:sz="4" w:space="0" w:color="auto"/>
              <w:right w:val="single" w:sz="4" w:space="0" w:color="auto"/>
            </w:tcBorders>
            <w:shd w:val="clear" w:color="auto" w:fill="auto"/>
            <w:hideMark/>
          </w:tcPr>
          <w:p w14:paraId="3DEE9F5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663A99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386DEF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6C8FC5C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743D23F4"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D4A656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R4-2312247</w:t>
            </w:r>
          </w:p>
        </w:tc>
        <w:tc>
          <w:tcPr>
            <w:tcW w:w="2816" w:type="dxa"/>
            <w:tcBorders>
              <w:top w:val="nil"/>
              <w:left w:val="nil"/>
              <w:bottom w:val="single" w:sz="4" w:space="0" w:color="auto"/>
              <w:right w:val="single" w:sz="4" w:space="0" w:color="auto"/>
            </w:tcBorders>
            <w:shd w:val="clear" w:color="auto" w:fill="auto"/>
            <w:hideMark/>
          </w:tcPr>
          <w:p w14:paraId="6A217E5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LS on lower MSD</w:t>
            </w:r>
          </w:p>
        </w:tc>
        <w:tc>
          <w:tcPr>
            <w:tcW w:w="1061" w:type="dxa"/>
            <w:tcBorders>
              <w:top w:val="nil"/>
              <w:left w:val="nil"/>
              <w:bottom w:val="single" w:sz="4" w:space="0" w:color="auto"/>
              <w:right w:val="single" w:sz="4" w:space="0" w:color="auto"/>
            </w:tcBorders>
            <w:shd w:val="clear" w:color="auto" w:fill="auto"/>
            <w:hideMark/>
          </w:tcPr>
          <w:p w14:paraId="21F943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72A501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F48045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8DC5C3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8.4.1.3</w:t>
            </w:r>
          </w:p>
        </w:tc>
        <w:tc>
          <w:tcPr>
            <w:tcW w:w="951" w:type="dxa"/>
            <w:tcBorders>
              <w:top w:val="nil"/>
              <w:left w:val="nil"/>
              <w:bottom w:val="single" w:sz="4" w:space="0" w:color="auto"/>
              <w:right w:val="single" w:sz="4" w:space="0" w:color="auto"/>
            </w:tcBorders>
            <w:shd w:val="clear" w:color="auto" w:fill="auto"/>
            <w:hideMark/>
          </w:tcPr>
          <w:p w14:paraId="48C9C00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948" w:type="dxa"/>
            <w:tcBorders>
              <w:top w:val="nil"/>
              <w:left w:val="nil"/>
              <w:bottom w:val="single" w:sz="4" w:space="0" w:color="auto"/>
              <w:right w:val="single" w:sz="4" w:space="0" w:color="auto"/>
            </w:tcBorders>
            <w:shd w:val="clear" w:color="auto" w:fill="auto"/>
            <w:hideMark/>
          </w:tcPr>
          <w:p w14:paraId="7ED8D2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5F1F42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4D453CD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BA45D3D" w14:textId="77777777" w:rsidTr="008F4B04">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68994BE3"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42" w:history="1">
              <w:r w:rsidR="00873D31" w:rsidRPr="00873D31">
                <w:rPr>
                  <w:rFonts w:ascii="Arial" w:hAnsi="Arial" w:cs="Arial"/>
                  <w:b/>
                  <w:bCs/>
                  <w:color w:val="0000FF"/>
                  <w:sz w:val="14"/>
                  <w:szCs w:val="14"/>
                  <w:u w:val="single"/>
                </w:rPr>
                <w:t>R4-2312273</w:t>
              </w:r>
            </w:hyperlink>
          </w:p>
        </w:tc>
        <w:tc>
          <w:tcPr>
            <w:tcW w:w="2816" w:type="dxa"/>
            <w:tcBorders>
              <w:top w:val="nil"/>
              <w:left w:val="nil"/>
              <w:bottom w:val="single" w:sz="4" w:space="0" w:color="auto"/>
              <w:right w:val="single" w:sz="4" w:space="0" w:color="auto"/>
            </w:tcBorders>
            <w:shd w:val="clear" w:color="auto" w:fill="auto"/>
            <w:hideMark/>
          </w:tcPr>
          <w:p w14:paraId="5C0134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on NR-U gNB as a synchronization reference source for SL-U</w:t>
            </w:r>
          </w:p>
        </w:tc>
        <w:tc>
          <w:tcPr>
            <w:tcW w:w="1061" w:type="dxa"/>
            <w:tcBorders>
              <w:top w:val="nil"/>
              <w:left w:val="nil"/>
              <w:bottom w:val="single" w:sz="4" w:space="0" w:color="auto"/>
              <w:right w:val="single" w:sz="4" w:space="0" w:color="auto"/>
            </w:tcBorders>
            <w:shd w:val="clear" w:color="auto" w:fill="auto"/>
            <w:hideMark/>
          </w:tcPr>
          <w:p w14:paraId="353DA36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LG Electronics Inc.</w:t>
            </w:r>
          </w:p>
        </w:tc>
        <w:tc>
          <w:tcPr>
            <w:tcW w:w="946" w:type="dxa"/>
            <w:tcBorders>
              <w:top w:val="nil"/>
              <w:left w:val="nil"/>
              <w:bottom w:val="single" w:sz="4" w:space="0" w:color="auto"/>
              <w:right w:val="single" w:sz="4" w:space="0" w:color="auto"/>
            </w:tcBorders>
            <w:shd w:val="clear" w:color="auto" w:fill="auto"/>
            <w:hideMark/>
          </w:tcPr>
          <w:p w14:paraId="18B3B7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1999C2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D090C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8.30.3.2</w:t>
            </w:r>
          </w:p>
        </w:tc>
        <w:tc>
          <w:tcPr>
            <w:tcW w:w="951" w:type="dxa"/>
            <w:tcBorders>
              <w:top w:val="nil"/>
              <w:left w:val="nil"/>
              <w:bottom w:val="single" w:sz="4" w:space="0" w:color="auto"/>
              <w:right w:val="single" w:sz="4" w:space="0" w:color="auto"/>
            </w:tcBorders>
            <w:shd w:val="clear" w:color="auto" w:fill="auto"/>
            <w:hideMark/>
          </w:tcPr>
          <w:p w14:paraId="1F29579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011F4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1BCF594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CA0B09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61BBCD39"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B99BDB6"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43" w:history="1">
              <w:r w:rsidR="00873D31" w:rsidRPr="00873D31">
                <w:rPr>
                  <w:rFonts w:ascii="Arial" w:hAnsi="Arial" w:cs="Arial"/>
                  <w:b/>
                  <w:bCs/>
                  <w:color w:val="0000FF"/>
                  <w:sz w:val="14"/>
                  <w:szCs w:val="14"/>
                  <w:u w:val="single"/>
                </w:rPr>
                <w:t>R4-2312304</w:t>
              </w:r>
            </w:hyperlink>
          </w:p>
        </w:tc>
        <w:tc>
          <w:tcPr>
            <w:tcW w:w="2816" w:type="dxa"/>
            <w:tcBorders>
              <w:top w:val="nil"/>
              <w:left w:val="nil"/>
              <w:bottom w:val="single" w:sz="4" w:space="0" w:color="auto"/>
              <w:right w:val="single" w:sz="4" w:space="0" w:color="auto"/>
            </w:tcBorders>
            <w:shd w:val="clear" w:color="auto" w:fill="auto"/>
            <w:hideMark/>
          </w:tcPr>
          <w:p w14:paraId="440FAC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applicability of pre-configured measurement gaps for RedCap UE</w:t>
            </w:r>
          </w:p>
        </w:tc>
        <w:tc>
          <w:tcPr>
            <w:tcW w:w="1061" w:type="dxa"/>
            <w:tcBorders>
              <w:top w:val="nil"/>
              <w:left w:val="nil"/>
              <w:bottom w:val="single" w:sz="4" w:space="0" w:color="auto"/>
              <w:right w:val="single" w:sz="4" w:space="0" w:color="auto"/>
            </w:tcBorders>
            <w:shd w:val="clear" w:color="auto" w:fill="auto"/>
            <w:hideMark/>
          </w:tcPr>
          <w:p w14:paraId="2861816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3FAF457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20873F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954C79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10.2.3</w:t>
            </w:r>
          </w:p>
        </w:tc>
        <w:tc>
          <w:tcPr>
            <w:tcW w:w="951" w:type="dxa"/>
            <w:tcBorders>
              <w:top w:val="nil"/>
              <w:left w:val="nil"/>
              <w:bottom w:val="single" w:sz="4" w:space="0" w:color="auto"/>
              <w:right w:val="single" w:sz="4" w:space="0" w:color="auto"/>
            </w:tcBorders>
            <w:shd w:val="clear" w:color="auto" w:fill="auto"/>
            <w:hideMark/>
          </w:tcPr>
          <w:p w14:paraId="247A641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65EBD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RAN3</w:t>
            </w:r>
          </w:p>
        </w:tc>
        <w:tc>
          <w:tcPr>
            <w:tcW w:w="956" w:type="dxa"/>
            <w:tcBorders>
              <w:top w:val="nil"/>
              <w:left w:val="nil"/>
              <w:bottom w:val="single" w:sz="4" w:space="0" w:color="auto"/>
              <w:right w:val="single" w:sz="4" w:space="0" w:color="auto"/>
            </w:tcBorders>
            <w:shd w:val="clear" w:color="auto" w:fill="auto"/>
            <w:hideMark/>
          </w:tcPr>
          <w:p w14:paraId="7BA99C7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2" w:type="dxa"/>
            <w:tcBorders>
              <w:top w:val="nil"/>
              <w:left w:val="nil"/>
              <w:bottom w:val="single" w:sz="4" w:space="0" w:color="auto"/>
              <w:right w:val="single" w:sz="4" w:space="0" w:color="auto"/>
            </w:tcBorders>
            <w:shd w:val="clear" w:color="auto" w:fill="auto"/>
            <w:noWrap/>
            <w:vAlign w:val="bottom"/>
            <w:hideMark/>
          </w:tcPr>
          <w:p w14:paraId="34E574B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24B604B8"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CBCF2B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44" w:history="1">
              <w:r w:rsidR="00873D31" w:rsidRPr="00873D31">
                <w:rPr>
                  <w:rFonts w:ascii="Arial" w:hAnsi="Arial" w:cs="Arial"/>
                  <w:b/>
                  <w:bCs/>
                  <w:color w:val="0000FF"/>
                  <w:sz w:val="14"/>
                  <w:szCs w:val="14"/>
                  <w:u w:val="single"/>
                </w:rPr>
                <w:t>R4-2312363</w:t>
              </w:r>
            </w:hyperlink>
          </w:p>
        </w:tc>
        <w:tc>
          <w:tcPr>
            <w:tcW w:w="2816" w:type="dxa"/>
            <w:tcBorders>
              <w:top w:val="nil"/>
              <w:left w:val="nil"/>
              <w:bottom w:val="single" w:sz="4" w:space="0" w:color="auto"/>
              <w:right w:val="single" w:sz="4" w:space="0" w:color="auto"/>
            </w:tcBorders>
            <w:shd w:val="clear" w:color="auto" w:fill="auto"/>
            <w:hideMark/>
          </w:tcPr>
          <w:p w14:paraId="77B990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MAC-CE Based Indication for Cross-RRH TCI State Switch</w:t>
            </w:r>
          </w:p>
        </w:tc>
        <w:tc>
          <w:tcPr>
            <w:tcW w:w="1061" w:type="dxa"/>
            <w:tcBorders>
              <w:top w:val="nil"/>
              <w:left w:val="nil"/>
              <w:bottom w:val="single" w:sz="4" w:space="0" w:color="auto"/>
              <w:right w:val="single" w:sz="4" w:space="0" w:color="auto"/>
            </w:tcBorders>
            <w:shd w:val="clear" w:color="auto" w:fill="auto"/>
            <w:hideMark/>
          </w:tcPr>
          <w:p w14:paraId="24F9EA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22B678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D3FE12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6AE90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8.12.4.5</w:t>
            </w:r>
          </w:p>
        </w:tc>
        <w:tc>
          <w:tcPr>
            <w:tcW w:w="951" w:type="dxa"/>
            <w:tcBorders>
              <w:top w:val="nil"/>
              <w:left w:val="nil"/>
              <w:bottom w:val="single" w:sz="4" w:space="0" w:color="auto"/>
              <w:right w:val="single" w:sz="4" w:space="0" w:color="auto"/>
            </w:tcBorders>
            <w:shd w:val="clear" w:color="auto" w:fill="auto"/>
            <w:hideMark/>
          </w:tcPr>
          <w:p w14:paraId="11DFFE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927D16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679945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E0519A7"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162ADE5C"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5DFD3C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45" w:history="1">
              <w:r w:rsidR="00873D31" w:rsidRPr="00873D31">
                <w:rPr>
                  <w:rFonts w:ascii="Arial" w:hAnsi="Arial" w:cs="Arial"/>
                  <w:b/>
                  <w:bCs/>
                  <w:color w:val="0000FF"/>
                  <w:sz w:val="14"/>
                  <w:szCs w:val="14"/>
                  <w:u w:val="single"/>
                </w:rPr>
                <w:t>R4-2312432</w:t>
              </w:r>
            </w:hyperlink>
          </w:p>
        </w:tc>
        <w:tc>
          <w:tcPr>
            <w:tcW w:w="2816" w:type="dxa"/>
            <w:tcBorders>
              <w:top w:val="nil"/>
              <w:left w:val="nil"/>
              <w:bottom w:val="single" w:sz="4" w:space="0" w:color="auto"/>
              <w:right w:val="single" w:sz="4" w:space="0" w:color="auto"/>
            </w:tcBorders>
            <w:shd w:val="clear" w:color="auto" w:fill="auto"/>
            <w:hideMark/>
          </w:tcPr>
          <w:p w14:paraId="26CD01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Monitoring of paging occasions for CG-SDT with HD-FDD Redcap UEs</w:t>
            </w:r>
          </w:p>
        </w:tc>
        <w:tc>
          <w:tcPr>
            <w:tcW w:w="1061" w:type="dxa"/>
            <w:tcBorders>
              <w:top w:val="nil"/>
              <w:left w:val="nil"/>
              <w:bottom w:val="single" w:sz="4" w:space="0" w:color="auto"/>
              <w:right w:val="single" w:sz="4" w:space="0" w:color="auto"/>
            </w:tcBorders>
            <w:shd w:val="clear" w:color="auto" w:fill="auto"/>
            <w:hideMark/>
          </w:tcPr>
          <w:p w14:paraId="21BF043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381233E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D5D46E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E75278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10.2.3</w:t>
            </w:r>
          </w:p>
        </w:tc>
        <w:tc>
          <w:tcPr>
            <w:tcW w:w="951" w:type="dxa"/>
            <w:tcBorders>
              <w:top w:val="nil"/>
              <w:left w:val="nil"/>
              <w:bottom w:val="single" w:sz="4" w:space="0" w:color="auto"/>
              <w:right w:val="single" w:sz="4" w:space="0" w:color="auto"/>
            </w:tcBorders>
            <w:shd w:val="clear" w:color="auto" w:fill="auto"/>
            <w:hideMark/>
          </w:tcPr>
          <w:p w14:paraId="1F79BD8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C67F3E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5B03B56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3854541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0301C890"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5A12766"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46" w:history="1">
              <w:r w:rsidR="00873D31" w:rsidRPr="00873D31">
                <w:rPr>
                  <w:rFonts w:ascii="Arial" w:hAnsi="Arial" w:cs="Arial"/>
                  <w:b/>
                  <w:bCs/>
                  <w:color w:val="0000FF"/>
                  <w:sz w:val="14"/>
                  <w:szCs w:val="14"/>
                  <w:u w:val="single"/>
                </w:rPr>
                <w:t>R4-2312461</w:t>
              </w:r>
            </w:hyperlink>
          </w:p>
        </w:tc>
        <w:tc>
          <w:tcPr>
            <w:tcW w:w="2816" w:type="dxa"/>
            <w:tcBorders>
              <w:top w:val="nil"/>
              <w:left w:val="nil"/>
              <w:bottom w:val="single" w:sz="4" w:space="0" w:color="auto"/>
              <w:right w:val="single" w:sz="4" w:space="0" w:color="auto"/>
            </w:tcBorders>
            <w:shd w:val="clear" w:color="auto" w:fill="auto"/>
            <w:hideMark/>
          </w:tcPr>
          <w:p w14:paraId="12711B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LS on non-simultaneous UL and DL from different two bands during UL CA</w:t>
            </w:r>
          </w:p>
        </w:tc>
        <w:tc>
          <w:tcPr>
            <w:tcW w:w="1061" w:type="dxa"/>
            <w:tcBorders>
              <w:top w:val="nil"/>
              <w:left w:val="nil"/>
              <w:bottom w:val="single" w:sz="4" w:space="0" w:color="auto"/>
              <w:right w:val="single" w:sz="4" w:space="0" w:color="auto"/>
            </w:tcBorders>
            <w:shd w:val="clear" w:color="auto" w:fill="auto"/>
            <w:hideMark/>
          </w:tcPr>
          <w:p w14:paraId="183792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ZTE Corporation</w:t>
            </w:r>
          </w:p>
        </w:tc>
        <w:tc>
          <w:tcPr>
            <w:tcW w:w="946" w:type="dxa"/>
            <w:tcBorders>
              <w:top w:val="nil"/>
              <w:left w:val="nil"/>
              <w:bottom w:val="single" w:sz="4" w:space="0" w:color="auto"/>
              <w:right w:val="single" w:sz="4" w:space="0" w:color="auto"/>
            </w:tcBorders>
            <w:shd w:val="clear" w:color="auto" w:fill="auto"/>
            <w:hideMark/>
          </w:tcPr>
          <w:p w14:paraId="270B66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B5ED09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F75DA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7.30.1.1</w:t>
            </w:r>
          </w:p>
        </w:tc>
        <w:tc>
          <w:tcPr>
            <w:tcW w:w="951" w:type="dxa"/>
            <w:tcBorders>
              <w:top w:val="nil"/>
              <w:left w:val="nil"/>
              <w:bottom w:val="single" w:sz="4" w:space="0" w:color="auto"/>
              <w:right w:val="single" w:sz="4" w:space="0" w:color="auto"/>
            </w:tcBorders>
            <w:shd w:val="clear" w:color="auto" w:fill="auto"/>
            <w:hideMark/>
          </w:tcPr>
          <w:p w14:paraId="67455A1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A9F4B7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7C1F569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949E5CD"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08B2FAFB"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7677DCA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47" w:history="1">
              <w:r w:rsidR="00873D31" w:rsidRPr="00873D31">
                <w:rPr>
                  <w:rFonts w:ascii="Arial" w:hAnsi="Arial" w:cs="Arial"/>
                  <w:b/>
                  <w:bCs/>
                  <w:color w:val="0000FF"/>
                  <w:sz w:val="14"/>
                  <w:szCs w:val="14"/>
                  <w:u w:val="single"/>
                </w:rPr>
                <w:t>R4-2312490</w:t>
              </w:r>
            </w:hyperlink>
          </w:p>
        </w:tc>
        <w:tc>
          <w:tcPr>
            <w:tcW w:w="2816" w:type="dxa"/>
            <w:tcBorders>
              <w:top w:val="nil"/>
              <w:left w:val="nil"/>
              <w:bottom w:val="single" w:sz="4" w:space="0" w:color="auto"/>
              <w:right w:val="single" w:sz="4" w:space="0" w:color="auto"/>
            </w:tcBorders>
            <w:shd w:val="clear" w:color="auto" w:fill="auto"/>
            <w:hideMark/>
          </w:tcPr>
          <w:p w14:paraId="6F59EB0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LPHAP</w:t>
            </w:r>
          </w:p>
        </w:tc>
        <w:tc>
          <w:tcPr>
            <w:tcW w:w="1061" w:type="dxa"/>
            <w:tcBorders>
              <w:top w:val="nil"/>
              <w:left w:val="nil"/>
              <w:bottom w:val="single" w:sz="4" w:space="0" w:color="auto"/>
              <w:right w:val="single" w:sz="4" w:space="0" w:color="auto"/>
            </w:tcBorders>
            <w:shd w:val="clear" w:color="auto" w:fill="auto"/>
            <w:hideMark/>
          </w:tcPr>
          <w:p w14:paraId="679A915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2FC74F3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C36AD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8B73E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18D2C2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86C03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12C4CE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32CCCA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7AA0820B"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55533564"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48" w:history="1">
              <w:r w:rsidR="00873D31" w:rsidRPr="00873D31">
                <w:rPr>
                  <w:rFonts w:ascii="Arial" w:hAnsi="Arial" w:cs="Arial"/>
                  <w:b/>
                  <w:bCs/>
                  <w:color w:val="0000FF"/>
                  <w:sz w:val="14"/>
                  <w:szCs w:val="14"/>
                  <w:u w:val="single"/>
                </w:rPr>
                <w:t>R4-2312491</w:t>
              </w:r>
            </w:hyperlink>
          </w:p>
        </w:tc>
        <w:tc>
          <w:tcPr>
            <w:tcW w:w="2816" w:type="dxa"/>
            <w:tcBorders>
              <w:top w:val="nil"/>
              <w:left w:val="nil"/>
              <w:bottom w:val="single" w:sz="4" w:space="0" w:color="auto"/>
              <w:right w:val="single" w:sz="4" w:space="0" w:color="auto"/>
            </w:tcBorders>
            <w:shd w:val="clear" w:color="auto" w:fill="auto"/>
            <w:hideMark/>
          </w:tcPr>
          <w:p w14:paraId="74341EB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on MUSIM gap collision handling</w:t>
            </w:r>
          </w:p>
        </w:tc>
        <w:tc>
          <w:tcPr>
            <w:tcW w:w="1061" w:type="dxa"/>
            <w:tcBorders>
              <w:top w:val="nil"/>
              <w:left w:val="nil"/>
              <w:bottom w:val="single" w:sz="4" w:space="0" w:color="auto"/>
              <w:right w:val="single" w:sz="4" w:space="0" w:color="auto"/>
            </w:tcBorders>
            <w:shd w:val="clear" w:color="auto" w:fill="auto"/>
            <w:hideMark/>
          </w:tcPr>
          <w:p w14:paraId="0E8BF13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29B243A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6DACB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02C8E7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8.25.2</w:t>
            </w:r>
          </w:p>
        </w:tc>
        <w:tc>
          <w:tcPr>
            <w:tcW w:w="951" w:type="dxa"/>
            <w:tcBorders>
              <w:top w:val="nil"/>
              <w:left w:val="nil"/>
              <w:bottom w:val="single" w:sz="4" w:space="0" w:color="auto"/>
              <w:right w:val="single" w:sz="4" w:space="0" w:color="auto"/>
            </w:tcBorders>
            <w:shd w:val="clear" w:color="auto" w:fill="auto"/>
            <w:hideMark/>
          </w:tcPr>
          <w:p w14:paraId="7077B1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AE3E26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5371EC1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47A8080"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7B72AD39"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AA9CE23"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49" w:history="1">
              <w:r w:rsidR="00873D31" w:rsidRPr="00873D31">
                <w:rPr>
                  <w:rFonts w:ascii="Arial" w:hAnsi="Arial" w:cs="Arial"/>
                  <w:b/>
                  <w:bCs/>
                  <w:color w:val="0000FF"/>
                  <w:sz w:val="14"/>
                  <w:szCs w:val="14"/>
                  <w:u w:val="single"/>
                </w:rPr>
                <w:t>R4-2312552</w:t>
              </w:r>
            </w:hyperlink>
          </w:p>
        </w:tc>
        <w:tc>
          <w:tcPr>
            <w:tcW w:w="2816" w:type="dxa"/>
            <w:tcBorders>
              <w:top w:val="nil"/>
              <w:left w:val="nil"/>
              <w:bottom w:val="single" w:sz="4" w:space="0" w:color="auto"/>
              <w:right w:val="single" w:sz="4" w:space="0" w:color="auto"/>
            </w:tcBorders>
            <w:shd w:val="clear" w:color="auto" w:fill="auto"/>
            <w:hideMark/>
          </w:tcPr>
          <w:p w14:paraId="5F56158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LS on power scaling factor s and PHR in 38.213</w:t>
            </w:r>
          </w:p>
        </w:tc>
        <w:tc>
          <w:tcPr>
            <w:tcW w:w="1061" w:type="dxa"/>
            <w:tcBorders>
              <w:top w:val="nil"/>
              <w:left w:val="nil"/>
              <w:bottom w:val="single" w:sz="4" w:space="0" w:color="auto"/>
              <w:right w:val="single" w:sz="4" w:space="0" w:color="auto"/>
            </w:tcBorders>
            <w:shd w:val="clear" w:color="auto" w:fill="auto"/>
            <w:hideMark/>
          </w:tcPr>
          <w:p w14:paraId="04844C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6267A76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D8D27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B38FA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8.4.1.1</w:t>
            </w:r>
          </w:p>
        </w:tc>
        <w:tc>
          <w:tcPr>
            <w:tcW w:w="951" w:type="dxa"/>
            <w:tcBorders>
              <w:top w:val="nil"/>
              <w:left w:val="nil"/>
              <w:bottom w:val="single" w:sz="4" w:space="0" w:color="auto"/>
              <w:right w:val="single" w:sz="4" w:space="0" w:color="auto"/>
            </w:tcBorders>
            <w:shd w:val="clear" w:color="auto" w:fill="auto"/>
            <w:hideMark/>
          </w:tcPr>
          <w:p w14:paraId="03F6D53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F5D476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2889711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BC4796A"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3CC7A59"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96C5C1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50" w:history="1">
              <w:r w:rsidR="00873D31" w:rsidRPr="00873D31">
                <w:rPr>
                  <w:rFonts w:ascii="Arial" w:hAnsi="Arial" w:cs="Arial"/>
                  <w:b/>
                  <w:bCs/>
                  <w:color w:val="0000FF"/>
                  <w:sz w:val="14"/>
                  <w:szCs w:val="14"/>
                  <w:u w:val="single"/>
                </w:rPr>
                <w:t>R4-2312571</w:t>
              </w:r>
            </w:hyperlink>
          </w:p>
        </w:tc>
        <w:tc>
          <w:tcPr>
            <w:tcW w:w="2816" w:type="dxa"/>
            <w:tcBorders>
              <w:top w:val="nil"/>
              <w:left w:val="nil"/>
              <w:bottom w:val="single" w:sz="4" w:space="0" w:color="auto"/>
              <w:right w:val="single" w:sz="4" w:space="0" w:color="auto"/>
            </w:tcBorders>
            <w:shd w:val="clear" w:color="auto" w:fill="auto"/>
            <w:hideMark/>
          </w:tcPr>
          <w:p w14:paraId="4D16C0D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Reply LS to RAN1 on low-power wake-up receiver architectures</w:t>
            </w:r>
          </w:p>
        </w:tc>
        <w:tc>
          <w:tcPr>
            <w:tcW w:w="1061" w:type="dxa"/>
            <w:tcBorders>
              <w:top w:val="nil"/>
              <w:left w:val="nil"/>
              <w:bottom w:val="single" w:sz="4" w:space="0" w:color="auto"/>
              <w:right w:val="single" w:sz="4" w:space="0" w:color="auto"/>
            </w:tcBorders>
            <w:shd w:val="clear" w:color="auto" w:fill="auto"/>
            <w:hideMark/>
          </w:tcPr>
          <w:p w14:paraId="7CF0DF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3FACEB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7DFDA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1D948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8.20.1</w:t>
            </w:r>
          </w:p>
        </w:tc>
        <w:tc>
          <w:tcPr>
            <w:tcW w:w="951" w:type="dxa"/>
            <w:tcBorders>
              <w:top w:val="nil"/>
              <w:left w:val="nil"/>
              <w:bottom w:val="single" w:sz="4" w:space="0" w:color="auto"/>
              <w:right w:val="single" w:sz="4" w:space="0" w:color="auto"/>
            </w:tcBorders>
            <w:shd w:val="clear" w:color="auto" w:fill="auto"/>
            <w:hideMark/>
          </w:tcPr>
          <w:p w14:paraId="57C8F7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3DEA9F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202BF2C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10E7C8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010958AF" w14:textId="77777777" w:rsidTr="008F4B04">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467E755C"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51" w:history="1">
              <w:r w:rsidR="00873D31" w:rsidRPr="00873D31">
                <w:rPr>
                  <w:rFonts w:ascii="Arial" w:hAnsi="Arial" w:cs="Arial"/>
                  <w:b/>
                  <w:bCs/>
                  <w:color w:val="0000FF"/>
                  <w:sz w:val="14"/>
                  <w:szCs w:val="14"/>
                  <w:u w:val="single"/>
                </w:rPr>
                <w:t>R4-2312737</w:t>
              </w:r>
            </w:hyperlink>
          </w:p>
        </w:tc>
        <w:tc>
          <w:tcPr>
            <w:tcW w:w="2816" w:type="dxa"/>
            <w:tcBorders>
              <w:top w:val="nil"/>
              <w:left w:val="nil"/>
              <w:bottom w:val="single" w:sz="4" w:space="0" w:color="auto"/>
              <w:right w:val="single" w:sz="4" w:space="0" w:color="auto"/>
            </w:tcBorders>
            <w:shd w:val="clear" w:color="auto" w:fill="auto"/>
            <w:hideMark/>
          </w:tcPr>
          <w:p w14:paraId="7C6919C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Response to LS on determination of UL timing to transmit SRS for positioning by Ues in RRC_INACTIVE state</w:t>
            </w:r>
          </w:p>
        </w:tc>
        <w:tc>
          <w:tcPr>
            <w:tcW w:w="1061" w:type="dxa"/>
            <w:tcBorders>
              <w:top w:val="nil"/>
              <w:left w:val="nil"/>
              <w:bottom w:val="single" w:sz="4" w:space="0" w:color="auto"/>
              <w:right w:val="single" w:sz="4" w:space="0" w:color="auto"/>
            </w:tcBorders>
            <w:shd w:val="clear" w:color="auto" w:fill="auto"/>
            <w:hideMark/>
          </w:tcPr>
          <w:p w14:paraId="670E821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32A293F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2122C4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E38EA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5889C48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8459BE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617AC87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E69EF2D"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5F370310" w14:textId="77777777" w:rsidTr="008F4B04">
        <w:trPr>
          <w:trHeight w:val="290"/>
        </w:trPr>
        <w:tc>
          <w:tcPr>
            <w:tcW w:w="1129" w:type="dxa"/>
            <w:tcBorders>
              <w:top w:val="nil"/>
              <w:left w:val="single" w:sz="4" w:space="0" w:color="auto"/>
              <w:bottom w:val="single" w:sz="4" w:space="0" w:color="auto"/>
              <w:right w:val="single" w:sz="4" w:space="0" w:color="auto"/>
            </w:tcBorders>
            <w:shd w:val="clear" w:color="auto" w:fill="auto"/>
            <w:hideMark/>
          </w:tcPr>
          <w:p w14:paraId="5E9BE20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52" w:history="1">
              <w:r w:rsidR="00873D31" w:rsidRPr="00873D31">
                <w:rPr>
                  <w:rFonts w:ascii="Arial" w:hAnsi="Arial" w:cs="Arial"/>
                  <w:b/>
                  <w:bCs/>
                  <w:color w:val="0000FF"/>
                  <w:sz w:val="14"/>
                  <w:szCs w:val="14"/>
                  <w:u w:val="single"/>
                </w:rPr>
                <w:t>R4-2312738</w:t>
              </w:r>
            </w:hyperlink>
          </w:p>
        </w:tc>
        <w:tc>
          <w:tcPr>
            <w:tcW w:w="2816" w:type="dxa"/>
            <w:tcBorders>
              <w:top w:val="nil"/>
              <w:left w:val="nil"/>
              <w:bottom w:val="single" w:sz="4" w:space="0" w:color="auto"/>
              <w:right w:val="single" w:sz="4" w:space="0" w:color="auto"/>
            </w:tcBorders>
            <w:shd w:val="clear" w:color="auto" w:fill="auto"/>
            <w:hideMark/>
          </w:tcPr>
          <w:p w14:paraId="1D3BFA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Response to LS on LPHAP</w:t>
            </w:r>
          </w:p>
        </w:tc>
        <w:tc>
          <w:tcPr>
            <w:tcW w:w="1061" w:type="dxa"/>
            <w:tcBorders>
              <w:top w:val="nil"/>
              <w:left w:val="nil"/>
              <w:bottom w:val="single" w:sz="4" w:space="0" w:color="auto"/>
              <w:right w:val="single" w:sz="4" w:space="0" w:color="auto"/>
            </w:tcBorders>
            <w:shd w:val="clear" w:color="auto" w:fill="auto"/>
            <w:hideMark/>
          </w:tcPr>
          <w:p w14:paraId="21087CE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5DAD20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5D62B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45C08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29CAA7C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E93F2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6CC0B95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38924A3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6C16DBE8" w14:textId="77777777" w:rsidTr="008F4B04">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5C7D7525"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53" w:history="1">
              <w:r w:rsidR="00873D31" w:rsidRPr="00873D31">
                <w:rPr>
                  <w:rFonts w:ascii="Arial" w:hAnsi="Arial" w:cs="Arial"/>
                  <w:b/>
                  <w:bCs/>
                  <w:color w:val="0000FF"/>
                  <w:sz w:val="14"/>
                  <w:szCs w:val="14"/>
                  <w:u w:val="single"/>
                </w:rPr>
                <w:t>R4-2312739</w:t>
              </w:r>
            </w:hyperlink>
          </w:p>
        </w:tc>
        <w:tc>
          <w:tcPr>
            <w:tcW w:w="2816" w:type="dxa"/>
            <w:tcBorders>
              <w:top w:val="nil"/>
              <w:left w:val="nil"/>
              <w:bottom w:val="single" w:sz="4" w:space="0" w:color="auto"/>
              <w:right w:val="single" w:sz="4" w:space="0" w:color="auto"/>
            </w:tcBorders>
            <w:shd w:val="clear" w:color="auto" w:fill="auto"/>
            <w:hideMark/>
          </w:tcPr>
          <w:p w14:paraId="540401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Response to LS on the use of a single measurement gap for DL PRS with Rx hopping measurement</w:t>
            </w:r>
          </w:p>
        </w:tc>
        <w:tc>
          <w:tcPr>
            <w:tcW w:w="1061" w:type="dxa"/>
            <w:tcBorders>
              <w:top w:val="nil"/>
              <w:left w:val="nil"/>
              <w:bottom w:val="single" w:sz="4" w:space="0" w:color="auto"/>
              <w:right w:val="single" w:sz="4" w:space="0" w:color="auto"/>
            </w:tcBorders>
            <w:shd w:val="clear" w:color="auto" w:fill="auto"/>
            <w:hideMark/>
          </w:tcPr>
          <w:p w14:paraId="38C23A7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0E4AE76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6A9BA53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01E308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5138AD6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661BDD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6EBB832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AA3E1B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0F9BAF53"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3FF367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54" w:history="1">
              <w:r w:rsidR="00873D31" w:rsidRPr="00873D31">
                <w:rPr>
                  <w:rFonts w:ascii="Arial" w:hAnsi="Arial" w:cs="Arial"/>
                  <w:b/>
                  <w:bCs/>
                  <w:color w:val="0000FF"/>
                  <w:sz w:val="14"/>
                  <w:szCs w:val="14"/>
                  <w:u w:val="single"/>
                </w:rPr>
                <w:t>R4-2312740</w:t>
              </w:r>
            </w:hyperlink>
          </w:p>
        </w:tc>
        <w:tc>
          <w:tcPr>
            <w:tcW w:w="2816" w:type="dxa"/>
            <w:tcBorders>
              <w:top w:val="nil"/>
              <w:left w:val="nil"/>
              <w:bottom w:val="single" w:sz="4" w:space="0" w:color="auto"/>
              <w:right w:val="single" w:sz="4" w:space="0" w:color="auto"/>
            </w:tcBorders>
            <w:shd w:val="clear" w:color="auto" w:fill="auto"/>
            <w:hideMark/>
          </w:tcPr>
          <w:p w14:paraId="30DA1FC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Response to LS on SRS and PRS bandwidth aggregation for positioning</w:t>
            </w:r>
          </w:p>
        </w:tc>
        <w:tc>
          <w:tcPr>
            <w:tcW w:w="1061" w:type="dxa"/>
            <w:tcBorders>
              <w:top w:val="nil"/>
              <w:left w:val="nil"/>
              <w:bottom w:val="single" w:sz="4" w:space="0" w:color="auto"/>
              <w:right w:val="single" w:sz="4" w:space="0" w:color="auto"/>
            </w:tcBorders>
            <w:shd w:val="clear" w:color="auto" w:fill="auto"/>
            <w:hideMark/>
          </w:tcPr>
          <w:p w14:paraId="3B01918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46397E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6B8C72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9BC2A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62A473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9F2E15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55BB81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 RAN3</w:t>
            </w:r>
          </w:p>
        </w:tc>
        <w:tc>
          <w:tcPr>
            <w:tcW w:w="952" w:type="dxa"/>
            <w:tcBorders>
              <w:top w:val="nil"/>
              <w:left w:val="nil"/>
              <w:bottom w:val="single" w:sz="4" w:space="0" w:color="auto"/>
              <w:right w:val="single" w:sz="4" w:space="0" w:color="auto"/>
            </w:tcBorders>
            <w:shd w:val="clear" w:color="auto" w:fill="auto"/>
            <w:noWrap/>
            <w:vAlign w:val="bottom"/>
            <w:hideMark/>
          </w:tcPr>
          <w:p w14:paraId="15699C3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42C4A990"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2A1AA7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55" w:history="1">
              <w:r w:rsidR="00873D31" w:rsidRPr="00873D31">
                <w:rPr>
                  <w:rFonts w:ascii="Arial" w:hAnsi="Arial" w:cs="Arial"/>
                  <w:b/>
                  <w:bCs/>
                  <w:color w:val="0000FF"/>
                  <w:sz w:val="14"/>
                  <w:szCs w:val="14"/>
                  <w:u w:val="single"/>
                </w:rPr>
                <w:t>R4-2312755</w:t>
              </w:r>
            </w:hyperlink>
          </w:p>
        </w:tc>
        <w:tc>
          <w:tcPr>
            <w:tcW w:w="2816" w:type="dxa"/>
            <w:tcBorders>
              <w:top w:val="nil"/>
              <w:left w:val="nil"/>
              <w:bottom w:val="single" w:sz="4" w:space="0" w:color="auto"/>
              <w:right w:val="single" w:sz="4" w:space="0" w:color="auto"/>
            </w:tcBorders>
            <w:shd w:val="clear" w:color="auto" w:fill="auto"/>
            <w:hideMark/>
          </w:tcPr>
          <w:p w14:paraId="6F16651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[draft]Reply LS on SRS and PRS bandwidth aggregation for positioning</w:t>
            </w:r>
          </w:p>
        </w:tc>
        <w:tc>
          <w:tcPr>
            <w:tcW w:w="1061" w:type="dxa"/>
            <w:tcBorders>
              <w:top w:val="nil"/>
              <w:left w:val="nil"/>
              <w:bottom w:val="single" w:sz="4" w:space="0" w:color="auto"/>
              <w:right w:val="single" w:sz="4" w:space="0" w:color="auto"/>
            </w:tcBorders>
            <w:shd w:val="clear" w:color="auto" w:fill="auto"/>
            <w:hideMark/>
          </w:tcPr>
          <w:p w14:paraId="4931CBF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166BD3F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1AFC53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0F2E571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7FD065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8C541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426C4F6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02F545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4946BBF7"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DA9C61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56" w:history="1">
              <w:r w:rsidR="00873D31" w:rsidRPr="00873D31">
                <w:rPr>
                  <w:rFonts w:ascii="Arial" w:hAnsi="Arial" w:cs="Arial"/>
                  <w:b/>
                  <w:bCs/>
                  <w:color w:val="0000FF"/>
                  <w:sz w:val="14"/>
                  <w:szCs w:val="14"/>
                  <w:u w:val="single"/>
                </w:rPr>
                <w:t>R4-2312825</w:t>
              </w:r>
            </w:hyperlink>
          </w:p>
        </w:tc>
        <w:tc>
          <w:tcPr>
            <w:tcW w:w="2816" w:type="dxa"/>
            <w:tcBorders>
              <w:top w:val="nil"/>
              <w:left w:val="nil"/>
              <w:bottom w:val="single" w:sz="4" w:space="0" w:color="auto"/>
              <w:right w:val="single" w:sz="4" w:space="0" w:color="auto"/>
            </w:tcBorders>
            <w:shd w:val="clear" w:color="auto" w:fill="auto"/>
            <w:hideMark/>
          </w:tcPr>
          <w:p w14:paraId="452227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measurements without gap</w:t>
            </w:r>
          </w:p>
        </w:tc>
        <w:tc>
          <w:tcPr>
            <w:tcW w:w="1061" w:type="dxa"/>
            <w:tcBorders>
              <w:top w:val="nil"/>
              <w:left w:val="nil"/>
              <w:bottom w:val="single" w:sz="4" w:space="0" w:color="auto"/>
              <w:right w:val="single" w:sz="4" w:space="0" w:color="auto"/>
            </w:tcBorders>
            <w:shd w:val="clear" w:color="auto" w:fill="auto"/>
            <w:hideMark/>
          </w:tcPr>
          <w:p w14:paraId="4A4C28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66BB501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AFC005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0A59A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8.9.1</w:t>
            </w:r>
          </w:p>
        </w:tc>
        <w:tc>
          <w:tcPr>
            <w:tcW w:w="951" w:type="dxa"/>
            <w:tcBorders>
              <w:top w:val="nil"/>
              <w:left w:val="nil"/>
              <w:bottom w:val="single" w:sz="4" w:space="0" w:color="auto"/>
              <w:right w:val="single" w:sz="4" w:space="0" w:color="auto"/>
            </w:tcBorders>
            <w:shd w:val="clear" w:color="auto" w:fill="auto"/>
            <w:hideMark/>
          </w:tcPr>
          <w:p w14:paraId="1C20BC2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EE000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626F27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D3805E3"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1410265"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9A5DF27"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57" w:history="1">
              <w:r w:rsidR="00873D31" w:rsidRPr="00873D31">
                <w:rPr>
                  <w:rFonts w:ascii="Arial" w:hAnsi="Arial" w:cs="Arial"/>
                  <w:b/>
                  <w:bCs/>
                  <w:color w:val="0000FF"/>
                  <w:sz w:val="14"/>
                  <w:szCs w:val="14"/>
                  <w:u w:val="single"/>
                </w:rPr>
                <w:t>R4-2312832</w:t>
              </w:r>
            </w:hyperlink>
          </w:p>
        </w:tc>
        <w:tc>
          <w:tcPr>
            <w:tcW w:w="2816" w:type="dxa"/>
            <w:tcBorders>
              <w:top w:val="nil"/>
              <w:left w:val="nil"/>
              <w:bottom w:val="single" w:sz="4" w:space="0" w:color="auto"/>
              <w:right w:val="single" w:sz="4" w:space="0" w:color="auto"/>
            </w:tcBorders>
            <w:shd w:val="clear" w:color="auto" w:fill="auto"/>
            <w:hideMark/>
          </w:tcPr>
          <w:p w14:paraId="2B6EAEA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Discussion on collision handling for MUSIM gaps</w:t>
            </w:r>
          </w:p>
        </w:tc>
        <w:tc>
          <w:tcPr>
            <w:tcW w:w="1061" w:type="dxa"/>
            <w:tcBorders>
              <w:top w:val="nil"/>
              <w:left w:val="nil"/>
              <w:bottom w:val="single" w:sz="4" w:space="0" w:color="auto"/>
              <w:right w:val="single" w:sz="4" w:space="0" w:color="auto"/>
            </w:tcBorders>
            <w:shd w:val="clear" w:color="auto" w:fill="auto"/>
            <w:hideMark/>
          </w:tcPr>
          <w:p w14:paraId="502E8A6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247FFCB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D0FB36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E6260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8.25.2.2</w:t>
            </w:r>
          </w:p>
        </w:tc>
        <w:tc>
          <w:tcPr>
            <w:tcW w:w="951" w:type="dxa"/>
            <w:tcBorders>
              <w:top w:val="nil"/>
              <w:left w:val="nil"/>
              <w:bottom w:val="single" w:sz="4" w:space="0" w:color="auto"/>
              <w:right w:val="single" w:sz="4" w:space="0" w:color="auto"/>
            </w:tcBorders>
            <w:shd w:val="clear" w:color="auto" w:fill="auto"/>
            <w:hideMark/>
          </w:tcPr>
          <w:p w14:paraId="5F2EC8C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0DA885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7AAC3A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C3DFDD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906C5D8"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605A0E1"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58" w:history="1">
              <w:r w:rsidR="00873D31" w:rsidRPr="00873D31">
                <w:rPr>
                  <w:rFonts w:ascii="Arial" w:hAnsi="Arial" w:cs="Arial"/>
                  <w:b/>
                  <w:bCs/>
                  <w:color w:val="0000FF"/>
                  <w:sz w:val="14"/>
                  <w:szCs w:val="14"/>
                  <w:u w:val="single"/>
                </w:rPr>
                <w:t>R4-2312835</w:t>
              </w:r>
            </w:hyperlink>
          </w:p>
        </w:tc>
        <w:tc>
          <w:tcPr>
            <w:tcW w:w="2816" w:type="dxa"/>
            <w:tcBorders>
              <w:top w:val="nil"/>
              <w:left w:val="nil"/>
              <w:bottom w:val="single" w:sz="4" w:space="0" w:color="auto"/>
              <w:right w:val="single" w:sz="4" w:space="0" w:color="auto"/>
            </w:tcBorders>
            <w:shd w:val="clear" w:color="auto" w:fill="auto"/>
            <w:hideMark/>
          </w:tcPr>
          <w:p w14:paraId="40F996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LPHAP</w:t>
            </w:r>
          </w:p>
        </w:tc>
        <w:tc>
          <w:tcPr>
            <w:tcW w:w="1061" w:type="dxa"/>
            <w:tcBorders>
              <w:top w:val="nil"/>
              <w:left w:val="nil"/>
              <w:bottom w:val="single" w:sz="4" w:space="0" w:color="auto"/>
              <w:right w:val="single" w:sz="4" w:space="0" w:color="auto"/>
            </w:tcBorders>
            <w:shd w:val="clear" w:color="auto" w:fill="auto"/>
            <w:hideMark/>
          </w:tcPr>
          <w:p w14:paraId="420DBB4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23D581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50DBEA1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FB048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8.22.3.1</w:t>
            </w:r>
          </w:p>
        </w:tc>
        <w:tc>
          <w:tcPr>
            <w:tcW w:w="951" w:type="dxa"/>
            <w:tcBorders>
              <w:top w:val="nil"/>
              <w:left w:val="nil"/>
              <w:bottom w:val="single" w:sz="4" w:space="0" w:color="auto"/>
              <w:right w:val="single" w:sz="4" w:space="0" w:color="auto"/>
            </w:tcBorders>
            <w:shd w:val="clear" w:color="auto" w:fill="auto"/>
            <w:hideMark/>
          </w:tcPr>
          <w:p w14:paraId="48EB6E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B09E7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160DE4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 RAN3</w:t>
            </w:r>
          </w:p>
        </w:tc>
        <w:tc>
          <w:tcPr>
            <w:tcW w:w="952" w:type="dxa"/>
            <w:tcBorders>
              <w:top w:val="nil"/>
              <w:left w:val="nil"/>
              <w:bottom w:val="single" w:sz="4" w:space="0" w:color="auto"/>
              <w:right w:val="single" w:sz="4" w:space="0" w:color="auto"/>
            </w:tcBorders>
            <w:shd w:val="clear" w:color="auto" w:fill="auto"/>
            <w:noWrap/>
            <w:vAlign w:val="bottom"/>
            <w:hideMark/>
          </w:tcPr>
          <w:p w14:paraId="2DFF5FB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146A6DD5"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3E0C051"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59" w:history="1">
              <w:r w:rsidR="00873D31" w:rsidRPr="00873D31">
                <w:rPr>
                  <w:rFonts w:ascii="Arial" w:hAnsi="Arial" w:cs="Arial"/>
                  <w:b/>
                  <w:bCs/>
                  <w:color w:val="0000FF"/>
                  <w:sz w:val="14"/>
                  <w:szCs w:val="14"/>
                  <w:u w:val="single"/>
                </w:rPr>
                <w:t>R4-2312836</w:t>
              </w:r>
            </w:hyperlink>
          </w:p>
        </w:tc>
        <w:tc>
          <w:tcPr>
            <w:tcW w:w="2816" w:type="dxa"/>
            <w:tcBorders>
              <w:top w:val="nil"/>
              <w:left w:val="nil"/>
              <w:bottom w:val="single" w:sz="4" w:space="0" w:color="auto"/>
              <w:right w:val="single" w:sz="4" w:space="0" w:color="auto"/>
            </w:tcBorders>
            <w:shd w:val="clear" w:color="auto" w:fill="auto"/>
            <w:hideMark/>
          </w:tcPr>
          <w:p w14:paraId="703EBC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Discussion on RRM requirements for SL positioning</w:t>
            </w:r>
          </w:p>
        </w:tc>
        <w:tc>
          <w:tcPr>
            <w:tcW w:w="1061" w:type="dxa"/>
            <w:tcBorders>
              <w:top w:val="nil"/>
              <w:left w:val="nil"/>
              <w:bottom w:val="single" w:sz="4" w:space="0" w:color="auto"/>
              <w:right w:val="single" w:sz="4" w:space="0" w:color="auto"/>
            </w:tcBorders>
            <w:shd w:val="clear" w:color="auto" w:fill="auto"/>
            <w:hideMark/>
          </w:tcPr>
          <w:p w14:paraId="31E14C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2B2E49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9D55C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95564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8.22.3.2</w:t>
            </w:r>
          </w:p>
        </w:tc>
        <w:tc>
          <w:tcPr>
            <w:tcW w:w="951" w:type="dxa"/>
            <w:tcBorders>
              <w:top w:val="nil"/>
              <w:left w:val="nil"/>
              <w:bottom w:val="single" w:sz="4" w:space="0" w:color="auto"/>
              <w:right w:val="single" w:sz="4" w:space="0" w:color="auto"/>
            </w:tcBorders>
            <w:shd w:val="clear" w:color="auto" w:fill="auto"/>
            <w:hideMark/>
          </w:tcPr>
          <w:p w14:paraId="5BF41EA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F47DA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429B520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5BA64323"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7EFF8E93"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2044F3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60" w:history="1">
              <w:r w:rsidR="00873D31" w:rsidRPr="00873D31">
                <w:rPr>
                  <w:rFonts w:ascii="Arial" w:hAnsi="Arial" w:cs="Arial"/>
                  <w:b/>
                  <w:bCs/>
                  <w:color w:val="0000FF"/>
                  <w:sz w:val="14"/>
                  <w:szCs w:val="14"/>
                  <w:u w:val="single"/>
                </w:rPr>
                <w:t>R4-2312838</w:t>
              </w:r>
            </w:hyperlink>
          </w:p>
        </w:tc>
        <w:tc>
          <w:tcPr>
            <w:tcW w:w="2816" w:type="dxa"/>
            <w:tcBorders>
              <w:top w:val="nil"/>
              <w:left w:val="nil"/>
              <w:bottom w:val="single" w:sz="4" w:space="0" w:color="auto"/>
              <w:right w:val="single" w:sz="4" w:space="0" w:color="auto"/>
            </w:tcBorders>
            <w:shd w:val="clear" w:color="auto" w:fill="auto"/>
            <w:hideMark/>
          </w:tcPr>
          <w:p w14:paraId="0A6075E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Discussion on RRM requirements for LPHAP</w:t>
            </w:r>
          </w:p>
        </w:tc>
        <w:tc>
          <w:tcPr>
            <w:tcW w:w="1061" w:type="dxa"/>
            <w:tcBorders>
              <w:top w:val="nil"/>
              <w:left w:val="nil"/>
              <w:bottom w:val="single" w:sz="4" w:space="0" w:color="auto"/>
              <w:right w:val="single" w:sz="4" w:space="0" w:color="auto"/>
            </w:tcBorders>
            <w:shd w:val="clear" w:color="auto" w:fill="auto"/>
            <w:hideMark/>
          </w:tcPr>
          <w:p w14:paraId="319724B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0E682A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D2580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2C4099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8.22.3.3</w:t>
            </w:r>
          </w:p>
        </w:tc>
        <w:tc>
          <w:tcPr>
            <w:tcW w:w="951" w:type="dxa"/>
            <w:tcBorders>
              <w:top w:val="nil"/>
              <w:left w:val="nil"/>
              <w:bottom w:val="single" w:sz="4" w:space="0" w:color="auto"/>
              <w:right w:val="single" w:sz="4" w:space="0" w:color="auto"/>
            </w:tcBorders>
            <w:shd w:val="clear" w:color="auto" w:fill="auto"/>
            <w:hideMark/>
          </w:tcPr>
          <w:p w14:paraId="25AF9CD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D20176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332DBE1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7CE1D6E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4B40AF1F"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D0D9211"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61" w:history="1">
              <w:r w:rsidR="00873D31" w:rsidRPr="00873D31">
                <w:rPr>
                  <w:rFonts w:ascii="Arial" w:hAnsi="Arial" w:cs="Arial"/>
                  <w:b/>
                  <w:bCs/>
                  <w:color w:val="0000FF"/>
                  <w:sz w:val="14"/>
                  <w:szCs w:val="14"/>
                  <w:u w:val="single"/>
                </w:rPr>
                <w:t>R4-2312839</w:t>
              </w:r>
            </w:hyperlink>
          </w:p>
        </w:tc>
        <w:tc>
          <w:tcPr>
            <w:tcW w:w="2816" w:type="dxa"/>
            <w:tcBorders>
              <w:top w:val="nil"/>
              <w:left w:val="nil"/>
              <w:bottom w:val="single" w:sz="4" w:space="0" w:color="auto"/>
              <w:right w:val="single" w:sz="4" w:space="0" w:color="auto"/>
            </w:tcBorders>
            <w:shd w:val="clear" w:color="auto" w:fill="auto"/>
            <w:hideMark/>
          </w:tcPr>
          <w:p w14:paraId="7CA968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Discussion on RedCap positioning</w:t>
            </w:r>
          </w:p>
        </w:tc>
        <w:tc>
          <w:tcPr>
            <w:tcW w:w="1061" w:type="dxa"/>
            <w:tcBorders>
              <w:top w:val="nil"/>
              <w:left w:val="nil"/>
              <w:bottom w:val="single" w:sz="4" w:space="0" w:color="auto"/>
              <w:right w:val="single" w:sz="4" w:space="0" w:color="auto"/>
            </w:tcBorders>
            <w:shd w:val="clear" w:color="auto" w:fill="auto"/>
            <w:hideMark/>
          </w:tcPr>
          <w:p w14:paraId="0A2CE74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77B1924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24618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062B49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8.22.3.4</w:t>
            </w:r>
          </w:p>
        </w:tc>
        <w:tc>
          <w:tcPr>
            <w:tcW w:w="951" w:type="dxa"/>
            <w:tcBorders>
              <w:top w:val="nil"/>
              <w:left w:val="nil"/>
              <w:bottom w:val="single" w:sz="4" w:space="0" w:color="auto"/>
              <w:right w:val="single" w:sz="4" w:space="0" w:color="auto"/>
            </w:tcBorders>
            <w:shd w:val="clear" w:color="auto" w:fill="auto"/>
            <w:hideMark/>
          </w:tcPr>
          <w:p w14:paraId="45ACC75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0675DC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688525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6F334E2"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72C8817A"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B8B1D1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62" w:history="1">
              <w:r w:rsidR="00873D31" w:rsidRPr="00873D31">
                <w:rPr>
                  <w:rFonts w:ascii="Arial" w:hAnsi="Arial" w:cs="Arial"/>
                  <w:b/>
                  <w:bCs/>
                  <w:color w:val="0000FF"/>
                  <w:sz w:val="14"/>
                  <w:szCs w:val="14"/>
                  <w:u w:val="single"/>
                </w:rPr>
                <w:t>R4-2312842</w:t>
              </w:r>
            </w:hyperlink>
          </w:p>
        </w:tc>
        <w:tc>
          <w:tcPr>
            <w:tcW w:w="2816" w:type="dxa"/>
            <w:tcBorders>
              <w:top w:val="nil"/>
              <w:left w:val="nil"/>
              <w:bottom w:val="single" w:sz="4" w:space="0" w:color="auto"/>
              <w:right w:val="single" w:sz="4" w:space="0" w:color="auto"/>
            </w:tcBorders>
            <w:shd w:val="clear" w:color="auto" w:fill="auto"/>
            <w:hideMark/>
          </w:tcPr>
          <w:p w14:paraId="72E8CE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Discussion on RRM requirements for CPP</w:t>
            </w:r>
          </w:p>
        </w:tc>
        <w:tc>
          <w:tcPr>
            <w:tcW w:w="1061" w:type="dxa"/>
            <w:tcBorders>
              <w:top w:val="nil"/>
              <w:left w:val="nil"/>
              <w:bottom w:val="single" w:sz="4" w:space="0" w:color="auto"/>
              <w:right w:val="single" w:sz="4" w:space="0" w:color="auto"/>
            </w:tcBorders>
            <w:shd w:val="clear" w:color="auto" w:fill="auto"/>
            <w:hideMark/>
          </w:tcPr>
          <w:p w14:paraId="6837C33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3E48F3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FC2372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28CB3A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8.22.3.6</w:t>
            </w:r>
          </w:p>
        </w:tc>
        <w:tc>
          <w:tcPr>
            <w:tcW w:w="951" w:type="dxa"/>
            <w:tcBorders>
              <w:top w:val="nil"/>
              <w:left w:val="nil"/>
              <w:bottom w:val="single" w:sz="4" w:space="0" w:color="auto"/>
              <w:right w:val="single" w:sz="4" w:space="0" w:color="auto"/>
            </w:tcBorders>
            <w:shd w:val="clear" w:color="auto" w:fill="auto"/>
            <w:hideMark/>
          </w:tcPr>
          <w:p w14:paraId="178943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7EEFB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 RAN3</w:t>
            </w:r>
          </w:p>
        </w:tc>
        <w:tc>
          <w:tcPr>
            <w:tcW w:w="956" w:type="dxa"/>
            <w:tcBorders>
              <w:top w:val="nil"/>
              <w:left w:val="nil"/>
              <w:bottom w:val="single" w:sz="4" w:space="0" w:color="auto"/>
              <w:right w:val="single" w:sz="4" w:space="0" w:color="auto"/>
            </w:tcBorders>
            <w:shd w:val="clear" w:color="auto" w:fill="auto"/>
            <w:hideMark/>
          </w:tcPr>
          <w:p w14:paraId="76290B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1F9A0542"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029DD9F6"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11C109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63" w:history="1">
              <w:r w:rsidR="00873D31" w:rsidRPr="00873D31">
                <w:rPr>
                  <w:rFonts w:ascii="Arial" w:hAnsi="Arial" w:cs="Arial"/>
                  <w:b/>
                  <w:bCs/>
                  <w:color w:val="0000FF"/>
                  <w:sz w:val="14"/>
                  <w:szCs w:val="14"/>
                  <w:u w:val="single"/>
                </w:rPr>
                <w:t>R4-2312943</w:t>
              </w:r>
            </w:hyperlink>
          </w:p>
        </w:tc>
        <w:tc>
          <w:tcPr>
            <w:tcW w:w="2816" w:type="dxa"/>
            <w:tcBorders>
              <w:top w:val="nil"/>
              <w:left w:val="nil"/>
              <w:bottom w:val="single" w:sz="4" w:space="0" w:color="auto"/>
              <w:right w:val="single" w:sz="4" w:space="0" w:color="auto"/>
            </w:tcBorders>
            <w:shd w:val="clear" w:color="auto" w:fill="auto"/>
            <w:hideMark/>
          </w:tcPr>
          <w:p w14:paraId="7CB65B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on scheduling restrictions for overlapping UL transmission</w:t>
            </w:r>
          </w:p>
        </w:tc>
        <w:tc>
          <w:tcPr>
            <w:tcW w:w="1061" w:type="dxa"/>
            <w:tcBorders>
              <w:top w:val="nil"/>
              <w:left w:val="nil"/>
              <w:bottom w:val="single" w:sz="4" w:space="0" w:color="auto"/>
              <w:right w:val="single" w:sz="4" w:space="0" w:color="auto"/>
            </w:tcBorders>
            <w:shd w:val="clear" w:color="auto" w:fill="auto"/>
            <w:hideMark/>
          </w:tcPr>
          <w:p w14:paraId="7ADE89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Nokia, Nokia Shanghai Bell</w:t>
            </w:r>
          </w:p>
        </w:tc>
        <w:tc>
          <w:tcPr>
            <w:tcW w:w="946" w:type="dxa"/>
            <w:tcBorders>
              <w:top w:val="nil"/>
              <w:left w:val="nil"/>
              <w:bottom w:val="single" w:sz="4" w:space="0" w:color="auto"/>
              <w:right w:val="single" w:sz="4" w:space="0" w:color="auto"/>
            </w:tcBorders>
            <w:shd w:val="clear" w:color="auto" w:fill="auto"/>
            <w:hideMark/>
          </w:tcPr>
          <w:p w14:paraId="46513EC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35E2E2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C29E2D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8.29.3.2</w:t>
            </w:r>
          </w:p>
        </w:tc>
        <w:tc>
          <w:tcPr>
            <w:tcW w:w="951" w:type="dxa"/>
            <w:tcBorders>
              <w:top w:val="nil"/>
              <w:left w:val="nil"/>
              <w:bottom w:val="single" w:sz="4" w:space="0" w:color="auto"/>
              <w:right w:val="single" w:sz="4" w:space="0" w:color="auto"/>
            </w:tcBorders>
            <w:shd w:val="clear" w:color="auto" w:fill="auto"/>
            <w:hideMark/>
          </w:tcPr>
          <w:p w14:paraId="4DEF318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6C4C24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 RAN2</w:t>
            </w:r>
          </w:p>
        </w:tc>
        <w:tc>
          <w:tcPr>
            <w:tcW w:w="956" w:type="dxa"/>
            <w:tcBorders>
              <w:top w:val="nil"/>
              <w:left w:val="nil"/>
              <w:bottom w:val="single" w:sz="4" w:space="0" w:color="auto"/>
              <w:right w:val="single" w:sz="4" w:space="0" w:color="auto"/>
            </w:tcBorders>
            <w:shd w:val="clear" w:color="auto" w:fill="auto"/>
            <w:hideMark/>
          </w:tcPr>
          <w:p w14:paraId="402C594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06A21C3"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0A5D00E9"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7CBF549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64" w:history="1">
              <w:r w:rsidR="00873D31" w:rsidRPr="00873D31">
                <w:rPr>
                  <w:rFonts w:ascii="Arial" w:hAnsi="Arial" w:cs="Arial"/>
                  <w:b/>
                  <w:bCs/>
                  <w:color w:val="0000FF"/>
                  <w:sz w:val="14"/>
                  <w:szCs w:val="14"/>
                  <w:u w:val="single"/>
                </w:rPr>
                <w:t>R4-2312959</w:t>
              </w:r>
            </w:hyperlink>
          </w:p>
        </w:tc>
        <w:tc>
          <w:tcPr>
            <w:tcW w:w="2816" w:type="dxa"/>
            <w:tcBorders>
              <w:top w:val="nil"/>
              <w:left w:val="nil"/>
              <w:bottom w:val="single" w:sz="4" w:space="0" w:color="auto"/>
              <w:right w:val="single" w:sz="4" w:space="0" w:color="auto"/>
            </w:tcBorders>
            <w:shd w:val="clear" w:color="auto" w:fill="auto"/>
            <w:hideMark/>
          </w:tcPr>
          <w:p w14:paraId="531DCA6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Replied LS on applicability of requirements for RedCap UE</w:t>
            </w:r>
          </w:p>
        </w:tc>
        <w:tc>
          <w:tcPr>
            <w:tcW w:w="1061" w:type="dxa"/>
            <w:tcBorders>
              <w:top w:val="nil"/>
              <w:left w:val="nil"/>
              <w:bottom w:val="single" w:sz="4" w:space="0" w:color="auto"/>
              <w:right w:val="single" w:sz="4" w:space="0" w:color="auto"/>
            </w:tcBorders>
            <w:shd w:val="clear" w:color="auto" w:fill="auto"/>
            <w:hideMark/>
          </w:tcPr>
          <w:p w14:paraId="38E9FD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03BD3F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E4996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8272E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10.2.3</w:t>
            </w:r>
          </w:p>
        </w:tc>
        <w:tc>
          <w:tcPr>
            <w:tcW w:w="951" w:type="dxa"/>
            <w:tcBorders>
              <w:top w:val="nil"/>
              <w:left w:val="nil"/>
              <w:bottom w:val="single" w:sz="4" w:space="0" w:color="auto"/>
              <w:right w:val="single" w:sz="4" w:space="0" w:color="auto"/>
            </w:tcBorders>
            <w:shd w:val="clear" w:color="auto" w:fill="auto"/>
            <w:hideMark/>
          </w:tcPr>
          <w:p w14:paraId="5236F1B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0E4339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6D9C7C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75887C3"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72AC9A9E"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CF89F8C"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65" w:history="1">
              <w:r w:rsidR="00873D31" w:rsidRPr="00873D31">
                <w:rPr>
                  <w:rFonts w:ascii="Arial" w:hAnsi="Arial" w:cs="Arial"/>
                  <w:b/>
                  <w:bCs/>
                  <w:color w:val="0000FF"/>
                  <w:sz w:val="14"/>
                  <w:szCs w:val="14"/>
                  <w:u w:val="single"/>
                </w:rPr>
                <w:t>R4-2312967</w:t>
              </w:r>
            </w:hyperlink>
          </w:p>
        </w:tc>
        <w:tc>
          <w:tcPr>
            <w:tcW w:w="2816" w:type="dxa"/>
            <w:tcBorders>
              <w:top w:val="nil"/>
              <w:left w:val="nil"/>
              <w:bottom w:val="single" w:sz="4" w:space="0" w:color="auto"/>
              <w:right w:val="single" w:sz="4" w:space="0" w:color="auto"/>
            </w:tcBorders>
            <w:shd w:val="clear" w:color="auto" w:fill="auto"/>
            <w:hideMark/>
          </w:tcPr>
          <w:p w14:paraId="590D7A7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non-simultaneous UL and DL from different two bands during UL CA</w:t>
            </w:r>
          </w:p>
        </w:tc>
        <w:tc>
          <w:tcPr>
            <w:tcW w:w="1061" w:type="dxa"/>
            <w:tcBorders>
              <w:top w:val="nil"/>
              <w:left w:val="nil"/>
              <w:bottom w:val="single" w:sz="4" w:space="0" w:color="auto"/>
              <w:right w:val="single" w:sz="4" w:space="0" w:color="auto"/>
            </w:tcBorders>
            <w:shd w:val="clear" w:color="auto" w:fill="auto"/>
            <w:hideMark/>
          </w:tcPr>
          <w:p w14:paraId="7520722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78C77E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183BDB1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B50F2D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7.30.1.1</w:t>
            </w:r>
          </w:p>
        </w:tc>
        <w:tc>
          <w:tcPr>
            <w:tcW w:w="951" w:type="dxa"/>
            <w:tcBorders>
              <w:top w:val="nil"/>
              <w:left w:val="nil"/>
              <w:bottom w:val="single" w:sz="4" w:space="0" w:color="auto"/>
              <w:right w:val="single" w:sz="4" w:space="0" w:color="auto"/>
            </w:tcBorders>
            <w:shd w:val="clear" w:color="auto" w:fill="auto"/>
            <w:hideMark/>
          </w:tcPr>
          <w:p w14:paraId="7B8235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D5D469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0E6993B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035518F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C63D751"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62B49124"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66" w:history="1">
              <w:r w:rsidR="00873D31" w:rsidRPr="00873D31">
                <w:rPr>
                  <w:rFonts w:ascii="Arial" w:hAnsi="Arial" w:cs="Arial"/>
                  <w:b/>
                  <w:bCs/>
                  <w:color w:val="0000FF"/>
                  <w:sz w:val="14"/>
                  <w:szCs w:val="14"/>
                  <w:u w:val="single"/>
                </w:rPr>
                <w:t>R4-2313019</w:t>
              </w:r>
            </w:hyperlink>
          </w:p>
        </w:tc>
        <w:tc>
          <w:tcPr>
            <w:tcW w:w="2816" w:type="dxa"/>
            <w:tcBorders>
              <w:top w:val="nil"/>
              <w:left w:val="nil"/>
              <w:bottom w:val="single" w:sz="4" w:space="0" w:color="auto"/>
              <w:right w:val="single" w:sz="4" w:space="0" w:color="auto"/>
            </w:tcBorders>
            <w:shd w:val="clear" w:color="auto" w:fill="auto"/>
            <w:hideMark/>
          </w:tcPr>
          <w:p w14:paraId="4430F8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on testability issues of PRACH beam correspondence requirements</w:t>
            </w:r>
          </w:p>
        </w:tc>
        <w:tc>
          <w:tcPr>
            <w:tcW w:w="1061" w:type="dxa"/>
            <w:tcBorders>
              <w:top w:val="nil"/>
              <w:left w:val="nil"/>
              <w:bottom w:val="single" w:sz="4" w:space="0" w:color="auto"/>
              <w:right w:val="single" w:sz="4" w:space="0" w:color="auto"/>
            </w:tcBorders>
            <w:shd w:val="clear" w:color="auto" w:fill="auto"/>
            <w:hideMark/>
          </w:tcPr>
          <w:p w14:paraId="25C0120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548198C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ACFB1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5CDF7B4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8.6.3.3</w:t>
            </w:r>
          </w:p>
        </w:tc>
        <w:tc>
          <w:tcPr>
            <w:tcW w:w="951" w:type="dxa"/>
            <w:tcBorders>
              <w:top w:val="nil"/>
              <w:left w:val="nil"/>
              <w:bottom w:val="single" w:sz="4" w:space="0" w:color="auto"/>
              <w:right w:val="single" w:sz="4" w:space="0" w:color="auto"/>
            </w:tcBorders>
            <w:shd w:val="clear" w:color="auto" w:fill="auto"/>
            <w:hideMark/>
          </w:tcPr>
          <w:p w14:paraId="04895F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25279C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7BA9E19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F4104D9"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7E12E30A"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5D481A23"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67" w:history="1">
              <w:r w:rsidR="00873D31" w:rsidRPr="00873D31">
                <w:rPr>
                  <w:rFonts w:ascii="Arial" w:hAnsi="Arial" w:cs="Arial"/>
                  <w:b/>
                  <w:bCs/>
                  <w:color w:val="0000FF"/>
                  <w:sz w:val="14"/>
                  <w:szCs w:val="14"/>
                  <w:u w:val="single"/>
                </w:rPr>
                <w:t>R4-2313183</w:t>
              </w:r>
            </w:hyperlink>
          </w:p>
        </w:tc>
        <w:tc>
          <w:tcPr>
            <w:tcW w:w="2816" w:type="dxa"/>
            <w:tcBorders>
              <w:top w:val="nil"/>
              <w:left w:val="nil"/>
              <w:bottom w:val="single" w:sz="4" w:space="0" w:color="auto"/>
              <w:right w:val="single" w:sz="4" w:space="0" w:color="auto"/>
            </w:tcBorders>
            <w:shd w:val="clear" w:color="auto" w:fill="auto"/>
            <w:hideMark/>
          </w:tcPr>
          <w:p w14:paraId="321F97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to RAN1 on SRS and PRS bandwidth aggregation for positioning</w:t>
            </w:r>
          </w:p>
        </w:tc>
        <w:tc>
          <w:tcPr>
            <w:tcW w:w="1061" w:type="dxa"/>
            <w:tcBorders>
              <w:top w:val="nil"/>
              <w:left w:val="nil"/>
              <w:bottom w:val="single" w:sz="4" w:space="0" w:color="auto"/>
              <w:right w:val="single" w:sz="4" w:space="0" w:color="auto"/>
            </w:tcBorders>
            <w:shd w:val="clear" w:color="auto" w:fill="auto"/>
            <w:hideMark/>
          </w:tcPr>
          <w:p w14:paraId="00F6258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ZTE Corporation</w:t>
            </w:r>
          </w:p>
        </w:tc>
        <w:tc>
          <w:tcPr>
            <w:tcW w:w="946" w:type="dxa"/>
            <w:tcBorders>
              <w:top w:val="nil"/>
              <w:left w:val="nil"/>
              <w:bottom w:val="single" w:sz="4" w:space="0" w:color="auto"/>
              <w:right w:val="single" w:sz="4" w:space="0" w:color="auto"/>
            </w:tcBorders>
            <w:shd w:val="clear" w:color="auto" w:fill="auto"/>
            <w:hideMark/>
          </w:tcPr>
          <w:p w14:paraId="7E0AA9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A2882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F20F02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8.22.1</w:t>
            </w:r>
          </w:p>
        </w:tc>
        <w:tc>
          <w:tcPr>
            <w:tcW w:w="951" w:type="dxa"/>
            <w:tcBorders>
              <w:top w:val="nil"/>
              <w:left w:val="nil"/>
              <w:bottom w:val="single" w:sz="4" w:space="0" w:color="auto"/>
              <w:right w:val="single" w:sz="4" w:space="0" w:color="auto"/>
            </w:tcBorders>
            <w:shd w:val="clear" w:color="auto" w:fill="auto"/>
            <w:hideMark/>
          </w:tcPr>
          <w:p w14:paraId="2DAA16E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713D9D2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63C3611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5971CEAF"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B75886E"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359D042C"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68" w:history="1">
              <w:r w:rsidR="00873D31" w:rsidRPr="00873D31">
                <w:rPr>
                  <w:rFonts w:ascii="Arial" w:hAnsi="Arial" w:cs="Arial"/>
                  <w:b/>
                  <w:bCs/>
                  <w:color w:val="0000FF"/>
                  <w:sz w:val="14"/>
                  <w:szCs w:val="14"/>
                  <w:u w:val="single"/>
                </w:rPr>
                <w:t>R4-2313211</w:t>
              </w:r>
            </w:hyperlink>
          </w:p>
        </w:tc>
        <w:tc>
          <w:tcPr>
            <w:tcW w:w="2816" w:type="dxa"/>
            <w:tcBorders>
              <w:top w:val="nil"/>
              <w:left w:val="nil"/>
              <w:bottom w:val="single" w:sz="4" w:space="0" w:color="auto"/>
              <w:right w:val="single" w:sz="4" w:space="0" w:color="auto"/>
            </w:tcBorders>
            <w:shd w:val="clear" w:color="auto" w:fill="auto"/>
            <w:hideMark/>
          </w:tcPr>
          <w:p w14:paraId="63B5EA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[NR_newRAT-Core] draft LS on FR2 ACS/IBB testing</w:t>
            </w:r>
          </w:p>
        </w:tc>
        <w:tc>
          <w:tcPr>
            <w:tcW w:w="1061" w:type="dxa"/>
            <w:tcBorders>
              <w:top w:val="nil"/>
              <w:left w:val="nil"/>
              <w:bottom w:val="single" w:sz="4" w:space="0" w:color="auto"/>
              <w:right w:val="single" w:sz="4" w:space="0" w:color="auto"/>
            </w:tcBorders>
            <w:shd w:val="clear" w:color="auto" w:fill="auto"/>
            <w:hideMark/>
          </w:tcPr>
          <w:p w14:paraId="54F0D94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36CD6BC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1ABFD4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E20FD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4.1</w:t>
            </w:r>
          </w:p>
        </w:tc>
        <w:tc>
          <w:tcPr>
            <w:tcW w:w="951" w:type="dxa"/>
            <w:tcBorders>
              <w:top w:val="nil"/>
              <w:left w:val="nil"/>
              <w:bottom w:val="single" w:sz="4" w:space="0" w:color="auto"/>
              <w:right w:val="single" w:sz="4" w:space="0" w:color="auto"/>
            </w:tcBorders>
            <w:shd w:val="clear" w:color="auto" w:fill="auto"/>
            <w:hideMark/>
          </w:tcPr>
          <w:p w14:paraId="12B6E1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CF78A6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0F867E3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35A5FA06"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0EE0548B"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6FFAC0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69" w:history="1">
              <w:r w:rsidR="00873D31" w:rsidRPr="00873D31">
                <w:rPr>
                  <w:rFonts w:ascii="Arial" w:hAnsi="Arial" w:cs="Arial"/>
                  <w:b/>
                  <w:bCs/>
                  <w:color w:val="0000FF"/>
                  <w:sz w:val="14"/>
                  <w:szCs w:val="14"/>
                  <w:u w:val="single"/>
                </w:rPr>
                <w:t>R4-2313244</w:t>
              </w:r>
            </w:hyperlink>
          </w:p>
        </w:tc>
        <w:tc>
          <w:tcPr>
            <w:tcW w:w="2816" w:type="dxa"/>
            <w:tcBorders>
              <w:top w:val="nil"/>
              <w:left w:val="nil"/>
              <w:bottom w:val="single" w:sz="4" w:space="0" w:color="auto"/>
              <w:right w:val="single" w:sz="4" w:space="0" w:color="auto"/>
            </w:tcBorders>
            <w:shd w:val="clear" w:color="auto" w:fill="auto"/>
            <w:hideMark/>
          </w:tcPr>
          <w:p w14:paraId="3977F1C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Spectrum less than 5 MHz - LS Reply to ECC WG FM</w:t>
            </w:r>
          </w:p>
        </w:tc>
        <w:tc>
          <w:tcPr>
            <w:tcW w:w="1061" w:type="dxa"/>
            <w:tcBorders>
              <w:top w:val="nil"/>
              <w:left w:val="nil"/>
              <w:bottom w:val="single" w:sz="4" w:space="0" w:color="auto"/>
              <w:right w:val="single" w:sz="4" w:space="0" w:color="auto"/>
            </w:tcBorders>
            <w:shd w:val="clear" w:color="auto" w:fill="auto"/>
            <w:hideMark/>
          </w:tcPr>
          <w:p w14:paraId="4983E3B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63C4D88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11B45B9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F2B46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8.14.3</w:t>
            </w:r>
          </w:p>
        </w:tc>
        <w:tc>
          <w:tcPr>
            <w:tcW w:w="951" w:type="dxa"/>
            <w:tcBorders>
              <w:top w:val="nil"/>
              <w:left w:val="nil"/>
              <w:bottom w:val="single" w:sz="4" w:space="0" w:color="auto"/>
              <w:right w:val="single" w:sz="4" w:space="0" w:color="auto"/>
            </w:tcBorders>
            <w:shd w:val="clear" w:color="auto" w:fill="auto"/>
            <w:hideMark/>
          </w:tcPr>
          <w:p w14:paraId="4A4E3C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3679EB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ECC WG FM</w:t>
            </w:r>
          </w:p>
        </w:tc>
        <w:tc>
          <w:tcPr>
            <w:tcW w:w="956" w:type="dxa"/>
            <w:tcBorders>
              <w:top w:val="nil"/>
              <w:left w:val="nil"/>
              <w:bottom w:val="single" w:sz="4" w:space="0" w:color="auto"/>
              <w:right w:val="single" w:sz="4" w:space="0" w:color="auto"/>
            </w:tcBorders>
            <w:shd w:val="clear" w:color="auto" w:fill="auto"/>
            <w:hideMark/>
          </w:tcPr>
          <w:p w14:paraId="7E4A5C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5C26D1B"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1780CF32"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F1800A8"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70" w:history="1">
              <w:r w:rsidR="00873D31" w:rsidRPr="00873D31">
                <w:rPr>
                  <w:rFonts w:ascii="Arial" w:hAnsi="Arial" w:cs="Arial"/>
                  <w:b/>
                  <w:bCs/>
                  <w:color w:val="0000FF"/>
                  <w:sz w:val="14"/>
                  <w:szCs w:val="14"/>
                  <w:u w:val="single"/>
                </w:rPr>
                <w:t>R4-2313253</w:t>
              </w:r>
            </w:hyperlink>
          </w:p>
        </w:tc>
        <w:tc>
          <w:tcPr>
            <w:tcW w:w="2816" w:type="dxa"/>
            <w:tcBorders>
              <w:top w:val="nil"/>
              <w:left w:val="nil"/>
              <w:bottom w:val="single" w:sz="4" w:space="0" w:color="auto"/>
              <w:right w:val="single" w:sz="4" w:space="0" w:color="auto"/>
            </w:tcBorders>
            <w:shd w:val="clear" w:color="auto" w:fill="auto"/>
            <w:hideMark/>
          </w:tcPr>
          <w:p w14:paraId="66DE14A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 to RAN2 requesting specifying new IE for aerial UEs NS</w:t>
            </w:r>
          </w:p>
        </w:tc>
        <w:tc>
          <w:tcPr>
            <w:tcW w:w="1061" w:type="dxa"/>
            <w:tcBorders>
              <w:top w:val="nil"/>
              <w:left w:val="nil"/>
              <w:bottom w:val="single" w:sz="4" w:space="0" w:color="auto"/>
              <w:right w:val="single" w:sz="4" w:space="0" w:color="auto"/>
            </w:tcBorders>
            <w:shd w:val="clear" w:color="auto" w:fill="auto"/>
            <w:hideMark/>
          </w:tcPr>
          <w:p w14:paraId="70CB52E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4337B0D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4A883B5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7594F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9.7.1</w:t>
            </w:r>
          </w:p>
        </w:tc>
        <w:tc>
          <w:tcPr>
            <w:tcW w:w="951" w:type="dxa"/>
            <w:tcBorders>
              <w:top w:val="nil"/>
              <w:left w:val="nil"/>
              <w:bottom w:val="single" w:sz="4" w:space="0" w:color="auto"/>
              <w:right w:val="single" w:sz="4" w:space="0" w:color="auto"/>
            </w:tcBorders>
            <w:shd w:val="clear" w:color="auto" w:fill="auto"/>
            <w:hideMark/>
          </w:tcPr>
          <w:p w14:paraId="684C96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D2850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6EAAAFE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252BAC6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1974AA0C"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3996F5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71" w:history="1">
              <w:r w:rsidR="00873D31" w:rsidRPr="00873D31">
                <w:rPr>
                  <w:rFonts w:ascii="Arial" w:hAnsi="Arial" w:cs="Arial"/>
                  <w:b/>
                  <w:bCs/>
                  <w:color w:val="0000FF"/>
                  <w:sz w:val="14"/>
                  <w:szCs w:val="14"/>
                  <w:u w:val="single"/>
                </w:rPr>
                <w:t>R4-2313270</w:t>
              </w:r>
            </w:hyperlink>
          </w:p>
        </w:tc>
        <w:tc>
          <w:tcPr>
            <w:tcW w:w="2816" w:type="dxa"/>
            <w:tcBorders>
              <w:top w:val="nil"/>
              <w:left w:val="nil"/>
              <w:bottom w:val="single" w:sz="4" w:space="0" w:color="auto"/>
              <w:right w:val="single" w:sz="4" w:space="0" w:color="auto"/>
            </w:tcBorders>
            <w:shd w:val="clear" w:color="auto" w:fill="auto"/>
            <w:hideMark/>
          </w:tcPr>
          <w:p w14:paraId="7051C6C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LS on required RRC signalling for advanced receiver on MU-MIMO scenario</w:t>
            </w:r>
          </w:p>
        </w:tc>
        <w:tc>
          <w:tcPr>
            <w:tcW w:w="1061" w:type="dxa"/>
            <w:tcBorders>
              <w:top w:val="nil"/>
              <w:left w:val="nil"/>
              <w:bottom w:val="single" w:sz="4" w:space="0" w:color="auto"/>
              <w:right w:val="single" w:sz="4" w:space="0" w:color="auto"/>
            </w:tcBorders>
            <w:shd w:val="clear" w:color="auto" w:fill="auto"/>
            <w:hideMark/>
          </w:tcPr>
          <w:p w14:paraId="0C42CC0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Huawei,HiSilicon</w:t>
            </w:r>
          </w:p>
        </w:tc>
        <w:tc>
          <w:tcPr>
            <w:tcW w:w="946" w:type="dxa"/>
            <w:tcBorders>
              <w:top w:val="nil"/>
              <w:left w:val="nil"/>
              <w:bottom w:val="single" w:sz="4" w:space="0" w:color="auto"/>
              <w:right w:val="single" w:sz="4" w:space="0" w:color="auto"/>
            </w:tcBorders>
            <w:shd w:val="clear" w:color="auto" w:fill="auto"/>
            <w:hideMark/>
          </w:tcPr>
          <w:p w14:paraId="79991FC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265C25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14DDF09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8.18.1.1</w:t>
            </w:r>
          </w:p>
        </w:tc>
        <w:tc>
          <w:tcPr>
            <w:tcW w:w="951" w:type="dxa"/>
            <w:tcBorders>
              <w:top w:val="nil"/>
              <w:left w:val="nil"/>
              <w:bottom w:val="single" w:sz="4" w:space="0" w:color="auto"/>
              <w:right w:val="single" w:sz="4" w:space="0" w:color="auto"/>
            </w:tcBorders>
            <w:shd w:val="clear" w:color="auto" w:fill="auto"/>
            <w:hideMark/>
          </w:tcPr>
          <w:p w14:paraId="2164321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1BE28D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5D60E55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694BBBE8"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148AD9DF"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BAC3E04"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72" w:history="1">
              <w:r w:rsidR="00873D31" w:rsidRPr="00873D31">
                <w:rPr>
                  <w:rFonts w:ascii="Arial" w:hAnsi="Arial" w:cs="Arial"/>
                  <w:b/>
                  <w:bCs/>
                  <w:color w:val="0000FF"/>
                  <w:sz w:val="14"/>
                  <w:szCs w:val="14"/>
                  <w:u w:val="single"/>
                </w:rPr>
                <w:t>R4-2313301</w:t>
              </w:r>
            </w:hyperlink>
          </w:p>
        </w:tc>
        <w:tc>
          <w:tcPr>
            <w:tcW w:w="2816" w:type="dxa"/>
            <w:tcBorders>
              <w:top w:val="nil"/>
              <w:left w:val="nil"/>
              <w:bottom w:val="single" w:sz="4" w:space="0" w:color="auto"/>
              <w:right w:val="single" w:sz="4" w:space="0" w:color="auto"/>
            </w:tcBorders>
            <w:shd w:val="clear" w:color="auto" w:fill="auto"/>
            <w:hideMark/>
          </w:tcPr>
          <w:p w14:paraId="09D3E70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UE based TA management for R18 LTM</w:t>
            </w:r>
          </w:p>
        </w:tc>
        <w:tc>
          <w:tcPr>
            <w:tcW w:w="1061" w:type="dxa"/>
            <w:tcBorders>
              <w:top w:val="nil"/>
              <w:left w:val="nil"/>
              <w:bottom w:val="single" w:sz="4" w:space="0" w:color="auto"/>
              <w:right w:val="single" w:sz="4" w:space="0" w:color="auto"/>
            </w:tcBorders>
            <w:shd w:val="clear" w:color="auto" w:fill="auto"/>
            <w:hideMark/>
          </w:tcPr>
          <w:p w14:paraId="2152237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vivo</w:t>
            </w:r>
          </w:p>
        </w:tc>
        <w:tc>
          <w:tcPr>
            <w:tcW w:w="946" w:type="dxa"/>
            <w:tcBorders>
              <w:top w:val="nil"/>
              <w:left w:val="nil"/>
              <w:bottom w:val="single" w:sz="4" w:space="0" w:color="auto"/>
              <w:right w:val="single" w:sz="4" w:space="0" w:color="auto"/>
            </w:tcBorders>
            <w:shd w:val="clear" w:color="auto" w:fill="auto"/>
            <w:hideMark/>
          </w:tcPr>
          <w:p w14:paraId="6727BA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A2840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542BBE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8.24.2.4</w:t>
            </w:r>
          </w:p>
        </w:tc>
        <w:tc>
          <w:tcPr>
            <w:tcW w:w="951" w:type="dxa"/>
            <w:tcBorders>
              <w:top w:val="nil"/>
              <w:left w:val="nil"/>
              <w:bottom w:val="single" w:sz="4" w:space="0" w:color="auto"/>
              <w:right w:val="single" w:sz="4" w:space="0" w:color="auto"/>
            </w:tcBorders>
            <w:shd w:val="clear" w:color="auto" w:fill="auto"/>
            <w:hideMark/>
          </w:tcPr>
          <w:p w14:paraId="1C2F0E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4460A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6" w:type="dxa"/>
            <w:tcBorders>
              <w:top w:val="nil"/>
              <w:left w:val="nil"/>
              <w:bottom w:val="single" w:sz="4" w:space="0" w:color="auto"/>
              <w:right w:val="single" w:sz="4" w:space="0" w:color="auto"/>
            </w:tcBorders>
            <w:shd w:val="clear" w:color="auto" w:fill="auto"/>
            <w:hideMark/>
          </w:tcPr>
          <w:p w14:paraId="1E1A3E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2" w:type="dxa"/>
            <w:tcBorders>
              <w:top w:val="nil"/>
              <w:left w:val="nil"/>
              <w:bottom w:val="single" w:sz="4" w:space="0" w:color="auto"/>
              <w:right w:val="single" w:sz="4" w:space="0" w:color="auto"/>
            </w:tcBorders>
            <w:shd w:val="clear" w:color="auto" w:fill="auto"/>
            <w:noWrap/>
            <w:vAlign w:val="bottom"/>
            <w:hideMark/>
          </w:tcPr>
          <w:p w14:paraId="6FCC8803"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0FD29D2A"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2DD50060"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73" w:history="1">
              <w:r w:rsidR="00873D31" w:rsidRPr="00873D31">
                <w:rPr>
                  <w:rFonts w:ascii="Arial" w:hAnsi="Arial" w:cs="Arial"/>
                  <w:b/>
                  <w:bCs/>
                  <w:color w:val="0000FF"/>
                  <w:sz w:val="14"/>
                  <w:szCs w:val="14"/>
                  <w:u w:val="single"/>
                </w:rPr>
                <w:t>R4-2313508</w:t>
              </w:r>
            </w:hyperlink>
          </w:p>
        </w:tc>
        <w:tc>
          <w:tcPr>
            <w:tcW w:w="2816" w:type="dxa"/>
            <w:tcBorders>
              <w:top w:val="nil"/>
              <w:left w:val="nil"/>
              <w:bottom w:val="single" w:sz="4" w:space="0" w:color="auto"/>
              <w:right w:val="single" w:sz="4" w:space="0" w:color="auto"/>
            </w:tcBorders>
            <w:shd w:val="clear" w:color="auto" w:fill="auto"/>
            <w:hideMark/>
          </w:tcPr>
          <w:p w14:paraId="5F7C3D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LS on clarification on UE behavior during RACH-less SCG activation</w:t>
            </w:r>
          </w:p>
        </w:tc>
        <w:tc>
          <w:tcPr>
            <w:tcW w:w="1061" w:type="dxa"/>
            <w:tcBorders>
              <w:top w:val="nil"/>
              <w:left w:val="nil"/>
              <w:bottom w:val="single" w:sz="4" w:space="0" w:color="auto"/>
              <w:right w:val="single" w:sz="4" w:space="0" w:color="auto"/>
            </w:tcBorders>
            <w:shd w:val="clear" w:color="auto" w:fill="auto"/>
            <w:hideMark/>
          </w:tcPr>
          <w:p w14:paraId="3C5D283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5CDC87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135716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0EFC1FA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8.8.1</w:t>
            </w:r>
          </w:p>
        </w:tc>
        <w:tc>
          <w:tcPr>
            <w:tcW w:w="951" w:type="dxa"/>
            <w:tcBorders>
              <w:top w:val="nil"/>
              <w:left w:val="nil"/>
              <w:bottom w:val="single" w:sz="4" w:space="0" w:color="auto"/>
              <w:right w:val="single" w:sz="4" w:space="0" w:color="auto"/>
            </w:tcBorders>
            <w:shd w:val="clear" w:color="auto" w:fill="auto"/>
            <w:hideMark/>
          </w:tcPr>
          <w:p w14:paraId="79567A0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593E87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1648C34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077D27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63777248"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1DE41DF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74" w:history="1">
              <w:r w:rsidR="00873D31" w:rsidRPr="00873D31">
                <w:rPr>
                  <w:rFonts w:ascii="Arial" w:hAnsi="Arial" w:cs="Arial"/>
                  <w:b/>
                  <w:bCs/>
                  <w:color w:val="0000FF"/>
                  <w:sz w:val="14"/>
                  <w:szCs w:val="14"/>
                  <w:u w:val="single"/>
                </w:rPr>
                <w:t>R4-2313527</w:t>
              </w:r>
            </w:hyperlink>
          </w:p>
        </w:tc>
        <w:tc>
          <w:tcPr>
            <w:tcW w:w="2816" w:type="dxa"/>
            <w:tcBorders>
              <w:top w:val="nil"/>
              <w:left w:val="nil"/>
              <w:bottom w:val="single" w:sz="4" w:space="0" w:color="auto"/>
              <w:right w:val="single" w:sz="4" w:space="0" w:color="auto"/>
            </w:tcBorders>
            <w:shd w:val="clear" w:color="auto" w:fill="auto"/>
            <w:hideMark/>
          </w:tcPr>
          <w:p w14:paraId="535F4E0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new DRX cycles in rational numbers</w:t>
            </w:r>
          </w:p>
        </w:tc>
        <w:tc>
          <w:tcPr>
            <w:tcW w:w="1061" w:type="dxa"/>
            <w:tcBorders>
              <w:top w:val="nil"/>
              <w:left w:val="nil"/>
              <w:bottom w:val="single" w:sz="4" w:space="0" w:color="auto"/>
              <w:right w:val="single" w:sz="4" w:space="0" w:color="auto"/>
            </w:tcBorders>
            <w:shd w:val="clear" w:color="auto" w:fill="auto"/>
            <w:hideMark/>
          </w:tcPr>
          <w:p w14:paraId="0A42812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946" w:type="dxa"/>
            <w:tcBorders>
              <w:top w:val="nil"/>
              <w:left w:val="nil"/>
              <w:bottom w:val="single" w:sz="4" w:space="0" w:color="auto"/>
              <w:right w:val="single" w:sz="4" w:space="0" w:color="auto"/>
            </w:tcBorders>
            <w:shd w:val="clear" w:color="auto" w:fill="auto"/>
            <w:hideMark/>
          </w:tcPr>
          <w:p w14:paraId="3461CC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6F5C6F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3DDEBB7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10.1.1</w:t>
            </w:r>
          </w:p>
        </w:tc>
        <w:tc>
          <w:tcPr>
            <w:tcW w:w="951" w:type="dxa"/>
            <w:tcBorders>
              <w:top w:val="nil"/>
              <w:left w:val="nil"/>
              <w:bottom w:val="single" w:sz="4" w:space="0" w:color="auto"/>
              <w:right w:val="single" w:sz="4" w:space="0" w:color="auto"/>
            </w:tcBorders>
            <w:shd w:val="clear" w:color="auto" w:fill="auto"/>
            <w:hideMark/>
          </w:tcPr>
          <w:p w14:paraId="24CA6D8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04D83E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76CFE9D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214B5E90"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43CD1EA8" w14:textId="77777777" w:rsidTr="008F4B04">
        <w:trPr>
          <w:trHeight w:val="540"/>
        </w:trPr>
        <w:tc>
          <w:tcPr>
            <w:tcW w:w="1129" w:type="dxa"/>
            <w:tcBorders>
              <w:top w:val="nil"/>
              <w:left w:val="single" w:sz="4" w:space="0" w:color="auto"/>
              <w:bottom w:val="single" w:sz="4" w:space="0" w:color="auto"/>
              <w:right w:val="single" w:sz="4" w:space="0" w:color="auto"/>
            </w:tcBorders>
            <w:shd w:val="clear" w:color="auto" w:fill="auto"/>
            <w:hideMark/>
          </w:tcPr>
          <w:p w14:paraId="7868284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75" w:history="1">
              <w:r w:rsidR="00873D31" w:rsidRPr="00873D31">
                <w:rPr>
                  <w:rFonts w:ascii="Arial" w:hAnsi="Arial" w:cs="Arial"/>
                  <w:b/>
                  <w:bCs/>
                  <w:color w:val="0000FF"/>
                  <w:sz w:val="14"/>
                  <w:szCs w:val="14"/>
                  <w:u w:val="single"/>
                </w:rPr>
                <w:t>R4-2313581</w:t>
              </w:r>
            </w:hyperlink>
          </w:p>
        </w:tc>
        <w:tc>
          <w:tcPr>
            <w:tcW w:w="2816" w:type="dxa"/>
            <w:tcBorders>
              <w:top w:val="nil"/>
              <w:left w:val="nil"/>
              <w:bottom w:val="single" w:sz="4" w:space="0" w:color="auto"/>
              <w:right w:val="single" w:sz="4" w:space="0" w:color="auto"/>
            </w:tcBorders>
            <w:shd w:val="clear" w:color="auto" w:fill="auto"/>
            <w:hideMark/>
          </w:tcPr>
          <w:p w14:paraId="4EDEB3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LS on values in ReducedAggregatedBandwidth-r17 IE (TS 38.331)</w:t>
            </w:r>
          </w:p>
        </w:tc>
        <w:tc>
          <w:tcPr>
            <w:tcW w:w="1061" w:type="dxa"/>
            <w:tcBorders>
              <w:top w:val="nil"/>
              <w:left w:val="nil"/>
              <w:bottom w:val="single" w:sz="4" w:space="0" w:color="auto"/>
              <w:right w:val="single" w:sz="4" w:space="0" w:color="auto"/>
            </w:tcBorders>
            <w:shd w:val="clear" w:color="auto" w:fill="auto"/>
            <w:hideMark/>
          </w:tcPr>
          <w:p w14:paraId="50A8FC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7DF690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717094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49CC3A8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5.2.6.3</w:t>
            </w:r>
          </w:p>
        </w:tc>
        <w:tc>
          <w:tcPr>
            <w:tcW w:w="951" w:type="dxa"/>
            <w:tcBorders>
              <w:top w:val="nil"/>
              <w:left w:val="nil"/>
              <w:bottom w:val="single" w:sz="4" w:space="0" w:color="auto"/>
              <w:right w:val="single" w:sz="4" w:space="0" w:color="auto"/>
            </w:tcBorders>
            <w:shd w:val="clear" w:color="auto" w:fill="auto"/>
            <w:hideMark/>
          </w:tcPr>
          <w:p w14:paraId="3AEDC3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E78A9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05F847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w:t>
            </w:r>
          </w:p>
        </w:tc>
        <w:tc>
          <w:tcPr>
            <w:tcW w:w="952" w:type="dxa"/>
            <w:tcBorders>
              <w:top w:val="nil"/>
              <w:left w:val="nil"/>
              <w:bottom w:val="single" w:sz="4" w:space="0" w:color="auto"/>
              <w:right w:val="single" w:sz="4" w:space="0" w:color="auto"/>
            </w:tcBorders>
            <w:shd w:val="clear" w:color="auto" w:fill="auto"/>
            <w:noWrap/>
            <w:vAlign w:val="bottom"/>
            <w:hideMark/>
          </w:tcPr>
          <w:p w14:paraId="20CBC18E"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AB17195" w14:textId="77777777" w:rsidTr="008F4B04">
        <w:trPr>
          <w:trHeight w:val="900"/>
        </w:trPr>
        <w:tc>
          <w:tcPr>
            <w:tcW w:w="1129" w:type="dxa"/>
            <w:tcBorders>
              <w:top w:val="nil"/>
              <w:left w:val="single" w:sz="4" w:space="0" w:color="auto"/>
              <w:bottom w:val="single" w:sz="4" w:space="0" w:color="auto"/>
              <w:right w:val="single" w:sz="4" w:space="0" w:color="auto"/>
            </w:tcBorders>
            <w:shd w:val="clear" w:color="auto" w:fill="auto"/>
            <w:hideMark/>
          </w:tcPr>
          <w:p w14:paraId="2F1DE41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76" w:history="1">
              <w:r w:rsidR="00873D31" w:rsidRPr="00873D31">
                <w:rPr>
                  <w:rFonts w:ascii="Arial" w:hAnsi="Arial" w:cs="Arial"/>
                  <w:b/>
                  <w:bCs/>
                  <w:color w:val="0000FF"/>
                  <w:sz w:val="14"/>
                  <w:szCs w:val="14"/>
                  <w:u w:val="single"/>
                </w:rPr>
                <w:t>R4-2313595</w:t>
              </w:r>
            </w:hyperlink>
          </w:p>
        </w:tc>
        <w:tc>
          <w:tcPr>
            <w:tcW w:w="2816" w:type="dxa"/>
            <w:tcBorders>
              <w:top w:val="nil"/>
              <w:left w:val="nil"/>
              <w:bottom w:val="single" w:sz="4" w:space="0" w:color="auto"/>
              <w:right w:val="single" w:sz="4" w:space="0" w:color="auto"/>
            </w:tcBorders>
            <w:shd w:val="clear" w:color="auto" w:fill="auto"/>
            <w:hideMark/>
          </w:tcPr>
          <w:p w14:paraId="28C4A7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reply LS to the ECC WG FM on less than 5MHz BS requirements</w:t>
            </w:r>
          </w:p>
        </w:tc>
        <w:tc>
          <w:tcPr>
            <w:tcW w:w="1061" w:type="dxa"/>
            <w:tcBorders>
              <w:top w:val="nil"/>
              <w:left w:val="nil"/>
              <w:bottom w:val="single" w:sz="4" w:space="0" w:color="auto"/>
              <w:right w:val="single" w:sz="4" w:space="0" w:color="auto"/>
            </w:tcBorders>
            <w:shd w:val="clear" w:color="auto" w:fill="auto"/>
            <w:hideMark/>
          </w:tcPr>
          <w:p w14:paraId="1B66C5C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946" w:type="dxa"/>
            <w:tcBorders>
              <w:top w:val="nil"/>
              <w:left w:val="nil"/>
              <w:bottom w:val="single" w:sz="4" w:space="0" w:color="auto"/>
              <w:right w:val="single" w:sz="4" w:space="0" w:color="auto"/>
            </w:tcBorders>
            <w:shd w:val="clear" w:color="auto" w:fill="auto"/>
            <w:hideMark/>
          </w:tcPr>
          <w:p w14:paraId="50BD6C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0DEDFB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DD96F6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10.2.3</w:t>
            </w:r>
          </w:p>
        </w:tc>
        <w:tc>
          <w:tcPr>
            <w:tcW w:w="951" w:type="dxa"/>
            <w:tcBorders>
              <w:top w:val="nil"/>
              <w:left w:val="nil"/>
              <w:bottom w:val="single" w:sz="4" w:space="0" w:color="auto"/>
              <w:right w:val="single" w:sz="4" w:space="0" w:color="auto"/>
            </w:tcBorders>
            <w:shd w:val="clear" w:color="auto" w:fill="auto"/>
            <w:hideMark/>
          </w:tcPr>
          <w:p w14:paraId="199387F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BD364B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ECC WG FM</w:t>
            </w:r>
          </w:p>
        </w:tc>
        <w:tc>
          <w:tcPr>
            <w:tcW w:w="956" w:type="dxa"/>
            <w:tcBorders>
              <w:top w:val="nil"/>
              <w:left w:val="nil"/>
              <w:bottom w:val="single" w:sz="4" w:space="0" w:color="auto"/>
              <w:right w:val="single" w:sz="4" w:space="0" w:color="auto"/>
            </w:tcBorders>
            <w:shd w:val="clear" w:color="auto" w:fill="auto"/>
            <w:hideMark/>
          </w:tcPr>
          <w:p w14:paraId="07CADE5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ETSI TC ERM, ETSI TC RT, UIC UGFA, 3GPP TSG RAN</w:t>
            </w:r>
          </w:p>
        </w:tc>
        <w:tc>
          <w:tcPr>
            <w:tcW w:w="952" w:type="dxa"/>
            <w:tcBorders>
              <w:top w:val="nil"/>
              <w:left w:val="nil"/>
              <w:bottom w:val="single" w:sz="4" w:space="0" w:color="auto"/>
              <w:right w:val="single" w:sz="4" w:space="0" w:color="auto"/>
            </w:tcBorders>
            <w:shd w:val="clear" w:color="auto" w:fill="auto"/>
            <w:noWrap/>
            <w:vAlign w:val="bottom"/>
            <w:hideMark/>
          </w:tcPr>
          <w:p w14:paraId="0CBFF1F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7888A61B"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445F4276"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77" w:history="1">
              <w:r w:rsidR="00873D31" w:rsidRPr="00873D31">
                <w:rPr>
                  <w:rFonts w:ascii="Arial" w:hAnsi="Arial" w:cs="Arial"/>
                  <w:b/>
                  <w:bCs/>
                  <w:color w:val="0000FF"/>
                  <w:sz w:val="14"/>
                  <w:szCs w:val="14"/>
                  <w:u w:val="single"/>
                </w:rPr>
                <w:t>R4-2313619</w:t>
              </w:r>
            </w:hyperlink>
          </w:p>
        </w:tc>
        <w:tc>
          <w:tcPr>
            <w:tcW w:w="2816" w:type="dxa"/>
            <w:tcBorders>
              <w:top w:val="nil"/>
              <w:left w:val="nil"/>
              <w:bottom w:val="single" w:sz="4" w:space="0" w:color="auto"/>
              <w:right w:val="single" w:sz="4" w:space="0" w:color="auto"/>
            </w:tcBorders>
            <w:shd w:val="clear" w:color="auto" w:fill="auto"/>
            <w:hideMark/>
          </w:tcPr>
          <w:p w14:paraId="158580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[Power_Limit_CA_DC] Draft LS on higher power limit capability for inter-band UL DC</w:t>
            </w:r>
          </w:p>
        </w:tc>
        <w:tc>
          <w:tcPr>
            <w:tcW w:w="1061" w:type="dxa"/>
            <w:tcBorders>
              <w:top w:val="nil"/>
              <w:left w:val="nil"/>
              <w:bottom w:val="single" w:sz="4" w:space="0" w:color="auto"/>
              <w:right w:val="single" w:sz="4" w:space="0" w:color="auto"/>
            </w:tcBorders>
            <w:shd w:val="clear" w:color="auto" w:fill="auto"/>
            <w:hideMark/>
          </w:tcPr>
          <w:p w14:paraId="3DAC4EA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MediaTek Inc.</w:t>
            </w:r>
          </w:p>
        </w:tc>
        <w:tc>
          <w:tcPr>
            <w:tcW w:w="946" w:type="dxa"/>
            <w:tcBorders>
              <w:top w:val="nil"/>
              <w:left w:val="nil"/>
              <w:bottom w:val="single" w:sz="4" w:space="0" w:color="auto"/>
              <w:right w:val="single" w:sz="4" w:space="0" w:color="auto"/>
            </w:tcBorders>
            <w:shd w:val="clear" w:color="auto" w:fill="auto"/>
            <w:hideMark/>
          </w:tcPr>
          <w:p w14:paraId="165276B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4A15C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D55CF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5.2.2</w:t>
            </w:r>
          </w:p>
        </w:tc>
        <w:tc>
          <w:tcPr>
            <w:tcW w:w="951" w:type="dxa"/>
            <w:tcBorders>
              <w:top w:val="nil"/>
              <w:left w:val="nil"/>
              <w:bottom w:val="single" w:sz="4" w:space="0" w:color="auto"/>
              <w:right w:val="single" w:sz="4" w:space="0" w:color="auto"/>
            </w:tcBorders>
            <w:shd w:val="clear" w:color="auto" w:fill="auto"/>
            <w:hideMark/>
          </w:tcPr>
          <w:p w14:paraId="0FFC5A1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F17D7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30C191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0D04499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14F48FDB" w14:textId="77777777" w:rsidTr="008F4B04">
        <w:trPr>
          <w:trHeight w:val="720"/>
        </w:trPr>
        <w:tc>
          <w:tcPr>
            <w:tcW w:w="1129" w:type="dxa"/>
            <w:tcBorders>
              <w:top w:val="nil"/>
              <w:left w:val="single" w:sz="4" w:space="0" w:color="auto"/>
              <w:bottom w:val="single" w:sz="4" w:space="0" w:color="auto"/>
              <w:right w:val="single" w:sz="4" w:space="0" w:color="auto"/>
            </w:tcBorders>
            <w:shd w:val="clear" w:color="auto" w:fill="auto"/>
            <w:hideMark/>
          </w:tcPr>
          <w:p w14:paraId="2D59621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78" w:history="1">
              <w:r w:rsidR="00873D31" w:rsidRPr="00873D31">
                <w:rPr>
                  <w:rFonts w:ascii="Arial" w:hAnsi="Arial" w:cs="Arial"/>
                  <w:b/>
                  <w:bCs/>
                  <w:color w:val="0000FF"/>
                  <w:sz w:val="14"/>
                  <w:szCs w:val="14"/>
                  <w:u w:val="single"/>
                </w:rPr>
                <w:t>R4-2313640</w:t>
              </w:r>
            </w:hyperlink>
          </w:p>
        </w:tc>
        <w:tc>
          <w:tcPr>
            <w:tcW w:w="2816" w:type="dxa"/>
            <w:tcBorders>
              <w:top w:val="nil"/>
              <w:left w:val="nil"/>
              <w:bottom w:val="single" w:sz="4" w:space="0" w:color="auto"/>
              <w:right w:val="single" w:sz="4" w:space="0" w:color="auto"/>
            </w:tcBorders>
            <w:shd w:val="clear" w:color="auto" w:fill="auto"/>
            <w:hideMark/>
          </w:tcPr>
          <w:p w14:paraId="591568D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Reply LS on clarifications for Non-Terrestrial Networks</w:t>
            </w:r>
          </w:p>
        </w:tc>
        <w:tc>
          <w:tcPr>
            <w:tcW w:w="1061" w:type="dxa"/>
            <w:tcBorders>
              <w:top w:val="nil"/>
              <w:left w:val="nil"/>
              <w:bottom w:val="single" w:sz="4" w:space="0" w:color="auto"/>
              <w:right w:val="single" w:sz="4" w:space="0" w:color="auto"/>
            </w:tcBorders>
            <w:shd w:val="clear" w:color="auto" w:fill="auto"/>
            <w:hideMark/>
          </w:tcPr>
          <w:p w14:paraId="2564FC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Keysight Technologies UK Ltd, THALES</w:t>
            </w:r>
          </w:p>
        </w:tc>
        <w:tc>
          <w:tcPr>
            <w:tcW w:w="946" w:type="dxa"/>
            <w:tcBorders>
              <w:top w:val="nil"/>
              <w:left w:val="nil"/>
              <w:bottom w:val="single" w:sz="4" w:space="0" w:color="auto"/>
              <w:right w:val="single" w:sz="4" w:space="0" w:color="auto"/>
            </w:tcBorders>
            <w:shd w:val="clear" w:color="auto" w:fill="auto"/>
            <w:hideMark/>
          </w:tcPr>
          <w:p w14:paraId="2E2F95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72852C3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79FD8F0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10.2.3</w:t>
            </w:r>
          </w:p>
        </w:tc>
        <w:tc>
          <w:tcPr>
            <w:tcW w:w="951" w:type="dxa"/>
            <w:tcBorders>
              <w:top w:val="nil"/>
              <w:left w:val="nil"/>
              <w:bottom w:val="single" w:sz="4" w:space="0" w:color="auto"/>
              <w:right w:val="single" w:sz="4" w:space="0" w:color="auto"/>
            </w:tcBorders>
            <w:shd w:val="clear" w:color="auto" w:fill="auto"/>
            <w:hideMark/>
          </w:tcPr>
          <w:p w14:paraId="0F65963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474010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RAN5</w:t>
            </w:r>
          </w:p>
        </w:tc>
        <w:tc>
          <w:tcPr>
            <w:tcW w:w="956" w:type="dxa"/>
            <w:tcBorders>
              <w:top w:val="nil"/>
              <w:left w:val="nil"/>
              <w:bottom w:val="single" w:sz="4" w:space="0" w:color="auto"/>
              <w:right w:val="single" w:sz="4" w:space="0" w:color="auto"/>
            </w:tcBorders>
            <w:shd w:val="clear" w:color="auto" w:fill="auto"/>
            <w:hideMark/>
          </w:tcPr>
          <w:p w14:paraId="7FC3D1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w:t>
            </w:r>
          </w:p>
        </w:tc>
        <w:tc>
          <w:tcPr>
            <w:tcW w:w="952" w:type="dxa"/>
            <w:tcBorders>
              <w:top w:val="nil"/>
              <w:left w:val="nil"/>
              <w:bottom w:val="single" w:sz="4" w:space="0" w:color="auto"/>
              <w:right w:val="single" w:sz="4" w:space="0" w:color="auto"/>
            </w:tcBorders>
            <w:shd w:val="clear" w:color="auto" w:fill="auto"/>
            <w:noWrap/>
            <w:vAlign w:val="bottom"/>
            <w:hideMark/>
          </w:tcPr>
          <w:p w14:paraId="163BF361"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r w:rsidR="00873D31" w:rsidRPr="00873D31" w14:paraId="39051133" w14:textId="77777777" w:rsidTr="008F4B04">
        <w:trPr>
          <w:trHeight w:val="360"/>
        </w:trPr>
        <w:tc>
          <w:tcPr>
            <w:tcW w:w="1129" w:type="dxa"/>
            <w:tcBorders>
              <w:top w:val="nil"/>
              <w:left w:val="single" w:sz="4" w:space="0" w:color="auto"/>
              <w:bottom w:val="single" w:sz="4" w:space="0" w:color="auto"/>
              <w:right w:val="single" w:sz="4" w:space="0" w:color="auto"/>
            </w:tcBorders>
            <w:shd w:val="clear" w:color="auto" w:fill="auto"/>
            <w:hideMark/>
          </w:tcPr>
          <w:p w14:paraId="053F8035"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79" w:history="1">
              <w:r w:rsidR="00873D31" w:rsidRPr="00873D31">
                <w:rPr>
                  <w:rFonts w:ascii="Arial" w:hAnsi="Arial" w:cs="Arial"/>
                  <w:b/>
                  <w:bCs/>
                  <w:color w:val="0000FF"/>
                  <w:sz w:val="14"/>
                  <w:szCs w:val="14"/>
                  <w:u w:val="single"/>
                </w:rPr>
                <w:t>R4-2313734</w:t>
              </w:r>
            </w:hyperlink>
          </w:p>
        </w:tc>
        <w:tc>
          <w:tcPr>
            <w:tcW w:w="2816" w:type="dxa"/>
            <w:tcBorders>
              <w:top w:val="nil"/>
              <w:left w:val="nil"/>
              <w:bottom w:val="single" w:sz="4" w:space="0" w:color="auto"/>
              <w:right w:val="single" w:sz="4" w:space="0" w:color="auto"/>
            </w:tcBorders>
            <w:shd w:val="clear" w:color="auto" w:fill="auto"/>
            <w:hideMark/>
          </w:tcPr>
          <w:p w14:paraId="702614D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on UE capability and network assistant signalling for advanced receivers</w:t>
            </w:r>
          </w:p>
        </w:tc>
        <w:tc>
          <w:tcPr>
            <w:tcW w:w="1061" w:type="dxa"/>
            <w:tcBorders>
              <w:top w:val="nil"/>
              <w:left w:val="nil"/>
              <w:bottom w:val="single" w:sz="4" w:space="0" w:color="auto"/>
              <w:right w:val="single" w:sz="4" w:space="0" w:color="auto"/>
            </w:tcBorders>
            <w:shd w:val="clear" w:color="auto" w:fill="auto"/>
            <w:hideMark/>
          </w:tcPr>
          <w:p w14:paraId="7FFA87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Nokia, Nokia Shanghai Bell</w:t>
            </w:r>
          </w:p>
        </w:tc>
        <w:tc>
          <w:tcPr>
            <w:tcW w:w="946" w:type="dxa"/>
            <w:tcBorders>
              <w:top w:val="nil"/>
              <w:left w:val="nil"/>
              <w:bottom w:val="single" w:sz="4" w:space="0" w:color="auto"/>
              <w:right w:val="single" w:sz="4" w:space="0" w:color="auto"/>
            </w:tcBorders>
            <w:shd w:val="clear" w:color="auto" w:fill="auto"/>
            <w:hideMark/>
          </w:tcPr>
          <w:p w14:paraId="491AC20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LS out</w:t>
            </w:r>
          </w:p>
        </w:tc>
        <w:tc>
          <w:tcPr>
            <w:tcW w:w="951" w:type="dxa"/>
            <w:tcBorders>
              <w:top w:val="nil"/>
              <w:left w:val="nil"/>
              <w:bottom w:val="single" w:sz="4" w:space="0" w:color="auto"/>
              <w:right w:val="single" w:sz="4" w:space="0" w:color="auto"/>
            </w:tcBorders>
            <w:shd w:val="clear" w:color="auto" w:fill="auto"/>
            <w:hideMark/>
          </w:tcPr>
          <w:p w14:paraId="2292601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Approval</w:t>
            </w:r>
          </w:p>
        </w:tc>
        <w:tc>
          <w:tcPr>
            <w:tcW w:w="950" w:type="dxa"/>
            <w:tcBorders>
              <w:top w:val="nil"/>
              <w:left w:val="nil"/>
              <w:bottom w:val="single" w:sz="4" w:space="0" w:color="auto"/>
              <w:right w:val="single" w:sz="4" w:space="0" w:color="auto"/>
            </w:tcBorders>
            <w:shd w:val="clear" w:color="auto" w:fill="auto"/>
            <w:hideMark/>
          </w:tcPr>
          <w:p w14:paraId="647CE1C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8.18.1.1</w:t>
            </w:r>
          </w:p>
        </w:tc>
        <w:tc>
          <w:tcPr>
            <w:tcW w:w="951" w:type="dxa"/>
            <w:tcBorders>
              <w:top w:val="nil"/>
              <w:left w:val="nil"/>
              <w:bottom w:val="single" w:sz="4" w:space="0" w:color="auto"/>
              <w:right w:val="single" w:sz="4" w:space="0" w:color="auto"/>
            </w:tcBorders>
            <w:shd w:val="clear" w:color="auto" w:fill="auto"/>
            <w:hideMark/>
          </w:tcPr>
          <w:p w14:paraId="25EEEC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948" w:type="dxa"/>
            <w:tcBorders>
              <w:top w:val="nil"/>
              <w:left w:val="nil"/>
              <w:bottom w:val="single" w:sz="4" w:space="0" w:color="auto"/>
              <w:right w:val="single" w:sz="4" w:space="0" w:color="auto"/>
            </w:tcBorders>
            <w:shd w:val="clear" w:color="auto" w:fill="auto"/>
            <w:hideMark/>
          </w:tcPr>
          <w:p w14:paraId="59EA6CB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RAN2</w:t>
            </w:r>
          </w:p>
        </w:tc>
        <w:tc>
          <w:tcPr>
            <w:tcW w:w="956" w:type="dxa"/>
            <w:tcBorders>
              <w:top w:val="nil"/>
              <w:left w:val="nil"/>
              <w:bottom w:val="single" w:sz="4" w:space="0" w:color="auto"/>
              <w:right w:val="single" w:sz="4" w:space="0" w:color="auto"/>
            </w:tcBorders>
            <w:shd w:val="clear" w:color="auto" w:fill="auto"/>
            <w:hideMark/>
          </w:tcPr>
          <w:p w14:paraId="11590F3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RAN1</w:t>
            </w:r>
          </w:p>
        </w:tc>
        <w:tc>
          <w:tcPr>
            <w:tcW w:w="952" w:type="dxa"/>
            <w:tcBorders>
              <w:top w:val="nil"/>
              <w:left w:val="nil"/>
              <w:bottom w:val="single" w:sz="4" w:space="0" w:color="auto"/>
              <w:right w:val="single" w:sz="4" w:space="0" w:color="auto"/>
            </w:tcBorders>
            <w:shd w:val="clear" w:color="auto" w:fill="auto"/>
            <w:noWrap/>
            <w:vAlign w:val="bottom"/>
            <w:hideMark/>
          </w:tcPr>
          <w:p w14:paraId="20AA1C1C" w14:textId="77777777" w:rsidR="00873D31" w:rsidRPr="00873D31" w:rsidRDefault="00873D31" w:rsidP="00873D31">
            <w:pPr>
              <w:overflowPunct/>
              <w:autoSpaceDE/>
              <w:autoSpaceDN/>
              <w:adjustRightInd/>
              <w:spacing w:after="0"/>
              <w:textAlignment w:val="auto"/>
              <w:rPr>
                <w:rFonts w:ascii="Calibri" w:hAnsi="Calibri" w:cs="Calibri"/>
                <w:color w:val="000000"/>
                <w:sz w:val="14"/>
                <w:szCs w:val="14"/>
              </w:rPr>
            </w:pPr>
            <w:r w:rsidRPr="00873D31">
              <w:rPr>
                <w:rFonts w:ascii="Calibri" w:hAnsi="Calibri" w:cs="Calibri"/>
                <w:color w:val="000000"/>
                <w:sz w:val="14"/>
                <w:szCs w:val="14"/>
              </w:rPr>
              <w:t> </w:t>
            </w:r>
          </w:p>
        </w:tc>
      </w:tr>
    </w:tbl>
    <w:p w14:paraId="12719FC1" w14:textId="77777777" w:rsidR="00873D31" w:rsidRPr="00873D31" w:rsidRDefault="00873D31" w:rsidP="00873D31"/>
    <w:p w14:paraId="2C0A7ADE" w14:textId="77777777" w:rsidR="00873D31" w:rsidRPr="00873D31" w:rsidRDefault="00873D31" w:rsidP="00873D31">
      <w:pPr>
        <w:sectPr w:rsidR="00873D31" w:rsidRPr="00873D31" w:rsidSect="0080167C">
          <w:footnotePr>
            <w:numRestart w:val="eachSect"/>
          </w:footnotePr>
          <w:pgSz w:w="16840" w:h="11907" w:orient="landscape" w:code="9"/>
          <w:pgMar w:top="1134" w:right="1418" w:bottom="1134" w:left="1134" w:header="680" w:footer="567" w:gutter="0"/>
          <w:cols w:space="720"/>
          <w:titlePg/>
          <w:docGrid w:linePitch="272"/>
        </w:sectPr>
      </w:pPr>
    </w:p>
    <w:p w14:paraId="291862A1" w14:textId="77777777" w:rsidR="00873D31" w:rsidRPr="00873D31" w:rsidRDefault="00873D31" w:rsidP="00873D31">
      <w:pPr>
        <w:keepNext/>
        <w:keepLines/>
        <w:spacing w:before="180"/>
        <w:ind w:left="1134" w:hanging="1134"/>
        <w:outlineLvl w:val="1"/>
        <w:rPr>
          <w:rFonts w:ascii="Arial" w:hAnsi="Arial"/>
          <w:sz w:val="32"/>
        </w:rPr>
      </w:pPr>
      <w:bookmarkStart w:id="612" w:name="_Toc127701569"/>
      <w:bookmarkStart w:id="613" w:name="_Toc127740189"/>
      <w:bookmarkStart w:id="614" w:name="_Toc127795671"/>
      <w:r w:rsidRPr="00873D31">
        <w:rPr>
          <w:rFonts w:ascii="Arial" w:hAnsi="Arial"/>
          <w:sz w:val="32"/>
        </w:rPr>
        <w:t>Annex D: List of agreed/approved new and revised Work Items</w:t>
      </w:r>
      <w:bookmarkEnd w:id="612"/>
      <w:bookmarkEnd w:id="613"/>
      <w:bookmarkEnd w:id="614"/>
    </w:p>
    <w:p w14:paraId="278C7502" w14:textId="77777777" w:rsidR="00873D31" w:rsidRPr="00873D31" w:rsidRDefault="00873D31" w:rsidP="00873D31">
      <w:r w:rsidRPr="00873D31">
        <w:t>None</w:t>
      </w:r>
    </w:p>
    <w:p w14:paraId="5271A23F" w14:textId="77777777" w:rsidR="00873D31" w:rsidRPr="00873D31" w:rsidRDefault="00873D31" w:rsidP="00873D31"/>
    <w:p w14:paraId="6C6A2087" w14:textId="77777777" w:rsidR="00873D31" w:rsidRPr="00873D31" w:rsidRDefault="00873D31" w:rsidP="00873D31">
      <w:pPr>
        <w:keepNext/>
        <w:keepLines/>
        <w:spacing w:before="180"/>
        <w:ind w:left="1134" w:hanging="1134"/>
        <w:outlineLvl w:val="1"/>
        <w:rPr>
          <w:rFonts w:ascii="Arial" w:hAnsi="Arial"/>
          <w:sz w:val="32"/>
        </w:rPr>
      </w:pPr>
      <w:bookmarkStart w:id="615" w:name="_Toc127701570"/>
      <w:bookmarkStart w:id="616" w:name="_Toc127740190"/>
      <w:bookmarkStart w:id="617" w:name="_Toc127795672"/>
      <w:r w:rsidRPr="00873D31">
        <w:rPr>
          <w:rFonts w:ascii="Arial" w:hAnsi="Arial"/>
          <w:sz w:val="32"/>
        </w:rPr>
        <w:t>Annex E: List of draft Technical Specifications and Reports</w:t>
      </w:r>
      <w:bookmarkEnd w:id="615"/>
      <w:bookmarkEnd w:id="616"/>
      <w:bookmarkEnd w:id="617"/>
    </w:p>
    <w:p w14:paraId="3E6ECC7C" w14:textId="77777777" w:rsidR="00873D31" w:rsidRPr="00873D31" w:rsidRDefault="00873D31" w:rsidP="00873D31">
      <w:r w:rsidRPr="00873D31">
        <w:t>The list of draft TRs/TSs that were provided in 3GU at the start of the meeting.</w:t>
      </w:r>
    </w:p>
    <w:tbl>
      <w:tblPr>
        <w:tblW w:w="5000" w:type="pct"/>
        <w:tblLook w:val="04A0" w:firstRow="1" w:lastRow="0" w:firstColumn="1" w:lastColumn="0" w:noHBand="0" w:noVBand="1"/>
      </w:tblPr>
      <w:tblGrid>
        <w:gridCol w:w="584"/>
        <w:gridCol w:w="1686"/>
        <w:gridCol w:w="776"/>
        <w:gridCol w:w="436"/>
        <w:gridCol w:w="676"/>
        <w:gridCol w:w="561"/>
        <w:gridCol w:w="640"/>
        <w:gridCol w:w="572"/>
        <w:gridCol w:w="535"/>
        <w:gridCol w:w="561"/>
        <w:gridCol w:w="1962"/>
        <w:gridCol w:w="640"/>
      </w:tblGrid>
      <w:tr w:rsidR="00873D31" w:rsidRPr="00873D31" w14:paraId="3DBE1D20" w14:textId="77777777" w:rsidTr="008F4B04">
        <w:trPr>
          <w:trHeight w:val="290"/>
        </w:trPr>
        <w:tc>
          <w:tcPr>
            <w:tcW w:w="346" w:type="pct"/>
            <w:tcBorders>
              <w:top w:val="single" w:sz="4" w:space="0" w:color="auto"/>
              <w:left w:val="single" w:sz="4" w:space="0" w:color="auto"/>
              <w:bottom w:val="single" w:sz="4" w:space="0" w:color="auto"/>
              <w:right w:val="single" w:sz="4" w:space="0" w:color="auto"/>
            </w:tcBorders>
            <w:shd w:val="clear" w:color="000000" w:fill="75B91A"/>
            <w:hideMark/>
          </w:tcPr>
          <w:p w14:paraId="3BA78B30"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TDoc</w:t>
            </w:r>
          </w:p>
        </w:tc>
        <w:tc>
          <w:tcPr>
            <w:tcW w:w="919" w:type="pct"/>
            <w:tcBorders>
              <w:top w:val="single" w:sz="4" w:space="0" w:color="auto"/>
              <w:left w:val="nil"/>
              <w:bottom w:val="single" w:sz="4" w:space="0" w:color="auto"/>
              <w:right w:val="single" w:sz="4" w:space="0" w:color="auto"/>
            </w:tcBorders>
            <w:shd w:val="clear" w:color="000000" w:fill="75B91A"/>
            <w:hideMark/>
          </w:tcPr>
          <w:p w14:paraId="2593779F"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Title</w:t>
            </w:r>
          </w:p>
        </w:tc>
        <w:tc>
          <w:tcPr>
            <w:tcW w:w="367" w:type="pct"/>
            <w:tcBorders>
              <w:top w:val="single" w:sz="4" w:space="0" w:color="auto"/>
              <w:left w:val="nil"/>
              <w:bottom w:val="single" w:sz="4" w:space="0" w:color="auto"/>
              <w:right w:val="single" w:sz="4" w:space="0" w:color="auto"/>
            </w:tcBorders>
            <w:shd w:val="clear" w:color="000000" w:fill="75B91A"/>
            <w:hideMark/>
          </w:tcPr>
          <w:p w14:paraId="2560D7AB"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Source</w:t>
            </w:r>
          </w:p>
        </w:tc>
        <w:tc>
          <w:tcPr>
            <w:tcW w:w="283" w:type="pct"/>
            <w:tcBorders>
              <w:top w:val="single" w:sz="4" w:space="0" w:color="auto"/>
              <w:left w:val="nil"/>
              <w:bottom w:val="single" w:sz="4" w:space="0" w:color="auto"/>
              <w:right w:val="single" w:sz="4" w:space="0" w:color="auto"/>
            </w:tcBorders>
            <w:shd w:val="clear" w:color="000000" w:fill="75B91A"/>
            <w:hideMark/>
          </w:tcPr>
          <w:p w14:paraId="0F3E8AD9"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Type</w:t>
            </w:r>
          </w:p>
        </w:tc>
        <w:tc>
          <w:tcPr>
            <w:tcW w:w="316" w:type="pct"/>
            <w:tcBorders>
              <w:top w:val="single" w:sz="4" w:space="0" w:color="auto"/>
              <w:left w:val="nil"/>
              <w:bottom w:val="single" w:sz="4" w:space="0" w:color="auto"/>
              <w:right w:val="single" w:sz="4" w:space="0" w:color="auto"/>
            </w:tcBorders>
            <w:shd w:val="clear" w:color="000000" w:fill="75B91A"/>
            <w:hideMark/>
          </w:tcPr>
          <w:p w14:paraId="6D61647F"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For</w:t>
            </w:r>
          </w:p>
        </w:tc>
        <w:tc>
          <w:tcPr>
            <w:tcW w:w="290" w:type="pct"/>
            <w:tcBorders>
              <w:top w:val="single" w:sz="4" w:space="0" w:color="auto"/>
              <w:left w:val="nil"/>
              <w:bottom w:val="single" w:sz="4" w:space="0" w:color="auto"/>
              <w:right w:val="single" w:sz="4" w:space="0" w:color="auto"/>
            </w:tcBorders>
            <w:shd w:val="clear" w:color="000000" w:fill="75B91A"/>
            <w:hideMark/>
          </w:tcPr>
          <w:p w14:paraId="4C5948C8"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Agenda item</w:t>
            </w:r>
          </w:p>
        </w:tc>
        <w:tc>
          <w:tcPr>
            <w:tcW w:w="305" w:type="pct"/>
            <w:tcBorders>
              <w:top w:val="single" w:sz="4" w:space="0" w:color="auto"/>
              <w:left w:val="nil"/>
              <w:bottom w:val="single" w:sz="4" w:space="0" w:color="auto"/>
              <w:right w:val="single" w:sz="4" w:space="0" w:color="auto"/>
            </w:tcBorders>
            <w:shd w:val="clear" w:color="000000" w:fill="75B91A"/>
            <w:hideMark/>
          </w:tcPr>
          <w:p w14:paraId="184A092F"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TDoc Status</w:t>
            </w:r>
          </w:p>
        </w:tc>
        <w:tc>
          <w:tcPr>
            <w:tcW w:w="298" w:type="pct"/>
            <w:tcBorders>
              <w:top w:val="single" w:sz="4" w:space="0" w:color="auto"/>
              <w:left w:val="nil"/>
              <w:bottom w:val="single" w:sz="4" w:space="0" w:color="auto"/>
              <w:right w:val="single" w:sz="4" w:space="0" w:color="auto"/>
            </w:tcBorders>
            <w:shd w:val="clear" w:color="000000" w:fill="75B91A"/>
            <w:hideMark/>
          </w:tcPr>
          <w:p w14:paraId="6B4F1275"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Release</w:t>
            </w:r>
          </w:p>
        </w:tc>
        <w:tc>
          <w:tcPr>
            <w:tcW w:w="294" w:type="pct"/>
            <w:tcBorders>
              <w:top w:val="single" w:sz="4" w:space="0" w:color="auto"/>
              <w:left w:val="nil"/>
              <w:bottom w:val="single" w:sz="4" w:space="0" w:color="auto"/>
              <w:right w:val="single" w:sz="4" w:space="0" w:color="auto"/>
            </w:tcBorders>
            <w:shd w:val="clear" w:color="000000" w:fill="75B91A"/>
            <w:hideMark/>
          </w:tcPr>
          <w:p w14:paraId="53841028"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Spec</w:t>
            </w:r>
          </w:p>
        </w:tc>
        <w:tc>
          <w:tcPr>
            <w:tcW w:w="297" w:type="pct"/>
            <w:tcBorders>
              <w:top w:val="single" w:sz="4" w:space="0" w:color="auto"/>
              <w:left w:val="nil"/>
              <w:bottom w:val="single" w:sz="4" w:space="0" w:color="auto"/>
              <w:right w:val="single" w:sz="4" w:space="0" w:color="auto"/>
            </w:tcBorders>
            <w:shd w:val="clear" w:color="000000" w:fill="75B91A"/>
            <w:hideMark/>
          </w:tcPr>
          <w:p w14:paraId="0C6CBFE7"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Version</w:t>
            </w:r>
          </w:p>
        </w:tc>
        <w:tc>
          <w:tcPr>
            <w:tcW w:w="986" w:type="pct"/>
            <w:tcBorders>
              <w:top w:val="single" w:sz="4" w:space="0" w:color="auto"/>
              <w:left w:val="nil"/>
              <w:bottom w:val="single" w:sz="4" w:space="0" w:color="auto"/>
              <w:right w:val="single" w:sz="4" w:space="0" w:color="auto"/>
            </w:tcBorders>
            <w:shd w:val="clear" w:color="000000" w:fill="75B91A"/>
            <w:hideMark/>
          </w:tcPr>
          <w:p w14:paraId="430AAD93"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Related WIs</w:t>
            </w:r>
          </w:p>
        </w:tc>
        <w:tc>
          <w:tcPr>
            <w:tcW w:w="300" w:type="pct"/>
            <w:tcBorders>
              <w:top w:val="single" w:sz="4" w:space="0" w:color="auto"/>
              <w:left w:val="nil"/>
              <w:bottom w:val="single" w:sz="4" w:space="0" w:color="auto"/>
              <w:right w:val="single" w:sz="4" w:space="0" w:color="auto"/>
            </w:tcBorders>
            <w:shd w:val="clear" w:color="000000" w:fill="75B91A"/>
            <w:hideMark/>
          </w:tcPr>
          <w:p w14:paraId="0BB1C423" w14:textId="77777777" w:rsidR="00873D31" w:rsidRPr="00873D31" w:rsidRDefault="00873D31" w:rsidP="00873D31">
            <w:pPr>
              <w:overflowPunct/>
              <w:autoSpaceDE/>
              <w:autoSpaceDN/>
              <w:adjustRightInd/>
              <w:spacing w:after="0"/>
              <w:jc w:val="center"/>
              <w:textAlignment w:val="auto"/>
              <w:rPr>
                <w:rFonts w:ascii="Arial" w:hAnsi="Arial" w:cs="Arial"/>
                <w:b/>
                <w:bCs/>
                <w:sz w:val="14"/>
                <w:szCs w:val="14"/>
              </w:rPr>
            </w:pPr>
            <w:r w:rsidRPr="00873D31">
              <w:rPr>
                <w:rFonts w:ascii="Arial" w:hAnsi="Arial" w:cs="Arial"/>
                <w:b/>
                <w:bCs/>
                <w:sz w:val="14"/>
                <w:szCs w:val="14"/>
              </w:rPr>
              <w:t>Decision</w:t>
            </w:r>
          </w:p>
        </w:tc>
      </w:tr>
      <w:tr w:rsidR="00873D31" w:rsidRPr="00873D31" w14:paraId="58B3BDE3"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4170271F"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R4-2311100</w:t>
            </w:r>
          </w:p>
        </w:tc>
        <w:tc>
          <w:tcPr>
            <w:tcW w:w="919" w:type="pct"/>
            <w:tcBorders>
              <w:top w:val="nil"/>
              <w:left w:val="nil"/>
              <w:bottom w:val="single" w:sz="4" w:space="0" w:color="auto"/>
              <w:right w:val="single" w:sz="4" w:space="0" w:color="auto"/>
            </w:tcBorders>
            <w:shd w:val="clear" w:color="auto" w:fill="auto"/>
            <w:hideMark/>
          </w:tcPr>
          <w:p w14:paraId="0699A9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 38.878 v0.1.0 : NR demodulation performance evolution</w:t>
            </w:r>
          </w:p>
        </w:tc>
        <w:tc>
          <w:tcPr>
            <w:tcW w:w="367" w:type="pct"/>
            <w:tcBorders>
              <w:top w:val="nil"/>
              <w:left w:val="nil"/>
              <w:bottom w:val="single" w:sz="4" w:space="0" w:color="auto"/>
              <w:right w:val="single" w:sz="4" w:space="0" w:color="auto"/>
            </w:tcBorders>
            <w:shd w:val="clear" w:color="auto" w:fill="auto"/>
            <w:hideMark/>
          </w:tcPr>
          <w:p w14:paraId="500B5A0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China Telecom</w:t>
            </w:r>
          </w:p>
        </w:tc>
        <w:tc>
          <w:tcPr>
            <w:tcW w:w="283" w:type="pct"/>
            <w:tcBorders>
              <w:top w:val="nil"/>
              <w:left w:val="nil"/>
              <w:bottom w:val="single" w:sz="4" w:space="0" w:color="auto"/>
              <w:right w:val="single" w:sz="4" w:space="0" w:color="auto"/>
            </w:tcBorders>
            <w:shd w:val="clear" w:color="auto" w:fill="auto"/>
            <w:hideMark/>
          </w:tcPr>
          <w:p w14:paraId="5E8968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5869AC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6912C05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8.18.1.2</w:t>
            </w:r>
          </w:p>
        </w:tc>
        <w:tc>
          <w:tcPr>
            <w:tcW w:w="305" w:type="pct"/>
            <w:tcBorders>
              <w:top w:val="nil"/>
              <w:left w:val="nil"/>
              <w:bottom w:val="single" w:sz="4" w:space="0" w:color="auto"/>
              <w:right w:val="single" w:sz="4" w:space="0" w:color="auto"/>
            </w:tcBorders>
            <w:shd w:val="clear" w:color="auto" w:fill="auto"/>
            <w:hideMark/>
          </w:tcPr>
          <w:p w14:paraId="0F69B2B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64FA83B4"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80"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799B6D13"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81" w:history="1">
              <w:r w:rsidR="00873D31" w:rsidRPr="00873D31">
                <w:rPr>
                  <w:rFonts w:ascii="Arial" w:hAnsi="Arial" w:cs="Arial"/>
                  <w:b/>
                  <w:bCs/>
                  <w:color w:val="0000FF"/>
                  <w:sz w:val="14"/>
                  <w:szCs w:val="14"/>
                  <w:u w:val="single"/>
                </w:rPr>
                <w:t>38.878</w:t>
              </w:r>
            </w:hyperlink>
          </w:p>
        </w:tc>
        <w:tc>
          <w:tcPr>
            <w:tcW w:w="297" w:type="pct"/>
            <w:tcBorders>
              <w:top w:val="nil"/>
              <w:left w:val="nil"/>
              <w:bottom w:val="single" w:sz="4" w:space="0" w:color="auto"/>
              <w:right w:val="single" w:sz="4" w:space="0" w:color="auto"/>
            </w:tcBorders>
            <w:shd w:val="clear" w:color="auto" w:fill="auto"/>
            <w:hideMark/>
          </w:tcPr>
          <w:p w14:paraId="5AB4663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0.1.0</w:t>
            </w:r>
          </w:p>
        </w:tc>
        <w:tc>
          <w:tcPr>
            <w:tcW w:w="986" w:type="pct"/>
            <w:tcBorders>
              <w:top w:val="nil"/>
              <w:left w:val="nil"/>
              <w:bottom w:val="single" w:sz="4" w:space="0" w:color="auto"/>
              <w:right w:val="single" w:sz="4" w:space="0" w:color="auto"/>
            </w:tcBorders>
            <w:shd w:val="clear" w:color="auto" w:fill="auto"/>
            <w:hideMark/>
          </w:tcPr>
          <w:p w14:paraId="55C13C0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82" w:history="1">
              <w:r w:rsidR="00873D31" w:rsidRPr="00873D31">
                <w:rPr>
                  <w:rFonts w:ascii="Arial" w:hAnsi="Arial" w:cs="Arial"/>
                  <w:b/>
                  <w:bCs/>
                  <w:color w:val="0000FF"/>
                  <w:sz w:val="14"/>
                  <w:szCs w:val="14"/>
                  <w:u w:val="single"/>
                </w:rPr>
                <w:t>NR_demod_enh3-Perf</w:t>
              </w:r>
            </w:hyperlink>
          </w:p>
        </w:tc>
        <w:tc>
          <w:tcPr>
            <w:tcW w:w="300" w:type="pct"/>
            <w:tcBorders>
              <w:top w:val="nil"/>
              <w:left w:val="nil"/>
              <w:bottom w:val="single" w:sz="4" w:space="0" w:color="auto"/>
              <w:right w:val="single" w:sz="4" w:space="0" w:color="auto"/>
            </w:tcBorders>
            <w:shd w:val="clear" w:color="auto" w:fill="auto"/>
            <w:noWrap/>
            <w:hideMark/>
          </w:tcPr>
          <w:p w14:paraId="71294E7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09CCCE19"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0288902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R4-2311104</w:t>
            </w:r>
          </w:p>
        </w:tc>
        <w:tc>
          <w:tcPr>
            <w:tcW w:w="919" w:type="pct"/>
            <w:tcBorders>
              <w:top w:val="nil"/>
              <w:left w:val="nil"/>
              <w:bottom w:val="single" w:sz="4" w:space="0" w:color="auto"/>
              <w:right w:val="single" w:sz="4" w:space="0" w:color="auto"/>
            </w:tcBorders>
            <w:shd w:val="clear" w:color="auto" w:fill="auto"/>
            <w:hideMark/>
          </w:tcPr>
          <w:p w14:paraId="4C0EBD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38.718-01-01 v0.5.0 Rel-18 NR Intra-band</w:t>
            </w:r>
          </w:p>
        </w:tc>
        <w:tc>
          <w:tcPr>
            <w:tcW w:w="367" w:type="pct"/>
            <w:tcBorders>
              <w:top w:val="nil"/>
              <w:left w:val="nil"/>
              <w:bottom w:val="single" w:sz="4" w:space="0" w:color="auto"/>
              <w:right w:val="single" w:sz="4" w:space="0" w:color="auto"/>
            </w:tcBorders>
            <w:shd w:val="clear" w:color="auto" w:fill="auto"/>
            <w:hideMark/>
          </w:tcPr>
          <w:p w14:paraId="6C922E3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283" w:type="pct"/>
            <w:tcBorders>
              <w:top w:val="nil"/>
              <w:left w:val="nil"/>
              <w:bottom w:val="single" w:sz="4" w:space="0" w:color="auto"/>
              <w:right w:val="single" w:sz="4" w:space="0" w:color="auto"/>
            </w:tcBorders>
            <w:shd w:val="clear" w:color="auto" w:fill="auto"/>
            <w:hideMark/>
          </w:tcPr>
          <w:p w14:paraId="3F03DF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1290E5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5BB9337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7.9.1</w:t>
            </w:r>
          </w:p>
        </w:tc>
        <w:tc>
          <w:tcPr>
            <w:tcW w:w="305" w:type="pct"/>
            <w:tcBorders>
              <w:top w:val="nil"/>
              <w:left w:val="nil"/>
              <w:bottom w:val="single" w:sz="4" w:space="0" w:color="auto"/>
              <w:right w:val="single" w:sz="4" w:space="0" w:color="auto"/>
            </w:tcBorders>
            <w:shd w:val="clear" w:color="auto" w:fill="auto"/>
            <w:hideMark/>
          </w:tcPr>
          <w:p w14:paraId="6AF8C93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654CA437"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83"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4844AC6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84" w:history="1">
              <w:r w:rsidR="00873D31" w:rsidRPr="00873D31">
                <w:rPr>
                  <w:rFonts w:ascii="Arial" w:hAnsi="Arial" w:cs="Arial"/>
                  <w:b/>
                  <w:bCs/>
                  <w:color w:val="0000FF"/>
                  <w:sz w:val="14"/>
                  <w:szCs w:val="14"/>
                  <w:u w:val="single"/>
                </w:rPr>
                <w:t>38.718-01-01</w:t>
              </w:r>
            </w:hyperlink>
          </w:p>
        </w:tc>
        <w:tc>
          <w:tcPr>
            <w:tcW w:w="297" w:type="pct"/>
            <w:tcBorders>
              <w:top w:val="nil"/>
              <w:left w:val="nil"/>
              <w:bottom w:val="single" w:sz="4" w:space="0" w:color="auto"/>
              <w:right w:val="single" w:sz="4" w:space="0" w:color="auto"/>
            </w:tcBorders>
            <w:shd w:val="clear" w:color="auto" w:fill="auto"/>
            <w:hideMark/>
          </w:tcPr>
          <w:p w14:paraId="0D9767E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0.4.0</w:t>
            </w:r>
          </w:p>
        </w:tc>
        <w:tc>
          <w:tcPr>
            <w:tcW w:w="986" w:type="pct"/>
            <w:tcBorders>
              <w:top w:val="nil"/>
              <w:left w:val="nil"/>
              <w:bottom w:val="single" w:sz="4" w:space="0" w:color="auto"/>
              <w:right w:val="single" w:sz="4" w:space="0" w:color="auto"/>
            </w:tcBorders>
            <w:shd w:val="clear" w:color="auto" w:fill="auto"/>
            <w:hideMark/>
          </w:tcPr>
          <w:p w14:paraId="047ACDE3"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85" w:history="1">
              <w:r w:rsidR="00873D31" w:rsidRPr="00873D31">
                <w:rPr>
                  <w:rFonts w:ascii="Arial" w:hAnsi="Arial" w:cs="Arial"/>
                  <w:b/>
                  <w:bCs/>
                  <w:color w:val="0000FF"/>
                  <w:sz w:val="14"/>
                  <w:szCs w:val="14"/>
                  <w:u w:val="single"/>
                </w:rPr>
                <w:t>NR_CA_R18_Intra</w:t>
              </w:r>
            </w:hyperlink>
          </w:p>
        </w:tc>
        <w:tc>
          <w:tcPr>
            <w:tcW w:w="300" w:type="pct"/>
            <w:tcBorders>
              <w:top w:val="nil"/>
              <w:left w:val="nil"/>
              <w:bottom w:val="single" w:sz="4" w:space="0" w:color="auto"/>
              <w:right w:val="single" w:sz="4" w:space="0" w:color="auto"/>
            </w:tcBorders>
            <w:shd w:val="clear" w:color="auto" w:fill="auto"/>
            <w:noWrap/>
            <w:hideMark/>
          </w:tcPr>
          <w:p w14:paraId="7639285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16AF638E" w14:textId="77777777" w:rsidTr="008F4B04">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110B55C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R4-2311107</w:t>
            </w:r>
          </w:p>
        </w:tc>
        <w:tc>
          <w:tcPr>
            <w:tcW w:w="919" w:type="pct"/>
            <w:tcBorders>
              <w:top w:val="nil"/>
              <w:left w:val="nil"/>
              <w:bottom w:val="single" w:sz="4" w:space="0" w:color="auto"/>
              <w:right w:val="single" w:sz="4" w:space="0" w:color="auto"/>
            </w:tcBorders>
            <w:shd w:val="clear" w:color="auto" w:fill="auto"/>
            <w:hideMark/>
          </w:tcPr>
          <w:p w14:paraId="7AE550D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38.898 v0.5.0 Rel-18 High power UE for FR1 for DC_R18_xBLTE_yBNR_zDLnUL</w:t>
            </w:r>
          </w:p>
        </w:tc>
        <w:tc>
          <w:tcPr>
            <w:tcW w:w="367" w:type="pct"/>
            <w:tcBorders>
              <w:top w:val="nil"/>
              <w:left w:val="nil"/>
              <w:bottom w:val="single" w:sz="4" w:space="0" w:color="auto"/>
              <w:right w:val="single" w:sz="4" w:space="0" w:color="auto"/>
            </w:tcBorders>
            <w:shd w:val="clear" w:color="auto" w:fill="auto"/>
            <w:hideMark/>
          </w:tcPr>
          <w:p w14:paraId="4A5BE4E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Ericsson</w:t>
            </w:r>
          </w:p>
        </w:tc>
        <w:tc>
          <w:tcPr>
            <w:tcW w:w="283" w:type="pct"/>
            <w:tcBorders>
              <w:top w:val="nil"/>
              <w:left w:val="nil"/>
              <w:bottom w:val="single" w:sz="4" w:space="0" w:color="auto"/>
              <w:right w:val="single" w:sz="4" w:space="0" w:color="auto"/>
            </w:tcBorders>
            <w:shd w:val="clear" w:color="auto" w:fill="auto"/>
            <w:hideMark/>
          </w:tcPr>
          <w:p w14:paraId="426982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64B305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42DD8E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7.17.1</w:t>
            </w:r>
          </w:p>
        </w:tc>
        <w:tc>
          <w:tcPr>
            <w:tcW w:w="305" w:type="pct"/>
            <w:tcBorders>
              <w:top w:val="nil"/>
              <w:left w:val="nil"/>
              <w:bottom w:val="single" w:sz="4" w:space="0" w:color="auto"/>
              <w:right w:val="single" w:sz="4" w:space="0" w:color="auto"/>
            </w:tcBorders>
            <w:shd w:val="clear" w:color="auto" w:fill="auto"/>
            <w:hideMark/>
          </w:tcPr>
          <w:p w14:paraId="48BCB99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0B28FBFA"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86"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3E574DA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87" w:history="1">
              <w:r w:rsidR="00873D31" w:rsidRPr="00873D31">
                <w:rPr>
                  <w:rFonts w:ascii="Arial" w:hAnsi="Arial" w:cs="Arial"/>
                  <w:b/>
                  <w:bCs/>
                  <w:color w:val="0000FF"/>
                  <w:sz w:val="14"/>
                  <w:szCs w:val="14"/>
                  <w:u w:val="single"/>
                </w:rPr>
                <w:t>38.898</w:t>
              </w:r>
            </w:hyperlink>
          </w:p>
        </w:tc>
        <w:tc>
          <w:tcPr>
            <w:tcW w:w="297" w:type="pct"/>
            <w:tcBorders>
              <w:top w:val="nil"/>
              <w:left w:val="nil"/>
              <w:bottom w:val="single" w:sz="4" w:space="0" w:color="auto"/>
              <w:right w:val="single" w:sz="4" w:space="0" w:color="auto"/>
            </w:tcBorders>
            <w:shd w:val="clear" w:color="auto" w:fill="auto"/>
            <w:hideMark/>
          </w:tcPr>
          <w:p w14:paraId="364BFE5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0.4.0</w:t>
            </w:r>
          </w:p>
        </w:tc>
        <w:tc>
          <w:tcPr>
            <w:tcW w:w="986" w:type="pct"/>
            <w:tcBorders>
              <w:top w:val="nil"/>
              <w:left w:val="nil"/>
              <w:bottom w:val="single" w:sz="4" w:space="0" w:color="auto"/>
              <w:right w:val="single" w:sz="4" w:space="0" w:color="auto"/>
            </w:tcBorders>
            <w:shd w:val="clear" w:color="auto" w:fill="auto"/>
            <w:hideMark/>
          </w:tcPr>
          <w:p w14:paraId="1C68A87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88" w:history="1">
              <w:r w:rsidR="00873D31" w:rsidRPr="00873D31">
                <w:rPr>
                  <w:rFonts w:ascii="Arial" w:hAnsi="Arial" w:cs="Arial"/>
                  <w:b/>
                  <w:bCs/>
                  <w:color w:val="0000FF"/>
                  <w:sz w:val="14"/>
                  <w:szCs w:val="14"/>
                  <w:u w:val="single"/>
                </w:rPr>
                <w:t>HPUE_FR1_DC_LTE_NR_R18</w:t>
              </w:r>
            </w:hyperlink>
          </w:p>
        </w:tc>
        <w:tc>
          <w:tcPr>
            <w:tcW w:w="300" w:type="pct"/>
            <w:tcBorders>
              <w:top w:val="nil"/>
              <w:left w:val="nil"/>
              <w:bottom w:val="single" w:sz="4" w:space="0" w:color="auto"/>
              <w:right w:val="single" w:sz="4" w:space="0" w:color="auto"/>
            </w:tcBorders>
            <w:shd w:val="clear" w:color="auto" w:fill="auto"/>
            <w:noWrap/>
            <w:hideMark/>
          </w:tcPr>
          <w:p w14:paraId="7614CAA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4A20FE6A" w14:textId="77777777" w:rsidTr="008F4B04">
        <w:trPr>
          <w:trHeight w:val="290"/>
        </w:trPr>
        <w:tc>
          <w:tcPr>
            <w:tcW w:w="346" w:type="pct"/>
            <w:tcBorders>
              <w:top w:val="nil"/>
              <w:left w:val="single" w:sz="4" w:space="0" w:color="auto"/>
              <w:bottom w:val="single" w:sz="4" w:space="0" w:color="auto"/>
              <w:right w:val="single" w:sz="4" w:space="0" w:color="auto"/>
            </w:tcBorders>
            <w:shd w:val="clear" w:color="auto" w:fill="auto"/>
            <w:hideMark/>
          </w:tcPr>
          <w:p w14:paraId="618AEDDD"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R4-2311475</w:t>
            </w:r>
          </w:p>
        </w:tc>
        <w:tc>
          <w:tcPr>
            <w:tcW w:w="919" w:type="pct"/>
            <w:tcBorders>
              <w:top w:val="nil"/>
              <w:left w:val="nil"/>
              <w:bottom w:val="single" w:sz="4" w:space="0" w:color="auto"/>
              <w:right w:val="single" w:sz="4" w:space="0" w:color="auto"/>
            </w:tcBorders>
            <w:shd w:val="clear" w:color="auto" w:fill="auto"/>
            <w:hideMark/>
          </w:tcPr>
          <w:p w14:paraId="29D428B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Updated TR 38.843 with RAN4 part</w:t>
            </w:r>
          </w:p>
        </w:tc>
        <w:tc>
          <w:tcPr>
            <w:tcW w:w="367" w:type="pct"/>
            <w:tcBorders>
              <w:top w:val="nil"/>
              <w:left w:val="nil"/>
              <w:bottom w:val="single" w:sz="4" w:space="0" w:color="auto"/>
              <w:right w:val="single" w:sz="4" w:space="0" w:color="auto"/>
            </w:tcBorders>
            <w:shd w:val="clear" w:color="auto" w:fill="auto"/>
            <w:hideMark/>
          </w:tcPr>
          <w:p w14:paraId="4B2B41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CAICT</w:t>
            </w:r>
          </w:p>
        </w:tc>
        <w:tc>
          <w:tcPr>
            <w:tcW w:w="283" w:type="pct"/>
            <w:tcBorders>
              <w:top w:val="nil"/>
              <w:left w:val="nil"/>
              <w:bottom w:val="single" w:sz="4" w:space="0" w:color="auto"/>
              <w:right w:val="single" w:sz="4" w:space="0" w:color="auto"/>
            </w:tcBorders>
            <w:shd w:val="clear" w:color="auto" w:fill="auto"/>
            <w:hideMark/>
          </w:tcPr>
          <w:p w14:paraId="557EEA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0F941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75432B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8.21.1</w:t>
            </w:r>
          </w:p>
        </w:tc>
        <w:tc>
          <w:tcPr>
            <w:tcW w:w="305" w:type="pct"/>
            <w:tcBorders>
              <w:top w:val="single" w:sz="4" w:space="0" w:color="auto"/>
              <w:left w:val="single" w:sz="4" w:space="0" w:color="auto"/>
              <w:bottom w:val="single" w:sz="4" w:space="0" w:color="auto"/>
              <w:right w:val="single" w:sz="4" w:space="0" w:color="auto"/>
            </w:tcBorders>
            <w:shd w:val="clear" w:color="000000" w:fill="FFC7CE"/>
            <w:hideMark/>
          </w:tcPr>
          <w:p w14:paraId="2CD7A329" w14:textId="77777777" w:rsidR="00873D31" w:rsidRPr="00873D31" w:rsidRDefault="00873D31" w:rsidP="00873D31">
            <w:pPr>
              <w:overflowPunct/>
              <w:autoSpaceDE/>
              <w:autoSpaceDN/>
              <w:adjustRightInd/>
              <w:spacing w:after="0"/>
              <w:textAlignment w:val="auto"/>
              <w:rPr>
                <w:rFonts w:ascii="Arial" w:hAnsi="Arial" w:cs="Arial"/>
                <w:color w:val="9C0006"/>
                <w:sz w:val="14"/>
                <w:szCs w:val="14"/>
              </w:rPr>
            </w:pPr>
            <w:r w:rsidRPr="00873D31">
              <w:rPr>
                <w:rFonts w:ascii="Arial" w:hAnsi="Arial" w:cs="Arial"/>
                <w:color w:val="9C0006"/>
                <w:sz w:val="14"/>
                <w:szCs w:val="14"/>
              </w:rPr>
              <w:t>withdrawn</w:t>
            </w:r>
          </w:p>
        </w:tc>
        <w:tc>
          <w:tcPr>
            <w:tcW w:w="298" w:type="pct"/>
            <w:tcBorders>
              <w:top w:val="nil"/>
              <w:left w:val="nil"/>
              <w:bottom w:val="single" w:sz="4" w:space="0" w:color="auto"/>
              <w:right w:val="single" w:sz="4" w:space="0" w:color="auto"/>
            </w:tcBorders>
            <w:shd w:val="clear" w:color="auto" w:fill="auto"/>
            <w:hideMark/>
          </w:tcPr>
          <w:p w14:paraId="679B30A3"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89"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47A5C7C3"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90" w:history="1">
              <w:r w:rsidR="00873D31" w:rsidRPr="00873D31">
                <w:rPr>
                  <w:rFonts w:ascii="Arial" w:hAnsi="Arial" w:cs="Arial"/>
                  <w:b/>
                  <w:bCs/>
                  <w:color w:val="0000FF"/>
                  <w:sz w:val="14"/>
                  <w:szCs w:val="14"/>
                  <w:u w:val="single"/>
                </w:rPr>
                <w:t>38.843</w:t>
              </w:r>
            </w:hyperlink>
          </w:p>
        </w:tc>
        <w:tc>
          <w:tcPr>
            <w:tcW w:w="297" w:type="pct"/>
            <w:tcBorders>
              <w:top w:val="nil"/>
              <w:left w:val="nil"/>
              <w:bottom w:val="single" w:sz="4" w:space="0" w:color="auto"/>
              <w:right w:val="single" w:sz="4" w:space="0" w:color="auto"/>
            </w:tcBorders>
            <w:shd w:val="clear" w:color="auto" w:fill="auto"/>
            <w:hideMark/>
          </w:tcPr>
          <w:p w14:paraId="3DED68E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0.1.0</w:t>
            </w:r>
          </w:p>
        </w:tc>
        <w:tc>
          <w:tcPr>
            <w:tcW w:w="986" w:type="pct"/>
            <w:tcBorders>
              <w:top w:val="nil"/>
              <w:left w:val="nil"/>
              <w:bottom w:val="single" w:sz="4" w:space="0" w:color="auto"/>
              <w:right w:val="single" w:sz="4" w:space="0" w:color="auto"/>
            </w:tcBorders>
            <w:shd w:val="clear" w:color="auto" w:fill="auto"/>
            <w:hideMark/>
          </w:tcPr>
          <w:p w14:paraId="57DEDA7C"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91" w:history="1">
              <w:r w:rsidR="00873D31" w:rsidRPr="00873D31">
                <w:rPr>
                  <w:rFonts w:ascii="Arial" w:hAnsi="Arial" w:cs="Arial"/>
                  <w:b/>
                  <w:bCs/>
                  <w:color w:val="0000FF"/>
                  <w:sz w:val="14"/>
                  <w:szCs w:val="14"/>
                  <w:u w:val="single"/>
                </w:rPr>
                <w:t>FS_NR_AIML_air</w:t>
              </w:r>
            </w:hyperlink>
          </w:p>
        </w:tc>
        <w:tc>
          <w:tcPr>
            <w:tcW w:w="300" w:type="pct"/>
            <w:tcBorders>
              <w:top w:val="nil"/>
              <w:left w:val="nil"/>
              <w:bottom w:val="single" w:sz="4" w:space="0" w:color="auto"/>
              <w:right w:val="single" w:sz="4" w:space="0" w:color="auto"/>
            </w:tcBorders>
            <w:shd w:val="clear" w:color="auto" w:fill="auto"/>
            <w:noWrap/>
            <w:hideMark/>
          </w:tcPr>
          <w:p w14:paraId="1B709C1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withdrawn</w:t>
            </w:r>
          </w:p>
        </w:tc>
      </w:tr>
      <w:tr w:rsidR="00873D31" w:rsidRPr="00873D31" w14:paraId="588201A4"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6ECCFD1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R4-2311490</w:t>
            </w:r>
          </w:p>
        </w:tc>
        <w:tc>
          <w:tcPr>
            <w:tcW w:w="919" w:type="pct"/>
            <w:tcBorders>
              <w:top w:val="nil"/>
              <w:left w:val="nil"/>
              <w:bottom w:val="single" w:sz="4" w:space="0" w:color="auto"/>
              <w:right w:val="single" w:sz="4" w:space="0" w:color="auto"/>
            </w:tcBorders>
            <w:shd w:val="clear" w:color="auto" w:fill="auto"/>
            <w:hideMark/>
          </w:tcPr>
          <w:p w14:paraId="4916AB0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37.829 v0.7.0</w:t>
            </w:r>
          </w:p>
        </w:tc>
        <w:tc>
          <w:tcPr>
            <w:tcW w:w="367" w:type="pct"/>
            <w:tcBorders>
              <w:top w:val="nil"/>
              <w:left w:val="nil"/>
              <w:bottom w:val="single" w:sz="4" w:space="0" w:color="auto"/>
              <w:right w:val="single" w:sz="4" w:space="0" w:color="auto"/>
            </w:tcBorders>
            <w:shd w:val="clear" w:color="auto" w:fill="auto"/>
            <w:hideMark/>
          </w:tcPr>
          <w:p w14:paraId="05AD256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Nokia</w:t>
            </w:r>
          </w:p>
        </w:tc>
        <w:tc>
          <w:tcPr>
            <w:tcW w:w="283" w:type="pct"/>
            <w:tcBorders>
              <w:top w:val="nil"/>
              <w:left w:val="nil"/>
              <w:bottom w:val="single" w:sz="4" w:space="0" w:color="auto"/>
              <w:right w:val="single" w:sz="4" w:space="0" w:color="auto"/>
            </w:tcBorders>
            <w:shd w:val="clear" w:color="auto" w:fill="auto"/>
            <w:hideMark/>
          </w:tcPr>
          <w:p w14:paraId="5E80E1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114A248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646831F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7.16.1</w:t>
            </w:r>
          </w:p>
        </w:tc>
        <w:tc>
          <w:tcPr>
            <w:tcW w:w="305" w:type="pct"/>
            <w:tcBorders>
              <w:top w:val="nil"/>
              <w:left w:val="nil"/>
              <w:bottom w:val="single" w:sz="4" w:space="0" w:color="auto"/>
              <w:right w:val="single" w:sz="4" w:space="0" w:color="auto"/>
            </w:tcBorders>
            <w:shd w:val="clear" w:color="auto" w:fill="auto"/>
            <w:hideMark/>
          </w:tcPr>
          <w:p w14:paraId="0C51082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1BB18D18"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92"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057E808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93" w:history="1">
              <w:r w:rsidR="00873D31" w:rsidRPr="00873D31">
                <w:rPr>
                  <w:rFonts w:ascii="Arial" w:hAnsi="Arial" w:cs="Arial"/>
                  <w:b/>
                  <w:bCs/>
                  <w:color w:val="0000FF"/>
                  <w:sz w:val="14"/>
                  <w:szCs w:val="14"/>
                  <w:u w:val="single"/>
                </w:rPr>
                <w:t>37.829</w:t>
              </w:r>
            </w:hyperlink>
          </w:p>
        </w:tc>
        <w:tc>
          <w:tcPr>
            <w:tcW w:w="297" w:type="pct"/>
            <w:tcBorders>
              <w:top w:val="nil"/>
              <w:left w:val="nil"/>
              <w:bottom w:val="single" w:sz="4" w:space="0" w:color="auto"/>
              <w:right w:val="single" w:sz="4" w:space="0" w:color="auto"/>
            </w:tcBorders>
            <w:shd w:val="clear" w:color="auto" w:fill="auto"/>
            <w:hideMark/>
          </w:tcPr>
          <w:p w14:paraId="611668D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0.7.0</w:t>
            </w:r>
          </w:p>
        </w:tc>
        <w:tc>
          <w:tcPr>
            <w:tcW w:w="986" w:type="pct"/>
            <w:tcBorders>
              <w:top w:val="nil"/>
              <w:left w:val="nil"/>
              <w:bottom w:val="single" w:sz="4" w:space="0" w:color="auto"/>
              <w:right w:val="single" w:sz="4" w:space="0" w:color="auto"/>
            </w:tcBorders>
            <w:shd w:val="clear" w:color="auto" w:fill="auto"/>
            <w:hideMark/>
          </w:tcPr>
          <w:p w14:paraId="33C165E9"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94" w:history="1">
              <w:r w:rsidR="00873D31" w:rsidRPr="00873D31">
                <w:rPr>
                  <w:rFonts w:ascii="Arial" w:hAnsi="Arial" w:cs="Arial"/>
                  <w:b/>
                  <w:bCs/>
                  <w:color w:val="0000FF"/>
                  <w:sz w:val="14"/>
                  <w:szCs w:val="14"/>
                  <w:u w:val="single"/>
                </w:rPr>
                <w:t>LTE_NR_HPUE_FWVM_R18-Core</w:t>
              </w:r>
            </w:hyperlink>
          </w:p>
        </w:tc>
        <w:tc>
          <w:tcPr>
            <w:tcW w:w="300" w:type="pct"/>
            <w:tcBorders>
              <w:top w:val="nil"/>
              <w:left w:val="nil"/>
              <w:bottom w:val="single" w:sz="4" w:space="0" w:color="auto"/>
              <w:right w:val="single" w:sz="4" w:space="0" w:color="auto"/>
            </w:tcBorders>
            <w:shd w:val="clear" w:color="auto" w:fill="auto"/>
            <w:noWrap/>
            <w:hideMark/>
          </w:tcPr>
          <w:p w14:paraId="1D6F790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627BC066"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0E85C81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R4-2311519</w:t>
            </w:r>
          </w:p>
        </w:tc>
        <w:tc>
          <w:tcPr>
            <w:tcW w:w="919" w:type="pct"/>
            <w:tcBorders>
              <w:top w:val="nil"/>
              <w:left w:val="nil"/>
              <w:bottom w:val="single" w:sz="4" w:space="0" w:color="auto"/>
              <w:right w:val="single" w:sz="4" w:space="0" w:color="auto"/>
            </w:tcBorders>
            <w:shd w:val="clear" w:color="auto" w:fill="auto"/>
            <w:hideMark/>
          </w:tcPr>
          <w:p w14:paraId="3D5A20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38.850 v0.2.0 HPUE_FR1_FDD_NR_CADC_R18</w:t>
            </w:r>
          </w:p>
        </w:tc>
        <w:tc>
          <w:tcPr>
            <w:tcW w:w="367" w:type="pct"/>
            <w:tcBorders>
              <w:top w:val="nil"/>
              <w:left w:val="nil"/>
              <w:bottom w:val="single" w:sz="4" w:space="0" w:color="auto"/>
              <w:right w:val="single" w:sz="4" w:space="0" w:color="auto"/>
            </w:tcBorders>
            <w:shd w:val="clear" w:color="auto" w:fill="auto"/>
            <w:hideMark/>
          </w:tcPr>
          <w:p w14:paraId="459FA74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China Unicom</w:t>
            </w:r>
          </w:p>
        </w:tc>
        <w:tc>
          <w:tcPr>
            <w:tcW w:w="283" w:type="pct"/>
            <w:tcBorders>
              <w:top w:val="nil"/>
              <w:left w:val="nil"/>
              <w:bottom w:val="single" w:sz="4" w:space="0" w:color="auto"/>
              <w:right w:val="single" w:sz="4" w:space="0" w:color="auto"/>
            </w:tcBorders>
            <w:shd w:val="clear" w:color="auto" w:fill="auto"/>
            <w:hideMark/>
          </w:tcPr>
          <w:p w14:paraId="18E1116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D6588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0B36D3F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7.21.1</w:t>
            </w:r>
          </w:p>
        </w:tc>
        <w:tc>
          <w:tcPr>
            <w:tcW w:w="305" w:type="pct"/>
            <w:tcBorders>
              <w:top w:val="nil"/>
              <w:left w:val="nil"/>
              <w:bottom w:val="single" w:sz="4" w:space="0" w:color="auto"/>
              <w:right w:val="single" w:sz="4" w:space="0" w:color="auto"/>
            </w:tcBorders>
            <w:shd w:val="clear" w:color="auto" w:fill="auto"/>
            <w:hideMark/>
          </w:tcPr>
          <w:p w14:paraId="516E77E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15FADC92"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95"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53EC85FC"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96" w:history="1">
              <w:r w:rsidR="00873D31" w:rsidRPr="00873D31">
                <w:rPr>
                  <w:rFonts w:ascii="Arial" w:hAnsi="Arial" w:cs="Arial"/>
                  <w:b/>
                  <w:bCs/>
                  <w:color w:val="0000FF"/>
                  <w:sz w:val="14"/>
                  <w:szCs w:val="14"/>
                  <w:u w:val="single"/>
                </w:rPr>
                <w:t>38.850</w:t>
              </w:r>
            </w:hyperlink>
          </w:p>
        </w:tc>
        <w:tc>
          <w:tcPr>
            <w:tcW w:w="297" w:type="pct"/>
            <w:tcBorders>
              <w:top w:val="nil"/>
              <w:left w:val="nil"/>
              <w:bottom w:val="single" w:sz="4" w:space="0" w:color="auto"/>
              <w:right w:val="single" w:sz="4" w:space="0" w:color="auto"/>
            </w:tcBorders>
            <w:shd w:val="clear" w:color="auto" w:fill="auto"/>
            <w:hideMark/>
          </w:tcPr>
          <w:p w14:paraId="33DCF02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0.2.0</w:t>
            </w:r>
          </w:p>
        </w:tc>
        <w:tc>
          <w:tcPr>
            <w:tcW w:w="986" w:type="pct"/>
            <w:tcBorders>
              <w:top w:val="nil"/>
              <w:left w:val="nil"/>
              <w:bottom w:val="single" w:sz="4" w:space="0" w:color="auto"/>
              <w:right w:val="single" w:sz="4" w:space="0" w:color="auto"/>
            </w:tcBorders>
            <w:shd w:val="clear" w:color="auto" w:fill="auto"/>
            <w:hideMark/>
          </w:tcPr>
          <w:p w14:paraId="3DF71A89"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97" w:history="1">
              <w:r w:rsidR="00873D31" w:rsidRPr="00873D31">
                <w:rPr>
                  <w:rFonts w:ascii="Arial" w:hAnsi="Arial" w:cs="Arial"/>
                  <w:b/>
                  <w:bCs/>
                  <w:color w:val="0000FF"/>
                  <w:sz w:val="14"/>
                  <w:szCs w:val="14"/>
                  <w:u w:val="single"/>
                </w:rPr>
                <w:t>HPUE_FR1_FDD_NR_CADC_R18-Core</w:t>
              </w:r>
            </w:hyperlink>
          </w:p>
        </w:tc>
        <w:tc>
          <w:tcPr>
            <w:tcW w:w="300" w:type="pct"/>
            <w:tcBorders>
              <w:top w:val="nil"/>
              <w:left w:val="nil"/>
              <w:bottom w:val="single" w:sz="4" w:space="0" w:color="auto"/>
              <w:right w:val="single" w:sz="4" w:space="0" w:color="auto"/>
            </w:tcBorders>
            <w:shd w:val="clear" w:color="auto" w:fill="auto"/>
            <w:noWrap/>
            <w:hideMark/>
          </w:tcPr>
          <w:p w14:paraId="4BC1BCF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4FEE7A55"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4090F36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R4-2311522</w:t>
            </w:r>
          </w:p>
        </w:tc>
        <w:tc>
          <w:tcPr>
            <w:tcW w:w="919" w:type="pct"/>
            <w:tcBorders>
              <w:top w:val="nil"/>
              <w:left w:val="nil"/>
              <w:bottom w:val="single" w:sz="4" w:space="0" w:color="auto"/>
              <w:right w:val="single" w:sz="4" w:space="0" w:color="auto"/>
            </w:tcBorders>
            <w:shd w:val="clear" w:color="auto" w:fill="auto"/>
            <w:hideMark/>
          </w:tcPr>
          <w:p w14:paraId="13D5A06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38.896 v0.3.0 HPUE_NR_FR1_FDD_R18</w:t>
            </w:r>
          </w:p>
        </w:tc>
        <w:tc>
          <w:tcPr>
            <w:tcW w:w="367" w:type="pct"/>
            <w:tcBorders>
              <w:top w:val="nil"/>
              <w:left w:val="nil"/>
              <w:bottom w:val="single" w:sz="4" w:space="0" w:color="auto"/>
              <w:right w:val="single" w:sz="4" w:space="0" w:color="auto"/>
            </w:tcBorders>
            <w:shd w:val="clear" w:color="auto" w:fill="auto"/>
            <w:hideMark/>
          </w:tcPr>
          <w:p w14:paraId="0577C3A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China Unicom</w:t>
            </w:r>
          </w:p>
        </w:tc>
        <w:tc>
          <w:tcPr>
            <w:tcW w:w="283" w:type="pct"/>
            <w:tcBorders>
              <w:top w:val="nil"/>
              <w:left w:val="nil"/>
              <w:bottom w:val="single" w:sz="4" w:space="0" w:color="auto"/>
              <w:right w:val="single" w:sz="4" w:space="0" w:color="auto"/>
            </w:tcBorders>
            <w:shd w:val="clear" w:color="auto" w:fill="auto"/>
            <w:hideMark/>
          </w:tcPr>
          <w:p w14:paraId="5E987EA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1B40C3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1EA5AE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7.22.1</w:t>
            </w:r>
          </w:p>
        </w:tc>
        <w:tc>
          <w:tcPr>
            <w:tcW w:w="305" w:type="pct"/>
            <w:tcBorders>
              <w:top w:val="nil"/>
              <w:left w:val="nil"/>
              <w:bottom w:val="single" w:sz="4" w:space="0" w:color="auto"/>
              <w:right w:val="single" w:sz="4" w:space="0" w:color="auto"/>
            </w:tcBorders>
            <w:shd w:val="clear" w:color="auto" w:fill="auto"/>
            <w:hideMark/>
          </w:tcPr>
          <w:p w14:paraId="5521629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7CD01045"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98"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550D29F7"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99" w:history="1">
              <w:r w:rsidR="00873D31" w:rsidRPr="00873D31">
                <w:rPr>
                  <w:rFonts w:ascii="Arial" w:hAnsi="Arial" w:cs="Arial"/>
                  <w:b/>
                  <w:bCs/>
                  <w:color w:val="0000FF"/>
                  <w:sz w:val="14"/>
                  <w:szCs w:val="14"/>
                  <w:u w:val="single"/>
                </w:rPr>
                <w:t>38.896</w:t>
              </w:r>
            </w:hyperlink>
          </w:p>
        </w:tc>
        <w:tc>
          <w:tcPr>
            <w:tcW w:w="297" w:type="pct"/>
            <w:tcBorders>
              <w:top w:val="nil"/>
              <w:left w:val="nil"/>
              <w:bottom w:val="single" w:sz="4" w:space="0" w:color="auto"/>
              <w:right w:val="single" w:sz="4" w:space="0" w:color="auto"/>
            </w:tcBorders>
            <w:shd w:val="clear" w:color="auto" w:fill="auto"/>
            <w:hideMark/>
          </w:tcPr>
          <w:p w14:paraId="750FCF2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0.2.0</w:t>
            </w:r>
          </w:p>
        </w:tc>
        <w:tc>
          <w:tcPr>
            <w:tcW w:w="986" w:type="pct"/>
            <w:tcBorders>
              <w:top w:val="nil"/>
              <w:left w:val="nil"/>
              <w:bottom w:val="single" w:sz="4" w:space="0" w:color="auto"/>
              <w:right w:val="single" w:sz="4" w:space="0" w:color="auto"/>
            </w:tcBorders>
            <w:shd w:val="clear" w:color="auto" w:fill="auto"/>
            <w:hideMark/>
          </w:tcPr>
          <w:p w14:paraId="7A8B16F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00" w:history="1">
              <w:r w:rsidR="00873D31" w:rsidRPr="00873D31">
                <w:rPr>
                  <w:rFonts w:ascii="Arial" w:hAnsi="Arial" w:cs="Arial"/>
                  <w:b/>
                  <w:bCs/>
                  <w:color w:val="0000FF"/>
                  <w:sz w:val="14"/>
                  <w:szCs w:val="14"/>
                  <w:u w:val="single"/>
                </w:rPr>
                <w:t>HPUE_NR_FR1_FDD_R18-Core</w:t>
              </w:r>
            </w:hyperlink>
          </w:p>
        </w:tc>
        <w:tc>
          <w:tcPr>
            <w:tcW w:w="300" w:type="pct"/>
            <w:tcBorders>
              <w:top w:val="nil"/>
              <w:left w:val="nil"/>
              <w:bottom w:val="single" w:sz="4" w:space="0" w:color="auto"/>
              <w:right w:val="single" w:sz="4" w:space="0" w:color="auto"/>
            </w:tcBorders>
            <w:shd w:val="clear" w:color="auto" w:fill="auto"/>
            <w:noWrap/>
            <w:hideMark/>
          </w:tcPr>
          <w:p w14:paraId="44FD994A"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4D52EE89"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0AD7EF8A"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01" w:history="1">
              <w:r w:rsidR="00873D31" w:rsidRPr="00873D31">
                <w:rPr>
                  <w:rFonts w:ascii="Arial" w:hAnsi="Arial" w:cs="Arial"/>
                  <w:b/>
                  <w:bCs/>
                  <w:color w:val="0000FF"/>
                  <w:sz w:val="14"/>
                  <w:szCs w:val="14"/>
                  <w:u w:val="single"/>
                </w:rPr>
                <w:t>R4-2311717</w:t>
              </w:r>
            </w:hyperlink>
          </w:p>
        </w:tc>
        <w:tc>
          <w:tcPr>
            <w:tcW w:w="919" w:type="pct"/>
            <w:tcBorders>
              <w:top w:val="nil"/>
              <w:left w:val="nil"/>
              <w:bottom w:val="single" w:sz="4" w:space="0" w:color="auto"/>
              <w:right w:val="single" w:sz="4" w:space="0" w:color="auto"/>
            </w:tcBorders>
            <w:shd w:val="clear" w:color="auto" w:fill="auto"/>
            <w:hideMark/>
          </w:tcPr>
          <w:p w14:paraId="190D40C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38.741 for the NTN L-/S-band</w:t>
            </w:r>
          </w:p>
        </w:tc>
        <w:tc>
          <w:tcPr>
            <w:tcW w:w="367" w:type="pct"/>
            <w:tcBorders>
              <w:top w:val="nil"/>
              <w:left w:val="nil"/>
              <w:bottom w:val="single" w:sz="4" w:space="0" w:color="auto"/>
              <w:right w:val="single" w:sz="4" w:space="0" w:color="auto"/>
            </w:tcBorders>
            <w:shd w:val="clear" w:color="auto" w:fill="auto"/>
            <w:hideMark/>
          </w:tcPr>
          <w:p w14:paraId="2C79C16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Apple, Globalstar</w:t>
            </w:r>
          </w:p>
        </w:tc>
        <w:tc>
          <w:tcPr>
            <w:tcW w:w="283" w:type="pct"/>
            <w:tcBorders>
              <w:top w:val="nil"/>
              <w:left w:val="nil"/>
              <w:bottom w:val="single" w:sz="4" w:space="0" w:color="auto"/>
              <w:right w:val="single" w:sz="4" w:space="0" w:color="auto"/>
            </w:tcBorders>
            <w:shd w:val="clear" w:color="auto" w:fill="auto"/>
            <w:hideMark/>
          </w:tcPr>
          <w:p w14:paraId="55FD09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6767E37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178F4FD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7.31.1</w:t>
            </w:r>
          </w:p>
        </w:tc>
        <w:tc>
          <w:tcPr>
            <w:tcW w:w="305" w:type="pct"/>
            <w:tcBorders>
              <w:top w:val="nil"/>
              <w:left w:val="nil"/>
              <w:bottom w:val="single" w:sz="4" w:space="0" w:color="auto"/>
              <w:right w:val="single" w:sz="4" w:space="0" w:color="auto"/>
            </w:tcBorders>
            <w:shd w:val="clear" w:color="auto" w:fill="auto"/>
            <w:hideMark/>
          </w:tcPr>
          <w:p w14:paraId="6FF6904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298" w:type="pct"/>
            <w:tcBorders>
              <w:top w:val="nil"/>
              <w:left w:val="nil"/>
              <w:bottom w:val="single" w:sz="4" w:space="0" w:color="auto"/>
              <w:right w:val="single" w:sz="4" w:space="0" w:color="auto"/>
            </w:tcBorders>
            <w:shd w:val="clear" w:color="auto" w:fill="auto"/>
            <w:hideMark/>
          </w:tcPr>
          <w:p w14:paraId="61098480"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02"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452D0FD2"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03" w:history="1">
              <w:r w:rsidR="00873D31" w:rsidRPr="00873D31">
                <w:rPr>
                  <w:rFonts w:ascii="Arial" w:hAnsi="Arial" w:cs="Arial"/>
                  <w:b/>
                  <w:bCs/>
                  <w:color w:val="0000FF"/>
                  <w:sz w:val="14"/>
                  <w:szCs w:val="14"/>
                  <w:u w:val="single"/>
                </w:rPr>
                <w:t>38.741</w:t>
              </w:r>
            </w:hyperlink>
          </w:p>
        </w:tc>
        <w:tc>
          <w:tcPr>
            <w:tcW w:w="297" w:type="pct"/>
            <w:tcBorders>
              <w:top w:val="nil"/>
              <w:left w:val="nil"/>
              <w:bottom w:val="single" w:sz="4" w:space="0" w:color="auto"/>
              <w:right w:val="single" w:sz="4" w:space="0" w:color="auto"/>
            </w:tcBorders>
            <w:shd w:val="clear" w:color="auto" w:fill="auto"/>
            <w:hideMark/>
          </w:tcPr>
          <w:p w14:paraId="6CC4C5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0.1.0</w:t>
            </w:r>
          </w:p>
        </w:tc>
        <w:tc>
          <w:tcPr>
            <w:tcW w:w="986" w:type="pct"/>
            <w:tcBorders>
              <w:top w:val="nil"/>
              <w:left w:val="nil"/>
              <w:bottom w:val="single" w:sz="4" w:space="0" w:color="auto"/>
              <w:right w:val="single" w:sz="4" w:space="0" w:color="auto"/>
            </w:tcBorders>
            <w:shd w:val="clear" w:color="auto" w:fill="auto"/>
            <w:hideMark/>
          </w:tcPr>
          <w:p w14:paraId="53DF73C1"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04" w:history="1">
              <w:r w:rsidR="00873D31" w:rsidRPr="00873D31">
                <w:rPr>
                  <w:rFonts w:ascii="Arial" w:hAnsi="Arial" w:cs="Arial"/>
                  <w:b/>
                  <w:bCs/>
                  <w:color w:val="0000FF"/>
                  <w:sz w:val="14"/>
                  <w:szCs w:val="14"/>
                  <w:u w:val="single"/>
                </w:rPr>
                <w:t>NR_NTN_LSband</w:t>
              </w:r>
            </w:hyperlink>
          </w:p>
        </w:tc>
        <w:tc>
          <w:tcPr>
            <w:tcW w:w="300" w:type="pct"/>
            <w:tcBorders>
              <w:top w:val="nil"/>
              <w:left w:val="nil"/>
              <w:bottom w:val="single" w:sz="4" w:space="0" w:color="auto"/>
              <w:right w:val="single" w:sz="4" w:space="0" w:color="auto"/>
            </w:tcBorders>
            <w:shd w:val="clear" w:color="auto" w:fill="auto"/>
            <w:noWrap/>
            <w:hideMark/>
          </w:tcPr>
          <w:p w14:paraId="3E68961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7B4E713B" w14:textId="77777777" w:rsidTr="008F4B04">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0195D31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R4-2311731</w:t>
            </w:r>
          </w:p>
        </w:tc>
        <w:tc>
          <w:tcPr>
            <w:tcW w:w="919" w:type="pct"/>
            <w:tcBorders>
              <w:top w:val="nil"/>
              <w:left w:val="nil"/>
              <w:bottom w:val="single" w:sz="4" w:space="0" w:color="auto"/>
              <w:right w:val="single" w:sz="4" w:space="0" w:color="auto"/>
            </w:tcBorders>
            <w:shd w:val="clear" w:color="auto" w:fill="auto"/>
            <w:hideMark/>
          </w:tcPr>
          <w:p w14:paraId="6BD0D51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36.718-02-01 LTE-A CA for x(x=123456) DL y(y=12) UL</w:t>
            </w:r>
          </w:p>
        </w:tc>
        <w:tc>
          <w:tcPr>
            <w:tcW w:w="367" w:type="pct"/>
            <w:tcBorders>
              <w:top w:val="nil"/>
              <w:left w:val="nil"/>
              <w:bottom w:val="single" w:sz="4" w:space="0" w:color="auto"/>
              <w:right w:val="single" w:sz="4" w:space="0" w:color="auto"/>
            </w:tcBorders>
            <w:shd w:val="clear" w:color="auto" w:fill="auto"/>
            <w:hideMark/>
          </w:tcPr>
          <w:p w14:paraId="458C30E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Technologies France</w:t>
            </w:r>
          </w:p>
        </w:tc>
        <w:tc>
          <w:tcPr>
            <w:tcW w:w="283" w:type="pct"/>
            <w:tcBorders>
              <w:top w:val="nil"/>
              <w:left w:val="nil"/>
              <w:bottom w:val="single" w:sz="4" w:space="0" w:color="auto"/>
              <w:right w:val="single" w:sz="4" w:space="0" w:color="auto"/>
            </w:tcBorders>
            <w:shd w:val="clear" w:color="auto" w:fill="auto"/>
            <w:hideMark/>
          </w:tcPr>
          <w:p w14:paraId="2E3D91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AF42A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541D8F1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9.1</w:t>
            </w:r>
          </w:p>
        </w:tc>
        <w:tc>
          <w:tcPr>
            <w:tcW w:w="305" w:type="pct"/>
            <w:tcBorders>
              <w:top w:val="nil"/>
              <w:left w:val="nil"/>
              <w:bottom w:val="single" w:sz="4" w:space="0" w:color="auto"/>
              <w:right w:val="single" w:sz="4" w:space="0" w:color="auto"/>
            </w:tcBorders>
            <w:shd w:val="clear" w:color="auto" w:fill="auto"/>
            <w:hideMark/>
          </w:tcPr>
          <w:p w14:paraId="0D075C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6E79E002"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05"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5493A429"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06" w:history="1">
              <w:r w:rsidR="00873D31" w:rsidRPr="00873D31">
                <w:rPr>
                  <w:rFonts w:ascii="Arial" w:hAnsi="Arial" w:cs="Arial"/>
                  <w:b/>
                  <w:bCs/>
                  <w:color w:val="0000FF"/>
                  <w:sz w:val="14"/>
                  <w:szCs w:val="14"/>
                  <w:u w:val="single"/>
                </w:rPr>
                <w:t>36.718-02-01</w:t>
              </w:r>
            </w:hyperlink>
          </w:p>
        </w:tc>
        <w:tc>
          <w:tcPr>
            <w:tcW w:w="297" w:type="pct"/>
            <w:tcBorders>
              <w:top w:val="nil"/>
              <w:left w:val="nil"/>
              <w:bottom w:val="single" w:sz="4" w:space="0" w:color="auto"/>
              <w:right w:val="single" w:sz="4" w:space="0" w:color="auto"/>
            </w:tcBorders>
            <w:shd w:val="clear" w:color="auto" w:fill="auto"/>
            <w:hideMark/>
          </w:tcPr>
          <w:p w14:paraId="3F0DA76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0.0.4</w:t>
            </w:r>
          </w:p>
        </w:tc>
        <w:tc>
          <w:tcPr>
            <w:tcW w:w="986" w:type="pct"/>
            <w:tcBorders>
              <w:top w:val="nil"/>
              <w:left w:val="nil"/>
              <w:bottom w:val="single" w:sz="4" w:space="0" w:color="auto"/>
              <w:right w:val="single" w:sz="4" w:space="0" w:color="auto"/>
            </w:tcBorders>
            <w:shd w:val="clear" w:color="auto" w:fill="auto"/>
            <w:hideMark/>
          </w:tcPr>
          <w:p w14:paraId="09DC6447"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07" w:history="1">
              <w:r w:rsidR="00873D31" w:rsidRPr="00873D31">
                <w:rPr>
                  <w:rFonts w:ascii="Arial" w:hAnsi="Arial" w:cs="Arial"/>
                  <w:b/>
                  <w:bCs/>
                  <w:color w:val="0000FF"/>
                  <w:sz w:val="14"/>
                  <w:szCs w:val="14"/>
                  <w:u w:val="single"/>
                </w:rPr>
                <w:t>LTE_CA_R18_xBDL_yBUL-Core</w:t>
              </w:r>
            </w:hyperlink>
          </w:p>
        </w:tc>
        <w:tc>
          <w:tcPr>
            <w:tcW w:w="300" w:type="pct"/>
            <w:tcBorders>
              <w:top w:val="nil"/>
              <w:left w:val="nil"/>
              <w:bottom w:val="single" w:sz="4" w:space="0" w:color="auto"/>
              <w:right w:val="single" w:sz="4" w:space="0" w:color="auto"/>
            </w:tcBorders>
            <w:shd w:val="clear" w:color="auto" w:fill="auto"/>
            <w:noWrap/>
            <w:hideMark/>
          </w:tcPr>
          <w:p w14:paraId="66FFB84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1391E59D" w14:textId="77777777" w:rsidTr="008F4B04">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0B5AF007"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R4-2311759</w:t>
            </w:r>
          </w:p>
        </w:tc>
        <w:tc>
          <w:tcPr>
            <w:tcW w:w="919" w:type="pct"/>
            <w:tcBorders>
              <w:top w:val="nil"/>
              <w:left w:val="nil"/>
              <w:bottom w:val="single" w:sz="4" w:space="0" w:color="auto"/>
              <w:right w:val="single" w:sz="4" w:space="0" w:color="auto"/>
            </w:tcBorders>
            <w:shd w:val="clear" w:color="auto" w:fill="auto"/>
            <w:hideMark/>
          </w:tcPr>
          <w:p w14:paraId="3AB6FF4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37.718-11-21 v0.7.0 for DC_R18_xBLTE_2BNR_yDL2UL</w:t>
            </w:r>
          </w:p>
        </w:tc>
        <w:tc>
          <w:tcPr>
            <w:tcW w:w="367" w:type="pct"/>
            <w:tcBorders>
              <w:top w:val="nil"/>
              <w:left w:val="nil"/>
              <w:bottom w:val="single" w:sz="4" w:space="0" w:color="auto"/>
              <w:right w:val="single" w:sz="4" w:space="0" w:color="auto"/>
            </w:tcBorders>
            <w:shd w:val="clear" w:color="auto" w:fill="auto"/>
            <w:hideMark/>
          </w:tcPr>
          <w:p w14:paraId="196D271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LG Electronics Deutschland</w:t>
            </w:r>
          </w:p>
        </w:tc>
        <w:tc>
          <w:tcPr>
            <w:tcW w:w="283" w:type="pct"/>
            <w:tcBorders>
              <w:top w:val="nil"/>
              <w:left w:val="nil"/>
              <w:bottom w:val="single" w:sz="4" w:space="0" w:color="auto"/>
              <w:right w:val="single" w:sz="4" w:space="0" w:color="auto"/>
            </w:tcBorders>
            <w:shd w:val="clear" w:color="auto" w:fill="auto"/>
            <w:hideMark/>
          </w:tcPr>
          <w:p w14:paraId="0B82138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1832BD1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6D8BE50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7.6.1</w:t>
            </w:r>
          </w:p>
        </w:tc>
        <w:tc>
          <w:tcPr>
            <w:tcW w:w="305" w:type="pct"/>
            <w:tcBorders>
              <w:top w:val="nil"/>
              <w:left w:val="nil"/>
              <w:bottom w:val="single" w:sz="4" w:space="0" w:color="auto"/>
              <w:right w:val="single" w:sz="4" w:space="0" w:color="auto"/>
            </w:tcBorders>
            <w:shd w:val="clear" w:color="auto" w:fill="auto"/>
            <w:hideMark/>
          </w:tcPr>
          <w:p w14:paraId="2ADF26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4DD6A864"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08"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3F06F4D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09" w:history="1">
              <w:r w:rsidR="00873D31" w:rsidRPr="00873D31">
                <w:rPr>
                  <w:rFonts w:ascii="Arial" w:hAnsi="Arial" w:cs="Arial"/>
                  <w:b/>
                  <w:bCs/>
                  <w:color w:val="0000FF"/>
                  <w:sz w:val="14"/>
                  <w:szCs w:val="14"/>
                  <w:u w:val="single"/>
                </w:rPr>
                <w:t>37.718-11-21</w:t>
              </w:r>
            </w:hyperlink>
          </w:p>
        </w:tc>
        <w:tc>
          <w:tcPr>
            <w:tcW w:w="297" w:type="pct"/>
            <w:tcBorders>
              <w:top w:val="nil"/>
              <w:left w:val="nil"/>
              <w:bottom w:val="single" w:sz="4" w:space="0" w:color="auto"/>
              <w:right w:val="single" w:sz="4" w:space="0" w:color="auto"/>
            </w:tcBorders>
            <w:shd w:val="clear" w:color="auto" w:fill="auto"/>
            <w:hideMark/>
          </w:tcPr>
          <w:p w14:paraId="08ECE21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0.7.0</w:t>
            </w:r>
          </w:p>
        </w:tc>
        <w:tc>
          <w:tcPr>
            <w:tcW w:w="986" w:type="pct"/>
            <w:tcBorders>
              <w:top w:val="nil"/>
              <w:left w:val="nil"/>
              <w:bottom w:val="single" w:sz="4" w:space="0" w:color="auto"/>
              <w:right w:val="single" w:sz="4" w:space="0" w:color="auto"/>
            </w:tcBorders>
            <w:shd w:val="clear" w:color="auto" w:fill="auto"/>
            <w:hideMark/>
          </w:tcPr>
          <w:p w14:paraId="02AB1083"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10" w:history="1">
              <w:r w:rsidR="00873D31" w:rsidRPr="00873D31">
                <w:rPr>
                  <w:rFonts w:ascii="Arial" w:hAnsi="Arial" w:cs="Arial"/>
                  <w:b/>
                  <w:bCs/>
                  <w:color w:val="0000FF"/>
                  <w:sz w:val="14"/>
                  <w:szCs w:val="14"/>
                  <w:u w:val="single"/>
                </w:rPr>
                <w:t>DC_R18_xBLTE_2BNR_yDL2UL-Core</w:t>
              </w:r>
            </w:hyperlink>
          </w:p>
        </w:tc>
        <w:tc>
          <w:tcPr>
            <w:tcW w:w="300" w:type="pct"/>
            <w:tcBorders>
              <w:top w:val="nil"/>
              <w:left w:val="nil"/>
              <w:bottom w:val="single" w:sz="4" w:space="0" w:color="auto"/>
              <w:right w:val="single" w:sz="4" w:space="0" w:color="auto"/>
            </w:tcBorders>
            <w:shd w:val="clear" w:color="auto" w:fill="auto"/>
            <w:noWrap/>
            <w:hideMark/>
          </w:tcPr>
          <w:p w14:paraId="77A517E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37B0D2AF" w14:textId="77777777" w:rsidTr="008F4B04">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5F227E8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R4-2311827</w:t>
            </w:r>
          </w:p>
        </w:tc>
        <w:tc>
          <w:tcPr>
            <w:tcW w:w="919" w:type="pct"/>
            <w:tcBorders>
              <w:top w:val="nil"/>
              <w:left w:val="nil"/>
              <w:bottom w:val="single" w:sz="4" w:space="0" w:color="auto"/>
              <w:right w:val="single" w:sz="4" w:space="0" w:color="auto"/>
            </w:tcBorders>
            <w:shd w:val="clear" w:color="auto" w:fill="auto"/>
            <w:hideMark/>
          </w:tcPr>
          <w:p w14:paraId="495D716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 38.718-00-02: NR Carrier Aggregation band combinations with two SUL cells</w:t>
            </w:r>
          </w:p>
        </w:tc>
        <w:tc>
          <w:tcPr>
            <w:tcW w:w="367" w:type="pct"/>
            <w:tcBorders>
              <w:top w:val="nil"/>
              <w:left w:val="nil"/>
              <w:bottom w:val="single" w:sz="4" w:space="0" w:color="auto"/>
              <w:right w:val="single" w:sz="4" w:space="0" w:color="auto"/>
            </w:tcBorders>
            <w:shd w:val="clear" w:color="auto" w:fill="auto"/>
            <w:hideMark/>
          </w:tcPr>
          <w:p w14:paraId="20D4BDF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CMCC</w:t>
            </w:r>
          </w:p>
        </w:tc>
        <w:tc>
          <w:tcPr>
            <w:tcW w:w="283" w:type="pct"/>
            <w:tcBorders>
              <w:top w:val="nil"/>
              <w:left w:val="nil"/>
              <w:bottom w:val="single" w:sz="4" w:space="0" w:color="auto"/>
              <w:right w:val="single" w:sz="4" w:space="0" w:color="auto"/>
            </w:tcBorders>
            <w:shd w:val="clear" w:color="auto" w:fill="auto"/>
            <w:hideMark/>
          </w:tcPr>
          <w:p w14:paraId="1C8840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3225796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62AE138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7.14.1</w:t>
            </w:r>
          </w:p>
        </w:tc>
        <w:tc>
          <w:tcPr>
            <w:tcW w:w="305" w:type="pct"/>
            <w:tcBorders>
              <w:top w:val="nil"/>
              <w:left w:val="nil"/>
              <w:bottom w:val="single" w:sz="4" w:space="0" w:color="auto"/>
              <w:right w:val="single" w:sz="4" w:space="0" w:color="auto"/>
            </w:tcBorders>
            <w:shd w:val="clear" w:color="auto" w:fill="auto"/>
            <w:hideMark/>
          </w:tcPr>
          <w:p w14:paraId="4B2F9F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7CFDFE9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11"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371DEA76"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12" w:history="1">
              <w:r w:rsidR="00873D31" w:rsidRPr="00873D31">
                <w:rPr>
                  <w:rFonts w:ascii="Arial" w:hAnsi="Arial" w:cs="Arial"/>
                  <w:b/>
                  <w:bCs/>
                  <w:color w:val="0000FF"/>
                  <w:sz w:val="14"/>
                  <w:szCs w:val="14"/>
                  <w:u w:val="single"/>
                </w:rPr>
                <w:t>38.718-00-02</w:t>
              </w:r>
            </w:hyperlink>
          </w:p>
        </w:tc>
        <w:tc>
          <w:tcPr>
            <w:tcW w:w="297" w:type="pct"/>
            <w:tcBorders>
              <w:top w:val="nil"/>
              <w:left w:val="nil"/>
              <w:bottom w:val="single" w:sz="4" w:space="0" w:color="auto"/>
              <w:right w:val="single" w:sz="4" w:space="0" w:color="auto"/>
            </w:tcBorders>
            <w:shd w:val="clear" w:color="auto" w:fill="auto"/>
            <w:hideMark/>
          </w:tcPr>
          <w:p w14:paraId="11B87C7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0.1.0</w:t>
            </w:r>
          </w:p>
        </w:tc>
        <w:tc>
          <w:tcPr>
            <w:tcW w:w="986" w:type="pct"/>
            <w:tcBorders>
              <w:top w:val="nil"/>
              <w:left w:val="nil"/>
              <w:bottom w:val="single" w:sz="4" w:space="0" w:color="auto"/>
              <w:right w:val="single" w:sz="4" w:space="0" w:color="auto"/>
            </w:tcBorders>
            <w:shd w:val="clear" w:color="auto" w:fill="auto"/>
            <w:hideMark/>
          </w:tcPr>
          <w:p w14:paraId="6D8BEBF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13" w:history="1">
              <w:r w:rsidR="00873D31" w:rsidRPr="00873D31">
                <w:rPr>
                  <w:rFonts w:ascii="Arial" w:hAnsi="Arial" w:cs="Arial"/>
                  <w:b/>
                  <w:bCs/>
                  <w:color w:val="0000FF"/>
                  <w:sz w:val="14"/>
                  <w:szCs w:val="14"/>
                  <w:u w:val="single"/>
                </w:rPr>
                <w:t>NR_SUL_combos_R18-Core</w:t>
              </w:r>
            </w:hyperlink>
          </w:p>
        </w:tc>
        <w:tc>
          <w:tcPr>
            <w:tcW w:w="300" w:type="pct"/>
            <w:tcBorders>
              <w:top w:val="nil"/>
              <w:left w:val="nil"/>
              <w:bottom w:val="single" w:sz="4" w:space="0" w:color="auto"/>
              <w:right w:val="single" w:sz="4" w:space="0" w:color="auto"/>
            </w:tcBorders>
            <w:shd w:val="clear" w:color="auto" w:fill="auto"/>
            <w:noWrap/>
            <w:hideMark/>
          </w:tcPr>
          <w:p w14:paraId="2BE97EC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2838E1FB" w14:textId="77777777" w:rsidTr="008F4B04">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158F673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14" w:history="1">
              <w:r w:rsidR="00873D31" w:rsidRPr="00873D31">
                <w:rPr>
                  <w:rFonts w:ascii="Arial" w:hAnsi="Arial" w:cs="Arial"/>
                  <w:b/>
                  <w:bCs/>
                  <w:color w:val="0000FF"/>
                  <w:sz w:val="14"/>
                  <w:szCs w:val="14"/>
                  <w:u w:val="single"/>
                </w:rPr>
                <w:t>R4-2311863</w:t>
              </w:r>
            </w:hyperlink>
          </w:p>
        </w:tc>
        <w:tc>
          <w:tcPr>
            <w:tcW w:w="919" w:type="pct"/>
            <w:tcBorders>
              <w:top w:val="nil"/>
              <w:left w:val="nil"/>
              <w:bottom w:val="single" w:sz="4" w:space="0" w:color="auto"/>
              <w:right w:val="single" w:sz="4" w:space="0" w:color="auto"/>
            </w:tcBorders>
            <w:shd w:val="clear" w:color="auto" w:fill="auto"/>
            <w:hideMark/>
          </w:tcPr>
          <w:p w14:paraId="39780C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skeleton for UE RF requirements for NR frequency range 2 multi-Rx chain DL reception</w:t>
            </w:r>
          </w:p>
        </w:tc>
        <w:tc>
          <w:tcPr>
            <w:tcW w:w="367" w:type="pct"/>
            <w:tcBorders>
              <w:top w:val="nil"/>
              <w:left w:val="nil"/>
              <w:bottom w:val="single" w:sz="4" w:space="0" w:color="auto"/>
              <w:right w:val="single" w:sz="4" w:space="0" w:color="auto"/>
            </w:tcBorders>
            <w:shd w:val="clear" w:color="auto" w:fill="auto"/>
            <w:hideMark/>
          </w:tcPr>
          <w:p w14:paraId="4D7A56C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vivo</w:t>
            </w:r>
          </w:p>
        </w:tc>
        <w:tc>
          <w:tcPr>
            <w:tcW w:w="283" w:type="pct"/>
            <w:tcBorders>
              <w:top w:val="nil"/>
              <w:left w:val="nil"/>
              <w:bottom w:val="single" w:sz="4" w:space="0" w:color="auto"/>
              <w:right w:val="single" w:sz="4" w:space="0" w:color="auto"/>
            </w:tcBorders>
            <w:shd w:val="clear" w:color="auto" w:fill="auto"/>
            <w:hideMark/>
          </w:tcPr>
          <w:p w14:paraId="695FE9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1F836D9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100F84E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8.7.1</w:t>
            </w:r>
          </w:p>
        </w:tc>
        <w:tc>
          <w:tcPr>
            <w:tcW w:w="305" w:type="pct"/>
            <w:tcBorders>
              <w:top w:val="nil"/>
              <w:left w:val="nil"/>
              <w:bottom w:val="single" w:sz="4" w:space="0" w:color="auto"/>
              <w:right w:val="single" w:sz="4" w:space="0" w:color="auto"/>
            </w:tcBorders>
            <w:shd w:val="clear" w:color="auto" w:fill="auto"/>
            <w:hideMark/>
          </w:tcPr>
          <w:p w14:paraId="3E699BD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available</w:t>
            </w:r>
          </w:p>
        </w:tc>
        <w:tc>
          <w:tcPr>
            <w:tcW w:w="298" w:type="pct"/>
            <w:tcBorders>
              <w:top w:val="nil"/>
              <w:left w:val="nil"/>
              <w:bottom w:val="single" w:sz="4" w:space="0" w:color="auto"/>
              <w:right w:val="single" w:sz="4" w:space="0" w:color="auto"/>
            </w:tcBorders>
            <w:shd w:val="clear" w:color="auto" w:fill="auto"/>
            <w:hideMark/>
          </w:tcPr>
          <w:p w14:paraId="748C0A06"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15"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3B698B9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16" w:history="1">
              <w:r w:rsidR="00873D31" w:rsidRPr="00873D31">
                <w:rPr>
                  <w:rFonts w:ascii="Arial" w:hAnsi="Arial" w:cs="Arial"/>
                  <w:b/>
                  <w:bCs/>
                  <w:color w:val="0000FF"/>
                  <w:sz w:val="14"/>
                  <w:szCs w:val="14"/>
                  <w:u w:val="single"/>
                </w:rPr>
                <w:t>38.751</w:t>
              </w:r>
            </w:hyperlink>
          </w:p>
        </w:tc>
        <w:tc>
          <w:tcPr>
            <w:tcW w:w="297" w:type="pct"/>
            <w:tcBorders>
              <w:top w:val="nil"/>
              <w:left w:val="nil"/>
              <w:bottom w:val="single" w:sz="4" w:space="0" w:color="auto"/>
              <w:right w:val="single" w:sz="4" w:space="0" w:color="auto"/>
            </w:tcBorders>
            <w:shd w:val="clear" w:color="auto" w:fill="auto"/>
            <w:hideMark/>
          </w:tcPr>
          <w:p w14:paraId="5B1D83D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0.0.1</w:t>
            </w:r>
          </w:p>
        </w:tc>
        <w:tc>
          <w:tcPr>
            <w:tcW w:w="986" w:type="pct"/>
            <w:tcBorders>
              <w:top w:val="nil"/>
              <w:left w:val="nil"/>
              <w:bottom w:val="single" w:sz="4" w:space="0" w:color="auto"/>
              <w:right w:val="single" w:sz="4" w:space="0" w:color="auto"/>
            </w:tcBorders>
            <w:shd w:val="clear" w:color="auto" w:fill="auto"/>
            <w:hideMark/>
          </w:tcPr>
          <w:p w14:paraId="165884D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17" w:history="1">
              <w:r w:rsidR="00873D31" w:rsidRPr="00873D31">
                <w:rPr>
                  <w:rFonts w:ascii="Arial" w:hAnsi="Arial" w:cs="Arial"/>
                  <w:b/>
                  <w:bCs/>
                  <w:color w:val="0000FF"/>
                  <w:sz w:val="14"/>
                  <w:szCs w:val="14"/>
                  <w:u w:val="single"/>
                </w:rPr>
                <w:t>NR_FR2_multiRX_DL-Core</w:t>
              </w:r>
            </w:hyperlink>
          </w:p>
        </w:tc>
        <w:tc>
          <w:tcPr>
            <w:tcW w:w="300" w:type="pct"/>
            <w:tcBorders>
              <w:top w:val="nil"/>
              <w:left w:val="nil"/>
              <w:bottom w:val="single" w:sz="4" w:space="0" w:color="auto"/>
              <w:right w:val="single" w:sz="4" w:space="0" w:color="auto"/>
            </w:tcBorders>
            <w:shd w:val="clear" w:color="auto" w:fill="auto"/>
            <w:noWrap/>
            <w:hideMark/>
          </w:tcPr>
          <w:p w14:paraId="5CEDC20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7AFA22E4"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29421B7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R4-2312246</w:t>
            </w:r>
          </w:p>
        </w:tc>
        <w:tc>
          <w:tcPr>
            <w:tcW w:w="919" w:type="pct"/>
            <w:tcBorders>
              <w:top w:val="nil"/>
              <w:left w:val="nil"/>
              <w:bottom w:val="single" w:sz="4" w:space="0" w:color="auto"/>
              <w:right w:val="single" w:sz="4" w:space="0" w:color="auto"/>
            </w:tcBorders>
            <w:shd w:val="clear" w:color="auto" w:fill="auto"/>
            <w:hideMark/>
          </w:tcPr>
          <w:p w14:paraId="6823C6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38.881 v0.6.0</w:t>
            </w:r>
          </w:p>
        </w:tc>
        <w:tc>
          <w:tcPr>
            <w:tcW w:w="367" w:type="pct"/>
            <w:tcBorders>
              <w:top w:val="nil"/>
              <w:left w:val="nil"/>
              <w:bottom w:val="single" w:sz="4" w:space="0" w:color="auto"/>
              <w:right w:val="single" w:sz="4" w:space="0" w:color="auto"/>
            </w:tcBorders>
            <w:shd w:val="clear" w:color="auto" w:fill="auto"/>
            <w:hideMark/>
          </w:tcPr>
          <w:p w14:paraId="3F7A277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283" w:type="pct"/>
            <w:tcBorders>
              <w:top w:val="nil"/>
              <w:left w:val="nil"/>
              <w:bottom w:val="single" w:sz="4" w:space="0" w:color="auto"/>
              <w:right w:val="single" w:sz="4" w:space="0" w:color="auto"/>
            </w:tcBorders>
            <w:shd w:val="clear" w:color="auto" w:fill="auto"/>
            <w:hideMark/>
          </w:tcPr>
          <w:p w14:paraId="4C482D3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7FB409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4CE8CD3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8.4.1.3</w:t>
            </w:r>
          </w:p>
        </w:tc>
        <w:tc>
          <w:tcPr>
            <w:tcW w:w="305" w:type="pct"/>
            <w:tcBorders>
              <w:top w:val="nil"/>
              <w:left w:val="nil"/>
              <w:bottom w:val="single" w:sz="4" w:space="0" w:color="auto"/>
              <w:right w:val="single" w:sz="4" w:space="0" w:color="auto"/>
            </w:tcBorders>
            <w:shd w:val="clear" w:color="auto" w:fill="auto"/>
            <w:hideMark/>
          </w:tcPr>
          <w:p w14:paraId="1A16CA2C"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7756BD1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18"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55A21E82"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19" w:history="1">
              <w:r w:rsidR="00873D31" w:rsidRPr="00873D31">
                <w:rPr>
                  <w:rFonts w:ascii="Arial" w:hAnsi="Arial" w:cs="Arial"/>
                  <w:b/>
                  <w:bCs/>
                  <w:color w:val="0000FF"/>
                  <w:sz w:val="14"/>
                  <w:szCs w:val="14"/>
                  <w:u w:val="single"/>
                </w:rPr>
                <w:t>38.881</w:t>
              </w:r>
            </w:hyperlink>
          </w:p>
        </w:tc>
        <w:tc>
          <w:tcPr>
            <w:tcW w:w="297" w:type="pct"/>
            <w:tcBorders>
              <w:top w:val="nil"/>
              <w:left w:val="nil"/>
              <w:bottom w:val="single" w:sz="4" w:space="0" w:color="auto"/>
              <w:right w:val="single" w:sz="4" w:space="0" w:color="auto"/>
            </w:tcBorders>
            <w:shd w:val="clear" w:color="auto" w:fill="auto"/>
            <w:hideMark/>
          </w:tcPr>
          <w:p w14:paraId="47794FB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0.6.0</w:t>
            </w:r>
          </w:p>
        </w:tc>
        <w:tc>
          <w:tcPr>
            <w:tcW w:w="986" w:type="pct"/>
            <w:tcBorders>
              <w:top w:val="nil"/>
              <w:left w:val="nil"/>
              <w:bottom w:val="single" w:sz="4" w:space="0" w:color="auto"/>
              <w:right w:val="single" w:sz="4" w:space="0" w:color="auto"/>
            </w:tcBorders>
            <w:shd w:val="clear" w:color="auto" w:fill="auto"/>
            <w:hideMark/>
          </w:tcPr>
          <w:p w14:paraId="13F52928"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20" w:history="1">
              <w:r w:rsidR="00873D31" w:rsidRPr="00873D31">
                <w:rPr>
                  <w:rFonts w:ascii="Arial" w:hAnsi="Arial" w:cs="Arial"/>
                  <w:b/>
                  <w:bCs/>
                  <w:color w:val="0000FF"/>
                  <w:sz w:val="14"/>
                  <w:szCs w:val="14"/>
                  <w:u w:val="single"/>
                </w:rPr>
                <w:t>NR_ENDC_RF_FR1_enh2-Core</w:t>
              </w:r>
            </w:hyperlink>
          </w:p>
        </w:tc>
        <w:tc>
          <w:tcPr>
            <w:tcW w:w="300" w:type="pct"/>
            <w:tcBorders>
              <w:top w:val="nil"/>
              <w:left w:val="nil"/>
              <w:bottom w:val="single" w:sz="4" w:space="0" w:color="auto"/>
              <w:right w:val="single" w:sz="4" w:space="0" w:color="auto"/>
            </w:tcBorders>
            <w:shd w:val="clear" w:color="auto" w:fill="auto"/>
            <w:noWrap/>
            <w:hideMark/>
          </w:tcPr>
          <w:p w14:paraId="3F38A40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19D41661" w14:textId="77777777" w:rsidTr="008F4B04">
        <w:trPr>
          <w:trHeight w:val="290"/>
        </w:trPr>
        <w:tc>
          <w:tcPr>
            <w:tcW w:w="346" w:type="pct"/>
            <w:tcBorders>
              <w:top w:val="nil"/>
              <w:left w:val="single" w:sz="4" w:space="0" w:color="auto"/>
              <w:bottom w:val="single" w:sz="4" w:space="0" w:color="auto"/>
              <w:right w:val="single" w:sz="4" w:space="0" w:color="auto"/>
            </w:tcBorders>
            <w:shd w:val="clear" w:color="auto" w:fill="auto"/>
            <w:hideMark/>
          </w:tcPr>
          <w:p w14:paraId="6919906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R4-2312291</w:t>
            </w:r>
          </w:p>
        </w:tc>
        <w:tc>
          <w:tcPr>
            <w:tcW w:w="919" w:type="pct"/>
            <w:tcBorders>
              <w:top w:val="nil"/>
              <w:left w:val="nil"/>
              <w:bottom w:val="single" w:sz="4" w:space="0" w:color="auto"/>
              <w:right w:val="single" w:sz="4" w:space="0" w:color="auto"/>
            </w:tcBorders>
            <w:shd w:val="clear" w:color="auto" w:fill="auto"/>
            <w:hideMark/>
          </w:tcPr>
          <w:p w14:paraId="14C6420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 38.876 ATG</w:t>
            </w:r>
          </w:p>
        </w:tc>
        <w:tc>
          <w:tcPr>
            <w:tcW w:w="367" w:type="pct"/>
            <w:tcBorders>
              <w:top w:val="nil"/>
              <w:left w:val="nil"/>
              <w:bottom w:val="single" w:sz="4" w:space="0" w:color="auto"/>
              <w:right w:val="single" w:sz="4" w:space="0" w:color="auto"/>
            </w:tcBorders>
            <w:shd w:val="clear" w:color="auto" w:fill="auto"/>
            <w:hideMark/>
          </w:tcPr>
          <w:p w14:paraId="14DEA76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CMCC</w:t>
            </w:r>
          </w:p>
        </w:tc>
        <w:tc>
          <w:tcPr>
            <w:tcW w:w="283" w:type="pct"/>
            <w:tcBorders>
              <w:top w:val="nil"/>
              <w:left w:val="nil"/>
              <w:bottom w:val="single" w:sz="4" w:space="0" w:color="auto"/>
              <w:right w:val="single" w:sz="4" w:space="0" w:color="auto"/>
            </w:tcBorders>
            <w:shd w:val="clear" w:color="auto" w:fill="auto"/>
            <w:hideMark/>
          </w:tcPr>
          <w:p w14:paraId="3CC91D7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A7C528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5E768E8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8.13</w:t>
            </w:r>
          </w:p>
        </w:tc>
        <w:tc>
          <w:tcPr>
            <w:tcW w:w="305" w:type="pct"/>
            <w:tcBorders>
              <w:top w:val="nil"/>
              <w:left w:val="nil"/>
              <w:bottom w:val="single" w:sz="4" w:space="0" w:color="auto"/>
              <w:right w:val="single" w:sz="4" w:space="0" w:color="auto"/>
            </w:tcBorders>
            <w:shd w:val="clear" w:color="auto" w:fill="auto"/>
            <w:hideMark/>
          </w:tcPr>
          <w:p w14:paraId="0547E06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3178FB88"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21"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09564CA7"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22" w:history="1">
              <w:r w:rsidR="00873D31" w:rsidRPr="00873D31">
                <w:rPr>
                  <w:rFonts w:ascii="Arial" w:hAnsi="Arial" w:cs="Arial"/>
                  <w:b/>
                  <w:bCs/>
                  <w:color w:val="0000FF"/>
                  <w:sz w:val="14"/>
                  <w:szCs w:val="14"/>
                  <w:u w:val="single"/>
                </w:rPr>
                <w:t>38.876</w:t>
              </w:r>
            </w:hyperlink>
          </w:p>
        </w:tc>
        <w:tc>
          <w:tcPr>
            <w:tcW w:w="297" w:type="pct"/>
            <w:tcBorders>
              <w:top w:val="nil"/>
              <w:left w:val="nil"/>
              <w:bottom w:val="single" w:sz="4" w:space="0" w:color="auto"/>
              <w:right w:val="single" w:sz="4" w:space="0" w:color="auto"/>
            </w:tcBorders>
            <w:shd w:val="clear" w:color="auto" w:fill="auto"/>
            <w:hideMark/>
          </w:tcPr>
          <w:p w14:paraId="4EC757A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0.5.0</w:t>
            </w:r>
          </w:p>
        </w:tc>
        <w:tc>
          <w:tcPr>
            <w:tcW w:w="986" w:type="pct"/>
            <w:tcBorders>
              <w:top w:val="nil"/>
              <w:left w:val="nil"/>
              <w:bottom w:val="single" w:sz="4" w:space="0" w:color="auto"/>
              <w:right w:val="single" w:sz="4" w:space="0" w:color="auto"/>
            </w:tcBorders>
            <w:shd w:val="clear" w:color="auto" w:fill="auto"/>
            <w:hideMark/>
          </w:tcPr>
          <w:p w14:paraId="507A1887"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23" w:history="1">
              <w:r w:rsidR="00873D31" w:rsidRPr="00873D31">
                <w:rPr>
                  <w:rFonts w:ascii="Arial" w:hAnsi="Arial" w:cs="Arial"/>
                  <w:b/>
                  <w:bCs/>
                  <w:color w:val="0000FF"/>
                  <w:sz w:val="14"/>
                  <w:szCs w:val="14"/>
                  <w:u w:val="single"/>
                </w:rPr>
                <w:t>NR_ATG-Core</w:t>
              </w:r>
            </w:hyperlink>
          </w:p>
        </w:tc>
        <w:tc>
          <w:tcPr>
            <w:tcW w:w="300" w:type="pct"/>
            <w:tcBorders>
              <w:top w:val="nil"/>
              <w:left w:val="nil"/>
              <w:bottom w:val="single" w:sz="4" w:space="0" w:color="auto"/>
              <w:right w:val="single" w:sz="4" w:space="0" w:color="auto"/>
            </w:tcBorders>
            <w:shd w:val="clear" w:color="auto" w:fill="auto"/>
            <w:noWrap/>
            <w:hideMark/>
          </w:tcPr>
          <w:p w14:paraId="770BC6B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097E0BD9"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786B5948"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R4-2312324</w:t>
            </w:r>
          </w:p>
        </w:tc>
        <w:tc>
          <w:tcPr>
            <w:tcW w:w="919" w:type="pct"/>
            <w:tcBorders>
              <w:top w:val="nil"/>
              <w:left w:val="nil"/>
              <w:bottom w:val="single" w:sz="4" w:space="0" w:color="auto"/>
              <w:right w:val="single" w:sz="4" w:space="0" w:color="auto"/>
            </w:tcBorders>
            <w:shd w:val="clear" w:color="auto" w:fill="auto"/>
            <w:hideMark/>
          </w:tcPr>
          <w:p w14:paraId="494D1B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37.718-21-11 V0.7.0 for DC of 2 LTE band and 1 NR band</w:t>
            </w:r>
          </w:p>
        </w:tc>
        <w:tc>
          <w:tcPr>
            <w:tcW w:w="367" w:type="pct"/>
            <w:tcBorders>
              <w:top w:val="nil"/>
              <w:left w:val="nil"/>
              <w:bottom w:val="single" w:sz="4" w:space="0" w:color="auto"/>
              <w:right w:val="single" w:sz="4" w:space="0" w:color="auto"/>
            </w:tcBorders>
            <w:shd w:val="clear" w:color="auto" w:fill="auto"/>
            <w:hideMark/>
          </w:tcPr>
          <w:p w14:paraId="2E20851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283" w:type="pct"/>
            <w:tcBorders>
              <w:top w:val="nil"/>
              <w:left w:val="nil"/>
              <w:bottom w:val="single" w:sz="4" w:space="0" w:color="auto"/>
              <w:right w:val="single" w:sz="4" w:space="0" w:color="auto"/>
            </w:tcBorders>
            <w:shd w:val="clear" w:color="auto" w:fill="auto"/>
            <w:hideMark/>
          </w:tcPr>
          <w:p w14:paraId="309EEBA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5BC2F1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60B4F6A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7.4.1</w:t>
            </w:r>
          </w:p>
        </w:tc>
        <w:tc>
          <w:tcPr>
            <w:tcW w:w="305" w:type="pct"/>
            <w:tcBorders>
              <w:top w:val="nil"/>
              <w:left w:val="nil"/>
              <w:bottom w:val="single" w:sz="4" w:space="0" w:color="auto"/>
              <w:right w:val="single" w:sz="4" w:space="0" w:color="auto"/>
            </w:tcBorders>
            <w:shd w:val="clear" w:color="auto" w:fill="auto"/>
            <w:hideMark/>
          </w:tcPr>
          <w:p w14:paraId="196761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2E2295DC"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24"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7FDBD755"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25" w:history="1">
              <w:r w:rsidR="00873D31" w:rsidRPr="00873D31">
                <w:rPr>
                  <w:rFonts w:ascii="Arial" w:hAnsi="Arial" w:cs="Arial"/>
                  <w:b/>
                  <w:bCs/>
                  <w:color w:val="0000FF"/>
                  <w:sz w:val="14"/>
                  <w:szCs w:val="14"/>
                  <w:u w:val="single"/>
                </w:rPr>
                <w:t>37.718-21-11</w:t>
              </w:r>
            </w:hyperlink>
          </w:p>
        </w:tc>
        <w:tc>
          <w:tcPr>
            <w:tcW w:w="297" w:type="pct"/>
            <w:tcBorders>
              <w:top w:val="nil"/>
              <w:left w:val="nil"/>
              <w:bottom w:val="single" w:sz="4" w:space="0" w:color="auto"/>
              <w:right w:val="single" w:sz="4" w:space="0" w:color="auto"/>
            </w:tcBorders>
            <w:shd w:val="clear" w:color="auto" w:fill="auto"/>
            <w:hideMark/>
          </w:tcPr>
          <w:p w14:paraId="2FE0E3D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0.6.0</w:t>
            </w:r>
          </w:p>
        </w:tc>
        <w:tc>
          <w:tcPr>
            <w:tcW w:w="986" w:type="pct"/>
            <w:tcBorders>
              <w:top w:val="nil"/>
              <w:left w:val="nil"/>
              <w:bottom w:val="single" w:sz="4" w:space="0" w:color="auto"/>
              <w:right w:val="single" w:sz="4" w:space="0" w:color="auto"/>
            </w:tcBorders>
            <w:shd w:val="clear" w:color="auto" w:fill="auto"/>
            <w:hideMark/>
          </w:tcPr>
          <w:p w14:paraId="6191BAF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26" w:history="1">
              <w:r w:rsidR="00873D31" w:rsidRPr="00873D31">
                <w:rPr>
                  <w:rFonts w:ascii="Arial" w:hAnsi="Arial" w:cs="Arial"/>
                  <w:b/>
                  <w:bCs/>
                  <w:color w:val="0000FF"/>
                  <w:sz w:val="14"/>
                  <w:szCs w:val="14"/>
                  <w:u w:val="single"/>
                </w:rPr>
                <w:t>DC_R18_2BLTE_1BNR_3DL2UL-Core</w:t>
              </w:r>
            </w:hyperlink>
          </w:p>
        </w:tc>
        <w:tc>
          <w:tcPr>
            <w:tcW w:w="300" w:type="pct"/>
            <w:tcBorders>
              <w:top w:val="nil"/>
              <w:left w:val="nil"/>
              <w:bottom w:val="single" w:sz="4" w:space="0" w:color="auto"/>
              <w:right w:val="single" w:sz="4" w:space="0" w:color="auto"/>
            </w:tcBorders>
            <w:shd w:val="clear" w:color="auto" w:fill="auto"/>
            <w:noWrap/>
            <w:hideMark/>
          </w:tcPr>
          <w:p w14:paraId="2EBFA73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29F578FB"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43993FC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R4-2312345</w:t>
            </w:r>
          </w:p>
        </w:tc>
        <w:tc>
          <w:tcPr>
            <w:tcW w:w="919" w:type="pct"/>
            <w:tcBorders>
              <w:top w:val="nil"/>
              <w:left w:val="nil"/>
              <w:bottom w:val="single" w:sz="4" w:space="0" w:color="auto"/>
              <w:right w:val="single" w:sz="4" w:space="0" w:color="auto"/>
            </w:tcBorders>
            <w:shd w:val="clear" w:color="auto" w:fill="auto"/>
            <w:hideMark/>
          </w:tcPr>
          <w:p w14:paraId="693074C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 xml:space="preserve">Draft TR 38.895 PC1.5 TDD bands </w:t>
            </w:r>
          </w:p>
        </w:tc>
        <w:tc>
          <w:tcPr>
            <w:tcW w:w="367" w:type="pct"/>
            <w:tcBorders>
              <w:top w:val="nil"/>
              <w:left w:val="nil"/>
              <w:bottom w:val="single" w:sz="4" w:space="0" w:color="auto"/>
              <w:right w:val="single" w:sz="4" w:space="0" w:color="auto"/>
            </w:tcBorders>
            <w:shd w:val="clear" w:color="auto" w:fill="auto"/>
            <w:hideMark/>
          </w:tcPr>
          <w:p w14:paraId="02FC0A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CMCC</w:t>
            </w:r>
          </w:p>
        </w:tc>
        <w:tc>
          <w:tcPr>
            <w:tcW w:w="283" w:type="pct"/>
            <w:tcBorders>
              <w:top w:val="nil"/>
              <w:left w:val="nil"/>
              <w:bottom w:val="single" w:sz="4" w:space="0" w:color="auto"/>
              <w:right w:val="single" w:sz="4" w:space="0" w:color="auto"/>
            </w:tcBorders>
            <w:shd w:val="clear" w:color="auto" w:fill="auto"/>
            <w:hideMark/>
          </w:tcPr>
          <w:p w14:paraId="1A2D6F0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5C0A4FE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12A7CC9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7.19.1</w:t>
            </w:r>
          </w:p>
        </w:tc>
        <w:tc>
          <w:tcPr>
            <w:tcW w:w="305" w:type="pct"/>
            <w:tcBorders>
              <w:top w:val="nil"/>
              <w:left w:val="nil"/>
              <w:bottom w:val="single" w:sz="4" w:space="0" w:color="auto"/>
              <w:right w:val="single" w:sz="4" w:space="0" w:color="auto"/>
            </w:tcBorders>
            <w:shd w:val="clear" w:color="auto" w:fill="auto"/>
            <w:hideMark/>
          </w:tcPr>
          <w:p w14:paraId="4A5FE8B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5C6F68A1"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27"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390DD283"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28" w:history="1">
              <w:r w:rsidR="00873D31" w:rsidRPr="00873D31">
                <w:rPr>
                  <w:rFonts w:ascii="Arial" w:hAnsi="Arial" w:cs="Arial"/>
                  <w:b/>
                  <w:bCs/>
                  <w:color w:val="0000FF"/>
                  <w:sz w:val="14"/>
                  <w:szCs w:val="14"/>
                  <w:u w:val="single"/>
                </w:rPr>
                <w:t>38.895</w:t>
              </w:r>
            </w:hyperlink>
          </w:p>
        </w:tc>
        <w:tc>
          <w:tcPr>
            <w:tcW w:w="297" w:type="pct"/>
            <w:tcBorders>
              <w:top w:val="nil"/>
              <w:left w:val="nil"/>
              <w:bottom w:val="single" w:sz="4" w:space="0" w:color="auto"/>
              <w:right w:val="single" w:sz="4" w:space="0" w:color="auto"/>
            </w:tcBorders>
            <w:shd w:val="clear" w:color="auto" w:fill="auto"/>
            <w:hideMark/>
          </w:tcPr>
          <w:p w14:paraId="6251C64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0.3.0</w:t>
            </w:r>
          </w:p>
        </w:tc>
        <w:tc>
          <w:tcPr>
            <w:tcW w:w="986" w:type="pct"/>
            <w:tcBorders>
              <w:top w:val="nil"/>
              <w:left w:val="nil"/>
              <w:bottom w:val="single" w:sz="4" w:space="0" w:color="auto"/>
              <w:right w:val="single" w:sz="4" w:space="0" w:color="auto"/>
            </w:tcBorders>
            <w:shd w:val="clear" w:color="auto" w:fill="auto"/>
            <w:hideMark/>
          </w:tcPr>
          <w:p w14:paraId="762F7D35"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29" w:history="1">
              <w:r w:rsidR="00873D31" w:rsidRPr="00873D31">
                <w:rPr>
                  <w:rFonts w:ascii="Arial" w:hAnsi="Arial" w:cs="Arial"/>
                  <w:b/>
                  <w:bCs/>
                  <w:color w:val="0000FF"/>
                  <w:sz w:val="14"/>
                  <w:szCs w:val="14"/>
                  <w:u w:val="single"/>
                </w:rPr>
                <w:t>HPUE_NR_FR1_TDD_R18-Core</w:t>
              </w:r>
            </w:hyperlink>
          </w:p>
        </w:tc>
        <w:tc>
          <w:tcPr>
            <w:tcW w:w="300" w:type="pct"/>
            <w:tcBorders>
              <w:top w:val="nil"/>
              <w:left w:val="nil"/>
              <w:bottom w:val="single" w:sz="4" w:space="0" w:color="auto"/>
              <w:right w:val="single" w:sz="4" w:space="0" w:color="auto"/>
            </w:tcBorders>
            <w:shd w:val="clear" w:color="auto" w:fill="auto"/>
            <w:noWrap/>
            <w:hideMark/>
          </w:tcPr>
          <w:p w14:paraId="16E3530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702BDE34" w14:textId="77777777" w:rsidTr="008F4B04">
        <w:trPr>
          <w:trHeight w:val="720"/>
        </w:trPr>
        <w:tc>
          <w:tcPr>
            <w:tcW w:w="346" w:type="pct"/>
            <w:tcBorders>
              <w:top w:val="nil"/>
              <w:left w:val="single" w:sz="4" w:space="0" w:color="auto"/>
              <w:bottom w:val="single" w:sz="4" w:space="0" w:color="auto"/>
              <w:right w:val="single" w:sz="4" w:space="0" w:color="auto"/>
            </w:tcBorders>
            <w:shd w:val="clear" w:color="auto" w:fill="auto"/>
            <w:hideMark/>
          </w:tcPr>
          <w:p w14:paraId="492F0090"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R4-2312479</w:t>
            </w:r>
          </w:p>
        </w:tc>
        <w:tc>
          <w:tcPr>
            <w:tcW w:w="919" w:type="pct"/>
            <w:tcBorders>
              <w:top w:val="nil"/>
              <w:left w:val="nil"/>
              <w:bottom w:val="single" w:sz="4" w:space="0" w:color="auto"/>
              <w:right w:val="single" w:sz="4" w:space="0" w:color="auto"/>
            </w:tcBorders>
            <w:shd w:val="clear" w:color="auto" w:fill="auto"/>
            <w:hideMark/>
          </w:tcPr>
          <w:p w14:paraId="2B3563D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TR38.718-02-01 v0.7.0: Rel-18 NR Inter-band Carrier Aggregation/Dual Connectivity for 2 bands DL with x bands UL (x=1,2)</w:t>
            </w:r>
          </w:p>
        </w:tc>
        <w:tc>
          <w:tcPr>
            <w:tcW w:w="367" w:type="pct"/>
            <w:tcBorders>
              <w:top w:val="nil"/>
              <w:left w:val="nil"/>
              <w:bottom w:val="single" w:sz="4" w:space="0" w:color="auto"/>
              <w:right w:val="single" w:sz="4" w:space="0" w:color="auto"/>
            </w:tcBorders>
            <w:shd w:val="clear" w:color="auto" w:fill="auto"/>
            <w:hideMark/>
          </w:tcPr>
          <w:p w14:paraId="3A42F1B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ZTE Corporation</w:t>
            </w:r>
          </w:p>
        </w:tc>
        <w:tc>
          <w:tcPr>
            <w:tcW w:w="283" w:type="pct"/>
            <w:tcBorders>
              <w:top w:val="nil"/>
              <w:left w:val="nil"/>
              <w:bottom w:val="single" w:sz="4" w:space="0" w:color="auto"/>
              <w:right w:val="single" w:sz="4" w:space="0" w:color="auto"/>
            </w:tcBorders>
            <w:shd w:val="clear" w:color="auto" w:fill="auto"/>
            <w:hideMark/>
          </w:tcPr>
          <w:p w14:paraId="353EBF9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43489E6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53F0D4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7.10.1</w:t>
            </w:r>
          </w:p>
        </w:tc>
        <w:tc>
          <w:tcPr>
            <w:tcW w:w="305" w:type="pct"/>
            <w:tcBorders>
              <w:top w:val="nil"/>
              <w:left w:val="nil"/>
              <w:bottom w:val="single" w:sz="4" w:space="0" w:color="auto"/>
              <w:right w:val="single" w:sz="4" w:space="0" w:color="auto"/>
            </w:tcBorders>
            <w:shd w:val="clear" w:color="auto" w:fill="auto"/>
            <w:hideMark/>
          </w:tcPr>
          <w:p w14:paraId="591982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429DE4B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30"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3E5D0838"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31" w:history="1">
              <w:r w:rsidR="00873D31" w:rsidRPr="00873D31">
                <w:rPr>
                  <w:rFonts w:ascii="Arial" w:hAnsi="Arial" w:cs="Arial"/>
                  <w:b/>
                  <w:bCs/>
                  <w:color w:val="0000FF"/>
                  <w:sz w:val="14"/>
                  <w:szCs w:val="14"/>
                  <w:u w:val="single"/>
                </w:rPr>
                <w:t>38.718-02-01</w:t>
              </w:r>
            </w:hyperlink>
          </w:p>
        </w:tc>
        <w:tc>
          <w:tcPr>
            <w:tcW w:w="297" w:type="pct"/>
            <w:tcBorders>
              <w:top w:val="nil"/>
              <w:left w:val="nil"/>
              <w:bottom w:val="single" w:sz="4" w:space="0" w:color="auto"/>
              <w:right w:val="single" w:sz="4" w:space="0" w:color="auto"/>
            </w:tcBorders>
            <w:shd w:val="clear" w:color="auto" w:fill="auto"/>
            <w:hideMark/>
          </w:tcPr>
          <w:p w14:paraId="121112D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0.7.0</w:t>
            </w:r>
          </w:p>
        </w:tc>
        <w:tc>
          <w:tcPr>
            <w:tcW w:w="986" w:type="pct"/>
            <w:tcBorders>
              <w:top w:val="nil"/>
              <w:left w:val="nil"/>
              <w:bottom w:val="single" w:sz="4" w:space="0" w:color="auto"/>
              <w:right w:val="single" w:sz="4" w:space="0" w:color="auto"/>
            </w:tcBorders>
            <w:shd w:val="clear" w:color="auto" w:fill="auto"/>
            <w:hideMark/>
          </w:tcPr>
          <w:p w14:paraId="340D0C1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32" w:history="1">
              <w:r w:rsidR="00873D31" w:rsidRPr="00873D31">
                <w:rPr>
                  <w:rFonts w:ascii="Arial" w:hAnsi="Arial" w:cs="Arial"/>
                  <w:b/>
                  <w:bCs/>
                  <w:color w:val="0000FF"/>
                  <w:sz w:val="14"/>
                  <w:szCs w:val="14"/>
                  <w:u w:val="single"/>
                </w:rPr>
                <w:t>NR_CADC_R18_2BDL_xBUL-Core</w:t>
              </w:r>
            </w:hyperlink>
          </w:p>
        </w:tc>
        <w:tc>
          <w:tcPr>
            <w:tcW w:w="300" w:type="pct"/>
            <w:tcBorders>
              <w:top w:val="nil"/>
              <w:left w:val="nil"/>
              <w:bottom w:val="single" w:sz="4" w:space="0" w:color="auto"/>
              <w:right w:val="single" w:sz="4" w:space="0" w:color="auto"/>
            </w:tcBorders>
            <w:shd w:val="clear" w:color="auto" w:fill="auto"/>
            <w:noWrap/>
            <w:hideMark/>
          </w:tcPr>
          <w:p w14:paraId="739682F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52675FA3"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5DF8570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R4-2312565</w:t>
            </w:r>
          </w:p>
        </w:tc>
        <w:tc>
          <w:tcPr>
            <w:tcW w:w="919" w:type="pct"/>
            <w:tcBorders>
              <w:top w:val="nil"/>
              <w:left w:val="nil"/>
              <w:bottom w:val="single" w:sz="4" w:space="0" w:color="auto"/>
              <w:right w:val="single" w:sz="4" w:space="0" w:color="auto"/>
            </w:tcBorders>
            <w:shd w:val="clear" w:color="auto" w:fill="auto"/>
            <w:hideMark/>
          </w:tcPr>
          <w:p w14:paraId="1B2F247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3GPP TR 38.870 v0.4.0</w:t>
            </w:r>
          </w:p>
        </w:tc>
        <w:tc>
          <w:tcPr>
            <w:tcW w:w="367" w:type="pct"/>
            <w:tcBorders>
              <w:top w:val="nil"/>
              <w:left w:val="nil"/>
              <w:bottom w:val="single" w:sz="4" w:space="0" w:color="auto"/>
              <w:right w:val="single" w:sz="4" w:space="0" w:color="auto"/>
            </w:tcBorders>
            <w:shd w:val="clear" w:color="auto" w:fill="auto"/>
            <w:hideMark/>
          </w:tcPr>
          <w:p w14:paraId="7A96FE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vivo</w:t>
            </w:r>
          </w:p>
        </w:tc>
        <w:tc>
          <w:tcPr>
            <w:tcW w:w="283" w:type="pct"/>
            <w:tcBorders>
              <w:top w:val="nil"/>
              <w:left w:val="nil"/>
              <w:bottom w:val="single" w:sz="4" w:space="0" w:color="auto"/>
              <w:right w:val="single" w:sz="4" w:space="0" w:color="auto"/>
            </w:tcBorders>
            <w:shd w:val="clear" w:color="auto" w:fill="auto"/>
            <w:hideMark/>
          </w:tcPr>
          <w:p w14:paraId="0DB3946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3D50D72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615B0C0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8.15.1</w:t>
            </w:r>
          </w:p>
        </w:tc>
        <w:tc>
          <w:tcPr>
            <w:tcW w:w="305" w:type="pct"/>
            <w:tcBorders>
              <w:top w:val="nil"/>
              <w:left w:val="nil"/>
              <w:bottom w:val="single" w:sz="4" w:space="0" w:color="auto"/>
              <w:right w:val="single" w:sz="4" w:space="0" w:color="auto"/>
            </w:tcBorders>
            <w:shd w:val="clear" w:color="auto" w:fill="auto"/>
            <w:hideMark/>
          </w:tcPr>
          <w:p w14:paraId="7CE90AA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1349DB7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33"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13764752"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34" w:history="1">
              <w:r w:rsidR="00873D31" w:rsidRPr="00873D31">
                <w:rPr>
                  <w:rFonts w:ascii="Arial" w:hAnsi="Arial" w:cs="Arial"/>
                  <w:b/>
                  <w:bCs/>
                  <w:color w:val="0000FF"/>
                  <w:sz w:val="14"/>
                  <w:szCs w:val="14"/>
                  <w:u w:val="single"/>
                </w:rPr>
                <w:t>38.870</w:t>
              </w:r>
            </w:hyperlink>
          </w:p>
        </w:tc>
        <w:tc>
          <w:tcPr>
            <w:tcW w:w="297" w:type="pct"/>
            <w:tcBorders>
              <w:top w:val="nil"/>
              <w:left w:val="nil"/>
              <w:bottom w:val="single" w:sz="4" w:space="0" w:color="auto"/>
              <w:right w:val="single" w:sz="4" w:space="0" w:color="auto"/>
            </w:tcBorders>
            <w:shd w:val="clear" w:color="auto" w:fill="auto"/>
            <w:hideMark/>
          </w:tcPr>
          <w:p w14:paraId="3B9AC06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0.5.0</w:t>
            </w:r>
          </w:p>
        </w:tc>
        <w:tc>
          <w:tcPr>
            <w:tcW w:w="986" w:type="pct"/>
            <w:tcBorders>
              <w:top w:val="nil"/>
              <w:left w:val="nil"/>
              <w:bottom w:val="single" w:sz="4" w:space="0" w:color="auto"/>
              <w:right w:val="single" w:sz="4" w:space="0" w:color="auto"/>
            </w:tcBorders>
            <w:shd w:val="clear" w:color="auto" w:fill="auto"/>
            <w:hideMark/>
          </w:tcPr>
          <w:p w14:paraId="3AD3D7F4"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35" w:history="1">
              <w:r w:rsidR="00873D31" w:rsidRPr="00873D31">
                <w:rPr>
                  <w:rFonts w:ascii="Arial" w:hAnsi="Arial" w:cs="Arial"/>
                  <w:b/>
                  <w:bCs/>
                  <w:color w:val="0000FF"/>
                  <w:sz w:val="14"/>
                  <w:szCs w:val="14"/>
                  <w:u w:val="single"/>
                </w:rPr>
                <w:t>NR_FR1_TRP_TRS_enh-Core</w:t>
              </w:r>
            </w:hyperlink>
          </w:p>
        </w:tc>
        <w:tc>
          <w:tcPr>
            <w:tcW w:w="300" w:type="pct"/>
            <w:tcBorders>
              <w:top w:val="nil"/>
              <w:left w:val="nil"/>
              <w:bottom w:val="single" w:sz="4" w:space="0" w:color="auto"/>
              <w:right w:val="single" w:sz="4" w:space="0" w:color="auto"/>
            </w:tcBorders>
            <w:shd w:val="clear" w:color="auto" w:fill="auto"/>
            <w:noWrap/>
            <w:hideMark/>
          </w:tcPr>
          <w:p w14:paraId="6C108FB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7625ADF0" w14:textId="77777777" w:rsidTr="008F4B04">
        <w:trPr>
          <w:trHeight w:val="720"/>
        </w:trPr>
        <w:tc>
          <w:tcPr>
            <w:tcW w:w="346" w:type="pct"/>
            <w:tcBorders>
              <w:top w:val="nil"/>
              <w:left w:val="single" w:sz="4" w:space="0" w:color="auto"/>
              <w:bottom w:val="single" w:sz="4" w:space="0" w:color="auto"/>
              <w:right w:val="single" w:sz="4" w:space="0" w:color="auto"/>
            </w:tcBorders>
            <w:shd w:val="clear" w:color="auto" w:fill="auto"/>
            <w:hideMark/>
          </w:tcPr>
          <w:p w14:paraId="62CCD48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R4-2312591</w:t>
            </w:r>
          </w:p>
        </w:tc>
        <w:tc>
          <w:tcPr>
            <w:tcW w:w="919" w:type="pct"/>
            <w:tcBorders>
              <w:top w:val="nil"/>
              <w:left w:val="nil"/>
              <w:bottom w:val="single" w:sz="4" w:space="0" w:color="auto"/>
              <w:right w:val="single" w:sz="4" w:space="0" w:color="auto"/>
            </w:tcBorders>
            <w:shd w:val="clear" w:color="auto" w:fill="auto"/>
            <w:hideMark/>
          </w:tcPr>
          <w:p w14:paraId="6702BAA6"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TR38.718-03-01 v0.7.0 on Rel-18 NR Inter-band Carrier Aggregation/Dual Connectivity for 3 bands DL with x bands UL (x=1,2)</w:t>
            </w:r>
          </w:p>
        </w:tc>
        <w:tc>
          <w:tcPr>
            <w:tcW w:w="367" w:type="pct"/>
            <w:tcBorders>
              <w:top w:val="nil"/>
              <w:left w:val="nil"/>
              <w:bottom w:val="single" w:sz="4" w:space="0" w:color="auto"/>
              <w:right w:val="single" w:sz="4" w:space="0" w:color="auto"/>
            </w:tcBorders>
            <w:shd w:val="clear" w:color="auto" w:fill="auto"/>
            <w:hideMark/>
          </w:tcPr>
          <w:p w14:paraId="6EBF708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ZTE Corporation</w:t>
            </w:r>
          </w:p>
        </w:tc>
        <w:tc>
          <w:tcPr>
            <w:tcW w:w="283" w:type="pct"/>
            <w:tcBorders>
              <w:top w:val="nil"/>
              <w:left w:val="nil"/>
              <w:bottom w:val="single" w:sz="4" w:space="0" w:color="auto"/>
              <w:right w:val="single" w:sz="4" w:space="0" w:color="auto"/>
            </w:tcBorders>
            <w:shd w:val="clear" w:color="auto" w:fill="auto"/>
            <w:hideMark/>
          </w:tcPr>
          <w:p w14:paraId="414DFA4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6786ADC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34C5E2D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7.11.1</w:t>
            </w:r>
          </w:p>
        </w:tc>
        <w:tc>
          <w:tcPr>
            <w:tcW w:w="305" w:type="pct"/>
            <w:tcBorders>
              <w:top w:val="nil"/>
              <w:left w:val="nil"/>
              <w:bottom w:val="single" w:sz="4" w:space="0" w:color="auto"/>
              <w:right w:val="single" w:sz="4" w:space="0" w:color="auto"/>
            </w:tcBorders>
            <w:shd w:val="clear" w:color="auto" w:fill="auto"/>
            <w:hideMark/>
          </w:tcPr>
          <w:p w14:paraId="269D393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78A9A3C9"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36"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1EFD52E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37" w:history="1">
              <w:r w:rsidR="00873D31" w:rsidRPr="00873D31">
                <w:rPr>
                  <w:rFonts w:ascii="Arial" w:hAnsi="Arial" w:cs="Arial"/>
                  <w:b/>
                  <w:bCs/>
                  <w:color w:val="0000FF"/>
                  <w:sz w:val="14"/>
                  <w:szCs w:val="14"/>
                  <w:u w:val="single"/>
                </w:rPr>
                <w:t>38.718-03-01</w:t>
              </w:r>
            </w:hyperlink>
          </w:p>
        </w:tc>
        <w:tc>
          <w:tcPr>
            <w:tcW w:w="297" w:type="pct"/>
            <w:tcBorders>
              <w:top w:val="nil"/>
              <w:left w:val="nil"/>
              <w:bottom w:val="single" w:sz="4" w:space="0" w:color="auto"/>
              <w:right w:val="single" w:sz="4" w:space="0" w:color="auto"/>
            </w:tcBorders>
            <w:shd w:val="clear" w:color="auto" w:fill="auto"/>
            <w:hideMark/>
          </w:tcPr>
          <w:p w14:paraId="7763202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0.7.0</w:t>
            </w:r>
          </w:p>
        </w:tc>
        <w:tc>
          <w:tcPr>
            <w:tcW w:w="986" w:type="pct"/>
            <w:tcBorders>
              <w:top w:val="nil"/>
              <w:left w:val="nil"/>
              <w:bottom w:val="single" w:sz="4" w:space="0" w:color="auto"/>
              <w:right w:val="single" w:sz="4" w:space="0" w:color="auto"/>
            </w:tcBorders>
            <w:shd w:val="clear" w:color="auto" w:fill="auto"/>
            <w:hideMark/>
          </w:tcPr>
          <w:p w14:paraId="30D5014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38" w:history="1">
              <w:r w:rsidR="00873D31" w:rsidRPr="00873D31">
                <w:rPr>
                  <w:rFonts w:ascii="Arial" w:hAnsi="Arial" w:cs="Arial"/>
                  <w:b/>
                  <w:bCs/>
                  <w:color w:val="0000FF"/>
                  <w:sz w:val="14"/>
                  <w:szCs w:val="14"/>
                  <w:u w:val="single"/>
                </w:rPr>
                <w:t>NR_CADC_R18_3BDL_xBUL-Core</w:t>
              </w:r>
            </w:hyperlink>
          </w:p>
        </w:tc>
        <w:tc>
          <w:tcPr>
            <w:tcW w:w="300" w:type="pct"/>
            <w:tcBorders>
              <w:top w:val="nil"/>
              <w:left w:val="nil"/>
              <w:bottom w:val="single" w:sz="4" w:space="0" w:color="auto"/>
              <w:right w:val="single" w:sz="4" w:space="0" w:color="auto"/>
            </w:tcBorders>
            <w:shd w:val="clear" w:color="auto" w:fill="auto"/>
            <w:noWrap/>
            <w:hideMark/>
          </w:tcPr>
          <w:p w14:paraId="76A013D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0662A5EA" w14:textId="77777777" w:rsidTr="008F4B04">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1E8ECF3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R4-2312595</w:t>
            </w:r>
          </w:p>
        </w:tc>
        <w:tc>
          <w:tcPr>
            <w:tcW w:w="919" w:type="pct"/>
            <w:tcBorders>
              <w:top w:val="nil"/>
              <w:left w:val="nil"/>
              <w:bottom w:val="single" w:sz="4" w:space="0" w:color="auto"/>
              <w:right w:val="single" w:sz="4" w:space="0" w:color="auto"/>
            </w:tcBorders>
            <w:shd w:val="clear" w:color="auto" w:fill="auto"/>
            <w:hideMark/>
          </w:tcPr>
          <w:p w14:paraId="67AF602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38.846 v1.1.0_Study on simplification of band combination specification for NR and LTE</w:t>
            </w:r>
          </w:p>
        </w:tc>
        <w:tc>
          <w:tcPr>
            <w:tcW w:w="367" w:type="pct"/>
            <w:tcBorders>
              <w:top w:val="nil"/>
              <w:left w:val="nil"/>
              <w:bottom w:val="single" w:sz="4" w:space="0" w:color="auto"/>
              <w:right w:val="single" w:sz="4" w:space="0" w:color="auto"/>
            </w:tcBorders>
            <w:shd w:val="clear" w:color="auto" w:fill="auto"/>
            <w:hideMark/>
          </w:tcPr>
          <w:p w14:paraId="4E08410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ZTE Corporation</w:t>
            </w:r>
          </w:p>
        </w:tc>
        <w:tc>
          <w:tcPr>
            <w:tcW w:w="283" w:type="pct"/>
            <w:tcBorders>
              <w:top w:val="nil"/>
              <w:left w:val="nil"/>
              <w:bottom w:val="single" w:sz="4" w:space="0" w:color="auto"/>
              <w:right w:val="single" w:sz="4" w:space="0" w:color="auto"/>
            </w:tcBorders>
            <w:shd w:val="clear" w:color="auto" w:fill="auto"/>
            <w:hideMark/>
          </w:tcPr>
          <w:p w14:paraId="2DB2D43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408386A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10D0FA7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8.1.1</w:t>
            </w:r>
          </w:p>
        </w:tc>
        <w:tc>
          <w:tcPr>
            <w:tcW w:w="305" w:type="pct"/>
            <w:tcBorders>
              <w:top w:val="nil"/>
              <w:left w:val="nil"/>
              <w:bottom w:val="single" w:sz="4" w:space="0" w:color="auto"/>
              <w:right w:val="single" w:sz="4" w:space="0" w:color="auto"/>
            </w:tcBorders>
            <w:shd w:val="clear" w:color="auto" w:fill="auto"/>
            <w:hideMark/>
          </w:tcPr>
          <w:p w14:paraId="3C24E27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6E1012F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39"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79B58378"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40" w:history="1">
              <w:r w:rsidR="00873D31" w:rsidRPr="00873D31">
                <w:rPr>
                  <w:rFonts w:ascii="Arial" w:hAnsi="Arial" w:cs="Arial"/>
                  <w:b/>
                  <w:bCs/>
                  <w:color w:val="0000FF"/>
                  <w:sz w:val="14"/>
                  <w:szCs w:val="14"/>
                  <w:u w:val="single"/>
                </w:rPr>
                <w:t>38.846</w:t>
              </w:r>
            </w:hyperlink>
          </w:p>
        </w:tc>
        <w:tc>
          <w:tcPr>
            <w:tcW w:w="297" w:type="pct"/>
            <w:tcBorders>
              <w:top w:val="nil"/>
              <w:left w:val="nil"/>
              <w:bottom w:val="single" w:sz="4" w:space="0" w:color="auto"/>
              <w:right w:val="single" w:sz="4" w:space="0" w:color="auto"/>
            </w:tcBorders>
            <w:shd w:val="clear" w:color="auto" w:fill="auto"/>
            <w:hideMark/>
          </w:tcPr>
          <w:p w14:paraId="438193B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1.1.0</w:t>
            </w:r>
          </w:p>
        </w:tc>
        <w:tc>
          <w:tcPr>
            <w:tcW w:w="986" w:type="pct"/>
            <w:tcBorders>
              <w:top w:val="nil"/>
              <w:left w:val="nil"/>
              <w:bottom w:val="single" w:sz="4" w:space="0" w:color="auto"/>
              <w:right w:val="single" w:sz="4" w:space="0" w:color="auto"/>
            </w:tcBorders>
            <w:shd w:val="clear" w:color="auto" w:fill="auto"/>
            <w:hideMark/>
          </w:tcPr>
          <w:p w14:paraId="5D0BEC4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41" w:history="1">
              <w:r w:rsidR="00873D31" w:rsidRPr="00873D31">
                <w:rPr>
                  <w:rFonts w:ascii="Arial" w:hAnsi="Arial" w:cs="Arial"/>
                  <w:b/>
                  <w:bCs/>
                  <w:color w:val="0000FF"/>
                  <w:sz w:val="14"/>
                  <w:szCs w:val="14"/>
                  <w:u w:val="single"/>
                </w:rPr>
                <w:t>FS_SimBC</w:t>
              </w:r>
            </w:hyperlink>
          </w:p>
        </w:tc>
        <w:tc>
          <w:tcPr>
            <w:tcW w:w="300" w:type="pct"/>
            <w:tcBorders>
              <w:top w:val="nil"/>
              <w:left w:val="nil"/>
              <w:bottom w:val="single" w:sz="4" w:space="0" w:color="auto"/>
              <w:right w:val="single" w:sz="4" w:space="0" w:color="auto"/>
            </w:tcBorders>
            <w:shd w:val="clear" w:color="auto" w:fill="auto"/>
            <w:noWrap/>
            <w:hideMark/>
          </w:tcPr>
          <w:p w14:paraId="2D75419B"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7C69AFA7" w14:textId="77777777" w:rsidTr="008F4B04">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1183A3E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R4-2312683</w:t>
            </w:r>
          </w:p>
        </w:tc>
        <w:tc>
          <w:tcPr>
            <w:tcW w:w="919" w:type="pct"/>
            <w:tcBorders>
              <w:top w:val="nil"/>
              <w:left w:val="nil"/>
              <w:bottom w:val="single" w:sz="4" w:space="0" w:color="auto"/>
              <w:right w:val="single" w:sz="4" w:space="0" w:color="auto"/>
            </w:tcBorders>
            <w:shd w:val="clear" w:color="auto" w:fill="auto"/>
            <w:hideMark/>
          </w:tcPr>
          <w:p w14:paraId="0232A61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TR38.891 v 0.6.0 for NR RF requirements enhancement for frequency range 2 (FR2), Phase 3</w:t>
            </w:r>
          </w:p>
        </w:tc>
        <w:tc>
          <w:tcPr>
            <w:tcW w:w="367" w:type="pct"/>
            <w:tcBorders>
              <w:top w:val="nil"/>
              <w:left w:val="nil"/>
              <w:bottom w:val="single" w:sz="4" w:space="0" w:color="auto"/>
              <w:right w:val="single" w:sz="4" w:space="0" w:color="auto"/>
            </w:tcBorders>
            <w:shd w:val="clear" w:color="auto" w:fill="auto"/>
            <w:hideMark/>
          </w:tcPr>
          <w:p w14:paraId="6C1B62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Xiaomi,Nokia</w:t>
            </w:r>
          </w:p>
        </w:tc>
        <w:tc>
          <w:tcPr>
            <w:tcW w:w="283" w:type="pct"/>
            <w:tcBorders>
              <w:top w:val="nil"/>
              <w:left w:val="nil"/>
              <w:bottom w:val="single" w:sz="4" w:space="0" w:color="auto"/>
              <w:right w:val="single" w:sz="4" w:space="0" w:color="auto"/>
            </w:tcBorders>
            <w:shd w:val="clear" w:color="auto" w:fill="auto"/>
            <w:hideMark/>
          </w:tcPr>
          <w:p w14:paraId="71AF075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62BAC03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316D1629"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8.6.1</w:t>
            </w:r>
          </w:p>
        </w:tc>
        <w:tc>
          <w:tcPr>
            <w:tcW w:w="305" w:type="pct"/>
            <w:tcBorders>
              <w:top w:val="nil"/>
              <w:left w:val="nil"/>
              <w:bottom w:val="single" w:sz="4" w:space="0" w:color="auto"/>
              <w:right w:val="single" w:sz="4" w:space="0" w:color="auto"/>
            </w:tcBorders>
            <w:shd w:val="clear" w:color="auto" w:fill="auto"/>
            <w:hideMark/>
          </w:tcPr>
          <w:p w14:paraId="40F7F95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04262FC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42"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48042B67"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43" w:history="1">
              <w:r w:rsidR="00873D31" w:rsidRPr="00873D31">
                <w:rPr>
                  <w:rFonts w:ascii="Arial" w:hAnsi="Arial" w:cs="Arial"/>
                  <w:b/>
                  <w:bCs/>
                  <w:color w:val="0000FF"/>
                  <w:sz w:val="14"/>
                  <w:szCs w:val="14"/>
                  <w:u w:val="single"/>
                </w:rPr>
                <w:t>38.891</w:t>
              </w:r>
            </w:hyperlink>
          </w:p>
        </w:tc>
        <w:tc>
          <w:tcPr>
            <w:tcW w:w="297" w:type="pct"/>
            <w:tcBorders>
              <w:top w:val="nil"/>
              <w:left w:val="nil"/>
              <w:bottom w:val="single" w:sz="4" w:space="0" w:color="auto"/>
              <w:right w:val="single" w:sz="4" w:space="0" w:color="auto"/>
            </w:tcBorders>
            <w:shd w:val="clear" w:color="auto" w:fill="auto"/>
            <w:hideMark/>
          </w:tcPr>
          <w:p w14:paraId="6301F22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0.5.0</w:t>
            </w:r>
          </w:p>
        </w:tc>
        <w:tc>
          <w:tcPr>
            <w:tcW w:w="986" w:type="pct"/>
            <w:tcBorders>
              <w:top w:val="nil"/>
              <w:left w:val="nil"/>
              <w:bottom w:val="single" w:sz="4" w:space="0" w:color="auto"/>
              <w:right w:val="single" w:sz="4" w:space="0" w:color="auto"/>
            </w:tcBorders>
            <w:shd w:val="clear" w:color="auto" w:fill="auto"/>
            <w:hideMark/>
          </w:tcPr>
          <w:p w14:paraId="5CB36C93"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44" w:history="1">
              <w:r w:rsidR="00873D31" w:rsidRPr="00873D31">
                <w:rPr>
                  <w:rFonts w:ascii="Arial" w:hAnsi="Arial" w:cs="Arial"/>
                  <w:b/>
                  <w:bCs/>
                  <w:color w:val="0000FF"/>
                  <w:sz w:val="14"/>
                  <w:szCs w:val="14"/>
                  <w:u w:val="single"/>
                </w:rPr>
                <w:t>NR_RF_FR2_req_Ph3-Core</w:t>
              </w:r>
            </w:hyperlink>
          </w:p>
        </w:tc>
        <w:tc>
          <w:tcPr>
            <w:tcW w:w="300" w:type="pct"/>
            <w:tcBorders>
              <w:top w:val="nil"/>
              <w:left w:val="nil"/>
              <w:bottom w:val="single" w:sz="4" w:space="0" w:color="auto"/>
              <w:right w:val="single" w:sz="4" w:space="0" w:color="auto"/>
            </w:tcBorders>
            <w:shd w:val="clear" w:color="auto" w:fill="auto"/>
            <w:noWrap/>
            <w:hideMark/>
          </w:tcPr>
          <w:p w14:paraId="6A593C42"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4046CB37" w14:textId="77777777" w:rsidTr="008F4B04">
        <w:trPr>
          <w:trHeight w:val="290"/>
        </w:trPr>
        <w:tc>
          <w:tcPr>
            <w:tcW w:w="346" w:type="pct"/>
            <w:tcBorders>
              <w:top w:val="nil"/>
              <w:left w:val="single" w:sz="4" w:space="0" w:color="auto"/>
              <w:bottom w:val="single" w:sz="4" w:space="0" w:color="auto"/>
              <w:right w:val="single" w:sz="4" w:space="0" w:color="auto"/>
            </w:tcBorders>
            <w:shd w:val="clear" w:color="auto" w:fill="auto"/>
            <w:hideMark/>
          </w:tcPr>
          <w:p w14:paraId="7D84874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R4-2312759</w:t>
            </w:r>
          </w:p>
        </w:tc>
        <w:tc>
          <w:tcPr>
            <w:tcW w:w="919" w:type="pct"/>
            <w:tcBorders>
              <w:top w:val="nil"/>
              <w:left w:val="nil"/>
              <w:bottom w:val="single" w:sz="4" w:space="0" w:color="auto"/>
              <w:right w:val="single" w:sz="4" w:space="0" w:color="auto"/>
            </w:tcBorders>
            <w:shd w:val="clear" w:color="auto" w:fill="auto"/>
            <w:hideMark/>
          </w:tcPr>
          <w:p w14:paraId="6046F1D4"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TR38.786 v0.3.0 for SL evoluation</w:t>
            </w:r>
          </w:p>
        </w:tc>
        <w:tc>
          <w:tcPr>
            <w:tcW w:w="367" w:type="pct"/>
            <w:tcBorders>
              <w:top w:val="nil"/>
              <w:left w:val="nil"/>
              <w:bottom w:val="single" w:sz="4" w:space="0" w:color="auto"/>
              <w:right w:val="single" w:sz="4" w:space="0" w:color="auto"/>
            </w:tcBorders>
            <w:shd w:val="clear" w:color="auto" w:fill="auto"/>
            <w:hideMark/>
          </w:tcPr>
          <w:p w14:paraId="1CB84B07"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OPPO</w:t>
            </w:r>
          </w:p>
        </w:tc>
        <w:tc>
          <w:tcPr>
            <w:tcW w:w="283" w:type="pct"/>
            <w:tcBorders>
              <w:top w:val="nil"/>
              <w:left w:val="nil"/>
              <w:bottom w:val="single" w:sz="4" w:space="0" w:color="auto"/>
              <w:right w:val="single" w:sz="4" w:space="0" w:color="auto"/>
            </w:tcBorders>
            <w:shd w:val="clear" w:color="auto" w:fill="auto"/>
            <w:hideMark/>
          </w:tcPr>
          <w:p w14:paraId="65230C6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CA0BD58"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0D8C833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8.30.1</w:t>
            </w:r>
          </w:p>
        </w:tc>
        <w:tc>
          <w:tcPr>
            <w:tcW w:w="305" w:type="pct"/>
            <w:tcBorders>
              <w:top w:val="nil"/>
              <w:left w:val="nil"/>
              <w:bottom w:val="single" w:sz="4" w:space="0" w:color="auto"/>
              <w:right w:val="single" w:sz="4" w:space="0" w:color="auto"/>
            </w:tcBorders>
            <w:shd w:val="clear" w:color="auto" w:fill="auto"/>
            <w:hideMark/>
          </w:tcPr>
          <w:p w14:paraId="629332F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44181BD5"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45"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6BF080E2"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46" w:history="1">
              <w:r w:rsidR="00873D31" w:rsidRPr="00873D31">
                <w:rPr>
                  <w:rFonts w:ascii="Arial" w:hAnsi="Arial" w:cs="Arial"/>
                  <w:b/>
                  <w:bCs/>
                  <w:color w:val="0000FF"/>
                  <w:sz w:val="14"/>
                  <w:szCs w:val="14"/>
                  <w:u w:val="single"/>
                </w:rPr>
                <w:t>38.786</w:t>
              </w:r>
            </w:hyperlink>
          </w:p>
        </w:tc>
        <w:tc>
          <w:tcPr>
            <w:tcW w:w="297" w:type="pct"/>
            <w:tcBorders>
              <w:top w:val="nil"/>
              <w:left w:val="nil"/>
              <w:bottom w:val="single" w:sz="4" w:space="0" w:color="auto"/>
              <w:right w:val="single" w:sz="4" w:space="0" w:color="auto"/>
            </w:tcBorders>
            <w:shd w:val="clear" w:color="auto" w:fill="auto"/>
            <w:hideMark/>
          </w:tcPr>
          <w:p w14:paraId="048D5B6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0.3.0</w:t>
            </w:r>
          </w:p>
        </w:tc>
        <w:tc>
          <w:tcPr>
            <w:tcW w:w="986" w:type="pct"/>
            <w:tcBorders>
              <w:top w:val="nil"/>
              <w:left w:val="nil"/>
              <w:bottom w:val="single" w:sz="4" w:space="0" w:color="auto"/>
              <w:right w:val="single" w:sz="4" w:space="0" w:color="auto"/>
            </w:tcBorders>
            <w:shd w:val="clear" w:color="auto" w:fill="auto"/>
            <w:hideMark/>
          </w:tcPr>
          <w:p w14:paraId="3DF78D0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47" w:history="1">
              <w:r w:rsidR="00873D31" w:rsidRPr="00873D31">
                <w:rPr>
                  <w:rFonts w:ascii="Arial" w:hAnsi="Arial" w:cs="Arial"/>
                  <w:b/>
                  <w:bCs/>
                  <w:color w:val="0000FF"/>
                  <w:sz w:val="14"/>
                  <w:szCs w:val="14"/>
                  <w:u w:val="single"/>
                </w:rPr>
                <w:t>NR_SL_enh2-Core</w:t>
              </w:r>
            </w:hyperlink>
          </w:p>
        </w:tc>
        <w:tc>
          <w:tcPr>
            <w:tcW w:w="300" w:type="pct"/>
            <w:tcBorders>
              <w:top w:val="nil"/>
              <w:left w:val="nil"/>
              <w:bottom w:val="single" w:sz="4" w:space="0" w:color="auto"/>
              <w:right w:val="single" w:sz="4" w:space="0" w:color="auto"/>
            </w:tcBorders>
            <w:shd w:val="clear" w:color="auto" w:fill="auto"/>
            <w:noWrap/>
            <w:hideMark/>
          </w:tcPr>
          <w:p w14:paraId="5CEB0C6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053F5DDA"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76EEDEFC"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R4-2312890</w:t>
            </w:r>
          </w:p>
        </w:tc>
        <w:tc>
          <w:tcPr>
            <w:tcW w:w="919" w:type="pct"/>
            <w:tcBorders>
              <w:top w:val="nil"/>
              <w:left w:val="nil"/>
              <w:bottom w:val="single" w:sz="4" w:space="0" w:color="auto"/>
              <w:right w:val="single" w:sz="4" w:space="0" w:color="auto"/>
            </w:tcBorders>
            <w:shd w:val="clear" w:color="auto" w:fill="auto"/>
            <w:hideMark/>
          </w:tcPr>
          <w:p w14:paraId="44ED59D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3GPP TR 38.871 v0.4.0</w:t>
            </w:r>
          </w:p>
        </w:tc>
        <w:tc>
          <w:tcPr>
            <w:tcW w:w="367" w:type="pct"/>
            <w:tcBorders>
              <w:top w:val="nil"/>
              <w:left w:val="nil"/>
              <w:bottom w:val="single" w:sz="4" w:space="0" w:color="auto"/>
              <w:right w:val="single" w:sz="4" w:space="0" w:color="auto"/>
            </w:tcBorders>
            <w:shd w:val="clear" w:color="auto" w:fill="auto"/>
            <w:hideMark/>
          </w:tcPr>
          <w:p w14:paraId="609D57E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Qualcomm Incorporated</w:t>
            </w:r>
          </w:p>
        </w:tc>
        <w:tc>
          <w:tcPr>
            <w:tcW w:w="283" w:type="pct"/>
            <w:tcBorders>
              <w:top w:val="nil"/>
              <w:left w:val="nil"/>
              <w:bottom w:val="single" w:sz="4" w:space="0" w:color="auto"/>
              <w:right w:val="single" w:sz="4" w:space="0" w:color="auto"/>
            </w:tcBorders>
            <w:shd w:val="clear" w:color="auto" w:fill="auto"/>
            <w:hideMark/>
          </w:tcPr>
          <w:p w14:paraId="0F4283A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5C24B4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09CDDA6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8.2.1</w:t>
            </w:r>
          </w:p>
        </w:tc>
        <w:tc>
          <w:tcPr>
            <w:tcW w:w="305" w:type="pct"/>
            <w:tcBorders>
              <w:top w:val="nil"/>
              <w:left w:val="nil"/>
              <w:bottom w:val="single" w:sz="4" w:space="0" w:color="auto"/>
              <w:right w:val="single" w:sz="4" w:space="0" w:color="auto"/>
            </w:tcBorders>
            <w:shd w:val="clear" w:color="auto" w:fill="auto"/>
            <w:hideMark/>
          </w:tcPr>
          <w:p w14:paraId="39414AF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18E57E29"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48"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3725A69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49" w:history="1">
              <w:r w:rsidR="00873D31" w:rsidRPr="00873D31">
                <w:rPr>
                  <w:rFonts w:ascii="Arial" w:hAnsi="Arial" w:cs="Arial"/>
                  <w:b/>
                  <w:bCs/>
                  <w:color w:val="0000FF"/>
                  <w:sz w:val="14"/>
                  <w:szCs w:val="14"/>
                  <w:u w:val="single"/>
                </w:rPr>
                <w:t>38.871</w:t>
              </w:r>
            </w:hyperlink>
          </w:p>
        </w:tc>
        <w:tc>
          <w:tcPr>
            <w:tcW w:w="297" w:type="pct"/>
            <w:tcBorders>
              <w:top w:val="nil"/>
              <w:left w:val="nil"/>
              <w:bottom w:val="single" w:sz="4" w:space="0" w:color="auto"/>
              <w:right w:val="single" w:sz="4" w:space="0" w:color="auto"/>
            </w:tcBorders>
            <w:shd w:val="clear" w:color="auto" w:fill="auto"/>
            <w:hideMark/>
          </w:tcPr>
          <w:p w14:paraId="3A75A5F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0.3.0</w:t>
            </w:r>
          </w:p>
        </w:tc>
        <w:tc>
          <w:tcPr>
            <w:tcW w:w="986" w:type="pct"/>
            <w:tcBorders>
              <w:top w:val="nil"/>
              <w:left w:val="nil"/>
              <w:bottom w:val="single" w:sz="4" w:space="0" w:color="auto"/>
              <w:right w:val="single" w:sz="4" w:space="0" w:color="auto"/>
            </w:tcBorders>
            <w:shd w:val="clear" w:color="auto" w:fill="auto"/>
            <w:hideMark/>
          </w:tcPr>
          <w:p w14:paraId="4E6C8870"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50" w:history="1">
              <w:r w:rsidR="00873D31" w:rsidRPr="00873D31">
                <w:rPr>
                  <w:rFonts w:ascii="Arial" w:hAnsi="Arial" w:cs="Arial"/>
                  <w:b/>
                  <w:bCs/>
                  <w:color w:val="0000FF"/>
                  <w:sz w:val="14"/>
                  <w:szCs w:val="14"/>
                  <w:u w:val="single"/>
                </w:rPr>
                <w:t>FS_NR_FR2_OTA_enh</w:t>
              </w:r>
            </w:hyperlink>
          </w:p>
        </w:tc>
        <w:tc>
          <w:tcPr>
            <w:tcW w:w="300" w:type="pct"/>
            <w:tcBorders>
              <w:top w:val="nil"/>
              <w:left w:val="nil"/>
              <w:bottom w:val="single" w:sz="4" w:space="0" w:color="auto"/>
              <w:right w:val="single" w:sz="4" w:space="0" w:color="auto"/>
            </w:tcBorders>
            <w:shd w:val="clear" w:color="auto" w:fill="auto"/>
            <w:noWrap/>
            <w:hideMark/>
          </w:tcPr>
          <w:p w14:paraId="34BB01C3"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4011229C" w14:textId="77777777" w:rsidTr="008F4B04">
        <w:trPr>
          <w:trHeight w:val="360"/>
        </w:trPr>
        <w:tc>
          <w:tcPr>
            <w:tcW w:w="346" w:type="pct"/>
            <w:tcBorders>
              <w:top w:val="nil"/>
              <w:left w:val="single" w:sz="4" w:space="0" w:color="auto"/>
              <w:bottom w:val="single" w:sz="4" w:space="0" w:color="auto"/>
              <w:right w:val="single" w:sz="4" w:space="0" w:color="auto"/>
            </w:tcBorders>
            <w:shd w:val="clear" w:color="auto" w:fill="auto"/>
            <w:hideMark/>
          </w:tcPr>
          <w:p w14:paraId="6B0016A9"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R4-2312930</w:t>
            </w:r>
          </w:p>
        </w:tc>
        <w:tc>
          <w:tcPr>
            <w:tcW w:w="919" w:type="pct"/>
            <w:tcBorders>
              <w:top w:val="nil"/>
              <w:left w:val="nil"/>
              <w:bottom w:val="single" w:sz="4" w:space="0" w:color="auto"/>
              <w:right w:val="single" w:sz="4" w:space="0" w:color="auto"/>
            </w:tcBorders>
            <w:shd w:val="clear" w:color="auto" w:fill="auto"/>
            <w:hideMark/>
          </w:tcPr>
          <w:p w14:paraId="7D72408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 37.718-00-00 v0.6.0</w:t>
            </w:r>
          </w:p>
        </w:tc>
        <w:tc>
          <w:tcPr>
            <w:tcW w:w="367" w:type="pct"/>
            <w:tcBorders>
              <w:top w:val="nil"/>
              <w:left w:val="nil"/>
              <w:bottom w:val="single" w:sz="4" w:space="0" w:color="auto"/>
              <w:right w:val="single" w:sz="4" w:space="0" w:color="auto"/>
            </w:tcBorders>
            <w:shd w:val="clear" w:color="auto" w:fill="auto"/>
            <w:hideMark/>
          </w:tcPr>
          <w:p w14:paraId="2321C9D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w:t>
            </w:r>
          </w:p>
        </w:tc>
        <w:tc>
          <w:tcPr>
            <w:tcW w:w="283" w:type="pct"/>
            <w:tcBorders>
              <w:top w:val="nil"/>
              <w:left w:val="nil"/>
              <w:bottom w:val="single" w:sz="4" w:space="0" w:color="auto"/>
              <w:right w:val="single" w:sz="4" w:space="0" w:color="auto"/>
            </w:tcBorders>
            <w:shd w:val="clear" w:color="auto" w:fill="auto"/>
            <w:hideMark/>
          </w:tcPr>
          <w:p w14:paraId="624823E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495371F"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6B706591"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7.13.1</w:t>
            </w:r>
          </w:p>
        </w:tc>
        <w:tc>
          <w:tcPr>
            <w:tcW w:w="305" w:type="pct"/>
            <w:tcBorders>
              <w:top w:val="nil"/>
              <w:left w:val="nil"/>
              <w:bottom w:val="single" w:sz="4" w:space="0" w:color="auto"/>
              <w:right w:val="single" w:sz="4" w:space="0" w:color="auto"/>
            </w:tcBorders>
            <w:shd w:val="clear" w:color="auto" w:fill="auto"/>
            <w:hideMark/>
          </w:tcPr>
          <w:p w14:paraId="51F56C8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4F52473F"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51"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2284168D"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52" w:history="1">
              <w:r w:rsidR="00873D31" w:rsidRPr="00873D31">
                <w:rPr>
                  <w:rFonts w:ascii="Arial" w:hAnsi="Arial" w:cs="Arial"/>
                  <w:b/>
                  <w:bCs/>
                  <w:color w:val="0000FF"/>
                  <w:sz w:val="14"/>
                  <w:szCs w:val="14"/>
                  <w:u w:val="single"/>
                </w:rPr>
                <w:t>37.718-00-00</w:t>
              </w:r>
            </w:hyperlink>
          </w:p>
        </w:tc>
        <w:tc>
          <w:tcPr>
            <w:tcW w:w="297" w:type="pct"/>
            <w:tcBorders>
              <w:top w:val="nil"/>
              <w:left w:val="nil"/>
              <w:bottom w:val="single" w:sz="4" w:space="0" w:color="auto"/>
              <w:right w:val="single" w:sz="4" w:space="0" w:color="auto"/>
            </w:tcBorders>
            <w:shd w:val="clear" w:color="auto" w:fill="auto"/>
            <w:hideMark/>
          </w:tcPr>
          <w:p w14:paraId="4061F0D2"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0.6.0</w:t>
            </w:r>
          </w:p>
        </w:tc>
        <w:tc>
          <w:tcPr>
            <w:tcW w:w="986" w:type="pct"/>
            <w:tcBorders>
              <w:top w:val="nil"/>
              <w:left w:val="nil"/>
              <w:bottom w:val="single" w:sz="4" w:space="0" w:color="auto"/>
              <w:right w:val="single" w:sz="4" w:space="0" w:color="auto"/>
            </w:tcBorders>
            <w:shd w:val="clear" w:color="auto" w:fill="auto"/>
            <w:hideMark/>
          </w:tcPr>
          <w:p w14:paraId="08607AB7"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53" w:history="1">
              <w:r w:rsidR="00873D31" w:rsidRPr="00873D31">
                <w:rPr>
                  <w:rFonts w:ascii="Arial" w:hAnsi="Arial" w:cs="Arial"/>
                  <w:b/>
                  <w:bCs/>
                  <w:color w:val="0000FF"/>
                  <w:sz w:val="14"/>
                  <w:szCs w:val="14"/>
                  <w:u w:val="single"/>
                </w:rPr>
                <w:t>NR_SUL_combos_R18-Core</w:t>
              </w:r>
            </w:hyperlink>
          </w:p>
        </w:tc>
        <w:tc>
          <w:tcPr>
            <w:tcW w:w="300" w:type="pct"/>
            <w:tcBorders>
              <w:top w:val="nil"/>
              <w:left w:val="nil"/>
              <w:bottom w:val="single" w:sz="4" w:space="0" w:color="auto"/>
              <w:right w:val="single" w:sz="4" w:space="0" w:color="auto"/>
            </w:tcBorders>
            <w:shd w:val="clear" w:color="auto" w:fill="auto"/>
            <w:noWrap/>
            <w:hideMark/>
          </w:tcPr>
          <w:p w14:paraId="78506A7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0101E147" w14:textId="77777777" w:rsidTr="008F4B04">
        <w:trPr>
          <w:trHeight w:val="1080"/>
        </w:trPr>
        <w:tc>
          <w:tcPr>
            <w:tcW w:w="346" w:type="pct"/>
            <w:tcBorders>
              <w:top w:val="nil"/>
              <w:left w:val="single" w:sz="4" w:space="0" w:color="auto"/>
              <w:bottom w:val="single" w:sz="4" w:space="0" w:color="auto"/>
              <w:right w:val="single" w:sz="4" w:space="0" w:color="auto"/>
            </w:tcBorders>
            <w:shd w:val="clear" w:color="auto" w:fill="auto"/>
            <w:hideMark/>
          </w:tcPr>
          <w:p w14:paraId="6C698A51"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R4-2313487</w:t>
            </w:r>
          </w:p>
        </w:tc>
        <w:tc>
          <w:tcPr>
            <w:tcW w:w="919" w:type="pct"/>
            <w:tcBorders>
              <w:top w:val="nil"/>
              <w:left w:val="nil"/>
              <w:bottom w:val="single" w:sz="4" w:space="0" w:color="auto"/>
              <w:right w:val="single" w:sz="4" w:space="0" w:color="auto"/>
            </w:tcBorders>
            <w:shd w:val="clear" w:color="auto" w:fill="auto"/>
            <w:hideMark/>
          </w:tcPr>
          <w:p w14:paraId="27EC48D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for High power UE for FR1 NR inter-band CA/DC or NR SUL band combination with y (1&lt;y&lt;=6) bands DL and x (x=1, 2) bands UL and power class m (m&lt;3) and high power on TDD band(s)</w:t>
            </w:r>
          </w:p>
        </w:tc>
        <w:tc>
          <w:tcPr>
            <w:tcW w:w="367" w:type="pct"/>
            <w:tcBorders>
              <w:top w:val="nil"/>
              <w:left w:val="nil"/>
              <w:bottom w:val="single" w:sz="4" w:space="0" w:color="auto"/>
              <w:right w:val="single" w:sz="4" w:space="0" w:color="auto"/>
            </w:tcBorders>
            <w:shd w:val="clear" w:color="auto" w:fill="auto"/>
            <w:hideMark/>
          </w:tcPr>
          <w:p w14:paraId="2EB39DC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Huawei, HiSilicon, China Telecom</w:t>
            </w:r>
          </w:p>
        </w:tc>
        <w:tc>
          <w:tcPr>
            <w:tcW w:w="283" w:type="pct"/>
            <w:tcBorders>
              <w:top w:val="nil"/>
              <w:left w:val="nil"/>
              <w:bottom w:val="single" w:sz="4" w:space="0" w:color="auto"/>
              <w:right w:val="single" w:sz="4" w:space="0" w:color="auto"/>
            </w:tcBorders>
            <w:shd w:val="clear" w:color="auto" w:fill="auto"/>
            <w:hideMark/>
          </w:tcPr>
          <w:p w14:paraId="3BB79E53"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0E41AC40"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0879BB6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7.20.1</w:t>
            </w:r>
          </w:p>
        </w:tc>
        <w:tc>
          <w:tcPr>
            <w:tcW w:w="305" w:type="pct"/>
            <w:tcBorders>
              <w:top w:val="nil"/>
              <w:left w:val="nil"/>
              <w:bottom w:val="single" w:sz="4" w:space="0" w:color="auto"/>
              <w:right w:val="single" w:sz="4" w:space="0" w:color="auto"/>
            </w:tcBorders>
            <w:shd w:val="clear" w:color="auto" w:fill="auto"/>
            <w:hideMark/>
          </w:tcPr>
          <w:p w14:paraId="411792C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4066716C"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54"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351A1E9E"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55" w:history="1">
              <w:r w:rsidR="00873D31" w:rsidRPr="00873D31">
                <w:rPr>
                  <w:rFonts w:ascii="Arial" w:hAnsi="Arial" w:cs="Arial"/>
                  <w:b/>
                  <w:bCs/>
                  <w:color w:val="0000FF"/>
                  <w:sz w:val="14"/>
                  <w:szCs w:val="14"/>
                  <w:u w:val="single"/>
                </w:rPr>
                <w:t>38.899</w:t>
              </w:r>
            </w:hyperlink>
          </w:p>
        </w:tc>
        <w:tc>
          <w:tcPr>
            <w:tcW w:w="297" w:type="pct"/>
            <w:tcBorders>
              <w:top w:val="nil"/>
              <w:left w:val="nil"/>
              <w:bottom w:val="single" w:sz="4" w:space="0" w:color="auto"/>
              <w:right w:val="single" w:sz="4" w:space="0" w:color="auto"/>
            </w:tcBorders>
            <w:shd w:val="clear" w:color="auto" w:fill="auto"/>
            <w:hideMark/>
          </w:tcPr>
          <w:p w14:paraId="461559D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0.5.0</w:t>
            </w:r>
          </w:p>
        </w:tc>
        <w:tc>
          <w:tcPr>
            <w:tcW w:w="986" w:type="pct"/>
            <w:tcBorders>
              <w:top w:val="nil"/>
              <w:left w:val="nil"/>
              <w:bottom w:val="single" w:sz="4" w:space="0" w:color="auto"/>
              <w:right w:val="single" w:sz="4" w:space="0" w:color="auto"/>
            </w:tcBorders>
            <w:shd w:val="clear" w:color="auto" w:fill="auto"/>
            <w:hideMark/>
          </w:tcPr>
          <w:p w14:paraId="3C241054"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56" w:history="1">
              <w:r w:rsidR="00873D31" w:rsidRPr="00873D31">
                <w:rPr>
                  <w:rFonts w:ascii="Arial" w:hAnsi="Arial" w:cs="Arial"/>
                  <w:b/>
                  <w:bCs/>
                  <w:color w:val="0000FF"/>
                  <w:sz w:val="14"/>
                  <w:szCs w:val="14"/>
                  <w:u w:val="single"/>
                </w:rPr>
                <w:t>HPUE_FR1_TDD_NR_CADC_SUL_R18-Core</w:t>
              </w:r>
            </w:hyperlink>
          </w:p>
        </w:tc>
        <w:tc>
          <w:tcPr>
            <w:tcW w:w="300" w:type="pct"/>
            <w:tcBorders>
              <w:top w:val="nil"/>
              <w:left w:val="nil"/>
              <w:bottom w:val="single" w:sz="4" w:space="0" w:color="auto"/>
              <w:right w:val="single" w:sz="4" w:space="0" w:color="auto"/>
            </w:tcBorders>
            <w:shd w:val="clear" w:color="auto" w:fill="auto"/>
            <w:noWrap/>
            <w:hideMark/>
          </w:tcPr>
          <w:p w14:paraId="4E933916"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r w:rsidR="00873D31" w:rsidRPr="00873D31" w14:paraId="3B9242B1" w14:textId="77777777" w:rsidTr="008F4B04">
        <w:trPr>
          <w:trHeight w:val="540"/>
        </w:trPr>
        <w:tc>
          <w:tcPr>
            <w:tcW w:w="346" w:type="pct"/>
            <w:tcBorders>
              <w:top w:val="nil"/>
              <w:left w:val="single" w:sz="4" w:space="0" w:color="auto"/>
              <w:bottom w:val="single" w:sz="4" w:space="0" w:color="auto"/>
              <w:right w:val="single" w:sz="4" w:space="0" w:color="auto"/>
            </w:tcBorders>
            <w:shd w:val="clear" w:color="auto" w:fill="auto"/>
            <w:hideMark/>
          </w:tcPr>
          <w:p w14:paraId="402C23EE"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r w:rsidRPr="00873D31">
              <w:rPr>
                <w:rFonts w:ascii="Arial" w:hAnsi="Arial" w:cs="Arial"/>
                <w:color w:val="000000"/>
                <w:sz w:val="14"/>
                <w:szCs w:val="14"/>
              </w:rPr>
              <w:t>R4-2313560</w:t>
            </w:r>
          </w:p>
        </w:tc>
        <w:tc>
          <w:tcPr>
            <w:tcW w:w="919" w:type="pct"/>
            <w:tcBorders>
              <w:top w:val="nil"/>
              <w:left w:val="nil"/>
              <w:bottom w:val="single" w:sz="4" w:space="0" w:color="auto"/>
              <w:right w:val="single" w:sz="4" w:space="0" w:color="auto"/>
            </w:tcBorders>
            <w:shd w:val="clear" w:color="auto" w:fill="auto"/>
            <w:hideMark/>
          </w:tcPr>
          <w:p w14:paraId="786B31B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TR 37.718-11-11 v0.7.0 Rel-18 Dual Connectivity (DC) of 1 LTE band (1DL/1UL) and 1 NR band (1DL/1UL)</w:t>
            </w:r>
          </w:p>
        </w:tc>
        <w:tc>
          <w:tcPr>
            <w:tcW w:w="367" w:type="pct"/>
            <w:tcBorders>
              <w:top w:val="nil"/>
              <w:left w:val="nil"/>
              <w:bottom w:val="single" w:sz="4" w:space="0" w:color="auto"/>
              <w:right w:val="single" w:sz="4" w:space="0" w:color="auto"/>
            </w:tcBorders>
            <w:shd w:val="clear" w:color="auto" w:fill="auto"/>
            <w:hideMark/>
          </w:tcPr>
          <w:p w14:paraId="435EE6AA"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CHTTL</w:t>
            </w:r>
          </w:p>
        </w:tc>
        <w:tc>
          <w:tcPr>
            <w:tcW w:w="283" w:type="pct"/>
            <w:tcBorders>
              <w:top w:val="nil"/>
              <w:left w:val="nil"/>
              <w:bottom w:val="single" w:sz="4" w:space="0" w:color="auto"/>
              <w:right w:val="single" w:sz="4" w:space="0" w:color="auto"/>
            </w:tcBorders>
            <w:shd w:val="clear" w:color="auto" w:fill="auto"/>
            <w:hideMark/>
          </w:tcPr>
          <w:p w14:paraId="2AC3CF9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draft TR</w:t>
            </w:r>
          </w:p>
        </w:tc>
        <w:tc>
          <w:tcPr>
            <w:tcW w:w="316" w:type="pct"/>
            <w:tcBorders>
              <w:top w:val="nil"/>
              <w:left w:val="nil"/>
              <w:bottom w:val="single" w:sz="4" w:space="0" w:color="auto"/>
              <w:right w:val="single" w:sz="4" w:space="0" w:color="auto"/>
            </w:tcBorders>
            <w:shd w:val="clear" w:color="auto" w:fill="auto"/>
            <w:hideMark/>
          </w:tcPr>
          <w:p w14:paraId="35009B4B"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Agreement</w:t>
            </w:r>
          </w:p>
        </w:tc>
        <w:tc>
          <w:tcPr>
            <w:tcW w:w="290" w:type="pct"/>
            <w:tcBorders>
              <w:top w:val="nil"/>
              <w:left w:val="nil"/>
              <w:bottom w:val="single" w:sz="4" w:space="0" w:color="auto"/>
              <w:right w:val="single" w:sz="4" w:space="0" w:color="auto"/>
            </w:tcBorders>
            <w:shd w:val="clear" w:color="auto" w:fill="auto"/>
            <w:hideMark/>
          </w:tcPr>
          <w:p w14:paraId="73525D3E"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7.3.1</w:t>
            </w:r>
          </w:p>
        </w:tc>
        <w:tc>
          <w:tcPr>
            <w:tcW w:w="305" w:type="pct"/>
            <w:tcBorders>
              <w:top w:val="nil"/>
              <w:left w:val="nil"/>
              <w:bottom w:val="single" w:sz="4" w:space="0" w:color="auto"/>
              <w:right w:val="single" w:sz="4" w:space="0" w:color="auto"/>
            </w:tcBorders>
            <w:shd w:val="clear" w:color="auto" w:fill="auto"/>
            <w:hideMark/>
          </w:tcPr>
          <w:p w14:paraId="39CFFAED"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reserved</w:t>
            </w:r>
          </w:p>
        </w:tc>
        <w:tc>
          <w:tcPr>
            <w:tcW w:w="298" w:type="pct"/>
            <w:tcBorders>
              <w:top w:val="nil"/>
              <w:left w:val="nil"/>
              <w:bottom w:val="single" w:sz="4" w:space="0" w:color="auto"/>
              <w:right w:val="single" w:sz="4" w:space="0" w:color="auto"/>
            </w:tcBorders>
            <w:shd w:val="clear" w:color="auto" w:fill="auto"/>
            <w:hideMark/>
          </w:tcPr>
          <w:p w14:paraId="7ADA230C"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57" w:history="1">
              <w:r w:rsidR="00873D31" w:rsidRPr="00873D31">
                <w:rPr>
                  <w:rFonts w:ascii="Arial" w:hAnsi="Arial" w:cs="Arial"/>
                  <w:b/>
                  <w:bCs/>
                  <w:color w:val="0000FF"/>
                  <w:sz w:val="14"/>
                  <w:szCs w:val="14"/>
                  <w:u w:val="single"/>
                </w:rPr>
                <w:t>Rel-18</w:t>
              </w:r>
            </w:hyperlink>
          </w:p>
        </w:tc>
        <w:tc>
          <w:tcPr>
            <w:tcW w:w="294" w:type="pct"/>
            <w:tcBorders>
              <w:top w:val="nil"/>
              <w:left w:val="nil"/>
              <w:bottom w:val="single" w:sz="4" w:space="0" w:color="auto"/>
              <w:right w:val="single" w:sz="4" w:space="0" w:color="auto"/>
            </w:tcBorders>
            <w:shd w:val="clear" w:color="auto" w:fill="auto"/>
            <w:hideMark/>
          </w:tcPr>
          <w:p w14:paraId="1D7F721B"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58" w:history="1">
              <w:r w:rsidR="00873D31" w:rsidRPr="00873D31">
                <w:rPr>
                  <w:rFonts w:ascii="Arial" w:hAnsi="Arial" w:cs="Arial"/>
                  <w:b/>
                  <w:bCs/>
                  <w:color w:val="0000FF"/>
                  <w:sz w:val="14"/>
                  <w:szCs w:val="14"/>
                  <w:u w:val="single"/>
                </w:rPr>
                <w:t>37.718-11-11</w:t>
              </w:r>
            </w:hyperlink>
          </w:p>
        </w:tc>
        <w:tc>
          <w:tcPr>
            <w:tcW w:w="297" w:type="pct"/>
            <w:tcBorders>
              <w:top w:val="nil"/>
              <w:left w:val="nil"/>
              <w:bottom w:val="single" w:sz="4" w:space="0" w:color="auto"/>
              <w:right w:val="single" w:sz="4" w:space="0" w:color="auto"/>
            </w:tcBorders>
            <w:shd w:val="clear" w:color="auto" w:fill="auto"/>
            <w:hideMark/>
          </w:tcPr>
          <w:p w14:paraId="3D493B45" w14:textId="77777777" w:rsidR="00873D31" w:rsidRPr="00873D31" w:rsidRDefault="00873D31" w:rsidP="00873D31">
            <w:pPr>
              <w:overflowPunct/>
              <w:autoSpaceDE/>
              <w:autoSpaceDN/>
              <w:adjustRightInd/>
              <w:spacing w:after="0"/>
              <w:textAlignment w:val="auto"/>
              <w:rPr>
                <w:rFonts w:ascii="Arial" w:hAnsi="Arial" w:cs="Arial"/>
                <w:sz w:val="14"/>
                <w:szCs w:val="14"/>
              </w:rPr>
            </w:pPr>
            <w:r w:rsidRPr="00873D31">
              <w:rPr>
                <w:rFonts w:ascii="Arial" w:hAnsi="Arial" w:cs="Arial"/>
                <w:sz w:val="14"/>
                <w:szCs w:val="14"/>
              </w:rPr>
              <w:t>0.5.0</w:t>
            </w:r>
          </w:p>
        </w:tc>
        <w:tc>
          <w:tcPr>
            <w:tcW w:w="986" w:type="pct"/>
            <w:tcBorders>
              <w:top w:val="nil"/>
              <w:left w:val="nil"/>
              <w:bottom w:val="single" w:sz="4" w:space="0" w:color="auto"/>
              <w:right w:val="single" w:sz="4" w:space="0" w:color="auto"/>
            </w:tcBorders>
            <w:shd w:val="clear" w:color="auto" w:fill="auto"/>
            <w:hideMark/>
          </w:tcPr>
          <w:p w14:paraId="3D738827" w14:textId="77777777" w:rsidR="00873D31" w:rsidRPr="00873D31" w:rsidRDefault="00000000" w:rsidP="00873D31">
            <w:pPr>
              <w:overflowPunct/>
              <w:autoSpaceDE/>
              <w:autoSpaceDN/>
              <w:adjustRightInd/>
              <w:spacing w:after="0"/>
              <w:textAlignment w:val="auto"/>
              <w:rPr>
                <w:rFonts w:ascii="Arial" w:hAnsi="Arial" w:cs="Arial"/>
                <w:b/>
                <w:bCs/>
                <w:color w:val="0000FF"/>
                <w:sz w:val="14"/>
                <w:szCs w:val="14"/>
                <w:u w:val="single"/>
              </w:rPr>
            </w:pPr>
            <w:hyperlink r:id="rId159" w:history="1">
              <w:r w:rsidR="00873D31" w:rsidRPr="00873D31">
                <w:rPr>
                  <w:rFonts w:ascii="Arial" w:hAnsi="Arial" w:cs="Arial"/>
                  <w:b/>
                  <w:bCs/>
                  <w:color w:val="0000FF"/>
                  <w:sz w:val="14"/>
                  <w:szCs w:val="14"/>
                  <w:u w:val="single"/>
                </w:rPr>
                <w:t>DC_R18_1BLTE_1BNR_2DL2UL-Core</w:t>
              </w:r>
            </w:hyperlink>
          </w:p>
        </w:tc>
        <w:tc>
          <w:tcPr>
            <w:tcW w:w="300" w:type="pct"/>
            <w:tcBorders>
              <w:top w:val="nil"/>
              <w:left w:val="nil"/>
              <w:bottom w:val="single" w:sz="4" w:space="0" w:color="auto"/>
              <w:right w:val="single" w:sz="4" w:space="0" w:color="auto"/>
            </w:tcBorders>
            <w:shd w:val="clear" w:color="auto" w:fill="auto"/>
            <w:noWrap/>
            <w:hideMark/>
          </w:tcPr>
          <w:p w14:paraId="143B21F4" w14:textId="77777777" w:rsidR="00873D31" w:rsidRPr="00873D31" w:rsidRDefault="00873D31" w:rsidP="00873D31">
            <w:pPr>
              <w:overflowPunct/>
              <w:autoSpaceDE/>
              <w:autoSpaceDN/>
              <w:adjustRightInd/>
              <w:spacing w:after="0"/>
              <w:textAlignment w:val="auto"/>
              <w:rPr>
                <w:rFonts w:ascii="Arial" w:hAnsi="Arial" w:cs="Arial"/>
                <w:color w:val="000000"/>
                <w:sz w:val="14"/>
                <w:szCs w:val="14"/>
              </w:rPr>
            </w:pPr>
          </w:p>
        </w:tc>
      </w:tr>
    </w:tbl>
    <w:p w14:paraId="75154ADA" w14:textId="77777777" w:rsidR="00873D31" w:rsidRPr="00873D31" w:rsidRDefault="00873D31" w:rsidP="00873D31"/>
    <w:p w14:paraId="4CE58322" w14:textId="77777777" w:rsidR="00873D31" w:rsidRPr="00873D31" w:rsidRDefault="00873D31" w:rsidP="00873D31">
      <w:pPr>
        <w:keepNext/>
        <w:keepLines/>
        <w:spacing w:before="180"/>
        <w:ind w:left="1134" w:hanging="1134"/>
        <w:outlineLvl w:val="1"/>
        <w:rPr>
          <w:rFonts w:ascii="Arial" w:hAnsi="Arial"/>
          <w:sz w:val="32"/>
        </w:rPr>
      </w:pPr>
      <w:bookmarkStart w:id="618" w:name="_Toc127701571"/>
      <w:bookmarkStart w:id="619" w:name="_Toc127740191"/>
      <w:bookmarkStart w:id="620" w:name="_Toc127795673"/>
      <w:r w:rsidRPr="00873D31">
        <w:rPr>
          <w:rFonts w:ascii="Arial" w:hAnsi="Arial"/>
          <w:sz w:val="32"/>
        </w:rPr>
        <w:t>Annex F: List of actions – Post-meeting</w:t>
      </w:r>
      <w:bookmarkEnd w:id="618"/>
      <w:bookmarkEnd w:id="619"/>
      <w:bookmarkEnd w:id="620"/>
    </w:p>
    <w:p w14:paraId="1BE48599" w14:textId="77777777" w:rsidR="00873D31" w:rsidRPr="00873D31" w:rsidRDefault="00873D31" w:rsidP="00873D31">
      <w:pPr>
        <w:rPr>
          <w:i/>
          <w:iCs/>
        </w:rPr>
      </w:pPr>
      <w:r w:rsidRPr="00873D31">
        <w:rPr>
          <w:i/>
          <w:iCs/>
        </w:rPr>
        <w:t>The timeline for post-meeting is provided below.</w:t>
      </w:r>
    </w:p>
    <w:p w14:paraId="28E5F4AF" w14:textId="77777777" w:rsidR="00873D31" w:rsidRPr="00873D31" w:rsidRDefault="00873D31" w:rsidP="00873D31">
      <w:pPr>
        <w:ind w:left="568" w:hanging="284"/>
        <w:rPr>
          <w:i/>
          <w:iCs/>
        </w:rPr>
      </w:pPr>
      <w:r w:rsidRPr="00873D31">
        <w:rPr>
          <w:i/>
          <w:iCs/>
        </w:rPr>
        <w:t>-</w:t>
      </w:r>
      <w:r w:rsidRPr="00873D31">
        <w:rPr>
          <w:i/>
          <w:iCs/>
        </w:rPr>
        <w:tab/>
        <w:t>August 28 (Monday), 17:00 UTC: Session chairs will provide the list of tdocs for post-meeting email process.</w:t>
      </w:r>
    </w:p>
    <w:p w14:paraId="18E89699" w14:textId="77777777" w:rsidR="00873D31" w:rsidRPr="00873D31" w:rsidRDefault="00873D31" w:rsidP="00873D31">
      <w:pPr>
        <w:ind w:left="568" w:hanging="284"/>
        <w:rPr>
          <w:i/>
          <w:iCs/>
        </w:rPr>
      </w:pPr>
      <w:r w:rsidRPr="00873D31">
        <w:rPr>
          <w:i/>
          <w:iCs/>
        </w:rPr>
        <w:t>-</w:t>
      </w:r>
      <w:r w:rsidRPr="00873D31">
        <w:rPr>
          <w:i/>
          <w:iCs/>
        </w:rPr>
        <w:tab/>
        <w:t xml:space="preserve">August 29 (Tuesday), 17:00 UTC: Authors of tdocs need share the drafts and submit them into inbox for review. </w:t>
      </w:r>
    </w:p>
    <w:p w14:paraId="2DE627D3" w14:textId="77777777" w:rsidR="00873D31" w:rsidRPr="00873D31" w:rsidRDefault="00873D31" w:rsidP="00873D31">
      <w:pPr>
        <w:ind w:left="568" w:hanging="284"/>
        <w:rPr>
          <w:i/>
          <w:iCs/>
        </w:rPr>
      </w:pPr>
      <w:r w:rsidRPr="00873D31">
        <w:rPr>
          <w:i/>
          <w:iCs/>
        </w:rPr>
        <w:t>-</w:t>
      </w:r>
      <w:r w:rsidRPr="00873D31">
        <w:rPr>
          <w:i/>
          <w:iCs/>
        </w:rPr>
        <w:tab/>
        <w:t>August 31 (Thursday), 13:00 UTC: Companies provided comments if any and author should provide necessary revisions</w:t>
      </w:r>
    </w:p>
    <w:p w14:paraId="7192A4FD" w14:textId="77777777" w:rsidR="00873D31" w:rsidRPr="00873D31" w:rsidRDefault="00873D31" w:rsidP="00873D31">
      <w:pPr>
        <w:ind w:left="568" w:hanging="284"/>
        <w:rPr>
          <w:i/>
          <w:iCs/>
        </w:rPr>
      </w:pPr>
      <w:r w:rsidRPr="00873D31">
        <w:rPr>
          <w:i/>
          <w:iCs/>
        </w:rPr>
        <w:t>-</w:t>
      </w:r>
      <w:r w:rsidRPr="00873D31">
        <w:rPr>
          <w:i/>
          <w:iCs/>
        </w:rPr>
        <w:tab/>
        <w:t>August 31 (Thursday), 17:00 UTC: Based on the summary, session chair will announce decisions.</w:t>
      </w:r>
    </w:p>
    <w:p w14:paraId="21D067DC" w14:textId="77777777" w:rsidR="00873D31" w:rsidRPr="00873D31" w:rsidRDefault="00873D31" w:rsidP="00873D31"/>
    <w:p w14:paraId="532D36C4" w14:textId="77777777" w:rsidR="00873D31" w:rsidRPr="00873D31" w:rsidRDefault="00873D31" w:rsidP="00873D31">
      <w:pPr>
        <w:keepNext/>
        <w:keepLines/>
        <w:spacing w:before="120"/>
        <w:ind w:left="1134" w:hanging="1134"/>
        <w:outlineLvl w:val="2"/>
        <w:rPr>
          <w:rFonts w:ascii="Arial" w:hAnsi="Arial"/>
          <w:sz w:val="28"/>
        </w:rPr>
      </w:pPr>
      <w:bookmarkStart w:id="621" w:name="_Toc127701572"/>
      <w:bookmarkStart w:id="622" w:name="_Toc127740192"/>
      <w:bookmarkStart w:id="623" w:name="_Toc127795674"/>
      <w:r w:rsidRPr="00873D31">
        <w:rPr>
          <w:rFonts w:ascii="Arial" w:hAnsi="Arial"/>
          <w:sz w:val="28"/>
        </w:rPr>
        <w:t>F.1</w:t>
      </w:r>
      <w:r w:rsidRPr="00873D31">
        <w:rPr>
          <w:rFonts w:ascii="Arial" w:hAnsi="Arial"/>
          <w:sz w:val="28"/>
        </w:rPr>
        <w:tab/>
        <w:t>CR Agreements</w:t>
      </w:r>
      <w:bookmarkEnd w:id="621"/>
      <w:bookmarkEnd w:id="622"/>
      <w:bookmarkEnd w:id="623"/>
    </w:p>
    <w:p w14:paraId="089AE0DD" w14:textId="77777777" w:rsidR="00873D31" w:rsidRPr="00873D31" w:rsidRDefault="00873D31" w:rsidP="00873D31">
      <w:pPr>
        <w:ind w:left="568" w:hanging="284"/>
        <w:rPr>
          <w:i/>
          <w:iCs/>
        </w:rPr>
      </w:pPr>
      <w:r w:rsidRPr="00873D31">
        <w:rPr>
          <w:i/>
          <w:iCs/>
        </w:rPr>
        <w:t>Tdocs under post-meeting email process:</w:t>
      </w:r>
    </w:p>
    <w:p w14:paraId="38B121BA" w14:textId="77777777" w:rsidR="00873D31" w:rsidRPr="00873D31" w:rsidRDefault="00873D31" w:rsidP="00873D31">
      <w:pPr>
        <w:ind w:left="568" w:hanging="284"/>
        <w:rPr>
          <w:i/>
          <w:iCs/>
        </w:rPr>
      </w:pPr>
      <w:r w:rsidRPr="00873D31">
        <w:rPr>
          <w:i/>
          <w:iCs/>
        </w:rPr>
        <w:t>-</w:t>
      </w:r>
      <w:r w:rsidRPr="00873D31">
        <w:rPr>
          <w:i/>
          <w:iCs/>
        </w:rPr>
        <w:tab/>
        <w:t>Big CRs for Rel-18 on-going WIs</w:t>
      </w:r>
    </w:p>
    <w:p w14:paraId="7E67B32F" w14:textId="77777777" w:rsidR="00873D31" w:rsidRPr="00873D31" w:rsidRDefault="00873D31" w:rsidP="00873D31">
      <w:pPr>
        <w:ind w:left="568" w:hanging="284"/>
        <w:rPr>
          <w:i/>
          <w:iCs/>
        </w:rPr>
      </w:pPr>
      <w:r w:rsidRPr="00873D31">
        <w:rPr>
          <w:i/>
          <w:iCs/>
        </w:rPr>
        <w:t>-</w:t>
      </w:r>
      <w:r w:rsidRPr="00873D31">
        <w:rPr>
          <w:i/>
          <w:iCs/>
        </w:rPr>
        <w:tab/>
        <w:t>Big CRs/Revised WIDs/TRs for Rel-18 basket WIs</w:t>
      </w:r>
    </w:p>
    <w:p w14:paraId="6B521160" w14:textId="77777777" w:rsidR="00873D31" w:rsidRPr="00873D31" w:rsidRDefault="00873D31" w:rsidP="00873D31">
      <w:pPr>
        <w:ind w:left="568" w:hanging="284"/>
      </w:pPr>
      <w:r w:rsidRPr="00873D31">
        <w:rPr>
          <w:i/>
          <w:iCs/>
        </w:rPr>
        <w:t>-</w:t>
      </w:r>
      <w:r w:rsidRPr="00873D31">
        <w:rPr>
          <w:i/>
          <w:iCs/>
        </w:rPr>
        <w:tab/>
        <w:t>Other tdocs based on Chairs guidance</w:t>
      </w:r>
    </w:p>
    <w:p w14:paraId="46718117" w14:textId="088C5B0B" w:rsidR="00873D31" w:rsidRDefault="00873D31" w:rsidP="00873D31">
      <w:pPr>
        <w:keepNext/>
        <w:keepLines/>
        <w:spacing w:before="120"/>
        <w:ind w:left="1418" w:hanging="1418"/>
        <w:outlineLvl w:val="3"/>
        <w:rPr>
          <w:rFonts w:ascii="Arial" w:hAnsi="Arial"/>
          <w:sz w:val="24"/>
        </w:rPr>
      </w:pPr>
      <w:bookmarkStart w:id="624" w:name="_Toc127701573"/>
      <w:bookmarkStart w:id="625" w:name="_Toc127740193"/>
      <w:bookmarkStart w:id="626" w:name="_Toc127795675"/>
      <w:r w:rsidRPr="00873D31">
        <w:rPr>
          <w:rFonts w:ascii="Arial" w:hAnsi="Arial"/>
          <w:sz w:val="24"/>
        </w:rPr>
        <w:t>F.1.1</w:t>
      </w:r>
      <w:r w:rsidRPr="00873D31">
        <w:rPr>
          <w:rFonts w:ascii="Arial" w:hAnsi="Arial"/>
          <w:sz w:val="24"/>
        </w:rPr>
        <w:tab/>
        <w:t>Main</w:t>
      </w:r>
      <w:r w:rsidR="002515DF">
        <w:rPr>
          <w:rFonts w:ascii="Arial" w:hAnsi="Arial"/>
          <w:sz w:val="24"/>
        </w:rPr>
        <w:t xml:space="preserve"> </w:t>
      </w:r>
      <w:r w:rsidRPr="00873D31">
        <w:rPr>
          <w:rFonts w:ascii="Arial" w:hAnsi="Arial"/>
          <w:sz w:val="24"/>
        </w:rPr>
        <w:t>CR Agreements</w:t>
      </w:r>
      <w:bookmarkEnd w:id="624"/>
      <w:bookmarkEnd w:id="625"/>
      <w:bookmarkEnd w:id="626"/>
    </w:p>
    <w:tbl>
      <w:tblPr>
        <w:tblW w:w="4782" w:type="pct"/>
        <w:tblLayout w:type="fixed"/>
        <w:tblLook w:val="04A0" w:firstRow="1" w:lastRow="0" w:firstColumn="1" w:lastColumn="0" w:noHBand="0" w:noVBand="1"/>
      </w:tblPr>
      <w:tblGrid>
        <w:gridCol w:w="848"/>
        <w:gridCol w:w="1417"/>
        <w:gridCol w:w="849"/>
        <w:gridCol w:w="851"/>
        <w:gridCol w:w="707"/>
        <w:gridCol w:w="853"/>
        <w:gridCol w:w="707"/>
        <w:gridCol w:w="1276"/>
        <w:gridCol w:w="567"/>
        <w:gridCol w:w="567"/>
        <w:gridCol w:w="567"/>
      </w:tblGrid>
      <w:tr w:rsidR="00563FF0" w:rsidRPr="00BF3A40" w14:paraId="0041A97A" w14:textId="77777777" w:rsidTr="00563FF0">
        <w:trPr>
          <w:trHeight w:val="555"/>
        </w:trPr>
        <w:tc>
          <w:tcPr>
            <w:tcW w:w="460" w:type="pct"/>
            <w:tcBorders>
              <w:top w:val="single" w:sz="4" w:space="0" w:color="FFFFFF"/>
              <w:left w:val="single" w:sz="4" w:space="0" w:color="FFFFFF"/>
              <w:bottom w:val="single" w:sz="4" w:space="0" w:color="FFFFFF"/>
              <w:right w:val="single" w:sz="4" w:space="0" w:color="FFFFFF"/>
            </w:tcBorders>
            <w:shd w:val="clear" w:color="000000" w:fill="75B91A"/>
          </w:tcPr>
          <w:p w14:paraId="4219C839" w14:textId="77777777" w:rsidR="00563FF0" w:rsidRPr="00BF3A40" w:rsidRDefault="00563FF0" w:rsidP="00B41982">
            <w:pPr>
              <w:pStyle w:val="TAH"/>
              <w:rPr>
                <w:rFonts w:cs="Arial"/>
                <w:sz w:val="14"/>
                <w:szCs w:val="14"/>
              </w:rPr>
            </w:pPr>
            <w:r w:rsidRPr="00BF3A40">
              <w:rPr>
                <w:sz w:val="14"/>
                <w:szCs w:val="14"/>
              </w:rPr>
              <w:t>TDoc</w:t>
            </w:r>
          </w:p>
        </w:tc>
        <w:tc>
          <w:tcPr>
            <w:tcW w:w="769" w:type="pct"/>
            <w:tcBorders>
              <w:top w:val="single" w:sz="4" w:space="0" w:color="FFFFFF"/>
              <w:left w:val="nil"/>
              <w:bottom w:val="single" w:sz="4" w:space="0" w:color="FFFFFF"/>
              <w:right w:val="single" w:sz="4" w:space="0" w:color="FFFFFF"/>
            </w:tcBorders>
            <w:shd w:val="clear" w:color="000000" w:fill="75B91A"/>
          </w:tcPr>
          <w:p w14:paraId="72230760" w14:textId="77777777" w:rsidR="00563FF0" w:rsidRPr="00BF3A40" w:rsidRDefault="00563FF0" w:rsidP="00B41982">
            <w:pPr>
              <w:pStyle w:val="TAH"/>
              <w:rPr>
                <w:rFonts w:cs="Arial"/>
                <w:sz w:val="14"/>
                <w:szCs w:val="14"/>
              </w:rPr>
            </w:pPr>
            <w:r w:rsidRPr="00BF3A40">
              <w:rPr>
                <w:sz w:val="14"/>
                <w:szCs w:val="14"/>
              </w:rPr>
              <w:t>Title</w:t>
            </w:r>
          </w:p>
        </w:tc>
        <w:tc>
          <w:tcPr>
            <w:tcW w:w="461" w:type="pct"/>
            <w:tcBorders>
              <w:top w:val="single" w:sz="4" w:space="0" w:color="FFFFFF"/>
              <w:left w:val="nil"/>
              <w:bottom w:val="single" w:sz="4" w:space="0" w:color="FFFFFF"/>
              <w:right w:val="single" w:sz="4" w:space="0" w:color="FFFFFF"/>
            </w:tcBorders>
            <w:shd w:val="clear" w:color="000000" w:fill="75B91A"/>
          </w:tcPr>
          <w:p w14:paraId="44DED174" w14:textId="77777777" w:rsidR="00563FF0" w:rsidRPr="00BF3A40" w:rsidRDefault="00563FF0" w:rsidP="00B41982">
            <w:pPr>
              <w:pStyle w:val="TAH"/>
              <w:rPr>
                <w:rFonts w:cs="Arial"/>
                <w:sz w:val="14"/>
                <w:szCs w:val="14"/>
              </w:rPr>
            </w:pPr>
            <w:r w:rsidRPr="00BF3A40">
              <w:rPr>
                <w:sz w:val="14"/>
                <w:szCs w:val="14"/>
              </w:rPr>
              <w:t>Source</w:t>
            </w:r>
          </w:p>
        </w:tc>
        <w:tc>
          <w:tcPr>
            <w:tcW w:w="462" w:type="pct"/>
            <w:tcBorders>
              <w:top w:val="single" w:sz="4" w:space="0" w:color="FFFFFF"/>
              <w:left w:val="nil"/>
              <w:bottom w:val="single" w:sz="4" w:space="0" w:color="FFFFFF"/>
              <w:right w:val="single" w:sz="4" w:space="0" w:color="auto"/>
            </w:tcBorders>
            <w:shd w:val="clear" w:color="000000" w:fill="75B91A"/>
          </w:tcPr>
          <w:p w14:paraId="767F1C36" w14:textId="77777777" w:rsidR="00563FF0" w:rsidRPr="00BF3A40" w:rsidRDefault="00563FF0" w:rsidP="00B41982">
            <w:pPr>
              <w:pStyle w:val="TAH"/>
              <w:rPr>
                <w:sz w:val="14"/>
                <w:szCs w:val="14"/>
              </w:rPr>
            </w:pPr>
            <w:r w:rsidRPr="00BF3A40">
              <w:rPr>
                <w:sz w:val="14"/>
                <w:szCs w:val="14"/>
              </w:rPr>
              <w:t>TDoc Status</w:t>
            </w:r>
          </w:p>
        </w:tc>
        <w:tc>
          <w:tcPr>
            <w:tcW w:w="384" w:type="pct"/>
            <w:tcBorders>
              <w:top w:val="single" w:sz="4" w:space="0" w:color="FFFFFF"/>
              <w:left w:val="nil"/>
              <w:bottom w:val="single" w:sz="4" w:space="0" w:color="FFFFFF"/>
              <w:right w:val="single" w:sz="4" w:space="0" w:color="FFFFFF"/>
            </w:tcBorders>
            <w:shd w:val="clear" w:color="000000" w:fill="75B91A"/>
          </w:tcPr>
          <w:p w14:paraId="056A3E6E" w14:textId="77777777" w:rsidR="00563FF0" w:rsidRPr="00BF3A40" w:rsidRDefault="00563FF0" w:rsidP="00B41982">
            <w:pPr>
              <w:pStyle w:val="TAH"/>
              <w:rPr>
                <w:sz w:val="14"/>
                <w:szCs w:val="14"/>
              </w:rPr>
            </w:pPr>
            <w:r w:rsidRPr="00BF3A40">
              <w:rPr>
                <w:sz w:val="14"/>
                <w:szCs w:val="14"/>
              </w:rPr>
              <w:t>Rel</w:t>
            </w:r>
          </w:p>
        </w:tc>
        <w:tc>
          <w:tcPr>
            <w:tcW w:w="463" w:type="pct"/>
            <w:tcBorders>
              <w:top w:val="single" w:sz="4" w:space="0" w:color="FFFFFF"/>
              <w:left w:val="nil"/>
              <w:bottom w:val="single" w:sz="4" w:space="0" w:color="FFFFFF"/>
              <w:right w:val="single" w:sz="4" w:space="0" w:color="FFFFFF"/>
            </w:tcBorders>
            <w:shd w:val="clear" w:color="000000" w:fill="75B91A"/>
          </w:tcPr>
          <w:p w14:paraId="57E9AA59" w14:textId="77777777" w:rsidR="00563FF0" w:rsidRPr="00BF3A40" w:rsidRDefault="00563FF0" w:rsidP="00B41982">
            <w:pPr>
              <w:pStyle w:val="TAH"/>
              <w:rPr>
                <w:rFonts w:cs="Arial"/>
                <w:color w:val="0000FF"/>
                <w:sz w:val="14"/>
                <w:szCs w:val="14"/>
                <w:u w:val="single"/>
              </w:rPr>
            </w:pPr>
            <w:r w:rsidRPr="00BF3A40">
              <w:rPr>
                <w:sz w:val="14"/>
                <w:szCs w:val="14"/>
              </w:rPr>
              <w:t>Spec</w:t>
            </w:r>
          </w:p>
        </w:tc>
        <w:tc>
          <w:tcPr>
            <w:tcW w:w="384" w:type="pct"/>
            <w:tcBorders>
              <w:top w:val="single" w:sz="4" w:space="0" w:color="FFFFFF"/>
              <w:left w:val="nil"/>
              <w:bottom w:val="single" w:sz="4" w:space="0" w:color="FFFFFF"/>
              <w:right w:val="single" w:sz="4" w:space="0" w:color="FFFFFF"/>
            </w:tcBorders>
            <w:shd w:val="clear" w:color="000000" w:fill="75B91A"/>
          </w:tcPr>
          <w:p w14:paraId="3A38EE80" w14:textId="77777777" w:rsidR="00563FF0" w:rsidRPr="00BF3A40" w:rsidRDefault="00563FF0" w:rsidP="00B41982">
            <w:pPr>
              <w:pStyle w:val="TAH"/>
              <w:rPr>
                <w:rFonts w:cs="Arial"/>
                <w:sz w:val="14"/>
                <w:szCs w:val="14"/>
              </w:rPr>
            </w:pPr>
            <w:r w:rsidRPr="00BF3A40">
              <w:rPr>
                <w:sz w:val="14"/>
                <w:szCs w:val="14"/>
              </w:rPr>
              <w:t>Ver</w:t>
            </w:r>
          </w:p>
        </w:tc>
        <w:tc>
          <w:tcPr>
            <w:tcW w:w="693" w:type="pct"/>
            <w:tcBorders>
              <w:top w:val="single" w:sz="4" w:space="0" w:color="FFFFFF"/>
              <w:left w:val="nil"/>
              <w:bottom w:val="single" w:sz="4" w:space="0" w:color="FFFFFF"/>
              <w:right w:val="single" w:sz="4" w:space="0" w:color="FFFFFF"/>
            </w:tcBorders>
            <w:shd w:val="clear" w:color="000000" w:fill="75B91A"/>
          </w:tcPr>
          <w:p w14:paraId="352279FF" w14:textId="77777777" w:rsidR="00563FF0" w:rsidRPr="00BF3A40" w:rsidRDefault="00563FF0" w:rsidP="00B41982">
            <w:pPr>
              <w:pStyle w:val="TAH"/>
              <w:rPr>
                <w:sz w:val="14"/>
                <w:szCs w:val="14"/>
              </w:rPr>
            </w:pPr>
            <w:r w:rsidRPr="00BF3A40">
              <w:rPr>
                <w:sz w:val="14"/>
                <w:szCs w:val="14"/>
              </w:rPr>
              <w:t>Related WIs</w:t>
            </w:r>
          </w:p>
        </w:tc>
        <w:tc>
          <w:tcPr>
            <w:tcW w:w="308" w:type="pct"/>
            <w:tcBorders>
              <w:top w:val="single" w:sz="4" w:space="0" w:color="FFFFFF"/>
              <w:left w:val="nil"/>
              <w:bottom w:val="single" w:sz="4" w:space="0" w:color="FFFFFF"/>
              <w:right w:val="single" w:sz="4" w:space="0" w:color="FFFFFF"/>
            </w:tcBorders>
            <w:shd w:val="clear" w:color="000000" w:fill="75B91A"/>
          </w:tcPr>
          <w:p w14:paraId="06AEE8C8" w14:textId="77777777" w:rsidR="00563FF0" w:rsidRPr="00BF3A40" w:rsidRDefault="00563FF0" w:rsidP="00B41982">
            <w:pPr>
              <w:pStyle w:val="TAH"/>
              <w:rPr>
                <w:rFonts w:cs="Arial"/>
                <w:sz w:val="14"/>
                <w:szCs w:val="14"/>
              </w:rPr>
            </w:pPr>
            <w:r w:rsidRPr="00BF3A40">
              <w:rPr>
                <w:sz w:val="14"/>
                <w:szCs w:val="14"/>
              </w:rPr>
              <w:t>CR</w:t>
            </w:r>
          </w:p>
        </w:tc>
        <w:tc>
          <w:tcPr>
            <w:tcW w:w="308" w:type="pct"/>
            <w:tcBorders>
              <w:top w:val="single" w:sz="4" w:space="0" w:color="FFFFFF"/>
              <w:left w:val="nil"/>
              <w:bottom w:val="single" w:sz="4" w:space="0" w:color="FFFFFF"/>
              <w:right w:val="single" w:sz="4" w:space="0" w:color="FFFFFF"/>
            </w:tcBorders>
            <w:shd w:val="clear" w:color="000000" w:fill="75B91A"/>
          </w:tcPr>
          <w:p w14:paraId="7F24FC85" w14:textId="77777777" w:rsidR="00563FF0" w:rsidRPr="00BF3A40" w:rsidRDefault="00563FF0" w:rsidP="00B41982">
            <w:pPr>
              <w:pStyle w:val="TAH"/>
              <w:rPr>
                <w:rFonts w:cs="Arial"/>
                <w:sz w:val="14"/>
                <w:szCs w:val="14"/>
              </w:rPr>
            </w:pPr>
            <w:r w:rsidRPr="00BF3A40">
              <w:rPr>
                <w:sz w:val="14"/>
                <w:szCs w:val="14"/>
              </w:rPr>
              <w:t>CR rev</w:t>
            </w:r>
          </w:p>
        </w:tc>
        <w:tc>
          <w:tcPr>
            <w:tcW w:w="308" w:type="pct"/>
            <w:tcBorders>
              <w:top w:val="single" w:sz="4" w:space="0" w:color="FFFFFF"/>
              <w:left w:val="nil"/>
              <w:bottom w:val="single" w:sz="4" w:space="0" w:color="FFFFFF"/>
              <w:right w:val="single" w:sz="4" w:space="0" w:color="FFFFFF"/>
            </w:tcBorders>
            <w:shd w:val="clear" w:color="000000" w:fill="75B91A"/>
          </w:tcPr>
          <w:p w14:paraId="48F87F8A" w14:textId="77777777" w:rsidR="00563FF0" w:rsidRPr="00BF3A40" w:rsidRDefault="00563FF0" w:rsidP="00B41982">
            <w:pPr>
              <w:pStyle w:val="TAH"/>
              <w:rPr>
                <w:sz w:val="14"/>
                <w:szCs w:val="14"/>
              </w:rPr>
            </w:pPr>
            <w:r w:rsidRPr="00BF3A40">
              <w:rPr>
                <w:sz w:val="14"/>
                <w:szCs w:val="14"/>
              </w:rPr>
              <w:t>CR CAT</w:t>
            </w:r>
          </w:p>
        </w:tc>
      </w:tr>
      <w:tr w:rsidR="00563FF0" w:rsidRPr="009653F5" w14:paraId="56D77C85" w14:textId="77777777" w:rsidTr="00563FF0">
        <w:trPr>
          <w:trHeight w:val="422"/>
        </w:trPr>
        <w:tc>
          <w:tcPr>
            <w:tcW w:w="460" w:type="pct"/>
            <w:tcBorders>
              <w:top w:val="nil"/>
              <w:left w:val="single" w:sz="4" w:space="0" w:color="A6A6A6"/>
              <w:bottom w:val="single" w:sz="4" w:space="0" w:color="auto"/>
              <w:right w:val="single" w:sz="4" w:space="0" w:color="A6A6A6"/>
            </w:tcBorders>
            <w:shd w:val="clear" w:color="auto" w:fill="auto"/>
          </w:tcPr>
          <w:p w14:paraId="720F66B6" w14:textId="4DC8F8C7" w:rsidR="00563FF0" w:rsidRPr="00BF3A40" w:rsidRDefault="00563FF0" w:rsidP="00BF3A40">
            <w:pPr>
              <w:pStyle w:val="TAL"/>
              <w:rPr>
                <w:rFonts w:cs="Arial"/>
                <w:sz w:val="14"/>
                <w:szCs w:val="14"/>
              </w:rPr>
            </w:pPr>
            <w:r w:rsidRPr="00BF3A40">
              <w:rPr>
                <w:sz w:val="14"/>
                <w:szCs w:val="14"/>
              </w:rPr>
              <w:t>R4-2311066</w:t>
            </w:r>
          </w:p>
        </w:tc>
        <w:tc>
          <w:tcPr>
            <w:tcW w:w="769" w:type="pct"/>
            <w:tcBorders>
              <w:top w:val="nil"/>
              <w:left w:val="nil"/>
              <w:bottom w:val="single" w:sz="4" w:space="0" w:color="auto"/>
              <w:right w:val="single" w:sz="4" w:space="0" w:color="A6A6A6"/>
            </w:tcBorders>
            <w:shd w:val="clear" w:color="auto" w:fill="auto"/>
          </w:tcPr>
          <w:p w14:paraId="53E45991" w14:textId="31FCC3FC" w:rsidR="00563FF0" w:rsidRPr="00BF3A40" w:rsidRDefault="00563FF0" w:rsidP="00BF3A40">
            <w:pPr>
              <w:pStyle w:val="TAL"/>
              <w:rPr>
                <w:rFonts w:cs="Arial"/>
                <w:sz w:val="14"/>
                <w:szCs w:val="14"/>
              </w:rPr>
            </w:pPr>
            <w:r w:rsidRPr="00BF3A40">
              <w:rPr>
                <w:sz w:val="14"/>
                <w:szCs w:val="14"/>
              </w:rPr>
              <w:t>Big CR to 38.101-1 new combinations for Rel-18 NR HPUE Inter-band</w:t>
            </w:r>
          </w:p>
        </w:tc>
        <w:tc>
          <w:tcPr>
            <w:tcW w:w="461" w:type="pct"/>
            <w:tcBorders>
              <w:top w:val="nil"/>
              <w:left w:val="nil"/>
              <w:bottom w:val="single" w:sz="4" w:space="0" w:color="auto"/>
              <w:right w:val="single" w:sz="4" w:space="0" w:color="A6A6A6"/>
            </w:tcBorders>
            <w:shd w:val="clear" w:color="auto" w:fill="auto"/>
          </w:tcPr>
          <w:p w14:paraId="7A4CE4DE" w14:textId="48F75E48" w:rsidR="00563FF0" w:rsidRPr="00BF3A40" w:rsidRDefault="00563FF0" w:rsidP="00BF3A40">
            <w:pPr>
              <w:pStyle w:val="TAL"/>
              <w:rPr>
                <w:rFonts w:cs="Arial"/>
                <w:sz w:val="14"/>
                <w:szCs w:val="14"/>
              </w:rPr>
            </w:pPr>
            <w:r w:rsidRPr="00BF3A40">
              <w:rPr>
                <w:sz w:val="14"/>
                <w:szCs w:val="14"/>
              </w:rPr>
              <w:t>China Telecom</w:t>
            </w:r>
          </w:p>
        </w:tc>
        <w:tc>
          <w:tcPr>
            <w:tcW w:w="462" w:type="pct"/>
            <w:tcBorders>
              <w:top w:val="nil"/>
              <w:left w:val="nil"/>
              <w:bottom w:val="single" w:sz="4" w:space="0" w:color="auto"/>
              <w:right w:val="single" w:sz="4" w:space="0" w:color="A6A6A6"/>
            </w:tcBorders>
            <w:shd w:val="clear" w:color="auto" w:fill="auto"/>
          </w:tcPr>
          <w:p w14:paraId="3D0CB44B" w14:textId="0AAC6914"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6A6A6"/>
              <w:left w:val="single" w:sz="4" w:space="0" w:color="A6A6A6"/>
              <w:bottom w:val="single" w:sz="4" w:space="0" w:color="auto"/>
              <w:right w:val="single" w:sz="4" w:space="0" w:color="A6A6A6"/>
            </w:tcBorders>
            <w:shd w:val="clear" w:color="auto" w:fill="auto"/>
          </w:tcPr>
          <w:p w14:paraId="2B6D7EAF" w14:textId="68CFB948"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6A6A6"/>
              <w:left w:val="nil"/>
              <w:bottom w:val="single" w:sz="4" w:space="0" w:color="auto"/>
              <w:right w:val="single" w:sz="4" w:space="0" w:color="A6A6A6"/>
            </w:tcBorders>
            <w:shd w:val="clear" w:color="auto" w:fill="auto"/>
          </w:tcPr>
          <w:p w14:paraId="22A1C675" w14:textId="0403F8D8" w:rsidR="00563FF0" w:rsidRPr="00BF3A40" w:rsidRDefault="00563FF0" w:rsidP="00BF3A40">
            <w:pPr>
              <w:pStyle w:val="TAC"/>
              <w:rPr>
                <w:rFonts w:cs="Arial"/>
                <w:sz w:val="14"/>
                <w:szCs w:val="14"/>
              </w:rPr>
            </w:pPr>
            <w:r w:rsidRPr="00BF3A40">
              <w:rPr>
                <w:sz w:val="14"/>
                <w:szCs w:val="14"/>
              </w:rPr>
              <w:t>38.101-1</w:t>
            </w:r>
          </w:p>
        </w:tc>
        <w:tc>
          <w:tcPr>
            <w:tcW w:w="384" w:type="pct"/>
            <w:tcBorders>
              <w:top w:val="single" w:sz="4" w:space="0" w:color="A6A6A6"/>
              <w:left w:val="nil"/>
              <w:bottom w:val="single" w:sz="4" w:space="0" w:color="auto"/>
              <w:right w:val="single" w:sz="4" w:space="0" w:color="A6A6A6"/>
            </w:tcBorders>
            <w:shd w:val="clear" w:color="auto" w:fill="auto"/>
          </w:tcPr>
          <w:p w14:paraId="334749E6" w14:textId="276E2959"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6A6A6"/>
              <w:left w:val="nil"/>
              <w:bottom w:val="single" w:sz="4" w:space="0" w:color="auto"/>
              <w:right w:val="single" w:sz="4" w:space="0" w:color="A6A6A6"/>
            </w:tcBorders>
            <w:shd w:val="clear" w:color="auto" w:fill="auto"/>
          </w:tcPr>
          <w:p w14:paraId="50EADCC3" w14:textId="4834FB9F" w:rsidR="00563FF0" w:rsidRPr="00BF3A40" w:rsidRDefault="00563FF0" w:rsidP="00BF3A40">
            <w:pPr>
              <w:pStyle w:val="TAC"/>
              <w:rPr>
                <w:rFonts w:cs="Arial"/>
                <w:sz w:val="14"/>
                <w:szCs w:val="14"/>
              </w:rPr>
            </w:pPr>
            <w:r w:rsidRPr="00BF3A40">
              <w:rPr>
                <w:sz w:val="14"/>
                <w:szCs w:val="14"/>
              </w:rPr>
              <w:t>HPUE_FR1_TDD_NR_CADC_SUL_R18</w:t>
            </w:r>
          </w:p>
        </w:tc>
        <w:tc>
          <w:tcPr>
            <w:tcW w:w="308" w:type="pct"/>
            <w:tcBorders>
              <w:top w:val="nil"/>
              <w:left w:val="nil"/>
              <w:bottom w:val="single" w:sz="4" w:space="0" w:color="auto"/>
              <w:right w:val="single" w:sz="4" w:space="0" w:color="A6A6A6"/>
            </w:tcBorders>
            <w:shd w:val="clear" w:color="000000" w:fill="BFBFBF"/>
          </w:tcPr>
          <w:p w14:paraId="5D24075E" w14:textId="33A5D6C2" w:rsidR="00563FF0" w:rsidRPr="00BF3A40" w:rsidRDefault="00563FF0" w:rsidP="00BF3A40">
            <w:pPr>
              <w:pStyle w:val="TAC"/>
              <w:rPr>
                <w:rFonts w:cs="Arial"/>
                <w:sz w:val="14"/>
                <w:szCs w:val="14"/>
              </w:rPr>
            </w:pPr>
            <w:r w:rsidRPr="00BF3A40">
              <w:rPr>
                <w:sz w:val="14"/>
                <w:szCs w:val="14"/>
              </w:rPr>
              <w:t>1642</w:t>
            </w:r>
          </w:p>
        </w:tc>
        <w:tc>
          <w:tcPr>
            <w:tcW w:w="308" w:type="pct"/>
            <w:tcBorders>
              <w:top w:val="nil"/>
              <w:left w:val="nil"/>
              <w:bottom w:val="single" w:sz="4" w:space="0" w:color="auto"/>
              <w:right w:val="single" w:sz="4" w:space="0" w:color="A6A6A6"/>
            </w:tcBorders>
            <w:shd w:val="clear" w:color="auto" w:fill="auto"/>
          </w:tcPr>
          <w:p w14:paraId="4A3B9BE1" w14:textId="77777777" w:rsidR="00563FF0" w:rsidRPr="00BF3A40" w:rsidRDefault="00563FF0" w:rsidP="00BF3A40">
            <w:pPr>
              <w:pStyle w:val="TAC"/>
              <w:rPr>
                <w:rFonts w:cs="Arial"/>
                <w:sz w:val="14"/>
                <w:szCs w:val="14"/>
              </w:rPr>
            </w:pPr>
          </w:p>
        </w:tc>
        <w:tc>
          <w:tcPr>
            <w:tcW w:w="308" w:type="pct"/>
            <w:tcBorders>
              <w:top w:val="nil"/>
              <w:left w:val="nil"/>
              <w:bottom w:val="single" w:sz="4" w:space="0" w:color="auto"/>
              <w:right w:val="single" w:sz="4" w:space="0" w:color="A6A6A6"/>
            </w:tcBorders>
          </w:tcPr>
          <w:p w14:paraId="6BD7F4CE" w14:textId="7C2C9BB4" w:rsidR="00563FF0" w:rsidRPr="00BF3A40" w:rsidRDefault="00563FF0" w:rsidP="00BF3A40">
            <w:pPr>
              <w:pStyle w:val="TAC"/>
              <w:rPr>
                <w:rFonts w:cs="Arial"/>
                <w:sz w:val="14"/>
                <w:szCs w:val="14"/>
              </w:rPr>
            </w:pPr>
            <w:r w:rsidRPr="00BF3A40">
              <w:rPr>
                <w:sz w:val="14"/>
                <w:szCs w:val="14"/>
              </w:rPr>
              <w:t>B</w:t>
            </w:r>
          </w:p>
        </w:tc>
      </w:tr>
      <w:tr w:rsidR="00563FF0" w:rsidRPr="009653F5" w14:paraId="36F7D028"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23D0D38F" w14:textId="54E8D1C9" w:rsidR="00563FF0" w:rsidRPr="00BF3A40" w:rsidRDefault="00563FF0" w:rsidP="00BF3A40">
            <w:pPr>
              <w:pStyle w:val="TAL"/>
              <w:rPr>
                <w:rFonts w:cs="Arial"/>
                <w:sz w:val="14"/>
                <w:szCs w:val="14"/>
              </w:rPr>
            </w:pPr>
            <w:r w:rsidRPr="00BF3A40">
              <w:rPr>
                <w:sz w:val="14"/>
                <w:szCs w:val="14"/>
              </w:rPr>
              <w:t>R4-2311102</w:t>
            </w:r>
          </w:p>
        </w:tc>
        <w:tc>
          <w:tcPr>
            <w:tcW w:w="769" w:type="pct"/>
            <w:tcBorders>
              <w:top w:val="single" w:sz="4" w:space="0" w:color="auto"/>
              <w:left w:val="nil"/>
              <w:bottom w:val="single" w:sz="4" w:space="0" w:color="auto"/>
              <w:right w:val="single" w:sz="4" w:space="0" w:color="A6A6A6"/>
            </w:tcBorders>
            <w:shd w:val="clear" w:color="auto" w:fill="auto"/>
          </w:tcPr>
          <w:p w14:paraId="1D50D53D" w14:textId="02C4FFDD" w:rsidR="00563FF0" w:rsidRPr="00BF3A40" w:rsidRDefault="00563FF0" w:rsidP="00BF3A40">
            <w:pPr>
              <w:pStyle w:val="TAL"/>
              <w:rPr>
                <w:rFonts w:cs="Arial"/>
                <w:sz w:val="14"/>
                <w:szCs w:val="14"/>
              </w:rPr>
            </w:pPr>
            <w:r w:rsidRPr="00BF3A40">
              <w:rPr>
                <w:sz w:val="14"/>
                <w:szCs w:val="14"/>
              </w:rPr>
              <w:t>big CR 38.101-1 new combinations Rel-18 NR Intra-band</w:t>
            </w:r>
          </w:p>
        </w:tc>
        <w:tc>
          <w:tcPr>
            <w:tcW w:w="461" w:type="pct"/>
            <w:tcBorders>
              <w:top w:val="single" w:sz="4" w:space="0" w:color="auto"/>
              <w:left w:val="nil"/>
              <w:bottom w:val="single" w:sz="4" w:space="0" w:color="auto"/>
              <w:right w:val="single" w:sz="4" w:space="0" w:color="A6A6A6"/>
            </w:tcBorders>
            <w:shd w:val="clear" w:color="auto" w:fill="auto"/>
          </w:tcPr>
          <w:p w14:paraId="41115928" w14:textId="5A986DB7" w:rsidR="00563FF0" w:rsidRPr="00BF3A40" w:rsidRDefault="00563FF0" w:rsidP="00BF3A40">
            <w:pPr>
              <w:pStyle w:val="TAL"/>
              <w:rPr>
                <w:rFonts w:cs="Arial"/>
                <w:sz w:val="14"/>
                <w:szCs w:val="14"/>
              </w:rPr>
            </w:pPr>
            <w:r w:rsidRPr="00BF3A40">
              <w:rPr>
                <w:sz w:val="14"/>
                <w:szCs w:val="14"/>
              </w:rPr>
              <w:t>Ericsson</w:t>
            </w:r>
          </w:p>
        </w:tc>
        <w:tc>
          <w:tcPr>
            <w:tcW w:w="462" w:type="pct"/>
            <w:tcBorders>
              <w:top w:val="single" w:sz="4" w:space="0" w:color="auto"/>
              <w:left w:val="nil"/>
              <w:bottom w:val="single" w:sz="4" w:space="0" w:color="auto"/>
              <w:right w:val="single" w:sz="4" w:space="0" w:color="A6A6A6"/>
            </w:tcBorders>
            <w:shd w:val="clear" w:color="auto" w:fill="auto"/>
          </w:tcPr>
          <w:p w14:paraId="0726E068" w14:textId="1347E5C2"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797BA6C8" w14:textId="565E3051"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17BA3EEB" w14:textId="76706ADD" w:rsidR="00563FF0" w:rsidRPr="00BF3A40" w:rsidRDefault="00563FF0" w:rsidP="00BF3A40">
            <w:pPr>
              <w:pStyle w:val="TAC"/>
              <w:rPr>
                <w:rFonts w:cs="Arial"/>
                <w:sz w:val="14"/>
                <w:szCs w:val="14"/>
              </w:rPr>
            </w:pPr>
            <w:r w:rsidRPr="00BF3A40">
              <w:rPr>
                <w:sz w:val="14"/>
                <w:szCs w:val="14"/>
              </w:rPr>
              <w:t>38.101-1</w:t>
            </w:r>
          </w:p>
        </w:tc>
        <w:tc>
          <w:tcPr>
            <w:tcW w:w="384" w:type="pct"/>
            <w:tcBorders>
              <w:top w:val="single" w:sz="4" w:space="0" w:color="auto"/>
              <w:left w:val="nil"/>
              <w:bottom w:val="single" w:sz="4" w:space="0" w:color="auto"/>
              <w:right w:val="single" w:sz="4" w:space="0" w:color="A6A6A6"/>
            </w:tcBorders>
            <w:shd w:val="clear" w:color="auto" w:fill="auto"/>
          </w:tcPr>
          <w:p w14:paraId="5F0C8560" w14:textId="51C09F83"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7E65A311" w14:textId="65B44EE9" w:rsidR="00563FF0" w:rsidRPr="00BF3A40" w:rsidRDefault="00563FF0" w:rsidP="00BF3A40">
            <w:pPr>
              <w:pStyle w:val="TAC"/>
              <w:rPr>
                <w:rFonts w:cs="Arial"/>
                <w:sz w:val="14"/>
                <w:szCs w:val="14"/>
              </w:rPr>
            </w:pPr>
            <w:r w:rsidRPr="00BF3A40">
              <w:rPr>
                <w:sz w:val="14"/>
                <w:szCs w:val="14"/>
              </w:rPr>
              <w:t>NR_CA_R18_Intra</w:t>
            </w:r>
          </w:p>
        </w:tc>
        <w:tc>
          <w:tcPr>
            <w:tcW w:w="308" w:type="pct"/>
            <w:tcBorders>
              <w:top w:val="single" w:sz="4" w:space="0" w:color="auto"/>
              <w:left w:val="nil"/>
              <w:bottom w:val="single" w:sz="4" w:space="0" w:color="auto"/>
              <w:right w:val="single" w:sz="4" w:space="0" w:color="A6A6A6"/>
            </w:tcBorders>
            <w:shd w:val="clear" w:color="000000" w:fill="BFBFBF"/>
          </w:tcPr>
          <w:p w14:paraId="1C2DB24C" w14:textId="5144372E" w:rsidR="00563FF0" w:rsidRPr="00BF3A40" w:rsidRDefault="00563FF0" w:rsidP="00BF3A40">
            <w:pPr>
              <w:pStyle w:val="TAC"/>
              <w:rPr>
                <w:rFonts w:cs="Arial"/>
                <w:sz w:val="14"/>
                <w:szCs w:val="14"/>
              </w:rPr>
            </w:pPr>
            <w:r w:rsidRPr="00BF3A40">
              <w:rPr>
                <w:sz w:val="14"/>
                <w:szCs w:val="14"/>
              </w:rPr>
              <w:t>1643</w:t>
            </w:r>
          </w:p>
        </w:tc>
        <w:tc>
          <w:tcPr>
            <w:tcW w:w="308" w:type="pct"/>
            <w:tcBorders>
              <w:top w:val="single" w:sz="4" w:space="0" w:color="auto"/>
              <w:left w:val="nil"/>
              <w:bottom w:val="single" w:sz="4" w:space="0" w:color="auto"/>
              <w:right w:val="single" w:sz="4" w:space="0" w:color="A6A6A6"/>
            </w:tcBorders>
            <w:shd w:val="clear" w:color="auto" w:fill="auto"/>
          </w:tcPr>
          <w:p w14:paraId="201DCF79"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32AD21D6" w14:textId="4105C730" w:rsidR="00563FF0" w:rsidRPr="00BF3A40" w:rsidRDefault="00563FF0" w:rsidP="00BF3A40">
            <w:pPr>
              <w:pStyle w:val="TAC"/>
              <w:rPr>
                <w:rFonts w:cs="Arial"/>
                <w:sz w:val="14"/>
                <w:szCs w:val="14"/>
              </w:rPr>
            </w:pPr>
            <w:r w:rsidRPr="00BF3A40">
              <w:rPr>
                <w:sz w:val="14"/>
                <w:szCs w:val="14"/>
              </w:rPr>
              <w:t>B</w:t>
            </w:r>
          </w:p>
        </w:tc>
      </w:tr>
      <w:tr w:rsidR="00563FF0" w:rsidRPr="009653F5" w14:paraId="3B95F99D"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6A646855" w14:textId="24B5FAAC" w:rsidR="00563FF0" w:rsidRPr="00BF3A40" w:rsidRDefault="00563FF0" w:rsidP="00BF3A40">
            <w:pPr>
              <w:pStyle w:val="TAL"/>
              <w:rPr>
                <w:rFonts w:cs="Arial"/>
                <w:sz w:val="14"/>
                <w:szCs w:val="14"/>
              </w:rPr>
            </w:pPr>
            <w:r w:rsidRPr="00BF3A40">
              <w:rPr>
                <w:sz w:val="14"/>
                <w:szCs w:val="14"/>
              </w:rPr>
              <w:t>R4-2311103</w:t>
            </w:r>
          </w:p>
        </w:tc>
        <w:tc>
          <w:tcPr>
            <w:tcW w:w="769" w:type="pct"/>
            <w:tcBorders>
              <w:top w:val="single" w:sz="4" w:space="0" w:color="auto"/>
              <w:left w:val="nil"/>
              <w:bottom w:val="single" w:sz="4" w:space="0" w:color="auto"/>
              <w:right w:val="single" w:sz="4" w:space="0" w:color="A6A6A6"/>
            </w:tcBorders>
            <w:shd w:val="clear" w:color="auto" w:fill="auto"/>
          </w:tcPr>
          <w:p w14:paraId="290382FC" w14:textId="745E6642" w:rsidR="00563FF0" w:rsidRPr="00BF3A40" w:rsidRDefault="00563FF0" w:rsidP="00BF3A40">
            <w:pPr>
              <w:pStyle w:val="TAL"/>
              <w:rPr>
                <w:rFonts w:cs="Arial"/>
                <w:sz w:val="14"/>
                <w:szCs w:val="14"/>
              </w:rPr>
            </w:pPr>
            <w:r w:rsidRPr="00BF3A40">
              <w:rPr>
                <w:sz w:val="14"/>
                <w:szCs w:val="14"/>
              </w:rPr>
              <w:t>big CR 38.101-2 new combinations Rel-18 NR Intra-band</w:t>
            </w:r>
          </w:p>
        </w:tc>
        <w:tc>
          <w:tcPr>
            <w:tcW w:w="461" w:type="pct"/>
            <w:tcBorders>
              <w:top w:val="single" w:sz="4" w:space="0" w:color="auto"/>
              <w:left w:val="nil"/>
              <w:bottom w:val="single" w:sz="4" w:space="0" w:color="auto"/>
              <w:right w:val="single" w:sz="4" w:space="0" w:color="A6A6A6"/>
            </w:tcBorders>
            <w:shd w:val="clear" w:color="auto" w:fill="auto"/>
          </w:tcPr>
          <w:p w14:paraId="06C4CBED" w14:textId="6485E0A5" w:rsidR="00563FF0" w:rsidRPr="00BF3A40" w:rsidRDefault="00563FF0" w:rsidP="00BF3A40">
            <w:pPr>
              <w:pStyle w:val="TAL"/>
              <w:rPr>
                <w:rFonts w:cs="Arial"/>
                <w:sz w:val="14"/>
                <w:szCs w:val="14"/>
              </w:rPr>
            </w:pPr>
            <w:r w:rsidRPr="00BF3A40">
              <w:rPr>
                <w:sz w:val="14"/>
                <w:szCs w:val="14"/>
              </w:rPr>
              <w:t>Ericsson</w:t>
            </w:r>
          </w:p>
        </w:tc>
        <w:tc>
          <w:tcPr>
            <w:tcW w:w="462" w:type="pct"/>
            <w:tcBorders>
              <w:top w:val="single" w:sz="4" w:space="0" w:color="auto"/>
              <w:left w:val="nil"/>
              <w:bottom w:val="single" w:sz="4" w:space="0" w:color="auto"/>
              <w:right w:val="single" w:sz="4" w:space="0" w:color="A6A6A6"/>
            </w:tcBorders>
            <w:shd w:val="clear" w:color="auto" w:fill="auto"/>
          </w:tcPr>
          <w:p w14:paraId="332D7755" w14:textId="4845ED83"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7247D982" w14:textId="15B7505C"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49704411" w14:textId="34929DAF" w:rsidR="00563FF0" w:rsidRPr="00BF3A40" w:rsidRDefault="00563FF0" w:rsidP="00BF3A40">
            <w:pPr>
              <w:pStyle w:val="TAC"/>
              <w:rPr>
                <w:rFonts w:cs="Arial"/>
                <w:sz w:val="14"/>
                <w:szCs w:val="14"/>
              </w:rPr>
            </w:pPr>
            <w:r w:rsidRPr="00BF3A40">
              <w:rPr>
                <w:sz w:val="14"/>
                <w:szCs w:val="14"/>
              </w:rPr>
              <w:t>38.101-2</w:t>
            </w:r>
          </w:p>
        </w:tc>
        <w:tc>
          <w:tcPr>
            <w:tcW w:w="384" w:type="pct"/>
            <w:tcBorders>
              <w:top w:val="single" w:sz="4" w:space="0" w:color="auto"/>
              <w:left w:val="nil"/>
              <w:bottom w:val="single" w:sz="4" w:space="0" w:color="auto"/>
              <w:right w:val="single" w:sz="4" w:space="0" w:color="A6A6A6"/>
            </w:tcBorders>
            <w:shd w:val="clear" w:color="auto" w:fill="auto"/>
          </w:tcPr>
          <w:p w14:paraId="72F0131E" w14:textId="77B80841"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7F1A6905" w14:textId="6A21A2F7" w:rsidR="00563FF0" w:rsidRPr="00BF3A40" w:rsidRDefault="00563FF0" w:rsidP="00BF3A40">
            <w:pPr>
              <w:pStyle w:val="TAC"/>
              <w:rPr>
                <w:rFonts w:cs="Arial"/>
                <w:sz w:val="14"/>
                <w:szCs w:val="14"/>
              </w:rPr>
            </w:pPr>
            <w:r w:rsidRPr="00BF3A40">
              <w:rPr>
                <w:sz w:val="14"/>
                <w:szCs w:val="14"/>
              </w:rPr>
              <w:t>NR_CA_R18_Intra-Core</w:t>
            </w:r>
          </w:p>
        </w:tc>
        <w:tc>
          <w:tcPr>
            <w:tcW w:w="308" w:type="pct"/>
            <w:tcBorders>
              <w:top w:val="single" w:sz="4" w:space="0" w:color="auto"/>
              <w:left w:val="nil"/>
              <w:bottom w:val="single" w:sz="4" w:space="0" w:color="auto"/>
              <w:right w:val="single" w:sz="4" w:space="0" w:color="A6A6A6"/>
            </w:tcBorders>
            <w:shd w:val="clear" w:color="000000" w:fill="BFBFBF"/>
          </w:tcPr>
          <w:p w14:paraId="333BE039" w14:textId="2775D997" w:rsidR="00563FF0" w:rsidRPr="00BF3A40" w:rsidRDefault="00563FF0" w:rsidP="00BF3A40">
            <w:pPr>
              <w:pStyle w:val="TAC"/>
              <w:rPr>
                <w:rFonts w:cs="Arial"/>
                <w:sz w:val="14"/>
                <w:szCs w:val="14"/>
              </w:rPr>
            </w:pPr>
            <w:r w:rsidRPr="00BF3A40">
              <w:rPr>
                <w:sz w:val="14"/>
                <w:szCs w:val="14"/>
              </w:rPr>
              <w:t>0621</w:t>
            </w:r>
          </w:p>
        </w:tc>
        <w:tc>
          <w:tcPr>
            <w:tcW w:w="308" w:type="pct"/>
            <w:tcBorders>
              <w:top w:val="single" w:sz="4" w:space="0" w:color="auto"/>
              <w:left w:val="nil"/>
              <w:bottom w:val="single" w:sz="4" w:space="0" w:color="auto"/>
              <w:right w:val="single" w:sz="4" w:space="0" w:color="A6A6A6"/>
            </w:tcBorders>
            <w:shd w:val="clear" w:color="auto" w:fill="auto"/>
          </w:tcPr>
          <w:p w14:paraId="1B15CAD8"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2E1375AB" w14:textId="6F2932FF" w:rsidR="00563FF0" w:rsidRPr="00BF3A40" w:rsidRDefault="00563FF0" w:rsidP="00BF3A40">
            <w:pPr>
              <w:pStyle w:val="TAC"/>
              <w:rPr>
                <w:rFonts w:cs="Arial"/>
                <w:sz w:val="14"/>
                <w:szCs w:val="14"/>
              </w:rPr>
            </w:pPr>
            <w:r w:rsidRPr="00BF3A40">
              <w:rPr>
                <w:sz w:val="14"/>
                <w:szCs w:val="14"/>
              </w:rPr>
              <w:t>B</w:t>
            </w:r>
          </w:p>
        </w:tc>
      </w:tr>
      <w:tr w:rsidR="00563FF0" w:rsidRPr="009653F5" w14:paraId="24FBD83A"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0395C35F" w14:textId="7F07FEB7" w:rsidR="00563FF0" w:rsidRPr="00BF3A40" w:rsidRDefault="00563FF0" w:rsidP="00BF3A40">
            <w:pPr>
              <w:pStyle w:val="TAL"/>
              <w:rPr>
                <w:rFonts w:cs="Arial"/>
                <w:sz w:val="14"/>
                <w:szCs w:val="14"/>
              </w:rPr>
            </w:pPr>
            <w:r w:rsidRPr="00BF3A40">
              <w:rPr>
                <w:sz w:val="14"/>
                <w:szCs w:val="14"/>
              </w:rPr>
              <w:t>R4-2311106</w:t>
            </w:r>
          </w:p>
        </w:tc>
        <w:tc>
          <w:tcPr>
            <w:tcW w:w="769" w:type="pct"/>
            <w:tcBorders>
              <w:top w:val="single" w:sz="4" w:space="0" w:color="auto"/>
              <w:left w:val="nil"/>
              <w:bottom w:val="single" w:sz="4" w:space="0" w:color="auto"/>
              <w:right w:val="single" w:sz="4" w:space="0" w:color="A6A6A6"/>
            </w:tcBorders>
            <w:shd w:val="clear" w:color="auto" w:fill="auto"/>
          </w:tcPr>
          <w:p w14:paraId="2374C3FE" w14:textId="70C3BE72" w:rsidR="00563FF0" w:rsidRPr="00BF3A40" w:rsidRDefault="00563FF0" w:rsidP="00BF3A40">
            <w:pPr>
              <w:pStyle w:val="TAL"/>
              <w:rPr>
                <w:rFonts w:cs="Arial"/>
                <w:sz w:val="14"/>
                <w:szCs w:val="14"/>
              </w:rPr>
            </w:pPr>
            <w:r w:rsidRPr="00BF3A40">
              <w:rPr>
                <w:sz w:val="14"/>
                <w:szCs w:val="14"/>
              </w:rPr>
              <w:t>big CR 38.101-3 new combinations Rel-18 EN-DC HPUE</w:t>
            </w:r>
          </w:p>
        </w:tc>
        <w:tc>
          <w:tcPr>
            <w:tcW w:w="461" w:type="pct"/>
            <w:tcBorders>
              <w:top w:val="single" w:sz="4" w:space="0" w:color="auto"/>
              <w:left w:val="nil"/>
              <w:bottom w:val="single" w:sz="4" w:space="0" w:color="auto"/>
              <w:right w:val="single" w:sz="4" w:space="0" w:color="A6A6A6"/>
            </w:tcBorders>
            <w:shd w:val="clear" w:color="auto" w:fill="auto"/>
          </w:tcPr>
          <w:p w14:paraId="518FAEC1" w14:textId="206E00F2" w:rsidR="00563FF0" w:rsidRPr="00BF3A40" w:rsidRDefault="00563FF0" w:rsidP="00BF3A40">
            <w:pPr>
              <w:pStyle w:val="TAL"/>
              <w:rPr>
                <w:rFonts w:cs="Arial"/>
                <w:sz w:val="14"/>
                <w:szCs w:val="14"/>
              </w:rPr>
            </w:pPr>
            <w:r w:rsidRPr="00BF3A40">
              <w:rPr>
                <w:sz w:val="14"/>
                <w:szCs w:val="14"/>
              </w:rPr>
              <w:t>Ericsson</w:t>
            </w:r>
          </w:p>
        </w:tc>
        <w:tc>
          <w:tcPr>
            <w:tcW w:w="462" w:type="pct"/>
            <w:tcBorders>
              <w:top w:val="single" w:sz="4" w:space="0" w:color="auto"/>
              <w:left w:val="nil"/>
              <w:bottom w:val="single" w:sz="4" w:space="0" w:color="auto"/>
              <w:right w:val="single" w:sz="4" w:space="0" w:color="A6A6A6"/>
            </w:tcBorders>
            <w:shd w:val="clear" w:color="auto" w:fill="auto"/>
          </w:tcPr>
          <w:p w14:paraId="1D853E6F" w14:textId="3DB5909C"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1BB8E77E" w14:textId="1A9642DF"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1F9584F9" w14:textId="11901D96"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461B00C6" w14:textId="60CBBC49"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14F98E3D" w14:textId="03033096" w:rsidR="00563FF0" w:rsidRPr="00BF3A40" w:rsidRDefault="00563FF0" w:rsidP="00BF3A40">
            <w:pPr>
              <w:pStyle w:val="TAC"/>
              <w:rPr>
                <w:rFonts w:cs="Arial"/>
                <w:sz w:val="14"/>
                <w:szCs w:val="14"/>
              </w:rPr>
            </w:pPr>
            <w:r w:rsidRPr="00BF3A40">
              <w:rPr>
                <w:sz w:val="14"/>
                <w:szCs w:val="14"/>
              </w:rPr>
              <w:t>HPUE_FR1_DC_LTE_NR_R18</w:t>
            </w:r>
          </w:p>
        </w:tc>
        <w:tc>
          <w:tcPr>
            <w:tcW w:w="308" w:type="pct"/>
            <w:tcBorders>
              <w:top w:val="single" w:sz="4" w:space="0" w:color="auto"/>
              <w:left w:val="nil"/>
              <w:bottom w:val="single" w:sz="4" w:space="0" w:color="auto"/>
              <w:right w:val="single" w:sz="4" w:space="0" w:color="A6A6A6"/>
            </w:tcBorders>
            <w:shd w:val="clear" w:color="000000" w:fill="BFBFBF"/>
          </w:tcPr>
          <w:p w14:paraId="44D279A0" w14:textId="2C6BABD5" w:rsidR="00563FF0" w:rsidRPr="00BF3A40" w:rsidRDefault="00563FF0" w:rsidP="00BF3A40">
            <w:pPr>
              <w:pStyle w:val="TAC"/>
              <w:rPr>
                <w:rFonts w:cs="Arial"/>
                <w:sz w:val="14"/>
                <w:szCs w:val="14"/>
              </w:rPr>
            </w:pPr>
            <w:r w:rsidRPr="00BF3A40">
              <w:rPr>
                <w:sz w:val="14"/>
                <w:szCs w:val="14"/>
              </w:rPr>
              <w:t>0981</w:t>
            </w:r>
          </w:p>
        </w:tc>
        <w:tc>
          <w:tcPr>
            <w:tcW w:w="308" w:type="pct"/>
            <w:tcBorders>
              <w:top w:val="single" w:sz="4" w:space="0" w:color="auto"/>
              <w:left w:val="nil"/>
              <w:bottom w:val="single" w:sz="4" w:space="0" w:color="auto"/>
              <w:right w:val="single" w:sz="4" w:space="0" w:color="A6A6A6"/>
            </w:tcBorders>
            <w:shd w:val="clear" w:color="auto" w:fill="auto"/>
          </w:tcPr>
          <w:p w14:paraId="5990C331"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219D275D" w14:textId="39ABCCD8" w:rsidR="00563FF0" w:rsidRPr="00BF3A40" w:rsidRDefault="00563FF0" w:rsidP="00BF3A40">
            <w:pPr>
              <w:pStyle w:val="TAC"/>
              <w:rPr>
                <w:rFonts w:cs="Arial"/>
                <w:sz w:val="14"/>
                <w:szCs w:val="14"/>
              </w:rPr>
            </w:pPr>
            <w:r w:rsidRPr="00BF3A40">
              <w:rPr>
                <w:sz w:val="14"/>
                <w:szCs w:val="14"/>
              </w:rPr>
              <w:t>B</w:t>
            </w:r>
          </w:p>
        </w:tc>
      </w:tr>
      <w:tr w:rsidR="00563FF0" w:rsidRPr="009653F5" w14:paraId="7A445D95"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024BA501" w14:textId="3726FC30" w:rsidR="00563FF0" w:rsidRPr="00BF3A40" w:rsidRDefault="00563FF0" w:rsidP="00BF3A40">
            <w:pPr>
              <w:pStyle w:val="TAL"/>
              <w:rPr>
                <w:rFonts w:cs="Arial"/>
                <w:sz w:val="14"/>
                <w:szCs w:val="14"/>
              </w:rPr>
            </w:pPr>
            <w:r w:rsidRPr="00BF3A40">
              <w:rPr>
                <w:sz w:val="14"/>
                <w:szCs w:val="14"/>
              </w:rPr>
              <w:t>R4-2311521</w:t>
            </w:r>
          </w:p>
        </w:tc>
        <w:tc>
          <w:tcPr>
            <w:tcW w:w="769" w:type="pct"/>
            <w:tcBorders>
              <w:top w:val="single" w:sz="4" w:space="0" w:color="auto"/>
              <w:left w:val="nil"/>
              <w:bottom w:val="single" w:sz="4" w:space="0" w:color="auto"/>
              <w:right w:val="single" w:sz="4" w:space="0" w:color="A6A6A6"/>
            </w:tcBorders>
            <w:shd w:val="clear" w:color="auto" w:fill="auto"/>
          </w:tcPr>
          <w:p w14:paraId="2B05D149" w14:textId="6DA580B8" w:rsidR="00563FF0" w:rsidRPr="00BF3A40" w:rsidRDefault="00563FF0" w:rsidP="00BF3A40">
            <w:pPr>
              <w:pStyle w:val="TAL"/>
              <w:rPr>
                <w:rFonts w:cs="Arial"/>
                <w:sz w:val="14"/>
                <w:szCs w:val="14"/>
              </w:rPr>
            </w:pPr>
            <w:r w:rsidRPr="00BF3A40">
              <w:rPr>
                <w:sz w:val="14"/>
                <w:szCs w:val="14"/>
              </w:rPr>
              <w:t>BigCR for High power UE for FDD single band PC2</w:t>
            </w:r>
          </w:p>
        </w:tc>
        <w:tc>
          <w:tcPr>
            <w:tcW w:w="461" w:type="pct"/>
            <w:tcBorders>
              <w:top w:val="single" w:sz="4" w:space="0" w:color="auto"/>
              <w:left w:val="nil"/>
              <w:bottom w:val="single" w:sz="4" w:space="0" w:color="auto"/>
              <w:right w:val="single" w:sz="4" w:space="0" w:color="A6A6A6"/>
            </w:tcBorders>
            <w:shd w:val="clear" w:color="auto" w:fill="auto"/>
          </w:tcPr>
          <w:p w14:paraId="193AA0A9" w14:textId="01481765" w:rsidR="00563FF0" w:rsidRPr="00BF3A40" w:rsidRDefault="00563FF0" w:rsidP="00BF3A40">
            <w:pPr>
              <w:pStyle w:val="TAL"/>
              <w:rPr>
                <w:rFonts w:cs="Arial"/>
                <w:sz w:val="14"/>
                <w:szCs w:val="14"/>
              </w:rPr>
            </w:pPr>
            <w:r w:rsidRPr="00BF3A40">
              <w:rPr>
                <w:sz w:val="14"/>
                <w:szCs w:val="14"/>
              </w:rPr>
              <w:t>China Unicom</w:t>
            </w:r>
          </w:p>
        </w:tc>
        <w:tc>
          <w:tcPr>
            <w:tcW w:w="462" w:type="pct"/>
            <w:tcBorders>
              <w:top w:val="single" w:sz="4" w:space="0" w:color="auto"/>
              <w:left w:val="nil"/>
              <w:bottom w:val="single" w:sz="4" w:space="0" w:color="auto"/>
              <w:right w:val="single" w:sz="4" w:space="0" w:color="A6A6A6"/>
            </w:tcBorders>
            <w:shd w:val="clear" w:color="auto" w:fill="auto"/>
          </w:tcPr>
          <w:p w14:paraId="160C938A" w14:textId="7979783A"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7B84BF77" w14:textId="0EDE495F"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2EB22A1F" w14:textId="00B17F42" w:rsidR="00563FF0" w:rsidRPr="00BF3A40" w:rsidRDefault="00563FF0" w:rsidP="00BF3A40">
            <w:pPr>
              <w:pStyle w:val="TAC"/>
              <w:rPr>
                <w:rFonts w:cs="Arial"/>
                <w:sz w:val="14"/>
                <w:szCs w:val="14"/>
              </w:rPr>
            </w:pPr>
            <w:r w:rsidRPr="00BF3A40">
              <w:rPr>
                <w:sz w:val="14"/>
                <w:szCs w:val="14"/>
              </w:rPr>
              <w:t>38.101-1</w:t>
            </w:r>
          </w:p>
        </w:tc>
        <w:tc>
          <w:tcPr>
            <w:tcW w:w="384" w:type="pct"/>
            <w:tcBorders>
              <w:top w:val="single" w:sz="4" w:space="0" w:color="auto"/>
              <w:left w:val="nil"/>
              <w:bottom w:val="single" w:sz="4" w:space="0" w:color="auto"/>
              <w:right w:val="single" w:sz="4" w:space="0" w:color="A6A6A6"/>
            </w:tcBorders>
            <w:shd w:val="clear" w:color="auto" w:fill="auto"/>
          </w:tcPr>
          <w:p w14:paraId="0406C4B4" w14:textId="346BADDE"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12B4CDEA" w14:textId="21F9DB8B" w:rsidR="00563FF0" w:rsidRPr="00BF3A40" w:rsidRDefault="00563FF0" w:rsidP="00BF3A40">
            <w:pPr>
              <w:pStyle w:val="TAC"/>
              <w:rPr>
                <w:rFonts w:cs="Arial"/>
                <w:sz w:val="14"/>
                <w:szCs w:val="14"/>
              </w:rPr>
            </w:pPr>
            <w:r w:rsidRPr="00BF3A40">
              <w:rPr>
                <w:sz w:val="14"/>
                <w:szCs w:val="14"/>
              </w:rPr>
              <w:t>HPUE_NR_FR1_FDD_R18-Core</w:t>
            </w:r>
          </w:p>
        </w:tc>
        <w:tc>
          <w:tcPr>
            <w:tcW w:w="308" w:type="pct"/>
            <w:tcBorders>
              <w:top w:val="single" w:sz="4" w:space="0" w:color="auto"/>
              <w:left w:val="nil"/>
              <w:bottom w:val="single" w:sz="4" w:space="0" w:color="auto"/>
              <w:right w:val="single" w:sz="4" w:space="0" w:color="A6A6A6"/>
            </w:tcBorders>
            <w:shd w:val="clear" w:color="000000" w:fill="BFBFBF"/>
          </w:tcPr>
          <w:p w14:paraId="3D4C370A" w14:textId="096823D3" w:rsidR="00563FF0" w:rsidRPr="00BF3A40" w:rsidRDefault="00563FF0" w:rsidP="00BF3A40">
            <w:pPr>
              <w:pStyle w:val="TAC"/>
              <w:rPr>
                <w:rFonts w:cs="Arial"/>
                <w:sz w:val="14"/>
                <w:szCs w:val="14"/>
              </w:rPr>
            </w:pPr>
            <w:r w:rsidRPr="00BF3A40">
              <w:rPr>
                <w:sz w:val="14"/>
                <w:szCs w:val="14"/>
              </w:rPr>
              <w:t>1683</w:t>
            </w:r>
          </w:p>
        </w:tc>
        <w:tc>
          <w:tcPr>
            <w:tcW w:w="308" w:type="pct"/>
            <w:tcBorders>
              <w:top w:val="single" w:sz="4" w:space="0" w:color="auto"/>
              <w:left w:val="nil"/>
              <w:bottom w:val="single" w:sz="4" w:space="0" w:color="auto"/>
              <w:right w:val="single" w:sz="4" w:space="0" w:color="A6A6A6"/>
            </w:tcBorders>
            <w:shd w:val="clear" w:color="auto" w:fill="auto"/>
          </w:tcPr>
          <w:p w14:paraId="2FE85AD8"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7FF1CCA2" w14:textId="7B3319F2" w:rsidR="00563FF0" w:rsidRPr="00BF3A40" w:rsidRDefault="00563FF0" w:rsidP="00BF3A40">
            <w:pPr>
              <w:pStyle w:val="TAC"/>
              <w:rPr>
                <w:rFonts w:cs="Arial"/>
                <w:sz w:val="14"/>
                <w:szCs w:val="14"/>
              </w:rPr>
            </w:pPr>
            <w:r w:rsidRPr="00BF3A40">
              <w:rPr>
                <w:sz w:val="14"/>
                <w:szCs w:val="14"/>
              </w:rPr>
              <w:t>B</w:t>
            </w:r>
          </w:p>
        </w:tc>
      </w:tr>
      <w:tr w:rsidR="00563FF0" w:rsidRPr="009653F5" w14:paraId="43D0AC2E"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2BC70B5A" w14:textId="45B63D9B" w:rsidR="00563FF0" w:rsidRPr="00BF3A40" w:rsidRDefault="00563FF0" w:rsidP="00BF3A40">
            <w:pPr>
              <w:pStyle w:val="TAL"/>
              <w:rPr>
                <w:rFonts w:cs="Arial"/>
                <w:sz w:val="14"/>
                <w:szCs w:val="14"/>
              </w:rPr>
            </w:pPr>
            <w:r w:rsidRPr="00BF3A40">
              <w:rPr>
                <w:sz w:val="14"/>
                <w:szCs w:val="14"/>
              </w:rPr>
              <w:t>R4-2311729</w:t>
            </w:r>
          </w:p>
        </w:tc>
        <w:tc>
          <w:tcPr>
            <w:tcW w:w="769" w:type="pct"/>
            <w:tcBorders>
              <w:top w:val="single" w:sz="4" w:space="0" w:color="auto"/>
              <w:left w:val="nil"/>
              <w:bottom w:val="single" w:sz="4" w:space="0" w:color="auto"/>
              <w:right w:val="single" w:sz="4" w:space="0" w:color="A6A6A6"/>
            </w:tcBorders>
            <w:shd w:val="clear" w:color="auto" w:fill="auto"/>
          </w:tcPr>
          <w:p w14:paraId="0E0B36AB" w14:textId="7B663AD3" w:rsidR="00563FF0" w:rsidRPr="00BF3A40" w:rsidRDefault="00563FF0" w:rsidP="00BF3A40">
            <w:pPr>
              <w:pStyle w:val="TAL"/>
              <w:rPr>
                <w:rFonts w:cs="Arial"/>
                <w:sz w:val="14"/>
                <w:szCs w:val="14"/>
              </w:rPr>
            </w:pPr>
            <w:r w:rsidRPr="00BF3A40">
              <w:rPr>
                <w:sz w:val="14"/>
                <w:szCs w:val="14"/>
              </w:rPr>
              <w:t>Big CR on Introduction of completed R18 x(x&lt;=6) DL y(y&lt;=2) UL CA band combinations to TS 36.101</w:t>
            </w:r>
          </w:p>
        </w:tc>
        <w:tc>
          <w:tcPr>
            <w:tcW w:w="461" w:type="pct"/>
            <w:tcBorders>
              <w:top w:val="single" w:sz="4" w:space="0" w:color="auto"/>
              <w:left w:val="nil"/>
              <w:bottom w:val="single" w:sz="4" w:space="0" w:color="auto"/>
              <w:right w:val="single" w:sz="4" w:space="0" w:color="A6A6A6"/>
            </w:tcBorders>
            <w:shd w:val="clear" w:color="auto" w:fill="auto"/>
          </w:tcPr>
          <w:p w14:paraId="5F3CEFB9" w14:textId="1BEB9BF4" w:rsidR="00563FF0" w:rsidRPr="00BF3A40" w:rsidRDefault="00563FF0" w:rsidP="00BF3A40">
            <w:pPr>
              <w:pStyle w:val="TAL"/>
              <w:rPr>
                <w:rFonts w:cs="Arial"/>
                <w:sz w:val="14"/>
                <w:szCs w:val="14"/>
              </w:rPr>
            </w:pPr>
            <w:r w:rsidRPr="00BF3A40">
              <w:rPr>
                <w:sz w:val="14"/>
                <w:szCs w:val="14"/>
              </w:rPr>
              <w:t>Huawei Technologies France</w:t>
            </w:r>
          </w:p>
        </w:tc>
        <w:tc>
          <w:tcPr>
            <w:tcW w:w="462" w:type="pct"/>
            <w:tcBorders>
              <w:top w:val="single" w:sz="4" w:space="0" w:color="auto"/>
              <w:left w:val="nil"/>
              <w:bottom w:val="single" w:sz="4" w:space="0" w:color="auto"/>
              <w:right w:val="single" w:sz="4" w:space="0" w:color="A6A6A6"/>
            </w:tcBorders>
            <w:shd w:val="clear" w:color="auto" w:fill="auto"/>
          </w:tcPr>
          <w:p w14:paraId="1452DBBD" w14:textId="440634D1"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49C4A685" w14:textId="72775BA0"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18351363" w14:textId="6802F159" w:rsidR="00563FF0" w:rsidRPr="00BF3A40" w:rsidRDefault="00563FF0" w:rsidP="00BF3A40">
            <w:pPr>
              <w:pStyle w:val="TAC"/>
              <w:rPr>
                <w:rFonts w:cs="Arial"/>
                <w:sz w:val="14"/>
                <w:szCs w:val="14"/>
              </w:rPr>
            </w:pPr>
            <w:r w:rsidRPr="00BF3A40">
              <w:rPr>
                <w:sz w:val="14"/>
                <w:szCs w:val="14"/>
              </w:rPr>
              <w:t>36.101</w:t>
            </w:r>
          </w:p>
        </w:tc>
        <w:tc>
          <w:tcPr>
            <w:tcW w:w="384" w:type="pct"/>
            <w:tcBorders>
              <w:top w:val="single" w:sz="4" w:space="0" w:color="auto"/>
              <w:left w:val="nil"/>
              <w:bottom w:val="single" w:sz="4" w:space="0" w:color="auto"/>
              <w:right w:val="single" w:sz="4" w:space="0" w:color="A6A6A6"/>
            </w:tcBorders>
            <w:shd w:val="clear" w:color="auto" w:fill="auto"/>
          </w:tcPr>
          <w:p w14:paraId="473572FD" w14:textId="53F1D6A5"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68892C53" w14:textId="7FC466AF" w:rsidR="00563FF0" w:rsidRPr="00BF3A40" w:rsidRDefault="00563FF0" w:rsidP="00BF3A40">
            <w:pPr>
              <w:pStyle w:val="TAC"/>
              <w:rPr>
                <w:rFonts w:cs="Arial"/>
                <w:sz w:val="14"/>
                <w:szCs w:val="14"/>
              </w:rPr>
            </w:pPr>
            <w:r w:rsidRPr="00BF3A40">
              <w:rPr>
                <w:sz w:val="14"/>
                <w:szCs w:val="14"/>
              </w:rPr>
              <w:t>LTE_CA_R18_xBDL_yBUL-Core</w:t>
            </w:r>
          </w:p>
        </w:tc>
        <w:tc>
          <w:tcPr>
            <w:tcW w:w="308" w:type="pct"/>
            <w:tcBorders>
              <w:top w:val="single" w:sz="4" w:space="0" w:color="auto"/>
              <w:left w:val="nil"/>
              <w:bottom w:val="single" w:sz="4" w:space="0" w:color="auto"/>
              <w:right w:val="single" w:sz="4" w:space="0" w:color="A6A6A6"/>
            </w:tcBorders>
            <w:shd w:val="clear" w:color="000000" w:fill="BFBFBF"/>
          </w:tcPr>
          <w:p w14:paraId="717652E0" w14:textId="2CA4333F" w:rsidR="00563FF0" w:rsidRPr="00BF3A40" w:rsidRDefault="00563FF0" w:rsidP="00BF3A40">
            <w:pPr>
              <w:pStyle w:val="TAC"/>
              <w:rPr>
                <w:rFonts w:cs="Arial"/>
                <w:sz w:val="14"/>
                <w:szCs w:val="14"/>
              </w:rPr>
            </w:pPr>
            <w:r w:rsidRPr="00BF3A40">
              <w:rPr>
                <w:sz w:val="14"/>
                <w:szCs w:val="14"/>
              </w:rPr>
              <w:t>6004</w:t>
            </w:r>
          </w:p>
        </w:tc>
        <w:tc>
          <w:tcPr>
            <w:tcW w:w="308" w:type="pct"/>
            <w:tcBorders>
              <w:top w:val="single" w:sz="4" w:space="0" w:color="auto"/>
              <w:left w:val="nil"/>
              <w:bottom w:val="single" w:sz="4" w:space="0" w:color="auto"/>
              <w:right w:val="single" w:sz="4" w:space="0" w:color="A6A6A6"/>
            </w:tcBorders>
            <w:shd w:val="clear" w:color="auto" w:fill="auto"/>
          </w:tcPr>
          <w:p w14:paraId="63565CB3"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032F2CA7" w14:textId="324ED27A" w:rsidR="00563FF0" w:rsidRPr="00BF3A40" w:rsidRDefault="00563FF0" w:rsidP="00BF3A40">
            <w:pPr>
              <w:pStyle w:val="TAC"/>
              <w:rPr>
                <w:rFonts w:cs="Arial"/>
                <w:sz w:val="14"/>
                <w:szCs w:val="14"/>
              </w:rPr>
            </w:pPr>
            <w:r w:rsidRPr="00BF3A40">
              <w:rPr>
                <w:sz w:val="14"/>
                <w:szCs w:val="14"/>
              </w:rPr>
              <w:t>B</w:t>
            </w:r>
          </w:p>
        </w:tc>
      </w:tr>
      <w:tr w:rsidR="00563FF0" w:rsidRPr="009653F5" w14:paraId="1F27B7E6"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59D0898B" w14:textId="38CA9750" w:rsidR="00563FF0" w:rsidRPr="00BF3A40" w:rsidRDefault="00563FF0" w:rsidP="00BF3A40">
            <w:pPr>
              <w:pStyle w:val="TAL"/>
              <w:rPr>
                <w:rFonts w:cs="Arial"/>
                <w:sz w:val="14"/>
                <w:szCs w:val="14"/>
              </w:rPr>
            </w:pPr>
            <w:r w:rsidRPr="00BF3A40">
              <w:rPr>
                <w:sz w:val="14"/>
                <w:szCs w:val="14"/>
              </w:rPr>
              <w:t>R4-2311761</w:t>
            </w:r>
          </w:p>
        </w:tc>
        <w:tc>
          <w:tcPr>
            <w:tcW w:w="769" w:type="pct"/>
            <w:tcBorders>
              <w:top w:val="single" w:sz="4" w:space="0" w:color="auto"/>
              <w:left w:val="nil"/>
              <w:bottom w:val="single" w:sz="4" w:space="0" w:color="auto"/>
              <w:right w:val="single" w:sz="4" w:space="0" w:color="A6A6A6"/>
            </w:tcBorders>
            <w:shd w:val="clear" w:color="auto" w:fill="auto"/>
          </w:tcPr>
          <w:p w14:paraId="30398851" w14:textId="4F1BB054" w:rsidR="00563FF0" w:rsidRPr="00BF3A40" w:rsidRDefault="00563FF0" w:rsidP="00BF3A40">
            <w:pPr>
              <w:pStyle w:val="TAL"/>
              <w:rPr>
                <w:rFonts w:cs="Arial"/>
                <w:sz w:val="14"/>
                <w:szCs w:val="14"/>
              </w:rPr>
            </w:pPr>
            <w:r w:rsidRPr="00BF3A40">
              <w:rPr>
                <w:sz w:val="14"/>
                <w:szCs w:val="14"/>
              </w:rPr>
              <w:t>Big CR on introduction of completed band combinations in DC_R18_xBLTE_2BNR_yDL2UL</w:t>
            </w:r>
          </w:p>
        </w:tc>
        <w:tc>
          <w:tcPr>
            <w:tcW w:w="461" w:type="pct"/>
            <w:tcBorders>
              <w:top w:val="single" w:sz="4" w:space="0" w:color="auto"/>
              <w:left w:val="nil"/>
              <w:bottom w:val="single" w:sz="4" w:space="0" w:color="auto"/>
              <w:right w:val="single" w:sz="4" w:space="0" w:color="A6A6A6"/>
            </w:tcBorders>
            <w:shd w:val="clear" w:color="auto" w:fill="auto"/>
          </w:tcPr>
          <w:p w14:paraId="2A2F57B4" w14:textId="74485F4E" w:rsidR="00563FF0" w:rsidRPr="00BF3A40" w:rsidRDefault="00563FF0" w:rsidP="00BF3A40">
            <w:pPr>
              <w:pStyle w:val="TAL"/>
              <w:rPr>
                <w:rFonts w:cs="Arial"/>
                <w:sz w:val="14"/>
                <w:szCs w:val="14"/>
              </w:rPr>
            </w:pPr>
            <w:r w:rsidRPr="00BF3A40">
              <w:rPr>
                <w:sz w:val="14"/>
                <w:szCs w:val="14"/>
              </w:rPr>
              <w:t>LG Electronics Deutschland</w:t>
            </w:r>
          </w:p>
        </w:tc>
        <w:tc>
          <w:tcPr>
            <w:tcW w:w="462" w:type="pct"/>
            <w:tcBorders>
              <w:top w:val="single" w:sz="4" w:space="0" w:color="auto"/>
              <w:left w:val="nil"/>
              <w:bottom w:val="single" w:sz="4" w:space="0" w:color="auto"/>
              <w:right w:val="single" w:sz="4" w:space="0" w:color="A6A6A6"/>
            </w:tcBorders>
            <w:shd w:val="clear" w:color="auto" w:fill="auto"/>
          </w:tcPr>
          <w:p w14:paraId="5CC1650E" w14:textId="3D25178F"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024EA13B" w14:textId="14ED5CF4"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1D8C116D" w14:textId="7113ACD1"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218556E6" w14:textId="1AD9C643"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136366EF" w14:textId="2F97C764" w:rsidR="00563FF0" w:rsidRPr="00BF3A40" w:rsidRDefault="00563FF0" w:rsidP="00BF3A40">
            <w:pPr>
              <w:pStyle w:val="TAC"/>
              <w:rPr>
                <w:rFonts w:cs="Arial"/>
                <w:sz w:val="14"/>
                <w:szCs w:val="14"/>
              </w:rPr>
            </w:pPr>
            <w:r w:rsidRPr="00BF3A40">
              <w:rPr>
                <w:sz w:val="14"/>
                <w:szCs w:val="14"/>
              </w:rPr>
              <w:t>DC_R18_xBLTE_2BNR_yDL2UL-Core</w:t>
            </w:r>
          </w:p>
        </w:tc>
        <w:tc>
          <w:tcPr>
            <w:tcW w:w="308" w:type="pct"/>
            <w:tcBorders>
              <w:top w:val="single" w:sz="4" w:space="0" w:color="auto"/>
              <w:left w:val="nil"/>
              <w:bottom w:val="single" w:sz="4" w:space="0" w:color="auto"/>
              <w:right w:val="single" w:sz="4" w:space="0" w:color="A6A6A6"/>
            </w:tcBorders>
            <w:shd w:val="clear" w:color="000000" w:fill="BFBFBF"/>
          </w:tcPr>
          <w:p w14:paraId="6770AD32" w14:textId="6CC91301" w:rsidR="00563FF0" w:rsidRPr="00BF3A40" w:rsidRDefault="00563FF0" w:rsidP="00BF3A40">
            <w:pPr>
              <w:pStyle w:val="TAC"/>
              <w:rPr>
                <w:rFonts w:cs="Arial"/>
                <w:sz w:val="14"/>
                <w:szCs w:val="14"/>
              </w:rPr>
            </w:pPr>
            <w:r w:rsidRPr="00BF3A40">
              <w:rPr>
                <w:sz w:val="14"/>
                <w:szCs w:val="14"/>
              </w:rPr>
              <w:t>0988</w:t>
            </w:r>
          </w:p>
        </w:tc>
        <w:tc>
          <w:tcPr>
            <w:tcW w:w="308" w:type="pct"/>
            <w:tcBorders>
              <w:top w:val="single" w:sz="4" w:space="0" w:color="auto"/>
              <w:left w:val="nil"/>
              <w:bottom w:val="single" w:sz="4" w:space="0" w:color="auto"/>
              <w:right w:val="single" w:sz="4" w:space="0" w:color="A6A6A6"/>
            </w:tcBorders>
            <w:shd w:val="clear" w:color="auto" w:fill="auto"/>
          </w:tcPr>
          <w:p w14:paraId="68B15737"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766BC313" w14:textId="78EAF8BB" w:rsidR="00563FF0" w:rsidRPr="00BF3A40" w:rsidRDefault="00563FF0" w:rsidP="00BF3A40">
            <w:pPr>
              <w:pStyle w:val="TAC"/>
              <w:rPr>
                <w:rFonts w:cs="Arial"/>
                <w:sz w:val="14"/>
                <w:szCs w:val="14"/>
              </w:rPr>
            </w:pPr>
            <w:r w:rsidRPr="00BF3A40">
              <w:rPr>
                <w:sz w:val="14"/>
                <w:szCs w:val="14"/>
              </w:rPr>
              <w:t>B</w:t>
            </w:r>
          </w:p>
        </w:tc>
      </w:tr>
      <w:tr w:rsidR="00563FF0" w:rsidRPr="009653F5" w14:paraId="71850734"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51C6C01B" w14:textId="177D168B" w:rsidR="00563FF0" w:rsidRPr="00BF3A40" w:rsidRDefault="00563FF0" w:rsidP="00BF3A40">
            <w:pPr>
              <w:pStyle w:val="TAL"/>
              <w:rPr>
                <w:rFonts w:cs="Arial"/>
                <w:sz w:val="14"/>
                <w:szCs w:val="14"/>
              </w:rPr>
            </w:pPr>
            <w:r w:rsidRPr="00BF3A40">
              <w:rPr>
                <w:sz w:val="14"/>
                <w:szCs w:val="14"/>
              </w:rPr>
              <w:t>R4-2311829</w:t>
            </w:r>
          </w:p>
        </w:tc>
        <w:tc>
          <w:tcPr>
            <w:tcW w:w="769" w:type="pct"/>
            <w:tcBorders>
              <w:top w:val="single" w:sz="4" w:space="0" w:color="auto"/>
              <w:left w:val="nil"/>
              <w:bottom w:val="single" w:sz="4" w:space="0" w:color="auto"/>
              <w:right w:val="single" w:sz="4" w:space="0" w:color="A6A6A6"/>
            </w:tcBorders>
            <w:shd w:val="clear" w:color="auto" w:fill="auto"/>
          </w:tcPr>
          <w:p w14:paraId="50C4A592" w14:textId="34D698DB" w:rsidR="00563FF0" w:rsidRPr="00BF3A40" w:rsidRDefault="00563FF0" w:rsidP="00BF3A40">
            <w:pPr>
              <w:pStyle w:val="TAL"/>
              <w:rPr>
                <w:rFonts w:cs="Arial"/>
                <w:sz w:val="14"/>
                <w:szCs w:val="14"/>
              </w:rPr>
            </w:pPr>
            <w:r w:rsidRPr="00BF3A40">
              <w:rPr>
                <w:sz w:val="14"/>
                <w:szCs w:val="14"/>
              </w:rPr>
              <w:t>Big CR for NR CA band combinations with two SUL cells in Rel-18</w:t>
            </w:r>
          </w:p>
        </w:tc>
        <w:tc>
          <w:tcPr>
            <w:tcW w:w="461" w:type="pct"/>
            <w:tcBorders>
              <w:top w:val="single" w:sz="4" w:space="0" w:color="auto"/>
              <w:left w:val="nil"/>
              <w:bottom w:val="single" w:sz="4" w:space="0" w:color="auto"/>
              <w:right w:val="single" w:sz="4" w:space="0" w:color="A6A6A6"/>
            </w:tcBorders>
            <w:shd w:val="clear" w:color="auto" w:fill="auto"/>
          </w:tcPr>
          <w:p w14:paraId="2310C31C" w14:textId="27B2D28A" w:rsidR="00563FF0" w:rsidRPr="00BF3A40" w:rsidRDefault="00563FF0" w:rsidP="00BF3A40">
            <w:pPr>
              <w:pStyle w:val="TAL"/>
              <w:rPr>
                <w:rFonts w:cs="Arial"/>
                <w:sz w:val="14"/>
                <w:szCs w:val="14"/>
              </w:rPr>
            </w:pPr>
            <w:r w:rsidRPr="00BF3A40">
              <w:rPr>
                <w:sz w:val="14"/>
                <w:szCs w:val="14"/>
              </w:rPr>
              <w:t>CMCC</w:t>
            </w:r>
          </w:p>
        </w:tc>
        <w:tc>
          <w:tcPr>
            <w:tcW w:w="462" w:type="pct"/>
            <w:tcBorders>
              <w:top w:val="single" w:sz="4" w:space="0" w:color="auto"/>
              <w:left w:val="nil"/>
              <w:bottom w:val="single" w:sz="4" w:space="0" w:color="auto"/>
              <w:right w:val="single" w:sz="4" w:space="0" w:color="A6A6A6"/>
            </w:tcBorders>
            <w:shd w:val="clear" w:color="auto" w:fill="auto"/>
          </w:tcPr>
          <w:p w14:paraId="57F3D7A3" w14:textId="5305966D"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40A47DDA" w14:textId="6955295F"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017CF4C8" w14:textId="03212311" w:rsidR="00563FF0" w:rsidRPr="00BF3A40" w:rsidRDefault="00563FF0" w:rsidP="00BF3A40">
            <w:pPr>
              <w:pStyle w:val="TAC"/>
              <w:rPr>
                <w:rFonts w:cs="Arial"/>
                <w:sz w:val="14"/>
                <w:szCs w:val="14"/>
              </w:rPr>
            </w:pPr>
            <w:r w:rsidRPr="00BF3A40">
              <w:rPr>
                <w:sz w:val="14"/>
                <w:szCs w:val="14"/>
              </w:rPr>
              <w:t>38.101-1</w:t>
            </w:r>
          </w:p>
        </w:tc>
        <w:tc>
          <w:tcPr>
            <w:tcW w:w="384" w:type="pct"/>
            <w:tcBorders>
              <w:top w:val="single" w:sz="4" w:space="0" w:color="auto"/>
              <w:left w:val="nil"/>
              <w:bottom w:val="single" w:sz="4" w:space="0" w:color="auto"/>
              <w:right w:val="single" w:sz="4" w:space="0" w:color="A6A6A6"/>
            </w:tcBorders>
            <w:shd w:val="clear" w:color="auto" w:fill="auto"/>
          </w:tcPr>
          <w:p w14:paraId="31C7554E" w14:textId="294AF8D3"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4720511A" w14:textId="3C389298" w:rsidR="00563FF0" w:rsidRPr="00BF3A40" w:rsidRDefault="00563FF0" w:rsidP="00BF3A40">
            <w:pPr>
              <w:pStyle w:val="TAC"/>
              <w:rPr>
                <w:rFonts w:cs="Arial"/>
                <w:sz w:val="14"/>
                <w:szCs w:val="14"/>
              </w:rPr>
            </w:pPr>
            <w:r w:rsidRPr="00BF3A40">
              <w:rPr>
                <w:sz w:val="14"/>
                <w:szCs w:val="14"/>
              </w:rPr>
              <w:t>NR_SUL_combos_R18-Core</w:t>
            </w:r>
          </w:p>
        </w:tc>
        <w:tc>
          <w:tcPr>
            <w:tcW w:w="308" w:type="pct"/>
            <w:tcBorders>
              <w:top w:val="single" w:sz="4" w:space="0" w:color="auto"/>
              <w:left w:val="nil"/>
              <w:bottom w:val="single" w:sz="4" w:space="0" w:color="auto"/>
              <w:right w:val="single" w:sz="4" w:space="0" w:color="A6A6A6"/>
            </w:tcBorders>
            <w:shd w:val="clear" w:color="000000" w:fill="BFBFBF"/>
          </w:tcPr>
          <w:p w14:paraId="3DD42787" w14:textId="615C96D3" w:rsidR="00563FF0" w:rsidRPr="00BF3A40" w:rsidRDefault="00563FF0" w:rsidP="00BF3A40">
            <w:pPr>
              <w:pStyle w:val="TAC"/>
              <w:rPr>
                <w:rFonts w:cs="Arial"/>
                <w:sz w:val="14"/>
                <w:szCs w:val="14"/>
              </w:rPr>
            </w:pPr>
            <w:r w:rsidRPr="00BF3A40">
              <w:rPr>
                <w:sz w:val="14"/>
                <w:szCs w:val="14"/>
              </w:rPr>
              <w:t>1696</w:t>
            </w:r>
          </w:p>
        </w:tc>
        <w:tc>
          <w:tcPr>
            <w:tcW w:w="308" w:type="pct"/>
            <w:tcBorders>
              <w:top w:val="single" w:sz="4" w:space="0" w:color="auto"/>
              <w:left w:val="nil"/>
              <w:bottom w:val="single" w:sz="4" w:space="0" w:color="auto"/>
              <w:right w:val="single" w:sz="4" w:space="0" w:color="A6A6A6"/>
            </w:tcBorders>
            <w:shd w:val="clear" w:color="auto" w:fill="auto"/>
          </w:tcPr>
          <w:p w14:paraId="0EFD365F"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231B8333" w14:textId="3813130A" w:rsidR="00563FF0" w:rsidRPr="00BF3A40" w:rsidRDefault="00563FF0" w:rsidP="00BF3A40">
            <w:pPr>
              <w:pStyle w:val="TAC"/>
              <w:rPr>
                <w:rFonts w:cs="Arial"/>
                <w:sz w:val="14"/>
                <w:szCs w:val="14"/>
              </w:rPr>
            </w:pPr>
            <w:r w:rsidRPr="00BF3A40">
              <w:rPr>
                <w:sz w:val="14"/>
                <w:szCs w:val="14"/>
              </w:rPr>
              <w:t>B</w:t>
            </w:r>
          </w:p>
        </w:tc>
      </w:tr>
      <w:tr w:rsidR="00563FF0" w:rsidRPr="009653F5" w14:paraId="636ECEFE"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17724144" w14:textId="1243CED4" w:rsidR="00563FF0" w:rsidRPr="00BF3A40" w:rsidRDefault="00563FF0" w:rsidP="00BF3A40">
            <w:pPr>
              <w:pStyle w:val="TAL"/>
              <w:rPr>
                <w:rFonts w:cs="Arial"/>
                <w:sz w:val="14"/>
                <w:szCs w:val="14"/>
              </w:rPr>
            </w:pPr>
            <w:r w:rsidRPr="00BF3A40">
              <w:rPr>
                <w:sz w:val="14"/>
                <w:szCs w:val="14"/>
              </w:rPr>
              <w:t>R4-2311955</w:t>
            </w:r>
          </w:p>
        </w:tc>
        <w:tc>
          <w:tcPr>
            <w:tcW w:w="769" w:type="pct"/>
            <w:tcBorders>
              <w:top w:val="single" w:sz="4" w:space="0" w:color="auto"/>
              <w:left w:val="nil"/>
              <w:bottom w:val="single" w:sz="4" w:space="0" w:color="auto"/>
              <w:right w:val="single" w:sz="4" w:space="0" w:color="A6A6A6"/>
            </w:tcBorders>
            <w:shd w:val="clear" w:color="auto" w:fill="auto"/>
          </w:tcPr>
          <w:p w14:paraId="153E8C6C" w14:textId="4E62548F" w:rsidR="00563FF0" w:rsidRPr="00BF3A40" w:rsidRDefault="00563FF0" w:rsidP="00BF3A40">
            <w:pPr>
              <w:pStyle w:val="TAL"/>
              <w:rPr>
                <w:rFonts w:cs="Arial"/>
                <w:sz w:val="14"/>
                <w:szCs w:val="14"/>
              </w:rPr>
            </w:pPr>
            <w:r w:rsidRPr="00BF3A40">
              <w:rPr>
                <w:sz w:val="14"/>
                <w:szCs w:val="14"/>
              </w:rPr>
              <w:t>Big CR on introduction of completed  DC of x LTE bands and y NR bands with z bands DL and 3 bands UL</w:t>
            </w:r>
          </w:p>
        </w:tc>
        <w:tc>
          <w:tcPr>
            <w:tcW w:w="461" w:type="pct"/>
            <w:tcBorders>
              <w:top w:val="single" w:sz="4" w:space="0" w:color="auto"/>
              <w:left w:val="nil"/>
              <w:bottom w:val="single" w:sz="4" w:space="0" w:color="auto"/>
              <w:right w:val="single" w:sz="4" w:space="0" w:color="A6A6A6"/>
            </w:tcBorders>
            <w:shd w:val="clear" w:color="auto" w:fill="auto"/>
          </w:tcPr>
          <w:p w14:paraId="1B9DBFFD" w14:textId="2D52DEF9" w:rsidR="00563FF0" w:rsidRPr="00BF3A40" w:rsidRDefault="00563FF0" w:rsidP="00BF3A40">
            <w:pPr>
              <w:pStyle w:val="TAL"/>
              <w:rPr>
                <w:rFonts w:cs="Arial"/>
                <w:sz w:val="14"/>
                <w:szCs w:val="14"/>
              </w:rPr>
            </w:pPr>
            <w:r w:rsidRPr="00BF3A40">
              <w:rPr>
                <w:sz w:val="14"/>
                <w:szCs w:val="14"/>
              </w:rPr>
              <w:t>Samsung</w:t>
            </w:r>
          </w:p>
        </w:tc>
        <w:tc>
          <w:tcPr>
            <w:tcW w:w="462" w:type="pct"/>
            <w:tcBorders>
              <w:top w:val="single" w:sz="4" w:space="0" w:color="auto"/>
              <w:left w:val="nil"/>
              <w:bottom w:val="single" w:sz="4" w:space="0" w:color="auto"/>
              <w:right w:val="single" w:sz="4" w:space="0" w:color="A6A6A6"/>
            </w:tcBorders>
            <w:shd w:val="clear" w:color="auto" w:fill="auto"/>
          </w:tcPr>
          <w:p w14:paraId="24F2AFEA" w14:textId="1868A665"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0D53789B" w14:textId="4ECE402C"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5646888E" w14:textId="5980B425"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6AF19CE7" w14:textId="398BD951"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521D4AA5" w14:textId="451CC527" w:rsidR="00563FF0" w:rsidRPr="00BF3A40" w:rsidRDefault="00563FF0" w:rsidP="00BF3A40">
            <w:pPr>
              <w:pStyle w:val="TAC"/>
              <w:rPr>
                <w:rFonts w:cs="Arial"/>
                <w:sz w:val="14"/>
                <w:szCs w:val="14"/>
              </w:rPr>
            </w:pPr>
            <w:r w:rsidRPr="00BF3A40">
              <w:rPr>
                <w:sz w:val="14"/>
                <w:szCs w:val="14"/>
              </w:rPr>
              <w:t>DC_R18_xBLTE_yBNR_zDL3UL-Core</w:t>
            </w:r>
          </w:p>
        </w:tc>
        <w:tc>
          <w:tcPr>
            <w:tcW w:w="308" w:type="pct"/>
            <w:tcBorders>
              <w:top w:val="single" w:sz="4" w:space="0" w:color="auto"/>
              <w:left w:val="nil"/>
              <w:bottom w:val="single" w:sz="4" w:space="0" w:color="auto"/>
              <w:right w:val="single" w:sz="4" w:space="0" w:color="A6A6A6"/>
            </w:tcBorders>
            <w:shd w:val="clear" w:color="000000" w:fill="BFBFBF"/>
          </w:tcPr>
          <w:p w14:paraId="48C5782E" w14:textId="7BC44301" w:rsidR="00563FF0" w:rsidRPr="00BF3A40" w:rsidRDefault="00563FF0" w:rsidP="00BF3A40">
            <w:pPr>
              <w:pStyle w:val="TAC"/>
              <w:rPr>
                <w:rFonts w:cs="Arial"/>
                <w:sz w:val="14"/>
                <w:szCs w:val="14"/>
              </w:rPr>
            </w:pPr>
            <w:r w:rsidRPr="00BF3A40">
              <w:rPr>
                <w:sz w:val="14"/>
                <w:szCs w:val="14"/>
              </w:rPr>
              <w:t>0999</w:t>
            </w:r>
          </w:p>
        </w:tc>
        <w:tc>
          <w:tcPr>
            <w:tcW w:w="308" w:type="pct"/>
            <w:tcBorders>
              <w:top w:val="single" w:sz="4" w:space="0" w:color="auto"/>
              <w:left w:val="nil"/>
              <w:bottom w:val="single" w:sz="4" w:space="0" w:color="auto"/>
              <w:right w:val="single" w:sz="4" w:space="0" w:color="A6A6A6"/>
            </w:tcBorders>
            <w:shd w:val="clear" w:color="auto" w:fill="auto"/>
          </w:tcPr>
          <w:p w14:paraId="5AA04730"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51D7EB68" w14:textId="334B7566" w:rsidR="00563FF0" w:rsidRPr="00BF3A40" w:rsidRDefault="00563FF0" w:rsidP="00BF3A40">
            <w:pPr>
              <w:pStyle w:val="TAC"/>
              <w:rPr>
                <w:rFonts w:cs="Arial"/>
                <w:sz w:val="14"/>
                <w:szCs w:val="14"/>
              </w:rPr>
            </w:pPr>
            <w:r w:rsidRPr="00BF3A40">
              <w:rPr>
                <w:sz w:val="14"/>
                <w:szCs w:val="14"/>
              </w:rPr>
              <w:t>B</w:t>
            </w:r>
          </w:p>
        </w:tc>
      </w:tr>
      <w:tr w:rsidR="00563FF0" w:rsidRPr="009653F5" w14:paraId="137C6D2B"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2D07DACA" w14:textId="5F40B4F2" w:rsidR="00563FF0" w:rsidRPr="00BF3A40" w:rsidRDefault="00563FF0" w:rsidP="00BF3A40">
            <w:pPr>
              <w:pStyle w:val="TAL"/>
              <w:rPr>
                <w:rFonts w:cs="Arial"/>
                <w:sz w:val="14"/>
                <w:szCs w:val="14"/>
              </w:rPr>
            </w:pPr>
            <w:r w:rsidRPr="00BF3A40">
              <w:rPr>
                <w:sz w:val="14"/>
                <w:szCs w:val="14"/>
              </w:rPr>
              <w:t>R4-2312325</w:t>
            </w:r>
          </w:p>
        </w:tc>
        <w:tc>
          <w:tcPr>
            <w:tcW w:w="769" w:type="pct"/>
            <w:tcBorders>
              <w:top w:val="single" w:sz="4" w:space="0" w:color="auto"/>
              <w:left w:val="nil"/>
              <w:bottom w:val="single" w:sz="4" w:space="0" w:color="auto"/>
              <w:right w:val="single" w:sz="4" w:space="0" w:color="A6A6A6"/>
            </w:tcBorders>
            <w:shd w:val="clear" w:color="auto" w:fill="auto"/>
          </w:tcPr>
          <w:p w14:paraId="21613C2B" w14:textId="506A947C" w:rsidR="00563FF0" w:rsidRPr="00BF3A40" w:rsidRDefault="00563FF0" w:rsidP="00BF3A40">
            <w:pPr>
              <w:pStyle w:val="TAL"/>
              <w:rPr>
                <w:rFonts w:cs="Arial"/>
                <w:sz w:val="14"/>
                <w:szCs w:val="14"/>
              </w:rPr>
            </w:pPr>
            <w:r w:rsidRPr="00BF3A40">
              <w:rPr>
                <w:sz w:val="14"/>
                <w:szCs w:val="14"/>
              </w:rPr>
              <w:t>CR on introduction of completed DC of 2 bands LTE and 1 band NR from RAN4#108 into TS 38.101-3</w:t>
            </w:r>
          </w:p>
        </w:tc>
        <w:tc>
          <w:tcPr>
            <w:tcW w:w="461" w:type="pct"/>
            <w:tcBorders>
              <w:top w:val="single" w:sz="4" w:space="0" w:color="auto"/>
              <w:left w:val="nil"/>
              <w:bottom w:val="single" w:sz="4" w:space="0" w:color="auto"/>
              <w:right w:val="single" w:sz="4" w:space="0" w:color="A6A6A6"/>
            </w:tcBorders>
            <w:shd w:val="clear" w:color="auto" w:fill="auto"/>
          </w:tcPr>
          <w:p w14:paraId="2A4E0DB9" w14:textId="23CF3A75" w:rsidR="00563FF0" w:rsidRPr="00BF3A40" w:rsidRDefault="00563FF0" w:rsidP="00BF3A40">
            <w:pPr>
              <w:pStyle w:val="TAL"/>
              <w:rPr>
                <w:rFonts w:cs="Arial"/>
                <w:sz w:val="14"/>
                <w:szCs w:val="14"/>
              </w:rPr>
            </w:pPr>
            <w:r w:rsidRPr="00BF3A40">
              <w:rPr>
                <w:sz w:val="14"/>
                <w:szCs w:val="14"/>
              </w:rPr>
              <w:t>Huawei, HiSilicon</w:t>
            </w:r>
          </w:p>
        </w:tc>
        <w:tc>
          <w:tcPr>
            <w:tcW w:w="462" w:type="pct"/>
            <w:tcBorders>
              <w:top w:val="single" w:sz="4" w:space="0" w:color="auto"/>
              <w:left w:val="nil"/>
              <w:bottom w:val="single" w:sz="4" w:space="0" w:color="auto"/>
              <w:right w:val="single" w:sz="4" w:space="0" w:color="A6A6A6"/>
            </w:tcBorders>
            <w:shd w:val="clear" w:color="auto" w:fill="auto"/>
          </w:tcPr>
          <w:p w14:paraId="03BF50BD" w14:textId="01C43F85"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5D89268B" w14:textId="70E3A397"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71989210" w14:textId="6807DA61"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05285B6A" w14:textId="1051A544"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78479EB0" w14:textId="273DD601" w:rsidR="00563FF0" w:rsidRPr="00BF3A40" w:rsidRDefault="00563FF0" w:rsidP="00BF3A40">
            <w:pPr>
              <w:pStyle w:val="TAC"/>
              <w:rPr>
                <w:rFonts w:cs="Arial"/>
                <w:sz w:val="14"/>
                <w:szCs w:val="14"/>
              </w:rPr>
            </w:pPr>
            <w:r w:rsidRPr="00BF3A40">
              <w:rPr>
                <w:sz w:val="14"/>
                <w:szCs w:val="14"/>
              </w:rPr>
              <w:t>DC_R18_2BLTE_1BNR_3DL2UL</w:t>
            </w:r>
          </w:p>
        </w:tc>
        <w:tc>
          <w:tcPr>
            <w:tcW w:w="308" w:type="pct"/>
            <w:tcBorders>
              <w:top w:val="single" w:sz="4" w:space="0" w:color="auto"/>
              <w:left w:val="nil"/>
              <w:bottom w:val="single" w:sz="4" w:space="0" w:color="auto"/>
              <w:right w:val="single" w:sz="4" w:space="0" w:color="A6A6A6"/>
            </w:tcBorders>
            <w:shd w:val="clear" w:color="000000" w:fill="BFBFBF"/>
          </w:tcPr>
          <w:p w14:paraId="6E9FB414" w14:textId="0A47B5F7" w:rsidR="00563FF0" w:rsidRPr="00BF3A40" w:rsidRDefault="00563FF0" w:rsidP="00BF3A40">
            <w:pPr>
              <w:pStyle w:val="TAC"/>
              <w:rPr>
                <w:rFonts w:cs="Arial"/>
                <w:sz w:val="14"/>
                <w:szCs w:val="14"/>
              </w:rPr>
            </w:pPr>
            <w:r w:rsidRPr="00BF3A40">
              <w:rPr>
                <w:sz w:val="14"/>
                <w:szCs w:val="14"/>
              </w:rPr>
              <w:t>1003</w:t>
            </w:r>
          </w:p>
        </w:tc>
        <w:tc>
          <w:tcPr>
            <w:tcW w:w="308" w:type="pct"/>
            <w:tcBorders>
              <w:top w:val="single" w:sz="4" w:space="0" w:color="auto"/>
              <w:left w:val="nil"/>
              <w:bottom w:val="single" w:sz="4" w:space="0" w:color="auto"/>
              <w:right w:val="single" w:sz="4" w:space="0" w:color="A6A6A6"/>
            </w:tcBorders>
            <w:shd w:val="clear" w:color="auto" w:fill="auto"/>
          </w:tcPr>
          <w:p w14:paraId="7FCC6410"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5F27C34E" w14:textId="7C1C70C9" w:rsidR="00563FF0" w:rsidRPr="00BF3A40" w:rsidRDefault="00563FF0" w:rsidP="00BF3A40">
            <w:pPr>
              <w:pStyle w:val="TAC"/>
              <w:rPr>
                <w:rFonts w:cs="Arial"/>
                <w:sz w:val="14"/>
                <w:szCs w:val="14"/>
              </w:rPr>
            </w:pPr>
            <w:r w:rsidRPr="00BF3A40">
              <w:rPr>
                <w:sz w:val="14"/>
                <w:szCs w:val="14"/>
              </w:rPr>
              <w:t>B</w:t>
            </w:r>
          </w:p>
        </w:tc>
      </w:tr>
      <w:tr w:rsidR="00563FF0" w:rsidRPr="009653F5" w14:paraId="260E0714"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2774B854" w14:textId="60025313" w:rsidR="00563FF0" w:rsidRPr="00BF3A40" w:rsidRDefault="00563FF0" w:rsidP="00BF3A40">
            <w:pPr>
              <w:pStyle w:val="TAL"/>
              <w:rPr>
                <w:rFonts w:cs="Arial"/>
                <w:sz w:val="14"/>
                <w:szCs w:val="14"/>
              </w:rPr>
            </w:pPr>
            <w:r w:rsidRPr="00BF3A40">
              <w:rPr>
                <w:sz w:val="14"/>
                <w:szCs w:val="14"/>
              </w:rPr>
              <w:t>R4-2312480</w:t>
            </w:r>
          </w:p>
        </w:tc>
        <w:tc>
          <w:tcPr>
            <w:tcW w:w="769" w:type="pct"/>
            <w:tcBorders>
              <w:top w:val="single" w:sz="4" w:space="0" w:color="auto"/>
              <w:left w:val="nil"/>
              <w:bottom w:val="single" w:sz="4" w:space="0" w:color="auto"/>
              <w:right w:val="single" w:sz="4" w:space="0" w:color="A6A6A6"/>
            </w:tcBorders>
            <w:shd w:val="clear" w:color="auto" w:fill="auto"/>
          </w:tcPr>
          <w:p w14:paraId="43D040B6" w14:textId="5439DF0F" w:rsidR="00563FF0" w:rsidRPr="00BF3A40" w:rsidRDefault="00563FF0" w:rsidP="00BF3A40">
            <w:pPr>
              <w:pStyle w:val="TAL"/>
              <w:rPr>
                <w:rFonts w:cs="Arial"/>
                <w:sz w:val="14"/>
                <w:szCs w:val="14"/>
              </w:rPr>
            </w:pPr>
            <w:r w:rsidRPr="00BF3A40">
              <w:rPr>
                <w:sz w:val="14"/>
                <w:szCs w:val="14"/>
              </w:rPr>
              <w:t>Big CR to reflect the completed NR inter band CA DC combinations for 2 bands DL with up to 2 bands UL into TS 38.101-1</w:t>
            </w:r>
          </w:p>
        </w:tc>
        <w:tc>
          <w:tcPr>
            <w:tcW w:w="461" w:type="pct"/>
            <w:tcBorders>
              <w:top w:val="single" w:sz="4" w:space="0" w:color="auto"/>
              <w:left w:val="nil"/>
              <w:bottom w:val="single" w:sz="4" w:space="0" w:color="auto"/>
              <w:right w:val="single" w:sz="4" w:space="0" w:color="A6A6A6"/>
            </w:tcBorders>
            <w:shd w:val="clear" w:color="auto" w:fill="auto"/>
          </w:tcPr>
          <w:p w14:paraId="274F69EC" w14:textId="671F85C9" w:rsidR="00563FF0" w:rsidRPr="00BF3A40" w:rsidRDefault="00563FF0" w:rsidP="00BF3A40">
            <w:pPr>
              <w:pStyle w:val="TAL"/>
              <w:rPr>
                <w:rFonts w:cs="Arial"/>
                <w:sz w:val="14"/>
                <w:szCs w:val="14"/>
              </w:rPr>
            </w:pPr>
            <w:r w:rsidRPr="00BF3A40">
              <w:rPr>
                <w:sz w:val="14"/>
                <w:szCs w:val="14"/>
              </w:rPr>
              <w:t xml:space="preserve">ZTE </w:t>
            </w:r>
          </w:p>
        </w:tc>
        <w:tc>
          <w:tcPr>
            <w:tcW w:w="462" w:type="pct"/>
            <w:tcBorders>
              <w:top w:val="single" w:sz="4" w:space="0" w:color="auto"/>
              <w:left w:val="nil"/>
              <w:bottom w:val="single" w:sz="4" w:space="0" w:color="auto"/>
              <w:right w:val="single" w:sz="4" w:space="0" w:color="A6A6A6"/>
            </w:tcBorders>
            <w:shd w:val="clear" w:color="auto" w:fill="auto"/>
          </w:tcPr>
          <w:p w14:paraId="785EC8B1" w14:textId="60C58816"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67462E5A" w14:textId="6A1FC7BA"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0A6D1CDF" w14:textId="603E1C62" w:rsidR="00563FF0" w:rsidRPr="00BF3A40" w:rsidRDefault="00563FF0" w:rsidP="00BF3A40">
            <w:pPr>
              <w:pStyle w:val="TAC"/>
              <w:rPr>
                <w:rFonts w:cs="Arial"/>
                <w:sz w:val="14"/>
                <w:szCs w:val="14"/>
              </w:rPr>
            </w:pPr>
            <w:r w:rsidRPr="00BF3A40">
              <w:rPr>
                <w:sz w:val="14"/>
                <w:szCs w:val="14"/>
              </w:rPr>
              <w:t>38.101-1</w:t>
            </w:r>
          </w:p>
        </w:tc>
        <w:tc>
          <w:tcPr>
            <w:tcW w:w="384" w:type="pct"/>
            <w:tcBorders>
              <w:top w:val="single" w:sz="4" w:space="0" w:color="auto"/>
              <w:left w:val="nil"/>
              <w:bottom w:val="single" w:sz="4" w:space="0" w:color="auto"/>
              <w:right w:val="single" w:sz="4" w:space="0" w:color="A6A6A6"/>
            </w:tcBorders>
            <w:shd w:val="clear" w:color="auto" w:fill="auto"/>
          </w:tcPr>
          <w:p w14:paraId="16F95940" w14:textId="49D3D86F"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76E1B59A" w14:textId="5F22E553" w:rsidR="00563FF0" w:rsidRPr="00BF3A40" w:rsidRDefault="00563FF0" w:rsidP="00BF3A40">
            <w:pPr>
              <w:pStyle w:val="TAC"/>
              <w:rPr>
                <w:rFonts w:cs="Arial"/>
                <w:sz w:val="14"/>
                <w:szCs w:val="14"/>
              </w:rPr>
            </w:pPr>
            <w:r w:rsidRPr="00BF3A40">
              <w:rPr>
                <w:sz w:val="14"/>
                <w:szCs w:val="14"/>
              </w:rPr>
              <w:t>NR_CADC_R18_2BDL_xBUL-Core</w:t>
            </w:r>
          </w:p>
        </w:tc>
        <w:tc>
          <w:tcPr>
            <w:tcW w:w="308" w:type="pct"/>
            <w:tcBorders>
              <w:top w:val="single" w:sz="4" w:space="0" w:color="auto"/>
              <w:left w:val="nil"/>
              <w:bottom w:val="single" w:sz="4" w:space="0" w:color="auto"/>
              <w:right w:val="single" w:sz="4" w:space="0" w:color="A6A6A6"/>
            </w:tcBorders>
            <w:shd w:val="clear" w:color="000000" w:fill="BFBFBF"/>
          </w:tcPr>
          <w:p w14:paraId="4C00CE7B" w14:textId="58C49A89" w:rsidR="00563FF0" w:rsidRPr="00BF3A40" w:rsidRDefault="00563FF0" w:rsidP="00BF3A40">
            <w:pPr>
              <w:pStyle w:val="TAC"/>
              <w:rPr>
                <w:rFonts w:cs="Arial"/>
                <w:sz w:val="14"/>
                <w:szCs w:val="14"/>
              </w:rPr>
            </w:pPr>
            <w:r w:rsidRPr="00BF3A40">
              <w:rPr>
                <w:sz w:val="14"/>
                <w:szCs w:val="14"/>
              </w:rPr>
              <w:t>1721</w:t>
            </w:r>
          </w:p>
        </w:tc>
        <w:tc>
          <w:tcPr>
            <w:tcW w:w="308" w:type="pct"/>
            <w:tcBorders>
              <w:top w:val="single" w:sz="4" w:space="0" w:color="auto"/>
              <w:left w:val="nil"/>
              <w:bottom w:val="single" w:sz="4" w:space="0" w:color="auto"/>
              <w:right w:val="single" w:sz="4" w:space="0" w:color="A6A6A6"/>
            </w:tcBorders>
            <w:shd w:val="clear" w:color="auto" w:fill="auto"/>
          </w:tcPr>
          <w:p w14:paraId="55FE1023"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0EBDE52F" w14:textId="09695D81" w:rsidR="00563FF0" w:rsidRPr="00BF3A40" w:rsidRDefault="00563FF0" w:rsidP="00BF3A40">
            <w:pPr>
              <w:pStyle w:val="TAC"/>
              <w:rPr>
                <w:rFonts w:cs="Arial"/>
                <w:sz w:val="14"/>
                <w:szCs w:val="14"/>
              </w:rPr>
            </w:pPr>
            <w:r w:rsidRPr="00BF3A40">
              <w:rPr>
                <w:sz w:val="14"/>
                <w:szCs w:val="14"/>
              </w:rPr>
              <w:t>B</w:t>
            </w:r>
          </w:p>
        </w:tc>
      </w:tr>
      <w:tr w:rsidR="00563FF0" w:rsidRPr="009653F5" w14:paraId="122C577B"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03325D4A" w14:textId="6D4B274A" w:rsidR="00563FF0" w:rsidRPr="00BF3A40" w:rsidRDefault="00563FF0" w:rsidP="00BF3A40">
            <w:pPr>
              <w:pStyle w:val="TAL"/>
              <w:rPr>
                <w:rFonts w:cs="Arial"/>
                <w:sz w:val="14"/>
                <w:szCs w:val="14"/>
              </w:rPr>
            </w:pPr>
            <w:r w:rsidRPr="00BF3A40">
              <w:rPr>
                <w:sz w:val="14"/>
                <w:szCs w:val="14"/>
              </w:rPr>
              <w:t>R4-2312481</w:t>
            </w:r>
          </w:p>
        </w:tc>
        <w:tc>
          <w:tcPr>
            <w:tcW w:w="769" w:type="pct"/>
            <w:tcBorders>
              <w:top w:val="single" w:sz="4" w:space="0" w:color="auto"/>
              <w:left w:val="nil"/>
              <w:bottom w:val="single" w:sz="4" w:space="0" w:color="auto"/>
              <w:right w:val="single" w:sz="4" w:space="0" w:color="A6A6A6"/>
            </w:tcBorders>
            <w:shd w:val="clear" w:color="auto" w:fill="auto"/>
          </w:tcPr>
          <w:p w14:paraId="3E319D40" w14:textId="772F2AB4" w:rsidR="00563FF0" w:rsidRPr="00BF3A40" w:rsidRDefault="00563FF0" w:rsidP="00BF3A40">
            <w:pPr>
              <w:pStyle w:val="TAL"/>
              <w:rPr>
                <w:rFonts w:cs="Arial"/>
                <w:sz w:val="14"/>
                <w:szCs w:val="14"/>
              </w:rPr>
            </w:pPr>
            <w:r w:rsidRPr="00BF3A40">
              <w:rPr>
                <w:sz w:val="14"/>
                <w:szCs w:val="14"/>
              </w:rPr>
              <w:t>Big CR to reflect the completed NR inter band CA DC combinations for 2 bands DL with up to 2 bands UL into TS 38.101-2</w:t>
            </w:r>
          </w:p>
        </w:tc>
        <w:tc>
          <w:tcPr>
            <w:tcW w:w="461" w:type="pct"/>
            <w:tcBorders>
              <w:top w:val="single" w:sz="4" w:space="0" w:color="auto"/>
              <w:left w:val="nil"/>
              <w:bottom w:val="single" w:sz="4" w:space="0" w:color="auto"/>
              <w:right w:val="single" w:sz="4" w:space="0" w:color="A6A6A6"/>
            </w:tcBorders>
            <w:shd w:val="clear" w:color="auto" w:fill="auto"/>
          </w:tcPr>
          <w:p w14:paraId="106A7107" w14:textId="0F7719A5" w:rsidR="00563FF0" w:rsidRPr="00BF3A40" w:rsidRDefault="00563FF0" w:rsidP="00BF3A40">
            <w:pPr>
              <w:pStyle w:val="TAL"/>
              <w:rPr>
                <w:rFonts w:cs="Arial"/>
                <w:sz w:val="14"/>
                <w:szCs w:val="14"/>
              </w:rPr>
            </w:pPr>
            <w:r w:rsidRPr="00BF3A40">
              <w:rPr>
                <w:sz w:val="14"/>
                <w:szCs w:val="14"/>
              </w:rPr>
              <w:t xml:space="preserve">ZTE </w:t>
            </w:r>
          </w:p>
        </w:tc>
        <w:tc>
          <w:tcPr>
            <w:tcW w:w="462" w:type="pct"/>
            <w:tcBorders>
              <w:top w:val="single" w:sz="4" w:space="0" w:color="auto"/>
              <w:left w:val="nil"/>
              <w:bottom w:val="single" w:sz="4" w:space="0" w:color="auto"/>
              <w:right w:val="single" w:sz="4" w:space="0" w:color="A6A6A6"/>
            </w:tcBorders>
            <w:shd w:val="clear" w:color="auto" w:fill="auto"/>
          </w:tcPr>
          <w:p w14:paraId="43E4CF76" w14:textId="1502ABBC" w:rsidR="00563FF0" w:rsidRPr="00BF3A40" w:rsidRDefault="00563FF0" w:rsidP="00BF3A40">
            <w:pPr>
              <w:pStyle w:val="TAL"/>
              <w:rPr>
                <w:rFonts w:cs="Arial"/>
                <w:sz w:val="14"/>
                <w:szCs w:val="14"/>
                <w:highlight w:val="green"/>
              </w:rPr>
            </w:pPr>
            <w:r w:rsidRPr="00563FF0">
              <w:rPr>
                <w:color w:val="FF0000"/>
                <w:sz w:val="14"/>
                <w:szCs w:val="14"/>
              </w:rPr>
              <w:t>withdrawn</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3BF7A9F3" w14:textId="2A34C846"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273F9F14" w14:textId="45F3F7ED" w:rsidR="00563FF0" w:rsidRPr="00BF3A40" w:rsidRDefault="00563FF0" w:rsidP="00BF3A40">
            <w:pPr>
              <w:pStyle w:val="TAC"/>
              <w:rPr>
                <w:rFonts w:cs="Arial"/>
                <w:sz w:val="14"/>
                <w:szCs w:val="14"/>
              </w:rPr>
            </w:pPr>
            <w:r w:rsidRPr="00BF3A40">
              <w:rPr>
                <w:sz w:val="14"/>
                <w:szCs w:val="14"/>
              </w:rPr>
              <w:t>38.101-2</w:t>
            </w:r>
          </w:p>
        </w:tc>
        <w:tc>
          <w:tcPr>
            <w:tcW w:w="384" w:type="pct"/>
            <w:tcBorders>
              <w:top w:val="single" w:sz="4" w:space="0" w:color="auto"/>
              <w:left w:val="nil"/>
              <w:bottom w:val="single" w:sz="4" w:space="0" w:color="auto"/>
              <w:right w:val="single" w:sz="4" w:space="0" w:color="A6A6A6"/>
            </w:tcBorders>
            <w:shd w:val="clear" w:color="auto" w:fill="auto"/>
          </w:tcPr>
          <w:p w14:paraId="4EC686E6" w14:textId="3B7B186A"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31320E15" w14:textId="7C6461C3" w:rsidR="00563FF0" w:rsidRPr="00BF3A40" w:rsidRDefault="00563FF0" w:rsidP="00BF3A40">
            <w:pPr>
              <w:pStyle w:val="TAC"/>
              <w:rPr>
                <w:rFonts w:cs="Arial"/>
                <w:sz w:val="14"/>
                <w:szCs w:val="14"/>
              </w:rPr>
            </w:pPr>
            <w:r w:rsidRPr="00BF3A40">
              <w:rPr>
                <w:sz w:val="14"/>
                <w:szCs w:val="14"/>
              </w:rPr>
              <w:t>NR_CADC_R18_2BDL_xBUL-Core</w:t>
            </w:r>
          </w:p>
        </w:tc>
        <w:tc>
          <w:tcPr>
            <w:tcW w:w="308" w:type="pct"/>
            <w:tcBorders>
              <w:top w:val="single" w:sz="4" w:space="0" w:color="auto"/>
              <w:left w:val="nil"/>
              <w:bottom w:val="single" w:sz="4" w:space="0" w:color="auto"/>
              <w:right w:val="single" w:sz="4" w:space="0" w:color="A6A6A6"/>
            </w:tcBorders>
            <w:shd w:val="clear" w:color="000000" w:fill="BFBFBF"/>
          </w:tcPr>
          <w:p w14:paraId="6852FE03" w14:textId="32076C14" w:rsidR="00563FF0" w:rsidRPr="00BF3A40" w:rsidRDefault="00563FF0" w:rsidP="00BF3A40">
            <w:pPr>
              <w:pStyle w:val="TAC"/>
              <w:rPr>
                <w:rFonts w:cs="Arial"/>
                <w:sz w:val="14"/>
                <w:szCs w:val="14"/>
              </w:rPr>
            </w:pPr>
            <w:r w:rsidRPr="00BF3A40">
              <w:rPr>
                <w:sz w:val="14"/>
                <w:szCs w:val="14"/>
              </w:rPr>
              <w:t>0633</w:t>
            </w:r>
          </w:p>
        </w:tc>
        <w:tc>
          <w:tcPr>
            <w:tcW w:w="308" w:type="pct"/>
            <w:tcBorders>
              <w:top w:val="single" w:sz="4" w:space="0" w:color="auto"/>
              <w:left w:val="nil"/>
              <w:bottom w:val="single" w:sz="4" w:space="0" w:color="auto"/>
              <w:right w:val="single" w:sz="4" w:space="0" w:color="A6A6A6"/>
            </w:tcBorders>
            <w:shd w:val="clear" w:color="auto" w:fill="auto"/>
          </w:tcPr>
          <w:p w14:paraId="52E7B6BE"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1E5A8851" w14:textId="61CA0704" w:rsidR="00563FF0" w:rsidRPr="00BF3A40" w:rsidRDefault="00563FF0" w:rsidP="00BF3A40">
            <w:pPr>
              <w:pStyle w:val="TAC"/>
              <w:rPr>
                <w:rFonts w:cs="Arial"/>
                <w:sz w:val="14"/>
                <w:szCs w:val="14"/>
              </w:rPr>
            </w:pPr>
            <w:r w:rsidRPr="00BF3A40">
              <w:rPr>
                <w:sz w:val="14"/>
                <w:szCs w:val="14"/>
              </w:rPr>
              <w:t>B</w:t>
            </w:r>
          </w:p>
        </w:tc>
      </w:tr>
      <w:tr w:rsidR="00563FF0" w:rsidRPr="009653F5" w14:paraId="11C37AD1"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72C0FB2E" w14:textId="24558035" w:rsidR="00563FF0" w:rsidRPr="00BF3A40" w:rsidRDefault="00563FF0" w:rsidP="00BF3A40">
            <w:pPr>
              <w:pStyle w:val="TAL"/>
              <w:rPr>
                <w:rFonts w:cs="Arial"/>
                <w:sz w:val="14"/>
                <w:szCs w:val="14"/>
              </w:rPr>
            </w:pPr>
            <w:r w:rsidRPr="00BF3A40">
              <w:rPr>
                <w:sz w:val="14"/>
                <w:szCs w:val="14"/>
              </w:rPr>
              <w:t>R4-2312482</w:t>
            </w:r>
          </w:p>
        </w:tc>
        <w:tc>
          <w:tcPr>
            <w:tcW w:w="769" w:type="pct"/>
            <w:tcBorders>
              <w:top w:val="single" w:sz="4" w:space="0" w:color="auto"/>
              <w:left w:val="nil"/>
              <w:bottom w:val="single" w:sz="4" w:space="0" w:color="auto"/>
              <w:right w:val="single" w:sz="4" w:space="0" w:color="A6A6A6"/>
            </w:tcBorders>
            <w:shd w:val="clear" w:color="auto" w:fill="auto"/>
          </w:tcPr>
          <w:p w14:paraId="70710C88" w14:textId="7F244086" w:rsidR="00563FF0" w:rsidRPr="00BF3A40" w:rsidRDefault="00563FF0" w:rsidP="00BF3A40">
            <w:pPr>
              <w:pStyle w:val="TAL"/>
              <w:rPr>
                <w:rFonts w:cs="Arial"/>
                <w:sz w:val="14"/>
                <w:szCs w:val="14"/>
              </w:rPr>
            </w:pPr>
            <w:r w:rsidRPr="00BF3A40">
              <w:rPr>
                <w:sz w:val="14"/>
                <w:szCs w:val="14"/>
              </w:rPr>
              <w:t>Big CR to reflect the completed NR inter band CA DC combinations for 2 bands DL with up to 2 bands UL into TS 38.101-3</w:t>
            </w:r>
          </w:p>
        </w:tc>
        <w:tc>
          <w:tcPr>
            <w:tcW w:w="461" w:type="pct"/>
            <w:tcBorders>
              <w:top w:val="single" w:sz="4" w:space="0" w:color="auto"/>
              <w:left w:val="nil"/>
              <w:bottom w:val="single" w:sz="4" w:space="0" w:color="auto"/>
              <w:right w:val="single" w:sz="4" w:space="0" w:color="A6A6A6"/>
            </w:tcBorders>
            <w:shd w:val="clear" w:color="auto" w:fill="auto"/>
          </w:tcPr>
          <w:p w14:paraId="3BFAA688" w14:textId="542AF7F3" w:rsidR="00563FF0" w:rsidRPr="00BF3A40" w:rsidRDefault="00563FF0" w:rsidP="00BF3A40">
            <w:pPr>
              <w:pStyle w:val="TAL"/>
              <w:rPr>
                <w:rFonts w:cs="Arial"/>
                <w:sz w:val="14"/>
                <w:szCs w:val="14"/>
              </w:rPr>
            </w:pPr>
            <w:r w:rsidRPr="00BF3A40">
              <w:rPr>
                <w:sz w:val="14"/>
                <w:szCs w:val="14"/>
              </w:rPr>
              <w:t xml:space="preserve">ZTE </w:t>
            </w:r>
          </w:p>
        </w:tc>
        <w:tc>
          <w:tcPr>
            <w:tcW w:w="462" w:type="pct"/>
            <w:tcBorders>
              <w:top w:val="single" w:sz="4" w:space="0" w:color="auto"/>
              <w:left w:val="nil"/>
              <w:bottom w:val="single" w:sz="4" w:space="0" w:color="auto"/>
              <w:right w:val="single" w:sz="4" w:space="0" w:color="A6A6A6"/>
            </w:tcBorders>
            <w:shd w:val="clear" w:color="auto" w:fill="auto"/>
          </w:tcPr>
          <w:p w14:paraId="625F11E7" w14:textId="2282F974"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743EBB15" w14:textId="1E7C16CC"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259C119C" w14:textId="19834AA2"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6F5C669C" w14:textId="5CD2D702"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46D95FD0" w14:textId="1F8F3D5F" w:rsidR="00563FF0" w:rsidRPr="00BF3A40" w:rsidRDefault="00563FF0" w:rsidP="00BF3A40">
            <w:pPr>
              <w:pStyle w:val="TAC"/>
              <w:rPr>
                <w:rFonts w:cs="Arial"/>
                <w:sz w:val="14"/>
                <w:szCs w:val="14"/>
              </w:rPr>
            </w:pPr>
            <w:r w:rsidRPr="00BF3A40">
              <w:rPr>
                <w:sz w:val="14"/>
                <w:szCs w:val="14"/>
              </w:rPr>
              <w:t>NR_CADC_R18_2BDL_xBUL-Core</w:t>
            </w:r>
          </w:p>
        </w:tc>
        <w:tc>
          <w:tcPr>
            <w:tcW w:w="308" w:type="pct"/>
            <w:tcBorders>
              <w:top w:val="single" w:sz="4" w:space="0" w:color="auto"/>
              <w:left w:val="nil"/>
              <w:bottom w:val="single" w:sz="4" w:space="0" w:color="auto"/>
              <w:right w:val="single" w:sz="4" w:space="0" w:color="A6A6A6"/>
            </w:tcBorders>
            <w:shd w:val="clear" w:color="000000" w:fill="BFBFBF"/>
          </w:tcPr>
          <w:p w14:paraId="1C3D9332" w14:textId="55323097" w:rsidR="00563FF0" w:rsidRPr="00BF3A40" w:rsidRDefault="00563FF0" w:rsidP="00BF3A40">
            <w:pPr>
              <w:pStyle w:val="TAC"/>
              <w:rPr>
                <w:rFonts w:cs="Arial"/>
                <w:sz w:val="14"/>
                <w:szCs w:val="14"/>
              </w:rPr>
            </w:pPr>
            <w:r w:rsidRPr="00BF3A40">
              <w:rPr>
                <w:sz w:val="14"/>
                <w:szCs w:val="14"/>
              </w:rPr>
              <w:t>1010</w:t>
            </w:r>
          </w:p>
        </w:tc>
        <w:tc>
          <w:tcPr>
            <w:tcW w:w="308" w:type="pct"/>
            <w:tcBorders>
              <w:top w:val="single" w:sz="4" w:space="0" w:color="auto"/>
              <w:left w:val="nil"/>
              <w:bottom w:val="single" w:sz="4" w:space="0" w:color="auto"/>
              <w:right w:val="single" w:sz="4" w:space="0" w:color="A6A6A6"/>
            </w:tcBorders>
            <w:shd w:val="clear" w:color="auto" w:fill="auto"/>
          </w:tcPr>
          <w:p w14:paraId="01449679"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3F4D4100" w14:textId="017EEAD9" w:rsidR="00563FF0" w:rsidRPr="00BF3A40" w:rsidRDefault="00563FF0" w:rsidP="00BF3A40">
            <w:pPr>
              <w:pStyle w:val="TAC"/>
              <w:rPr>
                <w:rFonts w:cs="Arial"/>
                <w:sz w:val="14"/>
                <w:szCs w:val="14"/>
              </w:rPr>
            </w:pPr>
            <w:r w:rsidRPr="00BF3A40">
              <w:rPr>
                <w:sz w:val="14"/>
                <w:szCs w:val="14"/>
              </w:rPr>
              <w:t>B</w:t>
            </w:r>
          </w:p>
        </w:tc>
      </w:tr>
      <w:tr w:rsidR="00563FF0" w:rsidRPr="009653F5" w14:paraId="62A355FB"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134B4C64" w14:textId="36E3E836" w:rsidR="00563FF0" w:rsidRPr="00BF3A40" w:rsidRDefault="00563FF0" w:rsidP="00BF3A40">
            <w:pPr>
              <w:pStyle w:val="TAL"/>
              <w:rPr>
                <w:rFonts w:cs="Arial"/>
                <w:sz w:val="14"/>
                <w:szCs w:val="14"/>
              </w:rPr>
            </w:pPr>
            <w:r w:rsidRPr="00BF3A40">
              <w:rPr>
                <w:sz w:val="14"/>
                <w:szCs w:val="14"/>
              </w:rPr>
              <w:t>R4-2312484</w:t>
            </w:r>
          </w:p>
        </w:tc>
        <w:tc>
          <w:tcPr>
            <w:tcW w:w="769" w:type="pct"/>
            <w:tcBorders>
              <w:top w:val="single" w:sz="4" w:space="0" w:color="auto"/>
              <w:left w:val="nil"/>
              <w:bottom w:val="single" w:sz="4" w:space="0" w:color="auto"/>
              <w:right w:val="single" w:sz="4" w:space="0" w:color="A6A6A6"/>
            </w:tcBorders>
            <w:shd w:val="clear" w:color="auto" w:fill="auto"/>
          </w:tcPr>
          <w:p w14:paraId="4ABE4F1A" w14:textId="60502659" w:rsidR="00563FF0" w:rsidRPr="00BF3A40" w:rsidRDefault="00563FF0" w:rsidP="00BF3A40">
            <w:pPr>
              <w:pStyle w:val="TAL"/>
              <w:rPr>
                <w:rFonts w:cs="Arial"/>
                <w:sz w:val="14"/>
                <w:szCs w:val="14"/>
              </w:rPr>
            </w:pPr>
            <w:r w:rsidRPr="00BF3A40">
              <w:rPr>
                <w:sz w:val="14"/>
                <w:szCs w:val="14"/>
              </w:rPr>
              <w:t>Big CR to reflect the completed DC combinations of x bands (x=1,2,3) LTE inter-band CA (xDL/1UL) and y bands NR inter-band CA (yDL/1UL)</w:t>
            </w:r>
          </w:p>
        </w:tc>
        <w:tc>
          <w:tcPr>
            <w:tcW w:w="461" w:type="pct"/>
            <w:tcBorders>
              <w:top w:val="single" w:sz="4" w:space="0" w:color="auto"/>
              <w:left w:val="nil"/>
              <w:bottom w:val="single" w:sz="4" w:space="0" w:color="auto"/>
              <w:right w:val="single" w:sz="4" w:space="0" w:color="A6A6A6"/>
            </w:tcBorders>
            <w:shd w:val="clear" w:color="auto" w:fill="auto"/>
          </w:tcPr>
          <w:p w14:paraId="01ED69D2" w14:textId="4D47BD03" w:rsidR="00563FF0" w:rsidRPr="00BF3A40" w:rsidRDefault="00563FF0" w:rsidP="00BF3A40">
            <w:pPr>
              <w:pStyle w:val="TAL"/>
              <w:rPr>
                <w:rFonts w:cs="Arial"/>
                <w:sz w:val="14"/>
                <w:szCs w:val="14"/>
              </w:rPr>
            </w:pPr>
            <w:r w:rsidRPr="00BF3A40">
              <w:rPr>
                <w:sz w:val="14"/>
                <w:szCs w:val="14"/>
              </w:rPr>
              <w:t xml:space="preserve">ZTE </w:t>
            </w:r>
          </w:p>
        </w:tc>
        <w:tc>
          <w:tcPr>
            <w:tcW w:w="462" w:type="pct"/>
            <w:tcBorders>
              <w:top w:val="single" w:sz="4" w:space="0" w:color="auto"/>
              <w:left w:val="nil"/>
              <w:bottom w:val="single" w:sz="4" w:space="0" w:color="auto"/>
              <w:right w:val="single" w:sz="4" w:space="0" w:color="A6A6A6"/>
            </w:tcBorders>
            <w:shd w:val="clear" w:color="auto" w:fill="auto"/>
          </w:tcPr>
          <w:p w14:paraId="2B056F8D" w14:textId="15A8ACC9"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0A952F1C" w14:textId="7D044013"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183D06ED" w14:textId="271B106A"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783F6156" w14:textId="54518D18"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32862162" w14:textId="579EC2B6" w:rsidR="00563FF0" w:rsidRPr="00BF3A40" w:rsidRDefault="00563FF0" w:rsidP="00BF3A40">
            <w:pPr>
              <w:pStyle w:val="TAC"/>
              <w:rPr>
                <w:rFonts w:cs="Arial"/>
                <w:sz w:val="14"/>
                <w:szCs w:val="14"/>
              </w:rPr>
            </w:pPr>
            <w:r w:rsidRPr="00BF3A40">
              <w:rPr>
                <w:sz w:val="14"/>
                <w:szCs w:val="14"/>
              </w:rPr>
              <w:t>DC_R18_xBLTE_yBNR_zDL2UL-Core</w:t>
            </w:r>
          </w:p>
        </w:tc>
        <w:tc>
          <w:tcPr>
            <w:tcW w:w="308" w:type="pct"/>
            <w:tcBorders>
              <w:top w:val="single" w:sz="4" w:space="0" w:color="auto"/>
              <w:left w:val="nil"/>
              <w:bottom w:val="single" w:sz="4" w:space="0" w:color="auto"/>
              <w:right w:val="single" w:sz="4" w:space="0" w:color="A6A6A6"/>
            </w:tcBorders>
            <w:shd w:val="clear" w:color="000000" w:fill="BFBFBF"/>
          </w:tcPr>
          <w:p w14:paraId="5EBB7581" w14:textId="00A096AA" w:rsidR="00563FF0" w:rsidRPr="00BF3A40" w:rsidRDefault="00563FF0" w:rsidP="00BF3A40">
            <w:pPr>
              <w:pStyle w:val="TAC"/>
              <w:rPr>
                <w:rFonts w:cs="Arial"/>
                <w:sz w:val="14"/>
                <w:szCs w:val="14"/>
              </w:rPr>
            </w:pPr>
            <w:r w:rsidRPr="00BF3A40">
              <w:rPr>
                <w:sz w:val="14"/>
                <w:szCs w:val="14"/>
              </w:rPr>
              <w:t>1011</w:t>
            </w:r>
          </w:p>
        </w:tc>
        <w:tc>
          <w:tcPr>
            <w:tcW w:w="308" w:type="pct"/>
            <w:tcBorders>
              <w:top w:val="single" w:sz="4" w:space="0" w:color="auto"/>
              <w:left w:val="nil"/>
              <w:bottom w:val="single" w:sz="4" w:space="0" w:color="auto"/>
              <w:right w:val="single" w:sz="4" w:space="0" w:color="A6A6A6"/>
            </w:tcBorders>
            <w:shd w:val="clear" w:color="auto" w:fill="auto"/>
          </w:tcPr>
          <w:p w14:paraId="5897CBF3"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52780D4E" w14:textId="2BC0A35E" w:rsidR="00563FF0" w:rsidRPr="00BF3A40" w:rsidRDefault="00563FF0" w:rsidP="00BF3A40">
            <w:pPr>
              <w:pStyle w:val="TAC"/>
              <w:rPr>
                <w:rFonts w:cs="Arial"/>
                <w:sz w:val="14"/>
                <w:szCs w:val="14"/>
              </w:rPr>
            </w:pPr>
            <w:r w:rsidRPr="00BF3A40">
              <w:rPr>
                <w:sz w:val="14"/>
                <w:szCs w:val="14"/>
              </w:rPr>
              <w:t>B</w:t>
            </w:r>
          </w:p>
        </w:tc>
      </w:tr>
      <w:tr w:rsidR="00563FF0" w:rsidRPr="009653F5" w14:paraId="4660DDD9"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2F26668F" w14:textId="7E64909D" w:rsidR="00563FF0" w:rsidRPr="00BF3A40" w:rsidRDefault="00563FF0" w:rsidP="00BF3A40">
            <w:pPr>
              <w:pStyle w:val="TAL"/>
              <w:rPr>
                <w:rFonts w:cs="Arial"/>
                <w:sz w:val="14"/>
                <w:szCs w:val="14"/>
              </w:rPr>
            </w:pPr>
            <w:r w:rsidRPr="00BF3A40">
              <w:rPr>
                <w:sz w:val="14"/>
                <w:szCs w:val="14"/>
              </w:rPr>
              <w:t>R4-2312486</w:t>
            </w:r>
          </w:p>
        </w:tc>
        <w:tc>
          <w:tcPr>
            <w:tcW w:w="769" w:type="pct"/>
            <w:tcBorders>
              <w:top w:val="single" w:sz="4" w:space="0" w:color="auto"/>
              <w:left w:val="nil"/>
              <w:bottom w:val="single" w:sz="4" w:space="0" w:color="auto"/>
              <w:right w:val="single" w:sz="4" w:space="0" w:color="A6A6A6"/>
            </w:tcBorders>
            <w:shd w:val="clear" w:color="auto" w:fill="auto"/>
          </w:tcPr>
          <w:p w14:paraId="6F3956C2" w14:textId="730CDF54" w:rsidR="00563FF0" w:rsidRPr="00BF3A40" w:rsidRDefault="00563FF0" w:rsidP="00BF3A40">
            <w:pPr>
              <w:pStyle w:val="TAL"/>
              <w:rPr>
                <w:rFonts w:cs="Arial"/>
                <w:sz w:val="14"/>
                <w:szCs w:val="14"/>
              </w:rPr>
            </w:pPr>
            <w:r w:rsidRPr="00BF3A40">
              <w:rPr>
                <w:sz w:val="14"/>
                <w:szCs w:val="14"/>
              </w:rPr>
              <w:t>CR to reflect the completed 4Rx support for NR FR1 bands (&lt;2.6GHz) into TS 38.101-1</w:t>
            </w:r>
          </w:p>
        </w:tc>
        <w:tc>
          <w:tcPr>
            <w:tcW w:w="461" w:type="pct"/>
            <w:tcBorders>
              <w:top w:val="single" w:sz="4" w:space="0" w:color="auto"/>
              <w:left w:val="nil"/>
              <w:bottom w:val="single" w:sz="4" w:space="0" w:color="auto"/>
              <w:right w:val="single" w:sz="4" w:space="0" w:color="A6A6A6"/>
            </w:tcBorders>
            <w:shd w:val="clear" w:color="auto" w:fill="auto"/>
          </w:tcPr>
          <w:p w14:paraId="05C25661" w14:textId="4FE082F0" w:rsidR="00563FF0" w:rsidRPr="00BF3A40" w:rsidRDefault="00563FF0" w:rsidP="00BF3A40">
            <w:pPr>
              <w:pStyle w:val="TAL"/>
              <w:rPr>
                <w:rFonts w:cs="Arial"/>
                <w:sz w:val="14"/>
                <w:szCs w:val="14"/>
              </w:rPr>
            </w:pPr>
            <w:r w:rsidRPr="00BF3A40">
              <w:rPr>
                <w:sz w:val="14"/>
                <w:szCs w:val="14"/>
              </w:rPr>
              <w:t>ZTE Corporation</w:t>
            </w:r>
          </w:p>
        </w:tc>
        <w:tc>
          <w:tcPr>
            <w:tcW w:w="462" w:type="pct"/>
            <w:tcBorders>
              <w:top w:val="single" w:sz="4" w:space="0" w:color="auto"/>
              <w:left w:val="nil"/>
              <w:bottom w:val="single" w:sz="4" w:space="0" w:color="auto"/>
              <w:right w:val="single" w:sz="4" w:space="0" w:color="A6A6A6"/>
            </w:tcBorders>
            <w:shd w:val="clear" w:color="auto" w:fill="auto"/>
          </w:tcPr>
          <w:p w14:paraId="25B2AB0E" w14:textId="02F9661A"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5258F84C" w14:textId="18481C0D"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3A3A6F00" w14:textId="2168E7F8" w:rsidR="00563FF0" w:rsidRPr="00BF3A40" w:rsidRDefault="00563FF0" w:rsidP="00BF3A40">
            <w:pPr>
              <w:pStyle w:val="TAC"/>
              <w:rPr>
                <w:rFonts w:cs="Arial"/>
                <w:sz w:val="14"/>
                <w:szCs w:val="14"/>
              </w:rPr>
            </w:pPr>
            <w:r w:rsidRPr="00BF3A40">
              <w:rPr>
                <w:sz w:val="14"/>
                <w:szCs w:val="14"/>
              </w:rPr>
              <w:t>38.101-1</w:t>
            </w:r>
          </w:p>
        </w:tc>
        <w:tc>
          <w:tcPr>
            <w:tcW w:w="384" w:type="pct"/>
            <w:tcBorders>
              <w:top w:val="single" w:sz="4" w:space="0" w:color="auto"/>
              <w:left w:val="nil"/>
              <w:bottom w:val="single" w:sz="4" w:space="0" w:color="auto"/>
              <w:right w:val="single" w:sz="4" w:space="0" w:color="A6A6A6"/>
            </w:tcBorders>
            <w:shd w:val="clear" w:color="auto" w:fill="auto"/>
          </w:tcPr>
          <w:p w14:paraId="6EC12259" w14:textId="5097CAA1"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024F97E3" w14:textId="6A456727" w:rsidR="00563FF0" w:rsidRPr="00BF3A40" w:rsidRDefault="00563FF0" w:rsidP="00BF3A40">
            <w:pPr>
              <w:pStyle w:val="TAC"/>
              <w:rPr>
                <w:rFonts w:cs="Arial"/>
                <w:sz w:val="14"/>
                <w:szCs w:val="14"/>
              </w:rPr>
            </w:pPr>
            <w:r w:rsidRPr="00BF3A40">
              <w:rPr>
                <w:sz w:val="14"/>
                <w:szCs w:val="14"/>
              </w:rPr>
              <w:t>4Rx_NR_bands_R18-Core</w:t>
            </w:r>
          </w:p>
        </w:tc>
        <w:tc>
          <w:tcPr>
            <w:tcW w:w="308" w:type="pct"/>
            <w:tcBorders>
              <w:top w:val="single" w:sz="4" w:space="0" w:color="auto"/>
              <w:left w:val="nil"/>
              <w:bottom w:val="single" w:sz="4" w:space="0" w:color="auto"/>
              <w:right w:val="single" w:sz="4" w:space="0" w:color="A6A6A6"/>
            </w:tcBorders>
            <w:shd w:val="clear" w:color="000000" w:fill="BFBFBF"/>
          </w:tcPr>
          <w:p w14:paraId="42829424" w14:textId="03933177" w:rsidR="00563FF0" w:rsidRPr="00BF3A40" w:rsidRDefault="00563FF0" w:rsidP="00BF3A40">
            <w:pPr>
              <w:pStyle w:val="TAC"/>
              <w:rPr>
                <w:rFonts w:cs="Arial"/>
                <w:sz w:val="14"/>
                <w:szCs w:val="14"/>
              </w:rPr>
            </w:pPr>
            <w:r w:rsidRPr="00BF3A40">
              <w:rPr>
                <w:sz w:val="14"/>
                <w:szCs w:val="14"/>
              </w:rPr>
              <w:t>1722</w:t>
            </w:r>
          </w:p>
        </w:tc>
        <w:tc>
          <w:tcPr>
            <w:tcW w:w="308" w:type="pct"/>
            <w:tcBorders>
              <w:top w:val="single" w:sz="4" w:space="0" w:color="auto"/>
              <w:left w:val="nil"/>
              <w:bottom w:val="single" w:sz="4" w:space="0" w:color="auto"/>
              <w:right w:val="single" w:sz="4" w:space="0" w:color="A6A6A6"/>
            </w:tcBorders>
            <w:shd w:val="clear" w:color="auto" w:fill="auto"/>
          </w:tcPr>
          <w:p w14:paraId="2679F728"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300B8E5A" w14:textId="40DD6418" w:rsidR="00563FF0" w:rsidRPr="00BF3A40" w:rsidRDefault="00563FF0" w:rsidP="00BF3A40">
            <w:pPr>
              <w:pStyle w:val="TAC"/>
              <w:rPr>
                <w:rFonts w:cs="Arial"/>
                <w:sz w:val="14"/>
                <w:szCs w:val="14"/>
              </w:rPr>
            </w:pPr>
            <w:r w:rsidRPr="00BF3A40">
              <w:rPr>
                <w:sz w:val="14"/>
                <w:szCs w:val="14"/>
              </w:rPr>
              <w:t>B</w:t>
            </w:r>
          </w:p>
        </w:tc>
      </w:tr>
      <w:tr w:rsidR="00563FF0" w:rsidRPr="009653F5" w14:paraId="65244C91"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0D2BAECB" w14:textId="730C20E7" w:rsidR="00563FF0" w:rsidRPr="00BF3A40" w:rsidRDefault="00563FF0" w:rsidP="00BF3A40">
            <w:pPr>
              <w:pStyle w:val="TAL"/>
              <w:rPr>
                <w:rFonts w:cs="Arial"/>
                <w:sz w:val="14"/>
                <w:szCs w:val="14"/>
              </w:rPr>
            </w:pPr>
            <w:r w:rsidRPr="00BF3A40">
              <w:rPr>
                <w:sz w:val="14"/>
                <w:szCs w:val="14"/>
              </w:rPr>
              <w:t>R4-2312592</w:t>
            </w:r>
          </w:p>
        </w:tc>
        <w:tc>
          <w:tcPr>
            <w:tcW w:w="769" w:type="pct"/>
            <w:tcBorders>
              <w:top w:val="single" w:sz="4" w:space="0" w:color="auto"/>
              <w:left w:val="nil"/>
              <w:bottom w:val="single" w:sz="4" w:space="0" w:color="auto"/>
              <w:right w:val="single" w:sz="4" w:space="0" w:color="A6A6A6"/>
            </w:tcBorders>
            <w:shd w:val="clear" w:color="auto" w:fill="auto"/>
          </w:tcPr>
          <w:p w14:paraId="5FDD56DE" w14:textId="33573774" w:rsidR="00563FF0" w:rsidRPr="00BF3A40" w:rsidRDefault="00563FF0" w:rsidP="00BF3A40">
            <w:pPr>
              <w:pStyle w:val="TAL"/>
              <w:rPr>
                <w:rFonts w:cs="Arial"/>
                <w:sz w:val="14"/>
                <w:szCs w:val="14"/>
              </w:rPr>
            </w:pPr>
            <w:r w:rsidRPr="00BF3A40">
              <w:rPr>
                <w:sz w:val="14"/>
                <w:szCs w:val="14"/>
              </w:rPr>
              <w:t>Big CR to reflect the completed NR inter-band CA DC combinations for  3 bands DL with x bands UL (x=1,2) into TS 38.101-1</w:t>
            </w:r>
          </w:p>
        </w:tc>
        <w:tc>
          <w:tcPr>
            <w:tcW w:w="461" w:type="pct"/>
            <w:tcBorders>
              <w:top w:val="single" w:sz="4" w:space="0" w:color="auto"/>
              <w:left w:val="nil"/>
              <w:bottom w:val="single" w:sz="4" w:space="0" w:color="auto"/>
              <w:right w:val="single" w:sz="4" w:space="0" w:color="A6A6A6"/>
            </w:tcBorders>
            <w:shd w:val="clear" w:color="auto" w:fill="auto"/>
          </w:tcPr>
          <w:p w14:paraId="495A7A89" w14:textId="33F72898" w:rsidR="00563FF0" w:rsidRPr="00BF3A40" w:rsidRDefault="00563FF0" w:rsidP="00BF3A40">
            <w:pPr>
              <w:pStyle w:val="TAL"/>
              <w:rPr>
                <w:rFonts w:cs="Arial"/>
                <w:sz w:val="14"/>
                <w:szCs w:val="14"/>
              </w:rPr>
            </w:pPr>
            <w:r w:rsidRPr="00BF3A40">
              <w:rPr>
                <w:sz w:val="14"/>
                <w:szCs w:val="14"/>
              </w:rPr>
              <w:t>ZTE Corporation</w:t>
            </w:r>
          </w:p>
        </w:tc>
        <w:tc>
          <w:tcPr>
            <w:tcW w:w="462" w:type="pct"/>
            <w:tcBorders>
              <w:top w:val="single" w:sz="4" w:space="0" w:color="auto"/>
              <w:left w:val="nil"/>
              <w:bottom w:val="single" w:sz="4" w:space="0" w:color="auto"/>
              <w:right w:val="single" w:sz="4" w:space="0" w:color="A6A6A6"/>
            </w:tcBorders>
            <w:shd w:val="clear" w:color="auto" w:fill="auto"/>
          </w:tcPr>
          <w:p w14:paraId="529E522C" w14:textId="34CEA712"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1EC3535A" w14:textId="0855B999"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466176B7" w14:textId="5BBDE3FE" w:rsidR="00563FF0" w:rsidRPr="00BF3A40" w:rsidRDefault="00563FF0" w:rsidP="00BF3A40">
            <w:pPr>
              <w:pStyle w:val="TAC"/>
              <w:rPr>
                <w:rFonts w:cs="Arial"/>
                <w:sz w:val="14"/>
                <w:szCs w:val="14"/>
              </w:rPr>
            </w:pPr>
            <w:r w:rsidRPr="00BF3A40">
              <w:rPr>
                <w:sz w:val="14"/>
                <w:szCs w:val="14"/>
              </w:rPr>
              <w:t>38.101-1</w:t>
            </w:r>
          </w:p>
        </w:tc>
        <w:tc>
          <w:tcPr>
            <w:tcW w:w="384" w:type="pct"/>
            <w:tcBorders>
              <w:top w:val="single" w:sz="4" w:space="0" w:color="auto"/>
              <w:left w:val="nil"/>
              <w:bottom w:val="single" w:sz="4" w:space="0" w:color="auto"/>
              <w:right w:val="single" w:sz="4" w:space="0" w:color="A6A6A6"/>
            </w:tcBorders>
            <w:shd w:val="clear" w:color="auto" w:fill="auto"/>
          </w:tcPr>
          <w:p w14:paraId="24142E36" w14:textId="1EE07712"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353D9E64" w14:textId="2444A151" w:rsidR="00563FF0" w:rsidRPr="00BF3A40" w:rsidRDefault="00563FF0" w:rsidP="00BF3A40">
            <w:pPr>
              <w:pStyle w:val="TAC"/>
              <w:rPr>
                <w:rFonts w:cs="Arial"/>
                <w:sz w:val="14"/>
                <w:szCs w:val="14"/>
              </w:rPr>
            </w:pPr>
            <w:r w:rsidRPr="00BF3A40">
              <w:rPr>
                <w:sz w:val="14"/>
                <w:szCs w:val="14"/>
              </w:rPr>
              <w:t>NR_CADC_R18_3BDL_xBUL-Core</w:t>
            </w:r>
          </w:p>
        </w:tc>
        <w:tc>
          <w:tcPr>
            <w:tcW w:w="308" w:type="pct"/>
            <w:tcBorders>
              <w:top w:val="single" w:sz="4" w:space="0" w:color="auto"/>
              <w:left w:val="nil"/>
              <w:bottom w:val="single" w:sz="4" w:space="0" w:color="auto"/>
              <w:right w:val="single" w:sz="4" w:space="0" w:color="A6A6A6"/>
            </w:tcBorders>
            <w:shd w:val="clear" w:color="000000" w:fill="BFBFBF"/>
          </w:tcPr>
          <w:p w14:paraId="17F234D4" w14:textId="77ED679B" w:rsidR="00563FF0" w:rsidRPr="00BF3A40" w:rsidRDefault="00563FF0" w:rsidP="00BF3A40">
            <w:pPr>
              <w:pStyle w:val="TAC"/>
              <w:rPr>
                <w:rFonts w:cs="Arial"/>
                <w:sz w:val="14"/>
                <w:szCs w:val="14"/>
              </w:rPr>
            </w:pPr>
            <w:r w:rsidRPr="00BF3A40">
              <w:rPr>
                <w:sz w:val="14"/>
                <w:szCs w:val="14"/>
              </w:rPr>
              <w:t>1723</w:t>
            </w:r>
          </w:p>
        </w:tc>
        <w:tc>
          <w:tcPr>
            <w:tcW w:w="308" w:type="pct"/>
            <w:tcBorders>
              <w:top w:val="single" w:sz="4" w:space="0" w:color="auto"/>
              <w:left w:val="nil"/>
              <w:bottom w:val="single" w:sz="4" w:space="0" w:color="auto"/>
              <w:right w:val="single" w:sz="4" w:space="0" w:color="A6A6A6"/>
            </w:tcBorders>
            <w:shd w:val="clear" w:color="auto" w:fill="auto"/>
          </w:tcPr>
          <w:p w14:paraId="41E15BF8"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7D920059" w14:textId="69AC9493" w:rsidR="00563FF0" w:rsidRPr="00BF3A40" w:rsidRDefault="00563FF0" w:rsidP="00BF3A40">
            <w:pPr>
              <w:pStyle w:val="TAC"/>
              <w:rPr>
                <w:rFonts w:cs="Arial"/>
                <w:sz w:val="14"/>
                <w:szCs w:val="14"/>
              </w:rPr>
            </w:pPr>
            <w:r w:rsidRPr="00BF3A40">
              <w:rPr>
                <w:sz w:val="14"/>
                <w:szCs w:val="14"/>
              </w:rPr>
              <w:t>B</w:t>
            </w:r>
          </w:p>
        </w:tc>
      </w:tr>
      <w:tr w:rsidR="00563FF0" w:rsidRPr="009653F5" w14:paraId="57FE6A08"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1DAFCFA4" w14:textId="2BDD25B0" w:rsidR="00563FF0" w:rsidRPr="00BF3A40" w:rsidRDefault="00563FF0" w:rsidP="00BF3A40">
            <w:pPr>
              <w:pStyle w:val="TAL"/>
              <w:rPr>
                <w:rFonts w:cs="Arial"/>
                <w:sz w:val="14"/>
                <w:szCs w:val="14"/>
              </w:rPr>
            </w:pPr>
            <w:r w:rsidRPr="00BF3A40">
              <w:rPr>
                <w:sz w:val="14"/>
                <w:szCs w:val="14"/>
              </w:rPr>
              <w:t>R4-2312593</w:t>
            </w:r>
          </w:p>
        </w:tc>
        <w:tc>
          <w:tcPr>
            <w:tcW w:w="769" w:type="pct"/>
            <w:tcBorders>
              <w:top w:val="single" w:sz="4" w:space="0" w:color="auto"/>
              <w:left w:val="nil"/>
              <w:bottom w:val="single" w:sz="4" w:space="0" w:color="auto"/>
              <w:right w:val="single" w:sz="4" w:space="0" w:color="A6A6A6"/>
            </w:tcBorders>
            <w:shd w:val="clear" w:color="auto" w:fill="auto"/>
          </w:tcPr>
          <w:p w14:paraId="7CBD8E35" w14:textId="5DFB9BF0" w:rsidR="00563FF0" w:rsidRPr="00BF3A40" w:rsidRDefault="00563FF0" w:rsidP="00BF3A40">
            <w:pPr>
              <w:pStyle w:val="TAL"/>
              <w:rPr>
                <w:rFonts w:cs="Arial"/>
                <w:sz w:val="14"/>
                <w:szCs w:val="14"/>
              </w:rPr>
            </w:pPr>
            <w:r w:rsidRPr="00BF3A40">
              <w:rPr>
                <w:sz w:val="14"/>
                <w:szCs w:val="14"/>
              </w:rPr>
              <w:t>Big CR to reflect the completed NR inter-band CA DC combinations for  3 bands DL with x bands UL (x=1,2) into TS 38.101-3</w:t>
            </w:r>
          </w:p>
        </w:tc>
        <w:tc>
          <w:tcPr>
            <w:tcW w:w="461" w:type="pct"/>
            <w:tcBorders>
              <w:top w:val="single" w:sz="4" w:space="0" w:color="auto"/>
              <w:left w:val="nil"/>
              <w:bottom w:val="single" w:sz="4" w:space="0" w:color="auto"/>
              <w:right w:val="single" w:sz="4" w:space="0" w:color="A6A6A6"/>
            </w:tcBorders>
            <w:shd w:val="clear" w:color="auto" w:fill="auto"/>
          </w:tcPr>
          <w:p w14:paraId="0F0579F9" w14:textId="189A3F93" w:rsidR="00563FF0" w:rsidRPr="00BF3A40" w:rsidRDefault="00563FF0" w:rsidP="00BF3A40">
            <w:pPr>
              <w:pStyle w:val="TAL"/>
              <w:rPr>
                <w:rFonts w:cs="Arial"/>
                <w:sz w:val="14"/>
                <w:szCs w:val="14"/>
              </w:rPr>
            </w:pPr>
            <w:r w:rsidRPr="00BF3A40">
              <w:rPr>
                <w:sz w:val="14"/>
                <w:szCs w:val="14"/>
              </w:rPr>
              <w:t>ZTE Corporation</w:t>
            </w:r>
          </w:p>
        </w:tc>
        <w:tc>
          <w:tcPr>
            <w:tcW w:w="462" w:type="pct"/>
            <w:tcBorders>
              <w:top w:val="single" w:sz="4" w:space="0" w:color="auto"/>
              <w:left w:val="nil"/>
              <w:bottom w:val="single" w:sz="4" w:space="0" w:color="auto"/>
              <w:right w:val="single" w:sz="4" w:space="0" w:color="A6A6A6"/>
            </w:tcBorders>
            <w:shd w:val="clear" w:color="auto" w:fill="auto"/>
          </w:tcPr>
          <w:p w14:paraId="05F8B44B" w14:textId="76EC3D26"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31294E47" w14:textId="1CCCC191"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18ACDA01" w14:textId="762A9C4F"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3A341488" w14:textId="5BBB6B39"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7B0479C6" w14:textId="400D5288" w:rsidR="00563FF0" w:rsidRPr="00BF3A40" w:rsidRDefault="00563FF0" w:rsidP="00BF3A40">
            <w:pPr>
              <w:pStyle w:val="TAC"/>
              <w:rPr>
                <w:rFonts w:cs="Arial"/>
                <w:sz w:val="14"/>
                <w:szCs w:val="14"/>
              </w:rPr>
            </w:pPr>
            <w:r w:rsidRPr="00BF3A40">
              <w:rPr>
                <w:sz w:val="14"/>
                <w:szCs w:val="14"/>
              </w:rPr>
              <w:t>NR_CADC_R18_3BDL_xBUL-Core</w:t>
            </w:r>
          </w:p>
        </w:tc>
        <w:tc>
          <w:tcPr>
            <w:tcW w:w="308" w:type="pct"/>
            <w:tcBorders>
              <w:top w:val="single" w:sz="4" w:space="0" w:color="auto"/>
              <w:left w:val="nil"/>
              <w:bottom w:val="single" w:sz="4" w:space="0" w:color="auto"/>
              <w:right w:val="single" w:sz="4" w:space="0" w:color="A6A6A6"/>
            </w:tcBorders>
            <w:shd w:val="clear" w:color="000000" w:fill="BFBFBF"/>
          </w:tcPr>
          <w:p w14:paraId="75C08EFF" w14:textId="5A2409AA" w:rsidR="00563FF0" w:rsidRPr="00BF3A40" w:rsidRDefault="00563FF0" w:rsidP="00BF3A40">
            <w:pPr>
              <w:pStyle w:val="TAC"/>
              <w:rPr>
                <w:rFonts w:cs="Arial"/>
                <w:sz w:val="14"/>
                <w:szCs w:val="14"/>
              </w:rPr>
            </w:pPr>
            <w:r w:rsidRPr="00BF3A40">
              <w:rPr>
                <w:sz w:val="14"/>
                <w:szCs w:val="14"/>
              </w:rPr>
              <w:t>1012</w:t>
            </w:r>
          </w:p>
        </w:tc>
        <w:tc>
          <w:tcPr>
            <w:tcW w:w="308" w:type="pct"/>
            <w:tcBorders>
              <w:top w:val="single" w:sz="4" w:space="0" w:color="auto"/>
              <w:left w:val="nil"/>
              <w:bottom w:val="single" w:sz="4" w:space="0" w:color="auto"/>
              <w:right w:val="single" w:sz="4" w:space="0" w:color="A6A6A6"/>
            </w:tcBorders>
            <w:shd w:val="clear" w:color="auto" w:fill="auto"/>
          </w:tcPr>
          <w:p w14:paraId="773AC664"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24D9F0FA" w14:textId="3393ABEE" w:rsidR="00563FF0" w:rsidRPr="00BF3A40" w:rsidRDefault="00563FF0" w:rsidP="00BF3A40">
            <w:pPr>
              <w:pStyle w:val="TAC"/>
              <w:rPr>
                <w:rFonts w:cs="Arial"/>
                <w:sz w:val="14"/>
                <w:szCs w:val="14"/>
              </w:rPr>
            </w:pPr>
            <w:r w:rsidRPr="00BF3A40">
              <w:rPr>
                <w:sz w:val="14"/>
                <w:szCs w:val="14"/>
              </w:rPr>
              <w:t>B</w:t>
            </w:r>
          </w:p>
        </w:tc>
      </w:tr>
      <w:tr w:rsidR="00563FF0" w:rsidRPr="009653F5" w14:paraId="6E5163FB"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56368C1F" w14:textId="7085A7C4" w:rsidR="00563FF0" w:rsidRPr="00BF3A40" w:rsidRDefault="00563FF0" w:rsidP="00BF3A40">
            <w:pPr>
              <w:pStyle w:val="TAL"/>
              <w:rPr>
                <w:rFonts w:cs="Arial"/>
                <w:sz w:val="14"/>
                <w:szCs w:val="14"/>
              </w:rPr>
            </w:pPr>
            <w:r w:rsidRPr="00BF3A40">
              <w:rPr>
                <w:sz w:val="14"/>
                <w:szCs w:val="14"/>
              </w:rPr>
              <w:t>R4-2312984</w:t>
            </w:r>
          </w:p>
        </w:tc>
        <w:tc>
          <w:tcPr>
            <w:tcW w:w="769" w:type="pct"/>
            <w:tcBorders>
              <w:top w:val="single" w:sz="4" w:space="0" w:color="auto"/>
              <w:left w:val="nil"/>
              <w:bottom w:val="single" w:sz="4" w:space="0" w:color="auto"/>
              <w:right w:val="single" w:sz="4" w:space="0" w:color="A6A6A6"/>
            </w:tcBorders>
            <w:shd w:val="clear" w:color="auto" w:fill="auto"/>
          </w:tcPr>
          <w:p w14:paraId="05AA6B97" w14:textId="52820157" w:rsidR="00563FF0" w:rsidRPr="00BF3A40" w:rsidRDefault="00563FF0" w:rsidP="00BF3A40">
            <w:pPr>
              <w:pStyle w:val="TAL"/>
              <w:rPr>
                <w:rFonts w:cs="Arial"/>
                <w:sz w:val="14"/>
                <w:szCs w:val="14"/>
              </w:rPr>
            </w:pPr>
            <w:r w:rsidRPr="00BF3A40">
              <w:rPr>
                <w:sz w:val="14"/>
                <w:szCs w:val="14"/>
              </w:rPr>
              <w:t>[NR_CADC_R18_3BDL_xBUL]Rel-18 Cat A CR for 38.101-3 Correct the UL configuration for some concerned FR1+FR2 combo</w:t>
            </w:r>
          </w:p>
        </w:tc>
        <w:tc>
          <w:tcPr>
            <w:tcW w:w="461" w:type="pct"/>
            <w:tcBorders>
              <w:top w:val="single" w:sz="4" w:space="0" w:color="auto"/>
              <w:left w:val="nil"/>
              <w:bottom w:val="single" w:sz="4" w:space="0" w:color="auto"/>
              <w:right w:val="single" w:sz="4" w:space="0" w:color="A6A6A6"/>
            </w:tcBorders>
            <w:shd w:val="clear" w:color="auto" w:fill="auto"/>
          </w:tcPr>
          <w:p w14:paraId="75EE29AA" w14:textId="607A3940" w:rsidR="00563FF0" w:rsidRPr="00BF3A40" w:rsidRDefault="00563FF0" w:rsidP="00BF3A40">
            <w:pPr>
              <w:pStyle w:val="TAL"/>
              <w:rPr>
                <w:rFonts w:cs="Arial"/>
                <w:sz w:val="14"/>
                <w:szCs w:val="14"/>
              </w:rPr>
            </w:pPr>
            <w:r w:rsidRPr="00BF3A40">
              <w:rPr>
                <w:sz w:val="14"/>
                <w:szCs w:val="14"/>
              </w:rPr>
              <w:t>Samsung</w:t>
            </w:r>
          </w:p>
        </w:tc>
        <w:tc>
          <w:tcPr>
            <w:tcW w:w="462" w:type="pct"/>
            <w:tcBorders>
              <w:top w:val="single" w:sz="4" w:space="0" w:color="auto"/>
              <w:left w:val="nil"/>
              <w:bottom w:val="single" w:sz="4" w:space="0" w:color="auto"/>
              <w:right w:val="single" w:sz="4" w:space="0" w:color="A6A6A6"/>
            </w:tcBorders>
            <w:shd w:val="clear" w:color="auto" w:fill="auto"/>
          </w:tcPr>
          <w:p w14:paraId="2DB03FCB" w14:textId="5FF2C2F4"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5D8C19F9" w14:textId="433795E3"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62CD4D61" w14:textId="467E09CB"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791E7FF7" w14:textId="6C4A92E6"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22201EFE" w14:textId="03F27FD0" w:rsidR="00563FF0" w:rsidRPr="00BF3A40" w:rsidRDefault="00563FF0" w:rsidP="00BF3A40">
            <w:pPr>
              <w:pStyle w:val="TAC"/>
              <w:rPr>
                <w:rFonts w:cs="Arial"/>
                <w:sz w:val="14"/>
                <w:szCs w:val="14"/>
              </w:rPr>
            </w:pPr>
            <w:r w:rsidRPr="00BF3A40">
              <w:rPr>
                <w:sz w:val="14"/>
                <w:szCs w:val="14"/>
              </w:rPr>
              <w:t>NR_CADC_R18_3BDL_xBUL-Core</w:t>
            </w:r>
          </w:p>
        </w:tc>
        <w:tc>
          <w:tcPr>
            <w:tcW w:w="308" w:type="pct"/>
            <w:tcBorders>
              <w:top w:val="single" w:sz="4" w:space="0" w:color="auto"/>
              <w:left w:val="nil"/>
              <w:bottom w:val="single" w:sz="4" w:space="0" w:color="auto"/>
              <w:right w:val="single" w:sz="4" w:space="0" w:color="A6A6A6"/>
            </w:tcBorders>
            <w:shd w:val="clear" w:color="000000" w:fill="BFBFBF"/>
          </w:tcPr>
          <w:p w14:paraId="4551BE48" w14:textId="091E0497" w:rsidR="00563FF0" w:rsidRPr="00BF3A40" w:rsidRDefault="00563FF0" w:rsidP="00BF3A40">
            <w:pPr>
              <w:pStyle w:val="TAC"/>
              <w:rPr>
                <w:rFonts w:cs="Arial"/>
                <w:sz w:val="14"/>
                <w:szCs w:val="14"/>
              </w:rPr>
            </w:pPr>
            <w:r w:rsidRPr="00BF3A40">
              <w:rPr>
                <w:sz w:val="14"/>
                <w:szCs w:val="14"/>
              </w:rPr>
              <w:t>1021</w:t>
            </w:r>
          </w:p>
        </w:tc>
        <w:tc>
          <w:tcPr>
            <w:tcW w:w="308" w:type="pct"/>
            <w:tcBorders>
              <w:top w:val="single" w:sz="4" w:space="0" w:color="auto"/>
              <w:left w:val="nil"/>
              <w:bottom w:val="single" w:sz="4" w:space="0" w:color="auto"/>
              <w:right w:val="single" w:sz="4" w:space="0" w:color="A6A6A6"/>
            </w:tcBorders>
            <w:shd w:val="clear" w:color="auto" w:fill="auto"/>
          </w:tcPr>
          <w:p w14:paraId="6BFD98FC"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7AE2EAAA" w14:textId="5FA2C6E8" w:rsidR="00563FF0" w:rsidRPr="00BF3A40" w:rsidRDefault="00563FF0" w:rsidP="00BF3A40">
            <w:pPr>
              <w:pStyle w:val="TAC"/>
              <w:rPr>
                <w:rFonts w:cs="Arial"/>
                <w:sz w:val="14"/>
                <w:szCs w:val="14"/>
              </w:rPr>
            </w:pPr>
            <w:r w:rsidRPr="00BF3A40">
              <w:rPr>
                <w:sz w:val="14"/>
                <w:szCs w:val="14"/>
              </w:rPr>
              <w:t>A</w:t>
            </w:r>
          </w:p>
        </w:tc>
      </w:tr>
      <w:tr w:rsidR="00563FF0" w:rsidRPr="009653F5" w14:paraId="2D35F252"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43758780" w14:textId="4BF33380" w:rsidR="00563FF0" w:rsidRPr="00BF3A40" w:rsidRDefault="00563FF0" w:rsidP="00BF3A40">
            <w:pPr>
              <w:pStyle w:val="TAL"/>
              <w:rPr>
                <w:rFonts w:cs="Arial"/>
                <w:sz w:val="14"/>
                <w:szCs w:val="14"/>
              </w:rPr>
            </w:pPr>
            <w:r w:rsidRPr="00BF3A40">
              <w:rPr>
                <w:sz w:val="14"/>
                <w:szCs w:val="14"/>
              </w:rPr>
              <w:t>R4-2313026</w:t>
            </w:r>
          </w:p>
        </w:tc>
        <w:tc>
          <w:tcPr>
            <w:tcW w:w="769" w:type="pct"/>
            <w:tcBorders>
              <w:top w:val="single" w:sz="4" w:space="0" w:color="auto"/>
              <w:left w:val="nil"/>
              <w:bottom w:val="single" w:sz="4" w:space="0" w:color="auto"/>
              <w:right w:val="single" w:sz="4" w:space="0" w:color="A6A6A6"/>
            </w:tcBorders>
            <w:shd w:val="clear" w:color="auto" w:fill="auto"/>
          </w:tcPr>
          <w:p w14:paraId="0EDC01F6" w14:textId="4C0B9AE1" w:rsidR="00563FF0" w:rsidRPr="00BF3A40" w:rsidRDefault="00563FF0" w:rsidP="00BF3A40">
            <w:pPr>
              <w:pStyle w:val="TAL"/>
              <w:rPr>
                <w:rFonts w:cs="Arial"/>
                <w:sz w:val="14"/>
                <w:szCs w:val="14"/>
              </w:rPr>
            </w:pPr>
            <w:r w:rsidRPr="00BF3A40">
              <w:rPr>
                <w:sz w:val="14"/>
                <w:szCs w:val="14"/>
              </w:rPr>
              <w:t>draft Big CR to introduce new combinations DC of x bands LTE inter-band CA (x345) and 1 NR band</w:t>
            </w:r>
          </w:p>
        </w:tc>
        <w:tc>
          <w:tcPr>
            <w:tcW w:w="461" w:type="pct"/>
            <w:tcBorders>
              <w:top w:val="single" w:sz="4" w:space="0" w:color="auto"/>
              <w:left w:val="nil"/>
              <w:bottom w:val="single" w:sz="4" w:space="0" w:color="auto"/>
              <w:right w:val="single" w:sz="4" w:space="0" w:color="A6A6A6"/>
            </w:tcBorders>
            <w:shd w:val="clear" w:color="auto" w:fill="auto"/>
          </w:tcPr>
          <w:p w14:paraId="2943E048" w14:textId="74417A5C" w:rsidR="00563FF0" w:rsidRPr="00BF3A40" w:rsidRDefault="00563FF0" w:rsidP="00BF3A40">
            <w:pPr>
              <w:pStyle w:val="TAL"/>
              <w:rPr>
                <w:rFonts w:cs="Arial"/>
                <w:sz w:val="14"/>
                <w:szCs w:val="14"/>
              </w:rPr>
            </w:pPr>
            <w:r w:rsidRPr="00BF3A40">
              <w:rPr>
                <w:sz w:val="14"/>
                <w:szCs w:val="14"/>
              </w:rPr>
              <w:t>Nokia, Nokia Shanghai Bell</w:t>
            </w:r>
          </w:p>
        </w:tc>
        <w:tc>
          <w:tcPr>
            <w:tcW w:w="462" w:type="pct"/>
            <w:tcBorders>
              <w:top w:val="single" w:sz="4" w:space="0" w:color="auto"/>
              <w:left w:val="nil"/>
              <w:bottom w:val="single" w:sz="4" w:space="0" w:color="auto"/>
              <w:right w:val="single" w:sz="4" w:space="0" w:color="A6A6A6"/>
            </w:tcBorders>
            <w:shd w:val="clear" w:color="auto" w:fill="auto"/>
          </w:tcPr>
          <w:p w14:paraId="1721E543" w14:textId="7F2DF70F"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0A64EC1F" w14:textId="02B59903"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5CC31E40" w14:textId="0BBBBCB1"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446C77E8" w14:textId="3C429969"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1040E663" w14:textId="62042A13" w:rsidR="00563FF0" w:rsidRPr="00BF3A40" w:rsidRDefault="00563FF0" w:rsidP="00BF3A40">
            <w:pPr>
              <w:pStyle w:val="TAC"/>
              <w:rPr>
                <w:rFonts w:cs="Arial"/>
                <w:sz w:val="14"/>
                <w:szCs w:val="14"/>
              </w:rPr>
            </w:pPr>
            <w:r w:rsidRPr="00BF3A40">
              <w:rPr>
                <w:sz w:val="14"/>
                <w:szCs w:val="14"/>
              </w:rPr>
              <w:t>DC_R18_xBLTE_1BNR_yDL2UL-Core</w:t>
            </w:r>
          </w:p>
        </w:tc>
        <w:tc>
          <w:tcPr>
            <w:tcW w:w="308" w:type="pct"/>
            <w:tcBorders>
              <w:top w:val="single" w:sz="4" w:space="0" w:color="auto"/>
              <w:left w:val="nil"/>
              <w:bottom w:val="single" w:sz="4" w:space="0" w:color="auto"/>
              <w:right w:val="single" w:sz="4" w:space="0" w:color="A6A6A6"/>
            </w:tcBorders>
            <w:shd w:val="clear" w:color="000000" w:fill="BFBFBF"/>
          </w:tcPr>
          <w:p w14:paraId="24D3150B" w14:textId="54CEFCC2" w:rsidR="00563FF0" w:rsidRPr="00BF3A40" w:rsidRDefault="00563FF0" w:rsidP="00BF3A40">
            <w:pPr>
              <w:pStyle w:val="TAC"/>
              <w:rPr>
                <w:rFonts w:cs="Arial"/>
                <w:sz w:val="14"/>
                <w:szCs w:val="14"/>
              </w:rPr>
            </w:pPr>
            <w:r w:rsidRPr="00BF3A40">
              <w:rPr>
                <w:sz w:val="14"/>
                <w:szCs w:val="14"/>
              </w:rPr>
              <w:t>1024</w:t>
            </w:r>
          </w:p>
        </w:tc>
        <w:tc>
          <w:tcPr>
            <w:tcW w:w="308" w:type="pct"/>
            <w:tcBorders>
              <w:top w:val="single" w:sz="4" w:space="0" w:color="auto"/>
              <w:left w:val="nil"/>
              <w:bottom w:val="single" w:sz="4" w:space="0" w:color="auto"/>
              <w:right w:val="single" w:sz="4" w:space="0" w:color="A6A6A6"/>
            </w:tcBorders>
            <w:shd w:val="clear" w:color="auto" w:fill="auto"/>
          </w:tcPr>
          <w:p w14:paraId="50DB1FDC"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01622519" w14:textId="23C380DC" w:rsidR="00563FF0" w:rsidRPr="00BF3A40" w:rsidRDefault="00563FF0" w:rsidP="00BF3A40">
            <w:pPr>
              <w:pStyle w:val="TAC"/>
              <w:rPr>
                <w:rFonts w:cs="Arial"/>
                <w:sz w:val="14"/>
                <w:szCs w:val="14"/>
              </w:rPr>
            </w:pPr>
            <w:r w:rsidRPr="00BF3A40">
              <w:rPr>
                <w:sz w:val="14"/>
                <w:szCs w:val="14"/>
              </w:rPr>
              <w:t>B</w:t>
            </w:r>
          </w:p>
        </w:tc>
      </w:tr>
      <w:tr w:rsidR="00563FF0" w:rsidRPr="009653F5" w14:paraId="7782B8A4"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099DFD26" w14:textId="0F000659" w:rsidR="00563FF0" w:rsidRPr="00BF3A40" w:rsidRDefault="00563FF0" w:rsidP="00BF3A40">
            <w:pPr>
              <w:pStyle w:val="TAL"/>
              <w:rPr>
                <w:rFonts w:cs="Arial"/>
                <w:sz w:val="14"/>
                <w:szCs w:val="14"/>
              </w:rPr>
            </w:pPr>
            <w:r w:rsidRPr="00BF3A40">
              <w:rPr>
                <w:sz w:val="14"/>
                <w:szCs w:val="14"/>
              </w:rPr>
              <w:t>R4-2313092</w:t>
            </w:r>
          </w:p>
        </w:tc>
        <w:tc>
          <w:tcPr>
            <w:tcW w:w="769" w:type="pct"/>
            <w:tcBorders>
              <w:top w:val="single" w:sz="4" w:space="0" w:color="auto"/>
              <w:left w:val="nil"/>
              <w:bottom w:val="single" w:sz="4" w:space="0" w:color="auto"/>
              <w:right w:val="single" w:sz="4" w:space="0" w:color="A6A6A6"/>
            </w:tcBorders>
            <w:shd w:val="clear" w:color="auto" w:fill="auto"/>
          </w:tcPr>
          <w:p w14:paraId="0D05531E" w14:textId="0F003F9B" w:rsidR="00563FF0" w:rsidRPr="00BF3A40" w:rsidRDefault="00563FF0" w:rsidP="00BF3A40">
            <w:pPr>
              <w:pStyle w:val="TAL"/>
              <w:rPr>
                <w:rFonts w:cs="Arial"/>
                <w:sz w:val="14"/>
                <w:szCs w:val="14"/>
              </w:rPr>
            </w:pPr>
            <w:r w:rsidRPr="00BF3A40">
              <w:rPr>
                <w:sz w:val="14"/>
                <w:szCs w:val="14"/>
              </w:rPr>
              <w:t>Big CR for 38.101-1 introduce UL MIMO configurations for Rel-18</w:t>
            </w:r>
          </w:p>
        </w:tc>
        <w:tc>
          <w:tcPr>
            <w:tcW w:w="461" w:type="pct"/>
            <w:tcBorders>
              <w:top w:val="single" w:sz="4" w:space="0" w:color="auto"/>
              <w:left w:val="nil"/>
              <w:bottom w:val="single" w:sz="4" w:space="0" w:color="auto"/>
              <w:right w:val="single" w:sz="4" w:space="0" w:color="A6A6A6"/>
            </w:tcBorders>
            <w:shd w:val="clear" w:color="auto" w:fill="auto"/>
          </w:tcPr>
          <w:p w14:paraId="2052597D" w14:textId="1794C46D" w:rsidR="00563FF0" w:rsidRPr="00BF3A40" w:rsidRDefault="00563FF0" w:rsidP="00BF3A40">
            <w:pPr>
              <w:pStyle w:val="TAL"/>
              <w:rPr>
                <w:rFonts w:cs="Arial"/>
                <w:sz w:val="14"/>
                <w:szCs w:val="14"/>
              </w:rPr>
            </w:pPr>
            <w:r w:rsidRPr="00BF3A40">
              <w:rPr>
                <w:sz w:val="14"/>
                <w:szCs w:val="14"/>
              </w:rPr>
              <w:t>Huawei, HiSilicon</w:t>
            </w:r>
          </w:p>
        </w:tc>
        <w:tc>
          <w:tcPr>
            <w:tcW w:w="462" w:type="pct"/>
            <w:tcBorders>
              <w:top w:val="single" w:sz="4" w:space="0" w:color="auto"/>
              <w:left w:val="nil"/>
              <w:bottom w:val="single" w:sz="4" w:space="0" w:color="auto"/>
              <w:right w:val="single" w:sz="4" w:space="0" w:color="A6A6A6"/>
            </w:tcBorders>
            <w:shd w:val="clear" w:color="auto" w:fill="auto"/>
          </w:tcPr>
          <w:p w14:paraId="36823816" w14:textId="216BF449"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3CAE72C8" w14:textId="1E333E5B"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0B762918" w14:textId="2EEBF902" w:rsidR="00563FF0" w:rsidRPr="00BF3A40" w:rsidRDefault="00563FF0" w:rsidP="00BF3A40">
            <w:pPr>
              <w:pStyle w:val="TAC"/>
              <w:rPr>
                <w:rFonts w:cs="Arial"/>
                <w:sz w:val="14"/>
                <w:szCs w:val="14"/>
              </w:rPr>
            </w:pPr>
            <w:r w:rsidRPr="00BF3A40">
              <w:rPr>
                <w:sz w:val="14"/>
                <w:szCs w:val="14"/>
              </w:rPr>
              <w:t>38.101-1</w:t>
            </w:r>
          </w:p>
        </w:tc>
        <w:tc>
          <w:tcPr>
            <w:tcW w:w="384" w:type="pct"/>
            <w:tcBorders>
              <w:top w:val="single" w:sz="4" w:space="0" w:color="auto"/>
              <w:left w:val="nil"/>
              <w:bottom w:val="single" w:sz="4" w:space="0" w:color="auto"/>
              <w:right w:val="single" w:sz="4" w:space="0" w:color="A6A6A6"/>
            </w:tcBorders>
            <w:shd w:val="clear" w:color="auto" w:fill="auto"/>
          </w:tcPr>
          <w:p w14:paraId="4F13274E" w14:textId="2DBC944D"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2CD7ADE9" w14:textId="369207E5" w:rsidR="00563FF0" w:rsidRPr="00BF3A40" w:rsidRDefault="00563FF0" w:rsidP="00BF3A40">
            <w:pPr>
              <w:pStyle w:val="TAC"/>
              <w:rPr>
                <w:rFonts w:cs="Arial"/>
                <w:sz w:val="14"/>
                <w:szCs w:val="14"/>
              </w:rPr>
            </w:pPr>
            <w:r w:rsidRPr="00BF3A40">
              <w:rPr>
                <w:sz w:val="14"/>
                <w:szCs w:val="14"/>
              </w:rPr>
              <w:t>NR_bands_UL_MIMO_R18-Core</w:t>
            </w:r>
          </w:p>
        </w:tc>
        <w:tc>
          <w:tcPr>
            <w:tcW w:w="308" w:type="pct"/>
            <w:tcBorders>
              <w:top w:val="single" w:sz="4" w:space="0" w:color="auto"/>
              <w:left w:val="nil"/>
              <w:bottom w:val="single" w:sz="4" w:space="0" w:color="auto"/>
              <w:right w:val="single" w:sz="4" w:space="0" w:color="A6A6A6"/>
            </w:tcBorders>
            <w:shd w:val="clear" w:color="000000" w:fill="BFBFBF"/>
          </w:tcPr>
          <w:p w14:paraId="69377D90" w14:textId="1B459F54" w:rsidR="00563FF0" w:rsidRPr="00BF3A40" w:rsidRDefault="00563FF0" w:rsidP="00BF3A40">
            <w:pPr>
              <w:pStyle w:val="TAC"/>
              <w:rPr>
                <w:rFonts w:cs="Arial"/>
                <w:sz w:val="14"/>
                <w:szCs w:val="14"/>
              </w:rPr>
            </w:pPr>
            <w:r w:rsidRPr="00BF3A40">
              <w:rPr>
                <w:sz w:val="14"/>
                <w:szCs w:val="14"/>
              </w:rPr>
              <w:t>1772</w:t>
            </w:r>
          </w:p>
        </w:tc>
        <w:tc>
          <w:tcPr>
            <w:tcW w:w="308" w:type="pct"/>
            <w:tcBorders>
              <w:top w:val="single" w:sz="4" w:space="0" w:color="auto"/>
              <w:left w:val="nil"/>
              <w:bottom w:val="single" w:sz="4" w:space="0" w:color="auto"/>
              <w:right w:val="single" w:sz="4" w:space="0" w:color="A6A6A6"/>
            </w:tcBorders>
            <w:shd w:val="clear" w:color="auto" w:fill="auto"/>
          </w:tcPr>
          <w:p w14:paraId="10D8E6D1"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6C1B89CF" w14:textId="58FE29C3" w:rsidR="00563FF0" w:rsidRPr="00BF3A40" w:rsidRDefault="00563FF0" w:rsidP="00BF3A40">
            <w:pPr>
              <w:pStyle w:val="TAC"/>
              <w:rPr>
                <w:rFonts w:cs="Arial"/>
                <w:sz w:val="14"/>
                <w:szCs w:val="14"/>
              </w:rPr>
            </w:pPr>
            <w:r w:rsidRPr="00BF3A40">
              <w:rPr>
                <w:sz w:val="14"/>
                <w:szCs w:val="14"/>
              </w:rPr>
              <w:t>B</w:t>
            </w:r>
          </w:p>
        </w:tc>
      </w:tr>
      <w:tr w:rsidR="00563FF0" w:rsidRPr="009653F5" w14:paraId="4D50F882"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6CF261E3" w14:textId="41403608" w:rsidR="00563FF0" w:rsidRPr="00BF3A40" w:rsidRDefault="00563FF0" w:rsidP="00BF3A40">
            <w:pPr>
              <w:pStyle w:val="TAL"/>
              <w:rPr>
                <w:rFonts w:cs="Arial"/>
                <w:sz w:val="14"/>
                <w:szCs w:val="14"/>
              </w:rPr>
            </w:pPr>
            <w:r w:rsidRPr="00BF3A40">
              <w:rPr>
                <w:sz w:val="14"/>
                <w:szCs w:val="14"/>
              </w:rPr>
              <w:t>R4-2313130</w:t>
            </w:r>
          </w:p>
        </w:tc>
        <w:tc>
          <w:tcPr>
            <w:tcW w:w="769" w:type="pct"/>
            <w:tcBorders>
              <w:top w:val="single" w:sz="4" w:space="0" w:color="auto"/>
              <w:left w:val="nil"/>
              <w:bottom w:val="single" w:sz="4" w:space="0" w:color="auto"/>
              <w:right w:val="single" w:sz="4" w:space="0" w:color="A6A6A6"/>
            </w:tcBorders>
            <w:shd w:val="clear" w:color="auto" w:fill="auto"/>
          </w:tcPr>
          <w:p w14:paraId="29A23A7A" w14:textId="57659FBB" w:rsidR="00563FF0" w:rsidRPr="00BF3A40" w:rsidRDefault="00563FF0" w:rsidP="00BF3A40">
            <w:pPr>
              <w:pStyle w:val="TAL"/>
              <w:rPr>
                <w:rFonts w:cs="Arial"/>
                <w:sz w:val="14"/>
                <w:szCs w:val="14"/>
              </w:rPr>
            </w:pPr>
            <w:r w:rsidRPr="00BF3A40">
              <w:rPr>
                <w:sz w:val="14"/>
                <w:szCs w:val="14"/>
              </w:rPr>
              <w:t>big CR 38.101-1 new combinations Rel-18 NR Inter-band CA/DC for y bands DL with x bands UL (y=4,5,6, x=1,2)</w:t>
            </w:r>
          </w:p>
        </w:tc>
        <w:tc>
          <w:tcPr>
            <w:tcW w:w="461" w:type="pct"/>
            <w:tcBorders>
              <w:top w:val="single" w:sz="4" w:space="0" w:color="auto"/>
              <w:left w:val="nil"/>
              <w:bottom w:val="single" w:sz="4" w:space="0" w:color="auto"/>
              <w:right w:val="single" w:sz="4" w:space="0" w:color="A6A6A6"/>
            </w:tcBorders>
            <w:shd w:val="clear" w:color="auto" w:fill="auto"/>
          </w:tcPr>
          <w:p w14:paraId="4FAA1B48" w14:textId="70ADA611" w:rsidR="00563FF0" w:rsidRPr="00BF3A40" w:rsidRDefault="00563FF0" w:rsidP="00BF3A40">
            <w:pPr>
              <w:pStyle w:val="TAL"/>
              <w:rPr>
                <w:rFonts w:cs="Arial"/>
                <w:sz w:val="14"/>
                <w:szCs w:val="14"/>
              </w:rPr>
            </w:pPr>
            <w:r w:rsidRPr="00BF3A40">
              <w:rPr>
                <w:sz w:val="14"/>
                <w:szCs w:val="14"/>
              </w:rPr>
              <w:t>Ericsson</w:t>
            </w:r>
          </w:p>
        </w:tc>
        <w:tc>
          <w:tcPr>
            <w:tcW w:w="462" w:type="pct"/>
            <w:tcBorders>
              <w:top w:val="single" w:sz="4" w:space="0" w:color="auto"/>
              <w:left w:val="nil"/>
              <w:bottom w:val="single" w:sz="4" w:space="0" w:color="auto"/>
              <w:right w:val="single" w:sz="4" w:space="0" w:color="A6A6A6"/>
            </w:tcBorders>
            <w:shd w:val="clear" w:color="auto" w:fill="auto"/>
          </w:tcPr>
          <w:p w14:paraId="3F3F725E" w14:textId="4587557B"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00134516" w14:textId="29950C49"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7E4E14A9" w14:textId="56051C51" w:rsidR="00563FF0" w:rsidRPr="00BF3A40" w:rsidRDefault="00563FF0" w:rsidP="00BF3A40">
            <w:pPr>
              <w:pStyle w:val="TAC"/>
              <w:rPr>
                <w:rFonts w:cs="Arial"/>
                <w:sz w:val="14"/>
                <w:szCs w:val="14"/>
              </w:rPr>
            </w:pPr>
            <w:r w:rsidRPr="00BF3A40">
              <w:rPr>
                <w:sz w:val="14"/>
                <w:szCs w:val="14"/>
              </w:rPr>
              <w:t>38.101-1</w:t>
            </w:r>
          </w:p>
        </w:tc>
        <w:tc>
          <w:tcPr>
            <w:tcW w:w="384" w:type="pct"/>
            <w:tcBorders>
              <w:top w:val="single" w:sz="4" w:space="0" w:color="auto"/>
              <w:left w:val="nil"/>
              <w:bottom w:val="single" w:sz="4" w:space="0" w:color="auto"/>
              <w:right w:val="single" w:sz="4" w:space="0" w:color="A6A6A6"/>
            </w:tcBorders>
            <w:shd w:val="clear" w:color="auto" w:fill="auto"/>
          </w:tcPr>
          <w:p w14:paraId="147B9607" w14:textId="1D1C3A6D"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64374AC1" w14:textId="5EFA29C2" w:rsidR="00563FF0" w:rsidRPr="00BF3A40" w:rsidRDefault="00563FF0" w:rsidP="00BF3A40">
            <w:pPr>
              <w:pStyle w:val="TAC"/>
              <w:rPr>
                <w:rFonts w:cs="Arial"/>
                <w:sz w:val="14"/>
                <w:szCs w:val="14"/>
              </w:rPr>
            </w:pPr>
            <w:r w:rsidRPr="00BF3A40">
              <w:rPr>
                <w:sz w:val="14"/>
                <w:szCs w:val="14"/>
              </w:rPr>
              <w:t>NR_CADC_R18_yBDL_xBUL</w:t>
            </w:r>
          </w:p>
        </w:tc>
        <w:tc>
          <w:tcPr>
            <w:tcW w:w="308" w:type="pct"/>
            <w:tcBorders>
              <w:top w:val="single" w:sz="4" w:space="0" w:color="auto"/>
              <w:left w:val="nil"/>
              <w:bottom w:val="single" w:sz="4" w:space="0" w:color="auto"/>
              <w:right w:val="single" w:sz="4" w:space="0" w:color="A6A6A6"/>
            </w:tcBorders>
            <w:shd w:val="clear" w:color="000000" w:fill="BFBFBF"/>
          </w:tcPr>
          <w:p w14:paraId="383BC181" w14:textId="3E20E03A" w:rsidR="00563FF0" w:rsidRPr="00BF3A40" w:rsidRDefault="00563FF0" w:rsidP="00BF3A40">
            <w:pPr>
              <w:pStyle w:val="TAC"/>
              <w:rPr>
                <w:rFonts w:cs="Arial"/>
                <w:sz w:val="14"/>
                <w:szCs w:val="14"/>
              </w:rPr>
            </w:pPr>
            <w:r w:rsidRPr="00BF3A40">
              <w:rPr>
                <w:sz w:val="14"/>
                <w:szCs w:val="14"/>
              </w:rPr>
              <w:t>1773</w:t>
            </w:r>
          </w:p>
        </w:tc>
        <w:tc>
          <w:tcPr>
            <w:tcW w:w="308" w:type="pct"/>
            <w:tcBorders>
              <w:top w:val="single" w:sz="4" w:space="0" w:color="auto"/>
              <w:left w:val="nil"/>
              <w:bottom w:val="single" w:sz="4" w:space="0" w:color="auto"/>
              <w:right w:val="single" w:sz="4" w:space="0" w:color="A6A6A6"/>
            </w:tcBorders>
            <w:shd w:val="clear" w:color="auto" w:fill="auto"/>
          </w:tcPr>
          <w:p w14:paraId="677B4136"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7E819C2A" w14:textId="0E46E85D" w:rsidR="00563FF0" w:rsidRPr="00BF3A40" w:rsidRDefault="00563FF0" w:rsidP="00BF3A40">
            <w:pPr>
              <w:pStyle w:val="TAC"/>
              <w:rPr>
                <w:rFonts w:cs="Arial"/>
                <w:sz w:val="14"/>
                <w:szCs w:val="14"/>
              </w:rPr>
            </w:pPr>
            <w:r w:rsidRPr="00BF3A40">
              <w:rPr>
                <w:sz w:val="14"/>
                <w:szCs w:val="14"/>
              </w:rPr>
              <w:t>B</w:t>
            </w:r>
          </w:p>
        </w:tc>
      </w:tr>
      <w:tr w:rsidR="00563FF0" w:rsidRPr="009653F5" w14:paraId="59D19006"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365A79CE" w14:textId="50C8D1E9" w:rsidR="00563FF0" w:rsidRPr="00BF3A40" w:rsidRDefault="00563FF0" w:rsidP="00BF3A40">
            <w:pPr>
              <w:pStyle w:val="TAL"/>
              <w:rPr>
                <w:rFonts w:cs="Arial"/>
                <w:sz w:val="14"/>
                <w:szCs w:val="14"/>
              </w:rPr>
            </w:pPr>
            <w:r w:rsidRPr="00BF3A40">
              <w:rPr>
                <w:sz w:val="14"/>
                <w:szCs w:val="14"/>
              </w:rPr>
              <w:t>R4-2313131</w:t>
            </w:r>
          </w:p>
        </w:tc>
        <w:tc>
          <w:tcPr>
            <w:tcW w:w="769" w:type="pct"/>
            <w:tcBorders>
              <w:top w:val="single" w:sz="4" w:space="0" w:color="auto"/>
              <w:left w:val="nil"/>
              <w:bottom w:val="single" w:sz="4" w:space="0" w:color="auto"/>
              <w:right w:val="single" w:sz="4" w:space="0" w:color="A6A6A6"/>
            </w:tcBorders>
            <w:shd w:val="clear" w:color="auto" w:fill="auto"/>
          </w:tcPr>
          <w:p w14:paraId="47FFA0DD" w14:textId="4329BBAD" w:rsidR="00563FF0" w:rsidRPr="00BF3A40" w:rsidRDefault="00563FF0" w:rsidP="00BF3A40">
            <w:pPr>
              <w:pStyle w:val="TAL"/>
              <w:rPr>
                <w:rFonts w:cs="Arial"/>
                <w:sz w:val="14"/>
                <w:szCs w:val="14"/>
              </w:rPr>
            </w:pPr>
            <w:r w:rsidRPr="00BF3A40">
              <w:rPr>
                <w:sz w:val="14"/>
                <w:szCs w:val="14"/>
              </w:rPr>
              <w:t>big CR 38.101-3 new combinations Rel-18 NR Inter-band CA/DC for y bands DL with x bands UL (y=4,5,6, x=1,2)</w:t>
            </w:r>
          </w:p>
        </w:tc>
        <w:tc>
          <w:tcPr>
            <w:tcW w:w="461" w:type="pct"/>
            <w:tcBorders>
              <w:top w:val="single" w:sz="4" w:space="0" w:color="auto"/>
              <w:left w:val="nil"/>
              <w:bottom w:val="single" w:sz="4" w:space="0" w:color="auto"/>
              <w:right w:val="single" w:sz="4" w:space="0" w:color="A6A6A6"/>
            </w:tcBorders>
            <w:shd w:val="clear" w:color="auto" w:fill="auto"/>
          </w:tcPr>
          <w:p w14:paraId="34CB0DA3" w14:textId="3311A222" w:rsidR="00563FF0" w:rsidRPr="00BF3A40" w:rsidRDefault="00563FF0" w:rsidP="00BF3A40">
            <w:pPr>
              <w:pStyle w:val="TAL"/>
              <w:rPr>
                <w:rFonts w:cs="Arial"/>
                <w:sz w:val="14"/>
                <w:szCs w:val="14"/>
              </w:rPr>
            </w:pPr>
            <w:r w:rsidRPr="00BF3A40">
              <w:rPr>
                <w:sz w:val="14"/>
                <w:szCs w:val="14"/>
              </w:rPr>
              <w:t>Ericsson</w:t>
            </w:r>
          </w:p>
        </w:tc>
        <w:tc>
          <w:tcPr>
            <w:tcW w:w="462" w:type="pct"/>
            <w:tcBorders>
              <w:top w:val="single" w:sz="4" w:space="0" w:color="auto"/>
              <w:left w:val="nil"/>
              <w:bottom w:val="single" w:sz="4" w:space="0" w:color="auto"/>
              <w:right w:val="single" w:sz="4" w:space="0" w:color="A6A6A6"/>
            </w:tcBorders>
            <w:shd w:val="clear" w:color="auto" w:fill="auto"/>
          </w:tcPr>
          <w:p w14:paraId="0B78354F" w14:textId="73E73C07"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1DA1D7EA" w14:textId="514D02B6"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64E4F908" w14:textId="126DF289"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3F329D9E" w14:textId="1EFE3342"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13D59DF4" w14:textId="19013B61" w:rsidR="00563FF0" w:rsidRPr="00BF3A40" w:rsidRDefault="00563FF0" w:rsidP="00BF3A40">
            <w:pPr>
              <w:pStyle w:val="TAC"/>
              <w:rPr>
                <w:rFonts w:cs="Arial"/>
                <w:sz w:val="14"/>
                <w:szCs w:val="14"/>
              </w:rPr>
            </w:pPr>
            <w:r w:rsidRPr="00BF3A40">
              <w:rPr>
                <w:sz w:val="14"/>
                <w:szCs w:val="14"/>
              </w:rPr>
              <w:t>NR_CADC_R18_yBDL_xBUL</w:t>
            </w:r>
          </w:p>
        </w:tc>
        <w:tc>
          <w:tcPr>
            <w:tcW w:w="308" w:type="pct"/>
            <w:tcBorders>
              <w:top w:val="single" w:sz="4" w:space="0" w:color="auto"/>
              <w:left w:val="nil"/>
              <w:bottom w:val="single" w:sz="4" w:space="0" w:color="auto"/>
              <w:right w:val="single" w:sz="4" w:space="0" w:color="A6A6A6"/>
            </w:tcBorders>
            <w:shd w:val="clear" w:color="000000" w:fill="BFBFBF"/>
          </w:tcPr>
          <w:p w14:paraId="05194E2B" w14:textId="5F4FA7E4" w:rsidR="00563FF0" w:rsidRPr="00BF3A40" w:rsidRDefault="00563FF0" w:rsidP="00BF3A40">
            <w:pPr>
              <w:pStyle w:val="TAC"/>
              <w:rPr>
                <w:rFonts w:cs="Arial"/>
                <w:sz w:val="14"/>
                <w:szCs w:val="14"/>
              </w:rPr>
            </w:pPr>
            <w:r w:rsidRPr="00BF3A40">
              <w:rPr>
                <w:sz w:val="14"/>
                <w:szCs w:val="14"/>
              </w:rPr>
              <w:t>1025</w:t>
            </w:r>
          </w:p>
        </w:tc>
        <w:tc>
          <w:tcPr>
            <w:tcW w:w="308" w:type="pct"/>
            <w:tcBorders>
              <w:top w:val="single" w:sz="4" w:space="0" w:color="auto"/>
              <w:left w:val="nil"/>
              <w:bottom w:val="single" w:sz="4" w:space="0" w:color="auto"/>
              <w:right w:val="single" w:sz="4" w:space="0" w:color="A6A6A6"/>
            </w:tcBorders>
            <w:shd w:val="clear" w:color="auto" w:fill="auto"/>
          </w:tcPr>
          <w:p w14:paraId="36D887C3"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2BDD09E6" w14:textId="0DE8C3C0" w:rsidR="00563FF0" w:rsidRPr="00BF3A40" w:rsidRDefault="00563FF0" w:rsidP="00BF3A40">
            <w:pPr>
              <w:pStyle w:val="TAC"/>
              <w:rPr>
                <w:rFonts w:cs="Arial"/>
                <w:sz w:val="14"/>
                <w:szCs w:val="14"/>
              </w:rPr>
            </w:pPr>
            <w:r w:rsidRPr="00BF3A40">
              <w:rPr>
                <w:sz w:val="14"/>
                <w:szCs w:val="14"/>
              </w:rPr>
              <w:t>B</w:t>
            </w:r>
          </w:p>
        </w:tc>
      </w:tr>
      <w:tr w:rsidR="00563FF0" w:rsidRPr="009653F5" w14:paraId="60230E72"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578F1D5B" w14:textId="4685B45D" w:rsidR="00563FF0" w:rsidRPr="00BF3A40" w:rsidRDefault="00563FF0" w:rsidP="00BF3A40">
            <w:pPr>
              <w:pStyle w:val="TAL"/>
              <w:rPr>
                <w:rFonts w:cs="Arial"/>
                <w:sz w:val="14"/>
                <w:szCs w:val="14"/>
              </w:rPr>
            </w:pPr>
            <w:r w:rsidRPr="00BF3A40">
              <w:rPr>
                <w:sz w:val="14"/>
                <w:szCs w:val="14"/>
              </w:rPr>
              <w:t>R4-2313222</w:t>
            </w:r>
          </w:p>
        </w:tc>
        <w:tc>
          <w:tcPr>
            <w:tcW w:w="769" w:type="pct"/>
            <w:tcBorders>
              <w:top w:val="single" w:sz="4" w:space="0" w:color="auto"/>
              <w:left w:val="nil"/>
              <w:bottom w:val="single" w:sz="4" w:space="0" w:color="auto"/>
              <w:right w:val="single" w:sz="4" w:space="0" w:color="A6A6A6"/>
            </w:tcBorders>
            <w:shd w:val="clear" w:color="auto" w:fill="auto"/>
          </w:tcPr>
          <w:p w14:paraId="28660A78" w14:textId="12652E9A" w:rsidR="00563FF0" w:rsidRPr="00BF3A40" w:rsidRDefault="00563FF0" w:rsidP="00BF3A40">
            <w:pPr>
              <w:pStyle w:val="TAL"/>
              <w:rPr>
                <w:rFonts w:cs="Arial"/>
                <w:sz w:val="14"/>
                <w:szCs w:val="14"/>
              </w:rPr>
            </w:pPr>
            <w:r w:rsidRPr="00BF3A40">
              <w:rPr>
                <w:sz w:val="14"/>
                <w:szCs w:val="14"/>
              </w:rPr>
              <w:t>Big CR on TS38.101-1 Addition of intra-band CA Combinations</w:t>
            </w:r>
          </w:p>
        </w:tc>
        <w:tc>
          <w:tcPr>
            <w:tcW w:w="461" w:type="pct"/>
            <w:tcBorders>
              <w:top w:val="single" w:sz="4" w:space="0" w:color="auto"/>
              <w:left w:val="nil"/>
              <w:bottom w:val="single" w:sz="4" w:space="0" w:color="auto"/>
              <w:right w:val="single" w:sz="4" w:space="0" w:color="A6A6A6"/>
            </w:tcBorders>
            <w:shd w:val="clear" w:color="auto" w:fill="auto"/>
          </w:tcPr>
          <w:p w14:paraId="6DAC7256" w14:textId="4EB9831D" w:rsidR="00563FF0" w:rsidRPr="00BF3A40" w:rsidRDefault="00563FF0" w:rsidP="00BF3A40">
            <w:pPr>
              <w:pStyle w:val="TAL"/>
              <w:rPr>
                <w:rFonts w:cs="Arial"/>
                <w:sz w:val="14"/>
                <w:szCs w:val="14"/>
              </w:rPr>
            </w:pPr>
            <w:r w:rsidRPr="00BF3A40">
              <w:rPr>
                <w:sz w:val="14"/>
                <w:szCs w:val="14"/>
              </w:rPr>
              <w:t>Huawei,HiSilicon</w:t>
            </w:r>
          </w:p>
        </w:tc>
        <w:tc>
          <w:tcPr>
            <w:tcW w:w="462" w:type="pct"/>
            <w:tcBorders>
              <w:top w:val="single" w:sz="4" w:space="0" w:color="auto"/>
              <w:left w:val="nil"/>
              <w:bottom w:val="single" w:sz="4" w:space="0" w:color="auto"/>
              <w:right w:val="single" w:sz="4" w:space="0" w:color="A6A6A6"/>
            </w:tcBorders>
            <w:shd w:val="clear" w:color="auto" w:fill="auto"/>
          </w:tcPr>
          <w:p w14:paraId="4288259C" w14:textId="08F6CB69"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7C17BAB8" w14:textId="35AA6222"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35631802" w14:textId="648393D5" w:rsidR="00563FF0" w:rsidRPr="00BF3A40" w:rsidRDefault="00563FF0" w:rsidP="00BF3A40">
            <w:pPr>
              <w:pStyle w:val="TAC"/>
              <w:rPr>
                <w:rFonts w:cs="Arial"/>
                <w:sz w:val="14"/>
                <w:szCs w:val="14"/>
              </w:rPr>
            </w:pPr>
            <w:r w:rsidRPr="00BF3A40">
              <w:rPr>
                <w:sz w:val="14"/>
                <w:szCs w:val="14"/>
              </w:rPr>
              <w:t>38.101-1</w:t>
            </w:r>
          </w:p>
        </w:tc>
        <w:tc>
          <w:tcPr>
            <w:tcW w:w="384" w:type="pct"/>
            <w:tcBorders>
              <w:top w:val="single" w:sz="4" w:space="0" w:color="auto"/>
              <w:left w:val="nil"/>
              <w:bottom w:val="single" w:sz="4" w:space="0" w:color="auto"/>
              <w:right w:val="single" w:sz="4" w:space="0" w:color="A6A6A6"/>
            </w:tcBorders>
            <w:shd w:val="clear" w:color="auto" w:fill="auto"/>
          </w:tcPr>
          <w:p w14:paraId="359CE59C" w14:textId="26CB3849"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5F216630" w14:textId="5D3AFD31" w:rsidR="00563FF0" w:rsidRPr="00BF3A40" w:rsidRDefault="00563FF0" w:rsidP="00BF3A40">
            <w:pPr>
              <w:pStyle w:val="TAC"/>
              <w:rPr>
                <w:rFonts w:cs="Arial"/>
                <w:sz w:val="14"/>
                <w:szCs w:val="14"/>
              </w:rPr>
            </w:pPr>
            <w:r w:rsidRPr="00BF3A40">
              <w:rPr>
                <w:sz w:val="14"/>
                <w:szCs w:val="14"/>
              </w:rPr>
              <w:t>HPUE_NR_FR1_TDD_intra_CA_R18</w:t>
            </w:r>
          </w:p>
        </w:tc>
        <w:tc>
          <w:tcPr>
            <w:tcW w:w="308" w:type="pct"/>
            <w:tcBorders>
              <w:top w:val="single" w:sz="4" w:space="0" w:color="auto"/>
              <w:left w:val="nil"/>
              <w:bottom w:val="single" w:sz="4" w:space="0" w:color="auto"/>
              <w:right w:val="single" w:sz="4" w:space="0" w:color="A6A6A6"/>
            </w:tcBorders>
            <w:shd w:val="clear" w:color="000000" w:fill="BFBFBF"/>
          </w:tcPr>
          <w:p w14:paraId="1F5A3B72" w14:textId="3B10353D" w:rsidR="00563FF0" w:rsidRPr="00BF3A40" w:rsidRDefault="00563FF0" w:rsidP="00BF3A40">
            <w:pPr>
              <w:pStyle w:val="TAC"/>
              <w:rPr>
                <w:rFonts w:cs="Arial"/>
                <w:sz w:val="14"/>
                <w:szCs w:val="14"/>
              </w:rPr>
            </w:pPr>
            <w:r w:rsidRPr="00BF3A40">
              <w:rPr>
                <w:sz w:val="14"/>
                <w:szCs w:val="14"/>
              </w:rPr>
              <w:t>1775</w:t>
            </w:r>
          </w:p>
        </w:tc>
        <w:tc>
          <w:tcPr>
            <w:tcW w:w="308" w:type="pct"/>
            <w:tcBorders>
              <w:top w:val="single" w:sz="4" w:space="0" w:color="auto"/>
              <w:left w:val="nil"/>
              <w:bottom w:val="single" w:sz="4" w:space="0" w:color="auto"/>
              <w:right w:val="single" w:sz="4" w:space="0" w:color="A6A6A6"/>
            </w:tcBorders>
            <w:shd w:val="clear" w:color="auto" w:fill="auto"/>
          </w:tcPr>
          <w:p w14:paraId="63A74F7E"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24A16EC4" w14:textId="77D74956" w:rsidR="00563FF0" w:rsidRPr="00BF3A40" w:rsidRDefault="00563FF0" w:rsidP="00BF3A40">
            <w:pPr>
              <w:pStyle w:val="TAC"/>
              <w:rPr>
                <w:rFonts w:cs="Arial"/>
                <w:sz w:val="14"/>
                <w:szCs w:val="14"/>
              </w:rPr>
            </w:pPr>
            <w:r w:rsidRPr="00BF3A40">
              <w:rPr>
                <w:sz w:val="14"/>
                <w:szCs w:val="14"/>
              </w:rPr>
              <w:t>B</w:t>
            </w:r>
          </w:p>
        </w:tc>
      </w:tr>
      <w:tr w:rsidR="00563FF0" w:rsidRPr="009653F5" w14:paraId="45B8571D"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3BEE22ED" w14:textId="3DE7E014" w:rsidR="00563FF0" w:rsidRPr="00BF3A40" w:rsidRDefault="00563FF0" w:rsidP="00BF3A40">
            <w:pPr>
              <w:pStyle w:val="TAL"/>
              <w:rPr>
                <w:rFonts w:cs="Arial"/>
                <w:sz w:val="14"/>
                <w:szCs w:val="14"/>
              </w:rPr>
            </w:pPr>
            <w:r w:rsidRPr="00BF3A40">
              <w:rPr>
                <w:sz w:val="14"/>
                <w:szCs w:val="14"/>
              </w:rPr>
              <w:t>R4-2313251</w:t>
            </w:r>
          </w:p>
        </w:tc>
        <w:tc>
          <w:tcPr>
            <w:tcW w:w="769" w:type="pct"/>
            <w:tcBorders>
              <w:top w:val="single" w:sz="4" w:space="0" w:color="auto"/>
              <w:left w:val="nil"/>
              <w:bottom w:val="single" w:sz="4" w:space="0" w:color="auto"/>
              <w:right w:val="single" w:sz="4" w:space="0" w:color="A6A6A6"/>
            </w:tcBorders>
            <w:shd w:val="clear" w:color="auto" w:fill="auto"/>
          </w:tcPr>
          <w:p w14:paraId="39BEAD13" w14:textId="038C325D" w:rsidR="00563FF0" w:rsidRPr="00BF3A40" w:rsidRDefault="00563FF0" w:rsidP="00BF3A40">
            <w:pPr>
              <w:pStyle w:val="TAL"/>
              <w:rPr>
                <w:rFonts w:cs="Arial"/>
                <w:sz w:val="14"/>
                <w:szCs w:val="14"/>
              </w:rPr>
            </w:pPr>
            <w:r w:rsidRPr="00BF3A40">
              <w:rPr>
                <w:sz w:val="14"/>
                <w:szCs w:val="14"/>
              </w:rPr>
              <w:t>Big CR to TS 38.101-1: Adding channel BW support in existing NR bands</w:t>
            </w:r>
          </w:p>
        </w:tc>
        <w:tc>
          <w:tcPr>
            <w:tcW w:w="461" w:type="pct"/>
            <w:tcBorders>
              <w:top w:val="single" w:sz="4" w:space="0" w:color="auto"/>
              <w:left w:val="nil"/>
              <w:bottom w:val="single" w:sz="4" w:space="0" w:color="auto"/>
              <w:right w:val="single" w:sz="4" w:space="0" w:color="A6A6A6"/>
            </w:tcBorders>
            <w:shd w:val="clear" w:color="auto" w:fill="auto"/>
          </w:tcPr>
          <w:p w14:paraId="6302769C" w14:textId="3474DE1F" w:rsidR="00563FF0" w:rsidRPr="00BF3A40" w:rsidRDefault="00563FF0" w:rsidP="00BF3A40">
            <w:pPr>
              <w:pStyle w:val="TAL"/>
              <w:rPr>
                <w:rFonts w:cs="Arial"/>
                <w:sz w:val="14"/>
                <w:szCs w:val="14"/>
              </w:rPr>
            </w:pPr>
            <w:r w:rsidRPr="00BF3A40">
              <w:rPr>
                <w:sz w:val="14"/>
                <w:szCs w:val="14"/>
              </w:rPr>
              <w:t>Ericsson</w:t>
            </w:r>
          </w:p>
        </w:tc>
        <w:tc>
          <w:tcPr>
            <w:tcW w:w="462" w:type="pct"/>
            <w:tcBorders>
              <w:top w:val="single" w:sz="4" w:space="0" w:color="auto"/>
              <w:left w:val="nil"/>
              <w:bottom w:val="single" w:sz="4" w:space="0" w:color="auto"/>
              <w:right w:val="single" w:sz="4" w:space="0" w:color="A6A6A6"/>
            </w:tcBorders>
            <w:shd w:val="clear" w:color="auto" w:fill="auto"/>
          </w:tcPr>
          <w:p w14:paraId="7330E5E2" w14:textId="7EE64026"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35F00D35" w14:textId="192562D4"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553778B4" w14:textId="4A4D18C9" w:rsidR="00563FF0" w:rsidRPr="00BF3A40" w:rsidRDefault="00563FF0" w:rsidP="00BF3A40">
            <w:pPr>
              <w:pStyle w:val="TAC"/>
              <w:rPr>
                <w:rFonts w:cs="Arial"/>
                <w:sz w:val="14"/>
                <w:szCs w:val="14"/>
              </w:rPr>
            </w:pPr>
            <w:r w:rsidRPr="00BF3A40">
              <w:rPr>
                <w:sz w:val="14"/>
                <w:szCs w:val="14"/>
              </w:rPr>
              <w:t>38.101-1</w:t>
            </w:r>
          </w:p>
        </w:tc>
        <w:tc>
          <w:tcPr>
            <w:tcW w:w="384" w:type="pct"/>
            <w:tcBorders>
              <w:top w:val="single" w:sz="4" w:space="0" w:color="auto"/>
              <w:left w:val="nil"/>
              <w:bottom w:val="single" w:sz="4" w:space="0" w:color="auto"/>
              <w:right w:val="single" w:sz="4" w:space="0" w:color="A6A6A6"/>
            </w:tcBorders>
            <w:shd w:val="clear" w:color="auto" w:fill="auto"/>
          </w:tcPr>
          <w:p w14:paraId="4C1E720C" w14:textId="0ABCB296"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470A1C56" w14:textId="041BD6A0" w:rsidR="00563FF0" w:rsidRPr="00BF3A40" w:rsidRDefault="00563FF0" w:rsidP="00BF3A40">
            <w:pPr>
              <w:pStyle w:val="TAC"/>
              <w:rPr>
                <w:rFonts w:cs="Arial"/>
                <w:sz w:val="14"/>
                <w:szCs w:val="14"/>
              </w:rPr>
            </w:pPr>
            <w:r w:rsidRPr="00BF3A40">
              <w:rPr>
                <w:sz w:val="14"/>
                <w:szCs w:val="14"/>
              </w:rPr>
              <w:t>NR_bands_R18_BWs</w:t>
            </w:r>
          </w:p>
        </w:tc>
        <w:tc>
          <w:tcPr>
            <w:tcW w:w="308" w:type="pct"/>
            <w:tcBorders>
              <w:top w:val="single" w:sz="4" w:space="0" w:color="auto"/>
              <w:left w:val="nil"/>
              <w:bottom w:val="single" w:sz="4" w:space="0" w:color="auto"/>
              <w:right w:val="single" w:sz="4" w:space="0" w:color="A6A6A6"/>
            </w:tcBorders>
            <w:shd w:val="clear" w:color="000000" w:fill="BFBFBF"/>
          </w:tcPr>
          <w:p w14:paraId="69EDF13F" w14:textId="3B055918" w:rsidR="00563FF0" w:rsidRPr="00BF3A40" w:rsidRDefault="00563FF0" w:rsidP="00BF3A40">
            <w:pPr>
              <w:pStyle w:val="TAC"/>
              <w:rPr>
                <w:rFonts w:cs="Arial"/>
                <w:sz w:val="14"/>
                <w:szCs w:val="14"/>
              </w:rPr>
            </w:pPr>
            <w:r w:rsidRPr="00BF3A40">
              <w:rPr>
                <w:sz w:val="14"/>
                <w:szCs w:val="14"/>
              </w:rPr>
              <w:t>1780</w:t>
            </w:r>
          </w:p>
        </w:tc>
        <w:tc>
          <w:tcPr>
            <w:tcW w:w="308" w:type="pct"/>
            <w:tcBorders>
              <w:top w:val="single" w:sz="4" w:space="0" w:color="auto"/>
              <w:left w:val="nil"/>
              <w:bottom w:val="single" w:sz="4" w:space="0" w:color="auto"/>
              <w:right w:val="single" w:sz="4" w:space="0" w:color="A6A6A6"/>
            </w:tcBorders>
            <w:shd w:val="clear" w:color="auto" w:fill="auto"/>
          </w:tcPr>
          <w:p w14:paraId="684CEE34"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6A5B2571" w14:textId="5737C48F" w:rsidR="00563FF0" w:rsidRPr="00BF3A40" w:rsidRDefault="00563FF0" w:rsidP="00BF3A40">
            <w:pPr>
              <w:pStyle w:val="TAC"/>
              <w:rPr>
                <w:rFonts w:cs="Arial"/>
                <w:sz w:val="14"/>
                <w:szCs w:val="14"/>
              </w:rPr>
            </w:pPr>
            <w:r w:rsidRPr="00BF3A40">
              <w:rPr>
                <w:sz w:val="14"/>
                <w:szCs w:val="14"/>
              </w:rPr>
              <w:t>B</w:t>
            </w:r>
          </w:p>
        </w:tc>
      </w:tr>
      <w:tr w:rsidR="00563FF0" w:rsidRPr="009653F5" w14:paraId="5DE80F87"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4BF2BF10" w14:textId="027A17EB" w:rsidR="00563FF0" w:rsidRPr="00BF3A40" w:rsidRDefault="00563FF0" w:rsidP="00BF3A40">
            <w:pPr>
              <w:pStyle w:val="TAL"/>
              <w:rPr>
                <w:rFonts w:cs="Arial"/>
                <w:sz w:val="14"/>
                <w:szCs w:val="14"/>
              </w:rPr>
            </w:pPr>
            <w:r w:rsidRPr="00BF3A40">
              <w:rPr>
                <w:sz w:val="14"/>
                <w:szCs w:val="14"/>
              </w:rPr>
              <w:t>R4-2313562</w:t>
            </w:r>
          </w:p>
        </w:tc>
        <w:tc>
          <w:tcPr>
            <w:tcW w:w="769" w:type="pct"/>
            <w:tcBorders>
              <w:top w:val="single" w:sz="4" w:space="0" w:color="auto"/>
              <w:left w:val="nil"/>
              <w:bottom w:val="single" w:sz="4" w:space="0" w:color="auto"/>
              <w:right w:val="single" w:sz="4" w:space="0" w:color="A6A6A6"/>
            </w:tcBorders>
            <w:shd w:val="clear" w:color="auto" w:fill="auto"/>
          </w:tcPr>
          <w:p w14:paraId="3A98A640" w14:textId="20F43EE1" w:rsidR="00563FF0" w:rsidRPr="00BF3A40" w:rsidRDefault="00563FF0" w:rsidP="00BF3A40">
            <w:pPr>
              <w:pStyle w:val="TAL"/>
              <w:rPr>
                <w:rFonts w:cs="Arial"/>
                <w:sz w:val="14"/>
                <w:szCs w:val="14"/>
              </w:rPr>
            </w:pPr>
            <w:r w:rsidRPr="00BF3A40">
              <w:rPr>
                <w:sz w:val="14"/>
                <w:szCs w:val="14"/>
              </w:rPr>
              <w:t>Big CR for Rel-18 Dual Connectivity (DC) of 1 LTE band (1DL/1UL) and 1 NR band (1DL/1UL)</w:t>
            </w:r>
          </w:p>
        </w:tc>
        <w:tc>
          <w:tcPr>
            <w:tcW w:w="461" w:type="pct"/>
            <w:tcBorders>
              <w:top w:val="single" w:sz="4" w:space="0" w:color="auto"/>
              <w:left w:val="nil"/>
              <w:bottom w:val="single" w:sz="4" w:space="0" w:color="auto"/>
              <w:right w:val="single" w:sz="4" w:space="0" w:color="A6A6A6"/>
            </w:tcBorders>
            <w:shd w:val="clear" w:color="auto" w:fill="auto"/>
          </w:tcPr>
          <w:p w14:paraId="0D2EAC23" w14:textId="551D1388" w:rsidR="00563FF0" w:rsidRPr="00BF3A40" w:rsidRDefault="00563FF0" w:rsidP="00BF3A40">
            <w:pPr>
              <w:pStyle w:val="TAL"/>
              <w:rPr>
                <w:rFonts w:cs="Arial"/>
                <w:sz w:val="14"/>
                <w:szCs w:val="14"/>
              </w:rPr>
            </w:pPr>
            <w:r w:rsidRPr="00BF3A40">
              <w:rPr>
                <w:sz w:val="14"/>
                <w:szCs w:val="14"/>
              </w:rPr>
              <w:t>CHTTL</w:t>
            </w:r>
          </w:p>
        </w:tc>
        <w:tc>
          <w:tcPr>
            <w:tcW w:w="462" w:type="pct"/>
            <w:tcBorders>
              <w:top w:val="single" w:sz="4" w:space="0" w:color="auto"/>
              <w:left w:val="nil"/>
              <w:bottom w:val="single" w:sz="4" w:space="0" w:color="auto"/>
              <w:right w:val="single" w:sz="4" w:space="0" w:color="A6A6A6"/>
            </w:tcBorders>
            <w:shd w:val="clear" w:color="auto" w:fill="auto"/>
          </w:tcPr>
          <w:p w14:paraId="3C2EEA98" w14:textId="6237FD2B"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6EEAABBF" w14:textId="117C8FCC"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3BCBB91F" w14:textId="72A54386"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1189A21F" w14:textId="491C5148"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681D3A27" w14:textId="5E671CAF" w:rsidR="00563FF0" w:rsidRPr="00BF3A40" w:rsidRDefault="00563FF0" w:rsidP="00BF3A40">
            <w:pPr>
              <w:pStyle w:val="TAC"/>
              <w:rPr>
                <w:rFonts w:cs="Arial"/>
                <w:sz w:val="14"/>
                <w:szCs w:val="14"/>
              </w:rPr>
            </w:pPr>
            <w:r w:rsidRPr="00BF3A40">
              <w:rPr>
                <w:sz w:val="14"/>
                <w:szCs w:val="14"/>
              </w:rPr>
              <w:t>DC_R18_1BLTE_1BNR_2DL2UL-Core</w:t>
            </w:r>
          </w:p>
        </w:tc>
        <w:tc>
          <w:tcPr>
            <w:tcW w:w="308" w:type="pct"/>
            <w:tcBorders>
              <w:top w:val="single" w:sz="4" w:space="0" w:color="auto"/>
              <w:left w:val="nil"/>
              <w:bottom w:val="single" w:sz="4" w:space="0" w:color="auto"/>
              <w:right w:val="single" w:sz="4" w:space="0" w:color="A6A6A6"/>
            </w:tcBorders>
            <w:shd w:val="clear" w:color="000000" w:fill="BFBFBF"/>
          </w:tcPr>
          <w:p w14:paraId="444CE187" w14:textId="34C44422" w:rsidR="00563FF0" w:rsidRPr="00BF3A40" w:rsidRDefault="00563FF0" w:rsidP="00BF3A40">
            <w:pPr>
              <w:pStyle w:val="TAC"/>
              <w:rPr>
                <w:rFonts w:cs="Arial"/>
                <w:sz w:val="14"/>
                <w:szCs w:val="14"/>
              </w:rPr>
            </w:pPr>
            <w:r w:rsidRPr="00BF3A40">
              <w:rPr>
                <w:sz w:val="14"/>
                <w:szCs w:val="14"/>
              </w:rPr>
              <w:t>1027</w:t>
            </w:r>
          </w:p>
        </w:tc>
        <w:tc>
          <w:tcPr>
            <w:tcW w:w="308" w:type="pct"/>
            <w:tcBorders>
              <w:top w:val="single" w:sz="4" w:space="0" w:color="auto"/>
              <w:left w:val="nil"/>
              <w:bottom w:val="single" w:sz="4" w:space="0" w:color="auto"/>
              <w:right w:val="single" w:sz="4" w:space="0" w:color="A6A6A6"/>
            </w:tcBorders>
            <w:shd w:val="clear" w:color="auto" w:fill="auto"/>
          </w:tcPr>
          <w:p w14:paraId="5474DF71" w14:textId="77777777" w:rsidR="00563FF0" w:rsidRPr="00BF3A40" w:rsidRDefault="00563FF0" w:rsidP="00BF3A40">
            <w:pPr>
              <w:pStyle w:val="TAC"/>
              <w:rPr>
                <w:rFonts w:cs="Arial"/>
                <w:sz w:val="14"/>
                <w:szCs w:val="14"/>
              </w:rPr>
            </w:pPr>
          </w:p>
        </w:tc>
        <w:tc>
          <w:tcPr>
            <w:tcW w:w="308" w:type="pct"/>
            <w:tcBorders>
              <w:top w:val="single" w:sz="4" w:space="0" w:color="auto"/>
              <w:left w:val="nil"/>
              <w:bottom w:val="single" w:sz="4" w:space="0" w:color="auto"/>
              <w:right w:val="single" w:sz="4" w:space="0" w:color="A6A6A6"/>
            </w:tcBorders>
          </w:tcPr>
          <w:p w14:paraId="22ACE55E" w14:textId="6876AF08" w:rsidR="00563FF0" w:rsidRPr="00BF3A40" w:rsidRDefault="00563FF0" w:rsidP="00BF3A40">
            <w:pPr>
              <w:pStyle w:val="TAC"/>
              <w:rPr>
                <w:rFonts w:cs="Arial"/>
                <w:sz w:val="14"/>
                <w:szCs w:val="14"/>
              </w:rPr>
            </w:pPr>
            <w:r w:rsidRPr="00BF3A40">
              <w:rPr>
                <w:sz w:val="14"/>
                <w:szCs w:val="14"/>
              </w:rPr>
              <w:t>B</w:t>
            </w:r>
          </w:p>
        </w:tc>
      </w:tr>
      <w:tr w:rsidR="00563FF0" w:rsidRPr="009653F5" w14:paraId="5C3B5BFB" w14:textId="77777777" w:rsidTr="00563FF0">
        <w:trPr>
          <w:trHeight w:val="422"/>
        </w:trPr>
        <w:tc>
          <w:tcPr>
            <w:tcW w:w="460" w:type="pct"/>
            <w:tcBorders>
              <w:top w:val="single" w:sz="4" w:space="0" w:color="auto"/>
              <w:left w:val="single" w:sz="4" w:space="0" w:color="A6A6A6"/>
              <w:bottom w:val="single" w:sz="4" w:space="0" w:color="auto"/>
              <w:right w:val="single" w:sz="4" w:space="0" w:color="A6A6A6"/>
            </w:tcBorders>
            <w:shd w:val="clear" w:color="auto" w:fill="auto"/>
          </w:tcPr>
          <w:p w14:paraId="2AA899B7" w14:textId="5783386C" w:rsidR="00563FF0" w:rsidRPr="00BF3A40" w:rsidRDefault="00563FF0" w:rsidP="00BF3A40">
            <w:pPr>
              <w:pStyle w:val="TAL"/>
              <w:rPr>
                <w:rFonts w:cs="Arial"/>
                <w:sz w:val="14"/>
                <w:szCs w:val="14"/>
              </w:rPr>
            </w:pPr>
            <w:r w:rsidRPr="00BF3A40">
              <w:rPr>
                <w:sz w:val="14"/>
                <w:szCs w:val="14"/>
              </w:rPr>
              <w:t>R4-2314940</w:t>
            </w:r>
          </w:p>
        </w:tc>
        <w:tc>
          <w:tcPr>
            <w:tcW w:w="769" w:type="pct"/>
            <w:tcBorders>
              <w:top w:val="single" w:sz="4" w:space="0" w:color="auto"/>
              <w:left w:val="nil"/>
              <w:bottom w:val="single" w:sz="4" w:space="0" w:color="auto"/>
              <w:right w:val="single" w:sz="4" w:space="0" w:color="A6A6A6"/>
            </w:tcBorders>
            <w:shd w:val="clear" w:color="auto" w:fill="auto"/>
          </w:tcPr>
          <w:p w14:paraId="211DDBFF" w14:textId="60187647" w:rsidR="00563FF0" w:rsidRPr="00BF3A40" w:rsidRDefault="00563FF0" w:rsidP="00BF3A40">
            <w:pPr>
              <w:pStyle w:val="TAL"/>
              <w:rPr>
                <w:rFonts w:cs="Arial"/>
                <w:sz w:val="14"/>
                <w:szCs w:val="14"/>
              </w:rPr>
            </w:pPr>
            <w:r w:rsidRPr="00BF3A40">
              <w:rPr>
                <w:sz w:val="14"/>
                <w:szCs w:val="14"/>
              </w:rPr>
              <w:t>[DC_R17_1BLTE_1BNR_2DL2UL-Core] Corrections on Tx requirements for inter-band NEDC including FR2</w:t>
            </w:r>
          </w:p>
        </w:tc>
        <w:tc>
          <w:tcPr>
            <w:tcW w:w="461" w:type="pct"/>
            <w:tcBorders>
              <w:top w:val="single" w:sz="4" w:space="0" w:color="auto"/>
              <w:left w:val="nil"/>
              <w:bottom w:val="single" w:sz="4" w:space="0" w:color="auto"/>
              <w:right w:val="single" w:sz="4" w:space="0" w:color="A6A6A6"/>
            </w:tcBorders>
            <w:shd w:val="clear" w:color="auto" w:fill="auto"/>
          </w:tcPr>
          <w:p w14:paraId="118D894D" w14:textId="257E62FA" w:rsidR="00563FF0" w:rsidRPr="00BF3A40" w:rsidRDefault="00563FF0" w:rsidP="00BF3A40">
            <w:pPr>
              <w:pStyle w:val="TAL"/>
              <w:rPr>
                <w:rFonts w:cs="Arial"/>
                <w:sz w:val="14"/>
                <w:szCs w:val="14"/>
              </w:rPr>
            </w:pPr>
            <w:r w:rsidRPr="00BF3A40">
              <w:rPr>
                <w:sz w:val="14"/>
                <w:szCs w:val="14"/>
              </w:rPr>
              <w:t>ZTE Corporation, CHTTL</w:t>
            </w:r>
          </w:p>
        </w:tc>
        <w:tc>
          <w:tcPr>
            <w:tcW w:w="462" w:type="pct"/>
            <w:tcBorders>
              <w:top w:val="single" w:sz="4" w:space="0" w:color="auto"/>
              <w:left w:val="nil"/>
              <w:bottom w:val="single" w:sz="4" w:space="0" w:color="auto"/>
              <w:right w:val="single" w:sz="4" w:space="0" w:color="A6A6A6"/>
            </w:tcBorders>
            <w:shd w:val="clear" w:color="auto" w:fill="auto"/>
          </w:tcPr>
          <w:p w14:paraId="095F6608" w14:textId="18F85522" w:rsidR="00563FF0" w:rsidRPr="00BF3A40" w:rsidRDefault="00563FF0" w:rsidP="00BF3A40">
            <w:pPr>
              <w:pStyle w:val="TAL"/>
              <w:rPr>
                <w:rFonts w:cs="Arial"/>
                <w:sz w:val="14"/>
                <w:szCs w:val="14"/>
                <w:highlight w:val="green"/>
              </w:rPr>
            </w:pPr>
            <w:r w:rsidRPr="00BF3A40">
              <w:rPr>
                <w:sz w:val="14"/>
                <w:szCs w:val="14"/>
              </w:rPr>
              <w:t>agreed</w:t>
            </w:r>
          </w:p>
        </w:tc>
        <w:tc>
          <w:tcPr>
            <w:tcW w:w="384" w:type="pct"/>
            <w:tcBorders>
              <w:top w:val="single" w:sz="4" w:space="0" w:color="auto"/>
              <w:left w:val="single" w:sz="4" w:space="0" w:color="A6A6A6"/>
              <w:bottom w:val="single" w:sz="4" w:space="0" w:color="auto"/>
              <w:right w:val="single" w:sz="4" w:space="0" w:color="A6A6A6"/>
            </w:tcBorders>
            <w:shd w:val="clear" w:color="auto" w:fill="auto"/>
          </w:tcPr>
          <w:p w14:paraId="2BD9ED0A" w14:textId="2C25A837" w:rsidR="00563FF0" w:rsidRPr="00BF3A40" w:rsidRDefault="00563FF0" w:rsidP="00BF3A40">
            <w:pPr>
              <w:pStyle w:val="TAC"/>
              <w:rPr>
                <w:rFonts w:cs="Arial"/>
                <w:sz w:val="14"/>
                <w:szCs w:val="14"/>
              </w:rPr>
            </w:pPr>
            <w:r w:rsidRPr="00BF3A40">
              <w:rPr>
                <w:sz w:val="14"/>
                <w:szCs w:val="14"/>
              </w:rPr>
              <w:t>Rel-18</w:t>
            </w:r>
          </w:p>
        </w:tc>
        <w:tc>
          <w:tcPr>
            <w:tcW w:w="463" w:type="pct"/>
            <w:tcBorders>
              <w:top w:val="single" w:sz="4" w:space="0" w:color="auto"/>
              <w:left w:val="nil"/>
              <w:bottom w:val="single" w:sz="4" w:space="0" w:color="auto"/>
              <w:right w:val="single" w:sz="4" w:space="0" w:color="A6A6A6"/>
            </w:tcBorders>
            <w:shd w:val="clear" w:color="auto" w:fill="auto"/>
          </w:tcPr>
          <w:p w14:paraId="626771F2" w14:textId="3BB30572" w:rsidR="00563FF0" w:rsidRPr="00BF3A40" w:rsidRDefault="00563FF0" w:rsidP="00BF3A40">
            <w:pPr>
              <w:pStyle w:val="TAC"/>
              <w:rPr>
                <w:rFonts w:cs="Arial"/>
                <w:sz w:val="14"/>
                <w:szCs w:val="14"/>
              </w:rPr>
            </w:pPr>
            <w:r w:rsidRPr="00BF3A40">
              <w:rPr>
                <w:sz w:val="14"/>
                <w:szCs w:val="14"/>
              </w:rPr>
              <w:t>38.101-3</w:t>
            </w:r>
          </w:p>
        </w:tc>
        <w:tc>
          <w:tcPr>
            <w:tcW w:w="384" w:type="pct"/>
            <w:tcBorders>
              <w:top w:val="single" w:sz="4" w:space="0" w:color="auto"/>
              <w:left w:val="nil"/>
              <w:bottom w:val="single" w:sz="4" w:space="0" w:color="auto"/>
              <w:right w:val="single" w:sz="4" w:space="0" w:color="A6A6A6"/>
            </w:tcBorders>
            <w:shd w:val="clear" w:color="auto" w:fill="auto"/>
          </w:tcPr>
          <w:p w14:paraId="358B3E89" w14:textId="5DE4BA7B" w:rsidR="00563FF0" w:rsidRPr="00BF3A40" w:rsidRDefault="00563FF0" w:rsidP="00BF3A40">
            <w:pPr>
              <w:pStyle w:val="TAC"/>
              <w:rPr>
                <w:rFonts w:cs="Arial"/>
                <w:sz w:val="14"/>
                <w:szCs w:val="14"/>
              </w:rPr>
            </w:pPr>
            <w:r w:rsidRPr="00BF3A40">
              <w:rPr>
                <w:sz w:val="14"/>
                <w:szCs w:val="14"/>
              </w:rPr>
              <w:t>18.2.0</w:t>
            </w:r>
          </w:p>
        </w:tc>
        <w:tc>
          <w:tcPr>
            <w:tcW w:w="693" w:type="pct"/>
            <w:tcBorders>
              <w:top w:val="single" w:sz="4" w:space="0" w:color="auto"/>
              <w:left w:val="nil"/>
              <w:bottom w:val="single" w:sz="4" w:space="0" w:color="auto"/>
              <w:right w:val="single" w:sz="4" w:space="0" w:color="A6A6A6"/>
            </w:tcBorders>
            <w:shd w:val="clear" w:color="auto" w:fill="auto"/>
          </w:tcPr>
          <w:p w14:paraId="39EADDA5" w14:textId="2AD2F93F" w:rsidR="00563FF0" w:rsidRPr="00BF3A40" w:rsidRDefault="00563FF0" w:rsidP="00BF3A40">
            <w:pPr>
              <w:pStyle w:val="TAC"/>
              <w:rPr>
                <w:rFonts w:cs="Arial"/>
                <w:sz w:val="14"/>
                <w:szCs w:val="14"/>
              </w:rPr>
            </w:pPr>
            <w:r w:rsidRPr="00BF3A40">
              <w:rPr>
                <w:sz w:val="14"/>
                <w:szCs w:val="14"/>
              </w:rPr>
              <w:t>DC_R17_1BLTE_1BNR_2DL2UL-Core</w:t>
            </w:r>
          </w:p>
        </w:tc>
        <w:tc>
          <w:tcPr>
            <w:tcW w:w="308" w:type="pct"/>
            <w:tcBorders>
              <w:top w:val="single" w:sz="4" w:space="0" w:color="auto"/>
              <w:left w:val="nil"/>
              <w:bottom w:val="single" w:sz="4" w:space="0" w:color="auto"/>
              <w:right w:val="single" w:sz="4" w:space="0" w:color="A6A6A6"/>
            </w:tcBorders>
            <w:shd w:val="clear" w:color="000000" w:fill="BFBFBF"/>
          </w:tcPr>
          <w:p w14:paraId="0245CE8C" w14:textId="7AB0A353" w:rsidR="00563FF0" w:rsidRPr="00BF3A40" w:rsidRDefault="00563FF0" w:rsidP="00BF3A40">
            <w:pPr>
              <w:pStyle w:val="TAC"/>
              <w:rPr>
                <w:rFonts w:cs="Arial"/>
                <w:sz w:val="14"/>
                <w:szCs w:val="14"/>
              </w:rPr>
            </w:pPr>
            <w:r w:rsidRPr="00BF3A40">
              <w:rPr>
                <w:sz w:val="14"/>
                <w:szCs w:val="14"/>
              </w:rPr>
              <w:t>1009</w:t>
            </w:r>
          </w:p>
        </w:tc>
        <w:tc>
          <w:tcPr>
            <w:tcW w:w="308" w:type="pct"/>
            <w:tcBorders>
              <w:top w:val="single" w:sz="4" w:space="0" w:color="auto"/>
              <w:left w:val="nil"/>
              <w:bottom w:val="single" w:sz="4" w:space="0" w:color="auto"/>
              <w:right w:val="single" w:sz="4" w:space="0" w:color="A6A6A6"/>
            </w:tcBorders>
            <w:shd w:val="clear" w:color="auto" w:fill="auto"/>
          </w:tcPr>
          <w:p w14:paraId="4B118EE6" w14:textId="6576A541" w:rsidR="00563FF0" w:rsidRPr="00BF3A40" w:rsidRDefault="00563FF0" w:rsidP="00BF3A40">
            <w:pPr>
              <w:pStyle w:val="TAC"/>
              <w:rPr>
                <w:rFonts w:cs="Arial"/>
                <w:sz w:val="14"/>
                <w:szCs w:val="14"/>
              </w:rPr>
            </w:pPr>
            <w:r w:rsidRPr="00BF3A40">
              <w:rPr>
                <w:sz w:val="14"/>
                <w:szCs w:val="14"/>
              </w:rPr>
              <w:t>1</w:t>
            </w:r>
          </w:p>
        </w:tc>
        <w:tc>
          <w:tcPr>
            <w:tcW w:w="308" w:type="pct"/>
            <w:tcBorders>
              <w:top w:val="single" w:sz="4" w:space="0" w:color="auto"/>
              <w:left w:val="nil"/>
              <w:bottom w:val="single" w:sz="4" w:space="0" w:color="auto"/>
              <w:right w:val="single" w:sz="4" w:space="0" w:color="A6A6A6"/>
            </w:tcBorders>
          </w:tcPr>
          <w:p w14:paraId="7BA3F6AE" w14:textId="13AEA36E" w:rsidR="00563FF0" w:rsidRPr="00BF3A40" w:rsidRDefault="00563FF0" w:rsidP="00BF3A40">
            <w:pPr>
              <w:pStyle w:val="TAC"/>
              <w:rPr>
                <w:rFonts w:cs="Arial"/>
                <w:sz w:val="14"/>
                <w:szCs w:val="14"/>
              </w:rPr>
            </w:pPr>
            <w:r w:rsidRPr="00BF3A40">
              <w:rPr>
                <w:sz w:val="14"/>
                <w:szCs w:val="14"/>
              </w:rPr>
              <w:t>A</w:t>
            </w:r>
          </w:p>
        </w:tc>
      </w:tr>
    </w:tbl>
    <w:p w14:paraId="4D747E88" w14:textId="77777777" w:rsidR="002515DF" w:rsidRPr="00873D31" w:rsidRDefault="002515DF" w:rsidP="002515DF"/>
    <w:p w14:paraId="7C64EBB1" w14:textId="77777777" w:rsidR="00873D31" w:rsidRDefault="00873D31" w:rsidP="00873D31">
      <w:pPr>
        <w:keepNext/>
        <w:keepLines/>
        <w:spacing w:before="120"/>
        <w:ind w:left="1418" w:hanging="1418"/>
        <w:outlineLvl w:val="3"/>
        <w:rPr>
          <w:rFonts w:ascii="Arial" w:hAnsi="Arial"/>
          <w:sz w:val="24"/>
        </w:rPr>
      </w:pPr>
      <w:bookmarkStart w:id="627" w:name="_Toc127701574"/>
      <w:bookmarkStart w:id="628" w:name="_Toc127740194"/>
      <w:bookmarkStart w:id="629" w:name="_Toc127795676"/>
      <w:r w:rsidRPr="00873D31">
        <w:rPr>
          <w:rFonts w:ascii="Arial" w:hAnsi="Arial"/>
          <w:sz w:val="24"/>
        </w:rPr>
        <w:t>F.1.2</w:t>
      </w:r>
      <w:r w:rsidRPr="00873D31">
        <w:rPr>
          <w:rFonts w:ascii="Arial" w:hAnsi="Arial"/>
          <w:sz w:val="24"/>
        </w:rPr>
        <w:tab/>
        <w:t>RRM CR Agreements</w:t>
      </w:r>
      <w:bookmarkEnd w:id="627"/>
      <w:bookmarkEnd w:id="628"/>
      <w:bookmarkEnd w:id="629"/>
    </w:p>
    <w:tbl>
      <w:tblPr>
        <w:tblW w:w="4708" w:type="pct"/>
        <w:tblLayout w:type="fixed"/>
        <w:tblLook w:val="04A0" w:firstRow="1" w:lastRow="0" w:firstColumn="1" w:lastColumn="0" w:noHBand="0" w:noVBand="1"/>
      </w:tblPr>
      <w:tblGrid>
        <w:gridCol w:w="851"/>
        <w:gridCol w:w="1554"/>
        <w:gridCol w:w="852"/>
        <w:gridCol w:w="850"/>
        <w:gridCol w:w="707"/>
        <w:gridCol w:w="711"/>
        <w:gridCol w:w="707"/>
        <w:gridCol w:w="1135"/>
        <w:gridCol w:w="568"/>
        <w:gridCol w:w="566"/>
        <w:gridCol w:w="566"/>
      </w:tblGrid>
      <w:tr w:rsidR="00563FF0" w:rsidRPr="00873D31" w14:paraId="6610C080" w14:textId="77777777" w:rsidTr="00563FF0">
        <w:trPr>
          <w:trHeight w:val="555"/>
        </w:trPr>
        <w:tc>
          <w:tcPr>
            <w:tcW w:w="469" w:type="pct"/>
            <w:tcBorders>
              <w:top w:val="single" w:sz="4" w:space="0" w:color="FFFFFF"/>
              <w:left w:val="single" w:sz="4" w:space="0" w:color="FFFFFF"/>
              <w:bottom w:val="single" w:sz="4" w:space="0" w:color="FFFFFF"/>
              <w:right w:val="single" w:sz="4" w:space="0" w:color="FFFFFF"/>
            </w:tcBorders>
            <w:shd w:val="clear" w:color="000000" w:fill="75B91A"/>
          </w:tcPr>
          <w:p w14:paraId="0D811D6E" w14:textId="77777777" w:rsidR="00563FF0" w:rsidRPr="00BF3A40" w:rsidRDefault="00563FF0" w:rsidP="00BF3A40">
            <w:pPr>
              <w:pStyle w:val="TAH"/>
              <w:rPr>
                <w:rFonts w:cs="Arial"/>
                <w:sz w:val="14"/>
                <w:szCs w:val="14"/>
              </w:rPr>
            </w:pPr>
            <w:r w:rsidRPr="00BF3A40">
              <w:rPr>
                <w:sz w:val="14"/>
                <w:szCs w:val="14"/>
              </w:rPr>
              <w:t>TDoc</w:t>
            </w:r>
          </w:p>
        </w:tc>
        <w:tc>
          <w:tcPr>
            <w:tcW w:w="857" w:type="pct"/>
            <w:tcBorders>
              <w:top w:val="single" w:sz="4" w:space="0" w:color="FFFFFF"/>
              <w:left w:val="nil"/>
              <w:bottom w:val="single" w:sz="4" w:space="0" w:color="FFFFFF"/>
              <w:right w:val="single" w:sz="4" w:space="0" w:color="FFFFFF"/>
            </w:tcBorders>
            <w:shd w:val="clear" w:color="000000" w:fill="75B91A"/>
          </w:tcPr>
          <w:p w14:paraId="2D52CEC4" w14:textId="77777777" w:rsidR="00563FF0" w:rsidRPr="00BF3A40" w:rsidRDefault="00563FF0" w:rsidP="00BF3A40">
            <w:pPr>
              <w:pStyle w:val="TAH"/>
              <w:rPr>
                <w:rFonts w:cs="Arial"/>
                <w:sz w:val="14"/>
                <w:szCs w:val="14"/>
              </w:rPr>
            </w:pPr>
            <w:r w:rsidRPr="00BF3A40">
              <w:rPr>
                <w:sz w:val="14"/>
                <w:szCs w:val="14"/>
              </w:rPr>
              <w:t>Title</w:t>
            </w:r>
          </w:p>
        </w:tc>
        <w:tc>
          <w:tcPr>
            <w:tcW w:w="470" w:type="pct"/>
            <w:tcBorders>
              <w:top w:val="single" w:sz="4" w:space="0" w:color="FFFFFF"/>
              <w:left w:val="nil"/>
              <w:bottom w:val="single" w:sz="4" w:space="0" w:color="FFFFFF"/>
              <w:right w:val="single" w:sz="4" w:space="0" w:color="FFFFFF"/>
            </w:tcBorders>
            <w:shd w:val="clear" w:color="000000" w:fill="75B91A"/>
          </w:tcPr>
          <w:p w14:paraId="5CD30BD2" w14:textId="77777777" w:rsidR="00563FF0" w:rsidRPr="00BF3A40" w:rsidRDefault="00563FF0" w:rsidP="00BF3A40">
            <w:pPr>
              <w:pStyle w:val="TAH"/>
              <w:rPr>
                <w:rFonts w:cs="Arial"/>
                <w:sz w:val="14"/>
                <w:szCs w:val="14"/>
              </w:rPr>
            </w:pPr>
            <w:r w:rsidRPr="00BF3A40">
              <w:rPr>
                <w:sz w:val="14"/>
                <w:szCs w:val="14"/>
              </w:rPr>
              <w:t>Source</w:t>
            </w:r>
          </w:p>
        </w:tc>
        <w:tc>
          <w:tcPr>
            <w:tcW w:w="469" w:type="pct"/>
            <w:tcBorders>
              <w:top w:val="single" w:sz="4" w:space="0" w:color="FFFFFF"/>
              <w:left w:val="nil"/>
              <w:bottom w:val="single" w:sz="4" w:space="0" w:color="FFFFFF"/>
              <w:right w:val="single" w:sz="4" w:space="0" w:color="auto"/>
            </w:tcBorders>
            <w:shd w:val="clear" w:color="000000" w:fill="75B91A"/>
          </w:tcPr>
          <w:p w14:paraId="0F299392" w14:textId="77777777" w:rsidR="00563FF0" w:rsidRPr="00BF3A40" w:rsidRDefault="00563FF0" w:rsidP="00BF3A40">
            <w:pPr>
              <w:pStyle w:val="TAH"/>
              <w:rPr>
                <w:sz w:val="14"/>
                <w:szCs w:val="14"/>
              </w:rPr>
            </w:pPr>
            <w:r w:rsidRPr="00BF3A40">
              <w:rPr>
                <w:sz w:val="14"/>
                <w:szCs w:val="14"/>
              </w:rPr>
              <w:t>TDoc Status</w:t>
            </w:r>
          </w:p>
        </w:tc>
        <w:tc>
          <w:tcPr>
            <w:tcW w:w="390" w:type="pct"/>
            <w:tcBorders>
              <w:top w:val="single" w:sz="4" w:space="0" w:color="FFFFFF"/>
              <w:left w:val="nil"/>
              <w:bottom w:val="single" w:sz="4" w:space="0" w:color="FFFFFF"/>
              <w:right w:val="single" w:sz="4" w:space="0" w:color="FFFFFF"/>
            </w:tcBorders>
            <w:shd w:val="clear" w:color="000000" w:fill="75B91A"/>
          </w:tcPr>
          <w:p w14:paraId="754F1F82" w14:textId="77777777" w:rsidR="00563FF0" w:rsidRPr="00BF3A40" w:rsidRDefault="00563FF0" w:rsidP="00BF3A40">
            <w:pPr>
              <w:pStyle w:val="TAH"/>
              <w:rPr>
                <w:sz w:val="14"/>
                <w:szCs w:val="14"/>
              </w:rPr>
            </w:pPr>
            <w:r w:rsidRPr="00BF3A40">
              <w:rPr>
                <w:sz w:val="14"/>
                <w:szCs w:val="14"/>
              </w:rPr>
              <w:t>Rel</w:t>
            </w:r>
          </w:p>
        </w:tc>
        <w:tc>
          <w:tcPr>
            <w:tcW w:w="392" w:type="pct"/>
            <w:tcBorders>
              <w:top w:val="single" w:sz="4" w:space="0" w:color="FFFFFF"/>
              <w:left w:val="nil"/>
              <w:bottom w:val="single" w:sz="4" w:space="0" w:color="FFFFFF"/>
              <w:right w:val="single" w:sz="4" w:space="0" w:color="FFFFFF"/>
            </w:tcBorders>
            <w:shd w:val="clear" w:color="000000" w:fill="75B91A"/>
          </w:tcPr>
          <w:p w14:paraId="7778B43C" w14:textId="77777777" w:rsidR="00563FF0" w:rsidRPr="00BF3A40" w:rsidRDefault="00563FF0" w:rsidP="00BF3A40">
            <w:pPr>
              <w:pStyle w:val="TAH"/>
              <w:rPr>
                <w:rFonts w:cs="Arial"/>
                <w:color w:val="0000FF"/>
                <w:sz w:val="14"/>
                <w:szCs w:val="14"/>
                <w:u w:val="single"/>
              </w:rPr>
            </w:pPr>
            <w:r w:rsidRPr="00BF3A40">
              <w:rPr>
                <w:sz w:val="14"/>
                <w:szCs w:val="14"/>
              </w:rPr>
              <w:t>Spec</w:t>
            </w:r>
          </w:p>
        </w:tc>
        <w:tc>
          <w:tcPr>
            <w:tcW w:w="390" w:type="pct"/>
            <w:tcBorders>
              <w:top w:val="single" w:sz="4" w:space="0" w:color="FFFFFF"/>
              <w:left w:val="nil"/>
              <w:bottom w:val="single" w:sz="4" w:space="0" w:color="FFFFFF"/>
              <w:right w:val="single" w:sz="4" w:space="0" w:color="FFFFFF"/>
            </w:tcBorders>
            <w:shd w:val="clear" w:color="000000" w:fill="75B91A"/>
          </w:tcPr>
          <w:p w14:paraId="6CA7654B" w14:textId="77777777" w:rsidR="00563FF0" w:rsidRPr="00BF3A40" w:rsidRDefault="00563FF0" w:rsidP="00BF3A40">
            <w:pPr>
              <w:pStyle w:val="TAH"/>
              <w:rPr>
                <w:rFonts w:cs="Arial"/>
                <w:sz w:val="14"/>
                <w:szCs w:val="14"/>
              </w:rPr>
            </w:pPr>
            <w:r w:rsidRPr="00BF3A40">
              <w:rPr>
                <w:sz w:val="14"/>
                <w:szCs w:val="14"/>
              </w:rPr>
              <w:t>Ver</w:t>
            </w:r>
          </w:p>
        </w:tc>
        <w:tc>
          <w:tcPr>
            <w:tcW w:w="626" w:type="pct"/>
            <w:tcBorders>
              <w:top w:val="single" w:sz="4" w:space="0" w:color="FFFFFF"/>
              <w:left w:val="nil"/>
              <w:bottom w:val="single" w:sz="4" w:space="0" w:color="FFFFFF"/>
              <w:right w:val="single" w:sz="4" w:space="0" w:color="FFFFFF"/>
            </w:tcBorders>
            <w:shd w:val="clear" w:color="000000" w:fill="75B91A"/>
          </w:tcPr>
          <w:p w14:paraId="6CE5E60E" w14:textId="77777777" w:rsidR="00563FF0" w:rsidRPr="00BF3A40" w:rsidRDefault="00563FF0" w:rsidP="00BF3A40">
            <w:pPr>
              <w:pStyle w:val="TAH"/>
              <w:rPr>
                <w:sz w:val="14"/>
                <w:szCs w:val="14"/>
              </w:rPr>
            </w:pPr>
            <w:r w:rsidRPr="00BF3A40">
              <w:rPr>
                <w:sz w:val="14"/>
                <w:szCs w:val="14"/>
              </w:rPr>
              <w:t>Related WIs</w:t>
            </w:r>
          </w:p>
        </w:tc>
        <w:tc>
          <w:tcPr>
            <w:tcW w:w="313" w:type="pct"/>
            <w:tcBorders>
              <w:top w:val="single" w:sz="4" w:space="0" w:color="FFFFFF"/>
              <w:left w:val="nil"/>
              <w:bottom w:val="single" w:sz="4" w:space="0" w:color="FFFFFF"/>
              <w:right w:val="single" w:sz="4" w:space="0" w:color="FFFFFF"/>
            </w:tcBorders>
            <w:shd w:val="clear" w:color="000000" w:fill="75B91A"/>
          </w:tcPr>
          <w:p w14:paraId="4AB79202" w14:textId="77777777" w:rsidR="00563FF0" w:rsidRPr="00BF3A40" w:rsidRDefault="00563FF0" w:rsidP="00BF3A40">
            <w:pPr>
              <w:pStyle w:val="TAH"/>
              <w:rPr>
                <w:rFonts w:cs="Arial"/>
                <w:sz w:val="14"/>
                <w:szCs w:val="14"/>
              </w:rPr>
            </w:pPr>
            <w:r w:rsidRPr="00BF3A40">
              <w:rPr>
                <w:sz w:val="14"/>
                <w:szCs w:val="14"/>
              </w:rPr>
              <w:t>CR</w:t>
            </w:r>
          </w:p>
        </w:tc>
        <w:tc>
          <w:tcPr>
            <w:tcW w:w="312" w:type="pct"/>
            <w:tcBorders>
              <w:top w:val="single" w:sz="4" w:space="0" w:color="FFFFFF"/>
              <w:left w:val="nil"/>
              <w:bottom w:val="single" w:sz="4" w:space="0" w:color="FFFFFF"/>
              <w:right w:val="single" w:sz="4" w:space="0" w:color="FFFFFF"/>
            </w:tcBorders>
            <w:shd w:val="clear" w:color="000000" w:fill="75B91A"/>
          </w:tcPr>
          <w:p w14:paraId="7F69385B" w14:textId="77777777" w:rsidR="00563FF0" w:rsidRPr="00BF3A40" w:rsidRDefault="00563FF0" w:rsidP="00BF3A40">
            <w:pPr>
              <w:pStyle w:val="TAH"/>
              <w:rPr>
                <w:rFonts w:cs="Arial"/>
                <w:sz w:val="14"/>
                <w:szCs w:val="14"/>
              </w:rPr>
            </w:pPr>
            <w:r w:rsidRPr="00BF3A40">
              <w:rPr>
                <w:sz w:val="14"/>
                <w:szCs w:val="14"/>
              </w:rPr>
              <w:t>CR rev</w:t>
            </w:r>
          </w:p>
        </w:tc>
        <w:tc>
          <w:tcPr>
            <w:tcW w:w="312" w:type="pct"/>
            <w:tcBorders>
              <w:top w:val="single" w:sz="4" w:space="0" w:color="FFFFFF"/>
              <w:left w:val="nil"/>
              <w:bottom w:val="single" w:sz="4" w:space="0" w:color="FFFFFF"/>
              <w:right w:val="single" w:sz="4" w:space="0" w:color="FFFFFF"/>
            </w:tcBorders>
            <w:shd w:val="clear" w:color="000000" w:fill="75B91A"/>
          </w:tcPr>
          <w:p w14:paraId="02A3EEE7" w14:textId="77777777" w:rsidR="00563FF0" w:rsidRPr="00BF3A40" w:rsidRDefault="00563FF0" w:rsidP="00BF3A40">
            <w:pPr>
              <w:pStyle w:val="TAH"/>
              <w:rPr>
                <w:sz w:val="14"/>
                <w:szCs w:val="14"/>
              </w:rPr>
            </w:pPr>
            <w:r w:rsidRPr="00BF3A40">
              <w:rPr>
                <w:sz w:val="14"/>
                <w:szCs w:val="14"/>
              </w:rPr>
              <w:t>CR CAT</w:t>
            </w:r>
          </w:p>
        </w:tc>
      </w:tr>
      <w:tr w:rsidR="00563FF0" w:rsidRPr="00873D31" w14:paraId="788BB683" w14:textId="77777777" w:rsidTr="00563FF0">
        <w:trPr>
          <w:trHeight w:val="422"/>
        </w:trPr>
        <w:tc>
          <w:tcPr>
            <w:tcW w:w="469" w:type="pct"/>
            <w:tcBorders>
              <w:top w:val="nil"/>
              <w:left w:val="single" w:sz="4" w:space="0" w:color="A6A6A6"/>
              <w:bottom w:val="single" w:sz="4" w:space="0" w:color="auto"/>
              <w:right w:val="single" w:sz="4" w:space="0" w:color="A6A6A6"/>
            </w:tcBorders>
            <w:shd w:val="clear" w:color="auto" w:fill="auto"/>
          </w:tcPr>
          <w:p w14:paraId="2BB5CB44" w14:textId="77777777" w:rsidR="00563FF0" w:rsidRPr="009653F5" w:rsidRDefault="00563FF0" w:rsidP="00B41982">
            <w:pPr>
              <w:pStyle w:val="TAL"/>
              <w:rPr>
                <w:rFonts w:cs="Arial"/>
                <w:sz w:val="14"/>
                <w:szCs w:val="14"/>
              </w:rPr>
            </w:pPr>
            <w:r w:rsidRPr="009653F5">
              <w:rPr>
                <w:sz w:val="14"/>
                <w:szCs w:val="14"/>
              </w:rPr>
              <w:t>R4-2312153</w:t>
            </w:r>
          </w:p>
        </w:tc>
        <w:tc>
          <w:tcPr>
            <w:tcW w:w="857" w:type="pct"/>
            <w:tcBorders>
              <w:top w:val="nil"/>
              <w:left w:val="nil"/>
              <w:bottom w:val="single" w:sz="4" w:space="0" w:color="auto"/>
              <w:right w:val="single" w:sz="4" w:space="0" w:color="A6A6A6"/>
            </w:tcBorders>
            <w:shd w:val="clear" w:color="auto" w:fill="auto"/>
          </w:tcPr>
          <w:p w14:paraId="7843B53C" w14:textId="77777777" w:rsidR="00563FF0" w:rsidRPr="009653F5" w:rsidRDefault="00563FF0" w:rsidP="00B41982">
            <w:pPr>
              <w:pStyle w:val="TAL"/>
              <w:rPr>
                <w:rFonts w:cs="Arial"/>
                <w:sz w:val="14"/>
                <w:szCs w:val="14"/>
              </w:rPr>
            </w:pPr>
            <w:r w:rsidRPr="009653F5">
              <w:rPr>
                <w:sz w:val="14"/>
                <w:szCs w:val="14"/>
              </w:rPr>
              <w:t>Big CR for RRM requirements for NR FR2 multi-Rx chain DL reception</w:t>
            </w:r>
          </w:p>
        </w:tc>
        <w:tc>
          <w:tcPr>
            <w:tcW w:w="470" w:type="pct"/>
            <w:tcBorders>
              <w:top w:val="nil"/>
              <w:left w:val="nil"/>
              <w:bottom w:val="single" w:sz="4" w:space="0" w:color="auto"/>
              <w:right w:val="single" w:sz="4" w:space="0" w:color="A6A6A6"/>
            </w:tcBorders>
            <w:shd w:val="clear" w:color="auto" w:fill="auto"/>
          </w:tcPr>
          <w:p w14:paraId="588CAE37" w14:textId="77777777" w:rsidR="00563FF0" w:rsidRPr="009653F5" w:rsidRDefault="00563FF0" w:rsidP="00B41982">
            <w:pPr>
              <w:pStyle w:val="TAL"/>
              <w:rPr>
                <w:rFonts w:cs="Arial"/>
                <w:sz w:val="14"/>
                <w:szCs w:val="14"/>
              </w:rPr>
            </w:pPr>
            <w:r w:rsidRPr="009653F5">
              <w:rPr>
                <w:sz w:val="14"/>
                <w:szCs w:val="14"/>
              </w:rPr>
              <w:t>vivo</w:t>
            </w:r>
          </w:p>
        </w:tc>
        <w:tc>
          <w:tcPr>
            <w:tcW w:w="469" w:type="pct"/>
            <w:tcBorders>
              <w:top w:val="nil"/>
              <w:left w:val="nil"/>
              <w:bottom w:val="single" w:sz="4" w:space="0" w:color="auto"/>
              <w:right w:val="single" w:sz="4" w:space="0" w:color="A6A6A6"/>
            </w:tcBorders>
            <w:shd w:val="clear" w:color="auto" w:fill="auto"/>
          </w:tcPr>
          <w:p w14:paraId="33131455" w14:textId="77777777" w:rsidR="00563FF0" w:rsidRPr="009653F5" w:rsidRDefault="00563FF0" w:rsidP="00B41982">
            <w:pPr>
              <w:pStyle w:val="TAL"/>
              <w:rPr>
                <w:rFonts w:cs="Arial"/>
                <w:sz w:val="14"/>
                <w:szCs w:val="14"/>
                <w:highlight w:val="green"/>
              </w:rPr>
            </w:pPr>
            <w:r w:rsidRPr="009653F5">
              <w:rPr>
                <w:sz w:val="14"/>
                <w:szCs w:val="14"/>
              </w:rPr>
              <w:t>endorsed</w:t>
            </w:r>
          </w:p>
        </w:tc>
        <w:tc>
          <w:tcPr>
            <w:tcW w:w="390" w:type="pct"/>
            <w:tcBorders>
              <w:top w:val="single" w:sz="4" w:space="0" w:color="A6A6A6"/>
              <w:left w:val="single" w:sz="4" w:space="0" w:color="A6A6A6"/>
              <w:bottom w:val="single" w:sz="4" w:space="0" w:color="auto"/>
              <w:right w:val="single" w:sz="4" w:space="0" w:color="A6A6A6"/>
            </w:tcBorders>
            <w:shd w:val="clear" w:color="auto" w:fill="auto"/>
          </w:tcPr>
          <w:p w14:paraId="407D7DB6" w14:textId="77777777" w:rsidR="00563FF0" w:rsidRPr="009653F5" w:rsidRDefault="00563FF0" w:rsidP="00B41982">
            <w:pPr>
              <w:pStyle w:val="TAC"/>
              <w:rPr>
                <w:rFonts w:cs="Arial"/>
                <w:sz w:val="14"/>
                <w:szCs w:val="14"/>
              </w:rPr>
            </w:pPr>
            <w:r w:rsidRPr="009653F5">
              <w:rPr>
                <w:sz w:val="14"/>
                <w:szCs w:val="14"/>
              </w:rPr>
              <w:t>Rel-18</w:t>
            </w:r>
          </w:p>
        </w:tc>
        <w:tc>
          <w:tcPr>
            <w:tcW w:w="392" w:type="pct"/>
            <w:tcBorders>
              <w:top w:val="single" w:sz="4" w:space="0" w:color="A6A6A6"/>
              <w:left w:val="nil"/>
              <w:bottom w:val="single" w:sz="4" w:space="0" w:color="auto"/>
              <w:right w:val="single" w:sz="4" w:space="0" w:color="A6A6A6"/>
            </w:tcBorders>
            <w:shd w:val="clear" w:color="auto" w:fill="auto"/>
          </w:tcPr>
          <w:p w14:paraId="294C72DB" w14:textId="77777777" w:rsidR="00563FF0" w:rsidRPr="009653F5" w:rsidRDefault="00563FF0" w:rsidP="00B41982">
            <w:pPr>
              <w:pStyle w:val="TAC"/>
              <w:rPr>
                <w:rFonts w:cs="Arial"/>
                <w:sz w:val="14"/>
                <w:szCs w:val="14"/>
              </w:rPr>
            </w:pPr>
            <w:r w:rsidRPr="009653F5">
              <w:rPr>
                <w:sz w:val="14"/>
                <w:szCs w:val="14"/>
              </w:rPr>
              <w:t>38.133</w:t>
            </w:r>
          </w:p>
        </w:tc>
        <w:tc>
          <w:tcPr>
            <w:tcW w:w="390" w:type="pct"/>
            <w:tcBorders>
              <w:top w:val="single" w:sz="4" w:space="0" w:color="A6A6A6"/>
              <w:left w:val="nil"/>
              <w:bottom w:val="single" w:sz="4" w:space="0" w:color="auto"/>
              <w:right w:val="single" w:sz="4" w:space="0" w:color="A6A6A6"/>
            </w:tcBorders>
            <w:shd w:val="clear" w:color="auto" w:fill="auto"/>
          </w:tcPr>
          <w:p w14:paraId="74DEF6D3" w14:textId="77777777" w:rsidR="00563FF0" w:rsidRPr="009653F5" w:rsidRDefault="00563FF0" w:rsidP="00B41982">
            <w:pPr>
              <w:pStyle w:val="TAC"/>
              <w:rPr>
                <w:rFonts w:cs="Arial"/>
                <w:sz w:val="14"/>
                <w:szCs w:val="14"/>
              </w:rPr>
            </w:pPr>
            <w:r w:rsidRPr="009653F5">
              <w:rPr>
                <w:sz w:val="14"/>
                <w:szCs w:val="14"/>
              </w:rPr>
              <w:t>18.2.0</w:t>
            </w:r>
          </w:p>
        </w:tc>
        <w:tc>
          <w:tcPr>
            <w:tcW w:w="626" w:type="pct"/>
            <w:tcBorders>
              <w:top w:val="single" w:sz="4" w:space="0" w:color="A6A6A6"/>
              <w:left w:val="nil"/>
              <w:bottom w:val="single" w:sz="4" w:space="0" w:color="auto"/>
              <w:right w:val="single" w:sz="4" w:space="0" w:color="A6A6A6"/>
            </w:tcBorders>
            <w:shd w:val="clear" w:color="auto" w:fill="auto"/>
          </w:tcPr>
          <w:p w14:paraId="28AFF07E" w14:textId="77777777" w:rsidR="00563FF0" w:rsidRPr="009653F5" w:rsidRDefault="00563FF0" w:rsidP="00B41982">
            <w:pPr>
              <w:pStyle w:val="TAC"/>
              <w:rPr>
                <w:rFonts w:cs="Arial"/>
                <w:sz w:val="14"/>
                <w:szCs w:val="14"/>
              </w:rPr>
            </w:pPr>
            <w:r w:rsidRPr="009653F5">
              <w:rPr>
                <w:sz w:val="14"/>
                <w:szCs w:val="14"/>
              </w:rPr>
              <w:t>NR_FR2_multiRX_DL-Core</w:t>
            </w:r>
          </w:p>
        </w:tc>
        <w:tc>
          <w:tcPr>
            <w:tcW w:w="313" w:type="pct"/>
            <w:tcBorders>
              <w:top w:val="nil"/>
              <w:left w:val="nil"/>
              <w:bottom w:val="single" w:sz="4" w:space="0" w:color="auto"/>
              <w:right w:val="single" w:sz="4" w:space="0" w:color="A6A6A6"/>
            </w:tcBorders>
            <w:shd w:val="clear" w:color="000000" w:fill="BFBFBF"/>
          </w:tcPr>
          <w:p w14:paraId="00A9E4B9" w14:textId="77777777" w:rsidR="00563FF0" w:rsidRPr="009653F5" w:rsidRDefault="00563FF0" w:rsidP="00B41982">
            <w:pPr>
              <w:pStyle w:val="TAC"/>
              <w:rPr>
                <w:rFonts w:cs="Arial"/>
                <w:sz w:val="14"/>
                <w:szCs w:val="14"/>
              </w:rPr>
            </w:pPr>
            <w:r w:rsidRPr="009653F5">
              <w:rPr>
                <w:sz w:val="14"/>
                <w:szCs w:val="14"/>
              </w:rPr>
              <w:t>3464</w:t>
            </w:r>
          </w:p>
        </w:tc>
        <w:tc>
          <w:tcPr>
            <w:tcW w:w="312" w:type="pct"/>
            <w:tcBorders>
              <w:top w:val="nil"/>
              <w:left w:val="nil"/>
              <w:bottom w:val="single" w:sz="4" w:space="0" w:color="auto"/>
              <w:right w:val="single" w:sz="4" w:space="0" w:color="A6A6A6"/>
            </w:tcBorders>
            <w:shd w:val="clear" w:color="auto" w:fill="auto"/>
          </w:tcPr>
          <w:p w14:paraId="10B8439C" w14:textId="77777777" w:rsidR="00563FF0" w:rsidRPr="009653F5" w:rsidRDefault="00563FF0" w:rsidP="00B41982">
            <w:pPr>
              <w:pStyle w:val="TAC"/>
              <w:rPr>
                <w:rFonts w:cs="Arial"/>
                <w:sz w:val="14"/>
                <w:szCs w:val="14"/>
              </w:rPr>
            </w:pPr>
          </w:p>
        </w:tc>
        <w:tc>
          <w:tcPr>
            <w:tcW w:w="312" w:type="pct"/>
            <w:tcBorders>
              <w:top w:val="nil"/>
              <w:left w:val="nil"/>
              <w:bottom w:val="single" w:sz="4" w:space="0" w:color="auto"/>
              <w:right w:val="single" w:sz="4" w:space="0" w:color="A6A6A6"/>
            </w:tcBorders>
          </w:tcPr>
          <w:p w14:paraId="08066635" w14:textId="77777777" w:rsidR="00563FF0" w:rsidRPr="009653F5" w:rsidRDefault="00563FF0" w:rsidP="00B41982">
            <w:pPr>
              <w:pStyle w:val="TAC"/>
              <w:rPr>
                <w:rFonts w:cs="Arial"/>
                <w:sz w:val="14"/>
                <w:szCs w:val="14"/>
              </w:rPr>
            </w:pPr>
            <w:r w:rsidRPr="009653F5">
              <w:rPr>
                <w:sz w:val="14"/>
                <w:szCs w:val="14"/>
              </w:rPr>
              <w:t>B</w:t>
            </w:r>
          </w:p>
        </w:tc>
      </w:tr>
      <w:tr w:rsidR="00563FF0" w:rsidRPr="00873D31" w14:paraId="25245EF6" w14:textId="77777777" w:rsidTr="00563FF0">
        <w:trPr>
          <w:trHeight w:val="422"/>
        </w:trPr>
        <w:tc>
          <w:tcPr>
            <w:tcW w:w="469" w:type="pct"/>
            <w:tcBorders>
              <w:top w:val="single" w:sz="4" w:space="0" w:color="auto"/>
              <w:left w:val="single" w:sz="4" w:space="0" w:color="A6A6A6"/>
              <w:bottom w:val="single" w:sz="4" w:space="0" w:color="auto"/>
              <w:right w:val="single" w:sz="4" w:space="0" w:color="A6A6A6"/>
            </w:tcBorders>
            <w:shd w:val="clear" w:color="auto" w:fill="auto"/>
          </w:tcPr>
          <w:p w14:paraId="22E5AB14" w14:textId="77777777" w:rsidR="00563FF0" w:rsidRPr="009653F5" w:rsidRDefault="00563FF0" w:rsidP="00B41982">
            <w:pPr>
              <w:pStyle w:val="TAL"/>
              <w:rPr>
                <w:rFonts w:cs="Arial"/>
                <w:sz w:val="14"/>
                <w:szCs w:val="14"/>
              </w:rPr>
            </w:pPr>
            <w:r w:rsidRPr="009653F5">
              <w:rPr>
                <w:sz w:val="14"/>
                <w:szCs w:val="14"/>
              </w:rPr>
              <w:t>R4-2313541</w:t>
            </w:r>
          </w:p>
        </w:tc>
        <w:tc>
          <w:tcPr>
            <w:tcW w:w="857" w:type="pct"/>
            <w:tcBorders>
              <w:top w:val="single" w:sz="4" w:space="0" w:color="auto"/>
              <w:left w:val="nil"/>
              <w:bottom w:val="single" w:sz="4" w:space="0" w:color="auto"/>
              <w:right w:val="single" w:sz="4" w:space="0" w:color="A6A6A6"/>
            </w:tcBorders>
            <w:shd w:val="clear" w:color="auto" w:fill="auto"/>
          </w:tcPr>
          <w:p w14:paraId="5FE0D44A" w14:textId="77777777" w:rsidR="00563FF0" w:rsidRPr="009653F5" w:rsidRDefault="00563FF0" w:rsidP="00B41982">
            <w:pPr>
              <w:pStyle w:val="TAL"/>
              <w:rPr>
                <w:rFonts w:cs="Arial"/>
                <w:sz w:val="14"/>
                <w:szCs w:val="14"/>
              </w:rPr>
            </w:pPr>
            <w:r w:rsidRPr="009653F5">
              <w:rPr>
                <w:sz w:val="14"/>
                <w:szCs w:val="14"/>
              </w:rPr>
              <w:t>Big CR to TS38.133 on enhanced NR support for FR2 HST</w:t>
            </w:r>
          </w:p>
        </w:tc>
        <w:tc>
          <w:tcPr>
            <w:tcW w:w="470" w:type="pct"/>
            <w:tcBorders>
              <w:top w:val="single" w:sz="4" w:space="0" w:color="auto"/>
              <w:left w:val="nil"/>
              <w:bottom w:val="single" w:sz="4" w:space="0" w:color="auto"/>
              <w:right w:val="single" w:sz="4" w:space="0" w:color="A6A6A6"/>
            </w:tcBorders>
            <w:shd w:val="clear" w:color="auto" w:fill="auto"/>
          </w:tcPr>
          <w:p w14:paraId="4F3CF34C" w14:textId="77777777" w:rsidR="00563FF0" w:rsidRPr="009653F5" w:rsidRDefault="00563FF0" w:rsidP="00B41982">
            <w:pPr>
              <w:pStyle w:val="TAL"/>
              <w:rPr>
                <w:rFonts w:cs="Arial"/>
                <w:sz w:val="14"/>
                <w:szCs w:val="14"/>
              </w:rPr>
            </w:pPr>
            <w:r w:rsidRPr="009653F5">
              <w:rPr>
                <w:sz w:val="14"/>
                <w:szCs w:val="14"/>
              </w:rPr>
              <w:t>Samsung</w:t>
            </w:r>
          </w:p>
        </w:tc>
        <w:tc>
          <w:tcPr>
            <w:tcW w:w="469" w:type="pct"/>
            <w:tcBorders>
              <w:top w:val="single" w:sz="4" w:space="0" w:color="auto"/>
              <w:left w:val="nil"/>
              <w:bottom w:val="single" w:sz="4" w:space="0" w:color="auto"/>
              <w:right w:val="single" w:sz="4" w:space="0" w:color="A6A6A6"/>
            </w:tcBorders>
            <w:shd w:val="clear" w:color="auto" w:fill="auto"/>
          </w:tcPr>
          <w:p w14:paraId="48363CD5" w14:textId="77777777" w:rsidR="00563FF0" w:rsidRPr="009653F5" w:rsidRDefault="00563FF0" w:rsidP="00B41982">
            <w:pPr>
              <w:pStyle w:val="TAL"/>
              <w:rPr>
                <w:rFonts w:cs="Arial"/>
                <w:sz w:val="14"/>
                <w:szCs w:val="14"/>
                <w:highlight w:val="green"/>
              </w:rPr>
            </w:pPr>
            <w:r w:rsidRPr="009653F5">
              <w:rPr>
                <w:sz w:val="14"/>
                <w:szCs w:val="14"/>
              </w:rPr>
              <w:t>agreed</w:t>
            </w:r>
          </w:p>
        </w:tc>
        <w:tc>
          <w:tcPr>
            <w:tcW w:w="390" w:type="pct"/>
            <w:tcBorders>
              <w:top w:val="single" w:sz="4" w:space="0" w:color="auto"/>
              <w:left w:val="single" w:sz="4" w:space="0" w:color="A6A6A6"/>
              <w:bottom w:val="single" w:sz="4" w:space="0" w:color="auto"/>
              <w:right w:val="single" w:sz="4" w:space="0" w:color="A6A6A6"/>
            </w:tcBorders>
            <w:shd w:val="clear" w:color="auto" w:fill="auto"/>
          </w:tcPr>
          <w:p w14:paraId="6F153C6C" w14:textId="77777777" w:rsidR="00563FF0" w:rsidRPr="009653F5" w:rsidRDefault="00563FF0" w:rsidP="00B41982">
            <w:pPr>
              <w:pStyle w:val="TAC"/>
              <w:rPr>
                <w:rFonts w:cs="Arial"/>
                <w:sz w:val="14"/>
                <w:szCs w:val="14"/>
              </w:rPr>
            </w:pPr>
            <w:r w:rsidRPr="009653F5">
              <w:rPr>
                <w:sz w:val="14"/>
                <w:szCs w:val="14"/>
              </w:rPr>
              <w:t>Rel-18</w:t>
            </w:r>
          </w:p>
        </w:tc>
        <w:tc>
          <w:tcPr>
            <w:tcW w:w="392" w:type="pct"/>
            <w:tcBorders>
              <w:top w:val="single" w:sz="4" w:space="0" w:color="auto"/>
              <w:left w:val="nil"/>
              <w:bottom w:val="single" w:sz="4" w:space="0" w:color="auto"/>
              <w:right w:val="single" w:sz="4" w:space="0" w:color="A6A6A6"/>
            </w:tcBorders>
            <w:shd w:val="clear" w:color="auto" w:fill="auto"/>
          </w:tcPr>
          <w:p w14:paraId="1CBBFE49" w14:textId="77777777" w:rsidR="00563FF0" w:rsidRPr="009653F5" w:rsidRDefault="00563FF0" w:rsidP="00B41982">
            <w:pPr>
              <w:pStyle w:val="TAC"/>
              <w:rPr>
                <w:rFonts w:cs="Arial"/>
                <w:sz w:val="14"/>
                <w:szCs w:val="14"/>
              </w:rPr>
            </w:pPr>
            <w:r w:rsidRPr="009653F5">
              <w:rPr>
                <w:sz w:val="14"/>
                <w:szCs w:val="14"/>
              </w:rPr>
              <w:t>38.133</w:t>
            </w:r>
          </w:p>
        </w:tc>
        <w:tc>
          <w:tcPr>
            <w:tcW w:w="390" w:type="pct"/>
            <w:tcBorders>
              <w:top w:val="single" w:sz="4" w:space="0" w:color="auto"/>
              <w:left w:val="nil"/>
              <w:bottom w:val="single" w:sz="4" w:space="0" w:color="auto"/>
              <w:right w:val="single" w:sz="4" w:space="0" w:color="A6A6A6"/>
            </w:tcBorders>
            <w:shd w:val="clear" w:color="auto" w:fill="auto"/>
          </w:tcPr>
          <w:p w14:paraId="73170484" w14:textId="77777777" w:rsidR="00563FF0" w:rsidRPr="009653F5" w:rsidRDefault="00563FF0" w:rsidP="00B41982">
            <w:pPr>
              <w:pStyle w:val="TAC"/>
              <w:rPr>
                <w:rFonts w:cs="Arial"/>
                <w:sz w:val="14"/>
                <w:szCs w:val="14"/>
              </w:rPr>
            </w:pPr>
            <w:r w:rsidRPr="009653F5">
              <w:rPr>
                <w:sz w:val="14"/>
                <w:szCs w:val="14"/>
              </w:rPr>
              <w:t>18.2.0</w:t>
            </w:r>
          </w:p>
        </w:tc>
        <w:tc>
          <w:tcPr>
            <w:tcW w:w="626" w:type="pct"/>
            <w:tcBorders>
              <w:top w:val="single" w:sz="4" w:space="0" w:color="auto"/>
              <w:left w:val="nil"/>
              <w:bottom w:val="single" w:sz="4" w:space="0" w:color="auto"/>
              <w:right w:val="single" w:sz="4" w:space="0" w:color="A6A6A6"/>
            </w:tcBorders>
            <w:shd w:val="clear" w:color="auto" w:fill="auto"/>
          </w:tcPr>
          <w:p w14:paraId="55153F87" w14:textId="77777777" w:rsidR="00563FF0" w:rsidRPr="009653F5" w:rsidRDefault="00563FF0" w:rsidP="00B41982">
            <w:pPr>
              <w:pStyle w:val="TAC"/>
              <w:rPr>
                <w:rFonts w:cs="Arial"/>
                <w:sz w:val="14"/>
                <w:szCs w:val="14"/>
              </w:rPr>
            </w:pPr>
            <w:r w:rsidRPr="009653F5">
              <w:rPr>
                <w:sz w:val="14"/>
                <w:szCs w:val="14"/>
              </w:rPr>
              <w:t>NR_HST_FR2_enh-Core</w:t>
            </w:r>
          </w:p>
        </w:tc>
        <w:tc>
          <w:tcPr>
            <w:tcW w:w="313" w:type="pct"/>
            <w:tcBorders>
              <w:top w:val="single" w:sz="4" w:space="0" w:color="auto"/>
              <w:left w:val="nil"/>
              <w:bottom w:val="single" w:sz="4" w:space="0" w:color="auto"/>
              <w:right w:val="single" w:sz="4" w:space="0" w:color="A6A6A6"/>
            </w:tcBorders>
            <w:shd w:val="clear" w:color="000000" w:fill="BFBFBF"/>
          </w:tcPr>
          <w:p w14:paraId="2B32F663" w14:textId="77777777" w:rsidR="00563FF0" w:rsidRPr="009653F5" w:rsidRDefault="00563FF0" w:rsidP="00B41982">
            <w:pPr>
              <w:pStyle w:val="TAC"/>
              <w:rPr>
                <w:rFonts w:cs="Arial"/>
                <w:sz w:val="14"/>
                <w:szCs w:val="14"/>
              </w:rPr>
            </w:pPr>
            <w:r w:rsidRPr="009653F5">
              <w:rPr>
                <w:sz w:val="14"/>
                <w:szCs w:val="14"/>
              </w:rPr>
              <w:t>3609</w:t>
            </w:r>
          </w:p>
        </w:tc>
        <w:tc>
          <w:tcPr>
            <w:tcW w:w="312" w:type="pct"/>
            <w:tcBorders>
              <w:top w:val="single" w:sz="4" w:space="0" w:color="auto"/>
              <w:left w:val="nil"/>
              <w:bottom w:val="single" w:sz="4" w:space="0" w:color="auto"/>
              <w:right w:val="single" w:sz="4" w:space="0" w:color="A6A6A6"/>
            </w:tcBorders>
            <w:shd w:val="clear" w:color="auto" w:fill="auto"/>
          </w:tcPr>
          <w:p w14:paraId="5D22ED5C" w14:textId="77777777" w:rsidR="00563FF0" w:rsidRPr="009653F5" w:rsidRDefault="00563FF0" w:rsidP="00B41982">
            <w:pPr>
              <w:pStyle w:val="TAC"/>
              <w:rPr>
                <w:rFonts w:cs="Arial"/>
                <w:sz w:val="14"/>
                <w:szCs w:val="14"/>
              </w:rPr>
            </w:pPr>
          </w:p>
        </w:tc>
        <w:tc>
          <w:tcPr>
            <w:tcW w:w="312" w:type="pct"/>
            <w:tcBorders>
              <w:top w:val="single" w:sz="4" w:space="0" w:color="auto"/>
              <w:left w:val="nil"/>
              <w:bottom w:val="single" w:sz="4" w:space="0" w:color="auto"/>
              <w:right w:val="single" w:sz="4" w:space="0" w:color="A6A6A6"/>
            </w:tcBorders>
          </w:tcPr>
          <w:p w14:paraId="1FF8C182" w14:textId="77777777" w:rsidR="00563FF0" w:rsidRPr="009653F5" w:rsidRDefault="00563FF0" w:rsidP="00B41982">
            <w:pPr>
              <w:pStyle w:val="TAC"/>
              <w:rPr>
                <w:rFonts w:cs="Arial"/>
                <w:sz w:val="14"/>
                <w:szCs w:val="14"/>
              </w:rPr>
            </w:pPr>
            <w:r w:rsidRPr="009653F5">
              <w:rPr>
                <w:sz w:val="14"/>
                <w:szCs w:val="14"/>
              </w:rPr>
              <w:t>B</w:t>
            </w:r>
          </w:p>
        </w:tc>
      </w:tr>
      <w:tr w:rsidR="00563FF0" w:rsidRPr="00873D31" w14:paraId="7AC703AB" w14:textId="77777777" w:rsidTr="00563FF0">
        <w:trPr>
          <w:trHeight w:val="422"/>
        </w:trPr>
        <w:tc>
          <w:tcPr>
            <w:tcW w:w="469" w:type="pct"/>
            <w:tcBorders>
              <w:top w:val="single" w:sz="4" w:space="0" w:color="auto"/>
              <w:left w:val="single" w:sz="4" w:space="0" w:color="A6A6A6"/>
              <w:bottom w:val="single" w:sz="4" w:space="0" w:color="auto"/>
              <w:right w:val="single" w:sz="4" w:space="0" w:color="A6A6A6"/>
            </w:tcBorders>
            <w:shd w:val="clear" w:color="auto" w:fill="auto"/>
          </w:tcPr>
          <w:p w14:paraId="7F5BC8D2" w14:textId="77777777" w:rsidR="00563FF0" w:rsidRPr="009653F5" w:rsidRDefault="00563FF0" w:rsidP="00B41982">
            <w:pPr>
              <w:pStyle w:val="TAL"/>
              <w:rPr>
                <w:rFonts w:cs="Arial"/>
                <w:sz w:val="14"/>
                <w:szCs w:val="14"/>
              </w:rPr>
            </w:pPr>
            <w:r w:rsidRPr="009653F5">
              <w:rPr>
                <w:sz w:val="14"/>
                <w:szCs w:val="14"/>
              </w:rPr>
              <w:t>R4-2313840</w:t>
            </w:r>
          </w:p>
        </w:tc>
        <w:tc>
          <w:tcPr>
            <w:tcW w:w="857" w:type="pct"/>
            <w:tcBorders>
              <w:top w:val="single" w:sz="4" w:space="0" w:color="auto"/>
              <w:left w:val="nil"/>
              <w:bottom w:val="single" w:sz="4" w:space="0" w:color="auto"/>
              <w:right w:val="single" w:sz="4" w:space="0" w:color="A6A6A6"/>
            </w:tcBorders>
            <w:shd w:val="clear" w:color="auto" w:fill="auto"/>
          </w:tcPr>
          <w:p w14:paraId="7F342F19" w14:textId="77777777" w:rsidR="00563FF0" w:rsidRPr="009653F5" w:rsidRDefault="00563FF0" w:rsidP="00B41982">
            <w:pPr>
              <w:pStyle w:val="TAL"/>
              <w:rPr>
                <w:rFonts w:cs="Arial"/>
                <w:sz w:val="14"/>
                <w:szCs w:val="14"/>
              </w:rPr>
            </w:pPr>
            <w:r w:rsidRPr="009653F5">
              <w:rPr>
                <w:sz w:val="14"/>
                <w:szCs w:val="14"/>
              </w:rPr>
              <w:t>[NR_unlic-Core]CR on inter-RAT measurement on NR-U with eDRX in IDLE mode R18</w:t>
            </w:r>
          </w:p>
        </w:tc>
        <w:tc>
          <w:tcPr>
            <w:tcW w:w="470" w:type="pct"/>
            <w:tcBorders>
              <w:top w:val="single" w:sz="4" w:space="0" w:color="auto"/>
              <w:left w:val="nil"/>
              <w:bottom w:val="single" w:sz="4" w:space="0" w:color="auto"/>
              <w:right w:val="single" w:sz="4" w:space="0" w:color="A6A6A6"/>
            </w:tcBorders>
            <w:shd w:val="clear" w:color="auto" w:fill="auto"/>
          </w:tcPr>
          <w:p w14:paraId="0FFFDA61" w14:textId="77777777" w:rsidR="00563FF0" w:rsidRPr="009653F5" w:rsidRDefault="00563FF0" w:rsidP="00B41982">
            <w:pPr>
              <w:pStyle w:val="TAL"/>
              <w:rPr>
                <w:rFonts w:cs="Arial"/>
                <w:sz w:val="14"/>
                <w:szCs w:val="14"/>
              </w:rPr>
            </w:pPr>
            <w:r w:rsidRPr="009653F5">
              <w:rPr>
                <w:sz w:val="14"/>
                <w:szCs w:val="14"/>
              </w:rPr>
              <w:t>Apple</w:t>
            </w:r>
          </w:p>
        </w:tc>
        <w:tc>
          <w:tcPr>
            <w:tcW w:w="469" w:type="pct"/>
            <w:tcBorders>
              <w:top w:val="single" w:sz="4" w:space="0" w:color="auto"/>
              <w:left w:val="nil"/>
              <w:bottom w:val="single" w:sz="4" w:space="0" w:color="auto"/>
              <w:right w:val="single" w:sz="4" w:space="0" w:color="A6A6A6"/>
            </w:tcBorders>
            <w:shd w:val="clear" w:color="auto" w:fill="auto"/>
          </w:tcPr>
          <w:p w14:paraId="14024FDB" w14:textId="77777777" w:rsidR="00563FF0" w:rsidRPr="009653F5" w:rsidRDefault="00563FF0" w:rsidP="00B41982">
            <w:pPr>
              <w:pStyle w:val="TAL"/>
              <w:rPr>
                <w:rFonts w:cs="Arial"/>
                <w:sz w:val="14"/>
                <w:szCs w:val="14"/>
                <w:highlight w:val="green"/>
              </w:rPr>
            </w:pPr>
            <w:r w:rsidRPr="009653F5">
              <w:rPr>
                <w:sz w:val="14"/>
                <w:szCs w:val="14"/>
              </w:rPr>
              <w:t>agreed</w:t>
            </w:r>
          </w:p>
        </w:tc>
        <w:tc>
          <w:tcPr>
            <w:tcW w:w="390" w:type="pct"/>
            <w:tcBorders>
              <w:top w:val="single" w:sz="4" w:space="0" w:color="auto"/>
              <w:left w:val="single" w:sz="4" w:space="0" w:color="A6A6A6"/>
              <w:bottom w:val="single" w:sz="4" w:space="0" w:color="auto"/>
              <w:right w:val="single" w:sz="4" w:space="0" w:color="A6A6A6"/>
            </w:tcBorders>
            <w:shd w:val="clear" w:color="auto" w:fill="auto"/>
          </w:tcPr>
          <w:p w14:paraId="5BFD3B6C" w14:textId="77777777" w:rsidR="00563FF0" w:rsidRPr="009653F5" w:rsidRDefault="00563FF0" w:rsidP="00B41982">
            <w:pPr>
              <w:pStyle w:val="TAC"/>
              <w:rPr>
                <w:rFonts w:cs="Arial"/>
                <w:sz w:val="14"/>
                <w:szCs w:val="14"/>
              </w:rPr>
            </w:pPr>
            <w:r w:rsidRPr="009653F5">
              <w:rPr>
                <w:sz w:val="14"/>
                <w:szCs w:val="14"/>
              </w:rPr>
              <w:t>Rel-18</w:t>
            </w:r>
          </w:p>
        </w:tc>
        <w:tc>
          <w:tcPr>
            <w:tcW w:w="392" w:type="pct"/>
            <w:tcBorders>
              <w:top w:val="single" w:sz="4" w:space="0" w:color="auto"/>
              <w:left w:val="nil"/>
              <w:bottom w:val="single" w:sz="4" w:space="0" w:color="auto"/>
              <w:right w:val="single" w:sz="4" w:space="0" w:color="A6A6A6"/>
            </w:tcBorders>
            <w:shd w:val="clear" w:color="auto" w:fill="auto"/>
          </w:tcPr>
          <w:p w14:paraId="1CDD8377" w14:textId="77777777" w:rsidR="00563FF0" w:rsidRPr="009653F5" w:rsidRDefault="00563FF0" w:rsidP="00B41982">
            <w:pPr>
              <w:pStyle w:val="TAC"/>
              <w:rPr>
                <w:rFonts w:cs="Arial"/>
                <w:sz w:val="14"/>
                <w:szCs w:val="14"/>
              </w:rPr>
            </w:pPr>
            <w:r w:rsidRPr="009653F5">
              <w:rPr>
                <w:sz w:val="14"/>
                <w:szCs w:val="14"/>
              </w:rPr>
              <w:t>36.133</w:t>
            </w:r>
          </w:p>
        </w:tc>
        <w:tc>
          <w:tcPr>
            <w:tcW w:w="390" w:type="pct"/>
            <w:tcBorders>
              <w:top w:val="single" w:sz="4" w:space="0" w:color="auto"/>
              <w:left w:val="nil"/>
              <w:bottom w:val="single" w:sz="4" w:space="0" w:color="auto"/>
              <w:right w:val="single" w:sz="4" w:space="0" w:color="A6A6A6"/>
            </w:tcBorders>
            <w:shd w:val="clear" w:color="auto" w:fill="auto"/>
          </w:tcPr>
          <w:p w14:paraId="79092EEA" w14:textId="77777777" w:rsidR="00563FF0" w:rsidRPr="009653F5" w:rsidRDefault="00563FF0" w:rsidP="00B41982">
            <w:pPr>
              <w:pStyle w:val="TAC"/>
              <w:rPr>
                <w:rFonts w:cs="Arial"/>
                <w:sz w:val="14"/>
                <w:szCs w:val="14"/>
              </w:rPr>
            </w:pPr>
            <w:r w:rsidRPr="009653F5">
              <w:rPr>
                <w:sz w:val="14"/>
                <w:szCs w:val="14"/>
              </w:rPr>
              <w:t>18.2.0</w:t>
            </w:r>
          </w:p>
        </w:tc>
        <w:tc>
          <w:tcPr>
            <w:tcW w:w="626" w:type="pct"/>
            <w:tcBorders>
              <w:top w:val="single" w:sz="4" w:space="0" w:color="auto"/>
              <w:left w:val="nil"/>
              <w:bottom w:val="single" w:sz="4" w:space="0" w:color="auto"/>
              <w:right w:val="single" w:sz="4" w:space="0" w:color="A6A6A6"/>
            </w:tcBorders>
            <w:shd w:val="clear" w:color="auto" w:fill="auto"/>
          </w:tcPr>
          <w:p w14:paraId="7059BA2C" w14:textId="77777777" w:rsidR="00563FF0" w:rsidRPr="009653F5" w:rsidRDefault="00563FF0" w:rsidP="00B41982">
            <w:pPr>
              <w:pStyle w:val="TAC"/>
              <w:rPr>
                <w:rFonts w:cs="Arial"/>
                <w:sz w:val="14"/>
                <w:szCs w:val="14"/>
              </w:rPr>
            </w:pPr>
            <w:r w:rsidRPr="009653F5">
              <w:rPr>
                <w:sz w:val="14"/>
                <w:szCs w:val="14"/>
              </w:rPr>
              <w:t>NR_unlic-Core</w:t>
            </w:r>
          </w:p>
        </w:tc>
        <w:tc>
          <w:tcPr>
            <w:tcW w:w="313" w:type="pct"/>
            <w:tcBorders>
              <w:top w:val="single" w:sz="4" w:space="0" w:color="auto"/>
              <w:left w:val="nil"/>
              <w:bottom w:val="single" w:sz="4" w:space="0" w:color="auto"/>
              <w:right w:val="single" w:sz="4" w:space="0" w:color="A6A6A6"/>
            </w:tcBorders>
            <w:shd w:val="clear" w:color="000000" w:fill="BFBFBF"/>
          </w:tcPr>
          <w:p w14:paraId="3D480ADE" w14:textId="77777777" w:rsidR="00563FF0" w:rsidRPr="009653F5" w:rsidRDefault="00563FF0" w:rsidP="00B41982">
            <w:pPr>
              <w:pStyle w:val="TAC"/>
              <w:rPr>
                <w:rFonts w:cs="Arial"/>
                <w:sz w:val="14"/>
                <w:szCs w:val="14"/>
              </w:rPr>
            </w:pPr>
            <w:r w:rsidRPr="009653F5">
              <w:rPr>
                <w:sz w:val="14"/>
                <w:szCs w:val="14"/>
              </w:rPr>
              <w:t>7248</w:t>
            </w:r>
          </w:p>
        </w:tc>
        <w:tc>
          <w:tcPr>
            <w:tcW w:w="312" w:type="pct"/>
            <w:tcBorders>
              <w:top w:val="single" w:sz="4" w:space="0" w:color="auto"/>
              <w:left w:val="nil"/>
              <w:bottom w:val="single" w:sz="4" w:space="0" w:color="auto"/>
              <w:right w:val="single" w:sz="4" w:space="0" w:color="A6A6A6"/>
            </w:tcBorders>
            <w:shd w:val="clear" w:color="auto" w:fill="auto"/>
          </w:tcPr>
          <w:p w14:paraId="0FD5BB3F" w14:textId="77777777" w:rsidR="00563FF0" w:rsidRPr="009653F5" w:rsidRDefault="00563FF0" w:rsidP="00B41982">
            <w:pPr>
              <w:pStyle w:val="TAC"/>
              <w:rPr>
                <w:rFonts w:cs="Arial"/>
                <w:sz w:val="14"/>
                <w:szCs w:val="14"/>
              </w:rPr>
            </w:pPr>
          </w:p>
        </w:tc>
        <w:tc>
          <w:tcPr>
            <w:tcW w:w="312" w:type="pct"/>
            <w:tcBorders>
              <w:top w:val="single" w:sz="4" w:space="0" w:color="auto"/>
              <w:left w:val="nil"/>
              <w:bottom w:val="single" w:sz="4" w:space="0" w:color="auto"/>
              <w:right w:val="single" w:sz="4" w:space="0" w:color="A6A6A6"/>
            </w:tcBorders>
          </w:tcPr>
          <w:p w14:paraId="157D1623" w14:textId="77777777" w:rsidR="00563FF0" w:rsidRPr="009653F5" w:rsidRDefault="00563FF0" w:rsidP="00B41982">
            <w:pPr>
              <w:pStyle w:val="TAC"/>
              <w:rPr>
                <w:rFonts w:cs="Arial"/>
                <w:sz w:val="14"/>
                <w:szCs w:val="14"/>
              </w:rPr>
            </w:pPr>
            <w:r w:rsidRPr="009653F5">
              <w:rPr>
                <w:sz w:val="14"/>
                <w:szCs w:val="14"/>
              </w:rPr>
              <w:t>A</w:t>
            </w:r>
          </w:p>
        </w:tc>
      </w:tr>
      <w:tr w:rsidR="00563FF0" w:rsidRPr="00873D31" w14:paraId="3E349E1C" w14:textId="77777777" w:rsidTr="00563FF0">
        <w:trPr>
          <w:trHeight w:val="422"/>
        </w:trPr>
        <w:tc>
          <w:tcPr>
            <w:tcW w:w="469" w:type="pct"/>
            <w:tcBorders>
              <w:top w:val="single" w:sz="4" w:space="0" w:color="auto"/>
              <w:left w:val="single" w:sz="4" w:space="0" w:color="A6A6A6"/>
              <w:bottom w:val="single" w:sz="4" w:space="0" w:color="auto"/>
              <w:right w:val="single" w:sz="4" w:space="0" w:color="A6A6A6"/>
            </w:tcBorders>
            <w:shd w:val="clear" w:color="auto" w:fill="auto"/>
          </w:tcPr>
          <w:p w14:paraId="3FE4B7D9" w14:textId="77777777" w:rsidR="00563FF0" w:rsidRPr="009653F5" w:rsidRDefault="00563FF0" w:rsidP="00B41982">
            <w:pPr>
              <w:pStyle w:val="TAL"/>
              <w:rPr>
                <w:rFonts w:cs="Arial"/>
                <w:sz w:val="14"/>
                <w:szCs w:val="14"/>
              </w:rPr>
            </w:pPr>
            <w:r w:rsidRPr="009653F5">
              <w:rPr>
                <w:sz w:val="14"/>
                <w:szCs w:val="14"/>
              </w:rPr>
              <w:t>R4-2314404</w:t>
            </w:r>
          </w:p>
        </w:tc>
        <w:tc>
          <w:tcPr>
            <w:tcW w:w="857" w:type="pct"/>
            <w:tcBorders>
              <w:top w:val="single" w:sz="4" w:space="0" w:color="auto"/>
              <w:left w:val="nil"/>
              <w:bottom w:val="single" w:sz="4" w:space="0" w:color="auto"/>
              <w:right w:val="single" w:sz="4" w:space="0" w:color="A6A6A6"/>
            </w:tcBorders>
            <w:shd w:val="clear" w:color="auto" w:fill="auto"/>
          </w:tcPr>
          <w:p w14:paraId="446DDC12" w14:textId="77777777" w:rsidR="00563FF0" w:rsidRPr="009653F5" w:rsidRDefault="00563FF0" w:rsidP="00B41982">
            <w:pPr>
              <w:pStyle w:val="TAL"/>
              <w:rPr>
                <w:rFonts w:cs="Arial"/>
                <w:sz w:val="14"/>
                <w:szCs w:val="14"/>
              </w:rPr>
            </w:pPr>
            <w:r w:rsidRPr="009653F5">
              <w:rPr>
                <w:sz w:val="14"/>
                <w:szCs w:val="14"/>
              </w:rPr>
              <w:t>[NR_MG_enh-Core] CR on R17 NCSG</w:t>
            </w:r>
          </w:p>
        </w:tc>
        <w:tc>
          <w:tcPr>
            <w:tcW w:w="470" w:type="pct"/>
            <w:tcBorders>
              <w:top w:val="single" w:sz="4" w:space="0" w:color="auto"/>
              <w:left w:val="nil"/>
              <w:bottom w:val="single" w:sz="4" w:space="0" w:color="auto"/>
              <w:right w:val="single" w:sz="4" w:space="0" w:color="A6A6A6"/>
            </w:tcBorders>
            <w:shd w:val="clear" w:color="auto" w:fill="auto"/>
          </w:tcPr>
          <w:p w14:paraId="45A06905" w14:textId="77777777" w:rsidR="00563FF0" w:rsidRPr="009653F5" w:rsidRDefault="00563FF0" w:rsidP="00B41982">
            <w:pPr>
              <w:pStyle w:val="TAL"/>
              <w:rPr>
                <w:rFonts w:cs="Arial"/>
                <w:sz w:val="14"/>
                <w:szCs w:val="14"/>
              </w:rPr>
            </w:pPr>
            <w:r w:rsidRPr="009653F5">
              <w:rPr>
                <w:sz w:val="14"/>
                <w:szCs w:val="14"/>
              </w:rPr>
              <w:t>ZTE</w:t>
            </w:r>
          </w:p>
        </w:tc>
        <w:tc>
          <w:tcPr>
            <w:tcW w:w="469" w:type="pct"/>
            <w:tcBorders>
              <w:top w:val="single" w:sz="4" w:space="0" w:color="auto"/>
              <w:left w:val="nil"/>
              <w:bottom w:val="single" w:sz="4" w:space="0" w:color="auto"/>
              <w:right w:val="single" w:sz="4" w:space="0" w:color="A6A6A6"/>
            </w:tcBorders>
            <w:shd w:val="clear" w:color="auto" w:fill="auto"/>
          </w:tcPr>
          <w:p w14:paraId="245D0EFD" w14:textId="77777777" w:rsidR="00563FF0" w:rsidRPr="00563FF0" w:rsidRDefault="00563FF0" w:rsidP="00B41982">
            <w:pPr>
              <w:pStyle w:val="TAL"/>
              <w:rPr>
                <w:rFonts w:cs="Arial"/>
                <w:sz w:val="14"/>
                <w:szCs w:val="14"/>
                <w:highlight w:val="green"/>
              </w:rPr>
            </w:pPr>
            <w:r w:rsidRPr="00563FF0">
              <w:rPr>
                <w:color w:val="FF0000"/>
                <w:sz w:val="14"/>
                <w:szCs w:val="14"/>
              </w:rPr>
              <w:t>not pursued</w:t>
            </w:r>
          </w:p>
        </w:tc>
        <w:tc>
          <w:tcPr>
            <w:tcW w:w="390" w:type="pct"/>
            <w:tcBorders>
              <w:top w:val="single" w:sz="4" w:space="0" w:color="auto"/>
              <w:left w:val="single" w:sz="4" w:space="0" w:color="A6A6A6"/>
              <w:bottom w:val="single" w:sz="4" w:space="0" w:color="auto"/>
              <w:right w:val="single" w:sz="4" w:space="0" w:color="A6A6A6"/>
            </w:tcBorders>
            <w:shd w:val="clear" w:color="auto" w:fill="auto"/>
          </w:tcPr>
          <w:p w14:paraId="33DD4CE0" w14:textId="77777777" w:rsidR="00563FF0" w:rsidRPr="009653F5" w:rsidRDefault="00563FF0" w:rsidP="00B41982">
            <w:pPr>
              <w:pStyle w:val="TAC"/>
              <w:rPr>
                <w:rFonts w:cs="Arial"/>
                <w:sz w:val="14"/>
                <w:szCs w:val="14"/>
              </w:rPr>
            </w:pPr>
            <w:r w:rsidRPr="009653F5">
              <w:rPr>
                <w:sz w:val="14"/>
                <w:szCs w:val="14"/>
              </w:rPr>
              <w:t>Rel-17</w:t>
            </w:r>
          </w:p>
        </w:tc>
        <w:tc>
          <w:tcPr>
            <w:tcW w:w="392" w:type="pct"/>
            <w:tcBorders>
              <w:top w:val="single" w:sz="4" w:space="0" w:color="auto"/>
              <w:left w:val="nil"/>
              <w:bottom w:val="single" w:sz="4" w:space="0" w:color="auto"/>
              <w:right w:val="single" w:sz="4" w:space="0" w:color="A6A6A6"/>
            </w:tcBorders>
            <w:shd w:val="clear" w:color="auto" w:fill="auto"/>
          </w:tcPr>
          <w:p w14:paraId="4BDAF694" w14:textId="77777777" w:rsidR="00563FF0" w:rsidRPr="009653F5" w:rsidRDefault="00563FF0" w:rsidP="00B41982">
            <w:pPr>
              <w:pStyle w:val="TAC"/>
              <w:rPr>
                <w:rFonts w:cs="Arial"/>
                <w:sz w:val="14"/>
                <w:szCs w:val="14"/>
              </w:rPr>
            </w:pPr>
            <w:r w:rsidRPr="009653F5">
              <w:rPr>
                <w:sz w:val="14"/>
                <w:szCs w:val="14"/>
              </w:rPr>
              <w:t>38.133</w:t>
            </w:r>
          </w:p>
        </w:tc>
        <w:tc>
          <w:tcPr>
            <w:tcW w:w="390" w:type="pct"/>
            <w:tcBorders>
              <w:top w:val="single" w:sz="4" w:space="0" w:color="auto"/>
              <w:left w:val="nil"/>
              <w:bottom w:val="single" w:sz="4" w:space="0" w:color="auto"/>
              <w:right w:val="single" w:sz="4" w:space="0" w:color="A6A6A6"/>
            </w:tcBorders>
            <w:shd w:val="clear" w:color="auto" w:fill="auto"/>
          </w:tcPr>
          <w:p w14:paraId="2A32775D" w14:textId="77777777" w:rsidR="00563FF0" w:rsidRPr="009653F5" w:rsidRDefault="00563FF0" w:rsidP="00B41982">
            <w:pPr>
              <w:pStyle w:val="TAC"/>
              <w:rPr>
                <w:rFonts w:cs="Arial"/>
                <w:sz w:val="14"/>
                <w:szCs w:val="14"/>
              </w:rPr>
            </w:pPr>
            <w:r w:rsidRPr="009653F5">
              <w:rPr>
                <w:sz w:val="14"/>
                <w:szCs w:val="14"/>
              </w:rPr>
              <w:t>17.10.0</w:t>
            </w:r>
          </w:p>
        </w:tc>
        <w:tc>
          <w:tcPr>
            <w:tcW w:w="626" w:type="pct"/>
            <w:tcBorders>
              <w:top w:val="single" w:sz="4" w:space="0" w:color="auto"/>
              <w:left w:val="nil"/>
              <w:bottom w:val="single" w:sz="4" w:space="0" w:color="auto"/>
              <w:right w:val="single" w:sz="4" w:space="0" w:color="A6A6A6"/>
            </w:tcBorders>
            <w:shd w:val="clear" w:color="auto" w:fill="auto"/>
          </w:tcPr>
          <w:p w14:paraId="6D19FE54" w14:textId="77777777" w:rsidR="00563FF0" w:rsidRPr="009653F5" w:rsidRDefault="00563FF0" w:rsidP="00B41982">
            <w:pPr>
              <w:pStyle w:val="TAC"/>
              <w:rPr>
                <w:rFonts w:cs="Arial"/>
                <w:sz w:val="14"/>
                <w:szCs w:val="14"/>
              </w:rPr>
            </w:pPr>
            <w:r w:rsidRPr="009653F5">
              <w:rPr>
                <w:sz w:val="14"/>
                <w:szCs w:val="14"/>
              </w:rPr>
              <w:t>NR_MG_enh2-Core</w:t>
            </w:r>
          </w:p>
        </w:tc>
        <w:tc>
          <w:tcPr>
            <w:tcW w:w="313" w:type="pct"/>
            <w:tcBorders>
              <w:top w:val="single" w:sz="4" w:space="0" w:color="auto"/>
              <w:left w:val="nil"/>
              <w:bottom w:val="single" w:sz="4" w:space="0" w:color="auto"/>
              <w:right w:val="single" w:sz="4" w:space="0" w:color="A6A6A6"/>
            </w:tcBorders>
            <w:shd w:val="clear" w:color="000000" w:fill="BFBFBF"/>
          </w:tcPr>
          <w:p w14:paraId="193ECAAA" w14:textId="77777777" w:rsidR="00563FF0" w:rsidRPr="009653F5" w:rsidRDefault="00563FF0" w:rsidP="00B41982">
            <w:pPr>
              <w:pStyle w:val="TAC"/>
              <w:rPr>
                <w:rFonts w:cs="Arial"/>
                <w:sz w:val="14"/>
                <w:szCs w:val="14"/>
              </w:rPr>
            </w:pPr>
            <w:r w:rsidRPr="009653F5">
              <w:rPr>
                <w:sz w:val="14"/>
                <w:szCs w:val="14"/>
              </w:rPr>
              <w:t>3550</w:t>
            </w:r>
          </w:p>
        </w:tc>
        <w:tc>
          <w:tcPr>
            <w:tcW w:w="312" w:type="pct"/>
            <w:tcBorders>
              <w:top w:val="single" w:sz="4" w:space="0" w:color="auto"/>
              <w:left w:val="nil"/>
              <w:bottom w:val="single" w:sz="4" w:space="0" w:color="auto"/>
              <w:right w:val="single" w:sz="4" w:space="0" w:color="A6A6A6"/>
            </w:tcBorders>
            <w:shd w:val="clear" w:color="auto" w:fill="auto"/>
          </w:tcPr>
          <w:p w14:paraId="18F18FD6" w14:textId="77777777" w:rsidR="00563FF0" w:rsidRPr="009653F5" w:rsidRDefault="00563FF0" w:rsidP="00B41982">
            <w:pPr>
              <w:pStyle w:val="TAC"/>
              <w:rPr>
                <w:rFonts w:cs="Arial"/>
                <w:sz w:val="14"/>
                <w:szCs w:val="14"/>
              </w:rPr>
            </w:pPr>
            <w:r w:rsidRPr="009653F5">
              <w:rPr>
                <w:sz w:val="14"/>
                <w:szCs w:val="14"/>
              </w:rPr>
              <w:t>1</w:t>
            </w:r>
          </w:p>
        </w:tc>
        <w:tc>
          <w:tcPr>
            <w:tcW w:w="312" w:type="pct"/>
            <w:tcBorders>
              <w:top w:val="single" w:sz="4" w:space="0" w:color="auto"/>
              <w:left w:val="nil"/>
              <w:bottom w:val="single" w:sz="4" w:space="0" w:color="auto"/>
              <w:right w:val="single" w:sz="4" w:space="0" w:color="A6A6A6"/>
            </w:tcBorders>
          </w:tcPr>
          <w:p w14:paraId="0627C170" w14:textId="77777777" w:rsidR="00563FF0" w:rsidRPr="009653F5" w:rsidRDefault="00563FF0" w:rsidP="00B41982">
            <w:pPr>
              <w:pStyle w:val="TAC"/>
              <w:rPr>
                <w:rFonts w:cs="Arial"/>
                <w:sz w:val="14"/>
                <w:szCs w:val="14"/>
              </w:rPr>
            </w:pPr>
            <w:r w:rsidRPr="009653F5">
              <w:rPr>
                <w:sz w:val="14"/>
                <w:szCs w:val="14"/>
              </w:rPr>
              <w:t>F</w:t>
            </w:r>
          </w:p>
        </w:tc>
      </w:tr>
      <w:tr w:rsidR="00563FF0" w:rsidRPr="00873D31" w14:paraId="225705C2" w14:textId="77777777" w:rsidTr="00563FF0">
        <w:trPr>
          <w:trHeight w:val="422"/>
        </w:trPr>
        <w:tc>
          <w:tcPr>
            <w:tcW w:w="469" w:type="pct"/>
            <w:tcBorders>
              <w:top w:val="single" w:sz="4" w:space="0" w:color="auto"/>
              <w:left w:val="single" w:sz="4" w:space="0" w:color="A6A6A6"/>
              <w:bottom w:val="single" w:sz="4" w:space="0" w:color="auto"/>
              <w:right w:val="single" w:sz="4" w:space="0" w:color="A6A6A6"/>
            </w:tcBorders>
            <w:shd w:val="clear" w:color="auto" w:fill="auto"/>
          </w:tcPr>
          <w:p w14:paraId="03A26966" w14:textId="77777777" w:rsidR="00563FF0" w:rsidRPr="009653F5" w:rsidRDefault="00563FF0" w:rsidP="00B41982">
            <w:pPr>
              <w:pStyle w:val="TAL"/>
              <w:rPr>
                <w:rFonts w:cs="Arial"/>
                <w:sz w:val="14"/>
                <w:szCs w:val="14"/>
              </w:rPr>
            </w:pPr>
            <w:r w:rsidRPr="009653F5">
              <w:rPr>
                <w:sz w:val="14"/>
                <w:szCs w:val="14"/>
              </w:rPr>
              <w:t>R4-2314486</w:t>
            </w:r>
          </w:p>
        </w:tc>
        <w:tc>
          <w:tcPr>
            <w:tcW w:w="857" w:type="pct"/>
            <w:tcBorders>
              <w:top w:val="single" w:sz="4" w:space="0" w:color="auto"/>
              <w:left w:val="nil"/>
              <w:bottom w:val="single" w:sz="4" w:space="0" w:color="auto"/>
              <w:right w:val="single" w:sz="4" w:space="0" w:color="A6A6A6"/>
            </w:tcBorders>
            <w:shd w:val="clear" w:color="auto" w:fill="auto"/>
          </w:tcPr>
          <w:p w14:paraId="08B21DA3" w14:textId="77777777" w:rsidR="00563FF0" w:rsidRPr="009653F5" w:rsidRDefault="00563FF0" w:rsidP="00B41982">
            <w:pPr>
              <w:pStyle w:val="TAL"/>
              <w:rPr>
                <w:rFonts w:cs="Arial"/>
                <w:sz w:val="14"/>
                <w:szCs w:val="14"/>
              </w:rPr>
            </w:pPr>
            <w:r w:rsidRPr="009653F5">
              <w:rPr>
                <w:sz w:val="14"/>
                <w:szCs w:val="14"/>
              </w:rPr>
              <w:t>Big CR to TS 38.133 on NR ATG RRM core requirements</w:t>
            </w:r>
          </w:p>
        </w:tc>
        <w:tc>
          <w:tcPr>
            <w:tcW w:w="470" w:type="pct"/>
            <w:tcBorders>
              <w:top w:val="single" w:sz="4" w:space="0" w:color="auto"/>
              <w:left w:val="nil"/>
              <w:bottom w:val="single" w:sz="4" w:space="0" w:color="auto"/>
              <w:right w:val="single" w:sz="4" w:space="0" w:color="A6A6A6"/>
            </w:tcBorders>
            <w:shd w:val="clear" w:color="auto" w:fill="auto"/>
          </w:tcPr>
          <w:p w14:paraId="3427B6CE" w14:textId="77777777" w:rsidR="00563FF0" w:rsidRPr="009653F5" w:rsidRDefault="00563FF0" w:rsidP="00B41982">
            <w:pPr>
              <w:pStyle w:val="TAL"/>
              <w:rPr>
                <w:rFonts w:cs="Arial"/>
                <w:sz w:val="14"/>
                <w:szCs w:val="14"/>
              </w:rPr>
            </w:pPr>
            <w:r w:rsidRPr="009653F5">
              <w:rPr>
                <w:sz w:val="14"/>
                <w:szCs w:val="14"/>
              </w:rPr>
              <w:t>CMCC</w:t>
            </w:r>
          </w:p>
        </w:tc>
        <w:tc>
          <w:tcPr>
            <w:tcW w:w="469" w:type="pct"/>
            <w:tcBorders>
              <w:top w:val="single" w:sz="4" w:space="0" w:color="auto"/>
              <w:left w:val="nil"/>
              <w:bottom w:val="single" w:sz="4" w:space="0" w:color="auto"/>
              <w:right w:val="single" w:sz="4" w:space="0" w:color="A6A6A6"/>
            </w:tcBorders>
            <w:shd w:val="clear" w:color="auto" w:fill="auto"/>
          </w:tcPr>
          <w:p w14:paraId="0BE7C680" w14:textId="77777777" w:rsidR="00563FF0" w:rsidRPr="009653F5" w:rsidRDefault="00563FF0" w:rsidP="00B41982">
            <w:pPr>
              <w:pStyle w:val="TAL"/>
              <w:rPr>
                <w:rFonts w:cs="Arial"/>
                <w:sz w:val="14"/>
                <w:szCs w:val="14"/>
                <w:highlight w:val="green"/>
              </w:rPr>
            </w:pPr>
            <w:r w:rsidRPr="009653F5">
              <w:rPr>
                <w:sz w:val="14"/>
                <w:szCs w:val="14"/>
              </w:rPr>
              <w:t>agreed</w:t>
            </w:r>
          </w:p>
        </w:tc>
        <w:tc>
          <w:tcPr>
            <w:tcW w:w="390" w:type="pct"/>
            <w:tcBorders>
              <w:top w:val="single" w:sz="4" w:space="0" w:color="auto"/>
              <w:left w:val="single" w:sz="4" w:space="0" w:color="A6A6A6"/>
              <w:bottom w:val="single" w:sz="4" w:space="0" w:color="auto"/>
              <w:right w:val="single" w:sz="4" w:space="0" w:color="A6A6A6"/>
            </w:tcBorders>
            <w:shd w:val="clear" w:color="auto" w:fill="auto"/>
          </w:tcPr>
          <w:p w14:paraId="4733EB5C" w14:textId="77777777" w:rsidR="00563FF0" w:rsidRPr="009653F5" w:rsidRDefault="00563FF0" w:rsidP="00B41982">
            <w:pPr>
              <w:pStyle w:val="TAC"/>
              <w:rPr>
                <w:rFonts w:cs="Arial"/>
                <w:sz w:val="14"/>
                <w:szCs w:val="14"/>
              </w:rPr>
            </w:pPr>
            <w:r w:rsidRPr="009653F5">
              <w:rPr>
                <w:sz w:val="14"/>
                <w:szCs w:val="14"/>
              </w:rPr>
              <w:t>Rel-18</w:t>
            </w:r>
          </w:p>
        </w:tc>
        <w:tc>
          <w:tcPr>
            <w:tcW w:w="392" w:type="pct"/>
            <w:tcBorders>
              <w:top w:val="single" w:sz="4" w:space="0" w:color="auto"/>
              <w:left w:val="nil"/>
              <w:bottom w:val="single" w:sz="4" w:space="0" w:color="auto"/>
              <w:right w:val="single" w:sz="4" w:space="0" w:color="A6A6A6"/>
            </w:tcBorders>
            <w:shd w:val="clear" w:color="auto" w:fill="auto"/>
          </w:tcPr>
          <w:p w14:paraId="2DD90F4D" w14:textId="77777777" w:rsidR="00563FF0" w:rsidRPr="009653F5" w:rsidRDefault="00563FF0" w:rsidP="00B41982">
            <w:pPr>
              <w:pStyle w:val="TAC"/>
              <w:rPr>
                <w:rFonts w:cs="Arial"/>
                <w:sz w:val="14"/>
                <w:szCs w:val="14"/>
              </w:rPr>
            </w:pPr>
            <w:r w:rsidRPr="009653F5">
              <w:rPr>
                <w:sz w:val="14"/>
                <w:szCs w:val="14"/>
              </w:rPr>
              <w:t>38.133</w:t>
            </w:r>
          </w:p>
        </w:tc>
        <w:tc>
          <w:tcPr>
            <w:tcW w:w="390" w:type="pct"/>
            <w:tcBorders>
              <w:top w:val="single" w:sz="4" w:space="0" w:color="auto"/>
              <w:left w:val="nil"/>
              <w:bottom w:val="single" w:sz="4" w:space="0" w:color="auto"/>
              <w:right w:val="single" w:sz="4" w:space="0" w:color="A6A6A6"/>
            </w:tcBorders>
            <w:shd w:val="clear" w:color="auto" w:fill="auto"/>
          </w:tcPr>
          <w:p w14:paraId="7B2CBF81" w14:textId="77777777" w:rsidR="00563FF0" w:rsidRPr="009653F5" w:rsidRDefault="00563FF0" w:rsidP="00B41982">
            <w:pPr>
              <w:pStyle w:val="TAC"/>
              <w:rPr>
                <w:rFonts w:cs="Arial"/>
                <w:sz w:val="14"/>
                <w:szCs w:val="14"/>
              </w:rPr>
            </w:pPr>
            <w:r w:rsidRPr="009653F5">
              <w:rPr>
                <w:sz w:val="14"/>
                <w:szCs w:val="14"/>
              </w:rPr>
              <w:t>18.2.0</w:t>
            </w:r>
          </w:p>
        </w:tc>
        <w:tc>
          <w:tcPr>
            <w:tcW w:w="626" w:type="pct"/>
            <w:tcBorders>
              <w:top w:val="single" w:sz="4" w:space="0" w:color="auto"/>
              <w:left w:val="nil"/>
              <w:bottom w:val="single" w:sz="4" w:space="0" w:color="auto"/>
              <w:right w:val="single" w:sz="4" w:space="0" w:color="A6A6A6"/>
            </w:tcBorders>
            <w:shd w:val="clear" w:color="auto" w:fill="auto"/>
          </w:tcPr>
          <w:p w14:paraId="7EBBC374" w14:textId="77777777" w:rsidR="00563FF0" w:rsidRPr="009653F5" w:rsidRDefault="00563FF0" w:rsidP="00B41982">
            <w:pPr>
              <w:pStyle w:val="TAC"/>
              <w:rPr>
                <w:rFonts w:cs="Arial"/>
                <w:sz w:val="14"/>
                <w:szCs w:val="14"/>
              </w:rPr>
            </w:pPr>
            <w:r w:rsidRPr="009653F5">
              <w:rPr>
                <w:sz w:val="14"/>
                <w:szCs w:val="14"/>
              </w:rPr>
              <w:t>NR_ATG-Core</w:t>
            </w:r>
          </w:p>
        </w:tc>
        <w:tc>
          <w:tcPr>
            <w:tcW w:w="313" w:type="pct"/>
            <w:tcBorders>
              <w:top w:val="single" w:sz="4" w:space="0" w:color="auto"/>
              <w:left w:val="nil"/>
              <w:bottom w:val="single" w:sz="4" w:space="0" w:color="auto"/>
              <w:right w:val="single" w:sz="4" w:space="0" w:color="A6A6A6"/>
            </w:tcBorders>
            <w:shd w:val="clear" w:color="000000" w:fill="BFBFBF"/>
          </w:tcPr>
          <w:p w14:paraId="04462245" w14:textId="77777777" w:rsidR="00563FF0" w:rsidRPr="009653F5" w:rsidRDefault="00563FF0" w:rsidP="00B41982">
            <w:pPr>
              <w:pStyle w:val="TAC"/>
              <w:rPr>
                <w:rFonts w:cs="Arial"/>
                <w:sz w:val="14"/>
                <w:szCs w:val="14"/>
              </w:rPr>
            </w:pPr>
            <w:r w:rsidRPr="009653F5">
              <w:rPr>
                <w:sz w:val="14"/>
                <w:szCs w:val="14"/>
              </w:rPr>
              <w:t>3650</w:t>
            </w:r>
          </w:p>
        </w:tc>
        <w:tc>
          <w:tcPr>
            <w:tcW w:w="312" w:type="pct"/>
            <w:tcBorders>
              <w:top w:val="single" w:sz="4" w:space="0" w:color="auto"/>
              <w:left w:val="nil"/>
              <w:bottom w:val="single" w:sz="4" w:space="0" w:color="auto"/>
              <w:right w:val="single" w:sz="4" w:space="0" w:color="A6A6A6"/>
            </w:tcBorders>
            <w:shd w:val="clear" w:color="auto" w:fill="auto"/>
          </w:tcPr>
          <w:p w14:paraId="119D5E8D" w14:textId="77777777" w:rsidR="00563FF0" w:rsidRPr="009653F5" w:rsidRDefault="00563FF0" w:rsidP="00B41982">
            <w:pPr>
              <w:pStyle w:val="TAC"/>
              <w:rPr>
                <w:rFonts w:cs="Arial"/>
                <w:sz w:val="14"/>
                <w:szCs w:val="14"/>
              </w:rPr>
            </w:pPr>
          </w:p>
        </w:tc>
        <w:tc>
          <w:tcPr>
            <w:tcW w:w="312" w:type="pct"/>
            <w:tcBorders>
              <w:top w:val="single" w:sz="4" w:space="0" w:color="auto"/>
              <w:left w:val="nil"/>
              <w:bottom w:val="single" w:sz="4" w:space="0" w:color="auto"/>
              <w:right w:val="single" w:sz="4" w:space="0" w:color="A6A6A6"/>
            </w:tcBorders>
          </w:tcPr>
          <w:p w14:paraId="5D410483" w14:textId="77777777" w:rsidR="00563FF0" w:rsidRPr="009653F5" w:rsidRDefault="00563FF0" w:rsidP="00B41982">
            <w:pPr>
              <w:pStyle w:val="TAC"/>
              <w:rPr>
                <w:rFonts w:cs="Arial"/>
                <w:sz w:val="14"/>
                <w:szCs w:val="14"/>
              </w:rPr>
            </w:pPr>
            <w:r w:rsidRPr="009653F5">
              <w:rPr>
                <w:sz w:val="14"/>
                <w:szCs w:val="14"/>
              </w:rPr>
              <w:t>B</w:t>
            </w:r>
          </w:p>
        </w:tc>
      </w:tr>
      <w:tr w:rsidR="00563FF0" w:rsidRPr="00873D31" w14:paraId="4864D328" w14:textId="77777777" w:rsidTr="00563FF0">
        <w:trPr>
          <w:trHeight w:val="422"/>
        </w:trPr>
        <w:tc>
          <w:tcPr>
            <w:tcW w:w="469" w:type="pct"/>
            <w:tcBorders>
              <w:top w:val="single" w:sz="4" w:space="0" w:color="auto"/>
              <w:left w:val="single" w:sz="4" w:space="0" w:color="A6A6A6"/>
              <w:bottom w:val="single" w:sz="4" w:space="0" w:color="auto"/>
              <w:right w:val="single" w:sz="4" w:space="0" w:color="A6A6A6"/>
            </w:tcBorders>
            <w:shd w:val="clear" w:color="auto" w:fill="auto"/>
          </w:tcPr>
          <w:p w14:paraId="7F84BA17" w14:textId="77777777" w:rsidR="00563FF0" w:rsidRPr="009653F5" w:rsidRDefault="00563FF0" w:rsidP="00B41982">
            <w:pPr>
              <w:pStyle w:val="TAL"/>
              <w:rPr>
                <w:rFonts w:cs="Arial"/>
                <w:sz w:val="14"/>
                <w:szCs w:val="14"/>
              </w:rPr>
            </w:pPr>
            <w:r w:rsidRPr="009653F5">
              <w:rPr>
                <w:sz w:val="14"/>
                <w:szCs w:val="14"/>
              </w:rPr>
              <w:t>R4-2314487</w:t>
            </w:r>
          </w:p>
        </w:tc>
        <w:tc>
          <w:tcPr>
            <w:tcW w:w="857" w:type="pct"/>
            <w:tcBorders>
              <w:top w:val="single" w:sz="4" w:space="0" w:color="auto"/>
              <w:left w:val="nil"/>
              <w:bottom w:val="single" w:sz="4" w:space="0" w:color="auto"/>
              <w:right w:val="single" w:sz="4" w:space="0" w:color="A6A6A6"/>
            </w:tcBorders>
            <w:shd w:val="clear" w:color="auto" w:fill="auto"/>
          </w:tcPr>
          <w:p w14:paraId="21E403A9" w14:textId="77777777" w:rsidR="00563FF0" w:rsidRPr="009653F5" w:rsidRDefault="00563FF0" w:rsidP="00B41982">
            <w:pPr>
              <w:pStyle w:val="TAL"/>
              <w:rPr>
                <w:rFonts w:cs="Arial"/>
                <w:sz w:val="14"/>
                <w:szCs w:val="14"/>
              </w:rPr>
            </w:pPr>
            <w:r w:rsidRPr="009653F5">
              <w:rPr>
                <w:sz w:val="14"/>
                <w:szCs w:val="14"/>
              </w:rPr>
              <w:t>Big CR to TS 38.133 on RRM core requirements for NR support for dedicated spectrum less than 5MHz for FR1</w:t>
            </w:r>
          </w:p>
        </w:tc>
        <w:tc>
          <w:tcPr>
            <w:tcW w:w="470" w:type="pct"/>
            <w:tcBorders>
              <w:top w:val="single" w:sz="4" w:space="0" w:color="auto"/>
              <w:left w:val="nil"/>
              <w:bottom w:val="single" w:sz="4" w:space="0" w:color="auto"/>
              <w:right w:val="single" w:sz="4" w:space="0" w:color="A6A6A6"/>
            </w:tcBorders>
            <w:shd w:val="clear" w:color="auto" w:fill="auto"/>
          </w:tcPr>
          <w:p w14:paraId="436D353F" w14:textId="77777777" w:rsidR="00563FF0" w:rsidRPr="009653F5" w:rsidRDefault="00563FF0" w:rsidP="00B41982">
            <w:pPr>
              <w:pStyle w:val="TAL"/>
              <w:rPr>
                <w:rFonts w:cs="Arial"/>
                <w:sz w:val="14"/>
                <w:szCs w:val="14"/>
              </w:rPr>
            </w:pPr>
            <w:r w:rsidRPr="009653F5">
              <w:rPr>
                <w:sz w:val="14"/>
                <w:szCs w:val="14"/>
              </w:rPr>
              <w:t>Nokia</w:t>
            </w:r>
          </w:p>
        </w:tc>
        <w:tc>
          <w:tcPr>
            <w:tcW w:w="469" w:type="pct"/>
            <w:tcBorders>
              <w:top w:val="single" w:sz="4" w:space="0" w:color="auto"/>
              <w:left w:val="nil"/>
              <w:bottom w:val="single" w:sz="4" w:space="0" w:color="auto"/>
              <w:right w:val="single" w:sz="4" w:space="0" w:color="A6A6A6"/>
            </w:tcBorders>
            <w:shd w:val="clear" w:color="auto" w:fill="auto"/>
          </w:tcPr>
          <w:p w14:paraId="1483EB57" w14:textId="77777777" w:rsidR="00563FF0" w:rsidRPr="009653F5" w:rsidRDefault="00563FF0" w:rsidP="00B41982">
            <w:pPr>
              <w:pStyle w:val="TAL"/>
              <w:rPr>
                <w:rFonts w:cs="Arial"/>
                <w:sz w:val="14"/>
                <w:szCs w:val="14"/>
                <w:highlight w:val="green"/>
              </w:rPr>
            </w:pPr>
            <w:r w:rsidRPr="009653F5">
              <w:rPr>
                <w:sz w:val="14"/>
                <w:szCs w:val="14"/>
              </w:rPr>
              <w:t>agreed</w:t>
            </w:r>
          </w:p>
        </w:tc>
        <w:tc>
          <w:tcPr>
            <w:tcW w:w="390" w:type="pct"/>
            <w:tcBorders>
              <w:top w:val="single" w:sz="4" w:space="0" w:color="auto"/>
              <w:left w:val="single" w:sz="4" w:space="0" w:color="A6A6A6"/>
              <w:bottom w:val="single" w:sz="4" w:space="0" w:color="auto"/>
              <w:right w:val="single" w:sz="4" w:space="0" w:color="A6A6A6"/>
            </w:tcBorders>
            <w:shd w:val="clear" w:color="auto" w:fill="auto"/>
          </w:tcPr>
          <w:p w14:paraId="7EEA16CB" w14:textId="77777777" w:rsidR="00563FF0" w:rsidRPr="009653F5" w:rsidRDefault="00563FF0" w:rsidP="00B41982">
            <w:pPr>
              <w:pStyle w:val="TAC"/>
              <w:rPr>
                <w:rFonts w:cs="Arial"/>
                <w:sz w:val="14"/>
                <w:szCs w:val="14"/>
              </w:rPr>
            </w:pPr>
            <w:r w:rsidRPr="009653F5">
              <w:rPr>
                <w:sz w:val="14"/>
                <w:szCs w:val="14"/>
              </w:rPr>
              <w:t>Rel-18</w:t>
            </w:r>
          </w:p>
        </w:tc>
        <w:tc>
          <w:tcPr>
            <w:tcW w:w="392" w:type="pct"/>
            <w:tcBorders>
              <w:top w:val="single" w:sz="4" w:space="0" w:color="auto"/>
              <w:left w:val="nil"/>
              <w:bottom w:val="single" w:sz="4" w:space="0" w:color="auto"/>
              <w:right w:val="single" w:sz="4" w:space="0" w:color="A6A6A6"/>
            </w:tcBorders>
            <w:shd w:val="clear" w:color="auto" w:fill="auto"/>
          </w:tcPr>
          <w:p w14:paraId="75795E42" w14:textId="77777777" w:rsidR="00563FF0" w:rsidRPr="009653F5" w:rsidRDefault="00563FF0" w:rsidP="00B41982">
            <w:pPr>
              <w:pStyle w:val="TAC"/>
              <w:rPr>
                <w:rFonts w:cs="Arial"/>
                <w:sz w:val="14"/>
                <w:szCs w:val="14"/>
              </w:rPr>
            </w:pPr>
            <w:r w:rsidRPr="009653F5">
              <w:rPr>
                <w:sz w:val="14"/>
                <w:szCs w:val="14"/>
              </w:rPr>
              <w:t>38.133</w:t>
            </w:r>
          </w:p>
        </w:tc>
        <w:tc>
          <w:tcPr>
            <w:tcW w:w="390" w:type="pct"/>
            <w:tcBorders>
              <w:top w:val="single" w:sz="4" w:space="0" w:color="auto"/>
              <w:left w:val="nil"/>
              <w:bottom w:val="single" w:sz="4" w:space="0" w:color="auto"/>
              <w:right w:val="single" w:sz="4" w:space="0" w:color="A6A6A6"/>
            </w:tcBorders>
            <w:shd w:val="clear" w:color="auto" w:fill="auto"/>
          </w:tcPr>
          <w:p w14:paraId="4C21F533" w14:textId="77777777" w:rsidR="00563FF0" w:rsidRPr="009653F5" w:rsidRDefault="00563FF0" w:rsidP="00B41982">
            <w:pPr>
              <w:pStyle w:val="TAC"/>
              <w:rPr>
                <w:rFonts w:cs="Arial"/>
                <w:sz w:val="14"/>
                <w:szCs w:val="14"/>
              </w:rPr>
            </w:pPr>
            <w:r w:rsidRPr="009653F5">
              <w:rPr>
                <w:sz w:val="14"/>
                <w:szCs w:val="14"/>
              </w:rPr>
              <w:t>18.2.0</w:t>
            </w:r>
          </w:p>
        </w:tc>
        <w:tc>
          <w:tcPr>
            <w:tcW w:w="626" w:type="pct"/>
            <w:tcBorders>
              <w:top w:val="single" w:sz="4" w:space="0" w:color="auto"/>
              <w:left w:val="nil"/>
              <w:bottom w:val="single" w:sz="4" w:space="0" w:color="auto"/>
              <w:right w:val="single" w:sz="4" w:space="0" w:color="A6A6A6"/>
            </w:tcBorders>
            <w:shd w:val="clear" w:color="auto" w:fill="auto"/>
          </w:tcPr>
          <w:p w14:paraId="4DC87CAB" w14:textId="77777777" w:rsidR="00563FF0" w:rsidRPr="009653F5" w:rsidRDefault="00563FF0" w:rsidP="00B41982">
            <w:pPr>
              <w:pStyle w:val="TAC"/>
              <w:rPr>
                <w:rFonts w:cs="Arial"/>
                <w:sz w:val="14"/>
                <w:szCs w:val="14"/>
              </w:rPr>
            </w:pPr>
            <w:r w:rsidRPr="009653F5">
              <w:rPr>
                <w:sz w:val="14"/>
                <w:szCs w:val="14"/>
              </w:rPr>
              <w:t>NR_FR1_lessthan_5MHz_BW-Core</w:t>
            </w:r>
          </w:p>
        </w:tc>
        <w:tc>
          <w:tcPr>
            <w:tcW w:w="313" w:type="pct"/>
            <w:tcBorders>
              <w:top w:val="single" w:sz="4" w:space="0" w:color="auto"/>
              <w:left w:val="nil"/>
              <w:bottom w:val="single" w:sz="4" w:space="0" w:color="auto"/>
              <w:right w:val="single" w:sz="4" w:space="0" w:color="A6A6A6"/>
            </w:tcBorders>
            <w:shd w:val="clear" w:color="000000" w:fill="BFBFBF"/>
          </w:tcPr>
          <w:p w14:paraId="1F638F7A" w14:textId="77777777" w:rsidR="00563FF0" w:rsidRPr="009653F5" w:rsidRDefault="00563FF0" w:rsidP="00B41982">
            <w:pPr>
              <w:pStyle w:val="TAC"/>
              <w:rPr>
                <w:rFonts w:cs="Arial"/>
                <w:sz w:val="14"/>
                <w:szCs w:val="14"/>
              </w:rPr>
            </w:pPr>
            <w:r w:rsidRPr="009653F5">
              <w:rPr>
                <w:sz w:val="14"/>
                <w:szCs w:val="14"/>
              </w:rPr>
              <w:t>3651</w:t>
            </w:r>
          </w:p>
        </w:tc>
        <w:tc>
          <w:tcPr>
            <w:tcW w:w="312" w:type="pct"/>
            <w:tcBorders>
              <w:top w:val="single" w:sz="4" w:space="0" w:color="auto"/>
              <w:left w:val="nil"/>
              <w:bottom w:val="single" w:sz="4" w:space="0" w:color="auto"/>
              <w:right w:val="single" w:sz="4" w:space="0" w:color="A6A6A6"/>
            </w:tcBorders>
            <w:shd w:val="clear" w:color="auto" w:fill="auto"/>
          </w:tcPr>
          <w:p w14:paraId="49840F9D" w14:textId="77777777" w:rsidR="00563FF0" w:rsidRPr="009653F5" w:rsidRDefault="00563FF0" w:rsidP="00B41982">
            <w:pPr>
              <w:pStyle w:val="TAC"/>
              <w:rPr>
                <w:rFonts w:cs="Arial"/>
                <w:sz w:val="14"/>
                <w:szCs w:val="14"/>
              </w:rPr>
            </w:pPr>
          </w:p>
        </w:tc>
        <w:tc>
          <w:tcPr>
            <w:tcW w:w="312" w:type="pct"/>
            <w:tcBorders>
              <w:top w:val="single" w:sz="4" w:space="0" w:color="auto"/>
              <w:left w:val="nil"/>
              <w:bottom w:val="single" w:sz="4" w:space="0" w:color="auto"/>
              <w:right w:val="single" w:sz="4" w:space="0" w:color="A6A6A6"/>
            </w:tcBorders>
          </w:tcPr>
          <w:p w14:paraId="6A57E122" w14:textId="77777777" w:rsidR="00563FF0" w:rsidRPr="009653F5" w:rsidRDefault="00563FF0" w:rsidP="00B41982">
            <w:pPr>
              <w:pStyle w:val="TAC"/>
              <w:rPr>
                <w:rFonts w:cs="Arial"/>
                <w:sz w:val="14"/>
                <w:szCs w:val="14"/>
              </w:rPr>
            </w:pPr>
            <w:r w:rsidRPr="009653F5">
              <w:rPr>
                <w:sz w:val="14"/>
                <w:szCs w:val="14"/>
              </w:rPr>
              <w:t>B</w:t>
            </w:r>
          </w:p>
        </w:tc>
      </w:tr>
      <w:tr w:rsidR="00563FF0" w:rsidRPr="00873D31" w14:paraId="5885C927" w14:textId="77777777" w:rsidTr="00563FF0">
        <w:trPr>
          <w:trHeight w:val="422"/>
        </w:trPr>
        <w:tc>
          <w:tcPr>
            <w:tcW w:w="469" w:type="pct"/>
            <w:tcBorders>
              <w:top w:val="single" w:sz="4" w:space="0" w:color="auto"/>
              <w:left w:val="single" w:sz="4" w:space="0" w:color="A6A6A6"/>
              <w:bottom w:val="single" w:sz="4" w:space="0" w:color="auto"/>
              <w:right w:val="single" w:sz="4" w:space="0" w:color="A6A6A6"/>
            </w:tcBorders>
            <w:shd w:val="clear" w:color="auto" w:fill="auto"/>
          </w:tcPr>
          <w:p w14:paraId="5F057E65" w14:textId="77777777" w:rsidR="00563FF0" w:rsidRPr="009653F5" w:rsidRDefault="00563FF0" w:rsidP="00B41982">
            <w:pPr>
              <w:pStyle w:val="TAL"/>
              <w:rPr>
                <w:rFonts w:cs="Arial"/>
                <w:sz w:val="14"/>
                <w:szCs w:val="14"/>
              </w:rPr>
            </w:pPr>
            <w:r w:rsidRPr="009653F5">
              <w:rPr>
                <w:sz w:val="14"/>
                <w:szCs w:val="14"/>
              </w:rPr>
              <w:t>R4-2314491</w:t>
            </w:r>
          </w:p>
        </w:tc>
        <w:tc>
          <w:tcPr>
            <w:tcW w:w="857" w:type="pct"/>
            <w:tcBorders>
              <w:top w:val="single" w:sz="4" w:space="0" w:color="auto"/>
              <w:left w:val="nil"/>
              <w:bottom w:val="single" w:sz="4" w:space="0" w:color="auto"/>
              <w:right w:val="single" w:sz="4" w:space="0" w:color="A6A6A6"/>
            </w:tcBorders>
            <w:shd w:val="clear" w:color="auto" w:fill="auto"/>
          </w:tcPr>
          <w:p w14:paraId="70CED2DD" w14:textId="77777777" w:rsidR="00563FF0" w:rsidRPr="009653F5" w:rsidRDefault="00563FF0" w:rsidP="00B41982">
            <w:pPr>
              <w:pStyle w:val="TAL"/>
              <w:rPr>
                <w:rFonts w:cs="Arial"/>
                <w:sz w:val="14"/>
                <w:szCs w:val="14"/>
              </w:rPr>
            </w:pPr>
            <w:r w:rsidRPr="009653F5">
              <w:rPr>
                <w:sz w:val="14"/>
                <w:szCs w:val="14"/>
              </w:rPr>
              <w:t>NR_redcap-Perf Formal CR to Rel-18 TS 38.133: on RedCap Perf maintenance in TS 38.133</w:t>
            </w:r>
          </w:p>
        </w:tc>
        <w:tc>
          <w:tcPr>
            <w:tcW w:w="470" w:type="pct"/>
            <w:tcBorders>
              <w:top w:val="single" w:sz="4" w:space="0" w:color="auto"/>
              <w:left w:val="nil"/>
              <w:bottom w:val="single" w:sz="4" w:space="0" w:color="auto"/>
              <w:right w:val="single" w:sz="4" w:space="0" w:color="A6A6A6"/>
            </w:tcBorders>
            <w:shd w:val="clear" w:color="auto" w:fill="auto"/>
          </w:tcPr>
          <w:p w14:paraId="497C50E3" w14:textId="77777777" w:rsidR="00563FF0" w:rsidRPr="009653F5" w:rsidRDefault="00563FF0" w:rsidP="00B41982">
            <w:pPr>
              <w:pStyle w:val="TAL"/>
              <w:rPr>
                <w:rFonts w:cs="Arial"/>
                <w:sz w:val="14"/>
                <w:szCs w:val="14"/>
              </w:rPr>
            </w:pPr>
            <w:r w:rsidRPr="009653F5">
              <w:rPr>
                <w:sz w:val="14"/>
                <w:szCs w:val="14"/>
              </w:rPr>
              <w:t>MediaTek inc.</w:t>
            </w:r>
          </w:p>
        </w:tc>
        <w:tc>
          <w:tcPr>
            <w:tcW w:w="469" w:type="pct"/>
            <w:tcBorders>
              <w:top w:val="single" w:sz="4" w:space="0" w:color="auto"/>
              <w:left w:val="nil"/>
              <w:bottom w:val="single" w:sz="4" w:space="0" w:color="auto"/>
              <w:right w:val="single" w:sz="4" w:space="0" w:color="A6A6A6"/>
            </w:tcBorders>
            <w:shd w:val="clear" w:color="auto" w:fill="auto"/>
          </w:tcPr>
          <w:p w14:paraId="6E662932" w14:textId="77777777" w:rsidR="00563FF0" w:rsidRPr="009653F5" w:rsidRDefault="00563FF0" w:rsidP="00B41982">
            <w:pPr>
              <w:pStyle w:val="TAL"/>
              <w:rPr>
                <w:rFonts w:cs="Arial"/>
                <w:sz w:val="14"/>
                <w:szCs w:val="14"/>
                <w:highlight w:val="green"/>
              </w:rPr>
            </w:pPr>
            <w:r w:rsidRPr="009653F5">
              <w:rPr>
                <w:sz w:val="14"/>
                <w:szCs w:val="14"/>
              </w:rPr>
              <w:t>agreed</w:t>
            </w:r>
          </w:p>
        </w:tc>
        <w:tc>
          <w:tcPr>
            <w:tcW w:w="390" w:type="pct"/>
            <w:tcBorders>
              <w:top w:val="single" w:sz="4" w:space="0" w:color="auto"/>
              <w:left w:val="single" w:sz="4" w:space="0" w:color="A6A6A6"/>
              <w:bottom w:val="single" w:sz="4" w:space="0" w:color="auto"/>
              <w:right w:val="single" w:sz="4" w:space="0" w:color="A6A6A6"/>
            </w:tcBorders>
            <w:shd w:val="clear" w:color="auto" w:fill="auto"/>
          </w:tcPr>
          <w:p w14:paraId="199DF077" w14:textId="77777777" w:rsidR="00563FF0" w:rsidRPr="009653F5" w:rsidRDefault="00563FF0" w:rsidP="00B41982">
            <w:pPr>
              <w:pStyle w:val="TAC"/>
              <w:rPr>
                <w:rFonts w:cs="Arial"/>
                <w:sz w:val="14"/>
                <w:szCs w:val="14"/>
              </w:rPr>
            </w:pPr>
            <w:r w:rsidRPr="009653F5">
              <w:rPr>
                <w:sz w:val="14"/>
                <w:szCs w:val="14"/>
              </w:rPr>
              <w:t>Rel-18</w:t>
            </w:r>
          </w:p>
        </w:tc>
        <w:tc>
          <w:tcPr>
            <w:tcW w:w="392" w:type="pct"/>
            <w:tcBorders>
              <w:top w:val="single" w:sz="4" w:space="0" w:color="auto"/>
              <w:left w:val="nil"/>
              <w:bottom w:val="single" w:sz="4" w:space="0" w:color="auto"/>
              <w:right w:val="single" w:sz="4" w:space="0" w:color="A6A6A6"/>
            </w:tcBorders>
            <w:shd w:val="clear" w:color="auto" w:fill="auto"/>
          </w:tcPr>
          <w:p w14:paraId="5B1ECBBD" w14:textId="77777777" w:rsidR="00563FF0" w:rsidRPr="009653F5" w:rsidRDefault="00563FF0" w:rsidP="00B41982">
            <w:pPr>
              <w:pStyle w:val="TAC"/>
              <w:rPr>
                <w:rFonts w:cs="Arial"/>
                <w:sz w:val="14"/>
                <w:szCs w:val="14"/>
              </w:rPr>
            </w:pPr>
            <w:r w:rsidRPr="009653F5">
              <w:rPr>
                <w:sz w:val="14"/>
                <w:szCs w:val="14"/>
              </w:rPr>
              <w:t>38.133</w:t>
            </w:r>
          </w:p>
        </w:tc>
        <w:tc>
          <w:tcPr>
            <w:tcW w:w="390" w:type="pct"/>
            <w:tcBorders>
              <w:top w:val="single" w:sz="4" w:space="0" w:color="auto"/>
              <w:left w:val="nil"/>
              <w:bottom w:val="single" w:sz="4" w:space="0" w:color="auto"/>
              <w:right w:val="single" w:sz="4" w:space="0" w:color="A6A6A6"/>
            </w:tcBorders>
            <w:shd w:val="clear" w:color="auto" w:fill="auto"/>
          </w:tcPr>
          <w:p w14:paraId="477AE894" w14:textId="77777777" w:rsidR="00563FF0" w:rsidRPr="009653F5" w:rsidRDefault="00563FF0" w:rsidP="00B41982">
            <w:pPr>
              <w:pStyle w:val="TAC"/>
              <w:rPr>
                <w:rFonts w:cs="Arial"/>
                <w:sz w:val="14"/>
                <w:szCs w:val="14"/>
              </w:rPr>
            </w:pPr>
            <w:r w:rsidRPr="009653F5">
              <w:rPr>
                <w:sz w:val="14"/>
                <w:szCs w:val="14"/>
              </w:rPr>
              <w:t>18.2.0</w:t>
            </w:r>
          </w:p>
        </w:tc>
        <w:tc>
          <w:tcPr>
            <w:tcW w:w="626" w:type="pct"/>
            <w:tcBorders>
              <w:top w:val="single" w:sz="4" w:space="0" w:color="auto"/>
              <w:left w:val="nil"/>
              <w:bottom w:val="single" w:sz="4" w:space="0" w:color="auto"/>
              <w:right w:val="single" w:sz="4" w:space="0" w:color="A6A6A6"/>
            </w:tcBorders>
            <w:shd w:val="clear" w:color="auto" w:fill="auto"/>
          </w:tcPr>
          <w:p w14:paraId="51394437" w14:textId="77777777" w:rsidR="00563FF0" w:rsidRPr="009653F5" w:rsidRDefault="00563FF0" w:rsidP="00B41982">
            <w:pPr>
              <w:pStyle w:val="TAC"/>
              <w:rPr>
                <w:rFonts w:cs="Arial"/>
                <w:sz w:val="14"/>
                <w:szCs w:val="14"/>
              </w:rPr>
            </w:pPr>
            <w:r w:rsidRPr="009653F5">
              <w:rPr>
                <w:sz w:val="14"/>
                <w:szCs w:val="14"/>
              </w:rPr>
              <w:t>NR_redcap-Perf</w:t>
            </w:r>
          </w:p>
        </w:tc>
        <w:tc>
          <w:tcPr>
            <w:tcW w:w="313" w:type="pct"/>
            <w:tcBorders>
              <w:top w:val="single" w:sz="4" w:space="0" w:color="auto"/>
              <w:left w:val="nil"/>
              <w:bottom w:val="single" w:sz="4" w:space="0" w:color="auto"/>
              <w:right w:val="single" w:sz="4" w:space="0" w:color="A6A6A6"/>
            </w:tcBorders>
            <w:shd w:val="clear" w:color="000000" w:fill="BFBFBF"/>
          </w:tcPr>
          <w:p w14:paraId="1CFAD2A4" w14:textId="77777777" w:rsidR="00563FF0" w:rsidRPr="009653F5" w:rsidRDefault="00563FF0" w:rsidP="00B41982">
            <w:pPr>
              <w:pStyle w:val="TAC"/>
              <w:rPr>
                <w:rFonts w:cs="Arial"/>
                <w:sz w:val="14"/>
                <w:szCs w:val="14"/>
              </w:rPr>
            </w:pPr>
            <w:r w:rsidRPr="009653F5">
              <w:rPr>
                <w:sz w:val="14"/>
                <w:szCs w:val="14"/>
              </w:rPr>
              <w:t>3546</w:t>
            </w:r>
          </w:p>
        </w:tc>
        <w:tc>
          <w:tcPr>
            <w:tcW w:w="312" w:type="pct"/>
            <w:tcBorders>
              <w:top w:val="single" w:sz="4" w:space="0" w:color="auto"/>
              <w:left w:val="nil"/>
              <w:bottom w:val="single" w:sz="4" w:space="0" w:color="auto"/>
              <w:right w:val="single" w:sz="4" w:space="0" w:color="A6A6A6"/>
            </w:tcBorders>
            <w:shd w:val="clear" w:color="auto" w:fill="auto"/>
          </w:tcPr>
          <w:p w14:paraId="5D6F9D31" w14:textId="77777777" w:rsidR="00563FF0" w:rsidRPr="009653F5" w:rsidRDefault="00563FF0" w:rsidP="00B41982">
            <w:pPr>
              <w:pStyle w:val="TAC"/>
              <w:rPr>
                <w:rFonts w:cs="Arial"/>
                <w:sz w:val="14"/>
                <w:szCs w:val="14"/>
              </w:rPr>
            </w:pPr>
            <w:r w:rsidRPr="009653F5">
              <w:rPr>
                <w:sz w:val="14"/>
                <w:szCs w:val="14"/>
              </w:rPr>
              <w:t>1</w:t>
            </w:r>
          </w:p>
        </w:tc>
        <w:tc>
          <w:tcPr>
            <w:tcW w:w="312" w:type="pct"/>
            <w:tcBorders>
              <w:top w:val="single" w:sz="4" w:space="0" w:color="auto"/>
              <w:left w:val="nil"/>
              <w:bottom w:val="single" w:sz="4" w:space="0" w:color="auto"/>
              <w:right w:val="single" w:sz="4" w:space="0" w:color="A6A6A6"/>
            </w:tcBorders>
          </w:tcPr>
          <w:p w14:paraId="1DEE42CF" w14:textId="77777777" w:rsidR="00563FF0" w:rsidRPr="009653F5" w:rsidRDefault="00563FF0" w:rsidP="00B41982">
            <w:pPr>
              <w:pStyle w:val="TAC"/>
              <w:rPr>
                <w:rFonts w:cs="Arial"/>
                <w:sz w:val="14"/>
                <w:szCs w:val="14"/>
              </w:rPr>
            </w:pPr>
            <w:r w:rsidRPr="009653F5">
              <w:rPr>
                <w:sz w:val="14"/>
                <w:szCs w:val="14"/>
              </w:rPr>
              <w:t>A</w:t>
            </w:r>
          </w:p>
        </w:tc>
      </w:tr>
      <w:tr w:rsidR="00563FF0" w:rsidRPr="00873D31" w14:paraId="1AAA55F7" w14:textId="77777777" w:rsidTr="00563FF0">
        <w:trPr>
          <w:trHeight w:val="422"/>
        </w:trPr>
        <w:tc>
          <w:tcPr>
            <w:tcW w:w="469" w:type="pct"/>
            <w:tcBorders>
              <w:top w:val="single" w:sz="4" w:space="0" w:color="auto"/>
              <w:left w:val="single" w:sz="4" w:space="0" w:color="A6A6A6"/>
              <w:bottom w:val="single" w:sz="4" w:space="0" w:color="auto"/>
              <w:right w:val="single" w:sz="4" w:space="0" w:color="A6A6A6"/>
            </w:tcBorders>
            <w:shd w:val="clear" w:color="auto" w:fill="auto"/>
          </w:tcPr>
          <w:p w14:paraId="1F82C1B9" w14:textId="77777777" w:rsidR="00563FF0" w:rsidRPr="009653F5" w:rsidRDefault="00563FF0" w:rsidP="00B41982">
            <w:pPr>
              <w:pStyle w:val="TAL"/>
              <w:rPr>
                <w:rFonts w:cs="Arial"/>
                <w:sz w:val="14"/>
                <w:szCs w:val="14"/>
              </w:rPr>
            </w:pPr>
            <w:r w:rsidRPr="009653F5">
              <w:rPr>
                <w:sz w:val="14"/>
                <w:szCs w:val="14"/>
              </w:rPr>
              <w:t>R4-2314492</w:t>
            </w:r>
          </w:p>
        </w:tc>
        <w:tc>
          <w:tcPr>
            <w:tcW w:w="857" w:type="pct"/>
            <w:tcBorders>
              <w:top w:val="single" w:sz="4" w:space="0" w:color="auto"/>
              <w:left w:val="nil"/>
              <w:bottom w:val="single" w:sz="4" w:space="0" w:color="auto"/>
              <w:right w:val="single" w:sz="4" w:space="0" w:color="A6A6A6"/>
            </w:tcBorders>
            <w:shd w:val="clear" w:color="auto" w:fill="auto"/>
          </w:tcPr>
          <w:p w14:paraId="764EA6E7" w14:textId="77777777" w:rsidR="00563FF0" w:rsidRPr="009653F5" w:rsidRDefault="00563FF0" w:rsidP="00B41982">
            <w:pPr>
              <w:pStyle w:val="TAL"/>
              <w:rPr>
                <w:rFonts w:cs="Arial"/>
                <w:sz w:val="14"/>
                <w:szCs w:val="14"/>
              </w:rPr>
            </w:pPr>
            <w:r w:rsidRPr="009653F5">
              <w:rPr>
                <w:sz w:val="14"/>
                <w:szCs w:val="14"/>
              </w:rPr>
              <w:t>[NR_MG_enh2-Core] CR on R17 NCSG</w:t>
            </w:r>
          </w:p>
        </w:tc>
        <w:tc>
          <w:tcPr>
            <w:tcW w:w="470" w:type="pct"/>
            <w:tcBorders>
              <w:top w:val="single" w:sz="4" w:space="0" w:color="auto"/>
              <w:left w:val="nil"/>
              <w:bottom w:val="single" w:sz="4" w:space="0" w:color="auto"/>
              <w:right w:val="single" w:sz="4" w:space="0" w:color="A6A6A6"/>
            </w:tcBorders>
            <w:shd w:val="clear" w:color="auto" w:fill="auto"/>
          </w:tcPr>
          <w:p w14:paraId="4265DDCF" w14:textId="77777777" w:rsidR="00563FF0" w:rsidRPr="009653F5" w:rsidRDefault="00563FF0" w:rsidP="00B41982">
            <w:pPr>
              <w:pStyle w:val="TAL"/>
              <w:rPr>
                <w:rFonts w:cs="Arial"/>
                <w:sz w:val="14"/>
                <w:szCs w:val="14"/>
              </w:rPr>
            </w:pPr>
            <w:r w:rsidRPr="009653F5">
              <w:rPr>
                <w:sz w:val="14"/>
                <w:szCs w:val="14"/>
              </w:rPr>
              <w:t>ZTE Corporation</w:t>
            </w:r>
          </w:p>
        </w:tc>
        <w:tc>
          <w:tcPr>
            <w:tcW w:w="469" w:type="pct"/>
            <w:tcBorders>
              <w:top w:val="single" w:sz="4" w:space="0" w:color="auto"/>
              <w:left w:val="nil"/>
              <w:bottom w:val="single" w:sz="4" w:space="0" w:color="auto"/>
              <w:right w:val="single" w:sz="4" w:space="0" w:color="A6A6A6"/>
            </w:tcBorders>
            <w:shd w:val="clear" w:color="auto" w:fill="auto"/>
          </w:tcPr>
          <w:p w14:paraId="06E46694" w14:textId="77777777" w:rsidR="00563FF0" w:rsidRPr="009653F5" w:rsidRDefault="00563FF0" w:rsidP="00B41982">
            <w:pPr>
              <w:pStyle w:val="TAL"/>
              <w:rPr>
                <w:rFonts w:cs="Arial"/>
                <w:sz w:val="14"/>
                <w:szCs w:val="14"/>
                <w:highlight w:val="green"/>
              </w:rPr>
            </w:pPr>
            <w:r w:rsidRPr="009653F5">
              <w:rPr>
                <w:sz w:val="14"/>
                <w:szCs w:val="14"/>
              </w:rPr>
              <w:t>agreed</w:t>
            </w:r>
          </w:p>
        </w:tc>
        <w:tc>
          <w:tcPr>
            <w:tcW w:w="390" w:type="pct"/>
            <w:tcBorders>
              <w:top w:val="single" w:sz="4" w:space="0" w:color="auto"/>
              <w:left w:val="single" w:sz="4" w:space="0" w:color="A6A6A6"/>
              <w:bottom w:val="single" w:sz="4" w:space="0" w:color="auto"/>
              <w:right w:val="single" w:sz="4" w:space="0" w:color="A6A6A6"/>
            </w:tcBorders>
            <w:shd w:val="clear" w:color="auto" w:fill="auto"/>
          </w:tcPr>
          <w:p w14:paraId="59D5F889" w14:textId="77777777" w:rsidR="00563FF0" w:rsidRPr="009653F5" w:rsidRDefault="00563FF0" w:rsidP="00B41982">
            <w:pPr>
              <w:pStyle w:val="TAC"/>
              <w:rPr>
                <w:rFonts w:cs="Arial"/>
                <w:sz w:val="14"/>
                <w:szCs w:val="14"/>
              </w:rPr>
            </w:pPr>
            <w:r w:rsidRPr="009653F5">
              <w:rPr>
                <w:sz w:val="14"/>
                <w:szCs w:val="14"/>
              </w:rPr>
              <w:t>Rel-17</w:t>
            </w:r>
          </w:p>
        </w:tc>
        <w:tc>
          <w:tcPr>
            <w:tcW w:w="392" w:type="pct"/>
            <w:tcBorders>
              <w:top w:val="single" w:sz="4" w:space="0" w:color="auto"/>
              <w:left w:val="nil"/>
              <w:bottom w:val="single" w:sz="4" w:space="0" w:color="auto"/>
              <w:right w:val="single" w:sz="4" w:space="0" w:color="A6A6A6"/>
            </w:tcBorders>
            <w:shd w:val="clear" w:color="auto" w:fill="auto"/>
          </w:tcPr>
          <w:p w14:paraId="00AC9004" w14:textId="77777777" w:rsidR="00563FF0" w:rsidRPr="009653F5" w:rsidRDefault="00563FF0" w:rsidP="00B41982">
            <w:pPr>
              <w:pStyle w:val="TAC"/>
              <w:rPr>
                <w:rFonts w:cs="Arial"/>
                <w:sz w:val="14"/>
                <w:szCs w:val="14"/>
              </w:rPr>
            </w:pPr>
            <w:r w:rsidRPr="009653F5">
              <w:rPr>
                <w:sz w:val="14"/>
                <w:szCs w:val="14"/>
              </w:rPr>
              <w:t>38.133</w:t>
            </w:r>
          </w:p>
        </w:tc>
        <w:tc>
          <w:tcPr>
            <w:tcW w:w="390" w:type="pct"/>
            <w:tcBorders>
              <w:top w:val="single" w:sz="4" w:space="0" w:color="auto"/>
              <w:left w:val="nil"/>
              <w:bottom w:val="single" w:sz="4" w:space="0" w:color="auto"/>
              <w:right w:val="single" w:sz="4" w:space="0" w:color="A6A6A6"/>
            </w:tcBorders>
            <w:shd w:val="clear" w:color="auto" w:fill="auto"/>
          </w:tcPr>
          <w:p w14:paraId="771DA0AC" w14:textId="77777777" w:rsidR="00563FF0" w:rsidRPr="009653F5" w:rsidRDefault="00563FF0" w:rsidP="00B41982">
            <w:pPr>
              <w:pStyle w:val="TAC"/>
              <w:rPr>
                <w:rFonts w:cs="Arial"/>
                <w:sz w:val="14"/>
                <w:szCs w:val="14"/>
              </w:rPr>
            </w:pPr>
            <w:r w:rsidRPr="009653F5">
              <w:rPr>
                <w:sz w:val="14"/>
                <w:szCs w:val="14"/>
              </w:rPr>
              <w:t>17.10.0</w:t>
            </w:r>
          </w:p>
        </w:tc>
        <w:tc>
          <w:tcPr>
            <w:tcW w:w="626" w:type="pct"/>
            <w:tcBorders>
              <w:top w:val="single" w:sz="4" w:space="0" w:color="auto"/>
              <w:left w:val="nil"/>
              <w:bottom w:val="single" w:sz="4" w:space="0" w:color="auto"/>
              <w:right w:val="single" w:sz="4" w:space="0" w:color="A6A6A6"/>
            </w:tcBorders>
            <w:shd w:val="clear" w:color="auto" w:fill="auto"/>
          </w:tcPr>
          <w:p w14:paraId="46A9E1AB" w14:textId="77777777" w:rsidR="00563FF0" w:rsidRPr="009653F5" w:rsidRDefault="00563FF0" w:rsidP="00B41982">
            <w:pPr>
              <w:pStyle w:val="TAC"/>
              <w:rPr>
                <w:rFonts w:cs="Arial"/>
                <w:sz w:val="14"/>
                <w:szCs w:val="14"/>
              </w:rPr>
            </w:pPr>
            <w:r w:rsidRPr="009653F5">
              <w:rPr>
                <w:sz w:val="14"/>
                <w:szCs w:val="14"/>
              </w:rPr>
              <w:t>NR_MG_enh-Core</w:t>
            </w:r>
          </w:p>
        </w:tc>
        <w:tc>
          <w:tcPr>
            <w:tcW w:w="313" w:type="pct"/>
            <w:tcBorders>
              <w:top w:val="single" w:sz="4" w:space="0" w:color="auto"/>
              <w:left w:val="nil"/>
              <w:bottom w:val="single" w:sz="4" w:space="0" w:color="auto"/>
              <w:right w:val="single" w:sz="4" w:space="0" w:color="A6A6A6"/>
            </w:tcBorders>
            <w:shd w:val="clear" w:color="000000" w:fill="BFBFBF"/>
          </w:tcPr>
          <w:p w14:paraId="7E4333CF" w14:textId="77777777" w:rsidR="00563FF0" w:rsidRPr="009653F5" w:rsidRDefault="00563FF0" w:rsidP="00B41982">
            <w:pPr>
              <w:pStyle w:val="TAC"/>
              <w:rPr>
                <w:rFonts w:cs="Arial"/>
                <w:sz w:val="14"/>
                <w:szCs w:val="14"/>
              </w:rPr>
            </w:pPr>
            <w:r w:rsidRPr="009653F5">
              <w:rPr>
                <w:sz w:val="14"/>
                <w:szCs w:val="14"/>
              </w:rPr>
              <w:t>3652</w:t>
            </w:r>
          </w:p>
        </w:tc>
        <w:tc>
          <w:tcPr>
            <w:tcW w:w="312" w:type="pct"/>
            <w:tcBorders>
              <w:top w:val="single" w:sz="4" w:space="0" w:color="auto"/>
              <w:left w:val="nil"/>
              <w:bottom w:val="single" w:sz="4" w:space="0" w:color="auto"/>
              <w:right w:val="single" w:sz="4" w:space="0" w:color="A6A6A6"/>
            </w:tcBorders>
            <w:shd w:val="clear" w:color="auto" w:fill="auto"/>
          </w:tcPr>
          <w:p w14:paraId="73279278" w14:textId="77777777" w:rsidR="00563FF0" w:rsidRPr="009653F5" w:rsidRDefault="00563FF0" w:rsidP="00B41982">
            <w:pPr>
              <w:pStyle w:val="TAC"/>
              <w:rPr>
                <w:rFonts w:cs="Arial"/>
                <w:sz w:val="14"/>
                <w:szCs w:val="14"/>
              </w:rPr>
            </w:pPr>
          </w:p>
        </w:tc>
        <w:tc>
          <w:tcPr>
            <w:tcW w:w="312" w:type="pct"/>
            <w:tcBorders>
              <w:top w:val="single" w:sz="4" w:space="0" w:color="auto"/>
              <w:left w:val="nil"/>
              <w:bottom w:val="single" w:sz="4" w:space="0" w:color="auto"/>
              <w:right w:val="single" w:sz="4" w:space="0" w:color="A6A6A6"/>
            </w:tcBorders>
          </w:tcPr>
          <w:p w14:paraId="502AF29D" w14:textId="77777777" w:rsidR="00563FF0" w:rsidRPr="009653F5" w:rsidRDefault="00563FF0" w:rsidP="00B41982">
            <w:pPr>
              <w:pStyle w:val="TAC"/>
              <w:rPr>
                <w:rFonts w:cs="Arial"/>
                <w:sz w:val="14"/>
                <w:szCs w:val="14"/>
              </w:rPr>
            </w:pPr>
            <w:r w:rsidRPr="009653F5">
              <w:rPr>
                <w:sz w:val="14"/>
                <w:szCs w:val="14"/>
              </w:rPr>
              <w:t>F</w:t>
            </w:r>
          </w:p>
        </w:tc>
      </w:tr>
      <w:tr w:rsidR="00563FF0" w:rsidRPr="00873D31" w14:paraId="3BBE1951" w14:textId="77777777" w:rsidTr="00563FF0">
        <w:trPr>
          <w:trHeight w:val="422"/>
        </w:trPr>
        <w:tc>
          <w:tcPr>
            <w:tcW w:w="469" w:type="pct"/>
            <w:tcBorders>
              <w:top w:val="single" w:sz="4" w:space="0" w:color="auto"/>
              <w:left w:val="single" w:sz="4" w:space="0" w:color="A6A6A6"/>
              <w:bottom w:val="single" w:sz="4" w:space="0" w:color="auto"/>
              <w:right w:val="single" w:sz="4" w:space="0" w:color="A6A6A6"/>
            </w:tcBorders>
            <w:shd w:val="clear" w:color="auto" w:fill="auto"/>
          </w:tcPr>
          <w:p w14:paraId="13B0B1E9" w14:textId="77777777" w:rsidR="00563FF0" w:rsidRPr="009653F5" w:rsidRDefault="00563FF0" w:rsidP="00B41982">
            <w:pPr>
              <w:pStyle w:val="TAL"/>
              <w:rPr>
                <w:rFonts w:cs="Arial"/>
                <w:sz w:val="14"/>
                <w:szCs w:val="14"/>
              </w:rPr>
            </w:pPr>
            <w:r w:rsidRPr="009653F5">
              <w:rPr>
                <w:sz w:val="14"/>
                <w:szCs w:val="14"/>
              </w:rPr>
              <w:t>R4-2314493</w:t>
            </w:r>
          </w:p>
        </w:tc>
        <w:tc>
          <w:tcPr>
            <w:tcW w:w="857" w:type="pct"/>
            <w:tcBorders>
              <w:top w:val="single" w:sz="4" w:space="0" w:color="auto"/>
              <w:left w:val="nil"/>
              <w:bottom w:val="single" w:sz="4" w:space="0" w:color="auto"/>
              <w:right w:val="single" w:sz="4" w:space="0" w:color="A6A6A6"/>
            </w:tcBorders>
            <w:shd w:val="clear" w:color="auto" w:fill="auto"/>
          </w:tcPr>
          <w:p w14:paraId="7CA5EE90" w14:textId="77777777" w:rsidR="00563FF0" w:rsidRPr="009653F5" w:rsidRDefault="00563FF0" w:rsidP="00B41982">
            <w:pPr>
              <w:pStyle w:val="TAL"/>
              <w:rPr>
                <w:rFonts w:cs="Arial"/>
                <w:sz w:val="14"/>
                <w:szCs w:val="14"/>
              </w:rPr>
            </w:pPr>
            <w:r w:rsidRPr="009653F5">
              <w:rPr>
                <w:sz w:val="14"/>
                <w:szCs w:val="14"/>
              </w:rPr>
              <w:t>[NR_MG_enh2-Core] CR on R17 NCSG</w:t>
            </w:r>
          </w:p>
        </w:tc>
        <w:tc>
          <w:tcPr>
            <w:tcW w:w="470" w:type="pct"/>
            <w:tcBorders>
              <w:top w:val="single" w:sz="4" w:space="0" w:color="auto"/>
              <w:left w:val="nil"/>
              <w:bottom w:val="single" w:sz="4" w:space="0" w:color="auto"/>
              <w:right w:val="single" w:sz="4" w:space="0" w:color="A6A6A6"/>
            </w:tcBorders>
            <w:shd w:val="clear" w:color="auto" w:fill="auto"/>
          </w:tcPr>
          <w:p w14:paraId="04BE0FFD" w14:textId="77777777" w:rsidR="00563FF0" w:rsidRPr="009653F5" w:rsidRDefault="00563FF0" w:rsidP="00B41982">
            <w:pPr>
              <w:pStyle w:val="TAL"/>
              <w:rPr>
                <w:rFonts w:cs="Arial"/>
                <w:sz w:val="14"/>
                <w:szCs w:val="14"/>
              </w:rPr>
            </w:pPr>
            <w:r w:rsidRPr="009653F5">
              <w:rPr>
                <w:sz w:val="14"/>
                <w:szCs w:val="14"/>
              </w:rPr>
              <w:t>ZTE Corporation</w:t>
            </w:r>
          </w:p>
        </w:tc>
        <w:tc>
          <w:tcPr>
            <w:tcW w:w="469" w:type="pct"/>
            <w:tcBorders>
              <w:top w:val="single" w:sz="4" w:space="0" w:color="auto"/>
              <w:left w:val="nil"/>
              <w:bottom w:val="single" w:sz="4" w:space="0" w:color="auto"/>
              <w:right w:val="single" w:sz="4" w:space="0" w:color="A6A6A6"/>
            </w:tcBorders>
            <w:shd w:val="clear" w:color="auto" w:fill="auto"/>
          </w:tcPr>
          <w:p w14:paraId="1FE5B561" w14:textId="77777777" w:rsidR="00563FF0" w:rsidRPr="009653F5" w:rsidRDefault="00563FF0" w:rsidP="00B41982">
            <w:pPr>
              <w:pStyle w:val="TAL"/>
              <w:rPr>
                <w:rFonts w:cs="Arial"/>
                <w:sz w:val="14"/>
                <w:szCs w:val="14"/>
                <w:highlight w:val="green"/>
              </w:rPr>
            </w:pPr>
            <w:r w:rsidRPr="009653F5">
              <w:rPr>
                <w:sz w:val="14"/>
                <w:szCs w:val="14"/>
              </w:rPr>
              <w:t>agreed</w:t>
            </w:r>
          </w:p>
        </w:tc>
        <w:tc>
          <w:tcPr>
            <w:tcW w:w="390" w:type="pct"/>
            <w:tcBorders>
              <w:top w:val="single" w:sz="4" w:space="0" w:color="auto"/>
              <w:left w:val="single" w:sz="4" w:space="0" w:color="A6A6A6"/>
              <w:bottom w:val="single" w:sz="4" w:space="0" w:color="auto"/>
              <w:right w:val="single" w:sz="4" w:space="0" w:color="A6A6A6"/>
            </w:tcBorders>
            <w:shd w:val="clear" w:color="auto" w:fill="auto"/>
          </w:tcPr>
          <w:p w14:paraId="58D048AE" w14:textId="77777777" w:rsidR="00563FF0" w:rsidRPr="009653F5" w:rsidRDefault="00563FF0" w:rsidP="00B41982">
            <w:pPr>
              <w:pStyle w:val="TAC"/>
              <w:rPr>
                <w:rFonts w:cs="Arial"/>
                <w:sz w:val="14"/>
                <w:szCs w:val="14"/>
              </w:rPr>
            </w:pPr>
            <w:r w:rsidRPr="009653F5">
              <w:rPr>
                <w:sz w:val="14"/>
                <w:szCs w:val="14"/>
              </w:rPr>
              <w:t>Rel-18</w:t>
            </w:r>
          </w:p>
        </w:tc>
        <w:tc>
          <w:tcPr>
            <w:tcW w:w="392" w:type="pct"/>
            <w:tcBorders>
              <w:top w:val="single" w:sz="4" w:space="0" w:color="auto"/>
              <w:left w:val="nil"/>
              <w:bottom w:val="single" w:sz="4" w:space="0" w:color="auto"/>
              <w:right w:val="single" w:sz="4" w:space="0" w:color="A6A6A6"/>
            </w:tcBorders>
            <w:shd w:val="clear" w:color="auto" w:fill="auto"/>
          </w:tcPr>
          <w:p w14:paraId="498125D5" w14:textId="77777777" w:rsidR="00563FF0" w:rsidRPr="009653F5" w:rsidRDefault="00563FF0" w:rsidP="00B41982">
            <w:pPr>
              <w:pStyle w:val="TAC"/>
              <w:rPr>
                <w:rFonts w:cs="Arial"/>
                <w:sz w:val="14"/>
                <w:szCs w:val="14"/>
              </w:rPr>
            </w:pPr>
            <w:r w:rsidRPr="009653F5">
              <w:rPr>
                <w:sz w:val="14"/>
                <w:szCs w:val="14"/>
              </w:rPr>
              <w:t>38.133</w:t>
            </w:r>
          </w:p>
        </w:tc>
        <w:tc>
          <w:tcPr>
            <w:tcW w:w="390" w:type="pct"/>
            <w:tcBorders>
              <w:top w:val="single" w:sz="4" w:space="0" w:color="auto"/>
              <w:left w:val="nil"/>
              <w:bottom w:val="single" w:sz="4" w:space="0" w:color="auto"/>
              <w:right w:val="single" w:sz="4" w:space="0" w:color="A6A6A6"/>
            </w:tcBorders>
            <w:shd w:val="clear" w:color="auto" w:fill="auto"/>
          </w:tcPr>
          <w:p w14:paraId="7A95486C" w14:textId="77777777" w:rsidR="00563FF0" w:rsidRPr="009653F5" w:rsidRDefault="00563FF0" w:rsidP="00B41982">
            <w:pPr>
              <w:pStyle w:val="TAC"/>
              <w:rPr>
                <w:rFonts w:cs="Arial"/>
                <w:sz w:val="14"/>
                <w:szCs w:val="14"/>
              </w:rPr>
            </w:pPr>
            <w:r w:rsidRPr="009653F5">
              <w:rPr>
                <w:sz w:val="14"/>
                <w:szCs w:val="14"/>
              </w:rPr>
              <w:t>18.2.0</w:t>
            </w:r>
          </w:p>
        </w:tc>
        <w:tc>
          <w:tcPr>
            <w:tcW w:w="626" w:type="pct"/>
            <w:tcBorders>
              <w:top w:val="single" w:sz="4" w:space="0" w:color="auto"/>
              <w:left w:val="nil"/>
              <w:bottom w:val="single" w:sz="4" w:space="0" w:color="auto"/>
              <w:right w:val="single" w:sz="4" w:space="0" w:color="A6A6A6"/>
            </w:tcBorders>
            <w:shd w:val="clear" w:color="auto" w:fill="auto"/>
          </w:tcPr>
          <w:p w14:paraId="4C085497" w14:textId="77777777" w:rsidR="00563FF0" w:rsidRPr="009653F5" w:rsidRDefault="00563FF0" w:rsidP="00B41982">
            <w:pPr>
              <w:pStyle w:val="TAC"/>
              <w:rPr>
                <w:rFonts w:cs="Arial"/>
                <w:sz w:val="14"/>
                <w:szCs w:val="14"/>
              </w:rPr>
            </w:pPr>
            <w:r w:rsidRPr="009653F5">
              <w:rPr>
                <w:sz w:val="14"/>
                <w:szCs w:val="14"/>
              </w:rPr>
              <w:t>NR_MG_enh-Core</w:t>
            </w:r>
          </w:p>
        </w:tc>
        <w:tc>
          <w:tcPr>
            <w:tcW w:w="313" w:type="pct"/>
            <w:tcBorders>
              <w:top w:val="single" w:sz="4" w:space="0" w:color="auto"/>
              <w:left w:val="nil"/>
              <w:bottom w:val="single" w:sz="4" w:space="0" w:color="auto"/>
              <w:right w:val="single" w:sz="4" w:space="0" w:color="A6A6A6"/>
            </w:tcBorders>
            <w:shd w:val="clear" w:color="000000" w:fill="BFBFBF"/>
          </w:tcPr>
          <w:p w14:paraId="76A1FA58" w14:textId="77777777" w:rsidR="00563FF0" w:rsidRPr="009653F5" w:rsidRDefault="00563FF0" w:rsidP="00B41982">
            <w:pPr>
              <w:pStyle w:val="TAC"/>
              <w:rPr>
                <w:rFonts w:cs="Arial"/>
                <w:sz w:val="14"/>
                <w:szCs w:val="14"/>
              </w:rPr>
            </w:pPr>
            <w:r w:rsidRPr="009653F5">
              <w:rPr>
                <w:sz w:val="14"/>
                <w:szCs w:val="14"/>
              </w:rPr>
              <w:t>3653</w:t>
            </w:r>
          </w:p>
        </w:tc>
        <w:tc>
          <w:tcPr>
            <w:tcW w:w="312" w:type="pct"/>
            <w:tcBorders>
              <w:top w:val="single" w:sz="4" w:space="0" w:color="auto"/>
              <w:left w:val="nil"/>
              <w:bottom w:val="single" w:sz="4" w:space="0" w:color="auto"/>
              <w:right w:val="single" w:sz="4" w:space="0" w:color="A6A6A6"/>
            </w:tcBorders>
            <w:shd w:val="clear" w:color="auto" w:fill="auto"/>
          </w:tcPr>
          <w:p w14:paraId="3F0E0BD6" w14:textId="77777777" w:rsidR="00563FF0" w:rsidRPr="009653F5" w:rsidRDefault="00563FF0" w:rsidP="00B41982">
            <w:pPr>
              <w:pStyle w:val="TAC"/>
              <w:rPr>
                <w:rFonts w:cs="Arial"/>
                <w:sz w:val="14"/>
                <w:szCs w:val="14"/>
              </w:rPr>
            </w:pPr>
          </w:p>
        </w:tc>
        <w:tc>
          <w:tcPr>
            <w:tcW w:w="312" w:type="pct"/>
            <w:tcBorders>
              <w:top w:val="single" w:sz="4" w:space="0" w:color="auto"/>
              <w:left w:val="nil"/>
              <w:bottom w:val="single" w:sz="4" w:space="0" w:color="auto"/>
              <w:right w:val="single" w:sz="4" w:space="0" w:color="A6A6A6"/>
            </w:tcBorders>
          </w:tcPr>
          <w:p w14:paraId="18E8F2FA" w14:textId="77777777" w:rsidR="00563FF0" w:rsidRPr="009653F5" w:rsidRDefault="00563FF0" w:rsidP="00B41982">
            <w:pPr>
              <w:pStyle w:val="TAC"/>
              <w:rPr>
                <w:rFonts w:cs="Arial"/>
                <w:sz w:val="14"/>
                <w:szCs w:val="14"/>
              </w:rPr>
            </w:pPr>
            <w:r w:rsidRPr="009653F5">
              <w:rPr>
                <w:sz w:val="14"/>
                <w:szCs w:val="14"/>
              </w:rPr>
              <w:t>A</w:t>
            </w:r>
          </w:p>
        </w:tc>
      </w:tr>
      <w:tr w:rsidR="00563FF0" w:rsidRPr="00873D31" w14:paraId="7BD47AC0" w14:textId="77777777" w:rsidTr="00563FF0">
        <w:trPr>
          <w:trHeight w:val="422"/>
        </w:trPr>
        <w:tc>
          <w:tcPr>
            <w:tcW w:w="469" w:type="pct"/>
            <w:tcBorders>
              <w:top w:val="single" w:sz="4" w:space="0" w:color="auto"/>
              <w:left w:val="single" w:sz="4" w:space="0" w:color="A6A6A6"/>
              <w:bottom w:val="single" w:sz="4" w:space="0" w:color="auto"/>
              <w:right w:val="single" w:sz="4" w:space="0" w:color="A6A6A6"/>
            </w:tcBorders>
            <w:shd w:val="clear" w:color="auto" w:fill="auto"/>
          </w:tcPr>
          <w:p w14:paraId="06DE109F" w14:textId="77777777" w:rsidR="00563FF0" w:rsidRPr="009653F5" w:rsidRDefault="00563FF0" w:rsidP="00B41982">
            <w:pPr>
              <w:pStyle w:val="TAL"/>
              <w:rPr>
                <w:rFonts w:cs="Arial"/>
                <w:sz w:val="14"/>
                <w:szCs w:val="14"/>
              </w:rPr>
            </w:pPr>
            <w:r w:rsidRPr="009653F5">
              <w:rPr>
                <w:sz w:val="14"/>
                <w:szCs w:val="14"/>
              </w:rPr>
              <w:t>R4-2314494</w:t>
            </w:r>
          </w:p>
        </w:tc>
        <w:tc>
          <w:tcPr>
            <w:tcW w:w="857" w:type="pct"/>
            <w:tcBorders>
              <w:top w:val="single" w:sz="4" w:space="0" w:color="auto"/>
              <w:left w:val="nil"/>
              <w:bottom w:val="single" w:sz="4" w:space="0" w:color="auto"/>
              <w:right w:val="single" w:sz="4" w:space="0" w:color="A6A6A6"/>
            </w:tcBorders>
            <w:shd w:val="clear" w:color="auto" w:fill="auto"/>
          </w:tcPr>
          <w:p w14:paraId="10304F39" w14:textId="77777777" w:rsidR="00563FF0" w:rsidRPr="009653F5" w:rsidRDefault="00563FF0" w:rsidP="00B41982">
            <w:pPr>
              <w:pStyle w:val="TAL"/>
              <w:rPr>
                <w:rFonts w:cs="Arial"/>
                <w:sz w:val="14"/>
                <w:szCs w:val="14"/>
              </w:rPr>
            </w:pPr>
            <w:r w:rsidRPr="009653F5">
              <w:rPr>
                <w:sz w:val="14"/>
                <w:szCs w:val="14"/>
              </w:rPr>
              <w:t>[NR_MG_enh2-Core] CR on R17 Concurrent MGs</w:t>
            </w:r>
          </w:p>
        </w:tc>
        <w:tc>
          <w:tcPr>
            <w:tcW w:w="470" w:type="pct"/>
            <w:tcBorders>
              <w:top w:val="single" w:sz="4" w:space="0" w:color="auto"/>
              <w:left w:val="nil"/>
              <w:bottom w:val="single" w:sz="4" w:space="0" w:color="auto"/>
              <w:right w:val="single" w:sz="4" w:space="0" w:color="A6A6A6"/>
            </w:tcBorders>
            <w:shd w:val="clear" w:color="auto" w:fill="auto"/>
          </w:tcPr>
          <w:p w14:paraId="285BFEAC" w14:textId="77777777" w:rsidR="00563FF0" w:rsidRPr="009653F5" w:rsidRDefault="00563FF0" w:rsidP="00B41982">
            <w:pPr>
              <w:pStyle w:val="TAL"/>
              <w:rPr>
                <w:rFonts w:cs="Arial"/>
                <w:sz w:val="14"/>
                <w:szCs w:val="14"/>
              </w:rPr>
            </w:pPr>
            <w:r w:rsidRPr="009653F5">
              <w:rPr>
                <w:sz w:val="14"/>
                <w:szCs w:val="14"/>
              </w:rPr>
              <w:t>ZTE Corporation</w:t>
            </w:r>
          </w:p>
        </w:tc>
        <w:tc>
          <w:tcPr>
            <w:tcW w:w="469" w:type="pct"/>
            <w:tcBorders>
              <w:top w:val="single" w:sz="4" w:space="0" w:color="auto"/>
              <w:left w:val="nil"/>
              <w:bottom w:val="single" w:sz="4" w:space="0" w:color="auto"/>
              <w:right w:val="single" w:sz="4" w:space="0" w:color="A6A6A6"/>
            </w:tcBorders>
            <w:shd w:val="clear" w:color="auto" w:fill="auto"/>
          </w:tcPr>
          <w:p w14:paraId="72B83690" w14:textId="77777777" w:rsidR="00563FF0" w:rsidRPr="009653F5" w:rsidRDefault="00563FF0" w:rsidP="00B41982">
            <w:pPr>
              <w:pStyle w:val="TAL"/>
              <w:rPr>
                <w:rFonts w:cs="Arial"/>
                <w:sz w:val="14"/>
                <w:szCs w:val="14"/>
                <w:highlight w:val="green"/>
              </w:rPr>
            </w:pPr>
            <w:r w:rsidRPr="009653F5">
              <w:rPr>
                <w:sz w:val="14"/>
                <w:szCs w:val="14"/>
              </w:rPr>
              <w:t>agreed</w:t>
            </w:r>
          </w:p>
        </w:tc>
        <w:tc>
          <w:tcPr>
            <w:tcW w:w="390" w:type="pct"/>
            <w:tcBorders>
              <w:top w:val="single" w:sz="4" w:space="0" w:color="auto"/>
              <w:left w:val="single" w:sz="4" w:space="0" w:color="A6A6A6"/>
              <w:bottom w:val="single" w:sz="4" w:space="0" w:color="auto"/>
              <w:right w:val="single" w:sz="4" w:space="0" w:color="A6A6A6"/>
            </w:tcBorders>
            <w:shd w:val="clear" w:color="auto" w:fill="auto"/>
          </w:tcPr>
          <w:p w14:paraId="5771B13D" w14:textId="77777777" w:rsidR="00563FF0" w:rsidRPr="009653F5" w:rsidRDefault="00563FF0" w:rsidP="00B41982">
            <w:pPr>
              <w:pStyle w:val="TAC"/>
              <w:rPr>
                <w:rFonts w:cs="Arial"/>
                <w:sz w:val="14"/>
                <w:szCs w:val="14"/>
              </w:rPr>
            </w:pPr>
            <w:r w:rsidRPr="009653F5">
              <w:rPr>
                <w:sz w:val="14"/>
                <w:szCs w:val="14"/>
              </w:rPr>
              <w:t>Rel-17</w:t>
            </w:r>
          </w:p>
        </w:tc>
        <w:tc>
          <w:tcPr>
            <w:tcW w:w="392" w:type="pct"/>
            <w:tcBorders>
              <w:top w:val="single" w:sz="4" w:space="0" w:color="auto"/>
              <w:left w:val="nil"/>
              <w:bottom w:val="single" w:sz="4" w:space="0" w:color="auto"/>
              <w:right w:val="single" w:sz="4" w:space="0" w:color="A6A6A6"/>
            </w:tcBorders>
            <w:shd w:val="clear" w:color="auto" w:fill="auto"/>
          </w:tcPr>
          <w:p w14:paraId="3FA95A49" w14:textId="77777777" w:rsidR="00563FF0" w:rsidRPr="009653F5" w:rsidRDefault="00563FF0" w:rsidP="00B41982">
            <w:pPr>
              <w:pStyle w:val="TAC"/>
              <w:rPr>
                <w:rFonts w:cs="Arial"/>
                <w:sz w:val="14"/>
                <w:szCs w:val="14"/>
              </w:rPr>
            </w:pPr>
            <w:r w:rsidRPr="009653F5">
              <w:rPr>
                <w:sz w:val="14"/>
                <w:szCs w:val="14"/>
              </w:rPr>
              <w:t>38.133</w:t>
            </w:r>
          </w:p>
        </w:tc>
        <w:tc>
          <w:tcPr>
            <w:tcW w:w="390" w:type="pct"/>
            <w:tcBorders>
              <w:top w:val="single" w:sz="4" w:space="0" w:color="auto"/>
              <w:left w:val="nil"/>
              <w:bottom w:val="single" w:sz="4" w:space="0" w:color="auto"/>
              <w:right w:val="single" w:sz="4" w:space="0" w:color="A6A6A6"/>
            </w:tcBorders>
            <w:shd w:val="clear" w:color="auto" w:fill="auto"/>
          </w:tcPr>
          <w:p w14:paraId="5EF9764A" w14:textId="77777777" w:rsidR="00563FF0" w:rsidRPr="009653F5" w:rsidRDefault="00563FF0" w:rsidP="00B41982">
            <w:pPr>
              <w:pStyle w:val="TAC"/>
              <w:rPr>
                <w:rFonts w:cs="Arial"/>
                <w:sz w:val="14"/>
                <w:szCs w:val="14"/>
              </w:rPr>
            </w:pPr>
            <w:r w:rsidRPr="009653F5">
              <w:rPr>
                <w:sz w:val="14"/>
                <w:szCs w:val="14"/>
              </w:rPr>
              <w:t>17.10.0</w:t>
            </w:r>
          </w:p>
        </w:tc>
        <w:tc>
          <w:tcPr>
            <w:tcW w:w="626" w:type="pct"/>
            <w:tcBorders>
              <w:top w:val="single" w:sz="4" w:space="0" w:color="auto"/>
              <w:left w:val="nil"/>
              <w:bottom w:val="single" w:sz="4" w:space="0" w:color="auto"/>
              <w:right w:val="single" w:sz="4" w:space="0" w:color="A6A6A6"/>
            </w:tcBorders>
            <w:shd w:val="clear" w:color="auto" w:fill="auto"/>
          </w:tcPr>
          <w:p w14:paraId="233BD192" w14:textId="77777777" w:rsidR="00563FF0" w:rsidRPr="009653F5" w:rsidRDefault="00563FF0" w:rsidP="00B41982">
            <w:pPr>
              <w:pStyle w:val="TAC"/>
              <w:rPr>
                <w:rFonts w:cs="Arial"/>
                <w:sz w:val="14"/>
                <w:szCs w:val="14"/>
              </w:rPr>
            </w:pPr>
            <w:r w:rsidRPr="009653F5">
              <w:rPr>
                <w:sz w:val="14"/>
                <w:szCs w:val="14"/>
              </w:rPr>
              <w:t>NR_MG_enh-Core</w:t>
            </w:r>
          </w:p>
        </w:tc>
        <w:tc>
          <w:tcPr>
            <w:tcW w:w="313" w:type="pct"/>
            <w:tcBorders>
              <w:top w:val="single" w:sz="4" w:space="0" w:color="auto"/>
              <w:left w:val="nil"/>
              <w:bottom w:val="single" w:sz="4" w:space="0" w:color="auto"/>
              <w:right w:val="single" w:sz="4" w:space="0" w:color="A6A6A6"/>
            </w:tcBorders>
            <w:shd w:val="clear" w:color="000000" w:fill="BFBFBF"/>
          </w:tcPr>
          <w:p w14:paraId="48E39BF7" w14:textId="77777777" w:rsidR="00563FF0" w:rsidRPr="009653F5" w:rsidRDefault="00563FF0" w:rsidP="00B41982">
            <w:pPr>
              <w:pStyle w:val="TAC"/>
              <w:rPr>
                <w:rFonts w:cs="Arial"/>
                <w:sz w:val="14"/>
                <w:szCs w:val="14"/>
              </w:rPr>
            </w:pPr>
            <w:r w:rsidRPr="009653F5">
              <w:rPr>
                <w:sz w:val="14"/>
                <w:szCs w:val="14"/>
              </w:rPr>
              <w:t>3654</w:t>
            </w:r>
          </w:p>
        </w:tc>
        <w:tc>
          <w:tcPr>
            <w:tcW w:w="312" w:type="pct"/>
            <w:tcBorders>
              <w:top w:val="single" w:sz="4" w:space="0" w:color="auto"/>
              <w:left w:val="nil"/>
              <w:bottom w:val="single" w:sz="4" w:space="0" w:color="auto"/>
              <w:right w:val="single" w:sz="4" w:space="0" w:color="A6A6A6"/>
            </w:tcBorders>
            <w:shd w:val="clear" w:color="auto" w:fill="auto"/>
          </w:tcPr>
          <w:p w14:paraId="5EE328F9" w14:textId="77777777" w:rsidR="00563FF0" w:rsidRPr="009653F5" w:rsidRDefault="00563FF0" w:rsidP="00B41982">
            <w:pPr>
              <w:pStyle w:val="TAC"/>
              <w:rPr>
                <w:rFonts w:cs="Arial"/>
                <w:sz w:val="14"/>
                <w:szCs w:val="14"/>
              </w:rPr>
            </w:pPr>
          </w:p>
        </w:tc>
        <w:tc>
          <w:tcPr>
            <w:tcW w:w="312" w:type="pct"/>
            <w:tcBorders>
              <w:top w:val="single" w:sz="4" w:space="0" w:color="auto"/>
              <w:left w:val="nil"/>
              <w:bottom w:val="single" w:sz="4" w:space="0" w:color="auto"/>
              <w:right w:val="single" w:sz="4" w:space="0" w:color="A6A6A6"/>
            </w:tcBorders>
          </w:tcPr>
          <w:p w14:paraId="4BA7B4EB" w14:textId="77777777" w:rsidR="00563FF0" w:rsidRPr="009653F5" w:rsidRDefault="00563FF0" w:rsidP="00B41982">
            <w:pPr>
              <w:pStyle w:val="TAC"/>
              <w:rPr>
                <w:rFonts w:cs="Arial"/>
                <w:sz w:val="14"/>
                <w:szCs w:val="14"/>
              </w:rPr>
            </w:pPr>
            <w:r w:rsidRPr="009653F5">
              <w:rPr>
                <w:sz w:val="14"/>
                <w:szCs w:val="14"/>
              </w:rPr>
              <w:t>F</w:t>
            </w:r>
          </w:p>
        </w:tc>
      </w:tr>
      <w:tr w:rsidR="00563FF0" w:rsidRPr="00873D31" w14:paraId="3D5D04DF" w14:textId="77777777" w:rsidTr="00563FF0">
        <w:trPr>
          <w:trHeight w:val="422"/>
        </w:trPr>
        <w:tc>
          <w:tcPr>
            <w:tcW w:w="469" w:type="pct"/>
            <w:tcBorders>
              <w:top w:val="single" w:sz="4" w:space="0" w:color="auto"/>
              <w:left w:val="single" w:sz="4" w:space="0" w:color="A6A6A6"/>
              <w:bottom w:val="single" w:sz="4" w:space="0" w:color="A6A6A6"/>
              <w:right w:val="single" w:sz="4" w:space="0" w:color="A6A6A6"/>
            </w:tcBorders>
            <w:shd w:val="clear" w:color="auto" w:fill="auto"/>
          </w:tcPr>
          <w:p w14:paraId="217620B9" w14:textId="77777777" w:rsidR="00563FF0" w:rsidRPr="009653F5" w:rsidRDefault="00563FF0" w:rsidP="00B41982">
            <w:pPr>
              <w:pStyle w:val="TAL"/>
              <w:rPr>
                <w:rFonts w:cs="Arial"/>
                <w:sz w:val="14"/>
                <w:szCs w:val="14"/>
              </w:rPr>
            </w:pPr>
            <w:r w:rsidRPr="009653F5">
              <w:rPr>
                <w:sz w:val="14"/>
                <w:szCs w:val="14"/>
              </w:rPr>
              <w:t>R4-2314495</w:t>
            </w:r>
          </w:p>
        </w:tc>
        <w:tc>
          <w:tcPr>
            <w:tcW w:w="857" w:type="pct"/>
            <w:tcBorders>
              <w:top w:val="single" w:sz="4" w:space="0" w:color="auto"/>
              <w:left w:val="nil"/>
              <w:bottom w:val="single" w:sz="4" w:space="0" w:color="A6A6A6"/>
              <w:right w:val="single" w:sz="4" w:space="0" w:color="A6A6A6"/>
            </w:tcBorders>
            <w:shd w:val="clear" w:color="auto" w:fill="auto"/>
          </w:tcPr>
          <w:p w14:paraId="4BD20E2E" w14:textId="77777777" w:rsidR="00563FF0" w:rsidRPr="009653F5" w:rsidRDefault="00563FF0" w:rsidP="00B41982">
            <w:pPr>
              <w:pStyle w:val="TAL"/>
              <w:rPr>
                <w:rFonts w:cs="Arial"/>
                <w:sz w:val="14"/>
                <w:szCs w:val="14"/>
              </w:rPr>
            </w:pPr>
            <w:r w:rsidRPr="009653F5">
              <w:rPr>
                <w:sz w:val="14"/>
                <w:szCs w:val="14"/>
              </w:rPr>
              <w:t>[NR_MG_enh2-Core] CR on R17 Concurrent MGs</w:t>
            </w:r>
          </w:p>
        </w:tc>
        <w:tc>
          <w:tcPr>
            <w:tcW w:w="470" w:type="pct"/>
            <w:tcBorders>
              <w:top w:val="single" w:sz="4" w:space="0" w:color="auto"/>
              <w:left w:val="nil"/>
              <w:bottom w:val="single" w:sz="4" w:space="0" w:color="A6A6A6"/>
              <w:right w:val="single" w:sz="4" w:space="0" w:color="A6A6A6"/>
            </w:tcBorders>
            <w:shd w:val="clear" w:color="auto" w:fill="auto"/>
          </w:tcPr>
          <w:p w14:paraId="5476E4A9" w14:textId="77777777" w:rsidR="00563FF0" w:rsidRPr="009653F5" w:rsidRDefault="00563FF0" w:rsidP="00B41982">
            <w:pPr>
              <w:pStyle w:val="TAL"/>
              <w:rPr>
                <w:rFonts w:cs="Arial"/>
                <w:sz w:val="14"/>
                <w:szCs w:val="14"/>
              </w:rPr>
            </w:pPr>
            <w:r w:rsidRPr="009653F5">
              <w:rPr>
                <w:sz w:val="14"/>
                <w:szCs w:val="14"/>
              </w:rPr>
              <w:t>ZTE Corporation</w:t>
            </w:r>
          </w:p>
        </w:tc>
        <w:tc>
          <w:tcPr>
            <w:tcW w:w="469" w:type="pct"/>
            <w:tcBorders>
              <w:top w:val="single" w:sz="4" w:space="0" w:color="auto"/>
              <w:left w:val="nil"/>
              <w:bottom w:val="single" w:sz="4" w:space="0" w:color="A6A6A6"/>
              <w:right w:val="single" w:sz="4" w:space="0" w:color="A6A6A6"/>
            </w:tcBorders>
            <w:shd w:val="clear" w:color="auto" w:fill="auto"/>
          </w:tcPr>
          <w:p w14:paraId="662E786C" w14:textId="77777777" w:rsidR="00563FF0" w:rsidRPr="009653F5" w:rsidRDefault="00563FF0" w:rsidP="00B41982">
            <w:pPr>
              <w:pStyle w:val="TAL"/>
              <w:rPr>
                <w:rFonts w:cs="Arial"/>
                <w:sz w:val="14"/>
                <w:szCs w:val="14"/>
                <w:highlight w:val="green"/>
              </w:rPr>
            </w:pPr>
            <w:r w:rsidRPr="009653F5">
              <w:rPr>
                <w:sz w:val="14"/>
                <w:szCs w:val="14"/>
              </w:rPr>
              <w:t>agreed</w:t>
            </w:r>
          </w:p>
        </w:tc>
        <w:tc>
          <w:tcPr>
            <w:tcW w:w="390" w:type="pct"/>
            <w:tcBorders>
              <w:top w:val="single" w:sz="4" w:space="0" w:color="auto"/>
              <w:left w:val="single" w:sz="4" w:space="0" w:color="A6A6A6"/>
              <w:bottom w:val="single" w:sz="4" w:space="0" w:color="A6A6A6"/>
              <w:right w:val="single" w:sz="4" w:space="0" w:color="A6A6A6"/>
            </w:tcBorders>
            <w:shd w:val="clear" w:color="auto" w:fill="auto"/>
          </w:tcPr>
          <w:p w14:paraId="3E2767A2" w14:textId="77777777" w:rsidR="00563FF0" w:rsidRPr="009653F5" w:rsidRDefault="00563FF0" w:rsidP="00B41982">
            <w:pPr>
              <w:pStyle w:val="TAC"/>
              <w:rPr>
                <w:rFonts w:cs="Arial"/>
                <w:sz w:val="14"/>
                <w:szCs w:val="14"/>
              </w:rPr>
            </w:pPr>
            <w:r w:rsidRPr="009653F5">
              <w:rPr>
                <w:sz w:val="14"/>
                <w:szCs w:val="14"/>
              </w:rPr>
              <w:t>Rel-18</w:t>
            </w:r>
          </w:p>
        </w:tc>
        <w:tc>
          <w:tcPr>
            <w:tcW w:w="392" w:type="pct"/>
            <w:tcBorders>
              <w:top w:val="single" w:sz="4" w:space="0" w:color="auto"/>
              <w:left w:val="nil"/>
              <w:bottom w:val="single" w:sz="4" w:space="0" w:color="A6A6A6"/>
              <w:right w:val="single" w:sz="4" w:space="0" w:color="A6A6A6"/>
            </w:tcBorders>
            <w:shd w:val="clear" w:color="auto" w:fill="auto"/>
          </w:tcPr>
          <w:p w14:paraId="08BF8FBE" w14:textId="77777777" w:rsidR="00563FF0" w:rsidRPr="009653F5" w:rsidRDefault="00563FF0" w:rsidP="00B41982">
            <w:pPr>
              <w:pStyle w:val="TAC"/>
              <w:rPr>
                <w:rFonts w:cs="Arial"/>
                <w:sz w:val="14"/>
                <w:szCs w:val="14"/>
              </w:rPr>
            </w:pPr>
            <w:r w:rsidRPr="009653F5">
              <w:rPr>
                <w:sz w:val="14"/>
                <w:szCs w:val="14"/>
              </w:rPr>
              <w:t>38.133</w:t>
            </w:r>
          </w:p>
        </w:tc>
        <w:tc>
          <w:tcPr>
            <w:tcW w:w="390" w:type="pct"/>
            <w:tcBorders>
              <w:top w:val="single" w:sz="4" w:space="0" w:color="auto"/>
              <w:left w:val="nil"/>
              <w:bottom w:val="single" w:sz="4" w:space="0" w:color="A6A6A6"/>
              <w:right w:val="single" w:sz="4" w:space="0" w:color="A6A6A6"/>
            </w:tcBorders>
            <w:shd w:val="clear" w:color="auto" w:fill="auto"/>
          </w:tcPr>
          <w:p w14:paraId="37FA0FFD" w14:textId="77777777" w:rsidR="00563FF0" w:rsidRPr="009653F5" w:rsidRDefault="00563FF0" w:rsidP="00B41982">
            <w:pPr>
              <w:pStyle w:val="TAC"/>
              <w:rPr>
                <w:rFonts w:cs="Arial"/>
                <w:sz w:val="14"/>
                <w:szCs w:val="14"/>
              </w:rPr>
            </w:pPr>
            <w:r w:rsidRPr="009653F5">
              <w:rPr>
                <w:sz w:val="14"/>
                <w:szCs w:val="14"/>
              </w:rPr>
              <w:t>18.2.0</w:t>
            </w:r>
          </w:p>
        </w:tc>
        <w:tc>
          <w:tcPr>
            <w:tcW w:w="626" w:type="pct"/>
            <w:tcBorders>
              <w:top w:val="single" w:sz="4" w:space="0" w:color="auto"/>
              <w:left w:val="nil"/>
              <w:bottom w:val="single" w:sz="4" w:space="0" w:color="A6A6A6"/>
              <w:right w:val="single" w:sz="4" w:space="0" w:color="A6A6A6"/>
            </w:tcBorders>
            <w:shd w:val="clear" w:color="auto" w:fill="auto"/>
          </w:tcPr>
          <w:p w14:paraId="0F443DF2" w14:textId="77777777" w:rsidR="00563FF0" w:rsidRPr="009653F5" w:rsidRDefault="00563FF0" w:rsidP="00B41982">
            <w:pPr>
              <w:pStyle w:val="TAC"/>
              <w:rPr>
                <w:rFonts w:cs="Arial"/>
                <w:sz w:val="14"/>
                <w:szCs w:val="14"/>
              </w:rPr>
            </w:pPr>
            <w:r w:rsidRPr="009653F5">
              <w:rPr>
                <w:sz w:val="14"/>
                <w:szCs w:val="14"/>
              </w:rPr>
              <w:t>NR_MG_enh-Core</w:t>
            </w:r>
          </w:p>
        </w:tc>
        <w:tc>
          <w:tcPr>
            <w:tcW w:w="313" w:type="pct"/>
            <w:tcBorders>
              <w:top w:val="single" w:sz="4" w:space="0" w:color="auto"/>
              <w:left w:val="nil"/>
              <w:bottom w:val="single" w:sz="4" w:space="0" w:color="A6A6A6"/>
              <w:right w:val="single" w:sz="4" w:space="0" w:color="A6A6A6"/>
            </w:tcBorders>
            <w:shd w:val="clear" w:color="000000" w:fill="BFBFBF"/>
          </w:tcPr>
          <w:p w14:paraId="48092902" w14:textId="77777777" w:rsidR="00563FF0" w:rsidRPr="009653F5" w:rsidRDefault="00563FF0" w:rsidP="00B41982">
            <w:pPr>
              <w:pStyle w:val="TAC"/>
              <w:rPr>
                <w:rFonts w:cs="Arial"/>
                <w:sz w:val="14"/>
                <w:szCs w:val="14"/>
              </w:rPr>
            </w:pPr>
            <w:r w:rsidRPr="009653F5">
              <w:rPr>
                <w:sz w:val="14"/>
                <w:szCs w:val="14"/>
              </w:rPr>
              <w:t>3655</w:t>
            </w:r>
          </w:p>
        </w:tc>
        <w:tc>
          <w:tcPr>
            <w:tcW w:w="312" w:type="pct"/>
            <w:tcBorders>
              <w:top w:val="single" w:sz="4" w:space="0" w:color="auto"/>
              <w:left w:val="nil"/>
              <w:bottom w:val="single" w:sz="4" w:space="0" w:color="A6A6A6"/>
              <w:right w:val="single" w:sz="4" w:space="0" w:color="A6A6A6"/>
            </w:tcBorders>
            <w:shd w:val="clear" w:color="auto" w:fill="auto"/>
          </w:tcPr>
          <w:p w14:paraId="2276FF21" w14:textId="77777777" w:rsidR="00563FF0" w:rsidRPr="009653F5" w:rsidRDefault="00563FF0" w:rsidP="00B41982">
            <w:pPr>
              <w:pStyle w:val="TAC"/>
              <w:rPr>
                <w:rFonts w:cs="Arial"/>
                <w:sz w:val="14"/>
                <w:szCs w:val="14"/>
              </w:rPr>
            </w:pPr>
          </w:p>
        </w:tc>
        <w:tc>
          <w:tcPr>
            <w:tcW w:w="312" w:type="pct"/>
            <w:tcBorders>
              <w:top w:val="single" w:sz="4" w:space="0" w:color="auto"/>
              <w:left w:val="nil"/>
              <w:bottom w:val="single" w:sz="4" w:space="0" w:color="A6A6A6"/>
              <w:right w:val="single" w:sz="4" w:space="0" w:color="A6A6A6"/>
            </w:tcBorders>
          </w:tcPr>
          <w:p w14:paraId="4A2660D1" w14:textId="77777777" w:rsidR="00563FF0" w:rsidRPr="009653F5" w:rsidRDefault="00563FF0" w:rsidP="00B41982">
            <w:pPr>
              <w:pStyle w:val="TAC"/>
              <w:rPr>
                <w:rFonts w:cs="Arial"/>
                <w:sz w:val="14"/>
                <w:szCs w:val="14"/>
              </w:rPr>
            </w:pPr>
            <w:r w:rsidRPr="009653F5">
              <w:rPr>
                <w:sz w:val="14"/>
                <w:szCs w:val="14"/>
              </w:rPr>
              <w:t>A</w:t>
            </w:r>
          </w:p>
        </w:tc>
      </w:tr>
    </w:tbl>
    <w:p w14:paraId="5821387E" w14:textId="77777777" w:rsidR="002515DF" w:rsidRPr="00873D31" w:rsidRDefault="002515DF" w:rsidP="002515DF"/>
    <w:p w14:paraId="38C495B1" w14:textId="77777777" w:rsidR="00873D31" w:rsidRPr="00873D31" w:rsidRDefault="00873D31" w:rsidP="00873D31">
      <w:pPr>
        <w:keepNext/>
        <w:keepLines/>
        <w:spacing w:before="120"/>
        <w:ind w:left="1418" w:hanging="1418"/>
        <w:outlineLvl w:val="3"/>
        <w:rPr>
          <w:rFonts w:ascii="Arial" w:hAnsi="Arial"/>
          <w:sz w:val="24"/>
        </w:rPr>
      </w:pPr>
      <w:bookmarkStart w:id="630" w:name="_Toc127701575"/>
      <w:bookmarkStart w:id="631" w:name="_Toc127740195"/>
      <w:bookmarkStart w:id="632" w:name="_Toc127795677"/>
      <w:r w:rsidRPr="00873D31">
        <w:rPr>
          <w:rFonts w:ascii="Arial" w:hAnsi="Arial"/>
          <w:sz w:val="24"/>
        </w:rPr>
        <w:t>F.1.3</w:t>
      </w:r>
      <w:r w:rsidRPr="00873D31">
        <w:rPr>
          <w:rFonts w:ascii="Arial" w:hAnsi="Arial"/>
          <w:sz w:val="24"/>
        </w:rPr>
        <w:tab/>
        <w:t>BSRF_Demod CR Agreements</w:t>
      </w:r>
      <w:bookmarkEnd w:id="630"/>
      <w:bookmarkEnd w:id="631"/>
      <w:bookmarkEnd w:id="632"/>
    </w:p>
    <w:tbl>
      <w:tblPr>
        <w:tblW w:w="4635" w:type="pct"/>
        <w:tblLayout w:type="fixed"/>
        <w:tblLook w:val="04A0" w:firstRow="1" w:lastRow="0" w:firstColumn="1" w:lastColumn="0" w:noHBand="0" w:noVBand="1"/>
      </w:tblPr>
      <w:tblGrid>
        <w:gridCol w:w="849"/>
        <w:gridCol w:w="1414"/>
        <w:gridCol w:w="850"/>
        <w:gridCol w:w="709"/>
        <w:gridCol w:w="709"/>
        <w:gridCol w:w="850"/>
        <w:gridCol w:w="709"/>
        <w:gridCol w:w="1134"/>
        <w:gridCol w:w="568"/>
        <w:gridCol w:w="568"/>
        <w:gridCol w:w="566"/>
      </w:tblGrid>
      <w:tr w:rsidR="00563FF0" w:rsidRPr="00873D31" w14:paraId="16893AB0" w14:textId="77777777" w:rsidTr="00563FF0">
        <w:trPr>
          <w:trHeight w:val="555"/>
        </w:trPr>
        <w:tc>
          <w:tcPr>
            <w:tcW w:w="476" w:type="pct"/>
            <w:tcBorders>
              <w:top w:val="single" w:sz="4" w:space="0" w:color="FFFFFF"/>
              <w:left w:val="single" w:sz="4" w:space="0" w:color="FFFFFF"/>
              <w:bottom w:val="single" w:sz="4" w:space="0" w:color="FFFFFF"/>
              <w:right w:val="single" w:sz="4" w:space="0" w:color="FFFFFF"/>
            </w:tcBorders>
            <w:shd w:val="clear" w:color="000000" w:fill="75B91A"/>
          </w:tcPr>
          <w:p w14:paraId="15E9F179" w14:textId="77777777" w:rsidR="00563FF0" w:rsidRPr="00BF3A40" w:rsidRDefault="00563FF0" w:rsidP="00BF3A40">
            <w:pPr>
              <w:pStyle w:val="TAH"/>
              <w:rPr>
                <w:sz w:val="14"/>
                <w:szCs w:val="14"/>
              </w:rPr>
            </w:pPr>
            <w:r w:rsidRPr="00BF3A40">
              <w:rPr>
                <w:sz w:val="14"/>
                <w:szCs w:val="14"/>
              </w:rPr>
              <w:t>TDoc</w:t>
            </w:r>
          </w:p>
        </w:tc>
        <w:tc>
          <w:tcPr>
            <w:tcW w:w="792" w:type="pct"/>
            <w:tcBorders>
              <w:top w:val="single" w:sz="4" w:space="0" w:color="FFFFFF"/>
              <w:left w:val="nil"/>
              <w:bottom w:val="single" w:sz="4" w:space="0" w:color="FFFFFF"/>
              <w:right w:val="single" w:sz="4" w:space="0" w:color="FFFFFF"/>
            </w:tcBorders>
            <w:shd w:val="clear" w:color="000000" w:fill="75B91A"/>
          </w:tcPr>
          <w:p w14:paraId="4AE177A3" w14:textId="77777777" w:rsidR="00563FF0" w:rsidRPr="00BF3A40" w:rsidRDefault="00563FF0" w:rsidP="00BF3A40">
            <w:pPr>
              <w:pStyle w:val="TAH"/>
              <w:rPr>
                <w:sz w:val="14"/>
                <w:szCs w:val="14"/>
              </w:rPr>
            </w:pPr>
            <w:r w:rsidRPr="00BF3A40">
              <w:rPr>
                <w:sz w:val="14"/>
                <w:szCs w:val="14"/>
              </w:rPr>
              <w:t>Title</w:t>
            </w:r>
          </w:p>
        </w:tc>
        <w:tc>
          <w:tcPr>
            <w:tcW w:w="476" w:type="pct"/>
            <w:tcBorders>
              <w:top w:val="single" w:sz="4" w:space="0" w:color="FFFFFF"/>
              <w:left w:val="nil"/>
              <w:bottom w:val="single" w:sz="4" w:space="0" w:color="FFFFFF"/>
              <w:right w:val="single" w:sz="4" w:space="0" w:color="FFFFFF"/>
            </w:tcBorders>
            <w:shd w:val="clear" w:color="000000" w:fill="75B91A"/>
          </w:tcPr>
          <w:p w14:paraId="46B78966" w14:textId="77777777" w:rsidR="00563FF0" w:rsidRPr="00BF3A40" w:rsidRDefault="00563FF0" w:rsidP="00BF3A40">
            <w:pPr>
              <w:pStyle w:val="TAH"/>
              <w:rPr>
                <w:sz w:val="14"/>
                <w:szCs w:val="14"/>
              </w:rPr>
            </w:pPr>
            <w:r w:rsidRPr="00BF3A40">
              <w:rPr>
                <w:sz w:val="14"/>
                <w:szCs w:val="14"/>
              </w:rPr>
              <w:t>Source</w:t>
            </w:r>
          </w:p>
        </w:tc>
        <w:tc>
          <w:tcPr>
            <w:tcW w:w="397" w:type="pct"/>
            <w:tcBorders>
              <w:top w:val="single" w:sz="4" w:space="0" w:color="FFFFFF"/>
              <w:left w:val="nil"/>
              <w:bottom w:val="single" w:sz="4" w:space="0" w:color="FFFFFF"/>
              <w:right w:val="single" w:sz="4" w:space="0" w:color="auto"/>
            </w:tcBorders>
            <w:shd w:val="clear" w:color="000000" w:fill="75B91A"/>
          </w:tcPr>
          <w:p w14:paraId="04A1AAC1" w14:textId="77777777" w:rsidR="00563FF0" w:rsidRPr="00BF3A40" w:rsidRDefault="00563FF0" w:rsidP="00BF3A40">
            <w:pPr>
              <w:pStyle w:val="TAH"/>
              <w:rPr>
                <w:sz w:val="14"/>
                <w:szCs w:val="14"/>
              </w:rPr>
            </w:pPr>
            <w:r w:rsidRPr="00BF3A40">
              <w:rPr>
                <w:sz w:val="14"/>
                <w:szCs w:val="14"/>
              </w:rPr>
              <w:t>TDoc Status</w:t>
            </w:r>
          </w:p>
        </w:tc>
        <w:tc>
          <w:tcPr>
            <w:tcW w:w="397" w:type="pct"/>
            <w:tcBorders>
              <w:top w:val="single" w:sz="4" w:space="0" w:color="FFFFFF"/>
              <w:left w:val="nil"/>
              <w:bottom w:val="single" w:sz="4" w:space="0" w:color="FFFFFF"/>
              <w:right w:val="single" w:sz="4" w:space="0" w:color="FFFFFF"/>
            </w:tcBorders>
            <w:shd w:val="clear" w:color="000000" w:fill="75B91A"/>
          </w:tcPr>
          <w:p w14:paraId="242F6C1B" w14:textId="77777777" w:rsidR="00563FF0" w:rsidRPr="00BF3A40" w:rsidRDefault="00563FF0" w:rsidP="00BF3A40">
            <w:pPr>
              <w:pStyle w:val="TAH"/>
              <w:rPr>
                <w:sz w:val="14"/>
                <w:szCs w:val="14"/>
              </w:rPr>
            </w:pPr>
            <w:r w:rsidRPr="00BF3A40">
              <w:rPr>
                <w:sz w:val="14"/>
                <w:szCs w:val="14"/>
              </w:rPr>
              <w:t>Rel</w:t>
            </w:r>
          </w:p>
        </w:tc>
        <w:tc>
          <w:tcPr>
            <w:tcW w:w="476" w:type="pct"/>
            <w:tcBorders>
              <w:top w:val="single" w:sz="4" w:space="0" w:color="FFFFFF"/>
              <w:left w:val="nil"/>
              <w:bottom w:val="single" w:sz="4" w:space="0" w:color="FFFFFF"/>
              <w:right w:val="single" w:sz="4" w:space="0" w:color="FFFFFF"/>
            </w:tcBorders>
            <w:shd w:val="clear" w:color="000000" w:fill="75B91A"/>
          </w:tcPr>
          <w:p w14:paraId="4A52FF2E" w14:textId="77777777" w:rsidR="00563FF0" w:rsidRPr="00BF3A40" w:rsidRDefault="00563FF0" w:rsidP="00BF3A40">
            <w:pPr>
              <w:pStyle w:val="TAH"/>
              <w:rPr>
                <w:color w:val="0000FF"/>
                <w:sz w:val="14"/>
                <w:szCs w:val="14"/>
                <w:u w:val="single"/>
              </w:rPr>
            </w:pPr>
            <w:r w:rsidRPr="00BF3A40">
              <w:rPr>
                <w:sz w:val="14"/>
                <w:szCs w:val="14"/>
              </w:rPr>
              <w:t>Spec</w:t>
            </w:r>
          </w:p>
        </w:tc>
        <w:tc>
          <w:tcPr>
            <w:tcW w:w="397" w:type="pct"/>
            <w:tcBorders>
              <w:top w:val="single" w:sz="4" w:space="0" w:color="FFFFFF"/>
              <w:left w:val="nil"/>
              <w:bottom w:val="single" w:sz="4" w:space="0" w:color="FFFFFF"/>
              <w:right w:val="single" w:sz="4" w:space="0" w:color="FFFFFF"/>
            </w:tcBorders>
            <w:shd w:val="clear" w:color="000000" w:fill="75B91A"/>
          </w:tcPr>
          <w:p w14:paraId="6D146A77" w14:textId="77777777" w:rsidR="00563FF0" w:rsidRPr="00BF3A40" w:rsidRDefault="00563FF0" w:rsidP="00BF3A40">
            <w:pPr>
              <w:pStyle w:val="TAH"/>
              <w:rPr>
                <w:sz w:val="14"/>
                <w:szCs w:val="14"/>
              </w:rPr>
            </w:pPr>
            <w:r w:rsidRPr="00BF3A40">
              <w:rPr>
                <w:sz w:val="14"/>
                <w:szCs w:val="14"/>
              </w:rPr>
              <w:t>Ver</w:t>
            </w:r>
          </w:p>
        </w:tc>
        <w:tc>
          <w:tcPr>
            <w:tcW w:w="635" w:type="pct"/>
            <w:tcBorders>
              <w:top w:val="single" w:sz="4" w:space="0" w:color="FFFFFF"/>
              <w:left w:val="nil"/>
              <w:bottom w:val="single" w:sz="4" w:space="0" w:color="FFFFFF"/>
              <w:right w:val="single" w:sz="4" w:space="0" w:color="FFFFFF"/>
            </w:tcBorders>
            <w:shd w:val="clear" w:color="000000" w:fill="75B91A"/>
          </w:tcPr>
          <w:p w14:paraId="43454081" w14:textId="77777777" w:rsidR="00563FF0" w:rsidRPr="00BF3A40" w:rsidRDefault="00563FF0" w:rsidP="00BF3A40">
            <w:pPr>
              <w:pStyle w:val="TAH"/>
              <w:rPr>
                <w:sz w:val="14"/>
                <w:szCs w:val="14"/>
              </w:rPr>
            </w:pPr>
            <w:r w:rsidRPr="00BF3A40">
              <w:rPr>
                <w:sz w:val="14"/>
                <w:szCs w:val="14"/>
              </w:rPr>
              <w:t>Related WIs</w:t>
            </w:r>
          </w:p>
        </w:tc>
        <w:tc>
          <w:tcPr>
            <w:tcW w:w="318" w:type="pct"/>
            <w:tcBorders>
              <w:top w:val="single" w:sz="4" w:space="0" w:color="FFFFFF"/>
              <w:left w:val="nil"/>
              <w:bottom w:val="single" w:sz="4" w:space="0" w:color="FFFFFF"/>
              <w:right w:val="single" w:sz="4" w:space="0" w:color="FFFFFF"/>
            </w:tcBorders>
            <w:shd w:val="clear" w:color="000000" w:fill="75B91A"/>
          </w:tcPr>
          <w:p w14:paraId="52C876A5" w14:textId="77777777" w:rsidR="00563FF0" w:rsidRPr="00BF3A40" w:rsidRDefault="00563FF0" w:rsidP="00BF3A40">
            <w:pPr>
              <w:pStyle w:val="TAH"/>
              <w:rPr>
                <w:sz w:val="14"/>
                <w:szCs w:val="14"/>
              </w:rPr>
            </w:pPr>
            <w:r w:rsidRPr="00BF3A40">
              <w:rPr>
                <w:sz w:val="14"/>
                <w:szCs w:val="14"/>
              </w:rPr>
              <w:t>CR</w:t>
            </w:r>
          </w:p>
        </w:tc>
        <w:tc>
          <w:tcPr>
            <w:tcW w:w="318" w:type="pct"/>
            <w:tcBorders>
              <w:top w:val="single" w:sz="4" w:space="0" w:color="FFFFFF"/>
              <w:left w:val="nil"/>
              <w:bottom w:val="single" w:sz="4" w:space="0" w:color="FFFFFF"/>
              <w:right w:val="single" w:sz="4" w:space="0" w:color="FFFFFF"/>
            </w:tcBorders>
            <w:shd w:val="clear" w:color="000000" w:fill="75B91A"/>
          </w:tcPr>
          <w:p w14:paraId="6F7C735A" w14:textId="77777777" w:rsidR="00563FF0" w:rsidRPr="00BF3A40" w:rsidRDefault="00563FF0" w:rsidP="00BF3A40">
            <w:pPr>
              <w:pStyle w:val="TAH"/>
              <w:rPr>
                <w:sz w:val="14"/>
                <w:szCs w:val="14"/>
              </w:rPr>
            </w:pPr>
            <w:r w:rsidRPr="00BF3A40">
              <w:rPr>
                <w:sz w:val="14"/>
                <w:szCs w:val="14"/>
              </w:rPr>
              <w:t>CR rev</w:t>
            </w:r>
          </w:p>
        </w:tc>
        <w:tc>
          <w:tcPr>
            <w:tcW w:w="317" w:type="pct"/>
            <w:tcBorders>
              <w:top w:val="single" w:sz="4" w:space="0" w:color="FFFFFF"/>
              <w:left w:val="nil"/>
              <w:bottom w:val="single" w:sz="4" w:space="0" w:color="FFFFFF"/>
              <w:right w:val="single" w:sz="4" w:space="0" w:color="FFFFFF"/>
            </w:tcBorders>
            <w:shd w:val="clear" w:color="000000" w:fill="75B91A"/>
          </w:tcPr>
          <w:p w14:paraId="1462349E" w14:textId="77777777" w:rsidR="00563FF0" w:rsidRPr="00BF3A40" w:rsidRDefault="00563FF0" w:rsidP="00BF3A40">
            <w:pPr>
              <w:pStyle w:val="TAH"/>
              <w:rPr>
                <w:sz w:val="14"/>
                <w:szCs w:val="14"/>
              </w:rPr>
            </w:pPr>
            <w:r w:rsidRPr="00BF3A40">
              <w:rPr>
                <w:sz w:val="14"/>
                <w:szCs w:val="14"/>
              </w:rPr>
              <w:t>CR CAT</w:t>
            </w:r>
          </w:p>
        </w:tc>
      </w:tr>
      <w:tr w:rsidR="00563FF0" w:rsidRPr="009653F5" w14:paraId="2559B3B5" w14:textId="77777777" w:rsidTr="00563FF0">
        <w:trPr>
          <w:trHeight w:val="422"/>
        </w:trPr>
        <w:tc>
          <w:tcPr>
            <w:tcW w:w="476" w:type="pct"/>
            <w:tcBorders>
              <w:top w:val="nil"/>
              <w:left w:val="single" w:sz="4" w:space="0" w:color="A6A6A6"/>
              <w:bottom w:val="single" w:sz="4" w:space="0" w:color="auto"/>
              <w:right w:val="single" w:sz="4" w:space="0" w:color="A6A6A6"/>
            </w:tcBorders>
            <w:shd w:val="clear" w:color="auto" w:fill="auto"/>
          </w:tcPr>
          <w:p w14:paraId="299D28A3" w14:textId="62749BA0" w:rsidR="00563FF0" w:rsidRPr="002515DF" w:rsidRDefault="00563FF0" w:rsidP="00BF3A40">
            <w:pPr>
              <w:pStyle w:val="TAL"/>
              <w:rPr>
                <w:rFonts w:cs="Arial"/>
                <w:sz w:val="14"/>
                <w:szCs w:val="14"/>
              </w:rPr>
            </w:pPr>
            <w:r w:rsidRPr="002515DF">
              <w:rPr>
                <w:sz w:val="14"/>
                <w:szCs w:val="14"/>
              </w:rPr>
              <w:t>R4-2313250</w:t>
            </w:r>
          </w:p>
        </w:tc>
        <w:tc>
          <w:tcPr>
            <w:tcW w:w="792" w:type="pct"/>
            <w:tcBorders>
              <w:top w:val="nil"/>
              <w:left w:val="nil"/>
              <w:bottom w:val="single" w:sz="4" w:space="0" w:color="auto"/>
              <w:right w:val="single" w:sz="4" w:space="0" w:color="A6A6A6"/>
            </w:tcBorders>
            <w:shd w:val="clear" w:color="auto" w:fill="auto"/>
          </w:tcPr>
          <w:p w14:paraId="0D2CBF9F" w14:textId="2E8326B6" w:rsidR="00563FF0" w:rsidRPr="002515DF" w:rsidRDefault="00563FF0" w:rsidP="00BF3A40">
            <w:pPr>
              <w:pStyle w:val="TAL"/>
              <w:rPr>
                <w:rFonts w:cs="Arial"/>
                <w:sz w:val="14"/>
                <w:szCs w:val="14"/>
              </w:rPr>
            </w:pPr>
            <w:r w:rsidRPr="002515DF">
              <w:rPr>
                <w:sz w:val="14"/>
                <w:szCs w:val="14"/>
              </w:rPr>
              <w:t>Big CR to TS 38.104: Adding channel BW support in existing NR bands</w:t>
            </w:r>
          </w:p>
        </w:tc>
        <w:tc>
          <w:tcPr>
            <w:tcW w:w="476" w:type="pct"/>
            <w:tcBorders>
              <w:top w:val="nil"/>
              <w:left w:val="nil"/>
              <w:bottom w:val="single" w:sz="4" w:space="0" w:color="auto"/>
              <w:right w:val="single" w:sz="4" w:space="0" w:color="A6A6A6"/>
            </w:tcBorders>
            <w:shd w:val="clear" w:color="auto" w:fill="auto"/>
          </w:tcPr>
          <w:p w14:paraId="08BFF867" w14:textId="7870E8EF" w:rsidR="00563FF0" w:rsidRPr="002515DF" w:rsidRDefault="00563FF0" w:rsidP="00BF3A40">
            <w:pPr>
              <w:pStyle w:val="TAL"/>
              <w:rPr>
                <w:rFonts w:cs="Arial"/>
                <w:sz w:val="14"/>
                <w:szCs w:val="14"/>
              </w:rPr>
            </w:pPr>
            <w:r w:rsidRPr="002515DF">
              <w:rPr>
                <w:sz w:val="14"/>
                <w:szCs w:val="14"/>
              </w:rPr>
              <w:t>Ericsson</w:t>
            </w:r>
          </w:p>
        </w:tc>
        <w:tc>
          <w:tcPr>
            <w:tcW w:w="397" w:type="pct"/>
            <w:tcBorders>
              <w:top w:val="single" w:sz="4" w:space="0" w:color="A6A6A6"/>
              <w:left w:val="single" w:sz="4" w:space="0" w:color="A6A6A6"/>
              <w:bottom w:val="single" w:sz="4" w:space="0" w:color="auto"/>
              <w:right w:val="single" w:sz="4" w:space="0" w:color="A6A6A6"/>
            </w:tcBorders>
            <w:shd w:val="clear" w:color="auto" w:fill="auto"/>
          </w:tcPr>
          <w:p w14:paraId="0D0200CC" w14:textId="3B737B12" w:rsidR="00563FF0" w:rsidRPr="002515DF" w:rsidRDefault="00563FF0" w:rsidP="00BF3A40">
            <w:pPr>
              <w:pStyle w:val="TAL"/>
              <w:rPr>
                <w:rFonts w:cs="Arial"/>
                <w:sz w:val="14"/>
                <w:szCs w:val="14"/>
                <w:highlight w:val="green"/>
              </w:rPr>
            </w:pPr>
            <w:r w:rsidRPr="002515DF">
              <w:rPr>
                <w:sz w:val="14"/>
                <w:szCs w:val="14"/>
              </w:rPr>
              <w:t>agreed</w:t>
            </w:r>
          </w:p>
        </w:tc>
        <w:tc>
          <w:tcPr>
            <w:tcW w:w="397" w:type="pct"/>
            <w:tcBorders>
              <w:top w:val="single" w:sz="4" w:space="0" w:color="A6A6A6"/>
              <w:left w:val="single" w:sz="4" w:space="0" w:color="A6A6A6"/>
              <w:bottom w:val="single" w:sz="4" w:space="0" w:color="auto"/>
              <w:right w:val="single" w:sz="4" w:space="0" w:color="A6A6A6"/>
            </w:tcBorders>
            <w:shd w:val="clear" w:color="auto" w:fill="auto"/>
          </w:tcPr>
          <w:p w14:paraId="19719E78" w14:textId="60E5805E" w:rsidR="00563FF0" w:rsidRPr="00BF3A40" w:rsidRDefault="00563FF0" w:rsidP="00BF3A40">
            <w:pPr>
              <w:pStyle w:val="TAL"/>
              <w:rPr>
                <w:rFonts w:cs="Arial"/>
                <w:sz w:val="14"/>
                <w:szCs w:val="14"/>
              </w:rPr>
            </w:pPr>
            <w:r w:rsidRPr="00BF3A40">
              <w:rPr>
                <w:sz w:val="14"/>
                <w:szCs w:val="14"/>
              </w:rPr>
              <w:t>Rel-18</w:t>
            </w:r>
          </w:p>
        </w:tc>
        <w:tc>
          <w:tcPr>
            <w:tcW w:w="476" w:type="pct"/>
            <w:tcBorders>
              <w:top w:val="single" w:sz="4" w:space="0" w:color="A6A6A6"/>
              <w:left w:val="nil"/>
              <w:bottom w:val="single" w:sz="4" w:space="0" w:color="auto"/>
              <w:right w:val="single" w:sz="4" w:space="0" w:color="A6A6A6"/>
            </w:tcBorders>
            <w:shd w:val="clear" w:color="auto" w:fill="auto"/>
          </w:tcPr>
          <w:p w14:paraId="36D93284" w14:textId="5F7A8D5C" w:rsidR="00563FF0" w:rsidRPr="00BF3A40" w:rsidRDefault="00563FF0" w:rsidP="00BF3A40">
            <w:pPr>
              <w:pStyle w:val="TAL"/>
              <w:rPr>
                <w:rFonts w:cs="Arial"/>
                <w:sz w:val="14"/>
                <w:szCs w:val="14"/>
              </w:rPr>
            </w:pPr>
            <w:r w:rsidRPr="00BF3A40">
              <w:rPr>
                <w:sz w:val="14"/>
                <w:szCs w:val="14"/>
              </w:rPr>
              <w:t>38.104</w:t>
            </w:r>
          </w:p>
        </w:tc>
        <w:tc>
          <w:tcPr>
            <w:tcW w:w="397" w:type="pct"/>
            <w:tcBorders>
              <w:top w:val="single" w:sz="4" w:space="0" w:color="A6A6A6"/>
              <w:left w:val="nil"/>
              <w:bottom w:val="single" w:sz="4" w:space="0" w:color="auto"/>
              <w:right w:val="single" w:sz="4" w:space="0" w:color="A6A6A6"/>
            </w:tcBorders>
            <w:shd w:val="clear" w:color="auto" w:fill="auto"/>
          </w:tcPr>
          <w:p w14:paraId="4573D263" w14:textId="7B8DDBE2" w:rsidR="00563FF0" w:rsidRPr="00BF3A40" w:rsidRDefault="00563FF0" w:rsidP="00BF3A40">
            <w:pPr>
              <w:pStyle w:val="TAL"/>
              <w:rPr>
                <w:rFonts w:cs="Arial"/>
                <w:sz w:val="14"/>
                <w:szCs w:val="14"/>
              </w:rPr>
            </w:pPr>
            <w:r w:rsidRPr="00BF3A40">
              <w:rPr>
                <w:sz w:val="14"/>
                <w:szCs w:val="14"/>
              </w:rPr>
              <w:t>18.2.0</w:t>
            </w:r>
          </w:p>
        </w:tc>
        <w:tc>
          <w:tcPr>
            <w:tcW w:w="635" w:type="pct"/>
            <w:tcBorders>
              <w:top w:val="single" w:sz="4" w:space="0" w:color="A6A6A6"/>
              <w:left w:val="nil"/>
              <w:bottom w:val="single" w:sz="4" w:space="0" w:color="auto"/>
              <w:right w:val="single" w:sz="4" w:space="0" w:color="A6A6A6"/>
            </w:tcBorders>
            <w:shd w:val="clear" w:color="auto" w:fill="auto"/>
          </w:tcPr>
          <w:p w14:paraId="075AF10B" w14:textId="0C3968A9" w:rsidR="00563FF0" w:rsidRPr="00BF3A40" w:rsidRDefault="00563FF0" w:rsidP="00BF3A40">
            <w:pPr>
              <w:pStyle w:val="TAL"/>
              <w:rPr>
                <w:rFonts w:cs="Arial"/>
                <w:sz w:val="14"/>
                <w:szCs w:val="14"/>
              </w:rPr>
            </w:pPr>
            <w:r w:rsidRPr="00BF3A40">
              <w:rPr>
                <w:sz w:val="14"/>
                <w:szCs w:val="14"/>
              </w:rPr>
              <w:t>NR_bands_R18_BWs</w:t>
            </w:r>
          </w:p>
        </w:tc>
        <w:tc>
          <w:tcPr>
            <w:tcW w:w="318" w:type="pct"/>
            <w:tcBorders>
              <w:top w:val="nil"/>
              <w:left w:val="nil"/>
              <w:bottom w:val="single" w:sz="4" w:space="0" w:color="auto"/>
              <w:right w:val="single" w:sz="4" w:space="0" w:color="A6A6A6"/>
            </w:tcBorders>
            <w:shd w:val="clear" w:color="000000" w:fill="BFBFBF"/>
          </w:tcPr>
          <w:p w14:paraId="46DDD4A4" w14:textId="1170E31B" w:rsidR="00563FF0" w:rsidRPr="00BF3A40" w:rsidRDefault="00563FF0" w:rsidP="00BF3A40">
            <w:pPr>
              <w:pStyle w:val="TAL"/>
              <w:rPr>
                <w:rFonts w:cs="Arial"/>
                <w:sz w:val="14"/>
                <w:szCs w:val="14"/>
              </w:rPr>
            </w:pPr>
            <w:r w:rsidRPr="00BF3A40">
              <w:rPr>
                <w:sz w:val="14"/>
                <w:szCs w:val="14"/>
              </w:rPr>
              <w:t>0512</w:t>
            </w:r>
          </w:p>
        </w:tc>
        <w:tc>
          <w:tcPr>
            <w:tcW w:w="318" w:type="pct"/>
            <w:tcBorders>
              <w:top w:val="nil"/>
              <w:left w:val="nil"/>
              <w:bottom w:val="single" w:sz="4" w:space="0" w:color="auto"/>
              <w:right w:val="single" w:sz="4" w:space="0" w:color="A6A6A6"/>
            </w:tcBorders>
            <w:shd w:val="clear" w:color="auto" w:fill="auto"/>
          </w:tcPr>
          <w:p w14:paraId="47336069" w14:textId="77777777" w:rsidR="00563FF0" w:rsidRPr="00BF3A40" w:rsidRDefault="00563FF0" w:rsidP="00BF3A40">
            <w:pPr>
              <w:pStyle w:val="TAL"/>
              <w:rPr>
                <w:rFonts w:cs="Arial"/>
                <w:sz w:val="14"/>
                <w:szCs w:val="14"/>
              </w:rPr>
            </w:pPr>
          </w:p>
        </w:tc>
        <w:tc>
          <w:tcPr>
            <w:tcW w:w="317" w:type="pct"/>
            <w:tcBorders>
              <w:top w:val="nil"/>
              <w:left w:val="nil"/>
              <w:bottom w:val="single" w:sz="4" w:space="0" w:color="auto"/>
              <w:right w:val="single" w:sz="4" w:space="0" w:color="A6A6A6"/>
            </w:tcBorders>
          </w:tcPr>
          <w:p w14:paraId="190664E7" w14:textId="32C52FC4" w:rsidR="00563FF0" w:rsidRPr="00BF3A40" w:rsidRDefault="00563FF0" w:rsidP="00BF3A40">
            <w:pPr>
              <w:pStyle w:val="TAL"/>
              <w:rPr>
                <w:rFonts w:cs="Arial"/>
                <w:sz w:val="14"/>
                <w:szCs w:val="14"/>
              </w:rPr>
            </w:pPr>
            <w:r w:rsidRPr="00BF3A40">
              <w:rPr>
                <w:sz w:val="14"/>
                <w:szCs w:val="14"/>
              </w:rPr>
              <w:t>B</w:t>
            </w:r>
          </w:p>
        </w:tc>
      </w:tr>
      <w:tr w:rsidR="00563FF0" w:rsidRPr="009653F5" w14:paraId="178B27FC" w14:textId="77777777" w:rsidTr="00563FF0">
        <w:trPr>
          <w:trHeight w:val="422"/>
        </w:trPr>
        <w:tc>
          <w:tcPr>
            <w:tcW w:w="476" w:type="pct"/>
            <w:tcBorders>
              <w:top w:val="single" w:sz="4" w:space="0" w:color="auto"/>
              <w:left w:val="single" w:sz="4" w:space="0" w:color="A6A6A6"/>
              <w:bottom w:val="single" w:sz="4" w:space="0" w:color="auto"/>
              <w:right w:val="single" w:sz="4" w:space="0" w:color="A6A6A6"/>
            </w:tcBorders>
            <w:shd w:val="clear" w:color="auto" w:fill="auto"/>
          </w:tcPr>
          <w:p w14:paraId="4B68DE10" w14:textId="1EA50A58" w:rsidR="00563FF0" w:rsidRPr="002515DF" w:rsidRDefault="00563FF0" w:rsidP="00BF3A40">
            <w:pPr>
              <w:pStyle w:val="TAL"/>
              <w:rPr>
                <w:rFonts w:cs="Arial"/>
                <w:sz w:val="14"/>
                <w:szCs w:val="14"/>
              </w:rPr>
            </w:pPr>
            <w:r w:rsidRPr="002515DF">
              <w:rPr>
                <w:sz w:val="14"/>
                <w:szCs w:val="14"/>
              </w:rPr>
              <w:t>R4-2313675</w:t>
            </w:r>
          </w:p>
        </w:tc>
        <w:tc>
          <w:tcPr>
            <w:tcW w:w="792" w:type="pct"/>
            <w:tcBorders>
              <w:top w:val="single" w:sz="4" w:space="0" w:color="auto"/>
              <w:left w:val="nil"/>
              <w:bottom w:val="single" w:sz="4" w:space="0" w:color="auto"/>
              <w:right w:val="single" w:sz="4" w:space="0" w:color="A6A6A6"/>
            </w:tcBorders>
            <w:shd w:val="clear" w:color="auto" w:fill="auto"/>
          </w:tcPr>
          <w:p w14:paraId="111BE9DA" w14:textId="3C8A8CA3" w:rsidR="00563FF0" w:rsidRPr="002515DF" w:rsidRDefault="00563FF0" w:rsidP="00BF3A40">
            <w:pPr>
              <w:pStyle w:val="TAL"/>
              <w:rPr>
                <w:rFonts w:cs="Arial"/>
                <w:sz w:val="14"/>
                <w:szCs w:val="14"/>
              </w:rPr>
            </w:pPr>
            <w:r w:rsidRPr="002515DF">
              <w:rPr>
                <w:sz w:val="14"/>
                <w:szCs w:val="14"/>
              </w:rPr>
              <w:t>[NR_IAB-Perf] CR on NR IAB performance requirements (TS38.176-2, Rel-17)</w:t>
            </w:r>
          </w:p>
        </w:tc>
        <w:tc>
          <w:tcPr>
            <w:tcW w:w="476" w:type="pct"/>
            <w:tcBorders>
              <w:top w:val="single" w:sz="4" w:space="0" w:color="auto"/>
              <w:left w:val="nil"/>
              <w:bottom w:val="single" w:sz="4" w:space="0" w:color="auto"/>
              <w:right w:val="single" w:sz="4" w:space="0" w:color="A6A6A6"/>
            </w:tcBorders>
            <w:shd w:val="clear" w:color="auto" w:fill="auto"/>
          </w:tcPr>
          <w:p w14:paraId="76E70218" w14:textId="2A422BAC" w:rsidR="00563FF0" w:rsidRPr="002515DF" w:rsidRDefault="00563FF0" w:rsidP="00BF3A40">
            <w:pPr>
              <w:pStyle w:val="TAL"/>
              <w:rPr>
                <w:rFonts w:cs="Arial"/>
                <w:sz w:val="14"/>
                <w:szCs w:val="14"/>
              </w:rPr>
            </w:pPr>
            <w:r w:rsidRPr="002515DF">
              <w:rPr>
                <w:sz w:val="14"/>
                <w:szCs w:val="14"/>
              </w:rPr>
              <w:t>Huawei, HiSilicon</w:t>
            </w:r>
          </w:p>
        </w:tc>
        <w:tc>
          <w:tcPr>
            <w:tcW w:w="397" w:type="pct"/>
            <w:tcBorders>
              <w:top w:val="single" w:sz="4" w:space="0" w:color="auto"/>
              <w:left w:val="single" w:sz="4" w:space="0" w:color="A6A6A6"/>
              <w:bottom w:val="single" w:sz="4" w:space="0" w:color="auto"/>
              <w:right w:val="single" w:sz="4" w:space="0" w:color="A6A6A6"/>
            </w:tcBorders>
            <w:shd w:val="clear" w:color="auto" w:fill="auto"/>
          </w:tcPr>
          <w:p w14:paraId="55BD7E7B" w14:textId="58454784" w:rsidR="00563FF0" w:rsidRPr="002515DF" w:rsidRDefault="00563FF0" w:rsidP="00BF3A40">
            <w:pPr>
              <w:pStyle w:val="TAL"/>
              <w:rPr>
                <w:rFonts w:cs="Arial"/>
                <w:sz w:val="14"/>
                <w:szCs w:val="14"/>
                <w:highlight w:val="green"/>
              </w:rPr>
            </w:pPr>
            <w:r w:rsidRPr="002515DF">
              <w:rPr>
                <w:sz w:val="14"/>
                <w:szCs w:val="14"/>
              </w:rPr>
              <w:t>agreed</w:t>
            </w:r>
          </w:p>
        </w:tc>
        <w:tc>
          <w:tcPr>
            <w:tcW w:w="397" w:type="pct"/>
            <w:tcBorders>
              <w:top w:val="single" w:sz="4" w:space="0" w:color="auto"/>
              <w:left w:val="single" w:sz="4" w:space="0" w:color="A6A6A6"/>
              <w:bottom w:val="single" w:sz="4" w:space="0" w:color="auto"/>
              <w:right w:val="single" w:sz="4" w:space="0" w:color="A6A6A6"/>
            </w:tcBorders>
            <w:shd w:val="clear" w:color="auto" w:fill="auto"/>
          </w:tcPr>
          <w:p w14:paraId="2841D417" w14:textId="51C64B71" w:rsidR="00563FF0" w:rsidRPr="00BF3A40" w:rsidRDefault="00563FF0" w:rsidP="00BF3A40">
            <w:pPr>
              <w:pStyle w:val="TAL"/>
              <w:rPr>
                <w:rFonts w:cs="Arial"/>
                <w:sz w:val="14"/>
                <w:szCs w:val="14"/>
              </w:rPr>
            </w:pPr>
            <w:r w:rsidRPr="00BF3A40">
              <w:rPr>
                <w:sz w:val="14"/>
                <w:szCs w:val="14"/>
              </w:rPr>
              <w:t>Rel-17</w:t>
            </w:r>
          </w:p>
        </w:tc>
        <w:tc>
          <w:tcPr>
            <w:tcW w:w="476" w:type="pct"/>
            <w:tcBorders>
              <w:top w:val="single" w:sz="4" w:space="0" w:color="auto"/>
              <w:left w:val="nil"/>
              <w:bottom w:val="single" w:sz="4" w:space="0" w:color="auto"/>
              <w:right w:val="single" w:sz="4" w:space="0" w:color="A6A6A6"/>
            </w:tcBorders>
            <w:shd w:val="clear" w:color="auto" w:fill="auto"/>
          </w:tcPr>
          <w:p w14:paraId="00724E2D" w14:textId="3F4914B4" w:rsidR="00563FF0" w:rsidRPr="00BF3A40" w:rsidRDefault="00563FF0" w:rsidP="00BF3A40">
            <w:pPr>
              <w:pStyle w:val="TAL"/>
              <w:rPr>
                <w:rFonts w:cs="Arial"/>
                <w:sz w:val="14"/>
                <w:szCs w:val="14"/>
              </w:rPr>
            </w:pPr>
            <w:r w:rsidRPr="00BF3A40">
              <w:rPr>
                <w:sz w:val="14"/>
                <w:szCs w:val="14"/>
              </w:rPr>
              <w:t>38.176-2</w:t>
            </w:r>
          </w:p>
        </w:tc>
        <w:tc>
          <w:tcPr>
            <w:tcW w:w="397" w:type="pct"/>
            <w:tcBorders>
              <w:top w:val="single" w:sz="4" w:space="0" w:color="auto"/>
              <w:left w:val="nil"/>
              <w:bottom w:val="single" w:sz="4" w:space="0" w:color="auto"/>
              <w:right w:val="single" w:sz="4" w:space="0" w:color="A6A6A6"/>
            </w:tcBorders>
            <w:shd w:val="clear" w:color="auto" w:fill="auto"/>
          </w:tcPr>
          <w:p w14:paraId="3C2DC354" w14:textId="71AC1162" w:rsidR="00563FF0" w:rsidRPr="00BF3A40" w:rsidRDefault="00563FF0" w:rsidP="00BF3A40">
            <w:pPr>
              <w:pStyle w:val="TAL"/>
              <w:rPr>
                <w:rFonts w:cs="Arial"/>
                <w:sz w:val="14"/>
                <w:szCs w:val="14"/>
              </w:rPr>
            </w:pPr>
            <w:r w:rsidRPr="00BF3A40">
              <w:rPr>
                <w:sz w:val="14"/>
                <w:szCs w:val="14"/>
              </w:rPr>
              <w:t>17.5.0</w:t>
            </w:r>
          </w:p>
        </w:tc>
        <w:tc>
          <w:tcPr>
            <w:tcW w:w="635" w:type="pct"/>
            <w:tcBorders>
              <w:top w:val="single" w:sz="4" w:space="0" w:color="auto"/>
              <w:left w:val="nil"/>
              <w:bottom w:val="single" w:sz="4" w:space="0" w:color="auto"/>
              <w:right w:val="single" w:sz="4" w:space="0" w:color="A6A6A6"/>
            </w:tcBorders>
            <w:shd w:val="clear" w:color="auto" w:fill="auto"/>
          </w:tcPr>
          <w:p w14:paraId="42AB4316" w14:textId="7123CE31" w:rsidR="00563FF0" w:rsidRPr="00BF3A40" w:rsidRDefault="00563FF0" w:rsidP="00BF3A40">
            <w:pPr>
              <w:pStyle w:val="TAL"/>
              <w:rPr>
                <w:rFonts w:cs="Arial"/>
                <w:sz w:val="14"/>
                <w:szCs w:val="14"/>
              </w:rPr>
            </w:pPr>
            <w:r w:rsidRPr="00BF3A40">
              <w:rPr>
                <w:sz w:val="14"/>
                <w:szCs w:val="14"/>
              </w:rPr>
              <w:t>NR_IAB-Perf</w:t>
            </w:r>
          </w:p>
        </w:tc>
        <w:tc>
          <w:tcPr>
            <w:tcW w:w="318" w:type="pct"/>
            <w:tcBorders>
              <w:top w:val="single" w:sz="4" w:space="0" w:color="auto"/>
              <w:left w:val="nil"/>
              <w:bottom w:val="single" w:sz="4" w:space="0" w:color="auto"/>
              <w:right w:val="single" w:sz="4" w:space="0" w:color="A6A6A6"/>
            </w:tcBorders>
            <w:shd w:val="clear" w:color="000000" w:fill="BFBFBF"/>
          </w:tcPr>
          <w:p w14:paraId="3F397291" w14:textId="05AA15BB" w:rsidR="00563FF0" w:rsidRPr="00BF3A40" w:rsidRDefault="00563FF0" w:rsidP="00BF3A40">
            <w:pPr>
              <w:pStyle w:val="TAL"/>
              <w:rPr>
                <w:rFonts w:cs="Arial"/>
                <w:sz w:val="14"/>
                <w:szCs w:val="14"/>
              </w:rPr>
            </w:pPr>
            <w:r w:rsidRPr="00BF3A40">
              <w:rPr>
                <w:sz w:val="14"/>
                <w:szCs w:val="14"/>
              </w:rPr>
              <w:t>0032</w:t>
            </w:r>
          </w:p>
        </w:tc>
        <w:tc>
          <w:tcPr>
            <w:tcW w:w="318" w:type="pct"/>
            <w:tcBorders>
              <w:top w:val="single" w:sz="4" w:space="0" w:color="auto"/>
              <w:left w:val="nil"/>
              <w:bottom w:val="single" w:sz="4" w:space="0" w:color="auto"/>
              <w:right w:val="single" w:sz="4" w:space="0" w:color="A6A6A6"/>
            </w:tcBorders>
            <w:shd w:val="clear" w:color="auto" w:fill="auto"/>
          </w:tcPr>
          <w:p w14:paraId="19ECFAC5" w14:textId="77777777" w:rsidR="00563FF0" w:rsidRPr="00BF3A40" w:rsidRDefault="00563FF0" w:rsidP="00BF3A40">
            <w:pPr>
              <w:pStyle w:val="TAL"/>
              <w:rPr>
                <w:rFonts w:cs="Arial"/>
                <w:sz w:val="14"/>
                <w:szCs w:val="14"/>
              </w:rPr>
            </w:pPr>
          </w:p>
        </w:tc>
        <w:tc>
          <w:tcPr>
            <w:tcW w:w="317" w:type="pct"/>
            <w:tcBorders>
              <w:top w:val="single" w:sz="4" w:space="0" w:color="auto"/>
              <w:left w:val="nil"/>
              <w:bottom w:val="single" w:sz="4" w:space="0" w:color="auto"/>
              <w:right w:val="single" w:sz="4" w:space="0" w:color="A6A6A6"/>
            </w:tcBorders>
          </w:tcPr>
          <w:p w14:paraId="335D2618" w14:textId="69105802" w:rsidR="00563FF0" w:rsidRPr="00BF3A40" w:rsidRDefault="00563FF0" w:rsidP="00BF3A40">
            <w:pPr>
              <w:pStyle w:val="TAL"/>
              <w:rPr>
                <w:rFonts w:cs="Arial"/>
                <w:sz w:val="14"/>
                <w:szCs w:val="14"/>
              </w:rPr>
            </w:pPr>
            <w:r w:rsidRPr="00BF3A40">
              <w:rPr>
                <w:sz w:val="14"/>
                <w:szCs w:val="14"/>
              </w:rPr>
              <w:t>F</w:t>
            </w:r>
          </w:p>
        </w:tc>
      </w:tr>
      <w:tr w:rsidR="00563FF0" w:rsidRPr="009653F5" w14:paraId="1BFEBABA" w14:textId="77777777" w:rsidTr="00563FF0">
        <w:trPr>
          <w:trHeight w:val="422"/>
        </w:trPr>
        <w:tc>
          <w:tcPr>
            <w:tcW w:w="476" w:type="pct"/>
            <w:tcBorders>
              <w:top w:val="single" w:sz="4" w:space="0" w:color="auto"/>
              <w:left w:val="single" w:sz="4" w:space="0" w:color="A6A6A6"/>
              <w:bottom w:val="single" w:sz="4" w:space="0" w:color="auto"/>
              <w:right w:val="single" w:sz="4" w:space="0" w:color="A6A6A6"/>
            </w:tcBorders>
            <w:shd w:val="clear" w:color="auto" w:fill="auto"/>
          </w:tcPr>
          <w:p w14:paraId="7E99A9C0" w14:textId="479232E3" w:rsidR="00563FF0" w:rsidRPr="002515DF" w:rsidRDefault="00563FF0" w:rsidP="00BF3A40">
            <w:pPr>
              <w:pStyle w:val="TAL"/>
              <w:rPr>
                <w:rFonts w:cs="Arial"/>
                <w:sz w:val="14"/>
                <w:szCs w:val="14"/>
              </w:rPr>
            </w:pPr>
            <w:r w:rsidRPr="002515DF">
              <w:rPr>
                <w:sz w:val="14"/>
                <w:szCs w:val="14"/>
              </w:rPr>
              <w:t>R4-2313676</w:t>
            </w:r>
          </w:p>
        </w:tc>
        <w:tc>
          <w:tcPr>
            <w:tcW w:w="792" w:type="pct"/>
            <w:tcBorders>
              <w:top w:val="single" w:sz="4" w:space="0" w:color="auto"/>
              <w:left w:val="nil"/>
              <w:bottom w:val="single" w:sz="4" w:space="0" w:color="auto"/>
              <w:right w:val="single" w:sz="4" w:space="0" w:color="A6A6A6"/>
            </w:tcBorders>
            <w:shd w:val="clear" w:color="auto" w:fill="auto"/>
          </w:tcPr>
          <w:p w14:paraId="681234E9" w14:textId="4EB6FA4B" w:rsidR="00563FF0" w:rsidRPr="002515DF" w:rsidRDefault="00563FF0" w:rsidP="00BF3A40">
            <w:pPr>
              <w:pStyle w:val="TAL"/>
              <w:rPr>
                <w:rFonts w:cs="Arial"/>
                <w:sz w:val="14"/>
                <w:szCs w:val="14"/>
              </w:rPr>
            </w:pPr>
            <w:r w:rsidRPr="002515DF">
              <w:rPr>
                <w:sz w:val="14"/>
                <w:szCs w:val="14"/>
              </w:rPr>
              <w:t>[NR_IAB-Perf] CR on NR IAB performance requirements (TS38.176-2, Rel-18)</w:t>
            </w:r>
          </w:p>
        </w:tc>
        <w:tc>
          <w:tcPr>
            <w:tcW w:w="476" w:type="pct"/>
            <w:tcBorders>
              <w:top w:val="single" w:sz="4" w:space="0" w:color="auto"/>
              <w:left w:val="nil"/>
              <w:bottom w:val="single" w:sz="4" w:space="0" w:color="auto"/>
              <w:right w:val="single" w:sz="4" w:space="0" w:color="A6A6A6"/>
            </w:tcBorders>
            <w:shd w:val="clear" w:color="auto" w:fill="auto"/>
          </w:tcPr>
          <w:p w14:paraId="1D84C542" w14:textId="5CACE231" w:rsidR="00563FF0" w:rsidRPr="002515DF" w:rsidRDefault="00563FF0" w:rsidP="00BF3A40">
            <w:pPr>
              <w:pStyle w:val="TAL"/>
              <w:rPr>
                <w:rFonts w:cs="Arial"/>
                <w:sz w:val="14"/>
                <w:szCs w:val="14"/>
              </w:rPr>
            </w:pPr>
            <w:r w:rsidRPr="002515DF">
              <w:rPr>
                <w:sz w:val="14"/>
                <w:szCs w:val="14"/>
              </w:rPr>
              <w:t>Huawei, HiSilicon</w:t>
            </w:r>
          </w:p>
        </w:tc>
        <w:tc>
          <w:tcPr>
            <w:tcW w:w="397" w:type="pct"/>
            <w:tcBorders>
              <w:top w:val="single" w:sz="4" w:space="0" w:color="auto"/>
              <w:left w:val="single" w:sz="4" w:space="0" w:color="A6A6A6"/>
              <w:bottom w:val="single" w:sz="4" w:space="0" w:color="auto"/>
              <w:right w:val="single" w:sz="4" w:space="0" w:color="A6A6A6"/>
            </w:tcBorders>
            <w:shd w:val="clear" w:color="auto" w:fill="auto"/>
          </w:tcPr>
          <w:p w14:paraId="36935BE0" w14:textId="74D574F5" w:rsidR="00563FF0" w:rsidRPr="002515DF" w:rsidRDefault="00563FF0" w:rsidP="00BF3A40">
            <w:pPr>
              <w:pStyle w:val="TAL"/>
              <w:rPr>
                <w:rFonts w:cs="Arial"/>
                <w:sz w:val="14"/>
                <w:szCs w:val="14"/>
                <w:highlight w:val="green"/>
              </w:rPr>
            </w:pPr>
            <w:r w:rsidRPr="002515DF">
              <w:rPr>
                <w:sz w:val="14"/>
                <w:szCs w:val="14"/>
              </w:rPr>
              <w:t>agreed</w:t>
            </w:r>
          </w:p>
        </w:tc>
        <w:tc>
          <w:tcPr>
            <w:tcW w:w="397" w:type="pct"/>
            <w:tcBorders>
              <w:top w:val="single" w:sz="4" w:space="0" w:color="auto"/>
              <w:left w:val="single" w:sz="4" w:space="0" w:color="A6A6A6"/>
              <w:bottom w:val="single" w:sz="4" w:space="0" w:color="auto"/>
              <w:right w:val="single" w:sz="4" w:space="0" w:color="A6A6A6"/>
            </w:tcBorders>
            <w:shd w:val="clear" w:color="auto" w:fill="auto"/>
          </w:tcPr>
          <w:p w14:paraId="6BA2E08E" w14:textId="330D43F5" w:rsidR="00563FF0" w:rsidRPr="00BF3A40" w:rsidRDefault="00563FF0" w:rsidP="00BF3A40">
            <w:pPr>
              <w:pStyle w:val="TAL"/>
              <w:rPr>
                <w:rFonts w:cs="Arial"/>
                <w:sz w:val="14"/>
                <w:szCs w:val="14"/>
              </w:rPr>
            </w:pPr>
            <w:r w:rsidRPr="00BF3A40">
              <w:rPr>
                <w:sz w:val="14"/>
                <w:szCs w:val="14"/>
              </w:rPr>
              <w:t>Rel-18</w:t>
            </w:r>
          </w:p>
        </w:tc>
        <w:tc>
          <w:tcPr>
            <w:tcW w:w="476" w:type="pct"/>
            <w:tcBorders>
              <w:top w:val="single" w:sz="4" w:space="0" w:color="auto"/>
              <w:left w:val="nil"/>
              <w:bottom w:val="single" w:sz="4" w:space="0" w:color="auto"/>
              <w:right w:val="single" w:sz="4" w:space="0" w:color="A6A6A6"/>
            </w:tcBorders>
            <w:shd w:val="clear" w:color="auto" w:fill="auto"/>
          </w:tcPr>
          <w:p w14:paraId="628D902F" w14:textId="1EF4D1D1" w:rsidR="00563FF0" w:rsidRPr="00BF3A40" w:rsidRDefault="00563FF0" w:rsidP="00BF3A40">
            <w:pPr>
              <w:pStyle w:val="TAL"/>
              <w:rPr>
                <w:rFonts w:cs="Arial"/>
                <w:sz w:val="14"/>
                <w:szCs w:val="14"/>
              </w:rPr>
            </w:pPr>
            <w:r w:rsidRPr="00BF3A40">
              <w:rPr>
                <w:sz w:val="14"/>
                <w:szCs w:val="14"/>
              </w:rPr>
              <w:t>38.176-2</w:t>
            </w:r>
          </w:p>
        </w:tc>
        <w:tc>
          <w:tcPr>
            <w:tcW w:w="397" w:type="pct"/>
            <w:tcBorders>
              <w:top w:val="single" w:sz="4" w:space="0" w:color="auto"/>
              <w:left w:val="nil"/>
              <w:bottom w:val="single" w:sz="4" w:space="0" w:color="auto"/>
              <w:right w:val="single" w:sz="4" w:space="0" w:color="A6A6A6"/>
            </w:tcBorders>
            <w:shd w:val="clear" w:color="auto" w:fill="auto"/>
          </w:tcPr>
          <w:p w14:paraId="6BE14ACA" w14:textId="3122012A" w:rsidR="00563FF0" w:rsidRPr="00BF3A40" w:rsidRDefault="00563FF0" w:rsidP="00BF3A40">
            <w:pPr>
              <w:pStyle w:val="TAL"/>
              <w:rPr>
                <w:rFonts w:cs="Arial"/>
                <w:sz w:val="14"/>
                <w:szCs w:val="14"/>
              </w:rPr>
            </w:pPr>
            <w:r w:rsidRPr="00BF3A40">
              <w:rPr>
                <w:sz w:val="14"/>
                <w:szCs w:val="14"/>
              </w:rPr>
              <w:t>18.1.0</w:t>
            </w:r>
          </w:p>
        </w:tc>
        <w:tc>
          <w:tcPr>
            <w:tcW w:w="635" w:type="pct"/>
            <w:tcBorders>
              <w:top w:val="single" w:sz="4" w:space="0" w:color="auto"/>
              <w:left w:val="nil"/>
              <w:bottom w:val="single" w:sz="4" w:space="0" w:color="auto"/>
              <w:right w:val="single" w:sz="4" w:space="0" w:color="A6A6A6"/>
            </w:tcBorders>
            <w:shd w:val="clear" w:color="auto" w:fill="auto"/>
          </w:tcPr>
          <w:p w14:paraId="3CFF20EB" w14:textId="0093719E" w:rsidR="00563FF0" w:rsidRPr="00BF3A40" w:rsidRDefault="00563FF0" w:rsidP="00BF3A40">
            <w:pPr>
              <w:pStyle w:val="TAL"/>
              <w:rPr>
                <w:rFonts w:cs="Arial"/>
                <w:sz w:val="14"/>
                <w:szCs w:val="14"/>
              </w:rPr>
            </w:pPr>
            <w:r w:rsidRPr="00BF3A40">
              <w:rPr>
                <w:sz w:val="14"/>
                <w:szCs w:val="14"/>
              </w:rPr>
              <w:t>NR_IAB-Perf</w:t>
            </w:r>
          </w:p>
        </w:tc>
        <w:tc>
          <w:tcPr>
            <w:tcW w:w="318" w:type="pct"/>
            <w:tcBorders>
              <w:top w:val="single" w:sz="4" w:space="0" w:color="auto"/>
              <w:left w:val="nil"/>
              <w:bottom w:val="single" w:sz="4" w:space="0" w:color="auto"/>
              <w:right w:val="single" w:sz="4" w:space="0" w:color="A6A6A6"/>
            </w:tcBorders>
            <w:shd w:val="clear" w:color="000000" w:fill="BFBFBF"/>
          </w:tcPr>
          <w:p w14:paraId="229EA2D3" w14:textId="337A6735" w:rsidR="00563FF0" w:rsidRPr="00BF3A40" w:rsidRDefault="00563FF0" w:rsidP="00BF3A40">
            <w:pPr>
              <w:pStyle w:val="TAL"/>
              <w:rPr>
                <w:rFonts w:cs="Arial"/>
                <w:sz w:val="14"/>
                <w:szCs w:val="14"/>
              </w:rPr>
            </w:pPr>
            <w:r w:rsidRPr="00BF3A40">
              <w:rPr>
                <w:sz w:val="14"/>
                <w:szCs w:val="14"/>
              </w:rPr>
              <w:t>0033</w:t>
            </w:r>
          </w:p>
        </w:tc>
        <w:tc>
          <w:tcPr>
            <w:tcW w:w="318" w:type="pct"/>
            <w:tcBorders>
              <w:top w:val="single" w:sz="4" w:space="0" w:color="auto"/>
              <w:left w:val="nil"/>
              <w:bottom w:val="single" w:sz="4" w:space="0" w:color="auto"/>
              <w:right w:val="single" w:sz="4" w:space="0" w:color="A6A6A6"/>
            </w:tcBorders>
            <w:shd w:val="clear" w:color="auto" w:fill="auto"/>
          </w:tcPr>
          <w:p w14:paraId="3AD94F1F" w14:textId="77777777" w:rsidR="00563FF0" w:rsidRPr="00BF3A40" w:rsidRDefault="00563FF0" w:rsidP="00BF3A40">
            <w:pPr>
              <w:pStyle w:val="TAL"/>
              <w:rPr>
                <w:rFonts w:cs="Arial"/>
                <w:sz w:val="14"/>
                <w:szCs w:val="14"/>
              </w:rPr>
            </w:pPr>
          </w:p>
        </w:tc>
        <w:tc>
          <w:tcPr>
            <w:tcW w:w="317" w:type="pct"/>
            <w:tcBorders>
              <w:top w:val="single" w:sz="4" w:space="0" w:color="auto"/>
              <w:left w:val="nil"/>
              <w:bottom w:val="single" w:sz="4" w:space="0" w:color="auto"/>
              <w:right w:val="single" w:sz="4" w:space="0" w:color="A6A6A6"/>
            </w:tcBorders>
          </w:tcPr>
          <w:p w14:paraId="3DBD2344" w14:textId="79D6278E" w:rsidR="00563FF0" w:rsidRPr="00BF3A40" w:rsidRDefault="00563FF0" w:rsidP="00BF3A40">
            <w:pPr>
              <w:pStyle w:val="TAL"/>
              <w:rPr>
                <w:rFonts w:cs="Arial"/>
                <w:sz w:val="14"/>
                <w:szCs w:val="14"/>
              </w:rPr>
            </w:pPr>
            <w:r w:rsidRPr="00BF3A40">
              <w:rPr>
                <w:sz w:val="14"/>
                <w:szCs w:val="14"/>
              </w:rPr>
              <w:t>F</w:t>
            </w:r>
          </w:p>
        </w:tc>
      </w:tr>
      <w:tr w:rsidR="00563FF0" w:rsidRPr="009653F5" w14:paraId="45C80F34" w14:textId="77777777" w:rsidTr="00563FF0">
        <w:trPr>
          <w:trHeight w:val="422"/>
        </w:trPr>
        <w:tc>
          <w:tcPr>
            <w:tcW w:w="476" w:type="pct"/>
            <w:tcBorders>
              <w:top w:val="single" w:sz="4" w:space="0" w:color="auto"/>
              <w:left w:val="single" w:sz="4" w:space="0" w:color="A6A6A6"/>
              <w:bottom w:val="single" w:sz="4" w:space="0" w:color="auto"/>
              <w:right w:val="single" w:sz="4" w:space="0" w:color="A6A6A6"/>
            </w:tcBorders>
            <w:shd w:val="clear" w:color="auto" w:fill="auto"/>
          </w:tcPr>
          <w:p w14:paraId="6C2B66AE" w14:textId="6F6E4E8F" w:rsidR="00563FF0" w:rsidRPr="002515DF" w:rsidRDefault="00563FF0" w:rsidP="00BF3A40">
            <w:pPr>
              <w:pStyle w:val="TAL"/>
              <w:rPr>
                <w:rFonts w:cs="Arial"/>
                <w:sz w:val="14"/>
                <w:szCs w:val="14"/>
              </w:rPr>
            </w:pPr>
            <w:r w:rsidRPr="002515DF">
              <w:rPr>
                <w:sz w:val="14"/>
                <w:szCs w:val="14"/>
              </w:rPr>
              <w:t>R4-2314002</w:t>
            </w:r>
          </w:p>
        </w:tc>
        <w:tc>
          <w:tcPr>
            <w:tcW w:w="792" w:type="pct"/>
            <w:tcBorders>
              <w:top w:val="single" w:sz="4" w:space="0" w:color="auto"/>
              <w:left w:val="nil"/>
              <w:bottom w:val="single" w:sz="4" w:space="0" w:color="auto"/>
              <w:right w:val="single" w:sz="4" w:space="0" w:color="A6A6A6"/>
            </w:tcBorders>
            <w:shd w:val="clear" w:color="auto" w:fill="auto"/>
          </w:tcPr>
          <w:p w14:paraId="580F089C" w14:textId="75C8BF34" w:rsidR="00563FF0" w:rsidRPr="002515DF" w:rsidRDefault="00563FF0" w:rsidP="00BF3A40">
            <w:pPr>
              <w:pStyle w:val="TAL"/>
              <w:rPr>
                <w:rFonts w:cs="Arial"/>
                <w:sz w:val="14"/>
                <w:szCs w:val="14"/>
              </w:rPr>
            </w:pPr>
            <w:r w:rsidRPr="002515DF">
              <w:rPr>
                <w:sz w:val="14"/>
                <w:szCs w:val="14"/>
              </w:rPr>
              <w:t>[NR_ext_to_71GHz-Perf] CR to TS 38.141-2: propagation conditions annex J reference corrections, Rel-18</w:t>
            </w:r>
          </w:p>
        </w:tc>
        <w:tc>
          <w:tcPr>
            <w:tcW w:w="476" w:type="pct"/>
            <w:tcBorders>
              <w:top w:val="single" w:sz="4" w:space="0" w:color="auto"/>
              <w:left w:val="nil"/>
              <w:bottom w:val="single" w:sz="4" w:space="0" w:color="auto"/>
              <w:right w:val="single" w:sz="4" w:space="0" w:color="A6A6A6"/>
            </w:tcBorders>
            <w:shd w:val="clear" w:color="auto" w:fill="auto"/>
          </w:tcPr>
          <w:p w14:paraId="53CA3BFC" w14:textId="315C2674" w:rsidR="00563FF0" w:rsidRPr="002515DF" w:rsidRDefault="00563FF0" w:rsidP="00BF3A40">
            <w:pPr>
              <w:pStyle w:val="TAL"/>
              <w:rPr>
                <w:rFonts w:cs="Arial"/>
                <w:sz w:val="14"/>
                <w:szCs w:val="14"/>
              </w:rPr>
            </w:pPr>
            <w:r w:rsidRPr="002515DF">
              <w:rPr>
                <w:sz w:val="14"/>
                <w:szCs w:val="14"/>
              </w:rPr>
              <w:t>Huawei, HiSilicon</w:t>
            </w:r>
          </w:p>
        </w:tc>
        <w:tc>
          <w:tcPr>
            <w:tcW w:w="397" w:type="pct"/>
            <w:tcBorders>
              <w:top w:val="single" w:sz="4" w:space="0" w:color="auto"/>
              <w:left w:val="single" w:sz="4" w:space="0" w:color="A6A6A6"/>
              <w:bottom w:val="single" w:sz="4" w:space="0" w:color="auto"/>
              <w:right w:val="single" w:sz="4" w:space="0" w:color="A6A6A6"/>
            </w:tcBorders>
            <w:shd w:val="clear" w:color="auto" w:fill="auto"/>
          </w:tcPr>
          <w:p w14:paraId="40B0F879" w14:textId="3BF4CB52" w:rsidR="00563FF0" w:rsidRPr="002515DF" w:rsidRDefault="00563FF0" w:rsidP="00BF3A40">
            <w:pPr>
              <w:pStyle w:val="TAL"/>
              <w:rPr>
                <w:rFonts w:cs="Arial"/>
                <w:sz w:val="14"/>
                <w:szCs w:val="14"/>
                <w:highlight w:val="green"/>
              </w:rPr>
            </w:pPr>
            <w:r w:rsidRPr="002515DF">
              <w:rPr>
                <w:sz w:val="14"/>
                <w:szCs w:val="14"/>
              </w:rPr>
              <w:t>agreed</w:t>
            </w:r>
          </w:p>
        </w:tc>
        <w:tc>
          <w:tcPr>
            <w:tcW w:w="397" w:type="pct"/>
            <w:tcBorders>
              <w:top w:val="single" w:sz="4" w:space="0" w:color="auto"/>
              <w:left w:val="single" w:sz="4" w:space="0" w:color="A6A6A6"/>
              <w:bottom w:val="single" w:sz="4" w:space="0" w:color="auto"/>
              <w:right w:val="single" w:sz="4" w:space="0" w:color="A6A6A6"/>
            </w:tcBorders>
            <w:shd w:val="clear" w:color="auto" w:fill="auto"/>
          </w:tcPr>
          <w:p w14:paraId="65353412" w14:textId="27B86CFC" w:rsidR="00563FF0" w:rsidRPr="00BF3A40" w:rsidRDefault="00563FF0" w:rsidP="00BF3A40">
            <w:pPr>
              <w:pStyle w:val="TAL"/>
              <w:rPr>
                <w:rFonts w:cs="Arial"/>
                <w:sz w:val="14"/>
                <w:szCs w:val="14"/>
              </w:rPr>
            </w:pPr>
            <w:r w:rsidRPr="00BF3A40">
              <w:rPr>
                <w:sz w:val="14"/>
                <w:szCs w:val="14"/>
              </w:rPr>
              <w:t>Rel-18</w:t>
            </w:r>
          </w:p>
        </w:tc>
        <w:tc>
          <w:tcPr>
            <w:tcW w:w="476" w:type="pct"/>
            <w:tcBorders>
              <w:top w:val="single" w:sz="4" w:space="0" w:color="auto"/>
              <w:left w:val="nil"/>
              <w:bottom w:val="single" w:sz="4" w:space="0" w:color="auto"/>
              <w:right w:val="single" w:sz="4" w:space="0" w:color="A6A6A6"/>
            </w:tcBorders>
            <w:shd w:val="clear" w:color="auto" w:fill="auto"/>
          </w:tcPr>
          <w:p w14:paraId="451B8848" w14:textId="6939BB1D" w:rsidR="00563FF0" w:rsidRPr="00BF3A40" w:rsidRDefault="00563FF0" w:rsidP="00BF3A40">
            <w:pPr>
              <w:pStyle w:val="TAL"/>
              <w:rPr>
                <w:rFonts w:cs="Arial"/>
                <w:sz w:val="14"/>
                <w:szCs w:val="14"/>
              </w:rPr>
            </w:pPr>
            <w:r w:rsidRPr="00BF3A40">
              <w:rPr>
                <w:sz w:val="14"/>
                <w:szCs w:val="14"/>
              </w:rPr>
              <w:t>38.141-2</w:t>
            </w:r>
          </w:p>
        </w:tc>
        <w:tc>
          <w:tcPr>
            <w:tcW w:w="397" w:type="pct"/>
            <w:tcBorders>
              <w:top w:val="single" w:sz="4" w:space="0" w:color="auto"/>
              <w:left w:val="nil"/>
              <w:bottom w:val="single" w:sz="4" w:space="0" w:color="auto"/>
              <w:right w:val="single" w:sz="4" w:space="0" w:color="A6A6A6"/>
            </w:tcBorders>
            <w:shd w:val="clear" w:color="auto" w:fill="auto"/>
          </w:tcPr>
          <w:p w14:paraId="4C4801A8" w14:textId="66CC30E2" w:rsidR="00563FF0" w:rsidRPr="00BF3A40" w:rsidRDefault="00563FF0" w:rsidP="00BF3A40">
            <w:pPr>
              <w:pStyle w:val="TAL"/>
              <w:rPr>
                <w:rFonts w:cs="Arial"/>
                <w:sz w:val="14"/>
                <w:szCs w:val="14"/>
              </w:rPr>
            </w:pPr>
            <w:r w:rsidRPr="00BF3A40">
              <w:rPr>
                <w:sz w:val="14"/>
                <w:szCs w:val="14"/>
              </w:rPr>
              <w:t>18.2.0</w:t>
            </w:r>
          </w:p>
        </w:tc>
        <w:tc>
          <w:tcPr>
            <w:tcW w:w="635" w:type="pct"/>
            <w:tcBorders>
              <w:top w:val="single" w:sz="4" w:space="0" w:color="auto"/>
              <w:left w:val="nil"/>
              <w:bottom w:val="single" w:sz="4" w:space="0" w:color="auto"/>
              <w:right w:val="single" w:sz="4" w:space="0" w:color="A6A6A6"/>
            </w:tcBorders>
            <w:shd w:val="clear" w:color="auto" w:fill="auto"/>
          </w:tcPr>
          <w:p w14:paraId="01745929" w14:textId="427C36C7" w:rsidR="00563FF0" w:rsidRPr="00BF3A40" w:rsidRDefault="00563FF0" w:rsidP="00BF3A40">
            <w:pPr>
              <w:pStyle w:val="TAL"/>
              <w:rPr>
                <w:rFonts w:cs="Arial"/>
                <w:sz w:val="14"/>
                <w:szCs w:val="14"/>
              </w:rPr>
            </w:pPr>
            <w:r w:rsidRPr="00BF3A40">
              <w:rPr>
                <w:sz w:val="14"/>
                <w:szCs w:val="14"/>
              </w:rPr>
              <w:t>NR_ext_to_71GHz-Perf</w:t>
            </w:r>
          </w:p>
        </w:tc>
        <w:tc>
          <w:tcPr>
            <w:tcW w:w="318" w:type="pct"/>
            <w:tcBorders>
              <w:top w:val="single" w:sz="4" w:space="0" w:color="auto"/>
              <w:left w:val="nil"/>
              <w:bottom w:val="single" w:sz="4" w:space="0" w:color="auto"/>
              <w:right w:val="single" w:sz="4" w:space="0" w:color="A6A6A6"/>
            </w:tcBorders>
            <w:shd w:val="clear" w:color="000000" w:fill="BFBFBF"/>
          </w:tcPr>
          <w:p w14:paraId="678D262D" w14:textId="324E409E" w:rsidR="00563FF0" w:rsidRPr="00BF3A40" w:rsidRDefault="00563FF0" w:rsidP="00BF3A40">
            <w:pPr>
              <w:pStyle w:val="TAL"/>
              <w:rPr>
                <w:rFonts w:cs="Arial"/>
                <w:sz w:val="14"/>
                <w:szCs w:val="14"/>
              </w:rPr>
            </w:pPr>
            <w:r w:rsidRPr="00BF3A40">
              <w:rPr>
                <w:sz w:val="14"/>
                <w:szCs w:val="14"/>
              </w:rPr>
              <w:t>0542</w:t>
            </w:r>
          </w:p>
        </w:tc>
        <w:tc>
          <w:tcPr>
            <w:tcW w:w="318" w:type="pct"/>
            <w:tcBorders>
              <w:top w:val="single" w:sz="4" w:space="0" w:color="auto"/>
              <w:left w:val="nil"/>
              <w:bottom w:val="single" w:sz="4" w:space="0" w:color="auto"/>
              <w:right w:val="single" w:sz="4" w:space="0" w:color="A6A6A6"/>
            </w:tcBorders>
            <w:shd w:val="clear" w:color="auto" w:fill="auto"/>
          </w:tcPr>
          <w:p w14:paraId="2CFE739A" w14:textId="7F11BC72" w:rsidR="00563FF0" w:rsidRPr="00BF3A40" w:rsidRDefault="00563FF0" w:rsidP="00BF3A40">
            <w:pPr>
              <w:pStyle w:val="TAL"/>
              <w:rPr>
                <w:rFonts w:cs="Arial"/>
                <w:sz w:val="14"/>
                <w:szCs w:val="14"/>
              </w:rPr>
            </w:pPr>
            <w:r w:rsidRPr="00BF3A40">
              <w:rPr>
                <w:sz w:val="14"/>
                <w:szCs w:val="14"/>
              </w:rPr>
              <w:t>1</w:t>
            </w:r>
          </w:p>
        </w:tc>
        <w:tc>
          <w:tcPr>
            <w:tcW w:w="317" w:type="pct"/>
            <w:tcBorders>
              <w:top w:val="single" w:sz="4" w:space="0" w:color="auto"/>
              <w:left w:val="nil"/>
              <w:bottom w:val="single" w:sz="4" w:space="0" w:color="auto"/>
              <w:right w:val="single" w:sz="4" w:space="0" w:color="A6A6A6"/>
            </w:tcBorders>
          </w:tcPr>
          <w:p w14:paraId="38A5A56D" w14:textId="66775374" w:rsidR="00563FF0" w:rsidRPr="00BF3A40" w:rsidRDefault="00563FF0" w:rsidP="00BF3A40">
            <w:pPr>
              <w:pStyle w:val="TAL"/>
              <w:rPr>
                <w:rFonts w:cs="Arial"/>
                <w:sz w:val="14"/>
                <w:szCs w:val="14"/>
              </w:rPr>
            </w:pPr>
            <w:r w:rsidRPr="00BF3A40">
              <w:rPr>
                <w:sz w:val="14"/>
                <w:szCs w:val="14"/>
              </w:rPr>
              <w:t>A</w:t>
            </w:r>
          </w:p>
        </w:tc>
      </w:tr>
      <w:tr w:rsidR="00563FF0" w:rsidRPr="009653F5" w14:paraId="554C537B" w14:textId="77777777" w:rsidTr="00563FF0">
        <w:trPr>
          <w:trHeight w:val="422"/>
        </w:trPr>
        <w:tc>
          <w:tcPr>
            <w:tcW w:w="476" w:type="pct"/>
            <w:tcBorders>
              <w:top w:val="single" w:sz="4" w:space="0" w:color="auto"/>
              <w:left w:val="single" w:sz="4" w:space="0" w:color="A6A6A6"/>
              <w:bottom w:val="single" w:sz="4" w:space="0" w:color="auto"/>
              <w:right w:val="single" w:sz="4" w:space="0" w:color="A6A6A6"/>
            </w:tcBorders>
            <w:shd w:val="clear" w:color="auto" w:fill="auto"/>
          </w:tcPr>
          <w:p w14:paraId="058D006A" w14:textId="373BEDA8" w:rsidR="00563FF0" w:rsidRPr="002515DF" w:rsidRDefault="00563FF0" w:rsidP="00BF3A40">
            <w:pPr>
              <w:pStyle w:val="TAL"/>
              <w:rPr>
                <w:rFonts w:cs="Arial"/>
                <w:sz w:val="14"/>
                <w:szCs w:val="14"/>
              </w:rPr>
            </w:pPr>
            <w:r w:rsidRPr="002515DF">
              <w:rPr>
                <w:sz w:val="14"/>
                <w:szCs w:val="14"/>
              </w:rPr>
              <w:t>R4-2314003</w:t>
            </w:r>
          </w:p>
        </w:tc>
        <w:tc>
          <w:tcPr>
            <w:tcW w:w="792" w:type="pct"/>
            <w:tcBorders>
              <w:top w:val="single" w:sz="4" w:space="0" w:color="auto"/>
              <w:left w:val="nil"/>
              <w:bottom w:val="single" w:sz="4" w:space="0" w:color="auto"/>
              <w:right w:val="single" w:sz="4" w:space="0" w:color="A6A6A6"/>
            </w:tcBorders>
            <w:shd w:val="clear" w:color="auto" w:fill="auto"/>
          </w:tcPr>
          <w:p w14:paraId="0D55935D" w14:textId="111924BE" w:rsidR="00563FF0" w:rsidRPr="002515DF" w:rsidRDefault="00563FF0" w:rsidP="00BF3A40">
            <w:pPr>
              <w:pStyle w:val="TAL"/>
              <w:rPr>
                <w:rFonts w:cs="Arial"/>
                <w:sz w:val="14"/>
                <w:szCs w:val="14"/>
              </w:rPr>
            </w:pPr>
            <w:r w:rsidRPr="002515DF">
              <w:rPr>
                <w:sz w:val="14"/>
                <w:szCs w:val="14"/>
              </w:rPr>
              <w:t>Clarifications to 38.101-5 (Rel-18)</w:t>
            </w:r>
          </w:p>
        </w:tc>
        <w:tc>
          <w:tcPr>
            <w:tcW w:w="476" w:type="pct"/>
            <w:tcBorders>
              <w:top w:val="single" w:sz="4" w:space="0" w:color="auto"/>
              <w:left w:val="nil"/>
              <w:bottom w:val="single" w:sz="4" w:space="0" w:color="auto"/>
              <w:right w:val="single" w:sz="4" w:space="0" w:color="A6A6A6"/>
            </w:tcBorders>
            <w:shd w:val="clear" w:color="auto" w:fill="auto"/>
          </w:tcPr>
          <w:p w14:paraId="27031ABF" w14:textId="0CA35748" w:rsidR="00563FF0" w:rsidRPr="002515DF" w:rsidRDefault="00563FF0" w:rsidP="00BF3A40">
            <w:pPr>
              <w:pStyle w:val="TAL"/>
              <w:rPr>
                <w:rFonts w:cs="Arial"/>
                <w:sz w:val="14"/>
                <w:szCs w:val="14"/>
              </w:rPr>
            </w:pPr>
            <w:r w:rsidRPr="002515DF">
              <w:rPr>
                <w:sz w:val="14"/>
                <w:szCs w:val="14"/>
              </w:rPr>
              <w:t>Keysight Technologies UK Ltd, THALES</w:t>
            </w:r>
          </w:p>
        </w:tc>
        <w:tc>
          <w:tcPr>
            <w:tcW w:w="397" w:type="pct"/>
            <w:tcBorders>
              <w:top w:val="single" w:sz="4" w:space="0" w:color="auto"/>
              <w:left w:val="single" w:sz="4" w:space="0" w:color="A6A6A6"/>
              <w:bottom w:val="single" w:sz="4" w:space="0" w:color="auto"/>
              <w:right w:val="single" w:sz="4" w:space="0" w:color="A6A6A6"/>
            </w:tcBorders>
            <w:shd w:val="clear" w:color="auto" w:fill="auto"/>
          </w:tcPr>
          <w:p w14:paraId="6B212872" w14:textId="3928ED6B" w:rsidR="00563FF0" w:rsidRPr="002515DF" w:rsidRDefault="00563FF0" w:rsidP="00BF3A40">
            <w:pPr>
              <w:pStyle w:val="TAL"/>
              <w:rPr>
                <w:rFonts w:cs="Arial"/>
                <w:sz w:val="14"/>
                <w:szCs w:val="14"/>
                <w:highlight w:val="green"/>
              </w:rPr>
            </w:pPr>
            <w:r w:rsidRPr="002515DF">
              <w:rPr>
                <w:sz w:val="14"/>
                <w:szCs w:val="14"/>
              </w:rPr>
              <w:t>agreed</w:t>
            </w:r>
          </w:p>
        </w:tc>
        <w:tc>
          <w:tcPr>
            <w:tcW w:w="397" w:type="pct"/>
            <w:tcBorders>
              <w:top w:val="single" w:sz="4" w:space="0" w:color="auto"/>
              <w:left w:val="single" w:sz="4" w:space="0" w:color="A6A6A6"/>
              <w:bottom w:val="single" w:sz="4" w:space="0" w:color="auto"/>
              <w:right w:val="single" w:sz="4" w:space="0" w:color="A6A6A6"/>
            </w:tcBorders>
            <w:shd w:val="clear" w:color="auto" w:fill="auto"/>
          </w:tcPr>
          <w:p w14:paraId="25C01C08" w14:textId="0AC974AB" w:rsidR="00563FF0" w:rsidRPr="00BF3A40" w:rsidRDefault="00563FF0" w:rsidP="00BF3A40">
            <w:pPr>
              <w:pStyle w:val="TAL"/>
              <w:rPr>
                <w:rFonts w:cs="Arial"/>
                <w:sz w:val="14"/>
                <w:szCs w:val="14"/>
              </w:rPr>
            </w:pPr>
            <w:r w:rsidRPr="00BF3A40">
              <w:rPr>
                <w:sz w:val="14"/>
                <w:szCs w:val="14"/>
              </w:rPr>
              <w:t>Rel-18</w:t>
            </w:r>
          </w:p>
        </w:tc>
        <w:tc>
          <w:tcPr>
            <w:tcW w:w="476" w:type="pct"/>
            <w:tcBorders>
              <w:top w:val="single" w:sz="4" w:space="0" w:color="auto"/>
              <w:left w:val="nil"/>
              <w:bottom w:val="single" w:sz="4" w:space="0" w:color="auto"/>
              <w:right w:val="single" w:sz="4" w:space="0" w:color="A6A6A6"/>
            </w:tcBorders>
            <w:shd w:val="clear" w:color="auto" w:fill="auto"/>
          </w:tcPr>
          <w:p w14:paraId="560021BE" w14:textId="6D8D6A55" w:rsidR="00563FF0" w:rsidRPr="00BF3A40" w:rsidRDefault="00563FF0" w:rsidP="00BF3A40">
            <w:pPr>
              <w:pStyle w:val="TAL"/>
              <w:rPr>
                <w:rFonts w:cs="Arial"/>
                <w:sz w:val="14"/>
                <w:szCs w:val="14"/>
              </w:rPr>
            </w:pPr>
            <w:r w:rsidRPr="00BF3A40">
              <w:rPr>
                <w:sz w:val="14"/>
                <w:szCs w:val="14"/>
              </w:rPr>
              <w:t>38.101-5</w:t>
            </w:r>
          </w:p>
        </w:tc>
        <w:tc>
          <w:tcPr>
            <w:tcW w:w="397" w:type="pct"/>
            <w:tcBorders>
              <w:top w:val="single" w:sz="4" w:space="0" w:color="auto"/>
              <w:left w:val="nil"/>
              <w:bottom w:val="single" w:sz="4" w:space="0" w:color="auto"/>
              <w:right w:val="single" w:sz="4" w:space="0" w:color="A6A6A6"/>
            </w:tcBorders>
            <w:shd w:val="clear" w:color="auto" w:fill="auto"/>
          </w:tcPr>
          <w:p w14:paraId="5E1B50C3" w14:textId="65353125" w:rsidR="00563FF0" w:rsidRPr="00BF3A40" w:rsidRDefault="00563FF0" w:rsidP="00BF3A40">
            <w:pPr>
              <w:pStyle w:val="TAL"/>
              <w:rPr>
                <w:rFonts w:cs="Arial"/>
                <w:sz w:val="14"/>
                <w:szCs w:val="14"/>
              </w:rPr>
            </w:pPr>
            <w:r w:rsidRPr="00BF3A40">
              <w:rPr>
                <w:sz w:val="14"/>
                <w:szCs w:val="14"/>
              </w:rPr>
              <w:t>18.2.0</w:t>
            </w:r>
          </w:p>
        </w:tc>
        <w:tc>
          <w:tcPr>
            <w:tcW w:w="635" w:type="pct"/>
            <w:tcBorders>
              <w:top w:val="single" w:sz="4" w:space="0" w:color="auto"/>
              <w:left w:val="nil"/>
              <w:bottom w:val="single" w:sz="4" w:space="0" w:color="auto"/>
              <w:right w:val="single" w:sz="4" w:space="0" w:color="A6A6A6"/>
            </w:tcBorders>
            <w:shd w:val="clear" w:color="auto" w:fill="auto"/>
          </w:tcPr>
          <w:p w14:paraId="58F62167" w14:textId="44AB326E" w:rsidR="00563FF0" w:rsidRPr="00BF3A40" w:rsidRDefault="00563FF0" w:rsidP="00BF3A40">
            <w:pPr>
              <w:pStyle w:val="TAL"/>
              <w:rPr>
                <w:rFonts w:cs="Arial"/>
                <w:sz w:val="14"/>
                <w:szCs w:val="14"/>
              </w:rPr>
            </w:pPr>
            <w:r w:rsidRPr="00BF3A40">
              <w:rPr>
                <w:sz w:val="14"/>
                <w:szCs w:val="14"/>
              </w:rPr>
              <w:t>NR_NTN_solutions</w:t>
            </w:r>
          </w:p>
        </w:tc>
        <w:tc>
          <w:tcPr>
            <w:tcW w:w="318" w:type="pct"/>
            <w:tcBorders>
              <w:top w:val="single" w:sz="4" w:space="0" w:color="auto"/>
              <w:left w:val="nil"/>
              <w:bottom w:val="single" w:sz="4" w:space="0" w:color="auto"/>
              <w:right w:val="single" w:sz="4" w:space="0" w:color="A6A6A6"/>
            </w:tcBorders>
            <w:shd w:val="clear" w:color="000000" w:fill="BFBFBF"/>
          </w:tcPr>
          <w:p w14:paraId="756C6114" w14:textId="76BA8591" w:rsidR="00563FF0" w:rsidRPr="00BF3A40" w:rsidRDefault="00563FF0" w:rsidP="00BF3A40">
            <w:pPr>
              <w:pStyle w:val="TAL"/>
              <w:rPr>
                <w:rFonts w:cs="Arial"/>
                <w:sz w:val="14"/>
                <w:szCs w:val="14"/>
              </w:rPr>
            </w:pPr>
            <w:r w:rsidRPr="00BF3A40">
              <w:rPr>
                <w:sz w:val="14"/>
                <w:szCs w:val="14"/>
              </w:rPr>
              <w:t>0035</w:t>
            </w:r>
          </w:p>
        </w:tc>
        <w:tc>
          <w:tcPr>
            <w:tcW w:w="318" w:type="pct"/>
            <w:tcBorders>
              <w:top w:val="single" w:sz="4" w:space="0" w:color="auto"/>
              <w:left w:val="nil"/>
              <w:bottom w:val="single" w:sz="4" w:space="0" w:color="auto"/>
              <w:right w:val="single" w:sz="4" w:space="0" w:color="A6A6A6"/>
            </w:tcBorders>
            <w:shd w:val="clear" w:color="auto" w:fill="auto"/>
          </w:tcPr>
          <w:p w14:paraId="59D53559" w14:textId="6CA3032F" w:rsidR="00563FF0" w:rsidRPr="00BF3A40" w:rsidRDefault="00563FF0" w:rsidP="00BF3A40">
            <w:pPr>
              <w:pStyle w:val="TAL"/>
              <w:rPr>
                <w:rFonts w:cs="Arial"/>
                <w:sz w:val="14"/>
                <w:szCs w:val="14"/>
              </w:rPr>
            </w:pPr>
            <w:r w:rsidRPr="00BF3A40">
              <w:rPr>
                <w:sz w:val="14"/>
                <w:szCs w:val="14"/>
              </w:rPr>
              <w:t>1</w:t>
            </w:r>
          </w:p>
        </w:tc>
        <w:tc>
          <w:tcPr>
            <w:tcW w:w="317" w:type="pct"/>
            <w:tcBorders>
              <w:top w:val="single" w:sz="4" w:space="0" w:color="auto"/>
              <w:left w:val="nil"/>
              <w:bottom w:val="single" w:sz="4" w:space="0" w:color="auto"/>
              <w:right w:val="single" w:sz="4" w:space="0" w:color="A6A6A6"/>
            </w:tcBorders>
          </w:tcPr>
          <w:p w14:paraId="636C858D" w14:textId="44BE177D" w:rsidR="00563FF0" w:rsidRPr="00BF3A40" w:rsidRDefault="00563FF0" w:rsidP="00BF3A40">
            <w:pPr>
              <w:pStyle w:val="TAL"/>
              <w:rPr>
                <w:rFonts w:cs="Arial"/>
                <w:sz w:val="14"/>
                <w:szCs w:val="14"/>
              </w:rPr>
            </w:pPr>
            <w:r w:rsidRPr="00BF3A40">
              <w:rPr>
                <w:sz w:val="14"/>
                <w:szCs w:val="14"/>
              </w:rPr>
              <w:t>A</w:t>
            </w:r>
          </w:p>
        </w:tc>
      </w:tr>
    </w:tbl>
    <w:p w14:paraId="68AF7B4B" w14:textId="77777777" w:rsidR="00873D31" w:rsidRPr="00873D31" w:rsidRDefault="00873D31" w:rsidP="00873D31"/>
    <w:p w14:paraId="1A074A90" w14:textId="77777777" w:rsidR="00873D31" w:rsidRPr="00873D31" w:rsidRDefault="00873D31" w:rsidP="00873D31"/>
    <w:p w14:paraId="24C4443D" w14:textId="77777777" w:rsidR="00873D31" w:rsidRPr="00873D31" w:rsidRDefault="00873D31" w:rsidP="00873D31">
      <w:pPr>
        <w:overflowPunct/>
        <w:autoSpaceDE/>
        <w:autoSpaceDN/>
        <w:adjustRightInd/>
        <w:spacing w:after="160" w:line="259" w:lineRule="auto"/>
        <w:textAlignment w:val="auto"/>
      </w:pPr>
      <w:r w:rsidRPr="00873D31">
        <w:br w:type="page"/>
      </w:r>
    </w:p>
    <w:p w14:paraId="187AAE68" w14:textId="77777777" w:rsidR="00873D31" w:rsidRPr="00873D31" w:rsidRDefault="00873D31" w:rsidP="00873D31">
      <w:pPr>
        <w:keepNext/>
        <w:keepLines/>
        <w:spacing w:before="120"/>
        <w:ind w:left="1134" w:hanging="1134"/>
        <w:outlineLvl w:val="2"/>
        <w:rPr>
          <w:rFonts w:ascii="Arial" w:hAnsi="Arial"/>
          <w:sz w:val="28"/>
        </w:rPr>
      </w:pPr>
      <w:bookmarkStart w:id="633" w:name="_Toc127701576"/>
      <w:bookmarkStart w:id="634" w:name="_Toc127740196"/>
      <w:bookmarkStart w:id="635" w:name="_Toc127795678"/>
      <w:r w:rsidRPr="00873D31">
        <w:rPr>
          <w:rFonts w:ascii="Arial" w:hAnsi="Arial"/>
          <w:sz w:val="28"/>
        </w:rPr>
        <w:t>F.2</w:t>
      </w:r>
      <w:r w:rsidRPr="00873D31">
        <w:rPr>
          <w:rFonts w:ascii="Arial" w:hAnsi="Arial"/>
          <w:sz w:val="28"/>
        </w:rPr>
        <w:tab/>
        <w:t>TRs/TSs Agreements</w:t>
      </w:r>
      <w:bookmarkEnd w:id="633"/>
      <w:bookmarkEnd w:id="634"/>
      <w:bookmarkEnd w:id="635"/>
    </w:p>
    <w:p w14:paraId="358181E1" w14:textId="77777777" w:rsidR="00873D31" w:rsidRPr="00873D31" w:rsidRDefault="00873D31" w:rsidP="00873D31">
      <w:pPr>
        <w:rPr>
          <w:i/>
          <w:iCs/>
        </w:rPr>
      </w:pPr>
      <w:r w:rsidRPr="00873D31">
        <w:rPr>
          <w:i/>
          <w:iCs/>
        </w:rPr>
        <w:t>The TRs/TSs under post-meting consist of:</w:t>
      </w:r>
    </w:p>
    <w:p w14:paraId="4460741F" w14:textId="77777777" w:rsidR="00873D31" w:rsidRPr="00873D31" w:rsidRDefault="00873D31" w:rsidP="00873D31">
      <w:pPr>
        <w:ind w:left="568" w:hanging="284"/>
        <w:rPr>
          <w:i/>
          <w:iCs/>
        </w:rPr>
      </w:pPr>
      <w:r w:rsidRPr="00873D31">
        <w:rPr>
          <w:i/>
          <w:iCs/>
        </w:rPr>
        <w:t>-</w:t>
      </w:r>
      <w:r w:rsidRPr="00873D31">
        <w:rPr>
          <w:i/>
          <w:iCs/>
        </w:rPr>
        <w:tab/>
        <w:t>TRs for Rel-18 basket WIs</w:t>
      </w:r>
    </w:p>
    <w:p w14:paraId="4353ABDE" w14:textId="77777777" w:rsidR="00873D31" w:rsidRPr="00873D31" w:rsidRDefault="00873D31" w:rsidP="00873D31">
      <w:r w:rsidRPr="00873D31">
        <w:t>For draft TS/TR which planned to be submitted to RAN plenary for approval, please provide to MCC for review.</w:t>
      </w:r>
    </w:p>
    <w:p w14:paraId="7BF53EFC" w14:textId="77777777" w:rsidR="00873D31" w:rsidRPr="00873D31" w:rsidRDefault="00873D31" w:rsidP="00873D31">
      <w:r w:rsidRPr="00873D31">
        <w:t>The current list of Rel-18 TRs/TSs are provided below.</w:t>
      </w:r>
    </w:p>
    <w:tbl>
      <w:tblPr>
        <w:tblW w:w="4321" w:type="pct"/>
        <w:tblCellMar>
          <w:left w:w="0" w:type="dxa"/>
          <w:right w:w="0" w:type="dxa"/>
        </w:tblCellMar>
        <w:tblLook w:val="04A0" w:firstRow="1" w:lastRow="0" w:firstColumn="1" w:lastColumn="0" w:noHBand="0" w:noVBand="1"/>
      </w:tblPr>
      <w:tblGrid>
        <w:gridCol w:w="1168"/>
        <w:gridCol w:w="1790"/>
        <w:gridCol w:w="2573"/>
        <w:gridCol w:w="3169"/>
      </w:tblGrid>
      <w:tr w:rsidR="00873D31" w:rsidRPr="00873D31" w14:paraId="6F198842" w14:textId="77777777" w:rsidTr="008F4B04">
        <w:trPr>
          <w:trHeight w:val="240"/>
        </w:trPr>
        <w:tc>
          <w:tcPr>
            <w:tcW w:w="485"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0A7E3380" w14:textId="77777777" w:rsidR="00873D31" w:rsidRPr="00873D31" w:rsidRDefault="00873D31" w:rsidP="00873D31">
            <w:pPr>
              <w:keepNext/>
              <w:keepLines/>
              <w:spacing w:after="0"/>
              <w:jc w:val="center"/>
              <w:rPr>
                <w:rFonts w:ascii="Arial" w:hAnsi="Arial"/>
                <w:b/>
                <w:sz w:val="16"/>
                <w:szCs w:val="16"/>
              </w:rPr>
            </w:pPr>
            <w:r w:rsidRPr="00873D31">
              <w:rPr>
                <w:rFonts w:ascii="Arial" w:hAnsi="Arial"/>
                <w:b/>
                <w:sz w:val="16"/>
                <w:szCs w:val="16"/>
              </w:rPr>
              <w:t>Spec No</w:t>
            </w:r>
          </w:p>
        </w:tc>
        <w:tc>
          <w:tcPr>
            <w:tcW w:w="895"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268A62FC" w14:textId="77777777" w:rsidR="00873D31" w:rsidRPr="00873D31" w:rsidRDefault="00873D31" w:rsidP="00873D31">
            <w:pPr>
              <w:keepNext/>
              <w:keepLines/>
              <w:spacing w:after="0"/>
              <w:jc w:val="center"/>
              <w:rPr>
                <w:rFonts w:ascii="Arial" w:hAnsi="Arial"/>
                <w:b/>
                <w:sz w:val="16"/>
                <w:szCs w:val="16"/>
              </w:rPr>
            </w:pPr>
            <w:r w:rsidRPr="00873D31">
              <w:rPr>
                <w:rFonts w:ascii="Arial" w:hAnsi="Arial"/>
                <w:b/>
                <w:sz w:val="16"/>
                <w:szCs w:val="16"/>
              </w:rPr>
              <w:t>Type</w:t>
            </w:r>
          </w:p>
        </w:tc>
        <w:tc>
          <w:tcPr>
            <w:tcW w:w="2335"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26041AD7" w14:textId="77777777" w:rsidR="00873D31" w:rsidRPr="00873D31" w:rsidRDefault="00873D31" w:rsidP="00873D31">
            <w:pPr>
              <w:keepNext/>
              <w:keepLines/>
              <w:spacing w:after="0"/>
              <w:jc w:val="center"/>
              <w:rPr>
                <w:rFonts w:ascii="Arial" w:hAnsi="Arial"/>
                <w:b/>
                <w:sz w:val="16"/>
                <w:szCs w:val="16"/>
              </w:rPr>
            </w:pPr>
            <w:r w:rsidRPr="00873D31">
              <w:rPr>
                <w:rFonts w:ascii="Arial" w:hAnsi="Arial"/>
                <w:b/>
                <w:sz w:val="16"/>
                <w:szCs w:val="16"/>
              </w:rPr>
              <w:t>Title</w:t>
            </w:r>
          </w:p>
        </w:tc>
        <w:tc>
          <w:tcPr>
            <w:tcW w:w="1285"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068673EA" w14:textId="77777777" w:rsidR="00873D31" w:rsidRPr="00873D31" w:rsidRDefault="00873D31" w:rsidP="00873D31">
            <w:pPr>
              <w:keepNext/>
              <w:keepLines/>
              <w:spacing w:after="0"/>
              <w:jc w:val="center"/>
              <w:rPr>
                <w:rFonts w:ascii="Arial" w:hAnsi="Arial"/>
                <w:b/>
                <w:sz w:val="16"/>
                <w:szCs w:val="16"/>
              </w:rPr>
            </w:pPr>
            <w:r w:rsidRPr="00873D31">
              <w:rPr>
                <w:rFonts w:ascii="Arial" w:hAnsi="Arial"/>
                <w:b/>
                <w:sz w:val="16"/>
                <w:szCs w:val="16"/>
              </w:rPr>
              <w:t>Acronym</w:t>
            </w:r>
          </w:p>
        </w:tc>
      </w:tr>
      <w:tr w:rsidR="00873D31" w:rsidRPr="00873D31" w14:paraId="1ED83A08" w14:textId="77777777" w:rsidTr="008F4B0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8D4B48" w14:textId="77777777" w:rsidR="00873D31" w:rsidRPr="00873D31" w:rsidRDefault="00000000" w:rsidP="00873D31">
            <w:pPr>
              <w:spacing w:after="120"/>
              <w:rPr>
                <w:rFonts w:ascii="Arial" w:hAnsi="Arial" w:cs="Arial"/>
                <w:b/>
                <w:bCs/>
                <w:color w:val="0000FF"/>
                <w:sz w:val="16"/>
                <w:szCs w:val="16"/>
                <w:u w:val="single"/>
              </w:rPr>
            </w:pPr>
            <w:hyperlink r:id="rId160" w:history="1">
              <w:r w:rsidR="00873D31" w:rsidRPr="00873D31">
                <w:rPr>
                  <w:rFonts w:ascii="Arial" w:hAnsi="Arial" w:cs="Arial"/>
                  <w:b/>
                  <w:bCs/>
                  <w:color w:val="0563C1"/>
                  <w:sz w:val="16"/>
                  <w:szCs w:val="16"/>
                  <w:u w:val="single"/>
                </w:rPr>
                <w:t>36.718-02-01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8DD402"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0B3C2D"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Rel-18 LTE Advanced Carrier Aggregation for x bands (1&lt;= x&lt;=6) DL with y bands (y=1,2) UL</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3A104FF5"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LTE_CA_R18_xBDL_yBUL-Core</w:t>
            </w:r>
          </w:p>
        </w:tc>
      </w:tr>
      <w:tr w:rsidR="00873D31" w:rsidRPr="00873D31" w14:paraId="25E1273B" w14:textId="77777777" w:rsidTr="008F4B04">
        <w:trPr>
          <w:trHeight w:val="6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36F815" w14:textId="77777777" w:rsidR="00873D31" w:rsidRPr="00873D31" w:rsidRDefault="00000000" w:rsidP="00873D31">
            <w:pPr>
              <w:spacing w:after="120"/>
              <w:rPr>
                <w:rFonts w:ascii="Arial" w:hAnsi="Arial" w:cs="Arial"/>
                <w:b/>
                <w:bCs/>
                <w:color w:val="0000FF"/>
                <w:sz w:val="16"/>
                <w:szCs w:val="16"/>
                <w:u w:val="single"/>
              </w:rPr>
            </w:pPr>
            <w:hyperlink r:id="rId161" w:history="1">
              <w:r w:rsidR="00873D31" w:rsidRPr="00873D31">
                <w:rPr>
                  <w:rFonts w:ascii="Arial" w:hAnsi="Arial" w:cs="Arial"/>
                  <w:b/>
                  <w:bCs/>
                  <w:color w:val="0563C1"/>
                  <w:sz w:val="16"/>
                  <w:szCs w:val="16"/>
                  <w:u w:val="single"/>
                </w:rPr>
                <w:t>37.718-00-00</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D819CB"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624442"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Rel-18 SUL Band combinations for SA NR Supplementary uplink (SUL), NSA NR SUL, NSA NR SUL with UL sharing from the UE perspective (ULSUP)</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14E164B5"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NR_SUL_combos_R18-Core</w:t>
            </w:r>
          </w:p>
        </w:tc>
      </w:tr>
      <w:tr w:rsidR="00873D31" w:rsidRPr="00873D31" w14:paraId="6CB69AA0" w14:textId="77777777" w:rsidTr="008F4B04">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9AAD41B" w14:textId="77777777" w:rsidR="00873D31" w:rsidRPr="00873D31" w:rsidRDefault="00000000" w:rsidP="00873D31">
            <w:pPr>
              <w:spacing w:after="120"/>
              <w:rPr>
                <w:rFonts w:ascii="Arial" w:hAnsi="Arial" w:cs="Arial"/>
                <w:b/>
                <w:bCs/>
                <w:color w:val="0000FF"/>
                <w:sz w:val="16"/>
                <w:szCs w:val="16"/>
                <w:u w:val="single"/>
              </w:rPr>
            </w:pPr>
            <w:hyperlink r:id="rId162" w:history="1">
              <w:r w:rsidR="00873D31" w:rsidRPr="00873D31">
                <w:rPr>
                  <w:rFonts w:ascii="Arial" w:hAnsi="Arial" w:cs="Arial"/>
                  <w:b/>
                  <w:bCs/>
                  <w:color w:val="0563C1"/>
                  <w:sz w:val="16"/>
                  <w:szCs w:val="16"/>
                  <w:u w:val="single"/>
                </w:rPr>
                <w:t>37.718-11-11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97E933"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DA17C1"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Rel-18 Dual Connectivity (DC) of 1 band LTE (1DL/1UL) and 1 NR band (1DL/1UL)</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30CE12DE"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DC_R18_1BLTE_1BNR_2DL2UL-Core</w:t>
            </w:r>
          </w:p>
        </w:tc>
      </w:tr>
      <w:tr w:rsidR="00873D31" w:rsidRPr="00873D31" w14:paraId="198DBEBE" w14:textId="77777777" w:rsidTr="008F4B0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56CD02" w14:textId="77777777" w:rsidR="00873D31" w:rsidRPr="00873D31" w:rsidRDefault="00000000" w:rsidP="00873D31">
            <w:pPr>
              <w:spacing w:after="120"/>
              <w:rPr>
                <w:rFonts w:ascii="Arial" w:hAnsi="Arial" w:cs="Arial"/>
                <w:b/>
                <w:bCs/>
                <w:color w:val="0000FF"/>
                <w:sz w:val="16"/>
                <w:szCs w:val="16"/>
                <w:u w:val="single"/>
              </w:rPr>
            </w:pPr>
            <w:hyperlink r:id="rId163" w:history="1">
              <w:r w:rsidR="00873D31" w:rsidRPr="00873D31">
                <w:rPr>
                  <w:rFonts w:ascii="Arial" w:hAnsi="Arial" w:cs="Arial"/>
                  <w:b/>
                  <w:bCs/>
                  <w:color w:val="0563C1"/>
                  <w:sz w:val="16"/>
                  <w:szCs w:val="16"/>
                  <w:u w:val="single"/>
                </w:rPr>
                <w:t>37.718-11-21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039A53"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441868"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Rel-18 DC of x bands (x=1,2,3,4) LTE inter-band CA (xDL/1UL) and 2 bands NR inter-band CA (2DL/1UL)</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0968EE61"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DC_R18_xBLTE_2BNR_yDL2UL-Core</w:t>
            </w:r>
          </w:p>
        </w:tc>
      </w:tr>
      <w:tr w:rsidR="00873D31" w:rsidRPr="00873D31" w14:paraId="625CDD4D" w14:textId="77777777" w:rsidTr="008F4B04">
        <w:trPr>
          <w:trHeight w:val="3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DB2C66" w14:textId="77777777" w:rsidR="00873D31" w:rsidRPr="00873D31" w:rsidRDefault="00000000" w:rsidP="00873D31">
            <w:pPr>
              <w:spacing w:after="120"/>
              <w:rPr>
                <w:rFonts w:ascii="Arial" w:hAnsi="Arial" w:cs="Arial"/>
                <w:b/>
                <w:bCs/>
                <w:color w:val="0000FF"/>
                <w:sz w:val="16"/>
                <w:szCs w:val="16"/>
                <w:u w:val="single"/>
              </w:rPr>
            </w:pPr>
            <w:hyperlink r:id="rId164" w:history="1">
              <w:r w:rsidR="00873D31" w:rsidRPr="00873D31">
                <w:rPr>
                  <w:rFonts w:ascii="Arial" w:hAnsi="Arial" w:cs="Arial"/>
                  <w:b/>
                  <w:bCs/>
                  <w:color w:val="0563C1"/>
                  <w:sz w:val="16"/>
                  <w:szCs w:val="16"/>
                  <w:u w:val="single"/>
                </w:rPr>
                <w:t>37.718-21-11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4340B1"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156EB1"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Dual Connectivity of 2 bands LTE inter-band CA and 1 NR band</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50442C1B"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DC_R18_2BLTE_1BNR_3DL2UL-Core</w:t>
            </w:r>
          </w:p>
        </w:tc>
      </w:tr>
      <w:tr w:rsidR="00873D31" w:rsidRPr="00873D31" w14:paraId="40B79B1C" w14:textId="77777777" w:rsidTr="008F4B04">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FA2B67B" w14:textId="77777777" w:rsidR="00873D31" w:rsidRPr="00873D31" w:rsidRDefault="00000000" w:rsidP="00873D31">
            <w:pPr>
              <w:spacing w:after="120"/>
              <w:rPr>
                <w:rFonts w:ascii="Arial" w:hAnsi="Arial" w:cs="Arial"/>
                <w:b/>
                <w:bCs/>
                <w:color w:val="0000FF"/>
                <w:sz w:val="16"/>
                <w:szCs w:val="16"/>
                <w:u w:val="single"/>
              </w:rPr>
            </w:pPr>
            <w:hyperlink r:id="rId165" w:history="1">
              <w:r w:rsidR="00873D31" w:rsidRPr="00873D31">
                <w:rPr>
                  <w:rFonts w:ascii="Arial" w:hAnsi="Arial" w:cs="Arial"/>
                  <w:b/>
                  <w:bCs/>
                  <w:color w:val="0563C1"/>
                  <w:sz w:val="16"/>
                  <w:szCs w:val="16"/>
                  <w:u w:val="single"/>
                </w:rPr>
                <w:t>37.829</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3F488D"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CF2815"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High-power UE operation for fixed-wireless/vehicle-mounted use cases in LTE bands and NR bands for Rel-18</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644185D1"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LTE_NR_HPUE_FWVM_R18-Core</w:t>
            </w:r>
          </w:p>
        </w:tc>
      </w:tr>
      <w:tr w:rsidR="00873D31" w:rsidRPr="00873D31" w14:paraId="21DD1F70" w14:textId="77777777" w:rsidTr="008F4B04">
        <w:trPr>
          <w:trHeight w:val="4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EC6687F" w14:textId="77777777" w:rsidR="00873D31" w:rsidRPr="00873D31" w:rsidRDefault="00000000" w:rsidP="00873D31">
            <w:pPr>
              <w:spacing w:after="120"/>
              <w:rPr>
                <w:rFonts w:ascii="Arial" w:hAnsi="Arial" w:cs="Arial"/>
                <w:b/>
                <w:bCs/>
                <w:color w:val="0000FF"/>
                <w:sz w:val="16"/>
                <w:szCs w:val="16"/>
                <w:u w:val="single"/>
              </w:rPr>
            </w:pPr>
            <w:hyperlink r:id="rId166" w:history="1">
              <w:r w:rsidR="00873D31" w:rsidRPr="00873D31">
                <w:rPr>
                  <w:rFonts w:ascii="Arial" w:hAnsi="Arial" w:cs="Arial"/>
                  <w:b/>
                  <w:bCs/>
                  <w:color w:val="0563C1"/>
                  <w:sz w:val="16"/>
                  <w:szCs w:val="16"/>
                  <w:u w:val="single"/>
                </w:rPr>
                <w:t>37.877</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A3BC7B"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82AD8D"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Rel-18 downlink interruption for NR and EN-DC band combinations at dynamic Tx switching</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2048BF3C"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DL_intrpt_combos_TxSW_R18-Core</w:t>
            </w:r>
          </w:p>
        </w:tc>
      </w:tr>
      <w:tr w:rsidR="00873D31" w:rsidRPr="00873D31" w14:paraId="430412DE" w14:textId="77777777" w:rsidTr="008F4B04">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0BDFD5" w14:textId="77777777" w:rsidR="00873D31" w:rsidRPr="00873D31" w:rsidRDefault="00000000" w:rsidP="00873D31">
            <w:pPr>
              <w:spacing w:after="120"/>
              <w:rPr>
                <w:rFonts w:ascii="Arial" w:hAnsi="Arial" w:cs="Arial"/>
                <w:b/>
                <w:bCs/>
                <w:color w:val="0000FF"/>
                <w:sz w:val="16"/>
                <w:szCs w:val="16"/>
                <w:u w:val="single"/>
              </w:rPr>
            </w:pPr>
            <w:hyperlink r:id="rId167" w:history="1">
              <w:r w:rsidR="00873D31" w:rsidRPr="00873D31">
                <w:rPr>
                  <w:rFonts w:ascii="Arial" w:hAnsi="Arial" w:cs="Arial"/>
                  <w:b/>
                  <w:bCs/>
                  <w:color w:val="0563C1"/>
                  <w:sz w:val="16"/>
                  <w:szCs w:val="16"/>
                  <w:u w:val="single"/>
                </w:rPr>
                <w:t>37.878</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96C78B"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71FF2F"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Rel-18 Band combinations for con-current operation of NR/LTE Uu bands/band combinations and one NR/LTE V2X PC5 band</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50575FD3"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NR_LTE_V2X_PC5_combos_R18-Core</w:t>
            </w:r>
          </w:p>
        </w:tc>
      </w:tr>
      <w:tr w:rsidR="00873D31" w:rsidRPr="00873D31" w14:paraId="7F01DB89" w14:textId="77777777" w:rsidTr="008F4B04">
        <w:trPr>
          <w:trHeight w:val="3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54BA19" w14:textId="77777777" w:rsidR="00873D31" w:rsidRPr="00873D31" w:rsidRDefault="00000000" w:rsidP="00873D31">
            <w:pPr>
              <w:spacing w:after="120"/>
              <w:rPr>
                <w:rFonts w:ascii="Arial" w:hAnsi="Arial" w:cs="Arial"/>
                <w:b/>
                <w:bCs/>
                <w:color w:val="0000FF"/>
                <w:sz w:val="16"/>
                <w:szCs w:val="16"/>
                <w:u w:val="single"/>
              </w:rPr>
            </w:pPr>
            <w:hyperlink r:id="rId168" w:history="1">
              <w:r w:rsidR="00873D31" w:rsidRPr="00873D31">
                <w:rPr>
                  <w:rFonts w:ascii="Arial" w:hAnsi="Arial" w:cs="Arial"/>
                  <w:b/>
                  <w:bCs/>
                  <w:color w:val="0563C1"/>
                  <w:sz w:val="16"/>
                  <w:szCs w:val="16"/>
                  <w:u w:val="single"/>
                </w:rPr>
                <w:t>38.718-00-02</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7416B0"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975452"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 Carrier Aggregation band combinations with two SUL cells</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038ACDB2"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NR_2SUL_cell_combos_R18-Core</w:t>
            </w:r>
          </w:p>
        </w:tc>
      </w:tr>
      <w:tr w:rsidR="00873D31" w:rsidRPr="00873D31" w14:paraId="1B6168BF" w14:textId="77777777" w:rsidTr="008F4B04">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50079E" w14:textId="77777777" w:rsidR="00873D31" w:rsidRPr="00873D31" w:rsidRDefault="00000000" w:rsidP="00873D31">
            <w:pPr>
              <w:spacing w:after="120"/>
              <w:rPr>
                <w:rFonts w:ascii="Arial" w:hAnsi="Arial" w:cs="Arial"/>
                <w:b/>
                <w:bCs/>
                <w:color w:val="0000FF"/>
                <w:sz w:val="16"/>
                <w:szCs w:val="16"/>
                <w:u w:val="single"/>
              </w:rPr>
            </w:pPr>
            <w:hyperlink r:id="rId169" w:history="1">
              <w:r w:rsidR="00873D31" w:rsidRPr="00873D31">
                <w:rPr>
                  <w:rFonts w:ascii="Arial" w:hAnsi="Arial" w:cs="Arial"/>
                  <w:b/>
                  <w:bCs/>
                  <w:color w:val="0563C1"/>
                  <w:sz w:val="16"/>
                  <w:szCs w:val="16"/>
                  <w:u w:val="single"/>
                </w:rPr>
                <w:t>38.718-01-01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40DACA"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165F88"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Rel-18 NR intra band Carrier Aggregation for xCC DL/yCC UL including contiguous and non-contiguous spectrum (x&gt;=y)</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565BD0AD"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NR_CA_R18_Intra-Core</w:t>
            </w:r>
          </w:p>
        </w:tc>
      </w:tr>
      <w:tr w:rsidR="00873D31" w:rsidRPr="00873D31" w14:paraId="7979EAB0" w14:textId="77777777" w:rsidTr="008F4B04">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2FC3072" w14:textId="77777777" w:rsidR="00873D31" w:rsidRPr="00873D31" w:rsidRDefault="00000000" w:rsidP="00873D31">
            <w:pPr>
              <w:spacing w:after="120"/>
              <w:rPr>
                <w:rFonts w:ascii="Arial" w:hAnsi="Arial" w:cs="Arial"/>
                <w:b/>
                <w:bCs/>
                <w:color w:val="0000FF"/>
                <w:sz w:val="16"/>
                <w:szCs w:val="16"/>
                <w:u w:val="single"/>
              </w:rPr>
            </w:pPr>
            <w:hyperlink r:id="rId170" w:history="1">
              <w:r w:rsidR="00873D31" w:rsidRPr="00873D31">
                <w:rPr>
                  <w:rFonts w:ascii="Arial" w:hAnsi="Arial" w:cs="Arial"/>
                  <w:b/>
                  <w:bCs/>
                  <w:color w:val="0563C1"/>
                  <w:sz w:val="16"/>
                  <w:szCs w:val="16"/>
                  <w:u w:val="single"/>
                </w:rPr>
                <w:t>38.718-02-01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DB3CB7"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B4EDE8"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 inter-band Carrier Aggregation/Dual connectivity for 2 bands DL with x bands UL (x=1,2)</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1017BB52"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NR_CADC_R18_2BDL_xBUL-Core</w:t>
            </w:r>
          </w:p>
        </w:tc>
      </w:tr>
      <w:tr w:rsidR="00873D31" w:rsidRPr="00873D31" w14:paraId="49DE7320" w14:textId="77777777" w:rsidTr="008F4B04">
        <w:trPr>
          <w:trHeight w:val="48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2D6117" w14:textId="77777777" w:rsidR="00873D31" w:rsidRPr="00873D31" w:rsidRDefault="00000000" w:rsidP="00873D31">
            <w:pPr>
              <w:spacing w:after="120"/>
              <w:rPr>
                <w:rFonts w:ascii="Arial" w:hAnsi="Arial" w:cs="Arial"/>
                <w:b/>
                <w:bCs/>
                <w:color w:val="0563C1"/>
                <w:sz w:val="16"/>
                <w:szCs w:val="16"/>
                <w:u w:val="single"/>
              </w:rPr>
            </w:pPr>
            <w:hyperlink r:id="rId171" w:history="1">
              <w:r w:rsidR="00873D31" w:rsidRPr="00873D31">
                <w:rPr>
                  <w:rFonts w:ascii="Arial" w:hAnsi="Arial" w:cs="Arial"/>
                  <w:b/>
                  <w:bCs/>
                  <w:color w:val="0563C1"/>
                  <w:sz w:val="16"/>
                  <w:szCs w:val="16"/>
                  <w:u w:val="single"/>
                </w:rPr>
                <w:t>38.718-03-01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F292A3"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F0448B"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 inter-band Carrier Aggregation/Dual Connectivity for 3 bands DL with x bands UL(x=1,2)</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48824D5B"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NR_CADC_R18_3BDL_xBUL-Core</w:t>
            </w:r>
          </w:p>
        </w:tc>
      </w:tr>
      <w:tr w:rsidR="00873D31" w:rsidRPr="00873D31" w14:paraId="30705766" w14:textId="77777777" w:rsidTr="008F4B0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5F36F02" w14:textId="77777777" w:rsidR="00873D31" w:rsidRPr="00873D31" w:rsidRDefault="00000000" w:rsidP="00873D31">
            <w:pPr>
              <w:overflowPunct/>
              <w:autoSpaceDE/>
              <w:autoSpaceDN/>
              <w:adjustRightInd/>
              <w:spacing w:after="0"/>
              <w:textAlignment w:val="auto"/>
              <w:rPr>
                <w:rFonts w:ascii="Arial" w:hAnsi="Arial" w:cs="Arial"/>
                <w:b/>
                <w:bCs/>
                <w:color w:val="0070C0"/>
                <w:sz w:val="16"/>
                <w:szCs w:val="16"/>
                <w:u w:val="single"/>
              </w:rPr>
            </w:pPr>
            <w:hyperlink r:id="rId172" w:history="1">
              <w:r w:rsidR="00873D31" w:rsidRPr="00873D31">
                <w:rPr>
                  <w:rFonts w:ascii="Arial" w:hAnsi="Arial" w:cs="Arial"/>
                  <w:b/>
                  <w:bCs/>
                  <w:color w:val="0070C0"/>
                  <w:sz w:val="16"/>
                  <w:szCs w:val="16"/>
                  <w:u w:val="single"/>
                </w:rPr>
                <w:t>38.741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16F69E82"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tcPr>
          <w:p w14:paraId="0E2BA198"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Non-Terrestrial Networks (NTN) L-/S-band for NR</w:t>
            </w:r>
          </w:p>
        </w:tc>
        <w:tc>
          <w:tcPr>
            <w:tcW w:w="1285" w:type="pct"/>
            <w:tcBorders>
              <w:top w:val="nil"/>
              <w:left w:val="nil"/>
              <w:bottom w:val="single" w:sz="8" w:space="0" w:color="auto"/>
              <w:right w:val="single" w:sz="8" w:space="0" w:color="auto"/>
            </w:tcBorders>
            <w:tcMar>
              <w:top w:w="0" w:type="dxa"/>
              <w:left w:w="108" w:type="dxa"/>
              <w:bottom w:w="0" w:type="dxa"/>
              <w:right w:w="108" w:type="dxa"/>
            </w:tcMar>
          </w:tcPr>
          <w:p w14:paraId="3AE2F8D2"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NR_NTN_LSband-Core</w:t>
            </w:r>
          </w:p>
        </w:tc>
      </w:tr>
      <w:tr w:rsidR="00873D31" w:rsidRPr="00873D31" w14:paraId="12F4DAB1" w14:textId="77777777" w:rsidTr="008F4B0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0D5A5FD" w14:textId="77777777" w:rsidR="00873D31" w:rsidRPr="00873D31" w:rsidRDefault="00873D31" w:rsidP="00873D31">
            <w:pPr>
              <w:spacing w:after="120"/>
            </w:pPr>
            <w:r w:rsidRPr="00873D31">
              <w:rPr>
                <w:rFonts w:ascii="Arial" w:hAnsi="Arial" w:cs="Arial"/>
                <w:b/>
                <w:bCs/>
                <w:color w:val="0563C1"/>
                <w:sz w:val="16"/>
                <w:szCs w:val="16"/>
                <w:u w:val="single"/>
              </w:rPr>
              <w:t>38.751</w:t>
            </w:r>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7F4DD51D"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tcPr>
          <w:p w14:paraId="67F5C38D"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UE RF requirement for NR frequency range 2 (FR2) multi-Rx chain DL reception</w:t>
            </w:r>
          </w:p>
        </w:tc>
        <w:tc>
          <w:tcPr>
            <w:tcW w:w="1285" w:type="pct"/>
            <w:tcBorders>
              <w:top w:val="nil"/>
              <w:left w:val="nil"/>
              <w:bottom w:val="single" w:sz="8" w:space="0" w:color="auto"/>
              <w:right w:val="single" w:sz="8" w:space="0" w:color="auto"/>
            </w:tcBorders>
            <w:tcMar>
              <w:top w:w="0" w:type="dxa"/>
              <w:left w:w="108" w:type="dxa"/>
              <w:bottom w:w="0" w:type="dxa"/>
              <w:right w:w="108" w:type="dxa"/>
            </w:tcMar>
          </w:tcPr>
          <w:p w14:paraId="5A5BE88A"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NR_FR2_multiRX_DL-core</w:t>
            </w:r>
          </w:p>
        </w:tc>
      </w:tr>
      <w:tr w:rsidR="00873D31" w:rsidRPr="00873D31" w14:paraId="3818BA25" w14:textId="77777777" w:rsidTr="008F4B0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67662A2" w14:textId="77777777" w:rsidR="00873D31" w:rsidRPr="00873D31" w:rsidRDefault="00000000" w:rsidP="00873D31">
            <w:pPr>
              <w:spacing w:after="120"/>
              <w:rPr>
                <w:rFonts w:ascii="Arial" w:hAnsi="Arial" w:cs="Arial"/>
                <w:b/>
                <w:bCs/>
                <w:color w:val="0000FF"/>
                <w:sz w:val="16"/>
                <w:szCs w:val="16"/>
                <w:u w:val="single"/>
              </w:rPr>
            </w:pPr>
            <w:hyperlink r:id="rId173" w:history="1">
              <w:r w:rsidR="00873D31" w:rsidRPr="00873D31">
                <w:rPr>
                  <w:rFonts w:ascii="Arial" w:hAnsi="Arial" w:cs="Arial"/>
                  <w:b/>
                  <w:bCs/>
                  <w:color w:val="0563C1"/>
                  <w:sz w:val="16"/>
                  <w:szCs w:val="16"/>
                  <w:u w:val="single"/>
                </w:rPr>
                <w:t>38.786</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16B2D2BF"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tcPr>
          <w:p w14:paraId="654BA075"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User Equipment (UE) radio transmission and reception for NR sidelink evolution</w:t>
            </w:r>
          </w:p>
        </w:tc>
        <w:tc>
          <w:tcPr>
            <w:tcW w:w="1285" w:type="pct"/>
            <w:tcBorders>
              <w:top w:val="nil"/>
              <w:left w:val="nil"/>
              <w:bottom w:val="single" w:sz="8" w:space="0" w:color="auto"/>
              <w:right w:val="single" w:sz="8" w:space="0" w:color="auto"/>
            </w:tcBorders>
            <w:tcMar>
              <w:top w:w="0" w:type="dxa"/>
              <w:left w:w="108" w:type="dxa"/>
              <w:bottom w:w="0" w:type="dxa"/>
              <w:right w:w="108" w:type="dxa"/>
            </w:tcMar>
          </w:tcPr>
          <w:p w14:paraId="215795C0"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NR_SL_enh2-Core</w:t>
            </w:r>
          </w:p>
        </w:tc>
      </w:tr>
      <w:tr w:rsidR="00873D31" w:rsidRPr="00873D31" w14:paraId="64FCAAEB" w14:textId="77777777" w:rsidTr="008F4B04">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A9FDA7" w14:textId="77777777" w:rsidR="00873D31" w:rsidRPr="00873D31" w:rsidRDefault="00000000" w:rsidP="00873D31">
            <w:pPr>
              <w:spacing w:after="120"/>
              <w:rPr>
                <w:rFonts w:ascii="Arial" w:hAnsi="Arial" w:cs="Arial"/>
                <w:b/>
                <w:bCs/>
                <w:color w:val="0000FF"/>
                <w:sz w:val="16"/>
                <w:szCs w:val="16"/>
                <w:u w:val="single"/>
              </w:rPr>
            </w:pPr>
            <w:hyperlink r:id="rId174" w:history="1">
              <w:r w:rsidR="00873D31" w:rsidRPr="00873D31">
                <w:rPr>
                  <w:rFonts w:ascii="Arial" w:hAnsi="Arial" w:cs="Arial"/>
                  <w:b/>
                  <w:bCs/>
                  <w:color w:val="0563C1"/>
                  <w:sz w:val="16"/>
                  <w:szCs w:val="16"/>
                  <w:u w:val="single"/>
                </w:rPr>
                <w:t>38.846</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74ABD6"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F1051C"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Study on simplification of band combination specification</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2E5DF13E"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FS_SimBC</w:t>
            </w:r>
          </w:p>
        </w:tc>
      </w:tr>
      <w:tr w:rsidR="00873D31" w:rsidRPr="00873D31" w14:paraId="4567FA26" w14:textId="77777777" w:rsidTr="008F4B04">
        <w:trPr>
          <w:trHeight w:val="59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C35D994" w14:textId="77777777" w:rsidR="00873D31" w:rsidRPr="00873D31" w:rsidRDefault="00000000" w:rsidP="00873D31">
            <w:pPr>
              <w:spacing w:after="120"/>
              <w:rPr>
                <w:rFonts w:ascii="Arial" w:hAnsi="Arial" w:cs="Arial"/>
                <w:b/>
                <w:bCs/>
                <w:color w:val="0000FF"/>
                <w:sz w:val="16"/>
                <w:szCs w:val="16"/>
                <w:u w:val="single"/>
              </w:rPr>
            </w:pPr>
            <w:hyperlink r:id="rId175" w:history="1">
              <w:r w:rsidR="00873D31" w:rsidRPr="00873D31">
                <w:rPr>
                  <w:rFonts w:ascii="Arial" w:hAnsi="Arial" w:cs="Arial"/>
                  <w:b/>
                  <w:bCs/>
                  <w:color w:val="0563C1"/>
                  <w:sz w:val="16"/>
                  <w:szCs w:val="16"/>
                  <w:u w:val="single"/>
                </w:rPr>
                <w:t>38.850</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E8E54C"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B168FB"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Rel-18 High power UE (power class 2) for FR1 NR FDD band in UL of NR inter-band CA/DC combinations with y bands downlink (y=2,3,4,5,6) and x bands uplink (x=1)</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16152CE5"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HPUE_FR1_FDD_NR_CADC_R18-Core</w:t>
            </w:r>
          </w:p>
        </w:tc>
      </w:tr>
      <w:tr w:rsidR="00873D31" w:rsidRPr="00873D31" w14:paraId="439E4A53" w14:textId="77777777" w:rsidTr="008F4B04">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0F45D0B" w14:textId="77777777" w:rsidR="00873D31" w:rsidRPr="00873D31" w:rsidRDefault="00000000" w:rsidP="00873D31">
            <w:pPr>
              <w:spacing w:after="120"/>
              <w:rPr>
                <w:rFonts w:ascii="Arial" w:hAnsi="Arial" w:cs="Arial"/>
                <w:b/>
                <w:bCs/>
                <w:color w:val="0563C1"/>
                <w:sz w:val="16"/>
                <w:szCs w:val="16"/>
                <w:u w:val="single"/>
              </w:rPr>
            </w:pPr>
            <w:hyperlink r:id="rId176" w:history="1">
              <w:r w:rsidR="00873D31" w:rsidRPr="00873D31">
                <w:rPr>
                  <w:rFonts w:ascii="Arial" w:hAnsi="Arial" w:cs="Arial"/>
                  <w:b/>
                  <w:bCs/>
                  <w:color w:val="0563C1"/>
                  <w:sz w:val="16"/>
                  <w:szCs w:val="16"/>
                  <w:u w:val="single"/>
                </w:rPr>
                <w:t>38.870</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A255A5"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BC954C"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Enhanced Over-the-Air (OTA) test methods for NR FR1 Total Radiated Power (TRP) and Total Radiated Sensitivity (TRS)</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54B87646"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NR_FR1_TRP_TRS_enh-Core</w:t>
            </w:r>
          </w:p>
        </w:tc>
      </w:tr>
      <w:tr w:rsidR="00873D31" w:rsidRPr="00873D31" w14:paraId="58176298" w14:textId="77777777" w:rsidTr="008F4B04">
        <w:trPr>
          <w:trHeight w:val="4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A962566" w14:textId="77777777" w:rsidR="00873D31" w:rsidRPr="00873D31" w:rsidRDefault="00000000" w:rsidP="00873D31">
            <w:pPr>
              <w:spacing w:after="120"/>
              <w:rPr>
                <w:rFonts w:ascii="Arial" w:hAnsi="Arial" w:cs="Arial"/>
                <w:b/>
                <w:bCs/>
                <w:color w:val="0000FF"/>
                <w:sz w:val="16"/>
                <w:szCs w:val="16"/>
                <w:u w:val="single"/>
              </w:rPr>
            </w:pPr>
            <w:hyperlink r:id="rId177" w:history="1">
              <w:r w:rsidR="00873D31" w:rsidRPr="00873D31">
                <w:rPr>
                  <w:rFonts w:ascii="Arial" w:hAnsi="Arial" w:cs="Arial"/>
                  <w:b/>
                  <w:bCs/>
                  <w:color w:val="0563C1"/>
                  <w:sz w:val="16"/>
                  <w:szCs w:val="16"/>
                  <w:u w:val="single"/>
                </w:rPr>
                <w:t>38.871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258C53"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8536EE"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Study on NR frequency range 2 (FR2) Over-the-Air (OTA) testing enhancements</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0598F5B9"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FS_NR_FR2_OTA_enh</w:t>
            </w:r>
          </w:p>
        </w:tc>
      </w:tr>
      <w:tr w:rsidR="00873D31" w:rsidRPr="00873D31" w14:paraId="406C55DD" w14:textId="77777777" w:rsidTr="008F4B04">
        <w:trPr>
          <w:trHeight w:val="3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42E3764" w14:textId="77777777" w:rsidR="00873D31" w:rsidRPr="00873D31" w:rsidRDefault="00000000" w:rsidP="00873D31">
            <w:pPr>
              <w:spacing w:after="120"/>
              <w:rPr>
                <w:rFonts w:ascii="Arial" w:hAnsi="Arial" w:cs="Arial"/>
                <w:b/>
                <w:bCs/>
                <w:color w:val="0000FF"/>
                <w:sz w:val="16"/>
                <w:szCs w:val="16"/>
                <w:u w:val="single"/>
              </w:rPr>
            </w:pPr>
            <w:hyperlink r:id="rId178" w:history="1">
              <w:r w:rsidR="00873D31" w:rsidRPr="00873D31">
                <w:rPr>
                  <w:rFonts w:ascii="Arial" w:hAnsi="Arial" w:cs="Arial"/>
                  <w:b/>
                  <w:bCs/>
                  <w:color w:val="0563C1"/>
                  <w:sz w:val="16"/>
                  <w:szCs w:val="16"/>
                  <w:u w:val="single"/>
                </w:rPr>
                <w:t>38.876</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0FA675"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71BA03"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Study on Air-to-ground network for NR</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18F9C0F6"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NR_ATG-Core</w:t>
            </w:r>
          </w:p>
        </w:tc>
      </w:tr>
      <w:tr w:rsidR="00873D31" w:rsidRPr="00873D31" w14:paraId="4A94EFB4" w14:textId="77777777" w:rsidTr="008F4B04">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26D77B" w14:textId="77777777" w:rsidR="00873D31" w:rsidRPr="00873D31" w:rsidRDefault="00000000" w:rsidP="00873D31">
            <w:pPr>
              <w:spacing w:after="120"/>
              <w:rPr>
                <w:rFonts w:ascii="Arial" w:hAnsi="Arial" w:cs="Arial"/>
                <w:b/>
                <w:bCs/>
                <w:color w:val="0000FF"/>
                <w:sz w:val="16"/>
                <w:szCs w:val="16"/>
                <w:u w:val="single"/>
              </w:rPr>
            </w:pPr>
            <w:hyperlink r:id="rId179" w:history="1">
              <w:r w:rsidR="00873D31" w:rsidRPr="00873D31">
                <w:rPr>
                  <w:rFonts w:ascii="Arial" w:hAnsi="Arial" w:cs="Arial"/>
                  <w:b/>
                  <w:bCs/>
                  <w:color w:val="0563C1"/>
                  <w:sz w:val="16"/>
                  <w:szCs w:val="16"/>
                  <w:u w:val="single"/>
                </w:rPr>
                <w:t>38.878</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253524"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748D67"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 demodulation performance evolution</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506194C3"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NR_demod_enh3-Perf</w:t>
            </w:r>
          </w:p>
        </w:tc>
      </w:tr>
      <w:tr w:rsidR="00873D31" w:rsidRPr="00873D31" w14:paraId="447DC6EB" w14:textId="77777777" w:rsidTr="008F4B04">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BCB7B0" w14:textId="77777777" w:rsidR="00873D31" w:rsidRPr="00873D31" w:rsidRDefault="00000000" w:rsidP="00873D31">
            <w:pPr>
              <w:spacing w:after="120"/>
              <w:rPr>
                <w:rFonts w:ascii="Arial" w:hAnsi="Arial" w:cs="Arial"/>
                <w:b/>
                <w:bCs/>
                <w:color w:val="0000FF"/>
                <w:sz w:val="16"/>
                <w:szCs w:val="16"/>
                <w:u w:val="single"/>
              </w:rPr>
            </w:pPr>
            <w:hyperlink r:id="rId180" w:history="1">
              <w:r w:rsidR="00873D31" w:rsidRPr="00873D31">
                <w:rPr>
                  <w:rFonts w:ascii="Arial" w:hAnsi="Arial" w:cs="Arial"/>
                  <w:b/>
                  <w:bCs/>
                  <w:color w:val="0563C1"/>
                  <w:sz w:val="16"/>
                  <w:szCs w:val="16"/>
                  <w:u w:val="single"/>
                </w:rPr>
                <w:t>38.881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DFB8F9"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C800B8"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Study on lower MSD for inter-band CA/EN-DC/DC combinations</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08D09200"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NR_ENDC_RF_FR1_enh2-Core</w:t>
            </w:r>
          </w:p>
        </w:tc>
      </w:tr>
      <w:tr w:rsidR="00873D31" w:rsidRPr="00873D31" w14:paraId="0230A4FB" w14:textId="77777777" w:rsidTr="008F4B04">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844F2B3" w14:textId="77777777" w:rsidR="00873D31" w:rsidRPr="00873D31" w:rsidRDefault="00000000" w:rsidP="00873D31">
            <w:pPr>
              <w:spacing w:after="120"/>
              <w:rPr>
                <w:rFonts w:ascii="Arial" w:hAnsi="Arial" w:cs="Arial"/>
                <w:b/>
                <w:bCs/>
                <w:color w:val="0000FF"/>
                <w:sz w:val="16"/>
                <w:szCs w:val="16"/>
                <w:u w:val="single"/>
              </w:rPr>
            </w:pPr>
            <w:hyperlink r:id="rId181" w:history="1">
              <w:r w:rsidR="00873D31" w:rsidRPr="00873D31">
                <w:rPr>
                  <w:rFonts w:ascii="Arial" w:hAnsi="Arial" w:cs="Arial"/>
                  <w:b/>
                  <w:bCs/>
                  <w:color w:val="0563C1"/>
                  <w:sz w:val="16"/>
                  <w:szCs w:val="16"/>
                  <w:u w:val="single"/>
                </w:rPr>
                <w:t>38.891</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1F81E2"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C6B887"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User Equipment (UE) Further enhancements of NR RF requirements for frequency range 2 (FR2) for Rel-18</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41A215F1"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NR_RF_FR2_req_Ph3-Core</w:t>
            </w:r>
          </w:p>
        </w:tc>
      </w:tr>
      <w:tr w:rsidR="00873D31" w:rsidRPr="00873D31" w14:paraId="4DCA3E2B" w14:textId="77777777" w:rsidTr="008F4B04">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F35F047" w14:textId="77777777" w:rsidR="00873D31" w:rsidRPr="00873D31" w:rsidRDefault="00000000" w:rsidP="00873D31">
            <w:pPr>
              <w:spacing w:after="120"/>
              <w:rPr>
                <w:rFonts w:ascii="Arial" w:hAnsi="Arial" w:cs="Arial"/>
                <w:b/>
                <w:bCs/>
                <w:color w:val="0000FF"/>
                <w:sz w:val="16"/>
                <w:szCs w:val="16"/>
                <w:u w:val="single"/>
              </w:rPr>
            </w:pPr>
            <w:hyperlink r:id="rId182" w:history="1">
              <w:r w:rsidR="00873D31" w:rsidRPr="00873D31">
                <w:rPr>
                  <w:rFonts w:ascii="Arial" w:hAnsi="Arial" w:cs="Arial"/>
                  <w:b/>
                  <w:bCs/>
                  <w:color w:val="0563C1"/>
                  <w:sz w:val="16"/>
                  <w:szCs w:val="16"/>
                  <w:u w:val="single"/>
                </w:rPr>
                <w:t>38.894</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4F8505"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AF0E9F"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Requirements for simultaneous Rx/Tx band combinations for NR CA/DC, NR SUL and LTE/NR DC</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72D0C2B3"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LTE_NR_Simult_RxTx_R18-Core</w:t>
            </w:r>
          </w:p>
        </w:tc>
      </w:tr>
      <w:tr w:rsidR="00873D31" w:rsidRPr="00873D31" w14:paraId="2070CF0B" w14:textId="77777777" w:rsidTr="008F4B04">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BFDC3F" w14:textId="77777777" w:rsidR="00873D31" w:rsidRPr="00873D31" w:rsidRDefault="00000000" w:rsidP="00873D31">
            <w:pPr>
              <w:spacing w:after="120"/>
              <w:rPr>
                <w:rFonts w:ascii="Arial" w:hAnsi="Arial" w:cs="Arial"/>
                <w:b/>
                <w:bCs/>
                <w:color w:val="0000FF"/>
                <w:sz w:val="16"/>
                <w:szCs w:val="16"/>
                <w:u w:val="single"/>
              </w:rPr>
            </w:pPr>
            <w:hyperlink r:id="rId183" w:history="1">
              <w:r w:rsidR="00873D31" w:rsidRPr="00873D31">
                <w:rPr>
                  <w:rFonts w:ascii="Arial" w:hAnsi="Arial" w:cs="Arial"/>
                  <w:b/>
                  <w:bCs/>
                  <w:color w:val="0563C1"/>
                  <w:sz w:val="16"/>
                  <w:szCs w:val="16"/>
                  <w:u w:val="single"/>
                </w:rPr>
                <w:t>38.895</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715AEA"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B9B0C8"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High power for FR1 TDD single bands with power class 1.5</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26BFA02E"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HPUE_NR_FR1_TDD_R18-Core</w:t>
            </w:r>
          </w:p>
        </w:tc>
      </w:tr>
      <w:tr w:rsidR="00873D31" w:rsidRPr="00873D31" w14:paraId="4F6F6FE8" w14:textId="77777777" w:rsidTr="008F4B04">
        <w:trPr>
          <w:trHeight w:val="3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2C393AB" w14:textId="77777777" w:rsidR="00873D31" w:rsidRPr="00873D31" w:rsidRDefault="00000000" w:rsidP="00873D31">
            <w:pPr>
              <w:spacing w:after="120"/>
              <w:rPr>
                <w:rFonts w:ascii="Arial" w:hAnsi="Arial" w:cs="Arial"/>
                <w:b/>
                <w:bCs/>
                <w:color w:val="0000FF"/>
                <w:sz w:val="16"/>
                <w:szCs w:val="16"/>
                <w:u w:val="single"/>
              </w:rPr>
            </w:pPr>
            <w:hyperlink r:id="rId184" w:history="1">
              <w:r w:rsidR="00873D31" w:rsidRPr="00873D31">
                <w:rPr>
                  <w:rFonts w:ascii="Arial" w:hAnsi="Arial" w:cs="Arial"/>
                  <w:b/>
                  <w:bCs/>
                  <w:color w:val="0563C1"/>
                  <w:sz w:val="16"/>
                  <w:szCs w:val="16"/>
                  <w:u w:val="single"/>
                </w:rPr>
                <w:t>38.896</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04C337"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C1E263"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High power for FR1 for FDD single band(s) with power class 2</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7A16956D"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HPUE_NR_FR1_FDD_R18-Core</w:t>
            </w:r>
          </w:p>
        </w:tc>
      </w:tr>
      <w:tr w:rsidR="00873D31" w:rsidRPr="00873D31" w14:paraId="12BB6DF4" w14:textId="77777777" w:rsidTr="008F4B04">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124F41F" w14:textId="77777777" w:rsidR="00873D31" w:rsidRPr="00873D31" w:rsidRDefault="00000000" w:rsidP="00873D31">
            <w:pPr>
              <w:spacing w:after="120"/>
              <w:rPr>
                <w:rFonts w:ascii="Arial" w:hAnsi="Arial" w:cs="Arial"/>
                <w:b/>
                <w:bCs/>
                <w:color w:val="0000FF"/>
                <w:sz w:val="16"/>
                <w:szCs w:val="16"/>
                <w:u w:val="single"/>
              </w:rPr>
            </w:pPr>
            <w:hyperlink r:id="rId185" w:history="1">
              <w:r w:rsidR="00873D31" w:rsidRPr="00873D31">
                <w:rPr>
                  <w:rFonts w:ascii="Arial" w:hAnsi="Arial" w:cs="Arial"/>
                  <w:b/>
                  <w:bCs/>
                  <w:color w:val="0563C1"/>
                  <w:sz w:val="16"/>
                  <w:szCs w:val="16"/>
                  <w:u w:val="single"/>
                </w:rPr>
                <w:t>38.897</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B5FEC4"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FB4CD8"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High power UE for NR TDD intra-band carrier aggregation in frequency range FR1</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6CBFBCD0"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HPUE_NR_FR1_TDD_intra_CA_R18-Core</w:t>
            </w:r>
          </w:p>
        </w:tc>
      </w:tr>
      <w:tr w:rsidR="00873D31" w:rsidRPr="00873D31" w14:paraId="7FC188B6" w14:textId="77777777" w:rsidTr="008F4B04">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75DCD1" w14:textId="77777777" w:rsidR="00873D31" w:rsidRPr="00873D31" w:rsidRDefault="00000000" w:rsidP="00873D31">
            <w:pPr>
              <w:spacing w:after="120"/>
              <w:rPr>
                <w:rFonts w:ascii="Arial" w:hAnsi="Arial" w:cs="Arial"/>
                <w:b/>
                <w:bCs/>
                <w:color w:val="0000FF"/>
                <w:sz w:val="16"/>
                <w:szCs w:val="16"/>
                <w:u w:val="single"/>
              </w:rPr>
            </w:pPr>
            <w:hyperlink r:id="rId186" w:history="1">
              <w:r w:rsidR="00873D31" w:rsidRPr="00873D31">
                <w:rPr>
                  <w:rFonts w:ascii="Arial" w:hAnsi="Arial" w:cs="Arial"/>
                  <w:b/>
                  <w:bCs/>
                  <w:color w:val="0563C1"/>
                  <w:sz w:val="16"/>
                  <w:szCs w:val="16"/>
                  <w:u w:val="single"/>
                </w:rPr>
                <w:t>38.898</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51A17"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E6A7DD"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High power UE for FR1 for DC_R18_xBLTE_yBNR_zDLnUL with power class m (x= 1, 2, 3, 4; y=1, 2; m&lt;3)</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2EC2BC60"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HPUE_FR1_DC_LTE_NR_R18-Core</w:t>
            </w:r>
          </w:p>
        </w:tc>
      </w:tr>
      <w:tr w:rsidR="00873D31" w:rsidRPr="00873D31" w14:paraId="2DE88AD4" w14:textId="77777777" w:rsidTr="008F4B04">
        <w:trPr>
          <w:trHeight w:val="8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EA6A627" w14:textId="77777777" w:rsidR="00873D31" w:rsidRPr="00873D31" w:rsidRDefault="00000000" w:rsidP="00873D31">
            <w:pPr>
              <w:spacing w:after="120"/>
              <w:rPr>
                <w:rFonts w:ascii="Arial" w:hAnsi="Arial" w:cs="Arial"/>
                <w:b/>
                <w:bCs/>
                <w:color w:val="0000FF"/>
                <w:sz w:val="16"/>
                <w:szCs w:val="16"/>
                <w:u w:val="single"/>
              </w:rPr>
            </w:pPr>
            <w:hyperlink r:id="rId187" w:history="1">
              <w:r w:rsidR="00873D31" w:rsidRPr="00873D31">
                <w:rPr>
                  <w:rFonts w:ascii="Arial" w:hAnsi="Arial" w:cs="Arial"/>
                  <w:b/>
                  <w:bCs/>
                  <w:color w:val="0563C1"/>
                  <w:sz w:val="16"/>
                  <w:szCs w:val="16"/>
                  <w:u w:val="single"/>
                </w:rPr>
                <w:t>38.899</w:t>
              </w:r>
            </w:hyperlink>
          </w:p>
        </w:tc>
        <w:tc>
          <w:tcPr>
            <w:tcW w:w="89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40FFB6"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Technical Report (TR)</w:t>
            </w:r>
          </w:p>
        </w:tc>
        <w:tc>
          <w:tcPr>
            <w:tcW w:w="233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9E9EEA"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285" w:type="pct"/>
            <w:tcBorders>
              <w:top w:val="nil"/>
              <w:left w:val="nil"/>
              <w:bottom w:val="single" w:sz="8" w:space="0" w:color="auto"/>
              <w:right w:val="single" w:sz="8" w:space="0" w:color="auto"/>
            </w:tcBorders>
            <w:tcMar>
              <w:top w:w="0" w:type="dxa"/>
              <w:left w:w="108" w:type="dxa"/>
              <w:bottom w:w="0" w:type="dxa"/>
              <w:right w:w="108" w:type="dxa"/>
            </w:tcMar>
            <w:hideMark/>
          </w:tcPr>
          <w:p w14:paraId="424360E2" w14:textId="77777777" w:rsidR="00873D31" w:rsidRPr="00873D31" w:rsidRDefault="00873D31" w:rsidP="00873D31">
            <w:pPr>
              <w:spacing w:after="120"/>
              <w:rPr>
                <w:rFonts w:ascii="Arial" w:hAnsi="Arial" w:cs="Arial"/>
                <w:sz w:val="16"/>
                <w:szCs w:val="16"/>
              </w:rPr>
            </w:pPr>
            <w:r w:rsidRPr="00873D31">
              <w:rPr>
                <w:rFonts w:ascii="Arial" w:hAnsi="Arial" w:cs="Arial"/>
                <w:sz w:val="16"/>
                <w:szCs w:val="16"/>
              </w:rPr>
              <w:t>HPUE_FR1_TDD_NR_CADC_SUL_R18-Core</w:t>
            </w:r>
          </w:p>
        </w:tc>
      </w:tr>
    </w:tbl>
    <w:p w14:paraId="4D22C0DB" w14:textId="77777777" w:rsidR="00873D31" w:rsidRPr="00873D31" w:rsidRDefault="00873D31" w:rsidP="00873D31"/>
    <w:p w14:paraId="494D633B" w14:textId="77777777" w:rsidR="00873D31" w:rsidRPr="00873D31" w:rsidRDefault="00873D31" w:rsidP="00873D31">
      <w:pPr>
        <w:keepNext/>
        <w:keepLines/>
        <w:spacing w:before="120"/>
        <w:ind w:left="1418" w:hanging="1418"/>
        <w:outlineLvl w:val="3"/>
        <w:rPr>
          <w:rFonts w:ascii="Arial" w:hAnsi="Arial"/>
          <w:sz w:val="24"/>
        </w:rPr>
      </w:pPr>
      <w:bookmarkStart w:id="636" w:name="_Toc127701577"/>
      <w:bookmarkStart w:id="637" w:name="_Toc127740197"/>
      <w:bookmarkStart w:id="638" w:name="_Toc127795679"/>
      <w:r w:rsidRPr="00873D31">
        <w:rPr>
          <w:rFonts w:ascii="Arial" w:hAnsi="Arial"/>
          <w:sz w:val="24"/>
        </w:rPr>
        <w:t>F.2.1</w:t>
      </w:r>
      <w:r w:rsidRPr="00873D31">
        <w:rPr>
          <w:rFonts w:ascii="Arial" w:hAnsi="Arial"/>
          <w:sz w:val="24"/>
        </w:rPr>
        <w:tab/>
        <w:t>Main TRs/TSs Agreements</w:t>
      </w:r>
      <w:bookmarkEnd w:id="636"/>
      <w:bookmarkEnd w:id="637"/>
      <w:bookmarkEnd w:id="638"/>
    </w:p>
    <w:p w14:paraId="38E4A7D3" w14:textId="77777777" w:rsidR="00873D31" w:rsidRPr="00873D31" w:rsidRDefault="00873D31" w:rsidP="00873D31"/>
    <w:tbl>
      <w:tblPr>
        <w:tblStyle w:val="TableGrid1"/>
        <w:tblW w:w="0" w:type="auto"/>
        <w:tblLook w:val="04A0" w:firstRow="1" w:lastRow="0" w:firstColumn="1" w:lastColumn="0" w:noHBand="0" w:noVBand="1"/>
      </w:tblPr>
      <w:tblGrid>
        <w:gridCol w:w="1222"/>
        <w:gridCol w:w="3946"/>
        <w:gridCol w:w="2361"/>
        <w:gridCol w:w="2100"/>
      </w:tblGrid>
      <w:tr w:rsidR="00873D31" w:rsidRPr="00873D31" w14:paraId="67CD9472" w14:textId="77777777" w:rsidTr="005B43B8">
        <w:tc>
          <w:tcPr>
            <w:tcW w:w="1222" w:type="dxa"/>
            <w:shd w:val="clear" w:color="auto" w:fill="92D050"/>
          </w:tcPr>
          <w:p w14:paraId="370717E1" w14:textId="77777777" w:rsidR="00873D31" w:rsidRPr="00873D31" w:rsidRDefault="00873D31" w:rsidP="00873D31">
            <w:pPr>
              <w:keepNext/>
              <w:keepLines/>
              <w:spacing w:after="0"/>
              <w:jc w:val="center"/>
              <w:rPr>
                <w:rFonts w:ascii="Arial" w:hAnsi="Arial"/>
                <w:b/>
                <w:sz w:val="16"/>
                <w:szCs w:val="16"/>
              </w:rPr>
            </w:pPr>
            <w:r w:rsidRPr="00873D31">
              <w:rPr>
                <w:rFonts w:ascii="Arial" w:hAnsi="Arial"/>
                <w:b/>
                <w:sz w:val="16"/>
                <w:szCs w:val="16"/>
              </w:rPr>
              <w:t>Tdoc</w:t>
            </w:r>
          </w:p>
        </w:tc>
        <w:tc>
          <w:tcPr>
            <w:tcW w:w="3946" w:type="dxa"/>
            <w:shd w:val="clear" w:color="auto" w:fill="92D050"/>
          </w:tcPr>
          <w:p w14:paraId="262BDE7E" w14:textId="77777777" w:rsidR="00873D31" w:rsidRPr="00873D31" w:rsidRDefault="00873D31" w:rsidP="00873D31">
            <w:pPr>
              <w:keepNext/>
              <w:keepLines/>
              <w:spacing w:after="0"/>
              <w:jc w:val="center"/>
              <w:rPr>
                <w:rFonts w:ascii="Arial" w:hAnsi="Arial"/>
                <w:b/>
                <w:sz w:val="16"/>
                <w:szCs w:val="16"/>
              </w:rPr>
            </w:pPr>
            <w:r w:rsidRPr="00873D31">
              <w:rPr>
                <w:rFonts w:ascii="Arial" w:hAnsi="Arial"/>
                <w:b/>
                <w:sz w:val="16"/>
                <w:szCs w:val="16"/>
              </w:rPr>
              <w:t>TItle</w:t>
            </w:r>
          </w:p>
        </w:tc>
        <w:tc>
          <w:tcPr>
            <w:tcW w:w="2361" w:type="dxa"/>
            <w:shd w:val="clear" w:color="auto" w:fill="92D050"/>
          </w:tcPr>
          <w:p w14:paraId="7C0353BF" w14:textId="77777777" w:rsidR="00873D31" w:rsidRPr="00873D31" w:rsidRDefault="00873D31" w:rsidP="00873D31">
            <w:pPr>
              <w:keepNext/>
              <w:keepLines/>
              <w:spacing w:after="0"/>
              <w:jc w:val="center"/>
              <w:rPr>
                <w:rFonts w:ascii="Arial" w:hAnsi="Arial"/>
                <w:b/>
                <w:sz w:val="16"/>
                <w:szCs w:val="16"/>
              </w:rPr>
            </w:pPr>
            <w:r w:rsidRPr="00873D31">
              <w:rPr>
                <w:rFonts w:ascii="Arial" w:hAnsi="Arial"/>
                <w:b/>
                <w:sz w:val="16"/>
                <w:szCs w:val="16"/>
              </w:rPr>
              <w:t>Source</w:t>
            </w:r>
          </w:p>
        </w:tc>
        <w:tc>
          <w:tcPr>
            <w:tcW w:w="2100" w:type="dxa"/>
            <w:shd w:val="clear" w:color="auto" w:fill="92D050"/>
          </w:tcPr>
          <w:p w14:paraId="26B0CDA2" w14:textId="77777777" w:rsidR="00873D31" w:rsidRPr="00873D31" w:rsidRDefault="00873D31" w:rsidP="00873D31">
            <w:pPr>
              <w:keepNext/>
              <w:keepLines/>
              <w:spacing w:after="0"/>
              <w:jc w:val="center"/>
              <w:rPr>
                <w:rFonts w:ascii="Arial" w:hAnsi="Arial"/>
                <w:b/>
                <w:sz w:val="16"/>
                <w:szCs w:val="16"/>
              </w:rPr>
            </w:pPr>
            <w:r w:rsidRPr="00873D31">
              <w:rPr>
                <w:rFonts w:ascii="Arial" w:hAnsi="Arial"/>
                <w:b/>
                <w:sz w:val="16"/>
                <w:szCs w:val="16"/>
              </w:rPr>
              <w:t>Decision</w:t>
            </w:r>
          </w:p>
        </w:tc>
      </w:tr>
      <w:tr w:rsidR="005B43B8" w:rsidRPr="00873D31" w14:paraId="28EAE0E0" w14:textId="77777777" w:rsidTr="005B43B8">
        <w:tc>
          <w:tcPr>
            <w:tcW w:w="1222" w:type="dxa"/>
          </w:tcPr>
          <w:p w14:paraId="190F4FB9" w14:textId="5BA31F3D" w:rsidR="005B43B8" w:rsidRPr="00873D31" w:rsidRDefault="005B43B8" w:rsidP="005B43B8">
            <w:pPr>
              <w:pStyle w:val="TAL"/>
              <w:rPr>
                <w:rFonts w:cs="Arial"/>
                <w:sz w:val="16"/>
                <w:szCs w:val="16"/>
              </w:rPr>
            </w:pPr>
            <w:r w:rsidRPr="0095021B">
              <w:t>R4-2311104</w:t>
            </w:r>
          </w:p>
        </w:tc>
        <w:tc>
          <w:tcPr>
            <w:tcW w:w="3946" w:type="dxa"/>
          </w:tcPr>
          <w:p w14:paraId="7B721F4E" w14:textId="1BF24905" w:rsidR="005B43B8" w:rsidRPr="00873D31" w:rsidRDefault="005B43B8" w:rsidP="005B43B8">
            <w:pPr>
              <w:pStyle w:val="TAL"/>
              <w:rPr>
                <w:rFonts w:cs="Arial"/>
                <w:sz w:val="16"/>
                <w:szCs w:val="16"/>
              </w:rPr>
            </w:pPr>
            <w:r w:rsidRPr="0095021B">
              <w:t>TR 38.718-01-01 v0.5.0 Rel-18 NR Intra-band</w:t>
            </w:r>
          </w:p>
        </w:tc>
        <w:tc>
          <w:tcPr>
            <w:tcW w:w="2361" w:type="dxa"/>
          </w:tcPr>
          <w:p w14:paraId="6427EEE4" w14:textId="38E800D6" w:rsidR="005B43B8" w:rsidRPr="00873D31" w:rsidRDefault="005B43B8" w:rsidP="005B43B8">
            <w:pPr>
              <w:pStyle w:val="TAL"/>
              <w:rPr>
                <w:rFonts w:cs="Arial"/>
                <w:sz w:val="16"/>
                <w:szCs w:val="16"/>
              </w:rPr>
            </w:pPr>
            <w:r w:rsidRPr="0095021B">
              <w:t>Ericsson</w:t>
            </w:r>
          </w:p>
        </w:tc>
        <w:tc>
          <w:tcPr>
            <w:tcW w:w="2100" w:type="dxa"/>
          </w:tcPr>
          <w:p w14:paraId="6B048EE5" w14:textId="3774D82D" w:rsidR="005B43B8" w:rsidRPr="00873D31" w:rsidRDefault="005B43B8" w:rsidP="005B43B8">
            <w:pPr>
              <w:pStyle w:val="TAL"/>
              <w:rPr>
                <w:sz w:val="16"/>
                <w:szCs w:val="16"/>
              </w:rPr>
            </w:pPr>
            <w:r w:rsidRPr="0095021B">
              <w:t>agreed</w:t>
            </w:r>
          </w:p>
        </w:tc>
      </w:tr>
      <w:tr w:rsidR="005B43B8" w:rsidRPr="00873D31" w14:paraId="11A79CA7" w14:textId="77777777" w:rsidTr="005B43B8">
        <w:tc>
          <w:tcPr>
            <w:tcW w:w="1222" w:type="dxa"/>
          </w:tcPr>
          <w:p w14:paraId="55C1CA9D" w14:textId="1896064D" w:rsidR="005B43B8" w:rsidRPr="00873D31" w:rsidRDefault="005B43B8" w:rsidP="005B43B8">
            <w:pPr>
              <w:pStyle w:val="TAL"/>
              <w:rPr>
                <w:rFonts w:cs="Arial"/>
                <w:sz w:val="16"/>
                <w:szCs w:val="16"/>
              </w:rPr>
            </w:pPr>
            <w:r w:rsidRPr="0095021B">
              <w:t>R4-2311107</w:t>
            </w:r>
          </w:p>
        </w:tc>
        <w:tc>
          <w:tcPr>
            <w:tcW w:w="3946" w:type="dxa"/>
          </w:tcPr>
          <w:p w14:paraId="0686CFB1" w14:textId="4E7C642E" w:rsidR="005B43B8" w:rsidRPr="00873D31" w:rsidRDefault="005B43B8" w:rsidP="005B43B8">
            <w:pPr>
              <w:pStyle w:val="TAL"/>
              <w:rPr>
                <w:rFonts w:cs="Arial"/>
                <w:sz w:val="16"/>
                <w:szCs w:val="16"/>
              </w:rPr>
            </w:pPr>
            <w:r w:rsidRPr="0095021B">
              <w:t>TR 38.898 v0.5.0 Rel-18 High power UE for FR1 for DC_R18_xBLTE_yBNR_zDLnUL</w:t>
            </w:r>
          </w:p>
        </w:tc>
        <w:tc>
          <w:tcPr>
            <w:tcW w:w="2361" w:type="dxa"/>
          </w:tcPr>
          <w:p w14:paraId="7CDA66EE" w14:textId="151C18FF" w:rsidR="005B43B8" w:rsidRPr="00873D31" w:rsidRDefault="005B43B8" w:rsidP="005B43B8">
            <w:pPr>
              <w:pStyle w:val="TAL"/>
              <w:rPr>
                <w:rFonts w:cs="Arial"/>
                <w:sz w:val="16"/>
                <w:szCs w:val="16"/>
              </w:rPr>
            </w:pPr>
            <w:r w:rsidRPr="0095021B">
              <w:t>Ericsson</w:t>
            </w:r>
          </w:p>
        </w:tc>
        <w:tc>
          <w:tcPr>
            <w:tcW w:w="2100" w:type="dxa"/>
          </w:tcPr>
          <w:p w14:paraId="61ABAA0D" w14:textId="71F7B1C5" w:rsidR="005B43B8" w:rsidRPr="00873D31" w:rsidRDefault="005B43B8" w:rsidP="005B43B8">
            <w:pPr>
              <w:pStyle w:val="TAL"/>
              <w:rPr>
                <w:sz w:val="16"/>
                <w:szCs w:val="16"/>
              </w:rPr>
            </w:pPr>
            <w:r w:rsidRPr="0095021B">
              <w:t>agreed</w:t>
            </w:r>
          </w:p>
        </w:tc>
      </w:tr>
      <w:tr w:rsidR="005B43B8" w:rsidRPr="00873D31" w14:paraId="6325D2BA" w14:textId="77777777" w:rsidTr="005B43B8">
        <w:tc>
          <w:tcPr>
            <w:tcW w:w="1222" w:type="dxa"/>
          </w:tcPr>
          <w:p w14:paraId="663163AB" w14:textId="466BC92E" w:rsidR="005B43B8" w:rsidRPr="00873D31" w:rsidRDefault="005B43B8" w:rsidP="005B43B8">
            <w:pPr>
              <w:pStyle w:val="TAL"/>
              <w:rPr>
                <w:rFonts w:cs="Arial"/>
                <w:sz w:val="16"/>
                <w:szCs w:val="16"/>
              </w:rPr>
            </w:pPr>
            <w:r w:rsidRPr="0095021B">
              <w:t>R4-2311475</w:t>
            </w:r>
          </w:p>
        </w:tc>
        <w:tc>
          <w:tcPr>
            <w:tcW w:w="3946" w:type="dxa"/>
          </w:tcPr>
          <w:p w14:paraId="0FC98F62" w14:textId="3011B1DE" w:rsidR="005B43B8" w:rsidRPr="00873D31" w:rsidRDefault="005B43B8" w:rsidP="005B43B8">
            <w:pPr>
              <w:pStyle w:val="TAL"/>
              <w:rPr>
                <w:rFonts w:cs="Arial"/>
                <w:sz w:val="16"/>
                <w:szCs w:val="16"/>
              </w:rPr>
            </w:pPr>
            <w:r w:rsidRPr="0095021B">
              <w:t>Updated TR 38.843 with RAN4 part</w:t>
            </w:r>
          </w:p>
        </w:tc>
        <w:tc>
          <w:tcPr>
            <w:tcW w:w="2361" w:type="dxa"/>
          </w:tcPr>
          <w:p w14:paraId="428E6A88" w14:textId="31E1686B" w:rsidR="005B43B8" w:rsidRPr="00873D31" w:rsidRDefault="005B43B8" w:rsidP="005B43B8">
            <w:pPr>
              <w:pStyle w:val="TAL"/>
              <w:rPr>
                <w:rFonts w:cs="Arial"/>
                <w:sz w:val="16"/>
                <w:szCs w:val="16"/>
              </w:rPr>
            </w:pPr>
            <w:r w:rsidRPr="0095021B">
              <w:t>CAICT</w:t>
            </w:r>
          </w:p>
        </w:tc>
        <w:tc>
          <w:tcPr>
            <w:tcW w:w="2100" w:type="dxa"/>
          </w:tcPr>
          <w:p w14:paraId="6C99CBA1" w14:textId="2F6F9163" w:rsidR="005B43B8" w:rsidRPr="00563FF0" w:rsidRDefault="005B43B8" w:rsidP="005B43B8">
            <w:pPr>
              <w:pStyle w:val="TAL"/>
              <w:rPr>
                <w:color w:val="FF0000"/>
                <w:sz w:val="16"/>
                <w:szCs w:val="16"/>
              </w:rPr>
            </w:pPr>
            <w:r w:rsidRPr="00563FF0">
              <w:rPr>
                <w:color w:val="FF0000"/>
              </w:rPr>
              <w:t>withdrawn</w:t>
            </w:r>
          </w:p>
        </w:tc>
      </w:tr>
      <w:tr w:rsidR="005B43B8" w:rsidRPr="00873D31" w14:paraId="13295FAA" w14:textId="77777777" w:rsidTr="005B43B8">
        <w:tc>
          <w:tcPr>
            <w:tcW w:w="1222" w:type="dxa"/>
          </w:tcPr>
          <w:p w14:paraId="3D12117F" w14:textId="66294580" w:rsidR="005B43B8" w:rsidRPr="00873D31" w:rsidRDefault="005B43B8" w:rsidP="005B43B8">
            <w:pPr>
              <w:pStyle w:val="TAL"/>
              <w:rPr>
                <w:rFonts w:cs="Arial"/>
                <w:sz w:val="16"/>
                <w:szCs w:val="16"/>
              </w:rPr>
            </w:pPr>
            <w:r w:rsidRPr="0095021B">
              <w:t>R4-2311490</w:t>
            </w:r>
          </w:p>
        </w:tc>
        <w:tc>
          <w:tcPr>
            <w:tcW w:w="3946" w:type="dxa"/>
          </w:tcPr>
          <w:p w14:paraId="79360C80" w14:textId="585C24BA" w:rsidR="005B43B8" w:rsidRPr="00873D31" w:rsidRDefault="005B43B8" w:rsidP="005B43B8">
            <w:pPr>
              <w:pStyle w:val="TAL"/>
              <w:rPr>
                <w:rFonts w:cs="Arial"/>
                <w:sz w:val="16"/>
                <w:szCs w:val="16"/>
              </w:rPr>
            </w:pPr>
            <w:r w:rsidRPr="0095021B">
              <w:t>TR 37.829 v0.7.0</w:t>
            </w:r>
          </w:p>
        </w:tc>
        <w:tc>
          <w:tcPr>
            <w:tcW w:w="2361" w:type="dxa"/>
          </w:tcPr>
          <w:p w14:paraId="298A82C3" w14:textId="61F9DC9E" w:rsidR="005B43B8" w:rsidRPr="00873D31" w:rsidRDefault="005B43B8" w:rsidP="005B43B8">
            <w:pPr>
              <w:pStyle w:val="TAL"/>
              <w:rPr>
                <w:rFonts w:cs="Arial"/>
                <w:sz w:val="16"/>
                <w:szCs w:val="16"/>
              </w:rPr>
            </w:pPr>
            <w:r w:rsidRPr="0095021B">
              <w:t>Nokia</w:t>
            </w:r>
          </w:p>
        </w:tc>
        <w:tc>
          <w:tcPr>
            <w:tcW w:w="2100" w:type="dxa"/>
          </w:tcPr>
          <w:p w14:paraId="41C73AD9" w14:textId="49918C90" w:rsidR="005B43B8" w:rsidRPr="00563FF0" w:rsidRDefault="005B43B8" w:rsidP="005B43B8">
            <w:pPr>
              <w:pStyle w:val="TAL"/>
              <w:rPr>
                <w:color w:val="FF0000"/>
                <w:sz w:val="16"/>
                <w:szCs w:val="16"/>
              </w:rPr>
            </w:pPr>
            <w:r w:rsidRPr="00563FF0">
              <w:rPr>
                <w:color w:val="FF0000"/>
              </w:rPr>
              <w:t>withdrawn</w:t>
            </w:r>
          </w:p>
        </w:tc>
      </w:tr>
      <w:tr w:rsidR="005B43B8" w:rsidRPr="00873D31" w14:paraId="17B2407B" w14:textId="77777777" w:rsidTr="005B43B8">
        <w:tc>
          <w:tcPr>
            <w:tcW w:w="1222" w:type="dxa"/>
          </w:tcPr>
          <w:p w14:paraId="3547C584" w14:textId="6FCA511E" w:rsidR="005B43B8" w:rsidRPr="00873D31" w:rsidRDefault="005B43B8" w:rsidP="005B43B8">
            <w:pPr>
              <w:pStyle w:val="TAL"/>
              <w:rPr>
                <w:rFonts w:cs="Arial"/>
                <w:sz w:val="16"/>
                <w:szCs w:val="16"/>
              </w:rPr>
            </w:pPr>
            <w:r w:rsidRPr="0095021B">
              <w:t>R4-2311519</w:t>
            </w:r>
          </w:p>
        </w:tc>
        <w:tc>
          <w:tcPr>
            <w:tcW w:w="3946" w:type="dxa"/>
          </w:tcPr>
          <w:p w14:paraId="1D711ABE" w14:textId="3F96DFD0" w:rsidR="005B43B8" w:rsidRPr="00873D31" w:rsidRDefault="005B43B8" w:rsidP="005B43B8">
            <w:pPr>
              <w:pStyle w:val="TAL"/>
              <w:rPr>
                <w:rFonts w:cs="Arial"/>
                <w:sz w:val="16"/>
                <w:szCs w:val="16"/>
              </w:rPr>
            </w:pPr>
            <w:r w:rsidRPr="0095021B">
              <w:t>TR 38.850 v0.2.0 HPUE_FR1_FDD_NR_CADC_R18</w:t>
            </w:r>
          </w:p>
        </w:tc>
        <w:tc>
          <w:tcPr>
            <w:tcW w:w="2361" w:type="dxa"/>
          </w:tcPr>
          <w:p w14:paraId="171BB0EF" w14:textId="1A150867" w:rsidR="005B43B8" w:rsidRPr="00873D31" w:rsidRDefault="005B43B8" w:rsidP="005B43B8">
            <w:pPr>
              <w:pStyle w:val="TAL"/>
              <w:rPr>
                <w:rFonts w:cs="Arial"/>
                <w:sz w:val="16"/>
                <w:szCs w:val="16"/>
              </w:rPr>
            </w:pPr>
            <w:r w:rsidRPr="0095021B">
              <w:t>China Unicom</w:t>
            </w:r>
          </w:p>
        </w:tc>
        <w:tc>
          <w:tcPr>
            <w:tcW w:w="2100" w:type="dxa"/>
          </w:tcPr>
          <w:p w14:paraId="1C5F865C" w14:textId="33F02917" w:rsidR="005B43B8" w:rsidRPr="00563FF0" w:rsidRDefault="005B43B8" w:rsidP="005B43B8">
            <w:pPr>
              <w:pStyle w:val="TAL"/>
              <w:rPr>
                <w:color w:val="FF0000"/>
                <w:sz w:val="16"/>
                <w:szCs w:val="16"/>
              </w:rPr>
            </w:pPr>
            <w:r w:rsidRPr="00563FF0">
              <w:rPr>
                <w:color w:val="FF0000"/>
              </w:rPr>
              <w:t>withdrawn</w:t>
            </w:r>
          </w:p>
        </w:tc>
      </w:tr>
      <w:tr w:rsidR="005B43B8" w:rsidRPr="00873D31" w14:paraId="262DD8FE" w14:textId="77777777" w:rsidTr="005B43B8">
        <w:tc>
          <w:tcPr>
            <w:tcW w:w="1222" w:type="dxa"/>
          </w:tcPr>
          <w:p w14:paraId="2C6065FB" w14:textId="1F6530BF" w:rsidR="005B43B8" w:rsidRPr="00873D31" w:rsidRDefault="005B43B8" w:rsidP="005B43B8">
            <w:pPr>
              <w:pStyle w:val="TAL"/>
              <w:rPr>
                <w:rFonts w:cs="Arial"/>
                <w:sz w:val="16"/>
                <w:szCs w:val="16"/>
              </w:rPr>
            </w:pPr>
            <w:r w:rsidRPr="0095021B">
              <w:t>R4-2311522</w:t>
            </w:r>
          </w:p>
        </w:tc>
        <w:tc>
          <w:tcPr>
            <w:tcW w:w="3946" w:type="dxa"/>
          </w:tcPr>
          <w:p w14:paraId="093529F9" w14:textId="080BDD9E" w:rsidR="005B43B8" w:rsidRPr="00873D31" w:rsidRDefault="005B43B8" w:rsidP="005B43B8">
            <w:pPr>
              <w:pStyle w:val="TAL"/>
              <w:rPr>
                <w:rFonts w:cs="Arial"/>
                <w:sz w:val="16"/>
                <w:szCs w:val="16"/>
              </w:rPr>
            </w:pPr>
            <w:r w:rsidRPr="0095021B">
              <w:t>TR 38.896 v0.3.0 HPUE_NR_FR1_FDD_R18</w:t>
            </w:r>
          </w:p>
        </w:tc>
        <w:tc>
          <w:tcPr>
            <w:tcW w:w="2361" w:type="dxa"/>
          </w:tcPr>
          <w:p w14:paraId="5797FC7D" w14:textId="4A419BCA" w:rsidR="005B43B8" w:rsidRPr="00873D31" w:rsidRDefault="005B43B8" w:rsidP="005B43B8">
            <w:pPr>
              <w:pStyle w:val="TAL"/>
              <w:rPr>
                <w:rFonts w:cs="Arial"/>
                <w:sz w:val="16"/>
                <w:szCs w:val="16"/>
              </w:rPr>
            </w:pPr>
            <w:r w:rsidRPr="0095021B">
              <w:t>China Unicom</w:t>
            </w:r>
          </w:p>
        </w:tc>
        <w:tc>
          <w:tcPr>
            <w:tcW w:w="2100" w:type="dxa"/>
          </w:tcPr>
          <w:p w14:paraId="7CBE28BD" w14:textId="5202605C" w:rsidR="005B43B8" w:rsidRPr="00873D31" w:rsidRDefault="005B43B8" w:rsidP="005B43B8">
            <w:pPr>
              <w:pStyle w:val="TAL"/>
              <w:rPr>
                <w:sz w:val="16"/>
                <w:szCs w:val="16"/>
              </w:rPr>
            </w:pPr>
            <w:r w:rsidRPr="0095021B">
              <w:t>agreed</w:t>
            </w:r>
          </w:p>
        </w:tc>
      </w:tr>
      <w:tr w:rsidR="005B43B8" w:rsidRPr="00873D31" w14:paraId="3D05112E" w14:textId="77777777" w:rsidTr="005B43B8">
        <w:tc>
          <w:tcPr>
            <w:tcW w:w="1222" w:type="dxa"/>
          </w:tcPr>
          <w:p w14:paraId="47EA4557" w14:textId="40378A4E" w:rsidR="005B43B8" w:rsidRPr="00873D31" w:rsidRDefault="005B43B8" w:rsidP="005B43B8">
            <w:pPr>
              <w:pStyle w:val="TAL"/>
              <w:rPr>
                <w:rFonts w:cs="Arial"/>
                <w:sz w:val="16"/>
                <w:szCs w:val="16"/>
              </w:rPr>
            </w:pPr>
            <w:r w:rsidRPr="0095021B">
              <w:t>R4-2311731</w:t>
            </w:r>
          </w:p>
        </w:tc>
        <w:tc>
          <w:tcPr>
            <w:tcW w:w="3946" w:type="dxa"/>
          </w:tcPr>
          <w:p w14:paraId="0172F5DF" w14:textId="5C093255" w:rsidR="005B43B8" w:rsidRPr="00873D31" w:rsidRDefault="005B43B8" w:rsidP="005B43B8">
            <w:pPr>
              <w:pStyle w:val="TAL"/>
              <w:rPr>
                <w:rFonts w:cs="Arial"/>
                <w:sz w:val="16"/>
                <w:szCs w:val="16"/>
              </w:rPr>
            </w:pPr>
            <w:r w:rsidRPr="0095021B">
              <w:t>TR 36.718-02-01 LTE-A CA for x(x=123456) DL y(y=12) UL</w:t>
            </w:r>
          </w:p>
        </w:tc>
        <w:tc>
          <w:tcPr>
            <w:tcW w:w="2361" w:type="dxa"/>
          </w:tcPr>
          <w:p w14:paraId="324F28A1" w14:textId="67DCDE03" w:rsidR="005B43B8" w:rsidRPr="00873D31" w:rsidRDefault="005B43B8" w:rsidP="005B43B8">
            <w:pPr>
              <w:pStyle w:val="TAL"/>
              <w:rPr>
                <w:rFonts w:cs="Arial"/>
                <w:sz w:val="16"/>
                <w:szCs w:val="16"/>
              </w:rPr>
            </w:pPr>
            <w:r w:rsidRPr="0095021B">
              <w:t>Huawei Technologies France</w:t>
            </w:r>
          </w:p>
        </w:tc>
        <w:tc>
          <w:tcPr>
            <w:tcW w:w="2100" w:type="dxa"/>
          </w:tcPr>
          <w:p w14:paraId="21D6804F" w14:textId="1F3E11F4" w:rsidR="005B43B8" w:rsidRPr="00873D31" w:rsidRDefault="005B43B8" w:rsidP="005B43B8">
            <w:pPr>
              <w:pStyle w:val="TAL"/>
              <w:rPr>
                <w:sz w:val="16"/>
                <w:szCs w:val="16"/>
              </w:rPr>
            </w:pPr>
            <w:r w:rsidRPr="0095021B">
              <w:t>agreed</w:t>
            </w:r>
          </w:p>
        </w:tc>
      </w:tr>
      <w:tr w:rsidR="005B43B8" w:rsidRPr="00873D31" w14:paraId="2727BD79" w14:textId="77777777" w:rsidTr="005B43B8">
        <w:tc>
          <w:tcPr>
            <w:tcW w:w="1222" w:type="dxa"/>
          </w:tcPr>
          <w:p w14:paraId="4FBA5966" w14:textId="2465823C" w:rsidR="005B43B8" w:rsidRPr="00873D31" w:rsidRDefault="005B43B8" w:rsidP="005B43B8">
            <w:pPr>
              <w:pStyle w:val="TAL"/>
              <w:rPr>
                <w:rFonts w:cs="Arial"/>
                <w:sz w:val="16"/>
                <w:szCs w:val="16"/>
              </w:rPr>
            </w:pPr>
            <w:r w:rsidRPr="0095021B">
              <w:t>R4-2311759</w:t>
            </w:r>
          </w:p>
        </w:tc>
        <w:tc>
          <w:tcPr>
            <w:tcW w:w="3946" w:type="dxa"/>
          </w:tcPr>
          <w:p w14:paraId="3B046CF4" w14:textId="6541FEFA" w:rsidR="005B43B8" w:rsidRPr="00873D31" w:rsidRDefault="005B43B8" w:rsidP="005B43B8">
            <w:pPr>
              <w:pStyle w:val="TAL"/>
              <w:rPr>
                <w:rFonts w:cs="Arial"/>
                <w:sz w:val="16"/>
                <w:szCs w:val="16"/>
              </w:rPr>
            </w:pPr>
            <w:r w:rsidRPr="0095021B">
              <w:t>TR 37.718-11-21 v0.7.0 for DC_R18_xBLTE_2BNR_yDL2UL</w:t>
            </w:r>
          </w:p>
        </w:tc>
        <w:tc>
          <w:tcPr>
            <w:tcW w:w="2361" w:type="dxa"/>
          </w:tcPr>
          <w:p w14:paraId="33D4B0BF" w14:textId="2FDFB9BA" w:rsidR="005B43B8" w:rsidRPr="00873D31" w:rsidRDefault="005B43B8" w:rsidP="005B43B8">
            <w:pPr>
              <w:pStyle w:val="TAL"/>
              <w:rPr>
                <w:rFonts w:cs="Arial"/>
                <w:sz w:val="16"/>
                <w:szCs w:val="16"/>
              </w:rPr>
            </w:pPr>
            <w:r w:rsidRPr="0095021B">
              <w:t>LG Electronics Deutschland</w:t>
            </w:r>
          </w:p>
        </w:tc>
        <w:tc>
          <w:tcPr>
            <w:tcW w:w="2100" w:type="dxa"/>
          </w:tcPr>
          <w:p w14:paraId="018D5CA4" w14:textId="34E4E68B" w:rsidR="005B43B8" w:rsidRPr="00873D31" w:rsidRDefault="005B43B8" w:rsidP="005B43B8">
            <w:pPr>
              <w:pStyle w:val="TAL"/>
              <w:rPr>
                <w:sz w:val="16"/>
                <w:szCs w:val="16"/>
              </w:rPr>
            </w:pPr>
            <w:r w:rsidRPr="0095021B">
              <w:t>agreed</w:t>
            </w:r>
          </w:p>
        </w:tc>
      </w:tr>
      <w:tr w:rsidR="005B43B8" w:rsidRPr="00873D31" w14:paraId="58C43724" w14:textId="77777777" w:rsidTr="005B43B8">
        <w:tc>
          <w:tcPr>
            <w:tcW w:w="1222" w:type="dxa"/>
          </w:tcPr>
          <w:p w14:paraId="3A9C7FC9" w14:textId="4C6D3165" w:rsidR="005B43B8" w:rsidRPr="00873D31" w:rsidRDefault="005B43B8" w:rsidP="005B43B8">
            <w:pPr>
              <w:pStyle w:val="TAL"/>
              <w:rPr>
                <w:rFonts w:cs="Arial"/>
                <w:sz w:val="16"/>
                <w:szCs w:val="16"/>
              </w:rPr>
            </w:pPr>
            <w:r w:rsidRPr="0095021B">
              <w:t>R4-2311827</w:t>
            </w:r>
          </w:p>
        </w:tc>
        <w:tc>
          <w:tcPr>
            <w:tcW w:w="3946" w:type="dxa"/>
          </w:tcPr>
          <w:p w14:paraId="20DF032C" w14:textId="140CD3CC" w:rsidR="005B43B8" w:rsidRPr="00873D31" w:rsidRDefault="005B43B8" w:rsidP="005B43B8">
            <w:pPr>
              <w:pStyle w:val="TAL"/>
              <w:rPr>
                <w:rFonts w:cs="Arial"/>
                <w:sz w:val="16"/>
                <w:szCs w:val="16"/>
              </w:rPr>
            </w:pPr>
            <w:r w:rsidRPr="0095021B">
              <w:t>Draft TR 38.718-00-02: NR Carrier Aggregation band combinations with two SUL cells</w:t>
            </w:r>
          </w:p>
        </w:tc>
        <w:tc>
          <w:tcPr>
            <w:tcW w:w="2361" w:type="dxa"/>
          </w:tcPr>
          <w:p w14:paraId="2689732C" w14:textId="4B26065C" w:rsidR="005B43B8" w:rsidRPr="00873D31" w:rsidRDefault="005B43B8" w:rsidP="005B43B8">
            <w:pPr>
              <w:pStyle w:val="TAL"/>
              <w:rPr>
                <w:rFonts w:cs="Arial"/>
                <w:sz w:val="16"/>
                <w:szCs w:val="16"/>
              </w:rPr>
            </w:pPr>
            <w:r w:rsidRPr="0095021B">
              <w:t>CMCC</w:t>
            </w:r>
          </w:p>
        </w:tc>
        <w:tc>
          <w:tcPr>
            <w:tcW w:w="2100" w:type="dxa"/>
          </w:tcPr>
          <w:p w14:paraId="02141DB4" w14:textId="0CCEDBAE" w:rsidR="005B43B8" w:rsidRPr="00873D31" w:rsidRDefault="005B43B8" w:rsidP="005B43B8">
            <w:pPr>
              <w:pStyle w:val="TAL"/>
              <w:rPr>
                <w:sz w:val="16"/>
                <w:szCs w:val="16"/>
              </w:rPr>
            </w:pPr>
            <w:r w:rsidRPr="00563FF0">
              <w:rPr>
                <w:color w:val="FF0000"/>
              </w:rPr>
              <w:t>withdrawn</w:t>
            </w:r>
          </w:p>
        </w:tc>
      </w:tr>
      <w:tr w:rsidR="005B43B8" w:rsidRPr="00873D31" w14:paraId="4F09E514" w14:textId="77777777" w:rsidTr="005B43B8">
        <w:tc>
          <w:tcPr>
            <w:tcW w:w="1222" w:type="dxa"/>
          </w:tcPr>
          <w:p w14:paraId="7A84351F" w14:textId="76CE5708" w:rsidR="005B43B8" w:rsidRPr="00873D31" w:rsidRDefault="005B43B8" w:rsidP="005B43B8">
            <w:pPr>
              <w:pStyle w:val="TAL"/>
              <w:rPr>
                <w:rFonts w:cs="Arial"/>
                <w:sz w:val="16"/>
                <w:szCs w:val="16"/>
              </w:rPr>
            </w:pPr>
            <w:r w:rsidRPr="0095021B">
              <w:t>R4-2311863</w:t>
            </w:r>
          </w:p>
        </w:tc>
        <w:tc>
          <w:tcPr>
            <w:tcW w:w="3946" w:type="dxa"/>
          </w:tcPr>
          <w:p w14:paraId="3CF6DD53" w14:textId="54349AD2" w:rsidR="005B43B8" w:rsidRPr="00873D31" w:rsidRDefault="005B43B8" w:rsidP="005B43B8">
            <w:pPr>
              <w:pStyle w:val="TAL"/>
              <w:rPr>
                <w:rFonts w:cs="Arial"/>
                <w:sz w:val="16"/>
                <w:szCs w:val="16"/>
              </w:rPr>
            </w:pPr>
            <w:r w:rsidRPr="0095021B">
              <w:t>TR skeleton for UE RF requirements for NR frequency range 2 multi-Rx chain DL reception</w:t>
            </w:r>
          </w:p>
        </w:tc>
        <w:tc>
          <w:tcPr>
            <w:tcW w:w="2361" w:type="dxa"/>
          </w:tcPr>
          <w:p w14:paraId="659584C1" w14:textId="0124536B" w:rsidR="005B43B8" w:rsidRPr="00873D31" w:rsidRDefault="005B43B8" w:rsidP="005B43B8">
            <w:pPr>
              <w:pStyle w:val="TAL"/>
              <w:rPr>
                <w:rFonts w:cs="Arial"/>
                <w:sz w:val="16"/>
                <w:szCs w:val="16"/>
              </w:rPr>
            </w:pPr>
            <w:r w:rsidRPr="0095021B">
              <w:t>vivo</w:t>
            </w:r>
          </w:p>
        </w:tc>
        <w:tc>
          <w:tcPr>
            <w:tcW w:w="2100" w:type="dxa"/>
          </w:tcPr>
          <w:p w14:paraId="3412C485" w14:textId="69A0E8BD" w:rsidR="005B43B8" w:rsidRPr="00873D31" w:rsidRDefault="005B43B8" w:rsidP="005B43B8">
            <w:pPr>
              <w:pStyle w:val="TAL"/>
              <w:rPr>
                <w:sz w:val="16"/>
                <w:szCs w:val="16"/>
              </w:rPr>
            </w:pPr>
            <w:r w:rsidRPr="0095021B">
              <w:t>agreed</w:t>
            </w:r>
          </w:p>
        </w:tc>
      </w:tr>
      <w:tr w:rsidR="005B43B8" w:rsidRPr="00873D31" w14:paraId="3DF91BDA" w14:textId="77777777" w:rsidTr="005B43B8">
        <w:tc>
          <w:tcPr>
            <w:tcW w:w="1222" w:type="dxa"/>
          </w:tcPr>
          <w:p w14:paraId="4E3B8488" w14:textId="28913807" w:rsidR="005B43B8" w:rsidRPr="00873D31" w:rsidRDefault="005B43B8" w:rsidP="005B43B8">
            <w:pPr>
              <w:pStyle w:val="TAL"/>
              <w:rPr>
                <w:rFonts w:cs="Arial"/>
                <w:sz w:val="16"/>
                <w:szCs w:val="16"/>
              </w:rPr>
            </w:pPr>
            <w:r w:rsidRPr="0095021B">
              <w:t>R4-2312246</w:t>
            </w:r>
          </w:p>
        </w:tc>
        <w:tc>
          <w:tcPr>
            <w:tcW w:w="3946" w:type="dxa"/>
          </w:tcPr>
          <w:p w14:paraId="5C58456C" w14:textId="661F3D55" w:rsidR="005B43B8" w:rsidRPr="00873D31" w:rsidRDefault="005B43B8" w:rsidP="005B43B8">
            <w:pPr>
              <w:pStyle w:val="TAL"/>
              <w:rPr>
                <w:rFonts w:cs="Arial"/>
                <w:sz w:val="16"/>
                <w:szCs w:val="16"/>
              </w:rPr>
            </w:pPr>
            <w:r w:rsidRPr="0095021B">
              <w:t>TR 38.881 v0.6.0</w:t>
            </w:r>
          </w:p>
        </w:tc>
        <w:tc>
          <w:tcPr>
            <w:tcW w:w="2361" w:type="dxa"/>
          </w:tcPr>
          <w:p w14:paraId="416C2F47" w14:textId="5780C915" w:rsidR="005B43B8" w:rsidRPr="00873D31" w:rsidRDefault="005B43B8" w:rsidP="005B43B8">
            <w:pPr>
              <w:pStyle w:val="TAL"/>
              <w:rPr>
                <w:rFonts w:cs="Arial"/>
                <w:sz w:val="16"/>
                <w:szCs w:val="16"/>
              </w:rPr>
            </w:pPr>
            <w:r w:rsidRPr="0095021B">
              <w:t>Huawei, HiSilicon</w:t>
            </w:r>
          </w:p>
        </w:tc>
        <w:tc>
          <w:tcPr>
            <w:tcW w:w="2100" w:type="dxa"/>
          </w:tcPr>
          <w:p w14:paraId="6E5E97F9" w14:textId="02AF175B" w:rsidR="005B43B8" w:rsidRPr="00873D31" w:rsidRDefault="005B43B8" w:rsidP="005B43B8">
            <w:pPr>
              <w:pStyle w:val="TAL"/>
              <w:rPr>
                <w:sz w:val="16"/>
                <w:szCs w:val="16"/>
              </w:rPr>
            </w:pPr>
            <w:r w:rsidRPr="0095021B">
              <w:t>agreed</w:t>
            </w:r>
          </w:p>
        </w:tc>
      </w:tr>
      <w:tr w:rsidR="005B43B8" w:rsidRPr="00873D31" w14:paraId="22B13713" w14:textId="77777777" w:rsidTr="005B43B8">
        <w:tc>
          <w:tcPr>
            <w:tcW w:w="1222" w:type="dxa"/>
          </w:tcPr>
          <w:p w14:paraId="18AE3F5B" w14:textId="121FA0AE" w:rsidR="005B43B8" w:rsidRPr="00873D31" w:rsidRDefault="005B43B8" w:rsidP="005B43B8">
            <w:pPr>
              <w:pStyle w:val="TAL"/>
              <w:rPr>
                <w:rFonts w:cs="Arial"/>
                <w:sz w:val="16"/>
                <w:szCs w:val="16"/>
              </w:rPr>
            </w:pPr>
            <w:r w:rsidRPr="0095021B">
              <w:t>R4-2312291</w:t>
            </w:r>
          </w:p>
        </w:tc>
        <w:tc>
          <w:tcPr>
            <w:tcW w:w="3946" w:type="dxa"/>
          </w:tcPr>
          <w:p w14:paraId="6FC152A2" w14:textId="6263E38A" w:rsidR="005B43B8" w:rsidRPr="00873D31" w:rsidRDefault="005B43B8" w:rsidP="005B43B8">
            <w:pPr>
              <w:pStyle w:val="TAL"/>
              <w:rPr>
                <w:rFonts w:cs="Arial"/>
                <w:sz w:val="16"/>
                <w:szCs w:val="16"/>
              </w:rPr>
            </w:pPr>
            <w:r w:rsidRPr="0095021B">
              <w:t>Draft TR 38.876 ATG</w:t>
            </w:r>
          </w:p>
        </w:tc>
        <w:tc>
          <w:tcPr>
            <w:tcW w:w="2361" w:type="dxa"/>
          </w:tcPr>
          <w:p w14:paraId="668C031D" w14:textId="2D1D1C0C" w:rsidR="005B43B8" w:rsidRPr="00873D31" w:rsidRDefault="005B43B8" w:rsidP="005B43B8">
            <w:pPr>
              <w:pStyle w:val="TAL"/>
              <w:rPr>
                <w:rFonts w:cs="Arial"/>
                <w:sz w:val="16"/>
                <w:szCs w:val="16"/>
              </w:rPr>
            </w:pPr>
            <w:r w:rsidRPr="0095021B">
              <w:t>CMCC</w:t>
            </w:r>
          </w:p>
        </w:tc>
        <w:tc>
          <w:tcPr>
            <w:tcW w:w="2100" w:type="dxa"/>
          </w:tcPr>
          <w:p w14:paraId="24606FE4" w14:textId="50C9B5F3" w:rsidR="005B43B8" w:rsidRPr="00873D31" w:rsidRDefault="005B43B8" w:rsidP="005B43B8">
            <w:pPr>
              <w:pStyle w:val="TAL"/>
              <w:rPr>
                <w:sz w:val="16"/>
                <w:szCs w:val="16"/>
              </w:rPr>
            </w:pPr>
            <w:r w:rsidRPr="0095021B">
              <w:t>agreed</w:t>
            </w:r>
          </w:p>
        </w:tc>
      </w:tr>
      <w:tr w:rsidR="005B43B8" w:rsidRPr="00873D31" w14:paraId="33620203" w14:textId="77777777" w:rsidTr="005B43B8">
        <w:tc>
          <w:tcPr>
            <w:tcW w:w="1222" w:type="dxa"/>
          </w:tcPr>
          <w:p w14:paraId="039AA50E" w14:textId="655610F4" w:rsidR="005B43B8" w:rsidRPr="00873D31" w:rsidRDefault="005B43B8" w:rsidP="005B43B8">
            <w:pPr>
              <w:pStyle w:val="TAL"/>
              <w:rPr>
                <w:rFonts w:cs="Arial"/>
                <w:sz w:val="16"/>
                <w:szCs w:val="16"/>
              </w:rPr>
            </w:pPr>
            <w:r w:rsidRPr="0095021B">
              <w:t>R4-2312324</w:t>
            </w:r>
          </w:p>
        </w:tc>
        <w:tc>
          <w:tcPr>
            <w:tcW w:w="3946" w:type="dxa"/>
          </w:tcPr>
          <w:p w14:paraId="5EBAB2B2" w14:textId="31D54D23" w:rsidR="005B43B8" w:rsidRPr="00873D31" w:rsidRDefault="005B43B8" w:rsidP="005B43B8">
            <w:pPr>
              <w:pStyle w:val="TAL"/>
              <w:rPr>
                <w:rFonts w:cs="Arial"/>
                <w:sz w:val="16"/>
                <w:szCs w:val="16"/>
              </w:rPr>
            </w:pPr>
            <w:r w:rsidRPr="0095021B">
              <w:t>TR 37.718-21-11 V0.7.0 for DC of 2 LTE band and 1 NR band</w:t>
            </w:r>
          </w:p>
        </w:tc>
        <w:tc>
          <w:tcPr>
            <w:tcW w:w="2361" w:type="dxa"/>
          </w:tcPr>
          <w:p w14:paraId="3B6641BD" w14:textId="5EFD1227" w:rsidR="005B43B8" w:rsidRPr="00873D31" w:rsidRDefault="005B43B8" w:rsidP="005B43B8">
            <w:pPr>
              <w:pStyle w:val="TAL"/>
              <w:rPr>
                <w:rFonts w:cs="Arial"/>
                <w:sz w:val="16"/>
                <w:szCs w:val="16"/>
              </w:rPr>
            </w:pPr>
            <w:r w:rsidRPr="0095021B">
              <w:t>Huawei, HiSilicon</w:t>
            </w:r>
          </w:p>
        </w:tc>
        <w:tc>
          <w:tcPr>
            <w:tcW w:w="2100" w:type="dxa"/>
          </w:tcPr>
          <w:p w14:paraId="5CF4B8CA" w14:textId="2DAE453A" w:rsidR="005B43B8" w:rsidRPr="00873D31" w:rsidRDefault="005B43B8" w:rsidP="005B43B8">
            <w:pPr>
              <w:pStyle w:val="TAL"/>
              <w:rPr>
                <w:sz w:val="16"/>
                <w:szCs w:val="16"/>
              </w:rPr>
            </w:pPr>
            <w:r w:rsidRPr="0095021B">
              <w:t>agreed</w:t>
            </w:r>
          </w:p>
        </w:tc>
      </w:tr>
      <w:tr w:rsidR="005B43B8" w:rsidRPr="00873D31" w14:paraId="1BDF534E" w14:textId="77777777" w:rsidTr="005B43B8">
        <w:tc>
          <w:tcPr>
            <w:tcW w:w="1222" w:type="dxa"/>
          </w:tcPr>
          <w:p w14:paraId="51F404C1" w14:textId="11A27A7F" w:rsidR="005B43B8" w:rsidRPr="00873D31" w:rsidRDefault="005B43B8" w:rsidP="005B43B8">
            <w:pPr>
              <w:pStyle w:val="TAL"/>
              <w:rPr>
                <w:rFonts w:cs="Arial"/>
                <w:sz w:val="16"/>
                <w:szCs w:val="16"/>
              </w:rPr>
            </w:pPr>
            <w:r w:rsidRPr="0095021B">
              <w:t>R4-2312345</w:t>
            </w:r>
          </w:p>
        </w:tc>
        <w:tc>
          <w:tcPr>
            <w:tcW w:w="3946" w:type="dxa"/>
          </w:tcPr>
          <w:p w14:paraId="19674DE3" w14:textId="214204FF" w:rsidR="005B43B8" w:rsidRPr="00873D31" w:rsidRDefault="005B43B8" w:rsidP="005B43B8">
            <w:pPr>
              <w:pStyle w:val="TAL"/>
              <w:rPr>
                <w:rFonts w:cs="Arial"/>
                <w:sz w:val="16"/>
                <w:szCs w:val="16"/>
              </w:rPr>
            </w:pPr>
            <w:r w:rsidRPr="0095021B">
              <w:t>Draft TR 38.895 PC1.5 TDD bands</w:t>
            </w:r>
          </w:p>
        </w:tc>
        <w:tc>
          <w:tcPr>
            <w:tcW w:w="2361" w:type="dxa"/>
          </w:tcPr>
          <w:p w14:paraId="2B23B4EA" w14:textId="7CC68093" w:rsidR="005B43B8" w:rsidRPr="00873D31" w:rsidRDefault="005B43B8" w:rsidP="005B43B8">
            <w:pPr>
              <w:pStyle w:val="TAL"/>
              <w:rPr>
                <w:rFonts w:cs="Arial"/>
                <w:sz w:val="16"/>
                <w:szCs w:val="16"/>
              </w:rPr>
            </w:pPr>
            <w:r w:rsidRPr="0095021B">
              <w:t>CMCC</w:t>
            </w:r>
          </w:p>
        </w:tc>
        <w:tc>
          <w:tcPr>
            <w:tcW w:w="2100" w:type="dxa"/>
          </w:tcPr>
          <w:p w14:paraId="13E0385F" w14:textId="663F94B7" w:rsidR="005B43B8" w:rsidRPr="00873D31" w:rsidRDefault="005B43B8" w:rsidP="005B43B8">
            <w:pPr>
              <w:pStyle w:val="TAL"/>
              <w:rPr>
                <w:sz w:val="16"/>
                <w:szCs w:val="16"/>
              </w:rPr>
            </w:pPr>
            <w:r w:rsidRPr="00563FF0">
              <w:rPr>
                <w:color w:val="FF0000"/>
              </w:rPr>
              <w:t>withdrawn</w:t>
            </w:r>
          </w:p>
        </w:tc>
      </w:tr>
      <w:tr w:rsidR="005B43B8" w:rsidRPr="00873D31" w14:paraId="0336DD41" w14:textId="77777777" w:rsidTr="005B43B8">
        <w:tc>
          <w:tcPr>
            <w:tcW w:w="1222" w:type="dxa"/>
          </w:tcPr>
          <w:p w14:paraId="618B930D" w14:textId="30392080" w:rsidR="005B43B8" w:rsidRPr="00873D31" w:rsidRDefault="005B43B8" w:rsidP="005B43B8">
            <w:pPr>
              <w:pStyle w:val="TAL"/>
              <w:rPr>
                <w:rFonts w:cs="Arial"/>
                <w:sz w:val="16"/>
                <w:szCs w:val="16"/>
                <w:highlight w:val="red"/>
              </w:rPr>
            </w:pPr>
            <w:r w:rsidRPr="0095021B">
              <w:t>R4-2312479</w:t>
            </w:r>
          </w:p>
        </w:tc>
        <w:tc>
          <w:tcPr>
            <w:tcW w:w="3946" w:type="dxa"/>
          </w:tcPr>
          <w:p w14:paraId="42955102" w14:textId="1AA0972F" w:rsidR="005B43B8" w:rsidRPr="00873D31" w:rsidRDefault="005B43B8" w:rsidP="005B43B8">
            <w:pPr>
              <w:pStyle w:val="TAL"/>
              <w:rPr>
                <w:rFonts w:cs="Arial"/>
                <w:sz w:val="16"/>
                <w:szCs w:val="16"/>
              </w:rPr>
            </w:pPr>
            <w:r w:rsidRPr="0095021B">
              <w:t>TR38.718-02-01 v0.7.0: Rel-18 NR Inter-band Carrier Aggregation/Dual Connectivity for 2 bands DL with x bands UL (x=1,2)</w:t>
            </w:r>
          </w:p>
        </w:tc>
        <w:tc>
          <w:tcPr>
            <w:tcW w:w="2361" w:type="dxa"/>
          </w:tcPr>
          <w:p w14:paraId="75519A28" w14:textId="1DD4A0E5" w:rsidR="005B43B8" w:rsidRPr="00873D31" w:rsidRDefault="005B43B8" w:rsidP="005B43B8">
            <w:pPr>
              <w:pStyle w:val="TAL"/>
              <w:rPr>
                <w:rFonts w:cs="Arial"/>
                <w:sz w:val="16"/>
                <w:szCs w:val="16"/>
              </w:rPr>
            </w:pPr>
            <w:r w:rsidRPr="0095021B">
              <w:t>ZTE Corporation</w:t>
            </w:r>
          </w:p>
        </w:tc>
        <w:tc>
          <w:tcPr>
            <w:tcW w:w="2100" w:type="dxa"/>
          </w:tcPr>
          <w:p w14:paraId="5693E7F7" w14:textId="012D3B3A" w:rsidR="005B43B8" w:rsidRPr="00873D31" w:rsidRDefault="005B43B8" w:rsidP="005B43B8">
            <w:pPr>
              <w:pStyle w:val="TAL"/>
              <w:rPr>
                <w:sz w:val="16"/>
                <w:szCs w:val="16"/>
              </w:rPr>
            </w:pPr>
            <w:r w:rsidRPr="0095021B">
              <w:t>agreed</w:t>
            </w:r>
          </w:p>
        </w:tc>
      </w:tr>
      <w:tr w:rsidR="005B43B8" w:rsidRPr="00873D31" w14:paraId="70F7512C" w14:textId="77777777" w:rsidTr="005B43B8">
        <w:tc>
          <w:tcPr>
            <w:tcW w:w="1222" w:type="dxa"/>
          </w:tcPr>
          <w:p w14:paraId="31E09775" w14:textId="7AA62F29" w:rsidR="005B43B8" w:rsidRPr="00873D31" w:rsidRDefault="005B43B8" w:rsidP="005B43B8">
            <w:pPr>
              <w:pStyle w:val="TAL"/>
              <w:rPr>
                <w:rFonts w:cs="Arial"/>
                <w:sz w:val="16"/>
                <w:szCs w:val="16"/>
              </w:rPr>
            </w:pPr>
            <w:r w:rsidRPr="0095021B">
              <w:t>R4-2312591</w:t>
            </w:r>
          </w:p>
        </w:tc>
        <w:tc>
          <w:tcPr>
            <w:tcW w:w="3946" w:type="dxa"/>
          </w:tcPr>
          <w:p w14:paraId="101F4451" w14:textId="546C3E64" w:rsidR="005B43B8" w:rsidRPr="00873D31" w:rsidRDefault="005B43B8" w:rsidP="005B43B8">
            <w:pPr>
              <w:pStyle w:val="TAL"/>
              <w:rPr>
                <w:rFonts w:cs="Arial"/>
                <w:sz w:val="16"/>
                <w:szCs w:val="16"/>
              </w:rPr>
            </w:pPr>
            <w:r w:rsidRPr="0095021B">
              <w:t>TR38.718-03-01 v0.7.0 on Rel-18 NR Inter-band Carrier Aggregation/Dual Connectivity for 3 bands DL with x bands UL (x=1,2)</w:t>
            </w:r>
          </w:p>
        </w:tc>
        <w:tc>
          <w:tcPr>
            <w:tcW w:w="2361" w:type="dxa"/>
          </w:tcPr>
          <w:p w14:paraId="1A8C7E9E" w14:textId="57A25DF7" w:rsidR="005B43B8" w:rsidRPr="00873D31" w:rsidRDefault="005B43B8" w:rsidP="005B43B8">
            <w:pPr>
              <w:pStyle w:val="TAL"/>
              <w:rPr>
                <w:rFonts w:cs="Arial"/>
                <w:sz w:val="16"/>
                <w:szCs w:val="16"/>
              </w:rPr>
            </w:pPr>
            <w:r w:rsidRPr="0095021B">
              <w:t>ZTE Corporation</w:t>
            </w:r>
          </w:p>
        </w:tc>
        <w:tc>
          <w:tcPr>
            <w:tcW w:w="2100" w:type="dxa"/>
          </w:tcPr>
          <w:p w14:paraId="1AE226CD" w14:textId="0AFBAC31" w:rsidR="005B43B8" w:rsidRPr="00873D31" w:rsidRDefault="005B43B8" w:rsidP="005B43B8">
            <w:pPr>
              <w:pStyle w:val="TAL"/>
              <w:rPr>
                <w:sz w:val="16"/>
                <w:szCs w:val="16"/>
              </w:rPr>
            </w:pPr>
            <w:r w:rsidRPr="0095021B">
              <w:t>agreed</w:t>
            </w:r>
          </w:p>
        </w:tc>
      </w:tr>
      <w:tr w:rsidR="005B43B8" w:rsidRPr="00873D31" w14:paraId="42CA13F7" w14:textId="77777777" w:rsidTr="005B43B8">
        <w:tc>
          <w:tcPr>
            <w:tcW w:w="1222" w:type="dxa"/>
          </w:tcPr>
          <w:p w14:paraId="5AF208DB" w14:textId="74099702" w:rsidR="005B43B8" w:rsidRPr="00873D31" w:rsidRDefault="005B43B8" w:rsidP="005B43B8">
            <w:pPr>
              <w:pStyle w:val="TAL"/>
              <w:rPr>
                <w:rFonts w:cs="Arial"/>
                <w:sz w:val="16"/>
                <w:szCs w:val="16"/>
              </w:rPr>
            </w:pPr>
            <w:r w:rsidRPr="0095021B">
              <w:t>R4-2312595</w:t>
            </w:r>
          </w:p>
        </w:tc>
        <w:tc>
          <w:tcPr>
            <w:tcW w:w="3946" w:type="dxa"/>
          </w:tcPr>
          <w:p w14:paraId="124AADC7" w14:textId="2EF3254F" w:rsidR="005B43B8" w:rsidRPr="00873D31" w:rsidRDefault="005B43B8" w:rsidP="005B43B8">
            <w:pPr>
              <w:pStyle w:val="TAL"/>
              <w:rPr>
                <w:rFonts w:cs="Arial"/>
                <w:sz w:val="16"/>
                <w:szCs w:val="16"/>
              </w:rPr>
            </w:pPr>
            <w:r w:rsidRPr="0095021B">
              <w:t>TR 38.846 v1.1.0_Study on simplification of band combination specification for NR and LTE</w:t>
            </w:r>
          </w:p>
        </w:tc>
        <w:tc>
          <w:tcPr>
            <w:tcW w:w="2361" w:type="dxa"/>
          </w:tcPr>
          <w:p w14:paraId="55F95434" w14:textId="40EB0BA9" w:rsidR="005B43B8" w:rsidRPr="00873D31" w:rsidRDefault="005B43B8" w:rsidP="005B43B8">
            <w:pPr>
              <w:pStyle w:val="TAL"/>
              <w:rPr>
                <w:rFonts w:cs="Arial"/>
                <w:sz w:val="16"/>
                <w:szCs w:val="16"/>
              </w:rPr>
            </w:pPr>
            <w:r w:rsidRPr="0095021B">
              <w:t>ZTE Corporation</w:t>
            </w:r>
          </w:p>
        </w:tc>
        <w:tc>
          <w:tcPr>
            <w:tcW w:w="2100" w:type="dxa"/>
          </w:tcPr>
          <w:p w14:paraId="59202F79" w14:textId="142B2292" w:rsidR="005B43B8" w:rsidRPr="00873D31" w:rsidRDefault="005B43B8" w:rsidP="005B43B8">
            <w:pPr>
              <w:pStyle w:val="TAL"/>
              <w:rPr>
                <w:sz w:val="16"/>
                <w:szCs w:val="16"/>
              </w:rPr>
            </w:pPr>
            <w:r w:rsidRPr="0095021B">
              <w:t>agreed</w:t>
            </w:r>
          </w:p>
        </w:tc>
      </w:tr>
      <w:tr w:rsidR="005B43B8" w:rsidRPr="00873D31" w14:paraId="73818068" w14:textId="77777777" w:rsidTr="005B43B8">
        <w:tc>
          <w:tcPr>
            <w:tcW w:w="1222" w:type="dxa"/>
          </w:tcPr>
          <w:p w14:paraId="5D6CD0DB" w14:textId="55D9FC27" w:rsidR="005B43B8" w:rsidRPr="00873D31" w:rsidRDefault="005B43B8" w:rsidP="005B43B8">
            <w:pPr>
              <w:pStyle w:val="TAL"/>
              <w:rPr>
                <w:sz w:val="16"/>
                <w:szCs w:val="16"/>
              </w:rPr>
            </w:pPr>
            <w:r w:rsidRPr="0095021B">
              <w:t>R4-2312683</w:t>
            </w:r>
          </w:p>
        </w:tc>
        <w:tc>
          <w:tcPr>
            <w:tcW w:w="3946" w:type="dxa"/>
          </w:tcPr>
          <w:p w14:paraId="32955181" w14:textId="26AB3817" w:rsidR="005B43B8" w:rsidRPr="00873D31" w:rsidRDefault="005B43B8" w:rsidP="005B43B8">
            <w:pPr>
              <w:pStyle w:val="TAL"/>
              <w:rPr>
                <w:sz w:val="16"/>
                <w:szCs w:val="16"/>
              </w:rPr>
            </w:pPr>
            <w:r w:rsidRPr="0095021B">
              <w:t>TR38.891 v 0.6.0 for NR RF requirements enhancement for frequency range 2 (FR2), Phase 3</w:t>
            </w:r>
          </w:p>
        </w:tc>
        <w:tc>
          <w:tcPr>
            <w:tcW w:w="2361" w:type="dxa"/>
          </w:tcPr>
          <w:p w14:paraId="25648394" w14:textId="11938E9E" w:rsidR="005B43B8" w:rsidRPr="00873D31" w:rsidRDefault="005B43B8" w:rsidP="005B43B8">
            <w:pPr>
              <w:pStyle w:val="TAL"/>
              <w:rPr>
                <w:sz w:val="16"/>
                <w:szCs w:val="16"/>
              </w:rPr>
            </w:pPr>
            <w:r w:rsidRPr="0095021B">
              <w:t>Xiaomi,Nokia</w:t>
            </w:r>
          </w:p>
        </w:tc>
        <w:tc>
          <w:tcPr>
            <w:tcW w:w="2100" w:type="dxa"/>
          </w:tcPr>
          <w:p w14:paraId="1C1883B5" w14:textId="64D30914" w:rsidR="005B43B8" w:rsidRPr="00873D31" w:rsidRDefault="005B43B8" w:rsidP="005B43B8">
            <w:pPr>
              <w:pStyle w:val="TAL"/>
              <w:rPr>
                <w:sz w:val="16"/>
                <w:szCs w:val="16"/>
              </w:rPr>
            </w:pPr>
            <w:r w:rsidRPr="0095021B">
              <w:t>agreed</w:t>
            </w:r>
          </w:p>
        </w:tc>
      </w:tr>
      <w:tr w:rsidR="005B43B8" w:rsidRPr="00873D31" w14:paraId="10E9C9E5" w14:textId="77777777" w:rsidTr="005B43B8">
        <w:tc>
          <w:tcPr>
            <w:tcW w:w="1222" w:type="dxa"/>
          </w:tcPr>
          <w:p w14:paraId="64F07BEB" w14:textId="0F1041A0" w:rsidR="005B43B8" w:rsidRPr="00873D31" w:rsidRDefault="005B43B8" w:rsidP="005B43B8">
            <w:pPr>
              <w:pStyle w:val="TAL"/>
              <w:rPr>
                <w:sz w:val="16"/>
                <w:szCs w:val="16"/>
              </w:rPr>
            </w:pPr>
            <w:r w:rsidRPr="0095021B">
              <w:t>R4-2312759</w:t>
            </w:r>
          </w:p>
        </w:tc>
        <w:tc>
          <w:tcPr>
            <w:tcW w:w="3946" w:type="dxa"/>
          </w:tcPr>
          <w:p w14:paraId="78CED6D6" w14:textId="7DB2462D" w:rsidR="005B43B8" w:rsidRPr="00873D31" w:rsidRDefault="005B43B8" w:rsidP="005B43B8">
            <w:pPr>
              <w:pStyle w:val="TAL"/>
              <w:rPr>
                <w:sz w:val="16"/>
                <w:szCs w:val="16"/>
              </w:rPr>
            </w:pPr>
            <w:r w:rsidRPr="0095021B">
              <w:t>TR38.786 v0.3.0 for SL evoluation</w:t>
            </w:r>
          </w:p>
        </w:tc>
        <w:tc>
          <w:tcPr>
            <w:tcW w:w="2361" w:type="dxa"/>
          </w:tcPr>
          <w:p w14:paraId="3214C23C" w14:textId="3B3B2F3F" w:rsidR="005B43B8" w:rsidRPr="00873D31" w:rsidRDefault="005B43B8" w:rsidP="005B43B8">
            <w:pPr>
              <w:pStyle w:val="TAL"/>
              <w:rPr>
                <w:sz w:val="16"/>
                <w:szCs w:val="16"/>
              </w:rPr>
            </w:pPr>
            <w:r w:rsidRPr="0095021B">
              <w:t>OPPO</w:t>
            </w:r>
          </w:p>
        </w:tc>
        <w:tc>
          <w:tcPr>
            <w:tcW w:w="2100" w:type="dxa"/>
          </w:tcPr>
          <w:p w14:paraId="616C4040" w14:textId="68906A50" w:rsidR="005B43B8" w:rsidRPr="00873D31" w:rsidRDefault="005B43B8" w:rsidP="005B43B8">
            <w:pPr>
              <w:pStyle w:val="TAL"/>
              <w:rPr>
                <w:sz w:val="16"/>
                <w:szCs w:val="16"/>
              </w:rPr>
            </w:pPr>
            <w:r w:rsidRPr="0095021B">
              <w:t>agreed</w:t>
            </w:r>
          </w:p>
        </w:tc>
      </w:tr>
      <w:tr w:rsidR="005B43B8" w:rsidRPr="00873D31" w14:paraId="28DAD495" w14:textId="77777777" w:rsidTr="005B43B8">
        <w:tc>
          <w:tcPr>
            <w:tcW w:w="1222" w:type="dxa"/>
          </w:tcPr>
          <w:p w14:paraId="70B694D6" w14:textId="215F3A7C" w:rsidR="005B43B8" w:rsidRPr="00873D31" w:rsidRDefault="005B43B8" w:rsidP="005B43B8">
            <w:pPr>
              <w:pStyle w:val="TAL"/>
              <w:rPr>
                <w:sz w:val="16"/>
                <w:szCs w:val="16"/>
              </w:rPr>
            </w:pPr>
            <w:r w:rsidRPr="0095021B">
              <w:t>R4-2312930</w:t>
            </w:r>
          </w:p>
        </w:tc>
        <w:tc>
          <w:tcPr>
            <w:tcW w:w="3946" w:type="dxa"/>
          </w:tcPr>
          <w:p w14:paraId="2778C4B6" w14:textId="5D536982" w:rsidR="005B43B8" w:rsidRPr="00873D31" w:rsidRDefault="005B43B8" w:rsidP="005B43B8">
            <w:pPr>
              <w:pStyle w:val="TAL"/>
              <w:rPr>
                <w:sz w:val="16"/>
                <w:szCs w:val="16"/>
              </w:rPr>
            </w:pPr>
            <w:r w:rsidRPr="0095021B">
              <w:t>Draft TR 37.718-00-00 v0.6.0</w:t>
            </w:r>
          </w:p>
        </w:tc>
        <w:tc>
          <w:tcPr>
            <w:tcW w:w="2361" w:type="dxa"/>
          </w:tcPr>
          <w:p w14:paraId="5F1F5467" w14:textId="64037E7C" w:rsidR="005B43B8" w:rsidRPr="00873D31" w:rsidRDefault="005B43B8" w:rsidP="005B43B8">
            <w:pPr>
              <w:pStyle w:val="TAL"/>
              <w:rPr>
                <w:sz w:val="16"/>
                <w:szCs w:val="16"/>
              </w:rPr>
            </w:pPr>
            <w:r w:rsidRPr="0095021B">
              <w:t>Huawei, HiSilicon</w:t>
            </w:r>
          </w:p>
        </w:tc>
        <w:tc>
          <w:tcPr>
            <w:tcW w:w="2100" w:type="dxa"/>
          </w:tcPr>
          <w:p w14:paraId="4FF5EEE6" w14:textId="75184837" w:rsidR="005B43B8" w:rsidRPr="00563FF0" w:rsidRDefault="005B43B8" w:rsidP="005B43B8">
            <w:pPr>
              <w:pStyle w:val="TAL"/>
              <w:rPr>
                <w:color w:val="FF0000"/>
                <w:sz w:val="16"/>
                <w:szCs w:val="16"/>
              </w:rPr>
            </w:pPr>
            <w:r w:rsidRPr="00563FF0">
              <w:rPr>
                <w:color w:val="FF0000"/>
              </w:rPr>
              <w:t>withdrawn</w:t>
            </w:r>
          </w:p>
        </w:tc>
      </w:tr>
      <w:tr w:rsidR="005B43B8" w:rsidRPr="00873D31" w14:paraId="3A9202CE" w14:textId="77777777" w:rsidTr="005B43B8">
        <w:tc>
          <w:tcPr>
            <w:tcW w:w="1222" w:type="dxa"/>
          </w:tcPr>
          <w:p w14:paraId="6E1A2899" w14:textId="3F9758C5" w:rsidR="005B43B8" w:rsidRPr="00873D31" w:rsidRDefault="005B43B8" w:rsidP="005B43B8">
            <w:pPr>
              <w:pStyle w:val="TAL"/>
              <w:rPr>
                <w:sz w:val="16"/>
                <w:szCs w:val="16"/>
              </w:rPr>
            </w:pPr>
            <w:r w:rsidRPr="0095021B">
              <w:t>R4-2313487</w:t>
            </w:r>
          </w:p>
        </w:tc>
        <w:tc>
          <w:tcPr>
            <w:tcW w:w="3946" w:type="dxa"/>
          </w:tcPr>
          <w:p w14:paraId="7C9478EE" w14:textId="2C3561E6" w:rsidR="005B43B8" w:rsidRPr="00873D31" w:rsidRDefault="005B43B8" w:rsidP="005B43B8">
            <w:pPr>
              <w:pStyle w:val="TAL"/>
              <w:rPr>
                <w:sz w:val="16"/>
                <w:szCs w:val="16"/>
              </w:rPr>
            </w:pPr>
            <w:r w:rsidRPr="0095021B">
              <w:t>TR for High power UE for FR1 NR inter-band CA/DC or NR SUL band combination with y (1&lt;y&lt;=6) bands DL and x (x=1, 2) bands UL and power class m (m&lt;3) and high power on TDD band(s)</w:t>
            </w:r>
          </w:p>
        </w:tc>
        <w:tc>
          <w:tcPr>
            <w:tcW w:w="2361" w:type="dxa"/>
          </w:tcPr>
          <w:p w14:paraId="66F02C55" w14:textId="16F9705A" w:rsidR="005B43B8" w:rsidRPr="00873D31" w:rsidRDefault="005B43B8" w:rsidP="005B43B8">
            <w:pPr>
              <w:pStyle w:val="TAL"/>
              <w:rPr>
                <w:sz w:val="16"/>
                <w:szCs w:val="16"/>
              </w:rPr>
            </w:pPr>
            <w:r w:rsidRPr="0095021B">
              <w:t>Huawei, HiSilicon, China Telecom</w:t>
            </w:r>
          </w:p>
        </w:tc>
        <w:tc>
          <w:tcPr>
            <w:tcW w:w="2100" w:type="dxa"/>
          </w:tcPr>
          <w:p w14:paraId="26E1AC0C" w14:textId="7A57DE38" w:rsidR="005B43B8" w:rsidRPr="00873D31" w:rsidRDefault="005B43B8" w:rsidP="005B43B8">
            <w:pPr>
              <w:pStyle w:val="TAL"/>
              <w:rPr>
                <w:sz w:val="16"/>
                <w:szCs w:val="16"/>
              </w:rPr>
            </w:pPr>
            <w:r w:rsidRPr="0095021B">
              <w:t>agreed</w:t>
            </w:r>
          </w:p>
        </w:tc>
      </w:tr>
      <w:tr w:rsidR="005B43B8" w:rsidRPr="00873D31" w14:paraId="1A0D906C" w14:textId="77777777" w:rsidTr="005B43B8">
        <w:tc>
          <w:tcPr>
            <w:tcW w:w="1222" w:type="dxa"/>
          </w:tcPr>
          <w:p w14:paraId="0E826664" w14:textId="17F50D05" w:rsidR="005B43B8" w:rsidRPr="00873D31" w:rsidRDefault="005B43B8" w:rsidP="005B43B8">
            <w:pPr>
              <w:pStyle w:val="TAL"/>
              <w:rPr>
                <w:sz w:val="16"/>
                <w:szCs w:val="16"/>
              </w:rPr>
            </w:pPr>
            <w:r w:rsidRPr="0095021B">
              <w:t>R4-2313560</w:t>
            </w:r>
          </w:p>
        </w:tc>
        <w:tc>
          <w:tcPr>
            <w:tcW w:w="3946" w:type="dxa"/>
          </w:tcPr>
          <w:p w14:paraId="3B9EBDBB" w14:textId="2F014A44" w:rsidR="005B43B8" w:rsidRPr="00873D31" w:rsidRDefault="005B43B8" w:rsidP="005B43B8">
            <w:pPr>
              <w:pStyle w:val="TAL"/>
              <w:rPr>
                <w:sz w:val="16"/>
                <w:szCs w:val="16"/>
              </w:rPr>
            </w:pPr>
            <w:r w:rsidRPr="0095021B">
              <w:t>TR 37.718-11-11 v0.7.0 Rel-18 Dual Connectivity (DC) of 1 LTE band (1DL/1UL) and 1 NR band (1DL/1UL)</w:t>
            </w:r>
          </w:p>
        </w:tc>
        <w:tc>
          <w:tcPr>
            <w:tcW w:w="2361" w:type="dxa"/>
          </w:tcPr>
          <w:p w14:paraId="53E179A3" w14:textId="5F8AD730" w:rsidR="005B43B8" w:rsidRPr="00873D31" w:rsidRDefault="005B43B8" w:rsidP="005B43B8">
            <w:pPr>
              <w:pStyle w:val="TAL"/>
              <w:rPr>
                <w:sz w:val="16"/>
                <w:szCs w:val="16"/>
              </w:rPr>
            </w:pPr>
            <w:r w:rsidRPr="0095021B">
              <w:t>CHTTL</w:t>
            </w:r>
          </w:p>
        </w:tc>
        <w:tc>
          <w:tcPr>
            <w:tcW w:w="2100" w:type="dxa"/>
          </w:tcPr>
          <w:p w14:paraId="0C043FBB" w14:textId="6C6E2706" w:rsidR="005B43B8" w:rsidRPr="00873D31" w:rsidRDefault="005B43B8" w:rsidP="005B43B8">
            <w:pPr>
              <w:pStyle w:val="TAL"/>
              <w:rPr>
                <w:sz w:val="16"/>
                <w:szCs w:val="16"/>
              </w:rPr>
            </w:pPr>
            <w:r w:rsidRPr="0095021B">
              <w:t>agreed</w:t>
            </w:r>
          </w:p>
        </w:tc>
      </w:tr>
      <w:tr w:rsidR="005B43B8" w:rsidRPr="00873D31" w14:paraId="33470D2F" w14:textId="77777777" w:rsidTr="005B43B8">
        <w:tc>
          <w:tcPr>
            <w:tcW w:w="1222" w:type="dxa"/>
          </w:tcPr>
          <w:p w14:paraId="156A4E83" w14:textId="58DC022C" w:rsidR="005B43B8" w:rsidRPr="00873D31" w:rsidRDefault="005B43B8" w:rsidP="005B43B8">
            <w:pPr>
              <w:pStyle w:val="TAL"/>
              <w:rPr>
                <w:sz w:val="16"/>
                <w:szCs w:val="16"/>
              </w:rPr>
            </w:pPr>
            <w:r w:rsidRPr="0095021B">
              <w:t>R4-2314301</w:t>
            </w:r>
          </w:p>
        </w:tc>
        <w:tc>
          <w:tcPr>
            <w:tcW w:w="3946" w:type="dxa"/>
          </w:tcPr>
          <w:p w14:paraId="2A52B1D0" w14:textId="0B4C2888" w:rsidR="005B43B8" w:rsidRPr="00873D31" w:rsidRDefault="005B43B8" w:rsidP="005B43B8">
            <w:pPr>
              <w:pStyle w:val="TAL"/>
              <w:rPr>
                <w:sz w:val="16"/>
                <w:szCs w:val="16"/>
              </w:rPr>
            </w:pPr>
            <w:r w:rsidRPr="0095021B">
              <w:t>Draft TR 38.876 ATG</w:t>
            </w:r>
          </w:p>
        </w:tc>
        <w:tc>
          <w:tcPr>
            <w:tcW w:w="2361" w:type="dxa"/>
          </w:tcPr>
          <w:p w14:paraId="417C3135" w14:textId="03BB9505" w:rsidR="005B43B8" w:rsidRPr="00873D31" w:rsidRDefault="005B43B8" w:rsidP="005B43B8">
            <w:pPr>
              <w:pStyle w:val="TAL"/>
              <w:rPr>
                <w:sz w:val="16"/>
                <w:szCs w:val="16"/>
              </w:rPr>
            </w:pPr>
            <w:r w:rsidRPr="0095021B">
              <w:t>CMCC</w:t>
            </w:r>
          </w:p>
        </w:tc>
        <w:tc>
          <w:tcPr>
            <w:tcW w:w="2100" w:type="dxa"/>
          </w:tcPr>
          <w:p w14:paraId="5478A461" w14:textId="4E50895A" w:rsidR="005B43B8" w:rsidRPr="00873D31" w:rsidRDefault="005B43B8" w:rsidP="005B43B8">
            <w:pPr>
              <w:pStyle w:val="TAL"/>
              <w:rPr>
                <w:sz w:val="16"/>
                <w:szCs w:val="16"/>
              </w:rPr>
            </w:pPr>
            <w:r w:rsidRPr="00563FF0">
              <w:rPr>
                <w:color w:val="FF0000"/>
              </w:rPr>
              <w:t>withdrawn</w:t>
            </w:r>
          </w:p>
        </w:tc>
      </w:tr>
    </w:tbl>
    <w:p w14:paraId="4A2804D3" w14:textId="77777777" w:rsidR="00873D31" w:rsidRPr="00873D31" w:rsidRDefault="00873D31" w:rsidP="00873D31"/>
    <w:p w14:paraId="7C4DF3FB" w14:textId="77777777" w:rsidR="00873D31" w:rsidRPr="00873D31" w:rsidRDefault="00873D31" w:rsidP="00873D31">
      <w:pPr>
        <w:keepNext/>
        <w:keepLines/>
        <w:spacing w:before="120"/>
        <w:ind w:left="1418" w:hanging="1418"/>
        <w:outlineLvl w:val="3"/>
        <w:rPr>
          <w:rFonts w:ascii="Arial" w:hAnsi="Arial"/>
          <w:sz w:val="24"/>
        </w:rPr>
      </w:pPr>
      <w:bookmarkStart w:id="639" w:name="_Toc127701578"/>
      <w:bookmarkStart w:id="640" w:name="_Toc127740198"/>
      <w:bookmarkStart w:id="641" w:name="_Toc127795680"/>
      <w:r w:rsidRPr="00873D31">
        <w:rPr>
          <w:rFonts w:ascii="Arial" w:hAnsi="Arial"/>
          <w:sz w:val="24"/>
        </w:rPr>
        <w:t>F.2.2</w:t>
      </w:r>
      <w:r w:rsidRPr="00873D31">
        <w:rPr>
          <w:rFonts w:ascii="Arial" w:hAnsi="Arial"/>
          <w:sz w:val="24"/>
        </w:rPr>
        <w:tab/>
        <w:t>RRM TRs/TSs Agreements</w:t>
      </w:r>
      <w:bookmarkEnd w:id="639"/>
      <w:bookmarkEnd w:id="640"/>
      <w:bookmarkEnd w:id="641"/>
    </w:p>
    <w:p w14:paraId="5595E283" w14:textId="77777777" w:rsidR="00873D31" w:rsidRPr="00873D31" w:rsidRDefault="00873D31" w:rsidP="00873D31">
      <w:r w:rsidRPr="00873D31">
        <w:t>None</w:t>
      </w:r>
    </w:p>
    <w:p w14:paraId="721F9F04" w14:textId="77777777" w:rsidR="00873D31" w:rsidRPr="00873D31" w:rsidRDefault="00873D31" w:rsidP="00873D31"/>
    <w:p w14:paraId="42245E14" w14:textId="77777777" w:rsidR="00873D31" w:rsidRPr="00873D31" w:rsidRDefault="00873D31" w:rsidP="00873D31">
      <w:pPr>
        <w:keepNext/>
        <w:keepLines/>
        <w:spacing w:before="120"/>
        <w:ind w:left="1418" w:hanging="1418"/>
        <w:outlineLvl w:val="3"/>
        <w:rPr>
          <w:rFonts w:ascii="Arial" w:hAnsi="Arial"/>
          <w:sz w:val="24"/>
        </w:rPr>
      </w:pPr>
      <w:bookmarkStart w:id="642" w:name="_Toc127701579"/>
      <w:bookmarkStart w:id="643" w:name="_Toc127740199"/>
      <w:bookmarkStart w:id="644" w:name="_Toc127795681"/>
      <w:r w:rsidRPr="00873D31">
        <w:rPr>
          <w:rFonts w:ascii="Arial" w:hAnsi="Arial"/>
          <w:sz w:val="24"/>
        </w:rPr>
        <w:t>F.2.3</w:t>
      </w:r>
      <w:r w:rsidRPr="00873D31">
        <w:rPr>
          <w:rFonts w:ascii="Arial" w:hAnsi="Arial"/>
          <w:sz w:val="24"/>
        </w:rPr>
        <w:tab/>
        <w:t>BSRF_Demod TRs/TSs Agreements</w:t>
      </w:r>
      <w:bookmarkEnd w:id="642"/>
      <w:bookmarkEnd w:id="643"/>
      <w:bookmarkEnd w:id="644"/>
    </w:p>
    <w:p w14:paraId="083A0866" w14:textId="77777777" w:rsidR="00873D31" w:rsidRDefault="00873D31" w:rsidP="00873D31"/>
    <w:tbl>
      <w:tblPr>
        <w:tblStyle w:val="TableGrid1"/>
        <w:tblW w:w="0" w:type="auto"/>
        <w:tblLook w:val="04A0" w:firstRow="1" w:lastRow="0" w:firstColumn="1" w:lastColumn="0" w:noHBand="0" w:noVBand="1"/>
      </w:tblPr>
      <w:tblGrid>
        <w:gridCol w:w="1222"/>
        <w:gridCol w:w="3946"/>
        <w:gridCol w:w="2361"/>
        <w:gridCol w:w="2100"/>
      </w:tblGrid>
      <w:tr w:rsidR="005B43B8" w:rsidRPr="00873D31" w14:paraId="7AD6EC20" w14:textId="77777777" w:rsidTr="00B41982">
        <w:tc>
          <w:tcPr>
            <w:tcW w:w="1222" w:type="dxa"/>
            <w:shd w:val="clear" w:color="auto" w:fill="92D050"/>
          </w:tcPr>
          <w:p w14:paraId="6B926502" w14:textId="77777777" w:rsidR="005B43B8" w:rsidRPr="00873D31" w:rsidRDefault="005B43B8" w:rsidP="00B41982">
            <w:pPr>
              <w:keepNext/>
              <w:keepLines/>
              <w:spacing w:after="0"/>
              <w:jc w:val="center"/>
              <w:rPr>
                <w:rFonts w:ascii="Arial" w:hAnsi="Arial"/>
                <w:b/>
                <w:sz w:val="16"/>
                <w:szCs w:val="16"/>
              </w:rPr>
            </w:pPr>
            <w:r w:rsidRPr="00873D31">
              <w:rPr>
                <w:rFonts w:ascii="Arial" w:hAnsi="Arial"/>
                <w:b/>
                <w:sz w:val="16"/>
                <w:szCs w:val="16"/>
              </w:rPr>
              <w:t>Tdoc</w:t>
            </w:r>
          </w:p>
        </w:tc>
        <w:tc>
          <w:tcPr>
            <w:tcW w:w="3946" w:type="dxa"/>
            <w:shd w:val="clear" w:color="auto" w:fill="92D050"/>
          </w:tcPr>
          <w:p w14:paraId="6A3A008D" w14:textId="77777777" w:rsidR="005B43B8" w:rsidRPr="00873D31" w:rsidRDefault="005B43B8" w:rsidP="00B41982">
            <w:pPr>
              <w:keepNext/>
              <w:keepLines/>
              <w:spacing w:after="0"/>
              <w:jc w:val="center"/>
              <w:rPr>
                <w:rFonts w:ascii="Arial" w:hAnsi="Arial"/>
                <w:b/>
                <w:sz w:val="16"/>
                <w:szCs w:val="16"/>
              </w:rPr>
            </w:pPr>
            <w:r w:rsidRPr="00873D31">
              <w:rPr>
                <w:rFonts w:ascii="Arial" w:hAnsi="Arial"/>
                <w:b/>
                <w:sz w:val="16"/>
                <w:szCs w:val="16"/>
              </w:rPr>
              <w:t>TItle</w:t>
            </w:r>
          </w:p>
        </w:tc>
        <w:tc>
          <w:tcPr>
            <w:tcW w:w="2361" w:type="dxa"/>
            <w:shd w:val="clear" w:color="auto" w:fill="92D050"/>
          </w:tcPr>
          <w:p w14:paraId="4E3400C1" w14:textId="77777777" w:rsidR="005B43B8" w:rsidRPr="00873D31" w:rsidRDefault="005B43B8" w:rsidP="00B41982">
            <w:pPr>
              <w:keepNext/>
              <w:keepLines/>
              <w:spacing w:after="0"/>
              <w:jc w:val="center"/>
              <w:rPr>
                <w:rFonts w:ascii="Arial" w:hAnsi="Arial"/>
                <w:b/>
                <w:sz w:val="16"/>
                <w:szCs w:val="16"/>
              </w:rPr>
            </w:pPr>
            <w:r w:rsidRPr="00873D31">
              <w:rPr>
                <w:rFonts w:ascii="Arial" w:hAnsi="Arial"/>
                <w:b/>
                <w:sz w:val="16"/>
                <w:szCs w:val="16"/>
              </w:rPr>
              <w:t>Source</w:t>
            </w:r>
          </w:p>
        </w:tc>
        <w:tc>
          <w:tcPr>
            <w:tcW w:w="2100" w:type="dxa"/>
            <w:shd w:val="clear" w:color="auto" w:fill="92D050"/>
          </w:tcPr>
          <w:p w14:paraId="3C0DDCA8" w14:textId="77777777" w:rsidR="005B43B8" w:rsidRPr="00873D31" w:rsidRDefault="005B43B8" w:rsidP="00B41982">
            <w:pPr>
              <w:keepNext/>
              <w:keepLines/>
              <w:spacing w:after="0"/>
              <w:jc w:val="center"/>
              <w:rPr>
                <w:rFonts w:ascii="Arial" w:hAnsi="Arial"/>
                <w:b/>
                <w:sz w:val="16"/>
                <w:szCs w:val="16"/>
              </w:rPr>
            </w:pPr>
            <w:r w:rsidRPr="00873D31">
              <w:rPr>
                <w:rFonts w:ascii="Arial" w:hAnsi="Arial"/>
                <w:b/>
                <w:sz w:val="16"/>
                <w:szCs w:val="16"/>
              </w:rPr>
              <w:t>Decision</w:t>
            </w:r>
          </w:p>
        </w:tc>
      </w:tr>
      <w:tr w:rsidR="005B43B8" w:rsidRPr="00873D31" w14:paraId="2F550BE0" w14:textId="77777777" w:rsidTr="00B41982">
        <w:tc>
          <w:tcPr>
            <w:tcW w:w="1222" w:type="dxa"/>
          </w:tcPr>
          <w:p w14:paraId="222D7253" w14:textId="77777777" w:rsidR="005B43B8" w:rsidRPr="00873D31" w:rsidRDefault="005B43B8" w:rsidP="00B41982">
            <w:pPr>
              <w:pStyle w:val="TAL"/>
              <w:rPr>
                <w:rFonts w:cs="Arial"/>
                <w:sz w:val="16"/>
                <w:szCs w:val="16"/>
              </w:rPr>
            </w:pPr>
            <w:r w:rsidRPr="0095021B">
              <w:t>R4-2311100</w:t>
            </w:r>
          </w:p>
        </w:tc>
        <w:tc>
          <w:tcPr>
            <w:tcW w:w="3946" w:type="dxa"/>
          </w:tcPr>
          <w:p w14:paraId="4487A6CE" w14:textId="77777777" w:rsidR="005B43B8" w:rsidRPr="005B43B8" w:rsidRDefault="005B43B8" w:rsidP="00B41982">
            <w:pPr>
              <w:pStyle w:val="TAL"/>
              <w:rPr>
                <w:rFonts w:cs="Arial"/>
                <w:sz w:val="16"/>
                <w:szCs w:val="16"/>
              </w:rPr>
            </w:pPr>
            <w:r w:rsidRPr="005B43B8">
              <w:t>Draft TR 38.878 v0.1.0 : NR demodulation performance evolution</w:t>
            </w:r>
          </w:p>
        </w:tc>
        <w:tc>
          <w:tcPr>
            <w:tcW w:w="2361" w:type="dxa"/>
          </w:tcPr>
          <w:p w14:paraId="2316FFB5" w14:textId="77777777" w:rsidR="005B43B8" w:rsidRPr="00873D31" w:rsidRDefault="005B43B8" w:rsidP="00B41982">
            <w:pPr>
              <w:pStyle w:val="TAL"/>
              <w:rPr>
                <w:rFonts w:cs="Arial"/>
                <w:sz w:val="16"/>
                <w:szCs w:val="16"/>
              </w:rPr>
            </w:pPr>
            <w:r w:rsidRPr="0095021B">
              <w:t>China Telecom</w:t>
            </w:r>
          </w:p>
        </w:tc>
        <w:tc>
          <w:tcPr>
            <w:tcW w:w="2100" w:type="dxa"/>
          </w:tcPr>
          <w:p w14:paraId="445C988C" w14:textId="77777777" w:rsidR="005B43B8" w:rsidRPr="00873D31" w:rsidRDefault="005B43B8" w:rsidP="00B41982">
            <w:pPr>
              <w:pStyle w:val="TAL"/>
              <w:rPr>
                <w:sz w:val="16"/>
                <w:szCs w:val="16"/>
              </w:rPr>
            </w:pPr>
            <w:r w:rsidRPr="0095021B">
              <w:t>agreed</w:t>
            </w:r>
          </w:p>
        </w:tc>
      </w:tr>
      <w:tr w:rsidR="005B43B8" w:rsidRPr="00873D31" w14:paraId="4CFA4F2D" w14:textId="77777777" w:rsidTr="00B41982">
        <w:tc>
          <w:tcPr>
            <w:tcW w:w="1222" w:type="dxa"/>
          </w:tcPr>
          <w:p w14:paraId="1F8A70E1" w14:textId="77777777" w:rsidR="005B43B8" w:rsidRPr="00873D31" w:rsidRDefault="005B43B8" w:rsidP="00B41982">
            <w:pPr>
              <w:pStyle w:val="TAL"/>
              <w:rPr>
                <w:rFonts w:cs="Arial"/>
                <w:sz w:val="16"/>
                <w:szCs w:val="16"/>
              </w:rPr>
            </w:pPr>
            <w:r w:rsidRPr="0095021B">
              <w:t>R4-2312565</w:t>
            </w:r>
          </w:p>
        </w:tc>
        <w:tc>
          <w:tcPr>
            <w:tcW w:w="3946" w:type="dxa"/>
          </w:tcPr>
          <w:p w14:paraId="1D192E40" w14:textId="77777777" w:rsidR="005B43B8" w:rsidRPr="005B43B8" w:rsidRDefault="005B43B8" w:rsidP="00B41982">
            <w:pPr>
              <w:pStyle w:val="TAL"/>
              <w:rPr>
                <w:rFonts w:cs="Arial"/>
                <w:sz w:val="16"/>
                <w:szCs w:val="16"/>
              </w:rPr>
            </w:pPr>
            <w:r w:rsidRPr="005B43B8">
              <w:t>3GPP TR 38.870 v0.5.0</w:t>
            </w:r>
          </w:p>
        </w:tc>
        <w:tc>
          <w:tcPr>
            <w:tcW w:w="2361" w:type="dxa"/>
          </w:tcPr>
          <w:p w14:paraId="6A0FFDCD" w14:textId="77777777" w:rsidR="005B43B8" w:rsidRPr="00873D31" w:rsidRDefault="005B43B8" w:rsidP="00B41982">
            <w:pPr>
              <w:pStyle w:val="TAL"/>
              <w:rPr>
                <w:rFonts w:cs="Arial"/>
                <w:sz w:val="16"/>
                <w:szCs w:val="16"/>
              </w:rPr>
            </w:pPr>
            <w:r w:rsidRPr="0095021B">
              <w:t>vivo</w:t>
            </w:r>
          </w:p>
        </w:tc>
        <w:tc>
          <w:tcPr>
            <w:tcW w:w="2100" w:type="dxa"/>
          </w:tcPr>
          <w:p w14:paraId="0288964A" w14:textId="77777777" w:rsidR="005B43B8" w:rsidRPr="00873D31" w:rsidRDefault="005B43B8" w:rsidP="00B41982">
            <w:pPr>
              <w:pStyle w:val="TAL"/>
              <w:rPr>
                <w:sz w:val="16"/>
                <w:szCs w:val="16"/>
              </w:rPr>
            </w:pPr>
            <w:r w:rsidRPr="0095021B">
              <w:t>agreed</w:t>
            </w:r>
          </w:p>
        </w:tc>
      </w:tr>
      <w:tr w:rsidR="005B43B8" w:rsidRPr="00873D31" w14:paraId="447F1264" w14:textId="77777777" w:rsidTr="00B41982">
        <w:tc>
          <w:tcPr>
            <w:tcW w:w="1222" w:type="dxa"/>
          </w:tcPr>
          <w:p w14:paraId="7CE78025" w14:textId="77777777" w:rsidR="005B43B8" w:rsidRPr="00873D31" w:rsidRDefault="005B43B8" w:rsidP="00B41982">
            <w:pPr>
              <w:pStyle w:val="TAL"/>
              <w:rPr>
                <w:sz w:val="16"/>
                <w:szCs w:val="16"/>
              </w:rPr>
            </w:pPr>
            <w:r w:rsidRPr="0095021B">
              <w:t>R4-2312890</w:t>
            </w:r>
          </w:p>
        </w:tc>
        <w:tc>
          <w:tcPr>
            <w:tcW w:w="3946" w:type="dxa"/>
          </w:tcPr>
          <w:p w14:paraId="582C145F" w14:textId="77777777" w:rsidR="005B43B8" w:rsidRPr="005B43B8" w:rsidRDefault="005B43B8" w:rsidP="00B41982">
            <w:pPr>
              <w:pStyle w:val="TAL"/>
              <w:rPr>
                <w:sz w:val="16"/>
                <w:szCs w:val="16"/>
              </w:rPr>
            </w:pPr>
            <w:r w:rsidRPr="005B43B8">
              <w:t>3GPP TR 38.871 v0.4.0</w:t>
            </w:r>
          </w:p>
        </w:tc>
        <w:tc>
          <w:tcPr>
            <w:tcW w:w="2361" w:type="dxa"/>
          </w:tcPr>
          <w:p w14:paraId="2E166B96" w14:textId="77777777" w:rsidR="005B43B8" w:rsidRPr="00873D31" w:rsidRDefault="005B43B8" w:rsidP="00B41982">
            <w:pPr>
              <w:pStyle w:val="TAL"/>
              <w:rPr>
                <w:sz w:val="16"/>
                <w:szCs w:val="16"/>
              </w:rPr>
            </w:pPr>
            <w:r w:rsidRPr="0095021B">
              <w:t>Qualcomm Incorporated</w:t>
            </w:r>
          </w:p>
        </w:tc>
        <w:tc>
          <w:tcPr>
            <w:tcW w:w="2100" w:type="dxa"/>
          </w:tcPr>
          <w:p w14:paraId="2D2A22A0" w14:textId="77777777" w:rsidR="005B43B8" w:rsidRPr="00873D31" w:rsidRDefault="005B43B8" w:rsidP="00B41982">
            <w:pPr>
              <w:pStyle w:val="TAL"/>
              <w:rPr>
                <w:sz w:val="16"/>
                <w:szCs w:val="16"/>
              </w:rPr>
            </w:pPr>
            <w:r w:rsidRPr="0095021B">
              <w:t>agreed</w:t>
            </w:r>
          </w:p>
        </w:tc>
      </w:tr>
    </w:tbl>
    <w:p w14:paraId="07CE324D" w14:textId="77777777" w:rsidR="005B43B8" w:rsidRDefault="005B43B8" w:rsidP="00873D31"/>
    <w:p w14:paraId="52DD9C82" w14:textId="77777777" w:rsidR="00873D31" w:rsidRPr="00873D31" w:rsidRDefault="00873D31" w:rsidP="00873D31">
      <w:pPr>
        <w:keepNext/>
        <w:keepLines/>
        <w:spacing w:before="120"/>
        <w:ind w:left="1134" w:hanging="1134"/>
        <w:outlineLvl w:val="2"/>
        <w:rPr>
          <w:rFonts w:ascii="Arial" w:hAnsi="Arial"/>
          <w:sz w:val="28"/>
        </w:rPr>
      </w:pPr>
      <w:bookmarkStart w:id="645" w:name="_Toc127701580"/>
      <w:bookmarkStart w:id="646" w:name="_Toc127740200"/>
      <w:bookmarkStart w:id="647" w:name="_Toc127795682"/>
      <w:r w:rsidRPr="00873D31">
        <w:rPr>
          <w:rFonts w:ascii="Arial" w:hAnsi="Arial"/>
          <w:sz w:val="28"/>
        </w:rPr>
        <w:t>F.3</w:t>
      </w:r>
      <w:r w:rsidRPr="00873D31">
        <w:rPr>
          <w:rFonts w:ascii="Arial" w:hAnsi="Arial"/>
          <w:sz w:val="28"/>
        </w:rPr>
        <w:tab/>
        <w:t>Others</w:t>
      </w:r>
      <w:bookmarkEnd w:id="645"/>
      <w:bookmarkEnd w:id="646"/>
      <w:bookmarkEnd w:id="647"/>
    </w:p>
    <w:p w14:paraId="1ACA1885" w14:textId="77777777" w:rsidR="00873D31" w:rsidRPr="00873D31" w:rsidRDefault="00873D31" w:rsidP="00873D31">
      <w:pPr>
        <w:rPr>
          <w:i/>
          <w:iCs/>
        </w:rPr>
      </w:pPr>
      <w:r w:rsidRPr="00873D31">
        <w:rPr>
          <w:i/>
          <w:iCs/>
        </w:rPr>
        <w:t>The other tdocs are based on Chairs guidance. This may include Revised WIDs.</w:t>
      </w:r>
    </w:p>
    <w:tbl>
      <w:tblPr>
        <w:tblStyle w:val="TableGrid1"/>
        <w:tblW w:w="0" w:type="auto"/>
        <w:tblLook w:val="04A0" w:firstRow="1" w:lastRow="0" w:firstColumn="1" w:lastColumn="0" w:noHBand="0" w:noVBand="1"/>
      </w:tblPr>
      <w:tblGrid>
        <w:gridCol w:w="1222"/>
        <w:gridCol w:w="3946"/>
        <w:gridCol w:w="2361"/>
        <w:gridCol w:w="2100"/>
      </w:tblGrid>
      <w:tr w:rsidR="003E1F82" w:rsidRPr="00873D31" w14:paraId="184AE74D" w14:textId="77777777" w:rsidTr="00B41982">
        <w:tc>
          <w:tcPr>
            <w:tcW w:w="1222" w:type="dxa"/>
            <w:shd w:val="clear" w:color="auto" w:fill="92D050"/>
          </w:tcPr>
          <w:p w14:paraId="53A903AB" w14:textId="77777777" w:rsidR="003E1F82" w:rsidRPr="00873D31" w:rsidRDefault="003E1F82" w:rsidP="00B41982">
            <w:pPr>
              <w:keepNext/>
              <w:keepLines/>
              <w:spacing w:after="0"/>
              <w:jc w:val="center"/>
              <w:rPr>
                <w:rFonts w:ascii="Arial" w:hAnsi="Arial"/>
                <w:b/>
                <w:sz w:val="16"/>
                <w:szCs w:val="16"/>
              </w:rPr>
            </w:pPr>
            <w:r w:rsidRPr="00873D31">
              <w:rPr>
                <w:rFonts w:ascii="Arial" w:hAnsi="Arial"/>
                <w:b/>
                <w:sz w:val="16"/>
                <w:szCs w:val="16"/>
              </w:rPr>
              <w:t>Tdoc</w:t>
            </w:r>
          </w:p>
        </w:tc>
        <w:tc>
          <w:tcPr>
            <w:tcW w:w="3946" w:type="dxa"/>
            <w:shd w:val="clear" w:color="auto" w:fill="92D050"/>
          </w:tcPr>
          <w:p w14:paraId="15FE9383" w14:textId="77777777" w:rsidR="003E1F82" w:rsidRPr="00873D31" w:rsidRDefault="003E1F82" w:rsidP="00B41982">
            <w:pPr>
              <w:keepNext/>
              <w:keepLines/>
              <w:spacing w:after="0"/>
              <w:jc w:val="center"/>
              <w:rPr>
                <w:rFonts w:ascii="Arial" w:hAnsi="Arial"/>
                <w:b/>
                <w:sz w:val="16"/>
                <w:szCs w:val="16"/>
              </w:rPr>
            </w:pPr>
            <w:r w:rsidRPr="00873D31">
              <w:rPr>
                <w:rFonts w:ascii="Arial" w:hAnsi="Arial"/>
                <w:b/>
                <w:sz w:val="16"/>
                <w:szCs w:val="16"/>
              </w:rPr>
              <w:t>TItle</w:t>
            </w:r>
          </w:p>
        </w:tc>
        <w:tc>
          <w:tcPr>
            <w:tcW w:w="2361" w:type="dxa"/>
            <w:shd w:val="clear" w:color="auto" w:fill="92D050"/>
          </w:tcPr>
          <w:p w14:paraId="626DBAA4" w14:textId="77777777" w:rsidR="003E1F82" w:rsidRPr="00873D31" w:rsidRDefault="003E1F82" w:rsidP="00B41982">
            <w:pPr>
              <w:keepNext/>
              <w:keepLines/>
              <w:spacing w:after="0"/>
              <w:jc w:val="center"/>
              <w:rPr>
                <w:rFonts w:ascii="Arial" w:hAnsi="Arial"/>
                <w:b/>
                <w:sz w:val="16"/>
                <w:szCs w:val="16"/>
              </w:rPr>
            </w:pPr>
            <w:r w:rsidRPr="00873D31">
              <w:rPr>
                <w:rFonts w:ascii="Arial" w:hAnsi="Arial"/>
                <w:b/>
                <w:sz w:val="16"/>
                <w:szCs w:val="16"/>
              </w:rPr>
              <w:t>Source</w:t>
            </w:r>
          </w:p>
        </w:tc>
        <w:tc>
          <w:tcPr>
            <w:tcW w:w="2100" w:type="dxa"/>
            <w:shd w:val="clear" w:color="auto" w:fill="92D050"/>
          </w:tcPr>
          <w:p w14:paraId="269E0C4F" w14:textId="77777777" w:rsidR="003E1F82" w:rsidRPr="00873D31" w:rsidRDefault="003E1F82" w:rsidP="00B41982">
            <w:pPr>
              <w:keepNext/>
              <w:keepLines/>
              <w:spacing w:after="0"/>
              <w:jc w:val="center"/>
              <w:rPr>
                <w:rFonts w:ascii="Arial" w:hAnsi="Arial"/>
                <w:b/>
                <w:sz w:val="16"/>
                <w:szCs w:val="16"/>
              </w:rPr>
            </w:pPr>
            <w:r w:rsidRPr="00873D31">
              <w:rPr>
                <w:rFonts w:ascii="Arial" w:hAnsi="Arial"/>
                <w:b/>
                <w:sz w:val="16"/>
                <w:szCs w:val="16"/>
              </w:rPr>
              <w:t>Decision</w:t>
            </w:r>
          </w:p>
        </w:tc>
      </w:tr>
      <w:tr w:rsidR="003E1F82" w:rsidRPr="00873D31" w14:paraId="79500442" w14:textId="77777777" w:rsidTr="00B41982">
        <w:tc>
          <w:tcPr>
            <w:tcW w:w="1222" w:type="dxa"/>
          </w:tcPr>
          <w:p w14:paraId="0C983C15" w14:textId="30F6DA57" w:rsidR="003E1F82" w:rsidRPr="00873D31" w:rsidRDefault="003E1F82" w:rsidP="003E1F82">
            <w:pPr>
              <w:pStyle w:val="TAL"/>
              <w:rPr>
                <w:rFonts w:cs="Arial"/>
                <w:sz w:val="16"/>
                <w:szCs w:val="16"/>
              </w:rPr>
            </w:pPr>
            <w:r w:rsidRPr="00B81B1F">
              <w:t>R4-2311065</w:t>
            </w:r>
          </w:p>
        </w:tc>
        <w:tc>
          <w:tcPr>
            <w:tcW w:w="3946" w:type="dxa"/>
          </w:tcPr>
          <w:p w14:paraId="4745B391" w14:textId="09231BF8" w:rsidR="003E1F82" w:rsidRPr="005B43B8" w:rsidRDefault="003E1F82" w:rsidP="003E1F82">
            <w:pPr>
              <w:pStyle w:val="TAL"/>
              <w:rPr>
                <w:rFonts w:cs="Arial"/>
                <w:sz w:val="16"/>
                <w:szCs w:val="16"/>
              </w:rPr>
            </w:pPr>
            <w:r w:rsidRPr="00B81B1F">
              <w:t>Revised WID for HPUE_NR_CADC_SUL_R18 RAN4#108</w:t>
            </w:r>
          </w:p>
        </w:tc>
        <w:tc>
          <w:tcPr>
            <w:tcW w:w="2361" w:type="dxa"/>
          </w:tcPr>
          <w:p w14:paraId="58069585" w14:textId="22F49CD6" w:rsidR="003E1F82" w:rsidRPr="00873D31" w:rsidRDefault="003E1F82" w:rsidP="003E1F82">
            <w:pPr>
              <w:pStyle w:val="TAL"/>
              <w:rPr>
                <w:rFonts w:cs="Arial"/>
                <w:sz w:val="16"/>
                <w:szCs w:val="16"/>
              </w:rPr>
            </w:pPr>
            <w:r w:rsidRPr="00B81B1F">
              <w:t>China Telecom</w:t>
            </w:r>
          </w:p>
        </w:tc>
        <w:tc>
          <w:tcPr>
            <w:tcW w:w="2100" w:type="dxa"/>
          </w:tcPr>
          <w:p w14:paraId="0FA2F2F9" w14:textId="699D7D54" w:rsidR="003E1F82" w:rsidRPr="00873D31" w:rsidRDefault="003E1F82" w:rsidP="003E1F82">
            <w:pPr>
              <w:pStyle w:val="TAL"/>
              <w:rPr>
                <w:sz w:val="16"/>
                <w:szCs w:val="16"/>
              </w:rPr>
            </w:pPr>
            <w:r w:rsidRPr="001D1AEE">
              <w:t>endorsed</w:t>
            </w:r>
          </w:p>
        </w:tc>
      </w:tr>
      <w:tr w:rsidR="003E1F82" w:rsidRPr="00873D31" w14:paraId="5EE95AF9" w14:textId="77777777" w:rsidTr="00B41982">
        <w:tc>
          <w:tcPr>
            <w:tcW w:w="1222" w:type="dxa"/>
          </w:tcPr>
          <w:p w14:paraId="00CC700D" w14:textId="1D3189DF" w:rsidR="003E1F82" w:rsidRPr="00873D31" w:rsidRDefault="003E1F82" w:rsidP="003E1F82">
            <w:pPr>
              <w:pStyle w:val="TAL"/>
              <w:rPr>
                <w:rFonts w:cs="Arial"/>
                <w:sz w:val="16"/>
                <w:szCs w:val="16"/>
              </w:rPr>
            </w:pPr>
            <w:r w:rsidRPr="00B81B1F">
              <w:t>R4-2311101</w:t>
            </w:r>
          </w:p>
        </w:tc>
        <w:tc>
          <w:tcPr>
            <w:tcW w:w="3946" w:type="dxa"/>
          </w:tcPr>
          <w:p w14:paraId="3DF35AB2" w14:textId="1082F878" w:rsidR="003E1F82" w:rsidRPr="005B43B8" w:rsidRDefault="003E1F82" w:rsidP="003E1F82">
            <w:pPr>
              <w:pStyle w:val="TAL"/>
              <w:rPr>
                <w:rFonts w:cs="Arial"/>
                <w:sz w:val="16"/>
                <w:szCs w:val="16"/>
              </w:rPr>
            </w:pPr>
            <w:r w:rsidRPr="00B81B1F">
              <w:t>Revised WID NR Intra-band Rel-18</w:t>
            </w:r>
          </w:p>
        </w:tc>
        <w:tc>
          <w:tcPr>
            <w:tcW w:w="2361" w:type="dxa"/>
          </w:tcPr>
          <w:p w14:paraId="3BEB2C71" w14:textId="0B82DFE0" w:rsidR="003E1F82" w:rsidRPr="00873D31" w:rsidRDefault="003E1F82" w:rsidP="003E1F82">
            <w:pPr>
              <w:pStyle w:val="TAL"/>
              <w:rPr>
                <w:rFonts w:cs="Arial"/>
                <w:sz w:val="16"/>
                <w:szCs w:val="16"/>
              </w:rPr>
            </w:pPr>
            <w:r w:rsidRPr="00B81B1F">
              <w:t>Ericsson</w:t>
            </w:r>
          </w:p>
        </w:tc>
        <w:tc>
          <w:tcPr>
            <w:tcW w:w="2100" w:type="dxa"/>
          </w:tcPr>
          <w:p w14:paraId="4814BED2" w14:textId="59DDEF88" w:rsidR="003E1F82" w:rsidRPr="00873D31" w:rsidRDefault="003E1F82" w:rsidP="003E1F82">
            <w:pPr>
              <w:pStyle w:val="TAL"/>
              <w:rPr>
                <w:sz w:val="16"/>
                <w:szCs w:val="16"/>
              </w:rPr>
            </w:pPr>
            <w:r w:rsidRPr="001D1AEE">
              <w:t>endorsed</w:t>
            </w:r>
          </w:p>
        </w:tc>
      </w:tr>
      <w:tr w:rsidR="003E1F82" w:rsidRPr="00873D31" w14:paraId="202D4EDB" w14:textId="77777777" w:rsidTr="00B41982">
        <w:tc>
          <w:tcPr>
            <w:tcW w:w="1222" w:type="dxa"/>
          </w:tcPr>
          <w:p w14:paraId="1EB6B601" w14:textId="36D34468" w:rsidR="003E1F82" w:rsidRPr="00873D31" w:rsidRDefault="003E1F82" w:rsidP="003E1F82">
            <w:pPr>
              <w:pStyle w:val="TAL"/>
              <w:rPr>
                <w:rFonts w:cs="Arial"/>
                <w:sz w:val="16"/>
                <w:szCs w:val="16"/>
              </w:rPr>
            </w:pPr>
            <w:r w:rsidRPr="00B81B1F">
              <w:t>R4-2311105</w:t>
            </w:r>
          </w:p>
        </w:tc>
        <w:tc>
          <w:tcPr>
            <w:tcW w:w="3946" w:type="dxa"/>
          </w:tcPr>
          <w:p w14:paraId="6270F956" w14:textId="61F40DD0" w:rsidR="003E1F82" w:rsidRPr="005B43B8" w:rsidRDefault="003E1F82" w:rsidP="003E1F82">
            <w:pPr>
              <w:pStyle w:val="TAL"/>
              <w:rPr>
                <w:rFonts w:cs="Arial"/>
                <w:sz w:val="16"/>
                <w:szCs w:val="16"/>
              </w:rPr>
            </w:pPr>
            <w:r w:rsidRPr="00B81B1F">
              <w:t>Revised WID on PC1.5 and PC2 EN-DC combinations with xLTE bands + yNR bands</w:t>
            </w:r>
          </w:p>
        </w:tc>
        <w:tc>
          <w:tcPr>
            <w:tcW w:w="2361" w:type="dxa"/>
          </w:tcPr>
          <w:p w14:paraId="231A4231" w14:textId="6AC2E211" w:rsidR="003E1F82" w:rsidRPr="00873D31" w:rsidRDefault="003E1F82" w:rsidP="003E1F82">
            <w:pPr>
              <w:pStyle w:val="TAL"/>
              <w:rPr>
                <w:rFonts w:cs="Arial"/>
                <w:sz w:val="16"/>
                <w:szCs w:val="16"/>
              </w:rPr>
            </w:pPr>
            <w:r w:rsidRPr="00B81B1F">
              <w:t>Ericsson</w:t>
            </w:r>
          </w:p>
        </w:tc>
        <w:tc>
          <w:tcPr>
            <w:tcW w:w="2100" w:type="dxa"/>
          </w:tcPr>
          <w:p w14:paraId="416A257F" w14:textId="323B2373" w:rsidR="003E1F82" w:rsidRPr="00873D31" w:rsidRDefault="003E1F82" w:rsidP="003E1F82">
            <w:pPr>
              <w:pStyle w:val="TAL"/>
              <w:rPr>
                <w:sz w:val="16"/>
                <w:szCs w:val="16"/>
              </w:rPr>
            </w:pPr>
            <w:r w:rsidRPr="001D1AEE">
              <w:t>endorsed</w:t>
            </w:r>
          </w:p>
        </w:tc>
      </w:tr>
      <w:tr w:rsidR="003E1F82" w:rsidRPr="00873D31" w14:paraId="4234FE99" w14:textId="77777777" w:rsidTr="00B41982">
        <w:tc>
          <w:tcPr>
            <w:tcW w:w="1222" w:type="dxa"/>
          </w:tcPr>
          <w:p w14:paraId="0536F99C" w14:textId="51678988" w:rsidR="003E1F82" w:rsidRPr="00873D31" w:rsidRDefault="003E1F82" w:rsidP="003E1F82">
            <w:pPr>
              <w:pStyle w:val="TAL"/>
              <w:rPr>
                <w:rFonts w:cs="Arial"/>
                <w:sz w:val="16"/>
                <w:szCs w:val="16"/>
              </w:rPr>
            </w:pPr>
            <w:r w:rsidRPr="00B81B1F">
              <w:t>R4-2311488</w:t>
            </w:r>
          </w:p>
        </w:tc>
        <w:tc>
          <w:tcPr>
            <w:tcW w:w="3946" w:type="dxa"/>
          </w:tcPr>
          <w:p w14:paraId="2912852E" w14:textId="0C13FAB4" w:rsidR="003E1F82" w:rsidRPr="005B43B8" w:rsidRDefault="003E1F82" w:rsidP="003E1F82">
            <w:pPr>
              <w:pStyle w:val="TAL"/>
              <w:rPr>
                <w:rFonts w:cs="Arial"/>
                <w:sz w:val="16"/>
                <w:szCs w:val="16"/>
              </w:rPr>
            </w:pPr>
            <w:r w:rsidRPr="00B81B1F">
              <w:t>LTE_NR_HPUE_FWVM WID</w:t>
            </w:r>
          </w:p>
        </w:tc>
        <w:tc>
          <w:tcPr>
            <w:tcW w:w="2361" w:type="dxa"/>
          </w:tcPr>
          <w:p w14:paraId="468BEF55" w14:textId="75858C20" w:rsidR="003E1F82" w:rsidRPr="00873D31" w:rsidRDefault="003E1F82" w:rsidP="003E1F82">
            <w:pPr>
              <w:pStyle w:val="TAL"/>
              <w:rPr>
                <w:rFonts w:cs="Arial"/>
                <w:sz w:val="16"/>
                <w:szCs w:val="16"/>
              </w:rPr>
            </w:pPr>
            <w:r w:rsidRPr="00B81B1F">
              <w:t>Nokia</w:t>
            </w:r>
          </w:p>
        </w:tc>
        <w:tc>
          <w:tcPr>
            <w:tcW w:w="2100" w:type="dxa"/>
          </w:tcPr>
          <w:p w14:paraId="01695D82" w14:textId="21CBD3F6" w:rsidR="003E1F82" w:rsidRPr="00873D31" w:rsidRDefault="003E1F82" w:rsidP="003E1F82">
            <w:pPr>
              <w:pStyle w:val="TAL"/>
              <w:rPr>
                <w:sz w:val="16"/>
                <w:szCs w:val="16"/>
              </w:rPr>
            </w:pPr>
            <w:r w:rsidRPr="001D1AEE">
              <w:t>endorsed</w:t>
            </w:r>
          </w:p>
        </w:tc>
      </w:tr>
      <w:tr w:rsidR="003E1F82" w:rsidRPr="00873D31" w14:paraId="1A0E1DD0" w14:textId="77777777" w:rsidTr="00B41982">
        <w:tc>
          <w:tcPr>
            <w:tcW w:w="1222" w:type="dxa"/>
          </w:tcPr>
          <w:p w14:paraId="563CFA6A" w14:textId="1F5DA56F" w:rsidR="003E1F82" w:rsidRPr="00873D31" w:rsidRDefault="003E1F82" w:rsidP="003E1F82">
            <w:pPr>
              <w:pStyle w:val="TAL"/>
              <w:rPr>
                <w:rFonts w:cs="Arial"/>
                <w:sz w:val="16"/>
                <w:szCs w:val="16"/>
              </w:rPr>
            </w:pPr>
            <w:r w:rsidRPr="00B81B1F">
              <w:t>R4-2311517</w:t>
            </w:r>
          </w:p>
        </w:tc>
        <w:tc>
          <w:tcPr>
            <w:tcW w:w="3946" w:type="dxa"/>
          </w:tcPr>
          <w:p w14:paraId="7C5F953D" w14:textId="66A045E6" w:rsidR="003E1F82" w:rsidRPr="005B43B8" w:rsidRDefault="003E1F82" w:rsidP="003E1F82">
            <w:pPr>
              <w:pStyle w:val="TAL"/>
              <w:rPr>
                <w:rFonts w:cs="Arial"/>
                <w:sz w:val="16"/>
                <w:szCs w:val="16"/>
              </w:rPr>
            </w:pPr>
            <w:r w:rsidRPr="00B81B1F">
              <w:t>Revised WID Rel-18 High power UE (power class 2) for FR1 NR FDD band in UL of NR inter-band CADC combinations</w:t>
            </w:r>
          </w:p>
        </w:tc>
        <w:tc>
          <w:tcPr>
            <w:tcW w:w="2361" w:type="dxa"/>
          </w:tcPr>
          <w:p w14:paraId="79ED321A" w14:textId="2DA679B3" w:rsidR="003E1F82" w:rsidRPr="00873D31" w:rsidRDefault="003E1F82" w:rsidP="003E1F82">
            <w:pPr>
              <w:pStyle w:val="TAL"/>
              <w:rPr>
                <w:rFonts w:cs="Arial"/>
                <w:sz w:val="16"/>
                <w:szCs w:val="16"/>
              </w:rPr>
            </w:pPr>
            <w:r w:rsidRPr="00B81B1F">
              <w:t>China Unicom</w:t>
            </w:r>
          </w:p>
        </w:tc>
        <w:tc>
          <w:tcPr>
            <w:tcW w:w="2100" w:type="dxa"/>
          </w:tcPr>
          <w:p w14:paraId="1BA813D9" w14:textId="238F4E66" w:rsidR="003E1F82" w:rsidRPr="00873D31" w:rsidRDefault="003E1F82" w:rsidP="003E1F82">
            <w:pPr>
              <w:pStyle w:val="TAL"/>
              <w:rPr>
                <w:sz w:val="16"/>
                <w:szCs w:val="16"/>
              </w:rPr>
            </w:pPr>
            <w:r w:rsidRPr="00563FF0">
              <w:rPr>
                <w:color w:val="FF0000"/>
              </w:rPr>
              <w:t>withdrawn</w:t>
            </w:r>
          </w:p>
        </w:tc>
      </w:tr>
      <w:tr w:rsidR="003E1F82" w:rsidRPr="00873D31" w14:paraId="0A21C685" w14:textId="77777777" w:rsidTr="00B41982">
        <w:tc>
          <w:tcPr>
            <w:tcW w:w="1222" w:type="dxa"/>
          </w:tcPr>
          <w:p w14:paraId="2A9A6DF6" w14:textId="66978624" w:rsidR="003E1F82" w:rsidRPr="00873D31" w:rsidRDefault="003E1F82" w:rsidP="003E1F82">
            <w:pPr>
              <w:pStyle w:val="TAL"/>
              <w:rPr>
                <w:rFonts w:cs="Arial"/>
                <w:sz w:val="16"/>
                <w:szCs w:val="16"/>
              </w:rPr>
            </w:pPr>
            <w:r w:rsidRPr="00B81B1F">
              <w:t>R4-2311520</w:t>
            </w:r>
          </w:p>
        </w:tc>
        <w:tc>
          <w:tcPr>
            <w:tcW w:w="3946" w:type="dxa"/>
          </w:tcPr>
          <w:p w14:paraId="01792F18" w14:textId="5E02032B" w:rsidR="003E1F82" w:rsidRPr="005B43B8" w:rsidRDefault="003E1F82" w:rsidP="003E1F82">
            <w:pPr>
              <w:pStyle w:val="TAL"/>
              <w:rPr>
                <w:rFonts w:cs="Arial"/>
                <w:sz w:val="16"/>
                <w:szCs w:val="16"/>
              </w:rPr>
            </w:pPr>
            <w:r w:rsidRPr="00B81B1F">
              <w:t>Revised WID on High power UE for FR1 for FDD single band(s) with PC2</w:t>
            </w:r>
          </w:p>
        </w:tc>
        <w:tc>
          <w:tcPr>
            <w:tcW w:w="2361" w:type="dxa"/>
          </w:tcPr>
          <w:p w14:paraId="21104C17" w14:textId="0E407EA3" w:rsidR="003E1F82" w:rsidRPr="00873D31" w:rsidRDefault="003E1F82" w:rsidP="003E1F82">
            <w:pPr>
              <w:pStyle w:val="TAL"/>
              <w:rPr>
                <w:rFonts w:cs="Arial"/>
                <w:sz w:val="16"/>
                <w:szCs w:val="16"/>
              </w:rPr>
            </w:pPr>
            <w:r w:rsidRPr="00B81B1F">
              <w:t>China Unicom</w:t>
            </w:r>
          </w:p>
        </w:tc>
        <w:tc>
          <w:tcPr>
            <w:tcW w:w="2100" w:type="dxa"/>
          </w:tcPr>
          <w:p w14:paraId="0943D3D2" w14:textId="4BBF6437" w:rsidR="003E1F82" w:rsidRPr="00873D31" w:rsidRDefault="003E1F82" w:rsidP="003E1F82">
            <w:pPr>
              <w:pStyle w:val="TAL"/>
              <w:rPr>
                <w:sz w:val="16"/>
                <w:szCs w:val="16"/>
              </w:rPr>
            </w:pPr>
            <w:r w:rsidRPr="001D1AEE">
              <w:t>endorsed</w:t>
            </w:r>
          </w:p>
        </w:tc>
      </w:tr>
      <w:tr w:rsidR="003E1F82" w:rsidRPr="00873D31" w14:paraId="26391450" w14:textId="77777777" w:rsidTr="00B41982">
        <w:tc>
          <w:tcPr>
            <w:tcW w:w="1222" w:type="dxa"/>
          </w:tcPr>
          <w:p w14:paraId="4CC98005" w14:textId="5B46E9E9" w:rsidR="003E1F82" w:rsidRPr="00873D31" w:rsidRDefault="003E1F82" w:rsidP="003E1F82">
            <w:pPr>
              <w:pStyle w:val="TAL"/>
              <w:rPr>
                <w:rFonts w:cs="Arial"/>
                <w:sz w:val="16"/>
                <w:szCs w:val="16"/>
              </w:rPr>
            </w:pPr>
            <w:r w:rsidRPr="00B81B1F">
              <w:t>R4-2311730</w:t>
            </w:r>
          </w:p>
        </w:tc>
        <w:tc>
          <w:tcPr>
            <w:tcW w:w="3946" w:type="dxa"/>
          </w:tcPr>
          <w:p w14:paraId="69411BA4" w14:textId="4A888069" w:rsidR="003E1F82" w:rsidRPr="005B43B8" w:rsidRDefault="003E1F82" w:rsidP="003E1F82">
            <w:pPr>
              <w:pStyle w:val="TAL"/>
              <w:rPr>
                <w:rFonts w:cs="Arial"/>
                <w:sz w:val="16"/>
                <w:szCs w:val="16"/>
              </w:rPr>
            </w:pPr>
            <w:r w:rsidRPr="00B81B1F">
              <w:t>Revised WID Rel-18 LTE-A CA for x(x&lt;=6) DL y(y&lt;=2) UL</w:t>
            </w:r>
          </w:p>
        </w:tc>
        <w:tc>
          <w:tcPr>
            <w:tcW w:w="2361" w:type="dxa"/>
          </w:tcPr>
          <w:p w14:paraId="01CE403E" w14:textId="71B32424" w:rsidR="003E1F82" w:rsidRPr="00873D31" w:rsidRDefault="003E1F82" w:rsidP="003E1F82">
            <w:pPr>
              <w:pStyle w:val="TAL"/>
              <w:rPr>
                <w:rFonts w:cs="Arial"/>
                <w:sz w:val="16"/>
                <w:szCs w:val="16"/>
              </w:rPr>
            </w:pPr>
            <w:r w:rsidRPr="00B81B1F">
              <w:t>Huawei Technologies France</w:t>
            </w:r>
          </w:p>
        </w:tc>
        <w:tc>
          <w:tcPr>
            <w:tcW w:w="2100" w:type="dxa"/>
          </w:tcPr>
          <w:p w14:paraId="60833FF2" w14:textId="08745E90" w:rsidR="003E1F82" w:rsidRPr="00873D31" w:rsidRDefault="003E1F82" w:rsidP="003E1F82">
            <w:pPr>
              <w:pStyle w:val="TAL"/>
              <w:rPr>
                <w:sz w:val="16"/>
                <w:szCs w:val="16"/>
              </w:rPr>
            </w:pPr>
            <w:r w:rsidRPr="001D1AEE">
              <w:t>endorsed</w:t>
            </w:r>
          </w:p>
        </w:tc>
      </w:tr>
      <w:tr w:rsidR="003E1F82" w:rsidRPr="00873D31" w14:paraId="52484A6F" w14:textId="77777777" w:rsidTr="00B41982">
        <w:tc>
          <w:tcPr>
            <w:tcW w:w="1222" w:type="dxa"/>
          </w:tcPr>
          <w:p w14:paraId="76CD1308" w14:textId="007E7DC8" w:rsidR="003E1F82" w:rsidRPr="00873D31" w:rsidRDefault="003E1F82" w:rsidP="003E1F82">
            <w:pPr>
              <w:pStyle w:val="TAL"/>
              <w:rPr>
                <w:rFonts w:cs="Arial"/>
                <w:sz w:val="16"/>
                <w:szCs w:val="16"/>
              </w:rPr>
            </w:pPr>
            <w:r w:rsidRPr="00B81B1F">
              <w:t>R4-2311760</w:t>
            </w:r>
          </w:p>
        </w:tc>
        <w:tc>
          <w:tcPr>
            <w:tcW w:w="3946" w:type="dxa"/>
          </w:tcPr>
          <w:p w14:paraId="34600F2C" w14:textId="0FAC0926" w:rsidR="003E1F82" w:rsidRPr="005B43B8" w:rsidRDefault="003E1F82" w:rsidP="003E1F82">
            <w:pPr>
              <w:pStyle w:val="TAL"/>
              <w:rPr>
                <w:rFonts w:cs="Arial"/>
                <w:sz w:val="16"/>
                <w:szCs w:val="16"/>
              </w:rPr>
            </w:pPr>
            <w:r w:rsidRPr="00B81B1F">
              <w:t>Revised WID on Rel-18 Dual Connectivity (DC) of x bands (x=1,2,3,4) LTE inter-band CA (xDL/1UL) and 2 bands NR inter-band CA (2DL/1UL)</w:t>
            </w:r>
          </w:p>
        </w:tc>
        <w:tc>
          <w:tcPr>
            <w:tcW w:w="2361" w:type="dxa"/>
          </w:tcPr>
          <w:p w14:paraId="6432C8CC" w14:textId="55E79FB7" w:rsidR="003E1F82" w:rsidRPr="00873D31" w:rsidRDefault="003E1F82" w:rsidP="003E1F82">
            <w:pPr>
              <w:pStyle w:val="TAL"/>
              <w:rPr>
                <w:rFonts w:cs="Arial"/>
                <w:sz w:val="16"/>
                <w:szCs w:val="16"/>
              </w:rPr>
            </w:pPr>
            <w:r w:rsidRPr="00B81B1F">
              <w:t>LG Electronics Deutschland</w:t>
            </w:r>
          </w:p>
        </w:tc>
        <w:tc>
          <w:tcPr>
            <w:tcW w:w="2100" w:type="dxa"/>
          </w:tcPr>
          <w:p w14:paraId="0B4E34B2" w14:textId="735C5FD9" w:rsidR="003E1F82" w:rsidRPr="00873D31" w:rsidRDefault="003E1F82" w:rsidP="003E1F82">
            <w:pPr>
              <w:pStyle w:val="TAL"/>
              <w:rPr>
                <w:sz w:val="16"/>
                <w:szCs w:val="16"/>
              </w:rPr>
            </w:pPr>
            <w:r w:rsidRPr="001D1AEE">
              <w:t>endorsed</w:t>
            </w:r>
          </w:p>
        </w:tc>
      </w:tr>
      <w:tr w:rsidR="003E1F82" w:rsidRPr="00873D31" w14:paraId="37780C7C" w14:textId="77777777" w:rsidTr="00B41982">
        <w:tc>
          <w:tcPr>
            <w:tcW w:w="1222" w:type="dxa"/>
          </w:tcPr>
          <w:p w14:paraId="1C017110" w14:textId="31E71B91" w:rsidR="003E1F82" w:rsidRPr="00873D31" w:rsidRDefault="003E1F82" w:rsidP="003E1F82">
            <w:pPr>
              <w:pStyle w:val="TAL"/>
              <w:rPr>
                <w:rFonts w:cs="Arial"/>
                <w:sz w:val="16"/>
                <w:szCs w:val="16"/>
              </w:rPr>
            </w:pPr>
            <w:r w:rsidRPr="00B81B1F">
              <w:t>R4-2311954</w:t>
            </w:r>
          </w:p>
        </w:tc>
        <w:tc>
          <w:tcPr>
            <w:tcW w:w="3946" w:type="dxa"/>
          </w:tcPr>
          <w:p w14:paraId="7E5B3E90" w14:textId="0A195103" w:rsidR="003E1F82" w:rsidRPr="005B43B8" w:rsidRDefault="003E1F82" w:rsidP="003E1F82">
            <w:pPr>
              <w:pStyle w:val="TAL"/>
              <w:rPr>
                <w:rFonts w:cs="Arial"/>
                <w:sz w:val="16"/>
                <w:szCs w:val="16"/>
              </w:rPr>
            </w:pPr>
            <w:r w:rsidRPr="00B81B1F">
              <w:t>Revised Rel-18 WID on DC of x LTE bands and y NR bands with z bands DL and 3 bands UL</w:t>
            </w:r>
          </w:p>
        </w:tc>
        <w:tc>
          <w:tcPr>
            <w:tcW w:w="2361" w:type="dxa"/>
          </w:tcPr>
          <w:p w14:paraId="0D7C0CA8" w14:textId="08459092" w:rsidR="003E1F82" w:rsidRPr="00873D31" w:rsidRDefault="003E1F82" w:rsidP="003E1F82">
            <w:pPr>
              <w:pStyle w:val="TAL"/>
              <w:rPr>
                <w:rFonts w:cs="Arial"/>
                <w:sz w:val="16"/>
                <w:szCs w:val="16"/>
              </w:rPr>
            </w:pPr>
            <w:r w:rsidRPr="00B81B1F">
              <w:t>Samsung</w:t>
            </w:r>
          </w:p>
        </w:tc>
        <w:tc>
          <w:tcPr>
            <w:tcW w:w="2100" w:type="dxa"/>
          </w:tcPr>
          <w:p w14:paraId="6AFE43B3" w14:textId="39D6081C" w:rsidR="003E1F82" w:rsidRPr="00873D31" w:rsidRDefault="003E1F82" w:rsidP="003E1F82">
            <w:pPr>
              <w:pStyle w:val="TAL"/>
              <w:rPr>
                <w:sz w:val="16"/>
                <w:szCs w:val="16"/>
              </w:rPr>
            </w:pPr>
            <w:r w:rsidRPr="00563FF0">
              <w:rPr>
                <w:color w:val="FF0000"/>
              </w:rPr>
              <w:t>withdrawn</w:t>
            </w:r>
          </w:p>
        </w:tc>
      </w:tr>
      <w:tr w:rsidR="003E1F82" w:rsidRPr="00873D31" w14:paraId="6C644E81" w14:textId="77777777" w:rsidTr="00B41982">
        <w:tc>
          <w:tcPr>
            <w:tcW w:w="1222" w:type="dxa"/>
          </w:tcPr>
          <w:p w14:paraId="1383BE9A" w14:textId="6FC7F885" w:rsidR="003E1F82" w:rsidRPr="00873D31" w:rsidRDefault="003E1F82" w:rsidP="003E1F82">
            <w:pPr>
              <w:pStyle w:val="TAL"/>
              <w:rPr>
                <w:rFonts w:cs="Arial"/>
                <w:sz w:val="16"/>
                <w:szCs w:val="16"/>
              </w:rPr>
            </w:pPr>
            <w:r w:rsidRPr="00B81B1F">
              <w:t>R4-2312326</w:t>
            </w:r>
          </w:p>
        </w:tc>
        <w:tc>
          <w:tcPr>
            <w:tcW w:w="3946" w:type="dxa"/>
          </w:tcPr>
          <w:p w14:paraId="4033CD59" w14:textId="6595EB18" w:rsidR="003E1F82" w:rsidRPr="005B43B8" w:rsidRDefault="003E1F82" w:rsidP="003E1F82">
            <w:pPr>
              <w:pStyle w:val="TAL"/>
              <w:rPr>
                <w:rFonts w:cs="Arial"/>
                <w:sz w:val="16"/>
                <w:szCs w:val="16"/>
              </w:rPr>
            </w:pPr>
            <w:r w:rsidRPr="00B81B1F">
              <w:t>Rel-18 WID: Dual Connectivity (DC) of 2 bands LTE inter-band CA (2DL/1UL) and 1 NR band (1DL/1UL)</w:t>
            </w:r>
          </w:p>
        </w:tc>
        <w:tc>
          <w:tcPr>
            <w:tcW w:w="2361" w:type="dxa"/>
          </w:tcPr>
          <w:p w14:paraId="1E599A0A" w14:textId="4368DD66" w:rsidR="003E1F82" w:rsidRPr="00873D31" w:rsidRDefault="003E1F82" w:rsidP="003E1F82">
            <w:pPr>
              <w:pStyle w:val="TAL"/>
              <w:rPr>
                <w:rFonts w:cs="Arial"/>
                <w:sz w:val="16"/>
                <w:szCs w:val="16"/>
              </w:rPr>
            </w:pPr>
            <w:r w:rsidRPr="00B81B1F">
              <w:t>Huawei, HiSilicon</w:t>
            </w:r>
          </w:p>
        </w:tc>
        <w:tc>
          <w:tcPr>
            <w:tcW w:w="2100" w:type="dxa"/>
          </w:tcPr>
          <w:p w14:paraId="6E7728C7" w14:textId="6301F2CF" w:rsidR="003E1F82" w:rsidRPr="00873D31" w:rsidRDefault="003E1F82" w:rsidP="003E1F82">
            <w:pPr>
              <w:pStyle w:val="TAL"/>
              <w:rPr>
                <w:sz w:val="16"/>
                <w:szCs w:val="16"/>
              </w:rPr>
            </w:pPr>
            <w:r w:rsidRPr="001D1AEE">
              <w:t>endorsed</w:t>
            </w:r>
          </w:p>
        </w:tc>
      </w:tr>
      <w:tr w:rsidR="003E1F82" w:rsidRPr="00873D31" w14:paraId="740E571E" w14:textId="77777777" w:rsidTr="00B41982">
        <w:tc>
          <w:tcPr>
            <w:tcW w:w="1222" w:type="dxa"/>
          </w:tcPr>
          <w:p w14:paraId="5F24A093" w14:textId="29025830" w:rsidR="003E1F82" w:rsidRPr="00873D31" w:rsidRDefault="003E1F82" w:rsidP="003E1F82">
            <w:pPr>
              <w:pStyle w:val="TAL"/>
              <w:rPr>
                <w:rFonts w:cs="Arial"/>
                <w:sz w:val="16"/>
                <w:szCs w:val="16"/>
              </w:rPr>
            </w:pPr>
            <w:r w:rsidRPr="00B81B1F">
              <w:t>R4-2312478</w:t>
            </w:r>
          </w:p>
        </w:tc>
        <w:tc>
          <w:tcPr>
            <w:tcW w:w="3946" w:type="dxa"/>
          </w:tcPr>
          <w:p w14:paraId="1B310F08" w14:textId="59FE03E0" w:rsidR="003E1F82" w:rsidRPr="005B43B8" w:rsidRDefault="003E1F82" w:rsidP="003E1F82">
            <w:pPr>
              <w:pStyle w:val="TAL"/>
              <w:rPr>
                <w:rFonts w:cs="Arial"/>
                <w:sz w:val="16"/>
                <w:szCs w:val="16"/>
              </w:rPr>
            </w:pPr>
            <w:r w:rsidRPr="00B81B1F">
              <w:t>Revised WID:Rel-18 NR Inter-band Carrier Aggregation/Dual Connectivity for 2 bands DL with x bands UL (x=1,2)</w:t>
            </w:r>
          </w:p>
        </w:tc>
        <w:tc>
          <w:tcPr>
            <w:tcW w:w="2361" w:type="dxa"/>
          </w:tcPr>
          <w:p w14:paraId="441A6166" w14:textId="00E78B6F" w:rsidR="003E1F82" w:rsidRPr="00873D31" w:rsidRDefault="003E1F82" w:rsidP="003E1F82">
            <w:pPr>
              <w:pStyle w:val="TAL"/>
              <w:rPr>
                <w:rFonts w:cs="Arial"/>
                <w:sz w:val="16"/>
                <w:szCs w:val="16"/>
              </w:rPr>
            </w:pPr>
            <w:r w:rsidRPr="00B81B1F">
              <w:t>ZTE Corporation</w:t>
            </w:r>
          </w:p>
        </w:tc>
        <w:tc>
          <w:tcPr>
            <w:tcW w:w="2100" w:type="dxa"/>
          </w:tcPr>
          <w:p w14:paraId="43176870" w14:textId="5CCCEAD4" w:rsidR="003E1F82" w:rsidRPr="00873D31" w:rsidRDefault="003E1F82" w:rsidP="003E1F82">
            <w:pPr>
              <w:pStyle w:val="TAL"/>
              <w:rPr>
                <w:sz w:val="16"/>
                <w:szCs w:val="16"/>
              </w:rPr>
            </w:pPr>
            <w:r w:rsidRPr="001D1AEE">
              <w:t>endorsed</w:t>
            </w:r>
          </w:p>
        </w:tc>
      </w:tr>
      <w:tr w:rsidR="003E1F82" w:rsidRPr="00873D31" w14:paraId="14881231" w14:textId="77777777" w:rsidTr="00B41982">
        <w:tc>
          <w:tcPr>
            <w:tcW w:w="1222" w:type="dxa"/>
          </w:tcPr>
          <w:p w14:paraId="52536E79" w14:textId="4DDCD9BF" w:rsidR="003E1F82" w:rsidRPr="00873D31" w:rsidRDefault="003E1F82" w:rsidP="003E1F82">
            <w:pPr>
              <w:pStyle w:val="TAL"/>
              <w:rPr>
                <w:rFonts w:cs="Arial"/>
                <w:sz w:val="16"/>
                <w:szCs w:val="16"/>
              </w:rPr>
            </w:pPr>
            <w:r w:rsidRPr="00B81B1F">
              <w:t>R4-2312483</w:t>
            </w:r>
          </w:p>
        </w:tc>
        <w:tc>
          <w:tcPr>
            <w:tcW w:w="3946" w:type="dxa"/>
          </w:tcPr>
          <w:p w14:paraId="65C1FCBC" w14:textId="2C9A459D" w:rsidR="003E1F82" w:rsidRPr="005B43B8" w:rsidRDefault="003E1F82" w:rsidP="003E1F82">
            <w:pPr>
              <w:pStyle w:val="TAL"/>
              <w:rPr>
                <w:rFonts w:cs="Arial"/>
                <w:sz w:val="16"/>
                <w:szCs w:val="16"/>
              </w:rPr>
            </w:pPr>
            <w:r w:rsidRPr="00B81B1F">
              <w:t>Revised WID: Rel-18 Dual Connectivity (DC) of x bands (x=1,2,3) LTE inter-band CA (xDL/1UL) and y bands NR inter-band CA (yDL/1UL)</w:t>
            </w:r>
          </w:p>
        </w:tc>
        <w:tc>
          <w:tcPr>
            <w:tcW w:w="2361" w:type="dxa"/>
          </w:tcPr>
          <w:p w14:paraId="5E099DE6" w14:textId="356D5314" w:rsidR="003E1F82" w:rsidRPr="00873D31" w:rsidRDefault="003E1F82" w:rsidP="003E1F82">
            <w:pPr>
              <w:pStyle w:val="TAL"/>
              <w:rPr>
                <w:rFonts w:cs="Arial"/>
                <w:sz w:val="16"/>
                <w:szCs w:val="16"/>
              </w:rPr>
            </w:pPr>
            <w:r w:rsidRPr="00B81B1F">
              <w:t>ZTE Corporation</w:t>
            </w:r>
          </w:p>
        </w:tc>
        <w:tc>
          <w:tcPr>
            <w:tcW w:w="2100" w:type="dxa"/>
          </w:tcPr>
          <w:p w14:paraId="31FB6615" w14:textId="3C59BBFB" w:rsidR="003E1F82" w:rsidRPr="00873D31" w:rsidRDefault="003E1F82" w:rsidP="003E1F82">
            <w:pPr>
              <w:pStyle w:val="TAL"/>
              <w:rPr>
                <w:sz w:val="16"/>
                <w:szCs w:val="16"/>
              </w:rPr>
            </w:pPr>
            <w:r w:rsidRPr="001D1AEE">
              <w:t>endorsed</w:t>
            </w:r>
          </w:p>
        </w:tc>
      </w:tr>
      <w:tr w:rsidR="003E1F82" w:rsidRPr="00873D31" w14:paraId="39F1E413" w14:textId="77777777" w:rsidTr="00B41982">
        <w:tc>
          <w:tcPr>
            <w:tcW w:w="1222" w:type="dxa"/>
          </w:tcPr>
          <w:p w14:paraId="432E9E1E" w14:textId="3E190533" w:rsidR="003E1F82" w:rsidRPr="00873D31" w:rsidRDefault="003E1F82" w:rsidP="003E1F82">
            <w:pPr>
              <w:pStyle w:val="TAL"/>
              <w:rPr>
                <w:rFonts w:cs="Arial"/>
                <w:sz w:val="16"/>
                <w:szCs w:val="16"/>
              </w:rPr>
            </w:pPr>
            <w:r w:rsidRPr="00B81B1F">
              <w:t>R4-2312485</w:t>
            </w:r>
          </w:p>
        </w:tc>
        <w:tc>
          <w:tcPr>
            <w:tcW w:w="3946" w:type="dxa"/>
          </w:tcPr>
          <w:p w14:paraId="6E74C734" w14:textId="60E954AF" w:rsidR="003E1F82" w:rsidRPr="005B43B8" w:rsidRDefault="003E1F82" w:rsidP="003E1F82">
            <w:pPr>
              <w:pStyle w:val="TAL"/>
              <w:rPr>
                <w:rFonts w:cs="Arial"/>
                <w:sz w:val="16"/>
                <w:szCs w:val="16"/>
              </w:rPr>
            </w:pPr>
            <w:r w:rsidRPr="00B81B1F">
              <w:t>Revised WID: 4Rx support for NR FR1 bands (&lt;2.6GHz) in Rel-18</w:t>
            </w:r>
          </w:p>
        </w:tc>
        <w:tc>
          <w:tcPr>
            <w:tcW w:w="2361" w:type="dxa"/>
          </w:tcPr>
          <w:p w14:paraId="110AFBB9" w14:textId="7262B1A3" w:rsidR="003E1F82" w:rsidRPr="00873D31" w:rsidRDefault="003E1F82" w:rsidP="003E1F82">
            <w:pPr>
              <w:pStyle w:val="TAL"/>
              <w:rPr>
                <w:rFonts w:cs="Arial"/>
                <w:sz w:val="16"/>
                <w:szCs w:val="16"/>
              </w:rPr>
            </w:pPr>
            <w:r w:rsidRPr="00B81B1F">
              <w:t>ZTE Corporation</w:t>
            </w:r>
          </w:p>
        </w:tc>
        <w:tc>
          <w:tcPr>
            <w:tcW w:w="2100" w:type="dxa"/>
          </w:tcPr>
          <w:p w14:paraId="6D6795FC" w14:textId="598D546A" w:rsidR="003E1F82" w:rsidRPr="00873D31" w:rsidRDefault="003E1F82" w:rsidP="003E1F82">
            <w:pPr>
              <w:pStyle w:val="TAL"/>
              <w:rPr>
                <w:sz w:val="16"/>
                <w:szCs w:val="16"/>
              </w:rPr>
            </w:pPr>
            <w:r w:rsidRPr="001D1AEE">
              <w:t>endorsed</w:t>
            </w:r>
          </w:p>
        </w:tc>
      </w:tr>
      <w:tr w:rsidR="003E1F82" w:rsidRPr="00873D31" w14:paraId="6275EF34" w14:textId="77777777" w:rsidTr="00B41982">
        <w:tc>
          <w:tcPr>
            <w:tcW w:w="1222" w:type="dxa"/>
          </w:tcPr>
          <w:p w14:paraId="0FC78CBD" w14:textId="4F45A1EA" w:rsidR="003E1F82" w:rsidRPr="00873D31" w:rsidRDefault="003E1F82" w:rsidP="003E1F82">
            <w:pPr>
              <w:pStyle w:val="TAL"/>
              <w:rPr>
                <w:rFonts w:cs="Arial"/>
                <w:sz w:val="16"/>
                <w:szCs w:val="16"/>
              </w:rPr>
            </w:pPr>
            <w:r w:rsidRPr="00B81B1F">
              <w:t>R4-2312594</w:t>
            </w:r>
          </w:p>
        </w:tc>
        <w:tc>
          <w:tcPr>
            <w:tcW w:w="3946" w:type="dxa"/>
          </w:tcPr>
          <w:p w14:paraId="756EEE59" w14:textId="3D6176D5" w:rsidR="003E1F82" w:rsidRPr="005B43B8" w:rsidRDefault="003E1F82" w:rsidP="003E1F82">
            <w:pPr>
              <w:pStyle w:val="TAL"/>
              <w:rPr>
                <w:rFonts w:cs="Arial"/>
                <w:sz w:val="16"/>
                <w:szCs w:val="16"/>
              </w:rPr>
            </w:pPr>
            <w:r w:rsidRPr="00B81B1F">
              <w:t>Revised WID:Rel-18 NR Inter-band Carrier Aggregation/Dual Connectivity for 3 bands DL with x bands UL (x=1,2)</w:t>
            </w:r>
          </w:p>
        </w:tc>
        <w:tc>
          <w:tcPr>
            <w:tcW w:w="2361" w:type="dxa"/>
          </w:tcPr>
          <w:p w14:paraId="3BBAB54F" w14:textId="5F18A7A3" w:rsidR="003E1F82" w:rsidRPr="00873D31" w:rsidRDefault="003E1F82" w:rsidP="003E1F82">
            <w:pPr>
              <w:pStyle w:val="TAL"/>
              <w:rPr>
                <w:rFonts w:cs="Arial"/>
                <w:sz w:val="16"/>
                <w:szCs w:val="16"/>
              </w:rPr>
            </w:pPr>
            <w:r w:rsidRPr="00B81B1F">
              <w:t>ZTE Corporation</w:t>
            </w:r>
          </w:p>
        </w:tc>
        <w:tc>
          <w:tcPr>
            <w:tcW w:w="2100" w:type="dxa"/>
          </w:tcPr>
          <w:p w14:paraId="04CA5D9C" w14:textId="1DEC443F" w:rsidR="003E1F82" w:rsidRPr="00873D31" w:rsidRDefault="003E1F82" w:rsidP="003E1F82">
            <w:pPr>
              <w:pStyle w:val="TAL"/>
              <w:rPr>
                <w:sz w:val="16"/>
                <w:szCs w:val="16"/>
              </w:rPr>
            </w:pPr>
            <w:r w:rsidRPr="001D1AEE">
              <w:t>endorsed</w:t>
            </w:r>
          </w:p>
        </w:tc>
      </w:tr>
      <w:tr w:rsidR="003E1F82" w:rsidRPr="00873D31" w14:paraId="30FA95A4" w14:textId="77777777" w:rsidTr="00B41982">
        <w:tc>
          <w:tcPr>
            <w:tcW w:w="1222" w:type="dxa"/>
          </w:tcPr>
          <w:p w14:paraId="61668D4F" w14:textId="4FE40562" w:rsidR="003E1F82" w:rsidRPr="00873D31" w:rsidRDefault="003E1F82" w:rsidP="003E1F82">
            <w:pPr>
              <w:pStyle w:val="TAL"/>
              <w:rPr>
                <w:rFonts w:cs="Arial"/>
                <w:sz w:val="16"/>
                <w:szCs w:val="16"/>
              </w:rPr>
            </w:pPr>
            <w:r w:rsidRPr="00B81B1F">
              <w:t>R4-2312929</w:t>
            </w:r>
          </w:p>
        </w:tc>
        <w:tc>
          <w:tcPr>
            <w:tcW w:w="3946" w:type="dxa"/>
          </w:tcPr>
          <w:p w14:paraId="3647ED5C" w14:textId="79AF7363" w:rsidR="003E1F82" w:rsidRPr="005B43B8" w:rsidRDefault="003E1F82" w:rsidP="003E1F82">
            <w:pPr>
              <w:pStyle w:val="TAL"/>
              <w:rPr>
                <w:rFonts w:cs="Arial"/>
                <w:sz w:val="16"/>
                <w:szCs w:val="16"/>
              </w:rPr>
            </w:pPr>
            <w:r w:rsidRPr="00B81B1F">
              <w:t>Revised WID on Band combinations for SA NR Supplementary uplink (SUL), NSA NR SUL, NSA NR SUL with UL sharing from the UE perspective (ULSUP)</w:t>
            </w:r>
          </w:p>
        </w:tc>
        <w:tc>
          <w:tcPr>
            <w:tcW w:w="2361" w:type="dxa"/>
          </w:tcPr>
          <w:p w14:paraId="0069BE37" w14:textId="5AEAA7A8" w:rsidR="003E1F82" w:rsidRPr="00873D31" w:rsidRDefault="003E1F82" w:rsidP="003E1F82">
            <w:pPr>
              <w:pStyle w:val="TAL"/>
              <w:rPr>
                <w:rFonts w:cs="Arial"/>
                <w:sz w:val="16"/>
                <w:szCs w:val="16"/>
              </w:rPr>
            </w:pPr>
            <w:r w:rsidRPr="00B81B1F">
              <w:t>Huawei, HiSilicon</w:t>
            </w:r>
          </w:p>
        </w:tc>
        <w:tc>
          <w:tcPr>
            <w:tcW w:w="2100" w:type="dxa"/>
          </w:tcPr>
          <w:p w14:paraId="73B2E4A5" w14:textId="0C02E148" w:rsidR="003E1F82" w:rsidRPr="00873D31" w:rsidRDefault="003E1F82" w:rsidP="003E1F82">
            <w:pPr>
              <w:pStyle w:val="TAL"/>
              <w:rPr>
                <w:sz w:val="16"/>
                <w:szCs w:val="16"/>
              </w:rPr>
            </w:pPr>
            <w:r w:rsidRPr="001D1AEE">
              <w:t>endorsed</w:t>
            </w:r>
          </w:p>
        </w:tc>
      </w:tr>
      <w:tr w:rsidR="003E1F82" w:rsidRPr="00873D31" w14:paraId="7F0F3A1E" w14:textId="77777777" w:rsidTr="00B41982">
        <w:tc>
          <w:tcPr>
            <w:tcW w:w="1222" w:type="dxa"/>
          </w:tcPr>
          <w:p w14:paraId="184B74A5" w14:textId="772EBA42" w:rsidR="003E1F82" w:rsidRPr="00873D31" w:rsidRDefault="003E1F82" w:rsidP="003E1F82">
            <w:pPr>
              <w:pStyle w:val="TAL"/>
              <w:rPr>
                <w:rFonts w:cs="Arial"/>
                <w:sz w:val="16"/>
                <w:szCs w:val="16"/>
              </w:rPr>
            </w:pPr>
            <w:r w:rsidRPr="00B81B1F">
              <w:t>R4-2313025</w:t>
            </w:r>
          </w:p>
        </w:tc>
        <w:tc>
          <w:tcPr>
            <w:tcW w:w="3946" w:type="dxa"/>
          </w:tcPr>
          <w:p w14:paraId="21C69D08" w14:textId="56AC7B33" w:rsidR="003E1F82" w:rsidRPr="005B43B8" w:rsidRDefault="003E1F82" w:rsidP="003E1F82">
            <w:pPr>
              <w:pStyle w:val="TAL"/>
              <w:rPr>
                <w:rFonts w:cs="Arial"/>
                <w:sz w:val="16"/>
                <w:szCs w:val="16"/>
              </w:rPr>
            </w:pPr>
            <w:r w:rsidRPr="00B81B1F">
              <w:t>Revised Rel-18 WID on DC of x bands LTE inter-band CA (x=3,4,5) and 1 NR band</w:t>
            </w:r>
          </w:p>
        </w:tc>
        <w:tc>
          <w:tcPr>
            <w:tcW w:w="2361" w:type="dxa"/>
          </w:tcPr>
          <w:p w14:paraId="5B83137F" w14:textId="31FF2BDE" w:rsidR="003E1F82" w:rsidRPr="00873D31" w:rsidRDefault="003E1F82" w:rsidP="003E1F82">
            <w:pPr>
              <w:pStyle w:val="TAL"/>
              <w:rPr>
                <w:rFonts w:cs="Arial"/>
                <w:sz w:val="16"/>
                <w:szCs w:val="16"/>
              </w:rPr>
            </w:pPr>
            <w:r w:rsidRPr="00B81B1F">
              <w:t>Nokia, Nokia Shanghai Bell</w:t>
            </w:r>
          </w:p>
        </w:tc>
        <w:tc>
          <w:tcPr>
            <w:tcW w:w="2100" w:type="dxa"/>
          </w:tcPr>
          <w:p w14:paraId="4E8FD5F0" w14:textId="65894A11" w:rsidR="003E1F82" w:rsidRPr="00873D31" w:rsidRDefault="003E1F82" w:rsidP="003E1F82">
            <w:pPr>
              <w:pStyle w:val="TAL"/>
              <w:rPr>
                <w:sz w:val="16"/>
                <w:szCs w:val="16"/>
              </w:rPr>
            </w:pPr>
            <w:r w:rsidRPr="001D1AEE">
              <w:t>endorsed</w:t>
            </w:r>
          </w:p>
        </w:tc>
      </w:tr>
      <w:tr w:rsidR="003E1F82" w:rsidRPr="00873D31" w14:paraId="00A943CA" w14:textId="77777777" w:rsidTr="00B41982">
        <w:tc>
          <w:tcPr>
            <w:tcW w:w="1222" w:type="dxa"/>
          </w:tcPr>
          <w:p w14:paraId="06357A40" w14:textId="2542C369" w:rsidR="003E1F82" w:rsidRPr="00873D31" w:rsidRDefault="003E1F82" w:rsidP="003E1F82">
            <w:pPr>
              <w:pStyle w:val="TAL"/>
              <w:rPr>
                <w:rFonts w:cs="Arial"/>
                <w:sz w:val="16"/>
                <w:szCs w:val="16"/>
              </w:rPr>
            </w:pPr>
            <w:r w:rsidRPr="00B81B1F">
              <w:t>R4-2313129</w:t>
            </w:r>
          </w:p>
        </w:tc>
        <w:tc>
          <w:tcPr>
            <w:tcW w:w="3946" w:type="dxa"/>
          </w:tcPr>
          <w:p w14:paraId="4C9FABB6" w14:textId="0D4F4BDE" w:rsidR="003E1F82" w:rsidRPr="005B43B8" w:rsidRDefault="003E1F82" w:rsidP="003E1F82">
            <w:pPr>
              <w:pStyle w:val="TAL"/>
              <w:rPr>
                <w:rFonts w:cs="Arial"/>
                <w:sz w:val="16"/>
                <w:szCs w:val="16"/>
              </w:rPr>
            </w:pPr>
            <w:r w:rsidRPr="00B81B1F">
              <w:t>Revised WID Rel-18 NR Inter-band CA/DC for y bands DL with x bands UL (y=4,5,6, x=1,2)</w:t>
            </w:r>
          </w:p>
        </w:tc>
        <w:tc>
          <w:tcPr>
            <w:tcW w:w="2361" w:type="dxa"/>
          </w:tcPr>
          <w:p w14:paraId="248B4361" w14:textId="361E4A62" w:rsidR="003E1F82" w:rsidRPr="00873D31" w:rsidRDefault="003E1F82" w:rsidP="003E1F82">
            <w:pPr>
              <w:pStyle w:val="TAL"/>
              <w:rPr>
                <w:rFonts w:cs="Arial"/>
                <w:sz w:val="16"/>
                <w:szCs w:val="16"/>
              </w:rPr>
            </w:pPr>
            <w:r w:rsidRPr="00B81B1F">
              <w:t>Ericsson</w:t>
            </w:r>
          </w:p>
        </w:tc>
        <w:tc>
          <w:tcPr>
            <w:tcW w:w="2100" w:type="dxa"/>
          </w:tcPr>
          <w:p w14:paraId="0DA4A70D" w14:textId="5EEB4FE1" w:rsidR="003E1F82" w:rsidRPr="00873D31" w:rsidRDefault="003E1F82" w:rsidP="003E1F82">
            <w:pPr>
              <w:pStyle w:val="TAL"/>
              <w:rPr>
                <w:sz w:val="16"/>
                <w:szCs w:val="16"/>
              </w:rPr>
            </w:pPr>
            <w:r w:rsidRPr="001D1AEE">
              <w:t>endorsed</w:t>
            </w:r>
          </w:p>
        </w:tc>
      </w:tr>
      <w:tr w:rsidR="003E1F82" w:rsidRPr="00873D31" w14:paraId="2C428021" w14:textId="77777777" w:rsidTr="00B41982">
        <w:tc>
          <w:tcPr>
            <w:tcW w:w="1222" w:type="dxa"/>
          </w:tcPr>
          <w:p w14:paraId="789A5A58" w14:textId="4318570F" w:rsidR="003E1F82" w:rsidRPr="00873D31" w:rsidRDefault="003E1F82" w:rsidP="003E1F82">
            <w:pPr>
              <w:pStyle w:val="TAL"/>
              <w:rPr>
                <w:rFonts w:cs="Arial"/>
                <w:sz w:val="16"/>
                <w:szCs w:val="16"/>
              </w:rPr>
            </w:pPr>
            <w:r w:rsidRPr="00B81B1F">
              <w:t>R4-2313249</w:t>
            </w:r>
          </w:p>
        </w:tc>
        <w:tc>
          <w:tcPr>
            <w:tcW w:w="3946" w:type="dxa"/>
          </w:tcPr>
          <w:p w14:paraId="5488EA7D" w14:textId="17D0C2E7" w:rsidR="003E1F82" w:rsidRPr="005B43B8" w:rsidRDefault="003E1F82" w:rsidP="003E1F82">
            <w:pPr>
              <w:pStyle w:val="TAL"/>
              <w:rPr>
                <w:rFonts w:cs="Arial"/>
                <w:sz w:val="16"/>
                <w:szCs w:val="16"/>
              </w:rPr>
            </w:pPr>
            <w:r w:rsidRPr="00B81B1F">
              <w:t>Revised Basket WID on adding channel bandwidth support to existing NR bands</w:t>
            </w:r>
          </w:p>
        </w:tc>
        <w:tc>
          <w:tcPr>
            <w:tcW w:w="2361" w:type="dxa"/>
          </w:tcPr>
          <w:p w14:paraId="2398A0D8" w14:textId="3ED1D356" w:rsidR="003E1F82" w:rsidRPr="00873D31" w:rsidRDefault="003E1F82" w:rsidP="003E1F82">
            <w:pPr>
              <w:pStyle w:val="TAL"/>
              <w:rPr>
                <w:rFonts w:cs="Arial"/>
                <w:sz w:val="16"/>
                <w:szCs w:val="16"/>
              </w:rPr>
            </w:pPr>
            <w:r w:rsidRPr="00B81B1F">
              <w:t>Ericsson</w:t>
            </w:r>
          </w:p>
        </w:tc>
        <w:tc>
          <w:tcPr>
            <w:tcW w:w="2100" w:type="dxa"/>
          </w:tcPr>
          <w:p w14:paraId="315F335F" w14:textId="0464658D" w:rsidR="003E1F82" w:rsidRPr="00873D31" w:rsidRDefault="003E1F82" w:rsidP="003E1F82">
            <w:pPr>
              <w:pStyle w:val="TAL"/>
              <w:rPr>
                <w:sz w:val="16"/>
                <w:szCs w:val="16"/>
              </w:rPr>
            </w:pPr>
            <w:r w:rsidRPr="001D1AEE">
              <w:t>endorsed</w:t>
            </w:r>
          </w:p>
        </w:tc>
      </w:tr>
      <w:tr w:rsidR="003E1F82" w:rsidRPr="00873D31" w14:paraId="43FD8B8E" w14:textId="77777777" w:rsidTr="00B41982">
        <w:tc>
          <w:tcPr>
            <w:tcW w:w="1222" w:type="dxa"/>
          </w:tcPr>
          <w:p w14:paraId="0E3A49CF" w14:textId="12A565A8" w:rsidR="003E1F82" w:rsidRPr="00873D31" w:rsidRDefault="003E1F82" w:rsidP="003E1F82">
            <w:pPr>
              <w:pStyle w:val="TAL"/>
              <w:rPr>
                <w:rFonts w:cs="Arial"/>
                <w:sz w:val="16"/>
                <w:szCs w:val="16"/>
              </w:rPr>
            </w:pPr>
            <w:r w:rsidRPr="00B81B1F">
              <w:t>R4-2313564</w:t>
            </w:r>
          </w:p>
        </w:tc>
        <w:tc>
          <w:tcPr>
            <w:tcW w:w="3946" w:type="dxa"/>
          </w:tcPr>
          <w:p w14:paraId="6D2E392D" w14:textId="6E39A895" w:rsidR="003E1F82" w:rsidRPr="005B43B8" w:rsidRDefault="003E1F82" w:rsidP="003E1F82">
            <w:pPr>
              <w:pStyle w:val="TAL"/>
              <w:rPr>
                <w:rFonts w:cs="Arial"/>
                <w:sz w:val="16"/>
                <w:szCs w:val="16"/>
              </w:rPr>
            </w:pPr>
            <w:r w:rsidRPr="00B81B1F">
              <w:t>Revised WID for Rel-18 Dual Connectivity (DC) of 1 LTE band (1DL/1UL) and 1 NR band (1DL/1UL)</w:t>
            </w:r>
          </w:p>
        </w:tc>
        <w:tc>
          <w:tcPr>
            <w:tcW w:w="2361" w:type="dxa"/>
          </w:tcPr>
          <w:p w14:paraId="21546F48" w14:textId="35055211" w:rsidR="003E1F82" w:rsidRPr="00873D31" w:rsidRDefault="003E1F82" w:rsidP="003E1F82">
            <w:pPr>
              <w:pStyle w:val="TAL"/>
              <w:rPr>
                <w:rFonts w:cs="Arial"/>
                <w:sz w:val="16"/>
                <w:szCs w:val="16"/>
              </w:rPr>
            </w:pPr>
            <w:r w:rsidRPr="00B81B1F">
              <w:t>CHTTL</w:t>
            </w:r>
          </w:p>
        </w:tc>
        <w:tc>
          <w:tcPr>
            <w:tcW w:w="2100" w:type="dxa"/>
          </w:tcPr>
          <w:p w14:paraId="3F3DE16B" w14:textId="1A987A89" w:rsidR="003E1F82" w:rsidRPr="00873D31" w:rsidRDefault="003E1F82" w:rsidP="003E1F82">
            <w:pPr>
              <w:pStyle w:val="TAL"/>
              <w:rPr>
                <w:sz w:val="16"/>
                <w:szCs w:val="16"/>
              </w:rPr>
            </w:pPr>
            <w:r w:rsidRPr="001D1AEE">
              <w:t>endorsed</w:t>
            </w:r>
          </w:p>
        </w:tc>
      </w:tr>
      <w:tr w:rsidR="003E1F82" w:rsidRPr="00873D31" w14:paraId="40B22AAB" w14:textId="77777777" w:rsidTr="00B41982">
        <w:tc>
          <w:tcPr>
            <w:tcW w:w="1222" w:type="dxa"/>
          </w:tcPr>
          <w:p w14:paraId="70DF9D93" w14:textId="282A2C6C" w:rsidR="003E1F82" w:rsidRPr="00873D31" w:rsidRDefault="003E1F82" w:rsidP="003E1F82">
            <w:pPr>
              <w:pStyle w:val="TAL"/>
              <w:rPr>
                <w:rFonts w:cs="Arial"/>
                <w:sz w:val="16"/>
                <w:szCs w:val="16"/>
              </w:rPr>
            </w:pPr>
            <w:r w:rsidRPr="00B81B1F">
              <w:t>R4-2311065</w:t>
            </w:r>
          </w:p>
        </w:tc>
        <w:tc>
          <w:tcPr>
            <w:tcW w:w="3946" w:type="dxa"/>
          </w:tcPr>
          <w:p w14:paraId="4DAD0C2F" w14:textId="74F6E154" w:rsidR="003E1F82" w:rsidRPr="005B43B8" w:rsidRDefault="003E1F82" w:rsidP="003E1F82">
            <w:pPr>
              <w:pStyle w:val="TAL"/>
              <w:rPr>
                <w:rFonts w:cs="Arial"/>
                <w:sz w:val="16"/>
                <w:szCs w:val="16"/>
              </w:rPr>
            </w:pPr>
            <w:r w:rsidRPr="00B81B1F">
              <w:t>Revised WID for HPUE_NR_CADC_SUL_R18 RAN4#108</w:t>
            </w:r>
          </w:p>
        </w:tc>
        <w:tc>
          <w:tcPr>
            <w:tcW w:w="2361" w:type="dxa"/>
          </w:tcPr>
          <w:p w14:paraId="02B9439D" w14:textId="3E2F5943" w:rsidR="003E1F82" w:rsidRPr="00873D31" w:rsidRDefault="003E1F82" w:rsidP="003E1F82">
            <w:pPr>
              <w:pStyle w:val="TAL"/>
              <w:rPr>
                <w:rFonts w:cs="Arial"/>
                <w:sz w:val="16"/>
                <w:szCs w:val="16"/>
              </w:rPr>
            </w:pPr>
            <w:r w:rsidRPr="00B81B1F">
              <w:t>China Telecom</w:t>
            </w:r>
          </w:p>
        </w:tc>
        <w:tc>
          <w:tcPr>
            <w:tcW w:w="2100" w:type="dxa"/>
          </w:tcPr>
          <w:p w14:paraId="18639E07" w14:textId="66A1A8F7" w:rsidR="003E1F82" w:rsidRPr="00873D31" w:rsidRDefault="003E1F82" w:rsidP="003E1F82">
            <w:pPr>
              <w:pStyle w:val="TAL"/>
              <w:rPr>
                <w:sz w:val="16"/>
                <w:szCs w:val="16"/>
              </w:rPr>
            </w:pPr>
            <w:r w:rsidRPr="001D1AEE">
              <w:t>endorsed</w:t>
            </w:r>
          </w:p>
        </w:tc>
      </w:tr>
      <w:tr w:rsidR="003E1F82" w:rsidRPr="00873D31" w14:paraId="2E414E1E" w14:textId="77777777" w:rsidTr="00B41982">
        <w:tc>
          <w:tcPr>
            <w:tcW w:w="1222" w:type="dxa"/>
          </w:tcPr>
          <w:p w14:paraId="0E1BAE7A" w14:textId="39804205" w:rsidR="003E1F82" w:rsidRPr="00873D31" w:rsidRDefault="003E1F82" w:rsidP="003E1F82">
            <w:pPr>
              <w:pStyle w:val="TAL"/>
              <w:rPr>
                <w:rFonts w:cs="Arial"/>
                <w:sz w:val="16"/>
                <w:szCs w:val="16"/>
              </w:rPr>
            </w:pPr>
            <w:r w:rsidRPr="00B81B1F">
              <w:t>R4-2311101</w:t>
            </w:r>
          </w:p>
        </w:tc>
        <w:tc>
          <w:tcPr>
            <w:tcW w:w="3946" w:type="dxa"/>
          </w:tcPr>
          <w:p w14:paraId="57013551" w14:textId="08719C20" w:rsidR="003E1F82" w:rsidRPr="005B43B8" w:rsidRDefault="003E1F82" w:rsidP="003E1F82">
            <w:pPr>
              <w:pStyle w:val="TAL"/>
              <w:rPr>
                <w:rFonts w:cs="Arial"/>
                <w:sz w:val="16"/>
                <w:szCs w:val="16"/>
              </w:rPr>
            </w:pPr>
            <w:r w:rsidRPr="00B81B1F">
              <w:t>Revised WID NR Intra-band Rel-18</w:t>
            </w:r>
          </w:p>
        </w:tc>
        <w:tc>
          <w:tcPr>
            <w:tcW w:w="2361" w:type="dxa"/>
          </w:tcPr>
          <w:p w14:paraId="64674AB3" w14:textId="097F3718" w:rsidR="003E1F82" w:rsidRPr="00873D31" w:rsidRDefault="003E1F82" w:rsidP="003E1F82">
            <w:pPr>
              <w:pStyle w:val="TAL"/>
              <w:rPr>
                <w:rFonts w:cs="Arial"/>
                <w:sz w:val="16"/>
                <w:szCs w:val="16"/>
              </w:rPr>
            </w:pPr>
            <w:r w:rsidRPr="00B81B1F">
              <w:t>Ericsson</w:t>
            </w:r>
          </w:p>
        </w:tc>
        <w:tc>
          <w:tcPr>
            <w:tcW w:w="2100" w:type="dxa"/>
          </w:tcPr>
          <w:p w14:paraId="69A9B2E8" w14:textId="62DC0BB5" w:rsidR="003E1F82" w:rsidRPr="00873D31" w:rsidRDefault="003E1F82" w:rsidP="003E1F82">
            <w:pPr>
              <w:pStyle w:val="TAL"/>
              <w:rPr>
                <w:sz w:val="16"/>
                <w:szCs w:val="16"/>
              </w:rPr>
            </w:pPr>
            <w:r w:rsidRPr="001D1AEE">
              <w:t>endorsed</w:t>
            </w:r>
          </w:p>
        </w:tc>
      </w:tr>
      <w:tr w:rsidR="003E1F82" w:rsidRPr="00873D31" w14:paraId="24C96639" w14:textId="77777777" w:rsidTr="00B41982">
        <w:tc>
          <w:tcPr>
            <w:tcW w:w="1222" w:type="dxa"/>
          </w:tcPr>
          <w:p w14:paraId="1A5E9497" w14:textId="7071416C" w:rsidR="003E1F82" w:rsidRPr="00873D31" w:rsidRDefault="003E1F82" w:rsidP="003E1F82">
            <w:pPr>
              <w:pStyle w:val="TAL"/>
              <w:rPr>
                <w:rFonts w:cs="Arial"/>
                <w:sz w:val="16"/>
                <w:szCs w:val="16"/>
              </w:rPr>
            </w:pPr>
            <w:r w:rsidRPr="00B81B1F">
              <w:t>R4-2311105</w:t>
            </w:r>
          </w:p>
        </w:tc>
        <w:tc>
          <w:tcPr>
            <w:tcW w:w="3946" w:type="dxa"/>
          </w:tcPr>
          <w:p w14:paraId="39772778" w14:textId="43E7C4CB" w:rsidR="003E1F82" w:rsidRPr="005B43B8" w:rsidRDefault="003E1F82" w:rsidP="003E1F82">
            <w:pPr>
              <w:pStyle w:val="TAL"/>
              <w:rPr>
                <w:rFonts w:cs="Arial"/>
                <w:sz w:val="16"/>
                <w:szCs w:val="16"/>
              </w:rPr>
            </w:pPr>
            <w:r w:rsidRPr="00B81B1F">
              <w:t>Revised WID on PC1.5 and PC2 EN-DC combinations with xLTE bands + yNR bands</w:t>
            </w:r>
          </w:p>
        </w:tc>
        <w:tc>
          <w:tcPr>
            <w:tcW w:w="2361" w:type="dxa"/>
          </w:tcPr>
          <w:p w14:paraId="2B31EC6E" w14:textId="2D7583A1" w:rsidR="003E1F82" w:rsidRPr="00873D31" w:rsidRDefault="003E1F82" w:rsidP="003E1F82">
            <w:pPr>
              <w:pStyle w:val="TAL"/>
              <w:rPr>
                <w:rFonts w:cs="Arial"/>
                <w:sz w:val="16"/>
                <w:szCs w:val="16"/>
              </w:rPr>
            </w:pPr>
            <w:r w:rsidRPr="00B81B1F">
              <w:t>Ericsson</w:t>
            </w:r>
          </w:p>
        </w:tc>
        <w:tc>
          <w:tcPr>
            <w:tcW w:w="2100" w:type="dxa"/>
          </w:tcPr>
          <w:p w14:paraId="3547F687" w14:textId="2EBA01E3" w:rsidR="003E1F82" w:rsidRPr="00873D31" w:rsidRDefault="003E1F82" w:rsidP="003E1F82">
            <w:pPr>
              <w:pStyle w:val="TAL"/>
              <w:rPr>
                <w:sz w:val="16"/>
                <w:szCs w:val="16"/>
              </w:rPr>
            </w:pPr>
            <w:r w:rsidRPr="001D1AEE">
              <w:t>endorsed</w:t>
            </w:r>
          </w:p>
        </w:tc>
      </w:tr>
      <w:tr w:rsidR="003E1F82" w:rsidRPr="00873D31" w14:paraId="5788576B" w14:textId="77777777" w:rsidTr="00B41982">
        <w:tc>
          <w:tcPr>
            <w:tcW w:w="1222" w:type="dxa"/>
          </w:tcPr>
          <w:p w14:paraId="65311035" w14:textId="10476FD6" w:rsidR="003E1F82" w:rsidRPr="00873D31" w:rsidRDefault="003E1F82" w:rsidP="003E1F82">
            <w:pPr>
              <w:pStyle w:val="TAL"/>
              <w:rPr>
                <w:rFonts w:cs="Arial"/>
                <w:sz w:val="16"/>
                <w:szCs w:val="16"/>
              </w:rPr>
            </w:pPr>
            <w:r w:rsidRPr="00B81B1F">
              <w:t>R4-2311488</w:t>
            </w:r>
          </w:p>
        </w:tc>
        <w:tc>
          <w:tcPr>
            <w:tcW w:w="3946" w:type="dxa"/>
          </w:tcPr>
          <w:p w14:paraId="2647BA44" w14:textId="1F9A2F00" w:rsidR="003E1F82" w:rsidRPr="005B43B8" w:rsidRDefault="003E1F82" w:rsidP="003E1F82">
            <w:pPr>
              <w:pStyle w:val="TAL"/>
              <w:rPr>
                <w:rFonts w:cs="Arial"/>
                <w:sz w:val="16"/>
                <w:szCs w:val="16"/>
              </w:rPr>
            </w:pPr>
            <w:r w:rsidRPr="00B81B1F">
              <w:t>LTE_NR_HPUE_FWVM WID</w:t>
            </w:r>
          </w:p>
        </w:tc>
        <w:tc>
          <w:tcPr>
            <w:tcW w:w="2361" w:type="dxa"/>
          </w:tcPr>
          <w:p w14:paraId="28C18398" w14:textId="7909C6B3" w:rsidR="003E1F82" w:rsidRPr="00873D31" w:rsidRDefault="003E1F82" w:rsidP="003E1F82">
            <w:pPr>
              <w:pStyle w:val="TAL"/>
              <w:rPr>
                <w:rFonts w:cs="Arial"/>
                <w:sz w:val="16"/>
                <w:szCs w:val="16"/>
              </w:rPr>
            </w:pPr>
            <w:r w:rsidRPr="00B81B1F">
              <w:t>Nokia</w:t>
            </w:r>
          </w:p>
        </w:tc>
        <w:tc>
          <w:tcPr>
            <w:tcW w:w="2100" w:type="dxa"/>
          </w:tcPr>
          <w:p w14:paraId="22E21D3C" w14:textId="30E720DB" w:rsidR="003E1F82" w:rsidRPr="00873D31" w:rsidRDefault="003E1F82" w:rsidP="003E1F82">
            <w:pPr>
              <w:pStyle w:val="TAL"/>
              <w:rPr>
                <w:sz w:val="16"/>
                <w:szCs w:val="16"/>
              </w:rPr>
            </w:pPr>
            <w:r w:rsidRPr="001D1AEE">
              <w:t>endorsed</w:t>
            </w:r>
          </w:p>
        </w:tc>
      </w:tr>
    </w:tbl>
    <w:p w14:paraId="4A971362" w14:textId="77777777" w:rsidR="004A58FB" w:rsidRDefault="004A58FB" w:rsidP="00F70C2D"/>
    <w:p w14:paraId="3776887F" w14:textId="77777777" w:rsidR="000D62F4" w:rsidRDefault="000D62F4" w:rsidP="000D62F4">
      <w:pPr>
        <w:pStyle w:val="FP"/>
      </w:pPr>
      <w:r>
        <w:t>Report prepared by: MCC</w:t>
      </w:r>
    </w:p>
    <w:p w14:paraId="595F4BD9" w14:textId="77777777" w:rsidR="000D62F4" w:rsidRPr="000D62F4" w:rsidRDefault="000D62F4" w:rsidP="00F70C2D"/>
    <w:sectPr w:rsidR="000D62F4" w:rsidRPr="000D62F4" w:rsidSect="000D62F4">
      <w:headerReference w:type="even" r:id="rId188"/>
      <w:headerReference w:type="default" r:id="rId189"/>
      <w:footerReference w:type="even" r:id="rId190"/>
      <w:footerReference w:type="default" r:id="rId191"/>
      <w:headerReference w:type="first" r:id="rId192"/>
      <w:footerReference w:type="first" r:id="rId19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FE47E" w14:textId="77777777" w:rsidR="00BF5C78" w:rsidRDefault="00BF5C78">
      <w:pPr>
        <w:spacing w:after="0"/>
      </w:pPr>
      <w:r>
        <w:separator/>
      </w:r>
    </w:p>
  </w:endnote>
  <w:endnote w:type="continuationSeparator" w:id="0">
    <w:p w14:paraId="327C33FD" w14:textId="77777777" w:rsidR="00BF5C78" w:rsidRDefault="00BF5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933E" w14:textId="77777777" w:rsidR="006F6C0E" w:rsidRDefault="006F6C0E" w:rsidP="009032B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B8AAEE2" w14:textId="77777777" w:rsidR="006F6C0E" w:rsidRDefault="006F6C0E" w:rsidP="00BC378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91F0" w14:textId="77777777" w:rsidR="006F6C0E" w:rsidRDefault="006F6C0E" w:rsidP="009032B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FFC866B" w14:textId="77777777" w:rsidR="006F6C0E" w:rsidRDefault="006F6C0E" w:rsidP="00BC378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9D603" w14:textId="77777777" w:rsidR="000D62F4" w:rsidRDefault="000D62F4" w:rsidP="005220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893F787" w14:textId="77777777" w:rsidR="000D62F4" w:rsidRDefault="000D62F4" w:rsidP="000D62F4">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A2E5C" w14:textId="77777777" w:rsidR="000D62F4" w:rsidRDefault="000D62F4" w:rsidP="005220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C013A2B" w14:textId="77777777" w:rsidR="000D62F4" w:rsidRDefault="000D62F4" w:rsidP="000D62F4">
    <w:pPr>
      <w:pStyle w:val="Footer"/>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B0143" w14:textId="77777777" w:rsidR="000D62F4" w:rsidRDefault="000D6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8CADF" w14:textId="77777777" w:rsidR="00BF5C78" w:rsidRDefault="00BF5C78">
      <w:pPr>
        <w:spacing w:after="0"/>
      </w:pPr>
      <w:r>
        <w:separator/>
      </w:r>
    </w:p>
  </w:footnote>
  <w:footnote w:type="continuationSeparator" w:id="0">
    <w:p w14:paraId="38E26540" w14:textId="77777777" w:rsidR="00BF5C78" w:rsidRDefault="00BF5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D3DF0" w14:textId="77777777" w:rsidR="006F6C0E" w:rsidRDefault="006F6C0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BB94" w14:textId="77777777" w:rsidR="00933C6B" w:rsidRDefault="000D62F4">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85D83" w14:textId="77777777" w:rsidR="000D62F4" w:rsidRDefault="000D62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170DB" w14:textId="77777777" w:rsidR="000D62F4" w:rsidRDefault="000D62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2F4"/>
    <w:rsid w:val="000D62F4"/>
    <w:rsid w:val="00102336"/>
    <w:rsid w:val="0012010E"/>
    <w:rsid w:val="002515DF"/>
    <w:rsid w:val="00260BA7"/>
    <w:rsid w:val="003E1F82"/>
    <w:rsid w:val="003E32AD"/>
    <w:rsid w:val="00400C66"/>
    <w:rsid w:val="004A58FB"/>
    <w:rsid w:val="004D4147"/>
    <w:rsid w:val="005203C5"/>
    <w:rsid w:val="00547880"/>
    <w:rsid w:val="00563FF0"/>
    <w:rsid w:val="005B43B8"/>
    <w:rsid w:val="0063107C"/>
    <w:rsid w:val="00643202"/>
    <w:rsid w:val="006A7054"/>
    <w:rsid w:val="006F6940"/>
    <w:rsid w:val="006F6C0E"/>
    <w:rsid w:val="007B156E"/>
    <w:rsid w:val="00847915"/>
    <w:rsid w:val="0086246E"/>
    <w:rsid w:val="00873D31"/>
    <w:rsid w:val="00883842"/>
    <w:rsid w:val="00933C6B"/>
    <w:rsid w:val="0096364F"/>
    <w:rsid w:val="009653F5"/>
    <w:rsid w:val="009A0F1E"/>
    <w:rsid w:val="00B065C7"/>
    <w:rsid w:val="00B84662"/>
    <w:rsid w:val="00BF3A40"/>
    <w:rsid w:val="00BF5C78"/>
    <w:rsid w:val="00CC07FF"/>
    <w:rsid w:val="00D73835"/>
    <w:rsid w:val="00D74C33"/>
    <w:rsid w:val="00DD2435"/>
    <w:rsid w:val="00E92BC2"/>
    <w:rsid w:val="00EC2BC7"/>
    <w:rsid w:val="00F65E62"/>
    <w:rsid w:val="00F70C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D535A"/>
  <w15:chartTrackingRefBased/>
  <w15:docId w15:val="{7ECEE951-2D36-4215-9B79-4993BD40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0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201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10E"/>
    <w:pPr>
      <w:pBdr>
        <w:top w:val="none" w:sz="0" w:space="0" w:color="auto"/>
      </w:pBdr>
      <w:spacing w:before="180"/>
      <w:outlineLvl w:val="1"/>
    </w:pPr>
    <w:rPr>
      <w:sz w:val="32"/>
    </w:rPr>
  </w:style>
  <w:style w:type="paragraph" w:styleId="Heading3">
    <w:name w:val="heading 3"/>
    <w:basedOn w:val="Heading2"/>
    <w:next w:val="Normal"/>
    <w:qFormat/>
    <w:rsid w:val="0012010E"/>
    <w:pPr>
      <w:spacing w:before="120"/>
      <w:outlineLvl w:val="2"/>
    </w:pPr>
    <w:rPr>
      <w:sz w:val="28"/>
    </w:rPr>
  </w:style>
  <w:style w:type="paragraph" w:styleId="Heading4">
    <w:name w:val="heading 4"/>
    <w:basedOn w:val="Heading3"/>
    <w:next w:val="Normal"/>
    <w:qFormat/>
    <w:rsid w:val="0012010E"/>
    <w:pPr>
      <w:ind w:left="1418" w:hanging="1418"/>
      <w:outlineLvl w:val="3"/>
    </w:pPr>
    <w:rPr>
      <w:sz w:val="24"/>
    </w:rPr>
  </w:style>
  <w:style w:type="paragraph" w:styleId="Heading5">
    <w:name w:val="heading 5"/>
    <w:basedOn w:val="Heading4"/>
    <w:next w:val="Normal"/>
    <w:qFormat/>
    <w:rsid w:val="0012010E"/>
    <w:pPr>
      <w:ind w:left="1701" w:hanging="1701"/>
      <w:outlineLvl w:val="4"/>
    </w:pPr>
    <w:rPr>
      <w:sz w:val="22"/>
    </w:rPr>
  </w:style>
  <w:style w:type="paragraph" w:styleId="Heading6">
    <w:name w:val="heading 6"/>
    <w:basedOn w:val="H6"/>
    <w:next w:val="Normal"/>
    <w:qFormat/>
    <w:rsid w:val="0012010E"/>
    <w:pPr>
      <w:outlineLvl w:val="5"/>
    </w:pPr>
  </w:style>
  <w:style w:type="paragraph" w:styleId="Heading7">
    <w:name w:val="heading 7"/>
    <w:basedOn w:val="H6"/>
    <w:next w:val="Normal"/>
    <w:qFormat/>
    <w:rsid w:val="0012010E"/>
    <w:pPr>
      <w:outlineLvl w:val="6"/>
    </w:pPr>
  </w:style>
  <w:style w:type="paragraph" w:styleId="Heading8">
    <w:name w:val="heading 8"/>
    <w:basedOn w:val="Heading1"/>
    <w:next w:val="Normal"/>
    <w:qFormat/>
    <w:rsid w:val="0012010E"/>
    <w:pPr>
      <w:ind w:left="0" w:firstLine="0"/>
      <w:outlineLvl w:val="7"/>
    </w:pPr>
  </w:style>
  <w:style w:type="paragraph" w:styleId="Heading9">
    <w:name w:val="heading 9"/>
    <w:basedOn w:val="Heading8"/>
    <w:next w:val="Normal"/>
    <w:qFormat/>
    <w:rsid w:val="0012010E"/>
    <w:pPr>
      <w:outlineLvl w:val="8"/>
    </w:pPr>
  </w:style>
  <w:style w:type="character" w:default="1" w:styleId="DefaultParagraphFont">
    <w:name w:val="Default Paragraph Font"/>
    <w:semiHidden/>
    <w:rsid w:val="001201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010E"/>
  </w:style>
  <w:style w:type="paragraph" w:styleId="TOC8">
    <w:name w:val="toc 8"/>
    <w:basedOn w:val="TOC1"/>
    <w:rsid w:val="0012010E"/>
    <w:pPr>
      <w:spacing w:before="180"/>
      <w:ind w:left="2693" w:hanging="2693"/>
    </w:pPr>
    <w:rPr>
      <w:b/>
    </w:rPr>
  </w:style>
  <w:style w:type="paragraph" w:styleId="TOC1">
    <w:name w:val="toc 1"/>
    <w:rsid w:val="001201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201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10E"/>
    <w:pPr>
      <w:ind w:left="1701" w:hanging="1701"/>
    </w:pPr>
  </w:style>
  <w:style w:type="paragraph" w:styleId="TOC4">
    <w:name w:val="toc 4"/>
    <w:basedOn w:val="TOC3"/>
    <w:rsid w:val="0012010E"/>
    <w:pPr>
      <w:ind w:left="1418" w:hanging="1418"/>
    </w:pPr>
  </w:style>
  <w:style w:type="paragraph" w:styleId="TOC3">
    <w:name w:val="toc 3"/>
    <w:basedOn w:val="TOC2"/>
    <w:rsid w:val="0012010E"/>
    <w:pPr>
      <w:ind w:left="1134" w:hanging="1134"/>
    </w:pPr>
  </w:style>
  <w:style w:type="paragraph" w:styleId="TOC2">
    <w:name w:val="toc 2"/>
    <w:basedOn w:val="TOC1"/>
    <w:rsid w:val="0012010E"/>
    <w:pPr>
      <w:keepNext w:val="0"/>
      <w:spacing w:before="0"/>
      <w:ind w:left="851" w:hanging="851"/>
    </w:pPr>
    <w:rPr>
      <w:sz w:val="20"/>
    </w:rPr>
  </w:style>
  <w:style w:type="paragraph" w:styleId="Index2">
    <w:name w:val="index 2"/>
    <w:basedOn w:val="Index1"/>
    <w:semiHidden/>
    <w:rsid w:val="0012010E"/>
    <w:pPr>
      <w:ind w:left="284"/>
    </w:pPr>
  </w:style>
  <w:style w:type="paragraph" w:styleId="Index1">
    <w:name w:val="index 1"/>
    <w:basedOn w:val="Normal"/>
    <w:semiHidden/>
    <w:rsid w:val="0012010E"/>
    <w:pPr>
      <w:keepLines/>
      <w:spacing w:after="0"/>
    </w:pPr>
  </w:style>
  <w:style w:type="paragraph" w:customStyle="1" w:styleId="ZH">
    <w:name w:val="ZH"/>
    <w:rsid w:val="001201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2010E"/>
    <w:pPr>
      <w:outlineLvl w:val="9"/>
    </w:pPr>
  </w:style>
  <w:style w:type="paragraph" w:styleId="ListNumber2">
    <w:name w:val="List Number 2"/>
    <w:basedOn w:val="ListNumber"/>
    <w:semiHidden/>
    <w:rsid w:val="0012010E"/>
    <w:pPr>
      <w:ind w:left="851"/>
    </w:pPr>
  </w:style>
  <w:style w:type="paragraph" w:styleId="Header">
    <w:name w:val="header"/>
    <w:semiHidden/>
    <w:rsid w:val="0012010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2010E"/>
    <w:rPr>
      <w:b/>
      <w:position w:val="6"/>
      <w:sz w:val="16"/>
    </w:rPr>
  </w:style>
  <w:style w:type="paragraph" w:styleId="FootnoteText">
    <w:name w:val="footnote text"/>
    <w:basedOn w:val="Normal"/>
    <w:semiHidden/>
    <w:rsid w:val="0012010E"/>
    <w:pPr>
      <w:keepLines/>
      <w:spacing w:after="0"/>
      <w:ind w:left="454" w:hanging="454"/>
    </w:pPr>
    <w:rPr>
      <w:sz w:val="16"/>
    </w:rPr>
  </w:style>
  <w:style w:type="paragraph" w:customStyle="1" w:styleId="TAH">
    <w:name w:val="TAH"/>
    <w:basedOn w:val="TAC"/>
    <w:rsid w:val="0012010E"/>
    <w:rPr>
      <w:b/>
    </w:rPr>
  </w:style>
  <w:style w:type="paragraph" w:customStyle="1" w:styleId="TAC">
    <w:name w:val="TAC"/>
    <w:basedOn w:val="TAL"/>
    <w:rsid w:val="0012010E"/>
    <w:pPr>
      <w:jc w:val="center"/>
    </w:pPr>
  </w:style>
  <w:style w:type="paragraph" w:customStyle="1" w:styleId="TF">
    <w:name w:val="TF"/>
    <w:basedOn w:val="TH"/>
    <w:rsid w:val="0012010E"/>
    <w:pPr>
      <w:keepNext w:val="0"/>
      <w:spacing w:before="0" w:after="240"/>
    </w:pPr>
  </w:style>
  <w:style w:type="paragraph" w:customStyle="1" w:styleId="NO">
    <w:name w:val="NO"/>
    <w:basedOn w:val="Normal"/>
    <w:rsid w:val="0012010E"/>
    <w:pPr>
      <w:keepLines/>
      <w:ind w:left="1135" w:hanging="851"/>
    </w:pPr>
  </w:style>
  <w:style w:type="paragraph" w:styleId="TOC9">
    <w:name w:val="toc 9"/>
    <w:basedOn w:val="TOC8"/>
    <w:rsid w:val="0012010E"/>
    <w:pPr>
      <w:ind w:left="1418" w:hanging="1418"/>
    </w:pPr>
  </w:style>
  <w:style w:type="paragraph" w:customStyle="1" w:styleId="EX">
    <w:name w:val="EX"/>
    <w:basedOn w:val="Normal"/>
    <w:rsid w:val="0012010E"/>
    <w:pPr>
      <w:keepLines/>
      <w:ind w:left="1702" w:hanging="1418"/>
    </w:pPr>
  </w:style>
  <w:style w:type="paragraph" w:customStyle="1" w:styleId="FP">
    <w:name w:val="FP"/>
    <w:basedOn w:val="Normal"/>
    <w:rsid w:val="0012010E"/>
    <w:pPr>
      <w:spacing w:after="0"/>
    </w:pPr>
  </w:style>
  <w:style w:type="paragraph" w:customStyle="1" w:styleId="LD">
    <w:name w:val="LD"/>
    <w:rsid w:val="001201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10E"/>
    <w:pPr>
      <w:spacing w:after="0"/>
    </w:pPr>
  </w:style>
  <w:style w:type="paragraph" w:customStyle="1" w:styleId="EW">
    <w:name w:val="EW"/>
    <w:basedOn w:val="EX"/>
    <w:rsid w:val="0012010E"/>
    <w:pPr>
      <w:spacing w:after="0"/>
    </w:pPr>
  </w:style>
  <w:style w:type="paragraph" w:styleId="TOC6">
    <w:name w:val="toc 6"/>
    <w:basedOn w:val="TOC5"/>
    <w:next w:val="Normal"/>
    <w:rsid w:val="0012010E"/>
    <w:pPr>
      <w:ind w:left="1985" w:hanging="1985"/>
    </w:pPr>
  </w:style>
  <w:style w:type="paragraph" w:styleId="TOC7">
    <w:name w:val="toc 7"/>
    <w:basedOn w:val="TOC6"/>
    <w:next w:val="Normal"/>
    <w:rsid w:val="0012010E"/>
    <w:pPr>
      <w:ind w:left="2268" w:hanging="2268"/>
    </w:pPr>
  </w:style>
  <w:style w:type="paragraph" w:styleId="ListBullet2">
    <w:name w:val="List Bullet 2"/>
    <w:basedOn w:val="ListBullet"/>
    <w:semiHidden/>
    <w:rsid w:val="0012010E"/>
    <w:pPr>
      <w:ind w:left="851"/>
    </w:pPr>
  </w:style>
  <w:style w:type="paragraph" w:styleId="ListBullet3">
    <w:name w:val="List Bullet 3"/>
    <w:basedOn w:val="ListBullet2"/>
    <w:semiHidden/>
    <w:rsid w:val="0012010E"/>
    <w:pPr>
      <w:ind w:left="1135"/>
    </w:pPr>
  </w:style>
  <w:style w:type="paragraph" w:styleId="ListNumber">
    <w:name w:val="List Number"/>
    <w:basedOn w:val="List"/>
    <w:semiHidden/>
    <w:rsid w:val="0012010E"/>
  </w:style>
  <w:style w:type="paragraph" w:customStyle="1" w:styleId="EQ">
    <w:name w:val="EQ"/>
    <w:basedOn w:val="Normal"/>
    <w:next w:val="Normal"/>
    <w:rsid w:val="0012010E"/>
    <w:pPr>
      <w:keepLines/>
      <w:tabs>
        <w:tab w:val="center" w:pos="4536"/>
        <w:tab w:val="right" w:pos="9072"/>
      </w:tabs>
    </w:pPr>
    <w:rPr>
      <w:noProof/>
    </w:rPr>
  </w:style>
  <w:style w:type="paragraph" w:customStyle="1" w:styleId="TH">
    <w:name w:val="TH"/>
    <w:basedOn w:val="Normal"/>
    <w:rsid w:val="0012010E"/>
    <w:pPr>
      <w:keepNext/>
      <w:keepLines/>
      <w:spacing w:before="60"/>
      <w:jc w:val="center"/>
    </w:pPr>
    <w:rPr>
      <w:rFonts w:ascii="Arial" w:hAnsi="Arial"/>
      <w:b/>
    </w:rPr>
  </w:style>
  <w:style w:type="paragraph" w:customStyle="1" w:styleId="NF">
    <w:name w:val="NF"/>
    <w:basedOn w:val="NO"/>
    <w:rsid w:val="0012010E"/>
    <w:pPr>
      <w:keepNext/>
      <w:spacing w:after="0"/>
    </w:pPr>
    <w:rPr>
      <w:rFonts w:ascii="Arial" w:hAnsi="Arial"/>
      <w:sz w:val="18"/>
    </w:rPr>
  </w:style>
  <w:style w:type="paragraph" w:customStyle="1" w:styleId="PL">
    <w:name w:val="PL"/>
    <w:rsid w:val="00120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10E"/>
    <w:pPr>
      <w:jc w:val="right"/>
    </w:pPr>
  </w:style>
  <w:style w:type="paragraph" w:customStyle="1" w:styleId="H6">
    <w:name w:val="H6"/>
    <w:basedOn w:val="Heading5"/>
    <w:next w:val="Normal"/>
    <w:rsid w:val="0012010E"/>
    <w:pPr>
      <w:ind w:left="1985" w:hanging="1985"/>
      <w:outlineLvl w:val="9"/>
    </w:pPr>
    <w:rPr>
      <w:sz w:val="20"/>
    </w:rPr>
  </w:style>
  <w:style w:type="paragraph" w:customStyle="1" w:styleId="TAN">
    <w:name w:val="TAN"/>
    <w:basedOn w:val="TAL"/>
    <w:rsid w:val="0012010E"/>
    <w:pPr>
      <w:ind w:left="851" w:hanging="851"/>
    </w:pPr>
  </w:style>
  <w:style w:type="paragraph" w:customStyle="1" w:styleId="TAL">
    <w:name w:val="TAL"/>
    <w:basedOn w:val="Normal"/>
    <w:rsid w:val="0012010E"/>
    <w:pPr>
      <w:keepNext/>
      <w:keepLines/>
      <w:spacing w:after="0"/>
    </w:pPr>
    <w:rPr>
      <w:rFonts w:ascii="Arial" w:hAnsi="Arial"/>
      <w:sz w:val="18"/>
    </w:rPr>
  </w:style>
  <w:style w:type="paragraph" w:customStyle="1" w:styleId="ZA">
    <w:name w:val="ZA"/>
    <w:rsid w:val="001201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1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1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1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10E"/>
    <w:pPr>
      <w:framePr w:wrap="notBeside" w:y="16161"/>
    </w:pPr>
  </w:style>
  <w:style w:type="character" w:customStyle="1" w:styleId="ZGSM">
    <w:name w:val="ZGSM"/>
    <w:rsid w:val="0012010E"/>
  </w:style>
  <w:style w:type="paragraph" w:styleId="List2">
    <w:name w:val="List 2"/>
    <w:basedOn w:val="List"/>
    <w:semiHidden/>
    <w:rsid w:val="0012010E"/>
    <w:pPr>
      <w:ind w:left="851"/>
    </w:pPr>
  </w:style>
  <w:style w:type="paragraph" w:customStyle="1" w:styleId="ZG">
    <w:name w:val="ZG"/>
    <w:rsid w:val="001201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2010E"/>
    <w:pPr>
      <w:ind w:left="1135"/>
    </w:pPr>
  </w:style>
  <w:style w:type="paragraph" w:styleId="List4">
    <w:name w:val="List 4"/>
    <w:basedOn w:val="List3"/>
    <w:semiHidden/>
    <w:rsid w:val="0012010E"/>
    <w:pPr>
      <w:ind w:left="1418"/>
    </w:pPr>
  </w:style>
  <w:style w:type="paragraph" w:styleId="List5">
    <w:name w:val="List 5"/>
    <w:basedOn w:val="List4"/>
    <w:semiHidden/>
    <w:rsid w:val="0012010E"/>
    <w:pPr>
      <w:ind w:left="1702"/>
    </w:pPr>
  </w:style>
  <w:style w:type="paragraph" w:customStyle="1" w:styleId="EditorsNote">
    <w:name w:val="Editor's Note"/>
    <w:basedOn w:val="NO"/>
    <w:rsid w:val="0012010E"/>
    <w:rPr>
      <w:color w:val="FF0000"/>
    </w:rPr>
  </w:style>
  <w:style w:type="paragraph" w:styleId="List">
    <w:name w:val="List"/>
    <w:basedOn w:val="Normal"/>
    <w:semiHidden/>
    <w:rsid w:val="0012010E"/>
    <w:pPr>
      <w:ind w:left="568" w:hanging="284"/>
    </w:pPr>
  </w:style>
  <w:style w:type="paragraph" w:styleId="ListBullet">
    <w:name w:val="List Bullet"/>
    <w:basedOn w:val="List"/>
    <w:semiHidden/>
    <w:rsid w:val="0012010E"/>
  </w:style>
  <w:style w:type="paragraph" w:styleId="ListBullet4">
    <w:name w:val="List Bullet 4"/>
    <w:basedOn w:val="ListBullet3"/>
    <w:semiHidden/>
    <w:rsid w:val="0012010E"/>
    <w:pPr>
      <w:ind w:left="1418"/>
    </w:pPr>
  </w:style>
  <w:style w:type="paragraph" w:styleId="ListBullet5">
    <w:name w:val="List Bullet 5"/>
    <w:basedOn w:val="ListBullet4"/>
    <w:semiHidden/>
    <w:rsid w:val="0012010E"/>
    <w:pPr>
      <w:ind w:left="1702"/>
    </w:pPr>
  </w:style>
  <w:style w:type="paragraph" w:customStyle="1" w:styleId="B1">
    <w:name w:val="B1"/>
    <w:basedOn w:val="List"/>
    <w:rsid w:val="0012010E"/>
  </w:style>
  <w:style w:type="paragraph" w:customStyle="1" w:styleId="B2">
    <w:name w:val="B2"/>
    <w:basedOn w:val="List2"/>
    <w:rsid w:val="0012010E"/>
  </w:style>
  <w:style w:type="paragraph" w:customStyle="1" w:styleId="B3">
    <w:name w:val="B3"/>
    <w:basedOn w:val="List3"/>
    <w:rsid w:val="0012010E"/>
  </w:style>
  <w:style w:type="paragraph" w:customStyle="1" w:styleId="B4">
    <w:name w:val="B4"/>
    <w:basedOn w:val="List4"/>
    <w:rsid w:val="0012010E"/>
  </w:style>
  <w:style w:type="paragraph" w:customStyle="1" w:styleId="B5">
    <w:name w:val="B5"/>
    <w:basedOn w:val="List5"/>
    <w:rsid w:val="0012010E"/>
  </w:style>
  <w:style w:type="paragraph" w:styleId="Footer">
    <w:name w:val="footer"/>
    <w:basedOn w:val="Header"/>
    <w:semiHidden/>
    <w:rsid w:val="0012010E"/>
    <w:pPr>
      <w:jc w:val="center"/>
    </w:pPr>
    <w:rPr>
      <w:i/>
    </w:rPr>
  </w:style>
  <w:style w:type="paragraph" w:customStyle="1" w:styleId="ZTD">
    <w:name w:val="ZTD"/>
    <w:basedOn w:val="ZB"/>
    <w:rsid w:val="0012010E"/>
    <w:pPr>
      <w:framePr w:hRule="auto" w:wrap="notBeside" w:y="852"/>
    </w:pPr>
    <w:rPr>
      <w:i w:val="0"/>
      <w:sz w:val="40"/>
    </w:rPr>
  </w:style>
  <w:style w:type="character" w:styleId="PageNumber">
    <w:name w:val="page number"/>
    <w:basedOn w:val="DefaultParagraphFont"/>
    <w:uiPriority w:val="99"/>
    <w:semiHidden/>
    <w:unhideWhenUsed/>
    <w:rsid w:val="000D62F4"/>
  </w:style>
  <w:style w:type="character" w:styleId="Hyperlink">
    <w:name w:val="Hyperlink"/>
    <w:basedOn w:val="DefaultParagraphFont"/>
    <w:uiPriority w:val="99"/>
    <w:semiHidden/>
    <w:unhideWhenUsed/>
    <w:rsid w:val="006F6C0E"/>
    <w:rPr>
      <w:color w:val="0563C1"/>
      <w:u w:val="single"/>
    </w:rPr>
  </w:style>
  <w:style w:type="character" w:styleId="FollowedHyperlink">
    <w:name w:val="FollowedHyperlink"/>
    <w:basedOn w:val="DefaultParagraphFont"/>
    <w:uiPriority w:val="99"/>
    <w:semiHidden/>
    <w:unhideWhenUsed/>
    <w:rsid w:val="006F6C0E"/>
    <w:rPr>
      <w:color w:val="954F72"/>
      <w:u w:val="single"/>
    </w:rPr>
  </w:style>
  <w:style w:type="paragraph" w:customStyle="1" w:styleId="msonormal0">
    <w:name w:val="msonormal"/>
    <w:basedOn w:val="Normal"/>
    <w:rsid w:val="006F6C0E"/>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6F6C0E"/>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6F6C0E"/>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6F6C0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6F6C0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6F6C0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6F6C0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6F6C0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0">
    <w:name w:val="xl70"/>
    <w:basedOn w:val="Normal"/>
    <w:rsid w:val="006F6C0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1">
    <w:name w:val="xl71"/>
    <w:basedOn w:val="Normal"/>
    <w:rsid w:val="006F6C0E"/>
    <w:pPr>
      <w:pBdr>
        <w:left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2">
    <w:name w:val="xl72"/>
    <w:basedOn w:val="Normal"/>
    <w:rsid w:val="006F6C0E"/>
    <w:pPr>
      <w:overflowPunct/>
      <w:autoSpaceDE/>
      <w:autoSpaceDN/>
      <w:adjustRightInd/>
      <w:spacing w:before="100" w:beforeAutospacing="1" w:after="100" w:afterAutospacing="1"/>
      <w:textAlignment w:val="auto"/>
    </w:pPr>
    <w:rPr>
      <w:rFonts w:ascii="Arial" w:hAnsi="Arial" w:cs="Arial"/>
      <w:sz w:val="16"/>
      <w:szCs w:val="16"/>
    </w:rPr>
  </w:style>
  <w:style w:type="table" w:customStyle="1" w:styleId="TableGrid1">
    <w:name w:val="Table Grid1"/>
    <w:basedOn w:val="TableNormal"/>
    <w:next w:val="TableGrid"/>
    <w:uiPriority w:val="39"/>
    <w:rsid w:val="006F6C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F6C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F6C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F6C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F6C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F6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WorkItem/WorkItemDetails.aspx?workitemId=950177" TargetMode="External"/><Relationship Id="rId21" Type="http://schemas.openxmlformats.org/officeDocument/2006/relationships/hyperlink" Target="https://www.3gpp.org/ftp/TSG_RAN/WG4_Radio/TSGR4_108/Docs/R4-2311609.zip" TargetMode="External"/><Relationship Id="rId42" Type="http://schemas.openxmlformats.org/officeDocument/2006/relationships/hyperlink" Target="https://www.3gpp.org/ftp/TSG_RAN/WG4_Radio/TSGR4_108/Docs/R4-2312273.zip" TargetMode="External"/><Relationship Id="rId47" Type="http://schemas.openxmlformats.org/officeDocument/2006/relationships/hyperlink" Target="https://www.3gpp.org/ftp/TSG_RAN/WG4_Radio/TSGR4_108/Docs/R4-2312490.zip" TargetMode="External"/><Relationship Id="rId63" Type="http://schemas.openxmlformats.org/officeDocument/2006/relationships/hyperlink" Target="https://www.3gpp.org/ftp/TSG_RAN/WG4_Radio/TSGR4_108/Docs/R4-2312943.zip" TargetMode="External"/><Relationship Id="rId68" Type="http://schemas.openxmlformats.org/officeDocument/2006/relationships/hyperlink" Target="https://www.3gpp.org/ftp/TSG_RAN/WG4_Radio/TSGR4_108/Docs/R4-2313211.zip" TargetMode="External"/><Relationship Id="rId84" Type="http://schemas.openxmlformats.org/officeDocument/2006/relationships/hyperlink" Target="https://portal.3gpp.org/desktopmodules/Specifications/SpecificationDetails.aspx?specificationId=4116" TargetMode="External"/><Relationship Id="rId89" Type="http://schemas.openxmlformats.org/officeDocument/2006/relationships/hyperlink" Target="https://portal.3gpp.org/desktopmodules/Release/ReleaseDetails.aspx?releaseId=193" TargetMode="External"/><Relationship Id="rId112" Type="http://schemas.openxmlformats.org/officeDocument/2006/relationships/hyperlink" Target="https://portal.3gpp.org/desktopmodules/Specifications/SpecificationDetails.aspx?specificationId=4157" TargetMode="External"/><Relationship Id="rId133" Type="http://schemas.openxmlformats.org/officeDocument/2006/relationships/hyperlink" Target="https://portal.3gpp.org/desktopmodules/Release/ReleaseDetails.aspx?releaseId=193" TargetMode="External"/><Relationship Id="rId138" Type="http://schemas.openxmlformats.org/officeDocument/2006/relationships/hyperlink" Target="https://portal.3gpp.org/desktopmodules/WorkItem/WorkItemDetails.aspx?workitemId=961111" TargetMode="External"/><Relationship Id="rId154" Type="http://schemas.openxmlformats.org/officeDocument/2006/relationships/hyperlink" Target="https://portal.3gpp.org/desktopmodules/Release/ReleaseDetails.aspx?releaseId=193" TargetMode="External"/><Relationship Id="rId159" Type="http://schemas.openxmlformats.org/officeDocument/2006/relationships/hyperlink" Target="https://portal.3gpp.org/desktopmodules/WorkItem/WorkItemDetails.aspx?workitemId=961101" TargetMode="External"/><Relationship Id="rId175" Type="http://schemas.openxmlformats.org/officeDocument/2006/relationships/hyperlink" Target="https://portal.3gpp.org/desktopmodules/Specifications/SpecificationDetails.aspx?specificationId=4158" TargetMode="External"/><Relationship Id="rId170" Type="http://schemas.openxmlformats.org/officeDocument/2006/relationships/hyperlink" Target="https://portal.3gpp.org/desktopmodules/Specifications/SpecificationDetails.aspx?specificationId=4118" TargetMode="External"/><Relationship Id="rId191" Type="http://schemas.openxmlformats.org/officeDocument/2006/relationships/footer" Target="footer4.xml"/><Relationship Id="rId16" Type="http://schemas.openxmlformats.org/officeDocument/2006/relationships/hyperlink" Target="https://www.3gpp.org/ftp/TSG_RAN/WG4_Radio/TSGR4_108/Docs/R4-2311388.zip" TargetMode="External"/><Relationship Id="rId107" Type="http://schemas.openxmlformats.org/officeDocument/2006/relationships/hyperlink" Target="https://portal.3gpp.org/desktopmodules/WorkItem/WorkItemDetails.aspx?workitemId=960199" TargetMode="External"/><Relationship Id="rId11" Type="http://schemas.openxmlformats.org/officeDocument/2006/relationships/hyperlink" Target="https://www.3gpp.org/ftp/TSG_RAN/WG4_Radio/TSGR4_108/Docs/R4-2311310.zip" TargetMode="External"/><Relationship Id="rId32" Type="http://schemas.openxmlformats.org/officeDocument/2006/relationships/hyperlink" Target="https://www.3gpp.org/ftp/TSG_RAN/WG4_Radio/TSGR4_108/Docs/R4-2311885.zip" TargetMode="External"/><Relationship Id="rId37" Type="http://schemas.openxmlformats.org/officeDocument/2006/relationships/hyperlink" Target="https://www.3gpp.org/ftp/TSG_RAN/WG4_Radio/TSGR4_108/Docs/R4-2312168.zip" TargetMode="External"/><Relationship Id="rId53" Type="http://schemas.openxmlformats.org/officeDocument/2006/relationships/hyperlink" Target="https://www.3gpp.org/ftp/TSG_RAN/WG4_Radio/TSGR4_108/Docs/R4-2312739.zip" TargetMode="External"/><Relationship Id="rId58" Type="http://schemas.openxmlformats.org/officeDocument/2006/relationships/hyperlink" Target="https://www.3gpp.org/ftp/TSG_RAN/WG4_Radio/TSGR4_108/Docs/R4-2312835.zip" TargetMode="External"/><Relationship Id="rId74" Type="http://schemas.openxmlformats.org/officeDocument/2006/relationships/hyperlink" Target="https://www.3gpp.org/ftp/TSG_RAN/WG4_Radio/TSGR4_108/Docs/R4-2313527.zip" TargetMode="External"/><Relationship Id="rId79" Type="http://schemas.openxmlformats.org/officeDocument/2006/relationships/hyperlink" Target="https://www.3gpp.org/ftp/TSG_RAN/WG4_Radio/TSGR4_108/Docs/R4-2313734.zip" TargetMode="External"/><Relationship Id="rId102" Type="http://schemas.openxmlformats.org/officeDocument/2006/relationships/hyperlink" Target="https://portal.3gpp.org/desktopmodules/Release/ReleaseDetails.aspx?releaseId=193" TargetMode="External"/><Relationship Id="rId123" Type="http://schemas.openxmlformats.org/officeDocument/2006/relationships/hyperlink" Target="https://portal.3gpp.org/desktopmodules/WorkItem/WorkItemDetails.aspx?workitemId=950175" TargetMode="External"/><Relationship Id="rId128" Type="http://schemas.openxmlformats.org/officeDocument/2006/relationships/hyperlink" Target="https://portal.3gpp.org/desktopmodules/Specifications/SpecificationDetails.aspx?specificationId=4140" TargetMode="External"/><Relationship Id="rId144" Type="http://schemas.openxmlformats.org/officeDocument/2006/relationships/hyperlink" Target="https://portal.3gpp.org/desktopmodules/WorkItem/WorkItemDetails.aspx?workitemId=950176" TargetMode="External"/><Relationship Id="rId149" Type="http://schemas.openxmlformats.org/officeDocument/2006/relationships/hyperlink" Target="https://portal.3gpp.org/desktopmodules/Specifications/SpecificationDetails.aspx?specificationId=4058" TargetMode="External"/><Relationship Id="rId5" Type="http://schemas.openxmlformats.org/officeDocument/2006/relationships/endnotes" Target="endnotes.xml"/><Relationship Id="rId90" Type="http://schemas.openxmlformats.org/officeDocument/2006/relationships/hyperlink" Target="https://portal.3gpp.org/desktopmodules/Specifications/SpecificationDetails.aspx?specificationId=3983" TargetMode="External"/><Relationship Id="rId95" Type="http://schemas.openxmlformats.org/officeDocument/2006/relationships/hyperlink" Target="https://portal.3gpp.org/desktopmodules/Release/ReleaseDetails.aspx?releaseId=193" TargetMode="External"/><Relationship Id="rId160" Type="http://schemas.openxmlformats.org/officeDocument/2006/relationships/hyperlink" Target="https://portal.3gpp.org/desktopmodules/Specifications/SpecificationDetails.aspx?specificationId=4115" TargetMode="External"/><Relationship Id="rId165" Type="http://schemas.openxmlformats.org/officeDocument/2006/relationships/hyperlink" Target="https://portal.3gpp.org/desktopmodules/Specifications/SpecificationDetails.aspx?specificationId=4071" TargetMode="External"/><Relationship Id="rId181" Type="http://schemas.openxmlformats.org/officeDocument/2006/relationships/hyperlink" Target="https://portal.3gpp.org/desktopmodules/Specifications/SpecificationDetails.aspx?specificationId=4070" TargetMode="External"/><Relationship Id="rId186" Type="http://schemas.openxmlformats.org/officeDocument/2006/relationships/hyperlink" Target="https://portal.3gpp.org/desktopmodules/Specifications/SpecificationDetails.aspx?specificationId=4143" TargetMode="External"/><Relationship Id="rId22" Type="http://schemas.openxmlformats.org/officeDocument/2006/relationships/hyperlink" Target="https://www.3gpp.org/ftp/TSG_RAN/WG4_Radio/TSGR4_108/Docs/R4-2311616.zip" TargetMode="External"/><Relationship Id="rId27" Type="http://schemas.openxmlformats.org/officeDocument/2006/relationships/hyperlink" Target="https://www.3gpp.org/ftp/TSG_RAN/WG4_Radio/TSGR4_108/Docs/R4-2311654.zip" TargetMode="External"/><Relationship Id="rId43" Type="http://schemas.openxmlformats.org/officeDocument/2006/relationships/hyperlink" Target="https://www.3gpp.org/ftp/TSG_RAN/WG4_Radio/TSGR4_108/Docs/R4-2312304.zip" TargetMode="External"/><Relationship Id="rId48" Type="http://schemas.openxmlformats.org/officeDocument/2006/relationships/hyperlink" Target="https://www.3gpp.org/ftp/TSG_RAN/WG4_Radio/TSGR4_108/Docs/R4-2312491.zip" TargetMode="External"/><Relationship Id="rId64" Type="http://schemas.openxmlformats.org/officeDocument/2006/relationships/hyperlink" Target="https://www.3gpp.org/ftp/TSG_RAN/WG4_Radio/TSGR4_108/Docs/R4-2312959.zip" TargetMode="External"/><Relationship Id="rId69" Type="http://schemas.openxmlformats.org/officeDocument/2006/relationships/hyperlink" Target="https://www.3gpp.org/ftp/TSG_RAN/WG4_Radio/TSGR4_108/Docs/R4-2313244.zip" TargetMode="External"/><Relationship Id="rId113" Type="http://schemas.openxmlformats.org/officeDocument/2006/relationships/hyperlink" Target="https://portal.3gpp.org/desktopmodules/WorkItem/WorkItemDetails.aspx?workitemId=961109" TargetMode="External"/><Relationship Id="rId118" Type="http://schemas.openxmlformats.org/officeDocument/2006/relationships/hyperlink" Target="https://portal.3gpp.org/desktopmodules/Release/ReleaseDetails.aspx?releaseId=193" TargetMode="External"/><Relationship Id="rId134" Type="http://schemas.openxmlformats.org/officeDocument/2006/relationships/hyperlink" Target="https://portal.3gpp.org/desktopmodules/Specifications/SpecificationDetails.aspx?specificationId=4134" TargetMode="External"/><Relationship Id="rId139" Type="http://schemas.openxmlformats.org/officeDocument/2006/relationships/hyperlink" Target="https://portal.3gpp.org/desktopmodules/Release/ReleaseDetails.aspx?releaseId=193" TargetMode="External"/><Relationship Id="rId80" Type="http://schemas.openxmlformats.org/officeDocument/2006/relationships/hyperlink" Target="https://portal.3gpp.org/desktopmodules/Release/ReleaseDetails.aspx?releaseId=193" TargetMode="External"/><Relationship Id="rId85" Type="http://schemas.openxmlformats.org/officeDocument/2006/relationships/hyperlink" Target="https://portal.3gpp.org/desktopmodules/WorkItem/WorkItemDetails.aspx?workitemId=961007" TargetMode="External"/><Relationship Id="rId150" Type="http://schemas.openxmlformats.org/officeDocument/2006/relationships/hyperlink" Target="https://portal.3gpp.org/desktopmodules/WorkItem/WorkItemDetails.aspx?workitemId=950068" TargetMode="External"/><Relationship Id="rId155" Type="http://schemas.openxmlformats.org/officeDocument/2006/relationships/hyperlink" Target="https://portal.3gpp.org/desktopmodules/Specifications/SpecificationDetails.aspx?specificationId=4144" TargetMode="External"/><Relationship Id="rId171" Type="http://schemas.openxmlformats.org/officeDocument/2006/relationships/hyperlink" Target="https://portal.3gpp.org/desktopmodules/Specifications/SpecificationDetails.aspx?specificationId=4117" TargetMode="External"/><Relationship Id="rId176" Type="http://schemas.openxmlformats.org/officeDocument/2006/relationships/hyperlink" Target="https://portal.3gpp.org/desktopmodules/Specifications/SpecificationDetails.aspx?specificationId=4134" TargetMode="External"/><Relationship Id="rId192" Type="http://schemas.openxmlformats.org/officeDocument/2006/relationships/header" Target="header4.xml"/><Relationship Id="rId12" Type="http://schemas.openxmlformats.org/officeDocument/2006/relationships/hyperlink" Target="https://www.3gpp.org/ftp/TSG_RAN/WG4_Radio/TSGR4_108/Docs/R4-2311316.zip" TargetMode="External"/><Relationship Id="rId17" Type="http://schemas.openxmlformats.org/officeDocument/2006/relationships/hyperlink" Target="https://www.3gpp.org/ftp/TSG_RAN/WG4_Radio/TSGR4_108/Docs/R4-2311393.zip" TargetMode="External"/><Relationship Id="rId33" Type="http://schemas.openxmlformats.org/officeDocument/2006/relationships/hyperlink" Target="https://www.3gpp.org/ftp/TSG_RAN/WG4_Radio/TSGR4_108/Docs/R4-2311917.zip" TargetMode="External"/><Relationship Id="rId38" Type="http://schemas.openxmlformats.org/officeDocument/2006/relationships/hyperlink" Target="https://www.3gpp.org/ftp/TSG_RAN/WG4_Radio/TSGR4_108/Docs/R4-2312170.zip" TargetMode="External"/><Relationship Id="rId59" Type="http://schemas.openxmlformats.org/officeDocument/2006/relationships/hyperlink" Target="https://www.3gpp.org/ftp/TSG_RAN/WG4_Radio/TSGR4_108/Docs/R4-2312836.zip" TargetMode="External"/><Relationship Id="rId103" Type="http://schemas.openxmlformats.org/officeDocument/2006/relationships/hyperlink" Target="https://portal.3gpp.org/desktopmodules/Specifications/SpecificationDetails.aspx?specificationId=4184" TargetMode="External"/><Relationship Id="rId108" Type="http://schemas.openxmlformats.org/officeDocument/2006/relationships/hyperlink" Target="https://portal.3gpp.org/desktopmodules/Release/ReleaseDetails.aspx?releaseId=193" TargetMode="External"/><Relationship Id="rId124" Type="http://schemas.openxmlformats.org/officeDocument/2006/relationships/hyperlink" Target="https://portal.3gpp.org/desktopmodules/Release/ReleaseDetails.aspx?releaseId=193" TargetMode="External"/><Relationship Id="rId129" Type="http://schemas.openxmlformats.org/officeDocument/2006/relationships/hyperlink" Target="https://portal.3gpp.org/desktopmodules/WorkItem/WorkItemDetails.aspx?workitemId=970185" TargetMode="External"/><Relationship Id="rId54" Type="http://schemas.openxmlformats.org/officeDocument/2006/relationships/hyperlink" Target="https://www.3gpp.org/ftp/TSG_RAN/WG4_Radio/TSGR4_108/Docs/R4-2312740.zip" TargetMode="External"/><Relationship Id="rId70" Type="http://schemas.openxmlformats.org/officeDocument/2006/relationships/hyperlink" Target="https://www.3gpp.org/ftp/TSG_RAN/WG4_Radio/TSGR4_108/Docs/R4-2313253.zip" TargetMode="External"/><Relationship Id="rId75" Type="http://schemas.openxmlformats.org/officeDocument/2006/relationships/hyperlink" Target="https://www.3gpp.org/ftp/TSG_RAN/WG4_Radio/TSGR4_108/Docs/R4-2313581.zip" TargetMode="External"/><Relationship Id="rId91" Type="http://schemas.openxmlformats.org/officeDocument/2006/relationships/hyperlink" Target="https://portal.3gpp.org/desktopmodules/WorkItem/WorkItemDetails.aspx?workitemId=940084" TargetMode="External"/><Relationship Id="rId96" Type="http://schemas.openxmlformats.org/officeDocument/2006/relationships/hyperlink" Target="https://portal.3gpp.org/desktopmodules/Specifications/SpecificationDetails.aspx?specificationId=4158" TargetMode="External"/><Relationship Id="rId140" Type="http://schemas.openxmlformats.org/officeDocument/2006/relationships/hyperlink" Target="https://portal.3gpp.org/desktopmodules/Specifications/SpecificationDetails.aspx?specificationId=4057" TargetMode="External"/><Relationship Id="rId145" Type="http://schemas.openxmlformats.org/officeDocument/2006/relationships/hyperlink" Target="https://portal.3gpp.org/desktopmodules/Release/ReleaseDetails.aspx?releaseId=193" TargetMode="External"/><Relationship Id="rId161" Type="http://schemas.openxmlformats.org/officeDocument/2006/relationships/hyperlink" Target="https://portal.3gpp.org/desktopmodules/Specifications/SpecificationDetails.aspx?specificationId=4119" TargetMode="External"/><Relationship Id="rId166" Type="http://schemas.openxmlformats.org/officeDocument/2006/relationships/hyperlink" Target="https://portal.3gpp.org/desktopmodules/Specifications/SpecificationDetails.aspx?specificationId=4124" TargetMode="External"/><Relationship Id="rId182" Type="http://schemas.openxmlformats.org/officeDocument/2006/relationships/hyperlink" Target="https://portal.3gpp.org/desktopmodules/Specifications/SpecificationDetails.aspx?specificationId=4139" TargetMode="External"/><Relationship Id="rId187" Type="http://schemas.openxmlformats.org/officeDocument/2006/relationships/hyperlink" Target="https://portal.3gpp.org/desktopmodules/Specifications/SpecificationDetails.aspx?specificationId=4144" TargetMode="External"/><Relationship Id="rId1" Type="http://schemas.openxmlformats.org/officeDocument/2006/relationships/styles" Target="styles.xml"/><Relationship Id="rId6" Type="http://schemas.openxmlformats.org/officeDocument/2006/relationships/chart" Target="charts/chart1.xml"/><Relationship Id="rId23" Type="http://schemas.openxmlformats.org/officeDocument/2006/relationships/hyperlink" Target="https://www.3gpp.org/ftp/TSG_RAN/WG4_Radio/TSGR4_108/Docs/R4-2311617.zip" TargetMode="External"/><Relationship Id="rId28" Type="http://schemas.openxmlformats.org/officeDocument/2006/relationships/hyperlink" Target="https://www.3gpp.org/ftp/TSG_RAN/WG4_Radio/TSGR4_108/Docs/R4-2311655.zip" TargetMode="External"/><Relationship Id="rId49" Type="http://schemas.openxmlformats.org/officeDocument/2006/relationships/hyperlink" Target="https://www.3gpp.org/ftp/TSG_RAN/WG4_Radio/TSGR4_108/Docs/R4-2312552.zip" TargetMode="External"/><Relationship Id="rId114" Type="http://schemas.openxmlformats.org/officeDocument/2006/relationships/hyperlink" Target="https://www.3gpp.org/ftp/TSG_RAN/WG4_Radio/TSGR4_108/Docs/R4-2311863.zip" TargetMode="External"/><Relationship Id="rId119" Type="http://schemas.openxmlformats.org/officeDocument/2006/relationships/hyperlink" Target="https://portal.3gpp.org/desktopmodules/Specifications/SpecificationDetails.aspx?specificationId=4061" TargetMode="External"/><Relationship Id="rId44" Type="http://schemas.openxmlformats.org/officeDocument/2006/relationships/hyperlink" Target="https://www.3gpp.org/ftp/TSG_RAN/WG4_Radio/TSGR4_108/Docs/R4-2312363.zip" TargetMode="External"/><Relationship Id="rId60" Type="http://schemas.openxmlformats.org/officeDocument/2006/relationships/hyperlink" Target="https://www.3gpp.org/ftp/TSG_RAN/WG4_Radio/TSGR4_108/Docs/R4-2312838.zip" TargetMode="External"/><Relationship Id="rId65" Type="http://schemas.openxmlformats.org/officeDocument/2006/relationships/hyperlink" Target="https://www.3gpp.org/ftp/TSG_RAN/WG4_Radio/TSGR4_108/Docs/R4-2312967.zip" TargetMode="External"/><Relationship Id="rId81" Type="http://schemas.openxmlformats.org/officeDocument/2006/relationships/hyperlink" Target="https://portal.3gpp.org/desktopmodules/Specifications/SpecificationDetails.aspx?specificationId=4060" TargetMode="External"/><Relationship Id="rId86" Type="http://schemas.openxmlformats.org/officeDocument/2006/relationships/hyperlink" Target="https://portal.3gpp.org/desktopmodules/Release/ReleaseDetails.aspx?releaseId=193" TargetMode="External"/><Relationship Id="rId130" Type="http://schemas.openxmlformats.org/officeDocument/2006/relationships/hyperlink" Target="https://portal.3gpp.org/desktopmodules/Release/ReleaseDetails.aspx?releaseId=193" TargetMode="External"/><Relationship Id="rId135" Type="http://schemas.openxmlformats.org/officeDocument/2006/relationships/hyperlink" Target="https://portal.3gpp.org/desktopmodules/WorkItem/WorkItemDetails.aspx?workitemId=970182" TargetMode="External"/><Relationship Id="rId151" Type="http://schemas.openxmlformats.org/officeDocument/2006/relationships/hyperlink" Target="https://portal.3gpp.org/desktopmodules/Release/ReleaseDetails.aspx?releaseId=193" TargetMode="External"/><Relationship Id="rId156" Type="http://schemas.openxmlformats.org/officeDocument/2006/relationships/hyperlink" Target="https://portal.3gpp.org/desktopmodules/WorkItem/WorkItemDetails.aspx?workitemId=970189" TargetMode="External"/><Relationship Id="rId177" Type="http://schemas.openxmlformats.org/officeDocument/2006/relationships/hyperlink" Target="https://portal.3gpp.org/desktopmodules/Specifications/SpecificationDetails.aspx?specificationId=4058" TargetMode="External"/><Relationship Id="rId172" Type="http://schemas.openxmlformats.org/officeDocument/2006/relationships/hyperlink" Target="https://portal.3gpp.org/desktopmodules/Specifications/SpecificationDetails.aspx?specificationId=4184" TargetMode="External"/><Relationship Id="rId193" Type="http://schemas.openxmlformats.org/officeDocument/2006/relationships/footer" Target="footer5.xml"/><Relationship Id="rId13" Type="http://schemas.openxmlformats.org/officeDocument/2006/relationships/hyperlink" Target="https://www.3gpp.org/ftp/TSG_RAN/WG4_Radio/TSGR4_108/Docs/R4-2311358.zip" TargetMode="External"/><Relationship Id="rId18" Type="http://schemas.openxmlformats.org/officeDocument/2006/relationships/hyperlink" Target="https://www.3gpp.org/ftp/TSG_RAN/WG4_Radio/TSGR4_108/Docs/R4-2311404.zip" TargetMode="External"/><Relationship Id="rId39" Type="http://schemas.openxmlformats.org/officeDocument/2006/relationships/hyperlink" Target="https://www.3gpp.org/ftp/TSG_RAN/WG4_Radio/TSGR4_108/Docs/R4-2312183.zip" TargetMode="External"/><Relationship Id="rId109" Type="http://schemas.openxmlformats.org/officeDocument/2006/relationships/hyperlink" Target="https://portal.3gpp.org/desktopmodules/Specifications/SpecificationDetails.aspx?specificationId=4121" TargetMode="External"/><Relationship Id="rId34" Type="http://schemas.openxmlformats.org/officeDocument/2006/relationships/hyperlink" Target="https://www.3gpp.org/ftp/TSG_RAN/WG4_Radio/TSGR4_108/Docs/R4-2311980.zip" TargetMode="External"/><Relationship Id="rId50" Type="http://schemas.openxmlformats.org/officeDocument/2006/relationships/hyperlink" Target="https://www.3gpp.org/ftp/TSG_RAN/WG4_Radio/TSGR4_108/Docs/R4-2312571.zip" TargetMode="External"/><Relationship Id="rId55" Type="http://schemas.openxmlformats.org/officeDocument/2006/relationships/hyperlink" Target="https://www.3gpp.org/ftp/TSG_RAN/WG4_Radio/TSGR4_108/Docs/R4-2312755.zip" TargetMode="External"/><Relationship Id="rId76" Type="http://schemas.openxmlformats.org/officeDocument/2006/relationships/hyperlink" Target="https://www.3gpp.org/ftp/TSG_RAN/WG4_Radio/TSGR4_108/Docs/R4-2313595.zip" TargetMode="External"/><Relationship Id="rId97" Type="http://schemas.openxmlformats.org/officeDocument/2006/relationships/hyperlink" Target="https://portal.3gpp.org/desktopmodules/WorkItem/WorkItemDetails.aspx?workitemId=970190" TargetMode="External"/><Relationship Id="rId104" Type="http://schemas.openxmlformats.org/officeDocument/2006/relationships/hyperlink" Target="https://portal.3gpp.org/desktopmodules/WorkItem/WorkItemDetails.aspx?workitemId=981043" TargetMode="External"/><Relationship Id="rId120" Type="http://schemas.openxmlformats.org/officeDocument/2006/relationships/hyperlink" Target="https://portal.3gpp.org/desktopmodules/WorkItem/WorkItemDetails.aspx?workitemId=950180" TargetMode="External"/><Relationship Id="rId125" Type="http://schemas.openxmlformats.org/officeDocument/2006/relationships/hyperlink" Target="https://portal.3gpp.org/desktopmodules/Specifications/SpecificationDetails.aspx?specificationId=4122" TargetMode="External"/><Relationship Id="rId141" Type="http://schemas.openxmlformats.org/officeDocument/2006/relationships/hyperlink" Target="https://portal.3gpp.org/desktopmodules/WorkItem/WorkItemDetails.aspx?workitemId=950067" TargetMode="External"/><Relationship Id="rId146" Type="http://schemas.openxmlformats.org/officeDocument/2006/relationships/hyperlink" Target="https://portal.3gpp.org/desktopmodules/Specifications/SpecificationDetails.aspx?specificationId=4160" TargetMode="External"/><Relationship Id="rId167" Type="http://schemas.openxmlformats.org/officeDocument/2006/relationships/hyperlink" Target="https://portal.3gpp.org/desktopmodules/Specifications/SpecificationDetails.aspx?specificationId=4125" TargetMode="External"/><Relationship Id="rId188" Type="http://schemas.openxmlformats.org/officeDocument/2006/relationships/header" Target="header2.xml"/><Relationship Id="rId7" Type="http://schemas.openxmlformats.org/officeDocument/2006/relationships/header" Target="header1.xml"/><Relationship Id="rId71" Type="http://schemas.openxmlformats.org/officeDocument/2006/relationships/hyperlink" Target="https://www.3gpp.org/ftp/TSG_RAN/WG4_Radio/TSGR4_108/Docs/R4-2313270.zip" TargetMode="External"/><Relationship Id="rId92" Type="http://schemas.openxmlformats.org/officeDocument/2006/relationships/hyperlink" Target="https://portal.3gpp.org/desktopmodules/Release/ReleaseDetails.aspx?releaseId=193" TargetMode="External"/><Relationship Id="rId162" Type="http://schemas.openxmlformats.org/officeDocument/2006/relationships/hyperlink" Target="https://portal.3gpp.org/desktopmodules/Specifications/SpecificationDetails.aspx?specificationId=4120" TargetMode="External"/><Relationship Id="rId183" Type="http://schemas.openxmlformats.org/officeDocument/2006/relationships/hyperlink" Target="https://portal.3gpp.org/desktopmodules/Specifications/SpecificationDetails.aspx?specificationId=4140" TargetMode="External"/><Relationship Id="rId2" Type="http://schemas.openxmlformats.org/officeDocument/2006/relationships/settings" Target="settings.xml"/><Relationship Id="rId29" Type="http://schemas.openxmlformats.org/officeDocument/2006/relationships/hyperlink" Target="https://www.3gpp.org/ftp/TSG_RAN/WG4_Radio/TSGR4_108/Docs/R4-2311667.zip" TargetMode="External"/><Relationship Id="rId24" Type="http://schemas.openxmlformats.org/officeDocument/2006/relationships/hyperlink" Target="https://www.3gpp.org/ftp/TSG_RAN/WG4_Radio/TSGR4_108/Docs/R4-2311627.zip" TargetMode="External"/><Relationship Id="rId40" Type="http://schemas.openxmlformats.org/officeDocument/2006/relationships/hyperlink" Target="https://www.3gpp.org/ftp/TSG_RAN/WG4_Radio/TSGR4_108/Docs/R4-2312230.zip" TargetMode="External"/><Relationship Id="rId45" Type="http://schemas.openxmlformats.org/officeDocument/2006/relationships/hyperlink" Target="https://www.3gpp.org/ftp/TSG_RAN/WG4_Radio/TSGR4_108/Docs/R4-2312432.zip" TargetMode="External"/><Relationship Id="rId66" Type="http://schemas.openxmlformats.org/officeDocument/2006/relationships/hyperlink" Target="https://www.3gpp.org/ftp/TSG_RAN/WG4_Radio/TSGR4_108/Docs/R4-2313019.zip" TargetMode="External"/><Relationship Id="rId87" Type="http://schemas.openxmlformats.org/officeDocument/2006/relationships/hyperlink" Target="https://portal.3gpp.org/desktopmodules/Specifications/SpecificationDetails.aspx?specificationId=4143" TargetMode="External"/><Relationship Id="rId110" Type="http://schemas.openxmlformats.org/officeDocument/2006/relationships/hyperlink" Target="https://portal.3gpp.org/desktopmodules/WorkItem/WorkItemDetails.aspx?workitemId=961103" TargetMode="External"/><Relationship Id="rId115" Type="http://schemas.openxmlformats.org/officeDocument/2006/relationships/hyperlink" Target="https://portal.3gpp.org/desktopmodules/Release/ReleaseDetails.aspx?releaseId=193" TargetMode="External"/><Relationship Id="rId131" Type="http://schemas.openxmlformats.org/officeDocument/2006/relationships/hyperlink" Target="https://portal.3gpp.org/desktopmodules/Specifications/SpecificationDetails.aspx?specificationId=4118" TargetMode="External"/><Relationship Id="rId136" Type="http://schemas.openxmlformats.org/officeDocument/2006/relationships/hyperlink" Target="https://portal.3gpp.org/desktopmodules/Release/ReleaseDetails.aspx?releaseId=193" TargetMode="External"/><Relationship Id="rId157" Type="http://schemas.openxmlformats.org/officeDocument/2006/relationships/hyperlink" Target="https://portal.3gpp.org/desktopmodules/Release/ReleaseDetails.aspx?releaseId=193" TargetMode="External"/><Relationship Id="rId178" Type="http://schemas.openxmlformats.org/officeDocument/2006/relationships/hyperlink" Target="https://portal.3gpp.org/desktopmodules/Specifications/SpecificationDetails.aspx?specificationId=4062" TargetMode="External"/><Relationship Id="rId61" Type="http://schemas.openxmlformats.org/officeDocument/2006/relationships/hyperlink" Target="https://www.3gpp.org/ftp/TSG_RAN/WG4_Radio/TSGR4_108/Docs/R4-2312839.zip" TargetMode="External"/><Relationship Id="rId82" Type="http://schemas.openxmlformats.org/officeDocument/2006/relationships/hyperlink" Target="https://portal.3gpp.org/desktopmodules/WorkItem/WorkItemDetails.aspx?workitemId=950273" TargetMode="External"/><Relationship Id="rId152" Type="http://schemas.openxmlformats.org/officeDocument/2006/relationships/hyperlink" Target="https://portal.3gpp.org/desktopmodules/Specifications/SpecificationDetails.aspx?specificationId=4119" TargetMode="External"/><Relationship Id="rId173" Type="http://schemas.openxmlformats.org/officeDocument/2006/relationships/hyperlink" Target="https://portal.3gpp.org/desktopmodules/Specifications/SpecificationDetails.aspx?specificationId=4160" TargetMode="External"/><Relationship Id="rId194" Type="http://schemas.openxmlformats.org/officeDocument/2006/relationships/fontTable" Target="fontTable.xml"/><Relationship Id="rId19" Type="http://schemas.openxmlformats.org/officeDocument/2006/relationships/hyperlink" Target="https://www.3gpp.org/ftp/TSG_RAN/WG4_Radio/TSGR4_108/Docs/R4-2311429.zip" TargetMode="External"/><Relationship Id="rId14" Type="http://schemas.openxmlformats.org/officeDocument/2006/relationships/hyperlink" Target="https://www.3gpp.org/ftp/TSG_RAN/WG4_Radio/TSGR4_108/Docs/R4-2311362.zip" TargetMode="External"/><Relationship Id="rId30" Type="http://schemas.openxmlformats.org/officeDocument/2006/relationships/hyperlink" Target="https://www.3gpp.org/ftp/TSG_RAN/WG4_Radio/TSGR4_108/Docs/R4-2311676.zip" TargetMode="External"/><Relationship Id="rId35" Type="http://schemas.openxmlformats.org/officeDocument/2006/relationships/hyperlink" Target="https://www.3gpp.org/ftp/TSG_RAN/WG4_Radio/TSGR4_108/Docs/R4-2311981.zip" TargetMode="External"/><Relationship Id="rId56" Type="http://schemas.openxmlformats.org/officeDocument/2006/relationships/hyperlink" Target="https://www.3gpp.org/ftp/TSG_RAN/WG4_Radio/TSGR4_108/Docs/R4-2312825.zip" TargetMode="External"/><Relationship Id="rId77" Type="http://schemas.openxmlformats.org/officeDocument/2006/relationships/hyperlink" Target="https://www.3gpp.org/ftp/TSG_RAN/WG4_Radio/TSGR4_108/Docs/R4-2313619.zip" TargetMode="External"/><Relationship Id="rId100" Type="http://schemas.openxmlformats.org/officeDocument/2006/relationships/hyperlink" Target="https://portal.3gpp.org/desktopmodules/WorkItem/WorkItemDetails.aspx?workitemId=970186" TargetMode="External"/><Relationship Id="rId105" Type="http://schemas.openxmlformats.org/officeDocument/2006/relationships/hyperlink" Target="https://portal.3gpp.org/desktopmodules/Release/ReleaseDetails.aspx?releaseId=193" TargetMode="External"/><Relationship Id="rId126" Type="http://schemas.openxmlformats.org/officeDocument/2006/relationships/hyperlink" Target="https://portal.3gpp.org/desktopmodules/WorkItem/WorkItemDetails.aspx?workitemId=961104" TargetMode="External"/><Relationship Id="rId147" Type="http://schemas.openxmlformats.org/officeDocument/2006/relationships/hyperlink" Target="https://portal.3gpp.org/desktopmodules/WorkItem/WorkItemDetails.aspx?workitemId=940197" TargetMode="External"/><Relationship Id="rId168" Type="http://schemas.openxmlformats.org/officeDocument/2006/relationships/hyperlink" Target="https://portal.3gpp.org/desktopmodules/Specifications/SpecificationDetails.aspx?specificationId=4157" TargetMode="External"/><Relationship Id="rId8" Type="http://schemas.openxmlformats.org/officeDocument/2006/relationships/footer" Target="footer1.xml"/><Relationship Id="rId51" Type="http://schemas.openxmlformats.org/officeDocument/2006/relationships/hyperlink" Target="https://www.3gpp.org/ftp/TSG_RAN/WG4_Radio/TSGR4_108/Docs/R4-2312737.zip" TargetMode="External"/><Relationship Id="rId72" Type="http://schemas.openxmlformats.org/officeDocument/2006/relationships/hyperlink" Target="https://www.3gpp.org/ftp/TSG_RAN/WG4_Radio/TSGR4_108/Docs/R4-2313301.zip" TargetMode="External"/><Relationship Id="rId93" Type="http://schemas.openxmlformats.org/officeDocument/2006/relationships/hyperlink" Target="https://portal.3gpp.org/desktopmodules/Specifications/SpecificationDetails.aspx?specificationId=4071" TargetMode="External"/><Relationship Id="rId98" Type="http://schemas.openxmlformats.org/officeDocument/2006/relationships/hyperlink" Target="https://portal.3gpp.org/desktopmodules/Release/ReleaseDetails.aspx?releaseId=193" TargetMode="External"/><Relationship Id="rId121" Type="http://schemas.openxmlformats.org/officeDocument/2006/relationships/hyperlink" Target="https://portal.3gpp.org/desktopmodules/Release/ReleaseDetails.aspx?releaseId=193" TargetMode="External"/><Relationship Id="rId142" Type="http://schemas.openxmlformats.org/officeDocument/2006/relationships/hyperlink" Target="https://portal.3gpp.org/desktopmodules/Release/ReleaseDetails.aspx?releaseId=193" TargetMode="External"/><Relationship Id="rId163" Type="http://schemas.openxmlformats.org/officeDocument/2006/relationships/hyperlink" Target="https://portal.3gpp.org/desktopmodules/Specifications/SpecificationDetails.aspx?specificationId=4121" TargetMode="External"/><Relationship Id="rId184" Type="http://schemas.openxmlformats.org/officeDocument/2006/relationships/hyperlink" Target="https://portal.3gpp.org/desktopmodules/Specifications/SpecificationDetails.aspx?specificationId=4141" TargetMode="External"/><Relationship Id="rId189" Type="http://schemas.openxmlformats.org/officeDocument/2006/relationships/header" Target="header3.xml"/><Relationship Id="rId3" Type="http://schemas.openxmlformats.org/officeDocument/2006/relationships/webSettings" Target="webSettings.xml"/><Relationship Id="rId25" Type="http://schemas.openxmlformats.org/officeDocument/2006/relationships/hyperlink" Target="https://www.3gpp.org/ftp/TSG_RAN/WG4_Radio/TSGR4_108/Docs/R4-2311628.zip" TargetMode="External"/><Relationship Id="rId46" Type="http://schemas.openxmlformats.org/officeDocument/2006/relationships/hyperlink" Target="https://www.3gpp.org/ftp/TSG_RAN/WG4_Radio/TSGR4_108/Docs/R4-2312461.zip" TargetMode="External"/><Relationship Id="rId67" Type="http://schemas.openxmlformats.org/officeDocument/2006/relationships/hyperlink" Target="https://www.3gpp.org/ftp/TSG_RAN/WG4_Radio/TSGR4_108/Docs/R4-2313183.zip" TargetMode="External"/><Relationship Id="rId116" Type="http://schemas.openxmlformats.org/officeDocument/2006/relationships/hyperlink" Target="https://portal.3gpp.org/desktopmodules/Specifications/SpecificationDetails.aspx?specificationId=4201" TargetMode="External"/><Relationship Id="rId137" Type="http://schemas.openxmlformats.org/officeDocument/2006/relationships/hyperlink" Target="https://portal.3gpp.org/desktopmodules/Specifications/SpecificationDetails.aspx?specificationId=4117" TargetMode="External"/><Relationship Id="rId158" Type="http://schemas.openxmlformats.org/officeDocument/2006/relationships/hyperlink" Target="https://portal.3gpp.org/desktopmodules/Specifications/SpecificationDetails.aspx?specificationId=4120" TargetMode="External"/><Relationship Id="rId20" Type="http://schemas.openxmlformats.org/officeDocument/2006/relationships/hyperlink" Target="https://www.3gpp.org/ftp/TSG_RAN/WG4_Radio/TSGR4_108/Docs/R4-2311608.zip" TargetMode="External"/><Relationship Id="rId41" Type="http://schemas.openxmlformats.org/officeDocument/2006/relationships/hyperlink" Target="https://www.3gpp.org/ftp/TSG_RAN/WG4_Radio/TSGR4_108/Docs/R4-2312240.zip" TargetMode="External"/><Relationship Id="rId62" Type="http://schemas.openxmlformats.org/officeDocument/2006/relationships/hyperlink" Target="https://www.3gpp.org/ftp/TSG_RAN/WG4_Radio/TSGR4_108/Docs/R4-2312842.zip" TargetMode="External"/><Relationship Id="rId83" Type="http://schemas.openxmlformats.org/officeDocument/2006/relationships/hyperlink" Target="https://portal.3gpp.org/desktopmodules/Release/ReleaseDetails.aspx?releaseId=193" TargetMode="External"/><Relationship Id="rId88" Type="http://schemas.openxmlformats.org/officeDocument/2006/relationships/hyperlink" Target="https://portal.3gpp.org/desktopmodules/WorkItem/WorkItemDetails.aspx?workitemId=970088" TargetMode="External"/><Relationship Id="rId111" Type="http://schemas.openxmlformats.org/officeDocument/2006/relationships/hyperlink" Target="https://portal.3gpp.org/desktopmodules/Release/ReleaseDetails.aspx?releaseId=193" TargetMode="External"/><Relationship Id="rId132" Type="http://schemas.openxmlformats.org/officeDocument/2006/relationships/hyperlink" Target="https://portal.3gpp.org/desktopmodules/WorkItem/WorkItemDetails.aspx?workitemId=961110" TargetMode="External"/><Relationship Id="rId153" Type="http://schemas.openxmlformats.org/officeDocument/2006/relationships/hyperlink" Target="https://portal.3gpp.org/desktopmodules/WorkItem/WorkItemDetails.aspx?workitemId=961109" TargetMode="External"/><Relationship Id="rId174" Type="http://schemas.openxmlformats.org/officeDocument/2006/relationships/hyperlink" Target="https://portal.3gpp.org/desktopmodules/Specifications/SpecificationDetails.aspx?specificationId=4057" TargetMode="External"/><Relationship Id="rId179" Type="http://schemas.openxmlformats.org/officeDocument/2006/relationships/hyperlink" Target="https://portal.3gpp.org/desktopmodules/Specifications/SpecificationDetails.aspx?specificationId=4060" TargetMode="External"/><Relationship Id="rId195" Type="http://schemas.openxmlformats.org/officeDocument/2006/relationships/theme" Target="theme/theme1.xml"/><Relationship Id="rId190" Type="http://schemas.openxmlformats.org/officeDocument/2006/relationships/footer" Target="footer3.xml"/><Relationship Id="rId15" Type="http://schemas.openxmlformats.org/officeDocument/2006/relationships/hyperlink" Target="https://www.3gpp.org/ftp/TSG_RAN/WG4_Radio/TSGR4_108/Docs/R4-2311375.zip" TargetMode="External"/><Relationship Id="rId36" Type="http://schemas.openxmlformats.org/officeDocument/2006/relationships/hyperlink" Target="https://www.3gpp.org/ftp/TSG_RAN/WG4_Radio/TSGR4_108/Docs/R4-2312161.zip" TargetMode="External"/><Relationship Id="rId57" Type="http://schemas.openxmlformats.org/officeDocument/2006/relationships/hyperlink" Target="https://www.3gpp.org/ftp/TSG_RAN/WG4_Radio/TSGR4_108/Docs/R4-2312832.zip" TargetMode="External"/><Relationship Id="rId106" Type="http://schemas.openxmlformats.org/officeDocument/2006/relationships/hyperlink" Target="https://portal.3gpp.org/desktopmodules/Specifications/SpecificationDetails.aspx?specificationId=4115" TargetMode="External"/><Relationship Id="rId127" Type="http://schemas.openxmlformats.org/officeDocument/2006/relationships/hyperlink" Target="https://portal.3gpp.org/desktopmodules/Release/ReleaseDetails.aspx?releaseId=193" TargetMode="External"/><Relationship Id="rId10" Type="http://schemas.openxmlformats.org/officeDocument/2006/relationships/hyperlink" Target="https://www.3gpp.org/ftp/TSG_RAN/WG4_Radio/TSGR4_108/Docs/R4-2311281.zip" TargetMode="External"/><Relationship Id="rId31" Type="http://schemas.openxmlformats.org/officeDocument/2006/relationships/hyperlink" Target="https://www.3gpp.org/ftp/TSG_RAN/WG4_Radio/TSGR4_108/Docs/R4-2311722.zip" TargetMode="External"/><Relationship Id="rId52" Type="http://schemas.openxmlformats.org/officeDocument/2006/relationships/hyperlink" Target="https://www.3gpp.org/ftp/TSG_RAN/WG4_Radio/TSGR4_108/Docs/R4-2312738.zip" TargetMode="External"/><Relationship Id="rId73" Type="http://schemas.openxmlformats.org/officeDocument/2006/relationships/hyperlink" Target="https://www.3gpp.org/ftp/TSG_RAN/WG4_Radio/TSGR4_108/Docs/R4-2313508.zip" TargetMode="External"/><Relationship Id="rId78" Type="http://schemas.openxmlformats.org/officeDocument/2006/relationships/hyperlink" Target="https://www.3gpp.org/ftp/TSG_RAN/WG4_Radio/TSGR4_108/Docs/R4-2313640.zip" TargetMode="External"/><Relationship Id="rId94" Type="http://schemas.openxmlformats.org/officeDocument/2006/relationships/hyperlink" Target="https://portal.3gpp.org/desktopmodules/WorkItem/WorkItemDetails.aspx?workitemId=961112" TargetMode="External"/><Relationship Id="rId99" Type="http://schemas.openxmlformats.org/officeDocument/2006/relationships/hyperlink" Target="https://portal.3gpp.org/desktopmodules/Specifications/SpecificationDetails.aspx?specificationId=4141" TargetMode="External"/><Relationship Id="rId101" Type="http://schemas.openxmlformats.org/officeDocument/2006/relationships/hyperlink" Target="https://www.3gpp.org/ftp/TSG_RAN/WG4_Radio/TSGR4_108/Docs/R4-2311717.zip" TargetMode="External"/><Relationship Id="rId122" Type="http://schemas.openxmlformats.org/officeDocument/2006/relationships/hyperlink" Target="https://portal.3gpp.org/desktopmodules/Specifications/SpecificationDetails.aspx?specificationId=4062" TargetMode="External"/><Relationship Id="rId143" Type="http://schemas.openxmlformats.org/officeDocument/2006/relationships/hyperlink" Target="https://portal.3gpp.org/desktopmodules/Specifications/SpecificationDetails.aspx?specificationId=4070" TargetMode="External"/><Relationship Id="rId148" Type="http://schemas.openxmlformats.org/officeDocument/2006/relationships/hyperlink" Target="https://portal.3gpp.org/desktopmodules/Release/ReleaseDetails.aspx?releaseId=193" TargetMode="External"/><Relationship Id="rId164" Type="http://schemas.openxmlformats.org/officeDocument/2006/relationships/hyperlink" Target="https://portal.3gpp.org/desktopmodules/Specifications/SpecificationDetails.aspx?specificationId=4122" TargetMode="External"/><Relationship Id="rId169" Type="http://schemas.openxmlformats.org/officeDocument/2006/relationships/hyperlink" Target="https://portal.3gpp.org/desktopmodules/Specifications/SpecificationDetails.aspx?specificationId=4116" TargetMode="External"/><Relationship Id="rId185" Type="http://schemas.openxmlformats.org/officeDocument/2006/relationships/hyperlink" Target="https://portal.3gpp.org/desktopmodules/Specifications/SpecificationDetails.aspx?specificationId=4142" TargetMode="External"/><Relationship Id="rId4" Type="http://schemas.openxmlformats.org/officeDocument/2006/relationships/footnotes" Target="footnotes.xml"/><Relationship Id="rId9" Type="http://schemas.openxmlformats.org/officeDocument/2006/relationships/footer" Target="footer2.xml"/><Relationship Id="rId180" Type="http://schemas.openxmlformats.org/officeDocument/2006/relationships/hyperlink" Target="https://portal.3gpp.org/desktopmodules/Specifications/SpecificationDetails.aspx?specificationId=4061" TargetMode="External"/><Relationship Id="rId26" Type="http://schemas.openxmlformats.org/officeDocument/2006/relationships/hyperlink" Target="https://www.3gpp.org/ftp/TSG_RAN/WG4_Radio/TSGR4_108/Docs/R4-23116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GB"/>
              <a:t>CRs allocated beginning of RAN4#108</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6.6039661708953049E-2"/>
          <c:y val="0.15686507936507937"/>
          <c:w val="0.84136774569845441"/>
          <c:h val="0.66030402449693792"/>
        </c:manualLayout>
      </c:layout>
      <c:barChart>
        <c:barDir val="col"/>
        <c:grouping val="clustered"/>
        <c:varyColors val="0"/>
        <c:ser>
          <c:idx val="0"/>
          <c:order val="0"/>
          <c:tx>
            <c:strRef>
              <c:f>Sheet1!$B$1</c:f>
              <c:strCache>
                <c:ptCount val="1"/>
                <c:pt idx="0">
                  <c:v>Maintenance (up-to Rel-17)</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Up-to Rel-16</c:v>
                </c:pt>
                <c:pt idx="1">
                  <c:v>Up-to Rel-17</c:v>
                </c:pt>
                <c:pt idx="2">
                  <c:v>Rel-18</c:v>
                </c:pt>
                <c:pt idx="3">
                  <c:v>Rel-18 Open WIs</c:v>
                </c:pt>
              </c:strCache>
            </c:strRef>
          </c:cat>
          <c:val>
            <c:numRef>
              <c:f>Sheet1!$B$2:$B$5</c:f>
              <c:numCache>
                <c:formatCode>General</c:formatCode>
                <c:ptCount val="4"/>
                <c:pt idx="0">
                  <c:v>381</c:v>
                </c:pt>
                <c:pt idx="1">
                  <c:v>332</c:v>
                </c:pt>
              </c:numCache>
            </c:numRef>
          </c:val>
          <c:extLst>
            <c:ext xmlns:c16="http://schemas.microsoft.com/office/drawing/2014/chart" uri="{C3380CC4-5D6E-409C-BE32-E72D297353CC}">
              <c16:uniqueId val="{00000000-AD6B-4A5A-892F-3CDAA6598D02}"/>
            </c:ext>
          </c:extLst>
        </c:ser>
        <c:ser>
          <c:idx val="1"/>
          <c:order val="1"/>
          <c:tx>
            <c:strRef>
              <c:f>Sheet1!$C$1</c:f>
              <c:strCache>
                <c:ptCount val="1"/>
                <c:pt idx="0">
                  <c:v>Rel-18 Maintenance</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Up-to Rel-16</c:v>
                </c:pt>
                <c:pt idx="1">
                  <c:v>Up-to Rel-17</c:v>
                </c:pt>
                <c:pt idx="2">
                  <c:v>Rel-18</c:v>
                </c:pt>
                <c:pt idx="3">
                  <c:v>Rel-18 Open WIs</c:v>
                </c:pt>
              </c:strCache>
            </c:strRef>
          </c:cat>
          <c:val>
            <c:numRef>
              <c:f>Sheet1!$C$2:$C$5</c:f>
              <c:numCache>
                <c:formatCode>General</c:formatCode>
                <c:ptCount val="4"/>
                <c:pt idx="2">
                  <c:v>42</c:v>
                </c:pt>
              </c:numCache>
            </c:numRef>
          </c:val>
          <c:extLst>
            <c:ext xmlns:c16="http://schemas.microsoft.com/office/drawing/2014/chart" uri="{C3380CC4-5D6E-409C-BE32-E72D297353CC}">
              <c16:uniqueId val="{00000001-AD6B-4A5A-892F-3CDAA6598D02}"/>
            </c:ext>
          </c:extLst>
        </c:ser>
        <c:ser>
          <c:idx val="2"/>
          <c:order val="2"/>
          <c:tx>
            <c:strRef>
              <c:f>Sheet1!$D$1</c:f>
              <c:strCache>
                <c:ptCount val="1"/>
                <c:pt idx="0">
                  <c:v>Rel-18 Ongoing</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Up-to Rel-16</c:v>
                </c:pt>
                <c:pt idx="1">
                  <c:v>Up-to Rel-17</c:v>
                </c:pt>
                <c:pt idx="2">
                  <c:v>Rel-18</c:v>
                </c:pt>
                <c:pt idx="3">
                  <c:v>Rel-18 Open WIs</c:v>
                </c:pt>
              </c:strCache>
            </c:strRef>
          </c:cat>
          <c:val>
            <c:numRef>
              <c:f>Sheet1!$D$2:$D$5</c:f>
              <c:numCache>
                <c:formatCode>General</c:formatCode>
                <c:ptCount val="4"/>
                <c:pt idx="3">
                  <c:v>114</c:v>
                </c:pt>
              </c:numCache>
            </c:numRef>
          </c:val>
          <c:extLst>
            <c:ext xmlns:c16="http://schemas.microsoft.com/office/drawing/2014/chart" uri="{C3380CC4-5D6E-409C-BE32-E72D297353CC}">
              <c16:uniqueId val="{00000002-AD6B-4A5A-892F-3CDAA6598D02}"/>
            </c:ext>
          </c:extLst>
        </c:ser>
        <c:dLbls>
          <c:showLegendKey val="0"/>
          <c:showVal val="1"/>
          <c:showCatName val="0"/>
          <c:showSerName val="0"/>
          <c:showPercent val="0"/>
          <c:showBubbleSize val="0"/>
        </c:dLbls>
        <c:gapWidth val="150"/>
        <c:axId val="878908560"/>
        <c:axId val="878908920"/>
      </c:barChart>
      <c:catAx>
        <c:axId val="87890856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8908920"/>
        <c:crosses val="autoZero"/>
        <c:auto val="1"/>
        <c:lblAlgn val="ctr"/>
        <c:lblOffset val="100"/>
        <c:noMultiLvlLbl val="0"/>
      </c:catAx>
      <c:valAx>
        <c:axId val="8789089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89085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100</TotalTime>
  <Pages>4</Pages>
  <Words>158385</Words>
  <Characters>902796</Characters>
  <Application>Microsoft Office Word</Application>
  <DocSecurity>0</DocSecurity>
  <Lines>7523</Lines>
  <Paragraphs>2118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1059063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28</cp:revision>
  <cp:lastPrinted>1899-12-31T23:00:00Z</cp:lastPrinted>
  <dcterms:created xsi:type="dcterms:W3CDTF">2023-09-18T17:52:00Z</dcterms:created>
  <dcterms:modified xsi:type="dcterms:W3CDTF">2023-09-27T19:07:00Z</dcterms:modified>
</cp:coreProperties>
</file>