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FE1F7" w14:textId="74CA050D" w:rsidR="008229D5" w:rsidRDefault="008229D5" w:rsidP="00465626">
      <w:pPr>
        <w:pStyle w:val="CRCoverPage"/>
        <w:tabs>
          <w:tab w:val="right" w:pos="9639"/>
        </w:tabs>
        <w:spacing w:after="0"/>
        <w:rPr>
          <w:b/>
          <w:i/>
          <w:noProof/>
          <w:sz w:val="28"/>
        </w:rPr>
      </w:pPr>
      <w:bookmarkStart w:id="0" w:name="_Toc2086435"/>
      <w:r>
        <w:rPr>
          <w:b/>
          <w:noProof/>
          <w:sz w:val="24"/>
        </w:rPr>
        <w:t>3GPP TSG-</w:t>
      </w:r>
      <w:r w:rsidR="004D39D8">
        <w:fldChar w:fldCharType="begin"/>
      </w:r>
      <w:r w:rsidR="004D39D8">
        <w:instrText xml:space="preserve"> DOCPROPERTY  TSG/WGRef  \* MERGEFORMAT </w:instrText>
      </w:r>
      <w:r w:rsidR="004D39D8">
        <w:fldChar w:fldCharType="separate"/>
      </w:r>
      <w:r>
        <w:rPr>
          <w:b/>
          <w:noProof/>
          <w:sz w:val="24"/>
        </w:rPr>
        <w:t>RAN4</w:t>
      </w:r>
      <w:r w:rsidR="004D39D8">
        <w:rPr>
          <w:b/>
          <w:noProof/>
          <w:sz w:val="24"/>
        </w:rPr>
        <w:fldChar w:fldCharType="end"/>
      </w:r>
      <w:r>
        <w:rPr>
          <w:b/>
          <w:noProof/>
          <w:sz w:val="24"/>
        </w:rPr>
        <w:t xml:space="preserve"> Meeting #</w:t>
      </w:r>
      <w:r w:rsidR="004D39D8">
        <w:fldChar w:fldCharType="begin"/>
      </w:r>
      <w:r w:rsidR="004D39D8">
        <w:instrText xml:space="preserve"> DOCPROPERTY  MtgSeq  \* MERGEFORMAT </w:instrText>
      </w:r>
      <w:r w:rsidR="004D39D8">
        <w:fldChar w:fldCharType="separate"/>
      </w:r>
      <w:r>
        <w:rPr>
          <w:b/>
          <w:noProof/>
          <w:sz w:val="24"/>
        </w:rPr>
        <w:t>108</w:t>
      </w:r>
      <w:r w:rsidR="004D39D8">
        <w:rPr>
          <w:b/>
          <w:noProof/>
          <w:sz w:val="24"/>
        </w:rPr>
        <w:fldChar w:fldCharType="end"/>
      </w:r>
      <w:r>
        <w:rPr>
          <w:b/>
          <w:i/>
          <w:noProof/>
          <w:sz w:val="28"/>
        </w:rPr>
        <w:tab/>
      </w:r>
      <w:r w:rsidR="004D39D8">
        <w:fldChar w:fldCharType="begin"/>
      </w:r>
      <w:r w:rsidR="004D39D8">
        <w:instrText xml:space="preserve"> DOCPROPERTY  Tdoc#  \* MERGEFORMAT </w:instrText>
      </w:r>
      <w:r w:rsidR="004D39D8">
        <w:fldChar w:fldCharType="separate"/>
      </w:r>
      <w:r>
        <w:rPr>
          <w:b/>
          <w:i/>
          <w:noProof/>
          <w:sz w:val="28"/>
        </w:rPr>
        <w:t>R4-231</w:t>
      </w:r>
      <w:r w:rsidR="00947825">
        <w:rPr>
          <w:b/>
          <w:i/>
          <w:noProof/>
          <w:sz w:val="28"/>
        </w:rPr>
        <w:t>4938</w:t>
      </w:r>
      <w:r w:rsidR="004D39D8">
        <w:rPr>
          <w:b/>
          <w:i/>
          <w:noProof/>
          <w:sz w:val="28"/>
        </w:rPr>
        <w:fldChar w:fldCharType="end"/>
      </w:r>
      <w:bookmarkStart w:id="1" w:name="_GoBack"/>
      <w:bookmarkEnd w:id="1"/>
    </w:p>
    <w:p w14:paraId="714C7EB2" w14:textId="77777777" w:rsidR="008229D5" w:rsidRDefault="004D39D8" w:rsidP="008229D5">
      <w:pPr>
        <w:pStyle w:val="CRCoverPage"/>
        <w:outlineLvl w:val="0"/>
        <w:rPr>
          <w:b/>
          <w:noProof/>
          <w:sz w:val="24"/>
        </w:rPr>
      </w:pPr>
      <w:r>
        <w:fldChar w:fldCharType="begin"/>
      </w:r>
      <w:r>
        <w:instrText xml:space="preserve"> DOCPROPERTY  Location  \* MERGEFORMAT </w:instrText>
      </w:r>
      <w:r>
        <w:fldChar w:fldCharType="separate"/>
      </w:r>
      <w:r w:rsidR="008229D5">
        <w:rPr>
          <w:b/>
          <w:noProof/>
          <w:sz w:val="24"/>
        </w:rPr>
        <w:t>Toulouse</w:t>
      </w:r>
      <w:r>
        <w:rPr>
          <w:b/>
          <w:noProof/>
          <w:sz w:val="24"/>
        </w:rPr>
        <w:fldChar w:fldCharType="end"/>
      </w:r>
      <w:r w:rsidR="008229D5">
        <w:rPr>
          <w:b/>
          <w:noProof/>
          <w:sz w:val="24"/>
        </w:rPr>
        <w:t xml:space="preserve">, France, </w:t>
      </w:r>
      <w:r>
        <w:fldChar w:fldCharType="begin"/>
      </w:r>
      <w:r>
        <w:instrText xml:space="preserve"> DOCPROPERTY  StartDate  \* MERGEFORMAT </w:instrText>
      </w:r>
      <w:r>
        <w:fldChar w:fldCharType="separate"/>
      </w:r>
      <w:r w:rsidR="008229D5">
        <w:rPr>
          <w:b/>
          <w:noProof/>
          <w:sz w:val="24"/>
        </w:rPr>
        <w:t>21</w:t>
      </w:r>
      <w:r w:rsidR="008229D5" w:rsidRPr="00894802">
        <w:rPr>
          <w:b/>
          <w:noProof/>
          <w:sz w:val="24"/>
          <w:vertAlign w:val="superscript"/>
        </w:rPr>
        <w:t>st</w:t>
      </w:r>
      <w:r>
        <w:rPr>
          <w:b/>
          <w:noProof/>
          <w:sz w:val="24"/>
          <w:vertAlign w:val="superscript"/>
        </w:rPr>
        <w:fldChar w:fldCharType="end"/>
      </w:r>
      <w:r w:rsidR="008229D5">
        <w:rPr>
          <w:b/>
          <w:noProof/>
          <w:sz w:val="24"/>
        </w:rPr>
        <w:t xml:space="preserve"> – </w:t>
      </w:r>
      <w:r>
        <w:fldChar w:fldCharType="begin"/>
      </w:r>
      <w:r>
        <w:instrText xml:space="preserve"> DOCPROPERTY  EndDate  \* MERGEFORMAT </w:instrText>
      </w:r>
      <w:r>
        <w:fldChar w:fldCharType="separate"/>
      </w:r>
      <w:r w:rsidR="008229D5">
        <w:rPr>
          <w:b/>
          <w:noProof/>
          <w:sz w:val="24"/>
        </w:rPr>
        <w:t>25</w:t>
      </w:r>
      <w:r w:rsidR="008229D5">
        <w:rPr>
          <w:b/>
          <w:noProof/>
          <w:sz w:val="24"/>
          <w:vertAlign w:val="superscript"/>
        </w:rPr>
        <w:t>th</w:t>
      </w:r>
      <w:r w:rsidR="008229D5">
        <w:rPr>
          <w:b/>
          <w:noProof/>
          <w:sz w:val="24"/>
        </w:rPr>
        <w:t xml:space="preserve"> August</w:t>
      </w:r>
      <w:r>
        <w:rPr>
          <w:b/>
          <w:noProof/>
          <w:sz w:val="24"/>
        </w:rPr>
        <w:fldChar w:fldCharType="end"/>
      </w:r>
      <w:r w:rsidR="008229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30521C" w:rsidP="0096568A">
            <w:pPr>
              <w:pStyle w:val="CRCoverPage"/>
              <w:spacing w:after="0"/>
              <w:jc w:val="right"/>
              <w:rPr>
                <w:b/>
                <w:noProof/>
                <w:sz w:val="28"/>
              </w:rPr>
            </w:pPr>
            <w:fldSimple w:instr=" DOCPROPERTY  Spec#  \* MERGEFORMAT ">
              <w:r w:rsidR="004D0736">
                <w:rPr>
                  <w:b/>
                  <w:noProof/>
                  <w:sz w:val="28"/>
                </w:rPr>
                <w:t>38.101-</w:t>
              </w:r>
            </w:fldSimple>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62213A28" w:rsidR="004D0736" w:rsidRPr="00410371" w:rsidRDefault="004D0736" w:rsidP="0096568A">
            <w:pPr>
              <w:pStyle w:val="CRCoverPage"/>
              <w:spacing w:after="0"/>
              <w:rPr>
                <w:noProof/>
              </w:rPr>
            </w:pPr>
            <w:r>
              <w:t xml:space="preserve">     </w:t>
            </w:r>
            <w:r w:rsidR="00815B86">
              <w:rPr>
                <w:b/>
                <w:noProof/>
                <w:sz w:val="28"/>
              </w:rPr>
              <w:t>1770</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26AEBFEE" w:rsidR="004D0736" w:rsidRPr="00410371" w:rsidRDefault="00B8345B" w:rsidP="0096568A">
            <w:pPr>
              <w:pStyle w:val="CRCoverPage"/>
              <w:spacing w:after="0"/>
              <w:jc w:val="center"/>
              <w:rPr>
                <w:b/>
                <w:noProof/>
              </w:rPr>
            </w:pPr>
            <w:r>
              <w:rPr>
                <w:b/>
                <w:noProof/>
                <w:sz w:val="28"/>
              </w:rPr>
              <w:t>1</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23BC9F00" w:rsidR="004D0736" w:rsidRPr="00410371" w:rsidRDefault="0030521C" w:rsidP="0096568A">
            <w:pPr>
              <w:pStyle w:val="CRCoverPage"/>
              <w:spacing w:after="0"/>
              <w:jc w:val="center"/>
              <w:rPr>
                <w:noProof/>
                <w:sz w:val="28"/>
              </w:rPr>
            </w:pPr>
            <w:fldSimple w:instr=" DOCPROPERTY  Version  \* MERGEFORMAT ">
              <w:r w:rsidR="004D0736">
                <w:rPr>
                  <w:b/>
                  <w:noProof/>
                  <w:sz w:val="28"/>
                </w:rPr>
                <w:t>17.</w:t>
              </w:r>
              <w:r w:rsidR="008229D5">
                <w:rPr>
                  <w:b/>
                  <w:noProof/>
                  <w:sz w:val="28"/>
                </w:rPr>
                <w:t>10</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36B54AFC" w:rsidR="004D0736" w:rsidRDefault="008229D5" w:rsidP="0096568A">
            <w:pPr>
              <w:pStyle w:val="CRCoverPage"/>
              <w:spacing w:after="0"/>
              <w:ind w:left="100"/>
              <w:rPr>
                <w:noProof/>
              </w:rPr>
            </w:pPr>
            <w:r w:rsidRPr="007F51A6">
              <w:t>[</w:t>
            </w:r>
            <w:r w:rsidRPr="004D0736">
              <w:t>NR_cov</w:t>
            </w:r>
            <w:r>
              <w:t>_</w:t>
            </w:r>
            <w:r w:rsidRPr="004D0736">
              <w:t>enh-Core</w:t>
            </w:r>
            <w:r w:rsidRPr="007F51A6">
              <w:t>]</w:t>
            </w:r>
            <w:r>
              <w:t xml:space="preserve"> </w:t>
            </w:r>
            <w:r w:rsidR="004D0736">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57BD02E8" w:rsidR="004D0736" w:rsidRDefault="0030521C" w:rsidP="0096568A">
            <w:pPr>
              <w:pStyle w:val="CRCoverPage"/>
              <w:spacing w:after="0"/>
              <w:ind w:left="100"/>
              <w:rPr>
                <w:noProof/>
              </w:rPr>
            </w:pPr>
            <w:fldSimple w:instr=" DOCPROPERTY  SourceIfWg  \* MERGEFORMAT ">
              <w:r w:rsidR="004D0736">
                <w:rPr>
                  <w:noProof/>
                </w:rPr>
                <w:t>Rohde &amp; Schwarz</w:t>
              </w:r>
            </w:fldSimple>
            <w:r w:rsidR="00F24C4F">
              <w:rPr>
                <w:noProof/>
              </w:rPr>
              <w:t>, Mediatek</w:t>
            </w:r>
            <w:r w:rsidR="00CF75A6">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30521C"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10ADD78F" w:rsidR="004D0736" w:rsidRDefault="004D0736" w:rsidP="0096568A">
            <w:pPr>
              <w:pStyle w:val="CRCoverPage"/>
              <w:spacing w:after="0"/>
              <w:ind w:left="100"/>
              <w:rPr>
                <w:noProof/>
              </w:rPr>
            </w:pPr>
            <w:r w:rsidRPr="004D0736">
              <w:t>NR_cov</w:t>
            </w:r>
            <w:r w:rsidR="008229D5">
              <w:t>_</w:t>
            </w:r>
            <w:r w:rsidRPr="004D0736">
              <w:t>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58D51B1B" w:rsidR="004D0736" w:rsidRDefault="0030521C" w:rsidP="0096568A">
            <w:pPr>
              <w:pStyle w:val="CRCoverPage"/>
              <w:spacing w:after="0"/>
              <w:ind w:left="100"/>
              <w:rPr>
                <w:noProof/>
              </w:rPr>
            </w:pPr>
            <w:fldSimple w:instr=" DOCPROPERTY  ResDate  \* MERGEFORMAT ">
              <w:r w:rsidR="004D0736">
                <w:rPr>
                  <w:noProof/>
                </w:rPr>
                <w:t>2023-0</w:t>
              </w:r>
              <w:r w:rsidR="008229D5">
                <w:rPr>
                  <w:noProof/>
                </w:rPr>
                <w:t>8</w:t>
              </w:r>
              <w:r w:rsidR="004D0736">
                <w:rPr>
                  <w:noProof/>
                </w:rPr>
                <w:t>-</w:t>
              </w:r>
              <w:r w:rsidR="00B8345B">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30521C"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30521C"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0210E56" w:rsidR="00F24C4F" w:rsidRPr="006818B8" w:rsidRDefault="00F24C4F" w:rsidP="0096568A">
            <w:pPr>
              <w:pStyle w:val="CRCoverPage"/>
              <w:spacing w:after="0"/>
              <w:ind w:left="100"/>
              <w:rPr>
                <w:noProof/>
                <w:color w:val="000000"/>
                <w:lang w:val="en-US"/>
              </w:rPr>
            </w:pPr>
            <w:r w:rsidRPr="00F24C4F">
              <w:rPr>
                <w:rStyle w:val="ui-provider"/>
                <w:color w:val="000000"/>
              </w:rPr>
              <w:t xml:space="preserve">Carrier Leakage shall be removed as part of the process prior to measurement of phase tolerance. </w:t>
            </w:r>
            <w:r w:rsidR="006818B8">
              <w:rPr>
                <w:rStyle w:val="ui-provider"/>
                <w:color w:val="000000"/>
              </w:rPr>
              <w:t xml:space="preserve">In NR the carrier leakage location is overlapping with a data subcarrier as signalled in </w:t>
            </w:r>
            <w:r w:rsidR="006818B8" w:rsidRPr="006818B8">
              <w:rPr>
                <w:i/>
                <w:iCs/>
                <w:lang w:val="en-US" w:eastAsia="en-GB"/>
              </w:rPr>
              <w:t>txDirectCurrentLocatio</w:t>
            </w:r>
            <w:r w:rsidR="006818B8">
              <w:rPr>
                <w:i/>
                <w:iCs/>
                <w:lang w:val="en-US" w:eastAsia="en-GB"/>
              </w:rPr>
              <w:t>n</w:t>
            </w:r>
            <w:r w:rsidR="006818B8">
              <w:rPr>
                <w:iCs/>
                <w:lang w:val="en-US" w:eastAsia="en-GB"/>
              </w:rPr>
              <w:t xml:space="preserve">. </w:t>
            </w:r>
            <w:r w:rsidR="00614B8D" w:rsidRPr="00614B8D">
              <w:rPr>
                <w:iCs/>
                <w:lang w:val="en-US" w:eastAsia="en-GB"/>
              </w:rPr>
              <w:t xml:space="preserve">Therefore, after estimating the carrier leakage in the Test Equipment and removing its impacts, </w:t>
            </w:r>
            <w:r w:rsidR="00614B8D">
              <w:rPr>
                <w:iCs/>
                <w:lang w:val="en-US" w:eastAsia="en-GB"/>
              </w:rPr>
              <w:t xml:space="preserve">a </w:t>
            </w:r>
            <w:r w:rsidR="00614B8D" w:rsidRPr="00614B8D">
              <w:rPr>
                <w:iCs/>
                <w:lang w:val="en-US" w:eastAsia="en-GB"/>
              </w:rPr>
              <w:t>residual phase error that is not quantifiable may lead to phase errors being observed on the overlapping data subcarrier</w:t>
            </w:r>
            <w:r w:rsidR="00614B8D">
              <w:rPr>
                <w:iCs/>
                <w:lang w:val="en-US" w:eastAsia="en-GB"/>
              </w:rPr>
              <w:t>.</w:t>
            </w:r>
            <w:r w:rsidR="006818B8">
              <w:rPr>
                <w:iCs/>
                <w:lang w:val="en-US" w:eastAsia="en-GB"/>
              </w:rPr>
              <w:t xml:space="preserve"> Since the evaluation of the DMRS bundling happens on a per subcarrier basis, the subcarrier at the </w:t>
            </w:r>
            <w:r w:rsidR="006818B8" w:rsidRPr="00F24C4F">
              <w:rPr>
                <w:lang w:val="en-US" w:eastAsia="fr-FR"/>
              </w:rPr>
              <w:t>carrier leakage frequency</w:t>
            </w:r>
            <w:r w:rsidR="006818B8">
              <w:rPr>
                <w:lang w:val="en-US" w:eastAsia="fr-FR"/>
              </w:rPr>
              <w:t xml:space="preserve"> shall be excluded.</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286F1185" w:rsidR="004D0736" w:rsidRDefault="00450813" w:rsidP="0096568A">
            <w:pPr>
              <w:pStyle w:val="CRCoverPage"/>
              <w:spacing w:after="0"/>
              <w:ind w:left="100"/>
              <w:rPr>
                <w:noProof/>
              </w:rPr>
            </w:pPr>
            <w:r>
              <w:rPr>
                <w:noProof/>
              </w:rPr>
              <w:t>E</w:t>
            </w:r>
            <w:r w:rsidR="00F24C4F" w:rsidRPr="00F24C4F">
              <w:rPr>
                <w:noProof/>
              </w:rPr>
              <w:t>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berschrift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berschrift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54483463"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berschrift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berschrift2"/>
      </w:pPr>
      <w:r>
        <w:t>F.9.3</w:t>
      </w:r>
      <w:r>
        <w:tab/>
      </w:r>
      <w:r w:rsidRPr="00EF621D">
        <w:t>Modified test signal</w:t>
      </w:r>
    </w:p>
    <w:p w14:paraId="08108C74" w14:textId="7FC877BB" w:rsidR="00F67E46" w:rsidRDefault="00F67E46" w:rsidP="00F67E46">
      <w:pPr>
        <w:pStyle w:val="B10"/>
        <w:ind w:left="0" w:firstLine="0"/>
      </w:pPr>
      <w:del w:id="3" w:author="Rohde &amp; Schwarz" w:date="2023-05-04T10:40:00Z">
        <w:r w:rsidDel="00F53543">
          <w:delText>[editor notes: updates based on LS reply from RAN5]</w:delText>
        </w:r>
      </w:del>
      <w:ins w:id="4" w:author="Rohde &amp; Schwarz" w:date="2023-05-04T10:40:00Z">
        <w:r w:rsidR="00F53543">
          <w:t>Same as described in Annex F.4.</w:t>
        </w:r>
      </w:ins>
    </w:p>
    <w:p w14:paraId="4E311AF0" w14:textId="77777777" w:rsidR="00396B47" w:rsidRPr="00097181" w:rsidRDefault="00396B47" w:rsidP="00396B47">
      <w:pPr>
        <w:pStyle w:val="berschrift2"/>
      </w:pPr>
      <w:r>
        <w:t>F.9.4</w:t>
      </w:r>
      <w:r>
        <w:tab/>
      </w:r>
      <w:r w:rsidRPr="00097181">
        <w:t>Phase offset measurement</w:t>
      </w:r>
    </w:p>
    <w:p w14:paraId="4CE337DD" w14:textId="7CCBBD00" w:rsidR="00396B47" w:rsidRDefault="00396B47" w:rsidP="00396B47">
      <w:pPr>
        <w:pStyle w:val="B10"/>
        <w:ind w:left="0" w:firstLine="0"/>
        <w:rPr>
          <w:ins w:id="5" w:author="Rohde &amp; Schwarz" w:date="2023-08-10T10:08:00Z"/>
        </w:rPr>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54483464" r:id="rId19"/>
        </w:object>
      </w:r>
      <w:r w:rsidRPr="00A20FF2">
        <w:t xml:space="preserve"> </w:t>
      </w:r>
      <w:r>
        <w:t>as derived based on Annex F.4.</w:t>
      </w:r>
    </w:p>
    <w:p w14:paraId="2F1EB438" w14:textId="47F48EB4" w:rsidR="00F24C4F" w:rsidRDefault="00F24C4F" w:rsidP="00396B47">
      <w:pPr>
        <w:pStyle w:val="B10"/>
        <w:ind w:left="0" w:firstLine="0"/>
      </w:pPr>
      <w:ins w:id="6" w:author="Rohde &amp; Schwarz" w:date="2023-08-10T10:08:00Z">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ins>
    </w:p>
    <w:p w14:paraId="3DDB8183" w14:textId="0454DB85"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 w:author="Rohde &amp; Schwarz" w:date="2023-08-10T10:08:00Z">
        <w:r w:rsidR="00F24C4F">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8" w:author="Chunhui Zhang" w:date="2023-08-25T14:46:00Z">
        <w:r w:rsidR="00B11ACC">
          <w:rPr>
            <w:lang w:val="en-US" w:eastAsia="zh-CN"/>
          </w:rPr>
          <w:t>.</w:t>
        </w:r>
      </w:ins>
    </w:p>
    <w:p w14:paraId="290458F5" w14:textId="6C2FBAD7"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3C063DE8" w:rsidR="00F67E46" w:rsidRDefault="00F67E46" w:rsidP="00F67E46">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9" w:author="Rohde &amp; Schwarz" w:date="2023-08-10T10:08:00Z">
        <w:r w:rsidR="00F24C4F">
          <w:rPr>
            <w:lang w:val="en-US" w:eastAsia="zh-CN"/>
          </w:rPr>
          <w:t xml:space="preserve">measured </w:t>
        </w:r>
      </w:ins>
      <w:r>
        <w:rPr>
          <w:lang w:val="en-US" w:eastAsia="zh-CN"/>
        </w:rPr>
        <w:t>subcarriers as shown below:</w:t>
      </w:r>
    </w:p>
    <w:p w14:paraId="63861679" w14:textId="79AB3CD5" w:rsidR="00F67E46" w:rsidRDefault="00E409B2" w:rsidP="006C28B6">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10" w:author="Rohde &amp; Schwarz" w:date="2023-05-04T10:43:00Z">
                    <w:rPr>
                      <w:rFonts w:ascii="Cambria Math" w:eastAsiaTheme="minorEastAsia" w:hAnsi="Cambria Math"/>
                    </w:rPr>
                  </w:ins>
                </m:ctrlPr>
              </m:dPr>
              <m:e>
                <m:r>
                  <w:ins w:id="11" w:author="Rohde &amp; Schwarz" w:date="2023-05-04T10:43:00Z">
                    <m:rPr>
                      <m:sty m:val="p"/>
                    </m:rPr>
                    <w:rPr>
                      <w:rFonts w:ascii="Cambria Math" w:eastAsiaTheme="minorEastAsia" w:hAnsi="Cambria Math"/>
                    </w:rPr>
                    <m:t>∆</m:t>
                  </w:ins>
                </m:r>
                <m:acc>
                  <m:accPr>
                    <m:chr m:val="̃"/>
                    <m:ctrlPr>
                      <w:ins w:id="12" w:author="Rohde &amp; Schwarz" w:date="2023-05-04T10:43:00Z">
                        <w:rPr>
                          <w:rFonts w:ascii="Cambria Math" w:hAnsi="Cambria Math"/>
                        </w:rPr>
                      </w:ins>
                    </m:ctrlPr>
                  </m:accPr>
                  <m:e>
                    <m:r>
                      <w:ins w:id="13" w:author="Rohde &amp; Schwarz" w:date="2023-05-04T10:43:00Z">
                        <w:rPr>
                          <w:rFonts w:ascii="Cambria Math" w:hAnsi="Cambria Math"/>
                        </w:rPr>
                        <m:t>φ</m:t>
                      </w:ins>
                    </m:r>
                  </m:e>
                </m:acc>
                <m:d>
                  <m:dPr>
                    <m:ctrlPr>
                      <w:ins w:id="14" w:author="Rohde &amp; Schwarz" w:date="2023-05-04T10:43:00Z">
                        <w:rPr>
                          <w:rFonts w:ascii="Cambria Math" w:hAnsi="Cambria Math"/>
                        </w:rPr>
                      </w:ins>
                    </m:ctrlPr>
                  </m:dPr>
                  <m:e>
                    <m:r>
                      <w:ins w:id="15" w:author="Rohde &amp; Schwarz" w:date="2023-05-04T10:43:00Z">
                        <w:rPr>
                          <w:rFonts w:ascii="Cambria Math" w:hAnsi="Cambria Math"/>
                        </w:rPr>
                        <m:t>f</m:t>
                      </w:ins>
                    </m:r>
                  </m:e>
                </m:d>
              </m:e>
            </m:d>
            <m:r>
              <w:del w:id="16" w:author="Rohde &amp; Schwarz" w:date="2023-05-04T10:43:00Z">
                <m:rPr>
                  <m:sty m:val="p"/>
                </m:rPr>
                <w:rPr>
                  <w:rFonts w:ascii="Cambria Math" w:eastAsiaTheme="minorEastAsia" w:hAnsi="Cambria Math"/>
                </w:rPr>
                <m:t>∆</m:t>
              </w:del>
            </m:r>
            <m:acc>
              <m:accPr>
                <m:chr m:val="̃"/>
                <m:ctrlPr>
                  <w:del w:id="17" w:author="Rohde &amp; Schwarz" w:date="2023-05-04T10:43:00Z">
                    <w:rPr>
                      <w:rFonts w:ascii="Cambria Math" w:hAnsi="Cambria Math"/>
                    </w:rPr>
                  </w:del>
                </m:ctrlPr>
              </m:accPr>
              <m:e>
                <m:r>
                  <w:del w:id="18" w:author="Rohde &amp; Schwarz" w:date="2023-05-04T10:43:00Z">
                    <w:rPr>
                      <w:rFonts w:ascii="Cambria Math" w:hAnsi="Cambria Math"/>
                    </w:rPr>
                    <m:t>φ</m:t>
                  </w:del>
                </m:r>
              </m:e>
            </m:acc>
            <m:d>
              <m:dPr>
                <m:ctrlPr>
                  <w:del w:id="19" w:author="Rohde &amp; Schwarz" w:date="2023-05-04T10:43:00Z">
                    <w:rPr>
                      <w:rFonts w:ascii="Cambria Math" w:hAnsi="Cambria Math"/>
                    </w:rPr>
                  </w:del>
                </m:ctrlPr>
              </m:dPr>
              <m:e>
                <m:r>
                  <w:del w:id="20"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berschrift4"/>
        <w:ind w:left="0" w:firstLine="0"/>
        <w:rPr>
          <w:lang w:eastAsia="en-GB"/>
        </w:rPr>
      </w:pPr>
      <w:r>
        <w:rPr>
          <w:rFonts w:cs="Arial"/>
          <w:b/>
          <w:color w:val="0000FF"/>
          <w:sz w:val="36"/>
          <w:szCs w:val="36"/>
        </w:rPr>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A67E3" w14:textId="77777777" w:rsidR="004D39D8" w:rsidRDefault="004D39D8">
      <w:r>
        <w:separator/>
      </w:r>
    </w:p>
  </w:endnote>
  <w:endnote w:type="continuationSeparator" w:id="0">
    <w:p w14:paraId="50F020EE" w14:textId="77777777" w:rsidR="004D39D8" w:rsidRDefault="004D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A6218" w14:textId="77777777" w:rsidR="004D39D8" w:rsidRDefault="004D39D8">
      <w:r>
        <w:separator/>
      </w:r>
    </w:p>
  </w:footnote>
  <w:footnote w:type="continuationSeparator" w:id="0">
    <w:p w14:paraId="6F2CF6C7" w14:textId="77777777" w:rsidR="004D39D8" w:rsidRDefault="004D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Chunhui Zhang">
      <w15:presenceInfo w15:providerId="AD" w15:userId="S::chunhui.zhang@ericsson.com::fdc248b9-f08b-4c7c-a534-e43a1ca2b185"/>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0BFB"/>
    <w:rsid w:val="00051834"/>
    <w:rsid w:val="00054A22"/>
    <w:rsid w:val="00056CDE"/>
    <w:rsid w:val="00062023"/>
    <w:rsid w:val="00062340"/>
    <w:rsid w:val="00063650"/>
    <w:rsid w:val="00063DF1"/>
    <w:rsid w:val="000648DE"/>
    <w:rsid w:val="000655A6"/>
    <w:rsid w:val="0007727D"/>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29CF"/>
    <w:rsid w:val="000F75C2"/>
    <w:rsid w:val="00104319"/>
    <w:rsid w:val="00105521"/>
    <w:rsid w:val="00115405"/>
    <w:rsid w:val="00126932"/>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521C"/>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B7360"/>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50813"/>
    <w:rsid w:val="00464252"/>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39D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04CD"/>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B8D"/>
    <w:rsid w:val="00614FDF"/>
    <w:rsid w:val="006226B8"/>
    <w:rsid w:val="00623E14"/>
    <w:rsid w:val="0063543D"/>
    <w:rsid w:val="0063665D"/>
    <w:rsid w:val="00640DF6"/>
    <w:rsid w:val="00643124"/>
    <w:rsid w:val="006451DA"/>
    <w:rsid w:val="00647114"/>
    <w:rsid w:val="00650A83"/>
    <w:rsid w:val="0065555E"/>
    <w:rsid w:val="00670333"/>
    <w:rsid w:val="006720B3"/>
    <w:rsid w:val="006818B8"/>
    <w:rsid w:val="00681A0A"/>
    <w:rsid w:val="0068215B"/>
    <w:rsid w:val="006838EF"/>
    <w:rsid w:val="006A1017"/>
    <w:rsid w:val="006A323F"/>
    <w:rsid w:val="006B02A5"/>
    <w:rsid w:val="006B30D0"/>
    <w:rsid w:val="006C28B6"/>
    <w:rsid w:val="006C3D95"/>
    <w:rsid w:val="006C4D8C"/>
    <w:rsid w:val="006C6783"/>
    <w:rsid w:val="006D00E7"/>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1B95"/>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B86"/>
    <w:rsid w:val="00815F3C"/>
    <w:rsid w:val="00822346"/>
    <w:rsid w:val="008229D5"/>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0D4F"/>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47825"/>
    <w:rsid w:val="009514B7"/>
    <w:rsid w:val="009618A3"/>
    <w:rsid w:val="00973CA9"/>
    <w:rsid w:val="009809E0"/>
    <w:rsid w:val="0099483D"/>
    <w:rsid w:val="00997908"/>
    <w:rsid w:val="009A14A9"/>
    <w:rsid w:val="009B285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156E"/>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ACC"/>
    <w:rsid w:val="00B11E5B"/>
    <w:rsid w:val="00B123A8"/>
    <w:rsid w:val="00B15449"/>
    <w:rsid w:val="00B33B71"/>
    <w:rsid w:val="00B426B9"/>
    <w:rsid w:val="00B61ED6"/>
    <w:rsid w:val="00B6734D"/>
    <w:rsid w:val="00B76B68"/>
    <w:rsid w:val="00B77C7E"/>
    <w:rsid w:val="00B8345B"/>
    <w:rsid w:val="00B93086"/>
    <w:rsid w:val="00BA19ED"/>
    <w:rsid w:val="00BA1BC7"/>
    <w:rsid w:val="00BA4B8D"/>
    <w:rsid w:val="00BB0027"/>
    <w:rsid w:val="00BB062C"/>
    <w:rsid w:val="00BB6321"/>
    <w:rsid w:val="00BB75AE"/>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0077"/>
    <w:rsid w:val="00C33079"/>
    <w:rsid w:val="00C35D69"/>
    <w:rsid w:val="00C36C0D"/>
    <w:rsid w:val="00C45231"/>
    <w:rsid w:val="00C47093"/>
    <w:rsid w:val="00C47751"/>
    <w:rsid w:val="00C47A87"/>
    <w:rsid w:val="00C51310"/>
    <w:rsid w:val="00C51BCE"/>
    <w:rsid w:val="00C5482D"/>
    <w:rsid w:val="00C61435"/>
    <w:rsid w:val="00C63AF3"/>
    <w:rsid w:val="00C72833"/>
    <w:rsid w:val="00C80F1D"/>
    <w:rsid w:val="00C81D5D"/>
    <w:rsid w:val="00C93F40"/>
    <w:rsid w:val="00C94E75"/>
    <w:rsid w:val="00CA3D0C"/>
    <w:rsid w:val="00CA5CB2"/>
    <w:rsid w:val="00CB116D"/>
    <w:rsid w:val="00CB17F5"/>
    <w:rsid w:val="00CC50FA"/>
    <w:rsid w:val="00CC5FFB"/>
    <w:rsid w:val="00CC7E53"/>
    <w:rsid w:val="00CD02E2"/>
    <w:rsid w:val="00CD0E42"/>
    <w:rsid w:val="00CD30A5"/>
    <w:rsid w:val="00CE1780"/>
    <w:rsid w:val="00CE195E"/>
    <w:rsid w:val="00CE2BD5"/>
    <w:rsid w:val="00CE65FB"/>
    <w:rsid w:val="00CE660B"/>
    <w:rsid w:val="00CF0C86"/>
    <w:rsid w:val="00CF0D65"/>
    <w:rsid w:val="00CF2BE7"/>
    <w:rsid w:val="00CF75A6"/>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21D3"/>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4C4F"/>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17AB"/>
    <w:rsid w:val="00F8308B"/>
    <w:rsid w:val="00F834EF"/>
    <w:rsid w:val="00F85D1C"/>
    <w:rsid w:val="00F867AB"/>
    <w:rsid w:val="00F9008D"/>
    <w:rsid w:val="00F958F2"/>
    <w:rsid w:val="00F979C4"/>
    <w:rsid w:val="00FA1266"/>
    <w:rsid w:val="00FB177A"/>
    <w:rsid w:val="00FC1192"/>
    <w:rsid w:val="00FC12AE"/>
    <w:rsid w:val="00FC2831"/>
    <w:rsid w:val="00FC4EC2"/>
    <w:rsid w:val="00FD1174"/>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bsatz-Standardschriftart"/>
    <w:rsid w:val="00F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2.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3.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44B03CF7-3F26-4AA8-81C1-B8FBC783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3567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5</cp:revision>
  <cp:lastPrinted>2019-02-25T14:05:00Z</cp:lastPrinted>
  <dcterms:created xsi:type="dcterms:W3CDTF">2023-08-25T12:59:00Z</dcterms:created>
  <dcterms:modified xsi:type="dcterms:W3CDTF">2023-08-25T13:38:00Z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6cd763a8ea6b428b99f350a9f73aef6c</vt:lpwstr>
  </property>
</Properties>
</file>