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447D454"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F57615">
        <w:rPr>
          <w:rFonts w:ascii="Arial" w:eastAsia="MS Mincho" w:hAnsi="Arial" w:cs="Arial"/>
          <w:b/>
          <w:sz w:val="24"/>
          <w:szCs w:val="24"/>
          <w:lang w:val="en-US"/>
        </w:rPr>
        <w:t>R4-23</w:t>
      </w:r>
      <w:r w:rsidR="00052A63" w:rsidRPr="00F57615">
        <w:rPr>
          <w:rFonts w:ascii="Arial" w:eastAsia="MS Mincho" w:hAnsi="Arial" w:cs="Arial"/>
          <w:b/>
          <w:sz w:val="24"/>
          <w:szCs w:val="24"/>
          <w:lang w:val="en-US"/>
        </w:rPr>
        <w:t>1</w:t>
      </w:r>
      <w:r w:rsidR="00F03431" w:rsidRPr="00F57615">
        <w:rPr>
          <w:rFonts w:ascii="Arial" w:eastAsia="MS Mincho" w:hAnsi="Arial" w:cs="Arial"/>
          <w:b/>
          <w:sz w:val="24"/>
          <w:szCs w:val="24"/>
          <w:lang w:val="en-US"/>
        </w:rPr>
        <w:t>3300</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F1E149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D3B47" w:rsidRPr="00DD3B47">
        <w:rPr>
          <w:rFonts w:ascii="Arial" w:hAnsi="Arial" w:cs="Arial"/>
          <w:sz w:val="22"/>
        </w:rPr>
        <w:t>Discussion on cell switch delay requirements in R18 LTM</w:t>
      </w:r>
    </w:p>
    <w:p w14:paraId="0BF78C31" w14:textId="7B8E5E7E"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248F9" w:rsidRPr="00F248F9">
        <w:rPr>
          <w:rFonts w:ascii="Arial" w:hAnsi="Arial" w:cs="Arial"/>
          <w:sz w:val="22"/>
          <w:lang w:val="en-US"/>
        </w:rPr>
        <w:t>8.24.2.3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A921AE2" w14:textId="721E04B3" w:rsidR="00F04708" w:rsidRDefault="00F04708" w:rsidP="00F04708">
      <w:pPr>
        <w:overflowPunct/>
        <w:autoSpaceDE/>
        <w:autoSpaceDN/>
        <w:adjustRightInd/>
        <w:jc w:val="both"/>
        <w:textAlignment w:val="auto"/>
        <w:rPr>
          <w:rFonts w:eastAsiaTheme="minorEastAsia"/>
          <w:lang w:eastAsia="zh-CN"/>
        </w:rPr>
      </w:pPr>
      <w:r>
        <w:rPr>
          <w:rFonts w:eastAsiaTheme="minorEastAsia"/>
          <w:lang w:eastAsia="zh-CN"/>
        </w:rPr>
        <w:t xml:space="preserve">In RAN4 106-bis-e and RAN4 107, R18 L1L2-triggered mobility was discussed in RRM session and the WFs </w:t>
      </w:r>
      <w:r>
        <w:rPr>
          <w:rFonts w:eastAsiaTheme="minorEastAsia" w:hint="eastAsia"/>
          <w:lang w:eastAsia="zh-CN"/>
        </w:rPr>
        <w:t>are</w:t>
      </w:r>
      <w:r>
        <w:rPr>
          <w:rFonts w:eastAsiaTheme="minorEastAsia"/>
          <w:lang w:eastAsia="zh-CN"/>
        </w:rPr>
        <w:t xml:space="preserve"> agreed in [1], [2].</w:t>
      </w:r>
    </w:p>
    <w:p w14:paraId="18ED91EA" w14:textId="77777777" w:rsidR="00741814" w:rsidRDefault="00741814" w:rsidP="00741814">
      <w:pPr>
        <w:overflowPunct/>
        <w:autoSpaceDE/>
        <w:autoSpaceDN/>
        <w:adjustRightInd/>
        <w:jc w:val="both"/>
        <w:textAlignment w:val="auto"/>
        <w:rPr>
          <w:rFonts w:eastAsiaTheme="minorEastAsia"/>
          <w:lang w:eastAsia="zh-CN"/>
        </w:rPr>
      </w:pPr>
      <w:r>
        <w:rPr>
          <w:rFonts w:eastAsiaTheme="minorEastAsia"/>
          <w:lang w:eastAsia="zh-CN"/>
        </w:rPr>
        <w:t>Based on discussion RAN4 has common understanding on the following baseline delay requirements for cell switch.</w:t>
      </w:r>
    </w:p>
    <w:p w14:paraId="6D037634" w14:textId="77777777" w:rsidR="00741814" w:rsidRDefault="00741814" w:rsidP="00741814">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43A1DC1C" wp14:editId="3385FE75">
                <wp:extent cx="6122035" cy="2904565"/>
                <wp:effectExtent l="0" t="0" r="12065" b="1016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04565"/>
                        </a:xfrm>
                        <a:prstGeom prst="rect">
                          <a:avLst/>
                        </a:prstGeom>
                        <a:solidFill>
                          <a:srgbClr val="FFFFFF"/>
                        </a:solidFill>
                        <a:ln w="9525">
                          <a:solidFill>
                            <a:srgbClr val="000000"/>
                          </a:solidFill>
                          <a:miter lim="800000"/>
                          <a:headEnd/>
                          <a:tailEnd/>
                        </a:ln>
                      </wps:spPr>
                      <wps:txbx>
                        <w:txbxContent>
                          <w:p w14:paraId="487F1D48" w14:textId="77777777" w:rsidR="00741814" w:rsidRPr="006615A9" w:rsidRDefault="00741814" w:rsidP="00741814">
                            <w:pPr>
                              <w:spacing w:afterLines="50" w:after="120"/>
                              <w:rPr>
                                <w:rFonts w:eastAsiaTheme="minorEastAsia"/>
                                <w:b/>
                                <w:sz w:val="16"/>
                                <w:lang w:eastAsia="zh-CN"/>
                              </w:rPr>
                            </w:pPr>
                            <w:r w:rsidRPr="006615A9">
                              <w:rPr>
                                <w:b/>
                                <w:sz w:val="16"/>
                                <w:u w:val="single"/>
                              </w:rPr>
                              <w:t xml:space="preserve">Issue 3-3-1: RACH-based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4F933D7B" w14:textId="77777777" w:rsidR="00741814" w:rsidRPr="006615A9" w:rsidRDefault="00741814" w:rsidP="00741814">
                            <w:pPr>
                              <w:spacing w:afterLines="50" w:after="120"/>
                              <w:rPr>
                                <w:rFonts w:eastAsiaTheme="minorEastAsia"/>
                                <w:b/>
                                <w:sz w:val="16"/>
                                <w:lang w:eastAsia="zh-CN"/>
                              </w:rPr>
                            </w:pPr>
                            <w:r w:rsidRPr="006615A9">
                              <w:rPr>
                                <w:b/>
                                <w:sz w:val="16"/>
                                <w:lang w:eastAsia="zh-CN"/>
                              </w:rPr>
                              <w:t>&lt; Agreement&gt;:</w:t>
                            </w:r>
                          </w:p>
                          <w:p w14:paraId="5EAA67DB" w14:textId="77777777" w:rsidR="00741814" w:rsidRPr="006615A9" w:rsidRDefault="00741814" w:rsidP="00741814">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The baseline of RACH-based cell switch delay requirements is</w:t>
                            </w:r>
                            <w:r w:rsidRPr="006615A9">
                              <w:rPr>
                                <w:rFonts w:cs="v4.2.0"/>
                                <w:sz w:val="16"/>
                                <w:szCs w:val="21"/>
                              </w:rPr>
                              <w:t xml:space="preserve">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xml:space="preserve">+ </w:t>
                            </w:r>
                            <w:proofErr w:type="spellStart"/>
                            <w:r w:rsidRPr="006615A9">
                              <w:rPr>
                                <w:sz w:val="16"/>
                                <w:szCs w:val="21"/>
                              </w:rPr>
                              <w:t>T</w:t>
                            </w:r>
                            <w:r w:rsidRPr="006615A9">
                              <w:rPr>
                                <w:sz w:val="16"/>
                                <w:szCs w:val="21"/>
                                <w:vertAlign w:val="subscript"/>
                              </w:rPr>
                              <w:t>processing</w:t>
                            </w:r>
                            <w:proofErr w:type="spellEnd"/>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/T</w:t>
                            </w:r>
                            <w:r w:rsidRPr="006615A9">
                              <w:rPr>
                                <w:sz w:val="16"/>
                                <w:vertAlign w:val="subscript"/>
                              </w:rPr>
                              <w:t>IU</w:t>
                            </w:r>
                            <w:r w:rsidRPr="006615A9">
                              <w:rPr>
                                <w:sz w:val="16"/>
                              </w:rPr>
                              <w:t xml:space="preserve">, </w:t>
                            </w:r>
                            <w:r w:rsidRPr="006615A9">
                              <w:rPr>
                                <w:color w:val="000000"/>
                                <w:sz w:val="16"/>
                                <w:szCs w:val="24"/>
                                <w:lang w:eastAsia="zh-CN"/>
                              </w:rPr>
                              <w:t xml:space="preserve">where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w:t>
                            </w:r>
                            <w:r w:rsidRPr="006615A9">
                              <w:rPr>
                                <w:color w:val="000000"/>
                                <w:sz w:val="16"/>
                                <w:lang w:eastAsia="zh-CN"/>
                              </w:rPr>
                              <w:t>T</w:t>
                            </w:r>
                            <w:r w:rsidRPr="006615A9">
                              <w:rPr>
                                <w:color w:val="000000"/>
                                <w:sz w:val="16"/>
                                <w:vertAlign w:val="subscript"/>
                                <w:lang w:eastAsia="zh-CN"/>
                              </w:rPr>
                              <w:t>IU</w:t>
                            </w:r>
                            <w:r w:rsidRPr="006615A9">
                              <w:rPr>
                                <w:color w:val="000000"/>
                                <w:sz w:val="16"/>
                                <w:lang w:eastAsia="zh-CN"/>
                              </w:rPr>
                              <w:t xml:space="preserve"> i</w:t>
                            </w:r>
                            <w:r w:rsidRPr="006615A9">
                              <w:rPr>
                                <w:color w:val="000000"/>
                                <w:sz w:val="16"/>
                                <w:szCs w:val="24"/>
                                <w:lang w:eastAsia="zh-CN"/>
                              </w:rPr>
                              <w:t>s the uncertainty in acquiring the first available PRACH occasion in the new cell.</w:t>
                            </w:r>
                          </w:p>
                          <w:p w14:paraId="4A5F2409"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sz w:val="16"/>
                                <w:szCs w:val="24"/>
                                <w:lang w:eastAsia="zh-CN"/>
                              </w:rPr>
                              <w:t>FFS: the exact value of each component. Some components can be 0 in certain cases, if agreed.</w:t>
                            </w:r>
                          </w:p>
                          <w:p w14:paraId="3EF64131"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hint="eastAsia"/>
                                <w:sz w:val="16"/>
                                <w:szCs w:val="24"/>
                                <w:lang w:eastAsia="zh-CN"/>
                              </w:rPr>
                              <w:t>F</w:t>
                            </w:r>
                            <w:r w:rsidRPr="006615A9">
                              <w:rPr>
                                <w:sz w:val="16"/>
                                <w:szCs w:val="24"/>
                                <w:lang w:eastAsia="zh-CN"/>
                              </w:rPr>
                              <w:t>FS: add/remove/modify other component(s).</w:t>
                            </w:r>
                          </w:p>
                          <w:p w14:paraId="082FB910" w14:textId="77777777" w:rsidR="00741814" w:rsidRPr="006615A9" w:rsidRDefault="00741814" w:rsidP="00741814">
                            <w:pPr>
                              <w:overflowPunct/>
                              <w:autoSpaceDE/>
                              <w:adjustRightInd/>
                              <w:spacing w:after="120"/>
                              <w:ind w:leftChars="700" w:left="140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29DB607F" w14:textId="77777777" w:rsidR="00741814" w:rsidRPr="006615A9" w:rsidRDefault="00741814" w:rsidP="00741814">
                            <w:pPr>
                              <w:spacing w:afterLines="50" w:after="120"/>
                              <w:rPr>
                                <w:b/>
                                <w:sz w:val="16"/>
                                <w:u w:val="single"/>
                              </w:rPr>
                            </w:pPr>
                            <w:r w:rsidRPr="006615A9">
                              <w:rPr>
                                <w:b/>
                                <w:sz w:val="16"/>
                                <w:u w:val="single"/>
                              </w:rPr>
                              <w:t xml:space="preserve">Issue 3-3-2: RACH-less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6011BF20" w14:textId="77777777" w:rsidR="00741814" w:rsidRPr="006615A9" w:rsidRDefault="00741814" w:rsidP="00741814">
                            <w:pPr>
                              <w:spacing w:afterLines="50" w:after="120"/>
                              <w:rPr>
                                <w:rFonts w:eastAsiaTheme="minorEastAsia"/>
                                <w:b/>
                                <w:sz w:val="16"/>
                                <w:lang w:eastAsia="zh-CN"/>
                              </w:rPr>
                            </w:pPr>
                            <w:r w:rsidRPr="006615A9">
                              <w:rPr>
                                <w:b/>
                                <w:sz w:val="16"/>
                                <w:lang w:eastAsia="zh-CN"/>
                              </w:rPr>
                              <w:t>&lt; Agreement&gt;:</w:t>
                            </w:r>
                          </w:p>
                          <w:p w14:paraId="23DE2A69" w14:textId="77777777" w:rsidR="00741814" w:rsidRPr="006615A9" w:rsidRDefault="00741814" w:rsidP="00741814">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 xml:space="preserve">The baseline of RACH-less cell switch delay requirements is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T</w:t>
                            </w:r>
                            <w:r w:rsidRPr="006615A9">
                              <w:rPr>
                                <w:sz w:val="16"/>
                                <w:szCs w:val="21"/>
                                <w:vertAlign w:val="subscript"/>
                              </w:rPr>
                              <w:t>processing,2</w:t>
                            </w:r>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w:t>
                            </w:r>
                            <w:r w:rsidRPr="006615A9">
                              <w:rPr>
                                <w:sz w:val="16"/>
                                <w:lang w:val="en-US" w:eastAsia="ja-JP"/>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lang w:val="en-US" w:eastAsia="ja-JP"/>
                              </w:rPr>
                              <w:t>/T</w:t>
                            </w:r>
                            <w:r w:rsidRPr="006615A9">
                              <w:rPr>
                                <w:sz w:val="16"/>
                                <w:vertAlign w:val="subscript"/>
                                <w:lang w:val="en-US" w:eastAsia="ja-JP"/>
                              </w:rPr>
                              <w:t>IU</w:t>
                            </w:r>
                            <w:r w:rsidRPr="006615A9">
                              <w:rPr>
                                <w:sz w:val="16"/>
                                <w:szCs w:val="21"/>
                              </w:rPr>
                              <w:t>,</w:t>
                            </w:r>
                          </w:p>
                          <w:p w14:paraId="1D0DB452"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eastAsiaTheme="minorEastAsia"/>
                                <w:color w:val="000000"/>
                                <w:sz w:val="16"/>
                                <w:szCs w:val="24"/>
                                <w:lang w:eastAsia="zh-CN"/>
                              </w:rPr>
                              <w:t>FFS: the ending point</w:t>
                            </w:r>
                          </w:p>
                          <w:p w14:paraId="31CB6DC7"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color w:val="000000"/>
                                <w:sz w:val="16"/>
                                <w:szCs w:val="24"/>
                                <w:lang w:eastAsia="zh-CN"/>
                              </w:rPr>
                              <w:t>FFS: the exact value of each component. Some components can be 0 in certain cases, if agreed.</w:t>
                            </w:r>
                          </w:p>
                          <w:p w14:paraId="643F49C7"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hint="eastAsia"/>
                                <w:color w:val="000000"/>
                                <w:sz w:val="16"/>
                                <w:szCs w:val="24"/>
                                <w:lang w:eastAsia="zh-CN"/>
                              </w:rPr>
                              <w:t>F</w:t>
                            </w:r>
                            <w:r w:rsidRPr="006615A9">
                              <w:rPr>
                                <w:rFonts w:eastAsiaTheme="minorEastAsia"/>
                                <w:color w:val="000000"/>
                                <w:sz w:val="16"/>
                                <w:szCs w:val="24"/>
                                <w:lang w:eastAsia="zh-CN"/>
                              </w:rPr>
                              <w:t xml:space="preserve">FS: </w:t>
                            </w:r>
                            <w:r w:rsidRPr="006615A9">
                              <w:rPr>
                                <w:sz w:val="16"/>
                                <w:szCs w:val="24"/>
                                <w:lang w:eastAsia="zh-CN"/>
                              </w:rPr>
                              <w:t>add/remove/modify</w:t>
                            </w:r>
                            <w:r w:rsidRPr="006615A9">
                              <w:rPr>
                                <w:rFonts w:eastAsiaTheme="minorEastAsia"/>
                                <w:color w:val="000000"/>
                                <w:sz w:val="16"/>
                                <w:szCs w:val="24"/>
                                <w:lang w:eastAsia="zh-CN"/>
                              </w:rPr>
                              <w:t xml:space="preserve"> other component(s).</w:t>
                            </w:r>
                          </w:p>
                          <w:p w14:paraId="6AFE3301" w14:textId="77777777" w:rsidR="00741814" w:rsidRPr="006615A9" w:rsidRDefault="00741814" w:rsidP="00741814">
                            <w:pPr>
                              <w:pStyle w:val="ab"/>
                              <w:overflowPunct/>
                              <w:autoSpaceDE/>
                              <w:adjustRightInd/>
                              <w:spacing w:after="120"/>
                              <w:ind w:leftChars="780" w:left="156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34F793CB" w14:textId="77777777" w:rsidR="00741814" w:rsidRPr="006615A9" w:rsidRDefault="00741814" w:rsidP="00741814">
                            <w:pPr>
                              <w:pStyle w:val="Doc-text2"/>
                              <w:spacing w:line="160" w:lineRule="exact"/>
                              <w:ind w:left="0" w:firstLine="0"/>
                              <w:rPr>
                                <w:sz w:val="6"/>
                                <w:lang w:val="en-US" w:eastAsia="en-GB"/>
                              </w:rPr>
                            </w:pPr>
                          </w:p>
                        </w:txbxContent>
                      </wps:txbx>
                      <wps:bodyPr rot="0" vert="horz" wrap="square" lIns="91440" tIns="45720" rIns="91440" bIns="45720" anchor="t" anchorCtr="0">
                        <a:noAutofit/>
                      </wps:bodyPr>
                    </wps:wsp>
                  </a:graphicData>
                </a:graphic>
              </wp:inline>
            </w:drawing>
          </mc:Choice>
          <mc:Fallback>
            <w:pict>
              <v:shapetype w14:anchorId="43A1DC1C" id="_x0000_t202" coordsize="21600,21600" o:spt="202" path="m,l,21600r21600,l21600,xe">
                <v:stroke joinstyle="miter"/>
                <v:path gradientshapeok="t" o:connecttype="rect"/>
              </v:shapetype>
              <v:shape id="文本框 10" o:spid="_x0000_s1026" type="#_x0000_t202" style="width:482.05pt;height:22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">
                <v:textbox>
                  <w:txbxContent>
                    <w:p w14:paraId="487F1D48" w14:textId="77777777" w:rsidR="00741814" w:rsidRPr="006615A9" w:rsidRDefault="00741814" w:rsidP="00741814">
                      <w:pPr>
                        <w:spacing w:afterLines="50" w:after="120"/>
                        <w:rPr>
                          <w:rFonts w:eastAsiaTheme="minorEastAsia"/>
                          <w:b/>
                          <w:sz w:val="16"/>
                          <w:lang w:eastAsia="zh-CN"/>
                        </w:rPr>
                      </w:pPr>
                      <w:r w:rsidRPr="006615A9">
                        <w:rPr>
                          <w:b/>
                          <w:sz w:val="16"/>
                          <w:u w:val="single"/>
                        </w:rPr>
                        <w:t xml:space="preserve">Issue 3-3-1: RACH-based Cell switch delay for </w:t>
                      </w:r>
                      <w:proofErr w:type="spellStart"/>
                      <w:r w:rsidRPr="006615A9">
                        <w:rPr>
                          <w:b/>
                          <w:sz w:val="16"/>
                          <w:u w:val="single"/>
                        </w:rPr>
                        <w:t>Pcell</w:t>
                      </w:r>
                      <w:proofErr w:type="spellEnd"/>
                      <w:r w:rsidRPr="006615A9">
                        <w:rPr>
                          <w:b/>
                          <w:sz w:val="16"/>
                          <w:u w:val="single"/>
                        </w:rPr>
                        <w:t>/PSCell</w:t>
                      </w:r>
                    </w:p>
                    <w:p w14:paraId="4F933D7B" w14:textId="77777777" w:rsidR="00741814" w:rsidRPr="006615A9" w:rsidRDefault="00741814" w:rsidP="00741814">
                      <w:pPr>
                        <w:spacing w:afterLines="50" w:after="120"/>
                        <w:rPr>
                          <w:rFonts w:eastAsiaTheme="minorEastAsia"/>
                          <w:b/>
                          <w:sz w:val="16"/>
                          <w:lang w:eastAsia="zh-CN"/>
                        </w:rPr>
                      </w:pPr>
                      <w:r w:rsidRPr="006615A9">
                        <w:rPr>
                          <w:b/>
                          <w:sz w:val="16"/>
                          <w:lang w:eastAsia="zh-CN"/>
                        </w:rPr>
                        <w:t>&lt; Agreement&gt;:</w:t>
                      </w:r>
                    </w:p>
                    <w:p w14:paraId="5EAA67DB" w14:textId="77777777" w:rsidR="00741814" w:rsidRPr="006615A9" w:rsidRDefault="00741814" w:rsidP="00741814">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The baseline of RACH-based cell switch delay requirements is</w:t>
                      </w:r>
                      <w:r w:rsidRPr="006615A9">
                        <w:rPr>
                          <w:rFonts w:cs="v4.2.0"/>
                          <w:sz w:val="16"/>
                          <w:szCs w:val="21"/>
                        </w:rPr>
                        <w:t xml:space="preserve">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xml:space="preserve">+ </w:t>
                      </w:r>
                      <w:proofErr w:type="spellStart"/>
                      <w:r w:rsidRPr="006615A9">
                        <w:rPr>
                          <w:sz w:val="16"/>
                          <w:szCs w:val="21"/>
                        </w:rPr>
                        <w:t>T</w:t>
                      </w:r>
                      <w:r w:rsidRPr="006615A9">
                        <w:rPr>
                          <w:sz w:val="16"/>
                          <w:szCs w:val="21"/>
                          <w:vertAlign w:val="subscript"/>
                        </w:rPr>
                        <w:t>processing</w:t>
                      </w:r>
                      <w:proofErr w:type="spellEnd"/>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/T</w:t>
                      </w:r>
                      <w:r w:rsidRPr="006615A9">
                        <w:rPr>
                          <w:sz w:val="16"/>
                          <w:vertAlign w:val="subscript"/>
                        </w:rPr>
                        <w:t>IU</w:t>
                      </w:r>
                      <w:r w:rsidRPr="006615A9">
                        <w:rPr>
                          <w:sz w:val="16"/>
                        </w:rPr>
                        <w:t xml:space="preserve">, </w:t>
                      </w:r>
                      <w:r w:rsidRPr="006615A9">
                        <w:rPr>
                          <w:color w:val="000000"/>
                          <w:sz w:val="16"/>
                          <w:szCs w:val="24"/>
                          <w:lang w:eastAsia="zh-CN"/>
                        </w:rPr>
                        <w:t xml:space="preserve">where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w:t>
                      </w:r>
                      <w:r w:rsidRPr="006615A9">
                        <w:rPr>
                          <w:color w:val="000000"/>
                          <w:sz w:val="16"/>
                          <w:lang w:eastAsia="zh-CN"/>
                        </w:rPr>
                        <w:t>T</w:t>
                      </w:r>
                      <w:r w:rsidRPr="006615A9">
                        <w:rPr>
                          <w:color w:val="000000"/>
                          <w:sz w:val="16"/>
                          <w:vertAlign w:val="subscript"/>
                          <w:lang w:eastAsia="zh-CN"/>
                        </w:rPr>
                        <w:t>IU</w:t>
                      </w:r>
                      <w:r w:rsidRPr="006615A9">
                        <w:rPr>
                          <w:color w:val="000000"/>
                          <w:sz w:val="16"/>
                          <w:lang w:eastAsia="zh-CN"/>
                        </w:rPr>
                        <w:t xml:space="preserve"> i</w:t>
                      </w:r>
                      <w:r w:rsidRPr="006615A9">
                        <w:rPr>
                          <w:color w:val="000000"/>
                          <w:sz w:val="16"/>
                          <w:szCs w:val="24"/>
                          <w:lang w:eastAsia="zh-CN"/>
                        </w:rPr>
                        <w:t>s the uncertainty in acquiring the first available PRACH occasion in the new cell.</w:t>
                      </w:r>
                    </w:p>
                    <w:p w14:paraId="4A5F2409"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sz w:val="16"/>
                          <w:szCs w:val="24"/>
                          <w:lang w:eastAsia="zh-CN"/>
                        </w:rPr>
                        <w:t>FFS: the exact value of each component. Some components can be 0 in certain cases, if agreed.</w:t>
                      </w:r>
                    </w:p>
                    <w:p w14:paraId="3EF64131"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hint="eastAsia"/>
                          <w:sz w:val="16"/>
                          <w:szCs w:val="24"/>
                          <w:lang w:eastAsia="zh-CN"/>
                        </w:rPr>
                        <w:t>F</w:t>
                      </w:r>
                      <w:r w:rsidRPr="006615A9">
                        <w:rPr>
                          <w:sz w:val="16"/>
                          <w:szCs w:val="24"/>
                          <w:lang w:eastAsia="zh-CN"/>
                        </w:rPr>
                        <w:t>FS: add/remove/modify other component(s).</w:t>
                      </w:r>
                    </w:p>
                    <w:p w14:paraId="082FB910" w14:textId="77777777" w:rsidR="00741814" w:rsidRPr="006615A9" w:rsidRDefault="00741814" w:rsidP="00741814">
                      <w:pPr>
                        <w:overflowPunct/>
                        <w:autoSpaceDE/>
                        <w:adjustRightInd/>
                        <w:spacing w:after="120"/>
                        <w:ind w:leftChars="700" w:left="140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29DB607F" w14:textId="77777777" w:rsidR="00741814" w:rsidRPr="006615A9" w:rsidRDefault="00741814" w:rsidP="00741814">
                      <w:pPr>
                        <w:spacing w:afterLines="50" w:after="120"/>
                        <w:rPr>
                          <w:b/>
                          <w:sz w:val="16"/>
                          <w:u w:val="single"/>
                        </w:rPr>
                      </w:pPr>
                      <w:r w:rsidRPr="006615A9">
                        <w:rPr>
                          <w:b/>
                          <w:sz w:val="16"/>
                          <w:u w:val="single"/>
                        </w:rPr>
                        <w:t xml:space="preserve">Issue 3-3-2: RACH-less Cell switch delay for </w:t>
                      </w:r>
                      <w:proofErr w:type="spellStart"/>
                      <w:r w:rsidRPr="006615A9">
                        <w:rPr>
                          <w:b/>
                          <w:sz w:val="16"/>
                          <w:u w:val="single"/>
                        </w:rPr>
                        <w:t>Pcell</w:t>
                      </w:r>
                      <w:proofErr w:type="spellEnd"/>
                      <w:r w:rsidRPr="006615A9">
                        <w:rPr>
                          <w:b/>
                          <w:sz w:val="16"/>
                          <w:u w:val="single"/>
                        </w:rPr>
                        <w:t>/PSCell</w:t>
                      </w:r>
                    </w:p>
                    <w:p w14:paraId="6011BF20" w14:textId="77777777" w:rsidR="00741814" w:rsidRPr="006615A9" w:rsidRDefault="00741814" w:rsidP="00741814">
                      <w:pPr>
                        <w:spacing w:afterLines="50" w:after="120"/>
                        <w:rPr>
                          <w:rFonts w:eastAsiaTheme="minorEastAsia"/>
                          <w:b/>
                          <w:sz w:val="16"/>
                          <w:lang w:eastAsia="zh-CN"/>
                        </w:rPr>
                      </w:pPr>
                      <w:r w:rsidRPr="006615A9">
                        <w:rPr>
                          <w:b/>
                          <w:sz w:val="16"/>
                          <w:lang w:eastAsia="zh-CN"/>
                        </w:rPr>
                        <w:t>&lt; Agreement&gt;:</w:t>
                      </w:r>
                    </w:p>
                    <w:p w14:paraId="23DE2A69" w14:textId="77777777" w:rsidR="00741814" w:rsidRPr="006615A9" w:rsidRDefault="00741814" w:rsidP="00741814">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 xml:space="preserve">The baseline of RACH-less cell switch delay requirements is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T</w:t>
                      </w:r>
                      <w:r w:rsidRPr="006615A9">
                        <w:rPr>
                          <w:sz w:val="16"/>
                          <w:szCs w:val="21"/>
                          <w:vertAlign w:val="subscript"/>
                        </w:rPr>
                        <w:t>processing,2</w:t>
                      </w:r>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w:t>
                      </w:r>
                      <w:r w:rsidRPr="006615A9">
                        <w:rPr>
                          <w:sz w:val="16"/>
                          <w:lang w:val="en-US" w:eastAsia="ja-JP"/>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lang w:val="en-US" w:eastAsia="ja-JP"/>
                        </w:rPr>
                        <w:t>/T</w:t>
                      </w:r>
                      <w:r w:rsidRPr="006615A9">
                        <w:rPr>
                          <w:sz w:val="16"/>
                          <w:vertAlign w:val="subscript"/>
                          <w:lang w:val="en-US" w:eastAsia="ja-JP"/>
                        </w:rPr>
                        <w:t>IU</w:t>
                      </w:r>
                      <w:r w:rsidRPr="006615A9">
                        <w:rPr>
                          <w:sz w:val="16"/>
                          <w:szCs w:val="21"/>
                        </w:rPr>
                        <w:t>,</w:t>
                      </w:r>
                    </w:p>
                    <w:p w14:paraId="1D0DB452"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eastAsiaTheme="minorEastAsia"/>
                          <w:color w:val="000000"/>
                          <w:sz w:val="16"/>
                          <w:szCs w:val="24"/>
                          <w:lang w:eastAsia="zh-CN"/>
                        </w:rPr>
                        <w:t>FFS: the ending point</w:t>
                      </w:r>
                    </w:p>
                    <w:p w14:paraId="31CB6DC7"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color w:val="000000"/>
                          <w:sz w:val="16"/>
                          <w:szCs w:val="24"/>
                          <w:lang w:eastAsia="zh-CN"/>
                        </w:rPr>
                        <w:t>FFS: the exact value of each component. Some components can be 0 in certain cases, if agreed.</w:t>
                      </w:r>
                    </w:p>
                    <w:p w14:paraId="643F49C7" w14:textId="77777777" w:rsidR="00741814" w:rsidRPr="006615A9" w:rsidRDefault="00741814" w:rsidP="00741814">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hint="eastAsia"/>
                          <w:color w:val="000000"/>
                          <w:sz w:val="16"/>
                          <w:szCs w:val="24"/>
                          <w:lang w:eastAsia="zh-CN"/>
                        </w:rPr>
                        <w:t>F</w:t>
                      </w:r>
                      <w:r w:rsidRPr="006615A9">
                        <w:rPr>
                          <w:rFonts w:eastAsiaTheme="minorEastAsia"/>
                          <w:color w:val="000000"/>
                          <w:sz w:val="16"/>
                          <w:szCs w:val="24"/>
                          <w:lang w:eastAsia="zh-CN"/>
                        </w:rPr>
                        <w:t xml:space="preserve">FS: </w:t>
                      </w:r>
                      <w:r w:rsidRPr="006615A9">
                        <w:rPr>
                          <w:sz w:val="16"/>
                          <w:szCs w:val="24"/>
                          <w:lang w:eastAsia="zh-CN"/>
                        </w:rPr>
                        <w:t>add/remove/modify</w:t>
                      </w:r>
                      <w:r w:rsidRPr="006615A9">
                        <w:rPr>
                          <w:rFonts w:eastAsiaTheme="minorEastAsia"/>
                          <w:color w:val="000000"/>
                          <w:sz w:val="16"/>
                          <w:szCs w:val="24"/>
                          <w:lang w:eastAsia="zh-CN"/>
                        </w:rPr>
                        <w:t xml:space="preserve"> other component(s).</w:t>
                      </w:r>
                    </w:p>
                    <w:p w14:paraId="6AFE3301" w14:textId="77777777" w:rsidR="00741814" w:rsidRPr="006615A9" w:rsidRDefault="00741814" w:rsidP="00741814">
                      <w:pPr>
                        <w:pStyle w:val="ab"/>
                        <w:overflowPunct/>
                        <w:autoSpaceDE/>
                        <w:adjustRightInd/>
                        <w:spacing w:after="120"/>
                        <w:ind w:leftChars="780" w:left="156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34F793CB" w14:textId="77777777" w:rsidR="00741814" w:rsidRPr="006615A9" w:rsidRDefault="00741814" w:rsidP="00741814">
                      <w:pPr>
                        <w:pStyle w:val="Doc-text2"/>
                        <w:spacing w:line="160" w:lineRule="exact"/>
                        <w:ind w:left="0" w:firstLine="0"/>
                        <w:rPr>
                          <w:sz w:val="6"/>
                          <w:lang w:val="en-US" w:eastAsia="en-GB"/>
                        </w:rPr>
                      </w:pPr>
                    </w:p>
                  </w:txbxContent>
                </v:textbox>
                <w10:anchorlock/>
              </v:shape>
            </w:pict>
          </mc:Fallback>
        </mc:AlternateContent>
      </w:r>
    </w:p>
    <w:p w14:paraId="38DA8B92" w14:textId="77777777" w:rsidR="00741814" w:rsidRDefault="00741814" w:rsidP="00741814">
      <w:pPr>
        <w:adjustRightInd/>
        <w:jc w:val="both"/>
        <w:textAlignment w:val="auto"/>
        <w:rPr>
          <w:rFonts w:eastAsiaTheme="minorEastAsia"/>
          <w:lang w:eastAsia="zh-CN"/>
        </w:rPr>
      </w:pPr>
      <w:r>
        <w:rPr>
          <w:rFonts w:eastAsiaTheme="minorEastAsia"/>
          <w:lang w:eastAsia="zh-CN"/>
        </w:rPr>
        <w:t>The above baseline is generally aligned with RAN2’s assumption listed in [3].</w:t>
      </w:r>
    </w:p>
    <w:p w14:paraId="3329426C" w14:textId="77777777" w:rsidR="00741814" w:rsidRDefault="00741814" w:rsidP="00741814">
      <w:pPr>
        <w:overflowPunct/>
        <w:autoSpaceDE/>
        <w:autoSpaceDN/>
        <w:adjustRightInd/>
        <w:jc w:val="both"/>
        <w:textAlignment w:val="auto"/>
        <w:rPr>
          <w:rFonts w:eastAsia="宋体"/>
          <w:lang w:eastAsia="zh-CN"/>
        </w:rPr>
      </w:pPr>
      <w:r w:rsidRPr="003B7B5B">
        <w:rPr>
          <w:rFonts w:ascii="Arial" w:eastAsia="Malgun Gothic" w:hAnsi="Arial" w:cs="Arial"/>
          <w:b/>
          <w:bCs/>
          <w:noProof/>
        </w:rPr>
        <w:drawing>
          <wp:inline distT="0" distB="0" distL="0" distR="0" wp14:anchorId="367F91A4" wp14:editId="570310D3">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50E5EFAB" w14:textId="77777777" w:rsidR="00741814" w:rsidRPr="003F3296" w:rsidRDefault="00741814" w:rsidP="00741814">
      <w:pPr>
        <w:overflowPunct/>
        <w:autoSpaceDE/>
        <w:autoSpaceDN/>
        <w:adjustRightInd/>
        <w:jc w:val="center"/>
        <w:textAlignment w:val="auto"/>
        <w:rPr>
          <w:rFonts w:eastAsia="宋体"/>
          <w:lang w:eastAsia="zh-CN"/>
        </w:rPr>
      </w:pPr>
      <w:r w:rsidRPr="00BB3DFB">
        <w:rPr>
          <w:rFonts w:eastAsia="宋体"/>
          <w:lang w:eastAsia="zh-CN"/>
        </w:rPr>
        <w:t xml:space="preserve">Figure </w:t>
      </w:r>
      <w:r>
        <w:rPr>
          <w:rFonts w:eastAsia="宋体"/>
          <w:lang w:eastAsia="zh-CN"/>
        </w:rPr>
        <w:t>2</w:t>
      </w:r>
      <w:r w:rsidRPr="00BB3DFB">
        <w:rPr>
          <w:rFonts w:eastAsia="宋体"/>
          <w:lang w:eastAsia="zh-CN"/>
        </w:rPr>
        <w:t>-1: Components of Mobility Latency</w:t>
      </w:r>
      <w:r>
        <w:rPr>
          <w:rFonts w:eastAsia="宋体"/>
          <w:lang w:eastAsia="zh-CN"/>
        </w:rPr>
        <w:t xml:space="preserve"> (before enhancements) in [3]</w:t>
      </w:r>
    </w:p>
    <w:p w14:paraId="20284312" w14:textId="77777777" w:rsidR="00741814" w:rsidRPr="006F1C42" w:rsidRDefault="00741814" w:rsidP="00741814">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cell switch delay requirements for </w:t>
      </w:r>
      <w:r w:rsidRPr="00DE75C1">
        <w:rPr>
          <w:rFonts w:eastAsiaTheme="minorEastAsia"/>
          <w:lang w:eastAsia="zh-CN"/>
        </w:rPr>
        <w:t>R18 L1L2-triggered mobility</w:t>
      </w:r>
      <w:r>
        <w:rPr>
          <w:rFonts w:eastAsiaTheme="minorEastAsia"/>
          <w:lang w:eastAsia="zh-CN"/>
        </w:rPr>
        <w:t>.</w:t>
      </w:r>
    </w:p>
    <w:p w14:paraId="6821DA08" w14:textId="4CC3F887" w:rsidR="007957E4" w:rsidRPr="007957E4" w:rsidRDefault="002A1D39" w:rsidP="00CC00D6">
      <w:pPr>
        <w:pStyle w:val="1"/>
        <w:rPr>
          <w:rFonts w:eastAsia="宋体"/>
          <w:lang w:eastAsia="zh-CN"/>
        </w:rPr>
      </w:pPr>
      <w:r w:rsidRPr="00C96D46">
        <w:rPr>
          <w:rFonts w:eastAsia="宋体"/>
          <w:lang w:eastAsia="zh-CN"/>
        </w:rPr>
        <w:lastRenderedPageBreak/>
        <w:t>Discussion</w:t>
      </w:r>
    </w:p>
    <w:p w14:paraId="7F4757B9" w14:textId="77777777" w:rsidR="001409A4" w:rsidRDefault="001409A4" w:rsidP="001409A4">
      <w:pPr>
        <w:overflowPunct/>
        <w:autoSpaceDE/>
        <w:autoSpaceDN/>
        <w:adjustRightInd/>
        <w:jc w:val="both"/>
        <w:textAlignment w:val="auto"/>
        <w:rPr>
          <w:rFonts w:eastAsiaTheme="minorEastAsia"/>
          <w:b/>
          <w:lang w:eastAsia="zh-CN"/>
        </w:rPr>
      </w:pPr>
      <w:r>
        <w:rPr>
          <w:rFonts w:eastAsiaTheme="minorEastAsia"/>
          <w:b/>
          <w:lang w:eastAsia="zh-CN"/>
        </w:rPr>
        <w:t xml:space="preserve">&lt;On </w:t>
      </w:r>
      <w:r>
        <w:rPr>
          <w:rFonts w:eastAsiaTheme="minorEastAsia" w:hint="eastAsia"/>
          <w:b/>
          <w:lang w:eastAsia="zh-CN"/>
        </w:rPr>
        <w:t>gen</w:t>
      </w:r>
      <w:r>
        <w:rPr>
          <w:rFonts w:eastAsiaTheme="minorEastAsia"/>
          <w:b/>
          <w:lang w:eastAsia="zh-CN"/>
        </w:rPr>
        <w:t>erals and principles&gt;</w:t>
      </w:r>
    </w:p>
    <w:p w14:paraId="25D84401" w14:textId="77777777" w:rsidR="00A5621B" w:rsidRPr="00043FD1" w:rsidRDefault="00A5621B" w:rsidP="00A5621B">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74B5B061" w14:textId="77777777" w:rsidR="00A5621B" w:rsidRDefault="00A5621B" w:rsidP="00A5621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E755F03" wp14:editId="3DFAE3AE">
                <wp:extent cx="6122035" cy="2471057"/>
                <wp:effectExtent l="0" t="0" r="12065" b="2476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71057"/>
                        </a:xfrm>
                        <a:prstGeom prst="rect">
                          <a:avLst/>
                        </a:prstGeom>
                        <a:solidFill>
                          <a:srgbClr val="FFFFFF"/>
                        </a:solidFill>
                        <a:ln w="9525">
                          <a:solidFill>
                            <a:srgbClr val="000000"/>
                          </a:solidFill>
                          <a:miter lim="800000"/>
                          <a:headEnd/>
                          <a:tailEnd/>
                        </a:ln>
                      </wps:spPr>
                      <wps:txbx>
                        <w:txbxContent>
                          <w:p w14:paraId="1570D0CA" w14:textId="77777777" w:rsidR="00A5621B" w:rsidRPr="00FC559F" w:rsidRDefault="00A5621B" w:rsidP="00A5621B">
                            <w:pPr>
                              <w:spacing w:afterLines="50" w:after="120"/>
                              <w:rPr>
                                <w:b/>
                                <w:sz w:val="16"/>
                                <w:u w:val="single"/>
                              </w:rPr>
                            </w:pPr>
                            <w:r w:rsidRPr="00FC559F">
                              <w:rPr>
                                <w:b/>
                                <w:sz w:val="16"/>
                                <w:u w:val="single"/>
                              </w:rPr>
                              <w:t>Issue 3-2-2: Procedure of cell switch</w:t>
                            </w:r>
                          </w:p>
                          <w:p w14:paraId="24946600" w14:textId="77777777" w:rsidR="00EB7CC9" w:rsidRPr="00EB7CC9" w:rsidRDefault="00EB7CC9" w:rsidP="00EB7CC9">
                            <w:pPr>
                              <w:rPr>
                                <w:rFonts w:eastAsiaTheme="minorEastAsia"/>
                                <w:bCs/>
                                <w:sz w:val="16"/>
                                <w:lang w:eastAsia="zh-CN"/>
                              </w:rPr>
                            </w:pPr>
                            <w:r w:rsidRPr="00EB7CC9">
                              <w:rPr>
                                <w:rFonts w:hint="eastAsia"/>
                                <w:b/>
                                <w:sz w:val="16"/>
                                <w:lang w:eastAsia="zh-CN"/>
                              </w:rPr>
                              <w:t>&lt;</w:t>
                            </w:r>
                            <w:r w:rsidRPr="00EB7CC9">
                              <w:rPr>
                                <w:b/>
                                <w:sz w:val="16"/>
                                <w:lang w:eastAsia="zh-CN"/>
                              </w:rPr>
                              <w:t xml:space="preserve">Way Forward&gt; </w:t>
                            </w:r>
                            <w:r w:rsidRPr="00EB7CC9">
                              <w:rPr>
                                <w:bCs/>
                                <w:sz w:val="16"/>
                                <w:lang w:eastAsia="zh-CN"/>
                              </w:rPr>
                              <w:t>FFS the following options:</w:t>
                            </w:r>
                          </w:p>
                          <w:p w14:paraId="6C19E1EB"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color w:val="000000"/>
                                <w:sz w:val="16"/>
                                <w:szCs w:val="24"/>
                                <w:lang w:eastAsia="zh-CN"/>
                              </w:rPr>
                              <w:t>Option 1 (MTK): Further discuss whether UE can perform T/F fine tracking (T</w:t>
                            </w:r>
                            <w:r w:rsidRPr="00EB7CC9">
                              <w:rPr>
                                <w:color w:val="000000"/>
                                <w:sz w:val="16"/>
                                <w:szCs w:val="24"/>
                                <w:vertAlign w:val="subscript"/>
                                <w:lang w:eastAsia="zh-CN"/>
                              </w:rPr>
                              <w:t>Δ</w:t>
                            </w:r>
                            <w:r w:rsidRPr="00EB7CC9">
                              <w:rPr>
                                <w:color w:val="000000"/>
                                <w:sz w:val="16"/>
                                <w:szCs w:val="24"/>
                                <w:lang w:eastAsia="zh-CN"/>
                              </w:rPr>
                              <w:t>) if needed at first and then L1/L2/L3 processing (T</w:t>
                            </w:r>
                            <w:r w:rsidRPr="00EB7CC9">
                              <w:rPr>
                                <w:color w:val="000000"/>
                                <w:sz w:val="16"/>
                                <w:szCs w:val="24"/>
                                <w:vertAlign w:val="subscript"/>
                                <w:lang w:eastAsia="zh-CN"/>
                              </w:rPr>
                              <w:t>processing,2</w:t>
                            </w:r>
                            <w:r w:rsidRPr="00EB7CC9">
                              <w:rPr>
                                <w:color w:val="000000"/>
                                <w:sz w:val="16"/>
                                <w:szCs w:val="24"/>
                                <w:lang w:eastAsia="zh-CN"/>
                              </w:rPr>
                              <w:t>) to reduce the interruption time during cell switch.</w:t>
                            </w:r>
                          </w:p>
                          <w:p w14:paraId="37FCDEFF"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hint="eastAsia"/>
                                <w:color w:val="000000"/>
                                <w:sz w:val="16"/>
                                <w:szCs w:val="24"/>
                                <w:lang w:eastAsia="zh-CN"/>
                              </w:rPr>
                              <w:t>O</w:t>
                            </w:r>
                            <w:r w:rsidRPr="00EB7CC9">
                              <w:rPr>
                                <w:rFonts w:eastAsiaTheme="minorEastAsia"/>
                                <w:color w:val="000000"/>
                                <w:sz w:val="16"/>
                                <w:szCs w:val="24"/>
                                <w:lang w:eastAsia="zh-CN"/>
                              </w:rPr>
                              <w:t>ption 2 (CTC):  Under the condition that target cell is known, UE can perform T/F fine tracking (</w:t>
                            </w:r>
                            <w:r w:rsidRPr="00EB7CC9">
                              <w:rPr>
                                <w:color w:val="000000"/>
                                <w:sz w:val="16"/>
                                <w:szCs w:val="24"/>
                                <w:lang w:eastAsia="zh-CN"/>
                              </w:rPr>
                              <w:t>T</w:t>
                            </w:r>
                            <w:r w:rsidRPr="00EB7CC9">
                              <w:rPr>
                                <w:color w:val="000000"/>
                                <w:sz w:val="16"/>
                                <w:szCs w:val="24"/>
                                <w:vertAlign w:val="subscript"/>
                                <w:lang w:eastAsia="zh-CN"/>
                              </w:rPr>
                              <w:t>Δ</w:t>
                            </w:r>
                            <w:r w:rsidRPr="00EB7CC9">
                              <w:rPr>
                                <w:rFonts w:eastAsiaTheme="minorEastAsia"/>
                                <w:color w:val="000000"/>
                                <w:sz w:val="16"/>
                                <w:szCs w:val="24"/>
                                <w:lang w:eastAsia="zh-CN"/>
                              </w:rPr>
                              <w:t>) if needed at first and then L1/L2/L3 processing (</w:t>
                            </w:r>
                            <w:r w:rsidRPr="00EB7CC9">
                              <w:rPr>
                                <w:color w:val="000000"/>
                                <w:sz w:val="16"/>
                                <w:szCs w:val="24"/>
                                <w:lang w:eastAsia="zh-CN"/>
                              </w:rPr>
                              <w:t>T</w:t>
                            </w:r>
                            <w:r w:rsidRPr="00EB7CC9">
                              <w:rPr>
                                <w:color w:val="000000"/>
                                <w:sz w:val="16"/>
                                <w:szCs w:val="24"/>
                                <w:vertAlign w:val="subscript"/>
                                <w:lang w:eastAsia="zh-CN"/>
                              </w:rPr>
                              <w:t>processing,2</w:t>
                            </w:r>
                            <w:r w:rsidRPr="00EB7CC9">
                              <w:rPr>
                                <w:rFonts w:eastAsiaTheme="minorEastAsia"/>
                                <w:color w:val="000000"/>
                                <w:sz w:val="16"/>
                                <w:szCs w:val="24"/>
                                <w:lang w:eastAsia="zh-CN"/>
                              </w:rPr>
                              <w:t>) to reduce the interruption time during cell switch.</w:t>
                            </w:r>
                          </w:p>
                          <w:p w14:paraId="7B03A264"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hint="eastAsia"/>
                                <w:color w:val="000000"/>
                                <w:sz w:val="16"/>
                                <w:szCs w:val="24"/>
                                <w:lang w:eastAsia="zh-CN"/>
                              </w:rPr>
                              <w:t>O</w:t>
                            </w:r>
                            <w:r w:rsidRPr="00EB7CC9">
                              <w:rPr>
                                <w:rFonts w:eastAsiaTheme="minorEastAsia"/>
                                <w:color w:val="000000"/>
                                <w:sz w:val="16"/>
                                <w:szCs w:val="24"/>
                                <w:lang w:eastAsia="zh-CN"/>
                              </w:rPr>
                              <w:t xml:space="preserve">ption 3 (Apple): </w:t>
                            </w:r>
                            <w:r w:rsidRPr="00EB7CC9">
                              <w:rPr>
                                <w:sz w:val="16"/>
                              </w:rPr>
                              <w:t xml:space="preserve">If </w:t>
                            </w:r>
                            <w:r w:rsidRPr="00EB7CC9">
                              <w:rPr>
                                <w:sz w:val="16"/>
                                <w:szCs w:val="24"/>
                                <w:lang w:eastAsia="zh-CN"/>
                              </w:rPr>
                              <w:t xml:space="preserve">T/F fine </w:t>
                            </w:r>
                            <w:r w:rsidRPr="00EB7CC9">
                              <w:rPr>
                                <w:color w:val="000000"/>
                                <w:sz w:val="16"/>
                                <w:szCs w:val="24"/>
                                <w:lang w:eastAsia="zh-CN"/>
                              </w:rPr>
                              <w:t>tracking (T</w:t>
                            </w:r>
                            <w:r w:rsidRPr="00EB7CC9">
                              <w:rPr>
                                <w:color w:val="000000"/>
                                <w:sz w:val="16"/>
                                <w:szCs w:val="24"/>
                                <w:vertAlign w:val="subscript"/>
                                <w:lang w:eastAsia="zh-CN"/>
                              </w:rPr>
                              <w:t>Δ</w:t>
                            </w:r>
                            <w:r w:rsidRPr="00EB7CC9">
                              <w:rPr>
                                <w:color w:val="000000"/>
                                <w:sz w:val="16"/>
                                <w:szCs w:val="24"/>
                                <w:lang w:eastAsia="zh-CN"/>
                              </w:rPr>
                              <w:t>) is needed after receiving cell switch command, UE is not required to perform it before L1/L2/L3 processing (T</w:t>
                            </w:r>
                            <w:r w:rsidRPr="00EB7CC9">
                              <w:rPr>
                                <w:color w:val="000000"/>
                                <w:sz w:val="16"/>
                                <w:szCs w:val="24"/>
                                <w:vertAlign w:val="subscript"/>
                                <w:lang w:eastAsia="zh-CN"/>
                              </w:rPr>
                              <w:t>processing,2</w:t>
                            </w:r>
                            <w:r w:rsidRPr="00EB7CC9">
                              <w:rPr>
                                <w:color w:val="000000"/>
                                <w:sz w:val="16"/>
                                <w:szCs w:val="24"/>
                                <w:lang w:eastAsia="zh-CN"/>
                              </w:rPr>
                              <w:t>) as baseline.</w:t>
                            </w:r>
                          </w:p>
                          <w:p w14:paraId="5579DAA7"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hint="eastAsia"/>
                                <w:color w:val="000000"/>
                                <w:sz w:val="16"/>
                                <w:szCs w:val="24"/>
                                <w:lang w:eastAsia="zh-CN"/>
                              </w:rPr>
                              <w:t>O</w:t>
                            </w:r>
                            <w:r w:rsidRPr="00EB7CC9">
                              <w:rPr>
                                <w:rFonts w:eastAsiaTheme="minorEastAsia"/>
                                <w:color w:val="000000"/>
                                <w:sz w:val="16"/>
                                <w:szCs w:val="24"/>
                                <w:lang w:eastAsia="zh-CN"/>
                              </w:rPr>
                              <w:t>ption 4 (</w:t>
                            </w:r>
                            <w:proofErr w:type="spellStart"/>
                            <w:r w:rsidRPr="00EB7CC9">
                              <w:rPr>
                                <w:rFonts w:eastAsiaTheme="minorEastAsia"/>
                                <w:color w:val="000000"/>
                                <w:sz w:val="16"/>
                                <w:szCs w:val="24"/>
                                <w:lang w:eastAsia="zh-CN"/>
                              </w:rPr>
                              <w:t>xiaomi</w:t>
                            </w:r>
                            <w:proofErr w:type="spellEnd"/>
                            <w:r w:rsidRPr="00EB7CC9">
                              <w:rPr>
                                <w:rFonts w:eastAsiaTheme="minorEastAsia"/>
                                <w:color w:val="000000"/>
                                <w:sz w:val="16"/>
                                <w:szCs w:val="24"/>
                                <w:lang w:eastAsia="zh-CN"/>
                              </w:rPr>
                              <w:t xml:space="preserve">): </w:t>
                            </w:r>
                            <w:r w:rsidRPr="00EB7CC9">
                              <w:rPr>
                                <w:bCs/>
                                <w:sz w:val="16"/>
                              </w:rPr>
                              <w:t>If T/F fine tracking (T</w:t>
                            </w:r>
                            <w:r w:rsidRPr="00EB7CC9">
                              <w:rPr>
                                <w:bCs/>
                                <w:sz w:val="16"/>
                                <w:vertAlign w:val="subscript"/>
                              </w:rPr>
                              <w:t>Δ</w:t>
                            </w:r>
                            <w:r w:rsidRPr="00EB7CC9">
                              <w:rPr>
                                <w:bCs/>
                                <w:sz w:val="16"/>
                              </w:rPr>
                              <w:t>) is needed after receiving cell switch command, UE is not required to perform it before L1/L2/L3 processing (T</w:t>
                            </w:r>
                            <w:r w:rsidRPr="00EB7CC9">
                              <w:rPr>
                                <w:bCs/>
                                <w:sz w:val="16"/>
                                <w:vertAlign w:val="subscript"/>
                              </w:rPr>
                              <w:t>processing,2</w:t>
                            </w:r>
                            <w:r w:rsidRPr="00EB7CC9">
                              <w:rPr>
                                <w:bCs/>
                                <w:sz w:val="16"/>
                              </w:rPr>
                              <w:t>)</w:t>
                            </w:r>
                          </w:p>
                          <w:p w14:paraId="3EC60A1E"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hint="eastAsia"/>
                                <w:color w:val="000000"/>
                                <w:sz w:val="16"/>
                                <w:szCs w:val="24"/>
                                <w:lang w:eastAsia="zh-CN"/>
                              </w:rPr>
                              <w:t>O</w:t>
                            </w:r>
                            <w:r w:rsidRPr="00EB7CC9">
                              <w:rPr>
                                <w:rFonts w:eastAsiaTheme="minorEastAsia"/>
                                <w:color w:val="000000"/>
                                <w:sz w:val="16"/>
                                <w:szCs w:val="24"/>
                                <w:lang w:eastAsia="zh-CN"/>
                              </w:rPr>
                              <w:t>ption 5 (vivo):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4E7EE562"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color w:val="000000"/>
                                <w:sz w:val="16"/>
                                <w:szCs w:val="24"/>
                                <w:lang w:eastAsia="zh-CN"/>
                              </w:rPr>
                              <w:t>Option 6 (Ericsson): If UE is configured with pre-synchronisation, UE can perform T/F fine time tracking before the cell switch command and UE do not need extra delay for T/F tracking after receiving cell switch command</w:t>
                            </w:r>
                          </w:p>
                          <w:p w14:paraId="53BD7257" w14:textId="77777777" w:rsidR="00A5621B" w:rsidRPr="00AF24A8" w:rsidRDefault="00A5621B" w:rsidP="00A5621B">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0E755F03" id="文本框 9" o:spid="_x0000_s1027" type="#_x0000_t202" style="width:482.05pt;height:19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">
                <v:textbox>
                  <w:txbxContent>
                    <w:p w14:paraId="1570D0CA" w14:textId="77777777" w:rsidR="00A5621B" w:rsidRPr="00FC559F" w:rsidRDefault="00A5621B" w:rsidP="00A5621B">
                      <w:pPr>
                        <w:spacing w:afterLines="50" w:after="120"/>
                        <w:rPr>
                          <w:b/>
                          <w:sz w:val="16"/>
                          <w:u w:val="single"/>
                        </w:rPr>
                      </w:pPr>
                      <w:r w:rsidRPr="00FC559F">
                        <w:rPr>
                          <w:b/>
                          <w:sz w:val="16"/>
                          <w:u w:val="single"/>
                        </w:rPr>
                        <w:t>Issue 3-2-2: Procedure of cell switch</w:t>
                      </w:r>
                    </w:p>
                    <w:p w14:paraId="24946600" w14:textId="77777777" w:rsidR="00EB7CC9" w:rsidRPr="00EB7CC9" w:rsidRDefault="00EB7CC9" w:rsidP="00EB7CC9">
                      <w:pPr>
                        <w:rPr>
                          <w:rFonts w:eastAsiaTheme="minorEastAsia"/>
                          <w:bCs/>
                          <w:sz w:val="16"/>
                          <w:lang w:eastAsia="zh-CN"/>
                        </w:rPr>
                      </w:pPr>
                      <w:r w:rsidRPr="00EB7CC9">
                        <w:rPr>
                          <w:rFonts w:hint="eastAsia"/>
                          <w:b/>
                          <w:sz w:val="16"/>
                          <w:lang w:eastAsia="zh-CN"/>
                        </w:rPr>
                        <w:t>&lt;</w:t>
                      </w:r>
                      <w:r w:rsidRPr="00EB7CC9">
                        <w:rPr>
                          <w:b/>
                          <w:sz w:val="16"/>
                          <w:lang w:eastAsia="zh-CN"/>
                        </w:rPr>
                        <w:t xml:space="preserve">Way Forward&gt; </w:t>
                      </w:r>
                      <w:r w:rsidRPr="00EB7CC9">
                        <w:rPr>
                          <w:bCs/>
                          <w:sz w:val="16"/>
                          <w:lang w:eastAsia="zh-CN"/>
                        </w:rPr>
                        <w:t>FFS the following options:</w:t>
                      </w:r>
                    </w:p>
                    <w:p w14:paraId="6C19E1EB"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color w:val="000000"/>
                          <w:sz w:val="16"/>
                          <w:szCs w:val="24"/>
                          <w:lang w:eastAsia="zh-CN"/>
                        </w:rPr>
                        <w:t>Option 1 (MTK): Further discuss whether UE can perform T/F fine tracking (T</w:t>
                      </w:r>
                      <w:r w:rsidRPr="00EB7CC9">
                        <w:rPr>
                          <w:color w:val="000000"/>
                          <w:sz w:val="16"/>
                          <w:szCs w:val="24"/>
                          <w:vertAlign w:val="subscript"/>
                          <w:lang w:eastAsia="zh-CN"/>
                        </w:rPr>
                        <w:t>Δ</w:t>
                      </w:r>
                      <w:r w:rsidRPr="00EB7CC9">
                        <w:rPr>
                          <w:color w:val="000000"/>
                          <w:sz w:val="16"/>
                          <w:szCs w:val="24"/>
                          <w:lang w:eastAsia="zh-CN"/>
                        </w:rPr>
                        <w:t>) if needed at first and then L1/L2/L3 processing (T</w:t>
                      </w:r>
                      <w:r w:rsidRPr="00EB7CC9">
                        <w:rPr>
                          <w:color w:val="000000"/>
                          <w:sz w:val="16"/>
                          <w:szCs w:val="24"/>
                          <w:vertAlign w:val="subscript"/>
                          <w:lang w:eastAsia="zh-CN"/>
                        </w:rPr>
                        <w:t>processing,2</w:t>
                      </w:r>
                      <w:r w:rsidRPr="00EB7CC9">
                        <w:rPr>
                          <w:color w:val="000000"/>
                          <w:sz w:val="16"/>
                          <w:szCs w:val="24"/>
                          <w:lang w:eastAsia="zh-CN"/>
                        </w:rPr>
                        <w:t>) to reduce the interruption time during cell switch.</w:t>
                      </w:r>
                    </w:p>
                    <w:p w14:paraId="37FCDEFF"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hint="eastAsia"/>
                          <w:color w:val="000000"/>
                          <w:sz w:val="16"/>
                          <w:szCs w:val="24"/>
                          <w:lang w:eastAsia="zh-CN"/>
                        </w:rPr>
                        <w:t>O</w:t>
                      </w:r>
                      <w:r w:rsidRPr="00EB7CC9">
                        <w:rPr>
                          <w:rFonts w:eastAsiaTheme="minorEastAsia"/>
                          <w:color w:val="000000"/>
                          <w:sz w:val="16"/>
                          <w:szCs w:val="24"/>
                          <w:lang w:eastAsia="zh-CN"/>
                        </w:rPr>
                        <w:t>ption 2 (CTC):  Under the condition that target cell is known, UE can perform T/F fine tracking (</w:t>
                      </w:r>
                      <w:r w:rsidRPr="00EB7CC9">
                        <w:rPr>
                          <w:color w:val="000000"/>
                          <w:sz w:val="16"/>
                          <w:szCs w:val="24"/>
                          <w:lang w:eastAsia="zh-CN"/>
                        </w:rPr>
                        <w:t>T</w:t>
                      </w:r>
                      <w:r w:rsidRPr="00EB7CC9">
                        <w:rPr>
                          <w:color w:val="000000"/>
                          <w:sz w:val="16"/>
                          <w:szCs w:val="24"/>
                          <w:vertAlign w:val="subscript"/>
                          <w:lang w:eastAsia="zh-CN"/>
                        </w:rPr>
                        <w:t>Δ</w:t>
                      </w:r>
                      <w:r w:rsidRPr="00EB7CC9">
                        <w:rPr>
                          <w:rFonts w:eastAsiaTheme="minorEastAsia"/>
                          <w:color w:val="000000"/>
                          <w:sz w:val="16"/>
                          <w:szCs w:val="24"/>
                          <w:lang w:eastAsia="zh-CN"/>
                        </w:rPr>
                        <w:t>) if needed at first and then L1/L2/L3 processing (</w:t>
                      </w:r>
                      <w:r w:rsidRPr="00EB7CC9">
                        <w:rPr>
                          <w:color w:val="000000"/>
                          <w:sz w:val="16"/>
                          <w:szCs w:val="24"/>
                          <w:lang w:eastAsia="zh-CN"/>
                        </w:rPr>
                        <w:t>T</w:t>
                      </w:r>
                      <w:r w:rsidRPr="00EB7CC9">
                        <w:rPr>
                          <w:color w:val="000000"/>
                          <w:sz w:val="16"/>
                          <w:szCs w:val="24"/>
                          <w:vertAlign w:val="subscript"/>
                          <w:lang w:eastAsia="zh-CN"/>
                        </w:rPr>
                        <w:t>processing,2</w:t>
                      </w:r>
                      <w:r w:rsidRPr="00EB7CC9">
                        <w:rPr>
                          <w:rFonts w:eastAsiaTheme="minorEastAsia"/>
                          <w:color w:val="000000"/>
                          <w:sz w:val="16"/>
                          <w:szCs w:val="24"/>
                          <w:lang w:eastAsia="zh-CN"/>
                        </w:rPr>
                        <w:t>) to reduce the interruption time during cell switch.</w:t>
                      </w:r>
                    </w:p>
                    <w:p w14:paraId="7B03A264"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hint="eastAsia"/>
                          <w:color w:val="000000"/>
                          <w:sz w:val="16"/>
                          <w:szCs w:val="24"/>
                          <w:lang w:eastAsia="zh-CN"/>
                        </w:rPr>
                        <w:t>O</w:t>
                      </w:r>
                      <w:r w:rsidRPr="00EB7CC9">
                        <w:rPr>
                          <w:rFonts w:eastAsiaTheme="minorEastAsia"/>
                          <w:color w:val="000000"/>
                          <w:sz w:val="16"/>
                          <w:szCs w:val="24"/>
                          <w:lang w:eastAsia="zh-CN"/>
                        </w:rPr>
                        <w:t xml:space="preserve">ption 3 (Apple): </w:t>
                      </w:r>
                      <w:r w:rsidRPr="00EB7CC9">
                        <w:rPr>
                          <w:sz w:val="16"/>
                        </w:rPr>
                        <w:t xml:space="preserve">If </w:t>
                      </w:r>
                      <w:r w:rsidRPr="00EB7CC9">
                        <w:rPr>
                          <w:sz w:val="16"/>
                          <w:szCs w:val="24"/>
                          <w:lang w:eastAsia="zh-CN"/>
                        </w:rPr>
                        <w:t xml:space="preserve">T/F fine </w:t>
                      </w:r>
                      <w:r w:rsidRPr="00EB7CC9">
                        <w:rPr>
                          <w:color w:val="000000"/>
                          <w:sz w:val="16"/>
                          <w:szCs w:val="24"/>
                          <w:lang w:eastAsia="zh-CN"/>
                        </w:rPr>
                        <w:t>tracking (T</w:t>
                      </w:r>
                      <w:r w:rsidRPr="00EB7CC9">
                        <w:rPr>
                          <w:color w:val="000000"/>
                          <w:sz w:val="16"/>
                          <w:szCs w:val="24"/>
                          <w:vertAlign w:val="subscript"/>
                          <w:lang w:eastAsia="zh-CN"/>
                        </w:rPr>
                        <w:t>Δ</w:t>
                      </w:r>
                      <w:r w:rsidRPr="00EB7CC9">
                        <w:rPr>
                          <w:color w:val="000000"/>
                          <w:sz w:val="16"/>
                          <w:szCs w:val="24"/>
                          <w:lang w:eastAsia="zh-CN"/>
                        </w:rPr>
                        <w:t>) is needed after receiving cell switch command, UE is not required to perform it before L1/L2/L3 processing (T</w:t>
                      </w:r>
                      <w:r w:rsidRPr="00EB7CC9">
                        <w:rPr>
                          <w:color w:val="000000"/>
                          <w:sz w:val="16"/>
                          <w:szCs w:val="24"/>
                          <w:vertAlign w:val="subscript"/>
                          <w:lang w:eastAsia="zh-CN"/>
                        </w:rPr>
                        <w:t>processing,2</w:t>
                      </w:r>
                      <w:r w:rsidRPr="00EB7CC9">
                        <w:rPr>
                          <w:color w:val="000000"/>
                          <w:sz w:val="16"/>
                          <w:szCs w:val="24"/>
                          <w:lang w:eastAsia="zh-CN"/>
                        </w:rPr>
                        <w:t>) as baseline.</w:t>
                      </w:r>
                    </w:p>
                    <w:p w14:paraId="5579DAA7"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hint="eastAsia"/>
                          <w:color w:val="000000"/>
                          <w:sz w:val="16"/>
                          <w:szCs w:val="24"/>
                          <w:lang w:eastAsia="zh-CN"/>
                        </w:rPr>
                        <w:t>O</w:t>
                      </w:r>
                      <w:r w:rsidRPr="00EB7CC9">
                        <w:rPr>
                          <w:rFonts w:eastAsiaTheme="minorEastAsia"/>
                          <w:color w:val="000000"/>
                          <w:sz w:val="16"/>
                          <w:szCs w:val="24"/>
                          <w:lang w:eastAsia="zh-CN"/>
                        </w:rPr>
                        <w:t>ption 4 (</w:t>
                      </w:r>
                      <w:proofErr w:type="spellStart"/>
                      <w:r w:rsidRPr="00EB7CC9">
                        <w:rPr>
                          <w:rFonts w:eastAsiaTheme="minorEastAsia"/>
                          <w:color w:val="000000"/>
                          <w:sz w:val="16"/>
                          <w:szCs w:val="24"/>
                          <w:lang w:eastAsia="zh-CN"/>
                        </w:rPr>
                        <w:t>xiaomi</w:t>
                      </w:r>
                      <w:proofErr w:type="spellEnd"/>
                      <w:r w:rsidRPr="00EB7CC9">
                        <w:rPr>
                          <w:rFonts w:eastAsiaTheme="minorEastAsia"/>
                          <w:color w:val="000000"/>
                          <w:sz w:val="16"/>
                          <w:szCs w:val="24"/>
                          <w:lang w:eastAsia="zh-CN"/>
                        </w:rPr>
                        <w:t xml:space="preserve">): </w:t>
                      </w:r>
                      <w:r w:rsidRPr="00EB7CC9">
                        <w:rPr>
                          <w:bCs/>
                          <w:sz w:val="16"/>
                        </w:rPr>
                        <w:t>If T/F fine tracking (T</w:t>
                      </w:r>
                      <w:r w:rsidRPr="00EB7CC9">
                        <w:rPr>
                          <w:bCs/>
                          <w:sz w:val="16"/>
                          <w:vertAlign w:val="subscript"/>
                        </w:rPr>
                        <w:t>Δ</w:t>
                      </w:r>
                      <w:r w:rsidRPr="00EB7CC9">
                        <w:rPr>
                          <w:bCs/>
                          <w:sz w:val="16"/>
                        </w:rPr>
                        <w:t>) is needed after receiving cell switch command, UE is not required to perform it before L1/L2/L3 processing (T</w:t>
                      </w:r>
                      <w:r w:rsidRPr="00EB7CC9">
                        <w:rPr>
                          <w:bCs/>
                          <w:sz w:val="16"/>
                          <w:vertAlign w:val="subscript"/>
                        </w:rPr>
                        <w:t>processing,2</w:t>
                      </w:r>
                      <w:r w:rsidRPr="00EB7CC9">
                        <w:rPr>
                          <w:bCs/>
                          <w:sz w:val="16"/>
                        </w:rPr>
                        <w:t>)</w:t>
                      </w:r>
                    </w:p>
                    <w:p w14:paraId="3EC60A1E"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hint="eastAsia"/>
                          <w:color w:val="000000"/>
                          <w:sz w:val="16"/>
                          <w:szCs w:val="24"/>
                          <w:lang w:eastAsia="zh-CN"/>
                        </w:rPr>
                        <w:t>O</w:t>
                      </w:r>
                      <w:r w:rsidRPr="00EB7CC9">
                        <w:rPr>
                          <w:rFonts w:eastAsiaTheme="minorEastAsia"/>
                          <w:color w:val="000000"/>
                          <w:sz w:val="16"/>
                          <w:szCs w:val="24"/>
                          <w:lang w:eastAsia="zh-CN"/>
                        </w:rPr>
                        <w:t>ption 5 (vivo):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4E7EE562" w14:textId="77777777" w:rsidR="00EB7CC9" w:rsidRPr="00EB7CC9" w:rsidRDefault="00EB7CC9" w:rsidP="00EB7CC9">
                      <w:pPr>
                        <w:pStyle w:val="ab"/>
                        <w:numPr>
                          <w:ilvl w:val="1"/>
                          <w:numId w:val="15"/>
                        </w:numPr>
                        <w:overflowPunct/>
                        <w:autoSpaceDE/>
                        <w:adjustRightInd/>
                        <w:spacing w:after="120"/>
                        <w:ind w:left="1440"/>
                        <w:contextualSpacing w:val="0"/>
                        <w:textAlignment w:val="auto"/>
                        <w:rPr>
                          <w:color w:val="000000"/>
                          <w:sz w:val="16"/>
                          <w:szCs w:val="24"/>
                          <w:lang w:eastAsia="zh-CN"/>
                        </w:rPr>
                      </w:pPr>
                      <w:r w:rsidRPr="00EB7CC9">
                        <w:rPr>
                          <w:rFonts w:eastAsiaTheme="minorEastAsia"/>
                          <w:color w:val="000000"/>
                          <w:sz w:val="16"/>
                          <w:szCs w:val="24"/>
                          <w:lang w:eastAsia="zh-CN"/>
                        </w:rPr>
                        <w:t>Option 6 (Ericsson): If UE is configured with pre-synchronisation, UE can perform T/F fine time tracking before the cell switch command and UE do not need extra delay for T/F tracking after receiving cell switch command</w:t>
                      </w:r>
                    </w:p>
                    <w:p w14:paraId="53BD7257" w14:textId="77777777" w:rsidR="00A5621B" w:rsidRPr="00AF24A8" w:rsidRDefault="00A5621B" w:rsidP="00A5621B">
                      <w:pPr>
                        <w:pStyle w:val="Doc-text2"/>
                        <w:spacing w:line="160" w:lineRule="exact"/>
                        <w:ind w:left="0" w:firstLine="0"/>
                        <w:rPr>
                          <w:sz w:val="2"/>
                          <w:lang w:val="en-US" w:eastAsia="en-GB"/>
                        </w:rPr>
                      </w:pPr>
                    </w:p>
                  </w:txbxContent>
                </v:textbox>
                <w10:anchorlock/>
              </v:shape>
            </w:pict>
          </mc:Fallback>
        </mc:AlternateContent>
      </w:r>
    </w:p>
    <w:p w14:paraId="1D4E555B" w14:textId="72D5285C" w:rsidR="00A5621B" w:rsidRDefault="00460601" w:rsidP="00A5621B">
      <w:pPr>
        <w:overflowPunct/>
        <w:autoSpaceDE/>
        <w:autoSpaceDN/>
        <w:adjustRightInd/>
        <w:jc w:val="both"/>
        <w:textAlignment w:val="auto"/>
        <w:rPr>
          <w:rFonts w:eastAsia="宋体"/>
          <w:lang w:eastAsia="zh-CN"/>
        </w:rPr>
      </w:pPr>
      <w:r>
        <w:rPr>
          <w:rFonts w:eastAsia="宋体"/>
          <w:lang w:eastAsia="zh-CN"/>
        </w:rPr>
        <w:t xml:space="preserve">As discussed in [3], TRS based tracking is already precluded in RAN1. </w:t>
      </w:r>
      <w:r w:rsidR="007F35AD">
        <w:rPr>
          <w:rFonts w:eastAsia="宋体"/>
          <w:lang w:eastAsia="zh-CN"/>
        </w:rPr>
        <w:t>SSB based rough tracking can be performed before cell switch command</w:t>
      </w:r>
      <w:r w:rsidR="00A858AE">
        <w:rPr>
          <w:rFonts w:eastAsia="宋体"/>
          <w:lang w:eastAsia="zh-CN"/>
        </w:rPr>
        <w:t>, while TRS based fine tracking can only be performed after cell switch.</w:t>
      </w:r>
      <w:r w:rsidR="00C62F19">
        <w:rPr>
          <w:rFonts w:eastAsia="宋体"/>
          <w:lang w:eastAsia="zh-CN"/>
        </w:rPr>
        <w:t xml:space="preserve"> UE can perform TRS based fine tracking </w:t>
      </w:r>
      <w:r w:rsidR="0053295C">
        <w:rPr>
          <w:rFonts w:eastAsia="宋体"/>
          <w:lang w:eastAsia="zh-CN"/>
        </w:rPr>
        <w:t>after L1/L2/L3</w:t>
      </w:r>
    </w:p>
    <w:p w14:paraId="612D4638" w14:textId="0BF03663" w:rsidR="00A5621B" w:rsidRPr="00A20061" w:rsidRDefault="00A5621B" w:rsidP="00A5621B">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3906C1">
        <w:rPr>
          <w:rFonts w:eastAsia="宋体"/>
          <w:b/>
          <w:lang w:eastAsia="zh-CN"/>
        </w:rPr>
        <w:t>1</w:t>
      </w:r>
      <w:r w:rsidRPr="00A64C76">
        <w:rPr>
          <w:rFonts w:eastAsia="宋体"/>
          <w:b/>
          <w:lang w:eastAsia="zh-CN"/>
        </w:rPr>
        <w:t xml:space="preserve">  </w:t>
      </w:r>
      <w:r w:rsidRPr="00A20061">
        <w:rPr>
          <w:rFonts w:eastAsia="宋体"/>
          <w:b/>
          <w:lang w:eastAsia="zh-CN"/>
        </w:rPr>
        <w:t>UE</w:t>
      </w:r>
      <w:proofErr w:type="gramEnd"/>
      <w:r w:rsidRPr="00A20061">
        <w:rPr>
          <w:rFonts w:eastAsia="宋体"/>
          <w:b/>
          <w:lang w:eastAsia="zh-CN"/>
        </w:rPr>
        <w:t xml:space="preserve"> </w:t>
      </w:r>
      <w:proofErr w:type="spellStart"/>
      <w:r w:rsidRPr="00A20061">
        <w:rPr>
          <w:rFonts w:eastAsia="宋体"/>
          <w:b/>
          <w:lang w:eastAsia="zh-CN"/>
        </w:rPr>
        <w:t>can not</w:t>
      </w:r>
      <w:proofErr w:type="spellEnd"/>
      <w:r w:rsidRPr="00A20061">
        <w:rPr>
          <w:rFonts w:eastAsia="宋体"/>
          <w:b/>
          <w:lang w:eastAsia="zh-CN"/>
        </w:rPr>
        <w:t xml:space="preserve"> perform </w:t>
      </w:r>
      <w:r w:rsidR="00140D67">
        <w:rPr>
          <w:rFonts w:eastAsia="宋体"/>
          <w:b/>
          <w:lang w:eastAsia="zh-CN"/>
        </w:rPr>
        <w:t xml:space="preserve">TRS-based fine </w:t>
      </w:r>
      <w:r w:rsidRPr="00A20061">
        <w:rPr>
          <w:rFonts w:eastAsia="宋体"/>
          <w:b/>
          <w:lang w:eastAsia="zh-CN"/>
        </w:rPr>
        <w:t xml:space="preserve">T/F tracking before necessary L1 reconfiguration, which get the UE's L1 ready to receive DL of the target cell. </w:t>
      </w:r>
      <w:r w:rsidR="000F1D07">
        <w:rPr>
          <w:rFonts w:eastAsia="宋体"/>
          <w:b/>
          <w:lang w:eastAsia="zh-CN"/>
        </w:rPr>
        <w:t>F</w:t>
      </w:r>
      <w:r w:rsidR="000F1D07">
        <w:rPr>
          <w:rFonts w:eastAsia="宋体" w:hint="eastAsia"/>
          <w:b/>
          <w:lang w:eastAsia="zh-CN"/>
        </w:rPr>
        <w:t>ro</w:t>
      </w:r>
      <w:r w:rsidR="000F1D07">
        <w:rPr>
          <w:rFonts w:eastAsia="宋体"/>
          <w:b/>
          <w:lang w:eastAsia="zh-CN"/>
        </w:rPr>
        <w:t>m conformance requirement perspective, UE may perform TRS tracking after L1/L2/L3 processing.</w:t>
      </w:r>
    </w:p>
    <w:p w14:paraId="004E9D3C" w14:textId="2F98474F" w:rsidR="008D0E86" w:rsidRPr="00A5621B" w:rsidRDefault="008D0E86" w:rsidP="009E2CF4">
      <w:pPr>
        <w:overflowPunct/>
        <w:autoSpaceDE/>
        <w:autoSpaceDN/>
        <w:adjustRightInd/>
        <w:jc w:val="both"/>
        <w:textAlignment w:val="auto"/>
        <w:rPr>
          <w:rFonts w:eastAsia="宋体"/>
          <w:lang w:eastAsia="zh-CN"/>
        </w:rPr>
      </w:pPr>
    </w:p>
    <w:p w14:paraId="18242E10" w14:textId="3F776DC1" w:rsidR="00CF3162" w:rsidRPr="00EE1DBC" w:rsidRDefault="00CF3162" w:rsidP="00CF3162">
      <w:pPr>
        <w:overflowPunct/>
        <w:autoSpaceDE/>
        <w:autoSpaceDN/>
        <w:adjustRightInd/>
        <w:jc w:val="both"/>
        <w:textAlignment w:val="auto"/>
        <w:rPr>
          <w:rFonts w:eastAsiaTheme="minorEastAsia"/>
          <w:b/>
          <w:lang w:eastAsia="zh-CN"/>
        </w:rPr>
      </w:pPr>
      <w:r w:rsidRPr="00EE1DBC">
        <w:rPr>
          <w:rFonts w:eastAsiaTheme="minorEastAsia" w:hint="eastAsia"/>
          <w:b/>
          <w:lang w:eastAsia="zh-CN"/>
        </w:rPr>
        <w:t>&lt;</w:t>
      </w:r>
      <w:r w:rsidRPr="00EE1DBC">
        <w:rPr>
          <w:rFonts w:eastAsiaTheme="minorEastAsia"/>
          <w:b/>
          <w:lang w:eastAsia="zh-CN"/>
        </w:rPr>
        <w:t>On Detail of cell swit</w:t>
      </w:r>
      <w:r w:rsidR="00072524">
        <w:rPr>
          <w:rFonts w:eastAsiaTheme="minorEastAsia"/>
          <w:b/>
          <w:lang w:eastAsia="zh-CN"/>
        </w:rPr>
        <w:t>c</w:t>
      </w:r>
      <w:r w:rsidRPr="00EE1DBC">
        <w:rPr>
          <w:rFonts w:eastAsiaTheme="minorEastAsia"/>
          <w:b/>
          <w:lang w:eastAsia="zh-CN"/>
        </w:rPr>
        <w:t xml:space="preserve">h delay requirements for </w:t>
      </w:r>
      <w:proofErr w:type="spellStart"/>
      <w:r w:rsidRPr="00EE1DBC">
        <w:rPr>
          <w:rFonts w:eastAsiaTheme="minorEastAsia"/>
          <w:b/>
          <w:lang w:eastAsia="zh-CN"/>
        </w:rPr>
        <w:t>Pcell</w:t>
      </w:r>
      <w:proofErr w:type="spellEnd"/>
      <w:r w:rsidRPr="00EE1DBC">
        <w:rPr>
          <w:rFonts w:eastAsiaTheme="minorEastAsia"/>
          <w:b/>
          <w:lang w:eastAsia="zh-CN"/>
        </w:rPr>
        <w:t>/</w:t>
      </w:r>
      <w:proofErr w:type="spellStart"/>
      <w:r w:rsidRPr="00EE1DBC">
        <w:rPr>
          <w:rFonts w:eastAsiaTheme="minorEastAsia"/>
          <w:b/>
          <w:lang w:eastAsia="zh-CN"/>
        </w:rPr>
        <w:t>PSCell</w:t>
      </w:r>
      <w:proofErr w:type="spellEnd"/>
      <w:r w:rsidRPr="00EE1DBC">
        <w:rPr>
          <w:rFonts w:eastAsiaTheme="minorEastAsia"/>
          <w:b/>
          <w:lang w:eastAsia="zh-CN"/>
        </w:rPr>
        <w:t xml:space="preserve"> &gt;</w:t>
      </w:r>
    </w:p>
    <w:p w14:paraId="7B7F896B" w14:textId="77777777" w:rsidR="0099162B" w:rsidRDefault="0099162B" w:rsidP="0099162B">
      <w:pPr>
        <w:overflowPunct/>
        <w:autoSpaceDE/>
        <w:autoSpaceDN/>
        <w:adjustRightInd/>
        <w:jc w:val="both"/>
        <w:textAlignment w:val="auto"/>
        <w:rPr>
          <w:rFonts w:eastAsia="宋体"/>
          <w:lang w:eastAsia="zh-CN"/>
        </w:rPr>
      </w:pPr>
      <w:r w:rsidRPr="00225D25">
        <w:rPr>
          <w:rFonts w:eastAsia="宋体"/>
          <w:lang w:eastAsia="zh-CN"/>
        </w:rPr>
        <w:t>Full configuration, reference configuration and delta configuration are being discussed in RAN2.</w:t>
      </w:r>
      <w:r>
        <w:rPr>
          <w:rFonts w:eastAsia="宋体"/>
          <w:lang w:eastAsia="zh-CN"/>
        </w:rPr>
        <w:t xml:space="preserve"> In RAN2 #112 meeting the following agreements is achieved.</w:t>
      </w:r>
    </w:p>
    <w:p w14:paraId="66C7C9E0" w14:textId="77777777" w:rsidR="0099162B" w:rsidRDefault="0099162B" w:rsidP="0099162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450F881" wp14:editId="115A64C0">
                <wp:extent cx="6122035" cy="2890838"/>
                <wp:effectExtent l="0" t="0" r="12065" b="2413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90838"/>
                        </a:xfrm>
                        <a:prstGeom prst="rect">
                          <a:avLst/>
                        </a:prstGeom>
                        <a:solidFill>
                          <a:srgbClr val="FFFFFF"/>
                        </a:solidFill>
                        <a:ln w="9525">
                          <a:solidFill>
                            <a:srgbClr val="000000"/>
                          </a:solidFill>
                          <a:miter lim="800000"/>
                          <a:headEnd/>
                          <a:tailEnd/>
                        </a:ln>
                      </wps:spPr>
                      <wps:txbx>
                        <w:txbxContent>
                          <w:p w14:paraId="31968969" w14:textId="77777777" w:rsidR="0099162B" w:rsidRPr="00AE1750" w:rsidRDefault="0099162B" w:rsidP="0099162B">
                            <w:pPr>
                              <w:pStyle w:val="Agreement"/>
                              <w:numPr>
                                <w:ilvl w:val="0"/>
                                <w:numId w:val="0"/>
                              </w:numPr>
                              <w:rPr>
                                <w:rFonts w:ascii="Times" w:hAnsi="Times" w:cs="Times"/>
                                <w:bCs/>
                                <w:sz w:val="16"/>
                                <w:u w:val="single"/>
                                <w:lang w:val="en-US"/>
                              </w:rPr>
                            </w:pPr>
                            <w:r w:rsidRPr="00AE1750">
                              <w:rPr>
                                <w:rFonts w:ascii="Times" w:hAnsi="Times" w:cs="Times"/>
                                <w:bCs/>
                                <w:sz w:val="16"/>
                                <w:u w:val="single"/>
                                <w:lang w:val="en-US"/>
                              </w:rPr>
                              <w:t xml:space="preserve">Agreements in RAN2 #112: </w:t>
                            </w:r>
                          </w:p>
                          <w:p w14:paraId="7722531D" w14:textId="77777777" w:rsidR="0099162B" w:rsidRPr="002F40A4" w:rsidRDefault="0099162B" w:rsidP="0099162B">
                            <w:pPr>
                              <w:pStyle w:val="Agreement"/>
                              <w:tabs>
                                <w:tab w:val="clear" w:pos="644"/>
                                <w:tab w:val="num" w:pos="419"/>
                              </w:tabs>
                              <w:ind w:leftChars="29" w:left="418"/>
                              <w:rPr>
                                <w:rFonts w:ascii="Times" w:hAnsi="Times" w:cs="Times"/>
                                <w:b w:val="0"/>
                                <w:bCs/>
                                <w:sz w:val="16"/>
                                <w:lang w:val="en-US"/>
                              </w:rPr>
                            </w:pPr>
                            <w:r w:rsidRPr="002F40A4">
                              <w:rPr>
                                <w:rFonts w:ascii="Times" w:hAnsi="Times" w:cs="Times"/>
                                <w:b w:val="0"/>
                                <w:bCs/>
                                <w:sz w:val="16"/>
                                <w:lang w:val="en-US"/>
                              </w:rPr>
                              <w:t xml:space="preserve">Usage of reference configuration: </w:t>
                            </w:r>
                          </w:p>
                          <w:p w14:paraId="7ADB74CB"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Candidate delta configuration is applied on top of the reference configuration to form a complete candidate configuration (FFS if done at cell switch or before the cell switch)</w:t>
                            </w:r>
                          </w:p>
                          <w:p w14:paraId="501C9A4A"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 xml:space="preserve">The complete candidate configuration is applied and replacing the current UE configuration (at the time of reconfiguration execution/cell switch), by </w:t>
                            </w:r>
                            <w:proofErr w:type="gramStart"/>
                            <w:r w:rsidRPr="002F40A4">
                              <w:rPr>
                                <w:rFonts w:ascii="Times" w:hAnsi="Times" w:cs="Times"/>
                                <w:bCs/>
                                <w:sz w:val="16"/>
                                <w:lang w:val="en-US"/>
                              </w:rPr>
                              <w:t>a</w:t>
                            </w:r>
                            <w:proofErr w:type="gramEnd"/>
                            <w:r w:rsidRPr="002F40A4">
                              <w:rPr>
                                <w:rFonts w:ascii="Times" w:hAnsi="Times" w:cs="Times"/>
                                <w:bCs/>
                                <w:sz w:val="16"/>
                                <w:lang w:val="en-US"/>
                              </w:rPr>
                              <w:t xml:space="preserve"> RRC reconfiguration procedure that makes replacements of configuration but doesn’t necessarily reset RLC or PDCP. </w:t>
                            </w:r>
                          </w:p>
                          <w:p w14:paraId="7457DD2D"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To support reconfigurations that requires reset of RLC PDCP, this should be possible (in principle same a full config) </w:t>
                            </w:r>
                          </w:p>
                          <w:p w14:paraId="69CCEE72"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FFS if more than RLC PDCP should be kept and how much of “replacing” need to be specified.</w:t>
                            </w:r>
                          </w:p>
                          <w:p w14:paraId="75E48937"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FFS if the reference configuration can be derived from the current UE configuration at some point of time. </w:t>
                            </w:r>
                          </w:p>
                          <w:p w14:paraId="5B710235" w14:textId="77777777" w:rsidR="0099162B" w:rsidRDefault="0099162B" w:rsidP="0099162B">
                            <w:pPr>
                              <w:pStyle w:val="Doc-text2"/>
                              <w:ind w:leftChars="29" w:left="421"/>
                              <w:rPr>
                                <w:rFonts w:ascii="Times" w:eastAsiaTheme="minorEastAsia" w:hAnsi="Times" w:cs="Times"/>
                                <w:bCs/>
                                <w:sz w:val="16"/>
                                <w:lang w:val="en-US"/>
                              </w:rPr>
                            </w:pPr>
                          </w:p>
                          <w:p w14:paraId="196E9594" w14:textId="77777777" w:rsidR="0099162B" w:rsidRPr="00AE1750" w:rsidRDefault="0099162B" w:rsidP="0099162B">
                            <w:pPr>
                              <w:pStyle w:val="Doc-text2"/>
                              <w:ind w:leftChars="29" w:left="421"/>
                              <w:rPr>
                                <w:rFonts w:ascii="Times" w:eastAsiaTheme="minorEastAsia" w:hAnsi="Times" w:cs="Times"/>
                                <w:b/>
                                <w:bCs/>
                                <w:sz w:val="16"/>
                                <w:u w:val="single"/>
                                <w:lang w:val="en-US"/>
                              </w:rPr>
                            </w:pPr>
                            <w:r w:rsidRPr="00AE1750">
                              <w:rPr>
                                <w:rFonts w:ascii="Times" w:eastAsiaTheme="minorEastAsia" w:hAnsi="Times" w:cs="Times" w:hint="eastAsia"/>
                                <w:b/>
                                <w:bCs/>
                                <w:sz w:val="16"/>
                                <w:u w:val="single"/>
                                <w:lang w:val="en-US"/>
                              </w:rPr>
                              <w:t>A</w:t>
                            </w:r>
                            <w:r w:rsidRPr="00AE1750">
                              <w:rPr>
                                <w:rFonts w:ascii="Times" w:eastAsiaTheme="minorEastAsia" w:hAnsi="Times" w:cs="Times"/>
                                <w:b/>
                                <w:bCs/>
                                <w:sz w:val="16"/>
                                <w:u w:val="single"/>
                                <w:lang w:val="en-US"/>
                              </w:rPr>
                              <w:t>greement in RAN2 #112-bis-e:</w:t>
                            </w:r>
                          </w:p>
                          <w:p w14:paraId="426D1EF0" w14:textId="77777777" w:rsidR="0099162B" w:rsidRDefault="0099162B" w:rsidP="0099162B">
                            <w:pPr>
                              <w:pStyle w:val="Doc-text2"/>
                              <w:ind w:leftChars="29" w:left="421"/>
                              <w:rPr>
                                <w:rFonts w:ascii="Times" w:eastAsiaTheme="minorEastAsia" w:hAnsi="Times" w:cs="Times"/>
                                <w:bCs/>
                                <w:sz w:val="16"/>
                                <w:lang w:val="en-US"/>
                              </w:rPr>
                            </w:pPr>
                          </w:p>
                          <w:p w14:paraId="6F48C4A9"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Whether the Reference configuration is a complete configuration or not is up to the network implementation. </w:t>
                            </w:r>
                          </w:p>
                          <w:p w14:paraId="55AD81AD"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Reference configuration + LTM candidate configuration (in combination) has to be a complete configuration. </w:t>
                            </w:r>
                          </w:p>
                          <w:p w14:paraId="7C54B478"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The reference configuration is always explicitly </w:t>
                            </w:r>
                            <w:proofErr w:type="spellStart"/>
                            <w:r w:rsidRPr="000C4DBC">
                              <w:rPr>
                                <w:rFonts w:ascii="Times" w:hAnsi="Times" w:cs="Times"/>
                                <w:b w:val="0"/>
                                <w:bCs/>
                                <w:sz w:val="16"/>
                                <w:lang w:val="en-US"/>
                              </w:rPr>
                              <w:t>signalled</w:t>
                            </w:r>
                            <w:proofErr w:type="spellEnd"/>
                            <w:r w:rsidRPr="000C4DBC">
                              <w:rPr>
                                <w:rFonts w:ascii="Times" w:hAnsi="Times" w:cs="Times"/>
                                <w:b w:val="0"/>
                                <w:bCs/>
                                <w:sz w:val="16"/>
                                <w:lang w:val="en-US"/>
                              </w:rPr>
                              <w:t xml:space="preserve"> (not automatically derived from any other config, e.g. current).</w:t>
                            </w:r>
                          </w:p>
                          <w:p w14:paraId="589C4BA4"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Confirm that only the replacement procedure (the “full config without L2 reset”) is supported for Execution of LTM cell switch. </w:t>
                            </w:r>
                          </w:p>
                          <w:p w14:paraId="7F0EA9B7"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0C4DBC">
                              <w:rPr>
                                <w:rFonts w:ascii="Times" w:hAnsi="Times" w:cs="Times"/>
                                <w:b w:val="0"/>
                                <w:bCs/>
                                <w:sz w:val="16"/>
                                <w:lang w:val="en-US"/>
                              </w:rPr>
                              <w:t>impl</w:t>
                            </w:r>
                            <w:proofErr w:type="spellEnd"/>
                            <w:r w:rsidRPr="000C4DBC">
                              <w:rPr>
                                <w:rFonts w:ascii="Times" w:hAnsi="Times" w:cs="Times"/>
                                <w:b w:val="0"/>
                                <w:bCs/>
                                <w:sz w:val="16"/>
                                <w:lang w:val="en-US"/>
                              </w:rPr>
                              <w:t xml:space="preserve">, FFS if other </w:t>
                            </w:r>
                            <w:proofErr w:type="spellStart"/>
                            <w:r w:rsidRPr="000C4DBC">
                              <w:rPr>
                                <w:rFonts w:ascii="Times" w:hAnsi="Times" w:cs="Times"/>
                                <w:b w:val="0"/>
                                <w:bCs/>
                                <w:sz w:val="16"/>
                                <w:lang w:val="en-US"/>
                              </w:rPr>
                              <w:t>signalling</w:t>
                            </w:r>
                            <w:proofErr w:type="spellEnd"/>
                            <w:r w:rsidRPr="000C4DBC">
                              <w:rPr>
                                <w:rFonts w:ascii="Times" w:hAnsi="Times" w:cs="Times"/>
                                <w:b w:val="0"/>
                                <w:bCs/>
                                <w:sz w:val="16"/>
                                <w:lang w:val="en-US"/>
                              </w:rPr>
                              <w:t xml:space="preserve"> to notify network is needed. </w:t>
                            </w:r>
                          </w:p>
                          <w:p w14:paraId="7091DB32" w14:textId="77777777" w:rsidR="0099162B" w:rsidRPr="000C4DBC" w:rsidRDefault="0099162B" w:rsidP="0099162B">
                            <w:pPr>
                              <w:pStyle w:val="Doc-text2"/>
                              <w:ind w:leftChars="29" w:left="421"/>
                              <w:rPr>
                                <w:rFonts w:ascii="Times" w:eastAsiaTheme="minorEastAsia" w:hAnsi="Times" w:cs="Times"/>
                                <w:bCs/>
                                <w:sz w:val="16"/>
                                <w:lang w:val="en-GB"/>
                              </w:rPr>
                            </w:pPr>
                          </w:p>
                          <w:p w14:paraId="269307F9" w14:textId="77777777" w:rsidR="0099162B" w:rsidRPr="002F40A4" w:rsidRDefault="0099162B" w:rsidP="0099162B">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6450F881" id="文本框 1" o:spid="_x0000_s1028" type="#_x0000_t202" style="width:482.05pt;height:2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">
                <v:textbox>
                  <w:txbxContent>
                    <w:p w14:paraId="31968969" w14:textId="77777777" w:rsidR="0099162B" w:rsidRPr="00AE1750" w:rsidRDefault="0099162B" w:rsidP="0099162B">
                      <w:pPr>
                        <w:pStyle w:val="Agreement"/>
                        <w:numPr>
                          <w:ilvl w:val="0"/>
                          <w:numId w:val="0"/>
                        </w:numPr>
                        <w:rPr>
                          <w:rFonts w:ascii="Times" w:hAnsi="Times" w:cs="Times"/>
                          <w:bCs/>
                          <w:sz w:val="16"/>
                          <w:u w:val="single"/>
                          <w:lang w:val="en-US"/>
                        </w:rPr>
                      </w:pPr>
                      <w:r w:rsidRPr="00AE1750">
                        <w:rPr>
                          <w:rFonts w:ascii="Times" w:hAnsi="Times" w:cs="Times"/>
                          <w:bCs/>
                          <w:sz w:val="16"/>
                          <w:u w:val="single"/>
                          <w:lang w:val="en-US"/>
                        </w:rPr>
                        <w:t xml:space="preserve">Agreements in RAN2 #112: </w:t>
                      </w:r>
                    </w:p>
                    <w:p w14:paraId="7722531D" w14:textId="77777777" w:rsidR="0099162B" w:rsidRPr="002F40A4" w:rsidRDefault="0099162B" w:rsidP="0099162B">
                      <w:pPr>
                        <w:pStyle w:val="Agreement"/>
                        <w:tabs>
                          <w:tab w:val="clear" w:pos="644"/>
                          <w:tab w:val="num" w:pos="419"/>
                        </w:tabs>
                        <w:ind w:leftChars="29" w:left="418"/>
                        <w:rPr>
                          <w:rFonts w:ascii="Times" w:hAnsi="Times" w:cs="Times"/>
                          <w:b w:val="0"/>
                          <w:bCs/>
                          <w:sz w:val="16"/>
                          <w:lang w:val="en-US"/>
                        </w:rPr>
                      </w:pPr>
                      <w:r w:rsidRPr="002F40A4">
                        <w:rPr>
                          <w:rFonts w:ascii="Times" w:hAnsi="Times" w:cs="Times"/>
                          <w:b w:val="0"/>
                          <w:bCs/>
                          <w:sz w:val="16"/>
                          <w:lang w:val="en-US"/>
                        </w:rPr>
                        <w:t xml:space="preserve">Usage of reference configuration: </w:t>
                      </w:r>
                    </w:p>
                    <w:p w14:paraId="7ADB74CB"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Candidate delta configuration is applied on top of the reference configuration to form a complete candidate configuration (FFS if done at cell switch or before the cell switch)</w:t>
                      </w:r>
                    </w:p>
                    <w:p w14:paraId="501C9A4A"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 xml:space="preserve">The complete candidate configuration is applied and replacing the current UE configuration (at the time of reconfiguration execution/cell switch), by </w:t>
                      </w:r>
                      <w:proofErr w:type="gramStart"/>
                      <w:r w:rsidRPr="002F40A4">
                        <w:rPr>
                          <w:rFonts w:ascii="Times" w:hAnsi="Times" w:cs="Times"/>
                          <w:bCs/>
                          <w:sz w:val="16"/>
                          <w:lang w:val="en-US"/>
                        </w:rPr>
                        <w:t>a</w:t>
                      </w:r>
                      <w:proofErr w:type="gramEnd"/>
                      <w:r w:rsidRPr="002F40A4">
                        <w:rPr>
                          <w:rFonts w:ascii="Times" w:hAnsi="Times" w:cs="Times"/>
                          <w:bCs/>
                          <w:sz w:val="16"/>
                          <w:lang w:val="en-US"/>
                        </w:rPr>
                        <w:t xml:space="preserve"> RRC reconfiguration procedure that makes replacements of configuration but doesn’t necessarily reset RLC or PDCP. </w:t>
                      </w:r>
                    </w:p>
                    <w:p w14:paraId="7457DD2D"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To support reconfigurations that requires reset of RLC PDCP, this should be possible (in principle same a full config) </w:t>
                      </w:r>
                    </w:p>
                    <w:p w14:paraId="69CCEE72"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FFS if more than RLC PDCP should be kept and how much of “replacing” need to be specified.</w:t>
                      </w:r>
                    </w:p>
                    <w:p w14:paraId="75E48937" w14:textId="77777777" w:rsidR="0099162B" w:rsidRPr="002F40A4" w:rsidRDefault="0099162B" w:rsidP="0099162B">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FFS if the reference configuration can be derived from the current UE configuration at some point of time. </w:t>
                      </w:r>
                    </w:p>
                    <w:p w14:paraId="5B710235" w14:textId="77777777" w:rsidR="0099162B" w:rsidRDefault="0099162B" w:rsidP="0099162B">
                      <w:pPr>
                        <w:pStyle w:val="Doc-text2"/>
                        <w:ind w:leftChars="29" w:left="421"/>
                        <w:rPr>
                          <w:rFonts w:ascii="Times" w:eastAsiaTheme="minorEastAsia" w:hAnsi="Times" w:cs="Times"/>
                          <w:bCs/>
                          <w:sz w:val="16"/>
                          <w:lang w:val="en-US"/>
                        </w:rPr>
                      </w:pPr>
                    </w:p>
                    <w:p w14:paraId="196E9594" w14:textId="77777777" w:rsidR="0099162B" w:rsidRPr="00AE1750" w:rsidRDefault="0099162B" w:rsidP="0099162B">
                      <w:pPr>
                        <w:pStyle w:val="Doc-text2"/>
                        <w:ind w:leftChars="29" w:left="421"/>
                        <w:rPr>
                          <w:rFonts w:ascii="Times" w:eastAsiaTheme="minorEastAsia" w:hAnsi="Times" w:cs="Times"/>
                          <w:b/>
                          <w:bCs/>
                          <w:sz w:val="16"/>
                          <w:u w:val="single"/>
                          <w:lang w:val="en-US"/>
                        </w:rPr>
                      </w:pPr>
                      <w:r w:rsidRPr="00AE1750">
                        <w:rPr>
                          <w:rFonts w:ascii="Times" w:eastAsiaTheme="minorEastAsia" w:hAnsi="Times" w:cs="Times" w:hint="eastAsia"/>
                          <w:b/>
                          <w:bCs/>
                          <w:sz w:val="16"/>
                          <w:u w:val="single"/>
                          <w:lang w:val="en-US"/>
                        </w:rPr>
                        <w:t>A</w:t>
                      </w:r>
                      <w:r w:rsidRPr="00AE1750">
                        <w:rPr>
                          <w:rFonts w:ascii="Times" w:eastAsiaTheme="minorEastAsia" w:hAnsi="Times" w:cs="Times"/>
                          <w:b/>
                          <w:bCs/>
                          <w:sz w:val="16"/>
                          <w:u w:val="single"/>
                          <w:lang w:val="en-US"/>
                        </w:rPr>
                        <w:t>greement in RAN2 #112-bis-e:</w:t>
                      </w:r>
                    </w:p>
                    <w:p w14:paraId="426D1EF0" w14:textId="77777777" w:rsidR="0099162B" w:rsidRDefault="0099162B" w:rsidP="0099162B">
                      <w:pPr>
                        <w:pStyle w:val="Doc-text2"/>
                        <w:ind w:leftChars="29" w:left="421"/>
                        <w:rPr>
                          <w:rFonts w:ascii="Times" w:eastAsiaTheme="minorEastAsia" w:hAnsi="Times" w:cs="Times"/>
                          <w:bCs/>
                          <w:sz w:val="16"/>
                          <w:lang w:val="en-US"/>
                        </w:rPr>
                      </w:pPr>
                    </w:p>
                    <w:p w14:paraId="6F48C4A9"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Whether the Reference configuration is a complete configuration or not is up to the network implementation. </w:t>
                      </w:r>
                    </w:p>
                    <w:p w14:paraId="55AD81AD"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Reference configuration + LTM candidate configuration (in combination) has to be a complete configuration. </w:t>
                      </w:r>
                    </w:p>
                    <w:p w14:paraId="7C54B478"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The reference configuration is always explicitly </w:t>
                      </w:r>
                      <w:proofErr w:type="spellStart"/>
                      <w:r w:rsidRPr="000C4DBC">
                        <w:rPr>
                          <w:rFonts w:ascii="Times" w:hAnsi="Times" w:cs="Times"/>
                          <w:b w:val="0"/>
                          <w:bCs/>
                          <w:sz w:val="16"/>
                          <w:lang w:val="en-US"/>
                        </w:rPr>
                        <w:t>signalled</w:t>
                      </w:r>
                      <w:proofErr w:type="spellEnd"/>
                      <w:r w:rsidRPr="000C4DBC">
                        <w:rPr>
                          <w:rFonts w:ascii="Times" w:hAnsi="Times" w:cs="Times"/>
                          <w:b w:val="0"/>
                          <w:bCs/>
                          <w:sz w:val="16"/>
                          <w:lang w:val="en-US"/>
                        </w:rPr>
                        <w:t xml:space="preserve"> (not automatically derived from any other config, e.g. current).</w:t>
                      </w:r>
                    </w:p>
                    <w:p w14:paraId="589C4BA4"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Confirm that only the replacement procedure (the “full config without L2 reset”) is supported for Execution of LTM cell switch. </w:t>
                      </w:r>
                    </w:p>
                    <w:p w14:paraId="7F0EA9B7" w14:textId="77777777" w:rsidR="0099162B" w:rsidRPr="000C4DBC" w:rsidRDefault="0099162B" w:rsidP="0099162B">
                      <w:pPr>
                        <w:pStyle w:val="Agreement"/>
                        <w:tabs>
                          <w:tab w:val="clear" w:pos="644"/>
                          <w:tab w:val="num" w:pos="419"/>
                        </w:tabs>
                        <w:ind w:leftChars="29" w:left="418"/>
                        <w:rPr>
                          <w:rFonts w:ascii="Times" w:hAnsi="Times" w:cs="Times"/>
                          <w:b w:val="0"/>
                          <w:bCs/>
                          <w:sz w:val="16"/>
                          <w:lang w:val="en-US"/>
                        </w:rPr>
                      </w:pPr>
                      <w:r w:rsidRPr="000C4DBC">
                        <w:rPr>
                          <w:rFonts w:ascii="Times" w:hAnsi="Times" w:cs="Times"/>
                          <w:b w:val="0"/>
                          <w:bCs/>
                          <w:sz w:val="16"/>
                          <w:lang w:val="en-US"/>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0C4DBC">
                        <w:rPr>
                          <w:rFonts w:ascii="Times" w:hAnsi="Times" w:cs="Times"/>
                          <w:b w:val="0"/>
                          <w:bCs/>
                          <w:sz w:val="16"/>
                          <w:lang w:val="en-US"/>
                        </w:rPr>
                        <w:t>impl</w:t>
                      </w:r>
                      <w:proofErr w:type="spellEnd"/>
                      <w:r w:rsidRPr="000C4DBC">
                        <w:rPr>
                          <w:rFonts w:ascii="Times" w:hAnsi="Times" w:cs="Times"/>
                          <w:b w:val="0"/>
                          <w:bCs/>
                          <w:sz w:val="16"/>
                          <w:lang w:val="en-US"/>
                        </w:rPr>
                        <w:t xml:space="preserve">, FFS if other </w:t>
                      </w:r>
                      <w:proofErr w:type="spellStart"/>
                      <w:r w:rsidRPr="000C4DBC">
                        <w:rPr>
                          <w:rFonts w:ascii="Times" w:hAnsi="Times" w:cs="Times"/>
                          <w:b w:val="0"/>
                          <w:bCs/>
                          <w:sz w:val="16"/>
                          <w:lang w:val="en-US"/>
                        </w:rPr>
                        <w:t>signalling</w:t>
                      </w:r>
                      <w:proofErr w:type="spellEnd"/>
                      <w:r w:rsidRPr="000C4DBC">
                        <w:rPr>
                          <w:rFonts w:ascii="Times" w:hAnsi="Times" w:cs="Times"/>
                          <w:b w:val="0"/>
                          <w:bCs/>
                          <w:sz w:val="16"/>
                          <w:lang w:val="en-US"/>
                        </w:rPr>
                        <w:t xml:space="preserve"> to notify network is needed. </w:t>
                      </w:r>
                    </w:p>
                    <w:p w14:paraId="7091DB32" w14:textId="77777777" w:rsidR="0099162B" w:rsidRPr="000C4DBC" w:rsidRDefault="0099162B" w:rsidP="0099162B">
                      <w:pPr>
                        <w:pStyle w:val="Doc-text2"/>
                        <w:ind w:leftChars="29" w:left="421"/>
                        <w:rPr>
                          <w:rFonts w:ascii="Times" w:eastAsiaTheme="minorEastAsia" w:hAnsi="Times" w:cs="Times"/>
                          <w:bCs/>
                          <w:sz w:val="16"/>
                          <w:lang w:val="en-GB"/>
                        </w:rPr>
                      </w:pPr>
                    </w:p>
                    <w:p w14:paraId="269307F9" w14:textId="77777777" w:rsidR="0099162B" w:rsidRPr="002F40A4" w:rsidRDefault="0099162B" w:rsidP="0099162B">
                      <w:pPr>
                        <w:pStyle w:val="Doc-text2"/>
                        <w:spacing w:line="160" w:lineRule="exact"/>
                        <w:ind w:left="0" w:firstLine="0"/>
                        <w:rPr>
                          <w:sz w:val="2"/>
                          <w:lang w:val="en-US" w:eastAsia="en-GB"/>
                        </w:rPr>
                      </w:pPr>
                    </w:p>
                  </w:txbxContent>
                </v:textbox>
                <w10:anchorlock/>
              </v:shape>
            </w:pict>
          </mc:Fallback>
        </mc:AlternateContent>
      </w:r>
    </w:p>
    <w:p w14:paraId="199887E5" w14:textId="77777777" w:rsidR="0099162B" w:rsidRDefault="0099162B" w:rsidP="0099162B">
      <w:pPr>
        <w:overflowPunct/>
        <w:autoSpaceDE/>
        <w:autoSpaceDN/>
        <w:adjustRightInd/>
        <w:jc w:val="both"/>
        <w:textAlignment w:val="auto"/>
        <w:rPr>
          <w:rFonts w:eastAsia="宋体"/>
          <w:lang w:eastAsia="zh-CN"/>
        </w:rPr>
      </w:pPr>
      <w:r w:rsidRPr="00225D25">
        <w:rPr>
          <w:rFonts w:eastAsia="宋体"/>
          <w:lang w:eastAsia="zh-CN"/>
        </w:rPr>
        <w:lastRenderedPageBreak/>
        <w:t xml:space="preserve">Based on reference configuration, the </w:t>
      </w:r>
      <w:r>
        <w:rPr>
          <w:rFonts w:eastAsia="宋体"/>
          <w:lang w:eastAsia="zh-CN"/>
        </w:rPr>
        <w:t xml:space="preserve">UE internal </w:t>
      </w:r>
      <w:r w:rsidRPr="00225D25">
        <w:rPr>
          <w:rFonts w:eastAsia="宋体"/>
          <w:lang w:eastAsia="zh-CN"/>
        </w:rPr>
        <w:t xml:space="preserve">memory needed </w:t>
      </w:r>
      <w:r>
        <w:rPr>
          <w:rFonts w:eastAsia="宋体"/>
          <w:lang w:eastAsia="zh-CN"/>
        </w:rPr>
        <w:t>for</w:t>
      </w:r>
      <w:r w:rsidRPr="00225D25">
        <w:rPr>
          <w:rFonts w:eastAsia="宋体"/>
          <w:lang w:eastAsia="zh-CN"/>
        </w:rPr>
        <w:t xml:space="preserve"> saving </w:t>
      </w:r>
      <w:r>
        <w:rPr>
          <w:rFonts w:eastAsia="宋体"/>
          <w:lang w:eastAsia="zh-CN"/>
        </w:rPr>
        <w:t xml:space="preserve">RRC </w:t>
      </w:r>
      <w:r w:rsidRPr="00225D25">
        <w:rPr>
          <w:rFonts w:eastAsia="宋体"/>
          <w:lang w:eastAsia="zh-CN"/>
        </w:rPr>
        <w:t xml:space="preserve">configurations </w:t>
      </w:r>
      <w:r>
        <w:rPr>
          <w:rFonts w:eastAsia="宋体"/>
          <w:lang w:eastAsia="zh-CN"/>
        </w:rPr>
        <w:t xml:space="preserve">can be </w:t>
      </w:r>
      <w:r w:rsidRPr="00225D25">
        <w:rPr>
          <w:rFonts w:eastAsia="宋体"/>
          <w:lang w:eastAsia="zh-CN"/>
        </w:rPr>
        <w:t>saved. Form</w:t>
      </w:r>
      <w:r>
        <w:rPr>
          <w:rFonts w:eastAsia="宋体"/>
          <w:lang w:eastAsia="zh-CN"/>
        </w:rPr>
        <w:t>ing the full</w:t>
      </w:r>
      <w:r w:rsidRPr="00225D25">
        <w:rPr>
          <w:rFonts w:eastAsia="宋体"/>
          <w:lang w:eastAsia="zh-CN"/>
        </w:rPr>
        <w:t xml:space="preserve"> configuration before cell switch does not have significant gain in reducing interruption, but may have quit</w:t>
      </w:r>
      <w:r>
        <w:rPr>
          <w:rFonts w:eastAsia="宋体"/>
          <w:lang w:eastAsia="zh-CN"/>
        </w:rPr>
        <w:t>e</w:t>
      </w:r>
      <w:r w:rsidRPr="00225D25">
        <w:rPr>
          <w:rFonts w:eastAsia="宋体"/>
          <w:lang w:eastAsia="zh-CN"/>
        </w:rPr>
        <w:t xml:space="preserve"> large cost </w:t>
      </w:r>
      <w:r>
        <w:rPr>
          <w:rFonts w:eastAsia="宋体"/>
          <w:lang w:eastAsia="zh-CN"/>
        </w:rPr>
        <w:t>in UE’s memory if multiple candidate cells are configured</w:t>
      </w:r>
      <w:r w:rsidRPr="00225D25">
        <w:rPr>
          <w:rFonts w:eastAsia="宋体"/>
          <w:lang w:eastAsia="zh-CN"/>
        </w:rPr>
        <w:t>.</w:t>
      </w:r>
      <w:r>
        <w:rPr>
          <w:rFonts w:eastAsia="宋体"/>
          <w:lang w:eastAsia="zh-CN"/>
        </w:rPr>
        <w:t xml:space="preserve"> </w:t>
      </w:r>
    </w:p>
    <w:p w14:paraId="0BA216CA" w14:textId="3C036CD0" w:rsidR="0099162B" w:rsidRPr="00A64C76" w:rsidRDefault="0099162B" w:rsidP="0099162B">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2E2D78">
        <w:rPr>
          <w:rFonts w:eastAsia="宋体"/>
          <w:b/>
          <w:lang w:eastAsia="zh-CN"/>
        </w:rPr>
        <w:t>2</w:t>
      </w:r>
      <w:r w:rsidRPr="00A64C76">
        <w:rPr>
          <w:rFonts w:eastAsia="宋体"/>
          <w:b/>
          <w:lang w:eastAsia="zh-CN"/>
        </w:rPr>
        <w:t xml:space="preserve">  </w:t>
      </w:r>
      <w:r>
        <w:rPr>
          <w:rFonts w:eastAsia="宋体"/>
          <w:b/>
          <w:lang w:eastAsia="zh-CN"/>
        </w:rPr>
        <w:t>For</w:t>
      </w:r>
      <w:proofErr w:type="gramEnd"/>
      <w:r>
        <w:rPr>
          <w:rFonts w:eastAsia="宋体"/>
          <w:b/>
          <w:lang w:eastAsia="zh-CN"/>
        </w:rPr>
        <w:t xml:space="preserve"> the baseline requirement, RAN4 assume UE </w:t>
      </w:r>
      <w:r w:rsidRPr="00974CC9">
        <w:rPr>
          <w:rFonts w:eastAsia="宋体"/>
          <w:b/>
          <w:lang w:eastAsia="zh-CN"/>
        </w:rPr>
        <w:t>form</w:t>
      </w:r>
      <w:r>
        <w:rPr>
          <w:rFonts w:eastAsia="宋体"/>
          <w:b/>
          <w:lang w:eastAsia="zh-CN"/>
        </w:rPr>
        <w:t xml:space="preserve">s </w:t>
      </w:r>
      <w:r w:rsidRPr="00974CC9">
        <w:rPr>
          <w:rFonts w:eastAsia="宋体"/>
          <w:b/>
          <w:lang w:eastAsia="zh-CN"/>
        </w:rPr>
        <w:t xml:space="preserve">the complete configuration </w:t>
      </w:r>
      <w:r>
        <w:rPr>
          <w:rFonts w:eastAsia="宋体"/>
          <w:b/>
          <w:lang w:eastAsia="zh-CN"/>
        </w:rPr>
        <w:t>and applies it d</w:t>
      </w:r>
      <w:r w:rsidRPr="00974CC9">
        <w:rPr>
          <w:rFonts w:eastAsia="宋体"/>
          <w:b/>
          <w:lang w:eastAsia="zh-CN"/>
        </w:rPr>
        <w:t>uring the execution of cell switch command.</w:t>
      </w:r>
      <w:r>
        <w:rPr>
          <w:rFonts w:eastAsia="宋体"/>
          <w:b/>
          <w:lang w:eastAsia="zh-CN"/>
        </w:rPr>
        <w:t xml:space="preserve"> </w:t>
      </w:r>
    </w:p>
    <w:p w14:paraId="1443D778" w14:textId="27D95233" w:rsidR="009E2DFC" w:rsidRPr="00043FD1" w:rsidRDefault="00CB596B" w:rsidP="009E2DFC">
      <w:pPr>
        <w:overflowPunct/>
        <w:autoSpaceDE/>
        <w:autoSpaceDN/>
        <w:adjustRightInd/>
        <w:jc w:val="both"/>
        <w:textAlignment w:val="auto"/>
        <w:rPr>
          <w:rFonts w:eastAsiaTheme="minorEastAsia"/>
          <w:lang w:eastAsia="zh-CN"/>
        </w:rPr>
      </w:pPr>
      <w:r>
        <w:rPr>
          <w:rFonts w:eastAsia="宋体" w:hint="eastAsia"/>
          <w:lang w:eastAsia="zh-CN"/>
        </w:rPr>
        <w:t>Howe</w:t>
      </w:r>
      <w:r>
        <w:rPr>
          <w:rFonts w:eastAsia="宋体"/>
          <w:lang w:eastAsia="zh-CN"/>
        </w:rPr>
        <w:t xml:space="preserve">ver, </w:t>
      </w:r>
      <w:r w:rsidR="00C67E4A">
        <w:rPr>
          <w:rFonts w:eastAsiaTheme="minorEastAsia" w:hint="eastAsia"/>
          <w:lang w:eastAsia="zh-CN"/>
        </w:rPr>
        <w:t>i</w:t>
      </w:r>
      <w:r w:rsidR="009E2DFC">
        <w:rPr>
          <w:rFonts w:eastAsiaTheme="minorEastAsia"/>
          <w:lang w:eastAsia="zh-CN"/>
        </w:rPr>
        <w:t xml:space="preserve">n last meeting, the following issue </w:t>
      </w:r>
      <w:r w:rsidR="009E2DFC">
        <w:rPr>
          <w:rFonts w:eastAsiaTheme="minorEastAsia" w:hint="eastAsia"/>
          <w:lang w:eastAsia="zh-CN"/>
        </w:rPr>
        <w:t>is</w:t>
      </w:r>
      <w:r w:rsidR="009E2DFC">
        <w:rPr>
          <w:rFonts w:eastAsiaTheme="minorEastAsia"/>
          <w:lang w:eastAsia="zh-CN"/>
        </w:rPr>
        <w:t xml:space="preserve"> discussed.</w:t>
      </w:r>
    </w:p>
    <w:p w14:paraId="09ADE4AD" w14:textId="77777777" w:rsidR="009E2DFC" w:rsidRDefault="009E2DFC" w:rsidP="009E2DF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F2A66AA" wp14:editId="3472A34C">
                <wp:extent cx="6122035" cy="821266"/>
                <wp:effectExtent l="0" t="0" r="12065" b="171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21266"/>
                        </a:xfrm>
                        <a:prstGeom prst="rect">
                          <a:avLst/>
                        </a:prstGeom>
                        <a:solidFill>
                          <a:srgbClr val="FFFFFF"/>
                        </a:solidFill>
                        <a:ln w="9525">
                          <a:solidFill>
                            <a:srgbClr val="000000"/>
                          </a:solidFill>
                          <a:miter lim="800000"/>
                          <a:headEnd/>
                          <a:tailEnd/>
                        </a:ln>
                      </wps:spPr>
                      <wps:txbx>
                        <w:txbxContent>
                          <w:p w14:paraId="42D651E7" w14:textId="77777777" w:rsidR="00CF62EA" w:rsidRPr="00CF62EA" w:rsidRDefault="00CF62EA" w:rsidP="00CF62EA">
                            <w:pPr>
                              <w:spacing w:afterLines="50" w:after="120"/>
                              <w:rPr>
                                <w:b/>
                                <w:sz w:val="16"/>
                                <w:u w:val="single"/>
                              </w:rPr>
                            </w:pPr>
                            <w:r w:rsidRPr="00CF62EA">
                              <w:rPr>
                                <w:b/>
                                <w:sz w:val="16"/>
                                <w:u w:val="single"/>
                              </w:rPr>
                              <w:t xml:space="preserve">Issue 3-3-6-1: </w:t>
                            </w:r>
                            <w:bookmarkStart w:id="4" w:name="_Hlk127889604"/>
                            <w:r w:rsidRPr="00CF62EA">
                              <w:rPr>
                                <w:b/>
                                <w:sz w:val="16"/>
                                <w:u w:val="single"/>
                              </w:rPr>
                              <w:t>Execution time</w:t>
                            </w:r>
                            <w:bookmarkEnd w:id="4"/>
                          </w:p>
                          <w:p w14:paraId="3310E236" w14:textId="77777777" w:rsidR="00CF62EA" w:rsidRPr="00CF62EA" w:rsidRDefault="00CF62EA" w:rsidP="00CF62EA">
                            <w:pPr>
                              <w:rPr>
                                <w:rFonts w:eastAsiaTheme="minorEastAsia"/>
                                <w:bCs/>
                                <w:sz w:val="16"/>
                                <w:lang w:eastAsia="zh-CN"/>
                              </w:rPr>
                            </w:pPr>
                            <w:r w:rsidRPr="00CF62EA">
                              <w:rPr>
                                <w:rFonts w:hint="eastAsia"/>
                                <w:b/>
                                <w:sz w:val="16"/>
                                <w:lang w:eastAsia="zh-CN"/>
                              </w:rPr>
                              <w:t>&lt;</w:t>
                            </w:r>
                            <w:r w:rsidRPr="00CF62EA">
                              <w:rPr>
                                <w:b/>
                                <w:sz w:val="16"/>
                                <w:lang w:eastAsia="zh-CN"/>
                              </w:rPr>
                              <w:t xml:space="preserve">Way Forward&gt; </w:t>
                            </w:r>
                            <w:r w:rsidRPr="00CF62EA">
                              <w:rPr>
                                <w:bCs/>
                                <w:sz w:val="16"/>
                                <w:lang w:eastAsia="zh-CN"/>
                              </w:rPr>
                              <w:t>FFS the following proposals:</w:t>
                            </w:r>
                          </w:p>
                          <w:p w14:paraId="29C2FC8C" w14:textId="77777777" w:rsidR="00CF62EA" w:rsidRPr="00CF62EA" w:rsidRDefault="00CF62EA" w:rsidP="00CF62EA">
                            <w:pPr>
                              <w:pStyle w:val="ab"/>
                              <w:numPr>
                                <w:ilvl w:val="1"/>
                                <w:numId w:val="15"/>
                              </w:numPr>
                              <w:overflowPunct/>
                              <w:autoSpaceDE/>
                              <w:adjustRightInd/>
                              <w:spacing w:after="120"/>
                              <w:ind w:left="1440"/>
                              <w:contextualSpacing w:val="0"/>
                              <w:textAlignment w:val="auto"/>
                              <w:rPr>
                                <w:sz w:val="16"/>
                                <w:szCs w:val="24"/>
                                <w:lang w:eastAsia="zh-CN"/>
                              </w:rPr>
                            </w:pPr>
                            <w:proofErr w:type="spellStart"/>
                            <w:r w:rsidRPr="00CF62EA">
                              <w:rPr>
                                <w:sz w:val="16"/>
                                <w:szCs w:val="24"/>
                                <w:lang w:eastAsia="zh-CN"/>
                              </w:rPr>
                              <w:t>T</w:t>
                            </w:r>
                            <w:r w:rsidRPr="00CF62EA">
                              <w:rPr>
                                <w:sz w:val="16"/>
                                <w:szCs w:val="24"/>
                                <w:vertAlign w:val="subscript"/>
                                <w:lang w:eastAsia="zh-CN"/>
                              </w:rPr>
                              <w:t>execution_time</w:t>
                            </w:r>
                            <w:proofErr w:type="spellEnd"/>
                            <w:r w:rsidRPr="00CF62EA">
                              <w:rPr>
                                <w:sz w:val="16"/>
                                <w:szCs w:val="24"/>
                                <w:lang w:eastAsia="zh-CN"/>
                              </w:rPr>
                              <w:t xml:space="preserve"> for ASN.1 decoding and validity/compliance check of target cell configuration should be added in the cell switch delay requirements.</w:t>
                            </w:r>
                          </w:p>
                          <w:p w14:paraId="260746EC" w14:textId="77777777" w:rsidR="009E2DFC" w:rsidRPr="00AF24A8" w:rsidRDefault="009E2DFC" w:rsidP="009E2DFC">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6F2A66AA" id="文本框 2" o:spid="_x0000_s1029" type="#_x0000_t202" style="width:482.05pt;height:6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">
                <v:textbox>
                  <w:txbxContent>
                    <w:p w14:paraId="42D651E7" w14:textId="77777777" w:rsidR="00CF62EA" w:rsidRPr="00CF62EA" w:rsidRDefault="00CF62EA" w:rsidP="00CF62EA">
                      <w:pPr>
                        <w:spacing w:afterLines="50" w:after="120"/>
                        <w:rPr>
                          <w:b/>
                          <w:sz w:val="16"/>
                          <w:u w:val="single"/>
                        </w:rPr>
                      </w:pPr>
                      <w:r w:rsidRPr="00CF62EA">
                        <w:rPr>
                          <w:b/>
                          <w:sz w:val="16"/>
                          <w:u w:val="single"/>
                        </w:rPr>
                        <w:t xml:space="preserve">Issue 3-3-6-1: </w:t>
                      </w:r>
                      <w:bookmarkStart w:id="6" w:name="_Hlk127889604"/>
                      <w:r w:rsidRPr="00CF62EA">
                        <w:rPr>
                          <w:b/>
                          <w:sz w:val="16"/>
                          <w:u w:val="single"/>
                        </w:rPr>
                        <w:t>Execution time</w:t>
                      </w:r>
                      <w:bookmarkEnd w:id="6"/>
                    </w:p>
                    <w:p w14:paraId="3310E236" w14:textId="77777777" w:rsidR="00CF62EA" w:rsidRPr="00CF62EA" w:rsidRDefault="00CF62EA" w:rsidP="00CF62EA">
                      <w:pPr>
                        <w:rPr>
                          <w:rFonts w:eastAsiaTheme="minorEastAsia"/>
                          <w:bCs/>
                          <w:sz w:val="16"/>
                          <w:lang w:eastAsia="zh-CN"/>
                        </w:rPr>
                      </w:pPr>
                      <w:r w:rsidRPr="00CF62EA">
                        <w:rPr>
                          <w:rFonts w:hint="eastAsia"/>
                          <w:b/>
                          <w:sz w:val="16"/>
                          <w:lang w:eastAsia="zh-CN"/>
                        </w:rPr>
                        <w:t>&lt;</w:t>
                      </w:r>
                      <w:r w:rsidRPr="00CF62EA">
                        <w:rPr>
                          <w:b/>
                          <w:sz w:val="16"/>
                          <w:lang w:eastAsia="zh-CN"/>
                        </w:rPr>
                        <w:t xml:space="preserve">Way Forward&gt; </w:t>
                      </w:r>
                      <w:r w:rsidRPr="00CF62EA">
                        <w:rPr>
                          <w:bCs/>
                          <w:sz w:val="16"/>
                          <w:lang w:eastAsia="zh-CN"/>
                        </w:rPr>
                        <w:t>FFS the following proposals:</w:t>
                      </w:r>
                    </w:p>
                    <w:p w14:paraId="29C2FC8C" w14:textId="77777777" w:rsidR="00CF62EA" w:rsidRPr="00CF62EA" w:rsidRDefault="00CF62EA" w:rsidP="00CF62EA">
                      <w:pPr>
                        <w:pStyle w:val="ab"/>
                        <w:numPr>
                          <w:ilvl w:val="1"/>
                          <w:numId w:val="15"/>
                        </w:numPr>
                        <w:overflowPunct/>
                        <w:autoSpaceDE/>
                        <w:adjustRightInd/>
                        <w:spacing w:after="120"/>
                        <w:ind w:left="1440"/>
                        <w:contextualSpacing w:val="0"/>
                        <w:textAlignment w:val="auto"/>
                        <w:rPr>
                          <w:sz w:val="16"/>
                          <w:szCs w:val="24"/>
                          <w:lang w:eastAsia="zh-CN"/>
                        </w:rPr>
                      </w:pPr>
                      <w:proofErr w:type="spellStart"/>
                      <w:r w:rsidRPr="00CF62EA">
                        <w:rPr>
                          <w:sz w:val="16"/>
                          <w:szCs w:val="24"/>
                          <w:lang w:eastAsia="zh-CN"/>
                        </w:rPr>
                        <w:t>T</w:t>
                      </w:r>
                      <w:r w:rsidRPr="00CF62EA">
                        <w:rPr>
                          <w:sz w:val="16"/>
                          <w:szCs w:val="24"/>
                          <w:vertAlign w:val="subscript"/>
                          <w:lang w:eastAsia="zh-CN"/>
                        </w:rPr>
                        <w:t>execution_time</w:t>
                      </w:r>
                      <w:proofErr w:type="spellEnd"/>
                      <w:r w:rsidRPr="00CF62EA">
                        <w:rPr>
                          <w:sz w:val="16"/>
                          <w:szCs w:val="24"/>
                          <w:lang w:eastAsia="zh-CN"/>
                        </w:rPr>
                        <w:t xml:space="preserve"> for ASN.1 decoding and validity/compliance check of target cell configuration should be added in the cell switch delay requirements.</w:t>
                      </w:r>
                    </w:p>
                    <w:p w14:paraId="260746EC" w14:textId="77777777" w:rsidR="009E2DFC" w:rsidRPr="00AF24A8" w:rsidRDefault="009E2DFC" w:rsidP="009E2DFC">
                      <w:pPr>
                        <w:pStyle w:val="Doc-text2"/>
                        <w:spacing w:line="160" w:lineRule="exact"/>
                        <w:ind w:left="0" w:firstLine="0"/>
                        <w:rPr>
                          <w:sz w:val="2"/>
                          <w:lang w:val="en-US" w:eastAsia="en-GB"/>
                        </w:rPr>
                      </w:pPr>
                    </w:p>
                  </w:txbxContent>
                </v:textbox>
                <w10:anchorlock/>
              </v:shape>
            </w:pict>
          </mc:Fallback>
        </mc:AlternateContent>
      </w:r>
    </w:p>
    <w:p w14:paraId="30536B70" w14:textId="1E42B3C4" w:rsidR="00335D0C" w:rsidRDefault="005A2F0E" w:rsidP="00335D0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understanding, the checking of ASN.1 </w:t>
      </w:r>
      <w:r w:rsidR="00F100C5">
        <w:rPr>
          <w:rFonts w:eastAsia="宋体"/>
          <w:lang w:eastAsia="zh-CN"/>
        </w:rPr>
        <w:t>should be performed during T</w:t>
      </w:r>
      <w:r w:rsidR="00F100C5" w:rsidRPr="004E104F">
        <w:rPr>
          <w:rFonts w:eastAsia="宋体"/>
          <w:vertAlign w:val="subscript"/>
          <w:lang w:eastAsia="zh-CN"/>
        </w:rPr>
        <w:t>RRC</w:t>
      </w:r>
      <w:r w:rsidR="00F100C5">
        <w:rPr>
          <w:rFonts w:eastAsia="宋体"/>
          <w:lang w:eastAsia="zh-CN"/>
        </w:rPr>
        <w:t xml:space="preserve">. </w:t>
      </w:r>
      <w:r w:rsidR="00031472">
        <w:rPr>
          <w:rFonts w:eastAsia="宋体"/>
          <w:lang w:eastAsia="zh-CN"/>
        </w:rPr>
        <w:t>In case the checking fails, UE may enter RLF</w:t>
      </w:r>
      <w:r w:rsidR="00426BDC">
        <w:rPr>
          <w:rFonts w:eastAsia="宋体"/>
          <w:lang w:eastAsia="zh-CN"/>
        </w:rPr>
        <w:t xml:space="preserve"> state</w:t>
      </w:r>
      <w:r w:rsidR="00031472">
        <w:rPr>
          <w:rFonts w:eastAsia="宋体"/>
          <w:lang w:eastAsia="zh-CN"/>
        </w:rPr>
        <w:t xml:space="preserve"> right after the </w:t>
      </w:r>
      <w:r w:rsidR="00426BDC">
        <w:rPr>
          <w:rFonts w:eastAsia="宋体"/>
          <w:lang w:eastAsia="zh-CN"/>
        </w:rPr>
        <w:t xml:space="preserve">decoding </w:t>
      </w:r>
      <w:r w:rsidR="00031472">
        <w:rPr>
          <w:rFonts w:eastAsia="宋体"/>
          <w:lang w:eastAsia="zh-CN"/>
        </w:rPr>
        <w:t xml:space="preserve">RRC reconfiguration is completed. </w:t>
      </w:r>
      <w:r w:rsidR="00F100C5">
        <w:rPr>
          <w:rFonts w:eastAsia="宋体"/>
          <w:lang w:eastAsia="zh-CN"/>
        </w:rPr>
        <w:t xml:space="preserve">In CHO, execution time is for UE to </w:t>
      </w:r>
      <w:r w:rsidR="00A544F6">
        <w:rPr>
          <w:rFonts w:eastAsia="宋体"/>
          <w:lang w:eastAsia="zh-CN"/>
        </w:rPr>
        <w:t xml:space="preserve">form the full </w:t>
      </w:r>
      <w:r w:rsidR="00F100C5">
        <w:rPr>
          <w:rFonts w:eastAsia="宋体"/>
          <w:lang w:eastAsia="zh-CN"/>
        </w:rPr>
        <w:t xml:space="preserve">configuration, rather than </w:t>
      </w:r>
      <w:r w:rsidR="00A544F6">
        <w:rPr>
          <w:rFonts w:eastAsia="宋体"/>
          <w:lang w:eastAsia="zh-CN"/>
        </w:rPr>
        <w:t>decoding and checking</w:t>
      </w:r>
      <w:r w:rsidR="00F100C5">
        <w:rPr>
          <w:rFonts w:eastAsia="宋体"/>
          <w:lang w:eastAsia="zh-CN"/>
        </w:rPr>
        <w:t>.</w:t>
      </w:r>
      <w:r w:rsidR="00AB0499">
        <w:rPr>
          <w:rFonts w:eastAsia="宋体"/>
          <w:lang w:eastAsia="zh-CN"/>
        </w:rPr>
        <w:t xml:space="preserve"> </w:t>
      </w:r>
      <w:r w:rsidR="00270A82">
        <w:rPr>
          <w:rFonts w:eastAsia="宋体"/>
          <w:lang w:eastAsia="zh-CN"/>
        </w:rPr>
        <w:t xml:space="preserve">We can agree that </w:t>
      </w:r>
      <w:proofErr w:type="spellStart"/>
      <w:r w:rsidR="00270A82">
        <w:rPr>
          <w:rFonts w:eastAsia="宋体"/>
          <w:lang w:eastAsia="zh-CN"/>
        </w:rPr>
        <w:t>T_execution</w:t>
      </w:r>
      <w:proofErr w:type="spellEnd"/>
      <w:r w:rsidR="00270A82">
        <w:rPr>
          <w:rFonts w:eastAsia="宋体"/>
          <w:lang w:eastAsia="zh-CN"/>
        </w:rPr>
        <w:t xml:space="preserve"> time needs to be added in cell switch command, but the explanation needs to be more </w:t>
      </w:r>
      <w:r w:rsidR="00163B75">
        <w:rPr>
          <w:rFonts w:eastAsia="宋体"/>
          <w:lang w:eastAsia="zh-CN"/>
        </w:rPr>
        <w:t>accurate</w:t>
      </w:r>
      <w:r w:rsidR="00270A82">
        <w:rPr>
          <w:rFonts w:eastAsia="宋体"/>
          <w:lang w:eastAsia="zh-CN"/>
        </w:rPr>
        <w:t>.</w:t>
      </w:r>
      <w:r w:rsidR="00823D0A">
        <w:rPr>
          <w:rFonts w:eastAsia="宋体"/>
          <w:lang w:eastAsia="zh-CN"/>
        </w:rPr>
        <w:t xml:space="preserve"> Moreover, clarification is needed regarding </w:t>
      </w:r>
      <w:r w:rsidR="00253A7E">
        <w:rPr>
          <w:rFonts w:eastAsia="宋体"/>
          <w:lang w:eastAsia="zh-CN"/>
        </w:rPr>
        <w:t xml:space="preserve">the difference between </w:t>
      </w:r>
      <w:r w:rsidR="00823D0A">
        <w:rPr>
          <w:rFonts w:eastAsia="宋体"/>
          <w:lang w:eastAsia="zh-CN"/>
        </w:rPr>
        <w:t>this term and the term T</w:t>
      </w:r>
      <w:r w:rsidR="00823D0A" w:rsidRPr="00823D0A">
        <w:rPr>
          <w:rFonts w:eastAsia="宋体"/>
          <w:vertAlign w:val="subscript"/>
          <w:lang w:eastAsia="zh-CN"/>
        </w:rPr>
        <w:t>processing,2</w:t>
      </w:r>
    </w:p>
    <w:p w14:paraId="65601BFF" w14:textId="3DAB747E" w:rsidR="00270A82" w:rsidRPr="00AA57BB" w:rsidRDefault="004B5D95" w:rsidP="00335D0C">
      <w:pPr>
        <w:overflowPunct/>
        <w:autoSpaceDE/>
        <w:autoSpaceDN/>
        <w:adjustRightInd/>
        <w:jc w:val="both"/>
        <w:textAlignment w:val="auto"/>
        <w:rPr>
          <w:rFonts w:eastAsia="宋体"/>
          <w:b/>
          <w:lang w:eastAsia="zh-CN"/>
        </w:rPr>
      </w:pPr>
      <w:r w:rsidRPr="00AA57BB">
        <w:rPr>
          <w:rFonts w:eastAsia="宋体" w:hint="eastAsia"/>
          <w:b/>
          <w:lang w:eastAsia="zh-CN"/>
        </w:rPr>
        <w:t>P</w:t>
      </w:r>
      <w:r w:rsidRPr="00AA57BB">
        <w:rPr>
          <w:rFonts w:eastAsia="宋体"/>
          <w:b/>
          <w:lang w:eastAsia="zh-CN"/>
        </w:rPr>
        <w:t xml:space="preserve">roposal </w:t>
      </w:r>
      <w:proofErr w:type="gramStart"/>
      <w:r w:rsidRPr="00AA57BB">
        <w:rPr>
          <w:rFonts w:eastAsia="宋体"/>
          <w:b/>
          <w:lang w:eastAsia="zh-CN"/>
        </w:rPr>
        <w:t xml:space="preserve">3  </w:t>
      </w:r>
      <w:proofErr w:type="spellStart"/>
      <w:r w:rsidRPr="00AA57BB">
        <w:rPr>
          <w:rFonts w:eastAsia="宋体"/>
          <w:b/>
          <w:lang w:eastAsia="zh-CN"/>
        </w:rPr>
        <w:t>T</w:t>
      </w:r>
      <w:r w:rsidRPr="00AA57BB">
        <w:rPr>
          <w:rFonts w:eastAsia="宋体"/>
          <w:b/>
          <w:vertAlign w:val="subscript"/>
          <w:lang w:eastAsia="zh-CN"/>
        </w:rPr>
        <w:t>execution</w:t>
      </w:r>
      <w:proofErr w:type="gramEnd"/>
      <w:r w:rsidRPr="00AA57BB">
        <w:rPr>
          <w:rFonts w:eastAsia="宋体"/>
          <w:b/>
          <w:vertAlign w:val="subscript"/>
          <w:lang w:eastAsia="zh-CN"/>
        </w:rPr>
        <w:t>_time</w:t>
      </w:r>
      <w:proofErr w:type="spellEnd"/>
      <w:r w:rsidRPr="00AA57BB">
        <w:rPr>
          <w:rFonts w:eastAsia="宋体"/>
          <w:b/>
          <w:lang w:eastAsia="zh-CN"/>
        </w:rPr>
        <w:t xml:space="preserve"> for </w:t>
      </w:r>
      <w:r w:rsidR="00D7493B" w:rsidRPr="00AA57BB">
        <w:rPr>
          <w:rFonts w:eastAsia="宋体"/>
          <w:b/>
          <w:lang w:eastAsia="zh-CN"/>
        </w:rPr>
        <w:t>the forming</w:t>
      </w:r>
      <w:r w:rsidR="00375FAD" w:rsidRPr="00AA57BB">
        <w:rPr>
          <w:rFonts w:eastAsia="宋体"/>
          <w:b/>
          <w:lang w:eastAsia="zh-CN"/>
        </w:rPr>
        <w:t xml:space="preserve"> of </w:t>
      </w:r>
      <w:r w:rsidR="003703F3">
        <w:rPr>
          <w:rFonts w:eastAsia="宋体"/>
          <w:b/>
          <w:lang w:val="en-US" w:eastAsia="zh-CN"/>
        </w:rPr>
        <w:t xml:space="preserve">complete </w:t>
      </w:r>
      <w:r w:rsidR="00375FAD" w:rsidRPr="00AA57BB">
        <w:rPr>
          <w:rFonts w:eastAsia="宋体"/>
          <w:b/>
          <w:lang w:eastAsia="zh-CN"/>
        </w:rPr>
        <w:t>RRC</w:t>
      </w:r>
      <w:r w:rsidRPr="00AA57BB">
        <w:rPr>
          <w:rFonts w:eastAsia="宋体"/>
          <w:b/>
          <w:lang w:eastAsia="zh-CN"/>
        </w:rPr>
        <w:t xml:space="preserve"> configuration </w:t>
      </w:r>
      <w:r w:rsidR="00CA640D" w:rsidRPr="00AA57BB">
        <w:rPr>
          <w:rFonts w:eastAsia="宋体"/>
          <w:b/>
          <w:lang w:eastAsia="zh-CN"/>
        </w:rPr>
        <w:t xml:space="preserve">from reference configuration </w:t>
      </w:r>
      <w:r w:rsidRPr="00AA57BB">
        <w:rPr>
          <w:rFonts w:eastAsia="宋体"/>
          <w:b/>
          <w:lang w:eastAsia="zh-CN"/>
        </w:rPr>
        <w:t>should be added in the cell switch delay requirements.</w:t>
      </w:r>
      <w:r w:rsidR="00013B73">
        <w:rPr>
          <w:rFonts w:eastAsia="宋体"/>
          <w:b/>
          <w:lang w:eastAsia="zh-CN"/>
        </w:rPr>
        <w:t xml:space="preserve"> </w:t>
      </w:r>
      <w:r w:rsidR="003A3F61">
        <w:rPr>
          <w:rFonts w:eastAsia="宋体"/>
          <w:b/>
          <w:lang w:eastAsia="zh-CN"/>
        </w:rPr>
        <w:t>T</w:t>
      </w:r>
      <w:r w:rsidR="00013B73">
        <w:rPr>
          <w:rFonts w:eastAsia="宋体"/>
          <w:b/>
          <w:lang w:eastAsia="zh-CN"/>
        </w:rPr>
        <w:t xml:space="preserve">he relation </w:t>
      </w:r>
      <w:r w:rsidR="00B26058">
        <w:rPr>
          <w:rFonts w:eastAsia="宋体"/>
          <w:b/>
          <w:lang w:eastAsia="zh-CN"/>
        </w:rPr>
        <w:t>between this term and</w:t>
      </w:r>
      <w:r w:rsidR="00013B73">
        <w:rPr>
          <w:rFonts w:eastAsia="宋体"/>
          <w:b/>
          <w:lang w:eastAsia="zh-CN"/>
        </w:rPr>
        <w:t xml:space="preserve"> the T</w:t>
      </w:r>
      <w:r w:rsidR="00013B73" w:rsidRPr="00ED3FD8">
        <w:rPr>
          <w:rFonts w:eastAsia="宋体"/>
          <w:b/>
          <w:vertAlign w:val="subscript"/>
          <w:lang w:eastAsia="zh-CN"/>
        </w:rPr>
        <w:t>processing,2</w:t>
      </w:r>
      <w:r w:rsidR="00013B73">
        <w:rPr>
          <w:rFonts w:eastAsia="宋体"/>
          <w:b/>
          <w:lang w:eastAsia="zh-CN"/>
        </w:rPr>
        <w:t xml:space="preserve"> needs more clarification in RAN4.</w:t>
      </w:r>
    </w:p>
    <w:p w14:paraId="56B45E0A" w14:textId="77777777" w:rsidR="00726A03" w:rsidRPr="00043FD1" w:rsidRDefault="00726A03" w:rsidP="00726A03">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60889C05" w14:textId="77777777" w:rsidR="00726A03" w:rsidRDefault="00726A03" w:rsidP="00726A03">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39AAD5A" wp14:editId="16D63577">
                <wp:extent cx="6122035" cy="4213411"/>
                <wp:effectExtent l="0" t="0" r="12065" b="1587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213411"/>
                        </a:xfrm>
                        <a:prstGeom prst="rect">
                          <a:avLst/>
                        </a:prstGeom>
                        <a:solidFill>
                          <a:srgbClr val="FFFFFF"/>
                        </a:solidFill>
                        <a:ln w="9525">
                          <a:solidFill>
                            <a:srgbClr val="000000"/>
                          </a:solidFill>
                          <a:miter lim="800000"/>
                          <a:headEnd/>
                          <a:tailEnd/>
                        </a:ln>
                      </wps:spPr>
                      <wps:txbx>
                        <w:txbxContent>
                          <w:p w14:paraId="7DB122DE" w14:textId="77777777" w:rsidR="000000ED" w:rsidRPr="000000ED" w:rsidRDefault="000000ED" w:rsidP="000000ED">
                            <w:pPr>
                              <w:spacing w:afterLines="50" w:after="120"/>
                              <w:rPr>
                                <w:b/>
                                <w:sz w:val="16"/>
                                <w:lang w:eastAsia="zh-CN"/>
                              </w:rPr>
                            </w:pPr>
                            <w:r w:rsidRPr="000000ED">
                              <w:rPr>
                                <w:b/>
                                <w:sz w:val="16"/>
                                <w:u w:val="single"/>
                              </w:rPr>
                              <w:t>Issue 3-3-2-1: T/F fine tracking: T</w:t>
                            </w:r>
                            <w:r w:rsidRPr="000000ED">
                              <w:rPr>
                                <w:b/>
                                <w:sz w:val="16"/>
                                <w:u w:val="single"/>
                                <w:vertAlign w:val="subscript"/>
                              </w:rPr>
                              <w:t>Δ</w:t>
                            </w:r>
                            <w:r w:rsidRPr="000000ED">
                              <w:rPr>
                                <w:b/>
                                <w:sz w:val="16"/>
                                <w:u w:val="single"/>
                              </w:rPr>
                              <w:t xml:space="preserve"> and </w:t>
                            </w:r>
                            <w:proofErr w:type="spellStart"/>
                            <w:r w:rsidRPr="000000ED">
                              <w:rPr>
                                <w:b/>
                                <w:sz w:val="16"/>
                                <w:u w:val="single"/>
                              </w:rPr>
                              <w:t>T</w:t>
                            </w:r>
                            <w:r w:rsidRPr="000000ED">
                              <w:rPr>
                                <w:b/>
                                <w:sz w:val="16"/>
                                <w:u w:val="single"/>
                                <w:vertAlign w:val="subscript"/>
                              </w:rPr>
                              <w:t>margin</w:t>
                            </w:r>
                            <w:proofErr w:type="spellEnd"/>
                          </w:p>
                          <w:p w14:paraId="0F93877A" w14:textId="77777777" w:rsidR="000000ED" w:rsidRPr="000000ED" w:rsidRDefault="000000ED" w:rsidP="000000ED">
                            <w:pPr>
                              <w:rPr>
                                <w:rFonts w:eastAsiaTheme="minorEastAsia"/>
                                <w:bCs/>
                                <w:sz w:val="16"/>
                                <w:lang w:eastAsia="zh-CN"/>
                              </w:rPr>
                            </w:pPr>
                            <w:r w:rsidRPr="000000ED">
                              <w:rPr>
                                <w:rFonts w:hint="eastAsia"/>
                                <w:b/>
                                <w:sz w:val="16"/>
                                <w:lang w:eastAsia="zh-CN"/>
                              </w:rPr>
                              <w:t>&lt;</w:t>
                            </w:r>
                            <w:r w:rsidRPr="000000ED">
                              <w:rPr>
                                <w:b/>
                                <w:sz w:val="16"/>
                                <w:lang w:eastAsia="zh-CN"/>
                              </w:rPr>
                              <w:t xml:space="preserve">Way Forward&gt; </w:t>
                            </w:r>
                            <w:r w:rsidRPr="000000ED">
                              <w:rPr>
                                <w:bCs/>
                                <w:sz w:val="16"/>
                                <w:lang w:eastAsia="zh-CN"/>
                              </w:rPr>
                              <w:t>FFS the following options:</w:t>
                            </w:r>
                          </w:p>
                          <w:p w14:paraId="29C10B4B" w14:textId="77777777" w:rsidR="000000ED" w:rsidRPr="000000ED" w:rsidRDefault="000000ED" w:rsidP="000000ED">
                            <w:pPr>
                              <w:pStyle w:val="ab"/>
                              <w:numPr>
                                <w:ilvl w:val="1"/>
                                <w:numId w:val="15"/>
                              </w:numPr>
                              <w:overflowPunct/>
                              <w:autoSpaceDE/>
                              <w:adjustRightInd/>
                              <w:spacing w:after="120"/>
                              <w:ind w:left="1440"/>
                              <w:contextualSpacing w:val="0"/>
                              <w:textAlignment w:val="auto"/>
                              <w:rPr>
                                <w:sz w:val="16"/>
                                <w:szCs w:val="24"/>
                                <w:lang w:eastAsia="zh-CN"/>
                              </w:rPr>
                            </w:pPr>
                            <w:r w:rsidRPr="000000ED">
                              <w:rPr>
                                <w:sz w:val="16"/>
                                <w:szCs w:val="24"/>
                                <w:lang w:eastAsia="zh-CN"/>
                              </w:rPr>
                              <w:t xml:space="preserve">Option 1 (CTC, Nokia, </w:t>
                            </w:r>
                            <w:r w:rsidRPr="000000ED">
                              <w:rPr>
                                <w:rFonts w:eastAsiaTheme="minorEastAsia"/>
                                <w:iCs/>
                                <w:sz w:val="16"/>
                                <w:lang w:eastAsia="zh-CN"/>
                              </w:rPr>
                              <w:t>Ericsson</w:t>
                            </w:r>
                            <w:r w:rsidRPr="000000ED">
                              <w:rPr>
                                <w:sz w:val="16"/>
                                <w:szCs w:val="24"/>
                                <w:lang w:eastAsia="zh-CN"/>
                              </w:rPr>
                              <w:t>, Apple, CATT, MTK</w:t>
                            </w:r>
                            <w:r w:rsidRPr="000000ED">
                              <w:rPr>
                                <w:rFonts w:eastAsiaTheme="minorEastAsia"/>
                                <w:iCs/>
                                <w:sz w:val="16"/>
                                <w:lang w:eastAsia="zh-CN"/>
                              </w:rPr>
                              <w:t>,</w:t>
                            </w:r>
                            <w:r w:rsidRPr="000000ED">
                              <w:rPr>
                                <w:sz w:val="16"/>
                                <w:szCs w:val="24"/>
                                <w:lang w:eastAsia="zh-CN"/>
                              </w:rPr>
                              <w:t>): The baseline is: T</w:t>
                            </w:r>
                            <w:r w:rsidRPr="000000ED">
                              <w:rPr>
                                <w:sz w:val="16"/>
                                <w:szCs w:val="24"/>
                                <w:vertAlign w:val="subscript"/>
                                <w:lang w:eastAsia="zh-CN"/>
                              </w:rPr>
                              <w:t>Δ</w:t>
                            </w:r>
                            <w:r w:rsidRPr="000000ED">
                              <w:rPr>
                                <w:sz w:val="16"/>
                                <w:szCs w:val="24"/>
                                <w:lang w:eastAsia="zh-CN"/>
                              </w:rPr>
                              <w:t xml:space="preserve">=1 </w:t>
                            </w:r>
                            <w:proofErr w:type="spellStart"/>
                            <w:r w:rsidRPr="000000ED">
                              <w:rPr>
                                <w:sz w:val="16"/>
                                <w:szCs w:val="24"/>
                                <w:lang w:eastAsia="zh-CN"/>
                              </w:rPr>
                              <w:t>T</w:t>
                            </w:r>
                            <w:r w:rsidRPr="000000ED">
                              <w:rPr>
                                <w:sz w:val="16"/>
                                <w:szCs w:val="24"/>
                                <w:vertAlign w:val="subscript"/>
                                <w:lang w:eastAsia="zh-CN"/>
                              </w:rPr>
                              <w:t>first</w:t>
                            </w:r>
                            <w:proofErr w:type="spellEnd"/>
                            <w:r w:rsidRPr="000000ED">
                              <w:rPr>
                                <w:sz w:val="16"/>
                                <w:szCs w:val="24"/>
                                <w:vertAlign w:val="subscript"/>
                                <w:lang w:eastAsia="zh-CN"/>
                              </w:rPr>
                              <w:t>-RS</w:t>
                            </w:r>
                            <w:r w:rsidRPr="000000ED">
                              <w:rPr>
                                <w:sz w:val="16"/>
                                <w:szCs w:val="24"/>
                                <w:lang w:eastAsia="zh-CN"/>
                              </w:rPr>
                              <w:t xml:space="preserve">, </w:t>
                            </w:r>
                            <w:proofErr w:type="spellStart"/>
                            <w:r w:rsidRPr="000000ED">
                              <w:rPr>
                                <w:sz w:val="16"/>
                                <w:szCs w:val="24"/>
                                <w:lang w:eastAsia="zh-CN"/>
                              </w:rPr>
                              <w:t>T</w:t>
                            </w:r>
                            <w:r w:rsidRPr="000000ED">
                              <w:rPr>
                                <w:sz w:val="16"/>
                                <w:szCs w:val="24"/>
                                <w:vertAlign w:val="subscript"/>
                                <w:lang w:eastAsia="zh-CN"/>
                              </w:rPr>
                              <w:t>margin</w:t>
                            </w:r>
                            <w:proofErr w:type="spellEnd"/>
                            <w:r w:rsidRPr="000000ED">
                              <w:rPr>
                                <w:sz w:val="16"/>
                                <w:szCs w:val="24"/>
                                <w:lang w:eastAsia="zh-CN"/>
                              </w:rPr>
                              <w:t xml:space="preserve"> = 2ms. FFS: whether T</w:t>
                            </w:r>
                            <w:r w:rsidRPr="000000ED">
                              <w:rPr>
                                <w:sz w:val="16"/>
                                <w:szCs w:val="24"/>
                                <w:vertAlign w:val="subscript"/>
                                <w:lang w:eastAsia="zh-CN"/>
                              </w:rPr>
                              <w:t>Δ</w:t>
                            </w:r>
                            <w:r w:rsidRPr="000000ED">
                              <w:rPr>
                                <w:sz w:val="16"/>
                                <w:szCs w:val="24"/>
                                <w:lang w:eastAsia="zh-CN"/>
                              </w:rPr>
                              <w:t xml:space="preserve"> and </w:t>
                            </w:r>
                            <w:proofErr w:type="spellStart"/>
                            <w:r w:rsidRPr="000000ED">
                              <w:rPr>
                                <w:sz w:val="16"/>
                                <w:szCs w:val="24"/>
                                <w:lang w:eastAsia="zh-CN"/>
                              </w:rPr>
                              <w:t>T</w:t>
                            </w:r>
                            <w:r w:rsidRPr="000000ED">
                              <w:rPr>
                                <w:sz w:val="16"/>
                                <w:szCs w:val="24"/>
                                <w:vertAlign w:val="subscript"/>
                                <w:lang w:eastAsia="zh-CN"/>
                              </w:rPr>
                              <w:t>margin</w:t>
                            </w:r>
                            <w:proofErr w:type="spellEnd"/>
                            <w:r w:rsidRPr="000000ED">
                              <w:rPr>
                                <w:sz w:val="16"/>
                                <w:szCs w:val="24"/>
                                <w:lang w:eastAsia="zh-CN"/>
                              </w:rPr>
                              <w:t xml:space="preserve"> can be 0 under certain conditions.</w:t>
                            </w:r>
                          </w:p>
                          <w:p w14:paraId="6DDB0A05" w14:textId="77777777" w:rsidR="000000ED" w:rsidRPr="000000ED" w:rsidRDefault="000000ED" w:rsidP="000000ED">
                            <w:pPr>
                              <w:pStyle w:val="ab"/>
                              <w:numPr>
                                <w:ilvl w:val="2"/>
                                <w:numId w:val="15"/>
                              </w:numPr>
                              <w:overflowPunct/>
                              <w:autoSpaceDE/>
                              <w:adjustRightInd/>
                              <w:spacing w:after="120"/>
                              <w:ind w:left="2376"/>
                              <w:contextualSpacing w:val="0"/>
                              <w:textAlignment w:val="auto"/>
                              <w:rPr>
                                <w:sz w:val="16"/>
                                <w:szCs w:val="24"/>
                                <w:lang w:eastAsia="zh-CN"/>
                              </w:rPr>
                            </w:pPr>
                            <w:r w:rsidRPr="000000ED">
                              <w:rPr>
                                <w:rFonts w:hint="eastAsia"/>
                                <w:sz w:val="16"/>
                                <w:szCs w:val="24"/>
                                <w:lang w:eastAsia="zh-CN"/>
                              </w:rPr>
                              <w:t>O</w:t>
                            </w:r>
                            <w:r w:rsidRPr="000000ED">
                              <w:rPr>
                                <w:sz w:val="16"/>
                                <w:szCs w:val="24"/>
                                <w:lang w:eastAsia="zh-CN"/>
                              </w:rPr>
                              <w:t xml:space="preserve">ption 1a (CATT, MTK): the baseline is: </w:t>
                            </w:r>
                            <w:r w:rsidRPr="000000ED">
                              <w:rPr>
                                <w:bCs/>
                                <w:sz w:val="16"/>
                              </w:rPr>
                              <w:t>T</w:t>
                            </w:r>
                            <w:r w:rsidRPr="000000ED">
                              <w:rPr>
                                <w:bCs/>
                                <w:sz w:val="16"/>
                                <w:vertAlign w:val="subscript"/>
                              </w:rPr>
                              <w:t>Δ</w:t>
                            </w:r>
                            <w:r w:rsidRPr="000000ED">
                              <w:rPr>
                                <w:bCs/>
                                <w:sz w:val="16"/>
                              </w:rPr>
                              <w:t xml:space="preserve">=1 </w:t>
                            </w:r>
                            <w:proofErr w:type="spellStart"/>
                            <w:r w:rsidRPr="000000ED">
                              <w:rPr>
                                <w:bCs/>
                                <w:sz w:val="16"/>
                              </w:rPr>
                              <w:t>T</w:t>
                            </w:r>
                            <w:r w:rsidRPr="000000ED">
                              <w:rPr>
                                <w:bCs/>
                                <w:sz w:val="16"/>
                                <w:vertAlign w:val="subscript"/>
                              </w:rPr>
                              <w:t>first</w:t>
                            </w:r>
                            <w:proofErr w:type="spellEnd"/>
                            <w:r w:rsidRPr="000000ED">
                              <w:rPr>
                                <w:bCs/>
                                <w:sz w:val="16"/>
                                <w:vertAlign w:val="subscript"/>
                              </w:rPr>
                              <w:t>-RS</w:t>
                            </w:r>
                            <w:r w:rsidRPr="000000ED">
                              <w:rPr>
                                <w:bCs/>
                                <w:sz w:val="16"/>
                              </w:rPr>
                              <w:t xml:space="preserve">, </w:t>
                            </w:r>
                            <w:proofErr w:type="spellStart"/>
                            <w:r w:rsidRPr="000000ED">
                              <w:rPr>
                                <w:bCs/>
                                <w:sz w:val="16"/>
                              </w:rPr>
                              <w:t>T</w:t>
                            </w:r>
                            <w:r w:rsidRPr="000000ED">
                              <w:rPr>
                                <w:bCs/>
                                <w:sz w:val="16"/>
                                <w:vertAlign w:val="subscript"/>
                              </w:rPr>
                              <w:t>margin</w:t>
                            </w:r>
                            <w:proofErr w:type="spellEnd"/>
                            <w:r w:rsidRPr="000000ED">
                              <w:rPr>
                                <w:bCs/>
                                <w:sz w:val="16"/>
                                <w:lang w:eastAsia="zh-CN"/>
                              </w:rPr>
                              <w:t xml:space="preserve"> = </w:t>
                            </w:r>
                            <w:r w:rsidRPr="000000ED">
                              <w:rPr>
                                <w:bCs/>
                                <w:sz w:val="16"/>
                              </w:rPr>
                              <w:t>2ms</w:t>
                            </w:r>
                          </w:p>
                          <w:p w14:paraId="071C507D" w14:textId="77777777" w:rsidR="000000ED" w:rsidRPr="000000ED" w:rsidRDefault="000000ED" w:rsidP="000000ED">
                            <w:pPr>
                              <w:pStyle w:val="ab"/>
                              <w:numPr>
                                <w:ilvl w:val="3"/>
                                <w:numId w:val="15"/>
                              </w:numPr>
                              <w:overflowPunct/>
                              <w:autoSpaceDE/>
                              <w:adjustRightInd/>
                              <w:spacing w:after="120"/>
                              <w:ind w:left="3096"/>
                              <w:contextualSpacing w:val="0"/>
                              <w:textAlignment w:val="auto"/>
                              <w:rPr>
                                <w:sz w:val="16"/>
                                <w:szCs w:val="24"/>
                                <w:lang w:eastAsia="zh-CN"/>
                              </w:rPr>
                            </w:pPr>
                            <w:r w:rsidRPr="000000ED">
                              <w:rPr>
                                <w:bCs/>
                                <w:sz w:val="16"/>
                              </w:rPr>
                              <w:t>T</w:t>
                            </w:r>
                            <w:r w:rsidRPr="000000ED">
                              <w:rPr>
                                <w:bCs/>
                                <w:sz w:val="16"/>
                                <w:vertAlign w:val="subscript"/>
                              </w:rPr>
                              <w:t xml:space="preserve">Δ </w:t>
                            </w:r>
                            <w:r w:rsidRPr="000000ED">
                              <w:rPr>
                                <w:bCs/>
                                <w:sz w:val="16"/>
                              </w:rPr>
                              <w:t xml:space="preserve">and </w:t>
                            </w:r>
                            <w:proofErr w:type="spellStart"/>
                            <w:r w:rsidRPr="000000ED">
                              <w:rPr>
                                <w:bCs/>
                                <w:sz w:val="16"/>
                              </w:rPr>
                              <w:t>T</w:t>
                            </w:r>
                            <w:r w:rsidRPr="000000ED">
                              <w:rPr>
                                <w:bCs/>
                                <w:sz w:val="16"/>
                                <w:vertAlign w:val="subscript"/>
                              </w:rPr>
                              <w:t>margin</w:t>
                            </w:r>
                            <w:proofErr w:type="spellEnd"/>
                            <w:r w:rsidRPr="000000ED">
                              <w:rPr>
                                <w:bCs/>
                                <w:sz w:val="16"/>
                                <w:lang w:eastAsia="zh-CN"/>
                              </w:rPr>
                              <w:t xml:space="preserve"> </w:t>
                            </w:r>
                            <w:r w:rsidRPr="000000ED">
                              <w:rPr>
                                <w:bCs/>
                                <w:sz w:val="16"/>
                              </w:rPr>
                              <w:t>can be 0 if UE has obtained SFN of the target cell and have fine tracked the target cell in the latest 160ms.</w:t>
                            </w:r>
                          </w:p>
                          <w:p w14:paraId="644889D3" w14:textId="77777777" w:rsidR="000000ED" w:rsidRPr="000000ED" w:rsidRDefault="000000ED" w:rsidP="000000ED">
                            <w:pPr>
                              <w:pStyle w:val="ab"/>
                              <w:numPr>
                                <w:ilvl w:val="2"/>
                                <w:numId w:val="15"/>
                              </w:numPr>
                              <w:overflowPunct/>
                              <w:autoSpaceDE/>
                              <w:adjustRightInd/>
                              <w:spacing w:after="120"/>
                              <w:ind w:left="2376"/>
                              <w:contextualSpacing w:val="0"/>
                              <w:textAlignment w:val="auto"/>
                              <w:rPr>
                                <w:sz w:val="16"/>
                                <w:szCs w:val="24"/>
                                <w:lang w:eastAsia="zh-CN"/>
                              </w:rPr>
                            </w:pPr>
                            <w:r w:rsidRPr="000000ED">
                              <w:rPr>
                                <w:rFonts w:hint="eastAsia"/>
                                <w:sz w:val="16"/>
                                <w:szCs w:val="24"/>
                                <w:lang w:eastAsia="zh-CN"/>
                              </w:rPr>
                              <w:t>O</w:t>
                            </w:r>
                            <w:r w:rsidRPr="000000ED">
                              <w:rPr>
                                <w:sz w:val="16"/>
                                <w:szCs w:val="24"/>
                                <w:lang w:eastAsia="zh-CN"/>
                              </w:rPr>
                              <w:t xml:space="preserve">ption 1b (CTC, Ericsson): the baseline is: </w:t>
                            </w:r>
                            <w:r w:rsidRPr="000000ED">
                              <w:rPr>
                                <w:bCs/>
                                <w:sz w:val="16"/>
                              </w:rPr>
                              <w:t>T</w:t>
                            </w:r>
                            <w:r w:rsidRPr="000000ED">
                              <w:rPr>
                                <w:bCs/>
                                <w:sz w:val="16"/>
                                <w:vertAlign w:val="subscript"/>
                              </w:rPr>
                              <w:t>Δ</w:t>
                            </w:r>
                            <w:r w:rsidRPr="000000ED">
                              <w:rPr>
                                <w:bCs/>
                                <w:sz w:val="16"/>
                              </w:rPr>
                              <w:t xml:space="preserve">=1 </w:t>
                            </w:r>
                            <w:proofErr w:type="spellStart"/>
                            <w:r w:rsidRPr="000000ED">
                              <w:rPr>
                                <w:bCs/>
                                <w:sz w:val="16"/>
                              </w:rPr>
                              <w:t>T</w:t>
                            </w:r>
                            <w:r w:rsidRPr="000000ED">
                              <w:rPr>
                                <w:bCs/>
                                <w:sz w:val="16"/>
                                <w:vertAlign w:val="subscript"/>
                              </w:rPr>
                              <w:t>first</w:t>
                            </w:r>
                            <w:proofErr w:type="spellEnd"/>
                            <w:r w:rsidRPr="000000ED">
                              <w:rPr>
                                <w:bCs/>
                                <w:sz w:val="16"/>
                                <w:vertAlign w:val="subscript"/>
                              </w:rPr>
                              <w:t>-RS</w:t>
                            </w:r>
                            <w:r w:rsidRPr="000000ED">
                              <w:rPr>
                                <w:bCs/>
                                <w:sz w:val="16"/>
                              </w:rPr>
                              <w:t xml:space="preserve">, </w:t>
                            </w:r>
                            <w:proofErr w:type="spellStart"/>
                            <w:r w:rsidRPr="000000ED">
                              <w:rPr>
                                <w:bCs/>
                                <w:sz w:val="16"/>
                              </w:rPr>
                              <w:t>T</w:t>
                            </w:r>
                            <w:r w:rsidRPr="000000ED">
                              <w:rPr>
                                <w:bCs/>
                                <w:sz w:val="16"/>
                                <w:vertAlign w:val="subscript"/>
                              </w:rPr>
                              <w:t>margin</w:t>
                            </w:r>
                            <w:proofErr w:type="spellEnd"/>
                            <w:r w:rsidRPr="000000ED">
                              <w:rPr>
                                <w:bCs/>
                                <w:sz w:val="16"/>
                                <w:lang w:eastAsia="zh-CN"/>
                              </w:rPr>
                              <w:t xml:space="preserve"> = </w:t>
                            </w:r>
                            <w:r w:rsidRPr="000000ED">
                              <w:rPr>
                                <w:bCs/>
                                <w:sz w:val="16"/>
                              </w:rPr>
                              <w:t>2ms</w:t>
                            </w:r>
                          </w:p>
                          <w:p w14:paraId="4DDC4941" w14:textId="77777777" w:rsidR="000000ED" w:rsidRPr="000000ED" w:rsidRDefault="000000ED" w:rsidP="000000ED">
                            <w:pPr>
                              <w:pStyle w:val="ab"/>
                              <w:numPr>
                                <w:ilvl w:val="3"/>
                                <w:numId w:val="15"/>
                              </w:numPr>
                              <w:overflowPunct/>
                              <w:autoSpaceDE/>
                              <w:adjustRightInd/>
                              <w:spacing w:after="120"/>
                              <w:ind w:left="3096"/>
                              <w:contextualSpacing w:val="0"/>
                              <w:textAlignment w:val="auto"/>
                              <w:rPr>
                                <w:sz w:val="16"/>
                                <w:szCs w:val="24"/>
                                <w:lang w:eastAsia="zh-CN"/>
                              </w:rPr>
                            </w:pPr>
                            <w:r w:rsidRPr="000000ED">
                              <w:rPr>
                                <w:bCs/>
                                <w:sz w:val="16"/>
                              </w:rPr>
                              <w:t>T</w:t>
                            </w:r>
                            <w:r w:rsidRPr="000000ED">
                              <w:rPr>
                                <w:bCs/>
                                <w:sz w:val="16"/>
                                <w:vertAlign w:val="subscript"/>
                              </w:rPr>
                              <w:t xml:space="preserve">Δ </w:t>
                            </w:r>
                            <w:r w:rsidRPr="000000ED">
                              <w:rPr>
                                <w:bCs/>
                                <w:sz w:val="16"/>
                              </w:rPr>
                              <w:t xml:space="preserve">and </w:t>
                            </w:r>
                            <w:proofErr w:type="spellStart"/>
                            <w:r w:rsidRPr="000000ED">
                              <w:rPr>
                                <w:bCs/>
                                <w:sz w:val="16"/>
                              </w:rPr>
                              <w:t>T</w:t>
                            </w:r>
                            <w:r w:rsidRPr="000000ED">
                              <w:rPr>
                                <w:bCs/>
                                <w:sz w:val="16"/>
                                <w:vertAlign w:val="subscript"/>
                              </w:rPr>
                              <w:t>margin</w:t>
                            </w:r>
                            <w:proofErr w:type="spellEnd"/>
                            <w:r w:rsidRPr="000000ED">
                              <w:rPr>
                                <w:bCs/>
                                <w:sz w:val="16"/>
                                <w:lang w:eastAsia="zh-CN"/>
                              </w:rPr>
                              <w:t xml:space="preserve"> </w:t>
                            </w:r>
                            <w:r w:rsidRPr="000000ED">
                              <w:rPr>
                                <w:bCs/>
                                <w:sz w:val="16"/>
                              </w:rPr>
                              <w:t>can be 0 under the condition that pre-Sync for candidate cell(s) has been performed before cell switch command.</w:t>
                            </w:r>
                          </w:p>
                          <w:p w14:paraId="16F32825" w14:textId="77777777" w:rsidR="000000ED" w:rsidRPr="000000ED" w:rsidRDefault="000000ED" w:rsidP="000000ED">
                            <w:pPr>
                              <w:pStyle w:val="ab"/>
                              <w:numPr>
                                <w:ilvl w:val="1"/>
                                <w:numId w:val="15"/>
                              </w:numPr>
                              <w:overflowPunct/>
                              <w:autoSpaceDE/>
                              <w:adjustRightInd/>
                              <w:spacing w:after="120"/>
                              <w:ind w:left="1440"/>
                              <w:contextualSpacing w:val="0"/>
                              <w:textAlignment w:val="auto"/>
                              <w:rPr>
                                <w:sz w:val="16"/>
                                <w:szCs w:val="24"/>
                                <w:lang w:eastAsia="zh-CN"/>
                              </w:rPr>
                            </w:pPr>
                            <w:r w:rsidRPr="000000ED">
                              <w:rPr>
                                <w:rFonts w:eastAsiaTheme="minorEastAsia" w:hint="eastAsia"/>
                                <w:iCs/>
                                <w:sz w:val="16"/>
                                <w:lang w:eastAsia="zh-CN"/>
                              </w:rPr>
                              <w:t>O</w:t>
                            </w:r>
                            <w:r w:rsidRPr="000000ED">
                              <w:rPr>
                                <w:rFonts w:eastAsiaTheme="minorEastAsia"/>
                                <w:iCs/>
                                <w:sz w:val="16"/>
                                <w:lang w:eastAsia="zh-CN"/>
                              </w:rPr>
                              <w:t>ption 2 (CMCC</w:t>
                            </w:r>
                            <w:r w:rsidRPr="000000ED">
                              <w:rPr>
                                <w:rFonts w:eastAsiaTheme="minorEastAsia" w:hint="eastAsia"/>
                                <w:iCs/>
                                <w:sz w:val="16"/>
                                <w:lang w:eastAsia="zh-CN"/>
                              </w:rPr>
                              <w:t>,</w:t>
                            </w:r>
                            <w:r w:rsidRPr="000000ED">
                              <w:rPr>
                                <w:rFonts w:eastAsiaTheme="minorEastAsia"/>
                                <w:iCs/>
                                <w:sz w:val="16"/>
                                <w:lang w:eastAsia="zh-CN"/>
                              </w:rPr>
                              <w:t xml:space="preserve">): </w:t>
                            </w:r>
                            <w:r w:rsidRPr="000000ED">
                              <w:rPr>
                                <w:sz w:val="16"/>
                                <w:szCs w:val="24"/>
                                <w:lang w:eastAsia="zh-CN"/>
                              </w:rPr>
                              <w:t>T</w:t>
                            </w:r>
                            <w:r w:rsidRPr="000000ED">
                              <w:rPr>
                                <w:sz w:val="16"/>
                                <w:szCs w:val="24"/>
                                <w:vertAlign w:val="subscript"/>
                                <w:lang w:eastAsia="zh-CN"/>
                              </w:rPr>
                              <w:t>Δ</w:t>
                            </w:r>
                            <w:r w:rsidRPr="000000ED">
                              <w:rPr>
                                <w:rFonts w:eastAsiaTheme="minorEastAsia"/>
                                <w:iCs/>
                                <w:sz w:val="16"/>
                                <w:lang w:eastAsia="zh-CN"/>
                              </w:rPr>
                              <w:t xml:space="preserve"> = 0 for the case that DL synchronization for candidate cell(s) is performed before cell switch command or target cell is current active </w:t>
                            </w:r>
                            <w:proofErr w:type="spellStart"/>
                            <w:r w:rsidRPr="000000ED">
                              <w:rPr>
                                <w:rFonts w:eastAsiaTheme="minorEastAsia"/>
                                <w:iCs/>
                                <w:sz w:val="16"/>
                                <w:lang w:eastAsia="zh-CN"/>
                              </w:rPr>
                              <w:t>SCell</w:t>
                            </w:r>
                            <w:proofErr w:type="spellEnd"/>
                            <w:r w:rsidRPr="000000ED">
                              <w:rPr>
                                <w:rFonts w:eastAsiaTheme="minorEastAsia"/>
                                <w:iCs/>
                                <w:sz w:val="16"/>
                                <w:lang w:eastAsia="zh-CN"/>
                              </w:rPr>
                              <w:t>.</w:t>
                            </w:r>
                          </w:p>
                          <w:p w14:paraId="0957CBA4" w14:textId="77777777" w:rsidR="000000ED" w:rsidRPr="000000ED" w:rsidRDefault="000000ED" w:rsidP="000000ED">
                            <w:pPr>
                              <w:pStyle w:val="ab"/>
                              <w:numPr>
                                <w:ilvl w:val="1"/>
                                <w:numId w:val="15"/>
                              </w:numPr>
                              <w:overflowPunct/>
                              <w:autoSpaceDE/>
                              <w:adjustRightInd/>
                              <w:spacing w:after="120"/>
                              <w:ind w:left="1440"/>
                              <w:contextualSpacing w:val="0"/>
                              <w:textAlignment w:val="auto"/>
                              <w:rPr>
                                <w:sz w:val="16"/>
                                <w:szCs w:val="24"/>
                                <w:lang w:eastAsia="zh-CN"/>
                              </w:rPr>
                            </w:pPr>
                            <w:r w:rsidRPr="000000ED">
                              <w:rPr>
                                <w:rFonts w:eastAsiaTheme="minorEastAsia" w:hint="eastAsia"/>
                                <w:iCs/>
                                <w:sz w:val="16"/>
                                <w:lang w:eastAsia="zh-CN"/>
                              </w:rPr>
                              <w:t>O</w:t>
                            </w:r>
                            <w:r w:rsidRPr="000000ED">
                              <w:rPr>
                                <w:rFonts w:eastAsiaTheme="minorEastAsia"/>
                                <w:iCs/>
                                <w:sz w:val="16"/>
                                <w:lang w:eastAsia="zh-CN"/>
                              </w:rPr>
                              <w:t xml:space="preserve">ption 3 (vivo, Huawei, ZTE): </w:t>
                            </w:r>
                            <w:r w:rsidRPr="000000ED">
                              <w:rPr>
                                <w:sz w:val="16"/>
                                <w:szCs w:val="24"/>
                                <w:lang w:eastAsia="zh-CN"/>
                              </w:rPr>
                              <w:t>T</w:t>
                            </w:r>
                            <w:r w:rsidRPr="000000ED">
                              <w:rPr>
                                <w:sz w:val="16"/>
                                <w:szCs w:val="24"/>
                                <w:vertAlign w:val="subscript"/>
                                <w:lang w:eastAsia="zh-CN"/>
                              </w:rPr>
                              <w:t>Δ</w:t>
                            </w:r>
                            <w:r w:rsidRPr="000000ED">
                              <w:rPr>
                                <w:rFonts w:eastAsiaTheme="minorEastAsia"/>
                                <w:iCs/>
                                <w:sz w:val="16"/>
                                <w:lang w:eastAsia="zh-CN"/>
                              </w:rPr>
                              <w:t xml:space="preserve"> = 0 for the case that SSB based fine synchronization for candidate cell(s) is performed before cell switch command.</w:t>
                            </w:r>
                          </w:p>
                          <w:p w14:paraId="35958422" w14:textId="77777777" w:rsidR="00132BDC" w:rsidRPr="00132BDC" w:rsidRDefault="00132BDC" w:rsidP="00132BDC">
                            <w:pPr>
                              <w:spacing w:afterLines="50" w:after="120"/>
                              <w:rPr>
                                <w:b/>
                                <w:sz w:val="16"/>
                                <w:u w:val="single"/>
                              </w:rPr>
                            </w:pPr>
                            <w:r w:rsidRPr="00132BDC">
                              <w:rPr>
                                <w:b/>
                                <w:sz w:val="16"/>
                                <w:u w:val="single"/>
                              </w:rPr>
                              <w:t xml:space="preserve">Issue 3-3-4-1: </w:t>
                            </w:r>
                            <w:bookmarkStart w:id="5" w:name="_Hlk127883748"/>
                            <w:r w:rsidRPr="00132BDC">
                              <w:rPr>
                                <w:b/>
                                <w:sz w:val="16"/>
                                <w:u w:val="single"/>
                              </w:rPr>
                              <w:t>TCI state switching time</w:t>
                            </w:r>
                            <w:bookmarkEnd w:id="5"/>
                          </w:p>
                          <w:p w14:paraId="43FAD1A9" w14:textId="77777777" w:rsidR="00132BDC" w:rsidRPr="00132BDC" w:rsidRDefault="00132BDC" w:rsidP="00132BDC">
                            <w:pPr>
                              <w:rPr>
                                <w:rFonts w:eastAsiaTheme="minorEastAsia"/>
                                <w:bCs/>
                                <w:sz w:val="16"/>
                                <w:lang w:eastAsia="zh-CN"/>
                              </w:rPr>
                            </w:pPr>
                            <w:bookmarkStart w:id="6" w:name="_Hlk135819353"/>
                            <w:r w:rsidRPr="00132BDC">
                              <w:rPr>
                                <w:rFonts w:hint="eastAsia"/>
                                <w:b/>
                                <w:sz w:val="16"/>
                                <w:lang w:eastAsia="zh-CN"/>
                              </w:rPr>
                              <w:t>&lt;</w:t>
                            </w:r>
                            <w:r w:rsidRPr="00132BDC">
                              <w:rPr>
                                <w:b/>
                                <w:sz w:val="16"/>
                                <w:lang w:eastAsia="zh-CN"/>
                              </w:rPr>
                              <w:t xml:space="preserve">Way Forward&gt; </w:t>
                            </w:r>
                            <w:bookmarkEnd w:id="6"/>
                            <w:r w:rsidRPr="00132BDC">
                              <w:rPr>
                                <w:bCs/>
                                <w:sz w:val="16"/>
                                <w:lang w:eastAsia="zh-CN"/>
                              </w:rPr>
                              <w:t>FFS the following options:</w:t>
                            </w:r>
                          </w:p>
                          <w:p w14:paraId="084A1AE9" w14:textId="77777777" w:rsidR="00132BDC" w:rsidRPr="00132BDC" w:rsidRDefault="00132BDC" w:rsidP="00132BDC">
                            <w:pPr>
                              <w:pStyle w:val="ab"/>
                              <w:numPr>
                                <w:ilvl w:val="1"/>
                                <w:numId w:val="15"/>
                              </w:numPr>
                              <w:overflowPunct/>
                              <w:autoSpaceDE/>
                              <w:adjustRightInd/>
                              <w:spacing w:after="120"/>
                              <w:ind w:left="1440"/>
                              <w:contextualSpacing w:val="0"/>
                              <w:textAlignment w:val="auto"/>
                              <w:rPr>
                                <w:sz w:val="16"/>
                                <w:szCs w:val="24"/>
                                <w:lang w:eastAsia="zh-CN"/>
                              </w:rPr>
                            </w:pPr>
                            <w:r w:rsidRPr="00132BDC">
                              <w:rPr>
                                <w:rFonts w:hint="eastAsia"/>
                                <w:sz w:val="16"/>
                                <w:szCs w:val="24"/>
                                <w:lang w:eastAsia="zh-CN"/>
                              </w:rPr>
                              <w:t>O</w:t>
                            </w:r>
                            <w:r w:rsidRPr="00132BDC">
                              <w:rPr>
                                <w:sz w:val="16"/>
                                <w:szCs w:val="24"/>
                                <w:lang w:eastAsia="zh-CN"/>
                              </w:rPr>
                              <w:t>ption 1 (Huawei): If SSB based fine synchronization is performed before cell switch, TCI state switch delay is needed.</w:t>
                            </w:r>
                          </w:p>
                          <w:p w14:paraId="1DF7204F" w14:textId="77777777" w:rsidR="00132BDC" w:rsidRPr="00132BDC" w:rsidRDefault="00132BDC" w:rsidP="00132BDC">
                            <w:pPr>
                              <w:pStyle w:val="ab"/>
                              <w:numPr>
                                <w:ilvl w:val="1"/>
                                <w:numId w:val="15"/>
                              </w:numPr>
                              <w:overflowPunct/>
                              <w:autoSpaceDE/>
                              <w:adjustRightInd/>
                              <w:spacing w:after="120"/>
                              <w:ind w:left="1440"/>
                              <w:contextualSpacing w:val="0"/>
                              <w:textAlignment w:val="auto"/>
                              <w:rPr>
                                <w:sz w:val="16"/>
                                <w:szCs w:val="24"/>
                                <w:lang w:eastAsia="zh-CN"/>
                              </w:rPr>
                            </w:pPr>
                            <w:r w:rsidRPr="00132BDC">
                              <w:rPr>
                                <w:rFonts w:eastAsiaTheme="minorEastAsia" w:cstheme="minorHAnsi" w:hint="eastAsia"/>
                                <w:bCs/>
                                <w:sz w:val="16"/>
                                <w:lang w:eastAsia="zh-CN"/>
                              </w:rPr>
                              <w:t>O</w:t>
                            </w:r>
                            <w:r w:rsidRPr="00132BDC">
                              <w:rPr>
                                <w:rFonts w:eastAsiaTheme="minorEastAsia" w:cstheme="minorHAnsi"/>
                                <w:bCs/>
                                <w:sz w:val="16"/>
                                <w:lang w:eastAsia="zh-CN"/>
                              </w:rPr>
                              <w:t>ption 2 (Nokia, Ericsson): wait for more progress in RAN1.</w:t>
                            </w:r>
                          </w:p>
                          <w:p w14:paraId="2C9F2B00" w14:textId="6557B94F" w:rsidR="00132BDC" w:rsidRDefault="00132BDC" w:rsidP="00132BDC">
                            <w:pPr>
                              <w:pStyle w:val="ab"/>
                              <w:numPr>
                                <w:ilvl w:val="1"/>
                                <w:numId w:val="15"/>
                              </w:numPr>
                              <w:overflowPunct/>
                              <w:autoSpaceDE/>
                              <w:adjustRightInd/>
                              <w:spacing w:after="120"/>
                              <w:ind w:left="1440"/>
                              <w:contextualSpacing w:val="0"/>
                              <w:textAlignment w:val="auto"/>
                              <w:rPr>
                                <w:sz w:val="16"/>
                                <w:szCs w:val="24"/>
                                <w:lang w:eastAsia="zh-CN"/>
                              </w:rPr>
                            </w:pPr>
                            <w:r w:rsidRPr="00132BDC">
                              <w:rPr>
                                <w:sz w:val="16"/>
                                <w:szCs w:val="24"/>
                                <w:lang w:eastAsia="zh-CN"/>
                              </w:rPr>
                              <w:t>Option 3 (vivo): add extra switching time, while the detailed value equals to beam application time, which will be further specified by RAN1.</w:t>
                            </w:r>
                          </w:p>
                          <w:p w14:paraId="228CD502" w14:textId="77777777" w:rsidR="000F6953" w:rsidRPr="000F6953" w:rsidRDefault="000F6953" w:rsidP="000F6953">
                            <w:pPr>
                              <w:spacing w:afterLines="50" w:after="120"/>
                              <w:rPr>
                                <w:b/>
                                <w:sz w:val="16"/>
                                <w:u w:val="single"/>
                              </w:rPr>
                            </w:pPr>
                            <w:r w:rsidRPr="000F6953">
                              <w:rPr>
                                <w:b/>
                                <w:sz w:val="16"/>
                                <w:u w:val="single"/>
                              </w:rPr>
                              <w:t xml:space="preserve">Issue 3-3-5-1: </w:t>
                            </w:r>
                            <w:r w:rsidRPr="000F6953">
                              <w:rPr>
                                <w:rFonts w:hint="eastAsia"/>
                                <w:b/>
                                <w:sz w:val="16"/>
                                <w:u w:val="single"/>
                              </w:rPr>
                              <w:t>Extra</w:t>
                            </w:r>
                            <w:r w:rsidRPr="000F6953">
                              <w:rPr>
                                <w:b/>
                                <w:sz w:val="16"/>
                                <w:u w:val="single"/>
                              </w:rPr>
                              <w:t xml:space="preserve"> time for PL-RS measurement</w:t>
                            </w:r>
                          </w:p>
                          <w:p w14:paraId="0FD47762" w14:textId="77777777" w:rsidR="000F6953" w:rsidRPr="000F6953" w:rsidRDefault="000F6953" w:rsidP="000F6953">
                            <w:pPr>
                              <w:rPr>
                                <w:rFonts w:eastAsiaTheme="minorEastAsia"/>
                                <w:bCs/>
                                <w:sz w:val="16"/>
                                <w:lang w:eastAsia="zh-CN"/>
                              </w:rPr>
                            </w:pPr>
                            <w:r w:rsidRPr="000F6953">
                              <w:rPr>
                                <w:rFonts w:hint="eastAsia"/>
                                <w:b/>
                                <w:sz w:val="16"/>
                                <w:lang w:eastAsia="zh-CN"/>
                              </w:rPr>
                              <w:t>&lt;</w:t>
                            </w:r>
                            <w:r w:rsidRPr="000F6953">
                              <w:rPr>
                                <w:b/>
                                <w:sz w:val="16"/>
                                <w:lang w:eastAsia="zh-CN"/>
                              </w:rPr>
                              <w:t xml:space="preserve">Way Forward&gt; </w:t>
                            </w:r>
                            <w:r w:rsidRPr="000F6953">
                              <w:rPr>
                                <w:bCs/>
                                <w:sz w:val="16"/>
                                <w:lang w:eastAsia="zh-CN"/>
                              </w:rPr>
                              <w:t>FFS the following option:</w:t>
                            </w:r>
                          </w:p>
                          <w:p w14:paraId="64F4B348" w14:textId="77777777" w:rsidR="000F6953" w:rsidRPr="000F6953" w:rsidRDefault="000F6953" w:rsidP="000F6953">
                            <w:pPr>
                              <w:pStyle w:val="ab"/>
                              <w:numPr>
                                <w:ilvl w:val="1"/>
                                <w:numId w:val="15"/>
                              </w:numPr>
                              <w:overflowPunct/>
                              <w:autoSpaceDE/>
                              <w:adjustRightInd/>
                              <w:spacing w:after="120"/>
                              <w:ind w:left="1440"/>
                              <w:contextualSpacing w:val="0"/>
                              <w:textAlignment w:val="auto"/>
                              <w:rPr>
                                <w:sz w:val="16"/>
                                <w:szCs w:val="24"/>
                                <w:lang w:eastAsia="zh-CN"/>
                              </w:rPr>
                            </w:pPr>
                            <w:r w:rsidRPr="000F6953">
                              <w:rPr>
                                <w:rFonts w:hint="eastAsia"/>
                                <w:sz w:val="16"/>
                                <w:szCs w:val="24"/>
                                <w:lang w:eastAsia="zh-CN"/>
                              </w:rPr>
                              <w:t>O</w:t>
                            </w:r>
                            <w:r w:rsidRPr="000F6953">
                              <w:rPr>
                                <w:sz w:val="16"/>
                                <w:szCs w:val="24"/>
                                <w:lang w:eastAsia="zh-CN"/>
                              </w:rPr>
                              <w:t xml:space="preserve">ption 1 (MTK): For </w:t>
                            </w:r>
                            <w:proofErr w:type="spellStart"/>
                            <w:r w:rsidRPr="000F6953">
                              <w:rPr>
                                <w:sz w:val="16"/>
                                <w:szCs w:val="24"/>
                                <w:lang w:eastAsia="zh-CN"/>
                              </w:rPr>
                              <w:t>PCell</w:t>
                            </w:r>
                            <w:proofErr w:type="spellEnd"/>
                            <w:r w:rsidRPr="000F6953">
                              <w:rPr>
                                <w:sz w:val="16"/>
                                <w:szCs w:val="24"/>
                                <w:lang w:eastAsia="zh-CN"/>
                              </w:rPr>
                              <w:t>/</w:t>
                            </w:r>
                            <w:proofErr w:type="spellStart"/>
                            <w:r w:rsidRPr="000F6953">
                              <w:rPr>
                                <w:sz w:val="16"/>
                                <w:szCs w:val="24"/>
                                <w:lang w:eastAsia="zh-CN"/>
                              </w:rPr>
                              <w:t>PSCell</w:t>
                            </w:r>
                            <w:proofErr w:type="spellEnd"/>
                            <w:r w:rsidRPr="000F6953">
                              <w:rPr>
                                <w:sz w:val="16"/>
                                <w:szCs w:val="24"/>
                                <w:lang w:eastAsia="zh-CN"/>
                              </w:rPr>
                              <w:t xml:space="preserve"> switch delay, further discuss whether extra time is needed to measure PL-RS.</w:t>
                            </w:r>
                          </w:p>
                          <w:p w14:paraId="716D0634" w14:textId="77777777" w:rsidR="000F6953" w:rsidRPr="000F6953" w:rsidRDefault="000F6953" w:rsidP="000F6953">
                            <w:pPr>
                              <w:tabs>
                                <w:tab w:val="left" w:pos="851"/>
                              </w:tabs>
                              <w:overflowPunct/>
                              <w:autoSpaceDE/>
                              <w:adjustRightInd/>
                              <w:spacing w:after="120"/>
                              <w:textAlignment w:val="auto"/>
                              <w:rPr>
                                <w:rFonts w:eastAsia="宋体"/>
                                <w:sz w:val="16"/>
                                <w:szCs w:val="24"/>
                                <w:lang w:eastAsia="zh-CN"/>
                              </w:rPr>
                            </w:pPr>
                          </w:p>
                          <w:p w14:paraId="2F61DA3E" w14:textId="77777777" w:rsidR="00726A03" w:rsidRPr="00252ABB" w:rsidRDefault="00726A03" w:rsidP="00726A03">
                            <w:pPr>
                              <w:pStyle w:val="ab"/>
                              <w:numPr>
                                <w:ilvl w:val="0"/>
                                <w:numId w:val="15"/>
                              </w:numPr>
                              <w:overflowPunct/>
                              <w:autoSpaceDE/>
                              <w:adjustRightInd/>
                              <w:spacing w:after="120"/>
                              <w:ind w:left="860"/>
                              <w:contextualSpacing w:val="0"/>
                              <w:textAlignment w:val="auto"/>
                              <w:rPr>
                                <w:sz w:val="2"/>
                                <w:lang w:val="en-US" w:eastAsia="en-GB"/>
                              </w:rPr>
                            </w:pPr>
                          </w:p>
                          <w:p w14:paraId="57FE4B32" w14:textId="77777777" w:rsidR="00726A03" w:rsidRPr="00AF24A8" w:rsidRDefault="00726A03" w:rsidP="00726A03">
                            <w:pPr>
                              <w:pStyle w:val="ab"/>
                              <w:numPr>
                                <w:ilvl w:val="1"/>
                                <w:numId w:val="15"/>
                              </w:numPr>
                              <w:overflowPunct/>
                              <w:autoSpaceDE/>
                              <w:adjustRightInd/>
                              <w:spacing w:after="120"/>
                              <w:ind w:left="1440"/>
                              <w:contextualSpacing w:val="0"/>
                              <w:textAlignment w:val="auto"/>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739AAD5A" id="文本框 14" o:spid="_x0000_s1030" type="#_x0000_t202" style="width:482.05pt;height:33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">
                <v:textbox>
                  <w:txbxContent>
                    <w:p w14:paraId="7DB122DE" w14:textId="77777777" w:rsidR="000000ED" w:rsidRPr="000000ED" w:rsidRDefault="000000ED" w:rsidP="000000ED">
                      <w:pPr>
                        <w:spacing w:afterLines="50" w:after="120"/>
                        <w:rPr>
                          <w:b/>
                          <w:sz w:val="16"/>
                          <w:lang w:eastAsia="zh-CN"/>
                        </w:rPr>
                      </w:pPr>
                      <w:r w:rsidRPr="000000ED">
                        <w:rPr>
                          <w:b/>
                          <w:sz w:val="16"/>
                          <w:u w:val="single"/>
                        </w:rPr>
                        <w:t>Issue 3-3-2-1: T/F fine tracking: T</w:t>
                      </w:r>
                      <w:r w:rsidRPr="000000ED">
                        <w:rPr>
                          <w:b/>
                          <w:sz w:val="16"/>
                          <w:u w:val="single"/>
                          <w:vertAlign w:val="subscript"/>
                        </w:rPr>
                        <w:t>Δ</w:t>
                      </w:r>
                      <w:r w:rsidRPr="000000ED">
                        <w:rPr>
                          <w:b/>
                          <w:sz w:val="16"/>
                          <w:u w:val="single"/>
                        </w:rPr>
                        <w:t xml:space="preserve"> and </w:t>
                      </w:r>
                      <w:proofErr w:type="spellStart"/>
                      <w:r w:rsidRPr="000000ED">
                        <w:rPr>
                          <w:b/>
                          <w:sz w:val="16"/>
                          <w:u w:val="single"/>
                        </w:rPr>
                        <w:t>T</w:t>
                      </w:r>
                      <w:r w:rsidRPr="000000ED">
                        <w:rPr>
                          <w:b/>
                          <w:sz w:val="16"/>
                          <w:u w:val="single"/>
                          <w:vertAlign w:val="subscript"/>
                        </w:rPr>
                        <w:t>margin</w:t>
                      </w:r>
                      <w:proofErr w:type="spellEnd"/>
                    </w:p>
                    <w:p w14:paraId="0F93877A" w14:textId="77777777" w:rsidR="000000ED" w:rsidRPr="000000ED" w:rsidRDefault="000000ED" w:rsidP="000000ED">
                      <w:pPr>
                        <w:rPr>
                          <w:rFonts w:eastAsiaTheme="minorEastAsia"/>
                          <w:bCs/>
                          <w:sz w:val="16"/>
                          <w:lang w:eastAsia="zh-CN"/>
                        </w:rPr>
                      </w:pPr>
                      <w:r w:rsidRPr="000000ED">
                        <w:rPr>
                          <w:rFonts w:hint="eastAsia"/>
                          <w:b/>
                          <w:sz w:val="16"/>
                          <w:lang w:eastAsia="zh-CN"/>
                        </w:rPr>
                        <w:t>&lt;</w:t>
                      </w:r>
                      <w:r w:rsidRPr="000000ED">
                        <w:rPr>
                          <w:b/>
                          <w:sz w:val="16"/>
                          <w:lang w:eastAsia="zh-CN"/>
                        </w:rPr>
                        <w:t xml:space="preserve">Way Forward&gt; </w:t>
                      </w:r>
                      <w:r w:rsidRPr="000000ED">
                        <w:rPr>
                          <w:bCs/>
                          <w:sz w:val="16"/>
                          <w:lang w:eastAsia="zh-CN"/>
                        </w:rPr>
                        <w:t>FFS the following options:</w:t>
                      </w:r>
                    </w:p>
                    <w:p w14:paraId="29C10B4B" w14:textId="77777777" w:rsidR="000000ED" w:rsidRPr="000000ED" w:rsidRDefault="000000ED" w:rsidP="000000ED">
                      <w:pPr>
                        <w:pStyle w:val="ab"/>
                        <w:numPr>
                          <w:ilvl w:val="1"/>
                          <w:numId w:val="15"/>
                        </w:numPr>
                        <w:overflowPunct/>
                        <w:autoSpaceDE/>
                        <w:adjustRightInd/>
                        <w:spacing w:after="120"/>
                        <w:ind w:left="1440"/>
                        <w:contextualSpacing w:val="0"/>
                        <w:textAlignment w:val="auto"/>
                        <w:rPr>
                          <w:sz w:val="16"/>
                          <w:szCs w:val="24"/>
                          <w:lang w:eastAsia="zh-CN"/>
                        </w:rPr>
                      </w:pPr>
                      <w:r w:rsidRPr="000000ED">
                        <w:rPr>
                          <w:sz w:val="16"/>
                          <w:szCs w:val="24"/>
                          <w:lang w:eastAsia="zh-CN"/>
                        </w:rPr>
                        <w:t xml:space="preserve">Option 1 (CTC, Nokia, </w:t>
                      </w:r>
                      <w:r w:rsidRPr="000000ED">
                        <w:rPr>
                          <w:rFonts w:eastAsiaTheme="minorEastAsia"/>
                          <w:iCs/>
                          <w:sz w:val="16"/>
                          <w:lang w:eastAsia="zh-CN"/>
                        </w:rPr>
                        <w:t>Ericsson</w:t>
                      </w:r>
                      <w:r w:rsidRPr="000000ED">
                        <w:rPr>
                          <w:sz w:val="16"/>
                          <w:szCs w:val="24"/>
                          <w:lang w:eastAsia="zh-CN"/>
                        </w:rPr>
                        <w:t>, Apple, CATT, MTK</w:t>
                      </w:r>
                      <w:r w:rsidRPr="000000ED">
                        <w:rPr>
                          <w:rFonts w:eastAsiaTheme="minorEastAsia"/>
                          <w:iCs/>
                          <w:sz w:val="16"/>
                          <w:lang w:eastAsia="zh-CN"/>
                        </w:rPr>
                        <w:t>,</w:t>
                      </w:r>
                      <w:r w:rsidRPr="000000ED">
                        <w:rPr>
                          <w:sz w:val="16"/>
                          <w:szCs w:val="24"/>
                          <w:lang w:eastAsia="zh-CN"/>
                        </w:rPr>
                        <w:t>): The baseline is: T</w:t>
                      </w:r>
                      <w:r w:rsidRPr="000000ED">
                        <w:rPr>
                          <w:sz w:val="16"/>
                          <w:szCs w:val="24"/>
                          <w:vertAlign w:val="subscript"/>
                          <w:lang w:eastAsia="zh-CN"/>
                        </w:rPr>
                        <w:t>Δ</w:t>
                      </w:r>
                      <w:r w:rsidRPr="000000ED">
                        <w:rPr>
                          <w:sz w:val="16"/>
                          <w:szCs w:val="24"/>
                          <w:lang w:eastAsia="zh-CN"/>
                        </w:rPr>
                        <w:t xml:space="preserve">=1 </w:t>
                      </w:r>
                      <w:proofErr w:type="spellStart"/>
                      <w:r w:rsidRPr="000000ED">
                        <w:rPr>
                          <w:sz w:val="16"/>
                          <w:szCs w:val="24"/>
                          <w:lang w:eastAsia="zh-CN"/>
                        </w:rPr>
                        <w:t>T</w:t>
                      </w:r>
                      <w:r w:rsidRPr="000000ED">
                        <w:rPr>
                          <w:sz w:val="16"/>
                          <w:szCs w:val="24"/>
                          <w:vertAlign w:val="subscript"/>
                          <w:lang w:eastAsia="zh-CN"/>
                        </w:rPr>
                        <w:t>first</w:t>
                      </w:r>
                      <w:proofErr w:type="spellEnd"/>
                      <w:r w:rsidRPr="000000ED">
                        <w:rPr>
                          <w:sz w:val="16"/>
                          <w:szCs w:val="24"/>
                          <w:vertAlign w:val="subscript"/>
                          <w:lang w:eastAsia="zh-CN"/>
                        </w:rPr>
                        <w:t>-RS</w:t>
                      </w:r>
                      <w:r w:rsidRPr="000000ED">
                        <w:rPr>
                          <w:sz w:val="16"/>
                          <w:szCs w:val="24"/>
                          <w:lang w:eastAsia="zh-CN"/>
                        </w:rPr>
                        <w:t xml:space="preserve">, </w:t>
                      </w:r>
                      <w:proofErr w:type="spellStart"/>
                      <w:r w:rsidRPr="000000ED">
                        <w:rPr>
                          <w:sz w:val="16"/>
                          <w:szCs w:val="24"/>
                          <w:lang w:eastAsia="zh-CN"/>
                        </w:rPr>
                        <w:t>T</w:t>
                      </w:r>
                      <w:r w:rsidRPr="000000ED">
                        <w:rPr>
                          <w:sz w:val="16"/>
                          <w:szCs w:val="24"/>
                          <w:vertAlign w:val="subscript"/>
                          <w:lang w:eastAsia="zh-CN"/>
                        </w:rPr>
                        <w:t>margin</w:t>
                      </w:r>
                      <w:proofErr w:type="spellEnd"/>
                      <w:r w:rsidRPr="000000ED">
                        <w:rPr>
                          <w:sz w:val="16"/>
                          <w:szCs w:val="24"/>
                          <w:lang w:eastAsia="zh-CN"/>
                        </w:rPr>
                        <w:t xml:space="preserve"> = 2ms. FFS: whether T</w:t>
                      </w:r>
                      <w:r w:rsidRPr="000000ED">
                        <w:rPr>
                          <w:sz w:val="16"/>
                          <w:szCs w:val="24"/>
                          <w:vertAlign w:val="subscript"/>
                          <w:lang w:eastAsia="zh-CN"/>
                        </w:rPr>
                        <w:t>Δ</w:t>
                      </w:r>
                      <w:r w:rsidRPr="000000ED">
                        <w:rPr>
                          <w:sz w:val="16"/>
                          <w:szCs w:val="24"/>
                          <w:lang w:eastAsia="zh-CN"/>
                        </w:rPr>
                        <w:t xml:space="preserve"> and </w:t>
                      </w:r>
                      <w:proofErr w:type="spellStart"/>
                      <w:r w:rsidRPr="000000ED">
                        <w:rPr>
                          <w:sz w:val="16"/>
                          <w:szCs w:val="24"/>
                          <w:lang w:eastAsia="zh-CN"/>
                        </w:rPr>
                        <w:t>T</w:t>
                      </w:r>
                      <w:r w:rsidRPr="000000ED">
                        <w:rPr>
                          <w:sz w:val="16"/>
                          <w:szCs w:val="24"/>
                          <w:vertAlign w:val="subscript"/>
                          <w:lang w:eastAsia="zh-CN"/>
                        </w:rPr>
                        <w:t>margin</w:t>
                      </w:r>
                      <w:proofErr w:type="spellEnd"/>
                      <w:r w:rsidRPr="000000ED">
                        <w:rPr>
                          <w:sz w:val="16"/>
                          <w:szCs w:val="24"/>
                          <w:lang w:eastAsia="zh-CN"/>
                        </w:rPr>
                        <w:t xml:space="preserve"> can be 0 under certain conditions.</w:t>
                      </w:r>
                    </w:p>
                    <w:p w14:paraId="6DDB0A05" w14:textId="77777777" w:rsidR="000000ED" w:rsidRPr="000000ED" w:rsidRDefault="000000ED" w:rsidP="000000ED">
                      <w:pPr>
                        <w:pStyle w:val="ab"/>
                        <w:numPr>
                          <w:ilvl w:val="2"/>
                          <w:numId w:val="15"/>
                        </w:numPr>
                        <w:overflowPunct/>
                        <w:autoSpaceDE/>
                        <w:adjustRightInd/>
                        <w:spacing w:after="120"/>
                        <w:ind w:left="2376"/>
                        <w:contextualSpacing w:val="0"/>
                        <w:textAlignment w:val="auto"/>
                        <w:rPr>
                          <w:sz w:val="16"/>
                          <w:szCs w:val="24"/>
                          <w:lang w:eastAsia="zh-CN"/>
                        </w:rPr>
                      </w:pPr>
                      <w:r w:rsidRPr="000000ED">
                        <w:rPr>
                          <w:rFonts w:hint="eastAsia"/>
                          <w:sz w:val="16"/>
                          <w:szCs w:val="24"/>
                          <w:lang w:eastAsia="zh-CN"/>
                        </w:rPr>
                        <w:t>O</w:t>
                      </w:r>
                      <w:r w:rsidRPr="000000ED">
                        <w:rPr>
                          <w:sz w:val="16"/>
                          <w:szCs w:val="24"/>
                          <w:lang w:eastAsia="zh-CN"/>
                        </w:rPr>
                        <w:t xml:space="preserve">ption 1a (CATT, MTK): the baseline is: </w:t>
                      </w:r>
                      <w:r w:rsidRPr="000000ED">
                        <w:rPr>
                          <w:bCs/>
                          <w:sz w:val="16"/>
                        </w:rPr>
                        <w:t>T</w:t>
                      </w:r>
                      <w:r w:rsidRPr="000000ED">
                        <w:rPr>
                          <w:bCs/>
                          <w:sz w:val="16"/>
                          <w:vertAlign w:val="subscript"/>
                        </w:rPr>
                        <w:t>Δ</w:t>
                      </w:r>
                      <w:r w:rsidRPr="000000ED">
                        <w:rPr>
                          <w:bCs/>
                          <w:sz w:val="16"/>
                        </w:rPr>
                        <w:t xml:space="preserve">=1 </w:t>
                      </w:r>
                      <w:proofErr w:type="spellStart"/>
                      <w:r w:rsidRPr="000000ED">
                        <w:rPr>
                          <w:bCs/>
                          <w:sz w:val="16"/>
                        </w:rPr>
                        <w:t>T</w:t>
                      </w:r>
                      <w:r w:rsidRPr="000000ED">
                        <w:rPr>
                          <w:bCs/>
                          <w:sz w:val="16"/>
                          <w:vertAlign w:val="subscript"/>
                        </w:rPr>
                        <w:t>first</w:t>
                      </w:r>
                      <w:proofErr w:type="spellEnd"/>
                      <w:r w:rsidRPr="000000ED">
                        <w:rPr>
                          <w:bCs/>
                          <w:sz w:val="16"/>
                          <w:vertAlign w:val="subscript"/>
                        </w:rPr>
                        <w:t>-RS</w:t>
                      </w:r>
                      <w:r w:rsidRPr="000000ED">
                        <w:rPr>
                          <w:bCs/>
                          <w:sz w:val="16"/>
                        </w:rPr>
                        <w:t xml:space="preserve">, </w:t>
                      </w:r>
                      <w:proofErr w:type="spellStart"/>
                      <w:r w:rsidRPr="000000ED">
                        <w:rPr>
                          <w:bCs/>
                          <w:sz w:val="16"/>
                        </w:rPr>
                        <w:t>T</w:t>
                      </w:r>
                      <w:r w:rsidRPr="000000ED">
                        <w:rPr>
                          <w:bCs/>
                          <w:sz w:val="16"/>
                          <w:vertAlign w:val="subscript"/>
                        </w:rPr>
                        <w:t>margin</w:t>
                      </w:r>
                      <w:proofErr w:type="spellEnd"/>
                      <w:r w:rsidRPr="000000ED">
                        <w:rPr>
                          <w:bCs/>
                          <w:sz w:val="16"/>
                          <w:lang w:eastAsia="zh-CN"/>
                        </w:rPr>
                        <w:t xml:space="preserve"> = </w:t>
                      </w:r>
                      <w:r w:rsidRPr="000000ED">
                        <w:rPr>
                          <w:bCs/>
                          <w:sz w:val="16"/>
                        </w:rPr>
                        <w:t>2ms</w:t>
                      </w:r>
                    </w:p>
                    <w:p w14:paraId="071C507D" w14:textId="77777777" w:rsidR="000000ED" w:rsidRPr="000000ED" w:rsidRDefault="000000ED" w:rsidP="000000ED">
                      <w:pPr>
                        <w:pStyle w:val="ab"/>
                        <w:numPr>
                          <w:ilvl w:val="3"/>
                          <w:numId w:val="15"/>
                        </w:numPr>
                        <w:overflowPunct/>
                        <w:autoSpaceDE/>
                        <w:adjustRightInd/>
                        <w:spacing w:after="120"/>
                        <w:ind w:left="3096"/>
                        <w:contextualSpacing w:val="0"/>
                        <w:textAlignment w:val="auto"/>
                        <w:rPr>
                          <w:sz w:val="16"/>
                          <w:szCs w:val="24"/>
                          <w:lang w:eastAsia="zh-CN"/>
                        </w:rPr>
                      </w:pPr>
                      <w:r w:rsidRPr="000000ED">
                        <w:rPr>
                          <w:bCs/>
                          <w:sz w:val="16"/>
                        </w:rPr>
                        <w:t>T</w:t>
                      </w:r>
                      <w:r w:rsidRPr="000000ED">
                        <w:rPr>
                          <w:bCs/>
                          <w:sz w:val="16"/>
                          <w:vertAlign w:val="subscript"/>
                        </w:rPr>
                        <w:t xml:space="preserve">Δ </w:t>
                      </w:r>
                      <w:r w:rsidRPr="000000ED">
                        <w:rPr>
                          <w:bCs/>
                          <w:sz w:val="16"/>
                        </w:rPr>
                        <w:t xml:space="preserve">and </w:t>
                      </w:r>
                      <w:proofErr w:type="spellStart"/>
                      <w:r w:rsidRPr="000000ED">
                        <w:rPr>
                          <w:bCs/>
                          <w:sz w:val="16"/>
                        </w:rPr>
                        <w:t>T</w:t>
                      </w:r>
                      <w:r w:rsidRPr="000000ED">
                        <w:rPr>
                          <w:bCs/>
                          <w:sz w:val="16"/>
                          <w:vertAlign w:val="subscript"/>
                        </w:rPr>
                        <w:t>margin</w:t>
                      </w:r>
                      <w:proofErr w:type="spellEnd"/>
                      <w:r w:rsidRPr="000000ED">
                        <w:rPr>
                          <w:bCs/>
                          <w:sz w:val="16"/>
                          <w:lang w:eastAsia="zh-CN"/>
                        </w:rPr>
                        <w:t xml:space="preserve"> </w:t>
                      </w:r>
                      <w:r w:rsidRPr="000000ED">
                        <w:rPr>
                          <w:bCs/>
                          <w:sz w:val="16"/>
                        </w:rPr>
                        <w:t>can be 0 if UE has obtained SFN of the target cell and have fine tracked the target cell in the latest 160ms.</w:t>
                      </w:r>
                    </w:p>
                    <w:p w14:paraId="644889D3" w14:textId="77777777" w:rsidR="000000ED" w:rsidRPr="000000ED" w:rsidRDefault="000000ED" w:rsidP="000000ED">
                      <w:pPr>
                        <w:pStyle w:val="ab"/>
                        <w:numPr>
                          <w:ilvl w:val="2"/>
                          <w:numId w:val="15"/>
                        </w:numPr>
                        <w:overflowPunct/>
                        <w:autoSpaceDE/>
                        <w:adjustRightInd/>
                        <w:spacing w:after="120"/>
                        <w:ind w:left="2376"/>
                        <w:contextualSpacing w:val="0"/>
                        <w:textAlignment w:val="auto"/>
                        <w:rPr>
                          <w:sz w:val="16"/>
                          <w:szCs w:val="24"/>
                          <w:lang w:eastAsia="zh-CN"/>
                        </w:rPr>
                      </w:pPr>
                      <w:r w:rsidRPr="000000ED">
                        <w:rPr>
                          <w:rFonts w:hint="eastAsia"/>
                          <w:sz w:val="16"/>
                          <w:szCs w:val="24"/>
                          <w:lang w:eastAsia="zh-CN"/>
                        </w:rPr>
                        <w:t>O</w:t>
                      </w:r>
                      <w:r w:rsidRPr="000000ED">
                        <w:rPr>
                          <w:sz w:val="16"/>
                          <w:szCs w:val="24"/>
                          <w:lang w:eastAsia="zh-CN"/>
                        </w:rPr>
                        <w:t xml:space="preserve">ption 1b (CTC, Ericsson): the baseline is: </w:t>
                      </w:r>
                      <w:r w:rsidRPr="000000ED">
                        <w:rPr>
                          <w:bCs/>
                          <w:sz w:val="16"/>
                        </w:rPr>
                        <w:t>T</w:t>
                      </w:r>
                      <w:r w:rsidRPr="000000ED">
                        <w:rPr>
                          <w:bCs/>
                          <w:sz w:val="16"/>
                          <w:vertAlign w:val="subscript"/>
                        </w:rPr>
                        <w:t>Δ</w:t>
                      </w:r>
                      <w:r w:rsidRPr="000000ED">
                        <w:rPr>
                          <w:bCs/>
                          <w:sz w:val="16"/>
                        </w:rPr>
                        <w:t xml:space="preserve">=1 </w:t>
                      </w:r>
                      <w:proofErr w:type="spellStart"/>
                      <w:r w:rsidRPr="000000ED">
                        <w:rPr>
                          <w:bCs/>
                          <w:sz w:val="16"/>
                        </w:rPr>
                        <w:t>T</w:t>
                      </w:r>
                      <w:r w:rsidRPr="000000ED">
                        <w:rPr>
                          <w:bCs/>
                          <w:sz w:val="16"/>
                          <w:vertAlign w:val="subscript"/>
                        </w:rPr>
                        <w:t>first</w:t>
                      </w:r>
                      <w:proofErr w:type="spellEnd"/>
                      <w:r w:rsidRPr="000000ED">
                        <w:rPr>
                          <w:bCs/>
                          <w:sz w:val="16"/>
                          <w:vertAlign w:val="subscript"/>
                        </w:rPr>
                        <w:t>-RS</w:t>
                      </w:r>
                      <w:r w:rsidRPr="000000ED">
                        <w:rPr>
                          <w:bCs/>
                          <w:sz w:val="16"/>
                        </w:rPr>
                        <w:t xml:space="preserve">, </w:t>
                      </w:r>
                      <w:proofErr w:type="spellStart"/>
                      <w:r w:rsidRPr="000000ED">
                        <w:rPr>
                          <w:bCs/>
                          <w:sz w:val="16"/>
                        </w:rPr>
                        <w:t>T</w:t>
                      </w:r>
                      <w:r w:rsidRPr="000000ED">
                        <w:rPr>
                          <w:bCs/>
                          <w:sz w:val="16"/>
                          <w:vertAlign w:val="subscript"/>
                        </w:rPr>
                        <w:t>margin</w:t>
                      </w:r>
                      <w:proofErr w:type="spellEnd"/>
                      <w:r w:rsidRPr="000000ED">
                        <w:rPr>
                          <w:bCs/>
                          <w:sz w:val="16"/>
                          <w:lang w:eastAsia="zh-CN"/>
                        </w:rPr>
                        <w:t xml:space="preserve"> = </w:t>
                      </w:r>
                      <w:r w:rsidRPr="000000ED">
                        <w:rPr>
                          <w:bCs/>
                          <w:sz w:val="16"/>
                        </w:rPr>
                        <w:t>2ms</w:t>
                      </w:r>
                    </w:p>
                    <w:p w14:paraId="4DDC4941" w14:textId="77777777" w:rsidR="000000ED" w:rsidRPr="000000ED" w:rsidRDefault="000000ED" w:rsidP="000000ED">
                      <w:pPr>
                        <w:pStyle w:val="ab"/>
                        <w:numPr>
                          <w:ilvl w:val="3"/>
                          <w:numId w:val="15"/>
                        </w:numPr>
                        <w:overflowPunct/>
                        <w:autoSpaceDE/>
                        <w:adjustRightInd/>
                        <w:spacing w:after="120"/>
                        <w:ind w:left="3096"/>
                        <w:contextualSpacing w:val="0"/>
                        <w:textAlignment w:val="auto"/>
                        <w:rPr>
                          <w:sz w:val="16"/>
                          <w:szCs w:val="24"/>
                          <w:lang w:eastAsia="zh-CN"/>
                        </w:rPr>
                      </w:pPr>
                      <w:r w:rsidRPr="000000ED">
                        <w:rPr>
                          <w:bCs/>
                          <w:sz w:val="16"/>
                        </w:rPr>
                        <w:t>T</w:t>
                      </w:r>
                      <w:r w:rsidRPr="000000ED">
                        <w:rPr>
                          <w:bCs/>
                          <w:sz w:val="16"/>
                          <w:vertAlign w:val="subscript"/>
                        </w:rPr>
                        <w:t xml:space="preserve">Δ </w:t>
                      </w:r>
                      <w:r w:rsidRPr="000000ED">
                        <w:rPr>
                          <w:bCs/>
                          <w:sz w:val="16"/>
                        </w:rPr>
                        <w:t xml:space="preserve">and </w:t>
                      </w:r>
                      <w:proofErr w:type="spellStart"/>
                      <w:r w:rsidRPr="000000ED">
                        <w:rPr>
                          <w:bCs/>
                          <w:sz w:val="16"/>
                        </w:rPr>
                        <w:t>T</w:t>
                      </w:r>
                      <w:r w:rsidRPr="000000ED">
                        <w:rPr>
                          <w:bCs/>
                          <w:sz w:val="16"/>
                          <w:vertAlign w:val="subscript"/>
                        </w:rPr>
                        <w:t>margin</w:t>
                      </w:r>
                      <w:proofErr w:type="spellEnd"/>
                      <w:r w:rsidRPr="000000ED">
                        <w:rPr>
                          <w:bCs/>
                          <w:sz w:val="16"/>
                          <w:lang w:eastAsia="zh-CN"/>
                        </w:rPr>
                        <w:t xml:space="preserve"> </w:t>
                      </w:r>
                      <w:r w:rsidRPr="000000ED">
                        <w:rPr>
                          <w:bCs/>
                          <w:sz w:val="16"/>
                        </w:rPr>
                        <w:t>can be 0 under the condition that pre-Sync for candidate cell(s) has been performed before cell switch command.</w:t>
                      </w:r>
                    </w:p>
                    <w:p w14:paraId="16F32825" w14:textId="77777777" w:rsidR="000000ED" w:rsidRPr="000000ED" w:rsidRDefault="000000ED" w:rsidP="000000ED">
                      <w:pPr>
                        <w:pStyle w:val="ab"/>
                        <w:numPr>
                          <w:ilvl w:val="1"/>
                          <w:numId w:val="15"/>
                        </w:numPr>
                        <w:overflowPunct/>
                        <w:autoSpaceDE/>
                        <w:adjustRightInd/>
                        <w:spacing w:after="120"/>
                        <w:ind w:left="1440"/>
                        <w:contextualSpacing w:val="0"/>
                        <w:textAlignment w:val="auto"/>
                        <w:rPr>
                          <w:sz w:val="16"/>
                          <w:szCs w:val="24"/>
                          <w:lang w:eastAsia="zh-CN"/>
                        </w:rPr>
                      </w:pPr>
                      <w:r w:rsidRPr="000000ED">
                        <w:rPr>
                          <w:rFonts w:eastAsiaTheme="minorEastAsia" w:hint="eastAsia"/>
                          <w:iCs/>
                          <w:sz w:val="16"/>
                          <w:lang w:eastAsia="zh-CN"/>
                        </w:rPr>
                        <w:t>O</w:t>
                      </w:r>
                      <w:r w:rsidRPr="000000ED">
                        <w:rPr>
                          <w:rFonts w:eastAsiaTheme="minorEastAsia"/>
                          <w:iCs/>
                          <w:sz w:val="16"/>
                          <w:lang w:eastAsia="zh-CN"/>
                        </w:rPr>
                        <w:t>ption 2 (CMCC</w:t>
                      </w:r>
                      <w:r w:rsidRPr="000000ED">
                        <w:rPr>
                          <w:rFonts w:eastAsiaTheme="minorEastAsia" w:hint="eastAsia"/>
                          <w:iCs/>
                          <w:sz w:val="16"/>
                          <w:lang w:eastAsia="zh-CN"/>
                        </w:rPr>
                        <w:t>,</w:t>
                      </w:r>
                      <w:r w:rsidRPr="000000ED">
                        <w:rPr>
                          <w:rFonts w:eastAsiaTheme="minorEastAsia"/>
                          <w:iCs/>
                          <w:sz w:val="16"/>
                          <w:lang w:eastAsia="zh-CN"/>
                        </w:rPr>
                        <w:t xml:space="preserve">): </w:t>
                      </w:r>
                      <w:r w:rsidRPr="000000ED">
                        <w:rPr>
                          <w:sz w:val="16"/>
                          <w:szCs w:val="24"/>
                          <w:lang w:eastAsia="zh-CN"/>
                        </w:rPr>
                        <w:t>T</w:t>
                      </w:r>
                      <w:r w:rsidRPr="000000ED">
                        <w:rPr>
                          <w:sz w:val="16"/>
                          <w:szCs w:val="24"/>
                          <w:vertAlign w:val="subscript"/>
                          <w:lang w:eastAsia="zh-CN"/>
                        </w:rPr>
                        <w:t>Δ</w:t>
                      </w:r>
                      <w:r w:rsidRPr="000000ED">
                        <w:rPr>
                          <w:rFonts w:eastAsiaTheme="minorEastAsia"/>
                          <w:iCs/>
                          <w:sz w:val="16"/>
                          <w:lang w:eastAsia="zh-CN"/>
                        </w:rPr>
                        <w:t xml:space="preserve"> = 0 for the case that DL synchronization for candidate cell(s) is performed before cell switch command or target cell is current active </w:t>
                      </w:r>
                      <w:proofErr w:type="spellStart"/>
                      <w:r w:rsidRPr="000000ED">
                        <w:rPr>
                          <w:rFonts w:eastAsiaTheme="minorEastAsia"/>
                          <w:iCs/>
                          <w:sz w:val="16"/>
                          <w:lang w:eastAsia="zh-CN"/>
                        </w:rPr>
                        <w:t>SCell</w:t>
                      </w:r>
                      <w:proofErr w:type="spellEnd"/>
                      <w:r w:rsidRPr="000000ED">
                        <w:rPr>
                          <w:rFonts w:eastAsiaTheme="minorEastAsia"/>
                          <w:iCs/>
                          <w:sz w:val="16"/>
                          <w:lang w:eastAsia="zh-CN"/>
                        </w:rPr>
                        <w:t>.</w:t>
                      </w:r>
                    </w:p>
                    <w:p w14:paraId="0957CBA4" w14:textId="77777777" w:rsidR="000000ED" w:rsidRPr="000000ED" w:rsidRDefault="000000ED" w:rsidP="000000ED">
                      <w:pPr>
                        <w:pStyle w:val="ab"/>
                        <w:numPr>
                          <w:ilvl w:val="1"/>
                          <w:numId w:val="15"/>
                        </w:numPr>
                        <w:overflowPunct/>
                        <w:autoSpaceDE/>
                        <w:adjustRightInd/>
                        <w:spacing w:after="120"/>
                        <w:ind w:left="1440"/>
                        <w:contextualSpacing w:val="0"/>
                        <w:textAlignment w:val="auto"/>
                        <w:rPr>
                          <w:sz w:val="16"/>
                          <w:szCs w:val="24"/>
                          <w:lang w:eastAsia="zh-CN"/>
                        </w:rPr>
                      </w:pPr>
                      <w:r w:rsidRPr="000000ED">
                        <w:rPr>
                          <w:rFonts w:eastAsiaTheme="minorEastAsia" w:hint="eastAsia"/>
                          <w:iCs/>
                          <w:sz w:val="16"/>
                          <w:lang w:eastAsia="zh-CN"/>
                        </w:rPr>
                        <w:t>O</w:t>
                      </w:r>
                      <w:r w:rsidRPr="000000ED">
                        <w:rPr>
                          <w:rFonts w:eastAsiaTheme="minorEastAsia"/>
                          <w:iCs/>
                          <w:sz w:val="16"/>
                          <w:lang w:eastAsia="zh-CN"/>
                        </w:rPr>
                        <w:t xml:space="preserve">ption 3 (vivo, Huawei, ZTE): </w:t>
                      </w:r>
                      <w:r w:rsidRPr="000000ED">
                        <w:rPr>
                          <w:sz w:val="16"/>
                          <w:szCs w:val="24"/>
                          <w:lang w:eastAsia="zh-CN"/>
                        </w:rPr>
                        <w:t>T</w:t>
                      </w:r>
                      <w:r w:rsidRPr="000000ED">
                        <w:rPr>
                          <w:sz w:val="16"/>
                          <w:szCs w:val="24"/>
                          <w:vertAlign w:val="subscript"/>
                          <w:lang w:eastAsia="zh-CN"/>
                        </w:rPr>
                        <w:t>Δ</w:t>
                      </w:r>
                      <w:r w:rsidRPr="000000ED">
                        <w:rPr>
                          <w:rFonts w:eastAsiaTheme="minorEastAsia"/>
                          <w:iCs/>
                          <w:sz w:val="16"/>
                          <w:lang w:eastAsia="zh-CN"/>
                        </w:rPr>
                        <w:t xml:space="preserve"> = 0 for the case that SSB based fine synchronization for candidate cell(s) is performed before cell switch command.</w:t>
                      </w:r>
                    </w:p>
                    <w:p w14:paraId="35958422" w14:textId="77777777" w:rsidR="00132BDC" w:rsidRPr="00132BDC" w:rsidRDefault="00132BDC" w:rsidP="00132BDC">
                      <w:pPr>
                        <w:spacing w:afterLines="50" w:after="120"/>
                        <w:rPr>
                          <w:b/>
                          <w:sz w:val="16"/>
                          <w:u w:val="single"/>
                        </w:rPr>
                      </w:pPr>
                      <w:r w:rsidRPr="00132BDC">
                        <w:rPr>
                          <w:b/>
                          <w:sz w:val="16"/>
                          <w:u w:val="single"/>
                        </w:rPr>
                        <w:t xml:space="preserve">Issue 3-3-4-1: </w:t>
                      </w:r>
                      <w:bookmarkStart w:id="10" w:name="_Hlk127883748"/>
                      <w:r w:rsidRPr="00132BDC">
                        <w:rPr>
                          <w:b/>
                          <w:sz w:val="16"/>
                          <w:u w:val="single"/>
                        </w:rPr>
                        <w:t>TCI state switching time</w:t>
                      </w:r>
                      <w:bookmarkEnd w:id="10"/>
                    </w:p>
                    <w:p w14:paraId="43FAD1A9" w14:textId="77777777" w:rsidR="00132BDC" w:rsidRPr="00132BDC" w:rsidRDefault="00132BDC" w:rsidP="00132BDC">
                      <w:pPr>
                        <w:rPr>
                          <w:rFonts w:eastAsiaTheme="minorEastAsia"/>
                          <w:bCs/>
                          <w:sz w:val="16"/>
                          <w:lang w:eastAsia="zh-CN"/>
                        </w:rPr>
                      </w:pPr>
                      <w:bookmarkStart w:id="11" w:name="_Hlk135819353"/>
                      <w:r w:rsidRPr="00132BDC">
                        <w:rPr>
                          <w:rFonts w:hint="eastAsia"/>
                          <w:b/>
                          <w:sz w:val="16"/>
                          <w:lang w:eastAsia="zh-CN"/>
                        </w:rPr>
                        <w:t>&lt;</w:t>
                      </w:r>
                      <w:r w:rsidRPr="00132BDC">
                        <w:rPr>
                          <w:b/>
                          <w:sz w:val="16"/>
                          <w:lang w:eastAsia="zh-CN"/>
                        </w:rPr>
                        <w:t xml:space="preserve">Way Forward&gt; </w:t>
                      </w:r>
                      <w:bookmarkEnd w:id="11"/>
                      <w:r w:rsidRPr="00132BDC">
                        <w:rPr>
                          <w:bCs/>
                          <w:sz w:val="16"/>
                          <w:lang w:eastAsia="zh-CN"/>
                        </w:rPr>
                        <w:t>FFS the following options:</w:t>
                      </w:r>
                    </w:p>
                    <w:p w14:paraId="084A1AE9" w14:textId="77777777" w:rsidR="00132BDC" w:rsidRPr="00132BDC" w:rsidRDefault="00132BDC" w:rsidP="00132BDC">
                      <w:pPr>
                        <w:pStyle w:val="ab"/>
                        <w:numPr>
                          <w:ilvl w:val="1"/>
                          <w:numId w:val="15"/>
                        </w:numPr>
                        <w:overflowPunct/>
                        <w:autoSpaceDE/>
                        <w:adjustRightInd/>
                        <w:spacing w:after="120"/>
                        <w:ind w:left="1440"/>
                        <w:contextualSpacing w:val="0"/>
                        <w:textAlignment w:val="auto"/>
                        <w:rPr>
                          <w:sz w:val="16"/>
                          <w:szCs w:val="24"/>
                          <w:lang w:eastAsia="zh-CN"/>
                        </w:rPr>
                      </w:pPr>
                      <w:r w:rsidRPr="00132BDC">
                        <w:rPr>
                          <w:rFonts w:hint="eastAsia"/>
                          <w:sz w:val="16"/>
                          <w:szCs w:val="24"/>
                          <w:lang w:eastAsia="zh-CN"/>
                        </w:rPr>
                        <w:t>O</w:t>
                      </w:r>
                      <w:r w:rsidRPr="00132BDC">
                        <w:rPr>
                          <w:sz w:val="16"/>
                          <w:szCs w:val="24"/>
                          <w:lang w:eastAsia="zh-CN"/>
                        </w:rPr>
                        <w:t>ption 1 (Huawei): If SSB based fine synchronization is performed before cell switch, TCI state switch delay is needed.</w:t>
                      </w:r>
                    </w:p>
                    <w:p w14:paraId="1DF7204F" w14:textId="77777777" w:rsidR="00132BDC" w:rsidRPr="00132BDC" w:rsidRDefault="00132BDC" w:rsidP="00132BDC">
                      <w:pPr>
                        <w:pStyle w:val="ab"/>
                        <w:numPr>
                          <w:ilvl w:val="1"/>
                          <w:numId w:val="15"/>
                        </w:numPr>
                        <w:overflowPunct/>
                        <w:autoSpaceDE/>
                        <w:adjustRightInd/>
                        <w:spacing w:after="120"/>
                        <w:ind w:left="1440"/>
                        <w:contextualSpacing w:val="0"/>
                        <w:textAlignment w:val="auto"/>
                        <w:rPr>
                          <w:sz w:val="16"/>
                          <w:szCs w:val="24"/>
                          <w:lang w:eastAsia="zh-CN"/>
                        </w:rPr>
                      </w:pPr>
                      <w:r w:rsidRPr="00132BDC">
                        <w:rPr>
                          <w:rFonts w:eastAsiaTheme="minorEastAsia" w:cstheme="minorHAnsi" w:hint="eastAsia"/>
                          <w:bCs/>
                          <w:sz w:val="16"/>
                          <w:lang w:eastAsia="zh-CN"/>
                        </w:rPr>
                        <w:t>O</w:t>
                      </w:r>
                      <w:r w:rsidRPr="00132BDC">
                        <w:rPr>
                          <w:rFonts w:eastAsiaTheme="minorEastAsia" w:cstheme="minorHAnsi"/>
                          <w:bCs/>
                          <w:sz w:val="16"/>
                          <w:lang w:eastAsia="zh-CN"/>
                        </w:rPr>
                        <w:t>ption 2 (Nokia, Ericsson): wait for more progress in RAN1.</w:t>
                      </w:r>
                    </w:p>
                    <w:p w14:paraId="2C9F2B00" w14:textId="6557B94F" w:rsidR="00132BDC" w:rsidRDefault="00132BDC" w:rsidP="00132BDC">
                      <w:pPr>
                        <w:pStyle w:val="ab"/>
                        <w:numPr>
                          <w:ilvl w:val="1"/>
                          <w:numId w:val="15"/>
                        </w:numPr>
                        <w:overflowPunct/>
                        <w:autoSpaceDE/>
                        <w:adjustRightInd/>
                        <w:spacing w:after="120"/>
                        <w:ind w:left="1440"/>
                        <w:contextualSpacing w:val="0"/>
                        <w:textAlignment w:val="auto"/>
                        <w:rPr>
                          <w:sz w:val="16"/>
                          <w:szCs w:val="24"/>
                          <w:lang w:eastAsia="zh-CN"/>
                        </w:rPr>
                      </w:pPr>
                      <w:r w:rsidRPr="00132BDC">
                        <w:rPr>
                          <w:sz w:val="16"/>
                          <w:szCs w:val="24"/>
                          <w:lang w:eastAsia="zh-CN"/>
                        </w:rPr>
                        <w:t>Option 3 (vivo): add extra switching time, while the detailed value equals to beam application time, which will be further specified by RAN1.</w:t>
                      </w:r>
                    </w:p>
                    <w:p w14:paraId="228CD502" w14:textId="77777777" w:rsidR="000F6953" w:rsidRPr="000F6953" w:rsidRDefault="000F6953" w:rsidP="000F6953">
                      <w:pPr>
                        <w:spacing w:afterLines="50" w:after="120"/>
                        <w:rPr>
                          <w:b/>
                          <w:sz w:val="16"/>
                          <w:u w:val="single"/>
                        </w:rPr>
                      </w:pPr>
                      <w:r w:rsidRPr="000F6953">
                        <w:rPr>
                          <w:b/>
                          <w:sz w:val="16"/>
                          <w:u w:val="single"/>
                        </w:rPr>
                        <w:t xml:space="preserve">Issue 3-3-5-1: </w:t>
                      </w:r>
                      <w:r w:rsidRPr="000F6953">
                        <w:rPr>
                          <w:rFonts w:hint="eastAsia"/>
                          <w:b/>
                          <w:sz w:val="16"/>
                          <w:u w:val="single"/>
                        </w:rPr>
                        <w:t>Extra</w:t>
                      </w:r>
                      <w:r w:rsidRPr="000F6953">
                        <w:rPr>
                          <w:b/>
                          <w:sz w:val="16"/>
                          <w:u w:val="single"/>
                        </w:rPr>
                        <w:t xml:space="preserve"> time for PL-RS measurement</w:t>
                      </w:r>
                    </w:p>
                    <w:p w14:paraId="0FD47762" w14:textId="77777777" w:rsidR="000F6953" w:rsidRPr="000F6953" w:rsidRDefault="000F6953" w:rsidP="000F6953">
                      <w:pPr>
                        <w:rPr>
                          <w:rFonts w:eastAsiaTheme="minorEastAsia"/>
                          <w:bCs/>
                          <w:sz w:val="16"/>
                          <w:lang w:eastAsia="zh-CN"/>
                        </w:rPr>
                      </w:pPr>
                      <w:r w:rsidRPr="000F6953">
                        <w:rPr>
                          <w:rFonts w:hint="eastAsia"/>
                          <w:b/>
                          <w:sz w:val="16"/>
                          <w:lang w:eastAsia="zh-CN"/>
                        </w:rPr>
                        <w:t>&lt;</w:t>
                      </w:r>
                      <w:r w:rsidRPr="000F6953">
                        <w:rPr>
                          <w:b/>
                          <w:sz w:val="16"/>
                          <w:lang w:eastAsia="zh-CN"/>
                        </w:rPr>
                        <w:t xml:space="preserve">Way Forward&gt; </w:t>
                      </w:r>
                      <w:r w:rsidRPr="000F6953">
                        <w:rPr>
                          <w:bCs/>
                          <w:sz w:val="16"/>
                          <w:lang w:eastAsia="zh-CN"/>
                        </w:rPr>
                        <w:t>FFS the following option:</w:t>
                      </w:r>
                    </w:p>
                    <w:p w14:paraId="64F4B348" w14:textId="77777777" w:rsidR="000F6953" w:rsidRPr="000F6953" w:rsidRDefault="000F6953" w:rsidP="000F6953">
                      <w:pPr>
                        <w:pStyle w:val="ab"/>
                        <w:numPr>
                          <w:ilvl w:val="1"/>
                          <w:numId w:val="15"/>
                        </w:numPr>
                        <w:overflowPunct/>
                        <w:autoSpaceDE/>
                        <w:adjustRightInd/>
                        <w:spacing w:after="120"/>
                        <w:ind w:left="1440"/>
                        <w:contextualSpacing w:val="0"/>
                        <w:textAlignment w:val="auto"/>
                        <w:rPr>
                          <w:sz w:val="16"/>
                          <w:szCs w:val="24"/>
                          <w:lang w:eastAsia="zh-CN"/>
                        </w:rPr>
                      </w:pPr>
                      <w:r w:rsidRPr="000F6953">
                        <w:rPr>
                          <w:rFonts w:hint="eastAsia"/>
                          <w:sz w:val="16"/>
                          <w:szCs w:val="24"/>
                          <w:lang w:eastAsia="zh-CN"/>
                        </w:rPr>
                        <w:t>O</w:t>
                      </w:r>
                      <w:r w:rsidRPr="000F6953">
                        <w:rPr>
                          <w:sz w:val="16"/>
                          <w:szCs w:val="24"/>
                          <w:lang w:eastAsia="zh-CN"/>
                        </w:rPr>
                        <w:t xml:space="preserve">ption 1 (MTK): For </w:t>
                      </w:r>
                      <w:proofErr w:type="spellStart"/>
                      <w:r w:rsidRPr="000F6953">
                        <w:rPr>
                          <w:sz w:val="16"/>
                          <w:szCs w:val="24"/>
                          <w:lang w:eastAsia="zh-CN"/>
                        </w:rPr>
                        <w:t>PCell</w:t>
                      </w:r>
                      <w:proofErr w:type="spellEnd"/>
                      <w:r w:rsidRPr="000F6953">
                        <w:rPr>
                          <w:sz w:val="16"/>
                          <w:szCs w:val="24"/>
                          <w:lang w:eastAsia="zh-CN"/>
                        </w:rPr>
                        <w:t>/PSCell switch delay, further discuss whether extra time is needed to measure PL-RS.</w:t>
                      </w:r>
                    </w:p>
                    <w:p w14:paraId="716D0634" w14:textId="77777777" w:rsidR="000F6953" w:rsidRPr="000F6953" w:rsidRDefault="000F6953" w:rsidP="000F6953">
                      <w:pPr>
                        <w:tabs>
                          <w:tab w:val="left" w:pos="851"/>
                        </w:tabs>
                        <w:overflowPunct/>
                        <w:autoSpaceDE/>
                        <w:adjustRightInd/>
                        <w:spacing w:after="120"/>
                        <w:textAlignment w:val="auto"/>
                        <w:rPr>
                          <w:rFonts w:eastAsia="宋体"/>
                          <w:sz w:val="16"/>
                          <w:szCs w:val="24"/>
                          <w:lang w:eastAsia="zh-CN"/>
                        </w:rPr>
                      </w:pPr>
                    </w:p>
                    <w:p w14:paraId="2F61DA3E" w14:textId="77777777" w:rsidR="00726A03" w:rsidRPr="00252ABB" w:rsidRDefault="00726A03" w:rsidP="00726A03">
                      <w:pPr>
                        <w:pStyle w:val="ab"/>
                        <w:numPr>
                          <w:ilvl w:val="0"/>
                          <w:numId w:val="15"/>
                        </w:numPr>
                        <w:overflowPunct/>
                        <w:autoSpaceDE/>
                        <w:adjustRightInd/>
                        <w:spacing w:after="120"/>
                        <w:ind w:left="860"/>
                        <w:contextualSpacing w:val="0"/>
                        <w:textAlignment w:val="auto"/>
                        <w:rPr>
                          <w:sz w:val="2"/>
                          <w:lang w:val="en-US" w:eastAsia="en-GB"/>
                        </w:rPr>
                      </w:pPr>
                    </w:p>
                    <w:p w14:paraId="57FE4B32" w14:textId="77777777" w:rsidR="00726A03" w:rsidRPr="00AF24A8" w:rsidRDefault="00726A03" w:rsidP="00726A03">
                      <w:pPr>
                        <w:pStyle w:val="ab"/>
                        <w:numPr>
                          <w:ilvl w:val="1"/>
                          <w:numId w:val="15"/>
                        </w:numPr>
                        <w:overflowPunct/>
                        <w:autoSpaceDE/>
                        <w:adjustRightInd/>
                        <w:spacing w:after="120"/>
                        <w:ind w:left="1440"/>
                        <w:contextualSpacing w:val="0"/>
                        <w:textAlignment w:val="auto"/>
                        <w:rPr>
                          <w:sz w:val="2"/>
                          <w:lang w:val="en-US" w:eastAsia="en-GB"/>
                        </w:rPr>
                      </w:pPr>
                    </w:p>
                  </w:txbxContent>
                </v:textbox>
                <w10:anchorlock/>
              </v:shape>
            </w:pict>
          </mc:Fallback>
        </mc:AlternateContent>
      </w:r>
    </w:p>
    <w:p w14:paraId="73D6455A" w14:textId="77777777" w:rsidR="00726A03" w:rsidRDefault="00726A03" w:rsidP="00726A03">
      <w:pPr>
        <w:overflowPunct/>
        <w:autoSpaceDE/>
        <w:autoSpaceDN/>
        <w:adjustRightInd/>
        <w:jc w:val="both"/>
        <w:textAlignment w:val="auto"/>
        <w:rPr>
          <w:rFonts w:eastAsia="宋体"/>
          <w:lang w:eastAsia="zh-CN"/>
        </w:rPr>
      </w:pPr>
      <w:r>
        <w:rPr>
          <w:rFonts w:eastAsia="宋体"/>
          <w:lang w:eastAsia="zh-CN"/>
        </w:rPr>
        <w:t xml:space="preserve">Firstly, RAN1 </w:t>
      </w:r>
      <w:r>
        <w:rPr>
          <w:rFonts w:eastAsia="宋体" w:hint="eastAsia"/>
          <w:lang w:eastAsia="zh-CN"/>
        </w:rPr>
        <w:t>has</w:t>
      </w:r>
      <w:r>
        <w:rPr>
          <w:rFonts w:eastAsia="宋体"/>
          <w:lang w:eastAsia="zh-CN"/>
        </w:rPr>
        <w:t xml:space="preserve"> made the following agreements.</w:t>
      </w:r>
    </w:p>
    <w:p w14:paraId="7E2F9038" w14:textId="77777777" w:rsidR="00726A03" w:rsidRDefault="00726A03" w:rsidP="00726A03">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6902A583" wp14:editId="32CDE535">
                <wp:extent cx="6122035" cy="1963270"/>
                <wp:effectExtent l="0" t="0" r="12065" b="1841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63270"/>
                        </a:xfrm>
                        <a:prstGeom prst="rect">
                          <a:avLst/>
                        </a:prstGeom>
                        <a:solidFill>
                          <a:srgbClr val="FFFFFF"/>
                        </a:solidFill>
                        <a:ln w="9525">
                          <a:solidFill>
                            <a:srgbClr val="000000"/>
                          </a:solidFill>
                          <a:miter lim="800000"/>
                          <a:headEnd/>
                          <a:tailEnd/>
                        </a:ln>
                      </wps:spPr>
                      <wps:txbx>
                        <w:txbxContent>
                          <w:p w14:paraId="43B0632F" w14:textId="77777777" w:rsidR="00726A03" w:rsidRPr="00D54424" w:rsidRDefault="00726A03" w:rsidP="00726A03">
                            <w:pPr>
                              <w:overflowPunct/>
                              <w:autoSpaceDE/>
                              <w:autoSpaceDN/>
                              <w:adjustRightInd/>
                              <w:spacing w:after="0"/>
                              <w:textAlignment w:val="auto"/>
                              <w:rPr>
                                <w:rFonts w:ascii="Arial" w:eastAsia="Yu Mincho" w:hAnsi="Arial" w:cs="Arial"/>
                                <w:b/>
                                <w:sz w:val="16"/>
                                <w:u w:val="single"/>
                              </w:rPr>
                            </w:pPr>
                            <w:r w:rsidRPr="00D54424">
                              <w:rPr>
                                <w:rFonts w:ascii="Arial" w:eastAsia="Yu Mincho" w:hAnsi="Arial" w:cs="Arial"/>
                                <w:b/>
                                <w:sz w:val="16"/>
                                <w:u w:val="single"/>
                              </w:rPr>
                              <w:t>Agreement in RAN1 #112</w:t>
                            </w:r>
                          </w:p>
                          <w:p w14:paraId="60D9E534" w14:textId="77777777" w:rsidR="00726A03" w:rsidRPr="00F377CB" w:rsidRDefault="00726A03" w:rsidP="00726A03">
                            <w:pPr>
                              <w:numPr>
                                <w:ilvl w:val="0"/>
                                <w:numId w:val="41"/>
                              </w:numPr>
                              <w:overflowPunct/>
                              <w:autoSpaceDE/>
                              <w:autoSpaceDN/>
                              <w:adjustRightInd/>
                              <w:snapToGrid w:val="0"/>
                              <w:spacing w:after="100" w:afterAutospacing="1"/>
                              <w:jc w:val="both"/>
                              <w:textAlignment w:val="auto"/>
                              <w:rPr>
                                <w:rFonts w:ascii="Times" w:eastAsia="Batang" w:hAnsi="Times" w:cs="Times"/>
                                <w:sz w:val="16"/>
                                <w:lang w:val="en-US"/>
                              </w:rPr>
                            </w:pPr>
                            <w:r w:rsidRPr="00F377CB">
                              <w:rPr>
                                <w:rFonts w:ascii="Times" w:eastAsia="Batang" w:hAnsi="Times" w:cs="Times"/>
                                <w:sz w:val="16"/>
                                <w:lang w:val="en-US"/>
                              </w:rPr>
                              <w:t>The agreement on scenario</w:t>
                            </w:r>
                            <w:r w:rsidRPr="00F377CB">
                              <w:rPr>
                                <w:rFonts w:ascii="Times" w:eastAsia="Batang" w:hAnsi="Times" w:cs="Times"/>
                                <w:sz w:val="16"/>
                              </w:rPr>
                              <w:t xml:space="preserve"> 2 (</w:t>
                            </w:r>
                            <w:r w:rsidRPr="000918AA">
                              <w:rPr>
                                <w:rFonts w:ascii="Times" w:eastAsia="Batang" w:hAnsi="Times" w:cs="Times"/>
                                <w:sz w:val="16"/>
                                <w:highlight w:val="green"/>
                              </w:rPr>
                              <w:t>Beam indication</w:t>
                            </w:r>
                            <w:r w:rsidRPr="00F377CB">
                              <w:rPr>
                                <w:rFonts w:ascii="Times" w:eastAsia="Batang" w:hAnsi="Times" w:cs="Times"/>
                                <w:sz w:val="16"/>
                              </w:rPr>
                              <w:t xml:space="preserve"> together with cell switch command) at R</w:t>
                            </w:r>
                            <w:r w:rsidRPr="00F377CB">
                              <w:rPr>
                                <w:rFonts w:ascii="Times" w:eastAsia="Batang" w:hAnsi="Times" w:cs="Times"/>
                                <w:sz w:val="16"/>
                                <w:lang w:val="en-US"/>
                              </w:rPr>
                              <w:t>AN1#111 is further clarified as the following:</w:t>
                            </w:r>
                          </w:p>
                          <w:p w14:paraId="223AE1A5" w14:textId="77777777" w:rsidR="00726A03" w:rsidRPr="00F377CB" w:rsidRDefault="00726A03" w:rsidP="00726A03">
                            <w:pPr>
                              <w:numPr>
                                <w:ilvl w:val="1"/>
                                <w:numId w:val="41"/>
                              </w:numPr>
                              <w:overflowPunct/>
                              <w:autoSpaceDE/>
                              <w:autoSpaceDN/>
                              <w:adjustRightInd/>
                              <w:snapToGrid w:val="0"/>
                              <w:spacing w:after="100" w:afterAutospacing="1"/>
                              <w:jc w:val="both"/>
                              <w:textAlignment w:val="auto"/>
                              <w:rPr>
                                <w:rFonts w:ascii="Times" w:eastAsia="Batang" w:hAnsi="Times" w:cs="Times"/>
                                <w:sz w:val="16"/>
                                <w:lang w:val="en-US"/>
                              </w:rPr>
                            </w:pPr>
                            <w:r w:rsidRPr="00F377CB">
                              <w:rPr>
                                <w:rFonts w:ascii="Times" w:eastAsia="Batang" w:hAnsi="Times" w:cs="Times"/>
                                <w:sz w:val="16"/>
                              </w:rPr>
                              <w:t>Beam indication for the target cell(s) is conveyed in the MAC CE used for LTM triggering for scenario 2</w:t>
                            </w:r>
                          </w:p>
                          <w:p w14:paraId="47EF440B" w14:textId="77777777" w:rsidR="00726A03" w:rsidRDefault="00726A03" w:rsidP="00726A03">
                            <w:pPr>
                              <w:pStyle w:val="Doc-text2"/>
                              <w:ind w:leftChars="29" w:left="421"/>
                              <w:rPr>
                                <w:rFonts w:ascii="Times" w:eastAsiaTheme="minorEastAsia" w:hAnsi="Times" w:cs="Times"/>
                                <w:bCs/>
                                <w:sz w:val="16"/>
                                <w:lang w:val="en-US"/>
                              </w:rPr>
                            </w:pPr>
                          </w:p>
                          <w:p w14:paraId="41123050" w14:textId="77777777" w:rsidR="00726A03" w:rsidRPr="00FC62D3" w:rsidRDefault="00726A03" w:rsidP="00726A03">
                            <w:pPr>
                              <w:overflowPunct/>
                              <w:autoSpaceDE/>
                              <w:autoSpaceDN/>
                              <w:adjustRightInd/>
                              <w:spacing w:after="0"/>
                              <w:textAlignment w:val="auto"/>
                              <w:rPr>
                                <w:rFonts w:ascii="Arial" w:eastAsia="Yu Mincho" w:hAnsi="Arial" w:cs="Arial"/>
                                <w:b/>
                                <w:sz w:val="16"/>
                                <w:u w:val="single"/>
                              </w:rPr>
                            </w:pPr>
                            <w:r w:rsidRPr="00FC62D3">
                              <w:rPr>
                                <w:rFonts w:ascii="Arial" w:eastAsia="Yu Mincho" w:hAnsi="Arial" w:cs="Arial"/>
                                <w:b/>
                                <w:sz w:val="16"/>
                                <w:u w:val="single"/>
                              </w:rPr>
                              <w:t>Agreement</w:t>
                            </w:r>
                            <w:r w:rsidRPr="00D54424">
                              <w:rPr>
                                <w:rFonts w:ascii="Arial" w:eastAsia="Yu Mincho" w:hAnsi="Arial" w:cs="Arial"/>
                                <w:b/>
                                <w:sz w:val="16"/>
                                <w:u w:val="single"/>
                              </w:rPr>
                              <w:t xml:space="preserve"> in RAN1 #112-bis-e</w:t>
                            </w:r>
                          </w:p>
                          <w:p w14:paraId="71D4507D" w14:textId="77777777" w:rsidR="00726A03" w:rsidRPr="00FC62D3" w:rsidRDefault="00726A03" w:rsidP="00726A03">
                            <w:pPr>
                              <w:overflowPunct/>
                              <w:autoSpaceDE/>
                              <w:autoSpaceDN/>
                              <w:adjustRightInd/>
                              <w:spacing w:after="0"/>
                              <w:textAlignment w:val="auto"/>
                              <w:rPr>
                                <w:rFonts w:ascii="Arial" w:eastAsia="Yu Mincho" w:hAnsi="Arial" w:cs="Arial"/>
                                <w:sz w:val="16"/>
                              </w:rPr>
                            </w:pPr>
                            <w:r w:rsidRPr="00FC62D3">
                              <w:rPr>
                                <w:rFonts w:ascii="Arial" w:eastAsia="Yu Mincho" w:hAnsi="Arial" w:cs="Arial"/>
                                <w:sz w:val="16"/>
                              </w:rPr>
                              <w:t>For the Rel-17 unified TCI based beam indication in Rel-18 LTM, at least Alt 1 is supported:</w:t>
                            </w:r>
                          </w:p>
                          <w:p w14:paraId="7920CD08" w14:textId="77777777" w:rsidR="00726A03" w:rsidRPr="00FC62D3" w:rsidRDefault="00726A03" w:rsidP="00726A03">
                            <w:pPr>
                              <w:numPr>
                                <w:ilvl w:val="0"/>
                                <w:numId w:val="42"/>
                              </w:numPr>
                              <w:overflowPunct/>
                              <w:autoSpaceDE/>
                              <w:autoSpaceDN/>
                              <w:adjustRightInd/>
                              <w:snapToGrid w:val="0"/>
                              <w:spacing w:after="0"/>
                              <w:jc w:val="both"/>
                              <w:textAlignment w:val="auto"/>
                              <w:rPr>
                                <w:rFonts w:ascii="Arial" w:eastAsia="MS Gothic" w:hAnsi="Arial" w:cs="Arial"/>
                                <w:sz w:val="16"/>
                                <w:highlight w:val="green"/>
                                <w:lang w:eastAsia="ja-JP"/>
                              </w:rPr>
                            </w:pPr>
                            <w:r w:rsidRPr="00FC62D3">
                              <w:rPr>
                                <w:rFonts w:ascii="Arial" w:eastAsia="MS Gothic" w:hAnsi="Arial" w:cs="Arial"/>
                                <w:b/>
                                <w:bCs/>
                                <w:sz w:val="16"/>
                                <w:highlight w:val="green"/>
                                <w:lang w:eastAsia="ja-JP"/>
                              </w:rPr>
                              <w:t>Alt 1:</w:t>
                            </w:r>
                            <w:r w:rsidRPr="00FC62D3">
                              <w:rPr>
                                <w:rFonts w:ascii="Arial" w:eastAsia="MS Gothic" w:hAnsi="Arial" w:cs="Arial"/>
                                <w:sz w:val="16"/>
                                <w:highlight w:val="green"/>
                                <w:lang w:eastAsia="ja-JP"/>
                              </w:rPr>
                              <w:t xml:space="preserve"> TCI state activation of a candidate cell is received before the reception of beam indication of the candidate cell, </w:t>
                            </w:r>
                          </w:p>
                          <w:p w14:paraId="7A66B565" w14:textId="77777777" w:rsidR="00726A03" w:rsidRPr="00FC62D3" w:rsidRDefault="00726A03" w:rsidP="00726A03">
                            <w:pPr>
                              <w:numPr>
                                <w:ilvl w:val="0"/>
                                <w:numId w:val="42"/>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b/>
                                <w:bCs/>
                                <w:sz w:val="16"/>
                                <w:lang w:eastAsia="ja-JP"/>
                              </w:rPr>
                              <w:t>Alt 2:</w:t>
                            </w:r>
                            <w:r w:rsidRPr="00FC62D3">
                              <w:rPr>
                                <w:rFonts w:ascii="Arial" w:eastAsia="MS Gothic" w:hAnsi="Arial" w:cs="Arial"/>
                                <w:sz w:val="16"/>
                                <w:lang w:eastAsia="ja-JP"/>
                              </w:rPr>
                              <w:t xml:space="preserve"> TCI state activation of a candidate cell is received together with the reception of beam indication of the candidate cell</w:t>
                            </w:r>
                          </w:p>
                          <w:p w14:paraId="5149EFE2" w14:textId="77777777" w:rsidR="00726A03" w:rsidRPr="00FC62D3" w:rsidRDefault="00726A03" w:rsidP="00726A03">
                            <w:pPr>
                              <w:numPr>
                                <w:ilvl w:val="1"/>
                                <w:numId w:val="42"/>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sz w:val="16"/>
                                <w:lang w:eastAsia="ja-JP"/>
                              </w:rPr>
                              <w:t>FFS: signalling details for TCI state indication, if both activation and indication are done in the same MAC CE message carrying switch command</w:t>
                            </w:r>
                          </w:p>
                          <w:p w14:paraId="1C848540" w14:textId="77777777" w:rsidR="00726A03" w:rsidRPr="00FC62D3" w:rsidRDefault="00726A03" w:rsidP="00726A03">
                            <w:pPr>
                              <w:numPr>
                                <w:ilvl w:val="0"/>
                                <w:numId w:val="42"/>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b/>
                                <w:bCs/>
                                <w:sz w:val="16"/>
                                <w:lang w:eastAsia="ja-JP"/>
                              </w:rPr>
                              <w:t>Alt 3:</w:t>
                            </w:r>
                            <w:r w:rsidRPr="00FC62D3">
                              <w:rPr>
                                <w:rFonts w:ascii="Arial" w:eastAsia="MS Gothic" w:hAnsi="Arial" w:cs="Arial"/>
                                <w:sz w:val="16"/>
                                <w:lang w:eastAsia="ja-JP"/>
                              </w:rPr>
                              <w:t xml:space="preserve"> Alt 1 and/or Alt 2 can be supported based on the UE capability</w:t>
                            </w:r>
                          </w:p>
                          <w:p w14:paraId="22F89B0E" w14:textId="77777777" w:rsidR="00726A03" w:rsidRPr="00FC62D3" w:rsidRDefault="00726A03" w:rsidP="00726A0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FFS:</w:t>
                            </w:r>
                            <w:r w:rsidRPr="00FC62D3">
                              <w:rPr>
                                <w:rFonts w:ascii="Arial" w:eastAsia="Yu Mincho" w:hAnsi="Arial" w:cs="Arial"/>
                                <w:sz w:val="16"/>
                              </w:rPr>
                              <w:t xml:space="preserve"> signalling details for TCI state activation</w:t>
                            </w:r>
                          </w:p>
                          <w:p w14:paraId="36612168" w14:textId="77777777" w:rsidR="00726A03" w:rsidRPr="00FC62D3" w:rsidRDefault="00726A03" w:rsidP="00726A0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FFS:</w:t>
                            </w:r>
                            <w:r w:rsidRPr="00FC62D3">
                              <w:rPr>
                                <w:rFonts w:ascii="Arial" w:eastAsia="Yu Mincho" w:hAnsi="Arial" w:cs="Arial"/>
                                <w:sz w:val="16"/>
                              </w:rPr>
                              <w:t xml:space="preserve"> For Alt 1, whether/how TCI state activation for candidate cell(s) is allowed</w:t>
                            </w:r>
                          </w:p>
                          <w:p w14:paraId="474B6AE6" w14:textId="77777777" w:rsidR="00726A03" w:rsidRPr="00FC62D3" w:rsidRDefault="00726A03" w:rsidP="00726A0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Note:</w:t>
                            </w:r>
                            <w:r w:rsidRPr="00FC62D3">
                              <w:rPr>
                                <w:rFonts w:ascii="Arial" w:eastAsia="Yu Mincho" w:hAnsi="Arial" w:cs="Arial"/>
                                <w:sz w:val="16"/>
                              </w:rPr>
                              <w:t xml:space="preserve"> If scenarios 1 and 3 are to be supported other beam indication/TCI activation timing relationships are not precluded.</w:t>
                            </w:r>
                          </w:p>
                          <w:p w14:paraId="3350C469" w14:textId="77777777" w:rsidR="00726A03" w:rsidRPr="002F40A4" w:rsidRDefault="00726A03" w:rsidP="00726A03">
                            <w:pPr>
                              <w:pStyle w:val="Doc-text2"/>
                              <w:ind w:leftChars="29" w:left="421"/>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6902A583" id="文本框 3" o:spid="_x0000_s1031" type="#_x0000_t202" style="width:482.05pt;height:15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">
                <v:textbox>
                  <w:txbxContent>
                    <w:p w14:paraId="43B0632F" w14:textId="77777777" w:rsidR="00726A03" w:rsidRPr="00D54424" w:rsidRDefault="00726A03" w:rsidP="00726A03">
                      <w:pPr>
                        <w:overflowPunct/>
                        <w:autoSpaceDE/>
                        <w:autoSpaceDN/>
                        <w:adjustRightInd/>
                        <w:spacing w:after="0"/>
                        <w:textAlignment w:val="auto"/>
                        <w:rPr>
                          <w:rFonts w:ascii="Arial" w:eastAsia="Yu Mincho" w:hAnsi="Arial" w:cs="Arial"/>
                          <w:b/>
                          <w:sz w:val="16"/>
                          <w:u w:val="single"/>
                        </w:rPr>
                      </w:pPr>
                      <w:r w:rsidRPr="00D54424">
                        <w:rPr>
                          <w:rFonts w:ascii="Arial" w:eastAsia="Yu Mincho" w:hAnsi="Arial" w:cs="Arial"/>
                          <w:b/>
                          <w:sz w:val="16"/>
                          <w:u w:val="single"/>
                        </w:rPr>
                        <w:t>Agreement in RAN1 #112</w:t>
                      </w:r>
                    </w:p>
                    <w:p w14:paraId="60D9E534" w14:textId="77777777" w:rsidR="00726A03" w:rsidRPr="00F377CB" w:rsidRDefault="00726A03" w:rsidP="00726A03">
                      <w:pPr>
                        <w:numPr>
                          <w:ilvl w:val="0"/>
                          <w:numId w:val="41"/>
                        </w:numPr>
                        <w:overflowPunct/>
                        <w:autoSpaceDE/>
                        <w:autoSpaceDN/>
                        <w:adjustRightInd/>
                        <w:snapToGrid w:val="0"/>
                        <w:spacing w:after="100" w:afterAutospacing="1"/>
                        <w:jc w:val="both"/>
                        <w:textAlignment w:val="auto"/>
                        <w:rPr>
                          <w:rFonts w:ascii="Times" w:eastAsia="Batang" w:hAnsi="Times" w:cs="Times"/>
                          <w:sz w:val="16"/>
                          <w:lang w:val="en-US"/>
                        </w:rPr>
                      </w:pPr>
                      <w:r w:rsidRPr="00F377CB">
                        <w:rPr>
                          <w:rFonts w:ascii="Times" w:eastAsia="Batang" w:hAnsi="Times" w:cs="Times"/>
                          <w:sz w:val="16"/>
                          <w:lang w:val="en-US"/>
                        </w:rPr>
                        <w:t>The agreement on scenario</w:t>
                      </w:r>
                      <w:r w:rsidRPr="00F377CB">
                        <w:rPr>
                          <w:rFonts w:ascii="Times" w:eastAsia="Batang" w:hAnsi="Times" w:cs="Times"/>
                          <w:sz w:val="16"/>
                        </w:rPr>
                        <w:t xml:space="preserve"> 2 (</w:t>
                      </w:r>
                      <w:r w:rsidRPr="000918AA">
                        <w:rPr>
                          <w:rFonts w:ascii="Times" w:eastAsia="Batang" w:hAnsi="Times" w:cs="Times"/>
                          <w:sz w:val="16"/>
                          <w:highlight w:val="green"/>
                        </w:rPr>
                        <w:t>Beam indication</w:t>
                      </w:r>
                      <w:r w:rsidRPr="00F377CB">
                        <w:rPr>
                          <w:rFonts w:ascii="Times" w:eastAsia="Batang" w:hAnsi="Times" w:cs="Times"/>
                          <w:sz w:val="16"/>
                        </w:rPr>
                        <w:t xml:space="preserve"> together with cell switch command) at R</w:t>
                      </w:r>
                      <w:r w:rsidRPr="00F377CB">
                        <w:rPr>
                          <w:rFonts w:ascii="Times" w:eastAsia="Batang" w:hAnsi="Times" w:cs="Times"/>
                          <w:sz w:val="16"/>
                          <w:lang w:val="en-US"/>
                        </w:rPr>
                        <w:t>AN1#111 is further clarified as the following:</w:t>
                      </w:r>
                    </w:p>
                    <w:p w14:paraId="223AE1A5" w14:textId="77777777" w:rsidR="00726A03" w:rsidRPr="00F377CB" w:rsidRDefault="00726A03" w:rsidP="00726A03">
                      <w:pPr>
                        <w:numPr>
                          <w:ilvl w:val="1"/>
                          <w:numId w:val="41"/>
                        </w:numPr>
                        <w:overflowPunct/>
                        <w:autoSpaceDE/>
                        <w:autoSpaceDN/>
                        <w:adjustRightInd/>
                        <w:snapToGrid w:val="0"/>
                        <w:spacing w:after="100" w:afterAutospacing="1"/>
                        <w:jc w:val="both"/>
                        <w:textAlignment w:val="auto"/>
                        <w:rPr>
                          <w:rFonts w:ascii="Times" w:eastAsia="Batang" w:hAnsi="Times" w:cs="Times"/>
                          <w:sz w:val="16"/>
                          <w:lang w:val="en-US"/>
                        </w:rPr>
                      </w:pPr>
                      <w:r w:rsidRPr="00F377CB">
                        <w:rPr>
                          <w:rFonts w:ascii="Times" w:eastAsia="Batang" w:hAnsi="Times" w:cs="Times"/>
                          <w:sz w:val="16"/>
                        </w:rPr>
                        <w:t>Beam indication for the target cell(s) is conveyed in the MAC CE used for LTM triggering for scenario 2</w:t>
                      </w:r>
                    </w:p>
                    <w:p w14:paraId="47EF440B" w14:textId="77777777" w:rsidR="00726A03" w:rsidRDefault="00726A03" w:rsidP="00726A03">
                      <w:pPr>
                        <w:pStyle w:val="Doc-text2"/>
                        <w:ind w:leftChars="29" w:left="421"/>
                        <w:rPr>
                          <w:rFonts w:ascii="Times" w:eastAsiaTheme="minorEastAsia" w:hAnsi="Times" w:cs="Times"/>
                          <w:bCs/>
                          <w:sz w:val="16"/>
                          <w:lang w:val="en-US"/>
                        </w:rPr>
                      </w:pPr>
                    </w:p>
                    <w:p w14:paraId="41123050" w14:textId="77777777" w:rsidR="00726A03" w:rsidRPr="00FC62D3" w:rsidRDefault="00726A03" w:rsidP="00726A03">
                      <w:pPr>
                        <w:overflowPunct/>
                        <w:autoSpaceDE/>
                        <w:autoSpaceDN/>
                        <w:adjustRightInd/>
                        <w:spacing w:after="0"/>
                        <w:textAlignment w:val="auto"/>
                        <w:rPr>
                          <w:rFonts w:ascii="Arial" w:eastAsia="Yu Mincho" w:hAnsi="Arial" w:cs="Arial"/>
                          <w:b/>
                          <w:sz w:val="16"/>
                          <w:u w:val="single"/>
                        </w:rPr>
                      </w:pPr>
                      <w:r w:rsidRPr="00FC62D3">
                        <w:rPr>
                          <w:rFonts w:ascii="Arial" w:eastAsia="Yu Mincho" w:hAnsi="Arial" w:cs="Arial"/>
                          <w:b/>
                          <w:sz w:val="16"/>
                          <w:u w:val="single"/>
                        </w:rPr>
                        <w:t>Agreement</w:t>
                      </w:r>
                      <w:r w:rsidRPr="00D54424">
                        <w:rPr>
                          <w:rFonts w:ascii="Arial" w:eastAsia="Yu Mincho" w:hAnsi="Arial" w:cs="Arial"/>
                          <w:b/>
                          <w:sz w:val="16"/>
                          <w:u w:val="single"/>
                        </w:rPr>
                        <w:t xml:space="preserve"> in RAN1 #112-bis-e</w:t>
                      </w:r>
                    </w:p>
                    <w:p w14:paraId="71D4507D" w14:textId="77777777" w:rsidR="00726A03" w:rsidRPr="00FC62D3" w:rsidRDefault="00726A03" w:rsidP="00726A03">
                      <w:pPr>
                        <w:overflowPunct/>
                        <w:autoSpaceDE/>
                        <w:autoSpaceDN/>
                        <w:adjustRightInd/>
                        <w:spacing w:after="0"/>
                        <w:textAlignment w:val="auto"/>
                        <w:rPr>
                          <w:rFonts w:ascii="Arial" w:eastAsia="Yu Mincho" w:hAnsi="Arial" w:cs="Arial"/>
                          <w:sz w:val="16"/>
                        </w:rPr>
                      </w:pPr>
                      <w:r w:rsidRPr="00FC62D3">
                        <w:rPr>
                          <w:rFonts w:ascii="Arial" w:eastAsia="Yu Mincho" w:hAnsi="Arial" w:cs="Arial"/>
                          <w:sz w:val="16"/>
                        </w:rPr>
                        <w:t>For the Rel-17 unified TCI based beam indication in Rel-18 LTM, at least Alt 1 is supported:</w:t>
                      </w:r>
                    </w:p>
                    <w:p w14:paraId="7920CD08" w14:textId="77777777" w:rsidR="00726A03" w:rsidRPr="00FC62D3" w:rsidRDefault="00726A03" w:rsidP="00726A03">
                      <w:pPr>
                        <w:numPr>
                          <w:ilvl w:val="0"/>
                          <w:numId w:val="42"/>
                        </w:numPr>
                        <w:overflowPunct/>
                        <w:autoSpaceDE/>
                        <w:autoSpaceDN/>
                        <w:adjustRightInd/>
                        <w:snapToGrid w:val="0"/>
                        <w:spacing w:after="0"/>
                        <w:jc w:val="both"/>
                        <w:textAlignment w:val="auto"/>
                        <w:rPr>
                          <w:rFonts w:ascii="Arial" w:eastAsia="MS Gothic" w:hAnsi="Arial" w:cs="Arial"/>
                          <w:sz w:val="16"/>
                          <w:highlight w:val="green"/>
                          <w:lang w:eastAsia="ja-JP"/>
                        </w:rPr>
                      </w:pPr>
                      <w:r w:rsidRPr="00FC62D3">
                        <w:rPr>
                          <w:rFonts w:ascii="Arial" w:eastAsia="MS Gothic" w:hAnsi="Arial" w:cs="Arial"/>
                          <w:b/>
                          <w:bCs/>
                          <w:sz w:val="16"/>
                          <w:highlight w:val="green"/>
                          <w:lang w:eastAsia="ja-JP"/>
                        </w:rPr>
                        <w:t>Alt 1:</w:t>
                      </w:r>
                      <w:r w:rsidRPr="00FC62D3">
                        <w:rPr>
                          <w:rFonts w:ascii="Arial" w:eastAsia="MS Gothic" w:hAnsi="Arial" w:cs="Arial"/>
                          <w:sz w:val="16"/>
                          <w:highlight w:val="green"/>
                          <w:lang w:eastAsia="ja-JP"/>
                        </w:rPr>
                        <w:t xml:space="preserve"> TCI state activation of a candidate cell is received before the reception of beam indication of the candidate cell, </w:t>
                      </w:r>
                    </w:p>
                    <w:p w14:paraId="7A66B565" w14:textId="77777777" w:rsidR="00726A03" w:rsidRPr="00FC62D3" w:rsidRDefault="00726A03" w:rsidP="00726A03">
                      <w:pPr>
                        <w:numPr>
                          <w:ilvl w:val="0"/>
                          <w:numId w:val="42"/>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b/>
                          <w:bCs/>
                          <w:sz w:val="16"/>
                          <w:lang w:eastAsia="ja-JP"/>
                        </w:rPr>
                        <w:t>Alt 2:</w:t>
                      </w:r>
                      <w:r w:rsidRPr="00FC62D3">
                        <w:rPr>
                          <w:rFonts w:ascii="Arial" w:eastAsia="MS Gothic" w:hAnsi="Arial" w:cs="Arial"/>
                          <w:sz w:val="16"/>
                          <w:lang w:eastAsia="ja-JP"/>
                        </w:rPr>
                        <w:t xml:space="preserve"> TCI state activation of a candidate cell is received together with the reception of beam indication of the candidate cell</w:t>
                      </w:r>
                    </w:p>
                    <w:p w14:paraId="5149EFE2" w14:textId="77777777" w:rsidR="00726A03" w:rsidRPr="00FC62D3" w:rsidRDefault="00726A03" w:rsidP="00726A03">
                      <w:pPr>
                        <w:numPr>
                          <w:ilvl w:val="1"/>
                          <w:numId w:val="42"/>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sz w:val="16"/>
                          <w:lang w:eastAsia="ja-JP"/>
                        </w:rPr>
                        <w:t>FFS: signalling details for TCI state indication, if both activation and indication are done in the same MAC CE message carrying switch command</w:t>
                      </w:r>
                    </w:p>
                    <w:p w14:paraId="1C848540" w14:textId="77777777" w:rsidR="00726A03" w:rsidRPr="00FC62D3" w:rsidRDefault="00726A03" w:rsidP="00726A03">
                      <w:pPr>
                        <w:numPr>
                          <w:ilvl w:val="0"/>
                          <w:numId w:val="42"/>
                        </w:numPr>
                        <w:overflowPunct/>
                        <w:autoSpaceDE/>
                        <w:autoSpaceDN/>
                        <w:adjustRightInd/>
                        <w:snapToGrid w:val="0"/>
                        <w:spacing w:after="0"/>
                        <w:jc w:val="both"/>
                        <w:textAlignment w:val="auto"/>
                        <w:rPr>
                          <w:rFonts w:ascii="Arial" w:eastAsia="MS Gothic" w:hAnsi="Arial" w:cs="Arial"/>
                          <w:sz w:val="16"/>
                          <w:lang w:eastAsia="ja-JP"/>
                        </w:rPr>
                      </w:pPr>
                      <w:r w:rsidRPr="00FC62D3">
                        <w:rPr>
                          <w:rFonts w:ascii="Arial" w:eastAsia="MS Gothic" w:hAnsi="Arial" w:cs="Arial"/>
                          <w:b/>
                          <w:bCs/>
                          <w:sz w:val="16"/>
                          <w:lang w:eastAsia="ja-JP"/>
                        </w:rPr>
                        <w:t>Alt 3:</w:t>
                      </w:r>
                      <w:r w:rsidRPr="00FC62D3">
                        <w:rPr>
                          <w:rFonts w:ascii="Arial" w:eastAsia="MS Gothic" w:hAnsi="Arial" w:cs="Arial"/>
                          <w:sz w:val="16"/>
                          <w:lang w:eastAsia="ja-JP"/>
                        </w:rPr>
                        <w:t xml:space="preserve"> Alt 1 and/or Alt 2 can be supported based on the UE capability</w:t>
                      </w:r>
                    </w:p>
                    <w:p w14:paraId="22F89B0E" w14:textId="77777777" w:rsidR="00726A03" w:rsidRPr="00FC62D3" w:rsidRDefault="00726A03" w:rsidP="00726A0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FFS:</w:t>
                      </w:r>
                      <w:r w:rsidRPr="00FC62D3">
                        <w:rPr>
                          <w:rFonts w:ascii="Arial" w:eastAsia="Yu Mincho" w:hAnsi="Arial" w:cs="Arial"/>
                          <w:sz w:val="16"/>
                        </w:rPr>
                        <w:t xml:space="preserve"> signalling details for TCI state activation</w:t>
                      </w:r>
                    </w:p>
                    <w:p w14:paraId="36612168" w14:textId="77777777" w:rsidR="00726A03" w:rsidRPr="00FC62D3" w:rsidRDefault="00726A03" w:rsidP="00726A0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FFS:</w:t>
                      </w:r>
                      <w:r w:rsidRPr="00FC62D3">
                        <w:rPr>
                          <w:rFonts w:ascii="Arial" w:eastAsia="Yu Mincho" w:hAnsi="Arial" w:cs="Arial"/>
                          <w:sz w:val="16"/>
                        </w:rPr>
                        <w:t xml:space="preserve"> For Alt 1, whether/how TCI state activation for candidate cell(s) is allowed</w:t>
                      </w:r>
                    </w:p>
                    <w:p w14:paraId="474B6AE6" w14:textId="77777777" w:rsidR="00726A03" w:rsidRPr="00FC62D3" w:rsidRDefault="00726A03" w:rsidP="00726A03">
                      <w:pPr>
                        <w:overflowPunct/>
                        <w:autoSpaceDE/>
                        <w:autoSpaceDN/>
                        <w:adjustRightInd/>
                        <w:spacing w:after="0"/>
                        <w:textAlignment w:val="auto"/>
                        <w:rPr>
                          <w:rFonts w:ascii="Arial" w:eastAsia="Yu Mincho" w:hAnsi="Arial" w:cs="Arial"/>
                          <w:sz w:val="16"/>
                        </w:rPr>
                      </w:pPr>
                      <w:r w:rsidRPr="00FC62D3">
                        <w:rPr>
                          <w:rFonts w:ascii="Arial" w:eastAsia="Yu Mincho" w:hAnsi="Arial" w:cs="Arial"/>
                          <w:b/>
                          <w:bCs/>
                          <w:sz w:val="16"/>
                        </w:rPr>
                        <w:t>Note:</w:t>
                      </w:r>
                      <w:r w:rsidRPr="00FC62D3">
                        <w:rPr>
                          <w:rFonts w:ascii="Arial" w:eastAsia="Yu Mincho" w:hAnsi="Arial" w:cs="Arial"/>
                          <w:sz w:val="16"/>
                        </w:rPr>
                        <w:t xml:space="preserve"> If scenarios 1 and 3 are to be supported other beam indication/TCI activation timing relationships are not precluded.</w:t>
                      </w:r>
                    </w:p>
                    <w:p w14:paraId="3350C469" w14:textId="77777777" w:rsidR="00726A03" w:rsidRPr="002F40A4" w:rsidRDefault="00726A03" w:rsidP="00726A03">
                      <w:pPr>
                        <w:pStyle w:val="Doc-text2"/>
                        <w:ind w:leftChars="29" w:left="421"/>
                        <w:rPr>
                          <w:sz w:val="2"/>
                          <w:lang w:val="en-US" w:eastAsia="en-GB"/>
                        </w:rPr>
                      </w:pPr>
                    </w:p>
                  </w:txbxContent>
                </v:textbox>
                <w10:anchorlock/>
              </v:shape>
            </w:pict>
          </mc:Fallback>
        </mc:AlternateContent>
      </w:r>
    </w:p>
    <w:p w14:paraId="01BC9E5F" w14:textId="40AFF91D" w:rsidR="00726A03" w:rsidRDefault="00726A03" w:rsidP="00726A0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latest RAN1 agreements, RAN1 has clarified that their previous agreement was for beam indication, which is DCI based TCI switch. Actually, the TCI state activation is assumed to be performed before cell switch. </w:t>
      </w:r>
      <w:r w:rsidR="00875AAA">
        <w:rPr>
          <w:rFonts w:eastAsia="宋体"/>
          <w:lang w:eastAsia="zh-CN"/>
        </w:rPr>
        <w:t>A</w:t>
      </w:r>
      <w:r w:rsidR="00875AAA">
        <w:rPr>
          <w:rFonts w:eastAsia="宋体" w:hint="eastAsia"/>
          <w:lang w:eastAsia="zh-CN"/>
        </w:rPr>
        <w:t>s</w:t>
      </w:r>
      <w:r w:rsidR="00875AAA">
        <w:rPr>
          <w:rFonts w:eastAsia="宋体"/>
          <w:lang w:eastAsia="zh-CN"/>
        </w:rPr>
        <w:t xml:space="preserve"> discussed in our companion paper, DL synchronization can be performed before cell switch command. Although </w:t>
      </w:r>
      <w:r w:rsidR="007D38CD">
        <w:rPr>
          <w:rFonts w:eastAsia="宋体"/>
          <w:lang w:eastAsia="zh-CN"/>
        </w:rPr>
        <w:t xml:space="preserve">only SSB-based </w:t>
      </w:r>
      <w:r w:rsidR="006502CE">
        <w:rPr>
          <w:rFonts w:eastAsia="宋体"/>
          <w:lang w:eastAsia="zh-CN"/>
        </w:rPr>
        <w:t>synchronizatio</w:t>
      </w:r>
      <w:r w:rsidR="00420DF4">
        <w:rPr>
          <w:rFonts w:eastAsia="宋体"/>
          <w:lang w:eastAsia="zh-CN"/>
        </w:rPr>
        <w:t>n</w:t>
      </w:r>
      <w:r w:rsidR="006502CE">
        <w:rPr>
          <w:rFonts w:eastAsia="宋体"/>
          <w:lang w:eastAsia="zh-CN"/>
        </w:rPr>
        <w:t xml:space="preserve"> is considered, in our view there is no need to add TCI</w:t>
      </w:r>
      <w:r w:rsidR="007D38CD">
        <w:rPr>
          <w:rFonts w:eastAsia="宋体"/>
          <w:lang w:eastAsia="zh-CN"/>
        </w:rPr>
        <w:t xml:space="preserve"> state switching </w:t>
      </w:r>
      <w:r w:rsidR="006502CE">
        <w:rPr>
          <w:rFonts w:eastAsia="宋体"/>
          <w:lang w:eastAsia="zh-CN"/>
        </w:rPr>
        <w:t>time for this case.</w:t>
      </w:r>
      <w:r w:rsidR="007D38CD">
        <w:rPr>
          <w:rFonts w:eastAsia="宋体"/>
          <w:lang w:eastAsia="zh-CN"/>
        </w:rPr>
        <w:t xml:space="preserve"> </w:t>
      </w:r>
    </w:p>
    <w:p w14:paraId="73561B08" w14:textId="321A9225" w:rsidR="00726A03" w:rsidRDefault="00726A03" w:rsidP="00726A03">
      <w:pPr>
        <w:overflowPunct/>
        <w:autoSpaceDE/>
        <w:autoSpaceDN/>
        <w:adjustRightInd/>
        <w:jc w:val="both"/>
        <w:textAlignment w:val="auto"/>
        <w:rPr>
          <w:rFonts w:eastAsia="宋体"/>
          <w:lang w:eastAsia="zh-CN"/>
        </w:rPr>
      </w:pPr>
      <w:r>
        <w:rPr>
          <w:rFonts w:eastAsia="宋体"/>
          <w:lang w:eastAsia="zh-CN"/>
        </w:rPr>
        <w:t>Based on above, the TCI state switch delay would be the beam application time. In R17, RAN1 has the basic design for the beam application time. In R18, the MAC CE based beam application time should also be discussed and clarified in RAN1 first.</w:t>
      </w:r>
      <w:r w:rsidR="00C71032">
        <w:rPr>
          <w:rFonts w:eastAsia="宋体" w:hint="eastAsia"/>
          <w:lang w:eastAsia="zh-CN"/>
        </w:rPr>
        <w:t xml:space="preserve"> </w:t>
      </w:r>
      <w:r w:rsidR="00E14AF4">
        <w:rPr>
          <w:rFonts w:eastAsia="宋体"/>
          <w:lang w:eastAsia="zh-CN"/>
        </w:rPr>
        <w:t>Whether t</w:t>
      </w:r>
      <w:r>
        <w:rPr>
          <w:rFonts w:eastAsia="宋体"/>
          <w:lang w:eastAsia="zh-CN"/>
        </w:rPr>
        <w:t>he beam application and cell switch can be performed simultaneously</w:t>
      </w:r>
      <w:r w:rsidR="00E14AF4">
        <w:rPr>
          <w:rFonts w:eastAsia="宋体"/>
          <w:lang w:eastAsia="zh-CN"/>
        </w:rPr>
        <w:t xml:space="preserve"> can be further discussed in RAN4.</w:t>
      </w:r>
    </w:p>
    <w:p w14:paraId="40656D55" w14:textId="22F89B0E" w:rsidR="00201563" w:rsidRDefault="00201563" w:rsidP="00726A03">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w:t>
      </w:r>
      <w:r w:rsidR="004A397A">
        <w:rPr>
          <w:rFonts w:eastAsia="宋体"/>
          <w:lang w:eastAsia="zh-CN"/>
        </w:rPr>
        <w:t>after cell switch command, UE is</w:t>
      </w:r>
      <w:r w:rsidR="0053152C">
        <w:rPr>
          <w:rFonts w:eastAsia="宋体"/>
          <w:lang w:eastAsia="zh-CN"/>
        </w:rPr>
        <w:t xml:space="preserve"> expected to transmit based on the target TCI state. However, </w:t>
      </w:r>
      <w:r w:rsidR="004E3B94">
        <w:rPr>
          <w:rFonts w:eastAsia="宋体"/>
          <w:lang w:eastAsia="zh-CN"/>
        </w:rPr>
        <w:t xml:space="preserve">if </w:t>
      </w:r>
      <w:r w:rsidR="003B651A">
        <w:rPr>
          <w:rFonts w:eastAsia="宋体"/>
          <w:lang w:eastAsia="zh-CN"/>
        </w:rPr>
        <w:t xml:space="preserve">PL-RS of target TCI is not maintained, additional time for PL-RS updating is needed. This issue is still being discussed in R17 </w:t>
      </w:r>
      <w:proofErr w:type="spellStart"/>
      <w:r w:rsidR="003B651A">
        <w:rPr>
          <w:rFonts w:eastAsia="宋体"/>
          <w:lang w:eastAsia="zh-CN"/>
        </w:rPr>
        <w:t>feMIMO</w:t>
      </w:r>
      <w:proofErr w:type="spellEnd"/>
      <w:r w:rsidR="003B651A">
        <w:rPr>
          <w:rFonts w:eastAsia="宋体"/>
          <w:lang w:eastAsia="zh-CN"/>
        </w:rPr>
        <w:t xml:space="preserve"> WI. For FR2, current spec still needs revision, as discussed in </w:t>
      </w:r>
      <w:r w:rsidR="003B651A">
        <w:rPr>
          <w:rFonts w:eastAsia="宋体" w:hint="eastAsia"/>
          <w:lang w:eastAsia="zh-CN"/>
        </w:rPr>
        <w:t>[</w:t>
      </w:r>
      <w:r w:rsidR="003B651A">
        <w:rPr>
          <w:rFonts w:eastAsia="宋体"/>
          <w:lang w:eastAsia="zh-CN"/>
        </w:rPr>
        <w:t xml:space="preserve">4]. Therefore, it is proposed to wait for more conclusion from the R17 </w:t>
      </w:r>
      <w:proofErr w:type="spellStart"/>
      <w:r w:rsidR="003B651A">
        <w:rPr>
          <w:rFonts w:eastAsia="宋体"/>
          <w:lang w:eastAsia="zh-CN"/>
        </w:rPr>
        <w:t>feMIMO</w:t>
      </w:r>
      <w:proofErr w:type="spellEnd"/>
      <w:r w:rsidR="003B651A">
        <w:rPr>
          <w:rFonts w:eastAsia="宋体"/>
          <w:lang w:eastAsia="zh-CN"/>
        </w:rPr>
        <w:t xml:space="preserve"> maintenance.</w:t>
      </w:r>
    </w:p>
    <w:p w14:paraId="4957E736" w14:textId="5F001A8A" w:rsidR="00726A03" w:rsidRPr="00C01335" w:rsidRDefault="00726A03" w:rsidP="00726A03">
      <w:pPr>
        <w:overflowPunct/>
        <w:autoSpaceDE/>
        <w:autoSpaceDN/>
        <w:adjustRightInd/>
        <w:jc w:val="both"/>
        <w:textAlignment w:val="auto"/>
        <w:rPr>
          <w:rFonts w:eastAsia="宋体"/>
          <w:b/>
          <w:lang w:eastAsia="zh-CN"/>
        </w:rPr>
      </w:pPr>
      <w:r w:rsidRPr="00C01335">
        <w:rPr>
          <w:rFonts w:eastAsia="宋体"/>
          <w:b/>
          <w:lang w:eastAsia="zh-CN"/>
        </w:rPr>
        <w:t>P</w:t>
      </w:r>
      <w:r w:rsidRPr="00C01335">
        <w:rPr>
          <w:rFonts w:eastAsia="宋体" w:hint="eastAsia"/>
          <w:b/>
          <w:lang w:eastAsia="zh-CN"/>
        </w:rPr>
        <w:t>ropo</w:t>
      </w:r>
      <w:r w:rsidRPr="00C01335">
        <w:rPr>
          <w:rFonts w:eastAsia="宋体"/>
          <w:b/>
          <w:lang w:eastAsia="zh-CN"/>
        </w:rPr>
        <w:t xml:space="preserve">sal </w:t>
      </w:r>
      <w:proofErr w:type="gramStart"/>
      <w:r w:rsidR="009F7612">
        <w:rPr>
          <w:rFonts w:eastAsia="宋体"/>
          <w:b/>
          <w:lang w:eastAsia="zh-CN"/>
        </w:rPr>
        <w:t>4</w:t>
      </w:r>
      <w:r w:rsidRPr="00C01335">
        <w:rPr>
          <w:rFonts w:eastAsia="宋体"/>
          <w:b/>
          <w:lang w:eastAsia="zh-CN"/>
        </w:rPr>
        <w:t xml:space="preserve">  A</w:t>
      </w:r>
      <w:r w:rsidRPr="00C01335">
        <w:rPr>
          <w:rFonts w:eastAsia="宋体" w:hint="eastAsia"/>
          <w:b/>
          <w:lang w:eastAsia="zh-CN"/>
        </w:rPr>
        <w:t>t</w:t>
      </w:r>
      <w:proofErr w:type="gramEnd"/>
      <w:r w:rsidRPr="00C01335">
        <w:rPr>
          <w:rFonts w:eastAsia="宋体"/>
          <w:b/>
          <w:lang w:eastAsia="zh-CN"/>
        </w:rPr>
        <w:t xml:space="preserve"> least support </w:t>
      </w:r>
      <w:r w:rsidRPr="00C01335">
        <w:rPr>
          <w:rFonts w:eastAsia="宋体"/>
          <w:b/>
          <w:szCs w:val="24"/>
          <w:lang w:eastAsia="zh-CN"/>
        </w:rPr>
        <w:t>T</w:t>
      </w:r>
      <w:r w:rsidRPr="00C01335">
        <w:rPr>
          <w:rFonts w:eastAsia="宋体"/>
          <w:b/>
          <w:szCs w:val="24"/>
          <w:vertAlign w:val="subscript"/>
          <w:lang w:eastAsia="zh-CN"/>
        </w:rPr>
        <w:t>Δ</w:t>
      </w:r>
      <w:r w:rsidRPr="00C01335">
        <w:rPr>
          <w:rFonts w:eastAsiaTheme="minorEastAsia"/>
          <w:b/>
          <w:iCs/>
          <w:lang w:eastAsia="zh-CN"/>
        </w:rPr>
        <w:t xml:space="preserve"> = 0</w:t>
      </w:r>
      <w:r>
        <w:rPr>
          <w:rFonts w:eastAsiaTheme="minorEastAsia"/>
          <w:b/>
          <w:iCs/>
          <w:lang w:eastAsia="zh-CN"/>
        </w:rPr>
        <w:t xml:space="preserve">, </w:t>
      </w:r>
      <w:proofErr w:type="spellStart"/>
      <w:r w:rsidRPr="00C01335">
        <w:rPr>
          <w:rFonts w:eastAsia="宋体"/>
          <w:b/>
          <w:szCs w:val="24"/>
          <w:lang w:eastAsia="zh-CN"/>
        </w:rPr>
        <w:t>T</w:t>
      </w:r>
      <w:r>
        <w:rPr>
          <w:rFonts w:eastAsia="宋体"/>
          <w:b/>
          <w:szCs w:val="24"/>
          <w:vertAlign w:val="subscript"/>
          <w:lang w:eastAsia="zh-CN"/>
        </w:rPr>
        <w:t>search</w:t>
      </w:r>
      <w:proofErr w:type="spellEnd"/>
      <w:r w:rsidRPr="00C01335">
        <w:rPr>
          <w:rFonts w:eastAsiaTheme="minorEastAsia"/>
          <w:b/>
          <w:iCs/>
          <w:lang w:eastAsia="zh-CN"/>
        </w:rPr>
        <w:t xml:space="preserve"> = 0</w:t>
      </w:r>
      <w:r>
        <w:rPr>
          <w:rFonts w:eastAsiaTheme="minorEastAsia"/>
          <w:b/>
          <w:iCs/>
          <w:lang w:eastAsia="zh-CN"/>
        </w:rPr>
        <w:t xml:space="preserve">, </w:t>
      </w:r>
      <w:proofErr w:type="spellStart"/>
      <w:r w:rsidRPr="00C01335">
        <w:rPr>
          <w:rFonts w:eastAsia="宋体"/>
          <w:b/>
          <w:szCs w:val="24"/>
          <w:lang w:eastAsia="zh-CN"/>
        </w:rPr>
        <w:t>T</w:t>
      </w:r>
      <w:r>
        <w:rPr>
          <w:rFonts w:eastAsia="宋体"/>
          <w:b/>
          <w:szCs w:val="24"/>
          <w:vertAlign w:val="subscript"/>
          <w:lang w:eastAsia="zh-CN"/>
        </w:rPr>
        <w:t>margin</w:t>
      </w:r>
      <w:proofErr w:type="spellEnd"/>
      <w:r w:rsidRPr="00C01335">
        <w:rPr>
          <w:rFonts w:eastAsiaTheme="minorEastAsia"/>
          <w:b/>
          <w:iCs/>
          <w:lang w:eastAsia="zh-CN"/>
        </w:rPr>
        <w:t xml:space="preserve"> = 0</w:t>
      </w:r>
      <w:r>
        <w:rPr>
          <w:rFonts w:eastAsiaTheme="minorEastAsia"/>
          <w:b/>
          <w:iCs/>
          <w:lang w:eastAsia="zh-CN"/>
        </w:rPr>
        <w:t>,</w:t>
      </w:r>
      <w:r w:rsidRPr="00C01335">
        <w:rPr>
          <w:rFonts w:eastAsiaTheme="minorEastAsia"/>
          <w:b/>
          <w:iCs/>
          <w:lang w:eastAsia="zh-CN"/>
        </w:rPr>
        <w:t xml:space="preserve"> for the case that DL synchronization for candidate cell(s) is </w:t>
      </w:r>
      <w:r w:rsidR="005B6ABC">
        <w:rPr>
          <w:rFonts w:eastAsiaTheme="minorEastAsia"/>
          <w:b/>
          <w:iCs/>
          <w:lang w:eastAsia="zh-CN"/>
        </w:rPr>
        <w:t>completed</w:t>
      </w:r>
      <w:r w:rsidRPr="00C01335">
        <w:rPr>
          <w:rFonts w:eastAsiaTheme="minorEastAsia"/>
          <w:b/>
          <w:iCs/>
          <w:lang w:eastAsia="zh-CN"/>
        </w:rPr>
        <w:t xml:space="preserve"> before cell switch command</w:t>
      </w:r>
      <w:r>
        <w:rPr>
          <w:rFonts w:eastAsiaTheme="minorEastAsia"/>
          <w:b/>
          <w:iCs/>
          <w:lang w:eastAsia="zh-CN"/>
        </w:rPr>
        <w:t>.</w:t>
      </w:r>
    </w:p>
    <w:p w14:paraId="4C4DCC45" w14:textId="59CAEA31" w:rsidR="00726A03" w:rsidRDefault="00726A03" w:rsidP="00726A03">
      <w:pPr>
        <w:overflowPunct/>
        <w:autoSpaceDE/>
        <w:autoSpaceDN/>
        <w:adjustRightInd/>
        <w:jc w:val="both"/>
        <w:textAlignment w:val="auto"/>
        <w:rPr>
          <w:rFonts w:eastAsia="宋体"/>
          <w:b/>
          <w:lang w:eastAsia="zh-CN"/>
        </w:rPr>
      </w:pPr>
      <w:r w:rsidRPr="00AB3C8A">
        <w:rPr>
          <w:rFonts w:eastAsia="宋体" w:hint="eastAsia"/>
          <w:b/>
          <w:lang w:eastAsia="zh-CN"/>
        </w:rPr>
        <w:t>P</w:t>
      </w:r>
      <w:r w:rsidRPr="00AB3C8A">
        <w:rPr>
          <w:rFonts w:eastAsia="宋体"/>
          <w:b/>
          <w:lang w:eastAsia="zh-CN"/>
        </w:rPr>
        <w:t xml:space="preserve">roposal </w:t>
      </w:r>
      <w:proofErr w:type="gramStart"/>
      <w:r w:rsidR="009F7612">
        <w:rPr>
          <w:rFonts w:eastAsia="宋体"/>
          <w:b/>
          <w:lang w:eastAsia="zh-CN"/>
        </w:rPr>
        <w:t>5</w:t>
      </w:r>
      <w:r w:rsidRPr="00AB3C8A">
        <w:rPr>
          <w:rFonts w:eastAsia="宋体"/>
          <w:b/>
          <w:lang w:eastAsia="zh-CN"/>
        </w:rPr>
        <w:t xml:space="preserve">  Add</w:t>
      </w:r>
      <w:proofErr w:type="gramEnd"/>
      <w:r w:rsidRPr="00AB3C8A">
        <w:rPr>
          <w:rFonts w:eastAsia="宋体"/>
          <w:b/>
          <w:lang w:eastAsia="zh-CN"/>
        </w:rPr>
        <w:t xml:space="preserve"> a new term </w:t>
      </w:r>
      <w:proofErr w:type="spellStart"/>
      <w:r w:rsidRPr="00AB3C8A">
        <w:rPr>
          <w:rFonts w:eastAsia="宋体"/>
          <w:b/>
          <w:lang w:eastAsia="zh-CN"/>
        </w:rPr>
        <w:t>T</w:t>
      </w:r>
      <w:r w:rsidRPr="00AB3C8A">
        <w:rPr>
          <w:rFonts w:eastAsia="宋体"/>
          <w:b/>
          <w:vertAlign w:val="subscript"/>
          <w:lang w:eastAsia="zh-CN"/>
        </w:rPr>
        <w:t>switch</w:t>
      </w:r>
      <w:proofErr w:type="spellEnd"/>
      <w:r w:rsidRPr="00AB3C8A">
        <w:rPr>
          <w:rFonts w:eastAsia="宋体"/>
          <w:b/>
          <w:lang w:eastAsia="zh-CN"/>
        </w:rPr>
        <w:t xml:space="preserve">, while the detailed value would equals to beam application time, which will be further specified </w:t>
      </w:r>
      <w:r>
        <w:rPr>
          <w:rFonts w:eastAsia="宋体"/>
          <w:b/>
          <w:lang w:eastAsia="zh-CN"/>
        </w:rPr>
        <w:t>by</w:t>
      </w:r>
      <w:r w:rsidRPr="00AB3C8A">
        <w:rPr>
          <w:rFonts w:eastAsia="宋体"/>
          <w:b/>
          <w:lang w:eastAsia="zh-CN"/>
        </w:rPr>
        <w:t xml:space="preserve"> RAN1.</w:t>
      </w:r>
    </w:p>
    <w:p w14:paraId="3FEFC233" w14:textId="58C8EA3C" w:rsidR="005F6147" w:rsidRDefault="005F6147" w:rsidP="00726A03">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9F7612">
        <w:rPr>
          <w:rFonts w:eastAsia="宋体"/>
          <w:b/>
          <w:lang w:eastAsia="zh-CN"/>
        </w:rPr>
        <w:t>6</w:t>
      </w:r>
      <w:r>
        <w:rPr>
          <w:rFonts w:eastAsia="宋体"/>
          <w:b/>
          <w:lang w:eastAsia="zh-CN"/>
        </w:rPr>
        <w:t xml:space="preserve">  </w:t>
      </w:r>
      <w:r w:rsidR="00990FF9">
        <w:rPr>
          <w:rFonts w:eastAsia="宋体"/>
          <w:b/>
          <w:lang w:eastAsia="zh-CN"/>
        </w:rPr>
        <w:t>Whether</w:t>
      </w:r>
      <w:proofErr w:type="gramEnd"/>
      <w:r w:rsidR="00990FF9">
        <w:rPr>
          <w:rFonts w:eastAsia="宋体"/>
          <w:b/>
          <w:lang w:eastAsia="zh-CN"/>
        </w:rPr>
        <w:t xml:space="preserve"> additional time for PL-RS measurement is needed follows the </w:t>
      </w:r>
      <w:r w:rsidR="00743879">
        <w:rPr>
          <w:rFonts w:eastAsia="宋体"/>
          <w:b/>
          <w:lang w:eastAsia="zh-CN"/>
        </w:rPr>
        <w:t>conclusions of R17_feMIMO</w:t>
      </w:r>
      <w:r w:rsidR="00743879">
        <w:rPr>
          <w:rFonts w:eastAsia="宋体" w:hint="eastAsia"/>
          <w:b/>
          <w:lang w:eastAsia="zh-CN"/>
        </w:rPr>
        <w:t>/</w:t>
      </w:r>
      <w:r w:rsidR="00743879">
        <w:rPr>
          <w:rFonts w:eastAsia="宋体"/>
          <w:b/>
          <w:lang w:eastAsia="zh-CN"/>
        </w:rPr>
        <w:t xml:space="preserve"> R16_eMIMO maintenance. </w:t>
      </w:r>
    </w:p>
    <w:p w14:paraId="1B2779B6" w14:textId="77777777" w:rsidR="00EE2B3B" w:rsidRPr="00043FD1" w:rsidRDefault="00EE2B3B" w:rsidP="00EE2B3B">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547501C6" w14:textId="77777777" w:rsidR="00EE2B3B" w:rsidRDefault="00EE2B3B" w:rsidP="00EE2B3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6675FC6" wp14:editId="4389C692">
                <wp:extent cx="6122035" cy="2070847"/>
                <wp:effectExtent l="0" t="0" r="12065" b="24765"/>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70847"/>
                        </a:xfrm>
                        <a:prstGeom prst="rect">
                          <a:avLst/>
                        </a:prstGeom>
                        <a:solidFill>
                          <a:srgbClr val="FFFFFF"/>
                        </a:solidFill>
                        <a:ln w="9525">
                          <a:solidFill>
                            <a:srgbClr val="000000"/>
                          </a:solidFill>
                          <a:miter lim="800000"/>
                          <a:headEnd/>
                          <a:tailEnd/>
                        </a:ln>
                      </wps:spPr>
                      <wps:txbx>
                        <w:txbxContent>
                          <w:p w14:paraId="65205C68" w14:textId="77777777" w:rsidR="00CE14A7" w:rsidRPr="00CE14A7" w:rsidRDefault="00CE14A7" w:rsidP="00CE14A7">
                            <w:pPr>
                              <w:spacing w:afterLines="50" w:after="120"/>
                              <w:rPr>
                                <w:b/>
                                <w:sz w:val="16"/>
                                <w:u w:val="single"/>
                                <w:vertAlign w:val="subscript"/>
                              </w:rPr>
                            </w:pPr>
                            <w:r w:rsidRPr="00CE14A7">
                              <w:rPr>
                                <w:b/>
                                <w:sz w:val="16"/>
                                <w:u w:val="single"/>
                              </w:rPr>
                              <w:t xml:space="preserve">Issue 3-3-8-1: </w:t>
                            </w:r>
                            <w:proofErr w:type="spellStart"/>
                            <w:r w:rsidRPr="00CE14A7">
                              <w:rPr>
                                <w:b/>
                                <w:sz w:val="16"/>
                                <w:u w:val="single"/>
                              </w:rPr>
                              <w:t>T</w:t>
                            </w:r>
                            <w:r w:rsidRPr="00CE14A7">
                              <w:rPr>
                                <w:b/>
                                <w:sz w:val="16"/>
                                <w:u w:val="single"/>
                                <w:vertAlign w:val="subscript"/>
                              </w:rPr>
                              <w:t>interruption</w:t>
                            </w:r>
                            <w:proofErr w:type="spellEnd"/>
                          </w:p>
                          <w:p w14:paraId="2585F553" w14:textId="77777777" w:rsidR="00CE14A7" w:rsidRPr="00CE14A7" w:rsidRDefault="00CE14A7" w:rsidP="00CE14A7">
                            <w:pPr>
                              <w:rPr>
                                <w:rFonts w:eastAsiaTheme="minorEastAsia"/>
                                <w:bCs/>
                                <w:sz w:val="16"/>
                                <w:lang w:eastAsia="zh-CN"/>
                              </w:rPr>
                            </w:pPr>
                            <w:r w:rsidRPr="00CE14A7">
                              <w:rPr>
                                <w:rFonts w:hint="eastAsia"/>
                                <w:b/>
                                <w:sz w:val="16"/>
                                <w:lang w:eastAsia="zh-CN"/>
                              </w:rPr>
                              <w:t>&lt;</w:t>
                            </w:r>
                            <w:r w:rsidRPr="00CE14A7">
                              <w:rPr>
                                <w:b/>
                                <w:sz w:val="16"/>
                                <w:lang w:eastAsia="zh-CN"/>
                              </w:rPr>
                              <w:t xml:space="preserve">Way Forward&gt; </w:t>
                            </w:r>
                            <w:r w:rsidRPr="00CE14A7">
                              <w:rPr>
                                <w:bCs/>
                                <w:sz w:val="16"/>
                                <w:lang w:eastAsia="zh-CN"/>
                              </w:rPr>
                              <w:t>FFS the following proposals:</w:t>
                            </w:r>
                          </w:p>
                          <w:p w14:paraId="1F212814" w14:textId="77777777" w:rsidR="00CE14A7" w:rsidRPr="00CE14A7" w:rsidRDefault="00CE14A7" w:rsidP="00CE14A7">
                            <w:pPr>
                              <w:pStyle w:val="ab"/>
                              <w:numPr>
                                <w:ilvl w:val="0"/>
                                <w:numId w:val="15"/>
                              </w:numPr>
                              <w:overflowPunct/>
                              <w:autoSpaceDE/>
                              <w:adjustRightInd/>
                              <w:spacing w:after="120"/>
                              <w:ind w:left="720"/>
                              <w:contextualSpacing w:val="0"/>
                              <w:textAlignment w:val="auto"/>
                              <w:rPr>
                                <w:sz w:val="16"/>
                                <w:szCs w:val="24"/>
                                <w:lang w:eastAsia="zh-CN"/>
                              </w:rPr>
                            </w:pPr>
                            <w:r w:rsidRPr="00CE14A7">
                              <w:rPr>
                                <w:sz w:val="16"/>
                                <w:szCs w:val="24"/>
                                <w:lang w:eastAsia="zh-CN"/>
                              </w:rPr>
                              <w:t>Proposals</w:t>
                            </w:r>
                          </w:p>
                          <w:p w14:paraId="560B4036" w14:textId="77777777" w:rsidR="00CE14A7" w:rsidRPr="00CE14A7" w:rsidRDefault="00CE14A7" w:rsidP="00CE14A7">
                            <w:pPr>
                              <w:pStyle w:val="ab"/>
                              <w:numPr>
                                <w:ilvl w:val="1"/>
                                <w:numId w:val="15"/>
                              </w:numPr>
                              <w:overflowPunct/>
                              <w:autoSpaceDE/>
                              <w:adjustRightInd/>
                              <w:spacing w:after="120"/>
                              <w:ind w:left="1440"/>
                              <w:contextualSpacing w:val="0"/>
                              <w:textAlignment w:val="auto"/>
                              <w:rPr>
                                <w:sz w:val="16"/>
                                <w:szCs w:val="24"/>
                                <w:lang w:eastAsia="zh-CN"/>
                              </w:rPr>
                            </w:pPr>
                            <w:r w:rsidRPr="00CE14A7">
                              <w:rPr>
                                <w:sz w:val="16"/>
                                <w:szCs w:val="24"/>
                                <w:lang w:eastAsia="zh-CN"/>
                              </w:rPr>
                              <w:t xml:space="preserve">Proposal 1 (CATT, CTC, CMCC, ZTE, OPPO): </w:t>
                            </w:r>
                            <w:r w:rsidRPr="00CE14A7">
                              <w:rPr>
                                <w:sz w:val="16"/>
                              </w:rPr>
                              <w:t xml:space="preserve">The components of L1/L2 cell switch interruption </w:t>
                            </w:r>
                            <w:proofErr w:type="spellStart"/>
                            <w:r w:rsidRPr="00CE14A7">
                              <w:rPr>
                                <w:sz w:val="16"/>
                              </w:rPr>
                              <w:t>T</w:t>
                            </w:r>
                            <w:r w:rsidRPr="00CE14A7">
                              <w:rPr>
                                <w:sz w:val="16"/>
                                <w:vertAlign w:val="subscript"/>
                              </w:rPr>
                              <w:t>interruption</w:t>
                            </w:r>
                            <w:proofErr w:type="spellEnd"/>
                            <w:r w:rsidRPr="00CE14A7">
                              <w:rPr>
                                <w:sz w:val="16"/>
                              </w:rPr>
                              <w:t xml:space="preserve"> are the components of L1/L2 inter-cell mobility delay except </w:t>
                            </w:r>
                            <w:proofErr w:type="spellStart"/>
                            <w:r w:rsidRPr="00CE14A7">
                              <w:rPr>
                                <w:sz w:val="16"/>
                              </w:rPr>
                              <w:t>T</w:t>
                            </w:r>
                            <w:r w:rsidRPr="00CE14A7">
                              <w:rPr>
                                <w:sz w:val="16"/>
                                <w:vertAlign w:val="subscript"/>
                              </w:rPr>
                              <w:t>cmd</w:t>
                            </w:r>
                            <w:proofErr w:type="spellEnd"/>
                          </w:p>
                          <w:p w14:paraId="08AB3342" w14:textId="77777777" w:rsidR="00CE14A7" w:rsidRPr="00CE14A7" w:rsidRDefault="00CE14A7" w:rsidP="00CE14A7">
                            <w:pPr>
                              <w:pStyle w:val="ab"/>
                              <w:numPr>
                                <w:ilvl w:val="1"/>
                                <w:numId w:val="15"/>
                              </w:numPr>
                              <w:overflowPunct/>
                              <w:autoSpaceDE/>
                              <w:adjustRightInd/>
                              <w:spacing w:after="120"/>
                              <w:ind w:left="1440"/>
                              <w:contextualSpacing w:val="0"/>
                              <w:textAlignment w:val="auto"/>
                              <w:rPr>
                                <w:sz w:val="16"/>
                                <w:szCs w:val="24"/>
                                <w:lang w:eastAsia="zh-CN"/>
                              </w:rPr>
                            </w:pPr>
                            <w:r w:rsidRPr="00CE14A7">
                              <w:rPr>
                                <w:sz w:val="16"/>
                                <w:szCs w:val="24"/>
                                <w:lang w:eastAsia="zh-CN"/>
                              </w:rPr>
                              <w:t>Proposal 2 (Nokia): Interruption caused by LTM handover shall not exceed the interruption time caused by L3 handover</w:t>
                            </w:r>
                          </w:p>
                          <w:p w14:paraId="2ADA2413" w14:textId="77777777" w:rsidR="00CE14A7" w:rsidRPr="00CE14A7" w:rsidRDefault="00CE14A7" w:rsidP="00CE14A7">
                            <w:pPr>
                              <w:pStyle w:val="ab"/>
                              <w:numPr>
                                <w:ilvl w:val="1"/>
                                <w:numId w:val="15"/>
                              </w:numPr>
                              <w:overflowPunct/>
                              <w:autoSpaceDE/>
                              <w:adjustRightInd/>
                              <w:spacing w:after="120"/>
                              <w:ind w:left="1440"/>
                              <w:contextualSpacing w:val="0"/>
                              <w:textAlignment w:val="auto"/>
                              <w:rPr>
                                <w:sz w:val="16"/>
                                <w:szCs w:val="24"/>
                                <w:lang w:eastAsia="zh-CN"/>
                              </w:rPr>
                            </w:pPr>
                            <w:r w:rsidRPr="00CE14A7">
                              <w:rPr>
                                <w:sz w:val="16"/>
                                <w:szCs w:val="24"/>
                                <w:lang w:eastAsia="zh-CN"/>
                              </w:rPr>
                              <w:t>Proposal 3 (</w:t>
                            </w:r>
                            <w:r w:rsidRPr="00CE14A7">
                              <w:rPr>
                                <w:rFonts w:hint="eastAsia"/>
                                <w:sz w:val="16"/>
                                <w:szCs w:val="24"/>
                                <w:lang w:eastAsia="zh-CN"/>
                              </w:rPr>
                              <w:t>H</w:t>
                            </w:r>
                            <w:r w:rsidRPr="00CE14A7">
                              <w:rPr>
                                <w:sz w:val="16"/>
                                <w:szCs w:val="24"/>
                                <w:lang w:eastAsia="zh-CN"/>
                              </w:rPr>
                              <w:t xml:space="preserve">uawei): There is almost no interruption during cell switch procedure when target </w:t>
                            </w:r>
                            <w:proofErr w:type="spellStart"/>
                            <w:r w:rsidRPr="00CE14A7">
                              <w:rPr>
                                <w:sz w:val="16"/>
                                <w:szCs w:val="24"/>
                                <w:lang w:eastAsia="zh-CN"/>
                              </w:rPr>
                              <w:t>Pcell</w:t>
                            </w:r>
                            <w:proofErr w:type="spellEnd"/>
                            <w:r w:rsidRPr="00CE14A7">
                              <w:rPr>
                                <w:sz w:val="16"/>
                                <w:szCs w:val="24"/>
                                <w:lang w:eastAsia="zh-CN"/>
                              </w:rPr>
                              <w:t>/</w:t>
                            </w:r>
                            <w:proofErr w:type="spellStart"/>
                            <w:r w:rsidRPr="00CE14A7">
                              <w:rPr>
                                <w:sz w:val="16"/>
                                <w:szCs w:val="24"/>
                                <w:lang w:eastAsia="zh-CN"/>
                              </w:rPr>
                              <w:t>SCell</w:t>
                            </w:r>
                            <w:proofErr w:type="spellEnd"/>
                            <w:r w:rsidRPr="00CE14A7">
                              <w:rPr>
                                <w:sz w:val="16"/>
                                <w:szCs w:val="24"/>
                                <w:lang w:eastAsia="zh-CN"/>
                              </w:rPr>
                              <w:t xml:space="preserve"> is current </w:t>
                            </w:r>
                            <w:proofErr w:type="spellStart"/>
                            <w:r w:rsidRPr="00CE14A7">
                              <w:rPr>
                                <w:sz w:val="16"/>
                                <w:szCs w:val="24"/>
                                <w:lang w:eastAsia="zh-CN"/>
                              </w:rPr>
                              <w:t>SCell</w:t>
                            </w:r>
                            <w:proofErr w:type="spellEnd"/>
                            <w:r w:rsidRPr="00CE14A7">
                              <w:rPr>
                                <w:sz w:val="16"/>
                                <w:szCs w:val="24"/>
                                <w:lang w:eastAsia="zh-CN"/>
                              </w:rPr>
                              <w:t>/</w:t>
                            </w:r>
                            <w:proofErr w:type="spellStart"/>
                            <w:r w:rsidRPr="00CE14A7">
                              <w:rPr>
                                <w:sz w:val="16"/>
                                <w:szCs w:val="24"/>
                                <w:lang w:eastAsia="zh-CN"/>
                              </w:rPr>
                              <w:t>PCell</w:t>
                            </w:r>
                            <w:proofErr w:type="spellEnd"/>
                            <w:r w:rsidRPr="00CE14A7">
                              <w:rPr>
                                <w:sz w:val="16"/>
                                <w:szCs w:val="24"/>
                                <w:lang w:eastAsia="zh-CN"/>
                              </w:rPr>
                              <w:t>.</w:t>
                            </w:r>
                          </w:p>
                          <w:p w14:paraId="0DA6B01E" w14:textId="77777777" w:rsidR="00CE14A7" w:rsidRPr="00CE14A7" w:rsidRDefault="00CE14A7" w:rsidP="00CE14A7">
                            <w:pPr>
                              <w:pStyle w:val="ab"/>
                              <w:numPr>
                                <w:ilvl w:val="1"/>
                                <w:numId w:val="15"/>
                              </w:numPr>
                              <w:overflowPunct/>
                              <w:autoSpaceDE/>
                              <w:adjustRightInd/>
                              <w:spacing w:after="120"/>
                              <w:ind w:left="1440"/>
                              <w:contextualSpacing w:val="0"/>
                              <w:textAlignment w:val="auto"/>
                              <w:rPr>
                                <w:sz w:val="16"/>
                                <w:szCs w:val="24"/>
                                <w:lang w:eastAsia="zh-CN"/>
                              </w:rPr>
                            </w:pPr>
                            <w:r w:rsidRPr="00CE14A7">
                              <w:rPr>
                                <w:rFonts w:hint="eastAsia"/>
                                <w:sz w:val="16"/>
                                <w:szCs w:val="24"/>
                                <w:lang w:eastAsia="zh-CN"/>
                              </w:rPr>
                              <w:t>P</w:t>
                            </w:r>
                            <w:r w:rsidRPr="00CE14A7">
                              <w:rPr>
                                <w:sz w:val="16"/>
                                <w:szCs w:val="24"/>
                                <w:lang w:eastAsia="zh-CN"/>
                              </w:rPr>
                              <w:t xml:space="preserve">roposal 4 (CATT, vivo): </w:t>
                            </w:r>
                          </w:p>
                          <w:p w14:paraId="4EBF1FC0" w14:textId="77777777" w:rsidR="00CE14A7" w:rsidRPr="00CE14A7" w:rsidRDefault="00CE14A7" w:rsidP="00CE14A7">
                            <w:pPr>
                              <w:pStyle w:val="ab"/>
                              <w:numPr>
                                <w:ilvl w:val="2"/>
                                <w:numId w:val="15"/>
                              </w:numPr>
                              <w:spacing w:after="120"/>
                              <w:ind w:left="2376"/>
                              <w:contextualSpacing w:val="0"/>
                              <w:rPr>
                                <w:sz w:val="16"/>
                                <w:szCs w:val="24"/>
                                <w:lang w:eastAsia="zh-CN"/>
                              </w:rPr>
                            </w:pPr>
                            <w:r w:rsidRPr="00CE14A7">
                              <w:rPr>
                                <w:sz w:val="16"/>
                                <w:szCs w:val="24"/>
                                <w:lang w:eastAsia="zh-CN"/>
                              </w:rPr>
                              <w:t xml:space="preserve">For RACH-based cell switch, </w:t>
                            </w:r>
                            <w:proofErr w:type="spellStart"/>
                            <w:r w:rsidRPr="00CE14A7">
                              <w:rPr>
                                <w:sz w:val="16"/>
                                <w:szCs w:val="24"/>
                                <w:lang w:eastAsia="zh-CN"/>
                              </w:rPr>
                              <w:t>T_interruption</w:t>
                            </w:r>
                            <w:proofErr w:type="spellEnd"/>
                            <w:r w:rsidRPr="00CE14A7">
                              <w:rPr>
                                <w:sz w:val="16"/>
                                <w:szCs w:val="24"/>
                                <w:lang w:eastAsia="zh-CN"/>
                              </w:rPr>
                              <w:t xml:space="preserve"> at least include the time of Tprocessing,2 and T_IU.</w:t>
                            </w:r>
                          </w:p>
                          <w:p w14:paraId="1531F314" w14:textId="77777777" w:rsidR="00CE14A7" w:rsidRPr="00CE14A7" w:rsidRDefault="00CE14A7" w:rsidP="00CE14A7">
                            <w:pPr>
                              <w:pStyle w:val="ab"/>
                              <w:numPr>
                                <w:ilvl w:val="2"/>
                                <w:numId w:val="15"/>
                              </w:numPr>
                              <w:overflowPunct/>
                              <w:autoSpaceDE/>
                              <w:adjustRightInd/>
                              <w:spacing w:after="120"/>
                              <w:ind w:left="2376"/>
                              <w:contextualSpacing w:val="0"/>
                              <w:textAlignment w:val="auto"/>
                              <w:rPr>
                                <w:sz w:val="16"/>
                                <w:szCs w:val="24"/>
                                <w:lang w:eastAsia="zh-CN"/>
                              </w:rPr>
                            </w:pPr>
                            <w:r w:rsidRPr="00CE14A7">
                              <w:rPr>
                                <w:sz w:val="16"/>
                                <w:szCs w:val="24"/>
                                <w:lang w:eastAsia="zh-CN"/>
                              </w:rPr>
                              <w:t xml:space="preserve">For RACH-less cell switch, </w:t>
                            </w:r>
                            <w:proofErr w:type="spellStart"/>
                            <w:r w:rsidRPr="00CE14A7">
                              <w:rPr>
                                <w:sz w:val="16"/>
                                <w:szCs w:val="24"/>
                                <w:lang w:eastAsia="zh-CN"/>
                              </w:rPr>
                              <w:t>T_interruption</w:t>
                            </w:r>
                            <w:proofErr w:type="spellEnd"/>
                            <w:r w:rsidRPr="00CE14A7">
                              <w:rPr>
                                <w:sz w:val="16"/>
                                <w:szCs w:val="24"/>
                                <w:lang w:eastAsia="zh-CN"/>
                              </w:rPr>
                              <w:t xml:space="preserve"> at least include T_processing,2</w:t>
                            </w:r>
                          </w:p>
                          <w:p w14:paraId="4E354E93" w14:textId="77777777" w:rsidR="00EE2B3B" w:rsidRPr="00AF24A8" w:rsidRDefault="00EE2B3B" w:rsidP="00EE2B3B">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16675FC6" id="文本框 16" o:spid="_x0000_s1032" type="#_x0000_t202" style="width:482.05pt;height:16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">
                <v:textbox>
                  <w:txbxContent>
                    <w:p w14:paraId="65205C68" w14:textId="77777777" w:rsidR="00CE14A7" w:rsidRPr="00CE14A7" w:rsidRDefault="00CE14A7" w:rsidP="00CE14A7">
                      <w:pPr>
                        <w:spacing w:afterLines="50" w:after="120"/>
                        <w:rPr>
                          <w:b/>
                          <w:sz w:val="16"/>
                          <w:u w:val="single"/>
                          <w:vertAlign w:val="subscript"/>
                        </w:rPr>
                      </w:pPr>
                      <w:r w:rsidRPr="00CE14A7">
                        <w:rPr>
                          <w:b/>
                          <w:sz w:val="16"/>
                          <w:u w:val="single"/>
                        </w:rPr>
                        <w:t xml:space="preserve">Issue 3-3-8-1: </w:t>
                      </w:r>
                      <w:proofErr w:type="spellStart"/>
                      <w:r w:rsidRPr="00CE14A7">
                        <w:rPr>
                          <w:b/>
                          <w:sz w:val="16"/>
                          <w:u w:val="single"/>
                        </w:rPr>
                        <w:t>T</w:t>
                      </w:r>
                      <w:r w:rsidRPr="00CE14A7">
                        <w:rPr>
                          <w:b/>
                          <w:sz w:val="16"/>
                          <w:u w:val="single"/>
                          <w:vertAlign w:val="subscript"/>
                        </w:rPr>
                        <w:t>interruption</w:t>
                      </w:r>
                      <w:proofErr w:type="spellEnd"/>
                    </w:p>
                    <w:p w14:paraId="2585F553" w14:textId="77777777" w:rsidR="00CE14A7" w:rsidRPr="00CE14A7" w:rsidRDefault="00CE14A7" w:rsidP="00CE14A7">
                      <w:pPr>
                        <w:rPr>
                          <w:rFonts w:eastAsiaTheme="minorEastAsia"/>
                          <w:bCs/>
                          <w:sz w:val="16"/>
                          <w:lang w:eastAsia="zh-CN"/>
                        </w:rPr>
                      </w:pPr>
                      <w:r w:rsidRPr="00CE14A7">
                        <w:rPr>
                          <w:rFonts w:hint="eastAsia"/>
                          <w:b/>
                          <w:sz w:val="16"/>
                          <w:lang w:eastAsia="zh-CN"/>
                        </w:rPr>
                        <w:t>&lt;</w:t>
                      </w:r>
                      <w:r w:rsidRPr="00CE14A7">
                        <w:rPr>
                          <w:b/>
                          <w:sz w:val="16"/>
                          <w:lang w:eastAsia="zh-CN"/>
                        </w:rPr>
                        <w:t xml:space="preserve">Way Forward&gt; </w:t>
                      </w:r>
                      <w:r w:rsidRPr="00CE14A7">
                        <w:rPr>
                          <w:bCs/>
                          <w:sz w:val="16"/>
                          <w:lang w:eastAsia="zh-CN"/>
                        </w:rPr>
                        <w:t>FFS the following proposals:</w:t>
                      </w:r>
                    </w:p>
                    <w:p w14:paraId="1F212814" w14:textId="77777777" w:rsidR="00CE14A7" w:rsidRPr="00CE14A7" w:rsidRDefault="00CE14A7" w:rsidP="00CE14A7">
                      <w:pPr>
                        <w:pStyle w:val="ab"/>
                        <w:numPr>
                          <w:ilvl w:val="0"/>
                          <w:numId w:val="15"/>
                        </w:numPr>
                        <w:overflowPunct/>
                        <w:autoSpaceDE/>
                        <w:adjustRightInd/>
                        <w:spacing w:after="120"/>
                        <w:ind w:left="720"/>
                        <w:contextualSpacing w:val="0"/>
                        <w:textAlignment w:val="auto"/>
                        <w:rPr>
                          <w:sz w:val="16"/>
                          <w:szCs w:val="24"/>
                          <w:lang w:eastAsia="zh-CN"/>
                        </w:rPr>
                      </w:pPr>
                      <w:r w:rsidRPr="00CE14A7">
                        <w:rPr>
                          <w:sz w:val="16"/>
                          <w:szCs w:val="24"/>
                          <w:lang w:eastAsia="zh-CN"/>
                        </w:rPr>
                        <w:t>Proposals</w:t>
                      </w:r>
                    </w:p>
                    <w:p w14:paraId="560B4036" w14:textId="77777777" w:rsidR="00CE14A7" w:rsidRPr="00CE14A7" w:rsidRDefault="00CE14A7" w:rsidP="00CE14A7">
                      <w:pPr>
                        <w:pStyle w:val="ab"/>
                        <w:numPr>
                          <w:ilvl w:val="1"/>
                          <w:numId w:val="15"/>
                        </w:numPr>
                        <w:overflowPunct/>
                        <w:autoSpaceDE/>
                        <w:adjustRightInd/>
                        <w:spacing w:after="120"/>
                        <w:ind w:left="1440"/>
                        <w:contextualSpacing w:val="0"/>
                        <w:textAlignment w:val="auto"/>
                        <w:rPr>
                          <w:sz w:val="16"/>
                          <w:szCs w:val="24"/>
                          <w:lang w:eastAsia="zh-CN"/>
                        </w:rPr>
                      </w:pPr>
                      <w:r w:rsidRPr="00CE14A7">
                        <w:rPr>
                          <w:sz w:val="16"/>
                          <w:szCs w:val="24"/>
                          <w:lang w:eastAsia="zh-CN"/>
                        </w:rPr>
                        <w:t xml:space="preserve">Proposal 1 (CATT, CTC, CMCC, ZTE, OPPO): </w:t>
                      </w:r>
                      <w:r w:rsidRPr="00CE14A7">
                        <w:rPr>
                          <w:sz w:val="16"/>
                        </w:rPr>
                        <w:t xml:space="preserve">The components of L1/L2 cell switch interruption </w:t>
                      </w:r>
                      <w:proofErr w:type="spellStart"/>
                      <w:r w:rsidRPr="00CE14A7">
                        <w:rPr>
                          <w:sz w:val="16"/>
                        </w:rPr>
                        <w:t>T</w:t>
                      </w:r>
                      <w:r w:rsidRPr="00CE14A7">
                        <w:rPr>
                          <w:sz w:val="16"/>
                          <w:vertAlign w:val="subscript"/>
                        </w:rPr>
                        <w:t>interruption</w:t>
                      </w:r>
                      <w:proofErr w:type="spellEnd"/>
                      <w:r w:rsidRPr="00CE14A7">
                        <w:rPr>
                          <w:sz w:val="16"/>
                        </w:rPr>
                        <w:t xml:space="preserve"> are the components of L1/L2 inter-cell mobility delay except </w:t>
                      </w:r>
                      <w:proofErr w:type="spellStart"/>
                      <w:r w:rsidRPr="00CE14A7">
                        <w:rPr>
                          <w:sz w:val="16"/>
                        </w:rPr>
                        <w:t>T</w:t>
                      </w:r>
                      <w:r w:rsidRPr="00CE14A7">
                        <w:rPr>
                          <w:sz w:val="16"/>
                          <w:vertAlign w:val="subscript"/>
                        </w:rPr>
                        <w:t>cmd</w:t>
                      </w:r>
                      <w:proofErr w:type="spellEnd"/>
                    </w:p>
                    <w:p w14:paraId="08AB3342" w14:textId="77777777" w:rsidR="00CE14A7" w:rsidRPr="00CE14A7" w:rsidRDefault="00CE14A7" w:rsidP="00CE14A7">
                      <w:pPr>
                        <w:pStyle w:val="ab"/>
                        <w:numPr>
                          <w:ilvl w:val="1"/>
                          <w:numId w:val="15"/>
                        </w:numPr>
                        <w:overflowPunct/>
                        <w:autoSpaceDE/>
                        <w:adjustRightInd/>
                        <w:spacing w:after="120"/>
                        <w:ind w:left="1440"/>
                        <w:contextualSpacing w:val="0"/>
                        <w:textAlignment w:val="auto"/>
                        <w:rPr>
                          <w:sz w:val="16"/>
                          <w:szCs w:val="24"/>
                          <w:lang w:eastAsia="zh-CN"/>
                        </w:rPr>
                      </w:pPr>
                      <w:r w:rsidRPr="00CE14A7">
                        <w:rPr>
                          <w:sz w:val="16"/>
                          <w:szCs w:val="24"/>
                          <w:lang w:eastAsia="zh-CN"/>
                        </w:rPr>
                        <w:t>Proposal 2 (Nokia): Interruption caused by LTM handover shall not exceed the interruption time caused by L3 handover</w:t>
                      </w:r>
                    </w:p>
                    <w:p w14:paraId="2ADA2413" w14:textId="77777777" w:rsidR="00CE14A7" w:rsidRPr="00CE14A7" w:rsidRDefault="00CE14A7" w:rsidP="00CE14A7">
                      <w:pPr>
                        <w:pStyle w:val="ab"/>
                        <w:numPr>
                          <w:ilvl w:val="1"/>
                          <w:numId w:val="15"/>
                        </w:numPr>
                        <w:overflowPunct/>
                        <w:autoSpaceDE/>
                        <w:adjustRightInd/>
                        <w:spacing w:after="120"/>
                        <w:ind w:left="1440"/>
                        <w:contextualSpacing w:val="0"/>
                        <w:textAlignment w:val="auto"/>
                        <w:rPr>
                          <w:sz w:val="16"/>
                          <w:szCs w:val="24"/>
                          <w:lang w:eastAsia="zh-CN"/>
                        </w:rPr>
                      </w:pPr>
                      <w:r w:rsidRPr="00CE14A7">
                        <w:rPr>
                          <w:sz w:val="16"/>
                          <w:szCs w:val="24"/>
                          <w:lang w:eastAsia="zh-CN"/>
                        </w:rPr>
                        <w:t>Proposal 3 (</w:t>
                      </w:r>
                      <w:r w:rsidRPr="00CE14A7">
                        <w:rPr>
                          <w:rFonts w:hint="eastAsia"/>
                          <w:sz w:val="16"/>
                          <w:szCs w:val="24"/>
                          <w:lang w:eastAsia="zh-CN"/>
                        </w:rPr>
                        <w:t>H</w:t>
                      </w:r>
                      <w:r w:rsidRPr="00CE14A7">
                        <w:rPr>
                          <w:sz w:val="16"/>
                          <w:szCs w:val="24"/>
                          <w:lang w:eastAsia="zh-CN"/>
                        </w:rPr>
                        <w:t xml:space="preserve">uawei): There is almost no interruption during cell switch procedure when target </w:t>
                      </w:r>
                      <w:proofErr w:type="spellStart"/>
                      <w:r w:rsidRPr="00CE14A7">
                        <w:rPr>
                          <w:sz w:val="16"/>
                          <w:szCs w:val="24"/>
                          <w:lang w:eastAsia="zh-CN"/>
                        </w:rPr>
                        <w:t>Pcell</w:t>
                      </w:r>
                      <w:proofErr w:type="spellEnd"/>
                      <w:r w:rsidRPr="00CE14A7">
                        <w:rPr>
                          <w:sz w:val="16"/>
                          <w:szCs w:val="24"/>
                          <w:lang w:eastAsia="zh-CN"/>
                        </w:rPr>
                        <w:t>/</w:t>
                      </w:r>
                      <w:proofErr w:type="spellStart"/>
                      <w:r w:rsidRPr="00CE14A7">
                        <w:rPr>
                          <w:sz w:val="16"/>
                          <w:szCs w:val="24"/>
                          <w:lang w:eastAsia="zh-CN"/>
                        </w:rPr>
                        <w:t>SCell</w:t>
                      </w:r>
                      <w:proofErr w:type="spellEnd"/>
                      <w:r w:rsidRPr="00CE14A7">
                        <w:rPr>
                          <w:sz w:val="16"/>
                          <w:szCs w:val="24"/>
                          <w:lang w:eastAsia="zh-CN"/>
                        </w:rPr>
                        <w:t xml:space="preserve"> is current </w:t>
                      </w:r>
                      <w:proofErr w:type="spellStart"/>
                      <w:r w:rsidRPr="00CE14A7">
                        <w:rPr>
                          <w:sz w:val="16"/>
                          <w:szCs w:val="24"/>
                          <w:lang w:eastAsia="zh-CN"/>
                        </w:rPr>
                        <w:t>SCell</w:t>
                      </w:r>
                      <w:proofErr w:type="spellEnd"/>
                      <w:r w:rsidRPr="00CE14A7">
                        <w:rPr>
                          <w:sz w:val="16"/>
                          <w:szCs w:val="24"/>
                          <w:lang w:eastAsia="zh-CN"/>
                        </w:rPr>
                        <w:t>/</w:t>
                      </w:r>
                      <w:proofErr w:type="spellStart"/>
                      <w:r w:rsidRPr="00CE14A7">
                        <w:rPr>
                          <w:sz w:val="16"/>
                          <w:szCs w:val="24"/>
                          <w:lang w:eastAsia="zh-CN"/>
                        </w:rPr>
                        <w:t>PCell</w:t>
                      </w:r>
                      <w:proofErr w:type="spellEnd"/>
                      <w:r w:rsidRPr="00CE14A7">
                        <w:rPr>
                          <w:sz w:val="16"/>
                          <w:szCs w:val="24"/>
                          <w:lang w:eastAsia="zh-CN"/>
                        </w:rPr>
                        <w:t>.</w:t>
                      </w:r>
                    </w:p>
                    <w:p w14:paraId="0DA6B01E" w14:textId="77777777" w:rsidR="00CE14A7" w:rsidRPr="00CE14A7" w:rsidRDefault="00CE14A7" w:rsidP="00CE14A7">
                      <w:pPr>
                        <w:pStyle w:val="ab"/>
                        <w:numPr>
                          <w:ilvl w:val="1"/>
                          <w:numId w:val="15"/>
                        </w:numPr>
                        <w:overflowPunct/>
                        <w:autoSpaceDE/>
                        <w:adjustRightInd/>
                        <w:spacing w:after="120"/>
                        <w:ind w:left="1440"/>
                        <w:contextualSpacing w:val="0"/>
                        <w:textAlignment w:val="auto"/>
                        <w:rPr>
                          <w:sz w:val="16"/>
                          <w:szCs w:val="24"/>
                          <w:lang w:eastAsia="zh-CN"/>
                        </w:rPr>
                      </w:pPr>
                      <w:r w:rsidRPr="00CE14A7">
                        <w:rPr>
                          <w:rFonts w:hint="eastAsia"/>
                          <w:sz w:val="16"/>
                          <w:szCs w:val="24"/>
                          <w:lang w:eastAsia="zh-CN"/>
                        </w:rPr>
                        <w:t>P</w:t>
                      </w:r>
                      <w:r w:rsidRPr="00CE14A7">
                        <w:rPr>
                          <w:sz w:val="16"/>
                          <w:szCs w:val="24"/>
                          <w:lang w:eastAsia="zh-CN"/>
                        </w:rPr>
                        <w:t xml:space="preserve">roposal 4 (CATT, vivo): </w:t>
                      </w:r>
                    </w:p>
                    <w:p w14:paraId="4EBF1FC0" w14:textId="77777777" w:rsidR="00CE14A7" w:rsidRPr="00CE14A7" w:rsidRDefault="00CE14A7" w:rsidP="00CE14A7">
                      <w:pPr>
                        <w:pStyle w:val="ab"/>
                        <w:numPr>
                          <w:ilvl w:val="2"/>
                          <w:numId w:val="15"/>
                        </w:numPr>
                        <w:spacing w:after="120"/>
                        <w:ind w:left="2376"/>
                        <w:contextualSpacing w:val="0"/>
                        <w:rPr>
                          <w:sz w:val="16"/>
                          <w:szCs w:val="24"/>
                          <w:lang w:eastAsia="zh-CN"/>
                        </w:rPr>
                      </w:pPr>
                      <w:r w:rsidRPr="00CE14A7">
                        <w:rPr>
                          <w:sz w:val="16"/>
                          <w:szCs w:val="24"/>
                          <w:lang w:eastAsia="zh-CN"/>
                        </w:rPr>
                        <w:t xml:space="preserve">For RACH-based cell switch, </w:t>
                      </w:r>
                      <w:proofErr w:type="spellStart"/>
                      <w:r w:rsidRPr="00CE14A7">
                        <w:rPr>
                          <w:sz w:val="16"/>
                          <w:szCs w:val="24"/>
                          <w:lang w:eastAsia="zh-CN"/>
                        </w:rPr>
                        <w:t>T_interruption</w:t>
                      </w:r>
                      <w:proofErr w:type="spellEnd"/>
                      <w:r w:rsidRPr="00CE14A7">
                        <w:rPr>
                          <w:sz w:val="16"/>
                          <w:szCs w:val="24"/>
                          <w:lang w:eastAsia="zh-CN"/>
                        </w:rPr>
                        <w:t xml:space="preserve"> at least include the time of Tprocessing,2 and T_IU.</w:t>
                      </w:r>
                    </w:p>
                    <w:p w14:paraId="1531F314" w14:textId="77777777" w:rsidR="00CE14A7" w:rsidRPr="00CE14A7" w:rsidRDefault="00CE14A7" w:rsidP="00CE14A7">
                      <w:pPr>
                        <w:pStyle w:val="ab"/>
                        <w:numPr>
                          <w:ilvl w:val="2"/>
                          <w:numId w:val="15"/>
                        </w:numPr>
                        <w:overflowPunct/>
                        <w:autoSpaceDE/>
                        <w:adjustRightInd/>
                        <w:spacing w:after="120"/>
                        <w:ind w:left="2376"/>
                        <w:contextualSpacing w:val="0"/>
                        <w:textAlignment w:val="auto"/>
                        <w:rPr>
                          <w:sz w:val="16"/>
                          <w:szCs w:val="24"/>
                          <w:lang w:eastAsia="zh-CN"/>
                        </w:rPr>
                      </w:pPr>
                      <w:r w:rsidRPr="00CE14A7">
                        <w:rPr>
                          <w:sz w:val="16"/>
                          <w:szCs w:val="24"/>
                          <w:lang w:eastAsia="zh-CN"/>
                        </w:rPr>
                        <w:t xml:space="preserve">For RACH-less cell switch, </w:t>
                      </w:r>
                      <w:proofErr w:type="spellStart"/>
                      <w:r w:rsidRPr="00CE14A7">
                        <w:rPr>
                          <w:sz w:val="16"/>
                          <w:szCs w:val="24"/>
                          <w:lang w:eastAsia="zh-CN"/>
                        </w:rPr>
                        <w:t>T_interruption</w:t>
                      </w:r>
                      <w:proofErr w:type="spellEnd"/>
                      <w:r w:rsidRPr="00CE14A7">
                        <w:rPr>
                          <w:sz w:val="16"/>
                          <w:szCs w:val="24"/>
                          <w:lang w:eastAsia="zh-CN"/>
                        </w:rPr>
                        <w:t xml:space="preserve"> at least include T_processing,2</w:t>
                      </w:r>
                    </w:p>
                    <w:p w14:paraId="4E354E93" w14:textId="77777777" w:rsidR="00EE2B3B" w:rsidRPr="00AF24A8" w:rsidRDefault="00EE2B3B" w:rsidP="00EE2B3B">
                      <w:pPr>
                        <w:pStyle w:val="Doc-text2"/>
                        <w:spacing w:line="160" w:lineRule="exact"/>
                        <w:ind w:left="0" w:firstLine="0"/>
                        <w:rPr>
                          <w:sz w:val="2"/>
                          <w:lang w:val="en-US" w:eastAsia="en-GB"/>
                        </w:rPr>
                      </w:pPr>
                    </w:p>
                  </w:txbxContent>
                </v:textbox>
                <w10:anchorlock/>
              </v:shape>
            </w:pict>
          </mc:Fallback>
        </mc:AlternateContent>
      </w:r>
    </w:p>
    <w:p w14:paraId="27D1EDC9" w14:textId="77777777" w:rsidR="00EE2B3B" w:rsidRPr="002108F5" w:rsidRDefault="00EE2B3B" w:rsidP="00EE2B3B">
      <w:pPr>
        <w:overflowPunct/>
        <w:autoSpaceDE/>
        <w:autoSpaceDN/>
        <w:adjustRightInd/>
        <w:jc w:val="both"/>
        <w:textAlignment w:val="auto"/>
        <w:rPr>
          <w:rFonts w:eastAsia="宋体"/>
          <w:lang w:eastAsia="zh-CN"/>
        </w:rPr>
      </w:pPr>
      <w:r w:rsidRPr="002108F5">
        <w:rPr>
          <w:rFonts w:eastAsia="宋体"/>
          <w:lang w:eastAsia="zh-CN"/>
        </w:rPr>
        <w:t xml:space="preserve">The LTM interruption mainly </w:t>
      </w:r>
      <w:r>
        <w:rPr>
          <w:rFonts w:eastAsia="宋体"/>
          <w:lang w:eastAsia="zh-CN"/>
        </w:rPr>
        <w:t>comprise</w:t>
      </w:r>
      <w:r w:rsidRPr="002108F5">
        <w:rPr>
          <w:rFonts w:eastAsia="宋体"/>
          <w:lang w:eastAsia="zh-CN"/>
        </w:rPr>
        <w:t xml:space="preserve"> the needed RF warm-up and reconfiguration of L1/L2/L3, which should be T</w:t>
      </w:r>
      <w:r>
        <w:rPr>
          <w:rFonts w:eastAsia="宋体"/>
          <w:lang w:eastAsia="zh-CN"/>
        </w:rPr>
        <w:t>_</w:t>
      </w:r>
      <w:r w:rsidRPr="002108F5">
        <w:rPr>
          <w:rFonts w:eastAsia="宋体"/>
          <w:lang w:eastAsia="zh-CN"/>
        </w:rPr>
        <w:t>processing,2</w:t>
      </w:r>
      <w:r>
        <w:rPr>
          <w:rFonts w:eastAsia="宋体"/>
          <w:lang w:eastAsia="zh-CN"/>
        </w:rPr>
        <w:t xml:space="preserve"> in Figure 1. </w:t>
      </w:r>
      <w:r w:rsidRPr="002108F5">
        <w:rPr>
          <w:rFonts w:eastAsia="宋体"/>
          <w:lang w:eastAsia="zh-CN"/>
        </w:rPr>
        <w:t>For the case when RACH is needed, RACH collision needs to be considered in the interruption time.</w:t>
      </w:r>
      <w:r>
        <w:rPr>
          <w:rFonts w:eastAsia="宋体"/>
          <w:lang w:eastAsia="zh-CN"/>
        </w:rPr>
        <w:t xml:space="preserve"> </w:t>
      </w:r>
      <w:r w:rsidRPr="002108F5">
        <w:rPr>
          <w:rFonts w:eastAsia="宋体"/>
          <w:lang w:eastAsia="zh-CN"/>
        </w:rPr>
        <w:t xml:space="preserve">Before RACH is sent to the target cell, there is no possibility that </w:t>
      </w:r>
      <w:r>
        <w:rPr>
          <w:rFonts w:eastAsia="宋体"/>
          <w:lang w:eastAsia="zh-CN"/>
        </w:rPr>
        <w:t>network</w:t>
      </w:r>
      <w:r w:rsidRPr="002108F5">
        <w:rPr>
          <w:rFonts w:eastAsia="宋体"/>
          <w:lang w:eastAsia="zh-CN"/>
        </w:rPr>
        <w:t xml:space="preserve"> can schedule this UE in the corresponding CG.</w:t>
      </w:r>
    </w:p>
    <w:p w14:paraId="3B9BFE3A" w14:textId="77777777" w:rsidR="00EE2B3B" w:rsidRDefault="00EE2B3B" w:rsidP="00EE2B3B">
      <w:pPr>
        <w:overflowPunct/>
        <w:autoSpaceDE/>
        <w:autoSpaceDN/>
        <w:adjustRightInd/>
        <w:jc w:val="both"/>
        <w:textAlignment w:val="auto"/>
        <w:rPr>
          <w:rFonts w:eastAsia="宋体"/>
          <w:lang w:eastAsia="zh-CN"/>
        </w:rPr>
      </w:pPr>
      <w:r>
        <w:rPr>
          <w:rFonts w:eastAsia="宋体"/>
          <w:lang w:eastAsia="zh-CN"/>
        </w:rPr>
        <w:lastRenderedPageBreak/>
        <w:t>On the other hand, i</w:t>
      </w:r>
      <w:r w:rsidRPr="002108F5">
        <w:rPr>
          <w:rFonts w:eastAsia="宋体"/>
          <w:lang w:eastAsia="zh-CN"/>
        </w:rPr>
        <w:t>f TCI state is indicated in cell switch command, no interruption is needed</w:t>
      </w:r>
      <w:r>
        <w:rPr>
          <w:rFonts w:eastAsia="宋体"/>
          <w:lang w:eastAsia="zh-CN"/>
        </w:rPr>
        <w:t xml:space="preserve"> according to R17 </w:t>
      </w:r>
      <w:proofErr w:type="spellStart"/>
      <w:r>
        <w:rPr>
          <w:rFonts w:eastAsia="宋体"/>
          <w:lang w:eastAsia="zh-CN"/>
        </w:rPr>
        <w:t>feMIMO</w:t>
      </w:r>
      <w:proofErr w:type="spellEnd"/>
      <w:r>
        <w:rPr>
          <w:rFonts w:eastAsia="宋体"/>
          <w:lang w:eastAsia="zh-CN"/>
        </w:rPr>
        <w:t xml:space="preserve"> conclusions</w:t>
      </w:r>
      <w:r w:rsidRPr="002108F5">
        <w:rPr>
          <w:rFonts w:eastAsia="宋体"/>
          <w:lang w:eastAsia="zh-CN"/>
        </w:rPr>
        <w:t>.</w:t>
      </w:r>
    </w:p>
    <w:p w14:paraId="6A74D87A" w14:textId="54BBC321" w:rsidR="00EE2B3B" w:rsidRPr="00112DB8" w:rsidRDefault="00EE2B3B" w:rsidP="00EE2B3B">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9F7612">
        <w:rPr>
          <w:rFonts w:eastAsia="宋体"/>
          <w:b/>
          <w:lang w:eastAsia="zh-CN"/>
        </w:rPr>
        <w:t>7</w:t>
      </w:r>
      <w:r w:rsidRPr="00A64C76">
        <w:rPr>
          <w:rFonts w:eastAsia="宋体"/>
          <w:b/>
          <w:lang w:eastAsia="zh-CN"/>
        </w:rPr>
        <w:t xml:space="preserve">  </w:t>
      </w:r>
      <w:r w:rsidRPr="00112DB8">
        <w:rPr>
          <w:rFonts w:eastAsia="宋体"/>
          <w:b/>
          <w:lang w:eastAsia="zh-CN"/>
        </w:rPr>
        <w:t>For</w:t>
      </w:r>
      <w:proofErr w:type="gramEnd"/>
      <w:r w:rsidRPr="00112DB8">
        <w:rPr>
          <w:rFonts w:eastAsia="宋体"/>
          <w:b/>
          <w:lang w:eastAsia="zh-CN"/>
        </w:rPr>
        <w:t xml:space="preserve"> RACH-based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the time of T</w:t>
      </w:r>
      <w:r w:rsidR="00F630BA" w:rsidRPr="00112DB8">
        <w:rPr>
          <w:rFonts w:eastAsia="宋体"/>
          <w:b/>
          <w:lang w:eastAsia="zh-CN"/>
        </w:rPr>
        <w:t>_</w:t>
      </w:r>
      <w:r w:rsidRPr="00112DB8">
        <w:rPr>
          <w:rFonts w:eastAsia="宋体"/>
          <w:b/>
          <w:lang w:eastAsia="zh-CN"/>
        </w:rPr>
        <w:t>processing,2 and T_IU</w:t>
      </w:r>
      <w:r>
        <w:rPr>
          <w:rFonts w:eastAsia="宋体"/>
          <w:b/>
          <w:lang w:eastAsia="zh-CN"/>
        </w:rPr>
        <w:t>.</w:t>
      </w:r>
    </w:p>
    <w:p w14:paraId="1FA19F42" w14:textId="77777777" w:rsidR="00EE2B3B" w:rsidRPr="00A64C76" w:rsidRDefault="00EE2B3B" w:rsidP="00EE2B3B">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p w14:paraId="6C89A48C" w14:textId="77777777" w:rsidR="005F6147" w:rsidRPr="00EE2B3B" w:rsidRDefault="005F6147" w:rsidP="00726A03">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1D2BF81" w14:textId="44365BAE" w:rsidR="007F359B" w:rsidRDefault="007F359B" w:rsidP="007F359B">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1</w:t>
      </w:r>
      <w:r w:rsidRPr="00A64C76">
        <w:rPr>
          <w:rFonts w:eastAsia="宋体"/>
          <w:b/>
          <w:lang w:eastAsia="zh-CN"/>
        </w:rPr>
        <w:t xml:space="preserve">  </w:t>
      </w:r>
      <w:r w:rsidRPr="00A20061">
        <w:rPr>
          <w:rFonts w:eastAsia="宋体"/>
          <w:b/>
          <w:lang w:eastAsia="zh-CN"/>
        </w:rPr>
        <w:t>UE</w:t>
      </w:r>
      <w:proofErr w:type="gramEnd"/>
      <w:r w:rsidRPr="00A20061">
        <w:rPr>
          <w:rFonts w:eastAsia="宋体"/>
          <w:b/>
          <w:lang w:eastAsia="zh-CN"/>
        </w:rPr>
        <w:t xml:space="preserve"> </w:t>
      </w:r>
      <w:proofErr w:type="spellStart"/>
      <w:r w:rsidRPr="00A20061">
        <w:rPr>
          <w:rFonts w:eastAsia="宋体"/>
          <w:b/>
          <w:lang w:eastAsia="zh-CN"/>
        </w:rPr>
        <w:t>can not</w:t>
      </w:r>
      <w:proofErr w:type="spellEnd"/>
      <w:r w:rsidRPr="00A20061">
        <w:rPr>
          <w:rFonts w:eastAsia="宋体"/>
          <w:b/>
          <w:lang w:eastAsia="zh-CN"/>
        </w:rPr>
        <w:t xml:space="preserve"> perform </w:t>
      </w:r>
      <w:r>
        <w:rPr>
          <w:rFonts w:eastAsia="宋体"/>
          <w:b/>
          <w:lang w:eastAsia="zh-CN"/>
        </w:rPr>
        <w:t xml:space="preserve">TRS-based fine </w:t>
      </w:r>
      <w:r w:rsidRPr="00A20061">
        <w:rPr>
          <w:rFonts w:eastAsia="宋体"/>
          <w:b/>
          <w:lang w:eastAsia="zh-CN"/>
        </w:rPr>
        <w:t xml:space="preserve">T/F tracking before necessary L1 reconfiguration, which get the UE's L1 ready to receive DL of the target cell. </w:t>
      </w:r>
      <w:r>
        <w:rPr>
          <w:rFonts w:eastAsia="宋体"/>
          <w:b/>
          <w:lang w:eastAsia="zh-CN"/>
        </w:rPr>
        <w:t>F</w:t>
      </w:r>
      <w:r>
        <w:rPr>
          <w:rFonts w:eastAsia="宋体" w:hint="eastAsia"/>
          <w:b/>
          <w:lang w:eastAsia="zh-CN"/>
        </w:rPr>
        <w:t>ro</w:t>
      </w:r>
      <w:r>
        <w:rPr>
          <w:rFonts w:eastAsia="宋体"/>
          <w:b/>
          <w:lang w:eastAsia="zh-CN"/>
        </w:rPr>
        <w:t>m conformance requirement perspective, UE may perform TRS tracking after L1/L2/L3 processing.</w:t>
      </w:r>
    </w:p>
    <w:p w14:paraId="065CC787" w14:textId="77777777" w:rsidR="0034006C" w:rsidRPr="00A64C76" w:rsidRDefault="0034006C" w:rsidP="0034006C">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2</w:t>
      </w:r>
      <w:r w:rsidRPr="00A64C76">
        <w:rPr>
          <w:rFonts w:eastAsia="宋体"/>
          <w:b/>
          <w:lang w:eastAsia="zh-CN"/>
        </w:rPr>
        <w:t xml:space="preserve">  </w:t>
      </w:r>
      <w:r>
        <w:rPr>
          <w:rFonts w:eastAsia="宋体"/>
          <w:b/>
          <w:lang w:eastAsia="zh-CN"/>
        </w:rPr>
        <w:t>For</w:t>
      </w:r>
      <w:proofErr w:type="gramEnd"/>
      <w:r>
        <w:rPr>
          <w:rFonts w:eastAsia="宋体"/>
          <w:b/>
          <w:lang w:eastAsia="zh-CN"/>
        </w:rPr>
        <w:t xml:space="preserve"> the baseline requirement, RAN4 assume UE </w:t>
      </w:r>
      <w:r w:rsidRPr="00974CC9">
        <w:rPr>
          <w:rFonts w:eastAsia="宋体"/>
          <w:b/>
          <w:lang w:eastAsia="zh-CN"/>
        </w:rPr>
        <w:t>form</w:t>
      </w:r>
      <w:r>
        <w:rPr>
          <w:rFonts w:eastAsia="宋体"/>
          <w:b/>
          <w:lang w:eastAsia="zh-CN"/>
        </w:rPr>
        <w:t xml:space="preserve">s </w:t>
      </w:r>
      <w:r w:rsidRPr="00974CC9">
        <w:rPr>
          <w:rFonts w:eastAsia="宋体"/>
          <w:b/>
          <w:lang w:eastAsia="zh-CN"/>
        </w:rPr>
        <w:t xml:space="preserve">the complete configuration </w:t>
      </w:r>
      <w:r>
        <w:rPr>
          <w:rFonts w:eastAsia="宋体"/>
          <w:b/>
          <w:lang w:eastAsia="zh-CN"/>
        </w:rPr>
        <w:t>and applies it d</w:t>
      </w:r>
      <w:r w:rsidRPr="00974CC9">
        <w:rPr>
          <w:rFonts w:eastAsia="宋体"/>
          <w:b/>
          <w:lang w:eastAsia="zh-CN"/>
        </w:rPr>
        <w:t>uring the execution of cell switch command.</w:t>
      </w:r>
      <w:r>
        <w:rPr>
          <w:rFonts w:eastAsia="宋体"/>
          <w:b/>
          <w:lang w:eastAsia="zh-CN"/>
        </w:rPr>
        <w:t xml:space="preserve"> </w:t>
      </w:r>
    </w:p>
    <w:p w14:paraId="331D7BF9" w14:textId="77777777" w:rsidR="00B03DDE" w:rsidRPr="00AA57BB" w:rsidRDefault="00B03DDE" w:rsidP="00B03DDE">
      <w:pPr>
        <w:overflowPunct/>
        <w:autoSpaceDE/>
        <w:autoSpaceDN/>
        <w:adjustRightInd/>
        <w:jc w:val="both"/>
        <w:textAlignment w:val="auto"/>
        <w:rPr>
          <w:rFonts w:eastAsia="宋体"/>
          <w:b/>
          <w:lang w:eastAsia="zh-CN"/>
        </w:rPr>
      </w:pPr>
      <w:r w:rsidRPr="00AA57BB">
        <w:rPr>
          <w:rFonts w:eastAsia="宋体" w:hint="eastAsia"/>
          <w:b/>
          <w:lang w:eastAsia="zh-CN"/>
        </w:rPr>
        <w:t>P</w:t>
      </w:r>
      <w:r w:rsidRPr="00AA57BB">
        <w:rPr>
          <w:rFonts w:eastAsia="宋体"/>
          <w:b/>
          <w:lang w:eastAsia="zh-CN"/>
        </w:rPr>
        <w:t xml:space="preserve">roposal </w:t>
      </w:r>
      <w:proofErr w:type="gramStart"/>
      <w:r w:rsidRPr="00AA57BB">
        <w:rPr>
          <w:rFonts w:eastAsia="宋体"/>
          <w:b/>
          <w:lang w:eastAsia="zh-CN"/>
        </w:rPr>
        <w:t xml:space="preserve">3  </w:t>
      </w:r>
      <w:proofErr w:type="spellStart"/>
      <w:r w:rsidRPr="00AA57BB">
        <w:rPr>
          <w:rFonts w:eastAsia="宋体"/>
          <w:b/>
          <w:lang w:eastAsia="zh-CN"/>
        </w:rPr>
        <w:t>T</w:t>
      </w:r>
      <w:r w:rsidRPr="00AA57BB">
        <w:rPr>
          <w:rFonts w:eastAsia="宋体"/>
          <w:b/>
          <w:vertAlign w:val="subscript"/>
          <w:lang w:eastAsia="zh-CN"/>
        </w:rPr>
        <w:t>execution</w:t>
      </w:r>
      <w:proofErr w:type="gramEnd"/>
      <w:r w:rsidRPr="00AA57BB">
        <w:rPr>
          <w:rFonts w:eastAsia="宋体"/>
          <w:b/>
          <w:vertAlign w:val="subscript"/>
          <w:lang w:eastAsia="zh-CN"/>
        </w:rPr>
        <w:t>_time</w:t>
      </w:r>
      <w:proofErr w:type="spellEnd"/>
      <w:r w:rsidRPr="00AA57BB">
        <w:rPr>
          <w:rFonts w:eastAsia="宋体"/>
          <w:b/>
          <w:lang w:eastAsia="zh-CN"/>
        </w:rPr>
        <w:t xml:space="preserve"> for the forming of </w:t>
      </w:r>
      <w:r>
        <w:rPr>
          <w:rFonts w:eastAsia="宋体"/>
          <w:b/>
          <w:lang w:val="en-US" w:eastAsia="zh-CN"/>
        </w:rPr>
        <w:t xml:space="preserve">complete </w:t>
      </w:r>
      <w:r w:rsidRPr="00AA57BB">
        <w:rPr>
          <w:rFonts w:eastAsia="宋体"/>
          <w:b/>
          <w:lang w:eastAsia="zh-CN"/>
        </w:rPr>
        <w:t>RRC configuration from reference configuration should be added in the cell switch delay requirements.</w:t>
      </w:r>
      <w:r>
        <w:rPr>
          <w:rFonts w:eastAsia="宋体"/>
          <w:b/>
          <w:lang w:eastAsia="zh-CN"/>
        </w:rPr>
        <w:t xml:space="preserve"> The relation between this term and the T</w:t>
      </w:r>
      <w:r w:rsidRPr="00ED3FD8">
        <w:rPr>
          <w:rFonts w:eastAsia="宋体"/>
          <w:b/>
          <w:vertAlign w:val="subscript"/>
          <w:lang w:eastAsia="zh-CN"/>
        </w:rPr>
        <w:t>processing,2</w:t>
      </w:r>
      <w:r>
        <w:rPr>
          <w:rFonts w:eastAsia="宋体"/>
          <w:b/>
          <w:lang w:eastAsia="zh-CN"/>
        </w:rPr>
        <w:t xml:space="preserve"> needs more clarification in RAN4.</w:t>
      </w:r>
    </w:p>
    <w:p w14:paraId="78975B6D" w14:textId="77777777" w:rsidR="00D218E9" w:rsidRPr="00C01335" w:rsidRDefault="00D218E9" w:rsidP="00D218E9">
      <w:pPr>
        <w:overflowPunct/>
        <w:autoSpaceDE/>
        <w:autoSpaceDN/>
        <w:adjustRightInd/>
        <w:jc w:val="both"/>
        <w:textAlignment w:val="auto"/>
        <w:rPr>
          <w:rFonts w:eastAsia="宋体"/>
          <w:b/>
          <w:lang w:eastAsia="zh-CN"/>
        </w:rPr>
      </w:pPr>
      <w:r w:rsidRPr="00C01335">
        <w:rPr>
          <w:rFonts w:eastAsia="宋体"/>
          <w:b/>
          <w:lang w:eastAsia="zh-CN"/>
        </w:rPr>
        <w:t>P</w:t>
      </w:r>
      <w:r w:rsidRPr="00C01335">
        <w:rPr>
          <w:rFonts w:eastAsia="宋体" w:hint="eastAsia"/>
          <w:b/>
          <w:lang w:eastAsia="zh-CN"/>
        </w:rPr>
        <w:t>ropo</w:t>
      </w:r>
      <w:r w:rsidRPr="00C01335">
        <w:rPr>
          <w:rFonts w:eastAsia="宋体"/>
          <w:b/>
          <w:lang w:eastAsia="zh-CN"/>
        </w:rPr>
        <w:t xml:space="preserve">sal </w:t>
      </w:r>
      <w:proofErr w:type="gramStart"/>
      <w:r>
        <w:rPr>
          <w:rFonts w:eastAsia="宋体"/>
          <w:b/>
          <w:lang w:eastAsia="zh-CN"/>
        </w:rPr>
        <w:t>4</w:t>
      </w:r>
      <w:r w:rsidRPr="00C01335">
        <w:rPr>
          <w:rFonts w:eastAsia="宋体"/>
          <w:b/>
          <w:lang w:eastAsia="zh-CN"/>
        </w:rPr>
        <w:t xml:space="preserve">  A</w:t>
      </w:r>
      <w:r w:rsidRPr="00C01335">
        <w:rPr>
          <w:rFonts w:eastAsia="宋体" w:hint="eastAsia"/>
          <w:b/>
          <w:lang w:eastAsia="zh-CN"/>
        </w:rPr>
        <w:t>t</w:t>
      </w:r>
      <w:proofErr w:type="gramEnd"/>
      <w:r w:rsidRPr="00C01335">
        <w:rPr>
          <w:rFonts w:eastAsia="宋体"/>
          <w:b/>
          <w:lang w:eastAsia="zh-CN"/>
        </w:rPr>
        <w:t xml:space="preserve"> least support </w:t>
      </w:r>
      <w:r w:rsidRPr="00C01335">
        <w:rPr>
          <w:rFonts w:eastAsia="宋体"/>
          <w:b/>
          <w:szCs w:val="24"/>
          <w:lang w:eastAsia="zh-CN"/>
        </w:rPr>
        <w:t>T</w:t>
      </w:r>
      <w:r w:rsidRPr="00C01335">
        <w:rPr>
          <w:rFonts w:eastAsia="宋体"/>
          <w:b/>
          <w:szCs w:val="24"/>
          <w:vertAlign w:val="subscript"/>
          <w:lang w:eastAsia="zh-CN"/>
        </w:rPr>
        <w:t>Δ</w:t>
      </w:r>
      <w:r w:rsidRPr="00C01335">
        <w:rPr>
          <w:rFonts w:eastAsiaTheme="minorEastAsia"/>
          <w:b/>
          <w:iCs/>
          <w:lang w:eastAsia="zh-CN"/>
        </w:rPr>
        <w:t xml:space="preserve"> = 0</w:t>
      </w:r>
      <w:r>
        <w:rPr>
          <w:rFonts w:eastAsiaTheme="minorEastAsia"/>
          <w:b/>
          <w:iCs/>
          <w:lang w:eastAsia="zh-CN"/>
        </w:rPr>
        <w:t xml:space="preserve">, </w:t>
      </w:r>
      <w:proofErr w:type="spellStart"/>
      <w:r w:rsidRPr="00C01335">
        <w:rPr>
          <w:rFonts w:eastAsia="宋体"/>
          <w:b/>
          <w:szCs w:val="24"/>
          <w:lang w:eastAsia="zh-CN"/>
        </w:rPr>
        <w:t>T</w:t>
      </w:r>
      <w:r>
        <w:rPr>
          <w:rFonts w:eastAsia="宋体"/>
          <w:b/>
          <w:szCs w:val="24"/>
          <w:vertAlign w:val="subscript"/>
          <w:lang w:eastAsia="zh-CN"/>
        </w:rPr>
        <w:t>search</w:t>
      </w:r>
      <w:proofErr w:type="spellEnd"/>
      <w:r w:rsidRPr="00C01335">
        <w:rPr>
          <w:rFonts w:eastAsiaTheme="minorEastAsia"/>
          <w:b/>
          <w:iCs/>
          <w:lang w:eastAsia="zh-CN"/>
        </w:rPr>
        <w:t xml:space="preserve"> = 0</w:t>
      </w:r>
      <w:r>
        <w:rPr>
          <w:rFonts w:eastAsiaTheme="minorEastAsia"/>
          <w:b/>
          <w:iCs/>
          <w:lang w:eastAsia="zh-CN"/>
        </w:rPr>
        <w:t xml:space="preserve">, </w:t>
      </w:r>
      <w:proofErr w:type="spellStart"/>
      <w:r w:rsidRPr="00C01335">
        <w:rPr>
          <w:rFonts w:eastAsia="宋体"/>
          <w:b/>
          <w:szCs w:val="24"/>
          <w:lang w:eastAsia="zh-CN"/>
        </w:rPr>
        <w:t>T</w:t>
      </w:r>
      <w:r>
        <w:rPr>
          <w:rFonts w:eastAsia="宋体"/>
          <w:b/>
          <w:szCs w:val="24"/>
          <w:vertAlign w:val="subscript"/>
          <w:lang w:eastAsia="zh-CN"/>
        </w:rPr>
        <w:t>margin</w:t>
      </w:r>
      <w:proofErr w:type="spellEnd"/>
      <w:r w:rsidRPr="00C01335">
        <w:rPr>
          <w:rFonts w:eastAsiaTheme="minorEastAsia"/>
          <w:b/>
          <w:iCs/>
          <w:lang w:eastAsia="zh-CN"/>
        </w:rPr>
        <w:t xml:space="preserve"> = 0</w:t>
      </w:r>
      <w:r>
        <w:rPr>
          <w:rFonts w:eastAsiaTheme="minorEastAsia"/>
          <w:b/>
          <w:iCs/>
          <w:lang w:eastAsia="zh-CN"/>
        </w:rPr>
        <w:t>,</w:t>
      </w:r>
      <w:r w:rsidRPr="00C01335">
        <w:rPr>
          <w:rFonts w:eastAsiaTheme="minorEastAsia"/>
          <w:b/>
          <w:iCs/>
          <w:lang w:eastAsia="zh-CN"/>
        </w:rPr>
        <w:t xml:space="preserve"> for the case that DL synchronization for candidate cell(s) is </w:t>
      </w:r>
      <w:r>
        <w:rPr>
          <w:rFonts w:eastAsiaTheme="minorEastAsia"/>
          <w:b/>
          <w:iCs/>
          <w:lang w:eastAsia="zh-CN"/>
        </w:rPr>
        <w:t>completed</w:t>
      </w:r>
      <w:r w:rsidRPr="00C01335">
        <w:rPr>
          <w:rFonts w:eastAsiaTheme="minorEastAsia"/>
          <w:b/>
          <w:iCs/>
          <w:lang w:eastAsia="zh-CN"/>
        </w:rPr>
        <w:t xml:space="preserve"> before cell switch command</w:t>
      </w:r>
      <w:r>
        <w:rPr>
          <w:rFonts w:eastAsiaTheme="minorEastAsia"/>
          <w:b/>
          <w:iCs/>
          <w:lang w:eastAsia="zh-CN"/>
        </w:rPr>
        <w:t>.</w:t>
      </w:r>
    </w:p>
    <w:p w14:paraId="267128B2" w14:textId="77777777" w:rsidR="001954A9" w:rsidRDefault="001954A9" w:rsidP="001954A9">
      <w:pPr>
        <w:overflowPunct/>
        <w:autoSpaceDE/>
        <w:autoSpaceDN/>
        <w:adjustRightInd/>
        <w:jc w:val="both"/>
        <w:textAlignment w:val="auto"/>
        <w:rPr>
          <w:rFonts w:eastAsia="宋体"/>
          <w:b/>
          <w:lang w:eastAsia="zh-CN"/>
        </w:rPr>
      </w:pPr>
      <w:r w:rsidRPr="00AB3C8A">
        <w:rPr>
          <w:rFonts w:eastAsia="宋体" w:hint="eastAsia"/>
          <w:b/>
          <w:lang w:eastAsia="zh-CN"/>
        </w:rPr>
        <w:t>P</w:t>
      </w:r>
      <w:r w:rsidRPr="00AB3C8A">
        <w:rPr>
          <w:rFonts w:eastAsia="宋体"/>
          <w:b/>
          <w:lang w:eastAsia="zh-CN"/>
        </w:rPr>
        <w:t xml:space="preserve">roposal </w:t>
      </w:r>
      <w:proofErr w:type="gramStart"/>
      <w:r>
        <w:rPr>
          <w:rFonts w:eastAsia="宋体"/>
          <w:b/>
          <w:lang w:eastAsia="zh-CN"/>
        </w:rPr>
        <w:t>5</w:t>
      </w:r>
      <w:r w:rsidRPr="00AB3C8A">
        <w:rPr>
          <w:rFonts w:eastAsia="宋体"/>
          <w:b/>
          <w:lang w:eastAsia="zh-CN"/>
        </w:rPr>
        <w:t xml:space="preserve">  Add</w:t>
      </w:r>
      <w:proofErr w:type="gramEnd"/>
      <w:r w:rsidRPr="00AB3C8A">
        <w:rPr>
          <w:rFonts w:eastAsia="宋体"/>
          <w:b/>
          <w:lang w:eastAsia="zh-CN"/>
        </w:rPr>
        <w:t xml:space="preserve"> a new term </w:t>
      </w:r>
      <w:proofErr w:type="spellStart"/>
      <w:r w:rsidRPr="00AB3C8A">
        <w:rPr>
          <w:rFonts w:eastAsia="宋体"/>
          <w:b/>
          <w:lang w:eastAsia="zh-CN"/>
        </w:rPr>
        <w:t>T</w:t>
      </w:r>
      <w:r w:rsidRPr="00AB3C8A">
        <w:rPr>
          <w:rFonts w:eastAsia="宋体"/>
          <w:b/>
          <w:vertAlign w:val="subscript"/>
          <w:lang w:eastAsia="zh-CN"/>
        </w:rPr>
        <w:t>switch</w:t>
      </w:r>
      <w:proofErr w:type="spellEnd"/>
      <w:r w:rsidRPr="00AB3C8A">
        <w:rPr>
          <w:rFonts w:eastAsia="宋体"/>
          <w:b/>
          <w:lang w:eastAsia="zh-CN"/>
        </w:rPr>
        <w:t xml:space="preserve">, while the detailed value would equals to beam application time, which will be further specified </w:t>
      </w:r>
      <w:r>
        <w:rPr>
          <w:rFonts w:eastAsia="宋体"/>
          <w:b/>
          <w:lang w:eastAsia="zh-CN"/>
        </w:rPr>
        <w:t>by</w:t>
      </w:r>
      <w:r w:rsidRPr="00AB3C8A">
        <w:rPr>
          <w:rFonts w:eastAsia="宋体"/>
          <w:b/>
          <w:lang w:eastAsia="zh-CN"/>
        </w:rPr>
        <w:t xml:space="preserve"> RAN1.</w:t>
      </w:r>
    </w:p>
    <w:p w14:paraId="1D3F8686" w14:textId="77777777" w:rsidR="00E26810" w:rsidRDefault="00E26810" w:rsidP="00E26810">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6  Whether</w:t>
      </w:r>
      <w:proofErr w:type="gramEnd"/>
      <w:r>
        <w:rPr>
          <w:rFonts w:eastAsia="宋体"/>
          <w:b/>
          <w:lang w:eastAsia="zh-CN"/>
        </w:rPr>
        <w:t xml:space="preserve"> additional time for PL-RS measurement is needed follows the conclusions of R17_feMIMO</w:t>
      </w:r>
      <w:r>
        <w:rPr>
          <w:rFonts w:eastAsia="宋体" w:hint="eastAsia"/>
          <w:b/>
          <w:lang w:eastAsia="zh-CN"/>
        </w:rPr>
        <w:t>/</w:t>
      </w:r>
      <w:r>
        <w:rPr>
          <w:rFonts w:eastAsia="宋体"/>
          <w:b/>
          <w:lang w:eastAsia="zh-CN"/>
        </w:rPr>
        <w:t xml:space="preserve"> R16_eMIMO maintenance. </w:t>
      </w:r>
    </w:p>
    <w:p w14:paraId="3D461231" w14:textId="77777777" w:rsidR="00D5518D" w:rsidRPr="00112DB8" w:rsidRDefault="00D5518D" w:rsidP="00D5518D">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7</w:t>
      </w:r>
      <w:r w:rsidRPr="00A64C76">
        <w:rPr>
          <w:rFonts w:eastAsia="宋体"/>
          <w:b/>
          <w:lang w:eastAsia="zh-CN"/>
        </w:rPr>
        <w:t xml:space="preserve">  </w:t>
      </w:r>
      <w:r w:rsidRPr="00112DB8">
        <w:rPr>
          <w:rFonts w:eastAsia="宋体"/>
          <w:b/>
          <w:lang w:eastAsia="zh-CN"/>
        </w:rPr>
        <w:t>For</w:t>
      </w:r>
      <w:proofErr w:type="gramEnd"/>
      <w:r w:rsidRPr="00112DB8">
        <w:rPr>
          <w:rFonts w:eastAsia="宋体"/>
          <w:b/>
          <w:lang w:eastAsia="zh-CN"/>
        </w:rPr>
        <w:t xml:space="preserve"> RACH-based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the time of T_processing,2 and T_IU</w:t>
      </w:r>
      <w:r>
        <w:rPr>
          <w:rFonts w:eastAsia="宋体"/>
          <w:b/>
          <w:lang w:eastAsia="zh-CN"/>
        </w:rPr>
        <w:t>.</w:t>
      </w:r>
    </w:p>
    <w:p w14:paraId="4434C96D" w14:textId="77777777" w:rsidR="00D5518D" w:rsidRPr="00A64C76" w:rsidRDefault="00D5518D" w:rsidP="00D5518D">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p w14:paraId="74680197" w14:textId="77777777" w:rsidR="00D92FC1" w:rsidRPr="00D5518D" w:rsidRDefault="00D92FC1" w:rsidP="007F359B">
      <w:pPr>
        <w:overflowPunct/>
        <w:autoSpaceDE/>
        <w:autoSpaceDN/>
        <w:adjustRightInd/>
        <w:jc w:val="both"/>
        <w:textAlignment w:val="auto"/>
        <w:rPr>
          <w:rFonts w:eastAsia="宋体" w:hint="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A39D347" w14:textId="77777777" w:rsidR="002B166C" w:rsidRPr="00447161" w:rsidRDefault="002B166C" w:rsidP="002B166C">
      <w:pPr>
        <w:overflowPunct/>
        <w:autoSpaceDE/>
        <w:autoSpaceDN/>
        <w:adjustRightInd/>
        <w:spacing w:after="0"/>
        <w:textAlignment w:val="auto"/>
        <w:rPr>
          <w:rFonts w:eastAsia="宋体"/>
          <w:lang w:eastAsia="zh-CN"/>
        </w:rPr>
      </w:pPr>
      <w:bookmarkStart w:id="7" w:name="_Ref20844613"/>
      <w:bookmarkStart w:id="8"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7C57F6">
        <w:rPr>
          <w:rFonts w:eastAsia="宋体"/>
          <w:lang w:eastAsia="zh-CN"/>
        </w:rPr>
        <w:t>R</w:t>
      </w:r>
      <w:proofErr w:type="gramEnd"/>
      <w:r w:rsidRPr="007C57F6">
        <w:rPr>
          <w:rFonts w:eastAsia="宋体"/>
          <w:lang w:eastAsia="zh-CN"/>
        </w:rPr>
        <w:t>4-2306395</w:t>
      </w:r>
      <w:r>
        <w:rPr>
          <w:rFonts w:eastAsia="宋体"/>
          <w:lang w:eastAsia="zh-CN"/>
        </w:rPr>
        <w:t xml:space="preserve">  </w:t>
      </w:r>
      <w:r w:rsidRPr="00DB3589">
        <w:rPr>
          <w:rFonts w:eastAsia="宋体"/>
          <w:lang w:eastAsia="zh-CN"/>
        </w:rPr>
        <w:t>WF on NR Mobility Enhancements RRM requirements (part 1)</w:t>
      </w:r>
      <w:r w:rsidRPr="005B2BF2">
        <w:rPr>
          <w:rFonts w:eastAsia="宋体"/>
          <w:lang w:eastAsia="zh-CN"/>
        </w:rPr>
        <w:t xml:space="preserve">, </w:t>
      </w:r>
      <w:r>
        <w:rPr>
          <w:rFonts w:eastAsia="宋体"/>
          <w:lang w:eastAsia="zh-CN"/>
        </w:rPr>
        <w:t>MediaTek</w:t>
      </w:r>
      <w:r w:rsidRPr="005B2BF2">
        <w:rPr>
          <w:rFonts w:eastAsia="宋体"/>
          <w:lang w:eastAsia="zh-CN"/>
        </w:rPr>
        <w:t>.  RAN</w:t>
      </w:r>
      <w:r>
        <w:rPr>
          <w:rFonts w:eastAsia="宋体"/>
          <w:lang w:eastAsia="zh-CN"/>
        </w:rPr>
        <w:t>4 #106-bis-e</w:t>
      </w:r>
    </w:p>
    <w:bookmarkEnd w:id="7"/>
    <w:p w14:paraId="376B0623" w14:textId="207E1A4A" w:rsidR="002B166C" w:rsidRDefault="002B166C" w:rsidP="00447161">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 xml:space="preserve">4-2310160  </w:t>
      </w:r>
      <w:r w:rsidRPr="002537D9">
        <w:rPr>
          <w:rFonts w:eastAsia="宋体"/>
          <w:lang w:eastAsia="zh-CN"/>
        </w:rPr>
        <w:t>WF on NR mobility enhancements (part</w:t>
      </w:r>
      <w:r>
        <w:rPr>
          <w:rFonts w:eastAsia="宋体"/>
          <w:lang w:eastAsia="zh-CN"/>
        </w:rPr>
        <w:t>1), MediaTek</w:t>
      </w:r>
      <w:r w:rsidRPr="005B2BF2">
        <w:rPr>
          <w:rFonts w:eastAsia="宋体"/>
          <w:lang w:eastAsia="zh-CN"/>
        </w:rPr>
        <w:t>.  RAN</w:t>
      </w:r>
      <w:r>
        <w:rPr>
          <w:rFonts w:eastAsia="宋体"/>
          <w:lang w:eastAsia="zh-CN"/>
        </w:rPr>
        <w:t>4 #107</w:t>
      </w:r>
    </w:p>
    <w:p w14:paraId="0202ACA4" w14:textId="56929701" w:rsidR="0036231F" w:rsidRPr="0057674E" w:rsidRDefault="0036231F" w:rsidP="0036231F">
      <w:pPr>
        <w:overflowPunct/>
        <w:autoSpaceDE/>
        <w:autoSpaceDN/>
        <w:adjustRightInd/>
        <w:spacing w:after="0"/>
        <w:textAlignment w:val="auto"/>
        <w:rPr>
          <w:rFonts w:eastAsia="宋体"/>
          <w:lang w:eastAsia="zh-CN"/>
        </w:rPr>
      </w:pPr>
      <w:r w:rsidRPr="0057674E">
        <w:rPr>
          <w:rFonts w:eastAsia="宋体" w:hint="eastAsia"/>
          <w:lang w:eastAsia="zh-CN"/>
        </w:rPr>
        <w:t>[</w:t>
      </w:r>
      <w:r w:rsidR="00AA2618" w:rsidRPr="0057674E">
        <w:rPr>
          <w:rFonts w:eastAsia="宋体"/>
          <w:lang w:eastAsia="zh-CN"/>
        </w:rPr>
        <w:t>3</w:t>
      </w:r>
      <w:proofErr w:type="gramStart"/>
      <w:r w:rsidRPr="0057674E">
        <w:rPr>
          <w:rFonts w:eastAsia="宋体"/>
          <w:lang w:eastAsia="zh-CN"/>
        </w:rPr>
        <w:t>]  R</w:t>
      </w:r>
      <w:proofErr w:type="gramEnd"/>
      <w:r w:rsidRPr="0057674E">
        <w:rPr>
          <w:rFonts w:eastAsia="宋体"/>
          <w:lang w:eastAsia="zh-CN"/>
        </w:rPr>
        <w:t>4-23</w:t>
      </w:r>
      <w:r w:rsidR="009962E6" w:rsidRPr="0057674E">
        <w:rPr>
          <w:rFonts w:eastAsia="宋体"/>
          <w:lang w:eastAsia="zh-CN"/>
        </w:rPr>
        <w:t>1</w:t>
      </w:r>
      <w:r w:rsidR="009B147B">
        <w:rPr>
          <w:rFonts w:eastAsia="宋体"/>
          <w:lang w:eastAsia="zh-CN"/>
        </w:rPr>
        <w:t>3298</w:t>
      </w:r>
      <w:r w:rsidRPr="0057674E">
        <w:rPr>
          <w:rFonts w:eastAsia="宋体"/>
          <w:lang w:eastAsia="zh-CN"/>
        </w:rPr>
        <w:t xml:space="preserve">  </w:t>
      </w:r>
      <w:r w:rsidR="00450246" w:rsidRPr="0057674E">
        <w:rPr>
          <w:rFonts w:eastAsia="宋体"/>
          <w:lang w:eastAsia="zh-CN"/>
        </w:rPr>
        <w:t>Discussion on general aspects in R18 LTM</w:t>
      </w:r>
      <w:r w:rsidRPr="0057674E">
        <w:rPr>
          <w:rFonts w:eastAsia="宋体"/>
          <w:lang w:eastAsia="zh-CN"/>
        </w:rPr>
        <w:t xml:space="preserve">, </w:t>
      </w:r>
      <w:r w:rsidR="00DA5DC2" w:rsidRPr="0057674E">
        <w:rPr>
          <w:rFonts w:eastAsia="宋体"/>
          <w:lang w:eastAsia="zh-CN"/>
        </w:rPr>
        <w:t>vivo</w:t>
      </w:r>
      <w:r w:rsidRPr="0057674E">
        <w:rPr>
          <w:rFonts w:eastAsia="宋体"/>
          <w:lang w:eastAsia="zh-CN"/>
        </w:rPr>
        <w:t>.  RAN4 #10</w:t>
      </w:r>
      <w:r w:rsidR="005A030B" w:rsidRPr="0057674E">
        <w:rPr>
          <w:rFonts w:eastAsia="宋体"/>
          <w:lang w:eastAsia="zh-CN"/>
        </w:rPr>
        <w:t>8</w:t>
      </w:r>
    </w:p>
    <w:p w14:paraId="3BA5D3B0" w14:textId="4540C7E1" w:rsidR="0036231F" w:rsidRDefault="0036231F" w:rsidP="00447161">
      <w:pPr>
        <w:overflowPunct/>
        <w:autoSpaceDE/>
        <w:autoSpaceDN/>
        <w:adjustRightInd/>
        <w:spacing w:after="0"/>
        <w:textAlignment w:val="auto"/>
        <w:rPr>
          <w:rFonts w:eastAsia="宋体"/>
          <w:lang w:eastAsia="zh-CN"/>
        </w:rPr>
      </w:pPr>
      <w:r w:rsidRPr="0057674E">
        <w:rPr>
          <w:rFonts w:eastAsia="宋体" w:hint="eastAsia"/>
          <w:lang w:eastAsia="zh-CN"/>
        </w:rPr>
        <w:t>[</w:t>
      </w:r>
      <w:r w:rsidR="00AA2618" w:rsidRPr="0057674E">
        <w:rPr>
          <w:rFonts w:eastAsia="宋体"/>
          <w:lang w:eastAsia="zh-CN"/>
        </w:rPr>
        <w:t>4</w:t>
      </w:r>
      <w:r w:rsidRPr="0057674E">
        <w:rPr>
          <w:rFonts w:eastAsia="宋体"/>
          <w:lang w:eastAsia="zh-CN"/>
        </w:rPr>
        <w:t>]  R4-231</w:t>
      </w:r>
      <w:r w:rsidR="00364EC9">
        <w:rPr>
          <w:rFonts w:eastAsia="宋体"/>
          <w:lang w:eastAsia="zh-CN"/>
        </w:rPr>
        <w:t>3292</w:t>
      </w:r>
      <w:bookmarkStart w:id="9" w:name="_GoBack"/>
      <w:bookmarkEnd w:id="9"/>
      <w:r w:rsidRPr="0057674E">
        <w:rPr>
          <w:rFonts w:eastAsia="宋体"/>
          <w:lang w:eastAsia="zh-CN"/>
        </w:rPr>
        <w:t xml:space="preserve">  </w:t>
      </w:r>
      <w:r w:rsidR="0099249F" w:rsidRPr="0057674E">
        <w:rPr>
          <w:rFonts w:eastAsia="宋体"/>
          <w:lang w:eastAsia="zh-CN"/>
        </w:rPr>
        <w:t xml:space="preserve">Discussion on maintenance issues in R17 </w:t>
      </w:r>
      <w:proofErr w:type="spellStart"/>
      <w:r w:rsidR="0099249F" w:rsidRPr="0057674E">
        <w:rPr>
          <w:rFonts w:eastAsia="宋体"/>
          <w:lang w:eastAsia="zh-CN"/>
        </w:rPr>
        <w:t>feMIMO</w:t>
      </w:r>
      <w:proofErr w:type="spellEnd"/>
      <w:r w:rsidR="0099249F" w:rsidRPr="0057674E">
        <w:rPr>
          <w:rFonts w:eastAsia="宋体"/>
          <w:lang w:eastAsia="zh-CN"/>
        </w:rPr>
        <w:t xml:space="preserve"> RRM requirements</w:t>
      </w:r>
      <w:r w:rsidRPr="0057674E">
        <w:rPr>
          <w:rFonts w:eastAsia="宋体"/>
          <w:lang w:eastAsia="zh-CN"/>
        </w:rPr>
        <w:t xml:space="preserve">, </w:t>
      </w:r>
      <w:r w:rsidR="00823FDA" w:rsidRPr="0057674E">
        <w:rPr>
          <w:rFonts w:eastAsia="宋体"/>
          <w:lang w:eastAsia="zh-CN"/>
        </w:rPr>
        <w:t>vivo</w:t>
      </w:r>
      <w:r w:rsidRPr="0057674E">
        <w:rPr>
          <w:rFonts w:eastAsia="宋体"/>
          <w:lang w:eastAsia="zh-CN"/>
        </w:rPr>
        <w:t>.  RAN4 #10</w:t>
      </w:r>
      <w:r w:rsidR="00823FDA" w:rsidRPr="0057674E">
        <w:rPr>
          <w:rFonts w:eastAsia="宋体"/>
          <w:lang w:eastAsia="zh-CN"/>
        </w:rPr>
        <w:t>8</w:t>
      </w:r>
    </w:p>
    <w:p w14:paraId="20C35E3A" w14:textId="77777777" w:rsidR="0036231F" w:rsidRDefault="0036231F" w:rsidP="002B166C">
      <w:pPr>
        <w:rPr>
          <w:rFonts w:eastAsia="宋体"/>
          <w:lang w:eastAsia="zh-CN"/>
        </w:rPr>
      </w:pPr>
    </w:p>
    <w:bookmarkEnd w:id="8"/>
    <w:p w14:paraId="3666A41D" w14:textId="77777777" w:rsidR="0097385A" w:rsidRPr="00CA779F"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44F59" w14:textId="77777777" w:rsidR="00516F6B" w:rsidRDefault="00516F6B" w:rsidP="002A1D39">
      <w:pPr>
        <w:spacing w:after="0"/>
      </w:pPr>
      <w:r>
        <w:separator/>
      </w:r>
    </w:p>
  </w:endnote>
  <w:endnote w:type="continuationSeparator" w:id="0">
    <w:p w14:paraId="4B5A1AF3" w14:textId="77777777" w:rsidR="00516F6B" w:rsidRDefault="00516F6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4C8D1" w14:textId="77777777" w:rsidR="00516F6B" w:rsidRDefault="00516F6B" w:rsidP="002A1D39">
      <w:pPr>
        <w:spacing w:after="0"/>
      </w:pPr>
      <w:r>
        <w:separator/>
      </w:r>
    </w:p>
  </w:footnote>
  <w:footnote w:type="continuationSeparator" w:id="0">
    <w:p w14:paraId="562FCA50" w14:textId="77777777" w:rsidR="00516F6B" w:rsidRDefault="00516F6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9C36392"/>
    <w:multiLevelType w:val="hybridMultilevel"/>
    <w:tmpl w:val="9D3CB162"/>
    <w:lvl w:ilvl="0" w:tplc="9FD65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6"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7"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40"/>
  </w:num>
  <w:num w:numId="3">
    <w:abstractNumId w:val="31"/>
  </w:num>
  <w:num w:numId="4">
    <w:abstractNumId w:val="3"/>
  </w:num>
  <w:num w:numId="5">
    <w:abstractNumId w:val="18"/>
  </w:num>
  <w:num w:numId="6">
    <w:abstractNumId w:val="39"/>
  </w:num>
  <w:num w:numId="7">
    <w:abstractNumId w:val="20"/>
  </w:num>
  <w:num w:numId="8">
    <w:abstractNumId w:val="29"/>
  </w:num>
  <w:num w:numId="9">
    <w:abstractNumId w:val="5"/>
  </w:num>
  <w:num w:numId="10">
    <w:abstractNumId w:val="10"/>
  </w:num>
  <w:num w:numId="11">
    <w:abstractNumId w:val="14"/>
  </w:num>
  <w:num w:numId="12">
    <w:abstractNumId w:val="28"/>
  </w:num>
  <w:num w:numId="13">
    <w:abstractNumId w:val="26"/>
  </w:num>
  <w:num w:numId="14">
    <w:abstractNumId w:val="15"/>
  </w:num>
  <w:num w:numId="15">
    <w:abstractNumId w:val="25"/>
  </w:num>
  <w:num w:numId="16">
    <w:abstractNumId w:val="16"/>
  </w:num>
  <w:num w:numId="17">
    <w:abstractNumId w:val="38"/>
  </w:num>
  <w:num w:numId="18">
    <w:abstractNumId w:val="11"/>
  </w:num>
  <w:num w:numId="19">
    <w:abstractNumId w:val="27"/>
  </w:num>
  <w:num w:numId="20">
    <w:abstractNumId w:val="22"/>
  </w:num>
  <w:num w:numId="21">
    <w:abstractNumId w:val="17"/>
  </w:num>
  <w:num w:numId="22">
    <w:abstractNumId w:val="0"/>
  </w:num>
  <w:num w:numId="23">
    <w:abstractNumId w:val="23"/>
  </w:num>
  <w:num w:numId="24">
    <w:abstractNumId w:val="37"/>
  </w:num>
  <w:num w:numId="25">
    <w:abstractNumId w:val="13"/>
  </w:num>
  <w:num w:numId="26">
    <w:abstractNumId w:val="9"/>
  </w:num>
  <w:num w:numId="27">
    <w:abstractNumId w:val="21"/>
  </w:num>
  <w:num w:numId="28">
    <w:abstractNumId w:val="2"/>
  </w:num>
  <w:num w:numId="29">
    <w:abstractNumId w:val="30"/>
  </w:num>
  <w:num w:numId="30">
    <w:abstractNumId w:val="8"/>
  </w:num>
  <w:num w:numId="31">
    <w:abstractNumId w:val="19"/>
  </w:num>
  <w:num w:numId="32">
    <w:abstractNumId w:val="6"/>
  </w:num>
  <w:num w:numId="33">
    <w:abstractNumId w:val="4"/>
  </w:num>
  <w:num w:numId="34">
    <w:abstractNumId w:val="24"/>
  </w:num>
  <w:num w:numId="35">
    <w:abstractNumId w:val="1"/>
  </w:num>
  <w:num w:numId="36">
    <w:abstractNumId w:val="7"/>
  </w:num>
  <w:num w:numId="37">
    <w:abstractNumId w:val="33"/>
  </w:num>
  <w:num w:numId="38">
    <w:abstractNumId w:val="32"/>
  </w:num>
  <w:num w:numId="39">
    <w:abstractNumId w:val="12"/>
  </w:num>
  <w:num w:numId="40">
    <w:abstractNumId w:val="34"/>
  </w:num>
  <w:num w:numId="41">
    <w:abstractNumId w:val="35"/>
  </w:num>
  <w:num w:numId="42">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IyNjWwMDA2MzZV0lEKTi0uzszPAykwrAUADycTJywAAAA="/>
  </w:docVars>
  <w:rsids>
    <w:rsidRoot w:val="00E7546A"/>
    <w:rsid w:val="000000ED"/>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54"/>
    <w:rsid w:val="000110CD"/>
    <w:rsid w:val="0001131A"/>
    <w:rsid w:val="000114D8"/>
    <w:rsid w:val="00011589"/>
    <w:rsid w:val="00011661"/>
    <w:rsid w:val="0001167B"/>
    <w:rsid w:val="00011B5C"/>
    <w:rsid w:val="00011BE5"/>
    <w:rsid w:val="00011C3F"/>
    <w:rsid w:val="0001215F"/>
    <w:rsid w:val="0001247D"/>
    <w:rsid w:val="0001258D"/>
    <w:rsid w:val="000138E1"/>
    <w:rsid w:val="00013B73"/>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472"/>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873"/>
    <w:rsid w:val="00041B01"/>
    <w:rsid w:val="000421BF"/>
    <w:rsid w:val="00042ACB"/>
    <w:rsid w:val="00042CD1"/>
    <w:rsid w:val="0004308D"/>
    <w:rsid w:val="00043880"/>
    <w:rsid w:val="00043905"/>
    <w:rsid w:val="00043E03"/>
    <w:rsid w:val="00044214"/>
    <w:rsid w:val="00044523"/>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524"/>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18E3"/>
    <w:rsid w:val="000F1D07"/>
    <w:rsid w:val="000F2376"/>
    <w:rsid w:val="000F24D2"/>
    <w:rsid w:val="000F3776"/>
    <w:rsid w:val="000F3B20"/>
    <w:rsid w:val="000F441A"/>
    <w:rsid w:val="000F4902"/>
    <w:rsid w:val="000F4B94"/>
    <w:rsid w:val="000F4DA7"/>
    <w:rsid w:val="000F5017"/>
    <w:rsid w:val="000F5381"/>
    <w:rsid w:val="000F5A95"/>
    <w:rsid w:val="000F5CD6"/>
    <w:rsid w:val="000F5EE4"/>
    <w:rsid w:val="000F6745"/>
    <w:rsid w:val="000F6953"/>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BDC"/>
    <w:rsid w:val="00132CC3"/>
    <w:rsid w:val="0013346B"/>
    <w:rsid w:val="001335F9"/>
    <w:rsid w:val="00134F8E"/>
    <w:rsid w:val="00135906"/>
    <w:rsid w:val="00135E68"/>
    <w:rsid w:val="00136171"/>
    <w:rsid w:val="0013654B"/>
    <w:rsid w:val="00136892"/>
    <w:rsid w:val="0013743D"/>
    <w:rsid w:val="00137A95"/>
    <w:rsid w:val="00137B95"/>
    <w:rsid w:val="001402AE"/>
    <w:rsid w:val="001409A4"/>
    <w:rsid w:val="00140C8B"/>
    <w:rsid w:val="00140D67"/>
    <w:rsid w:val="00141865"/>
    <w:rsid w:val="00141A0C"/>
    <w:rsid w:val="00141EC8"/>
    <w:rsid w:val="00141F36"/>
    <w:rsid w:val="001420ED"/>
    <w:rsid w:val="0014290D"/>
    <w:rsid w:val="00142B0A"/>
    <w:rsid w:val="00142EE3"/>
    <w:rsid w:val="001436A3"/>
    <w:rsid w:val="001436C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B75"/>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A9"/>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5E17"/>
    <w:rsid w:val="001F7745"/>
    <w:rsid w:val="001F7A17"/>
    <w:rsid w:val="001F7CD9"/>
    <w:rsid w:val="00200808"/>
    <w:rsid w:val="00200957"/>
    <w:rsid w:val="00200BDF"/>
    <w:rsid w:val="00200C97"/>
    <w:rsid w:val="00201563"/>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5964"/>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3A7E"/>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315"/>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0A82"/>
    <w:rsid w:val="002713A6"/>
    <w:rsid w:val="0027181D"/>
    <w:rsid w:val="00272269"/>
    <w:rsid w:val="0027360A"/>
    <w:rsid w:val="00273C6E"/>
    <w:rsid w:val="00275D5F"/>
    <w:rsid w:val="00275F0E"/>
    <w:rsid w:val="00275F20"/>
    <w:rsid w:val="00275FC0"/>
    <w:rsid w:val="00276048"/>
    <w:rsid w:val="00276DC2"/>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66C"/>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2D78"/>
    <w:rsid w:val="002E3581"/>
    <w:rsid w:val="002E3D62"/>
    <w:rsid w:val="002E4321"/>
    <w:rsid w:val="002E4371"/>
    <w:rsid w:val="002E4716"/>
    <w:rsid w:val="002E4B5A"/>
    <w:rsid w:val="002E4EE9"/>
    <w:rsid w:val="002E55CC"/>
    <w:rsid w:val="002E55EF"/>
    <w:rsid w:val="002E5CB6"/>
    <w:rsid w:val="002E5D59"/>
    <w:rsid w:val="002E635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0C04"/>
    <w:rsid w:val="00321272"/>
    <w:rsid w:val="00321903"/>
    <w:rsid w:val="00321B83"/>
    <w:rsid w:val="003229CD"/>
    <w:rsid w:val="00322A56"/>
    <w:rsid w:val="00323DE9"/>
    <w:rsid w:val="00323E22"/>
    <w:rsid w:val="00325304"/>
    <w:rsid w:val="00325834"/>
    <w:rsid w:val="00325C77"/>
    <w:rsid w:val="003263D5"/>
    <w:rsid w:val="00326752"/>
    <w:rsid w:val="00327196"/>
    <w:rsid w:val="003273B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06C"/>
    <w:rsid w:val="0034025E"/>
    <w:rsid w:val="00340CED"/>
    <w:rsid w:val="00340D5B"/>
    <w:rsid w:val="00341B91"/>
    <w:rsid w:val="00341BC0"/>
    <w:rsid w:val="00342963"/>
    <w:rsid w:val="0034298A"/>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1F"/>
    <w:rsid w:val="00362327"/>
    <w:rsid w:val="003631D3"/>
    <w:rsid w:val="00363AF5"/>
    <w:rsid w:val="00363D04"/>
    <w:rsid w:val="00363DC4"/>
    <w:rsid w:val="00364B8A"/>
    <w:rsid w:val="00364EC9"/>
    <w:rsid w:val="003651FF"/>
    <w:rsid w:val="0036536A"/>
    <w:rsid w:val="00365E09"/>
    <w:rsid w:val="0036662A"/>
    <w:rsid w:val="00366C9F"/>
    <w:rsid w:val="00366D98"/>
    <w:rsid w:val="00366F6D"/>
    <w:rsid w:val="00366FAE"/>
    <w:rsid w:val="0036732E"/>
    <w:rsid w:val="003703F3"/>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5FAD"/>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06C1"/>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3F61"/>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4CBC"/>
    <w:rsid w:val="003B5B74"/>
    <w:rsid w:val="003B5B8E"/>
    <w:rsid w:val="003B5E34"/>
    <w:rsid w:val="003B651A"/>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0DF4"/>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6BDC"/>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61"/>
    <w:rsid w:val="004471F0"/>
    <w:rsid w:val="004473AA"/>
    <w:rsid w:val="004478A6"/>
    <w:rsid w:val="0045024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601"/>
    <w:rsid w:val="00460BBA"/>
    <w:rsid w:val="00462101"/>
    <w:rsid w:val="00462A78"/>
    <w:rsid w:val="00462F4C"/>
    <w:rsid w:val="00462FDF"/>
    <w:rsid w:val="004633A0"/>
    <w:rsid w:val="00463D87"/>
    <w:rsid w:val="00463E77"/>
    <w:rsid w:val="004640E9"/>
    <w:rsid w:val="004640F5"/>
    <w:rsid w:val="00464504"/>
    <w:rsid w:val="00465156"/>
    <w:rsid w:val="004659FA"/>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80323"/>
    <w:rsid w:val="004805C9"/>
    <w:rsid w:val="0048175F"/>
    <w:rsid w:val="00481D9D"/>
    <w:rsid w:val="004824BC"/>
    <w:rsid w:val="00483A33"/>
    <w:rsid w:val="0048440F"/>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397A"/>
    <w:rsid w:val="004A4B78"/>
    <w:rsid w:val="004A5EBF"/>
    <w:rsid w:val="004A7ED0"/>
    <w:rsid w:val="004B009C"/>
    <w:rsid w:val="004B14B8"/>
    <w:rsid w:val="004B1A63"/>
    <w:rsid w:val="004B25D1"/>
    <w:rsid w:val="004B330B"/>
    <w:rsid w:val="004B35CA"/>
    <w:rsid w:val="004B3C06"/>
    <w:rsid w:val="004B42A3"/>
    <w:rsid w:val="004B476A"/>
    <w:rsid w:val="004B59A8"/>
    <w:rsid w:val="004B5D95"/>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04F"/>
    <w:rsid w:val="004E11B4"/>
    <w:rsid w:val="004E1A74"/>
    <w:rsid w:val="004E22D6"/>
    <w:rsid w:val="004E29DB"/>
    <w:rsid w:val="004E3493"/>
    <w:rsid w:val="004E35BD"/>
    <w:rsid w:val="004E3B94"/>
    <w:rsid w:val="004E403C"/>
    <w:rsid w:val="004E43D5"/>
    <w:rsid w:val="004E4600"/>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6F6B"/>
    <w:rsid w:val="00517119"/>
    <w:rsid w:val="00517B42"/>
    <w:rsid w:val="005201B6"/>
    <w:rsid w:val="005206F2"/>
    <w:rsid w:val="00520A33"/>
    <w:rsid w:val="005217E3"/>
    <w:rsid w:val="00522387"/>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27ACB"/>
    <w:rsid w:val="00530DDD"/>
    <w:rsid w:val="00530EA1"/>
    <w:rsid w:val="00530EC8"/>
    <w:rsid w:val="00531035"/>
    <w:rsid w:val="0053152C"/>
    <w:rsid w:val="00531682"/>
    <w:rsid w:val="00531A99"/>
    <w:rsid w:val="00532277"/>
    <w:rsid w:val="0053295C"/>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74E"/>
    <w:rsid w:val="00576F5B"/>
    <w:rsid w:val="00577AD8"/>
    <w:rsid w:val="00580B70"/>
    <w:rsid w:val="00580E1E"/>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08A"/>
    <w:rsid w:val="00596E0D"/>
    <w:rsid w:val="00596EDF"/>
    <w:rsid w:val="005971DD"/>
    <w:rsid w:val="005A030B"/>
    <w:rsid w:val="005A1D11"/>
    <w:rsid w:val="005A2146"/>
    <w:rsid w:val="005A2F0E"/>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6ABC"/>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147"/>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02CE"/>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3362"/>
    <w:rsid w:val="00663573"/>
    <w:rsid w:val="00663F64"/>
    <w:rsid w:val="00664138"/>
    <w:rsid w:val="00665057"/>
    <w:rsid w:val="006661FB"/>
    <w:rsid w:val="00666582"/>
    <w:rsid w:val="00666E75"/>
    <w:rsid w:val="00667605"/>
    <w:rsid w:val="00667840"/>
    <w:rsid w:val="00670392"/>
    <w:rsid w:val="00670B77"/>
    <w:rsid w:val="00670C23"/>
    <w:rsid w:val="006715E6"/>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693"/>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1E2F"/>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A03"/>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370BF"/>
    <w:rsid w:val="00740C9B"/>
    <w:rsid w:val="00741814"/>
    <w:rsid w:val="00741A32"/>
    <w:rsid w:val="00742D04"/>
    <w:rsid w:val="00743017"/>
    <w:rsid w:val="00743879"/>
    <w:rsid w:val="00743D3F"/>
    <w:rsid w:val="0074400F"/>
    <w:rsid w:val="007449A6"/>
    <w:rsid w:val="0074522D"/>
    <w:rsid w:val="00746D28"/>
    <w:rsid w:val="00747749"/>
    <w:rsid w:val="00747EFA"/>
    <w:rsid w:val="007501BF"/>
    <w:rsid w:val="00750208"/>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28BB"/>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C5D09"/>
    <w:rsid w:val="007D07D9"/>
    <w:rsid w:val="007D090A"/>
    <w:rsid w:val="007D113F"/>
    <w:rsid w:val="007D1559"/>
    <w:rsid w:val="007D1622"/>
    <w:rsid w:val="007D1B34"/>
    <w:rsid w:val="007D287D"/>
    <w:rsid w:val="007D2FA7"/>
    <w:rsid w:val="007D30CD"/>
    <w:rsid w:val="007D33ED"/>
    <w:rsid w:val="007D38C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59B"/>
    <w:rsid w:val="007F35AD"/>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3D0A"/>
    <w:rsid w:val="00823FDA"/>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48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AAA"/>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793"/>
    <w:rsid w:val="00892569"/>
    <w:rsid w:val="008926A4"/>
    <w:rsid w:val="00892AE5"/>
    <w:rsid w:val="0089316F"/>
    <w:rsid w:val="00893777"/>
    <w:rsid w:val="008944F2"/>
    <w:rsid w:val="00894AAB"/>
    <w:rsid w:val="00894C6B"/>
    <w:rsid w:val="0089533C"/>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419D"/>
    <w:rsid w:val="008D44A6"/>
    <w:rsid w:val="008D4804"/>
    <w:rsid w:val="008D4AB6"/>
    <w:rsid w:val="008D53DD"/>
    <w:rsid w:val="008D570A"/>
    <w:rsid w:val="008D582C"/>
    <w:rsid w:val="008D6902"/>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075"/>
    <w:rsid w:val="008F1277"/>
    <w:rsid w:val="008F16B5"/>
    <w:rsid w:val="008F26E4"/>
    <w:rsid w:val="008F326A"/>
    <w:rsid w:val="008F3CBF"/>
    <w:rsid w:val="008F40C2"/>
    <w:rsid w:val="008F4ACB"/>
    <w:rsid w:val="008F4F1A"/>
    <w:rsid w:val="008F4FA3"/>
    <w:rsid w:val="008F5316"/>
    <w:rsid w:val="008F54CA"/>
    <w:rsid w:val="008F624C"/>
    <w:rsid w:val="008F7420"/>
    <w:rsid w:val="008F7E05"/>
    <w:rsid w:val="009015E0"/>
    <w:rsid w:val="0090194A"/>
    <w:rsid w:val="00901DD6"/>
    <w:rsid w:val="00901E88"/>
    <w:rsid w:val="009021F7"/>
    <w:rsid w:val="00902773"/>
    <w:rsid w:val="00903CB5"/>
    <w:rsid w:val="00903E66"/>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47EFB"/>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3FE9"/>
    <w:rsid w:val="00954ED6"/>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0FF9"/>
    <w:rsid w:val="009915C3"/>
    <w:rsid w:val="0099162B"/>
    <w:rsid w:val="0099172B"/>
    <w:rsid w:val="009917D1"/>
    <w:rsid w:val="0099185E"/>
    <w:rsid w:val="0099249F"/>
    <w:rsid w:val="00992C72"/>
    <w:rsid w:val="00993790"/>
    <w:rsid w:val="00993A64"/>
    <w:rsid w:val="00993BE3"/>
    <w:rsid w:val="00994329"/>
    <w:rsid w:val="0099483B"/>
    <w:rsid w:val="009948DD"/>
    <w:rsid w:val="00994A44"/>
    <w:rsid w:val="0099522C"/>
    <w:rsid w:val="00995BD5"/>
    <w:rsid w:val="009962E6"/>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147B"/>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2DFC"/>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9F7612"/>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981"/>
    <w:rsid w:val="00A12608"/>
    <w:rsid w:val="00A1289F"/>
    <w:rsid w:val="00A130BF"/>
    <w:rsid w:val="00A13E73"/>
    <w:rsid w:val="00A147A5"/>
    <w:rsid w:val="00A14D5E"/>
    <w:rsid w:val="00A14D7F"/>
    <w:rsid w:val="00A1667D"/>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37BA"/>
    <w:rsid w:val="00A348FB"/>
    <w:rsid w:val="00A34F5E"/>
    <w:rsid w:val="00A35226"/>
    <w:rsid w:val="00A35294"/>
    <w:rsid w:val="00A35472"/>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4F6"/>
    <w:rsid w:val="00A5498F"/>
    <w:rsid w:val="00A54A10"/>
    <w:rsid w:val="00A54D0A"/>
    <w:rsid w:val="00A5597C"/>
    <w:rsid w:val="00A55DA7"/>
    <w:rsid w:val="00A56156"/>
    <w:rsid w:val="00A5621B"/>
    <w:rsid w:val="00A56296"/>
    <w:rsid w:val="00A56438"/>
    <w:rsid w:val="00A567E9"/>
    <w:rsid w:val="00A5700E"/>
    <w:rsid w:val="00A601F4"/>
    <w:rsid w:val="00A60550"/>
    <w:rsid w:val="00A60D3A"/>
    <w:rsid w:val="00A614A8"/>
    <w:rsid w:val="00A61E0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58AE"/>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618"/>
    <w:rsid w:val="00AA2BC2"/>
    <w:rsid w:val="00AA2E7E"/>
    <w:rsid w:val="00AA3070"/>
    <w:rsid w:val="00AA33D0"/>
    <w:rsid w:val="00AA4C6E"/>
    <w:rsid w:val="00AA57BB"/>
    <w:rsid w:val="00AA5D03"/>
    <w:rsid w:val="00AA5EBF"/>
    <w:rsid w:val="00AA6322"/>
    <w:rsid w:val="00AA6D2F"/>
    <w:rsid w:val="00AA735C"/>
    <w:rsid w:val="00AA7C0B"/>
    <w:rsid w:val="00AA7DFB"/>
    <w:rsid w:val="00AB0499"/>
    <w:rsid w:val="00AB081D"/>
    <w:rsid w:val="00AB14C4"/>
    <w:rsid w:val="00AB16E2"/>
    <w:rsid w:val="00AB1986"/>
    <w:rsid w:val="00AB1BCD"/>
    <w:rsid w:val="00AB1C2B"/>
    <w:rsid w:val="00AB20E3"/>
    <w:rsid w:val="00AB22A5"/>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692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074A"/>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3DDE"/>
    <w:rsid w:val="00B05BF7"/>
    <w:rsid w:val="00B064A8"/>
    <w:rsid w:val="00B075C5"/>
    <w:rsid w:val="00B077F8"/>
    <w:rsid w:val="00B07BB0"/>
    <w:rsid w:val="00B109B5"/>
    <w:rsid w:val="00B10F73"/>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058"/>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1638"/>
    <w:rsid w:val="00B92C4A"/>
    <w:rsid w:val="00B94CFB"/>
    <w:rsid w:val="00B95682"/>
    <w:rsid w:val="00B957A1"/>
    <w:rsid w:val="00B95853"/>
    <w:rsid w:val="00B95B28"/>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1661"/>
    <w:rsid w:val="00BF2484"/>
    <w:rsid w:val="00BF3140"/>
    <w:rsid w:val="00BF31BA"/>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31A"/>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2F19"/>
    <w:rsid w:val="00C63C11"/>
    <w:rsid w:val="00C63D5D"/>
    <w:rsid w:val="00C64435"/>
    <w:rsid w:val="00C6470E"/>
    <w:rsid w:val="00C64779"/>
    <w:rsid w:val="00C64AC1"/>
    <w:rsid w:val="00C64EA1"/>
    <w:rsid w:val="00C65866"/>
    <w:rsid w:val="00C66393"/>
    <w:rsid w:val="00C66A0C"/>
    <w:rsid w:val="00C66D32"/>
    <w:rsid w:val="00C67415"/>
    <w:rsid w:val="00C67B7E"/>
    <w:rsid w:val="00C67E4A"/>
    <w:rsid w:val="00C703AE"/>
    <w:rsid w:val="00C70911"/>
    <w:rsid w:val="00C709CC"/>
    <w:rsid w:val="00C70D42"/>
    <w:rsid w:val="00C70DC7"/>
    <w:rsid w:val="00C71032"/>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40D"/>
    <w:rsid w:val="00CA651A"/>
    <w:rsid w:val="00CA7708"/>
    <w:rsid w:val="00CA779F"/>
    <w:rsid w:val="00CA785B"/>
    <w:rsid w:val="00CA7A7B"/>
    <w:rsid w:val="00CA7CCA"/>
    <w:rsid w:val="00CB0143"/>
    <w:rsid w:val="00CB0364"/>
    <w:rsid w:val="00CB043F"/>
    <w:rsid w:val="00CB0C39"/>
    <w:rsid w:val="00CB13B4"/>
    <w:rsid w:val="00CB2063"/>
    <w:rsid w:val="00CB365E"/>
    <w:rsid w:val="00CB388D"/>
    <w:rsid w:val="00CB46F0"/>
    <w:rsid w:val="00CB596B"/>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14A7"/>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162"/>
    <w:rsid w:val="00CF3609"/>
    <w:rsid w:val="00CF3922"/>
    <w:rsid w:val="00CF39F6"/>
    <w:rsid w:val="00CF3DBC"/>
    <w:rsid w:val="00CF4A3D"/>
    <w:rsid w:val="00CF4D03"/>
    <w:rsid w:val="00CF4E6B"/>
    <w:rsid w:val="00CF5826"/>
    <w:rsid w:val="00CF6066"/>
    <w:rsid w:val="00CF62EA"/>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8E9"/>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1C6B"/>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0B9"/>
    <w:rsid w:val="00D47655"/>
    <w:rsid w:val="00D508BE"/>
    <w:rsid w:val="00D50B02"/>
    <w:rsid w:val="00D51326"/>
    <w:rsid w:val="00D53A7C"/>
    <w:rsid w:val="00D53DE4"/>
    <w:rsid w:val="00D53E09"/>
    <w:rsid w:val="00D55108"/>
    <w:rsid w:val="00D5518D"/>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05AB"/>
    <w:rsid w:val="00D714F3"/>
    <w:rsid w:val="00D726C3"/>
    <w:rsid w:val="00D7295D"/>
    <w:rsid w:val="00D7297D"/>
    <w:rsid w:val="00D72B9E"/>
    <w:rsid w:val="00D7356F"/>
    <w:rsid w:val="00D741B3"/>
    <w:rsid w:val="00D74866"/>
    <w:rsid w:val="00D7493B"/>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32A"/>
    <w:rsid w:val="00D854C7"/>
    <w:rsid w:val="00D85D7E"/>
    <w:rsid w:val="00D86042"/>
    <w:rsid w:val="00D8610F"/>
    <w:rsid w:val="00D861BE"/>
    <w:rsid w:val="00D86C4D"/>
    <w:rsid w:val="00D87D31"/>
    <w:rsid w:val="00D901C2"/>
    <w:rsid w:val="00D90BF3"/>
    <w:rsid w:val="00D90E4A"/>
    <w:rsid w:val="00D91D85"/>
    <w:rsid w:val="00D92480"/>
    <w:rsid w:val="00D9286A"/>
    <w:rsid w:val="00D92F41"/>
    <w:rsid w:val="00D92FC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5DC2"/>
    <w:rsid w:val="00DA61B6"/>
    <w:rsid w:val="00DA6212"/>
    <w:rsid w:val="00DA642B"/>
    <w:rsid w:val="00DA67F1"/>
    <w:rsid w:val="00DA69AA"/>
    <w:rsid w:val="00DA71A6"/>
    <w:rsid w:val="00DA7EB3"/>
    <w:rsid w:val="00DB0492"/>
    <w:rsid w:val="00DB187F"/>
    <w:rsid w:val="00DB24B0"/>
    <w:rsid w:val="00DB2BE4"/>
    <w:rsid w:val="00DB351F"/>
    <w:rsid w:val="00DB3738"/>
    <w:rsid w:val="00DB3C89"/>
    <w:rsid w:val="00DB40D0"/>
    <w:rsid w:val="00DB463A"/>
    <w:rsid w:val="00DB48DF"/>
    <w:rsid w:val="00DB5449"/>
    <w:rsid w:val="00DB599F"/>
    <w:rsid w:val="00DB5D04"/>
    <w:rsid w:val="00DB5FAC"/>
    <w:rsid w:val="00DB6789"/>
    <w:rsid w:val="00DB6A9E"/>
    <w:rsid w:val="00DC1A0F"/>
    <w:rsid w:val="00DC391B"/>
    <w:rsid w:val="00DC3E8C"/>
    <w:rsid w:val="00DC452C"/>
    <w:rsid w:val="00DC4ECE"/>
    <w:rsid w:val="00DC59B7"/>
    <w:rsid w:val="00DC5E78"/>
    <w:rsid w:val="00DC611F"/>
    <w:rsid w:val="00DC67F7"/>
    <w:rsid w:val="00DC6E91"/>
    <w:rsid w:val="00DC7135"/>
    <w:rsid w:val="00DD0257"/>
    <w:rsid w:val="00DD05AB"/>
    <w:rsid w:val="00DD0944"/>
    <w:rsid w:val="00DD0F9D"/>
    <w:rsid w:val="00DD158F"/>
    <w:rsid w:val="00DD18F6"/>
    <w:rsid w:val="00DD1ACA"/>
    <w:rsid w:val="00DD2832"/>
    <w:rsid w:val="00DD2B77"/>
    <w:rsid w:val="00DD3B47"/>
    <w:rsid w:val="00DD4136"/>
    <w:rsid w:val="00DD559E"/>
    <w:rsid w:val="00DD6EE1"/>
    <w:rsid w:val="00DD72EA"/>
    <w:rsid w:val="00DD74E9"/>
    <w:rsid w:val="00DD770C"/>
    <w:rsid w:val="00DE068A"/>
    <w:rsid w:val="00DE0E4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93B"/>
    <w:rsid w:val="00E14999"/>
    <w:rsid w:val="00E14AF4"/>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810"/>
    <w:rsid w:val="00E26A6E"/>
    <w:rsid w:val="00E26E93"/>
    <w:rsid w:val="00E27468"/>
    <w:rsid w:val="00E27705"/>
    <w:rsid w:val="00E27FA5"/>
    <w:rsid w:val="00E300C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2EEF"/>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C9"/>
    <w:rsid w:val="00EB7CD6"/>
    <w:rsid w:val="00EC0794"/>
    <w:rsid w:val="00EC097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3FD8"/>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2B3B"/>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431"/>
    <w:rsid w:val="00F035D3"/>
    <w:rsid w:val="00F04708"/>
    <w:rsid w:val="00F05479"/>
    <w:rsid w:val="00F05A59"/>
    <w:rsid w:val="00F05C87"/>
    <w:rsid w:val="00F05E51"/>
    <w:rsid w:val="00F063F1"/>
    <w:rsid w:val="00F066FE"/>
    <w:rsid w:val="00F07C24"/>
    <w:rsid w:val="00F07E23"/>
    <w:rsid w:val="00F100C5"/>
    <w:rsid w:val="00F10234"/>
    <w:rsid w:val="00F10A11"/>
    <w:rsid w:val="00F10F0F"/>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8F9"/>
    <w:rsid w:val="00F24B2E"/>
    <w:rsid w:val="00F25494"/>
    <w:rsid w:val="00F25555"/>
    <w:rsid w:val="00F256DC"/>
    <w:rsid w:val="00F269FF"/>
    <w:rsid w:val="00F26D6C"/>
    <w:rsid w:val="00F2702A"/>
    <w:rsid w:val="00F2748D"/>
    <w:rsid w:val="00F2757F"/>
    <w:rsid w:val="00F27EFB"/>
    <w:rsid w:val="00F3060A"/>
    <w:rsid w:val="00F308CA"/>
    <w:rsid w:val="00F30BCC"/>
    <w:rsid w:val="00F311EA"/>
    <w:rsid w:val="00F31F7F"/>
    <w:rsid w:val="00F324FA"/>
    <w:rsid w:val="00F33628"/>
    <w:rsid w:val="00F33887"/>
    <w:rsid w:val="00F33F3B"/>
    <w:rsid w:val="00F346ED"/>
    <w:rsid w:val="00F34B7D"/>
    <w:rsid w:val="00F352AF"/>
    <w:rsid w:val="00F356A8"/>
    <w:rsid w:val="00F35C68"/>
    <w:rsid w:val="00F366CF"/>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615"/>
    <w:rsid w:val="00F57A7A"/>
    <w:rsid w:val="00F57ABC"/>
    <w:rsid w:val="00F57C6C"/>
    <w:rsid w:val="00F57EF5"/>
    <w:rsid w:val="00F60165"/>
    <w:rsid w:val="00F60AE4"/>
    <w:rsid w:val="00F614D5"/>
    <w:rsid w:val="00F61C40"/>
    <w:rsid w:val="00F61C41"/>
    <w:rsid w:val="00F62393"/>
    <w:rsid w:val="00F6271C"/>
    <w:rsid w:val="00F630BA"/>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5FC"/>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Doc-text2"/>
    <w:uiPriority w:val="99"/>
    <w:qFormat/>
    <w:rsid w:val="0099162B"/>
    <w:pPr>
      <w:numPr>
        <w:numId w:val="4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59241-FDA8-42C9-B649-F25B10223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23F981-A19C-47AD-830D-2D4C0DA0EA0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74AABB7-5BCB-4A04-BC3C-479E2C0894A6}">
  <ds:schemaRefs>
    <ds:schemaRef ds:uri="http://schemas.microsoft.com/sharepoint/v3/contenttype/forms"/>
  </ds:schemaRefs>
</ds:datastoreItem>
</file>

<file path=customXml/itemProps4.xml><?xml version="1.0" encoding="utf-8"?>
<ds:datastoreItem xmlns:ds="http://schemas.openxmlformats.org/officeDocument/2006/customXml" ds:itemID="{3667C269-71FF-4471-B2D2-3F4B0715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1052</Words>
  <Characters>6001</Characters>
  <Application>Microsoft Office Word</Application>
  <DocSecurity>0</DocSecurity>
  <Lines>50</Lines>
  <Paragraphs>14</Paragraphs>
  <ScaleCrop>false</ScaleCrop>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32</cp:revision>
  <dcterms:created xsi:type="dcterms:W3CDTF">2023-08-11T09:38:00Z</dcterms:created>
  <dcterms:modified xsi:type="dcterms:W3CDTF">2023-08-11T18:07:00Z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