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9DD" w:rsidRPr="00F144D7" w:rsidRDefault="00BE09DD" w:rsidP="00BE09DD">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D86903">
        <w:rPr>
          <w:rFonts w:cs="Arial"/>
          <w:noProof w:val="0"/>
          <w:sz w:val="22"/>
        </w:rPr>
        <w:t>8</w:t>
      </w:r>
      <w:r w:rsidRPr="00F144D7">
        <w:rPr>
          <w:rFonts w:cs="Arial"/>
          <w:noProof w:val="0"/>
          <w:sz w:val="22"/>
        </w:rPr>
        <w:tab/>
      </w:r>
      <w:r w:rsidR="009C0E68" w:rsidRPr="009C0E68">
        <w:rPr>
          <w:rFonts w:cs="Arial"/>
          <w:noProof w:val="0"/>
          <w:sz w:val="22"/>
        </w:rPr>
        <w:t>R4-2312554</w:t>
      </w:r>
    </w:p>
    <w:p w:rsidR="00BE09DD" w:rsidRPr="00F144D7" w:rsidRDefault="00BE09DD" w:rsidP="00BE09DD">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rsidR="00027C14" w:rsidRPr="00BE09DD"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E09DD">
        <w:rPr>
          <w:rFonts w:ascii="Arial" w:hAnsi="Arial" w:cs="Arial"/>
          <w:sz w:val="22"/>
        </w:rPr>
        <w:t>D</w:t>
      </w:r>
      <w:r w:rsidR="000A49A1" w:rsidRPr="000A49A1">
        <w:rPr>
          <w:rFonts w:ascii="Arial" w:hAnsi="Arial" w:cs="Arial"/>
          <w:sz w:val="22"/>
        </w:rPr>
        <w:t xml:space="preserve">iscussion of </w:t>
      </w:r>
      <w:r w:rsidR="000A49A1">
        <w:rPr>
          <w:rFonts w:ascii="Arial" w:hAnsi="Arial" w:cs="Arial"/>
          <w:sz w:val="22"/>
        </w:rPr>
        <w:t>l</w:t>
      </w:r>
      <w:r w:rsidR="000A49A1" w:rsidRPr="000A49A1">
        <w:rPr>
          <w:rFonts w:ascii="Arial" w:hAnsi="Arial" w:cs="Arial"/>
          <w:sz w:val="22"/>
        </w:rPr>
        <w:t>ower MSD Signa</w:t>
      </w:r>
      <w:r w:rsidR="000A49A1">
        <w:rPr>
          <w:rFonts w:ascii="Arial" w:hAnsi="Arial" w:cs="Arial"/>
          <w:sz w:val="22"/>
        </w:rPr>
        <w:t>ll</w:t>
      </w:r>
      <w:r w:rsidR="000A49A1" w:rsidRPr="000A49A1">
        <w:rPr>
          <w:rFonts w:ascii="Arial" w:hAnsi="Arial" w:cs="Arial"/>
          <w:sz w:val="22"/>
        </w:rPr>
        <w:t>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971FC" w:rsidRPr="003971FC">
        <w:rPr>
          <w:rFonts w:ascii="Arial" w:hAnsi="Arial" w:cs="Arial"/>
          <w:sz w:val="22"/>
          <w:lang w:val="en-US"/>
        </w:rPr>
        <w:t>8.</w:t>
      </w:r>
      <w:r w:rsidR="00BE09DD">
        <w:rPr>
          <w:rFonts w:ascii="Arial" w:hAnsi="Arial" w:cs="Arial"/>
          <w:sz w:val="22"/>
          <w:lang w:val="en-US"/>
        </w:rPr>
        <w:t>4</w:t>
      </w:r>
      <w:r w:rsidR="003971FC" w:rsidRPr="003971FC">
        <w:rPr>
          <w:rFonts w:ascii="Arial" w:hAnsi="Arial" w:cs="Arial"/>
          <w:sz w:val="22"/>
          <w:lang w:val="en-US"/>
        </w:rPr>
        <w:t>.1.3.1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4D6F3D" w:rsidRDefault="004D6F3D"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RAN4#107, more progress was made on the topic of lower MSD signalling. The main progress was documented in the WF [1] and also sent out in the LS [2]. The detailed discussion contents and status can reference to the topic summary in [3] and ad hoc minutes [4].</w:t>
      </w:r>
    </w:p>
    <w:p w:rsidR="004D6F3D" w:rsidRDefault="004D6F3D" w:rsidP="00E41CB0">
      <w:pPr>
        <w:overflowPunct/>
        <w:autoSpaceDE/>
        <w:autoSpaceDN/>
        <w:adjustRightInd/>
        <w:jc w:val="both"/>
        <w:textAlignment w:val="auto"/>
        <w:rPr>
          <w:rFonts w:eastAsia="宋体"/>
          <w:lang w:eastAsia="zh-CN"/>
        </w:rPr>
      </w:pPr>
      <w:r>
        <w:rPr>
          <w:rFonts w:eastAsia="宋体" w:hint="eastAsia"/>
          <w:lang w:eastAsia="zh-CN"/>
        </w:rPr>
        <w:t>Two</w:t>
      </w:r>
      <w:r>
        <w:rPr>
          <w:rFonts w:eastAsia="宋体"/>
          <w:lang w:eastAsia="zh-CN"/>
        </w:rPr>
        <w:t xml:space="preserve"> reply LS were also received in this meeting [5][6] from RAN2 and RAN5 respectively, it is proposed that</w:t>
      </w:r>
      <w:r w:rsidR="00C12C7A">
        <w:rPr>
          <w:rFonts w:eastAsia="宋体"/>
          <w:lang w:eastAsia="zh-CN"/>
        </w:rPr>
        <w:t xml:space="preserve"> no more action is needed </w:t>
      </w:r>
      <w:r>
        <w:rPr>
          <w:rFonts w:eastAsia="宋体"/>
          <w:lang w:eastAsia="zh-CN"/>
        </w:rPr>
        <w:t>for RAN2 for [5], and the feedback in [6] can be considered for RAN4 requirements.</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 xml:space="preserve">some views </w:t>
      </w:r>
      <w:r w:rsidR="003146B7">
        <w:rPr>
          <w:rFonts w:eastAsia="宋体"/>
          <w:lang w:eastAsia="zh-CN"/>
        </w:rPr>
        <w:t>and proposals are</w:t>
      </w:r>
      <w:r w:rsidR="0025434C">
        <w:rPr>
          <w:rFonts w:eastAsia="宋体"/>
          <w:lang w:eastAsia="zh-CN"/>
        </w:rPr>
        <w:t xml:space="preserve"> provided.</w:t>
      </w:r>
    </w:p>
    <w:p w:rsidR="006C3DB4" w:rsidRDefault="00FD75DD" w:rsidP="006C3DB4">
      <w:pPr>
        <w:pStyle w:val="1"/>
        <w:rPr>
          <w:rFonts w:eastAsia="宋体"/>
          <w:lang w:eastAsia="zh-CN"/>
        </w:rPr>
      </w:pPr>
      <w:r w:rsidRPr="00E14F5F">
        <w:rPr>
          <w:rFonts w:eastAsia="宋体"/>
          <w:lang w:eastAsia="zh-CN"/>
        </w:rPr>
        <w:t>Discussion</w:t>
      </w:r>
    </w:p>
    <w:p w:rsidR="00A32664" w:rsidRDefault="00272C3A" w:rsidP="0025434C">
      <w:pPr>
        <w:overflowPunct/>
        <w:autoSpaceDE/>
        <w:autoSpaceDN/>
        <w:adjustRightInd/>
        <w:jc w:val="both"/>
        <w:textAlignment w:val="auto"/>
        <w:rPr>
          <w:b/>
          <w:i/>
          <w:u w:val="single"/>
          <w:lang w:val="en-US" w:eastAsia="ko-KR"/>
        </w:rPr>
      </w:pPr>
      <w:r w:rsidRPr="00272C3A">
        <w:rPr>
          <w:b/>
          <w:i/>
          <w:u w:val="single"/>
          <w:lang w:val="en-US" w:eastAsia="ko-KR"/>
        </w:rPr>
        <w:t>Conditions to indicate the lower MSD capability</w:t>
      </w:r>
    </w:p>
    <w:p w:rsidR="00026769" w:rsidRDefault="00057931" w:rsidP="0025434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the WF</w:t>
      </w:r>
      <w:r w:rsidR="00026769">
        <w:rPr>
          <w:rFonts w:eastAsiaTheme="minorEastAsia"/>
          <w:lang w:eastAsia="zh-CN"/>
        </w:rPr>
        <w:t xml:space="preserve">, </w:t>
      </w:r>
      <w:r w:rsidR="00026769">
        <w:rPr>
          <w:rFonts w:eastAsiaTheme="minorEastAsia" w:hint="eastAsia"/>
          <w:lang w:eastAsia="zh-CN"/>
        </w:rPr>
        <w:t>multi</w:t>
      </w:r>
      <w:r w:rsidR="00026769">
        <w:rPr>
          <w:rFonts w:eastAsiaTheme="minorEastAsia"/>
          <w:lang w:eastAsia="zh-CN"/>
        </w:rPr>
        <w:t xml:space="preserve">ple options </w:t>
      </w:r>
      <w:r w:rsidR="00C12C7A">
        <w:rPr>
          <w:rFonts w:eastAsiaTheme="minorEastAsia"/>
          <w:lang w:eastAsia="zh-CN"/>
        </w:rPr>
        <w:t>which</w:t>
      </w:r>
      <w:r w:rsidR="00117677">
        <w:rPr>
          <w:rFonts w:eastAsiaTheme="minorEastAsia"/>
          <w:lang w:eastAsia="zh-CN"/>
        </w:rPr>
        <w:t xml:space="preserve"> do not mutually exclusive </w:t>
      </w:r>
      <w:r w:rsidR="00026769">
        <w:rPr>
          <w:rFonts w:eastAsiaTheme="minorEastAsia"/>
          <w:lang w:eastAsia="zh-CN"/>
        </w:rPr>
        <w:t xml:space="preserve">still exist </w:t>
      </w:r>
      <w:r w:rsidR="00117677">
        <w:rPr>
          <w:rFonts w:eastAsiaTheme="minorEastAsia"/>
          <w:lang w:eastAsia="zh-CN"/>
        </w:rPr>
        <w:t>and no conclusion has been reached.</w:t>
      </w:r>
    </w:p>
    <w:p w:rsidR="00117677" w:rsidRDefault="00117677" w:rsidP="0025434C">
      <w:pPr>
        <w:overflowPunct/>
        <w:autoSpaceDE/>
        <w:autoSpaceDN/>
        <w:adjustRightInd/>
        <w:jc w:val="both"/>
        <w:textAlignment w:val="auto"/>
        <w:rPr>
          <w:rFonts w:eastAsiaTheme="minorEastAsia"/>
          <w:lang w:val="en-US" w:eastAsia="zh-CN"/>
        </w:rPr>
      </w:pPr>
      <w:r>
        <w:rPr>
          <w:rFonts w:eastAsiaTheme="minorEastAsia" w:hint="eastAsia"/>
          <w:lang w:eastAsia="zh-CN"/>
        </w:rPr>
        <w:t>A</w:t>
      </w:r>
      <w:r>
        <w:rPr>
          <w:rFonts w:eastAsiaTheme="minorEastAsia"/>
          <w:lang w:eastAsia="zh-CN"/>
        </w:rPr>
        <w:t xml:space="preserve">mong them, the idea of a guaranteed at least TBD dB improvement is pointed out to be a “relative” threshold as in [7], which is </w:t>
      </w:r>
      <w:r>
        <w:rPr>
          <w:rFonts w:eastAsiaTheme="minorEastAsia"/>
          <w:lang w:val="en-US" w:eastAsia="zh-CN"/>
        </w:rPr>
        <w:t xml:space="preserve">contradicting with the previous agreement of use “absolute thresholds” for lower MSD. This kind of “relative” requirements would greatly increase complexity of the requirements and the tests, in that requirements would have to not only consider the reported level of low MSD, but also consider the minimum requirements. </w:t>
      </w:r>
      <w:r>
        <w:rPr>
          <w:rFonts w:eastAsiaTheme="minorEastAsia" w:hint="eastAsia"/>
          <w:lang w:val="en-US" w:eastAsia="zh-CN"/>
        </w:rPr>
        <w:t>I</w:t>
      </w:r>
      <w:r>
        <w:rPr>
          <w:rFonts w:eastAsiaTheme="minorEastAsia"/>
          <w:lang w:val="en-US" w:eastAsia="zh-CN"/>
        </w:rPr>
        <w:t xml:space="preserve">n fact, the improvement can already </w:t>
      </w:r>
      <w:r w:rsidR="006E4F92">
        <w:rPr>
          <w:rFonts w:eastAsiaTheme="minorEastAsia"/>
          <w:lang w:val="en-US" w:eastAsia="zh-CN"/>
        </w:rPr>
        <w:t>achieve</w:t>
      </w:r>
      <w:r>
        <w:rPr>
          <w:rFonts w:eastAsiaTheme="minorEastAsia"/>
          <w:lang w:val="en-US" w:eastAsia="zh-CN"/>
        </w:rPr>
        <w:t xml:space="preserve"> by setting to “next level”</w:t>
      </w:r>
      <w:r w:rsidR="006E4F92">
        <w:rPr>
          <w:rFonts w:eastAsiaTheme="minorEastAsia"/>
          <w:lang w:val="en-US" w:eastAsia="zh-CN"/>
        </w:rPr>
        <w:t>.</w:t>
      </w:r>
    </w:p>
    <w:p w:rsidR="006E4F92" w:rsidRDefault="006E4F92"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ased on this situation, the following observation and proposal from [7] were re-submitted.</w:t>
      </w:r>
    </w:p>
    <w:p w:rsidR="006E4F92" w:rsidRPr="002C2FEE" w:rsidRDefault="006E4F92" w:rsidP="006E4F92">
      <w:pPr>
        <w:overflowPunct/>
        <w:autoSpaceDE/>
        <w:autoSpaceDN/>
        <w:adjustRightInd/>
        <w:jc w:val="both"/>
        <w:textAlignment w:val="auto"/>
        <w:rPr>
          <w:rFonts w:eastAsiaTheme="minorEastAsia"/>
          <w:b/>
          <w:lang w:val="en-US" w:eastAsia="zh-CN"/>
        </w:rPr>
      </w:pPr>
      <w:r w:rsidRPr="002C2FEE">
        <w:rPr>
          <w:rFonts w:eastAsiaTheme="minorEastAsia"/>
          <w:b/>
          <w:lang w:val="en-US" w:eastAsia="zh-CN"/>
        </w:rPr>
        <w:t xml:space="preserve">Observation 1: The idea of mandating the reported MSD value should be improved at least by TBD </w:t>
      </w:r>
      <w:proofErr w:type="gramStart"/>
      <w:r w:rsidRPr="002C2FEE">
        <w:rPr>
          <w:rFonts w:eastAsiaTheme="minorEastAsia"/>
          <w:b/>
          <w:lang w:val="en-US" w:eastAsia="zh-CN"/>
        </w:rPr>
        <w:t>dB ,</w:t>
      </w:r>
      <w:proofErr w:type="gramEnd"/>
      <w:r w:rsidRPr="002C2FEE">
        <w:rPr>
          <w:rFonts w:eastAsiaTheme="minorEastAsia"/>
          <w:b/>
          <w:lang w:val="en-US" w:eastAsia="zh-CN"/>
        </w:rPr>
        <w:t xml:space="preserve"> is against the previous agreement of use “absolute thresholds”, and may greatly increase the complexity of verification. </w:t>
      </w:r>
    </w:p>
    <w:p w:rsidR="006E4F92" w:rsidRPr="002C2FEE" w:rsidRDefault="006E4F92" w:rsidP="006E4F92">
      <w:pPr>
        <w:overflowPunct/>
        <w:autoSpaceDE/>
        <w:autoSpaceDN/>
        <w:adjustRightInd/>
        <w:jc w:val="both"/>
        <w:textAlignment w:val="auto"/>
        <w:rPr>
          <w:rFonts w:eastAsiaTheme="minorEastAsia"/>
          <w:b/>
          <w:lang w:val="en-US" w:eastAsia="zh-CN"/>
        </w:rPr>
      </w:pPr>
      <w:r w:rsidRPr="002C2FEE">
        <w:rPr>
          <w:rFonts w:eastAsiaTheme="minorEastAsia" w:hint="eastAsia"/>
          <w:b/>
          <w:lang w:val="en-US" w:eastAsia="zh-CN"/>
        </w:rPr>
        <w:t>P</w:t>
      </w:r>
      <w:r w:rsidRPr="002C2FEE">
        <w:rPr>
          <w:rFonts w:eastAsiaTheme="minorEastAsia"/>
          <w:b/>
          <w:lang w:val="en-US" w:eastAsia="zh-CN"/>
        </w:rPr>
        <w:t xml:space="preserve">roposal 1: Do not consider </w:t>
      </w:r>
      <w:r>
        <w:rPr>
          <w:rFonts w:eastAsiaTheme="minorEastAsia"/>
          <w:b/>
          <w:lang w:val="en-US" w:eastAsia="zh-CN"/>
        </w:rPr>
        <w:t xml:space="preserve">relative </w:t>
      </w:r>
      <w:r w:rsidR="00FD7F8A">
        <w:rPr>
          <w:rFonts w:eastAsiaTheme="minorEastAsia"/>
          <w:b/>
          <w:lang w:val="en-US" w:eastAsia="zh-CN"/>
        </w:rPr>
        <w:t xml:space="preserve">requirements </w:t>
      </w:r>
      <w:r w:rsidRPr="002C2FEE">
        <w:rPr>
          <w:rFonts w:eastAsiaTheme="minorEastAsia"/>
          <w:b/>
          <w:lang w:val="en-US" w:eastAsia="zh-CN"/>
        </w:rPr>
        <w:t xml:space="preserve">mandating the reported MSD value should be improved at least by TBD </w:t>
      </w:r>
      <w:proofErr w:type="spellStart"/>
      <w:r w:rsidRPr="002C2FEE">
        <w:rPr>
          <w:rFonts w:eastAsiaTheme="minorEastAsia"/>
          <w:b/>
          <w:lang w:val="en-US" w:eastAsia="zh-CN"/>
        </w:rPr>
        <w:t>dB</w:t>
      </w:r>
      <w:r>
        <w:rPr>
          <w:rFonts w:eastAsiaTheme="minorEastAsia"/>
          <w:b/>
          <w:lang w:val="en-US" w:eastAsia="zh-CN"/>
        </w:rPr>
        <w:t>.</w:t>
      </w:r>
      <w:proofErr w:type="spellEnd"/>
    </w:p>
    <w:p w:rsidR="006E4F92" w:rsidRPr="00FD7F8A" w:rsidRDefault="006E4F92" w:rsidP="0025434C">
      <w:pPr>
        <w:overflowPunct/>
        <w:autoSpaceDE/>
        <w:autoSpaceDN/>
        <w:adjustRightInd/>
        <w:jc w:val="both"/>
        <w:textAlignment w:val="auto"/>
        <w:rPr>
          <w:rFonts w:eastAsiaTheme="minorEastAsia"/>
          <w:lang w:val="en-US" w:eastAsia="zh-CN"/>
        </w:rPr>
      </w:pPr>
    </w:p>
    <w:p w:rsidR="006E4F92" w:rsidRDefault="006E4F92"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there are another </w:t>
      </w:r>
      <w:r w:rsidR="00FD7F8A">
        <w:rPr>
          <w:rFonts w:eastAsiaTheme="minorEastAsia"/>
          <w:lang w:val="en-US" w:eastAsia="zh-CN"/>
        </w:rPr>
        <w:t>point discussed as following:</w:t>
      </w:r>
    </w:p>
    <w:p w:rsidR="00FD7F8A" w:rsidRPr="00FD7F8A" w:rsidRDefault="00FD7F8A" w:rsidP="00FD7F8A">
      <w:pPr>
        <w:overflowPunct/>
        <w:autoSpaceDE/>
        <w:autoSpaceDN/>
        <w:adjustRightInd/>
        <w:ind w:leftChars="200" w:left="400"/>
        <w:jc w:val="both"/>
        <w:textAlignment w:val="auto"/>
        <w:rPr>
          <w:rFonts w:eastAsiaTheme="minorEastAsia"/>
          <w:i/>
          <w:lang w:val="en-US" w:eastAsia="zh-CN"/>
        </w:rPr>
      </w:pPr>
      <w:r w:rsidRPr="00FD7F8A">
        <w:rPr>
          <w:rFonts w:eastAsiaTheme="minorEastAsia"/>
          <w:i/>
          <w:lang w:val="en-US" w:eastAsia="zh-CN"/>
        </w:rPr>
        <w:t>“</w:t>
      </w:r>
      <w:r w:rsidRPr="00FD7F8A">
        <w:rPr>
          <w:i/>
          <w:szCs w:val="24"/>
          <w:lang w:eastAsia="zh-CN"/>
        </w:rPr>
        <w:t>UE could indicate Lower MSD capability for a band combination as long as one kind of MSD from one victim band is improved.</w:t>
      </w:r>
      <w:r w:rsidRPr="00FD7F8A">
        <w:rPr>
          <w:rFonts w:eastAsiaTheme="minorEastAsia"/>
          <w:i/>
          <w:lang w:val="en-US" w:eastAsia="zh-CN"/>
        </w:rPr>
        <w:t>”</w:t>
      </w:r>
    </w:p>
    <w:p w:rsidR="00FD7F8A" w:rsidRDefault="00FD7F8A"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bullet, though seems a bit loose, is by our understanding a natural way of indication. However, there is still a question on the details of lower MSD capability. Though many agreements have already been reached on the reported information, this kind of general capability still lack sufficient discussion, e.g. how to define the general </w:t>
      </w:r>
      <w:r w:rsidR="00922D06">
        <w:rPr>
          <w:rFonts w:eastAsiaTheme="minorEastAsia"/>
          <w:lang w:val="en-US" w:eastAsia="zh-CN"/>
        </w:rPr>
        <w:t xml:space="preserve">MSD </w:t>
      </w:r>
      <w:r>
        <w:rPr>
          <w:rFonts w:eastAsiaTheme="minorEastAsia"/>
          <w:lang w:val="en-US" w:eastAsia="zh-CN"/>
        </w:rPr>
        <w:t>capability</w:t>
      </w:r>
      <w:r w:rsidR="00922D06">
        <w:rPr>
          <w:rFonts w:eastAsiaTheme="minorEastAsia"/>
          <w:lang w:val="en-US" w:eastAsia="zh-CN"/>
        </w:rPr>
        <w:t xml:space="preserve"> of a band combination? It is may even possible that no such per-band combination capability is needed.</w:t>
      </w:r>
    </w:p>
    <w:p w:rsidR="00026769" w:rsidRPr="00922D06" w:rsidRDefault="00FD7F8A" w:rsidP="0025434C">
      <w:pPr>
        <w:overflowPunct/>
        <w:autoSpaceDE/>
        <w:autoSpaceDN/>
        <w:adjustRightInd/>
        <w:jc w:val="both"/>
        <w:textAlignment w:val="auto"/>
        <w:rPr>
          <w:rFonts w:eastAsiaTheme="minorEastAsia"/>
          <w:b/>
          <w:lang w:eastAsia="zh-CN"/>
        </w:rPr>
      </w:pPr>
      <w:r w:rsidRPr="00922D06">
        <w:rPr>
          <w:rFonts w:eastAsiaTheme="minorEastAsia" w:hint="eastAsia"/>
          <w:b/>
          <w:lang w:val="en-US" w:eastAsia="zh-CN"/>
        </w:rPr>
        <w:t>P</w:t>
      </w:r>
      <w:r w:rsidRPr="00922D06">
        <w:rPr>
          <w:rFonts w:eastAsiaTheme="minorEastAsia"/>
          <w:b/>
          <w:lang w:val="en-US" w:eastAsia="zh-CN"/>
        </w:rPr>
        <w:t xml:space="preserve">roposal 2: </w:t>
      </w:r>
      <w:r w:rsidR="00922D06" w:rsidRPr="00922D06">
        <w:rPr>
          <w:rFonts w:eastAsiaTheme="minorEastAsia"/>
          <w:b/>
          <w:lang w:val="en-US" w:eastAsia="zh-CN"/>
        </w:rPr>
        <w:t xml:space="preserve">Further discuss the </w:t>
      </w:r>
      <w:r w:rsidR="00C12C7A">
        <w:rPr>
          <w:rFonts w:eastAsiaTheme="minorEastAsia"/>
          <w:b/>
          <w:lang w:val="en-US" w:eastAsia="zh-CN"/>
        </w:rPr>
        <w:t xml:space="preserve">general </w:t>
      </w:r>
      <w:r w:rsidR="00922D06" w:rsidRPr="00922D06">
        <w:rPr>
          <w:rFonts w:eastAsiaTheme="minorEastAsia"/>
          <w:b/>
          <w:lang w:val="en-US" w:eastAsia="zh-CN"/>
        </w:rPr>
        <w:t>per-BC capability needed for Lower MSD.</w:t>
      </w:r>
      <w:r w:rsidR="00922D06" w:rsidRPr="00922D06">
        <w:rPr>
          <w:rFonts w:eastAsiaTheme="minorEastAsia"/>
          <w:b/>
          <w:lang w:eastAsia="zh-CN"/>
        </w:rPr>
        <w:t xml:space="preserve"> </w:t>
      </w:r>
    </w:p>
    <w:p w:rsidR="00922D06" w:rsidRDefault="00922D06" w:rsidP="0025434C">
      <w:pPr>
        <w:overflowPunct/>
        <w:autoSpaceDE/>
        <w:autoSpaceDN/>
        <w:adjustRightInd/>
        <w:jc w:val="both"/>
        <w:textAlignment w:val="auto"/>
        <w:rPr>
          <w:rFonts w:eastAsiaTheme="minorEastAsia"/>
          <w:lang w:eastAsia="zh-CN"/>
        </w:rPr>
      </w:pPr>
    </w:p>
    <w:p w:rsidR="00922D06" w:rsidRPr="00922D06" w:rsidRDefault="00922D06" w:rsidP="0025434C">
      <w:pPr>
        <w:overflowPunct/>
        <w:autoSpaceDE/>
        <w:autoSpaceDN/>
        <w:adjustRightInd/>
        <w:jc w:val="both"/>
        <w:textAlignment w:val="auto"/>
        <w:rPr>
          <w:b/>
          <w:i/>
          <w:u w:val="single"/>
          <w:lang w:val="en-US" w:eastAsia="ko-KR"/>
        </w:rPr>
      </w:pPr>
      <w:r w:rsidRPr="00922D06">
        <w:rPr>
          <w:b/>
          <w:i/>
          <w:u w:val="single"/>
          <w:lang w:val="en-US" w:eastAsia="ko-KR"/>
        </w:rPr>
        <w:lastRenderedPageBreak/>
        <w:t>New MSD types</w:t>
      </w:r>
    </w:p>
    <w:p w:rsidR="00344755" w:rsidRDefault="00922D06"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last meeting WF, it has been agreed as following:</w:t>
      </w:r>
    </w:p>
    <w:p w:rsidR="00922D06" w:rsidRPr="00D761DD" w:rsidRDefault="00922D06" w:rsidP="00922D06">
      <w:pPr>
        <w:pStyle w:val="aff5"/>
        <w:numPr>
          <w:ilvl w:val="0"/>
          <w:numId w:val="31"/>
        </w:numPr>
        <w:overflowPunct/>
        <w:autoSpaceDE/>
        <w:autoSpaceDN/>
        <w:adjustRightInd/>
        <w:spacing w:afterLines="50" w:after="120"/>
        <w:ind w:leftChars="200" w:left="820"/>
        <w:contextualSpacing w:val="0"/>
        <w:textAlignment w:val="auto"/>
        <w:rPr>
          <w:i/>
          <w:szCs w:val="24"/>
          <w:shd w:val="pct15" w:color="auto" w:fill="FFFFFF"/>
          <w:lang w:eastAsia="zh-CN"/>
        </w:rPr>
      </w:pPr>
      <w:r w:rsidRPr="00D761DD">
        <w:rPr>
          <w:i/>
          <w:szCs w:val="24"/>
          <w:shd w:val="pct15" w:color="auto" w:fill="FFFFFF"/>
          <w:lang w:eastAsia="zh-CN"/>
        </w:rPr>
        <w:t xml:space="preserve">New MSD types may be added later </w:t>
      </w:r>
    </w:p>
    <w:p w:rsidR="00922D06" w:rsidRPr="00D761DD" w:rsidRDefault="00922D06" w:rsidP="00922D06">
      <w:pPr>
        <w:pStyle w:val="aff5"/>
        <w:numPr>
          <w:ilvl w:val="0"/>
          <w:numId w:val="31"/>
        </w:numPr>
        <w:overflowPunct/>
        <w:autoSpaceDE/>
        <w:autoSpaceDN/>
        <w:adjustRightInd/>
        <w:spacing w:afterLines="50" w:after="120"/>
        <w:ind w:leftChars="200" w:left="820"/>
        <w:contextualSpacing w:val="0"/>
        <w:textAlignment w:val="auto"/>
        <w:rPr>
          <w:i/>
          <w:szCs w:val="24"/>
          <w:shd w:val="pct15" w:color="auto" w:fill="FFFFFF"/>
          <w:lang w:eastAsia="zh-CN"/>
        </w:rPr>
      </w:pPr>
      <w:r w:rsidRPr="00D761DD">
        <w:rPr>
          <w:i/>
          <w:szCs w:val="24"/>
          <w:shd w:val="pct15" w:color="auto" w:fill="FFFFFF"/>
          <w:lang w:eastAsia="zh-CN"/>
        </w:rPr>
        <w:t>I</w:t>
      </w:r>
      <w:r w:rsidRPr="00D761DD">
        <w:rPr>
          <w:rFonts w:hint="eastAsia"/>
          <w:i/>
          <w:szCs w:val="24"/>
          <w:shd w:val="pct15" w:color="auto" w:fill="FFFFFF"/>
          <w:lang w:eastAsia="zh-CN"/>
        </w:rPr>
        <w:t>nfor</w:t>
      </w:r>
      <w:r w:rsidRPr="00D761DD">
        <w:rPr>
          <w:i/>
          <w:szCs w:val="24"/>
          <w:shd w:val="pct15" w:color="auto" w:fill="FFFFFF"/>
          <w:lang w:eastAsia="zh-CN"/>
        </w:rPr>
        <w:t xml:space="preserve">m RAN2 the MSD types/order agreed to be reported based on existing spec </w:t>
      </w:r>
    </w:p>
    <w:p w:rsidR="00922D06" w:rsidRPr="00D761DD" w:rsidRDefault="00922D06" w:rsidP="00922D06">
      <w:pPr>
        <w:pStyle w:val="aff5"/>
        <w:numPr>
          <w:ilvl w:val="1"/>
          <w:numId w:val="32"/>
        </w:numPr>
        <w:overflowPunct/>
        <w:autoSpaceDE/>
        <w:autoSpaceDN/>
        <w:adjustRightInd/>
        <w:spacing w:after="120"/>
        <w:ind w:leftChars="410" w:left="1240"/>
        <w:contextualSpacing w:val="0"/>
        <w:textAlignment w:val="auto"/>
        <w:rPr>
          <w:i/>
          <w:shd w:val="pct15" w:color="auto" w:fill="FFFFFF"/>
          <w:lang w:eastAsia="zh-CN"/>
        </w:rPr>
      </w:pPr>
      <w:r w:rsidRPr="00D761DD">
        <w:rPr>
          <w:i/>
          <w:shd w:val="pct15" w:color="auto" w:fill="FFFFFF"/>
          <w:lang w:eastAsia="zh-CN"/>
        </w:rPr>
        <w:t>Harmonic, harmonic mixing, crossband isolation, IMD 2, 3, 4, 5</w:t>
      </w:r>
    </w:p>
    <w:p w:rsidR="00922D06" w:rsidRPr="00D761DD" w:rsidRDefault="00922D06" w:rsidP="00922D06">
      <w:pPr>
        <w:pStyle w:val="aff5"/>
        <w:numPr>
          <w:ilvl w:val="0"/>
          <w:numId w:val="31"/>
        </w:numPr>
        <w:overflowPunct/>
        <w:autoSpaceDE/>
        <w:autoSpaceDN/>
        <w:adjustRightInd/>
        <w:spacing w:afterLines="50" w:after="120"/>
        <w:ind w:leftChars="200" w:left="820"/>
        <w:contextualSpacing w:val="0"/>
        <w:textAlignment w:val="auto"/>
        <w:rPr>
          <w:i/>
          <w:szCs w:val="24"/>
          <w:shd w:val="pct15" w:color="auto" w:fill="FFFFFF"/>
          <w:lang w:eastAsia="zh-CN"/>
        </w:rPr>
      </w:pPr>
      <w:r w:rsidRPr="00D761DD">
        <w:rPr>
          <w:i/>
          <w:szCs w:val="24"/>
          <w:shd w:val="pct15" w:color="auto" w:fill="FFFFFF"/>
          <w:lang w:eastAsia="zh-CN"/>
        </w:rPr>
        <w:t xml:space="preserve">Add a new special lower MSD type as “ALL” </w:t>
      </w:r>
    </w:p>
    <w:p w:rsidR="00922D06" w:rsidRPr="00D761DD" w:rsidRDefault="00922D06" w:rsidP="00922D06">
      <w:pPr>
        <w:pStyle w:val="aff5"/>
        <w:numPr>
          <w:ilvl w:val="1"/>
          <w:numId w:val="32"/>
        </w:numPr>
        <w:overflowPunct/>
        <w:autoSpaceDE/>
        <w:autoSpaceDN/>
        <w:adjustRightInd/>
        <w:ind w:leftChars="410" w:left="1240"/>
        <w:contextualSpacing w:val="0"/>
        <w:textAlignment w:val="auto"/>
        <w:rPr>
          <w:i/>
          <w:shd w:val="pct15" w:color="auto" w:fill="FFFFFF"/>
          <w:lang w:eastAsia="zh-CN"/>
        </w:rPr>
      </w:pPr>
      <w:r w:rsidRPr="00D761DD">
        <w:rPr>
          <w:rFonts w:hint="eastAsia"/>
          <w:i/>
          <w:shd w:val="pct15" w:color="auto" w:fill="FFFFFF"/>
          <w:lang w:eastAsia="zh-CN"/>
        </w:rPr>
        <w:t>F</w:t>
      </w:r>
      <w:r w:rsidRPr="00D761DD">
        <w:rPr>
          <w:i/>
          <w:shd w:val="pct15" w:color="auto" w:fill="FFFFFF"/>
          <w:lang w:eastAsia="zh-CN"/>
        </w:rPr>
        <w:t>FS on detail of “ALL” type</w:t>
      </w:r>
    </w:p>
    <w:p w:rsidR="005802D3" w:rsidRDefault="00922D06" w:rsidP="0025434C">
      <w:pPr>
        <w:overflowPunct/>
        <w:autoSpaceDE/>
        <w:autoSpaceDN/>
        <w:adjustRightInd/>
        <w:jc w:val="both"/>
        <w:textAlignment w:val="auto"/>
        <w:rPr>
          <w:lang w:eastAsia="zh-CN"/>
        </w:rPr>
      </w:pPr>
      <w:r>
        <w:rPr>
          <w:rFonts w:eastAsiaTheme="minorEastAsia" w:hint="eastAsia"/>
          <w:lang w:eastAsia="zh-CN"/>
        </w:rPr>
        <w:t>C</w:t>
      </w:r>
      <w:r>
        <w:rPr>
          <w:rFonts w:eastAsiaTheme="minorEastAsia"/>
          <w:lang w:eastAsia="zh-CN"/>
        </w:rPr>
        <w:t xml:space="preserve">urrently, the MSD types has already been agreed for: </w:t>
      </w:r>
      <w:r w:rsidRPr="00922D06">
        <w:rPr>
          <w:i/>
          <w:lang w:eastAsia="zh-CN"/>
        </w:rPr>
        <w:t>Harmonic, harmonic mixing, crossband isolation, IMD 2, 3, 4, 5</w:t>
      </w:r>
      <w:r>
        <w:rPr>
          <w:i/>
          <w:lang w:eastAsia="zh-CN"/>
        </w:rPr>
        <w:t xml:space="preserve">, and “All”. </w:t>
      </w:r>
      <w:r>
        <w:rPr>
          <w:lang w:eastAsia="zh-CN"/>
        </w:rPr>
        <w:t xml:space="preserve">In our understanding, this type of “All” </w:t>
      </w:r>
      <w:r w:rsidR="005802D3">
        <w:rPr>
          <w:lang w:eastAsia="zh-CN"/>
        </w:rPr>
        <w:t xml:space="preserve">can be parallel and share same format with others, and can cover all the other types. There </w:t>
      </w:r>
      <w:r w:rsidR="00573CDD">
        <w:rPr>
          <w:lang w:eastAsia="zh-CN"/>
        </w:rPr>
        <w:t>were</w:t>
      </w:r>
      <w:r w:rsidR="005802D3">
        <w:rPr>
          <w:lang w:eastAsia="zh-CN"/>
        </w:rPr>
        <w:t xml:space="preserve"> also other proposals mentioned in the topic summary such as “</w:t>
      </w:r>
      <w:r w:rsidR="005802D3">
        <w:rPr>
          <w:szCs w:val="24"/>
          <w:lang w:eastAsia="zh-CN"/>
        </w:rPr>
        <w:t>ALL_BUT_2nd_ORDER</w:t>
      </w:r>
      <w:r w:rsidR="005802D3">
        <w:rPr>
          <w:lang w:eastAsia="zh-CN"/>
        </w:rPr>
        <w:t>”, but we think this kind of further differentiation of “all” is not necessary and against the basic intention of the definition of “all”.</w:t>
      </w:r>
    </w:p>
    <w:p w:rsidR="00922D06" w:rsidRDefault="005802D3" w:rsidP="0025434C">
      <w:pPr>
        <w:overflowPunct/>
        <w:autoSpaceDE/>
        <w:autoSpaceDN/>
        <w:adjustRightInd/>
        <w:jc w:val="both"/>
        <w:textAlignment w:val="auto"/>
        <w:rPr>
          <w:lang w:eastAsia="zh-CN"/>
        </w:rPr>
      </w:pPr>
      <w:r>
        <w:rPr>
          <w:lang w:eastAsia="zh-CN"/>
        </w:rPr>
        <w:t>For other which do not clear in the release, the extension can leave to future consideration, and no need to “reserve” from RAN4 perspective.</w:t>
      </w:r>
    </w:p>
    <w:p w:rsidR="005802D3" w:rsidRPr="00573CDD" w:rsidRDefault="005802D3" w:rsidP="0025434C">
      <w:pPr>
        <w:overflowPunct/>
        <w:autoSpaceDE/>
        <w:autoSpaceDN/>
        <w:adjustRightInd/>
        <w:jc w:val="both"/>
        <w:textAlignment w:val="auto"/>
        <w:rPr>
          <w:rFonts w:eastAsiaTheme="minorEastAsia"/>
          <w:b/>
          <w:lang w:eastAsia="zh-CN"/>
        </w:rPr>
      </w:pPr>
      <w:r w:rsidRPr="00573CDD">
        <w:rPr>
          <w:rFonts w:eastAsiaTheme="minorEastAsia" w:hint="eastAsia"/>
          <w:b/>
          <w:lang w:eastAsia="zh-CN"/>
        </w:rPr>
        <w:t>P</w:t>
      </w:r>
      <w:r w:rsidRPr="00573CDD">
        <w:rPr>
          <w:rFonts w:eastAsiaTheme="minorEastAsia"/>
          <w:b/>
          <w:lang w:eastAsia="zh-CN"/>
        </w:rPr>
        <w:t>roposal</w:t>
      </w:r>
      <w:r w:rsidR="00573CDD">
        <w:rPr>
          <w:rFonts w:eastAsiaTheme="minorEastAsia"/>
          <w:b/>
          <w:lang w:eastAsia="zh-CN"/>
        </w:rPr>
        <w:t xml:space="preserve"> 3</w:t>
      </w:r>
      <w:r w:rsidRPr="00573CDD">
        <w:rPr>
          <w:rFonts w:eastAsiaTheme="minorEastAsia"/>
          <w:b/>
          <w:lang w:eastAsia="zh-CN"/>
        </w:rPr>
        <w:t xml:space="preserve">: Make this “All” </w:t>
      </w:r>
      <w:r w:rsidR="00573CDD" w:rsidRPr="00573CDD">
        <w:rPr>
          <w:rFonts w:eastAsiaTheme="minorEastAsia"/>
          <w:b/>
          <w:lang w:eastAsia="zh-CN"/>
        </w:rPr>
        <w:t>type parallel to others and conceptually a</w:t>
      </w:r>
      <w:r w:rsidRPr="00573CDD">
        <w:rPr>
          <w:rFonts w:eastAsiaTheme="minorEastAsia"/>
          <w:b/>
          <w:lang w:eastAsia="zh-CN"/>
        </w:rPr>
        <w:t xml:space="preserve"> general one </w:t>
      </w:r>
      <w:r w:rsidR="00573CDD" w:rsidRPr="00573CDD">
        <w:rPr>
          <w:rFonts w:eastAsiaTheme="minorEastAsia"/>
          <w:b/>
          <w:lang w:eastAsia="zh-CN"/>
        </w:rPr>
        <w:t xml:space="preserve">which including other type, and do </w:t>
      </w:r>
      <w:r w:rsidRPr="00573CDD">
        <w:rPr>
          <w:rFonts w:eastAsiaTheme="minorEastAsia"/>
          <w:b/>
          <w:lang w:eastAsia="zh-CN"/>
        </w:rPr>
        <w:t>not make further differentiation</w:t>
      </w:r>
      <w:r w:rsidR="00573CDD" w:rsidRPr="00573CDD">
        <w:rPr>
          <w:rFonts w:eastAsiaTheme="minorEastAsia"/>
          <w:b/>
          <w:lang w:eastAsia="zh-CN"/>
        </w:rPr>
        <w:t>.</w:t>
      </w:r>
    </w:p>
    <w:p w:rsidR="005802D3" w:rsidRDefault="005802D3" w:rsidP="0025434C">
      <w:pPr>
        <w:overflowPunct/>
        <w:autoSpaceDE/>
        <w:autoSpaceDN/>
        <w:adjustRightInd/>
        <w:jc w:val="both"/>
        <w:textAlignment w:val="auto"/>
        <w:rPr>
          <w:rFonts w:eastAsiaTheme="minorEastAsia"/>
          <w:lang w:eastAsia="zh-CN"/>
        </w:rPr>
      </w:pPr>
    </w:p>
    <w:p w:rsidR="00573CDD" w:rsidRPr="00922D06" w:rsidRDefault="00573CDD" w:rsidP="00573CDD">
      <w:pPr>
        <w:overflowPunct/>
        <w:autoSpaceDE/>
        <w:autoSpaceDN/>
        <w:adjustRightInd/>
        <w:jc w:val="both"/>
        <w:textAlignment w:val="auto"/>
        <w:rPr>
          <w:b/>
          <w:i/>
          <w:u w:val="single"/>
          <w:lang w:val="en-US" w:eastAsia="ko-KR"/>
        </w:rPr>
      </w:pPr>
      <w:r>
        <w:rPr>
          <w:b/>
          <w:i/>
          <w:u w:val="single"/>
          <w:lang w:val="en-US" w:eastAsia="ko-KR"/>
        </w:rPr>
        <w:t>Candidate MSD thresholds</w:t>
      </w:r>
    </w:p>
    <w:p w:rsidR="00D761DD" w:rsidRDefault="00D761DD" w:rsidP="00D761DD">
      <w:pPr>
        <w:overflowPunct/>
        <w:autoSpaceDE/>
        <w:autoSpaceDN/>
        <w:adjustRightInd/>
        <w:jc w:val="both"/>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last meeting WF, the following agreements have been reached:</w:t>
      </w:r>
    </w:p>
    <w:p w:rsidR="00D761DD" w:rsidRPr="00D761DD" w:rsidRDefault="00D761DD" w:rsidP="00D761DD">
      <w:pPr>
        <w:pStyle w:val="aff5"/>
        <w:numPr>
          <w:ilvl w:val="1"/>
          <w:numId w:val="26"/>
        </w:numPr>
        <w:overflowPunct/>
        <w:autoSpaceDE/>
        <w:adjustRightInd/>
        <w:spacing w:after="0"/>
        <w:ind w:left="1434" w:hanging="357"/>
        <w:contextualSpacing w:val="0"/>
        <w:jc w:val="both"/>
        <w:textAlignment w:val="auto"/>
        <w:rPr>
          <w:i/>
          <w:shd w:val="pct15" w:color="auto" w:fill="FFFFFF"/>
          <w:lang w:val="en-US" w:eastAsia="zh-CN"/>
        </w:rPr>
      </w:pPr>
      <w:r w:rsidRPr="00D761DD">
        <w:rPr>
          <w:i/>
          <w:shd w:val="pct15" w:color="auto" w:fill="FFFFFF"/>
        </w:rPr>
        <w:t>The maximum threshold is around 20dB</w:t>
      </w:r>
    </w:p>
    <w:p w:rsidR="00D761DD" w:rsidRPr="00D761DD" w:rsidRDefault="00D761DD" w:rsidP="00D761DD">
      <w:pPr>
        <w:pStyle w:val="aff5"/>
        <w:numPr>
          <w:ilvl w:val="2"/>
          <w:numId w:val="26"/>
        </w:numPr>
        <w:overflowPunct/>
        <w:autoSpaceDE/>
        <w:adjustRightInd/>
        <w:spacing w:after="0"/>
        <w:contextualSpacing w:val="0"/>
        <w:jc w:val="both"/>
        <w:textAlignment w:val="auto"/>
        <w:rPr>
          <w:i/>
          <w:shd w:val="pct15" w:color="auto" w:fill="FFFFFF"/>
        </w:rPr>
      </w:pPr>
      <w:r w:rsidRPr="00D761DD">
        <w:rPr>
          <w:i/>
          <w:shd w:val="pct15" w:color="auto" w:fill="FFFFFF"/>
        </w:rPr>
        <w:t>FFS on the concrete values for thresholds</w:t>
      </w:r>
    </w:p>
    <w:p w:rsidR="00D761DD" w:rsidRPr="00D761DD" w:rsidRDefault="00D761DD" w:rsidP="00D761DD">
      <w:pPr>
        <w:pStyle w:val="aff5"/>
        <w:numPr>
          <w:ilvl w:val="2"/>
          <w:numId w:val="26"/>
        </w:numPr>
        <w:overflowPunct/>
        <w:autoSpaceDE/>
        <w:adjustRightInd/>
        <w:spacing w:after="0"/>
        <w:contextualSpacing w:val="0"/>
        <w:jc w:val="both"/>
        <w:textAlignment w:val="auto"/>
        <w:rPr>
          <w:i/>
        </w:rPr>
      </w:pPr>
      <w:r w:rsidRPr="00D761DD">
        <w:rPr>
          <w:i/>
          <w:shd w:val="pct15" w:color="auto" w:fill="FFFFFF"/>
        </w:rPr>
        <w:t>FFS on whether 2 or 3 bits will be used for threshold range.</w:t>
      </w:r>
    </w:p>
    <w:p w:rsidR="00D761DD" w:rsidRPr="00D761DD" w:rsidRDefault="00D761DD" w:rsidP="00D761DD">
      <w:pPr>
        <w:overflowPunct/>
        <w:autoSpaceDE/>
        <w:autoSpaceDN/>
        <w:adjustRightInd/>
        <w:jc w:val="both"/>
        <w:textAlignment w:val="auto"/>
        <w:rPr>
          <w:rFonts w:eastAsiaTheme="minorEastAsia"/>
          <w:lang w:eastAsia="zh-CN"/>
        </w:rPr>
      </w:pPr>
    </w:p>
    <w:p w:rsidR="00922D06" w:rsidRDefault="00D761DD"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2</w:t>
      </w:r>
      <w:r>
        <w:rPr>
          <w:rFonts w:eastAsiaTheme="minorEastAsia"/>
          <w:lang w:val="en-US" w:eastAsia="zh-CN"/>
        </w:rPr>
        <w:t xml:space="preserve">0dB </w:t>
      </w:r>
      <w:r>
        <w:rPr>
          <w:rFonts w:eastAsiaTheme="minorEastAsia" w:hint="eastAsia"/>
          <w:lang w:val="en-US" w:eastAsia="zh-CN"/>
        </w:rPr>
        <w:t>is</w:t>
      </w:r>
      <w:r>
        <w:rPr>
          <w:rFonts w:eastAsiaTheme="minorEastAsia"/>
          <w:lang w:val="en-US" w:eastAsia="zh-CN"/>
        </w:rPr>
        <w:t xml:space="preserve"> already agreed to be a rough upper limit, of MSD type, and this is quite aligned with the proposals in [7]. There are still multiple proposals on granularity of reporting represented by 2/3 bits</w:t>
      </w:r>
      <w:r w:rsidR="00C24A96">
        <w:rPr>
          <w:rFonts w:eastAsiaTheme="minorEastAsia"/>
          <w:lang w:val="en-US" w:eastAsia="zh-CN"/>
        </w:rPr>
        <w:t>.</w:t>
      </w:r>
    </w:p>
    <w:p w:rsidR="00C24A96" w:rsidRDefault="00C24A96" w:rsidP="0025434C">
      <w:pPr>
        <w:overflowPunct/>
        <w:autoSpaceDE/>
        <w:autoSpaceDN/>
        <w:adjustRightInd/>
        <w:jc w:val="both"/>
        <w:textAlignment w:val="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ere we still hold the view that too many steps are unnecessary and can easily become “paper standard” which do not be considered for UE implementation. Though 1 bit more seems not necessarily too much burden, the complexity is actually higher to try to group the MSD into finer steps. </w:t>
      </w:r>
      <w:proofErr w:type="gramStart"/>
      <w:r>
        <w:rPr>
          <w:rFonts w:eastAsiaTheme="minorEastAsia"/>
          <w:lang w:val="en-US" w:eastAsia="zh-CN"/>
        </w:rPr>
        <w:t>T</w:t>
      </w:r>
      <w:r>
        <w:rPr>
          <w:rFonts w:eastAsiaTheme="minorEastAsia" w:hint="eastAsia"/>
          <w:lang w:val="en-US" w:eastAsia="zh-CN"/>
        </w:rPr>
        <w:t>hus</w:t>
      </w:r>
      <w:proofErr w:type="gramEnd"/>
      <w:r>
        <w:rPr>
          <w:rFonts w:eastAsiaTheme="minorEastAsia"/>
          <w:lang w:val="en-US" w:eastAsia="zh-CN"/>
        </w:rPr>
        <w:t xml:space="preserve"> we still keep the proposal in [7] as following:</w:t>
      </w:r>
    </w:p>
    <w:p w:rsidR="00C24A96" w:rsidRPr="009C78C1" w:rsidRDefault="00C24A96" w:rsidP="00C24A96">
      <w:pPr>
        <w:overflowPunct/>
        <w:autoSpaceDE/>
        <w:autoSpaceDN/>
        <w:adjustRightInd/>
        <w:jc w:val="both"/>
        <w:textAlignment w:val="auto"/>
        <w:rPr>
          <w:rFonts w:eastAsiaTheme="minorEastAsia"/>
          <w:b/>
          <w:lang w:eastAsia="zh-CN"/>
        </w:rPr>
      </w:pPr>
      <w:r w:rsidRPr="009C78C1">
        <w:rPr>
          <w:rFonts w:eastAsiaTheme="minorEastAsia" w:hint="eastAsia"/>
          <w:b/>
          <w:lang w:eastAsia="zh-CN"/>
        </w:rPr>
        <w:t>P</w:t>
      </w:r>
      <w:r w:rsidRPr="009C78C1">
        <w:rPr>
          <w:rFonts w:eastAsiaTheme="minorEastAsia"/>
          <w:b/>
          <w:lang w:eastAsia="zh-CN"/>
        </w:rPr>
        <w:t xml:space="preserve">roposal </w:t>
      </w:r>
      <w:r>
        <w:rPr>
          <w:rFonts w:eastAsiaTheme="minorEastAsia"/>
          <w:b/>
          <w:lang w:eastAsia="zh-CN"/>
        </w:rPr>
        <w:t>4</w:t>
      </w:r>
      <w:r w:rsidRPr="009C78C1">
        <w:rPr>
          <w:rFonts w:eastAsiaTheme="minorEastAsia"/>
          <w:b/>
          <w:lang w:eastAsia="zh-CN"/>
        </w:rPr>
        <w:t xml:space="preserve">: The following thresholds </w:t>
      </w:r>
      <w:r>
        <w:rPr>
          <w:rFonts w:eastAsiaTheme="minorEastAsia"/>
          <w:b/>
          <w:lang w:eastAsia="zh-CN"/>
        </w:rPr>
        <w:t>(using 2 bits) are</w:t>
      </w:r>
      <w:r w:rsidRPr="009C78C1">
        <w:rPr>
          <w:rFonts w:eastAsiaTheme="minorEastAsia"/>
          <w:b/>
          <w:lang w:eastAsia="zh-CN"/>
        </w:rPr>
        <w:t xml:space="preserve"> proposed:</w:t>
      </w:r>
    </w:p>
    <w:p w:rsidR="00C24A96" w:rsidRPr="009C78C1" w:rsidRDefault="00C24A96" w:rsidP="00C24A96">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0</w:t>
      </w:r>
      <w:r w:rsidRPr="009C78C1">
        <w:rPr>
          <w:rFonts w:hint="eastAsia"/>
          <w:b/>
          <w:szCs w:val="24"/>
          <w:lang w:eastAsia="zh-CN"/>
        </w:rPr>
        <w:t>≤ 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3</w:t>
      </w:r>
      <w:r w:rsidRPr="009C78C1">
        <w:rPr>
          <w:b/>
          <w:szCs w:val="24"/>
          <w:lang w:eastAsia="zh-CN"/>
        </w:rPr>
        <w:t xml:space="preserve"> dB</w:t>
      </w:r>
    </w:p>
    <w:p w:rsidR="00C24A96" w:rsidRPr="009C78C1" w:rsidRDefault="00C24A96" w:rsidP="00C24A96">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3≤</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6</w:t>
      </w:r>
      <w:r w:rsidRPr="009C78C1">
        <w:rPr>
          <w:b/>
          <w:szCs w:val="24"/>
          <w:lang w:eastAsia="zh-CN"/>
        </w:rPr>
        <w:t xml:space="preserve"> dB</w:t>
      </w:r>
    </w:p>
    <w:p w:rsidR="00C24A96" w:rsidRPr="009C78C1" w:rsidRDefault="00C24A96" w:rsidP="00C24A96">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rFonts w:hint="eastAsia"/>
          <w:b/>
          <w:szCs w:val="24"/>
          <w:lang w:eastAsia="zh-CN"/>
        </w:rPr>
        <w:t>6≤</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1</w:t>
      </w:r>
      <w:r w:rsidRPr="009C78C1">
        <w:rPr>
          <w:b/>
          <w:szCs w:val="24"/>
          <w:lang w:eastAsia="zh-CN"/>
        </w:rPr>
        <w:t>2dB</w:t>
      </w:r>
    </w:p>
    <w:p w:rsidR="00C24A96" w:rsidRPr="009C78C1" w:rsidRDefault="00C24A96" w:rsidP="00C24A96">
      <w:pPr>
        <w:widowControl w:val="0"/>
        <w:numPr>
          <w:ilvl w:val="1"/>
          <w:numId w:val="25"/>
        </w:numPr>
        <w:tabs>
          <w:tab w:val="num" w:pos="484"/>
          <w:tab w:val="num" w:pos="709"/>
          <w:tab w:val="num" w:pos="1701"/>
        </w:tabs>
        <w:snapToGrid w:val="0"/>
        <w:spacing w:after="0"/>
        <w:ind w:leftChars="213" w:left="710" w:hanging="284"/>
        <w:rPr>
          <w:b/>
          <w:szCs w:val="24"/>
          <w:lang w:eastAsia="zh-CN"/>
        </w:rPr>
      </w:pPr>
      <w:r w:rsidRPr="009C78C1">
        <w:rPr>
          <w:b/>
          <w:szCs w:val="24"/>
          <w:lang w:eastAsia="zh-CN"/>
        </w:rPr>
        <w:t>12</w:t>
      </w:r>
      <w:r w:rsidRPr="009C78C1">
        <w:rPr>
          <w:rFonts w:hint="eastAsia"/>
          <w:b/>
          <w:szCs w:val="24"/>
          <w:lang w:eastAsia="zh-CN"/>
        </w:rPr>
        <w:t>≤</w:t>
      </w:r>
      <w:r w:rsidRPr="009C78C1">
        <w:rPr>
          <w:b/>
          <w:szCs w:val="24"/>
          <w:lang w:eastAsia="zh-CN"/>
        </w:rPr>
        <w:t xml:space="preserve"> </w:t>
      </w:r>
      <w:r w:rsidRPr="009C78C1">
        <w:rPr>
          <w:rFonts w:hint="eastAsia"/>
          <w:b/>
          <w:szCs w:val="24"/>
          <w:lang w:eastAsia="zh-CN"/>
        </w:rPr>
        <w:t>M</w:t>
      </w:r>
      <w:r w:rsidRPr="009C78C1">
        <w:rPr>
          <w:b/>
          <w:szCs w:val="24"/>
          <w:lang w:eastAsia="zh-CN"/>
        </w:rPr>
        <w:t>SD</w:t>
      </w:r>
      <w:r w:rsidRPr="009C78C1">
        <w:rPr>
          <w:rFonts w:ascii="宋体" w:eastAsia="宋体" w:hAnsi="宋体" w:cs="宋体" w:hint="eastAsia"/>
          <w:b/>
          <w:szCs w:val="24"/>
          <w:lang w:eastAsia="zh-CN"/>
        </w:rPr>
        <w:t>＜</w:t>
      </w:r>
      <w:r w:rsidRPr="009C78C1">
        <w:rPr>
          <w:rFonts w:hint="eastAsia"/>
          <w:b/>
          <w:szCs w:val="24"/>
          <w:lang w:eastAsia="zh-CN"/>
        </w:rPr>
        <w:t>[</w:t>
      </w:r>
      <w:r w:rsidRPr="009C78C1">
        <w:rPr>
          <w:b/>
          <w:szCs w:val="24"/>
          <w:lang w:eastAsia="zh-CN"/>
        </w:rPr>
        <w:t>20]dB</w:t>
      </w:r>
    </w:p>
    <w:p w:rsidR="00C24A96" w:rsidRDefault="00C24A96" w:rsidP="0025434C">
      <w:pPr>
        <w:overflowPunct/>
        <w:autoSpaceDE/>
        <w:autoSpaceDN/>
        <w:adjustRightInd/>
        <w:jc w:val="both"/>
        <w:textAlignment w:val="auto"/>
        <w:rPr>
          <w:rFonts w:eastAsiaTheme="minorEastAsia"/>
          <w:lang w:val="en-US" w:eastAsia="zh-CN"/>
        </w:rPr>
      </w:pPr>
    </w:p>
    <w:p w:rsidR="00A62404" w:rsidRPr="00A62404" w:rsidRDefault="00A62404" w:rsidP="0025434C">
      <w:pPr>
        <w:overflowPunct/>
        <w:autoSpaceDE/>
        <w:autoSpaceDN/>
        <w:adjustRightInd/>
        <w:jc w:val="both"/>
        <w:textAlignment w:val="auto"/>
        <w:rPr>
          <w:b/>
          <w:i/>
          <w:u w:val="single"/>
          <w:lang w:eastAsia="ko-KR"/>
        </w:rPr>
      </w:pPr>
      <w:r w:rsidRPr="00A62404">
        <w:rPr>
          <w:b/>
          <w:i/>
          <w:u w:val="single"/>
          <w:lang w:eastAsia="ko-KR"/>
        </w:rPr>
        <w:t>Conformance test for lower MSD</w:t>
      </w:r>
    </w:p>
    <w:p w:rsidR="00C24A96" w:rsidRDefault="00A62404" w:rsidP="0025434C">
      <w:pPr>
        <w:overflowPunct/>
        <w:autoSpaceDE/>
        <w:autoSpaceDN/>
        <w:adjustRightInd/>
        <w:jc w:val="both"/>
        <w:textAlignment w:val="auto"/>
        <w:rPr>
          <w:rFonts w:eastAsiaTheme="minorEastAsia"/>
          <w:lang w:eastAsia="zh-CN"/>
        </w:rPr>
      </w:pPr>
      <w:r>
        <w:rPr>
          <w:rFonts w:eastAsiaTheme="minorEastAsia"/>
          <w:lang w:eastAsia="zh-CN"/>
        </w:rPr>
        <w:t>This has been specifically discussed with the LS to RAN5</w:t>
      </w:r>
      <w:r w:rsidR="00C24A96">
        <w:rPr>
          <w:rFonts w:eastAsiaTheme="minorEastAsia"/>
          <w:lang w:eastAsia="zh-CN"/>
        </w:rPr>
        <w:t xml:space="preserve">. According the reply in </w:t>
      </w:r>
      <w:r>
        <w:rPr>
          <w:rFonts w:eastAsiaTheme="minorEastAsia"/>
          <w:lang w:eastAsia="zh-CN"/>
        </w:rPr>
        <w:t>[</w:t>
      </w:r>
      <w:r w:rsidR="00C24A96">
        <w:rPr>
          <w:rFonts w:eastAsiaTheme="minorEastAsia"/>
          <w:lang w:eastAsia="zh-CN"/>
        </w:rPr>
        <w:t>6</w:t>
      </w:r>
      <w:r>
        <w:rPr>
          <w:rFonts w:eastAsiaTheme="minorEastAsia"/>
          <w:lang w:eastAsia="zh-CN"/>
        </w:rPr>
        <w:t xml:space="preserve">], </w:t>
      </w:r>
      <w:r w:rsidR="00C24A96">
        <w:rPr>
          <w:rFonts w:eastAsiaTheme="minorEastAsia"/>
          <w:lang w:eastAsia="zh-CN"/>
        </w:rPr>
        <w:t xml:space="preserve">the following reply has been </w:t>
      </w:r>
      <w:r w:rsidR="00315233">
        <w:rPr>
          <w:rFonts w:eastAsiaTheme="minorEastAsia"/>
          <w:lang w:eastAsia="zh-CN"/>
        </w:rPr>
        <w:t>received:</w:t>
      </w:r>
    </w:p>
    <w:p w:rsidR="00315233" w:rsidRPr="00315233" w:rsidRDefault="00315233" w:rsidP="00315233">
      <w:pPr>
        <w:pStyle w:val="a5"/>
        <w:spacing w:afterLines="50" w:after="120"/>
        <w:ind w:leftChars="200" w:left="400"/>
        <w:jc w:val="both"/>
        <w:rPr>
          <w:rFonts w:cs="Arial"/>
          <w:b w:val="0"/>
          <w:i/>
          <w:shd w:val="pct15" w:color="auto" w:fill="FFFFFF"/>
          <w:lang w:eastAsia="zh-CN"/>
        </w:rPr>
      </w:pPr>
      <w:r w:rsidRPr="00315233">
        <w:rPr>
          <w:rFonts w:cs="Arial"/>
          <w:b w:val="0"/>
          <w:i/>
          <w:shd w:val="pct15" w:color="auto" w:fill="FFFFFF"/>
          <w:lang w:eastAsia="zh-CN"/>
        </w:rPr>
        <w:t xml:space="preserve">Out of the three scenarios listed in the RAN4 LS, scenarios 1 and 2 are straightforward as it is acceptable to test only a subset of all core requirements. However, scenario 3 would mean that RAN5 defines conformance tests for a requirement that does not exist in TS38.101-1 which is not feasible. In order to enable testing in scenario 3, some additional clarifications would be needed in TS 38.101-1 e.g, in form of a note indicating which requirement to apply in such cases. </w:t>
      </w:r>
    </w:p>
    <w:p w:rsidR="00315233" w:rsidRDefault="00315233" w:rsidP="0025434C">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o facilitate discussion, the three scenarios were also listed here for reference:</w:t>
      </w:r>
    </w:p>
    <w:p w:rsidR="00315233" w:rsidRPr="00315233" w:rsidRDefault="00315233" w:rsidP="00315233">
      <w:pPr>
        <w:pStyle w:val="aff5"/>
        <w:widowControl w:val="0"/>
        <w:numPr>
          <w:ilvl w:val="0"/>
          <w:numId w:val="33"/>
        </w:numPr>
        <w:wordWrap w:val="0"/>
        <w:spacing w:after="120"/>
        <w:ind w:left="1080"/>
        <w:contextualSpacing w:val="0"/>
        <w:jc w:val="both"/>
        <w:rPr>
          <w:rFonts w:ascii="Arial" w:eastAsia="等线" w:hAnsi="Arial" w:cs="Arial"/>
          <w:i/>
          <w:sz w:val="18"/>
          <w:shd w:val="pct15" w:color="auto" w:fill="FFFFFF"/>
          <w:lang w:eastAsia="zh-CN"/>
        </w:rPr>
      </w:pPr>
      <w:r w:rsidRPr="00315233">
        <w:rPr>
          <w:rFonts w:ascii="Arial" w:eastAsia="等线" w:hAnsi="Arial" w:cs="Arial"/>
          <w:i/>
          <w:sz w:val="18"/>
          <w:shd w:val="pct15" w:color="auto" w:fill="FFFFFF"/>
          <w:lang w:eastAsia="zh-CN"/>
        </w:rPr>
        <w:lastRenderedPageBreak/>
        <w:t xml:space="preserve">In case UE supports the specified worst </w:t>
      </w:r>
      <w:proofErr w:type="gramStart"/>
      <w:r w:rsidRPr="00315233">
        <w:rPr>
          <w:rFonts w:ascii="Arial" w:eastAsia="等线" w:hAnsi="Arial" w:cs="Arial"/>
          <w:i/>
          <w:sz w:val="18"/>
          <w:shd w:val="pct15" w:color="auto" w:fill="FFFFFF"/>
          <w:lang w:eastAsia="zh-CN"/>
        </w:rPr>
        <w:t>case</w:t>
      </w:r>
      <w:proofErr w:type="gramEnd"/>
      <w:r w:rsidRPr="00315233">
        <w:rPr>
          <w:rFonts w:ascii="Arial" w:eastAsia="等线" w:hAnsi="Arial" w:cs="Arial"/>
          <w:i/>
          <w:sz w:val="18"/>
          <w:shd w:val="pct15" w:color="auto" w:fill="FFFFFF"/>
          <w:lang w:eastAsia="zh-CN"/>
        </w:rPr>
        <w:t xml:space="preserve"> configuration which corresponds to the largest MSD, this specified worst case configuration is supposed to be selected for conformance test;</w:t>
      </w:r>
    </w:p>
    <w:p w:rsidR="00315233" w:rsidRPr="00315233" w:rsidRDefault="00315233" w:rsidP="00315233">
      <w:pPr>
        <w:pStyle w:val="aff5"/>
        <w:numPr>
          <w:ilvl w:val="0"/>
          <w:numId w:val="33"/>
        </w:numPr>
        <w:spacing w:after="120"/>
        <w:ind w:left="1080"/>
        <w:contextualSpacing w:val="0"/>
        <w:jc w:val="both"/>
        <w:rPr>
          <w:rFonts w:ascii="Arial" w:eastAsia="等线" w:hAnsi="Arial" w:cs="Arial"/>
          <w:i/>
          <w:sz w:val="18"/>
          <w:shd w:val="pct15" w:color="auto" w:fill="FFFFFF"/>
          <w:lang w:eastAsia="zh-CN"/>
        </w:rPr>
      </w:pPr>
      <w:r w:rsidRPr="00315233">
        <w:rPr>
          <w:rFonts w:ascii="Arial" w:eastAsia="等线" w:hAnsi="Arial" w:cs="Arial"/>
          <w:i/>
          <w:sz w:val="18"/>
          <w:shd w:val="pct15" w:color="auto" w:fill="FFFFFF"/>
          <w:lang w:eastAsia="zh-CN"/>
        </w:rPr>
        <w:t xml:space="preserve">In case UE does not support the specified worst case configuration which corresponds to the largest MSD, but the second configuration (if specified) which is an optionally defined </w:t>
      </w:r>
      <w:proofErr w:type="gramStart"/>
      <w:r w:rsidRPr="00315233">
        <w:rPr>
          <w:rFonts w:ascii="Arial" w:eastAsia="等线" w:hAnsi="Arial" w:cs="Arial"/>
          <w:i/>
          <w:sz w:val="18"/>
          <w:shd w:val="pct15" w:color="auto" w:fill="FFFFFF"/>
          <w:lang w:eastAsia="zh-CN"/>
        </w:rPr>
        <w:t>one,  the</w:t>
      </w:r>
      <w:proofErr w:type="gramEnd"/>
      <w:r w:rsidRPr="00315233">
        <w:rPr>
          <w:rFonts w:ascii="Arial" w:eastAsia="等线" w:hAnsi="Arial" w:cs="Arial"/>
          <w:i/>
          <w:sz w:val="18"/>
          <w:shd w:val="pct15" w:color="auto" w:fill="FFFFFF"/>
          <w:lang w:eastAsia="zh-CN"/>
        </w:rPr>
        <w:t xml:space="preserve"> specified second configuration is supposed be selected for conformance test;</w:t>
      </w:r>
    </w:p>
    <w:p w:rsidR="00315233" w:rsidRPr="00315233" w:rsidRDefault="00315233" w:rsidP="00315233">
      <w:pPr>
        <w:pStyle w:val="aff5"/>
        <w:numPr>
          <w:ilvl w:val="0"/>
          <w:numId w:val="33"/>
        </w:numPr>
        <w:spacing w:after="120"/>
        <w:ind w:left="1080"/>
        <w:contextualSpacing w:val="0"/>
        <w:jc w:val="both"/>
        <w:rPr>
          <w:rFonts w:ascii="Arial" w:eastAsia="等线" w:hAnsi="Arial" w:cs="Arial"/>
          <w:i/>
          <w:color w:val="000000"/>
          <w:sz w:val="18"/>
          <w:shd w:val="pct15" w:color="auto" w:fill="FFFFFF"/>
          <w:lang w:eastAsia="zh-CN"/>
        </w:rPr>
      </w:pPr>
      <w:r w:rsidRPr="00315233">
        <w:rPr>
          <w:rFonts w:ascii="Arial" w:eastAsia="等线" w:hAnsi="Arial" w:cs="Arial"/>
          <w:i/>
          <w:color w:val="000000"/>
          <w:sz w:val="18"/>
          <w:shd w:val="pct15" w:color="auto" w:fill="FFFFFF"/>
          <w:lang w:eastAsia="zh-CN"/>
        </w:rPr>
        <w:t xml:space="preserve">In case UE does not support any of the specified configurations, the </w:t>
      </w:r>
      <w:proofErr w:type="gramStart"/>
      <w:r w:rsidRPr="00315233">
        <w:rPr>
          <w:rFonts w:ascii="Arial" w:eastAsia="等线" w:hAnsi="Arial" w:cs="Arial"/>
          <w:i/>
          <w:color w:val="000000"/>
          <w:sz w:val="18"/>
          <w:shd w:val="pct15" w:color="auto" w:fill="FFFFFF"/>
          <w:lang w:eastAsia="zh-CN"/>
        </w:rPr>
        <w:t>worst case</w:t>
      </w:r>
      <w:proofErr w:type="gramEnd"/>
      <w:r w:rsidRPr="00315233">
        <w:rPr>
          <w:rFonts w:ascii="Arial" w:eastAsia="等线" w:hAnsi="Arial" w:cs="Arial"/>
          <w:i/>
          <w:color w:val="000000"/>
          <w:sz w:val="18"/>
          <w:shd w:val="pct15" w:color="auto" w:fill="FFFFFF"/>
          <w:lang w:eastAsia="zh-CN"/>
        </w:rPr>
        <w:t xml:space="preserve"> configuration the UE supported itself for this band combination could be selected as test configuration and should conform to the largest MSD specified.</w:t>
      </w:r>
    </w:p>
    <w:p w:rsidR="00315233" w:rsidRPr="00315233" w:rsidRDefault="00315233" w:rsidP="0025434C">
      <w:pPr>
        <w:overflowPunct/>
        <w:autoSpaceDE/>
        <w:autoSpaceDN/>
        <w:adjustRightInd/>
        <w:jc w:val="both"/>
        <w:textAlignment w:val="auto"/>
        <w:rPr>
          <w:rFonts w:eastAsiaTheme="minorEastAsia"/>
          <w:lang w:eastAsia="zh-CN"/>
        </w:rPr>
      </w:pPr>
      <w:r>
        <w:rPr>
          <w:rFonts w:eastAsiaTheme="minorEastAsia"/>
          <w:lang w:eastAsia="zh-CN"/>
        </w:rPr>
        <w:t xml:space="preserve">Although the LS seems have doubt on the Scenario 3, </w:t>
      </w:r>
      <w:r>
        <w:rPr>
          <w:rFonts w:eastAsiaTheme="minorEastAsia" w:hint="eastAsia"/>
          <w:lang w:eastAsia="zh-CN"/>
        </w:rPr>
        <w:t>T</w:t>
      </w:r>
      <w:r>
        <w:rPr>
          <w:rFonts w:eastAsiaTheme="minorEastAsia"/>
          <w:lang w:eastAsia="zh-CN"/>
        </w:rPr>
        <w:t xml:space="preserve">he last sentence has in fact provide RAN4 with a clear guidance on what should be specified to enable </w:t>
      </w:r>
      <w:proofErr w:type="spellStart"/>
      <w:proofErr w:type="gramStart"/>
      <w:r>
        <w:rPr>
          <w:rFonts w:eastAsiaTheme="minorEastAsia"/>
          <w:lang w:eastAsia="zh-CN"/>
        </w:rPr>
        <w:t>this:</w:t>
      </w:r>
      <w:r w:rsidRPr="00315233">
        <w:rPr>
          <w:rFonts w:eastAsiaTheme="minorEastAsia"/>
          <w:i/>
          <w:lang w:eastAsia="zh-CN"/>
        </w:rPr>
        <w:t>“</w:t>
      </w:r>
      <w:proofErr w:type="gramEnd"/>
      <w:r w:rsidRPr="00315233">
        <w:rPr>
          <w:rFonts w:eastAsiaTheme="minorEastAsia"/>
          <w:i/>
          <w:lang w:eastAsia="zh-CN"/>
        </w:rPr>
        <w:t>In</w:t>
      </w:r>
      <w:proofErr w:type="spellEnd"/>
      <w:r w:rsidRPr="00315233">
        <w:rPr>
          <w:rFonts w:eastAsiaTheme="minorEastAsia"/>
          <w:i/>
          <w:lang w:eastAsia="zh-CN"/>
        </w:rPr>
        <w:t xml:space="preserve"> order to enable testing in scenario 3, some additional clarifications would be needed in TS 38.101-1 </w:t>
      </w:r>
      <w:proofErr w:type="spellStart"/>
      <w:r w:rsidRPr="00315233">
        <w:rPr>
          <w:rFonts w:eastAsiaTheme="minorEastAsia"/>
          <w:i/>
          <w:lang w:eastAsia="zh-CN"/>
        </w:rPr>
        <w:t>e.g</w:t>
      </w:r>
      <w:proofErr w:type="spellEnd"/>
      <w:r w:rsidRPr="00315233">
        <w:rPr>
          <w:rFonts w:eastAsiaTheme="minorEastAsia"/>
          <w:i/>
          <w:lang w:eastAsia="zh-CN"/>
        </w:rPr>
        <w:t>, in form of a note indicating which requirement to apply in such cases.</w:t>
      </w:r>
      <w:r>
        <w:rPr>
          <w:rFonts w:eastAsiaTheme="minorEastAsia"/>
          <w:lang w:eastAsia="zh-CN"/>
        </w:rPr>
        <w:t>”</w:t>
      </w:r>
    </w:p>
    <w:p w:rsidR="00C24A96" w:rsidRDefault="00315233" w:rsidP="0025434C">
      <w:pPr>
        <w:overflowPunct/>
        <w:autoSpaceDE/>
        <w:autoSpaceDN/>
        <w:adjustRightInd/>
        <w:jc w:val="both"/>
        <w:textAlignment w:val="auto"/>
        <w:rPr>
          <w:rFonts w:eastAsiaTheme="minorEastAsia"/>
          <w:lang w:eastAsia="zh-CN"/>
        </w:rPr>
      </w:pPr>
      <w:r>
        <w:rPr>
          <w:rFonts w:eastAsiaTheme="minorEastAsia"/>
          <w:lang w:eastAsia="zh-CN"/>
        </w:rPr>
        <w:t xml:space="preserve">Based on the feedback, it is proposed to </w:t>
      </w:r>
      <w:r w:rsidR="004D7743">
        <w:rPr>
          <w:rFonts w:eastAsiaTheme="minorEastAsia"/>
          <w:lang w:eastAsia="zh-CN"/>
        </w:rPr>
        <w:t>use the method recommended by RAN5 to enable the scenario 3.</w:t>
      </w:r>
    </w:p>
    <w:p w:rsidR="004D7743" w:rsidRDefault="00A62404" w:rsidP="00A62404">
      <w:pPr>
        <w:overflowPunct/>
        <w:autoSpaceDE/>
        <w:autoSpaceDN/>
        <w:adjustRightInd/>
        <w:jc w:val="both"/>
        <w:textAlignment w:val="auto"/>
        <w:rPr>
          <w:rFonts w:eastAsiaTheme="minorEastAsia"/>
          <w:b/>
          <w:lang w:eastAsia="zh-CN"/>
        </w:rPr>
      </w:pPr>
      <w:r w:rsidRPr="00A62404">
        <w:rPr>
          <w:rFonts w:eastAsiaTheme="minorEastAsia" w:hint="eastAsia"/>
          <w:b/>
          <w:lang w:eastAsia="zh-CN"/>
        </w:rPr>
        <w:t>P</w:t>
      </w:r>
      <w:r w:rsidRPr="00A62404">
        <w:rPr>
          <w:rFonts w:eastAsiaTheme="minorEastAsia"/>
          <w:b/>
          <w:lang w:eastAsia="zh-CN"/>
        </w:rPr>
        <w:t xml:space="preserve">roposal </w:t>
      </w:r>
      <w:r w:rsidR="00C12C7A">
        <w:rPr>
          <w:rFonts w:eastAsiaTheme="minorEastAsia"/>
          <w:b/>
          <w:lang w:eastAsia="zh-CN"/>
        </w:rPr>
        <w:t>5</w:t>
      </w:r>
      <w:r w:rsidRPr="00A62404">
        <w:rPr>
          <w:rFonts w:eastAsiaTheme="minorEastAsia"/>
          <w:b/>
          <w:lang w:eastAsia="zh-CN"/>
        </w:rPr>
        <w:t xml:space="preserve">: </w:t>
      </w:r>
      <w:r w:rsidR="004D7743">
        <w:rPr>
          <w:rFonts w:eastAsiaTheme="minorEastAsia"/>
          <w:b/>
          <w:lang w:eastAsia="zh-CN"/>
        </w:rPr>
        <w:t xml:space="preserve">Add </w:t>
      </w:r>
      <w:r w:rsidR="004D7743" w:rsidRPr="004D7743">
        <w:rPr>
          <w:rFonts w:eastAsiaTheme="minorEastAsia"/>
          <w:b/>
          <w:lang w:eastAsia="zh-CN"/>
        </w:rPr>
        <w:t xml:space="preserve">additional clarifications in TS 38.101-1 </w:t>
      </w:r>
      <w:proofErr w:type="spellStart"/>
      <w:r w:rsidR="004D7743" w:rsidRPr="004D7743">
        <w:rPr>
          <w:rFonts w:eastAsiaTheme="minorEastAsia"/>
          <w:b/>
          <w:lang w:eastAsia="zh-CN"/>
        </w:rPr>
        <w:t>e.g</w:t>
      </w:r>
      <w:proofErr w:type="spellEnd"/>
      <w:r w:rsidR="004D7743" w:rsidRPr="004D7743">
        <w:rPr>
          <w:rFonts w:eastAsiaTheme="minorEastAsia"/>
          <w:b/>
          <w:lang w:eastAsia="zh-CN"/>
        </w:rPr>
        <w:t xml:space="preserve">, in form of a note </w:t>
      </w:r>
      <w:r w:rsidR="004D7743">
        <w:rPr>
          <w:rFonts w:eastAsiaTheme="minorEastAsia"/>
          <w:b/>
          <w:lang w:eastAsia="zh-CN"/>
        </w:rPr>
        <w:t>to enable such rule to be implemented by RAN5.</w:t>
      </w:r>
    </w:p>
    <w:p w:rsidR="004D7743" w:rsidRDefault="004D7743" w:rsidP="004D7743">
      <w:pPr>
        <w:overflowPunct/>
        <w:autoSpaceDE/>
        <w:autoSpaceDN/>
        <w:adjustRightInd/>
        <w:ind w:leftChars="200" w:left="400"/>
        <w:jc w:val="both"/>
        <w:textAlignment w:val="auto"/>
        <w:rPr>
          <w:rFonts w:eastAsiaTheme="minorEastAsia"/>
          <w:b/>
          <w:lang w:eastAsia="zh-CN"/>
        </w:rPr>
      </w:pPr>
      <w:r>
        <w:rPr>
          <w:rFonts w:eastAsiaTheme="minorEastAsia" w:hint="eastAsia"/>
          <w:b/>
          <w:lang w:eastAsia="zh-CN"/>
        </w:rPr>
        <w:t>-</w:t>
      </w:r>
      <w:r w:rsidRPr="004D7743">
        <w:rPr>
          <w:rFonts w:eastAsiaTheme="minorEastAsia" w:hint="eastAsia"/>
          <w:b/>
          <w:lang w:eastAsia="zh-CN"/>
        </w:rPr>
        <w:t>-</w:t>
      </w:r>
      <w:r w:rsidRPr="004D7743">
        <w:rPr>
          <w:rFonts w:eastAsiaTheme="minorEastAsia" w:hint="eastAsia"/>
          <w:b/>
          <w:lang w:eastAsia="zh-CN"/>
        </w:rPr>
        <w:t>“</w:t>
      </w:r>
      <w:r w:rsidRPr="004D7743">
        <w:rPr>
          <w:rFonts w:ascii="Arial" w:eastAsia="等线" w:hAnsi="Arial" w:cs="Arial"/>
          <w:i/>
          <w:color w:val="000000"/>
          <w:sz w:val="18"/>
          <w:shd w:val="pct15" w:color="auto" w:fill="FFFFFF"/>
          <w:lang w:eastAsia="zh-CN"/>
        </w:rPr>
        <w:t>In case UE does not support any of the specified configurations, the worst case configuration the UE supported itself for this band combination could be selected as test configuration and should conform to the largest MSD specified</w:t>
      </w:r>
      <w:r w:rsidRPr="004D7743">
        <w:rPr>
          <w:rFonts w:eastAsiaTheme="minorEastAsia" w:hint="eastAsia"/>
          <w:b/>
          <w:lang w:eastAsia="zh-CN"/>
        </w:rPr>
        <w:t>”</w:t>
      </w:r>
    </w:p>
    <w:p w:rsidR="00A62404" w:rsidRDefault="00A62404" w:rsidP="0025434C">
      <w:pPr>
        <w:overflowPunct/>
        <w:autoSpaceDE/>
        <w:autoSpaceDN/>
        <w:adjustRightInd/>
        <w:jc w:val="both"/>
        <w:textAlignment w:val="auto"/>
        <w:rPr>
          <w:rFonts w:eastAsiaTheme="minorEastAsia"/>
          <w:lang w:eastAsia="zh-CN"/>
        </w:rPr>
      </w:pPr>
    </w:p>
    <w:p w:rsidR="006A0B3A" w:rsidRDefault="00513C2D" w:rsidP="006A0B3A">
      <w:pPr>
        <w:overflowPunct/>
        <w:autoSpaceDE/>
        <w:autoSpaceDN/>
        <w:adjustRightInd/>
        <w:jc w:val="both"/>
        <w:textAlignment w:val="auto"/>
        <w:rPr>
          <w:b/>
          <w:i/>
          <w:u w:val="single"/>
          <w:lang w:val="en-US" w:eastAsia="ko-KR"/>
        </w:rPr>
      </w:pPr>
      <w:r>
        <w:rPr>
          <w:b/>
          <w:i/>
          <w:u w:val="single"/>
          <w:lang w:val="en-US" w:eastAsia="ko-KR"/>
        </w:rPr>
        <w:t>RAN2 LS Related</w:t>
      </w:r>
    </w:p>
    <w:p w:rsidR="004D7743" w:rsidRDefault="004D7743" w:rsidP="004D7743">
      <w:pPr>
        <w:widowControl w:val="0"/>
        <w:spacing w:afterLines="50" w:after="120"/>
        <w:rPr>
          <w:rFonts w:eastAsiaTheme="minorEastAsia"/>
          <w:lang w:val="en-US" w:eastAsia="zh-CN"/>
        </w:rPr>
      </w:pPr>
      <w:r>
        <w:rPr>
          <w:rFonts w:eastAsiaTheme="minorEastAsia" w:hint="eastAsia"/>
          <w:lang w:val="en-US" w:eastAsia="zh-CN"/>
        </w:rPr>
        <w:t>RAN2</w:t>
      </w:r>
      <w:r>
        <w:rPr>
          <w:rFonts w:eastAsiaTheme="minorEastAsia"/>
          <w:lang w:val="en-US" w:eastAsia="zh-CN"/>
        </w:rPr>
        <w:t xml:space="preserve"> </w:t>
      </w:r>
      <w:r>
        <w:rPr>
          <w:rFonts w:eastAsiaTheme="minorEastAsia" w:hint="eastAsia"/>
          <w:lang w:val="en-US" w:eastAsia="zh-CN"/>
        </w:rPr>
        <w:t>LS</w:t>
      </w:r>
      <w:r>
        <w:rPr>
          <w:rFonts w:eastAsiaTheme="minorEastAsia"/>
          <w:lang w:val="en-US" w:eastAsia="zh-CN"/>
        </w:rPr>
        <w:t xml:space="preserve"> reply has been received in </w:t>
      </w:r>
      <w:r>
        <w:rPr>
          <w:rFonts w:eastAsiaTheme="minorEastAsia" w:hint="eastAsia"/>
          <w:lang w:val="en-US" w:eastAsia="zh-CN"/>
        </w:rPr>
        <w:t>[</w:t>
      </w:r>
      <w:r>
        <w:rPr>
          <w:rFonts w:eastAsiaTheme="minorEastAsia"/>
          <w:lang w:val="en-US" w:eastAsia="zh-CN"/>
        </w:rPr>
        <w:t xml:space="preserve">5]. Although RAN2 pointed out that the </w:t>
      </w:r>
      <w:r>
        <w:rPr>
          <w:rFonts w:eastAsiaTheme="minorEastAsia" w:hint="eastAsia"/>
          <w:lang w:val="en-US" w:eastAsia="zh-CN"/>
        </w:rPr>
        <w:t>“</w:t>
      </w:r>
      <w:r>
        <w:rPr>
          <w:rFonts w:eastAsiaTheme="minorEastAsia"/>
          <w:lang w:val="en-US" w:eastAsia="zh-CN"/>
        </w:rPr>
        <w:t>inheritance</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from lower order combination to higher order combination is somewhat quite different from the current usual fallback schemes,  RAN2 promise to “</w:t>
      </w:r>
      <w:r w:rsidRPr="004D7743">
        <w:rPr>
          <w:rFonts w:eastAsiaTheme="minorEastAsia"/>
          <w:lang w:val="en-US" w:eastAsia="zh-CN"/>
        </w:rPr>
        <w:t>further discuss the solutions for signalling design in next meeting, intending to fulfill the RAN4 requirements</w:t>
      </w:r>
      <w:r>
        <w:rPr>
          <w:rFonts w:eastAsiaTheme="minorEastAsia"/>
          <w:lang w:val="en-US" w:eastAsia="zh-CN"/>
        </w:rPr>
        <w:t>”</w:t>
      </w:r>
      <w:r w:rsidRPr="004D7743">
        <w:rPr>
          <w:rFonts w:eastAsiaTheme="minorEastAsia"/>
          <w:lang w:val="en-US" w:eastAsia="zh-CN"/>
        </w:rPr>
        <w:t xml:space="preserve">. </w:t>
      </w:r>
      <w:r>
        <w:rPr>
          <w:rFonts w:eastAsiaTheme="minorEastAsia"/>
          <w:lang w:val="en-US" w:eastAsia="zh-CN"/>
        </w:rPr>
        <w:t>In addition, the actions also do not involve any RAN4 further feedback on this issue.</w:t>
      </w:r>
    </w:p>
    <w:p w:rsidR="00C12C7A" w:rsidRDefault="004D7743" w:rsidP="004D7743">
      <w:pPr>
        <w:widowControl w:val="0"/>
        <w:spacing w:afterLines="50" w:after="120"/>
        <w:rPr>
          <w:rFonts w:eastAsiaTheme="minorEastAsia"/>
          <w:lang w:val="en-US" w:eastAsia="zh-CN"/>
        </w:rPr>
      </w:pPr>
      <w:r>
        <w:rPr>
          <w:rFonts w:eastAsiaTheme="minorEastAsia"/>
          <w:lang w:val="en-US" w:eastAsia="zh-CN"/>
        </w:rPr>
        <w:t xml:space="preserve">Based on this condition, our understanding is that </w:t>
      </w:r>
      <w:r>
        <w:rPr>
          <w:rFonts w:eastAsiaTheme="minorEastAsia" w:hint="eastAsia"/>
          <w:lang w:val="en-US" w:eastAsia="zh-CN"/>
        </w:rPr>
        <w:t>RAN4</w:t>
      </w:r>
      <w:r>
        <w:rPr>
          <w:rFonts w:eastAsiaTheme="minorEastAsia"/>
          <w:lang w:val="en-US" w:eastAsia="zh-CN"/>
        </w:rPr>
        <w:t xml:space="preserve"> has already provide enough and precise information to RAN2, and no more feedback on this issue is needed. RAN2 can find a way to </w:t>
      </w:r>
      <w:r w:rsidR="00C12C7A">
        <w:rPr>
          <w:rFonts w:eastAsiaTheme="minorEastAsia"/>
          <w:lang w:val="en-US" w:eastAsia="zh-CN"/>
        </w:rPr>
        <w:t>implement RAN4 intention.</w:t>
      </w:r>
    </w:p>
    <w:p w:rsidR="004D7743" w:rsidRPr="00C12C7A" w:rsidRDefault="00C12C7A" w:rsidP="004D7743">
      <w:pPr>
        <w:widowControl w:val="0"/>
        <w:spacing w:afterLines="50" w:after="120"/>
        <w:rPr>
          <w:rFonts w:eastAsiaTheme="minorEastAsia"/>
          <w:b/>
          <w:lang w:val="en-US" w:eastAsia="zh-CN"/>
        </w:rPr>
      </w:pPr>
      <w:r w:rsidRPr="00C12C7A">
        <w:rPr>
          <w:rFonts w:eastAsiaTheme="minorEastAsia"/>
          <w:b/>
          <w:lang w:val="en-US" w:eastAsia="zh-CN"/>
        </w:rPr>
        <w:t xml:space="preserve">Proposal </w:t>
      </w:r>
      <w:r>
        <w:rPr>
          <w:rFonts w:eastAsiaTheme="minorEastAsia"/>
          <w:b/>
          <w:lang w:val="en-US" w:eastAsia="zh-CN"/>
        </w:rPr>
        <w:t>6</w:t>
      </w:r>
      <w:r w:rsidRPr="00C12C7A">
        <w:rPr>
          <w:rFonts w:eastAsiaTheme="minorEastAsia"/>
          <w:b/>
          <w:lang w:val="en-US" w:eastAsia="zh-CN"/>
        </w:rPr>
        <w:t xml:space="preserve">: RAN4 </w:t>
      </w:r>
      <w:r w:rsidR="004D7743" w:rsidRPr="00C12C7A">
        <w:rPr>
          <w:rFonts w:eastAsiaTheme="minorEastAsia"/>
          <w:b/>
          <w:lang w:val="en-US" w:eastAsia="zh-CN"/>
        </w:rPr>
        <w:t xml:space="preserve">do </w:t>
      </w:r>
      <w:r w:rsidRPr="00C12C7A">
        <w:rPr>
          <w:rFonts w:eastAsiaTheme="minorEastAsia"/>
          <w:b/>
          <w:lang w:val="en-US" w:eastAsia="zh-CN"/>
        </w:rPr>
        <w:t>not have to further respond the RAN2 incoming LS on the “inheritance” issue.</w:t>
      </w:r>
    </w:p>
    <w:p w:rsidR="00513C2D" w:rsidRPr="00513C2D" w:rsidRDefault="00513C2D" w:rsidP="006C3DB4">
      <w:pPr>
        <w:overflowPunct/>
        <w:autoSpaceDE/>
        <w:autoSpaceDN/>
        <w:adjustRightInd/>
        <w:jc w:val="both"/>
        <w:textAlignment w:val="auto"/>
        <w:rPr>
          <w:rFonts w:eastAsiaTheme="minorEastAsia"/>
          <w:lang w:eastAsia="zh-CN"/>
        </w:rPr>
      </w:pPr>
    </w:p>
    <w:p w:rsidR="00513C2D" w:rsidRDefault="00C12C7A" w:rsidP="00513C2D">
      <w:pPr>
        <w:overflowPunct/>
        <w:autoSpaceDE/>
        <w:autoSpaceDN/>
        <w:adjustRightInd/>
        <w:jc w:val="both"/>
        <w:textAlignment w:val="auto"/>
        <w:rPr>
          <w:b/>
          <w:i/>
          <w:u w:val="single"/>
          <w:lang w:val="en-US" w:eastAsia="ko-KR"/>
        </w:rPr>
      </w:pPr>
      <w:r w:rsidRPr="00C12C7A">
        <w:rPr>
          <w:b/>
          <w:i/>
          <w:u w:val="single"/>
          <w:lang w:val="en-US" w:eastAsia="ko-KR"/>
        </w:rPr>
        <w:t>Signaling overhead reduction</w:t>
      </w:r>
      <w:r>
        <w:rPr>
          <w:b/>
          <w:i/>
          <w:u w:val="single"/>
          <w:lang w:val="en-US" w:eastAsia="ko-KR"/>
        </w:rPr>
        <w:t>-Filtering</w:t>
      </w:r>
    </w:p>
    <w:p w:rsidR="00C07711" w:rsidRDefault="00C12C7A" w:rsidP="006C3DB4">
      <w:pPr>
        <w:overflowPunct/>
        <w:autoSpaceDE/>
        <w:autoSpaceDN/>
        <w:adjustRightInd/>
        <w:jc w:val="both"/>
        <w:textAlignment w:val="auto"/>
        <w:rPr>
          <w:rFonts w:eastAsiaTheme="minorEastAsia"/>
          <w:lang w:eastAsia="zh-CN"/>
        </w:rPr>
      </w:pPr>
      <w:r>
        <w:rPr>
          <w:rFonts w:eastAsiaTheme="minorEastAsia"/>
          <w:lang w:eastAsia="zh-CN"/>
        </w:rPr>
        <w:t xml:space="preserve">Among the proposals of signalling overhead reduction, the filtering was raised by several companies. </w:t>
      </w:r>
      <w:r w:rsidR="00C07711">
        <w:rPr>
          <w:rFonts w:eastAsiaTheme="minorEastAsia"/>
          <w:lang w:eastAsia="zh-CN"/>
        </w:rPr>
        <w:t xml:space="preserve">This issue may need </w:t>
      </w:r>
      <w:r w:rsidR="00101BD0">
        <w:rPr>
          <w:rFonts w:eastAsiaTheme="minorEastAsia"/>
          <w:lang w:eastAsia="zh-CN"/>
        </w:rPr>
        <w:t>collaboration</w:t>
      </w:r>
      <w:r w:rsidR="00C07711">
        <w:rPr>
          <w:rFonts w:eastAsiaTheme="minorEastAsia"/>
          <w:lang w:eastAsia="zh-CN"/>
        </w:rPr>
        <w:t xml:space="preserve"> </w:t>
      </w:r>
      <w:r w:rsidR="00101BD0">
        <w:rPr>
          <w:rFonts w:eastAsiaTheme="minorEastAsia"/>
          <w:lang w:eastAsia="zh-CN"/>
        </w:rPr>
        <w:t>from RAN4 and RAN2, and some of the reference scheme may not be readily available in RAN2.</w:t>
      </w:r>
    </w:p>
    <w:p w:rsidR="00C12C7A" w:rsidRPr="00C12C7A" w:rsidRDefault="00C12C7A" w:rsidP="006C3DB4">
      <w:pPr>
        <w:overflowPunct/>
        <w:autoSpaceDE/>
        <w:autoSpaceDN/>
        <w:adjustRightInd/>
        <w:jc w:val="both"/>
        <w:textAlignment w:val="auto"/>
        <w:rPr>
          <w:rFonts w:eastAsiaTheme="minorEastAsia"/>
          <w:b/>
          <w:lang w:eastAsia="zh-CN"/>
        </w:rPr>
      </w:pPr>
      <w:r w:rsidRPr="00C12C7A">
        <w:rPr>
          <w:rFonts w:eastAsiaTheme="minorEastAsia" w:hint="eastAsia"/>
          <w:b/>
          <w:lang w:eastAsia="zh-CN"/>
        </w:rPr>
        <w:t>P</w:t>
      </w:r>
      <w:r w:rsidRPr="00C12C7A">
        <w:rPr>
          <w:rFonts w:eastAsiaTheme="minorEastAsia"/>
          <w:b/>
          <w:lang w:eastAsia="zh-CN"/>
        </w:rPr>
        <w:t xml:space="preserve">roposal 7: “Filtering” by network query </w:t>
      </w:r>
      <w:r w:rsidR="00101BD0">
        <w:rPr>
          <w:rFonts w:eastAsiaTheme="minorEastAsia"/>
          <w:b/>
          <w:lang w:eastAsia="zh-CN"/>
        </w:rPr>
        <w:t xml:space="preserve">may need collaboration of RAN4 and </w:t>
      </w:r>
      <w:r w:rsidRPr="00C12C7A">
        <w:rPr>
          <w:rFonts w:eastAsiaTheme="minorEastAsia"/>
          <w:b/>
          <w:lang w:eastAsia="zh-CN"/>
        </w:rPr>
        <w:t>RAN2.</w:t>
      </w:r>
    </w:p>
    <w:p w:rsidR="00513C2D" w:rsidRPr="00513C2D" w:rsidRDefault="00513C2D" w:rsidP="006C3DB4">
      <w:pPr>
        <w:overflowPunct/>
        <w:autoSpaceDE/>
        <w:autoSpaceDN/>
        <w:adjustRightInd/>
        <w:jc w:val="both"/>
        <w:textAlignment w:val="auto"/>
        <w:rPr>
          <w:rFonts w:eastAsiaTheme="minorEastAsia"/>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56FC0" w:rsidRDefault="00156FC0" w:rsidP="00156FC0">
      <w:pPr>
        <w:overflowPunct/>
        <w:autoSpaceDE/>
        <w:autoSpaceDN/>
        <w:adjustRightInd/>
        <w:jc w:val="both"/>
        <w:textAlignment w:val="auto"/>
        <w:rPr>
          <w:rFonts w:eastAsia="宋体"/>
          <w:lang w:eastAsia="zh-CN"/>
        </w:rPr>
      </w:pPr>
      <w:r>
        <w:rPr>
          <w:rFonts w:eastAsia="宋体"/>
          <w:lang w:eastAsia="zh-CN"/>
        </w:rPr>
        <w:t>In this paper, some views were provided for the remaining issues</w:t>
      </w:r>
      <w:r w:rsidR="00DD27E7">
        <w:rPr>
          <w:rFonts w:eastAsia="宋体" w:hint="eastAsia"/>
          <w:lang w:eastAsia="zh-CN"/>
        </w:rPr>
        <w:t>:</w:t>
      </w:r>
    </w:p>
    <w:p w:rsidR="00C12C7A" w:rsidRPr="00C12C7A" w:rsidRDefault="00C12C7A" w:rsidP="00C12C7A">
      <w:pPr>
        <w:overflowPunct/>
        <w:autoSpaceDE/>
        <w:autoSpaceDN/>
        <w:adjustRightInd/>
        <w:jc w:val="both"/>
        <w:textAlignment w:val="auto"/>
        <w:rPr>
          <w:rFonts w:eastAsiaTheme="minorEastAsia"/>
          <w:lang w:val="en-US" w:eastAsia="zh-CN"/>
        </w:rPr>
      </w:pPr>
      <w:r w:rsidRPr="002C2FEE">
        <w:rPr>
          <w:rFonts w:eastAsiaTheme="minorEastAsia"/>
          <w:b/>
          <w:lang w:val="en-US" w:eastAsia="zh-CN"/>
        </w:rPr>
        <w:t xml:space="preserve">Observation 1: </w:t>
      </w:r>
      <w:r w:rsidRPr="00C12C7A">
        <w:rPr>
          <w:rFonts w:eastAsiaTheme="minorEastAsia"/>
          <w:lang w:val="en-US" w:eastAsia="zh-CN"/>
        </w:rPr>
        <w:t xml:space="preserve">The idea of mandating the reported MSD value should be improved at least by TBD </w:t>
      </w:r>
      <w:proofErr w:type="gramStart"/>
      <w:r w:rsidRPr="00C12C7A">
        <w:rPr>
          <w:rFonts w:eastAsiaTheme="minorEastAsia"/>
          <w:lang w:val="en-US" w:eastAsia="zh-CN"/>
        </w:rPr>
        <w:t>dB ,</w:t>
      </w:r>
      <w:proofErr w:type="gramEnd"/>
      <w:r w:rsidRPr="00C12C7A">
        <w:rPr>
          <w:rFonts w:eastAsiaTheme="minorEastAsia"/>
          <w:lang w:val="en-US" w:eastAsia="zh-CN"/>
        </w:rPr>
        <w:t xml:space="preserve"> is against the previous agreement of use “absolute thresholds”, and may greatly increase the complexity of verification. </w:t>
      </w:r>
    </w:p>
    <w:p w:rsidR="00C12C7A" w:rsidRPr="00C12C7A" w:rsidRDefault="00C12C7A" w:rsidP="00C12C7A">
      <w:pPr>
        <w:overflowPunct/>
        <w:autoSpaceDE/>
        <w:autoSpaceDN/>
        <w:adjustRightInd/>
        <w:jc w:val="both"/>
        <w:textAlignment w:val="auto"/>
        <w:rPr>
          <w:rFonts w:eastAsiaTheme="minorEastAsia"/>
          <w:lang w:val="en-US" w:eastAsia="zh-CN"/>
        </w:rPr>
      </w:pPr>
      <w:r w:rsidRPr="002C2FEE">
        <w:rPr>
          <w:rFonts w:eastAsiaTheme="minorEastAsia" w:hint="eastAsia"/>
          <w:b/>
          <w:lang w:val="en-US" w:eastAsia="zh-CN"/>
        </w:rPr>
        <w:t>P</w:t>
      </w:r>
      <w:r w:rsidRPr="002C2FEE">
        <w:rPr>
          <w:rFonts w:eastAsiaTheme="minorEastAsia"/>
          <w:b/>
          <w:lang w:val="en-US" w:eastAsia="zh-CN"/>
        </w:rPr>
        <w:t xml:space="preserve">roposal 1: </w:t>
      </w:r>
      <w:r w:rsidRPr="00C12C7A">
        <w:rPr>
          <w:rFonts w:eastAsiaTheme="minorEastAsia"/>
          <w:lang w:val="en-US" w:eastAsia="zh-CN"/>
        </w:rPr>
        <w:t xml:space="preserve">Do not consider relative requirements mandating the reported MSD value should be improved at least by TBD </w:t>
      </w:r>
      <w:proofErr w:type="spellStart"/>
      <w:r w:rsidRPr="00C12C7A">
        <w:rPr>
          <w:rFonts w:eastAsiaTheme="minorEastAsia"/>
          <w:lang w:val="en-US" w:eastAsia="zh-CN"/>
        </w:rPr>
        <w:t>dB.</w:t>
      </w:r>
      <w:proofErr w:type="spellEnd"/>
    </w:p>
    <w:p w:rsidR="00C12C7A" w:rsidRPr="00922D06" w:rsidRDefault="00C12C7A" w:rsidP="00C12C7A">
      <w:pPr>
        <w:overflowPunct/>
        <w:autoSpaceDE/>
        <w:autoSpaceDN/>
        <w:adjustRightInd/>
        <w:jc w:val="both"/>
        <w:textAlignment w:val="auto"/>
        <w:rPr>
          <w:rFonts w:eastAsiaTheme="minorEastAsia"/>
          <w:b/>
          <w:lang w:eastAsia="zh-CN"/>
        </w:rPr>
      </w:pPr>
      <w:r w:rsidRPr="00922D06">
        <w:rPr>
          <w:rFonts w:eastAsiaTheme="minorEastAsia" w:hint="eastAsia"/>
          <w:b/>
          <w:lang w:val="en-US" w:eastAsia="zh-CN"/>
        </w:rPr>
        <w:t>P</w:t>
      </w:r>
      <w:r w:rsidRPr="00922D06">
        <w:rPr>
          <w:rFonts w:eastAsiaTheme="minorEastAsia"/>
          <w:b/>
          <w:lang w:val="en-US" w:eastAsia="zh-CN"/>
        </w:rPr>
        <w:t xml:space="preserve">roposal 2: </w:t>
      </w:r>
      <w:r w:rsidRPr="00C12C7A">
        <w:rPr>
          <w:rFonts w:eastAsiaTheme="minorEastAsia"/>
          <w:lang w:val="en-US" w:eastAsia="zh-CN"/>
        </w:rPr>
        <w:t>Further discuss the general per-BC capability needed for Lower MSD.</w:t>
      </w:r>
      <w:r w:rsidRPr="00C12C7A">
        <w:rPr>
          <w:rFonts w:eastAsiaTheme="minorEastAsia"/>
          <w:lang w:eastAsia="zh-CN"/>
        </w:rPr>
        <w:t xml:space="preserve"> </w:t>
      </w:r>
    </w:p>
    <w:p w:rsidR="00C12C7A" w:rsidRPr="00C12C7A" w:rsidRDefault="00C12C7A" w:rsidP="00C12C7A">
      <w:pPr>
        <w:overflowPunct/>
        <w:autoSpaceDE/>
        <w:autoSpaceDN/>
        <w:adjustRightInd/>
        <w:jc w:val="both"/>
        <w:textAlignment w:val="auto"/>
        <w:rPr>
          <w:rFonts w:eastAsiaTheme="minorEastAsia"/>
          <w:lang w:eastAsia="zh-CN"/>
        </w:rPr>
      </w:pPr>
      <w:r w:rsidRPr="00573CDD">
        <w:rPr>
          <w:rFonts w:eastAsiaTheme="minorEastAsia" w:hint="eastAsia"/>
          <w:b/>
          <w:lang w:eastAsia="zh-CN"/>
        </w:rPr>
        <w:t>P</w:t>
      </w:r>
      <w:r w:rsidRPr="00573CDD">
        <w:rPr>
          <w:rFonts w:eastAsiaTheme="minorEastAsia"/>
          <w:b/>
          <w:lang w:eastAsia="zh-CN"/>
        </w:rPr>
        <w:t>roposal</w:t>
      </w:r>
      <w:r>
        <w:rPr>
          <w:rFonts w:eastAsiaTheme="minorEastAsia"/>
          <w:b/>
          <w:lang w:eastAsia="zh-CN"/>
        </w:rPr>
        <w:t xml:space="preserve"> 3</w:t>
      </w:r>
      <w:r w:rsidRPr="00573CDD">
        <w:rPr>
          <w:rFonts w:eastAsiaTheme="minorEastAsia"/>
          <w:b/>
          <w:lang w:eastAsia="zh-CN"/>
        </w:rPr>
        <w:t>:</w:t>
      </w:r>
      <w:r w:rsidRPr="00C12C7A">
        <w:rPr>
          <w:rFonts w:eastAsiaTheme="minorEastAsia"/>
          <w:lang w:eastAsia="zh-CN"/>
        </w:rPr>
        <w:t xml:space="preserve"> Make this “All” type parallel to others and conceptually a general one which including other type, and do not make further differentiation.</w:t>
      </w:r>
    </w:p>
    <w:p w:rsidR="00C12C7A" w:rsidRPr="00C12C7A" w:rsidRDefault="00C12C7A" w:rsidP="00C12C7A">
      <w:pPr>
        <w:overflowPunct/>
        <w:autoSpaceDE/>
        <w:autoSpaceDN/>
        <w:adjustRightInd/>
        <w:jc w:val="both"/>
        <w:textAlignment w:val="auto"/>
        <w:rPr>
          <w:rFonts w:eastAsiaTheme="minorEastAsia"/>
          <w:lang w:eastAsia="zh-CN"/>
        </w:rPr>
      </w:pPr>
      <w:r w:rsidRPr="009C78C1">
        <w:rPr>
          <w:rFonts w:eastAsiaTheme="minorEastAsia" w:hint="eastAsia"/>
          <w:b/>
          <w:lang w:eastAsia="zh-CN"/>
        </w:rPr>
        <w:lastRenderedPageBreak/>
        <w:t>P</w:t>
      </w:r>
      <w:r w:rsidRPr="009C78C1">
        <w:rPr>
          <w:rFonts w:eastAsiaTheme="minorEastAsia"/>
          <w:b/>
          <w:lang w:eastAsia="zh-CN"/>
        </w:rPr>
        <w:t xml:space="preserve">roposal </w:t>
      </w:r>
      <w:r>
        <w:rPr>
          <w:rFonts w:eastAsiaTheme="minorEastAsia"/>
          <w:b/>
          <w:lang w:eastAsia="zh-CN"/>
        </w:rPr>
        <w:t>4</w:t>
      </w:r>
      <w:r w:rsidRPr="009C78C1">
        <w:rPr>
          <w:rFonts w:eastAsiaTheme="minorEastAsia"/>
          <w:b/>
          <w:lang w:eastAsia="zh-CN"/>
        </w:rPr>
        <w:t xml:space="preserve">: </w:t>
      </w:r>
      <w:r w:rsidRPr="00C12C7A">
        <w:rPr>
          <w:rFonts w:eastAsiaTheme="minorEastAsia"/>
          <w:lang w:eastAsia="zh-CN"/>
        </w:rPr>
        <w:t>The following thresholds (using 2 bits) are proposed:</w:t>
      </w:r>
    </w:p>
    <w:p w:rsidR="00C12C7A" w:rsidRPr="00C12C7A" w:rsidRDefault="00C12C7A" w:rsidP="00C12C7A">
      <w:pPr>
        <w:widowControl w:val="0"/>
        <w:numPr>
          <w:ilvl w:val="1"/>
          <w:numId w:val="25"/>
        </w:numPr>
        <w:tabs>
          <w:tab w:val="num" w:pos="484"/>
          <w:tab w:val="num" w:pos="709"/>
          <w:tab w:val="num" w:pos="1701"/>
        </w:tabs>
        <w:snapToGrid w:val="0"/>
        <w:spacing w:after="0"/>
        <w:ind w:leftChars="213" w:left="710" w:hanging="284"/>
        <w:rPr>
          <w:szCs w:val="24"/>
          <w:lang w:eastAsia="zh-CN"/>
        </w:rPr>
      </w:pPr>
      <w:r w:rsidRPr="00C12C7A">
        <w:rPr>
          <w:szCs w:val="24"/>
          <w:lang w:eastAsia="zh-CN"/>
        </w:rPr>
        <w:t>0</w:t>
      </w:r>
      <w:r w:rsidRPr="00C12C7A">
        <w:rPr>
          <w:rFonts w:hint="eastAsia"/>
          <w:szCs w:val="24"/>
          <w:lang w:eastAsia="zh-CN"/>
        </w:rPr>
        <w:t>≤ M</w:t>
      </w:r>
      <w:r w:rsidRPr="00C12C7A">
        <w:rPr>
          <w:szCs w:val="24"/>
          <w:lang w:eastAsia="zh-CN"/>
        </w:rPr>
        <w:t>SD</w:t>
      </w:r>
      <w:r w:rsidRPr="00C12C7A">
        <w:rPr>
          <w:rFonts w:ascii="宋体" w:eastAsia="宋体" w:hAnsi="宋体" w:cs="宋体" w:hint="eastAsia"/>
          <w:szCs w:val="24"/>
          <w:lang w:eastAsia="zh-CN"/>
        </w:rPr>
        <w:t>＜</w:t>
      </w:r>
      <w:r w:rsidRPr="00C12C7A">
        <w:rPr>
          <w:rFonts w:hint="eastAsia"/>
          <w:szCs w:val="24"/>
          <w:lang w:eastAsia="zh-CN"/>
        </w:rPr>
        <w:t>3</w:t>
      </w:r>
      <w:r w:rsidRPr="00C12C7A">
        <w:rPr>
          <w:szCs w:val="24"/>
          <w:lang w:eastAsia="zh-CN"/>
        </w:rPr>
        <w:t xml:space="preserve"> dB</w:t>
      </w:r>
    </w:p>
    <w:p w:rsidR="00C12C7A" w:rsidRPr="00C12C7A" w:rsidRDefault="00C12C7A" w:rsidP="00C12C7A">
      <w:pPr>
        <w:widowControl w:val="0"/>
        <w:numPr>
          <w:ilvl w:val="1"/>
          <w:numId w:val="25"/>
        </w:numPr>
        <w:tabs>
          <w:tab w:val="num" w:pos="484"/>
          <w:tab w:val="num" w:pos="709"/>
          <w:tab w:val="num" w:pos="1701"/>
        </w:tabs>
        <w:snapToGrid w:val="0"/>
        <w:spacing w:after="0"/>
        <w:ind w:leftChars="213" w:left="710" w:hanging="284"/>
        <w:rPr>
          <w:szCs w:val="24"/>
          <w:lang w:eastAsia="zh-CN"/>
        </w:rPr>
      </w:pPr>
      <w:r w:rsidRPr="00C12C7A">
        <w:rPr>
          <w:rFonts w:hint="eastAsia"/>
          <w:szCs w:val="24"/>
          <w:lang w:eastAsia="zh-CN"/>
        </w:rPr>
        <w:t>3≤</w:t>
      </w:r>
      <w:r w:rsidRPr="00C12C7A">
        <w:rPr>
          <w:szCs w:val="24"/>
          <w:lang w:eastAsia="zh-CN"/>
        </w:rPr>
        <w:t xml:space="preserve"> </w:t>
      </w:r>
      <w:r w:rsidRPr="00C12C7A">
        <w:rPr>
          <w:rFonts w:hint="eastAsia"/>
          <w:szCs w:val="24"/>
          <w:lang w:eastAsia="zh-CN"/>
        </w:rPr>
        <w:t>M</w:t>
      </w:r>
      <w:r w:rsidRPr="00C12C7A">
        <w:rPr>
          <w:szCs w:val="24"/>
          <w:lang w:eastAsia="zh-CN"/>
        </w:rPr>
        <w:t>SD</w:t>
      </w:r>
      <w:r w:rsidRPr="00C12C7A">
        <w:rPr>
          <w:rFonts w:ascii="宋体" w:eastAsia="宋体" w:hAnsi="宋体" w:cs="宋体" w:hint="eastAsia"/>
          <w:szCs w:val="24"/>
          <w:lang w:eastAsia="zh-CN"/>
        </w:rPr>
        <w:t>＜</w:t>
      </w:r>
      <w:r w:rsidRPr="00C12C7A">
        <w:rPr>
          <w:rFonts w:hint="eastAsia"/>
          <w:szCs w:val="24"/>
          <w:lang w:eastAsia="zh-CN"/>
        </w:rPr>
        <w:t>6</w:t>
      </w:r>
      <w:r w:rsidRPr="00C12C7A">
        <w:rPr>
          <w:szCs w:val="24"/>
          <w:lang w:eastAsia="zh-CN"/>
        </w:rPr>
        <w:t xml:space="preserve"> dB</w:t>
      </w:r>
    </w:p>
    <w:p w:rsidR="00C12C7A" w:rsidRPr="00C12C7A" w:rsidRDefault="00C12C7A" w:rsidP="00C12C7A">
      <w:pPr>
        <w:widowControl w:val="0"/>
        <w:numPr>
          <w:ilvl w:val="1"/>
          <w:numId w:val="25"/>
        </w:numPr>
        <w:tabs>
          <w:tab w:val="num" w:pos="484"/>
          <w:tab w:val="num" w:pos="709"/>
          <w:tab w:val="num" w:pos="1701"/>
        </w:tabs>
        <w:snapToGrid w:val="0"/>
        <w:spacing w:after="0"/>
        <w:ind w:leftChars="213" w:left="710" w:hanging="284"/>
        <w:rPr>
          <w:szCs w:val="24"/>
          <w:lang w:eastAsia="zh-CN"/>
        </w:rPr>
      </w:pPr>
      <w:r w:rsidRPr="00C12C7A">
        <w:rPr>
          <w:rFonts w:hint="eastAsia"/>
          <w:szCs w:val="24"/>
          <w:lang w:eastAsia="zh-CN"/>
        </w:rPr>
        <w:t>6≤</w:t>
      </w:r>
      <w:r w:rsidRPr="00C12C7A">
        <w:rPr>
          <w:szCs w:val="24"/>
          <w:lang w:eastAsia="zh-CN"/>
        </w:rPr>
        <w:t xml:space="preserve"> </w:t>
      </w:r>
      <w:r w:rsidRPr="00C12C7A">
        <w:rPr>
          <w:rFonts w:hint="eastAsia"/>
          <w:szCs w:val="24"/>
          <w:lang w:eastAsia="zh-CN"/>
        </w:rPr>
        <w:t>M</w:t>
      </w:r>
      <w:r w:rsidRPr="00C12C7A">
        <w:rPr>
          <w:szCs w:val="24"/>
          <w:lang w:eastAsia="zh-CN"/>
        </w:rPr>
        <w:t>SD</w:t>
      </w:r>
      <w:r w:rsidRPr="00C12C7A">
        <w:rPr>
          <w:rFonts w:ascii="宋体" w:eastAsia="宋体" w:hAnsi="宋体" w:cs="宋体" w:hint="eastAsia"/>
          <w:szCs w:val="24"/>
          <w:lang w:eastAsia="zh-CN"/>
        </w:rPr>
        <w:t>＜</w:t>
      </w:r>
      <w:r w:rsidRPr="00C12C7A">
        <w:rPr>
          <w:rFonts w:hint="eastAsia"/>
          <w:szCs w:val="24"/>
          <w:lang w:eastAsia="zh-CN"/>
        </w:rPr>
        <w:t>1</w:t>
      </w:r>
      <w:r w:rsidRPr="00C12C7A">
        <w:rPr>
          <w:szCs w:val="24"/>
          <w:lang w:eastAsia="zh-CN"/>
        </w:rPr>
        <w:t>2dB</w:t>
      </w:r>
    </w:p>
    <w:p w:rsidR="00C12C7A" w:rsidRPr="00C12C7A" w:rsidRDefault="00C12C7A" w:rsidP="00C12C7A">
      <w:pPr>
        <w:widowControl w:val="0"/>
        <w:numPr>
          <w:ilvl w:val="1"/>
          <w:numId w:val="25"/>
        </w:numPr>
        <w:tabs>
          <w:tab w:val="num" w:pos="484"/>
          <w:tab w:val="num" w:pos="709"/>
          <w:tab w:val="num" w:pos="1701"/>
        </w:tabs>
        <w:snapToGrid w:val="0"/>
        <w:spacing w:after="0"/>
        <w:ind w:leftChars="213" w:left="710" w:hanging="284"/>
        <w:rPr>
          <w:szCs w:val="24"/>
          <w:lang w:eastAsia="zh-CN"/>
        </w:rPr>
      </w:pPr>
      <w:r w:rsidRPr="00C12C7A">
        <w:rPr>
          <w:szCs w:val="24"/>
          <w:lang w:eastAsia="zh-CN"/>
        </w:rPr>
        <w:t>12</w:t>
      </w:r>
      <w:r w:rsidRPr="00C12C7A">
        <w:rPr>
          <w:rFonts w:hint="eastAsia"/>
          <w:szCs w:val="24"/>
          <w:lang w:eastAsia="zh-CN"/>
        </w:rPr>
        <w:t>≤</w:t>
      </w:r>
      <w:r w:rsidRPr="00C12C7A">
        <w:rPr>
          <w:szCs w:val="24"/>
          <w:lang w:eastAsia="zh-CN"/>
        </w:rPr>
        <w:t xml:space="preserve"> </w:t>
      </w:r>
      <w:r w:rsidRPr="00C12C7A">
        <w:rPr>
          <w:rFonts w:hint="eastAsia"/>
          <w:szCs w:val="24"/>
          <w:lang w:eastAsia="zh-CN"/>
        </w:rPr>
        <w:t>M</w:t>
      </w:r>
      <w:r w:rsidRPr="00C12C7A">
        <w:rPr>
          <w:szCs w:val="24"/>
          <w:lang w:eastAsia="zh-CN"/>
        </w:rPr>
        <w:t>SD</w:t>
      </w:r>
      <w:r w:rsidRPr="00C12C7A">
        <w:rPr>
          <w:rFonts w:ascii="宋体" w:eastAsia="宋体" w:hAnsi="宋体" w:cs="宋体" w:hint="eastAsia"/>
          <w:szCs w:val="24"/>
          <w:lang w:eastAsia="zh-CN"/>
        </w:rPr>
        <w:t>＜</w:t>
      </w:r>
      <w:r w:rsidRPr="00C12C7A">
        <w:rPr>
          <w:rFonts w:hint="eastAsia"/>
          <w:szCs w:val="24"/>
          <w:lang w:eastAsia="zh-CN"/>
        </w:rPr>
        <w:t>[</w:t>
      </w:r>
      <w:r w:rsidRPr="00C12C7A">
        <w:rPr>
          <w:szCs w:val="24"/>
          <w:lang w:eastAsia="zh-CN"/>
        </w:rPr>
        <w:t>20]dB</w:t>
      </w:r>
    </w:p>
    <w:p w:rsidR="00C12C7A" w:rsidRDefault="00C12C7A" w:rsidP="00156FC0">
      <w:pPr>
        <w:overflowPunct/>
        <w:autoSpaceDE/>
        <w:autoSpaceDN/>
        <w:adjustRightInd/>
        <w:jc w:val="both"/>
        <w:textAlignment w:val="auto"/>
        <w:rPr>
          <w:rFonts w:eastAsia="宋体"/>
          <w:lang w:eastAsia="zh-CN"/>
        </w:rPr>
      </w:pPr>
    </w:p>
    <w:p w:rsidR="00C12C7A" w:rsidRDefault="00C12C7A" w:rsidP="00C12C7A">
      <w:pPr>
        <w:overflowPunct/>
        <w:autoSpaceDE/>
        <w:autoSpaceDN/>
        <w:adjustRightInd/>
        <w:jc w:val="both"/>
        <w:textAlignment w:val="auto"/>
        <w:rPr>
          <w:rFonts w:eastAsiaTheme="minorEastAsia"/>
          <w:b/>
          <w:lang w:eastAsia="zh-CN"/>
        </w:rPr>
      </w:pPr>
      <w:r w:rsidRPr="00A62404">
        <w:rPr>
          <w:rFonts w:eastAsiaTheme="minorEastAsia" w:hint="eastAsia"/>
          <w:b/>
          <w:lang w:eastAsia="zh-CN"/>
        </w:rPr>
        <w:t>P</w:t>
      </w:r>
      <w:r w:rsidRPr="00A62404">
        <w:rPr>
          <w:rFonts w:eastAsiaTheme="minorEastAsia"/>
          <w:b/>
          <w:lang w:eastAsia="zh-CN"/>
        </w:rPr>
        <w:t xml:space="preserve">roposal </w:t>
      </w:r>
      <w:r>
        <w:rPr>
          <w:rFonts w:eastAsiaTheme="minorEastAsia"/>
          <w:b/>
          <w:lang w:eastAsia="zh-CN"/>
        </w:rPr>
        <w:t>5</w:t>
      </w:r>
      <w:r w:rsidRPr="00A62404">
        <w:rPr>
          <w:rFonts w:eastAsiaTheme="minorEastAsia"/>
          <w:b/>
          <w:lang w:eastAsia="zh-CN"/>
        </w:rPr>
        <w:t xml:space="preserve">: </w:t>
      </w:r>
      <w:r w:rsidRPr="00C12C7A">
        <w:rPr>
          <w:rFonts w:eastAsiaTheme="minorEastAsia"/>
          <w:lang w:eastAsia="zh-CN"/>
        </w:rPr>
        <w:t xml:space="preserve">Add additional clarifications in TS 38.101-1 </w:t>
      </w:r>
      <w:proofErr w:type="spellStart"/>
      <w:r w:rsidRPr="00C12C7A">
        <w:rPr>
          <w:rFonts w:eastAsiaTheme="minorEastAsia"/>
          <w:lang w:eastAsia="zh-CN"/>
        </w:rPr>
        <w:t>e.g</w:t>
      </w:r>
      <w:proofErr w:type="spellEnd"/>
      <w:r w:rsidRPr="00C12C7A">
        <w:rPr>
          <w:rFonts w:eastAsiaTheme="minorEastAsia"/>
          <w:lang w:eastAsia="zh-CN"/>
        </w:rPr>
        <w:t>, in form of a note to enable such rule to be implemented by RAN5.</w:t>
      </w:r>
    </w:p>
    <w:p w:rsidR="00C12C7A" w:rsidRDefault="00C12C7A" w:rsidP="00C12C7A">
      <w:pPr>
        <w:overflowPunct/>
        <w:autoSpaceDE/>
        <w:autoSpaceDN/>
        <w:adjustRightInd/>
        <w:ind w:leftChars="200" w:left="400"/>
        <w:jc w:val="both"/>
        <w:textAlignment w:val="auto"/>
        <w:rPr>
          <w:rFonts w:eastAsiaTheme="minorEastAsia"/>
          <w:b/>
          <w:lang w:eastAsia="zh-CN"/>
        </w:rPr>
      </w:pPr>
      <w:r>
        <w:rPr>
          <w:rFonts w:eastAsiaTheme="minorEastAsia" w:hint="eastAsia"/>
          <w:b/>
          <w:lang w:eastAsia="zh-CN"/>
        </w:rPr>
        <w:t>-</w:t>
      </w:r>
      <w:r w:rsidRPr="004D7743">
        <w:rPr>
          <w:rFonts w:eastAsiaTheme="minorEastAsia" w:hint="eastAsia"/>
          <w:b/>
          <w:lang w:eastAsia="zh-CN"/>
        </w:rPr>
        <w:t>-</w:t>
      </w:r>
      <w:r w:rsidRPr="004D7743">
        <w:rPr>
          <w:rFonts w:eastAsiaTheme="minorEastAsia" w:hint="eastAsia"/>
          <w:b/>
          <w:lang w:eastAsia="zh-CN"/>
        </w:rPr>
        <w:t>“</w:t>
      </w:r>
      <w:r w:rsidRPr="004D7743">
        <w:rPr>
          <w:rFonts w:ascii="Arial" w:eastAsia="等线" w:hAnsi="Arial" w:cs="Arial"/>
          <w:i/>
          <w:color w:val="000000"/>
          <w:sz w:val="18"/>
          <w:shd w:val="pct15" w:color="auto" w:fill="FFFFFF"/>
          <w:lang w:eastAsia="zh-CN"/>
        </w:rPr>
        <w:t>In case UE does not support any of the specified configurations, the worst case configuration the UE supported itself for this band combination could be selected as test configuration and should conform to the largest MSD specified</w:t>
      </w:r>
      <w:r w:rsidRPr="004D7743">
        <w:rPr>
          <w:rFonts w:eastAsiaTheme="minorEastAsia" w:hint="eastAsia"/>
          <w:b/>
          <w:lang w:eastAsia="zh-CN"/>
        </w:rPr>
        <w:t>”</w:t>
      </w:r>
    </w:p>
    <w:p w:rsidR="00C12C7A" w:rsidRPr="00C12C7A" w:rsidRDefault="00C12C7A" w:rsidP="00C12C7A">
      <w:pPr>
        <w:widowControl w:val="0"/>
        <w:spacing w:afterLines="50" w:after="120"/>
        <w:rPr>
          <w:rFonts w:eastAsiaTheme="minorEastAsia"/>
          <w:b/>
          <w:lang w:val="en-US" w:eastAsia="zh-CN"/>
        </w:rPr>
      </w:pPr>
      <w:r w:rsidRPr="00C12C7A">
        <w:rPr>
          <w:rFonts w:eastAsiaTheme="minorEastAsia"/>
          <w:b/>
          <w:lang w:val="en-US" w:eastAsia="zh-CN"/>
        </w:rPr>
        <w:t xml:space="preserve">Proposal </w:t>
      </w:r>
      <w:r>
        <w:rPr>
          <w:rFonts w:eastAsiaTheme="minorEastAsia"/>
          <w:b/>
          <w:lang w:val="en-US" w:eastAsia="zh-CN"/>
        </w:rPr>
        <w:t>6</w:t>
      </w:r>
      <w:r w:rsidRPr="00C12C7A">
        <w:rPr>
          <w:rFonts w:eastAsiaTheme="minorEastAsia"/>
          <w:b/>
          <w:lang w:val="en-US" w:eastAsia="zh-CN"/>
        </w:rPr>
        <w:t xml:space="preserve">: </w:t>
      </w:r>
      <w:r w:rsidRPr="00C12C7A">
        <w:rPr>
          <w:rFonts w:eastAsiaTheme="minorEastAsia"/>
          <w:lang w:val="en-US" w:eastAsia="zh-CN"/>
        </w:rPr>
        <w:t>RAN4 do not have to further respond the RAN2 incoming LS on the “inheritance” issue.</w:t>
      </w:r>
    </w:p>
    <w:p w:rsidR="00101BD0" w:rsidRPr="00C12C7A" w:rsidRDefault="00101BD0" w:rsidP="00101BD0">
      <w:pPr>
        <w:overflowPunct/>
        <w:autoSpaceDE/>
        <w:autoSpaceDN/>
        <w:adjustRightInd/>
        <w:jc w:val="both"/>
        <w:textAlignment w:val="auto"/>
        <w:rPr>
          <w:rFonts w:eastAsiaTheme="minorEastAsia"/>
          <w:b/>
          <w:lang w:eastAsia="zh-CN"/>
        </w:rPr>
      </w:pPr>
      <w:r w:rsidRPr="00C12C7A">
        <w:rPr>
          <w:rFonts w:eastAsiaTheme="minorEastAsia" w:hint="eastAsia"/>
          <w:b/>
          <w:lang w:eastAsia="zh-CN"/>
        </w:rPr>
        <w:t>P</w:t>
      </w:r>
      <w:r w:rsidRPr="00C12C7A">
        <w:rPr>
          <w:rFonts w:eastAsiaTheme="minorEastAsia"/>
          <w:b/>
          <w:lang w:eastAsia="zh-CN"/>
        </w:rPr>
        <w:t xml:space="preserve">roposal 7: </w:t>
      </w:r>
      <w:r w:rsidRPr="00101BD0">
        <w:rPr>
          <w:rFonts w:eastAsiaTheme="minorEastAsia"/>
          <w:lang w:eastAsia="zh-CN"/>
        </w:rPr>
        <w:t>“Filtering” by network query may need collaboration of RAN4 and RAN2.</w:t>
      </w:r>
    </w:p>
    <w:p w:rsidR="00C12C7A" w:rsidRPr="00101BD0" w:rsidRDefault="00C12C7A" w:rsidP="00C12C7A">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4D6F3D">
      <w:pPr>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00BC5FD0" w:rsidRPr="00BC5FD0">
        <w:t xml:space="preserve"> </w:t>
      </w:r>
      <w:hyperlink r:id="rId8" w:history="1">
        <w:r w:rsidR="00BC5FD0" w:rsidRPr="00BC5FD0">
          <w:rPr>
            <w:rFonts w:eastAsia="宋体"/>
            <w:lang w:val="en-US" w:eastAsia="zh-CN"/>
          </w:rPr>
          <w:t>R4-2310499</w:t>
        </w:r>
      </w:hyperlink>
      <w:bookmarkStart w:id="3" w:name="_GoBack"/>
      <w:bookmarkEnd w:id="3"/>
      <w:r w:rsidR="004D6F3D">
        <w:rPr>
          <w:rFonts w:eastAsia="宋体"/>
          <w:lang w:val="en-US" w:eastAsia="zh-CN"/>
        </w:rPr>
        <w:t xml:space="preserve">, </w:t>
      </w:r>
      <w:r w:rsidR="004D6F3D" w:rsidRPr="004D6F3D">
        <w:rPr>
          <w:rFonts w:eastAsia="宋体"/>
          <w:lang w:val="en-US" w:eastAsia="zh-CN"/>
        </w:rPr>
        <w:t>WF on the lower MSD</w:t>
      </w:r>
      <w:r w:rsidR="004D6F3D">
        <w:rPr>
          <w:rFonts w:eastAsia="宋体"/>
          <w:lang w:val="en-US" w:eastAsia="zh-CN"/>
        </w:rPr>
        <w:t xml:space="preserve">, </w:t>
      </w:r>
      <w:r w:rsidR="007265F2" w:rsidRPr="007265F2">
        <w:rPr>
          <w:rFonts w:eastAsia="宋体"/>
          <w:lang w:val="en-US" w:eastAsia="zh-CN"/>
        </w:rPr>
        <w:t xml:space="preserve">Huawei, </w:t>
      </w:r>
      <w:r w:rsidRPr="007265F2">
        <w:rPr>
          <w:rFonts w:eastAsia="宋体"/>
          <w:lang w:val="en-US" w:eastAsia="zh-CN"/>
        </w:rPr>
        <w:t>RAN4#10</w:t>
      </w:r>
      <w:r w:rsidR="004D6F3D">
        <w:rPr>
          <w:rFonts w:eastAsia="宋体"/>
          <w:lang w:val="en-US" w:eastAsia="zh-CN"/>
        </w:rPr>
        <w:t>7</w:t>
      </w:r>
    </w:p>
    <w:p w:rsidR="000A49A1" w:rsidRDefault="00A865E1" w:rsidP="004D6F3D">
      <w:pPr>
        <w:rPr>
          <w:rFonts w:eastAsia="宋体"/>
          <w:lang w:val="en-US" w:eastAsia="zh-CN"/>
        </w:rPr>
      </w:pPr>
      <w:r>
        <w:rPr>
          <w:rFonts w:eastAsia="宋体" w:hint="eastAsia"/>
          <w:lang w:val="en-US" w:eastAsia="zh-CN"/>
        </w:rPr>
        <w:t>[</w:t>
      </w:r>
      <w:r>
        <w:rPr>
          <w:rFonts w:eastAsia="宋体"/>
          <w:lang w:val="en-US" w:eastAsia="zh-CN"/>
        </w:rPr>
        <w:t xml:space="preserve">2] </w:t>
      </w:r>
      <w:hyperlink r:id="rId9" w:history="1">
        <w:r w:rsidR="004D6F3D" w:rsidRPr="004D6F3D">
          <w:rPr>
            <w:rFonts w:eastAsia="宋体"/>
            <w:lang w:val="en-US" w:eastAsia="zh-CN"/>
          </w:rPr>
          <w:t>R4-2310276</w:t>
        </w:r>
      </w:hyperlink>
      <w:r w:rsidR="004D6F3D">
        <w:rPr>
          <w:rFonts w:eastAsia="宋体"/>
          <w:lang w:val="en-US" w:eastAsia="zh-CN"/>
        </w:rPr>
        <w:t xml:space="preserve">, </w:t>
      </w:r>
      <w:r w:rsidR="004D6F3D" w:rsidRPr="004D6F3D">
        <w:rPr>
          <w:rFonts w:eastAsia="宋体"/>
          <w:lang w:val="en-US" w:eastAsia="zh-CN"/>
        </w:rPr>
        <w:t xml:space="preserve">LS on lower MSD, </w:t>
      </w:r>
      <w:r w:rsidR="004D6F3D" w:rsidRPr="007265F2">
        <w:rPr>
          <w:rFonts w:eastAsia="宋体"/>
          <w:lang w:val="en-US" w:eastAsia="zh-CN"/>
        </w:rPr>
        <w:t>Huawei, RAN4#10</w:t>
      </w:r>
      <w:r w:rsidR="004D6F3D">
        <w:rPr>
          <w:rFonts w:eastAsia="宋体"/>
          <w:lang w:val="en-US" w:eastAsia="zh-CN"/>
        </w:rPr>
        <w:t>7</w:t>
      </w:r>
    </w:p>
    <w:p w:rsidR="00A865E1" w:rsidRDefault="000A49A1" w:rsidP="004D6F3D">
      <w:pPr>
        <w:rPr>
          <w:rFonts w:eastAsia="宋体"/>
          <w:lang w:val="en-US" w:eastAsia="zh-CN"/>
        </w:rPr>
      </w:pPr>
      <w:r>
        <w:rPr>
          <w:rFonts w:eastAsia="宋体"/>
          <w:lang w:val="en-US" w:eastAsia="zh-CN"/>
        </w:rPr>
        <w:t>[3]</w:t>
      </w:r>
      <w:r w:rsidR="004D6F3D" w:rsidRPr="004D6F3D">
        <w:rPr>
          <w:rFonts w:eastAsia="宋体"/>
          <w:lang w:val="en-US" w:eastAsia="zh-CN"/>
        </w:rPr>
        <w:t xml:space="preserve"> </w:t>
      </w:r>
      <w:hyperlink r:id="rId10" w:history="1">
        <w:r w:rsidR="004D6F3D" w:rsidRPr="004D6F3D">
          <w:rPr>
            <w:rFonts w:eastAsia="宋体"/>
            <w:lang w:val="en-US" w:eastAsia="zh-CN"/>
          </w:rPr>
          <w:t>R4-2310009</w:t>
        </w:r>
      </w:hyperlink>
      <w:r w:rsidR="004D6F3D">
        <w:rPr>
          <w:rFonts w:eastAsia="宋体"/>
          <w:lang w:val="en-US" w:eastAsia="zh-CN"/>
        </w:rPr>
        <w:t xml:space="preserve">, </w:t>
      </w:r>
      <w:r w:rsidR="004D6F3D" w:rsidRPr="004D6F3D">
        <w:rPr>
          <w:rFonts w:eastAsia="宋体"/>
          <w:lang w:val="en-US" w:eastAsia="zh-CN"/>
        </w:rPr>
        <w:t>Topic summary for [</w:t>
      </w:r>
      <w:proofErr w:type="gramStart"/>
      <w:r w:rsidR="004D6F3D" w:rsidRPr="004D6F3D">
        <w:rPr>
          <w:rFonts w:eastAsia="宋体"/>
          <w:lang w:val="en-US" w:eastAsia="zh-CN"/>
        </w:rPr>
        <w:t>107][</w:t>
      </w:r>
      <w:proofErr w:type="gramEnd"/>
      <w:r w:rsidR="004D6F3D" w:rsidRPr="004D6F3D">
        <w:rPr>
          <w:rFonts w:eastAsia="宋体"/>
          <w:lang w:val="en-US" w:eastAsia="zh-CN"/>
        </w:rPr>
        <w:t>126] FR1_enh2_part1</w:t>
      </w:r>
      <w:r w:rsidR="007265F2" w:rsidRPr="007265F2">
        <w:rPr>
          <w:rFonts w:eastAsia="宋体"/>
          <w:lang w:val="en-US" w:eastAsia="zh-CN"/>
        </w:rPr>
        <w:t>,</w:t>
      </w:r>
      <w:r w:rsidR="00A865E1">
        <w:rPr>
          <w:rFonts w:eastAsia="宋体"/>
          <w:lang w:val="en-US" w:eastAsia="zh-CN"/>
        </w:rPr>
        <w:t xml:space="preserve"> </w:t>
      </w:r>
      <w:r w:rsidR="004D6F3D" w:rsidRPr="000A49A1">
        <w:rPr>
          <w:rFonts w:eastAsia="宋体"/>
          <w:lang w:val="en-US" w:eastAsia="zh-CN"/>
        </w:rPr>
        <w:t xml:space="preserve">Moderator (Huawei), </w:t>
      </w:r>
      <w:r w:rsidR="004D6F3D" w:rsidRPr="007265F2">
        <w:rPr>
          <w:rFonts w:eastAsia="宋体"/>
          <w:lang w:val="en-US" w:eastAsia="zh-CN"/>
        </w:rPr>
        <w:t>RAN4#10</w:t>
      </w:r>
      <w:r w:rsidR="004D6F3D">
        <w:rPr>
          <w:rFonts w:eastAsia="宋体"/>
          <w:lang w:val="en-US" w:eastAsia="zh-CN"/>
        </w:rPr>
        <w:t>7</w:t>
      </w:r>
    </w:p>
    <w:p w:rsidR="004E5E73" w:rsidRDefault="004E5E73" w:rsidP="004E5E73">
      <w:pPr>
        <w:rPr>
          <w:rFonts w:eastAsia="宋体"/>
          <w:lang w:val="en-US" w:eastAsia="zh-CN"/>
        </w:rPr>
      </w:pPr>
      <w:r>
        <w:rPr>
          <w:rFonts w:eastAsia="宋体"/>
          <w:lang w:val="en-US" w:eastAsia="zh-CN"/>
        </w:rPr>
        <w:t xml:space="preserve">[4] </w:t>
      </w:r>
      <w:hyperlink r:id="rId11" w:history="1">
        <w:r w:rsidR="004D6F3D" w:rsidRPr="00E563AA">
          <w:rPr>
            <w:rFonts w:eastAsia="宋体"/>
            <w:lang w:val="en-US" w:eastAsia="zh-CN"/>
          </w:rPr>
          <w:t>R4-2310435</w:t>
        </w:r>
      </w:hyperlink>
      <w:r w:rsidR="00E563AA">
        <w:rPr>
          <w:rFonts w:eastAsia="宋体"/>
          <w:lang w:val="en-US" w:eastAsia="zh-CN"/>
        </w:rPr>
        <w:t xml:space="preserve">, </w:t>
      </w:r>
      <w:r w:rsidR="004D6F3D" w:rsidRPr="00E563AA">
        <w:rPr>
          <w:rFonts w:eastAsia="宋体"/>
          <w:lang w:val="en-US" w:eastAsia="zh-CN"/>
        </w:rPr>
        <w:t>Ad hoc minutes for lower MSD</w:t>
      </w:r>
      <w:r w:rsidRPr="004E5E73">
        <w:rPr>
          <w:rFonts w:eastAsia="宋体"/>
          <w:lang w:val="en-US" w:eastAsia="zh-CN"/>
        </w:rPr>
        <w:t xml:space="preserve">, </w:t>
      </w:r>
      <w:r w:rsidR="00E563AA" w:rsidRPr="007265F2">
        <w:rPr>
          <w:rFonts w:eastAsia="宋体"/>
          <w:lang w:val="en-US" w:eastAsia="zh-CN"/>
        </w:rPr>
        <w:t>Huawei, RAN4#10</w:t>
      </w:r>
      <w:r w:rsidR="00E563AA">
        <w:rPr>
          <w:rFonts w:eastAsia="宋体"/>
          <w:lang w:val="en-US" w:eastAsia="zh-CN"/>
        </w:rPr>
        <w:t>7</w:t>
      </w:r>
    </w:p>
    <w:p w:rsidR="004E5E73" w:rsidRDefault="004E5E73" w:rsidP="004E5E73">
      <w:pPr>
        <w:rPr>
          <w:rFonts w:eastAsia="宋体"/>
          <w:lang w:val="en-US" w:eastAsia="zh-CN"/>
        </w:rPr>
      </w:pPr>
      <w:r w:rsidRPr="004E5E73">
        <w:rPr>
          <w:rFonts w:eastAsia="宋体" w:hint="eastAsia"/>
          <w:lang w:val="en-US" w:eastAsia="zh-CN"/>
        </w:rPr>
        <w:t>[</w:t>
      </w:r>
      <w:r w:rsidRPr="004E5E73">
        <w:rPr>
          <w:rFonts w:eastAsia="宋体"/>
          <w:lang w:val="en-US" w:eastAsia="zh-CN"/>
        </w:rPr>
        <w:t xml:space="preserve">5] </w:t>
      </w:r>
      <w:r w:rsidR="00E563AA" w:rsidRPr="00E563AA">
        <w:rPr>
          <w:rFonts w:eastAsia="宋体"/>
          <w:lang w:val="en-US" w:eastAsia="zh-CN"/>
        </w:rPr>
        <w:t>R4-2311021</w:t>
      </w:r>
      <w:r w:rsidR="00E563AA">
        <w:rPr>
          <w:rFonts w:eastAsia="宋体"/>
          <w:lang w:val="en-US" w:eastAsia="zh-CN"/>
        </w:rPr>
        <w:t xml:space="preserve">, </w:t>
      </w:r>
      <w:r w:rsidR="00E563AA" w:rsidRPr="00E563AA">
        <w:rPr>
          <w:rFonts w:eastAsia="宋体"/>
          <w:lang w:val="en-US" w:eastAsia="zh-CN"/>
        </w:rPr>
        <w:t>Reply LS on Lower MSD Capability Signaling</w:t>
      </w:r>
      <w:r w:rsidR="00E563AA">
        <w:rPr>
          <w:rFonts w:eastAsia="宋体"/>
          <w:lang w:val="en-US" w:eastAsia="zh-CN"/>
        </w:rPr>
        <w:t xml:space="preserve">, RAN2, </w:t>
      </w:r>
      <w:r w:rsidRPr="007265F2">
        <w:rPr>
          <w:rFonts w:eastAsia="宋体"/>
          <w:lang w:val="en-US" w:eastAsia="zh-CN"/>
        </w:rPr>
        <w:t>RAN4#10</w:t>
      </w:r>
      <w:r w:rsidR="00E563AA">
        <w:rPr>
          <w:rFonts w:eastAsia="宋体"/>
          <w:lang w:val="en-US" w:eastAsia="zh-CN"/>
        </w:rPr>
        <w:t>8</w:t>
      </w:r>
    </w:p>
    <w:p w:rsidR="00E563AA" w:rsidRDefault="00E563AA" w:rsidP="004E5E73">
      <w:pPr>
        <w:rPr>
          <w:rFonts w:eastAsia="宋体"/>
          <w:lang w:val="en-US" w:eastAsia="zh-CN"/>
        </w:rPr>
      </w:pPr>
      <w:r>
        <w:rPr>
          <w:rFonts w:eastAsia="宋体" w:hint="eastAsia"/>
          <w:lang w:val="en-US" w:eastAsia="zh-CN"/>
        </w:rPr>
        <w:t>[</w:t>
      </w:r>
      <w:r>
        <w:rPr>
          <w:rFonts w:eastAsia="宋体"/>
          <w:lang w:val="en-US" w:eastAsia="zh-CN"/>
        </w:rPr>
        <w:t xml:space="preserve">6] </w:t>
      </w:r>
      <w:r w:rsidRPr="00E563AA">
        <w:rPr>
          <w:rFonts w:eastAsia="宋体"/>
          <w:lang w:val="en-US" w:eastAsia="zh-CN"/>
        </w:rPr>
        <w:t>R4-2311009</w:t>
      </w:r>
      <w:r>
        <w:rPr>
          <w:rFonts w:eastAsia="宋体"/>
          <w:lang w:val="en-US" w:eastAsia="zh-CN"/>
        </w:rPr>
        <w:t xml:space="preserve">, </w:t>
      </w:r>
      <w:r w:rsidRPr="00E563AA">
        <w:rPr>
          <w:rFonts w:eastAsia="宋体"/>
          <w:lang w:val="en-US" w:eastAsia="zh-CN"/>
        </w:rPr>
        <w:t>LS response on CA/DC MSD requirements</w:t>
      </w:r>
      <w:r>
        <w:rPr>
          <w:rFonts w:eastAsia="宋体"/>
          <w:lang w:val="en-US" w:eastAsia="zh-CN"/>
        </w:rPr>
        <w:t xml:space="preserve">, RAN5, </w:t>
      </w:r>
      <w:r w:rsidRPr="007265F2">
        <w:rPr>
          <w:rFonts w:eastAsia="宋体"/>
          <w:lang w:val="en-US" w:eastAsia="zh-CN"/>
        </w:rPr>
        <w:t>RAN4#10</w:t>
      </w:r>
      <w:r>
        <w:rPr>
          <w:rFonts w:eastAsia="宋体"/>
          <w:lang w:val="en-US" w:eastAsia="zh-CN"/>
        </w:rPr>
        <w:t>8</w:t>
      </w:r>
    </w:p>
    <w:p w:rsidR="004E5E73" w:rsidRDefault="004E5E73" w:rsidP="004E5E73">
      <w:pPr>
        <w:rPr>
          <w:rFonts w:eastAsia="宋体"/>
          <w:lang w:val="en-US" w:eastAsia="zh-CN"/>
        </w:rPr>
      </w:pPr>
      <w:r w:rsidRPr="004E5E73">
        <w:rPr>
          <w:rFonts w:eastAsia="宋体"/>
          <w:lang w:val="en-US" w:eastAsia="zh-CN"/>
        </w:rPr>
        <w:t>[</w:t>
      </w:r>
      <w:r w:rsidR="00E563AA">
        <w:rPr>
          <w:rFonts w:eastAsia="宋体"/>
          <w:lang w:val="en-US" w:eastAsia="zh-CN"/>
        </w:rPr>
        <w:t>7</w:t>
      </w:r>
      <w:r w:rsidRPr="004E5E73">
        <w:rPr>
          <w:rFonts w:eastAsia="宋体"/>
          <w:lang w:val="en-US" w:eastAsia="zh-CN"/>
        </w:rPr>
        <w:t xml:space="preserve">] </w:t>
      </w:r>
      <w:r w:rsidR="00E563AA" w:rsidRPr="00E563AA">
        <w:t>R4-2308240</w:t>
      </w:r>
      <w:r w:rsidRPr="004E5E73">
        <w:rPr>
          <w:rFonts w:eastAsia="宋体"/>
          <w:lang w:val="en-US" w:eastAsia="zh-CN"/>
        </w:rPr>
        <w:t xml:space="preserve">, </w:t>
      </w:r>
      <w:r w:rsidR="00E563AA">
        <w:rPr>
          <w:rFonts w:eastAsia="宋体"/>
          <w:lang w:val="en-US" w:eastAsia="zh-CN"/>
        </w:rPr>
        <w:t>Further d</w:t>
      </w:r>
      <w:r w:rsidRPr="004E5E73">
        <w:rPr>
          <w:rFonts w:eastAsia="宋体"/>
          <w:lang w:val="en-US" w:eastAsia="zh-CN"/>
        </w:rPr>
        <w:t xml:space="preserve">iscussion of lower MSD </w:t>
      </w:r>
      <w:r w:rsidR="00E563AA" w:rsidRPr="004E5E73">
        <w:rPr>
          <w:rFonts w:eastAsia="宋体"/>
          <w:lang w:val="en-US" w:eastAsia="zh-CN"/>
        </w:rPr>
        <w:t>Signaling</w:t>
      </w:r>
      <w:r w:rsidRPr="004E5E73">
        <w:rPr>
          <w:rFonts w:eastAsia="宋体"/>
          <w:lang w:val="en-US" w:eastAsia="zh-CN"/>
        </w:rPr>
        <w:t xml:space="preserve">, vivo, </w:t>
      </w:r>
      <w:r w:rsidRPr="007265F2">
        <w:rPr>
          <w:rFonts w:eastAsia="宋体"/>
          <w:lang w:val="en-US" w:eastAsia="zh-CN"/>
        </w:rPr>
        <w:t>RAN4#10</w:t>
      </w:r>
      <w:r w:rsidR="00E563AA">
        <w:rPr>
          <w:rFonts w:eastAsia="宋体"/>
          <w:lang w:val="en-US" w:eastAsia="zh-CN"/>
        </w:rPr>
        <w:t>7</w:t>
      </w:r>
    </w:p>
    <w:sectPr w:rsidR="004E5E73"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3290" w:rsidRDefault="00D63290">
      <w:r>
        <w:separator/>
      </w:r>
    </w:p>
  </w:endnote>
  <w:endnote w:type="continuationSeparator" w:id="0">
    <w:p w:rsidR="00D63290" w:rsidRDefault="00D6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3290" w:rsidRDefault="00D63290">
      <w:r>
        <w:separator/>
      </w:r>
    </w:p>
  </w:footnote>
  <w:footnote w:type="continuationSeparator" w:id="0">
    <w:p w:rsidR="00D63290" w:rsidRDefault="00D6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B127BE"/>
    <w:multiLevelType w:val="hybridMultilevel"/>
    <w:tmpl w:val="A4AE2526"/>
    <w:lvl w:ilvl="0" w:tplc="C556F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254CC"/>
    <w:multiLevelType w:val="hybridMultilevel"/>
    <w:tmpl w:val="C1B8666A"/>
    <w:lvl w:ilvl="0" w:tplc="6788486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0E799A"/>
    <w:multiLevelType w:val="hybridMultilevel"/>
    <w:tmpl w:val="9AB81C2C"/>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32"/>
  </w:num>
  <w:num w:numId="5">
    <w:abstractNumId w:val="9"/>
  </w:num>
  <w:num w:numId="6">
    <w:abstractNumId w:val="3"/>
  </w:num>
  <w:num w:numId="7">
    <w:abstractNumId w:val="15"/>
  </w:num>
  <w:num w:numId="8">
    <w:abstractNumId w:val="0"/>
  </w:num>
  <w:num w:numId="9">
    <w:abstractNumId w:val="1"/>
  </w:num>
  <w:num w:numId="10">
    <w:abstractNumId w:val="29"/>
  </w:num>
  <w:num w:numId="11">
    <w:abstractNumId w:val="8"/>
  </w:num>
  <w:num w:numId="12">
    <w:abstractNumId w:val="19"/>
  </w:num>
  <w:num w:numId="13">
    <w:abstractNumId w:val="26"/>
  </w:num>
  <w:num w:numId="14">
    <w:abstractNumId w:val="5"/>
  </w:num>
  <w:num w:numId="15">
    <w:abstractNumId w:val="23"/>
  </w:num>
  <w:num w:numId="16">
    <w:abstractNumId w:val="10"/>
  </w:num>
  <w:num w:numId="17">
    <w:abstractNumId w:val="27"/>
  </w:num>
  <w:num w:numId="18">
    <w:abstractNumId w:val="28"/>
  </w:num>
  <w:num w:numId="19">
    <w:abstractNumId w:val="2"/>
  </w:num>
  <w:num w:numId="20">
    <w:abstractNumId w:val="4"/>
  </w:num>
  <w:num w:numId="21">
    <w:abstractNumId w:val="24"/>
  </w:num>
  <w:num w:numId="22">
    <w:abstractNumId w:val="25"/>
  </w:num>
  <w:num w:numId="23">
    <w:abstractNumId w:val="30"/>
  </w:num>
  <w:num w:numId="24">
    <w:abstractNumId w:val="31"/>
  </w:num>
  <w:num w:numId="25">
    <w:abstractNumId w:val="7"/>
  </w:num>
  <w:num w:numId="26">
    <w:abstractNumId w:val="17"/>
  </w:num>
  <w:num w:numId="27">
    <w:abstractNumId w:val="22"/>
  </w:num>
  <w:num w:numId="28">
    <w:abstractNumId w:val="18"/>
  </w:num>
  <w:num w:numId="29">
    <w:abstractNumId w:val="20"/>
  </w:num>
  <w:num w:numId="30">
    <w:abstractNumId w:val="13"/>
  </w:num>
  <w:num w:numId="31">
    <w:abstractNumId w:val="16"/>
  </w:num>
  <w:num w:numId="32">
    <w:abstractNumId w:val="21"/>
  </w:num>
  <w:num w:numId="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034"/>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769"/>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31"/>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45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A1"/>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1F"/>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BD0"/>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677"/>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1E7"/>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C3A"/>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2FEE"/>
    <w:rsid w:val="002C35AD"/>
    <w:rsid w:val="002C3755"/>
    <w:rsid w:val="002C3D43"/>
    <w:rsid w:val="002C43AB"/>
    <w:rsid w:val="002C497E"/>
    <w:rsid w:val="002C56D8"/>
    <w:rsid w:val="002C5C8B"/>
    <w:rsid w:val="002C6460"/>
    <w:rsid w:val="002C6938"/>
    <w:rsid w:val="002C6AC2"/>
    <w:rsid w:val="002C6E7C"/>
    <w:rsid w:val="002C6EC6"/>
    <w:rsid w:val="002C738B"/>
    <w:rsid w:val="002C7613"/>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B7"/>
    <w:rsid w:val="00315202"/>
    <w:rsid w:val="00315233"/>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755"/>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1FC"/>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DA8"/>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582"/>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2D"/>
    <w:rsid w:val="0042164F"/>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3D"/>
    <w:rsid w:val="004D6FEE"/>
    <w:rsid w:val="004D7743"/>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5E73"/>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3C2D"/>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CDD"/>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2D3"/>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C02"/>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1FB"/>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B3A"/>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EDD"/>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4F92"/>
    <w:rsid w:val="006E54E1"/>
    <w:rsid w:val="006E5580"/>
    <w:rsid w:val="006E5C1E"/>
    <w:rsid w:val="006E662D"/>
    <w:rsid w:val="006E6697"/>
    <w:rsid w:val="006E6C23"/>
    <w:rsid w:val="006E72D4"/>
    <w:rsid w:val="006E73BD"/>
    <w:rsid w:val="006E7704"/>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7CC"/>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5CE7"/>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693"/>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D06"/>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A3"/>
    <w:rsid w:val="009B4EB1"/>
    <w:rsid w:val="009B6091"/>
    <w:rsid w:val="009B65D0"/>
    <w:rsid w:val="009B6618"/>
    <w:rsid w:val="009B6AAF"/>
    <w:rsid w:val="009B710A"/>
    <w:rsid w:val="009B75F0"/>
    <w:rsid w:val="009B772B"/>
    <w:rsid w:val="009C0082"/>
    <w:rsid w:val="009C0E68"/>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8C1"/>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266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404"/>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A64"/>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5FD0"/>
    <w:rsid w:val="00BC626B"/>
    <w:rsid w:val="00BC65B1"/>
    <w:rsid w:val="00BC65F1"/>
    <w:rsid w:val="00BC6942"/>
    <w:rsid w:val="00BC763C"/>
    <w:rsid w:val="00BC7B0E"/>
    <w:rsid w:val="00BC7D4C"/>
    <w:rsid w:val="00BD0832"/>
    <w:rsid w:val="00BD0DD5"/>
    <w:rsid w:val="00BD1034"/>
    <w:rsid w:val="00BD10F6"/>
    <w:rsid w:val="00BD1892"/>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DD"/>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711"/>
    <w:rsid w:val="00C07A1B"/>
    <w:rsid w:val="00C10168"/>
    <w:rsid w:val="00C10BB2"/>
    <w:rsid w:val="00C1179C"/>
    <w:rsid w:val="00C11B07"/>
    <w:rsid w:val="00C11DEB"/>
    <w:rsid w:val="00C127B9"/>
    <w:rsid w:val="00C127DA"/>
    <w:rsid w:val="00C12BEF"/>
    <w:rsid w:val="00C12C7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A96"/>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4C2F"/>
    <w:rsid w:val="00CB5115"/>
    <w:rsid w:val="00CB5137"/>
    <w:rsid w:val="00CB55DC"/>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290"/>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1DD"/>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03"/>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7E7"/>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3AA"/>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384"/>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D7F8A"/>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01BD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2095575">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47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7\Docs\R4-2310435.zip" TargetMode="External"/><Relationship Id="rId5" Type="http://schemas.openxmlformats.org/officeDocument/2006/relationships/webSettings" Target="webSettings.xml"/><Relationship Id="rId10" Type="http://schemas.openxmlformats.org/officeDocument/2006/relationships/hyperlink" Target="file:///D:\RAN4%23107\Docs\R4-2310009.zip" TargetMode="External"/><Relationship Id="rId4" Type="http://schemas.openxmlformats.org/officeDocument/2006/relationships/settings" Target="settings.xml"/><Relationship Id="rId9" Type="http://schemas.openxmlformats.org/officeDocument/2006/relationships/hyperlink" Target="file:///D:\RAN4%23107\Docs\R4-231027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8D0A6-2353-438B-B167-E0EA2FE7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1145</TotalTime>
  <Pages>4</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9920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40</cp:revision>
  <cp:lastPrinted>2010-01-07T02:23:00Z</cp:lastPrinted>
  <dcterms:created xsi:type="dcterms:W3CDTF">2021-04-02T09:10:00Z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